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5FC867F" w14:textId="77777777" w:rsidR="00C82F35" w:rsidRDefault="00C82F35" w:rsidP="00C82F35">
      <w:bookmarkStart w:id="0" w:name="_GoBack"/>
      <w:bookmarkEnd w:id="0"/>
    </w:p>
    <w:p w14:paraId="13C0868A" w14:textId="77777777" w:rsidR="00C82F35" w:rsidRDefault="00C82F35" w:rsidP="00C82F35"/>
    <w:p w14:paraId="5BF60BC9" w14:textId="77777777" w:rsidR="00C82F35" w:rsidRDefault="00C82F35" w:rsidP="00C82F35"/>
    <w:p w14:paraId="092F0BF1" w14:textId="77777777" w:rsidR="00C82F35" w:rsidRDefault="00C82F35" w:rsidP="00C82F35"/>
    <w:p w14:paraId="6CE9E1EF" w14:textId="77777777" w:rsidR="00C82F35" w:rsidRDefault="00C82F35" w:rsidP="00C82F35"/>
    <w:p w14:paraId="638D6F4E" w14:textId="77777777" w:rsidR="00C82F35" w:rsidRDefault="00C82F35" w:rsidP="00C82F35"/>
    <w:p w14:paraId="43F3E950" w14:textId="77777777" w:rsidR="00C82F35" w:rsidRDefault="00C82F35" w:rsidP="00C82F35"/>
    <w:p w14:paraId="7F4A8411" w14:textId="77777777" w:rsidR="00C82F35" w:rsidRDefault="00C82F35" w:rsidP="00C82F35"/>
    <w:p w14:paraId="68B9707E" w14:textId="77777777" w:rsidR="00C82F35" w:rsidRDefault="00C82F35" w:rsidP="00C82F35"/>
    <w:p w14:paraId="2D1D7667" w14:textId="77777777" w:rsidR="00C82F35" w:rsidRDefault="00C82F35" w:rsidP="00C82F35"/>
    <w:p w14:paraId="5E542515" w14:textId="77777777" w:rsidR="00C82F35" w:rsidRDefault="00C82F35" w:rsidP="00C82F35"/>
    <w:p w14:paraId="5D1F8466" w14:textId="77777777" w:rsidR="00C82F35" w:rsidRDefault="00C82F35" w:rsidP="00C82F35"/>
    <w:p w14:paraId="1D271ADE" w14:textId="77777777" w:rsidR="00C82F35" w:rsidRDefault="00C82F35" w:rsidP="00C82F35"/>
    <w:p w14:paraId="003E7A03" w14:textId="77777777" w:rsidR="00C82F35" w:rsidRDefault="00C82F35" w:rsidP="00C82F35"/>
    <w:p w14:paraId="77DB83E0" w14:textId="77777777" w:rsidR="00C82F35" w:rsidRDefault="00C82F35" w:rsidP="00C82F35"/>
    <w:p w14:paraId="3B5F30D2" w14:textId="77777777" w:rsidR="00C82F35" w:rsidRDefault="00C82F35" w:rsidP="00C82F35"/>
    <w:p w14:paraId="4DE0C7AC" w14:textId="77777777" w:rsidR="00C82F35" w:rsidRDefault="00C82F35" w:rsidP="00C82F35"/>
    <w:p w14:paraId="4358F417" w14:textId="77777777" w:rsidR="00C82F35" w:rsidRDefault="00C82F35" w:rsidP="00C82F35"/>
    <w:p w14:paraId="4698F1B1" w14:textId="77777777" w:rsidR="00C82F35" w:rsidRDefault="00C82F35" w:rsidP="00C82F35"/>
    <w:tbl>
      <w:tblPr>
        <w:tblW w:w="9699" w:type="dxa"/>
        <w:jc w:val="center"/>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CellMar>
          <w:top w:w="57" w:type="dxa"/>
          <w:left w:w="70" w:type="dxa"/>
          <w:right w:w="70" w:type="dxa"/>
        </w:tblCellMar>
        <w:tblLook w:val="0000" w:firstRow="0" w:lastRow="0" w:firstColumn="0" w:lastColumn="0" w:noHBand="0" w:noVBand="0"/>
      </w:tblPr>
      <w:tblGrid>
        <w:gridCol w:w="850"/>
        <w:gridCol w:w="511"/>
        <w:gridCol w:w="1871"/>
        <w:gridCol w:w="1361"/>
        <w:gridCol w:w="1871"/>
        <w:gridCol w:w="1361"/>
        <w:gridCol w:w="1418"/>
        <w:gridCol w:w="456"/>
      </w:tblGrid>
      <w:tr w:rsidR="00C82F35" w:rsidRPr="005554BE" w14:paraId="13998F30" w14:textId="77777777" w:rsidTr="00E1485E">
        <w:trPr>
          <w:cantSplit/>
          <w:trHeight w:hRule="exact" w:val="454"/>
          <w:jc w:val="center"/>
        </w:trPr>
        <w:tc>
          <w:tcPr>
            <w:tcW w:w="850" w:type="dxa"/>
            <w:noWrap/>
            <w:vAlign w:val="center"/>
          </w:tcPr>
          <w:p w14:paraId="747CFD3F" w14:textId="77777777" w:rsidR="00C82F35" w:rsidRPr="005554BE" w:rsidRDefault="00C82F35" w:rsidP="00E1485E">
            <w:pPr>
              <w:ind w:left="-42"/>
              <w:jc w:val="center"/>
              <w:rPr>
                <w:color w:val="000000" w:themeColor="text1"/>
                <w:sz w:val="14"/>
              </w:rPr>
            </w:pPr>
            <w:r w:rsidRPr="005554BE">
              <w:rPr>
                <w:color w:val="000000" w:themeColor="text1"/>
                <w:sz w:val="14"/>
              </w:rPr>
              <w:t>6</w:t>
            </w:r>
          </w:p>
        </w:tc>
        <w:tc>
          <w:tcPr>
            <w:tcW w:w="5614" w:type="dxa"/>
            <w:gridSpan w:val="4"/>
            <w:noWrap/>
            <w:vAlign w:val="center"/>
          </w:tcPr>
          <w:p w14:paraId="7A0C53F1" w14:textId="77777777" w:rsidR="00C82F35" w:rsidRPr="005554BE" w:rsidRDefault="00C82F35" w:rsidP="00E1485E">
            <w:pPr>
              <w:rPr>
                <w:color w:val="000000" w:themeColor="text1"/>
                <w:sz w:val="14"/>
              </w:rPr>
            </w:pPr>
          </w:p>
        </w:tc>
        <w:tc>
          <w:tcPr>
            <w:tcW w:w="1361" w:type="dxa"/>
            <w:noWrap/>
            <w:vAlign w:val="center"/>
          </w:tcPr>
          <w:p w14:paraId="45FD40B5" w14:textId="77777777" w:rsidR="00C82F35" w:rsidRPr="005554BE" w:rsidRDefault="00C82F35" w:rsidP="00E1485E">
            <w:pPr>
              <w:rPr>
                <w:color w:val="000000" w:themeColor="text1"/>
                <w:sz w:val="14"/>
              </w:rPr>
            </w:pPr>
          </w:p>
        </w:tc>
        <w:tc>
          <w:tcPr>
            <w:tcW w:w="1874" w:type="dxa"/>
            <w:gridSpan w:val="2"/>
            <w:noWrap/>
            <w:vAlign w:val="center"/>
          </w:tcPr>
          <w:p w14:paraId="1FA838D9" w14:textId="77777777" w:rsidR="00C82F35" w:rsidRPr="005554BE" w:rsidRDefault="00C82F35" w:rsidP="00E1485E">
            <w:pPr>
              <w:tabs>
                <w:tab w:val="right" w:pos="2992"/>
              </w:tabs>
              <w:rPr>
                <w:color w:val="000000" w:themeColor="text1"/>
                <w:sz w:val="14"/>
              </w:rPr>
            </w:pPr>
          </w:p>
        </w:tc>
      </w:tr>
      <w:tr w:rsidR="00C82F35" w:rsidRPr="005554BE" w14:paraId="2F34A68C" w14:textId="77777777" w:rsidTr="00E1485E">
        <w:trPr>
          <w:cantSplit/>
          <w:trHeight w:hRule="exact" w:val="454"/>
          <w:jc w:val="center"/>
        </w:trPr>
        <w:tc>
          <w:tcPr>
            <w:tcW w:w="850" w:type="dxa"/>
            <w:noWrap/>
            <w:vAlign w:val="center"/>
          </w:tcPr>
          <w:p w14:paraId="0516DA51" w14:textId="77777777" w:rsidR="00C82F35" w:rsidRPr="005554BE" w:rsidRDefault="00C82F35" w:rsidP="00E1485E">
            <w:pPr>
              <w:ind w:left="-42"/>
              <w:jc w:val="center"/>
              <w:rPr>
                <w:color w:val="000000" w:themeColor="text1"/>
                <w:sz w:val="14"/>
              </w:rPr>
            </w:pPr>
            <w:r w:rsidRPr="005554BE">
              <w:rPr>
                <w:color w:val="000000" w:themeColor="text1"/>
                <w:sz w:val="14"/>
              </w:rPr>
              <w:t>5</w:t>
            </w:r>
          </w:p>
        </w:tc>
        <w:tc>
          <w:tcPr>
            <w:tcW w:w="5614" w:type="dxa"/>
            <w:gridSpan w:val="4"/>
            <w:noWrap/>
            <w:vAlign w:val="center"/>
          </w:tcPr>
          <w:p w14:paraId="58C1F98A" w14:textId="77777777" w:rsidR="00C82F35" w:rsidRPr="005554BE" w:rsidRDefault="00C82F35" w:rsidP="00E1485E">
            <w:pPr>
              <w:rPr>
                <w:color w:val="000000" w:themeColor="text1"/>
                <w:sz w:val="14"/>
              </w:rPr>
            </w:pPr>
          </w:p>
        </w:tc>
        <w:tc>
          <w:tcPr>
            <w:tcW w:w="1361" w:type="dxa"/>
            <w:noWrap/>
            <w:vAlign w:val="center"/>
          </w:tcPr>
          <w:p w14:paraId="248F121B" w14:textId="77777777" w:rsidR="00C82F35" w:rsidRPr="005554BE" w:rsidRDefault="00C82F35" w:rsidP="00E1485E">
            <w:pPr>
              <w:rPr>
                <w:color w:val="000000" w:themeColor="text1"/>
                <w:sz w:val="14"/>
              </w:rPr>
            </w:pPr>
          </w:p>
        </w:tc>
        <w:tc>
          <w:tcPr>
            <w:tcW w:w="1874" w:type="dxa"/>
            <w:gridSpan w:val="2"/>
            <w:noWrap/>
            <w:vAlign w:val="center"/>
          </w:tcPr>
          <w:p w14:paraId="1FB649A9" w14:textId="77777777" w:rsidR="00C82F35" w:rsidRPr="005554BE" w:rsidRDefault="00C82F35" w:rsidP="00E1485E">
            <w:pPr>
              <w:tabs>
                <w:tab w:val="right" w:pos="2992"/>
              </w:tabs>
              <w:rPr>
                <w:color w:val="000000" w:themeColor="text1"/>
                <w:sz w:val="14"/>
              </w:rPr>
            </w:pPr>
          </w:p>
        </w:tc>
      </w:tr>
      <w:tr w:rsidR="00C82F35" w:rsidRPr="005554BE" w14:paraId="06804127" w14:textId="77777777" w:rsidTr="00E1485E">
        <w:trPr>
          <w:cantSplit/>
          <w:trHeight w:hRule="exact" w:val="454"/>
          <w:jc w:val="center"/>
        </w:trPr>
        <w:tc>
          <w:tcPr>
            <w:tcW w:w="850" w:type="dxa"/>
            <w:noWrap/>
            <w:vAlign w:val="center"/>
          </w:tcPr>
          <w:p w14:paraId="11E60DA6" w14:textId="77777777" w:rsidR="00C82F35" w:rsidRPr="005554BE" w:rsidRDefault="00C82F35" w:rsidP="00E1485E">
            <w:pPr>
              <w:ind w:left="-42"/>
              <w:jc w:val="center"/>
              <w:rPr>
                <w:color w:val="000000" w:themeColor="text1"/>
                <w:sz w:val="14"/>
              </w:rPr>
            </w:pPr>
            <w:r w:rsidRPr="005554BE">
              <w:rPr>
                <w:color w:val="000000" w:themeColor="text1"/>
                <w:sz w:val="14"/>
              </w:rPr>
              <w:t>4</w:t>
            </w:r>
          </w:p>
        </w:tc>
        <w:tc>
          <w:tcPr>
            <w:tcW w:w="5614" w:type="dxa"/>
            <w:gridSpan w:val="4"/>
            <w:noWrap/>
            <w:vAlign w:val="center"/>
          </w:tcPr>
          <w:p w14:paraId="41A6430A" w14:textId="77777777" w:rsidR="00C82F35" w:rsidRPr="005554BE" w:rsidRDefault="00C82F35" w:rsidP="00E1485E">
            <w:pPr>
              <w:rPr>
                <w:color w:val="000000" w:themeColor="text1"/>
                <w:sz w:val="14"/>
              </w:rPr>
            </w:pPr>
          </w:p>
        </w:tc>
        <w:tc>
          <w:tcPr>
            <w:tcW w:w="1361" w:type="dxa"/>
            <w:noWrap/>
            <w:vAlign w:val="center"/>
          </w:tcPr>
          <w:p w14:paraId="2266B725" w14:textId="77777777" w:rsidR="00C82F35" w:rsidRPr="005554BE" w:rsidRDefault="00C82F35" w:rsidP="00E1485E">
            <w:pPr>
              <w:rPr>
                <w:color w:val="000000" w:themeColor="text1"/>
                <w:sz w:val="14"/>
              </w:rPr>
            </w:pPr>
          </w:p>
        </w:tc>
        <w:tc>
          <w:tcPr>
            <w:tcW w:w="1874" w:type="dxa"/>
            <w:gridSpan w:val="2"/>
            <w:noWrap/>
            <w:vAlign w:val="center"/>
          </w:tcPr>
          <w:p w14:paraId="598CB81E" w14:textId="77777777" w:rsidR="00C82F35" w:rsidRPr="005554BE" w:rsidRDefault="00C82F35" w:rsidP="00E1485E">
            <w:pPr>
              <w:tabs>
                <w:tab w:val="right" w:pos="2992"/>
              </w:tabs>
              <w:rPr>
                <w:color w:val="000000" w:themeColor="text1"/>
                <w:sz w:val="14"/>
              </w:rPr>
            </w:pPr>
          </w:p>
        </w:tc>
      </w:tr>
      <w:tr w:rsidR="00C82F35" w:rsidRPr="005554BE" w14:paraId="1482A885" w14:textId="77777777" w:rsidTr="00E1485E">
        <w:trPr>
          <w:cantSplit/>
          <w:trHeight w:hRule="exact" w:val="454"/>
          <w:jc w:val="center"/>
        </w:trPr>
        <w:tc>
          <w:tcPr>
            <w:tcW w:w="850" w:type="dxa"/>
            <w:noWrap/>
            <w:vAlign w:val="center"/>
          </w:tcPr>
          <w:p w14:paraId="01501804" w14:textId="77777777" w:rsidR="00C82F35" w:rsidRPr="005554BE" w:rsidRDefault="00C82F35" w:rsidP="00E1485E">
            <w:pPr>
              <w:ind w:left="-42"/>
              <w:jc w:val="center"/>
              <w:rPr>
                <w:color w:val="000000" w:themeColor="text1"/>
                <w:sz w:val="14"/>
              </w:rPr>
            </w:pPr>
            <w:r w:rsidRPr="005554BE">
              <w:rPr>
                <w:color w:val="000000" w:themeColor="text1"/>
                <w:sz w:val="14"/>
              </w:rPr>
              <w:t>3</w:t>
            </w:r>
          </w:p>
        </w:tc>
        <w:tc>
          <w:tcPr>
            <w:tcW w:w="5614" w:type="dxa"/>
            <w:gridSpan w:val="4"/>
            <w:noWrap/>
            <w:vAlign w:val="center"/>
          </w:tcPr>
          <w:p w14:paraId="78B5F052" w14:textId="77777777" w:rsidR="00C82F35" w:rsidRPr="005554BE" w:rsidRDefault="00C82F35" w:rsidP="00E1485E">
            <w:pPr>
              <w:rPr>
                <w:color w:val="000000" w:themeColor="text1"/>
                <w:sz w:val="14"/>
              </w:rPr>
            </w:pPr>
          </w:p>
        </w:tc>
        <w:tc>
          <w:tcPr>
            <w:tcW w:w="1361" w:type="dxa"/>
            <w:noWrap/>
            <w:vAlign w:val="center"/>
          </w:tcPr>
          <w:p w14:paraId="76D173B2" w14:textId="77777777" w:rsidR="00C82F35" w:rsidRPr="005554BE" w:rsidRDefault="00C82F35" w:rsidP="00E1485E">
            <w:pPr>
              <w:rPr>
                <w:color w:val="000000" w:themeColor="text1"/>
                <w:sz w:val="14"/>
              </w:rPr>
            </w:pPr>
          </w:p>
        </w:tc>
        <w:tc>
          <w:tcPr>
            <w:tcW w:w="1874" w:type="dxa"/>
            <w:gridSpan w:val="2"/>
            <w:noWrap/>
            <w:vAlign w:val="center"/>
          </w:tcPr>
          <w:p w14:paraId="5C506D6C" w14:textId="77777777" w:rsidR="00C82F35" w:rsidRPr="005554BE" w:rsidRDefault="00C82F35" w:rsidP="00E1485E">
            <w:pPr>
              <w:tabs>
                <w:tab w:val="right" w:pos="2992"/>
              </w:tabs>
              <w:rPr>
                <w:color w:val="000000" w:themeColor="text1"/>
                <w:sz w:val="14"/>
              </w:rPr>
            </w:pPr>
          </w:p>
        </w:tc>
      </w:tr>
      <w:tr w:rsidR="00C82F35" w:rsidRPr="005554BE" w14:paraId="05DCD871" w14:textId="77777777" w:rsidTr="00E1485E">
        <w:trPr>
          <w:cantSplit/>
          <w:trHeight w:hRule="exact" w:val="454"/>
          <w:jc w:val="center"/>
        </w:trPr>
        <w:tc>
          <w:tcPr>
            <w:tcW w:w="850" w:type="dxa"/>
            <w:noWrap/>
            <w:vAlign w:val="center"/>
          </w:tcPr>
          <w:p w14:paraId="7387B973" w14:textId="77777777" w:rsidR="00C82F35" w:rsidRPr="005554BE" w:rsidRDefault="00C82F35" w:rsidP="00E1485E">
            <w:pPr>
              <w:ind w:left="-42"/>
              <w:jc w:val="center"/>
              <w:rPr>
                <w:color w:val="000000" w:themeColor="text1"/>
                <w:sz w:val="14"/>
              </w:rPr>
            </w:pPr>
            <w:r w:rsidRPr="005554BE">
              <w:rPr>
                <w:color w:val="000000" w:themeColor="text1"/>
                <w:sz w:val="14"/>
              </w:rPr>
              <w:t>2</w:t>
            </w:r>
          </w:p>
        </w:tc>
        <w:tc>
          <w:tcPr>
            <w:tcW w:w="5614" w:type="dxa"/>
            <w:gridSpan w:val="4"/>
            <w:noWrap/>
            <w:vAlign w:val="center"/>
          </w:tcPr>
          <w:p w14:paraId="38E26764" w14:textId="77777777" w:rsidR="00C82F35" w:rsidRPr="005554BE" w:rsidRDefault="00C82F35" w:rsidP="00E1485E">
            <w:pPr>
              <w:rPr>
                <w:color w:val="000000" w:themeColor="text1"/>
                <w:sz w:val="14"/>
              </w:rPr>
            </w:pPr>
          </w:p>
        </w:tc>
        <w:tc>
          <w:tcPr>
            <w:tcW w:w="1361" w:type="dxa"/>
            <w:noWrap/>
            <w:vAlign w:val="center"/>
          </w:tcPr>
          <w:p w14:paraId="60A52F7B" w14:textId="77777777" w:rsidR="00C82F35" w:rsidRPr="005554BE" w:rsidRDefault="00C82F35" w:rsidP="00E1485E">
            <w:pPr>
              <w:rPr>
                <w:color w:val="000000" w:themeColor="text1"/>
                <w:sz w:val="14"/>
              </w:rPr>
            </w:pPr>
          </w:p>
        </w:tc>
        <w:tc>
          <w:tcPr>
            <w:tcW w:w="1874" w:type="dxa"/>
            <w:gridSpan w:val="2"/>
            <w:noWrap/>
            <w:vAlign w:val="center"/>
          </w:tcPr>
          <w:p w14:paraId="3C1B7ED0" w14:textId="77777777" w:rsidR="00C82F35" w:rsidRPr="005554BE" w:rsidRDefault="00C82F35" w:rsidP="00E1485E">
            <w:pPr>
              <w:tabs>
                <w:tab w:val="right" w:pos="2992"/>
              </w:tabs>
              <w:rPr>
                <w:color w:val="000000" w:themeColor="text1"/>
                <w:sz w:val="14"/>
              </w:rPr>
            </w:pPr>
          </w:p>
        </w:tc>
      </w:tr>
      <w:tr w:rsidR="00C82F35" w:rsidRPr="005554BE" w14:paraId="0CA76116" w14:textId="77777777" w:rsidTr="00E1485E">
        <w:trPr>
          <w:cantSplit/>
          <w:trHeight w:hRule="exact" w:val="454"/>
          <w:jc w:val="center"/>
        </w:trPr>
        <w:tc>
          <w:tcPr>
            <w:tcW w:w="850" w:type="dxa"/>
            <w:noWrap/>
            <w:vAlign w:val="center"/>
          </w:tcPr>
          <w:p w14:paraId="04682997" w14:textId="77777777" w:rsidR="00C82F35" w:rsidRPr="005554BE" w:rsidRDefault="00C82F35" w:rsidP="00E1485E">
            <w:pPr>
              <w:ind w:left="-42"/>
              <w:jc w:val="center"/>
              <w:rPr>
                <w:color w:val="000000" w:themeColor="text1"/>
                <w:sz w:val="14"/>
              </w:rPr>
            </w:pPr>
            <w:r w:rsidRPr="005554BE">
              <w:rPr>
                <w:color w:val="000000" w:themeColor="text1"/>
                <w:sz w:val="14"/>
              </w:rPr>
              <w:t>1</w:t>
            </w:r>
          </w:p>
        </w:tc>
        <w:tc>
          <w:tcPr>
            <w:tcW w:w="5614" w:type="dxa"/>
            <w:gridSpan w:val="4"/>
            <w:noWrap/>
            <w:vAlign w:val="center"/>
          </w:tcPr>
          <w:p w14:paraId="2B1044B9" w14:textId="77777777" w:rsidR="00C82F35" w:rsidRPr="005554BE" w:rsidRDefault="00C82F35" w:rsidP="00E1485E">
            <w:pPr>
              <w:rPr>
                <w:color w:val="000000" w:themeColor="text1"/>
                <w:sz w:val="14"/>
              </w:rPr>
            </w:pPr>
          </w:p>
        </w:tc>
        <w:tc>
          <w:tcPr>
            <w:tcW w:w="1361" w:type="dxa"/>
            <w:noWrap/>
            <w:vAlign w:val="center"/>
          </w:tcPr>
          <w:p w14:paraId="2A292FE5" w14:textId="77777777" w:rsidR="00C82F35" w:rsidRPr="005554BE" w:rsidRDefault="00C82F35" w:rsidP="00E1485E">
            <w:pPr>
              <w:rPr>
                <w:color w:val="000000" w:themeColor="text1"/>
                <w:sz w:val="14"/>
              </w:rPr>
            </w:pPr>
          </w:p>
        </w:tc>
        <w:tc>
          <w:tcPr>
            <w:tcW w:w="1874" w:type="dxa"/>
            <w:gridSpan w:val="2"/>
            <w:noWrap/>
            <w:vAlign w:val="center"/>
          </w:tcPr>
          <w:p w14:paraId="091F30FF" w14:textId="77777777" w:rsidR="00C82F35" w:rsidRPr="005554BE" w:rsidRDefault="00C82F35" w:rsidP="00E1485E">
            <w:pPr>
              <w:tabs>
                <w:tab w:val="right" w:pos="2992"/>
              </w:tabs>
              <w:rPr>
                <w:color w:val="000000" w:themeColor="text1"/>
                <w:sz w:val="14"/>
              </w:rPr>
            </w:pPr>
          </w:p>
        </w:tc>
      </w:tr>
      <w:tr w:rsidR="00C82F35" w:rsidRPr="005554BE" w14:paraId="6453FC26" w14:textId="77777777" w:rsidTr="00E1485E">
        <w:trPr>
          <w:cantSplit/>
          <w:trHeight w:hRule="exact" w:val="454"/>
          <w:jc w:val="center"/>
        </w:trPr>
        <w:tc>
          <w:tcPr>
            <w:tcW w:w="850" w:type="dxa"/>
            <w:tcBorders>
              <w:bottom w:val="single" w:sz="12" w:space="0" w:color="auto"/>
            </w:tcBorders>
            <w:noWrap/>
            <w:vAlign w:val="center"/>
          </w:tcPr>
          <w:p w14:paraId="0C44302F" w14:textId="77777777" w:rsidR="00C82F35" w:rsidRPr="00111921" w:rsidRDefault="00C82F35" w:rsidP="00E1485E">
            <w:pPr>
              <w:ind w:left="-42"/>
              <w:jc w:val="center"/>
              <w:rPr>
                <w:caps/>
                <w:color w:val="000000" w:themeColor="text1"/>
                <w:sz w:val="14"/>
                <w:szCs w:val="14"/>
              </w:rPr>
            </w:pPr>
            <w:r w:rsidRPr="00111921">
              <w:rPr>
                <w:caps/>
                <w:color w:val="000000" w:themeColor="text1"/>
                <w:sz w:val="14"/>
                <w:szCs w:val="14"/>
              </w:rPr>
              <w:t>Revize</w:t>
            </w:r>
          </w:p>
        </w:tc>
        <w:tc>
          <w:tcPr>
            <w:tcW w:w="5614" w:type="dxa"/>
            <w:gridSpan w:val="4"/>
            <w:tcBorders>
              <w:bottom w:val="single" w:sz="12" w:space="0" w:color="auto"/>
            </w:tcBorders>
            <w:noWrap/>
            <w:vAlign w:val="center"/>
          </w:tcPr>
          <w:p w14:paraId="2EF92E7A" w14:textId="77777777" w:rsidR="00C82F35" w:rsidRPr="00111921" w:rsidRDefault="00C82F35" w:rsidP="00E1485E">
            <w:pPr>
              <w:rPr>
                <w:caps/>
                <w:color w:val="000000" w:themeColor="text1"/>
                <w:sz w:val="14"/>
                <w:szCs w:val="14"/>
              </w:rPr>
            </w:pPr>
            <w:r w:rsidRPr="00111921">
              <w:rPr>
                <w:caps/>
                <w:color w:val="000000" w:themeColor="text1"/>
                <w:sz w:val="14"/>
                <w:szCs w:val="14"/>
              </w:rPr>
              <w:t>Popis</w:t>
            </w:r>
          </w:p>
        </w:tc>
        <w:tc>
          <w:tcPr>
            <w:tcW w:w="1361" w:type="dxa"/>
            <w:tcBorders>
              <w:bottom w:val="single" w:sz="12" w:space="0" w:color="auto"/>
            </w:tcBorders>
            <w:noWrap/>
            <w:vAlign w:val="center"/>
          </w:tcPr>
          <w:p w14:paraId="2878C907" w14:textId="77777777" w:rsidR="00C82F35" w:rsidRPr="00111921" w:rsidRDefault="00C82F35" w:rsidP="00E1485E">
            <w:pPr>
              <w:rPr>
                <w:caps/>
                <w:color w:val="000000" w:themeColor="text1"/>
                <w:sz w:val="14"/>
                <w:szCs w:val="14"/>
              </w:rPr>
            </w:pPr>
            <w:r w:rsidRPr="00111921">
              <w:rPr>
                <w:caps/>
                <w:color w:val="000000" w:themeColor="text1"/>
                <w:sz w:val="14"/>
                <w:szCs w:val="14"/>
              </w:rPr>
              <w:t>Datum</w:t>
            </w:r>
          </w:p>
        </w:tc>
        <w:tc>
          <w:tcPr>
            <w:tcW w:w="1874" w:type="dxa"/>
            <w:gridSpan w:val="2"/>
            <w:tcBorders>
              <w:bottom w:val="single" w:sz="12" w:space="0" w:color="auto"/>
            </w:tcBorders>
            <w:noWrap/>
            <w:vAlign w:val="center"/>
          </w:tcPr>
          <w:p w14:paraId="3CC4C8B1" w14:textId="77777777" w:rsidR="00C82F35" w:rsidRPr="00111921" w:rsidRDefault="00C82F35" w:rsidP="00E1485E">
            <w:pPr>
              <w:tabs>
                <w:tab w:val="right" w:pos="2992"/>
              </w:tabs>
              <w:rPr>
                <w:caps/>
                <w:color w:val="000000" w:themeColor="text1"/>
                <w:sz w:val="14"/>
                <w:szCs w:val="14"/>
              </w:rPr>
            </w:pPr>
            <w:r w:rsidRPr="00111921">
              <w:rPr>
                <w:caps/>
                <w:color w:val="000000" w:themeColor="text1"/>
                <w:sz w:val="14"/>
                <w:szCs w:val="14"/>
              </w:rPr>
              <w:t>Schválil</w:t>
            </w:r>
          </w:p>
        </w:tc>
      </w:tr>
      <w:tr w:rsidR="00C82F35" w:rsidRPr="005554BE" w14:paraId="61B028C4" w14:textId="77777777" w:rsidTr="00E1485E">
        <w:trPr>
          <w:cantSplit/>
          <w:trHeight w:hRule="exact" w:val="170"/>
          <w:jc w:val="center"/>
        </w:trPr>
        <w:tc>
          <w:tcPr>
            <w:tcW w:w="850" w:type="dxa"/>
            <w:tcBorders>
              <w:top w:val="single" w:sz="12" w:space="0" w:color="auto"/>
              <w:left w:val="nil"/>
              <w:bottom w:val="single" w:sz="12" w:space="0" w:color="auto"/>
              <w:right w:val="nil"/>
            </w:tcBorders>
            <w:noWrap/>
            <w:vAlign w:val="center"/>
          </w:tcPr>
          <w:p w14:paraId="04FD3372" w14:textId="77777777" w:rsidR="00C82F35" w:rsidRPr="005554BE" w:rsidRDefault="00C82F35" w:rsidP="00E1485E">
            <w:pPr>
              <w:ind w:left="-42"/>
              <w:jc w:val="center"/>
              <w:rPr>
                <w:color w:val="000000" w:themeColor="text1"/>
                <w:sz w:val="14"/>
              </w:rPr>
            </w:pPr>
          </w:p>
        </w:tc>
        <w:tc>
          <w:tcPr>
            <w:tcW w:w="5614" w:type="dxa"/>
            <w:gridSpan w:val="4"/>
            <w:tcBorders>
              <w:top w:val="single" w:sz="12" w:space="0" w:color="auto"/>
              <w:left w:val="nil"/>
              <w:bottom w:val="single" w:sz="12" w:space="0" w:color="auto"/>
              <w:right w:val="nil"/>
            </w:tcBorders>
            <w:noWrap/>
            <w:vAlign w:val="center"/>
          </w:tcPr>
          <w:p w14:paraId="00AB56A3" w14:textId="77777777" w:rsidR="00C82F35" w:rsidRPr="005554BE" w:rsidRDefault="00C82F35" w:rsidP="00E1485E">
            <w:pPr>
              <w:rPr>
                <w:color w:val="000000" w:themeColor="text1"/>
                <w:sz w:val="14"/>
              </w:rPr>
            </w:pPr>
          </w:p>
        </w:tc>
        <w:tc>
          <w:tcPr>
            <w:tcW w:w="1361" w:type="dxa"/>
            <w:tcBorders>
              <w:top w:val="single" w:sz="12" w:space="0" w:color="auto"/>
              <w:left w:val="nil"/>
              <w:bottom w:val="single" w:sz="12" w:space="0" w:color="auto"/>
              <w:right w:val="nil"/>
            </w:tcBorders>
            <w:noWrap/>
            <w:vAlign w:val="center"/>
          </w:tcPr>
          <w:p w14:paraId="482763DC" w14:textId="77777777" w:rsidR="00C82F35" w:rsidRPr="005554BE" w:rsidRDefault="00C82F35" w:rsidP="00E1485E">
            <w:pPr>
              <w:rPr>
                <w:color w:val="000000" w:themeColor="text1"/>
                <w:sz w:val="14"/>
              </w:rPr>
            </w:pPr>
          </w:p>
        </w:tc>
        <w:tc>
          <w:tcPr>
            <w:tcW w:w="1874" w:type="dxa"/>
            <w:gridSpan w:val="2"/>
            <w:tcBorders>
              <w:top w:val="single" w:sz="12" w:space="0" w:color="auto"/>
              <w:left w:val="nil"/>
              <w:bottom w:val="single" w:sz="12" w:space="0" w:color="auto"/>
              <w:right w:val="nil"/>
            </w:tcBorders>
            <w:noWrap/>
            <w:vAlign w:val="center"/>
          </w:tcPr>
          <w:p w14:paraId="2A2ED50D" w14:textId="77777777" w:rsidR="00C82F35" w:rsidRPr="005554BE" w:rsidRDefault="00C82F35" w:rsidP="00E1485E">
            <w:pPr>
              <w:tabs>
                <w:tab w:val="right" w:pos="2992"/>
              </w:tabs>
              <w:rPr>
                <w:color w:val="000000" w:themeColor="text1"/>
                <w:sz w:val="14"/>
              </w:rPr>
            </w:pPr>
          </w:p>
        </w:tc>
      </w:tr>
      <w:tr w:rsidR="00C82F35" w:rsidRPr="005554BE" w14:paraId="5CD2926F" w14:textId="77777777" w:rsidTr="00E1485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851"/>
          <w:jc w:val="center"/>
        </w:trPr>
        <w:tc>
          <w:tcPr>
            <w:tcW w:w="6464" w:type="dxa"/>
            <w:gridSpan w:val="5"/>
            <w:tcBorders>
              <w:top w:val="single" w:sz="12" w:space="0" w:color="auto"/>
              <w:left w:val="single" w:sz="12" w:space="0" w:color="auto"/>
              <w:bottom w:val="single" w:sz="2" w:space="0" w:color="auto"/>
              <w:right w:val="single" w:sz="2" w:space="0" w:color="auto"/>
            </w:tcBorders>
            <w:tcMar>
              <w:top w:w="0" w:type="dxa"/>
              <w:left w:w="0" w:type="dxa"/>
              <w:right w:w="0" w:type="dxa"/>
            </w:tcMar>
            <w:vAlign w:val="center"/>
          </w:tcPr>
          <w:p w14:paraId="3E18C743" w14:textId="77777777" w:rsidR="00C82F35" w:rsidRPr="005554BE" w:rsidRDefault="00C82F35" w:rsidP="00E1485E">
            <w:pPr>
              <w:spacing w:before="60"/>
              <w:jc w:val="center"/>
              <w:rPr>
                <w:color w:val="000000" w:themeColor="text1"/>
                <w:spacing w:val="18"/>
                <w:sz w:val="16"/>
              </w:rPr>
            </w:pPr>
            <w:r w:rsidRPr="005554BE">
              <w:rPr>
                <w:noProof/>
                <w:color w:val="000000" w:themeColor="text1"/>
                <w:sz w:val="18"/>
              </w:rPr>
              <mc:AlternateContent>
                <mc:Choice Requires="wps">
                  <w:drawing>
                    <wp:anchor distT="0" distB="0" distL="114300" distR="114300" simplePos="0" relativeHeight="251659264" behindDoc="0" locked="0" layoutInCell="1" allowOverlap="1" wp14:anchorId="3324A6D5" wp14:editId="20211432">
                      <wp:simplePos x="0" y="0"/>
                      <wp:positionH relativeFrom="column">
                        <wp:posOffset>34925</wp:posOffset>
                      </wp:positionH>
                      <wp:positionV relativeFrom="paragraph">
                        <wp:posOffset>71755</wp:posOffset>
                      </wp:positionV>
                      <wp:extent cx="4020820" cy="443230"/>
                      <wp:effectExtent l="0" t="0" r="0" b="0"/>
                      <wp:wrapNone/>
                      <wp:docPr id="3"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20820" cy="4432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22A2C0E" w14:textId="77777777" w:rsidR="007E4CC8" w:rsidRPr="00E566A0" w:rsidRDefault="007E4CC8" w:rsidP="00C82F35">
                                  <w:pPr>
                                    <w:jc w:val="center"/>
                                    <w:rPr>
                                      <w:rFonts w:eastAsia="Arial Unicode MS" w:cs="Arial"/>
                                      <w:color w:val="000000"/>
                                      <w:w w:val="99"/>
                                      <w:sz w:val="22"/>
                                      <w:szCs w:val="22"/>
                                    </w:rPr>
                                  </w:pPr>
                                  <w:r w:rsidRPr="004D1112">
                                    <w:rPr>
                                      <w:rFonts w:eastAsia="Arial Unicode MS" w:cs="Arial"/>
                                      <w:b/>
                                      <w:color w:val="000000"/>
                                      <w:w w:val="99"/>
                                      <w:sz w:val="24"/>
                                      <w:szCs w:val="24"/>
                                    </w:rPr>
                                    <w:t>Sweco Hydroprojekt a.s.</w:t>
                                  </w:r>
                                  <w:r>
                                    <w:rPr>
                                      <w:rFonts w:eastAsia="Arial Unicode MS" w:cs="Arial"/>
                                      <w:color w:val="000000"/>
                                      <w:w w:val="99"/>
                                      <w:sz w:val="22"/>
                                      <w:szCs w:val="22"/>
                                    </w:rPr>
                                    <w:t xml:space="preserve"> Ústředí Praha</w:t>
                                  </w:r>
                                </w:p>
                                <w:p w14:paraId="56E90AF2" w14:textId="77777777" w:rsidR="007E4CC8" w:rsidRPr="00880E2C" w:rsidRDefault="007E4CC8" w:rsidP="00C82F35">
                                  <w:pPr>
                                    <w:jc w:val="center"/>
                                    <w:rPr>
                                      <w:rFonts w:eastAsia="Arial Unicode MS" w:cs="Arial"/>
                                      <w:color w:val="000000"/>
                                      <w:spacing w:val="4"/>
                                      <w:szCs w:val="18"/>
                                    </w:rPr>
                                  </w:pPr>
                                  <w:r w:rsidRPr="00880E2C">
                                    <w:rPr>
                                      <w:rFonts w:eastAsia="Arial Unicode MS" w:cs="Arial"/>
                                      <w:color w:val="000000"/>
                                      <w:spacing w:val="4"/>
                                      <w:szCs w:val="18"/>
                                    </w:rPr>
                                    <w:t>Táborská 31, 140 16 Praha 4; praha@sweco.cz; www.sweco.cz</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type w14:anchorId="3324A6D5" id="_x0000_t202" coordsize="21600,21600" o:spt="202" path="m,l,21600r21600,l21600,xe">
                      <v:stroke joinstyle="miter"/>
                      <v:path gradientshapeok="t" o:connecttype="rect"/>
                    </v:shapetype>
                    <v:shape id="Text Box 18" o:spid="_x0000_s1026" type="#_x0000_t202" style="position:absolute;left:0;text-align:left;margin-left:2.75pt;margin-top:5.65pt;width:316.6pt;height:34.9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ctsFfAIAAAIFAAAOAAAAZHJzL2Uyb0RvYy54bWysVG1v2yAQ/j5p/wHxPfVL3Ta26lRNukyT&#10;uhep3Q8ggGM0DAxI7K7af9+B47TrNmma5g/4gOPh7p7nuLwaOon23DqhVY2zkxQjrqhmQm1r/Pl+&#10;PZtj5DxRjEiteI0fuMNXi9evLntT8Vy3WjJuEYAoV/Wmxq33pkoSR1veEXeiDVew2WjbEQ9Tu02Y&#10;JT2gdzLJ0/Q86bVlxmrKnYPVm3ETLyJ+03DqPzaN4x7JGkNsPo42jpswJotLUm0tMa2ghzDIP0TR&#10;EaHg0iPUDfEE7az4BaoT1GqnG39CdZfophGUxxwgmyx9kc1dSwyPuUBxnDmWyf0/WPph/8kiwWp8&#10;ipEiHVB0zwePlnpA2TyUpzeuAq87A35+gHWgOabqzK2mXxxSetUSteXX1uq+5YRBeFk4mTw7OuK4&#10;ALLp32sG95Cd1xFoaGwXagfVQIAOND0cqQmxUFgs0jyd57BFYa8oTvPTyF1Cqum0sc6/5bpDwaix&#10;BeojOtnfOh+iIdXkEi5zWgq2FlLGid1uVtKiPQGZrOMXE3jhJlVwVjocGxHHFQgS7gh7IdxI+2OZ&#10;5UW6zMvZ+nx+MSvWxdmsvEjnszQrl+V5WpTFzfp7CDArqlYwxtWtUHySYFb8HcWHZhjFE0WI+hqX&#10;Z/nZSNEfk0zj97skO+GhI6Xoajw/OpEqEPtGMUibVJ4IOdrJz+HHKkMNpn+sSpRBYH7UgB82A6AE&#10;bWw0ewBBWA18AbXwjIDRavsNox5assbu645YjpF8p0BUoX8nw07GZjKIonC0xtRbjMbJyo+dvjNW&#10;bFvAHoWr9DVIrxFRFU9xHAQLjRbDPzwKoZOfz6PX09O1+AEAAP//AwBQSwMEFAAGAAgAAAAhAKuK&#10;vWjbAAAABwEAAA8AAABkcnMvZG93bnJldi54bWxMjs1OhDAUhfcmvkNzTdw5BckAQcrETNTEhQtn&#10;fIALvRQibQntzKBP73Wly/OTc756t9pJnGkJo3cK0k0Cglzn9eiMgo/j810JIkR0GifvSMEXBdg1&#10;11c1Vtpf3DudD9EIHnGhQgVDjHMlZegGshg2fibHWe8Xi5HlYqRe8MLjdpL3SZJLi6PjhwFn2g/U&#10;fR5OVsH+u0eTtPPbS95l5jVS8TT2hVK3N+vjA4hIa/wrwy8+o0PDTK0/OR3EpGC75SLbaQaC4zwr&#10;CxCtgjJNQTa1/M/f/AAAAP//AwBQSwECLQAUAAYACAAAACEAtoM4kv4AAADhAQAAEwAAAAAAAAAA&#10;AAAAAAAAAAAAW0NvbnRlbnRfVHlwZXNdLnhtbFBLAQItABQABgAIAAAAIQA4/SH/1gAAAJQBAAAL&#10;AAAAAAAAAAAAAAAAAC8BAABfcmVscy8ucmVsc1BLAQItABQABgAIAAAAIQBVctsFfAIAAAIFAAAO&#10;AAAAAAAAAAAAAAAAAC4CAABkcnMvZTJvRG9jLnhtbFBLAQItABQABgAIAAAAIQCrir1o2wAAAAcB&#10;AAAPAAAAAAAAAAAAAAAAANYEAABkcnMvZG93bnJldi54bWxQSwUGAAAAAAQABADzAAAA3gUAAAAA&#10;" stroked="f">
                      <v:textbox inset="0,0,0,0">
                        <w:txbxContent>
                          <w:p w14:paraId="722A2C0E" w14:textId="77777777" w:rsidR="007E4CC8" w:rsidRPr="00E566A0" w:rsidRDefault="007E4CC8" w:rsidP="00C82F35">
                            <w:pPr>
                              <w:jc w:val="center"/>
                              <w:rPr>
                                <w:rFonts w:eastAsia="Arial Unicode MS" w:cs="Arial"/>
                                <w:color w:val="000000"/>
                                <w:w w:val="99"/>
                                <w:sz w:val="22"/>
                                <w:szCs w:val="22"/>
                              </w:rPr>
                            </w:pPr>
                            <w:r w:rsidRPr="004D1112">
                              <w:rPr>
                                <w:rFonts w:eastAsia="Arial Unicode MS" w:cs="Arial"/>
                                <w:b/>
                                <w:color w:val="000000"/>
                                <w:w w:val="99"/>
                                <w:sz w:val="24"/>
                                <w:szCs w:val="24"/>
                              </w:rPr>
                              <w:t>Sweco Hydroprojekt a.s.</w:t>
                            </w:r>
                            <w:r>
                              <w:rPr>
                                <w:rFonts w:eastAsia="Arial Unicode MS" w:cs="Arial"/>
                                <w:color w:val="000000"/>
                                <w:w w:val="99"/>
                                <w:sz w:val="22"/>
                                <w:szCs w:val="22"/>
                              </w:rPr>
                              <w:t xml:space="preserve"> Ústředí Praha</w:t>
                            </w:r>
                          </w:p>
                          <w:p w14:paraId="56E90AF2" w14:textId="77777777" w:rsidR="007E4CC8" w:rsidRPr="00880E2C" w:rsidRDefault="007E4CC8" w:rsidP="00C82F35">
                            <w:pPr>
                              <w:jc w:val="center"/>
                              <w:rPr>
                                <w:rFonts w:eastAsia="Arial Unicode MS" w:cs="Arial"/>
                                <w:color w:val="000000"/>
                                <w:spacing w:val="4"/>
                                <w:szCs w:val="18"/>
                              </w:rPr>
                            </w:pPr>
                            <w:r w:rsidRPr="00880E2C">
                              <w:rPr>
                                <w:rFonts w:eastAsia="Arial Unicode MS" w:cs="Arial"/>
                                <w:color w:val="000000"/>
                                <w:spacing w:val="4"/>
                                <w:szCs w:val="18"/>
                              </w:rPr>
                              <w:t>Táborská 31, 140 16 Praha 4; praha@sweco.cz; www.sweco.cz</w:t>
                            </w:r>
                          </w:p>
                        </w:txbxContent>
                      </v:textbox>
                    </v:shape>
                  </w:pict>
                </mc:Fallback>
              </mc:AlternateContent>
            </w:r>
          </w:p>
        </w:tc>
        <w:tc>
          <w:tcPr>
            <w:tcW w:w="3235" w:type="dxa"/>
            <w:gridSpan w:val="3"/>
            <w:tcBorders>
              <w:top w:val="single" w:sz="12" w:space="0" w:color="auto"/>
              <w:left w:val="single" w:sz="2" w:space="0" w:color="auto"/>
              <w:bottom w:val="single" w:sz="2" w:space="0" w:color="auto"/>
              <w:right w:val="single" w:sz="12" w:space="0" w:color="auto"/>
            </w:tcBorders>
            <w:tcMar>
              <w:top w:w="0" w:type="dxa"/>
              <w:left w:w="0" w:type="dxa"/>
              <w:right w:w="0" w:type="dxa"/>
            </w:tcMar>
          </w:tcPr>
          <w:p w14:paraId="57A129EF" w14:textId="77777777" w:rsidR="00C82F35" w:rsidRPr="005554BE" w:rsidRDefault="00C82F35" w:rsidP="00E1485E">
            <w:pPr>
              <w:tabs>
                <w:tab w:val="left" w:pos="250"/>
                <w:tab w:val="center" w:pos="1609"/>
              </w:tabs>
              <w:spacing w:before="60"/>
              <w:jc w:val="center"/>
              <w:rPr>
                <w:color w:val="000000" w:themeColor="text1"/>
                <w:spacing w:val="18"/>
                <w:sz w:val="16"/>
              </w:rPr>
            </w:pPr>
            <w:r w:rsidRPr="005554BE">
              <w:rPr>
                <w:rFonts w:eastAsia="Arial Unicode MS" w:cs="Arial"/>
                <w:noProof/>
                <w:color w:val="000000" w:themeColor="text1"/>
                <w:spacing w:val="18"/>
                <w:sz w:val="14"/>
              </w:rPr>
              <w:drawing>
                <wp:inline distT="0" distB="0" distL="0" distR="0" wp14:anchorId="30107B56" wp14:editId="03585C6D">
                  <wp:extent cx="1440000" cy="417243"/>
                  <wp:effectExtent l="0" t="0" r="8255" b="1905"/>
                  <wp:docPr id="18" name="obráze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3" descr="Logo_sw_m3cm_bw_pos"/>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1440000" cy="417243"/>
                          </a:xfrm>
                          <a:prstGeom prst="rect">
                            <a:avLst/>
                          </a:prstGeom>
                          <a:noFill/>
                          <a:ln w="9525">
                            <a:noFill/>
                            <a:miter lim="800000"/>
                            <a:headEnd/>
                            <a:tailEnd/>
                          </a:ln>
                        </pic:spPr>
                      </pic:pic>
                    </a:graphicData>
                  </a:graphic>
                </wp:inline>
              </w:drawing>
            </w:r>
          </w:p>
        </w:tc>
      </w:tr>
      <w:tr w:rsidR="00C82F35" w:rsidRPr="005554BE" w14:paraId="5D41E2CD" w14:textId="77777777" w:rsidTr="00E1485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40"/>
          <w:jc w:val="center"/>
        </w:trPr>
        <w:tc>
          <w:tcPr>
            <w:tcW w:w="1361" w:type="dxa"/>
            <w:gridSpan w:val="2"/>
            <w:tcBorders>
              <w:top w:val="single" w:sz="2" w:space="0" w:color="auto"/>
              <w:left w:val="single" w:sz="12" w:space="0" w:color="auto"/>
              <w:bottom w:val="single" w:sz="2" w:space="0" w:color="auto"/>
              <w:right w:val="single" w:sz="2" w:space="0" w:color="auto"/>
            </w:tcBorders>
            <w:vAlign w:val="center"/>
          </w:tcPr>
          <w:p w14:paraId="154899A6" w14:textId="77777777" w:rsidR="00C82F35" w:rsidRPr="005554BE" w:rsidRDefault="00C82F35" w:rsidP="00E1485E">
            <w:pPr>
              <w:jc w:val="left"/>
              <w:rPr>
                <w:color w:val="000000" w:themeColor="text1"/>
                <w:sz w:val="14"/>
              </w:rPr>
            </w:pPr>
            <w:r w:rsidRPr="005554BE">
              <w:rPr>
                <w:color w:val="000000" w:themeColor="text1"/>
                <w:sz w:val="14"/>
              </w:rPr>
              <w:t>VYPRACOVAL</w:t>
            </w:r>
          </w:p>
        </w:tc>
        <w:sdt>
          <w:sdtPr>
            <w:rPr>
              <w:color w:val="000000" w:themeColor="text1"/>
              <w:sz w:val="16"/>
            </w:rPr>
            <w:alias w:val="Vypracoval"/>
            <w:tag w:val="Vytvoril"/>
            <w:id w:val="787498100"/>
            <w:placeholder>
              <w:docPart w:val="A84BFE70C24F47289DE7365E959FBDF3"/>
            </w:placeholder>
            <w:text/>
          </w:sdtPr>
          <w:sdtEndPr/>
          <w:sdtContent>
            <w:tc>
              <w:tcPr>
                <w:tcW w:w="1871" w:type="dxa"/>
                <w:tcBorders>
                  <w:top w:val="single" w:sz="2" w:space="0" w:color="auto"/>
                  <w:left w:val="single" w:sz="2" w:space="0" w:color="auto"/>
                  <w:bottom w:val="single" w:sz="2" w:space="0" w:color="auto"/>
                  <w:right w:val="single" w:sz="2" w:space="0" w:color="auto"/>
                </w:tcBorders>
                <w:vAlign w:val="center"/>
              </w:tcPr>
              <w:p w14:paraId="1D3B294F" w14:textId="77777777" w:rsidR="00C82F35" w:rsidRPr="005554BE" w:rsidRDefault="00F8592C" w:rsidP="00E1485E">
                <w:pPr>
                  <w:jc w:val="left"/>
                  <w:rPr>
                    <w:color w:val="000000" w:themeColor="text1"/>
                    <w:sz w:val="16"/>
                  </w:rPr>
                </w:pPr>
                <w:r w:rsidRPr="00F8592C">
                  <w:rPr>
                    <w:color w:val="000000" w:themeColor="text1"/>
                    <w:sz w:val="16"/>
                  </w:rPr>
                  <w:t>ING. L. KOSÍK</w:t>
                </w:r>
              </w:p>
            </w:tc>
          </w:sdtContent>
        </w:sdt>
        <w:tc>
          <w:tcPr>
            <w:tcW w:w="1361" w:type="dxa"/>
            <w:tcBorders>
              <w:top w:val="single" w:sz="2" w:space="0" w:color="auto"/>
              <w:left w:val="single" w:sz="2" w:space="0" w:color="auto"/>
              <w:bottom w:val="single" w:sz="2" w:space="0" w:color="auto"/>
              <w:right w:val="single" w:sz="2" w:space="0" w:color="auto"/>
            </w:tcBorders>
            <w:vAlign w:val="center"/>
          </w:tcPr>
          <w:p w14:paraId="01AC716D" w14:textId="77777777" w:rsidR="00C82F35" w:rsidRPr="005554BE" w:rsidRDefault="00C82F35" w:rsidP="00E1485E">
            <w:pPr>
              <w:jc w:val="left"/>
              <w:rPr>
                <w:color w:val="000000" w:themeColor="text1"/>
                <w:sz w:val="14"/>
              </w:rPr>
            </w:pPr>
            <w:r w:rsidRPr="005554BE">
              <w:rPr>
                <w:color w:val="000000" w:themeColor="text1"/>
                <w:sz w:val="14"/>
              </w:rPr>
              <w:t>HIP</w:t>
            </w:r>
          </w:p>
        </w:tc>
        <w:sdt>
          <w:sdtPr>
            <w:rPr>
              <w:color w:val="000000" w:themeColor="text1"/>
              <w:sz w:val="16"/>
            </w:rPr>
            <w:alias w:val="Hlavní inženýr projektu"/>
            <w:tag w:val="hip_kr"/>
            <w:id w:val="787498101"/>
            <w:placeholder>
              <w:docPart w:val="C76B8A865C1447E28DC90CEA673D1EF1"/>
            </w:placeholder>
            <w:text/>
          </w:sdtPr>
          <w:sdtEndPr/>
          <w:sdtContent>
            <w:tc>
              <w:tcPr>
                <w:tcW w:w="1871" w:type="dxa"/>
                <w:tcBorders>
                  <w:top w:val="single" w:sz="2" w:space="0" w:color="auto"/>
                  <w:left w:val="single" w:sz="2" w:space="0" w:color="auto"/>
                  <w:bottom w:val="single" w:sz="2" w:space="0" w:color="auto"/>
                  <w:right w:val="single" w:sz="2" w:space="0" w:color="auto"/>
                </w:tcBorders>
                <w:vAlign w:val="center"/>
              </w:tcPr>
              <w:p w14:paraId="4F881F24" w14:textId="77777777" w:rsidR="00C82F35" w:rsidRPr="005554BE" w:rsidRDefault="00C82F35" w:rsidP="00E1485E">
                <w:pPr>
                  <w:jc w:val="left"/>
                  <w:rPr>
                    <w:color w:val="000000" w:themeColor="text1"/>
                    <w:sz w:val="16"/>
                  </w:rPr>
                </w:pPr>
                <w:r w:rsidRPr="00BE5E6E">
                  <w:rPr>
                    <w:color w:val="000000" w:themeColor="text1"/>
                    <w:sz w:val="16"/>
                  </w:rPr>
                  <w:t>ING.R.MENŠÍK</w:t>
                </w:r>
              </w:p>
            </w:tc>
          </w:sdtContent>
        </w:sdt>
        <w:tc>
          <w:tcPr>
            <w:tcW w:w="1361" w:type="dxa"/>
            <w:tcBorders>
              <w:top w:val="single" w:sz="2" w:space="0" w:color="auto"/>
              <w:left w:val="single" w:sz="2" w:space="0" w:color="auto"/>
              <w:bottom w:val="single" w:sz="2" w:space="0" w:color="auto"/>
              <w:right w:val="single" w:sz="2" w:space="0" w:color="auto"/>
            </w:tcBorders>
            <w:vAlign w:val="center"/>
          </w:tcPr>
          <w:p w14:paraId="341F78EE" w14:textId="77777777" w:rsidR="00C82F35" w:rsidRPr="005554BE" w:rsidRDefault="00C82F35" w:rsidP="00E1485E">
            <w:pPr>
              <w:jc w:val="left"/>
              <w:rPr>
                <w:color w:val="000000" w:themeColor="text1"/>
                <w:sz w:val="14"/>
              </w:rPr>
            </w:pPr>
            <w:r w:rsidRPr="005554BE">
              <w:rPr>
                <w:color w:val="000000" w:themeColor="text1"/>
                <w:sz w:val="14"/>
              </w:rPr>
              <w:t>T. KONTROLA</w:t>
            </w:r>
          </w:p>
        </w:tc>
        <w:sdt>
          <w:sdtPr>
            <w:rPr>
              <w:color w:val="000000" w:themeColor="text1"/>
              <w:sz w:val="16"/>
            </w:rPr>
            <w:alias w:val="Technická kontrola"/>
            <w:tag w:val="kj_kr"/>
            <w:id w:val="787498102"/>
            <w:placeholder>
              <w:docPart w:val="C4E9378E858442919A5E614F1F63F4C3"/>
            </w:placeholder>
            <w:text/>
          </w:sdtPr>
          <w:sdtEndPr/>
          <w:sdtContent>
            <w:tc>
              <w:tcPr>
                <w:tcW w:w="1874" w:type="dxa"/>
                <w:gridSpan w:val="2"/>
                <w:tcBorders>
                  <w:top w:val="single" w:sz="2" w:space="0" w:color="auto"/>
                  <w:left w:val="single" w:sz="2" w:space="0" w:color="auto"/>
                  <w:bottom w:val="single" w:sz="2" w:space="0" w:color="auto"/>
                  <w:right w:val="single" w:sz="12" w:space="0" w:color="auto"/>
                </w:tcBorders>
                <w:vAlign w:val="center"/>
              </w:tcPr>
              <w:p w14:paraId="366F0C91" w14:textId="77777777" w:rsidR="00C82F35" w:rsidRPr="005554BE" w:rsidRDefault="00C82F35" w:rsidP="00E1485E">
                <w:pPr>
                  <w:jc w:val="left"/>
                  <w:rPr>
                    <w:color w:val="000000" w:themeColor="text1"/>
                    <w:sz w:val="16"/>
                  </w:rPr>
                </w:pPr>
                <w:r w:rsidRPr="00BE5E6E">
                  <w:rPr>
                    <w:color w:val="000000" w:themeColor="text1"/>
                    <w:sz w:val="16"/>
                  </w:rPr>
                  <w:t>ING.M.MACHOVEC</w:t>
                </w:r>
              </w:p>
            </w:tc>
          </w:sdtContent>
        </w:sdt>
      </w:tr>
      <w:tr w:rsidR="00C82F35" w:rsidRPr="005554BE" w14:paraId="1AA95783" w14:textId="77777777" w:rsidTr="00E1485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40"/>
          <w:jc w:val="center"/>
        </w:trPr>
        <w:tc>
          <w:tcPr>
            <w:tcW w:w="1361" w:type="dxa"/>
            <w:gridSpan w:val="2"/>
            <w:tcBorders>
              <w:top w:val="single" w:sz="2" w:space="0" w:color="auto"/>
              <w:left w:val="single" w:sz="12" w:space="0" w:color="auto"/>
              <w:bottom w:val="single" w:sz="2" w:space="0" w:color="auto"/>
              <w:right w:val="single" w:sz="2" w:space="0" w:color="auto"/>
            </w:tcBorders>
            <w:vAlign w:val="center"/>
          </w:tcPr>
          <w:p w14:paraId="43A6C14B" w14:textId="77777777" w:rsidR="00C82F35" w:rsidRPr="005554BE" w:rsidRDefault="00C82F35" w:rsidP="00E1485E">
            <w:pPr>
              <w:jc w:val="left"/>
              <w:rPr>
                <w:color w:val="000000" w:themeColor="text1"/>
                <w:sz w:val="14"/>
              </w:rPr>
            </w:pPr>
            <w:r w:rsidRPr="005554BE">
              <w:rPr>
                <w:color w:val="000000" w:themeColor="text1"/>
                <w:sz w:val="14"/>
              </w:rPr>
              <w:t>PROJEKTANT</w:t>
            </w:r>
          </w:p>
        </w:tc>
        <w:sdt>
          <w:sdtPr>
            <w:rPr>
              <w:color w:val="000000" w:themeColor="text1"/>
              <w:sz w:val="16"/>
            </w:rPr>
            <w:alias w:val="Projektant"/>
            <w:tag w:val="Kontr"/>
            <w:id w:val="787498103"/>
            <w:placeholder>
              <w:docPart w:val="CAC0FA489127464BA4D93AF7D159BEF7"/>
            </w:placeholder>
            <w:text/>
          </w:sdtPr>
          <w:sdtEndPr/>
          <w:sdtContent>
            <w:tc>
              <w:tcPr>
                <w:tcW w:w="1871" w:type="dxa"/>
                <w:tcBorders>
                  <w:top w:val="single" w:sz="2" w:space="0" w:color="auto"/>
                  <w:left w:val="single" w:sz="2" w:space="0" w:color="auto"/>
                  <w:bottom w:val="single" w:sz="2" w:space="0" w:color="auto"/>
                  <w:right w:val="single" w:sz="2" w:space="0" w:color="auto"/>
                </w:tcBorders>
                <w:vAlign w:val="center"/>
              </w:tcPr>
              <w:p w14:paraId="6F522685" w14:textId="77777777" w:rsidR="00C82F35" w:rsidRPr="00F8592C" w:rsidRDefault="00F8592C" w:rsidP="00E1485E">
                <w:pPr>
                  <w:jc w:val="left"/>
                  <w:rPr>
                    <w:color w:val="000000" w:themeColor="text1"/>
                    <w:sz w:val="16"/>
                  </w:rPr>
                </w:pPr>
                <w:r w:rsidRPr="00F8592C">
                  <w:rPr>
                    <w:color w:val="000000" w:themeColor="text1"/>
                    <w:sz w:val="16"/>
                  </w:rPr>
                  <w:t>ING.</w:t>
                </w:r>
                <w:r>
                  <w:rPr>
                    <w:color w:val="000000" w:themeColor="text1"/>
                    <w:sz w:val="16"/>
                  </w:rPr>
                  <w:t xml:space="preserve"> </w:t>
                </w:r>
                <w:r w:rsidRPr="00F8592C">
                  <w:rPr>
                    <w:color w:val="000000" w:themeColor="text1"/>
                    <w:sz w:val="16"/>
                  </w:rPr>
                  <w:t>L</w:t>
                </w:r>
                <w:r>
                  <w:rPr>
                    <w:color w:val="000000" w:themeColor="text1"/>
                    <w:sz w:val="16"/>
                  </w:rPr>
                  <w:t xml:space="preserve">. </w:t>
                </w:r>
                <w:r w:rsidRPr="00F8592C">
                  <w:rPr>
                    <w:color w:val="000000" w:themeColor="text1"/>
                    <w:sz w:val="16"/>
                  </w:rPr>
                  <w:t>KOSÍK</w:t>
                </w:r>
              </w:p>
            </w:tc>
          </w:sdtContent>
        </w:sdt>
        <w:tc>
          <w:tcPr>
            <w:tcW w:w="1361" w:type="dxa"/>
            <w:tcBorders>
              <w:top w:val="single" w:sz="2" w:space="0" w:color="auto"/>
              <w:left w:val="single" w:sz="2" w:space="0" w:color="auto"/>
              <w:bottom w:val="single" w:sz="2" w:space="0" w:color="auto"/>
              <w:right w:val="single" w:sz="2" w:space="0" w:color="auto"/>
            </w:tcBorders>
            <w:vAlign w:val="center"/>
          </w:tcPr>
          <w:p w14:paraId="3D9CB913" w14:textId="77777777" w:rsidR="00C82F35" w:rsidRPr="005554BE" w:rsidRDefault="00C82F35" w:rsidP="00E1485E">
            <w:pPr>
              <w:jc w:val="left"/>
              <w:rPr>
                <w:color w:val="000000" w:themeColor="text1"/>
                <w:sz w:val="14"/>
              </w:rPr>
            </w:pPr>
            <w:r w:rsidRPr="005554BE">
              <w:rPr>
                <w:color w:val="000000" w:themeColor="text1"/>
                <w:sz w:val="14"/>
              </w:rPr>
              <w:t>ŘEDITEL DIVIZE</w:t>
            </w:r>
          </w:p>
        </w:tc>
        <w:sdt>
          <w:sdtPr>
            <w:rPr>
              <w:color w:val="000000" w:themeColor="text1"/>
              <w:sz w:val="16"/>
            </w:rPr>
            <w:alias w:val="Ředitel divize"/>
            <w:tag w:val="rovu_kr"/>
            <w:id w:val="787498104"/>
            <w:placeholder>
              <w:docPart w:val="DC0D1F1E81CB44ED808329E7DF885919"/>
            </w:placeholder>
            <w:text/>
          </w:sdtPr>
          <w:sdtEndPr/>
          <w:sdtContent>
            <w:tc>
              <w:tcPr>
                <w:tcW w:w="1871" w:type="dxa"/>
                <w:tcBorders>
                  <w:top w:val="single" w:sz="2" w:space="0" w:color="auto"/>
                  <w:left w:val="single" w:sz="2" w:space="0" w:color="auto"/>
                  <w:bottom w:val="single" w:sz="2" w:space="0" w:color="auto"/>
                  <w:right w:val="single" w:sz="2" w:space="0" w:color="auto"/>
                </w:tcBorders>
                <w:vAlign w:val="center"/>
              </w:tcPr>
              <w:p w14:paraId="4074D203" w14:textId="77777777" w:rsidR="00C82F35" w:rsidRPr="005554BE" w:rsidRDefault="00C82F35" w:rsidP="00E1485E">
                <w:pPr>
                  <w:jc w:val="left"/>
                  <w:rPr>
                    <w:color w:val="000000" w:themeColor="text1"/>
                    <w:sz w:val="16"/>
                  </w:rPr>
                </w:pPr>
                <w:r w:rsidRPr="00BE5E6E">
                  <w:rPr>
                    <w:color w:val="000000" w:themeColor="text1"/>
                    <w:sz w:val="16"/>
                  </w:rPr>
                  <w:t>ING.V.ČERNÝ, Ph. D.</w:t>
                </w:r>
              </w:p>
            </w:tc>
          </w:sdtContent>
        </w:sdt>
        <w:tc>
          <w:tcPr>
            <w:tcW w:w="1361" w:type="dxa"/>
            <w:tcBorders>
              <w:top w:val="single" w:sz="2" w:space="0" w:color="auto"/>
              <w:left w:val="single" w:sz="2" w:space="0" w:color="auto"/>
              <w:bottom w:val="single" w:sz="2" w:space="0" w:color="auto"/>
              <w:right w:val="single" w:sz="2" w:space="0" w:color="auto"/>
            </w:tcBorders>
            <w:vAlign w:val="center"/>
          </w:tcPr>
          <w:p w14:paraId="5CA99B33" w14:textId="77777777" w:rsidR="00C82F35" w:rsidRPr="005554BE" w:rsidRDefault="00C82F35" w:rsidP="00E1485E">
            <w:pPr>
              <w:jc w:val="left"/>
              <w:rPr>
                <w:color w:val="000000" w:themeColor="text1"/>
                <w:sz w:val="14"/>
              </w:rPr>
            </w:pPr>
            <w:r w:rsidRPr="005554BE">
              <w:rPr>
                <w:color w:val="000000" w:themeColor="text1"/>
                <w:sz w:val="14"/>
              </w:rPr>
              <w:t>DATUM</w:t>
            </w:r>
          </w:p>
        </w:tc>
        <w:sdt>
          <w:sdtPr>
            <w:rPr>
              <w:color w:val="000000" w:themeColor="text1"/>
              <w:sz w:val="16"/>
            </w:rPr>
            <w:alias w:val="Datum"/>
            <w:tag w:val="DatumCo"/>
            <w:id w:val="787498105"/>
            <w:placeholder>
              <w:docPart w:val="1321D5B36CD14CC08238811691ECD8A0"/>
            </w:placeholder>
            <w:text/>
          </w:sdtPr>
          <w:sdtEndPr/>
          <w:sdtContent>
            <w:tc>
              <w:tcPr>
                <w:tcW w:w="1874" w:type="dxa"/>
                <w:gridSpan w:val="2"/>
                <w:tcBorders>
                  <w:top w:val="single" w:sz="2" w:space="0" w:color="auto"/>
                  <w:left w:val="single" w:sz="2" w:space="0" w:color="auto"/>
                  <w:bottom w:val="single" w:sz="2" w:space="0" w:color="auto"/>
                  <w:right w:val="single" w:sz="12" w:space="0" w:color="auto"/>
                </w:tcBorders>
                <w:vAlign w:val="center"/>
              </w:tcPr>
              <w:p w14:paraId="71B3D2C2" w14:textId="77777777" w:rsidR="00C82F35" w:rsidRPr="005554BE" w:rsidRDefault="00C82F35" w:rsidP="005A3C7D">
                <w:pPr>
                  <w:jc w:val="left"/>
                  <w:rPr>
                    <w:color w:val="000000" w:themeColor="text1"/>
                    <w:sz w:val="16"/>
                  </w:rPr>
                </w:pPr>
                <w:r>
                  <w:rPr>
                    <w:color w:val="000000" w:themeColor="text1"/>
                    <w:sz w:val="16"/>
                  </w:rPr>
                  <w:t>1</w:t>
                </w:r>
                <w:r w:rsidR="005A3C7D">
                  <w:rPr>
                    <w:color w:val="000000" w:themeColor="text1"/>
                    <w:sz w:val="16"/>
                  </w:rPr>
                  <w:t>2</w:t>
                </w:r>
                <w:r>
                  <w:rPr>
                    <w:color w:val="000000" w:themeColor="text1"/>
                    <w:sz w:val="16"/>
                  </w:rPr>
                  <w:t>/2018</w:t>
                </w:r>
              </w:p>
            </w:tc>
          </w:sdtContent>
        </w:sdt>
      </w:tr>
      <w:tr w:rsidR="00C82F35" w:rsidRPr="005554BE" w14:paraId="7EB90410" w14:textId="77777777" w:rsidTr="00E1485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40"/>
          <w:jc w:val="center"/>
        </w:trPr>
        <w:tc>
          <w:tcPr>
            <w:tcW w:w="1361" w:type="dxa"/>
            <w:gridSpan w:val="2"/>
            <w:tcBorders>
              <w:top w:val="single" w:sz="2" w:space="0" w:color="auto"/>
              <w:left w:val="single" w:sz="12" w:space="0" w:color="auto"/>
              <w:bottom w:val="single" w:sz="2" w:space="0" w:color="auto"/>
              <w:right w:val="single" w:sz="2" w:space="0" w:color="auto"/>
            </w:tcBorders>
            <w:vAlign w:val="center"/>
          </w:tcPr>
          <w:p w14:paraId="6D8EF9F4" w14:textId="77777777" w:rsidR="00C82F35" w:rsidRPr="005554BE" w:rsidRDefault="00C82F35" w:rsidP="00E1485E">
            <w:pPr>
              <w:jc w:val="left"/>
              <w:rPr>
                <w:color w:val="000000" w:themeColor="text1"/>
                <w:sz w:val="14"/>
              </w:rPr>
            </w:pPr>
            <w:r w:rsidRPr="005554BE">
              <w:rPr>
                <w:color w:val="000000" w:themeColor="text1"/>
                <w:sz w:val="14"/>
              </w:rPr>
              <w:t>OBJEDNATEL</w:t>
            </w:r>
          </w:p>
        </w:tc>
        <w:sdt>
          <w:sdtPr>
            <w:rPr>
              <w:color w:val="000000" w:themeColor="text1"/>
              <w:sz w:val="16"/>
              <w:szCs w:val="16"/>
            </w:rPr>
            <w:alias w:val="Objednatel"/>
            <w:tag w:val="Objdok"/>
            <w:id w:val="787498106"/>
            <w:placeholder>
              <w:docPart w:val="8ADF18FC82CD4258A932F1A81E246531"/>
            </w:placeholder>
            <w:text/>
          </w:sdtPr>
          <w:sdtEndPr/>
          <w:sdtContent>
            <w:tc>
              <w:tcPr>
                <w:tcW w:w="5103" w:type="dxa"/>
                <w:gridSpan w:val="3"/>
                <w:tcBorders>
                  <w:top w:val="single" w:sz="2" w:space="0" w:color="auto"/>
                  <w:left w:val="single" w:sz="2" w:space="0" w:color="auto"/>
                  <w:bottom w:val="single" w:sz="2" w:space="0" w:color="auto"/>
                  <w:right w:val="single" w:sz="2" w:space="0" w:color="auto"/>
                </w:tcBorders>
                <w:vAlign w:val="center"/>
              </w:tcPr>
              <w:p w14:paraId="2117FCC7" w14:textId="77777777" w:rsidR="00C82F35" w:rsidRPr="00485BE0" w:rsidRDefault="00C82F35" w:rsidP="00E1485E">
                <w:pPr>
                  <w:jc w:val="left"/>
                  <w:rPr>
                    <w:color w:val="000000" w:themeColor="text1"/>
                    <w:sz w:val="16"/>
                    <w:szCs w:val="16"/>
                  </w:rPr>
                </w:pPr>
                <w:r w:rsidRPr="00485BE0">
                  <w:rPr>
                    <w:color w:val="000000" w:themeColor="text1"/>
                    <w:sz w:val="16"/>
                    <w:szCs w:val="16"/>
                  </w:rPr>
                  <w:t>Vodovody a kanalizace Přerov, a.s., Šířava 482/21, 750 02 Přerov</w:t>
                </w:r>
              </w:p>
            </w:tc>
          </w:sdtContent>
        </w:sdt>
        <w:tc>
          <w:tcPr>
            <w:tcW w:w="1361" w:type="dxa"/>
            <w:tcBorders>
              <w:top w:val="single" w:sz="2" w:space="0" w:color="auto"/>
              <w:left w:val="single" w:sz="2" w:space="0" w:color="auto"/>
              <w:bottom w:val="single" w:sz="2" w:space="0" w:color="auto"/>
              <w:right w:val="single" w:sz="2" w:space="0" w:color="auto"/>
            </w:tcBorders>
            <w:vAlign w:val="center"/>
          </w:tcPr>
          <w:p w14:paraId="304930F1" w14:textId="77777777" w:rsidR="00C82F35" w:rsidRPr="005554BE" w:rsidRDefault="00C82F35" w:rsidP="00E1485E">
            <w:pPr>
              <w:jc w:val="left"/>
              <w:rPr>
                <w:color w:val="000000" w:themeColor="text1"/>
                <w:sz w:val="14"/>
              </w:rPr>
            </w:pPr>
            <w:r w:rsidRPr="005554BE">
              <w:rPr>
                <w:color w:val="000000" w:themeColor="text1"/>
                <w:sz w:val="14"/>
              </w:rPr>
              <w:t>OKRES</w:t>
            </w:r>
          </w:p>
        </w:tc>
        <w:sdt>
          <w:sdtPr>
            <w:rPr>
              <w:color w:val="000000" w:themeColor="text1"/>
              <w:sz w:val="16"/>
            </w:rPr>
            <w:alias w:val="Okres"/>
            <w:tag w:val="Lokalita"/>
            <w:id w:val="787498142"/>
            <w:placeholder>
              <w:docPart w:val="0C6AA8BE685C4DC99CE9B06BBC4EBD3D"/>
            </w:placeholder>
            <w:text/>
          </w:sdtPr>
          <w:sdtEndPr/>
          <w:sdtContent>
            <w:tc>
              <w:tcPr>
                <w:tcW w:w="1874" w:type="dxa"/>
                <w:gridSpan w:val="2"/>
                <w:tcBorders>
                  <w:top w:val="single" w:sz="2" w:space="0" w:color="auto"/>
                  <w:left w:val="single" w:sz="2" w:space="0" w:color="auto"/>
                  <w:bottom w:val="single" w:sz="2" w:space="0" w:color="auto"/>
                  <w:right w:val="single" w:sz="12" w:space="0" w:color="auto"/>
                </w:tcBorders>
                <w:vAlign w:val="center"/>
              </w:tcPr>
              <w:p w14:paraId="02E74E71" w14:textId="77777777" w:rsidR="00C82F35" w:rsidRPr="005554BE" w:rsidRDefault="00C82F35" w:rsidP="00E1485E">
                <w:pPr>
                  <w:jc w:val="left"/>
                  <w:rPr>
                    <w:color w:val="000000" w:themeColor="text1"/>
                    <w:sz w:val="16"/>
                  </w:rPr>
                </w:pPr>
                <w:r w:rsidRPr="00BE5E6E">
                  <w:rPr>
                    <w:color w:val="000000" w:themeColor="text1"/>
                    <w:sz w:val="16"/>
                  </w:rPr>
                  <w:t>PŘEROV</w:t>
                </w:r>
              </w:p>
            </w:tc>
          </w:sdtContent>
        </w:sdt>
      </w:tr>
      <w:tr w:rsidR="00C82F35" w:rsidRPr="005554BE" w14:paraId="3225B5F8" w14:textId="77777777" w:rsidTr="00E1485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340"/>
          <w:jc w:val="center"/>
        </w:trPr>
        <w:tc>
          <w:tcPr>
            <w:tcW w:w="6464" w:type="dxa"/>
            <w:gridSpan w:val="5"/>
            <w:vMerge w:val="restart"/>
            <w:tcBorders>
              <w:top w:val="single" w:sz="2" w:space="0" w:color="auto"/>
              <w:left w:val="single" w:sz="12" w:space="0" w:color="auto"/>
              <w:right w:val="single" w:sz="2" w:space="0" w:color="auto"/>
            </w:tcBorders>
          </w:tcPr>
          <w:p w14:paraId="1ADDD0CE" w14:textId="77777777" w:rsidR="00C82F35" w:rsidRDefault="00C82F35" w:rsidP="00E1485E">
            <w:pPr>
              <w:rPr>
                <w:color w:val="000000" w:themeColor="text1"/>
                <w:sz w:val="14"/>
              </w:rPr>
            </w:pPr>
            <w:r w:rsidRPr="005554BE">
              <w:rPr>
                <w:color w:val="000000" w:themeColor="text1"/>
                <w:sz w:val="14"/>
              </w:rPr>
              <w:t>AKCE:</w:t>
            </w:r>
          </w:p>
          <w:p w14:paraId="4AA0241C" w14:textId="77777777" w:rsidR="00C82F35" w:rsidRDefault="00C82F35" w:rsidP="00E1485E">
            <w:pPr>
              <w:rPr>
                <w:color w:val="000000" w:themeColor="text1"/>
                <w:sz w:val="14"/>
              </w:rPr>
            </w:pPr>
          </w:p>
          <w:p w14:paraId="7C9625A1" w14:textId="77777777" w:rsidR="00C82F35" w:rsidRPr="005554BE" w:rsidRDefault="00C82F35" w:rsidP="00E1485E">
            <w:pPr>
              <w:rPr>
                <w:color w:val="000000" w:themeColor="text1"/>
                <w:sz w:val="14"/>
              </w:rPr>
            </w:pPr>
          </w:p>
          <w:p w14:paraId="272E7B10" w14:textId="77777777" w:rsidR="00C82F35" w:rsidRPr="005554BE" w:rsidRDefault="00C82F35" w:rsidP="00E1485E">
            <w:pPr>
              <w:rPr>
                <w:color w:val="000000" w:themeColor="text1"/>
                <w:sz w:val="14"/>
              </w:rPr>
            </w:pPr>
          </w:p>
          <w:p w14:paraId="3D33EC1B" w14:textId="7A535E4B" w:rsidR="00C82F35" w:rsidRPr="00BE5E6E" w:rsidRDefault="004C5C50" w:rsidP="00E1485E">
            <w:pPr>
              <w:jc w:val="center"/>
              <w:rPr>
                <w:color w:val="000000" w:themeColor="text1"/>
                <w:sz w:val="28"/>
                <w:szCs w:val="28"/>
              </w:rPr>
            </w:pPr>
            <w:sdt>
              <w:sdtPr>
                <w:rPr>
                  <w:color w:val="000000" w:themeColor="text1"/>
                  <w:sz w:val="28"/>
                  <w:szCs w:val="28"/>
                </w:rPr>
                <w:alias w:val="Název dokumentace 1"/>
                <w:tag w:val="NazevDok"/>
                <w:id w:val="787498108"/>
                <w:placeholder>
                  <w:docPart w:val="C086D2102F9248C3915BBA0CD89B6512"/>
                </w:placeholder>
                <w:showingPlcHdr/>
                <w:text/>
              </w:sdtPr>
              <w:sdtEndPr/>
              <w:sdtContent>
                <w:r w:rsidR="00C82F35" w:rsidRPr="00BE5E6E">
                  <w:rPr>
                    <w:rStyle w:val="Zstupntext"/>
                    <w:color w:val="000000" w:themeColor="text1"/>
                    <w:sz w:val="28"/>
                    <w:szCs w:val="28"/>
                  </w:rPr>
                  <w:t xml:space="preserve"> </w:t>
                </w:r>
              </w:sdtContent>
            </w:sdt>
            <w:r w:rsidR="00C82F35" w:rsidRPr="00BE5E6E">
              <w:rPr>
                <w:color w:val="000000" w:themeColor="text1"/>
                <w:sz w:val="32"/>
                <w:szCs w:val="32"/>
              </w:rPr>
              <w:t xml:space="preserve">ČOV </w:t>
            </w:r>
            <w:r w:rsidR="007E4CC8">
              <w:rPr>
                <w:color w:val="000000" w:themeColor="text1"/>
                <w:sz w:val="32"/>
                <w:szCs w:val="32"/>
              </w:rPr>
              <w:t>Lipník</w:t>
            </w:r>
          </w:p>
        </w:tc>
        <w:tc>
          <w:tcPr>
            <w:tcW w:w="1361" w:type="dxa"/>
            <w:tcBorders>
              <w:top w:val="single" w:sz="2" w:space="0" w:color="auto"/>
              <w:left w:val="single" w:sz="2" w:space="0" w:color="auto"/>
              <w:bottom w:val="single" w:sz="2" w:space="0" w:color="auto"/>
              <w:right w:val="single" w:sz="2" w:space="0" w:color="auto"/>
            </w:tcBorders>
            <w:vAlign w:val="center"/>
          </w:tcPr>
          <w:p w14:paraId="0BF592BE" w14:textId="77777777" w:rsidR="00C82F35" w:rsidRPr="005554BE" w:rsidRDefault="00C82F35" w:rsidP="00E1485E">
            <w:pPr>
              <w:jc w:val="left"/>
              <w:rPr>
                <w:color w:val="000000" w:themeColor="text1"/>
                <w:sz w:val="14"/>
              </w:rPr>
            </w:pPr>
            <w:r w:rsidRPr="005554BE">
              <w:rPr>
                <w:color w:val="000000" w:themeColor="text1"/>
                <w:sz w:val="14"/>
              </w:rPr>
              <w:t>ČÍSLO ZAKÁZKY</w:t>
            </w:r>
          </w:p>
        </w:tc>
        <w:tc>
          <w:tcPr>
            <w:tcW w:w="1874" w:type="dxa"/>
            <w:gridSpan w:val="2"/>
            <w:tcBorders>
              <w:top w:val="single" w:sz="2" w:space="0" w:color="auto"/>
              <w:left w:val="single" w:sz="2" w:space="0" w:color="auto"/>
              <w:bottom w:val="single" w:sz="2" w:space="0" w:color="auto"/>
              <w:right w:val="single" w:sz="12" w:space="0" w:color="auto"/>
            </w:tcBorders>
            <w:vAlign w:val="center"/>
          </w:tcPr>
          <w:p w14:paraId="670B28B6" w14:textId="77777777" w:rsidR="00C82F35" w:rsidRPr="00BE5E6E" w:rsidRDefault="004C5C50" w:rsidP="00E1485E">
            <w:pPr>
              <w:jc w:val="left"/>
              <w:rPr>
                <w:color w:val="000000" w:themeColor="text1"/>
                <w:sz w:val="16"/>
                <w:szCs w:val="16"/>
              </w:rPr>
            </w:pPr>
            <w:sdt>
              <w:sdtPr>
                <w:rPr>
                  <w:caps/>
                  <w:color w:val="000000"/>
                  <w:sz w:val="16"/>
                  <w:szCs w:val="16"/>
                </w:rPr>
                <w:alias w:val="Číslo zakázky"/>
                <w:tag w:val="CisloZak"/>
                <w:id w:val="787498143"/>
                <w:placeholder>
                  <w:docPart w:val="D3C723503A244210B560B6FA5F821F14"/>
                </w:placeholder>
                <w:text/>
              </w:sdtPr>
              <w:sdtEndPr/>
              <w:sdtContent>
                <w:r w:rsidR="00C82F35" w:rsidRPr="00BE5E6E">
                  <w:rPr>
                    <w:caps/>
                    <w:color w:val="000000"/>
                    <w:sz w:val="16"/>
                    <w:szCs w:val="16"/>
                  </w:rPr>
                  <w:t>21  7101 0201</w:t>
                </w:r>
              </w:sdtContent>
            </w:sdt>
          </w:p>
        </w:tc>
      </w:tr>
      <w:tr w:rsidR="00C82F35" w:rsidRPr="005554BE" w14:paraId="004352B9" w14:textId="77777777" w:rsidTr="00E1485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340"/>
          <w:jc w:val="center"/>
        </w:trPr>
        <w:tc>
          <w:tcPr>
            <w:tcW w:w="6464" w:type="dxa"/>
            <w:gridSpan w:val="5"/>
            <w:vMerge/>
            <w:tcBorders>
              <w:left w:val="single" w:sz="12" w:space="0" w:color="auto"/>
              <w:right w:val="single" w:sz="2" w:space="0" w:color="auto"/>
            </w:tcBorders>
          </w:tcPr>
          <w:p w14:paraId="6BC2BB7D" w14:textId="77777777" w:rsidR="00C82F35" w:rsidRPr="005554BE" w:rsidRDefault="00C82F35" w:rsidP="00E1485E">
            <w:pPr>
              <w:rPr>
                <w:color w:val="000000" w:themeColor="text1"/>
                <w:sz w:val="18"/>
              </w:rPr>
            </w:pPr>
          </w:p>
        </w:tc>
        <w:tc>
          <w:tcPr>
            <w:tcW w:w="1361" w:type="dxa"/>
            <w:tcBorders>
              <w:top w:val="single" w:sz="2" w:space="0" w:color="auto"/>
              <w:left w:val="single" w:sz="2" w:space="0" w:color="auto"/>
              <w:bottom w:val="single" w:sz="2" w:space="0" w:color="auto"/>
              <w:right w:val="single" w:sz="2" w:space="0" w:color="auto"/>
            </w:tcBorders>
            <w:vAlign w:val="center"/>
          </w:tcPr>
          <w:p w14:paraId="289FA6CB" w14:textId="77777777" w:rsidR="00C82F35" w:rsidRPr="005554BE" w:rsidRDefault="00C82F35" w:rsidP="00E1485E">
            <w:pPr>
              <w:jc w:val="left"/>
              <w:rPr>
                <w:color w:val="000000" w:themeColor="text1"/>
                <w:sz w:val="14"/>
              </w:rPr>
            </w:pPr>
            <w:r w:rsidRPr="005554BE">
              <w:rPr>
                <w:color w:val="000000" w:themeColor="text1"/>
                <w:sz w:val="14"/>
              </w:rPr>
              <w:t>STUPEŇ</w:t>
            </w:r>
          </w:p>
        </w:tc>
        <w:sdt>
          <w:sdtPr>
            <w:rPr>
              <w:color w:val="000000" w:themeColor="text1"/>
              <w:sz w:val="16"/>
            </w:rPr>
            <w:alias w:val="Stupeň"/>
            <w:tag w:val="StupenZ"/>
            <w:id w:val="787498140"/>
            <w:placeholder>
              <w:docPart w:val="AF044F781EAC4A3D8B34F59F2C550347"/>
            </w:placeholder>
            <w:text/>
          </w:sdtPr>
          <w:sdtEndPr/>
          <w:sdtContent>
            <w:tc>
              <w:tcPr>
                <w:tcW w:w="1874" w:type="dxa"/>
                <w:gridSpan w:val="2"/>
                <w:tcBorders>
                  <w:top w:val="single" w:sz="2" w:space="0" w:color="auto"/>
                  <w:left w:val="single" w:sz="2" w:space="0" w:color="auto"/>
                  <w:bottom w:val="single" w:sz="2" w:space="0" w:color="auto"/>
                  <w:right w:val="single" w:sz="12" w:space="0" w:color="auto"/>
                </w:tcBorders>
                <w:vAlign w:val="center"/>
              </w:tcPr>
              <w:p w14:paraId="0FCE814E" w14:textId="77777777" w:rsidR="00C82F35" w:rsidRPr="005554BE" w:rsidRDefault="00C82F35" w:rsidP="00E1485E">
                <w:pPr>
                  <w:jc w:val="left"/>
                  <w:rPr>
                    <w:color w:val="000000" w:themeColor="text1"/>
                    <w:sz w:val="16"/>
                  </w:rPr>
                </w:pPr>
                <w:r>
                  <w:rPr>
                    <w:color w:val="000000" w:themeColor="text1"/>
                    <w:sz w:val="16"/>
                  </w:rPr>
                  <w:t>DPS</w:t>
                </w:r>
              </w:p>
            </w:tc>
          </w:sdtContent>
        </w:sdt>
      </w:tr>
      <w:tr w:rsidR="00C82F35" w:rsidRPr="005554BE" w14:paraId="1AA0E0DF" w14:textId="77777777" w:rsidTr="00E1485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340"/>
          <w:jc w:val="center"/>
        </w:trPr>
        <w:tc>
          <w:tcPr>
            <w:tcW w:w="6464" w:type="dxa"/>
            <w:gridSpan w:val="5"/>
            <w:vMerge/>
            <w:tcBorders>
              <w:left w:val="single" w:sz="12" w:space="0" w:color="auto"/>
              <w:right w:val="single" w:sz="2" w:space="0" w:color="auto"/>
            </w:tcBorders>
          </w:tcPr>
          <w:p w14:paraId="31C93E54" w14:textId="77777777" w:rsidR="00C82F35" w:rsidRPr="005554BE" w:rsidRDefault="00C82F35" w:rsidP="00E1485E">
            <w:pPr>
              <w:rPr>
                <w:color w:val="000000" w:themeColor="text1"/>
                <w:sz w:val="18"/>
              </w:rPr>
            </w:pPr>
          </w:p>
        </w:tc>
        <w:tc>
          <w:tcPr>
            <w:tcW w:w="1361" w:type="dxa"/>
            <w:tcBorders>
              <w:top w:val="single" w:sz="2" w:space="0" w:color="auto"/>
              <w:left w:val="single" w:sz="2" w:space="0" w:color="auto"/>
              <w:bottom w:val="single" w:sz="2" w:space="0" w:color="auto"/>
              <w:right w:val="single" w:sz="2" w:space="0" w:color="auto"/>
            </w:tcBorders>
            <w:vAlign w:val="center"/>
          </w:tcPr>
          <w:p w14:paraId="1068DC0F" w14:textId="77777777" w:rsidR="00C82F35" w:rsidRPr="005554BE" w:rsidRDefault="00C82F35" w:rsidP="00E1485E">
            <w:pPr>
              <w:jc w:val="left"/>
              <w:rPr>
                <w:color w:val="000000" w:themeColor="text1"/>
                <w:sz w:val="14"/>
              </w:rPr>
            </w:pPr>
            <w:r w:rsidRPr="005554BE">
              <w:rPr>
                <w:color w:val="000000" w:themeColor="text1"/>
                <w:sz w:val="14"/>
              </w:rPr>
              <w:t>FORMÁT</w:t>
            </w:r>
          </w:p>
        </w:tc>
        <w:tc>
          <w:tcPr>
            <w:tcW w:w="1874" w:type="dxa"/>
            <w:gridSpan w:val="2"/>
            <w:tcBorders>
              <w:top w:val="single" w:sz="2" w:space="0" w:color="auto"/>
              <w:left w:val="single" w:sz="2" w:space="0" w:color="auto"/>
              <w:bottom w:val="single" w:sz="2" w:space="0" w:color="auto"/>
              <w:right w:val="single" w:sz="12" w:space="0" w:color="auto"/>
            </w:tcBorders>
            <w:vAlign w:val="center"/>
          </w:tcPr>
          <w:p w14:paraId="21CEEE83" w14:textId="77777777" w:rsidR="00C82F35" w:rsidRPr="005554BE" w:rsidRDefault="00C82F35" w:rsidP="00E1485E">
            <w:pPr>
              <w:jc w:val="left"/>
              <w:rPr>
                <w:color w:val="000000" w:themeColor="text1"/>
                <w:sz w:val="16"/>
              </w:rPr>
            </w:pPr>
          </w:p>
        </w:tc>
      </w:tr>
      <w:tr w:rsidR="00C82F35" w:rsidRPr="005554BE" w14:paraId="1AC2BEF5" w14:textId="77777777" w:rsidTr="00E1485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340"/>
          <w:jc w:val="center"/>
        </w:trPr>
        <w:tc>
          <w:tcPr>
            <w:tcW w:w="6464" w:type="dxa"/>
            <w:gridSpan w:val="5"/>
            <w:vMerge/>
            <w:tcBorders>
              <w:left w:val="single" w:sz="12" w:space="0" w:color="auto"/>
              <w:right w:val="single" w:sz="2" w:space="0" w:color="auto"/>
            </w:tcBorders>
          </w:tcPr>
          <w:p w14:paraId="28DF9737" w14:textId="77777777" w:rsidR="00C82F35" w:rsidRPr="005554BE" w:rsidRDefault="00C82F35" w:rsidP="00E1485E">
            <w:pPr>
              <w:rPr>
                <w:color w:val="000000" w:themeColor="text1"/>
                <w:sz w:val="18"/>
              </w:rPr>
            </w:pPr>
          </w:p>
        </w:tc>
        <w:tc>
          <w:tcPr>
            <w:tcW w:w="1361" w:type="dxa"/>
            <w:tcBorders>
              <w:top w:val="single" w:sz="2" w:space="0" w:color="auto"/>
              <w:left w:val="single" w:sz="2" w:space="0" w:color="auto"/>
              <w:bottom w:val="single" w:sz="2" w:space="0" w:color="auto"/>
              <w:right w:val="single" w:sz="2" w:space="0" w:color="auto"/>
            </w:tcBorders>
            <w:vAlign w:val="center"/>
          </w:tcPr>
          <w:p w14:paraId="24B8E868" w14:textId="77777777" w:rsidR="00C82F35" w:rsidRPr="005554BE" w:rsidRDefault="00C82F35" w:rsidP="00E1485E">
            <w:pPr>
              <w:jc w:val="left"/>
              <w:rPr>
                <w:color w:val="000000" w:themeColor="text1"/>
                <w:sz w:val="14"/>
              </w:rPr>
            </w:pPr>
            <w:r>
              <w:rPr>
                <w:color w:val="000000" w:themeColor="text1"/>
                <w:sz w:val="14"/>
              </w:rPr>
              <w:t>MĚŘÍTKO</w:t>
            </w:r>
          </w:p>
        </w:tc>
        <w:tc>
          <w:tcPr>
            <w:tcW w:w="1874" w:type="dxa"/>
            <w:gridSpan w:val="2"/>
            <w:tcBorders>
              <w:top w:val="single" w:sz="2" w:space="0" w:color="auto"/>
              <w:left w:val="single" w:sz="2" w:space="0" w:color="auto"/>
              <w:bottom w:val="single" w:sz="2" w:space="0" w:color="auto"/>
              <w:right w:val="single" w:sz="12" w:space="0" w:color="auto"/>
            </w:tcBorders>
            <w:vAlign w:val="center"/>
          </w:tcPr>
          <w:p w14:paraId="64B8A5EF" w14:textId="77777777" w:rsidR="00C82F35" w:rsidRPr="005554BE" w:rsidRDefault="00C82F35" w:rsidP="00E1485E">
            <w:pPr>
              <w:jc w:val="left"/>
              <w:rPr>
                <w:color w:val="000000" w:themeColor="text1"/>
                <w:sz w:val="16"/>
              </w:rPr>
            </w:pPr>
          </w:p>
        </w:tc>
      </w:tr>
      <w:tr w:rsidR="00C82F35" w:rsidRPr="005554BE" w14:paraId="32030949" w14:textId="77777777" w:rsidTr="00E1485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340"/>
          <w:jc w:val="center"/>
        </w:trPr>
        <w:tc>
          <w:tcPr>
            <w:tcW w:w="6464" w:type="dxa"/>
            <w:gridSpan w:val="5"/>
            <w:vMerge/>
            <w:tcBorders>
              <w:left w:val="single" w:sz="12" w:space="0" w:color="auto"/>
              <w:bottom w:val="single" w:sz="2" w:space="0" w:color="auto"/>
              <w:right w:val="single" w:sz="2" w:space="0" w:color="auto"/>
            </w:tcBorders>
          </w:tcPr>
          <w:p w14:paraId="3C247D85" w14:textId="77777777" w:rsidR="00C82F35" w:rsidRPr="005554BE" w:rsidRDefault="00C82F35" w:rsidP="00E1485E">
            <w:pPr>
              <w:rPr>
                <w:color w:val="000000" w:themeColor="text1"/>
                <w:sz w:val="18"/>
              </w:rPr>
            </w:pPr>
          </w:p>
        </w:tc>
        <w:tc>
          <w:tcPr>
            <w:tcW w:w="1361" w:type="dxa"/>
            <w:tcBorders>
              <w:top w:val="single" w:sz="2" w:space="0" w:color="auto"/>
              <w:left w:val="single" w:sz="2" w:space="0" w:color="auto"/>
              <w:bottom w:val="single" w:sz="2" w:space="0" w:color="auto"/>
              <w:right w:val="single" w:sz="2" w:space="0" w:color="auto"/>
            </w:tcBorders>
            <w:vAlign w:val="center"/>
          </w:tcPr>
          <w:p w14:paraId="5EF019DA" w14:textId="77777777" w:rsidR="00C82F35" w:rsidRPr="005554BE" w:rsidRDefault="00C82F35" w:rsidP="00E1485E">
            <w:pPr>
              <w:jc w:val="left"/>
              <w:rPr>
                <w:color w:val="000000" w:themeColor="text1"/>
                <w:sz w:val="14"/>
              </w:rPr>
            </w:pPr>
            <w:r w:rsidRPr="005554BE">
              <w:rPr>
                <w:color w:val="000000" w:themeColor="text1"/>
                <w:sz w:val="14"/>
              </w:rPr>
              <w:t>ARCHIVNÍ ČÍSLO</w:t>
            </w:r>
          </w:p>
        </w:tc>
        <w:sdt>
          <w:sdtPr>
            <w:rPr>
              <w:color w:val="000000"/>
              <w:sz w:val="12"/>
              <w:szCs w:val="12"/>
            </w:rPr>
            <w:alias w:val="Archivní číslo"/>
            <w:tag w:val="Poc"/>
            <w:id w:val="787498132"/>
            <w:placeholder>
              <w:docPart w:val="A9004F31FF3C4E4C95C8F6199B1EC0E0"/>
            </w:placeholder>
            <w:text/>
          </w:sdtPr>
          <w:sdtEndPr/>
          <w:sdtContent>
            <w:tc>
              <w:tcPr>
                <w:tcW w:w="1874" w:type="dxa"/>
                <w:gridSpan w:val="2"/>
                <w:tcBorders>
                  <w:top w:val="single" w:sz="2" w:space="0" w:color="auto"/>
                  <w:left w:val="single" w:sz="2" w:space="0" w:color="auto"/>
                  <w:bottom w:val="single" w:sz="2" w:space="0" w:color="auto"/>
                  <w:right w:val="single" w:sz="12" w:space="0" w:color="auto"/>
                </w:tcBorders>
                <w:vAlign w:val="center"/>
              </w:tcPr>
              <w:p w14:paraId="3C1CA56D" w14:textId="77777777" w:rsidR="00C82F35" w:rsidRPr="005554BE" w:rsidRDefault="00C82F35" w:rsidP="00E1485E">
                <w:pPr>
                  <w:jc w:val="left"/>
                  <w:rPr>
                    <w:color w:val="000000" w:themeColor="text1"/>
                    <w:sz w:val="16"/>
                  </w:rPr>
                </w:pPr>
                <w:r>
                  <w:rPr>
                    <w:color w:val="000000"/>
                    <w:sz w:val="12"/>
                    <w:szCs w:val="12"/>
                  </w:rPr>
                  <w:t>007101/18/11</w:t>
                </w:r>
              </w:p>
            </w:tc>
          </w:sdtContent>
        </w:sdt>
      </w:tr>
      <w:tr w:rsidR="00C82F35" w:rsidRPr="005554BE" w14:paraId="0EC47A9B" w14:textId="77777777" w:rsidTr="00E1485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340"/>
          <w:jc w:val="center"/>
        </w:trPr>
        <w:tc>
          <w:tcPr>
            <w:tcW w:w="1361" w:type="dxa"/>
            <w:gridSpan w:val="2"/>
            <w:tcBorders>
              <w:top w:val="single" w:sz="2" w:space="0" w:color="auto"/>
              <w:left w:val="single" w:sz="12" w:space="0" w:color="auto"/>
              <w:bottom w:val="single" w:sz="2" w:space="0" w:color="auto"/>
              <w:right w:val="single" w:sz="2" w:space="0" w:color="auto"/>
            </w:tcBorders>
            <w:vAlign w:val="center"/>
          </w:tcPr>
          <w:p w14:paraId="39880252" w14:textId="77777777" w:rsidR="00C82F35" w:rsidRPr="005554BE" w:rsidRDefault="00C82F35" w:rsidP="00E1485E">
            <w:pPr>
              <w:jc w:val="left"/>
              <w:rPr>
                <w:color w:val="000000" w:themeColor="text1"/>
                <w:sz w:val="14"/>
              </w:rPr>
            </w:pPr>
            <w:r w:rsidRPr="005554BE">
              <w:rPr>
                <w:color w:val="000000" w:themeColor="text1"/>
                <w:sz w:val="14"/>
              </w:rPr>
              <w:t>ČÁST STAVBY</w:t>
            </w:r>
          </w:p>
        </w:tc>
        <w:tc>
          <w:tcPr>
            <w:tcW w:w="5103" w:type="dxa"/>
            <w:gridSpan w:val="3"/>
            <w:tcBorders>
              <w:top w:val="single" w:sz="2" w:space="0" w:color="auto"/>
              <w:left w:val="single" w:sz="2" w:space="0" w:color="auto"/>
              <w:bottom w:val="single" w:sz="2" w:space="0" w:color="auto"/>
              <w:right w:val="single" w:sz="2" w:space="0" w:color="auto"/>
            </w:tcBorders>
            <w:vAlign w:val="center"/>
          </w:tcPr>
          <w:p w14:paraId="31CDE499" w14:textId="6B555822" w:rsidR="00C82F35" w:rsidRPr="005554BE" w:rsidRDefault="00C82F35" w:rsidP="00E1485E">
            <w:pPr>
              <w:jc w:val="left"/>
              <w:rPr>
                <w:color w:val="000000" w:themeColor="text1"/>
                <w:sz w:val="18"/>
              </w:rPr>
            </w:pPr>
          </w:p>
        </w:tc>
        <w:tc>
          <w:tcPr>
            <w:tcW w:w="1361" w:type="dxa"/>
            <w:tcBorders>
              <w:top w:val="single" w:sz="2" w:space="0" w:color="auto"/>
              <w:left w:val="single" w:sz="2" w:space="0" w:color="auto"/>
              <w:bottom w:val="single" w:sz="2" w:space="0" w:color="auto"/>
              <w:right w:val="single" w:sz="2" w:space="0" w:color="auto"/>
            </w:tcBorders>
            <w:vAlign w:val="center"/>
          </w:tcPr>
          <w:p w14:paraId="42C78F22" w14:textId="77777777" w:rsidR="00C82F35" w:rsidRPr="005554BE" w:rsidRDefault="00C82F35" w:rsidP="00E1485E">
            <w:pPr>
              <w:jc w:val="left"/>
              <w:rPr>
                <w:color w:val="000000" w:themeColor="text1"/>
                <w:sz w:val="14"/>
              </w:rPr>
            </w:pPr>
            <w:r w:rsidRPr="005554BE">
              <w:rPr>
                <w:color w:val="000000" w:themeColor="text1"/>
                <w:sz w:val="14"/>
              </w:rPr>
              <w:t>SO/PS</w:t>
            </w:r>
          </w:p>
        </w:tc>
        <w:sdt>
          <w:sdtPr>
            <w:rPr>
              <w:color w:val="000000" w:themeColor="text1"/>
              <w:sz w:val="16"/>
              <w:szCs w:val="16"/>
            </w:rPr>
            <w:alias w:val="SO/PS"/>
            <w:tag w:val="SOPS"/>
            <w:id w:val="787498131"/>
            <w:placeholder>
              <w:docPart w:val="494C9FC473C64FA39C4DBDED9825BB69"/>
            </w:placeholder>
            <w:text/>
          </w:sdtPr>
          <w:sdtEndPr/>
          <w:sdtContent>
            <w:tc>
              <w:tcPr>
                <w:tcW w:w="1874" w:type="dxa"/>
                <w:gridSpan w:val="2"/>
                <w:tcBorders>
                  <w:top w:val="single" w:sz="2" w:space="0" w:color="auto"/>
                  <w:left w:val="single" w:sz="2" w:space="0" w:color="auto"/>
                  <w:bottom w:val="single" w:sz="2" w:space="0" w:color="auto"/>
                  <w:right w:val="single" w:sz="12" w:space="0" w:color="auto"/>
                </w:tcBorders>
                <w:vAlign w:val="center"/>
              </w:tcPr>
              <w:p w14:paraId="7CCAE51D" w14:textId="77777777" w:rsidR="00C82F35" w:rsidRPr="005554BE" w:rsidRDefault="00C82F35" w:rsidP="00E1485E">
                <w:pPr>
                  <w:jc w:val="left"/>
                  <w:rPr>
                    <w:color w:val="000000" w:themeColor="text1"/>
                    <w:sz w:val="16"/>
                    <w:szCs w:val="16"/>
                  </w:rPr>
                </w:pPr>
                <w:r w:rsidRPr="00F8592C">
                  <w:rPr>
                    <w:color w:val="000000" w:themeColor="text1"/>
                    <w:sz w:val="16"/>
                    <w:szCs w:val="16"/>
                  </w:rPr>
                  <w:t xml:space="preserve">SO </w:t>
                </w:r>
                <w:r w:rsidR="00F8592C" w:rsidRPr="00F8592C">
                  <w:rPr>
                    <w:color w:val="000000" w:themeColor="text1"/>
                    <w:sz w:val="16"/>
                    <w:szCs w:val="16"/>
                  </w:rPr>
                  <w:t>01</w:t>
                </w:r>
              </w:p>
            </w:tc>
          </w:sdtContent>
        </w:sdt>
      </w:tr>
      <w:tr w:rsidR="00C82F35" w:rsidRPr="005554BE" w14:paraId="106C194D" w14:textId="77777777" w:rsidTr="00E1485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3"/>
          <w:jc w:val="center"/>
        </w:trPr>
        <w:tc>
          <w:tcPr>
            <w:tcW w:w="6464" w:type="dxa"/>
            <w:gridSpan w:val="5"/>
            <w:vMerge w:val="restart"/>
            <w:tcBorders>
              <w:top w:val="single" w:sz="2" w:space="0" w:color="auto"/>
              <w:left w:val="single" w:sz="12" w:space="0" w:color="auto"/>
              <w:right w:val="single" w:sz="2" w:space="0" w:color="auto"/>
            </w:tcBorders>
          </w:tcPr>
          <w:p w14:paraId="22A04388" w14:textId="77777777" w:rsidR="00C82F35" w:rsidRPr="005554BE" w:rsidRDefault="00C82F35" w:rsidP="00E1485E">
            <w:pPr>
              <w:jc w:val="left"/>
              <w:rPr>
                <w:color w:val="000000" w:themeColor="text1"/>
                <w:sz w:val="14"/>
              </w:rPr>
            </w:pPr>
            <w:r w:rsidRPr="005554BE">
              <w:rPr>
                <w:color w:val="000000" w:themeColor="text1"/>
                <w:sz w:val="14"/>
              </w:rPr>
              <w:t>PŘÍLOHA:</w:t>
            </w:r>
          </w:p>
          <w:sdt>
            <w:sdtPr>
              <w:rPr>
                <w:color w:val="000000" w:themeColor="text1"/>
                <w:sz w:val="24"/>
              </w:rPr>
              <w:alias w:val="Název přílohy"/>
              <w:tag w:val="PrilNaz"/>
              <w:id w:val="787498119"/>
              <w:placeholder>
                <w:docPart w:val="87A5C50BE2634847A880C8B6DF9FDFA7"/>
              </w:placeholder>
              <w:text/>
            </w:sdtPr>
            <w:sdtEndPr/>
            <w:sdtContent>
              <w:p w14:paraId="794B8D39" w14:textId="77777777" w:rsidR="00C82F35" w:rsidRPr="005554BE" w:rsidRDefault="00CF6CE3" w:rsidP="00E1485E">
                <w:pPr>
                  <w:jc w:val="center"/>
                  <w:rPr>
                    <w:color w:val="000000" w:themeColor="text1"/>
                    <w:sz w:val="24"/>
                  </w:rPr>
                </w:pPr>
                <w:r>
                  <w:rPr>
                    <w:color w:val="000000" w:themeColor="text1"/>
                    <w:sz w:val="24"/>
                  </w:rPr>
                  <w:t>Statický výpočet</w:t>
                </w:r>
                <w:r w:rsidR="00C82F35" w:rsidRPr="00F8592C">
                  <w:rPr>
                    <w:color w:val="000000" w:themeColor="text1"/>
                    <w:sz w:val="24"/>
                  </w:rPr>
                  <w:t xml:space="preserve"> </w:t>
                </w:r>
              </w:p>
            </w:sdtContent>
          </w:sdt>
        </w:tc>
        <w:tc>
          <w:tcPr>
            <w:tcW w:w="1361" w:type="dxa"/>
            <w:vMerge w:val="restart"/>
            <w:tcBorders>
              <w:top w:val="single" w:sz="2" w:space="0" w:color="auto"/>
              <w:left w:val="single" w:sz="2" w:space="0" w:color="auto"/>
              <w:right w:val="single" w:sz="2" w:space="0" w:color="auto"/>
            </w:tcBorders>
            <w:vAlign w:val="center"/>
          </w:tcPr>
          <w:p w14:paraId="6275B539" w14:textId="77777777" w:rsidR="00C82F35" w:rsidRPr="005554BE" w:rsidRDefault="00C82F35" w:rsidP="00E1485E">
            <w:pPr>
              <w:jc w:val="left"/>
              <w:rPr>
                <w:color w:val="000000" w:themeColor="text1"/>
                <w:sz w:val="14"/>
              </w:rPr>
            </w:pPr>
            <w:r w:rsidRPr="005554BE">
              <w:rPr>
                <w:color w:val="000000" w:themeColor="text1"/>
                <w:sz w:val="14"/>
              </w:rPr>
              <w:t>ČÍSLO PŘÍLOHY</w:t>
            </w:r>
          </w:p>
        </w:tc>
        <w:sdt>
          <w:sdtPr>
            <w:rPr>
              <w:color w:val="000000" w:themeColor="text1"/>
              <w:sz w:val="30"/>
              <w:szCs w:val="30"/>
            </w:rPr>
            <w:alias w:val="Číslo přílohy"/>
            <w:tag w:val="prilcislo"/>
            <w:id w:val="787498126"/>
            <w:placeholder>
              <w:docPart w:val="E467DF8E29534ADE99BDEE4B848480C5"/>
            </w:placeholder>
            <w:text/>
          </w:sdtPr>
          <w:sdtEndPr/>
          <w:sdtContent>
            <w:tc>
              <w:tcPr>
                <w:tcW w:w="1418" w:type="dxa"/>
                <w:vMerge w:val="restart"/>
                <w:tcBorders>
                  <w:top w:val="single" w:sz="2" w:space="0" w:color="auto"/>
                  <w:left w:val="single" w:sz="2" w:space="0" w:color="auto"/>
                  <w:right w:val="single" w:sz="4" w:space="0" w:color="auto"/>
                </w:tcBorders>
                <w:tcMar>
                  <w:top w:w="0" w:type="dxa"/>
                  <w:left w:w="57" w:type="dxa"/>
                  <w:right w:w="57" w:type="dxa"/>
                </w:tcMar>
                <w:vAlign w:val="center"/>
              </w:tcPr>
              <w:p w14:paraId="58B62CBD" w14:textId="77777777" w:rsidR="00C82F35" w:rsidRPr="005554BE" w:rsidRDefault="00C82F35" w:rsidP="00E1485E">
                <w:pPr>
                  <w:jc w:val="center"/>
                  <w:rPr>
                    <w:color w:val="000000" w:themeColor="text1"/>
                    <w:sz w:val="30"/>
                    <w:szCs w:val="30"/>
                  </w:rPr>
                </w:pPr>
                <w:r w:rsidRPr="00F8592C">
                  <w:rPr>
                    <w:color w:val="000000" w:themeColor="text1"/>
                    <w:sz w:val="30"/>
                    <w:szCs w:val="30"/>
                  </w:rPr>
                  <w:t>D.1.2.</w:t>
                </w:r>
                <w:r w:rsidR="009A77F0">
                  <w:rPr>
                    <w:color w:val="000000" w:themeColor="text1"/>
                    <w:sz w:val="30"/>
                    <w:szCs w:val="30"/>
                  </w:rPr>
                  <w:t>1</w:t>
                </w:r>
                <w:r w:rsidR="005A3C7D">
                  <w:rPr>
                    <w:color w:val="000000" w:themeColor="text1"/>
                    <w:sz w:val="30"/>
                    <w:szCs w:val="30"/>
                  </w:rPr>
                  <w:t>.</w:t>
                </w:r>
                <w:r w:rsidR="00FF118D">
                  <w:rPr>
                    <w:color w:val="000000" w:themeColor="text1"/>
                    <w:sz w:val="30"/>
                    <w:szCs w:val="30"/>
                  </w:rPr>
                  <w:t>2</w:t>
                </w:r>
              </w:p>
            </w:tc>
          </w:sdtContent>
        </w:sdt>
        <w:sdt>
          <w:sdtPr>
            <w:rPr>
              <w:color w:val="000000" w:themeColor="text1"/>
              <w:sz w:val="16"/>
            </w:rPr>
            <w:alias w:val="Verze"/>
            <w:tag w:val="Ver"/>
            <w:id w:val="787498127"/>
            <w:placeholder>
              <w:docPart w:val="676B55ADD1844B7AA25BEF1B6A3E8B9A"/>
            </w:placeholder>
            <w:text/>
          </w:sdtPr>
          <w:sdtEndPr/>
          <w:sdtContent>
            <w:tc>
              <w:tcPr>
                <w:tcW w:w="456" w:type="dxa"/>
                <w:tcBorders>
                  <w:top w:val="single" w:sz="4" w:space="0" w:color="auto"/>
                  <w:left w:val="single" w:sz="4" w:space="0" w:color="auto"/>
                  <w:bottom w:val="single" w:sz="4" w:space="0" w:color="auto"/>
                  <w:right w:val="single" w:sz="12" w:space="0" w:color="auto"/>
                </w:tcBorders>
                <w:vAlign w:val="center"/>
              </w:tcPr>
              <w:p w14:paraId="5FDF311D" w14:textId="77777777" w:rsidR="00C82F35" w:rsidRPr="005554BE" w:rsidRDefault="00C82F35" w:rsidP="00E1485E">
                <w:pPr>
                  <w:jc w:val="center"/>
                  <w:rPr>
                    <w:color w:val="000000" w:themeColor="text1"/>
                    <w:sz w:val="16"/>
                  </w:rPr>
                </w:pPr>
                <w:r>
                  <w:rPr>
                    <w:color w:val="000000" w:themeColor="text1"/>
                    <w:sz w:val="16"/>
                  </w:rPr>
                  <w:t>a</w:t>
                </w:r>
              </w:p>
            </w:tc>
          </w:sdtContent>
        </w:sdt>
      </w:tr>
      <w:tr w:rsidR="00C82F35" w:rsidRPr="005554BE" w14:paraId="2E584E96" w14:textId="77777777" w:rsidTr="00E1485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3"/>
          <w:jc w:val="center"/>
        </w:trPr>
        <w:tc>
          <w:tcPr>
            <w:tcW w:w="6464" w:type="dxa"/>
            <w:gridSpan w:val="5"/>
            <w:vMerge/>
            <w:tcBorders>
              <w:left w:val="single" w:sz="12" w:space="0" w:color="auto"/>
              <w:bottom w:val="single" w:sz="12" w:space="0" w:color="auto"/>
              <w:right w:val="single" w:sz="2" w:space="0" w:color="auto"/>
            </w:tcBorders>
          </w:tcPr>
          <w:p w14:paraId="1E136ACD" w14:textId="77777777" w:rsidR="00C82F35" w:rsidRPr="005554BE" w:rsidRDefault="00C82F35" w:rsidP="00E1485E">
            <w:pPr>
              <w:spacing w:line="40" w:lineRule="exact"/>
              <w:jc w:val="left"/>
              <w:rPr>
                <w:color w:val="000000" w:themeColor="text1"/>
                <w:sz w:val="14"/>
              </w:rPr>
            </w:pPr>
          </w:p>
        </w:tc>
        <w:tc>
          <w:tcPr>
            <w:tcW w:w="1361" w:type="dxa"/>
            <w:vMerge/>
            <w:tcBorders>
              <w:left w:val="single" w:sz="2" w:space="0" w:color="auto"/>
              <w:bottom w:val="single" w:sz="12" w:space="0" w:color="auto"/>
              <w:right w:val="single" w:sz="2" w:space="0" w:color="auto"/>
            </w:tcBorders>
            <w:vAlign w:val="center"/>
          </w:tcPr>
          <w:p w14:paraId="69F50D6B" w14:textId="77777777" w:rsidR="00C82F35" w:rsidRPr="005554BE" w:rsidRDefault="00C82F35" w:rsidP="00E1485E">
            <w:pPr>
              <w:jc w:val="left"/>
              <w:rPr>
                <w:color w:val="000000" w:themeColor="text1"/>
                <w:sz w:val="14"/>
              </w:rPr>
            </w:pPr>
          </w:p>
        </w:tc>
        <w:tc>
          <w:tcPr>
            <w:tcW w:w="1418" w:type="dxa"/>
            <w:vMerge/>
            <w:tcBorders>
              <w:left w:val="single" w:sz="2" w:space="0" w:color="auto"/>
              <w:bottom w:val="single" w:sz="12" w:space="0" w:color="auto"/>
              <w:right w:val="single" w:sz="4" w:space="0" w:color="auto"/>
            </w:tcBorders>
            <w:vAlign w:val="center"/>
          </w:tcPr>
          <w:p w14:paraId="79109EA1" w14:textId="77777777" w:rsidR="00C82F35" w:rsidRPr="005554BE" w:rsidRDefault="00C82F35" w:rsidP="00E1485E">
            <w:pPr>
              <w:ind w:right="242"/>
              <w:jc w:val="right"/>
              <w:rPr>
                <w:color w:val="000000" w:themeColor="text1"/>
                <w:sz w:val="32"/>
              </w:rPr>
            </w:pPr>
          </w:p>
        </w:tc>
        <w:sdt>
          <w:sdtPr>
            <w:rPr>
              <w:color w:val="000000" w:themeColor="text1"/>
              <w:sz w:val="16"/>
            </w:rPr>
            <w:alias w:val="Revize"/>
            <w:tag w:val="Rev"/>
            <w:id w:val="787498129"/>
            <w:placeholder>
              <w:docPart w:val="169B46CA26CD4ECEB38A58B1BB9827B2"/>
            </w:placeholder>
            <w:text/>
          </w:sdtPr>
          <w:sdtEndPr/>
          <w:sdtContent>
            <w:tc>
              <w:tcPr>
                <w:tcW w:w="456" w:type="dxa"/>
                <w:tcBorders>
                  <w:top w:val="single" w:sz="4" w:space="0" w:color="auto"/>
                  <w:left w:val="single" w:sz="4" w:space="0" w:color="auto"/>
                  <w:bottom w:val="single" w:sz="12" w:space="0" w:color="auto"/>
                  <w:right w:val="single" w:sz="12" w:space="0" w:color="auto"/>
                </w:tcBorders>
                <w:vAlign w:val="center"/>
              </w:tcPr>
              <w:p w14:paraId="0DA281C0" w14:textId="77777777" w:rsidR="00C82F35" w:rsidRPr="005554BE" w:rsidRDefault="00C82F35" w:rsidP="00E1485E">
                <w:pPr>
                  <w:jc w:val="center"/>
                  <w:rPr>
                    <w:color w:val="000000" w:themeColor="text1"/>
                    <w:sz w:val="16"/>
                    <w:szCs w:val="16"/>
                  </w:rPr>
                </w:pPr>
                <w:r>
                  <w:rPr>
                    <w:color w:val="000000" w:themeColor="text1"/>
                    <w:sz w:val="16"/>
                  </w:rPr>
                  <w:t>0</w:t>
                </w:r>
              </w:p>
            </w:tc>
          </w:sdtContent>
        </w:sdt>
      </w:tr>
      <w:tr w:rsidR="00C82F35" w:rsidRPr="005554BE" w14:paraId="3AAA460D" w14:textId="77777777" w:rsidTr="00E1485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67"/>
          <w:jc w:val="center"/>
        </w:trPr>
        <w:tc>
          <w:tcPr>
            <w:tcW w:w="9699" w:type="dxa"/>
            <w:gridSpan w:val="8"/>
            <w:tcBorders>
              <w:top w:val="nil"/>
              <w:left w:val="nil"/>
              <w:bottom w:val="nil"/>
              <w:right w:val="nil"/>
            </w:tcBorders>
            <w:vAlign w:val="center"/>
          </w:tcPr>
          <w:p w14:paraId="0CCB8DF0" w14:textId="77777777" w:rsidR="00C82F35" w:rsidRPr="005554BE" w:rsidRDefault="00C82F35" w:rsidP="00E1485E">
            <w:pPr>
              <w:ind w:left="-32" w:right="-52"/>
              <w:rPr>
                <w:color w:val="000000" w:themeColor="text1"/>
                <w:sz w:val="14"/>
              </w:rPr>
            </w:pPr>
            <w:r w:rsidRPr="005554BE">
              <w:rPr>
                <w:color w:val="000000" w:themeColor="text1"/>
                <w:sz w:val="14"/>
              </w:rPr>
              <w:t xml:space="preserve">Tato dokumentace včetně všech příloh (s výjimkou dat poskytnutých objednatelem) je duševním vlastnictvím akciové společnosti Sweco Hydroprojekt a.s. Objednatel této dokumentace je oprávněn ji využít k účelům vyplývajícím z uzavřené smlouvy bez jakéhokoliv omezení. Jiné osoby (jak fyzické, tak právnické) nejsou bez předchozího výslovného souhlasu objednatele oprávněny tuto dokumentaci ani její části jakkoli využívat, kopírovat (ani jiným způsobem rozmnožovat) </w:t>
            </w:r>
            <w:r>
              <w:rPr>
                <w:color w:val="000000" w:themeColor="text1"/>
                <w:sz w:val="14"/>
              </w:rPr>
              <w:t>nebo zpřístupnit dalším osobám.</w:t>
            </w:r>
          </w:p>
          <w:p w14:paraId="7810E190" w14:textId="77777777" w:rsidR="00C82F35" w:rsidRPr="005554BE" w:rsidRDefault="00C82F35" w:rsidP="00E1485E">
            <w:pPr>
              <w:ind w:left="-32" w:right="-52"/>
              <w:rPr>
                <w:color w:val="000000" w:themeColor="text1"/>
                <w:sz w:val="14"/>
              </w:rPr>
            </w:pPr>
            <w:r w:rsidRPr="005554BE">
              <w:rPr>
                <w:color w:val="000000" w:themeColor="text1"/>
                <w:sz w:val="14"/>
              </w:rPr>
              <w:t>Poznámka: Podpisy zpracovatelů jsou připojeny pouze k výtisku číslo 01 nebo originálu přílohy (matrici).</w:t>
            </w:r>
          </w:p>
        </w:tc>
      </w:tr>
    </w:tbl>
    <w:p w14:paraId="314E3A90" w14:textId="77777777" w:rsidR="00496443" w:rsidRPr="00B9362F" w:rsidRDefault="00496443" w:rsidP="00496443">
      <w:pPr>
        <w:rPr>
          <w:vanish/>
        </w:rPr>
      </w:pPr>
    </w:p>
    <w:p w14:paraId="212977FD" w14:textId="77777777" w:rsidR="00496443" w:rsidRPr="00B9362F" w:rsidRDefault="00496443" w:rsidP="00496443">
      <w:pPr>
        <w:rPr>
          <w:vanish/>
        </w:rPr>
      </w:pPr>
    </w:p>
    <w:p w14:paraId="4EECD7F0" w14:textId="77777777" w:rsidR="00853B07" w:rsidRPr="00853B07" w:rsidRDefault="00853B07" w:rsidP="00F02354">
      <w:pPr>
        <w:pStyle w:val="Odstavecseseznamem"/>
        <w:keepNext/>
        <w:numPr>
          <w:ilvl w:val="0"/>
          <w:numId w:val="2"/>
        </w:numPr>
        <w:spacing w:before="240" w:after="240"/>
        <w:contextualSpacing w:val="0"/>
        <w:outlineLvl w:val="0"/>
        <w:rPr>
          <w:b/>
          <w:bCs/>
          <w:caps/>
          <w:vanish/>
          <w:sz w:val="26"/>
        </w:rPr>
      </w:pPr>
      <w:bookmarkStart w:id="1" w:name="_Toc351563772"/>
      <w:bookmarkStart w:id="2" w:name="_Toc351729031"/>
      <w:bookmarkStart w:id="3" w:name="_Toc352074680"/>
      <w:bookmarkStart w:id="4" w:name="_Toc356554356"/>
      <w:bookmarkStart w:id="5" w:name="_Toc378937026"/>
      <w:bookmarkStart w:id="6" w:name="_Toc379185586"/>
      <w:bookmarkStart w:id="7" w:name="_Toc385494152"/>
      <w:bookmarkStart w:id="8" w:name="_Toc385494232"/>
      <w:bookmarkStart w:id="9" w:name="_Toc385494340"/>
      <w:bookmarkStart w:id="10" w:name="_Toc385494374"/>
      <w:bookmarkStart w:id="11" w:name="_Toc385494408"/>
      <w:bookmarkStart w:id="12" w:name="_Toc385494442"/>
      <w:bookmarkStart w:id="13" w:name="_Toc385494476"/>
      <w:bookmarkStart w:id="14" w:name="_Toc388006757"/>
      <w:bookmarkStart w:id="15" w:name="_Toc396220307"/>
      <w:bookmarkStart w:id="16" w:name="_Toc396220426"/>
      <w:bookmarkStart w:id="17" w:name="_Toc396986941"/>
      <w:bookmarkStart w:id="18" w:name="_Toc396987192"/>
      <w:bookmarkStart w:id="19" w:name="_Toc397326706"/>
      <w:bookmarkStart w:id="20" w:name="_Toc397326872"/>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p>
    <w:p w14:paraId="6F24E069" w14:textId="77777777" w:rsidR="00853B07" w:rsidRPr="00853B07" w:rsidRDefault="00853B07" w:rsidP="00F02354">
      <w:pPr>
        <w:pStyle w:val="Odstavecseseznamem"/>
        <w:keepNext/>
        <w:numPr>
          <w:ilvl w:val="0"/>
          <w:numId w:val="2"/>
        </w:numPr>
        <w:spacing w:before="240" w:after="240"/>
        <w:contextualSpacing w:val="0"/>
        <w:outlineLvl w:val="0"/>
        <w:rPr>
          <w:b/>
          <w:bCs/>
          <w:caps/>
          <w:vanish/>
          <w:sz w:val="26"/>
        </w:rPr>
      </w:pPr>
      <w:bookmarkStart w:id="21" w:name="_Toc351563773"/>
      <w:bookmarkStart w:id="22" w:name="_Toc351729032"/>
      <w:bookmarkStart w:id="23" w:name="_Toc352074681"/>
      <w:bookmarkStart w:id="24" w:name="_Toc356554357"/>
      <w:bookmarkStart w:id="25" w:name="_Toc378937027"/>
      <w:bookmarkStart w:id="26" w:name="_Toc379185587"/>
      <w:bookmarkStart w:id="27" w:name="_Toc385494153"/>
      <w:bookmarkStart w:id="28" w:name="_Toc385494233"/>
      <w:bookmarkStart w:id="29" w:name="_Toc385494341"/>
      <w:bookmarkStart w:id="30" w:name="_Toc385494375"/>
      <w:bookmarkStart w:id="31" w:name="_Toc385494409"/>
      <w:bookmarkStart w:id="32" w:name="_Toc385494443"/>
      <w:bookmarkStart w:id="33" w:name="_Toc385494477"/>
      <w:bookmarkStart w:id="34" w:name="_Toc388006758"/>
      <w:bookmarkStart w:id="35" w:name="_Toc396220308"/>
      <w:bookmarkStart w:id="36" w:name="_Toc396220427"/>
      <w:bookmarkStart w:id="37" w:name="_Toc396986942"/>
      <w:bookmarkStart w:id="38" w:name="_Toc396987193"/>
      <w:bookmarkStart w:id="39" w:name="_Toc397326707"/>
      <w:bookmarkStart w:id="40" w:name="_Toc397326873"/>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p>
    <w:p w14:paraId="74C20E42" w14:textId="77777777" w:rsidR="00670AB7" w:rsidRPr="007F2235" w:rsidRDefault="00670AB7" w:rsidP="00670AB7">
      <w:pPr>
        <w:jc w:val="left"/>
        <w:rPr>
          <w:rFonts w:ascii="Arial MT CE Black" w:hAnsi="Arial MT CE Black"/>
          <w:sz w:val="36"/>
        </w:rPr>
      </w:pPr>
      <w:r w:rsidRPr="007F2235">
        <w:rPr>
          <w:rFonts w:ascii="Arial MT CE Black" w:hAnsi="Arial MT CE Black"/>
          <w:caps/>
          <w:sz w:val="36"/>
        </w:rPr>
        <w:t>obsah</w:t>
      </w:r>
    </w:p>
    <w:p w14:paraId="53A9EC64" w14:textId="77777777" w:rsidR="00670AB7" w:rsidRPr="00C82F35" w:rsidRDefault="00670AB7" w:rsidP="00670AB7">
      <w:pPr>
        <w:jc w:val="left"/>
        <w:rPr>
          <w:color w:val="000080"/>
          <w:sz w:val="36"/>
          <w:highlight w:val="yellow"/>
        </w:rPr>
      </w:pPr>
    </w:p>
    <w:p w14:paraId="38DEA041" w14:textId="322A8C7A" w:rsidR="00E71C84" w:rsidRDefault="00670AB7">
      <w:pPr>
        <w:pStyle w:val="Obsah1"/>
        <w:rPr>
          <w:rFonts w:asciiTheme="minorHAnsi" w:eastAsiaTheme="minorEastAsia" w:hAnsiTheme="minorHAnsi" w:cstheme="minorBidi"/>
          <w:b w:val="0"/>
          <w:noProof/>
          <w:sz w:val="22"/>
          <w:szCs w:val="22"/>
        </w:rPr>
      </w:pPr>
      <w:r w:rsidRPr="00C82F35">
        <w:rPr>
          <w:highlight w:val="yellow"/>
        </w:rPr>
        <w:fldChar w:fldCharType="begin"/>
      </w:r>
      <w:r w:rsidRPr="00C82F35">
        <w:rPr>
          <w:highlight w:val="yellow"/>
        </w:rPr>
        <w:instrText xml:space="preserve"> TOC \o "1-3" \h \z </w:instrText>
      </w:r>
      <w:r w:rsidRPr="00C82F35">
        <w:rPr>
          <w:highlight w:val="yellow"/>
        </w:rPr>
        <w:fldChar w:fldCharType="separate"/>
      </w:r>
      <w:hyperlink w:anchor="_Toc532396502" w:history="1">
        <w:r w:rsidR="00E71C84" w:rsidRPr="00AF6063">
          <w:rPr>
            <w:rStyle w:val="Hypertextovodkaz"/>
            <w:noProof/>
          </w:rPr>
          <w:t>1.</w:t>
        </w:r>
        <w:r w:rsidR="00E71C84">
          <w:rPr>
            <w:rFonts w:asciiTheme="minorHAnsi" w:eastAsiaTheme="minorEastAsia" w:hAnsiTheme="minorHAnsi" w:cstheme="minorBidi"/>
            <w:b w:val="0"/>
            <w:noProof/>
            <w:sz w:val="22"/>
            <w:szCs w:val="22"/>
          </w:rPr>
          <w:tab/>
        </w:r>
        <w:r w:rsidR="00E71C84" w:rsidRPr="00AF6063">
          <w:rPr>
            <w:rStyle w:val="Hypertextovodkaz"/>
            <w:noProof/>
          </w:rPr>
          <w:t>Základní charakteristika stavby</w:t>
        </w:r>
        <w:r w:rsidR="00E71C84">
          <w:rPr>
            <w:noProof/>
            <w:webHidden/>
          </w:rPr>
          <w:tab/>
        </w:r>
        <w:r w:rsidR="00E71C84">
          <w:rPr>
            <w:noProof/>
            <w:webHidden/>
          </w:rPr>
          <w:fldChar w:fldCharType="begin"/>
        </w:r>
        <w:r w:rsidR="00E71C84">
          <w:rPr>
            <w:noProof/>
            <w:webHidden/>
          </w:rPr>
          <w:instrText xml:space="preserve"> PAGEREF _Toc532396502 \h </w:instrText>
        </w:r>
        <w:r w:rsidR="00E71C84">
          <w:rPr>
            <w:noProof/>
            <w:webHidden/>
          </w:rPr>
        </w:r>
        <w:r w:rsidR="00E71C84">
          <w:rPr>
            <w:noProof/>
            <w:webHidden/>
          </w:rPr>
          <w:fldChar w:fldCharType="separate"/>
        </w:r>
        <w:r w:rsidR="00966AF1">
          <w:rPr>
            <w:noProof/>
            <w:webHidden/>
          </w:rPr>
          <w:t>3</w:t>
        </w:r>
        <w:r w:rsidR="00E71C84">
          <w:rPr>
            <w:noProof/>
            <w:webHidden/>
          </w:rPr>
          <w:fldChar w:fldCharType="end"/>
        </w:r>
      </w:hyperlink>
    </w:p>
    <w:p w14:paraId="4FB6B4FB" w14:textId="420CD24F" w:rsidR="00E71C84" w:rsidRDefault="004C5C50">
      <w:pPr>
        <w:pStyle w:val="Obsah2"/>
        <w:rPr>
          <w:rFonts w:asciiTheme="minorHAnsi" w:eastAsiaTheme="minorEastAsia" w:hAnsiTheme="minorHAnsi" w:cstheme="minorBidi"/>
          <w:noProof/>
          <w:sz w:val="22"/>
          <w:szCs w:val="22"/>
        </w:rPr>
      </w:pPr>
      <w:hyperlink w:anchor="_Toc532396503" w:history="1">
        <w:r w:rsidR="00E71C84" w:rsidRPr="00AF6063">
          <w:rPr>
            <w:rStyle w:val="Hypertextovodkaz"/>
            <w:noProof/>
          </w:rPr>
          <w:t>1.1</w:t>
        </w:r>
        <w:r w:rsidR="00E71C84">
          <w:rPr>
            <w:rFonts w:asciiTheme="minorHAnsi" w:eastAsiaTheme="minorEastAsia" w:hAnsiTheme="minorHAnsi" w:cstheme="minorBidi"/>
            <w:noProof/>
            <w:sz w:val="22"/>
            <w:szCs w:val="22"/>
          </w:rPr>
          <w:tab/>
        </w:r>
        <w:r w:rsidR="00E71C84" w:rsidRPr="00AF6063">
          <w:rPr>
            <w:rStyle w:val="Hypertextovodkaz"/>
            <w:noProof/>
          </w:rPr>
          <w:t>Použité podklady</w:t>
        </w:r>
        <w:r w:rsidR="00E71C84">
          <w:rPr>
            <w:noProof/>
            <w:webHidden/>
          </w:rPr>
          <w:tab/>
        </w:r>
        <w:r w:rsidR="00E71C84">
          <w:rPr>
            <w:noProof/>
            <w:webHidden/>
          </w:rPr>
          <w:fldChar w:fldCharType="begin"/>
        </w:r>
        <w:r w:rsidR="00E71C84">
          <w:rPr>
            <w:noProof/>
            <w:webHidden/>
          </w:rPr>
          <w:instrText xml:space="preserve"> PAGEREF _Toc532396503 \h </w:instrText>
        </w:r>
        <w:r w:rsidR="00E71C84">
          <w:rPr>
            <w:noProof/>
            <w:webHidden/>
          </w:rPr>
        </w:r>
        <w:r w:rsidR="00E71C84">
          <w:rPr>
            <w:noProof/>
            <w:webHidden/>
          </w:rPr>
          <w:fldChar w:fldCharType="separate"/>
        </w:r>
        <w:r w:rsidR="00966AF1">
          <w:rPr>
            <w:noProof/>
            <w:webHidden/>
          </w:rPr>
          <w:t>3</w:t>
        </w:r>
        <w:r w:rsidR="00E71C84">
          <w:rPr>
            <w:noProof/>
            <w:webHidden/>
          </w:rPr>
          <w:fldChar w:fldCharType="end"/>
        </w:r>
      </w:hyperlink>
    </w:p>
    <w:p w14:paraId="2F49D315" w14:textId="1E5A118C" w:rsidR="00E71C84" w:rsidRDefault="004C5C50">
      <w:pPr>
        <w:pStyle w:val="Obsah2"/>
        <w:rPr>
          <w:rFonts w:asciiTheme="minorHAnsi" w:eastAsiaTheme="minorEastAsia" w:hAnsiTheme="minorHAnsi" w:cstheme="minorBidi"/>
          <w:noProof/>
          <w:sz w:val="22"/>
          <w:szCs w:val="22"/>
        </w:rPr>
      </w:pPr>
      <w:hyperlink w:anchor="_Toc532396504" w:history="1">
        <w:r w:rsidR="00E71C84" w:rsidRPr="00AF6063">
          <w:rPr>
            <w:rStyle w:val="Hypertextovodkaz"/>
            <w:noProof/>
          </w:rPr>
          <w:t>1.2</w:t>
        </w:r>
        <w:r w:rsidR="00E71C84">
          <w:rPr>
            <w:rFonts w:asciiTheme="minorHAnsi" w:eastAsiaTheme="minorEastAsia" w:hAnsiTheme="minorHAnsi" w:cstheme="minorBidi"/>
            <w:noProof/>
            <w:sz w:val="22"/>
            <w:szCs w:val="22"/>
          </w:rPr>
          <w:tab/>
        </w:r>
        <w:r w:rsidR="00E71C84" w:rsidRPr="00AF6063">
          <w:rPr>
            <w:rStyle w:val="Hypertextovodkaz"/>
            <w:noProof/>
          </w:rPr>
          <w:t>Soupis použitých norem, předpisů, literatury</w:t>
        </w:r>
        <w:r w:rsidR="00E71C84">
          <w:rPr>
            <w:noProof/>
            <w:webHidden/>
          </w:rPr>
          <w:tab/>
        </w:r>
        <w:r w:rsidR="00E71C84">
          <w:rPr>
            <w:noProof/>
            <w:webHidden/>
          </w:rPr>
          <w:fldChar w:fldCharType="begin"/>
        </w:r>
        <w:r w:rsidR="00E71C84">
          <w:rPr>
            <w:noProof/>
            <w:webHidden/>
          </w:rPr>
          <w:instrText xml:space="preserve"> PAGEREF _Toc532396504 \h </w:instrText>
        </w:r>
        <w:r w:rsidR="00E71C84">
          <w:rPr>
            <w:noProof/>
            <w:webHidden/>
          </w:rPr>
        </w:r>
        <w:r w:rsidR="00E71C84">
          <w:rPr>
            <w:noProof/>
            <w:webHidden/>
          </w:rPr>
          <w:fldChar w:fldCharType="separate"/>
        </w:r>
        <w:r w:rsidR="00966AF1">
          <w:rPr>
            <w:noProof/>
            <w:webHidden/>
          </w:rPr>
          <w:t>3</w:t>
        </w:r>
        <w:r w:rsidR="00E71C84">
          <w:rPr>
            <w:noProof/>
            <w:webHidden/>
          </w:rPr>
          <w:fldChar w:fldCharType="end"/>
        </w:r>
      </w:hyperlink>
    </w:p>
    <w:p w14:paraId="3E33948F" w14:textId="7CE09C33" w:rsidR="00E71C84" w:rsidRDefault="004C5C50">
      <w:pPr>
        <w:pStyle w:val="Obsah3"/>
        <w:rPr>
          <w:rFonts w:asciiTheme="minorHAnsi" w:eastAsiaTheme="minorEastAsia" w:hAnsiTheme="minorHAnsi" w:cstheme="minorBidi"/>
          <w:noProof/>
          <w:sz w:val="22"/>
          <w:szCs w:val="22"/>
        </w:rPr>
      </w:pPr>
      <w:hyperlink w:anchor="_Toc532396505" w:history="1">
        <w:r w:rsidR="00E71C84" w:rsidRPr="00AF6063">
          <w:rPr>
            <w:rStyle w:val="Hypertextovodkaz"/>
            <w:noProof/>
          </w:rPr>
          <w:t>1.2.1</w:t>
        </w:r>
        <w:r w:rsidR="00E71C84">
          <w:rPr>
            <w:rFonts w:asciiTheme="minorHAnsi" w:eastAsiaTheme="minorEastAsia" w:hAnsiTheme="minorHAnsi" w:cstheme="minorBidi"/>
            <w:noProof/>
            <w:sz w:val="22"/>
            <w:szCs w:val="22"/>
          </w:rPr>
          <w:tab/>
        </w:r>
        <w:r w:rsidR="00E71C84" w:rsidRPr="00AF6063">
          <w:rPr>
            <w:rStyle w:val="Hypertextovodkaz"/>
            <w:noProof/>
          </w:rPr>
          <w:t>Normy</w:t>
        </w:r>
        <w:r w:rsidR="00E71C84">
          <w:rPr>
            <w:noProof/>
            <w:webHidden/>
          </w:rPr>
          <w:tab/>
        </w:r>
        <w:r w:rsidR="00E71C84">
          <w:rPr>
            <w:noProof/>
            <w:webHidden/>
          </w:rPr>
          <w:fldChar w:fldCharType="begin"/>
        </w:r>
        <w:r w:rsidR="00E71C84">
          <w:rPr>
            <w:noProof/>
            <w:webHidden/>
          </w:rPr>
          <w:instrText xml:space="preserve"> PAGEREF _Toc532396505 \h </w:instrText>
        </w:r>
        <w:r w:rsidR="00E71C84">
          <w:rPr>
            <w:noProof/>
            <w:webHidden/>
          </w:rPr>
        </w:r>
        <w:r w:rsidR="00E71C84">
          <w:rPr>
            <w:noProof/>
            <w:webHidden/>
          </w:rPr>
          <w:fldChar w:fldCharType="separate"/>
        </w:r>
        <w:r w:rsidR="00966AF1">
          <w:rPr>
            <w:noProof/>
            <w:webHidden/>
          </w:rPr>
          <w:t>3</w:t>
        </w:r>
        <w:r w:rsidR="00E71C84">
          <w:rPr>
            <w:noProof/>
            <w:webHidden/>
          </w:rPr>
          <w:fldChar w:fldCharType="end"/>
        </w:r>
      </w:hyperlink>
    </w:p>
    <w:p w14:paraId="5BD71A2C" w14:textId="448E514A" w:rsidR="00E71C84" w:rsidRDefault="004C5C50">
      <w:pPr>
        <w:pStyle w:val="Obsah1"/>
        <w:rPr>
          <w:rFonts w:asciiTheme="minorHAnsi" w:eastAsiaTheme="minorEastAsia" w:hAnsiTheme="minorHAnsi" w:cstheme="minorBidi"/>
          <w:b w:val="0"/>
          <w:noProof/>
          <w:sz w:val="22"/>
          <w:szCs w:val="22"/>
        </w:rPr>
      </w:pPr>
      <w:hyperlink w:anchor="_Toc532396506" w:history="1">
        <w:r w:rsidR="00E71C84" w:rsidRPr="00AF6063">
          <w:rPr>
            <w:rStyle w:val="Hypertextovodkaz"/>
            <w:noProof/>
          </w:rPr>
          <w:t>2.</w:t>
        </w:r>
        <w:r w:rsidR="00E71C84">
          <w:rPr>
            <w:rFonts w:asciiTheme="minorHAnsi" w:eastAsiaTheme="minorEastAsia" w:hAnsiTheme="minorHAnsi" w:cstheme="minorBidi"/>
            <w:b w:val="0"/>
            <w:noProof/>
            <w:sz w:val="22"/>
            <w:szCs w:val="22"/>
          </w:rPr>
          <w:tab/>
        </w:r>
        <w:r w:rsidR="00E71C84" w:rsidRPr="00AF6063">
          <w:rPr>
            <w:rStyle w:val="Hypertextovodkaz"/>
            <w:noProof/>
          </w:rPr>
          <w:t>Základové poměry</w:t>
        </w:r>
        <w:r w:rsidR="00E71C84">
          <w:rPr>
            <w:noProof/>
            <w:webHidden/>
          </w:rPr>
          <w:tab/>
        </w:r>
        <w:r w:rsidR="00E71C84">
          <w:rPr>
            <w:noProof/>
            <w:webHidden/>
          </w:rPr>
          <w:fldChar w:fldCharType="begin"/>
        </w:r>
        <w:r w:rsidR="00E71C84">
          <w:rPr>
            <w:noProof/>
            <w:webHidden/>
          </w:rPr>
          <w:instrText xml:space="preserve"> PAGEREF _Toc532396506 \h </w:instrText>
        </w:r>
        <w:r w:rsidR="00E71C84">
          <w:rPr>
            <w:noProof/>
            <w:webHidden/>
          </w:rPr>
        </w:r>
        <w:r w:rsidR="00E71C84">
          <w:rPr>
            <w:noProof/>
            <w:webHidden/>
          </w:rPr>
          <w:fldChar w:fldCharType="separate"/>
        </w:r>
        <w:r w:rsidR="00966AF1">
          <w:rPr>
            <w:noProof/>
            <w:webHidden/>
          </w:rPr>
          <w:t>3</w:t>
        </w:r>
        <w:r w:rsidR="00E71C84">
          <w:rPr>
            <w:noProof/>
            <w:webHidden/>
          </w:rPr>
          <w:fldChar w:fldCharType="end"/>
        </w:r>
      </w:hyperlink>
    </w:p>
    <w:p w14:paraId="6613FD39" w14:textId="577AD78E" w:rsidR="00E71C84" w:rsidRDefault="004C5C50">
      <w:pPr>
        <w:pStyle w:val="Obsah1"/>
        <w:rPr>
          <w:rFonts w:asciiTheme="minorHAnsi" w:eastAsiaTheme="minorEastAsia" w:hAnsiTheme="minorHAnsi" w:cstheme="minorBidi"/>
          <w:b w:val="0"/>
          <w:noProof/>
          <w:sz w:val="22"/>
          <w:szCs w:val="22"/>
        </w:rPr>
      </w:pPr>
      <w:hyperlink w:anchor="_Toc532396507" w:history="1">
        <w:r w:rsidR="00E71C84" w:rsidRPr="00AF6063">
          <w:rPr>
            <w:rStyle w:val="Hypertextovodkaz"/>
            <w:noProof/>
          </w:rPr>
          <w:t>3.</w:t>
        </w:r>
        <w:r w:rsidR="00E71C84">
          <w:rPr>
            <w:rFonts w:asciiTheme="minorHAnsi" w:eastAsiaTheme="minorEastAsia" w:hAnsiTheme="minorHAnsi" w:cstheme="minorBidi"/>
            <w:b w:val="0"/>
            <w:noProof/>
            <w:sz w:val="22"/>
            <w:szCs w:val="22"/>
          </w:rPr>
          <w:tab/>
        </w:r>
        <w:r w:rsidR="00E71C84" w:rsidRPr="00AF6063">
          <w:rPr>
            <w:rStyle w:val="Hypertextovodkaz"/>
            <w:noProof/>
          </w:rPr>
          <w:t>Zásady statického řešení</w:t>
        </w:r>
        <w:r w:rsidR="00E71C84">
          <w:rPr>
            <w:noProof/>
            <w:webHidden/>
          </w:rPr>
          <w:tab/>
        </w:r>
        <w:r w:rsidR="00E71C84">
          <w:rPr>
            <w:noProof/>
            <w:webHidden/>
          </w:rPr>
          <w:fldChar w:fldCharType="begin"/>
        </w:r>
        <w:r w:rsidR="00E71C84">
          <w:rPr>
            <w:noProof/>
            <w:webHidden/>
          </w:rPr>
          <w:instrText xml:space="preserve"> PAGEREF _Toc532396507 \h </w:instrText>
        </w:r>
        <w:r w:rsidR="00E71C84">
          <w:rPr>
            <w:noProof/>
            <w:webHidden/>
          </w:rPr>
        </w:r>
        <w:r w:rsidR="00E71C84">
          <w:rPr>
            <w:noProof/>
            <w:webHidden/>
          </w:rPr>
          <w:fldChar w:fldCharType="separate"/>
        </w:r>
        <w:r w:rsidR="00966AF1">
          <w:rPr>
            <w:noProof/>
            <w:webHidden/>
          </w:rPr>
          <w:t>4</w:t>
        </w:r>
        <w:r w:rsidR="00E71C84">
          <w:rPr>
            <w:noProof/>
            <w:webHidden/>
          </w:rPr>
          <w:fldChar w:fldCharType="end"/>
        </w:r>
      </w:hyperlink>
    </w:p>
    <w:p w14:paraId="27E65B7C" w14:textId="5340349E" w:rsidR="00E71C84" w:rsidRDefault="004C5C50">
      <w:pPr>
        <w:pStyle w:val="Obsah2"/>
        <w:rPr>
          <w:rFonts w:asciiTheme="minorHAnsi" w:eastAsiaTheme="minorEastAsia" w:hAnsiTheme="minorHAnsi" w:cstheme="minorBidi"/>
          <w:noProof/>
          <w:sz w:val="22"/>
          <w:szCs w:val="22"/>
        </w:rPr>
      </w:pPr>
      <w:hyperlink w:anchor="_Toc532396508" w:history="1">
        <w:r w:rsidR="00E71C84" w:rsidRPr="00AF6063">
          <w:rPr>
            <w:rStyle w:val="Hypertextovodkaz"/>
            <w:noProof/>
          </w:rPr>
          <w:t>3.1</w:t>
        </w:r>
        <w:r w:rsidR="00E71C84">
          <w:rPr>
            <w:rFonts w:asciiTheme="minorHAnsi" w:eastAsiaTheme="minorEastAsia" w:hAnsiTheme="minorHAnsi" w:cstheme="minorBidi"/>
            <w:noProof/>
            <w:sz w:val="22"/>
            <w:szCs w:val="22"/>
          </w:rPr>
          <w:tab/>
        </w:r>
        <w:r w:rsidR="00E71C84" w:rsidRPr="00AF6063">
          <w:rPr>
            <w:rStyle w:val="Hypertextovodkaz"/>
            <w:noProof/>
          </w:rPr>
          <w:t>Ověření podmínek spolehlivosti v mezních stavech (STR/GEO)</w:t>
        </w:r>
        <w:r w:rsidR="00E71C84">
          <w:rPr>
            <w:noProof/>
            <w:webHidden/>
          </w:rPr>
          <w:tab/>
        </w:r>
        <w:r w:rsidR="00E71C84">
          <w:rPr>
            <w:noProof/>
            <w:webHidden/>
          </w:rPr>
          <w:fldChar w:fldCharType="begin"/>
        </w:r>
        <w:r w:rsidR="00E71C84">
          <w:rPr>
            <w:noProof/>
            <w:webHidden/>
          </w:rPr>
          <w:instrText xml:space="preserve"> PAGEREF _Toc532396508 \h </w:instrText>
        </w:r>
        <w:r w:rsidR="00E71C84">
          <w:rPr>
            <w:noProof/>
            <w:webHidden/>
          </w:rPr>
        </w:r>
        <w:r w:rsidR="00E71C84">
          <w:rPr>
            <w:noProof/>
            <w:webHidden/>
          </w:rPr>
          <w:fldChar w:fldCharType="separate"/>
        </w:r>
        <w:r w:rsidR="00966AF1">
          <w:rPr>
            <w:noProof/>
            <w:webHidden/>
          </w:rPr>
          <w:t>4</w:t>
        </w:r>
        <w:r w:rsidR="00E71C84">
          <w:rPr>
            <w:noProof/>
            <w:webHidden/>
          </w:rPr>
          <w:fldChar w:fldCharType="end"/>
        </w:r>
      </w:hyperlink>
    </w:p>
    <w:p w14:paraId="4B506D7A" w14:textId="763CD1C8" w:rsidR="00E71C84" w:rsidRDefault="004C5C50">
      <w:pPr>
        <w:pStyle w:val="Obsah2"/>
        <w:rPr>
          <w:rFonts w:asciiTheme="minorHAnsi" w:eastAsiaTheme="minorEastAsia" w:hAnsiTheme="minorHAnsi" w:cstheme="minorBidi"/>
          <w:noProof/>
          <w:sz w:val="22"/>
          <w:szCs w:val="22"/>
        </w:rPr>
      </w:pPr>
      <w:hyperlink w:anchor="_Toc532396509" w:history="1">
        <w:r w:rsidR="00E71C84" w:rsidRPr="00AF6063">
          <w:rPr>
            <w:rStyle w:val="Hypertextovodkaz"/>
            <w:noProof/>
          </w:rPr>
          <w:t>3.2</w:t>
        </w:r>
        <w:r w:rsidR="00E71C84">
          <w:rPr>
            <w:rFonts w:asciiTheme="minorHAnsi" w:eastAsiaTheme="minorEastAsia" w:hAnsiTheme="minorHAnsi" w:cstheme="minorBidi"/>
            <w:noProof/>
            <w:sz w:val="22"/>
            <w:szCs w:val="22"/>
          </w:rPr>
          <w:tab/>
        </w:r>
        <w:r w:rsidR="00E71C84" w:rsidRPr="00AF6063">
          <w:rPr>
            <w:rStyle w:val="Hypertextovodkaz"/>
            <w:noProof/>
          </w:rPr>
          <w:t>Ověření mezních stavů použitelnosti</w:t>
        </w:r>
        <w:r w:rsidR="00E71C84">
          <w:rPr>
            <w:noProof/>
            <w:webHidden/>
          </w:rPr>
          <w:tab/>
        </w:r>
        <w:r w:rsidR="00E71C84">
          <w:rPr>
            <w:noProof/>
            <w:webHidden/>
          </w:rPr>
          <w:fldChar w:fldCharType="begin"/>
        </w:r>
        <w:r w:rsidR="00E71C84">
          <w:rPr>
            <w:noProof/>
            <w:webHidden/>
          </w:rPr>
          <w:instrText xml:space="preserve"> PAGEREF _Toc532396509 \h </w:instrText>
        </w:r>
        <w:r w:rsidR="00E71C84">
          <w:rPr>
            <w:noProof/>
            <w:webHidden/>
          </w:rPr>
        </w:r>
        <w:r w:rsidR="00E71C84">
          <w:rPr>
            <w:noProof/>
            <w:webHidden/>
          </w:rPr>
          <w:fldChar w:fldCharType="separate"/>
        </w:r>
        <w:r w:rsidR="00966AF1">
          <w:rPr>
            <w:noProof/>
            <w:webHidden/>
          </w:rPr>
          <w:t>4</w:t>
        </w:r>
        <w:r w:rsidR="00E71C84">
          <w:rPr>
            <w:noProof/>
            <w:webHidden/>
          </w:rPr>
          <w:fldChar w:fldCharType="end"/>
        </w:r>
      </w:hyperlink>
    </w:p>
    <w:p w14:paraId="6784BB75" w14:textId="04F1E2BF" w:rsidR="00E71C84" w:rsidRDefault="004C5C50">
      <w:pPr>
        <w:pStyle w:val="Obsah2"/>
        <w:rPr>
          <w:rFonts w:asciiTheme="minorHAnsi" w:eastAsiaTheme="minorEastAsia" w:hAnsiTheme="minorHAnsi" w:cstheme="minorBidi"/>
          <w:noProof/>
          <w:sz w:val="22"/>
          <w:szCs w:val="22"/>
        </w:rPr>
      </w:pPr>
      <w:hyperlink w:anchor="_Toc532396510" w:history="1">
        <w:r w:rsidR="00E71C84" w:rsidRPr="00AF6063">
          <w:rPr>
            <w:rStyle w:val="Hypertextovodkaz"/>
            <w:noProof/>
          </w:rPr>
          <w:t>3.3</w:t>
        </w:r>
        <w:r w:rsidR="00E71C84">
          <w:rPr>
            <w:rFonts w:asciiTheme="minorHAnsi" w:eastAsiaTheme="minorEastAsia" w:hAnsiTheme="minorHAnsi" w:cstheme="minorBidi"/>
            <w:noProof/>
            <w:sz w:val="22"/>
            <w:szCs w:val="22"/>
          </w:rPr>
          <w:tab/>
        </w:r>
        <w:r w:rsidR="00E71C84" w:rsidRPr="00AF6063">
          <w:rPr>
            <w:rStyle w:val="Hypertextovodkaz"/>
            <w:noProof/>
          </w:rPr>
          <w:t>Výpočetní model – STROPNÍ DESKY</w:t>
        </w:r>
        <w:r w:rsidR="00E71C84">
          <w:rPr>
            <w:noProof/>
            <w:webHidden/>
          </w:rPr>
          <w:tab/>
        </w:r>
        <w:r w:rsidR="00E71C84">
          <w:rPr>
            <w:noProof/>
            <w:webHidden/>
          </w:rPr>
          <w:fldChar w:fldCharType="begin"/>
        </w:r>
        <w:r w:rsidR="00E71C84">
          <w:rPr>
            <w:noProof/>
            <w:webHidden/>
          </w:rPr>
          <w:instrText xml:space="preserve"> PAGEREF _Toc532396510 \h </w:instrText>
        </w:r>
        <w:r w:rsidR="00E71C84">
          <w:rPr>
            <w:noProof/>
            <w:webHidden/>
          </w:rPr>
        </w:r>
        <w:r w:rsidR="00E71C84">
          <w:rPr>
            <w:noProof/>
            <w:webHidden/>
          </w:rPr>
          <w:fldChar w:fldCharType="separate"/>
        </w:r>
        <w:r w:rsidR="00966AF1">
          <w:rPr>
            <w:noProof/>
            <w:webHidden/>
          </w:rPr>
          <w:t>4</w:t>
        </w:r>
        <w:r w:rsidR="00E71C84">
          <w:rPr>
            <w:noProof/>
            <w:webHidden/>
          </w:rPr>
          <w:fldChar w:fldCharType="end"/>
        </w:r>
      </w:hyperlink>
    </w:p>
    <w:p w14:paraId="6A18650C" w14:textId="2DB9DC20" w:rsidR="00E71C84" w:rsidRDefault="004C5C50">
      <w:pPr>
        <w:pStyle w:val="Obsah3"/>
        <w:rPr>
          <w:rFonts w:asciiTheme="minorHAnsi" w:eastAsiaTheme="minorEastAsia" w:hAnsiTheme="minorHAnsi" w:cstheme="minorBidi"/>
          <w:noProof/>
          <w:sz w:val="22"/>
          <w:szCs w:val="22"/>
        </w:rPr>
      </w:pPr>
      <w:hyperlink w:anchor="_Toc532396511" w:history="1">
        <w:r w:rsidR="00E71C84" w:rsidRPr="00AF6063">
          <w:rPr>
            <w:rStyle w:val="Hypertextovodkaz"/>
            <w:noProof/>
          </w:rPr>
          <w:t>3.3.1</w:t>
        </w:r>
        <w:r w:rsidR="00E71C84">
          <w:rPr>
            <w:rFonts w:asciiTheme="minorHAnsi" w:eastAsiaTheme="minorEastAsia" w:hAnsiTheme="minorHAnsi" w:cstheme="minorBidi"/>
            <w:noProof/>
            <w:sz w:val="22"/>
            <w:szCs w:val="22"/>
          </w:rPr>
          <w:tab/>
        </w:r>
        <w:r w:rsidR="00E71C84" w:rsidRPr="00AF6063">
          <w:rPr>
            <w:rStyle w:val="Hypertextovodkaz"/>
            <w:noProof/>
          </w:rPr>
          <w:t>Síť konečných prvků</w:t>
        </w:r>
        <w:r w:rsidR="00E71C84">
          <w:rPr>
            <w:noProof/>
            <w:webHidden/>
          </w:rPr>
          <w:tab/>
        </w:r>
        <w:r w:rsidR="00E71C84">
          <w:rPr>
            <w:noProof/>
            <w:webHidden/>
          </w:rPr>
          <w:fldChar w:fldCharType="begin"/>
        </w:r>
        <w:r w:rsidR="00E71C84">
          <w:rPr>
            <w:noProof/>
            <w:webHidden/>
          </w:rPr>
          <w:instrText xml:space="preserve"> PAGEREF _Toc532396511 \h </w:instrText>
        </w:r>
        <w:r w:rsidR="00E71C84">
          <w:rPr>
            <w:noProof/>
            <w:webHidden/>
          </w:rPr>
        </w:r>
        <w:r w:rsidR="00E71C84">
          <w:rPr>
            <w:noProof/>
            <w:webHidden/>
          </w:rPr>
          <w:fldChar w:fldCharType="separate"/>
        </w:r>
        <w:r w:rsidR="00966AF1">
          <w:rPr>
            <w:noProof/>
            <w:webHidden/>
          </w:rPr>
          <w:t>5</w:t>
        </w:r>
        <w:r w:rsidR="00E71C84">
          <w:rPr>
            <w:noProof/>
            <w:webHidden/>
          </w:rPr>
          <w:fldChar w:fldCharType="end"/>
        </w:r>
      </w:hyperlink>
    </w:p>
    <w:p w14:paraId="44E96CA1" w14:textId="4E03DA92" w:rsidR="00E71C84" w:rsidRDefault="004C5C50">
      <w:pPr>
        <w:pStyle w:val="Obsah1"/>
        <w:rPr>
          <w:rFonts w:asciiTheme="minorHAnsi" w:eastAsiaTheme="minorEastAsia" w:hAnsiTheme="minorHAnsi" w:cstheme="minorBidi"/>
          <w:b w:val="0"/>
          <w:noProof/>
          <w:sz w:val="22"/>
          <w:szCs w:val="22"/>
        </w:rPr>
      </w:pPr>
      <w:hyperlink w:anchor="_Toc532396512" w:history="1">
        <w:r w:rsidR="00E71C84" w:rsidRPr="00AF6063">
          <w:rPr>
            <w:rStyle w:val="Hypertextovodkaz"/>
            <w:noProof/>
          </w:rPr>
          <w:t>4.</w:t>
        </w:r>
        <w:r w:rsidR="00E71C84">
          <w:rPr>
            <w:rFonts w:asciiTheme="minorHAnsi" w:eastAsiaTheme="minorEastAsia" w:hAnsiTheme="minorHAnsi" w:cstheme="minorBidi"/>
            <w:b w:val="0"/>
            <w:noProof/>
            <w:sz w:val="22"/>
            <w:szCs w:val="22"/>
          </w:rPr>
          <w:tab/>
        </w:r>
        <w:r w:rsidR="00E71C84" w:rsidRPr="00AF6063">
          <w:rPr>
            <w:rStyle w:val="Hypertextovodkaz"/>
            <w:noProof/>
          </w:rPr>
          <w:t>Kombinace zatížení</w:t>
        </w:r>
        <w:r w:rsidR="00E71C84">
          <w:rPr>
            <w:noProof/>
            <w:webHidden/>
          </w:rPr>
          <w:tab/>
        </w:r>
        <w:r w:rsidR="00E71C84">
          <w:rPr>
            <w:noProof/>
            <w:webHidden/>
          </w:rPr>
          <w:fldChar w:fldCharType="begin"/>
        </w:r>
        <w:r w:rsidR="00E71C84">
          <w:rPr>
            <w:noProof/>
            <w:webHidden/>
          </w:rPr>
          <w:instrText xml:space="preserve"> PAGEREF _Toc532396512 \h </w:instrText>
        </w:r>
        <w:r w:rsidR="00E71C84">
          <w:rPr>
            <w:noProof/>
            <w:webHidden/>
          </w:rPr>
        </w:r>
        <w:r w:rsidR="00E71C84">
          <w:rPr>
            <w:noProof/>
            <w:webHidden/>
          </w:rPr>
          <w:fldChar w:fldCharType="separate"/>
        </w:r>
        <w:r w:rsidR="00966AF1">
          <w:rPr>
            <w:noProof/>
            <w:webHidden/>
          </w:rPr>
          <w:t>5</w:t>
        </w:r>
        <w:r w:rsidR="00E71C84">
          <w:rPr>
            <w:noProof/>
            <w:webHidden/>
          </w:rPr>
          <w:fldChar w:fldCharType="end"/>
        </w:r>
      </w:hyperlink>
    </w:p>
    <w:p w14:paraId="49F92C36" w14:textId="5DFE5E4C" w:rsidR="00E71C84" w:rsidRDefault="004C5C50">
      <w:pPr>
        <w:pStyle w:val="Obsah2"/>
        <w:rPr>
          <w:rFonts w:asciiTheme="minorHAnsi" w:eastAsiaTheme="minorEastAsia" w:hAnsiTheme="minorHAnsi" w:cstheme="minorBidi"/>
          <w:noProof/>
          <w:sz w:val="22"/>
          <w:szCs w:val="22"/>
        </w:rPr>
      </w:pPr>
      <w:hyperlink w:anchor="_Toc532396513" w:history="1">
        <w:r w:rsidR="00E71C84" w:rsidRPr="00AF6063">
          <w:rPr>
            <w:rStyle w:val="Hypertextovodkaz"/>
            <w:noProof/>
          </w:rPr>
          <w:t>4.1</w:t>
        </w:r>
        <w:r w:rsidR="00E71C84">
          <w:rPr>
            <w:rFonts w:asciiTheme="minorHAnsi" w:eastAsiaTheme="minorEastAsia" w:hAnsiTheme="minorHAnsi" w:cstheme="minorBidi"/>
            <w:noProof/>
            <w:sz w:val="22"/>
            <w:szCs w:val="22"/>
          </w:rPr>
          <w:tab/>
        </w:r>
        <w:r w:rsidR="00E71C84" w:rsidRPr="00AF6063">
          <w:rPr>
            <w:rStyle w:val="Hypertextovodkaz"/>
            <w:noProof/>
          </w:rPr>
          <w:t>Všeobecně</w:t>
        </w:r>
        <w:r w:rsidR="00E71C84">
          <w:rPr>
            <w:noProof/>
            <w:webHidden/>
          </w:rPr>
          <w:tab/>
        </w:r>
        <w:r w:rsidR="00E71C84">
          <w:rPr>
            <w:noProof/>
            <w:webHidden/>
          </w:rPr>
          <w:fldChar w:fldCharType="begin"/>
        </w:r>
        <w:r w:rsidR="00E71C84">
          <w:rPr>
            <w:noProof/>
            <w:webHidden/>
          </w:rPr>
          <w:instrText xml:space="preserve"> PAGEREF _Toc532396513 \h </w:instrText>
        </w:r>
        <w:r w:rsidR="00E71C84">
          <w:rPr>
            <w:noProof/>
            <w:webHidden/>
          </w:rPr>
        </w:r>
        <w:r w:rsidR="00E71C84">
          <w:rPr>
            <w:noProof/>
            <w:webHidden/>
          </w:rPr>
          <w:fldChar w:fldCharType="separate"/>
        </w:r>
        <w:r w:rsidR="00966AF1">
          <w:rPr>
            <w:noProof/>
            <w:webHidden/>
          </w:rPr>
          <w:t>5</w:t>
        </w:r>
        <w:r w:rsidR="00E71C84">
          <w:rPr>
            <w:noProof/>
            <w:webHidden/>
          </w:rPr>
          <w:fldChar w:fldCharType="end"/>
        </w:r>
      </w:hyperlink>
    </w:p>
    <w:p w14:paraId="7721F7A5" w14:textId="468DDF26" w:rsidR="00E71C84" w:rsidRDefault="004C5C50">
      <w:pPr>
        <w:pStyle w:val="Obsah2"/>
        <w:rPr>
          <w:rFonts w:asciiTheme="minorHAnsi" w:eastAsiaTheme="minorEastAsia" w:hAnsiTheme="minorHAnsi" w:cstheme="minorBidi"/>
          <w:noProof/>
          <w:sz w:val="22"/>
          <w:szCs w:val="22"/>
        </w:rPr>
      </w:pPr>
      <w:hyperlink w:anchor="_Toc532396514" w:history="1">
        <w:r w:rsidR="00E71C84" w:rsidRPr="00AF6063">
          <w:rPr>
            <w:rStyle w:val="Hypertextovodkaz"/>
            <w:noProof/>
          </w:rPr>
          <w:t>4.2</w:t>
        </w:r>
        <w:r w:rsidR="00E71C84">
          <w:rPr>
            <w:rFonts w:asciiTheme="minorHAnsi" w:eastAsiaTheme="minorEastAsia" w:hAnsiTheme="minorHAnsi" w:cstheme="minorBidi"/>
            <w:noProof/>
            <w:sz w:val="22"/>
            <w:szCs w:val="22"/>
          </w:rPr>
          <w:tab/>
        </w:r>
        <w:r w:rsidR="00E71C84" w:rsidRPr="00AF6063">
          <w:rPr>
            <w:rStyle w:val="Hypertextovodkaz"/>
            <w:noProof/>
          </w:rPr>
          <w:t>Základní kombinace</w:t>
        </w:r>
        <w:r w:rsidR="00E71C84">
          <w:rPr>
            <w:noProof/>
            <w:webHidden/>
          </w:rPr>
          <w:tab/>
        </w:r>
        <w:r w:rsidR="00E71C84">
          <w:rPr>
            <w:noProof/>
            <w:webHidden/>
          </w:rPr>
          <w:fldChar w:fldCharType="begin"/>
        </w:r>
        <w:r w:rsidR="00E71C84">
          <w:rPr>
            <w:noProof/>
            <w:webHidden/>
          </w:rPr>
          <w:instrText xml:space="preserve"> PAGEREF _Toc532396514 \h </w:instrText>
        </w:r>
        <w:r w:rsidR="00E71C84">
          <w:rPr>
            <w:noProof/>
            <w:webHidden/>
          </w:rPr>
        </w:r>
        <w:r w:rsidR="00E71C84">
          <w:rPr>
            <w:noProof/>
            <w:webHidden/>
          </w:rPr>
          <w:fldChar w:fldCharType="separate"/>
        </w:r>
        <w:r w:rsidR="00966AF1">
          <w:rPr>
            <w:noProof/>
            <w:webHidden/>
          </w:rPr>
          <w:t>5</w:t>
        </w:r>
        <w:r w:rsidR="00E71C84">
          <w:rPr>
            <w:noProof/>
            <w:webHidden/>
          </w:rPr>
          <w:fldChar w:fldCharType="end"/>
        </w:r>
      </w:hyperlink>
    </w:p>
    <w:p w14:paraId="6D266196" w14:textId="3326F42A" w:rsidR="00E71C84" w:rsidRDefault="004C5C50">
      <w:pPr>
        <w:pStyle w:val="Obsah2"/>
        <w:rPr>
          <w:rFonts w:asciiTheme="minorHAnsi" w:eastAsiaTheme="minorEastAsia" w:hAnsiTheme="minorHAnsi" w:cstheme="minorBidi"/>
          <w:noProof/>
          <w:sz w:val="22"/>
          <w:szCs w:val="22"/>
        </w:rPr>
      </w:pPr>
      <w:hyperlink w:anchor="_Toc532396515" w:history="1">
        <w:r w:rsidR="00E71C84" w:rsidRPr="00AF6063">
          <w:rPr>
            <w:rStyle w:val="Hypertextovodkaz"/>
            <w:noProof/>
          </w:rPr>
          <w:t>4.3</w:t>
        </w:r>
        <w:r w:rsidR="00E71C84">
          <w:rPr>
            <w:rFonts w:asciiTheme="minorHAnsi" w:eastAsiaTheme="minorEastAsia" w:hAnsiTheme="minorHAnsi" w:cstheme="minorBidi"/>
            <w:noProof/>
            <w:sz w:val="22"/>
            <w:szCs w:val="22"/>
          </w:rPr>
          <w:tab/>
        </w:r>
        <w:r w:rsidR="00E71C84" w:rsidRPr="00AF6063">
          <w:rPr>
            <w:rStyle w:val="Hypertextovodkaz"/>
            <w:noProof/>
          </w:rPr>
          <w:t>Návrhové hodnoty zatížení (STR/GEO) (soubor B)</w:t>
        </w:r>
        <w:r w:rsidR="00E71C84">
          <w:rPr>
            <w:noProof/>
            <w:webHidden/>
          </w:rPr>
          <w:tab/>
        </w:r>
        <w:r w:rsidR="00E71C84">
          <w:rPr>
            <w:noProof/>
            <w:webHidden/>
          </w:rPr>
          <w:fldChar w:fldCharType="begin"/>
        </w:r>
        <w:r w:rsidR="00E71C84">
          <w:rPr>
            <w:noProof/>
            <w:webHidden/>
          </w:rPr>
          <w:instrText xml:space="preserve"> PAGEREF _Toc532396515 \h </w:instrText>
        </w:r>
        <w:r w:rsidR="00E71C84">
          <w:rPr>
            <w:noProof/>
            <w:webHidden/>
          </w:rPr>
        </w:r>
        <w:r w:rsidR="00E71C84">
          <w:rPr>
            <w:noProof/>
            <w:webHidden/>
          </w:rPr>
          <w:fldChar w:fldCharType="separate"/>
        </w:r>
        <w:r w:rsidR="00966AF1">
          <w:rPr>
            <w:noProof/>
            <w:webHidden/>
          </w:rPr>
          <w:t>5</w:t>
        </w:r>
        <w:r w:rsidR="00E71C84">
          <w:rPr>
            <w:noProof/>
            <w:webHidden/>
          </w:rPr>
          <w:fldChar w:fldCharType="end"/>
        </w:r>
      </w:hyperlink>
    </w:p>
    <w:p w14:paraId="747AA004" w14:textId="3E202E11" w:rsidR="00E71C84" w:rsidRDefault="004C5C50">
      <w:pPr>
        <w:pStyle w:val="Obsah2"/>
        <w:rPr>
          <w:rFonts w:asciiTheme="minorHAnsi" w:eastAsiaTheme="minorEastAsia" w:hAnsiTheme="minorHAnsi" w:cstheme="minorBidi"/>
          <w:noProof/>
          <w:sz w:val="22"/>
          <w:szCs w:val="22"/>
        </w:rPr>
      </w:pPr>
      <w:hyperlink w:anchor="_Toc532396516" w:history="1">
        <w:r w:rsidR="00E71C84" w:rsidRPr="00AF6063">
          <w:rPr>
            <w:rStyle w:val="Hypertextovodkaz"/>
            <w:noProof/>
          </w:rPr>
          <w:t>4.4</w:t>
        </w:r>
        <w:r w:rsidR="00E71C84">
          <w:rPr>
            <w:rFonts w:asciiTheme="minorHAnsi" w:eastAsiaTheme="minorEastAsia" w:hAnsiTheme="minorHAnsi" w:cstheme="minorBidi"/>
            <w:noProof/>
            <w:sz w:val="22"/>
            <w:szCs w:val="22"/>
          </w:rPr>
          <w:tab/>
        </w:r>
        <w:r w:rsidR="00E71C84" w:rsidRPr="00AF6063">
          <w:rPr>
            <w:rStyle w:val="Hypertextovodkaz"/>
            <w:noProof/>
          </w:rPr>
          <w:t>Charakteristická kombinace (použitelnost)</w:t>
        </w:r>
        <w:r w:rsidR="00E71C84">
          <w:rPr>
            <w:noProof/>
            <w:webHidden/>
          </w:rPr>
          <w:tab/>
        </w:r>
        <w:r w:rsidR="00E71C84">
          <w:rPr>
            <w:noProof/>
            <w:webHidden/>
          </w:rPr>
          <w:fldChar w:fldCharType="begin"/>
        </w:r>
        <w:r w:rsidR="00E71C84">
          <w:rPr>
            <w:noProof/>
            <w:webHidden/>
          </w:rPr>
          <w:instrText xml:space="preserve"> PAGEREF _Toc532396516 \h </w:instrText>
        </w:r>
        <w:r w:rsidR="00E71C84">
          <w:rPr>
            <w:noProof/>
            <w:webHidden/>
          </w:rPr>
        </w:r>
        <w:r w:rsidR="00E71C84">
          <w:rPr>
            <w:noProof/>
            <w:webHidden/>
          </w:rPr>
          <w:fldChar w:fldCharType="separate"/>
        </w:r>
        <w:r w:rsidR="00966AF1">
          <w:rPr>
            <w:noProof/>
            <w:webHidden/>
          </w:rPr>
          <w:t>5</w:t>
        </w:r>
        <w:r w:rsidR="00E71C84">
          <w:rPr>
            <w:noProof/>
            <w:webHidden/>
          </w:rPr>
          <w:fldChar w:fldCharType="end"/>
        </w:r>
      </w:hyperlink>
    </w:p>
    <w:p w14:paraId="1F59A248" w14:textId="15178AB6" w:rsidR="00E71C84" w:rsidRDefault="004C5C50">
      <w:pPr>
        <w:pStyle w:val="Obsah2"/>
        <w:rPr>
          <w:rFonts w:asciiTheme="minorHAnsi" w:eastAsiaTheme="minorEastAsia" w:hAnsiTheme="minorHAnsi" w:cstheme="minorBidi"/>
          <w:noProof/>
          <w:sz w:val="22"/>
          <w:szCs w:val="22"/>
        </w:rPr>
      </w:pPr>
      <w:hyperlink w:anchor="_Toc532396517" w:history="1">
        <w:r w:rsidR="00E71C84" w:rsidRPr="00AF6063">
          <w:rPr>
            <w:rStyle w:val="Hypertextovodkaz"/>
            <w:noProof/>
          </w:rPr>
          <w:t>4.5</w:t>
        </w:r>
        <w:r w:rsidR="00E71C84">
          <w:rPr>
            <w:rFonts w:asciiTheme="minorHAnsi" w:eastAsiaTheme="minorEastAsia" w:hAnsiTheme="minorHAnsi" w:cstheme="minorBidi"/>
            <w:noProof/>
            <w:sz w:val="22"/>
            <w:szCs w:val="22"/>
          </w:rPr>
          <w:tab/>
        </w:r>
        <w:r w:rsidR="00E71C84" w:rsidRPr="00AF6063">
          <w:rPr>
            <w:rStyle w:val="Hypertextovodkaz"/>
            <w:noProof/>
          </w:rPr>
          <w:t>Zatěžovací stavy</w:t>
        </w:r>
        <w:r w:rsidR="00E71C84">
          <w:rPr>
            <w:noProof/>
            <w:webHidden/>
          </w:rPr>
          <w:tab/>
        </w:r>
        <w:r w:rsidR="00E71C84">
          <w:rPr>
            <w:noProof/>
            <w:webHidden/>
          </w:rPr>
          <w:fldChar w:fldCharType="begin"/>
        </w:r>
        <w:r w:rsidR="00E71C84">
          <w:rPr>
            <w:noProof/>
            <w:webHidden/>
          </w:rPr>
          <w:instrText xml:space="preserve"> PAGEREF _Toc532396517 \h </w:instrText>
        </w:r>
        <w:r w:rsidR="00E71C84">
          <w:rPr>
            <w:noProof/>
            <w:webHidden/>
          </w:rPr>
        </w:r>
        <w:r w:rsidR="00E71C84">
          <w:rPr>
            <w:noProof/>
            <w:webHidden/>
          </w:rPr>
          <w:fldChar w:fldCharType="separate"/>
        </w:r>
        <w:r w:rsidR="00966AF1">
          <w:rPr>
            <w:noProof/>
            <w:webHidden/>
          </w:rPr>
          <w:t>6</w:t>
        </w:r>
        <w:r w:rsidR="00E71C84">
          <w:rPr>
            <w:noProof/>
            <w:webHidden/>
          </w:rPr>
          <w:fldChar w:fldCharType="end"/>
        </w:r>
      </w:hyperlink>
    </w:p>
    <w:p w14:paraId="4CB35C21" w14:textId="51E4BAE2" w:rsidR="00E71C84" w:rsidRDefault="004C5C50">
      <w:pPr>
        <w:pStyle w:val="Obsah1"/>
        <w:rPr>
          <w:rFonts w:asciiTheme="minorHAnsi" w:eastAsiaTheme="minorEastAsia" w:hAnsiTheme="minorHAnsi" w:cstheme="minorBidi"/>
          <w:b w:val="0"/>
          <w:noProof/>
          <w:sz w:val="22"/>
          <w:szCs w:val="22"/>
        </w:rPr>
      </w:pPr>
      <w:hyperlink w:anchor="_Toc532396518" w:history="1">
        <w:r w:rsidR="00E71C84" w:rsidRPr="00AF6063">
          <w:rPr>
            <w:rStyle w:val="Hypertextovodkaz"/>
            <w:noProof/>
          </w:rPr>
          <w:t>5.</w:t>
        </w:r>
        <w:r w:rsidR="00E71C84">
          <w:rPr>
            <w:rFonts w:asciiTheme="minorHAnsi" w:eastAsiaTheme="minorEastAsia" w:hAnsiTheme="minorHAnsi" w:cstheme="minorBidi"/>
            <w:b w:val="0"/>
            <w:noProof/>
            <w:sz w:val="22"/>
            <w:szCs w:val="22"/>
          </w:rPr>
          <w:tab/>
        </w:r>
        <w:r w:rsidR="00E71C84" w:rsidRPr="00AF6063">
          <w:rPr>
            <w:rStyle w:val="Hypertextovodkaz"/>
            <w:noProof/>
          </w:rPr>
          <w:t>POSOUZENÍ STAVEBNÍ JÁMY</w:t>
        </w:r>
        <w:r w:rsidR="00E71C84">
          <w:rPr>
            <w:noProof/>
            <w:webHidden/>
          </w:rPr>
          <w:tab/>
        </w:r>
        <w:r w:rsidR="00E71C84">
          <w:rPr>
            <w:noProof/>
            <w:webHidden/>
          </w:rPr>
          <w:fldChar w:fldCharType="begin"/>
        </w:r>
        <w:r w:rsidR="00E71C84">
          <w:rPr>
            <w:noProof/>
            <w:webHidden/>
          </w:rPr>
          <w:instrText xml:space="preserve"> PAGEREF _Toc532396518 \h </w:instrText>
        </w:r>
        <w:r w:rsidR="00E71C84">
          <w:rPr>
            <w:noProof/>
            <w:webHidden/>
          </w:rPr>
        </w:r>
        <w:r w:rsidR="00E71C84">
          <w:rPr>
            <w:noProof/>
            <w:webHidden/>
          </w:rPr>
          <w:fldChar w:fldCharType="separate"/>
        </w:r>
        <w:r w:rsidR="00966AF1">
          <w:rPr>
            <w:noProof/>
            <w:webHidden/>
          </w:rPr>
          <w:t>6</w:t>
        </w:r>
        <w:r w:rsidR="00E71C84">
          <w:rPr>
            <w:noProof/>
            <w:webHidden/>
          </w:rPr>
          <w:fldChar w:fldCharType="end"/>
        </w:r>
      </w:hyperlink>
    </w:p>
    <w:p w14:paraId="17E22BC4" w14:textId="5DB68C21" w:rsidR="00E71C84" w:rsidRDefault="004C5C50">
      <w:pPr>
        <w:pStyle w:val="Obsah1"/>
        <w:rPr>
          <w:rFonts w:asciiTheme="minorHAnsi" w:eastAsiaTheme="minorEastAsia" w:hAnsiTheme="minorHAnsi" w:cstheme="minorBidi"/>
          <w:b w:val="0"/>
          <w:noProof/>
          <w:sz w:val="22"/>
          <w:szCs w:val="22"/>
        </w:rPr>
      </w:pPr>
      <w:hyperlink w:anchor="_Toc532396519" w:history="1">
        <w:r w:rsidR="00E71C84" w:rsidRPr="00AF6063">
          <w:rPr>
            <w:rStyle w:val="Hypertextovodkaz"/>
            <w:noProof/>
          </w:rPr>
          <w:t>6.</w:t>
        </w:r>
        <w:r w:rsidR="00E71C84">
          <w:rPr>
            <w:rFonts w:asciiTheme="minorHAnsi" w:eastAsiaTheme="minorEastAsia" w:hAnsiTheme="minorHAnsi" w:cstheme="minorBidi"/>
            <w:b w:val="0"/>
            <w:noProof/>
            <w:sz w:val="22"/>
            <w:szCs w:val="22"/>
          </w:rPr>
          <w:tab/>
        </w:r>
        <w:r w:rsidR="00E71C84" w:rsidRPr="00AF6063">
          <w:rPr>
            <w:rStyle w:val="Hypertextovodkaz"/>
            <w:noProof/>
          </w:rPr>
          <w:t>POSOUZENÍ ŽELEZOBETONOVÝCH KONSTRUKCÍ</w:t>
        </w:r>
        <w:r w:rsidR="00E71C84">
          <w:rPr>
            <w:noProof/>
            <w:webHidden/>
          </w:rPr>
          <w:tab/>
        </w:r>
        <w:r w:rsidR="00E71C84">
          <w:rPr>
            <w:noProof/>
            <w:webHidden/>
          </w:rPr>
          <w:fldChar w:fldCharType="begin"/>
        </w:r>
        <w:r w:rsidR="00E71C84">
          <w:rPr>
            <w:noProof/>
            <w:webHidden/>
          </w:rPr>
          <w:instrText xml:space="preserve"> PAGEREF _Toc532396519 \h </w:instrText>
        </w:r>
        <w:r w:rsidR="00E71C84">
          <w:rPr>
            <w:noProof/>
            <w:webHidden/>
          </w:rPr>
        </w:r>
        <w:r w:rsidR="00E71C84">
          <w:rPr>
            <w:noProof/>
            <w:webHidden/>
          </w:rPr>
          <w:fldChar w:fldCharType="separate"/>
        </w:r>
        <w:r w:rsidR="00966AF1">
          <w:rPr>
            <w:noProof/>
            <w:webHidden/>
          </w:rPr>
          <w:t>44</w:t>
        </w:r>
        <w:r w:rsidR="00E71C84">
          <w:rPr>
            <w:noProof/>
            <w:webHidden/>
          </w:rPr>
          <w:fldChar w:fldCharType="end"/>
        </w:r>
      </w:hyperlink>
    </w:p>
    <w:p w14:paraId="5AB5C682" w14:textId="6669142A" w:rsidR="00E71C84" w:rsidRDefault="004C5C50">
      <w:pPr>
        <w:pStyle w:val="Obsah1"/>
        <w:rPr>
          <w:rFonts w:asciiTheme="minorHAnsi" w:eastAsiaTheme="minorEastAsia" w:hAnsiTheme="minorHAnsi" w:cstheme="minorBidi"/>
          <w:b w:val="0"/>
          <w:noProof/>
          <w:sz w:val="22"/>
          <w:szCs w:val="22"/>
        </w:rPr>
      </w:pPr>
      <w:hyperlink w:anchor="_Toc532396520" w:history="1">
        <w:r w:rsidR="00E71C84" w:rsidRPr="00AF6063">
          <w:rPr>
            <w:rStyle w:val="Hypertextovodkaz"/>
            <w:noProof/>
          </w:rPr>
          <w:t>7.</w:t>
        </w:r>
        <w:r w:rsidR="00E71C84">
          <w:rPr>
            <w:rFonts w:asciiTheme="minorHAnsi" w:eastAsiaTheme="minorEastAsia" w:hAnsiTheme="minorHAnsi" w:cstheme="minorBidi"/>
            <w:b w:val="0"/>
            <w:noProof/>
            <w:sz w:val="22"/>
            <w:szCs w:val="22"/>
          </w:rPr>
          <w:tab/>
        </w:r>
        <w:r w:rsidR="00E71C84" w:rsidRPr="00AF6063">
          <w:rPr>
            <w:rStyle w:val="Hypertextovodkaz"/>
            <w:noProof/>
          </w:rPr>
          <w:t>Výpočet vnitřních sil – ŽB konstrukce</w:t>
        </w:r>
        <w:r w:rsidR="00E71C84">
          <w:rPr>
            <w:noProof/>
            <w:webHidden/>
          </w:rPr>
          <w:tab/>
        </w:r>
        <w:r w:rsidR="00E71C84">
          <w:rPr>
            <w:noProof/>
            <w:webHidden/>
          </w:rPr>
          <w:fldChar w:fldCharType="begin"/>
        </w:r>
        <w:r w:rsidR="00E71C84">
          <w:rPr>
            <w:noProof/>
            <w:webHidden/>
          </w:rPr>
          <w:instrText xml:space="preserve"> PAGEREF _Toc532396520 \h </w:instrText>
        </w:r>
        <w:r w:rsidR="00E71C84">
          <w:rPr>
            <w:noProof/>
            <w:webHidden/>
          </w:rPr>
        </w:r>
        <w:r w:rsidR="00E71C84">
          <w:rPr>
            <w:noProof/>
            <w:webHidden/>
          </w:rPr>
          <w:fldChar w:fldCharType="separate"/>
        </w:r>
        <w:r w:rsidR="00966AF1">
          <w:rPr>
            <w:noProof/>
            <w:webHidden/>
          </w:rPr>
          <w:t>44</w:t>
        </w:r>
        <w:r w:rsidR="00E71C84">
          <w:rPr>
            <w:noProof/>
            <w:webHidden/>
          </w:rPr>
          <w:fldChar w:fldCharType="end"/>
        </w:r>
      </w:hyperlink>
    </w:p>
    <w:p w14:paraId="0A8D4DEF" w14:textId="31CA6A1E" w:rsidR="00E71C84" w:rsidRDefault="004C5C50">
      <w:pPr>
        <w:pStyle w:val="Obsah1"/>
        <w:rPr>
          <w:rFonts w:asciiTheme="minorHAnsi" w:eastAsiaTheme="minorEastAsia" w:hAnsiTheme="minorHAnsi" w:cstheme="minorBidi"/>
          <w:b w:val="0"/>
          <w:noProof/>
          <w:sz w:val="22"/>
          <w:szCs w:val="22"/>
        </w:rPr>
      </w:pPr>
      <w:hyperlink w:anchor="_Toc532396521" w:history="1">
        <w:r w:rsidR="00E71C84" w:rsidRPr="00AF6063">
          <w:rPr>
            <w:rStyle w:val="Hypertextovodkaz"/>
            <w:noProof/>
          </w:rPr>
          <w:t>8.</w:t>
        </w:r>
        <w:r w:rsidR="00E71C84">
          <w:rPr>
            <w:rFonts w:asciiTheme="minorHAnsi" w:eastAsiaTheme="minorEastAsia" w:hAnsiTheme="minorHAnsi" w:cstheme="minorBidi"/>
            <w:b w:val="0"/>
            <w:noProof/>
            <w:sz w:val="22"/>
            <w:szCs w:val="22"/>
          </w:rPr>
          <w:tab/>
        </w:r>
        <w:r w:rsidR="00E71C84" w:rsidRPr="00AF6063">
          <w:rPr>
            <w:rStyle w:val="Hypertextovodkaz"/>
            <w:noProof/>
          </w:rPr>
          <w:t>Autorský dozor</w:t>
        </w:r>
        <w:r w:rsidR="00E71C84">
          <w:rPr>
            <w:noProof/>
            <w:webHidden/>
          </w:rPr>
          <w:tab/>
        </w:r>
        <w:r w:rsidR="00E71C84">
          <w:rPr>
            <w:noProof/>
            <w:webHidden/>
          </w:rPr>
          <w:fldChar w:fldCharType="begin"/>
        </w:r>
        <w:r w:rsidR="00E71C84">
          <w:rPr>
            <w:noProof/>
            <w:webHidden/>
          </w:rPr>
          <w:instrText xml:space="preserve"> PAGEREF _Toc532396521 \h </w:instrText>
        </w:r>
        <w:r w:rsidR="00E71C84">
          <w:rPr>
            <w:noProof/>
            <w:webHidden/>
          </w:rPr>
        </w:r>
        <w:r w:rsidR="00E71C84">
          <w:rPr>
            <w:noProof/>
            <w:webHidden/>
          </w:rPr>
          <w:fldChar w:fldCharType="separate"/>
        </w:r>
        <w:r w:rsidR="00966AF1">
          <w:rPr>
            <w:noProof/>
            <w:webHidden/>
          </w:rPr>
          <w:t>44</w:t>
        </w:r>
        <w:r w:rsidR="00E71C84">
          <w:rPr>
            <w:noProof/>
            <w:webHidden/>
          </w:rPr>
          <w:fldChar w:fldCharType="end"/>
        </w:r>
      </w:hyperlink>
    </w:p>
    <w:p w14:paraId="69F38218" w14:textId="1DCD0357" w:rsidR="00E71C84" w:rsidRDefault="004C5C50">
      <w:pPr>
        <w:pStyle w:val="Obsah1"/>
        <w:rPr>
          <w:rFonts w:asciiTheme="minorHAnsi" w:eastAsiaTheme="minorEastAsia" w:hAnsiTheme="minorHAnsi" w:cstheme="minorBidi"/>
          <w:b w:val="0"/>
          <w:noProof/>
          <w:sz w:val="22"/>
          <w:szCs w:val="22"/>
        </w:rPr>
      </w:pPr>
      <w:hyperlink w:anchor="_Toc532396522" w:history="1">
        <w:r w:rsidR="00E71C84" w:rsidRPr="00AF6063">
          <w:rPr>
            <w:rStyle w:val="Hypertextovodkaz"/>
            <w:noProof/>
          </w:rPr>
          <w:t>9.</w:t>
        </w:r>
        <w:r w:rsidR="00E71C84">
          <w:rPr>
            <w:rFonts w:asciiTheme="minorHAnsi" w:eastAsiaTheme="minorEastAsia" w:hAnsiTheme="minorHAnsi" w:cstheme="minorBidi"/>
            <w:b w:val="0"/>
            <w:noProof/>
            <w:sz w:val="22"/>
            <w:szCs w:val="22"/>
          </w:rPr>
          <w:tab/>
        </w:r>
        <w:r w:rsidR="00E71C84" w:rsidRPr="00AF6063">
          <w:rPr>
            <w:rStyle w:val="Hypertextovodkaz"/>
            <w:noProof/>
          </w:rPr>
          <w:t>Závěr</w:t>
        </w:r>
        <w:r w:rsidR="00E71C84">
          <w:rPr>
            <w:noProof/>
            <w:webHidden/>
          </w:rPr>
          <w:tab/>
        </w:r>
        <w:r w:rsidR="00E71C84">
          <w:rPr>
            <w:noProof/>
            <w:webHidden/>
          </w:rPr>
          <w:fldChar w:fldCharType="begin"/>
        </w:r>
        <w:r w:rsidR="00E71C84">
          <w:rPr>
            <w:noProof/>
            <w:webHidden/>
          </w:rPr>
          <w:instrText xml:space="preserve"> PAGEREF _Toc532396522 \h </w:instrText>
        </w:r>
        <w:r w:rsidR="00E71C84">
          <w:rPr>
            <w:noProof/>
            <w:webHidden/>
          </w:rPr>
        </w:r>
        <w:r w:rsidR="00E71C84">
          <w:rPr>
            <w:noProof/>
            <w:webHidden/>
          </w:rPr>
          <w:fldChar w:fldCharType="separate"/>
        </w:r>
        <w:r w:rsidR="00966AF1">
          <w:rPr>
            <w:noProof/>
            <w:webHidden/>
          </w:rPr>
          <w:t>44</w:t>
        </w:r>
        <w:r w:rsidR="00E71C84">
          <w:rPr>
            <w:noProof/>
            <w:webHidden/>
          </w:rPr>
          <w:fldChar w:fldCharType="end"/>
        </w:r>
      </w:hyperlink>
    </w:p>
    <w:p w14:paraId="3DD2BC5E" w14:textId="77777777" w:rsidR="00670AB7" w:rsidRDefault="00670AB7" w:rsidP="009A77F0">
      <w:pPr>
        <w:pStyle w:val="Nadpis1"/>
        <w:numPr>
          <w:ilvl w:val="0"/>
          <w:numId w:val="0"/>
        </w:numPr>
        <w:rPr>
          <w:highlight w:val="yellow"/>
        </w:rPr>
      </w:pPr>
      <w:r w:rsidRPr="00C82F35">
        <w:rPr>
          <w:highlight w:val="yellow"/>
        </w:rPr>
        <w:fldChar w:fldCharType="end"/>
      </w:r>
      <w:r w:rsidRPr="00C82F35">
        <w:rPr>
          <w:highlight w:val="yellow"/>
        </w:rPr>
        <w:t xml:space="preserve"> </w:t>
      </w:r>
    </w:p>
    <w:p w14:paraId="58914055" w14:textId="77777777" w:rsidR="00E71C84" w:rsidRDefault="00E71C84" w:rsidP="00E71C84">
      <w:pPr>
        <w:rPr>
          <w:highlight w:val="yellow"/>
        </w:rPr>
      </w:pPr>
    </w:p>
    <w:p w14:paraId="575DE314" w14:textId="77777777" w:rsidR="00E71C84" w:rsidRDefault="00E71C84" w:rsidP="00E71C84">
      <w:pPr>
        <w:rPr>
          <w:highlight w:val="yellow"/>
        </w:rPr>
      </w:pPr>
    </w:p>
    <w:p w14:paraId="47DD6D2D" w14:textId="77777777" w:rsidR="00E71C84" w:rsidRDefault="00E71C84" w:rsidP="00E71C84">
      <w:pPr>
        <w:rPr>
          <w:highlight w:val="yellow"/>
        </w:rPr>
      </w:pPr>
    </w:p>
    <w:p w14:paraId="14B23B4E" w14:textId="77777777" w:rsidR="00E71C84" w:rsidRDefault="00E71C84" w:rsidP="00E71C84">
      <w:pPr>
        <w:rPr>
          <w:highlight w:val="yellow"/>
        </w:rPr>
      </w:pPr>
    </w:p>
    <w:p w14:paraId="1499DEA7" w14:textId="77777777" w:rsidR="00E71C84" w:rsidRDefault="00E71C84" w:rsidP="00E71C84">
      <w:pPr>
        <w:rPr>
          <w:highlight w:val="yellow"/>
        </w:rPr>
      </w:pPr>
    </w:p>
    <w:p w14:paraId="6DFF72CC" w14:textId="77777777" w:rsidR="00E71C84" w:rsidRDefault="00E71C84" w:rsidP="00E71C84">
      <w:pPr>
        <w:rPr>
          <w:highlight w:val="yellow"/>
        </w:rPr>
      </w:pPr>
    </w:p>
    <w:p w14:paraId="7BE3FCE8" w14:textId="77777777" w:rsidR="00E71C84" w:rsidRDefault="00E71C84" w:rsidP="00E71C84">
      <w:pPr>
        <w:rPr>
          <w:highlight w:val="yellow"/>
        </w:rPr>
      </w:pPr>
    </w:p>
    <w:p w14:paraId="746A59C6" w14:textId="77777777" w:rsidR="00E71C84" w:rsidRPr="00E71C84" w:rsidRDefault="00E71C84" w:rsidP="00E71C84">
      <w:pPr>
        <w:rPr>
          <w:highlight w:val="yellow"/>
        </w:rPr>
      </w:pPr>
    </w:p>
    <w:tbl>
      <w:tblPr>
        <w:tblW w:w="9072" w:type="dxa"/>
        <w:jc w:val="center"/>
        <w:tblCellMar>
          <w:left w:w="0" w:type="dxa"/>
          <w:right w:w="0" w:type="dxa"/>
        </w:tblCellMar>
        <w:tblLook w:val="04A0" w:firstRow="1" w:lastRow="0" w:firstColumn="1" w:lastColumn="0" w:noHBand="0" w:noVBand="1"/>
      </w:tblPr>
      <w:tblGrid>
        <w:gridCol w:w="9072"/>
      </w:tblGrid>
      <w:tr w:rsidR="00670AB7" w:rsidRPr="00C82F35" w14:paraId="7919D1C8" w14:textId="77777777" w:rsidTr="003C54E1">
        <w:trPr>
          <w:trHeight w:val="227"/>
          <w:jc w:val="center"/>
        </w:trPr>
        <w:tc>
          <w:tcPr>
            <w:tcW w:w="9072" w:type="dxa"/>
            <w:tcBorders>
              <w:top w:val="single" w:sz="4" w:space="0" w:color="auto"/>
            </w:tcBorders>
            <w:shd w:val="clear" w:color="auto" w:fill="auto"/>
            <w:tcMar>
              <w:top w:w="113" w:type="dxa"/>
              <w:bottom w:w="57" w:type="dxa"/>
              <w:right w:w="113" w:type="dxa"/>
            </w:tcMar>
          </w:tcPr>
          <w:p w14:paraId="2F02E6C2" w14:textId="77777777" w:rsidR="00670AB7" w:rsidRPr="00F8592C" w:rsidRDefault="00670AB7" w:rsidP="003C54E1">
            <w:pPr>
              <w:rPr>
                <w:color w:val="000000"/>
                <w:sz w:val="16"/>
                <w:szCs w:val="16"/>
              </w:rPr>
            </w:pPr>
            <w:r w:rsidRPr="00F8592C">
              <w:rPr>
                <w:color w:val="000000"/>
                <w:sz w:val="16"/>
                <w:szCs w:val="16"/>
              </w:rPr>
              <w:t xml:space="preserve">Společnost </w:t>
            </w:r>
            <w:r w:rsidRPr="00F8592C">
              <w:rPr>
                <w:b/>
                <w:color w:val="000000"/>
                <w:sz w:val="16"/>
                <w:szCs w:val="16"/>
              </w:rPr>
              <w:t>Sweco Hydroprojekt a.s.</w:t>
            </w:r>
            <w:r w:rsidRPr="00F8592C">
              <w:rPr>
                <w:color w:val="000000"/>
                <w:sz w:val="16"/>
                <w:szCs w:val="16"/>
              </w:rPr>
              <w:t xml:space="preserve"> je certifikovaná dle norem </w:t>
            </w:r>
            <w:r w:rsidRPr="00F8592C">
              <w:rPr>
                <w:b/>
                <w:color w:val="000000"/>
                <w:sz w:val="16"/>
                <w:szCs w:val="16"/>
              </w:rPr>
              <w:t>ČSN EN ISO 9001:2009</w:t>
            </w:r>
            <w:r w:rsidRPr="00F8592C">
              <w:rPr>
                <w:color w:val="000000"/>
                <w:sz w:val="16"/>
                <w:szCs w:val="16"/>
              </w:rPr>
              <w:t xml:space="preserve">, </w:t>
            </w:r>
            <w:r w:rsidRPr="00F8592C">
              <w:rPr>
                <w:b/>
                <w:color w:val="000000"/>
                <w:sz w:val="16"/>
                <w:szCs w:val="16"/>
              </w:rPr>
              <w:t>ČSN EN ISO 14001:2005</w:t>
            </w:r>
            <w:r w:rsidRPr="00F8592C">
              <w:rPr>
                <w:color w:val="000000"/>
                <w:sz w:val="16"/>
                <w:szCs w:val="16"/>
              </w:rPr>
              <w:t xml:space="preserve"> a </w:t>
            </w:r>
            <w:r w:rsidRPr="00F8592C">
              <w:rPr>
                <w:b/>
                <w:color w:val="000000"/>
                <w:sz w:val="16"/>
                <w:szCs w:val="16"/>
              </w:rPr>
              <w:t>ČSN OHSAS 18001:2008</w:t>
            </w:r>
            <w:r w:rsidRPr="00F8592C">
              <w:rPr>
                <w:color w:val="000000"/>
                <w:sz w:val="16"/>
                <w:szCs w:val="16"/>
              </w:rPr>
              <w:t>.</w:t>
            </w:r>
          </w:p>
          <w:p w14:paraId="1D5B74A0" w14:textId="77777777" w:rsidR="00670AB7" w:rsidRPr="00F8592C" w:rsidRDefault="00670AB7" w:rsidP="003C54E1">
            <w:pPr>
              <w:rPr>
                <w:color w:val="000000"/>
                <w:sz w:val="16"/>
                <w:szCs w:val="16"/>
              </w:rPr>
            </w:pPr>
          </w:p>
          <w:p w14:paraId="5895D0ED" w14:textId="77777777" w:rsidR="00670AB7" w:rsidRPr="00F8592C" w:rsidRDefault="00670AB7" w:rsidP="003C54E1">
            <w:pPr>
              <w:tabs>
                <w:tab w:val="right" w:pos="8505"/>
              </w:tabs>
              <w:ind w:right="136"/>
              <w:jc w:val="left"/>
              <w:rPr>
                <w:b/>
                <w:color w:val="000000"/>
                <w:sz w:val="18"/>
              </w:rPr>
            </w:pPr>
            <w:r w:rsidRPr="00F8592C">
              <w:rPr>
                <w:b/>
                <w:color w:val="000000"/>
                <w:sz w:val="18"/>
              </w:rPr>
              <w:sym w:font="Times New Roman" w:char="00A9"/>
            </w:r>
            <w:r w:rsidRPr="00F8592C">
              <w:rPr>
                <w:b/>
                <w:color w:val="000000"/>
                <w:sz w:val="18"/>
              </w:rPr>
              <w:t> Sweco Hydroprojekt a.s.</w:t>
            </w:r>
          </w:p>
          <w:p w14:paraId="067CF3C9" w14:textId="77777777" w:rsidR="00670AB7" w:rsidRPr="00F8592C" w:rsidRDefault="00670AB7" w:rsidP="003C54E1">
            <w:pPr>
              <w:rPr>
                <w:color w:val="000000"/>
                <w:sz w:val="16"/>
                <w:szCs w:val="16"/>
              </w:rPr>
            </w:pPr>
            <w:r w:rsidRPr="00F8592C">
              <w:rPr>
                <w:color w:val="000000"/>
                <w:sz w:val="16"/>
                <w:szCs w:val="16"/>
              </w:rPr>
              <w:t>Tato dokumentace včetně všech příloh (s výjimkou dat poskytnutých objednatelem) je duševním vlastnictvím akciové společnosti Sweco Hydroprojekt a.s. Objednatel této dokumentace je oprávněn ji využít k účelům vyplývajícím z uzavřené smlouvy bez jakéhokoliv omezení. Jiné osoby (jak fyzické, tak právnické) nejsou bez předchozího výslovného souhlasu objednatele oprávněny tuto dokumentaci ani její části jakkoli využívat, kopírovat (ani jiným způsobem rozmnožovat) nebo zpřístupnit dalším osobám.</w:t>
            </w:r>
          </w:p>
          <w:p w14:paraId="02A117C7" w14:textId="77777777" w:rsidR="00670AB7" w:rsidRPr="00C82F35" w:rsidRDefault="00670AB7" w:rsidP="003C54E1">
            <w:pPr>
              <w:rPr>
                <w:color w:val="000000"/>
                <w:sz w:val="16"/>
                <w:szCs w:val="16"/>
                <w:highlight w:val="yellow"/>
              </w:rPr>
            </w:pPr>
            <w:r w:rsidRPr="00F8592C">
              <w:rPr>
                <w:color w:val="000000"/>
                <w:sz w:val="16"/>
                <w:szCs w:val="16"/>
              </w:rPr>
              <w:t>Poznámka: Podpisy zpracovatelů jsou připojeny pouze k výtisku číslo 01 nebo originálu přílohy (matrici).</w:t>
            </w:r>
          </w:p>
        </w:tc>
      </w:tr>
    </w:tbl>
    <w:p w14:paraId="6E91D11A" w14:textId="77777777" w:rsidR="00670AB7" w:rsidRPr="00205709" w:rsidRDefault="00536CA3" w:rsidP="003C54E1">
      <w:pPr>
        <w:pStyle w:val="Nadpis1"/>
      </w:pPr>
      <w:bookmarkStart w:id="41" w:name="_Toc532396502"/>
      <w:r w:rsidRPr="00205709">
        <w:lastRenderedPageBreak/>
        <w:t>Základní charakteristika stavby</w:t>
      </w:r>
      <w:bookmarkEnd w:id="41"/>
    </w:p>
    <w:p w14:paraId="6B0FD57E" w14:textId="77777777" w:rsidR="00961EC2" w:rsidRPr="00205709" w:rsidRDefault="00961EC2" w:rsidP="00961EC2"/>
    <w:p w14:paraId="5A161700" w14:textId="77777777" w:rsidR="00205709" w:rsidRDefault="00205709" w:rsidP="00205709">
      <w:pPr>
        <w:pStyle w:val="Nadpis2"/>
      </w:pPr>
      <w:bookmarkStart w:id="42" w:name="_Toc532396503"/>
      <w:r w:rsidRPr="00205709">
        <w:t>Použité podklady</w:t>
      </w:r>
      <w:bookmarkEnd w:id="42"/>
    </w:p>
    <w:p w14:paraId="1C7D3A50" w14:textId="77777777" w:rsidR="00205709" w:rsidRDefault="00205709" w:rsidP="00205709">
      <w:pPr>
        <w:ind w:firstLine="284"/>
        <w:rPr>
          <w:rFonts w:cs="Arial"/>
          <w:szCs w:val="24"/>
        </w:rPr>
      </w:pPr>
      <w:r w:rsidRPr="00205709">
        <w:rPr>
          <w:rFonts w:cs="Arial"/>
          <w:szCs w:val="24"/>
        </w:rPr>
        <w:t>Výkresová dokumentace předmětného objektu a průzkumy předané objednatelem:</w:t>
      </w:r>
    </w:p>
    <w:p w14:paraId="0B32C457" w14:textId="77777777" w:rsidR="00205709" w:rsidRPr="00205709" w:rsidRDefault="00205709" w:rsidP="00205709">
      <w:pPr>
        <w:ind w:firstLine="284"/>
        <w:rPr>
          <w:rFonts w:cs="Arial"/>
          <w:szCs w:val="24"/>
        </w:rPr>
      </w:pPr>
    </w:p>
    <w:p w14:paraId="35A2F6B4" w14:textId="77777777" w:rsidR="00205709" w:rsidRPr="00205709" w:rsidRDefault="00205709" w:rsidP="00205709">
      <w:pPr>
        <w:pStyle w:val="Odstavecseseznamem"/>
        <w:numPr>
          <w:ilvl w:val="0"/>
          <w:numId w:val="15"/>
        </w:numPr>
        <w:rPr>
          <w:rFonts w:cs="Arial"/>
          <w:szCs w:val="24"/>
        </w:rPr>
      </w:pPr>
      <w:r w:rsidRPr="00205709">
        <w:rPr>
          <w:rFonts w:cs="Arial"/>
          <w:szCs w:val="24"/>
        </w:rPr>
        <w:t>„</w:t>
      </w:r>
      <w:r w:rsidR="00D77CBB">
        <w:rPr>
          <w:rFonts w:cs="Arial"/>
          <w:szCs w:val="24"/>
        </w:rPr>
        <w:t>SO 05 Biofiltr</w:t>
      </w:r>
      <w:r w:rsidRPr="00205709">
        <w:rPr>
          <w:rFonts w:cs="Arial"/>
          <w:szCs w:val="24"/>
        </w:rPr>
        <w:t xml:space="preserve">“ </w:t>
      </w:r>
      <w:r w:rsidR="00D77CBB">
        <w:rPr>
          <w:rFonts w:cs="Arial"/>
          <w:szCs w:val="24"/>
        </w:rPr>
        <w:t xml:space="preserve">dokumentace DSP, Brno 05/2018, </w:t>
      </w:r>
      <w:r w:rsidR="00D77CBB" w:rsidRPr="00D77CBB">
        <w:rPr>
          <w:rFonts w:cs="Arial"/>
          <w:szCs w:val="24"/>
        </w:rPr>
        <w:t>PROXIMA projekt, s.r.o.</w:t>
      </w:r>
      <w:r w:rsidR="00D77CBB">
        <w:rPr>
          <w:rFonts w:cs="Arial"/>
          <w:szCs w:val="24"/>
        </w:rPr>
        <w:t>, Ing. Špička</w:t>
      </w:r>
    </w:p>
    <w:p w14:paraId="47DF1A9A" w14:textId="77777777" w:rsidR="00205709" w:rsidRPr="00205709" w:rsidRDefault="00205709" w:rsidP="00205709">
      <w:pPr>
        <w:pStyle w:val="Odstavecseseznamem"/>
        <w:numPr>
          <w:ilvl w:val="0"/>
          <w:numId w:val="15"/>
        </w:numPr>
        <w:rPr>
          <w:rFonts w:cs="Arial"/>
          <w:szCs w:val="24"/>
        </w:rPr>
      </w:pPr>
      <w:r w:rsidRPr="00205709">
        <w:rPr>
          <w:rFonts w:cs="Arial"/>
          <w:szCs w:val="24"/>
        </w:rPr>
        <w:t>IG průzkum - ČOV Přerov, Chemoprojekt 8/1996.</w:t>
      </w:r>
    </w:p>
    <w:p w14:paraId="550C5D29" w14:textId="77777777" w:rsidR="00205709" w:rsidRDefault="00205709" w:rsidP="00205709">
      <w:pPr>
        <w:pStyle w:val="Nadpis2"/>
      </w:pPr>
      <w:bookmarkStart w:id="43" w:name="_Toc532396504"/>
      <w:r w:rsidRPr="00205709">
        <w:t>Soupis použitých norem, předpisů, literatury</w:t>
      </w:r>
      <w:bookmarkEnd w:id="43"/>
    </w:p>
    <w:p w14:paraId="565ED837" w14:textId="77777777" w:rsidR="00205709" w:rsidRPr="00205709" w:rsidRDefault="00205709" w:rsidP="00205709"/>
    <w:p w14:paraId="0F99AC85" w14:textId="77777777" w:rsidR="00205709" w:rsidRDefault="00205709" w:rsidP="00205709">
      <w:pPr>
        <w:pStyle w:val="Nadpis3"/>
        <w:spacing w:before="0" w:after="0"/>
      </w:pPr>
      <w:bookmarkStart w:id="44" w:name="_Toc532396505"/>
      <w:r w:rsidRPr="00205709">
        <w:t>Normy</w:t>
      </w:r>
      <w:bookmarkEnd w:id="44"/>
    </w:p>
    <w:p w14:paraId="157C2B6F" w14:textId="77777777" w:rsidR="00205709" w:rsidRPr="00205709" w:rsidRDefault="00205709" w:rsidP="00205709"/>
    <w:p w14:paraId="579AEEE1" w14:textId="77777777" w:rsidR="00205709" w:rsidRPr="00205709" w:rsidRDefault="00205709" w:rsidP="00205709">
      <w:pPr>
        <w:pStyle w:val="Odstavecseseznamem"/>
        <w:numPr>
          <w:ilvl w:val="0"/>
          <w:numId w:val="15"/>
        </w:numPr>
        <w:rPr>
          <w:rFonts w:cs="Arial"/>
          <w:szCs w:val="24"/>
        </w:rPr>
      </w:pPr>
      <w:r w:rsidRPr="00205709">
        <w:rPr>
          <w:rFonts w:cs="Arial"/>
          <w:szCs w:val="24"/>
        </w:rPr>
        <w:t xml:space="preserve">ČSN EN 1990 (73 002) Eurokód: Zásady navrhování konstrukcí </w:t>
      </w:r>
    </w:p>
    <w:p w14:paraId="6DCB185C" w14:textId="77777777" w:rsidR="00205709" w:rsidRPr="00205709" w:rsidRDefault="00205709" w:rsidP="00205709">
      <w:pPr>
        <w:pStyle w:val="Odstavecseseznamem"/>
        <w:numPr>
          <w:ilvl w:val="0"/>
          <w:numId w:val="15"/>
        </w:numPr>
        <w:rPr>
          <w:rFonts w:cs="Arial"/>
          <w:szCs w:val="24"/>
        </w:rPr>
      </w:pPr>
      <w:r w:rsidRPr="00205709">
        <w:rPr>
          <w:rFonts w:cs="Arial"/>
          <w:szCs w:val="24"/>
        </w:rPr>
        <w:t>ČSN EN 1990 (73 002) Eurokód: Zásady navrhování konstrukcí ZMĚNA A1</w:t>
      </w:r>
    </w:p>
    <w:p w14:paraId="23726D78" w14:textId="77777777" w:rsidR="00205709" w:rsidRPr="00205709" w:rsidRDefault="00205709" w:rsidP="00205709">
      <w:pPr>
        <w:pStyle w:val="Odstavecseseznamem"/>
        <w:numPr>
          <w:ilvl w:val="0"/>
          <w:numId w:val="15"/>
        </w:numPr>
        <w:rPr>
          <w:rFonts w:cs="Arial"/>
          <w:szCs w:val="24"/>
        </w:rPr>
      </w:pPr>
      <w:r w:rsidRPr="00205709">
        <w:rPr>
          <w:rFonts w:cs="Arial"/>
          <w:szCs w:val="24"/>
        </w:rPr>
        <w:t xml:space="preserve">ČSN EN 1991-1-1 Eurokód 1: Zatížení konstrukcí </w:t>
      </w:r>
      <w:r w:rsidRPr="00205709">
        <w:rPr>
          <w:rFonts w:cs="Arial"/>
          <w:szCs w:val="24"/>
        </w:rPr>
        <w:tab/>
        <w:t>- Část 1-1: Obecná zatížení - Objemové tíhy, vlastní tíha a užitná zatížení pozemních staveb</w:t>
      </w:r>
    </w:p>
    <w:p w14:paraId="77DE6BBB" w14:textId="77777777" w:rsidR="00205709" w:rsidRPr="00205709" w:rsidRDefault="00205709" w:rsidP="00205709">
      <w:pPr>
        <w:pStyle w:val="Odstavecseseznamem"/>
        <w:numPr>
          <w:ilvl w:val="0"/>
          <w:numId w:val="15"/>
        </w:numPr>
        <w:rPr>
          <w:rFonts w:cs="Arial"/>
          <w:szCs w:val="24"/>
        </w:rPr>
      </w:pPr>
      <w:r w:rsidRPr="00205709">
        <w:rPr>
          <w:rFonts w:cs="Arial"/>
          <w:szCs w:val="24"/>
        </w:rPr>
        <w:t xml:space="preserve">ČSN EN 1991-1-3 Eurokód 1: Zatížení konstrukcí </w:t>
      </w:r>
      <w:r w:rsidRPr="00205709">
        <w:rPr>
          <w:rFonts w:cs="Arial"/>
          <w:szCs w:val="24"/>
        </w:rPr>
        <w:tab/>
        <w:t>- Část 1-3: Obecná zatížení - Zatížení sněhem</w:t>
      </w:r>
    </w:p>
    <w:p w14:paraId="2AD7EEA7" w14:textId="77777777" w:rsidR="00205709" w:rsidRPr="00205709" w:rsidRDefault="00205709" w:rsidP="00205709">
      <w:pPr>
        <w:pStyle w:val="Odstavecseseznamem"/>
        <w:numPr>
          <w:ilvl w:val="0"/>
          <w:numId w:val="15"/>
        </w:numPr>
        <w:rPr>
          <w:rFonts w:cs="Arial"/>
          <w:szCs w:val="24"/>
        </w:rPr>
      </w:pPr>
      <w:r w:rsidRPr="00205709">
        <w:rPr>
          <w:rFonts w:cs="Arial"/>
          <w:szCs w:val="24"/>
        </w:rPr>
        <w:t xml:space="preserve">ČSN EN 1991-1-4 Eurokód 1: Zatížení konstrukcí </w:t>
      </w:r>
      <w:r w:rsidRPr="00205709">
        <w:rPr>
          <w:rFonts w:cs="Arial"/>
          <w:szCs w:val="24"/>
        </w:rPr>
        <w:tab/>
        <w:t xml:space="preserve"> - Část 1-4: Obecná zatížení - Zatížení větrem</w:t>
      </w:r>
    </w:p>
    <w:p w14:paraId="38EB511D" w14:textId="77777777" w:rsidR="00205709" w:rsidRPr="00205709" w:rsidRDefault="00205709" w:rsidP="00205709">
      <w:pPr>
        <w:pStyle w:val="Odstavecseseznamem"/>
        <w:numPr>
          <w:ilvl w:val="0"/>
          <w:numId w:val="15"/>
        </w:numPr>
        <w:rPr>
          <w:rFonts w:cs="Arial"/>
          <w:szCs w:val="24"/>
        </w:rPr>
      </w:pPr>
      <w:r w:rsidRPr="00205709">
        <w:rPr>
          <w:rFonts w:cs="Arial"/>
          <w:szCs w:val="24"/>
        </w:rPr>
        <w:t>ČSN EN 1992-1-1 (731201) Eurokód 2: Navrhování betonových konstrukcí – Část-1-1: Obecná pravidla a pravidla pro pozemní stavby</w:t>
      </w:r>
    </w:p>
    <w:p w14:paraId="36939436" w14:textId="77777777" w:rsidR="00480002" w:rsidRPr="00205709" w:rsidRDefault="00205709" w:rsidP="00205709">
      <w:pPr>
        <w:pStyle w:val="Odstavecseseznamem"/>
        <w:numPr>
          <w:ilvl w:val="0"/>
          <w:numId w:val="15"/>
        </w:numPr>
        <w:rPr>
          <w:rFonts w:cs="Arial"/>
          <w:szCs w:val="24"/>
        </w:rPr>
      </w:pPr>
      <w:r w:rsidRPr="00205709">
        <w:rPr>
          <w:rFonts w:cs="Arial"/>
          <w:szCs w:val="24"/>
        </w:rPr>
        <w:t>ČSN EN 1997-1 (731000) Eurokód 7: Navrhování geotechnických konstrukcí – Část-1: Obecná pravidla</w:t>
      </w:r>
    </w:p>
    <w:p w14:paraId="56A9AAD1" w14:textId="77777777" w:rsidR="00D77CBB" w:rsidRDefault="00412FB1" w:rsidP="00D77CBB">
      <w:pPr>
        <w:pStyle w:val="Nadpis1"/>
      </w:pPr>
      <w:bookmarkStart w:id="45" w:name="_Toc532396506"/>
      <w:r>
        <w:t>Základové poměry</w:t>
      </w:r>
      <w:bookmarkEnd w:id="45"/>
    </w:p>
    <w:p w14:paraId="460AED8A" w14:textId="77777777" w:rsidR="00EF1C1B" w:rsidRDefault="00EF1C1B" w:rsidP="00EF1C1B">
      <w:pPr>
        <w:ind w:firstLine="284"/>
        <w:rPr>
          <w:rFonts w:cs="Arial"/>
          <w:szCs w:val="24"/>
        </w:rPr>
      </w:pPr>
      <w:r>
        <w:rPr>
          <w:rFonts w:cs="Arial"/>
          <w:szCs w:val="24"/>
        </w:rPr>
        <w:t xml:space="preserve">Dle /2/ </w:t>
      </w:r>
      <w:r w:rsidR="003636C6">
        <w:rPr>
          <w:rFonts w:cs="Arial"/>
          <w:szCs w:val="24"/>
        </w:rPr>
        <w:t>je nejblíže sonda 9:</w:t>
      </w:r>
    </w:p>
    <w:p w14:paraId="2C47AA44" w14:textId="4422F7FA" w:rsidR="003636C6" w:rsidRDefault="003636C6" w:rsidP="00EF1C1B">
      <w:pPr>
        <w:ind w:firstLine="284"/>
      </w:pPr>
    </w:p>
    <w:p w14:paraId="6A903AE3" w14:textId="77777777" w:rsidR="00BA5261" w:rsidRDefault="00BA5261" w:rsidP="00BA5261">
      <w:pPr>
        <w:ind w:firstLine="284"/>
        <w:rPr>
          <w:rFonts w:cs="Arial"/>
          <w:szCs w:val="24"/>
        </w:rPr>
      </w:pPr>
      <w:r>
        <w:rPr>
          <w:rFonts w:cs="Arial"/>
          <w:szCs w:val="24"/>
        </w:rPr>
        <w:t>Dle /2/ je nejblíže sonda V1 z r. 2006:</w:t>
      </w:r>
    </w:p>
    <w:p w14:paraId="3A2FF6F9" w14:textId="77777777" w:rsidR="00BA5261" w:rsidRDefault="00BA5261" w:rsidP="00BA5261">
      <w:pPr>
        <w:ind w:firstLine="284"/>
      </w:pPr>
      <w:r>
        <w:rPr>
          <w:noProof/>
        </w:rPr>
        <w:drawing>
          <wp:inline distT="0" distB="0" distL="0" distR="0" wp14:anchorId="108EA063" wp14:editId="4AABBF2B">
            <wp:extent cx="3162300" cy="3388309"/>
            <wp:effectExtent l="0" t="0" r="0" b="3175"/>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169083" cy="3395577"/>
                    </a:xfrm>
                    <a:prstGeom prst="rect">
                      <a:avLst/>
                    </a:prstGeom>
                  </pic:spPr>
                </pic:pic>
              </a:graphicData>
            </a:graphic>
          </wp:inline>
        </w:drawing>
      </w:r>
    </w:p>
    <w:p w14:paraId="5D22867F" w14:textId="77777777" w:rsidR="00BA5261" w:rsidRDefault="00BA5261" w:rsidP="00BA5261">
      <w:pPr>
        <w:ind w:firstLine="284"/>
      </w:pPr>
      <w:r>
        <w:lastRenderedPageBreak/>
        <w:t>Průběh geologických vrstev je uvažován dle dostupných podkladů – nejbližšího archivního vrtu. Bude realizována kopaná sonda, která ověří i výše uvedená rozhraní geologických vrstev, zejména přechod jílů do písčitých štěrků v hloubce cca 2,0 m. Je uvažováno s hladinou podzemní vody v úrovni 3,6 m pod stávající terén. veškeré práce je nutno provádět v letním období tak, aby hladina podzemní vody korespondující s hladinou v blízké řece byla co nejníže. Pokud by zjištěné podmínky byly výrazně jiné, než jsou zde uvedené předpoklady, je nutno uvědomit projektanta a statika, kteří rozhodnou o dalším postupu prací.</w:t>
      </w:r>
    </w:p>
    <w:p w14:paraId="5CCC0FD2" w14:textId="77777777" w:rsidR="00CF6CE3" w:rsidRDefault="00CF6CE3" w:rsidP="00CF6CE3">
      <w:pPr>
        <w:pStyle w:val="Nadpis1"/>
        <w:keepNext/>
        <w:tabs>
          <w:tab w:val="clear" w:pos="360"/>
        </w:tabs>
        <w:suppressAutoHyphens/>
        <w:spacing w:before="360" w:after="240"/>
        <w:ind w:left="851" w:hanging="851"/>
        <w:jc w:val="both"/>
      </w:pPr>
      <w:bookmarkStart w:id="46" w:name="_Toc146123372"/>
      <w:bookmarkStart w:id="47" w:name="_Toc175369946"/>
      <w:bookmarkStart w:id="48" w:name="_Toc418109523"/>
      <w:bookmarkStart w:id="49" w:name="_Toc480816515"/>
      <w:bookmarkStart w:id="50" w:name="_Toc532396507"/>
      <w:bookmarkStart w:id="51" w:name="_Toc175369948"/>
      <w:r w:rsidRPr="00400CD1">
        <w:t>Zásady statického řešení</w:t>
      </w:r>
      <w:bookmarkEnd w:id="46"/>
      <w:bookmarkEnd w:id="47"/>
      <w:bookmarkEnd w:id="48"/>
      <w:bookmarkEnd w:id="49"/>
      <w:bookmarkEnd w:id="50"/>
    </w:p>
    <w:p w14:paraId="1B87C19C" w14:textId="77777777" w:rsidR="00CF6CE3" w:rsidRDefault="00CF6CE3" w:rsidP="00CF6CE3">
      <w:pPr>
        <w:pStyle w:val="Normalntext"/>
      </w:pPr>
      <w:r>
        <w:t>Podle ČSN EN 1990 Eurokód: Zásady navrhování konstrukcí je nutno ověřit mezní stavy únosnosti:</w:t>
      </w:r>
    </w:p>
    <w:p w14:paraId="421B3ABD" w14:textId="77777777" w:rsidR="00CF6CE3" w:rsidRDefault="00CF6CE3" w:rsidP="00CF6CE3">
      <w:pPr>
        <w:pStyle w:val="NormalntextCharCharCharChar"/>
      </w:pPr>
      <w:r>
        <w:t>STR: Vnitřní porucha nebo nadměrná deformace konstrukce nebo nosných prvků, kde rozhoduje pevnost konstrukčních materiálů.</w:t>
      </w:r>
      <w:r w:rsidRPr="00D4735D">
        <w:t xml:space="preserve"> </w:t>
      </w:r>
      <w:r>
        <w:t>Mezní stav (STR) se používá při ověřování mechanické odolnosti nosných konstrukcí a prvků.</w:t>
      </w:r>
    </w:p>
    <w:p w14:paraId="29A93FED" w14:textId="77777777" w:rsidR="00CF6CE3" w:rsidRDefault="00CF6CE3" w:rsidP="00CF6CE3">
      <w:pPr>
        <w:pStyle w:val="Nadpis2"/>
        <w:keepNext/>
        <w:tabs>
          <w:tab w:val="clear" w:pos="576"/>
        </w:tabs>
        <w:suppressAutoHyphens/>
        <w:spacing w:before="360" w:after="240"/>
        <w:ind w:left="851" w:hanging="851"/>
        <w:jc w:val="both"/>
      </w:pPr>
      <w:bookmarkStart w:id="52" w:name="_Toc532396508"/>
      <w:r>
        <w:t>Ověření podmínek spolehlivosti v mezních stavech (STR/GEO)</w:t>
      </w:r>
      <w:bookmarkEnd w:id="52"/>
    </w:p>
    <w:p w14:paraId="5D0623B7" w14:textId="77777777" w:rsidR="00CF6CE3" w:rsidRDefault="00CF6CE3" w:rsidP="00CF6CE3">
      <w:pPr>
        <w:pStyle w:val="NormalntextCharCharCharChar"/>
      </w:pPr>
      <w:r>
        <w:t>Obecně lze zapsat podmínky spolehlivosti v mezních stavech:</w:t>
      </w:r>
    </w:p>
    <w:p w14:paraId="4F94FB4C" w14:textId="77777777" w:rsidR="00CF6CE3" w:rsidRDefault="00CF6CE3" w:rsidP="00CF6CE3">
      <w:pPr>
        <w:pStyle w:val="NormalntextCharCharCharChar"/>
      </w:pPr>
      <w:r w:rsidRPr="00AE3BAD">
        <w:rPr>
          <w:position w:val="-12"/>
        </w:rPr>
        <w:object w:dxaOrig="820" w:dyaOrig="360" w14:anchorId="1560D10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9pt;height:18.25pt" o:ole="">
            <v:imagedata r:id="rId10" o:title=""/>
          </v:shape>
          <o:OLEObject Type="Embed" ProgID="Equation.3" ShapeID="_x0000_i1025" DrawAspect="Content" ObjectID="_1619170116" r:id="rId11"/>
        </w:object>
      </w:r>
    </w:p>
    <w:p w14:paraId="217967F4" w14:textId="77777777" w:rsidR="00CF6CE3" w:rsidRDefault="00CF6CE3" w:rsidP="00CF6CE3">
      <w:pPr>
        <w:pStyle w:val="NormalntextCharCharCharChar"/>
        <w:tabs>
          <w:tab w:val="left" w:pos="1418"/>
        </w:tabs>
      </w:pPr>
      <w:r>
        <w:t xml:space="preserve">kde </w:t>
      </w:r>
      <w:r>
        <w:tab/>
        <w:t>E</w:t>
      </w:r>
      <w:r>
        <w:rPr>
          <w:szCs w:val="24"/>
          <w:vertAlign w:val="subscript"/>
        </w:rPr>
        <w:t>d</w:t>
      </w:r>
      <w:r w:rsidRPr="00D021DB">
        <w:rPr>
          <w:szCs w:val="24"/>
          <w:vertAlign w:val="subscript"/>
        </w:rPr>
        <w:t xml:space="preserve"> </w:t>
      </w:r>
      <w:r>
        <w:t>je návrhová hodnota účinku zatížení (vnitřní síla, moment)</w:t>
      </w:r>
    </w:p>
    <w:p w14:paraId="4995D135" w14:textId="77777777" w:rsidR="00CF6CE3" w:rsidRDefault="00CF6CE3" w:rsidP="00CF6CE3">
      <w:pPr>
        <w:pStyle w:val="NormalntextCharCharCharChar"/>
        <w:tabs>
          <w:tab w:val="left" w:pos="1418"/>
        </w:tabs>
      </w:pPr>
      <w:r>
        <w:tab/>
        <w:t>R</w:t>
      </w:r>
      <w:r>
        <w:rPr>
          <w:szCs w:val="24"/>
          <w:vertAlign w:val="subscript"/>
        </w:rPr>
        <w:t xml:space="preserve">d </w:t>
      </w:r>
      <w:r>
        <w:t>je návrhová hodnota příslušné únosnosti</w:t>
      </w:r>
    </w:p>
    <w:p w14:paraId="1387C8BB" w14:textId="77777777" w:rsidR="00CF6CE3" w:rsidRDefault="00CF6CE3" w:rsidP="00CF6CE3">
      <w:pPr>
        <w:pStyle w:val="Nadpis2"/>
        <w:keepNext/>
        <w:tabs>
          <w:tab w:val="clear" w:pos="576"/>
        </w:tabs>
        <w:suppressAutoHyphens/>
        <w:spacing w:before="360" w:after="240"/>
        <w:ind w:left="851" w:hanging="851"/>
        <w:jc w:val="both"/>
      </w:pPr>
      <w:bookmarkStart w:id="53" w:name="_Toc532396509"/>
      <w:r>
        <w:t>Ověření mezních stavů použitelnosti</w:t>
      </w:r>
      <w:bookmarkEnd w:id="53"/>
    </w:p>
    <w:p w14:paraId="5B2C65AE" w14:textId="77777777" w:rsidR="00CF6CE3" w:rsidRDefault="00CF6CE3" w:rsidP="00CF6CE3">
      <w:pPr>
        <w:pStyle w:val="NormalntextCharCharCharChar"/>
      </w:pPr>
      <w:r>
        <w:t>Musí se ověřit podmínka:</w:t>
      </w:r>
    </w:p>
    <w:p w14:paraId="5145A372" w14:textId="77777777" w:rsidR="00CF6CE3" w:rsidRDefault="00CF6CE3" w:rsidP="00CF6CE3">
      <w:pPr>
        <w:pStyle w:val="NormalntextCharCharCharChar"/>
      </w:pPr>
      <w:r w:rsidRPr="001348A8">
        <w:rPr>
          <w:position w:val="-12"/>
        </w:rPr>
        <w:object w:dxaOrig="840" w:dyaOrig="360" w14:anchorId="3E3EC604">
          <v:shape id="_x0000_i1026" type="#_x0000_t75" style="width:41.9pt;height:18.25pt" o:ole="">
            <v:imagedata r:id="rId12" o:title=""/>
          </v:shape>
          <o:OLEObject Type="Embed" ProgID="Equation.3" ShapeID="_x0000_i1026" DrawAspect="Content" ObjectID="_1619170117" r:id="rId13"/>
        </w:object>
      </w:r>
    </w:p>
    <w:p w14:paraId="779C2114" w14:textId="77777777" w:rsidR="00CF6CE3" w:rsidRDefault="00CF6CE3" w:rsidP="00CF6CE3">
      <w:pPr>
        <w:pStyle w:val="NormalntextCharCharCharChar"/>
        <w:tabs>
          <w:tab w:val="left" w:pos="1418"/>
        </w:tabs>
        <w:ind w:left="1418" w:hanging="567"/>
      </w:pPr>
      <w:r>
        <w:t xml:space="preserve">kde </w:t>
      </w:r>
      <w:r>
        <w:tab/>
      </w:r>
      <w:r>
        <w:tab/>
        <w:t>E</w:t>
      </w:r>
      <w:r w:rsidRPr="00D021DB">
        <w:rPr>
          <w:szCs w:val="24"/>
          <w:vertAlign w:val="subscript"/>
        </w:rPr>
        <w:t>d</w:t>
      </w:r>
      <w:r>
        <w:rPr>
          <w:szCs w:val="24"/>
          <w:vertAlign w:val="subscript"/>
        </w:rPr>
        <w:t xml:space="preserve"> </w:t>
      </w:r>
      <w:r>
        <w:t>je návrhová hodnota účinků zatížení stanovená v kritériu použitelnosti</w:t>
      </w:r>
    </w:p>
    <w:p w14:paraId="3BAE0636" w14:textId="77777777" w:rsidR="00CF6CE3" w:rsidRDefault="00CF6CE3" w:rsidP="00CF6CE3">
      <w:pPr>
        <w:pStyle w:val="NormalntextCharCharCharChar"/>
        <w:tabs>
          <w:tab w:val="left" w:pos="1418"/>
        </w:tabs>
      </w:pPr>
      <w:r>
        <w:tab/>
        <w:t>C</w:t>
      </w:r>
      <w:r>
        <w:rPr>
          <w:szCs w:val="24"/>
          <w:vertAlign w:val="subscript"/>
        </w:rPr>
        <w:t xml:space="preserve">d  </w:t>
      </w:r>
      <w:r>
        <w:t>je návrhová hodnota příslušného kritéria použitelnosti</w:t>
      </w:r>
    </w:p>
    <w:p w14:paraId="1E310888" w14:textId="77777777" w:rsidR="00CF6CE3" w:rsidRDefault="00CF6CE3" w:rsidP="00CF6CE3">
      <w:pPr>
        <w:pStyle w:val="Nadpis2"/>
        <w:keepNext/>
        <w:tabs>
          <w:tab w:val="clear" w:pos="576"/>
        </w:tabs>
        <w:suppressAutoHyphens/>
        <w:spacing w:before="360" w:after="240"/>
        <w:ind w:left="851" w:hanging="851"/>
        <w:jc w:val="both"/>
      </w:pPr>
      <w:bookmarkStart w:id="54" w:name="_Toc102882124"/>
      <w:bookmarkStart w:id="55" w:name="_Toc532396510"/>
      <w:r>
        <w:t xml:space="preserve">Výpočetní model </w:t>
      </w:r>
      <w:bookmarkEnd w:id="54"/>
      <w:r w:rsidR="009A77F0">
        <w:t>– STROPNÍ DESKY</w:t>
      </w:r>
      <w:bookmarkEnd w:id="55"/>
    </w:p>
    <w:p w14:paraId="5A2104C0" w14:textId="77777777" w:rsidR="00CF6CE3" w:rsidRDefault="00CF6CE3" w:rsidP="00CF6CE3">
      <w:pPr>
        <w:pStyle w:val="Normalntext"/>
      </w:pPr>
      <w:r w:rsidRPr="00C4774B">
        <w:t xml:space="preserve">Konstrukce byla analyzována pomocí programu SCIA Engineer. </w:t>
      </w:r>
    </w:p>
    <w:p w14:paraId="3FC00E32" w14:textId="77777777" w:rsidR="00CF6CE3" w:rsidRPr="00EF3B4B" w:rsidRDefault="00CF6CE3" w:rsidP="00CF6CE3">
      <w:pPr>
        <w:pStyle w:val="Normalntext"/>
      </w:pPr>
      <w:r>
        <w:t xml:space="preserve">Konstrukce panelu je reprezentována výpočetním modelem, který je tvořen 2D deskovými prvky. Obecná prostorová úloha (3D) je redukována na 2D problém, kde tloušťka panelu má povahu fyzikální konstanty. </w:t>
      </w:r>
    </w:p>
    <w:p w14:paraId="45ED62D7" w14:textId="77777777" w:rsidR="00CF6CE3" w:rsidRDefault="00CF6CE3" w:rsidP="00CF6CE3">
      <w:pPr>
        <w:pStyle w:val="Nadpis3"/>
        <w:tabs>
          <w:tab w:val="clear" w:pos="720"/>
        </w:tabs>
        <w:suppressAutoHyphens/>
        <w:spacing w:line="240" w:lineRule="auto"/>
        <w:ind w:left="851" w:hanging="851"/>
      </w:pPr>
      <w:bookmarkStart w:id="56" w:name="_Toc102882125"/>
      <w:bookmarkStart w:id="57" w:name="_Toc532396511"/>
      <w:r>
        <w:lastRenderedPageBreak/>
        <w:t>Síť konečných prvků</w:t>
      </w:r>
      <w:bookmarkEnd w:id="56"/>
      <w:bookmarkEnd w:id="57"/>
    </w:p>
    <w:p w14:paraId="3EF5A14E" w14:textId="77777777" w:rsidR="00CF6CE3" w:rsidRDefault="00CF6CE3" w:rsidP="00CF6CE3">
      <w:pPr>
        <w:pStyle w:val="NormalntextCharCharCharCharCharCharCharCharCharCharCharCharCharCharCharCharCharCharCharCharCharCharChar"/>
      </w:pPr>
      <w:r>
        <w:t xml:space="preserve">Program SCIA  používá Mindlinovské čtyřúhelníkové a trojúhelníkové 2D prvky s vlivem příčného smyku. Prvky mají kvadratickou interpolaci. </w:t>
      </w:r>
    </w:p>
    <w:p w14:paraId="703A06F3" w14:textId="77777777" w:rsidR="00CF6CE3" w:rsidRPr="00834D76" w:rsidRDefault="00CF6CE3" w:rsidP="00CF6CE3">
      <w:pPr>
        <w:pStyle w:val="Odstavecseseznamem"/>
        <w:ind w:left="1571"/>
        <w:rPr>
          <w:rFonts w:cs="Arial"/>
          <w:sz w:val="22"/>
          <w:szCs w:val="22"/>
        </w:rPr>
      </w:pPr>
    </w:p>
    <w:p w14:paraId="7D297B67" w14:textId="77777777" w:rsidR="00CF6CE3" w:rsidRDefault="00CF6CE3" w:rsidP="00CF6CE3">
      <w:pPr>
        <w:pStyle w:val="Nadpis1"/>
        <w:keepNext/>
        <w:tabs>
          <w:tab w:val="clear" w:pos="360"/>
        </w:tabs>
        <w:suppressAutoHyphens/>
        <w:spacing w:before="360" w:after="240"/>
        <w:ind w:left="851" w:hanging="851"/>
        <w:jc w:val="both"/>
      </w:pPr>
      <w:bookmarkStart w:id="58" w:name="_Toc418109524"/>
      <w:bookmarkStart w:id="59" w:name="_Toc480816516"/>
      <w:bookmarkStart w:id="60" w:name="_Toc532396512"/>
      <w:r>
        <w:t>Kombinace zatížení</w:t>
      </w:r>
      <w:bookmarkEnd w:id="58"/>
      <w:bookmarkEnd w:id="59"/>
      <w:bookmarkEnd w:id="60"/>
    </w:p>
    <w:p w14:paraId="3B702A9C" w14:textId="77777777" w:rsidR="00CF6CE3" w:rsidRDefault="00CF6CE3" w:rsidP="00CF6CE3">
      <w:pPr>
        <w:pStyle w:val="Nadpis2"/>
        <w:keepNext/>
        <w:tabs>
          <w:tab w:val="clear" w:pos="576"/>
        </w:tabs>
        <w:suppressAutoHyphens/>
        <w:spacing w:before="360" w:after="240"/>
        <w:ind w:left="851" w:hanging="851"/>
        <w:jc w:val="both"/>
      </w:pPr>
      <w:bookmarkStart w:id="61" w:name="_Toc532396513"/>
      <w:r>
        <w:t>Všeobecně</w:t>
      </w:r>
      <w:bookmarkEnd w:id="61"/>
    </w:p>
    <w:p w14:paraId="591F76D1" w14:textId="77777777" w:rsidR="00CF6CE3" w:rsidRDefault="00CF6CE3" w:rsidP="00CF6CE3">
      <w:pPr>
        <w:pStyle w:val="Normalntext"/>
      </w:pPr>
      <w:r>
        <w:t>Návrhová hodnota účinku zatížení E</w:t>
      </w:r>
      <w:r w:rsidRPr="00D021DB">
        <w:rPr>
          <w:szCs w:val="24"/>
          <w:vertAlign w:val="subscript"/>
        </w:rPr>
        <w:t>d</w:t>
      </w:r>
      <w:r>
        <w:t xml:space="preserve"> se musí pro každý rozhodující zatěžovací stav stanovit prostřednictvím kombinace zatížení, které se mohou vyskytnout současně. Každá kombinace zatížení má zahrnovat hlavní proměnné zatížení nebo mimořádné zatížení.</w:t>
      </w:r>
    </w:p>
    <w:p w14:paraId="271E0918" w14:textId="77777777" w:rsidR="00CF6CE3" w:rsidRDefault="00CF6CE3" w:rsidP="00CF6CE3">
      <w:pPr>
        <w:pStyle w:val="Nadpis2"/>
        <w:keepNext/>
        <w:tabs>
          <w:tab w:val="clear" w:pos="576"/>
        </w:tabs>
        <w:suppressAutoHyphens/>
        <w:spacing w:before="360" w:after="240"/>
        <w:ind w:left="851" w:hanging="851"/>
        <w:jc w:val="both"/>
      </w:pPr>
      <w:bookmarkStart w:id="62" w:name="_Toc532396514"/>
      <w:r>
        <w:t>Základní kombinace</w:t>
      </w:r>
      <w:bookmarkEnd w:id="62"/>
    </w:p>
    <w:p w14:paraId="464F970A" w14:textId="77777777" w:rsidR="00CF6CE3" w:rsidRPr="00D021DB" w:rsidRDefault="00CF6CE3" w:rsidP="00CF6CE3">
      <w:pPr>
        <w:pStyle w:val="Normalntext"/>
      </w:pPr>
      <w:r>
        <w:t>Obecný vztah pro účinky zatížení je:</w:t>
      </w:r>
    </w:p>
    <w:p w14:paraId="766232BF" w14:textId="77777777" w:rsidR="00CF6CE3" w:rsidRPr="00D021DB" w:rsidRDefault="00CF6CE3" w:rsidP="00CF6CE3">
      <w:pPr>
        <w:pStyle w:val="NormalntextCharCharCharChar"/>
      </w:pPr>
      <w:r w:rsidRPr="00D021DB">
        <w:rPr>
          <w:position w:val="-14"/>
        </w:rPr>
        <w:object w:dxaOrig="4380" w:dyaOrig="380" w14:anchorId="093F5934">
          <v:shape id="_x0000_i1027" type="#_x0000_t75" style="width:217.6pt;height:20.4pt" o:ole="">
            <v:imagedata r:id="rId14" o:title=""/>
          </v:shape>
          <o:OLEObject Type="Embed" ProgID="Equation.3" ShapeID="_x0000_i1027" DrawAspect="Content" ObjectID="_1619170118" r:id="rId15"/>
        </w:object>
      </w:r>
      <w:r>
        <w:t xml:space="preserve">  j</w:t>
      </w:r>
      <w:r>
        <w:rPr>
          <w:rFonts w:cs="Arial"/>
        </w:rPr>
        <w:t>≥</w:t>
      </w:r>
      <w:r>
        <w:t>1</w:t>
      </w:r>
      <w:r w:rsidRPr="00D021DB">
        <w:t xml:space="preserve">; </w:t>
      </w:r>
      <w:r>
        <w:t>i</w:t>
      </w:r>
      <w:r>
        <w:rPr>
          <w:rFonts w:cs="Arial"/>
        </w:rPr>
        <w:t>≥</w:t>
      </w:r>
      <w:r>
        <w:t>1</w:t>
      </w:r>
    </w:p>
    <w:p w14:paraId="3041BA9B" w14:textId="77777777" w:rsidR="00CF6CE3" w:rsidRDefault="00CF6CE3" w:rsidP="00CF6CE3">
      <w:pPr>
        <w:pStyle w:val="NormalntextCharCharCharChar"/>
        <w:tabs>
          <w:tab w:val="left" w:pos="1418"/>
        </w:tabs>
      </w:pPr>
      <w:r>
        <w:t xml:space="preserve"> Kombinace účinků mají vycházet z návrhové hodnoty hlavního proměnného zatížení a návrhových hodnot vedlejších proměnných zatížení</w:t>
      </w:r>
    </w:p>
    <w:p w14:paraId="64A09177" w14:textId="77777777" w:rsidR="00CF6CE3" w:rsidRDefault="00CF6CE3" w:rsidP="00CF6CE3">
      <w:pPr>
        <w:pStyle w:val="NormalntextCharCharCharChar"/>
        <w:tabs>
          <w:tab w:val="left" w:pos="1418"/>
        </w:tabs>
      </w:pPr>
      <w:r>
        <w:t xml:space="preserve">Kombinace zatížení v závorkách </w:t>
      </w:r>
      <w:r w:rsidRPr="00D021DB">
        <w:t xml:space="preserve">{ } </w:t>
      </w:r>
      <w:r>
        <w:t xml:space="preserve"> má být vyjádřena jako:</w:t>
      </w:r>
    </w:p>
    <w:p w14:paraId="7EF9752B" w14:textId="77777777" w:rsidR="00CF6CE3" w:rsidRPr="00D021DB" w:rsidRDefault="00CF6CE3" w:rsidP="00CF6CE3">
      <w:pPr>
        <w:pStyle w:val="NormalntextCharCharCharChar"/>
        <w:tabs>
          <w:tab w:val="left" w:pos="1418"/>
        </w:tabs>
      </w:pPr>
      <w:r w:rsidRPr="00D021DB">
        <w:rPr>
          <w:position w:val="-30"/>
        </w:rPr>
        <w:object w:dxaOrig="4160" w:dyaOrig="560" w14:anchorId="5E4DD9E2">
          <v:shape id="_x0000_i1028" type="#_x0000_t75" style="width:207.95pt;height:29pt" o:ole="">
            <v:imagedata r:id="rId16" o:title=""/>
          </v:shape>
          <o:OLEObject Type="Embed" ProgID="Equation.3" ShapeID="_x0000_i1028" DrawAspect="Content" ObjectID="_1619170119" r:id="rId17"/>
        </w:object>
      </w:r>
    </w:p>
    <w:p w14:paraId="4310E4E3" w14:textId="77777777" w:rsidR="00CF6CE3" w:rsidRDefault="00CF6CE3" w:rsidP="00CF6CE3">
      <w:pPr>
        <w:pStyle w:val="Nadpis2"/>
        <w:keepNext/>
        <w:tabs>
          <w:tab w:val="clear" w:pos="576"/>
        </w:tabs>
        <w:suppressAutoHyphens/>
        <w:spacing w:before="360" w:after="240"/>
        <w:ind w:left="851" w:hanging="851"/>
        <w:jc w:val="both"/>
      </w:pPr>
      <w:bookmarkStart w:id="63" w:name="_Toc532396515"/>
      <w:r>
        <w:t>Návrhové hodnoty zatížení (STR/GEO) (soubor B)</w:t>
      </w:r>
      <w:bookmarkEnd w:id="63"/>
    </w:p>
    <w:tbl>
      <w:tblPr>
        <w:tblW w:w="9088"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93"/>
        <w:gridCol w:w="1793"/>
        <w:gridCol w:w="2744"/>
        <w:gridCol w:w="2758"/>
      </w:tblGrid>
      <w:tr w:rsidR="00CF6CE3" w14:paraId="24BD94D9" w14:textId="77777777" w:rsidTr="002D1710">
        <w:tc>
          <w:tcPr>
            <w:tcW w:w="0" w:type="auto"/>
            <w:gridSpan w:val="2"/>
          </w:tcPr>
          <w:p w14:paraId="7A29B273" w14:textId="77777777" w:rsidR="00CF6CE3" w:rsidRDefault="00CF6CE3" w:rsidP="002D1710">
            <w:pPr>
              <w:pStyle w:val="Normalntext"/>
              <w:keepNext/>
              <w:ind w:left="0"/>
            </w:pPr>
            <w:r>
              <w:t>Stálá zatížení</w:t>
            </w:r>
          </w:p>
        </w:tc>
        <w:tc>
          <w:tcPr>
            <w:tcW w:w="0" w:type="auto"/>
            <w:vMerge w:val="restart"/>
          </w:tcPr>
          <w:p w14:paraId="2CAFEBC0" w14:textId="77777777" w:rsidR="00CF6CE3" w:rsidRDefault="00CF6CE3" w:rsidP="002D1710">
            <w:pPr>
              <w:pStyle w:val="Normalntext"/>
              <w:keepNext/>
              <w:ind w:left="0"/>
            </w:pPr>
            <w:r>
              <w:t xml:space="preserve">Hlavní </w:t>
            </w:r>
          </w:p>
          <w:p w14:paraId="73F3F5E5" w14:textId="77777777" w:rsidR="00CF6CE3" w:rsidRDefault="00CF6CE3" w:rsidP="002D1710">
            <w:pPr>
              <w:pStyle w:val="Normalntext"/>
              <w:keepNext/>
              <w:ind w:left="0"/>
            </w:pPr>
            <w:r>
              <w:t>proměnné zatížení</w:t>
            </w:r>
          </w:p>
        </w:tc>
        <w:tc>
          <w:tcPr>
            <w:tcW w:w="0" w:type="auto"/>
            <w:vMerge w:val="restart"/>
          </w:tcPr>
          <w:p w14:paraId="712D4787" w14:textId="77777777" w:rsidR="00CF6CE3" w:rsidRDefault="00CF6CE3" w:rsidP="002D1710">
            <w:pPr>
              <w:pStyle w:val="Normalntext"/>
              <w:keepNext/>
              <w:ind w:left="0"/>
            </w:pPr>
            <w:r>
              <w:t xml:space="preserve">Vedlejší </w:t>
            </w:r>
          </w:p>
          <w:p w14:paraId="711DF143" w14:textId="77777777" w:rsidR="00CF6CE3" w:rsidRDefault="00CF6CE3" w:rsidP="002D1710">
            <w:pPr>
              <w:pStyle w:val="Normalntext"/>
              <w:keepNext/>
              <w:ind w:left="0"/>
            </w:pPr>
            <w:r>
              <w:t>proměnná zatížení</w:t>
            </w:r>
          </w:p>
        </w:tc>
      </w:tr>
      <w:tr w:rsidR="00CF6CE3" w14:paraId="3FE7A34C" w14:textId="77777777" w:rsidTr="002D1710">
        <w:tc>
          <w:tcPr>
            <w:tcW w:w="0" w:type="auto"/>
          </w:tcPr>
          <w:p w14:paraId="180405E7" w14:textId="77777777" w:rsidR="00CF6CE3" w:rsidRDefault="00CF6CE3" w:rsidP="002D1710">
            <w:pPr>
              <w:pStyle w:val="Normalntext"/>
              <w:keepNext/>
              <w:ind w:left="0"/>
            </w:pPr>
            <w:r>
              <w:t>nepříznivá</w:t>
            </w:r>
          </w:p>
        </w:tc>
        <w:tc>
          <w:tcPr>
            <w:tcW w:w="0" w:type="auto"/>
          </w:tcPr>
          <w:p w14:paraId="6D6323D1" w14:textId="77777777" w:rsidR="00CF6CE3" w:rsidRDefault="00CF6CE3" w:rsidP="002D1710">
            <w:pPr>
              <w:pStyle w:val="Normalntext"/>
              <w:keepNext/>
              <w:ind w:left="0"/>
            </w:pPr>
            <w:r>
              <w:t>příznivá</w:t>
            </w:r>
          </w:p>
        </w:tc>
        <w:tc>
          <w:tcPr>
            <w:tcW w:w="0" w:type="auto"/>
            <w:vMerge/>
          </w:tcPr>
          <w:p w14:paraId="0F61EBE9" w14:textId="77777777" w:rsidR="00CF6CE3" w:rsidRDefault="00CF6CE3" w:rsidP="002D1710">
            <w:pPr>
              <w:pStyle w:val="Normalntext"/>
              <w:keepNext/>
              <w:ind w:left="0"/>
            </w:pPr>
          </w:p>
        </w:tc>
        <w:tc>
          <w:tcPr>
            <w:tcW w:w="0" w:type="auto"/>
            <w:vMerge/>
          </w:tcPr>
          <w:p w14:paraId="3AA3FB2C" w14:textId="77777777" w:rsidR="00CF6CE3" w:rsidRDefault="00CF6CE3" w:rsidP="002D1710">
            <w:pPr>
              <w:pStyle w:val="Normalntext"/>
              <w:keepNext/>
              <w:ind w:left="0"/>
            </w:pPr>
          </w:p>
        </w:tc>
      </w:tr>
      <w:tr w:rsidR="00CF6CE3" w14:paraId="587F6C41" w14:textId="77777777" w:rsidTr="002D1710">
        <w:tc>
          <w:tcPr>
            <w:tcW w:w="0" w:type="auto"/>
          </w:tcPr>
          <w:p w14:paraId="34706C0F" w14:textId="77777777" w:rsidR="00CF6CE3" w:rsidRDefault="00CF6CE3" w:rsidP="002D1710">
            <w:pPr>
              <w:pStyle w:val="Normalntext"/>
              <w:keepNext/>
              <w:ind w:left="0"/>
            </w:pPr>
            <w:r w:rsidRPr="0005223E">
              <w:rPr>
                <w:position w:val="-14"/>
              </w:rPr>
              <w:object w:dxaOrig="1280" w:dyaOrig="380" w14:anchorId="6BACA391">
                <v:shape id="_x0000_i1029" type="#_x0000_t75" style="width:65pt;height:21.5pt" o:ole="">
                  <v:imagedata r:id="rId18" o:title=""/>
                </v:shape>
                <o:OLEObject Type="Embed" ProgID="Equation.3" ShapeID="_x0000_i1029" DrawAspect="Content" ObjectID="_1619170120" r:id="rId19"/>
              </w:object>
            </w:r>
          </w:p>
        </w:tc>
        <w:tc>
          <w:tcPr>
            <w:tcW w:w="0" w:type="auto"/>
          </w:tcPr>
          <w:p w14:paraId="57EE3FEF" w14:textId="77777777" w:rsidR="00CF6CE3" w:rsidRDefault="00CF6CE3" w:rsidP="002D1710">
            <w:pPr>
              <w:pStyle w:val="Normalntext"/>
              <w:keepNext/>
              <w:ind w:left="0"/>
            </w:pPr>
            <w:r w:rsidRPr="0005223E">
              <w:rPr>
                <w:position w:val="-14"/>
              </w:rPr>
              <w:object w:dxaOrig="1240" w:dyaOrig="380" w14:anchorId="590BE42A">
                <v:shape id="_x0000_i1030" type="#_x0000_t75" style="width:63.95pt;height:21.5pt" o:ole="">
                  <v:imagedata r:id="rId20" o:title=""/>
                </v:shape>
                <o:OLEObject Type="Embed" ProgID="Equation.3" ShapeID="_x0000_i1030" DrawAspect="Content" ObjectID="_1619170121" r:id="rId21"/>
              </w:object>
            </w:r>
          </w:p>
        </w:tc>
        <w:tc>
          <w:tcPr>
            <w:tcW w:w="0" w:type="auto"/>
          </w:tcPr>
          <w:p w14:paraId="6A178E69" w14:textId="77777777" w:rsidR="00CF6CE3" w:rsidRDefault="00CF6CE3" w:rsidP="002D1710">
            <w:pPr>
              <w:pStyle w:val="Normalntext"/>
              <w:keepNext/>
              <w:ind w:left="0"/>
            </w:pPr>
            <w:r w:rsidRPr="0005223E">
              <w:rPr>
                <w:position w:val="-14"/>
              </w:rPr>
              <w:object w:dxaOrig="720" w:dyaOrig="380" w14:anchorId="383D0E14">
                <v:shape id="_x0000_i1031" type="#_x0000_t75" style="width:36pt;height:21.5pt" o:ole="">
                  <v:imagedata r:id="rId22" o:title=""/>
                </v:shape>
                <o:OLEObject Type="Embed" ProgID="Equation.3" ShapeID="_x0000_i1031" DrawAspect="Content" ObjectID="_1619170122" r:id="rId23"/>
              </w:object>
            </w:r>
          </w:p>
        </w:tc>
        <w:tc>
          <w:tcPr>
            <w:tcW w:w="0" w:type="auto"/>
          </w:tcPr>
          <w:p w14:paraId="24BF4323" w14:textId="77777777" w:rsidR="00CF6CE3" w:rsidRDefault="00CF6CE3" w:rsidP="002D1710">
            <w:pPr>
              <w:pStyle w:val="Normalntext"/>
              <w:keepNext/>
              <w:ind w:left="0"/>
            </w:pPr>
            <w:r w:rsidRPr="0005223E">
              <w:rPr>
                <w:position w:val="-14"/>
              </w:rPr>
              <w:object w:dxaOrig="1040" w:dyaOrig="380" w14:anchorId="1951E18C">
                <v:shape id="_x0000_i1032" type="#_x0000_t75" style="width:49.95pt;height:21.5pt" o:ole="">
                  <v:imagedata r:id="rId24" o:title=""/>
                </v:shape>
                <o:OLEObject Type="Embed" ProgID="Equation.3" ShapeID="_x0000_i1032" DrawAspect="Content" ObjectID="_1619170123" r:id="rId25"/>
              </w:object>
            </w:r>
          </w:p>
        </w:tc>
      </w:tr>
      <w:tr w:rsidR="00CF6CE3" w14:paraId="501D4651" w14:textId="77777777" w:rsidTr="002D1710">
        <w:trPr>
          <w:trHeight w:val="248"/>
        </w:trPr>
        <w:tc>
          <w:tcPr>
            <w:tcW w:w="0" w:type="auto"/>
          </w:tcPr>
          <w:p w14:paraId="2B68F1F3" w14:textId="77777777" w:rsidR="00CF6CE3" w:rsidRDefault="00CF6CE3" w:rsidP="002D1710">
            <w:pPr>
              <w:pStyle w:val="Normalntext"/>
              <w:keepNext/>
              <w:ind w:left="0"/>
            </w:pPr>
            <w:r w:rsidRPr="0005223E">
              <w:rPr>
                <w:position w:val="-14"/>
              </w:rPr>
              <w:object w:dxaOrig="1280" w:dyaOrig="380" w14:anchorId="754667E3">
                <v:shape id="_x0000_i1033" type="#_x0000_t75" style="width:65pt;height:21.5pt" o:ole="">
                  <v:imagedata r:id="rId26" o:title=""/>
                </v:shape>
                <o:OLEObject Type="Embed" ProgID="Equation.3" ShapeID="_x0000_i1033" DrawAspect="Content" ObjectID="_1619170124" r:id="rId27"/>
              </w:object>
            </w:r>
          </w:p>
        </w:tc>
        <w:tc>
          <w:tcPr>
            <w:tcW w:w="0" w:type="auto"/>
          </w:tcPr>
          <w:p w14:paraId="7416C62D" w14:textId="77777777" w:rsidR="00CF6CE3" w:rsidRDefault="00CF6CE3" w:rsidP="002D1710">
            <w:pPr>
              <w:pStyle w:val="Normalntext"/>
              <w:keepNext/>
              <w:ind w:left="0"/>
            </w:pPr>
            <w:r w:rsidRPr="0005223E">
              <w:rPr>
                <w:position w:val="-14"/>
              </w:rPr>
              <w:object w:dxaOrig="1280" w:dyaOrig="380" w14:anchorId="290C59DD">
                <v:shape id="_x0000_i1034" type="#_x0000_t75" style="width:65pt;height:21.5pt" o:ole="">
                  <v:imagedata r:id="rId28" o:title=""/>
                </v:shape>
                <o:OLEObject Type="Embed" ProgID="Equation.3" ShapeID="_x0000_i1034" DrawAspect="Content" ObjectID="_1619170125" r:id="rId29"/>
              </w:object>
            </w:r>
          </w:p>
        </w:tc>
        <w:tc>
          <w:tcPr>
            <w:tcW w:w="0" w:type="auto"/>
          </w:tcPr>
          <w:p w14:paraId="28BD9074" w14:textId="77777777" w:rsidR="00CF6CE3" w:rsidRDefault="00CF6CE3" w:rsidP="002D1710">
            <w:pPr>
              <w:pStyle w:val="Normalntext"/>
              <w:keepNext/>
              <w:ind w:left="0"/>
            </w:pPr>
            <w:r w:rsidRPr="0005223E">
              <w:rPr>
                <w:position w:val="-14"/>
              </w:rPr>
              <w:object w:dxaOrig="1020" w:dyaOrig="380" w14:anchorId="59E04A6D">
                <v:shape id="_x0000_i1035" type="#_x0000_t75" style="width:49.95pt;height:21.5pt" o:ole="">
                  <v:imagedata r:id="rId30" o:title=""/>
                </v:shape>
                <o:OLEObject Type="Embed" ProgID="Equation.3" ShapeID="_x0000_i1035" DrawAspect="Content" ObjectID="_1619170126" r:id="rId31"/>
              </w:object>
            </w:r>
            <w:r>
              <w:t>nepříznivé</w:t>
            </w:r>
          </w:p>
        </w:tc>
        <w:tc>
          <w:tcPr>
            <w:tcW w:w="0" w:type="auto"/>
          </w:tcPr>
          <w:p w14:paraId="0B5B7F65" w14:textId="77777777" w:rsidR="00CF6CE3" w:rsidRDefault="00CF6CE3" w:rsidP="002D1710">
            <w:pPr>
              <w:pStyle w:val="Normalntext"/>
              <w:keepNext/>
              <w:ind w:left="0"/>
            </w:pPr>
            <w:r w:rsidRPr="0005223E">
              <w:rPr>
                <w:position w:val="-14"/>
              </w:rPr>
              <w:object w:dxaOrig="999" w:dyaOrig="380" w14:anchorId="0C941AF5">
                <v:shape id="_x0000_i1036" type="#_x0000_t75" style="width:50.5pt;height:21.5pt" o:ole="">
                  <v:imagedata r:id="rId32" o:title=""/>
                </v:shape>
                <o:OLEObject Type="Embed" ProgID="Equation.3" ShapeID="_x0000_i1036" DrawAspect="Content" ObjectID="_1619170127" r:id="rId33"/>
              </w:object>
            </w:r>
            <w:r>
              <w:t>nepříznivé</w:t>
            </w:r>
          </w:p>
          <w:p w14:paraId="50330395" w14:textId="77777777" w:rsidR="00CF6CE3" w:rsidRDefault="00CF6CE3" w:rsidP="002D1710">
            <w:pPr>
              <w:pStyle w:val="Normalntext"/>
              <w:keepNext/>
              <w:ind w:left="0"/>
            </w:pPr>
            <w:r w:rsidRPr="0005223E">
              <w:rPr>
                <w:position w:val="-14"/>
              </w:rPr>
              <w:object w:dxaOrig="760" w:dyaOrig="380" w14:anchorId="28DAD6F0">
                <v:shape id="_x0000_i1037" type="#_x0000_t75" style="width:36pt;height:21.5pt" o:ole="">
                  <v:imagedata r:id="rId34" o:title=""/>
                </v:shape>
                <o:OLEObject Type="Embed" ProgID="Equation.3" ShapeID="_x0000_i1037" DrawAspect="Content" ObjectID="_1619170128" r:id="rId35"/>
              </w:object>
            </w:r>
            <w:r>
              <w:t xml:space="preserve">     příznivé</w:t>
            </w:r>
          </w:p>
        </w:tc>
      </w:tr>
    </w:tbl>
    <w:p w14:paraId="0E1F6D71" w14:textId="77777777" w:rsidR="00CF6CE3" w:rsidRDefault="00CF6CE3" w:rsidP="00CF6CE3">
      <w:pPr>
        <w:pStyle w:val="Nadpis2"/>
        <w:keepNext/>
        <w:tabs>
          <w:tab w:val="clear" w:pos="576"/>
        </w:tabs>
        <w:suppressAutoHyphens/>
        <w:spacing w:before="360" w:after="240"/>
        <w:ind w:left="851" w:hanging="851"/>
        <w:jc w:val="both"/>
      </w:pPr>
      <w:bookmarkStart w:id="64" w:name="_Toc532396516"/>
      <w:bookmarkStart w:id="65" w:name="_Toc418109525"/>
      <w:bookmarkEnd w:id="51"/>
      <w:r>
        <w:t>Charakteristická kombinace (použitelnost)</w:t>
      </w:r>
      <w:bookmarkEnd w:id="64"/>
    </w:p>
    <w:p w14:paraId="66B63D9F" w14:textId="77777777" w:rsidR="00CF6CE3" w:rsidRPr="00D021DB" w:rsidRDefault="00CF6CE3" w:rsidP="00CF6CE3">
      <w:pPr>
        <w:pStyle w:val="Normalntext"/>
      </w:pPr>
      <w:r>
        <w:t>Obecný vztah pro účinky zatížení je:</w:t>
      </w:r>
    </w:p>
    <w:p w14:paraId="7866F817" w14:textId="77777777" w:rsidR="00CF6CE3" w:rsidRPr="00D021DB" w:rsidRDefault="00CF6CE3" w:rsidP="00CF6CE3">
      <w:pPr>
        <w:pStyle w:val="NormalntextCharCharCharChar"/>
      </w:pPr>
      <w:r w:rsidRPr="00D021DB">
        <w:rPr>
          <w:position w:val="-14"/>
        </w:rPr>
        <w:object w:dxaOrig="3019" w:dyaOrig="380" w14:anchorId="6E7475EC">
          <v:shape id="_x0000_i1038" type="#_x0000_t75" style="width:152.05pt;height:20.4pt" o:ole="">
            <v:imagedata r:id="rId36" o:title=""/>
          </v:shape>
          <o:OLEObject Type="Embed" ProgID="Equation.3" ShapeID="_x0000_i1038" DrawAspect="Content" ObjectID="_1619170129" r:id="rId37"/>
        </w:object>
      </w:r>
      <w:r>
        <w:t xml:space="preserve">  j</w:t>
      </w:r>
      <w:r>
        <w:rPr>
          <w:rFonts w:cs="Arial"/>
        </w:rPr>
        <w:t>≥</w:t>
      </w:r>
      <w:r>
        <w:t>1</w:t>
      </w:r>
      <w:r w:rsidRPr="00D021DB">
        <w:t xml:space="preserve">; </w:t>
      </w:r>
      <w:r>
        <w:t>i</w:t>
      </w:r>
      <w:r>
        <w:rPr>
          <w:rFonts w:cs="Arial"/>
        </w:rPr>
        <w:t>≥</w:t>
      </w:r>
      <w:r>
        <w:t>1</w:t>
      </w:r>
    </w:p>
    <w:p w14:paraId="214889D0" w14:textId="77777777" w:rsidR="00CF6CE3" w:rsidRDefault="00CF6CE3" w:rsidP="00CF6CE3">
      <w:pPr>
        <w:pStyle w:val="NormalntextCharCharCharChar"/>
        <w:tabs>
          <w:tab w:val="left" w:pos="1418"/>
        </w:tabs>
      </w:pPr>
      <w:r>
        <w:lastRenderedPageBreak/>
        <w:t xml:space="preserve">Kombinace zatížení v závorkách </w:t>
      </w:r>
      <w:r w:rsidRPr="00D021DB">
        <w:t xml:space="preserve">{ } </w:t>
      </w:r>
      <w:r>
        <w:t xml:space="preserve"> může být vyjádřena jako:</w:t>
      </w:r>
    </w:p>
    <w:p w14:paraId="76DBA2FC" w14:textId="77777777" w:rsidR="00CF6CE3" w:rsidRDefault="00CF6CE3" w:rsidP="00CF6CE3">
      <w:pPr>
        <w:pStyle w:val="NormalntextCharCharCharChar"/>
        <w:tabs>
          <w:tab w:val="left" w:pos="1418"/>
        </w:tabs>
      </w:pPr>
      <w:r w:rsidRPr="00297099">
        <w:object w:dxaOrig="2960" w:dyaOrig="560" w14:anchorId="04DCDC8B">
          <v:shape id="_x0000_i1039" type="#_x0000_t75" style="width:149.35pt;height:29pt" o:ole="">
            <v:imagedata r:id="rId38" o:title=""/>
          </v:shape>
          <o:OLEObject Type="Embed" ProgID="Equation.3" ShapeID="_x0000_i1039" DrawAspect="Content" ObjectID="_1619170130" r:id="rId39"/>
        </w:object>
      </w:r>
    </w:p>
    <w:p w14:paraId="6308A71D" w14:textId="77777777" w:rsidR="00CF6CE3" w:rsidRDefault="00CF6CE3" w:rsidP="00CF6CE3">
      <w:pPr>
        <w:pStyle w:val="Nadpis2"/>
        <w:keepNext/>
        <w:tabs>
          <w:tab w:val="clear" w:pos="576"/>
        </w:tabs>
        <w:suppressAutoHyphens/>
        <w:spacing w:before="360" w:after="240"/>
        <w:ind w:left="851" w:hanging="851"/>
        <w:jc w:val="both"/>
      </w:pPr>
      <w:bookmarkStart w:id="66" w:name="_Toc532396517"/>
      <w:bookmarkEnd w:id="65"/>
      <w:r>
        <w:t>Zatěžovací stavy</w:t>
      </w:r>
      <w:bookmarkEnd w:id="66"/>
    </w:p>
    <w:p w14:paraId="5DFFF041" w14:textId="77777777" w:rsidR="00CF6CE3" w:rsidRDefault="00CF6CE3" w:rsidP="00CF6CE3">
      <w:pPr>
        <w:pStyle w:val="NormalntextCharCharCharCharCharCharCharCharCharCharCharCharCharCharCharCharCharCharCharCharCharCharChar"/>
      </w:pPr>
      <w:r>
        <w:t>Pro zatížení prvků byly uvažovány jednotlivé zatěžovací stavy.</w:t>
      </w:r>
    </w:p>
    <w:p w14:paraId="3EB0DCF5" w14:textId="77777777" w:rsidR="00CF6CE3" w:rsidRDefault="00CF6CE3" w:rsidP="00CF6CE3">
      <w:pPr>
        <w:pStyle w:val="Normalntext"/>
      </w:pPr>
      <w:r>
        <w:t>Způsob stanovení hodnot zatížení a zavedení jednotlivých  zatěžovacích stavů do výpočtu je popsán níže.</w:t>
      </w:r>
    </w:p>
    <w:p w14:paraId="221979B3" w14:textId="7AEF10CE" w:rsidR="00D77CBB" w:rsidRDefault="009A77F0" w:rsidP="00D77CBB">
      <w:pPr>
        <w:pStyle w:val="Nadpis1"/>
      </w:pPr>
      <w:bookmarkStart w:id="67" w:name="_Toc532396518"/>
      <w:r>
        <w:t>POSOUZENÍ STAVEBNÍ JÁMY</w:t>
      </w:r>
      <w:bookmarkEnd w:id="67"/>
    </w:p>
    <w:p w14:paraId="406499C2" w14:textId="7035F05F" w:rsidR="00AA4FC0" w:rsidRDefault="00AA4FC0" w:rsidP="00AA4FC0">
      <w:pPr>
        <w:pStyle w:val="Nadpis2"/>
      </w:pPr>
      <w:r>
        <w:t>Pažení</w:t>
      </w:r>
    </w:p>
    <w:p w14:paraId="25F507C6" w14:textId="77777777" w:rsidR="00AA4FC0" w:rsidRDefault="00AA4FC0" w:rsidP="00AA4FC0">
      <w:pPr>
        <w:keepNext/>
        <w:keepLines/>
        <w:autoSpaceDE w:val="0"/>
        <w:autoSpaceDN w:val="0"/>
        <w:adjustRightInd w:val="0"/>
        <w:jc w:val="left"/>
        <w:rPr>
          <w:rFonts w:cs="Arial"/>
          <w:b/>
          <w:bCs/>
          <w:color w:val="007AC3"/>
          <w:sz w:val="24"/>
          <w:szCs w:val="24"/>
        </w:rPr>
      </w:pPr>
      <w:r>
        <w:rPr>
          <w:rFonts w:cs="Arial"/>
          <w:b/>
          <w:bCs/>
          <w:color w:val="007AC3"/>
          <w:sz w:val="24"/>
          <w:szCs w:val="24"/>
        </w:rPr>
        <w:t>Posouzení pažící konstrukce</w:t>
      </w:r>
    </w:p>
    <w:p w14:paraId="4437EE14" w14:textId="77777777" w:rsidR="00AA4FC0" w:rsidRDefault="00AA4FC0" w:rsidP="00AA4FC0">
      <w:pPr>
        <w:keepNext/>
        <w:keepLines/>
        <w:autoSpaceDE w:val="0"/>
        <w:autoSpaceDN w:val="0"/>
        <w:adjustRightInd w:val="0"/>
        <w:spacing w:before="96"/>
        <w:jc w:val="left"/>
        <w:rPr>
          <w:rFonts w:cs="Arial"/>
          <w:b/>
          <w:bCs/>
          <w:color w:val="007AC3"/>
          <w:sz w:val="24"/>
          <w:szCs w:val="24"/>
        </w:rPr>
      </w:pPr>
      <w:r>
        <w:rPr>
          <w:rFonts w:cs="Arial"/>
          <w:b/>
          <w:bCs/>
          <w:color w:val="007AC3"/>
          <w:sz w:val="24"/>
          <w:szCs w:val="24"/>
        </w:rPr>
        <w:t>Vstupní data</w:t>
      </w:r>
    </w:p>
    <w:p w14:paraId="30B5431E" w14:textId="77777777" w:rsidR="00AA4FC0" w:rsidRDefault="00AA4FC0" w:rsidP="00AA4FC0">
      <w:pPr>
        <w:keepNext/>
        <w:keepLines/>
        <w:autoSpaceDE w:val="0"/>
        <w:autoSpaceDN w:val="0"/>
        <w:adjustRightInd w:val="0"/>
        <w:spacing w:before="80"/>
        <w:jc w:val="left"/>
        <w:rPr>
          <w:rFonts w:cs="Arial"/>
          <w:color w:val="000000"/>
        </w:rPr>
      </w:pPr>
      <w:r>
        <w:rPr>
          <w:rFonts w:cs="Arial"/>
          <w:b/>
          <w:bCs/>
          <w:color w:val="007AC3"/>
        </w:rPr>
        <w:t>Projekt</w:t>
      </w:r>
    </w:p>
    <w:p w14:paraId="34DCA52C" w14:textId="77777777" w:rsidR="00AA4FC0" w:rsidRDefault="00AA4FC0" w:rsidP="00AA4FC0">
      <w:pPr>
        <w:keepNext/>
        <w:keepLines/>
        <w:autoSpaceDE w:val="0"/>
        <w:autoSpaceDN w:val="0"/>
        <w:adjustRightInd w:val="0"/>
        <w:spacing w:line="79" w:lineRule="exact"/>
        <w:jc w:val="left"/>
        <w:rPr>
          <w:rFonts w:cs="Arial"/>
          <w:color w:val="000000"/>
        </w:rPr>
      </w:pPr>
    </w:p>
    <w:tbl>
      <w:tblPr>
        <w:tblW w:w="0" w:type="auto"/>
        <w:tblLayout w:type="fixed"/>
        <w:tblCellMar>
          <w:left w:w="0" w:type="dxa"/>
          <w:right w:w="100" w:type="dxa"/>
        </w:tblCellMar>
        <w:tblLook w:val="0000" w:firstRow="0" w:lastRow="0" w:firstColumn="0" w:lastColumn="0" w:noHBand="0" w:noVBand="0"/>
      </w:tblPr>
      <w:tblGrid>
        <w:gridCol w:w="711"/>
        <w:gridCol w:w="176"/>
        <w:gridCol w:w="1116"/>
      </w:tblGrid>
      <w:tr w:rsidR="00AA4FC0" w14:paraId="7ABE33F8" w14:textId="77777777">
        <w:trPr>
          <w:cantSplit/>
        </w:trPr>
        <w:tc>
          <w:tcPr>
            <w:tcW w:w="711" w:type="dxa"/>
            <w:tcBorders>
              <w:top w:val="nil"/>
              <w:left w:val="nil"/>
              <w:bottom w:val="nil"/>
              <w:right w:val="nil"/>
            </w:tcBorders>
          </w:tcPr>
          <w:p w14:paraId="0FB96992" w14:textId="77777777" w:rsidR="00AA4FC0" w:rsidRDefault="00AA4FC0">
            <w:pPr>
              <w:keepNext/>
              <w:autoSpaceDE w:val="0"/>
              <w:autoSpaceDN w:val="0"/>
              <w:adjustRightInd w:val="0"/>
              <w:jc w:val="left"/>
              <w:rPr>
                <w:rFonts w:cs="Arial"/>
                <w:color w:val="000000"/>
              </w:rPr>
            </w:pPr>
            <w:r>
              <w:rPr>
                <w:rFonts w:cs="Arial"/>
                <w:color w:val="000000"/>
              </w:rPr>
              <w:t>Datum</w:t>
            </w:r>
          </w:p>
        </w:tc>
        <w:tc>
          <w:tcPr>
            <w:tcW w:w="176" w:type="dxa"/>
            <w:tcBorders>
              <w:top w:val="nil"/>
              <w:left w:val="nil"/>
              <w:bottom w:val="nil"/>
              <w:right w:val="nil"/>
            </w:tcBorders>
          </w:tcPr>
          <w:p w14:paraId="5713BEAF" w14:textId="77777777" w:rsidR="00AA4FC0" w:rsidRDefault="00AA4FC0">
            <w:pPr>
              <w:keepNext/>
              <w:autoSpaceDE w:val="0"/>
              <w:autoSpaceDN w:val="0"/>
              <w:adjustRightInd w:val="0"/>
              <w:jc w:val="left"/>
              <w:rPr>
                <w:rFonts w:cs="Arial"/>
                <w:color w:val="000000"/>
              </w:rPr>
            </w:pPr>
            <w:r>
              <w:rPr>
                <w:rFonts w:cs="Arial"/>
                <w:color w:val="000000"/>
              </w:rPr>
              <w:t>:</w:t>
            </w:r>
          </w:p>
        </w:tc>
        <w:tc>
          <w:tcPr>
            <w:tcW w:w="1116" w:type="dxa"/>
            <w:tcBorders>
              <w:top w:val="nil"/>
              <w:left w:val="nil"/>
              <w:bottom w:val="nil"/>
              <w:right w:val="nil"/>
            </w:tcBorders>
          </w:tcPr>
          <w:p w14:paraId="2B8725B4" w14:textId="77777777" w:rsidR="00AA4FC0" w:rsidRDefault="00AA4FC0">
            <w:pPr>
              <w:keepNext/>
              <w:autoSpaceDE w:val="0"/>
              <w:autoSpaceDN w:val="0"/>
              <w:adjustRightInd w:val="0"/>
              <w:jc w:val="left"/>
              <w:rPr>
                <w:rFonts w:cs="Arial"/>
                <w:color w:val="000000"/>
              </w:rPr>
            </w:pPr>
            <w:r>
              <w:rPr>
                <w:rFonts w:cs="Arial"/>
                <w:color w:val="000000"/>
              </w:rPr>
              <w:t>09.12.2018</w:t>
            </w:r>
          </w:p>
        </w:tc>
      </w:tr>
    </w:tbl>
    <w:p w14:paraId="6DDC992B" w14:textId="77777777" w:rsidR="00AA4FC0" w:rsidRDefault="00AA4FC0" w:rsidP="00AA4FC0">
      <w:pPr>
        <w:autoSpaceDE w:val="0"/>
        <w:autoSpaceDN w:val="0"/>
        <w:adjustRightInd w:val="0"/>
        <w:spacing w:line="79" w:lineRule="exact"/>
        <w:jc w:val="left"/>
        <w:rPr>
          <w:rFonts w:cs="Arial"/>
          <w:color w:val="000000"/>
        </w:rPr>
      </w:pPr>
    </w:p>
    <w:p w14:paraId="42ECEC00" w14:textId="77777777" w:rsidR="00AA4FC0" w:rsidRDefault="00AA4FC0" w:rsidP="00AA4FC0">
      <w:pPr>
        <w:keepNext/>
        <w:keepLines/>
        <w:autoSpaceDE w:val="0"/>
        <w:autoSpaceDN w:val="0"/>
        <w:adjustRightInd w:val="0"/>
        <w:jc w:val="left"/>
        <w:rPr>
          <w:rFonts w:cs="Arial"/>
          <w:b/>
          <w:bCs/>
          <w:color w:val="007AC3"/>
        </w:rPr>
      </w:pPr>
      <w:r>
        <w:rPr>
          <w:rFonts w:cs="Arial"/>
          <w:b/>
          <w:bCs/>
          <w:color w:val="007AC3"/>
        </w:rPr>
        <w:t>Nastavení</w:t>
      </w:r>
    </w:p>
    <w:p w14:paraId="16268CB3" w14:textId="77777777" w:rsidR="00AA4FC0" w:rsidRDefault="00AA4FC0" w:rsidP="00AA4FC0">
      <w:pPr>
        <w:autoSpaceDE w:val="0"/>
        <w:autoSpaceDN w:val="0"/>
        <w:adjustRightInd w:val="0"/>
        <w:spacing w:before="80"/>
        <w:jc w:val="left"/>
        <w:rPr>
          <w:rFonts w:cs="Arial"/>
          <w:color w:val="000000"/>
        </w:rPr>
      </w:pPr>
      <w:r>
        <w:rPr>
          <w:rFonts w:cs="Arial"/>
          <w:color w:val="000000"/>
        </w:rPr>
        <w:t>Česká republika - původní normy ČSN (73 1001, 73 1002, 73 0037)</w:t>
      </w:r>
    </w:p>
    <w:p w14:paraId="5FF07A8E" w14:textId="77777777" w:rsidR="00AA4FC0" w:rsidRDefault="00AA4FC0" w:rsidP="00AA4FC0">
      <w:pPr>
        <w:keepNext/>
        <w:keepLines/>
        <w:autoSpaceDE w:val="0"/>
        <w:autoSpaceDN w:val="0"/>
        <w:adjustRightInd w:val="0"/>
        <w:jc w:val="left"/>
        <w:rPr>
          <w:rFonts w:cs="Arial"/>
          <w:color w:val="000000"/>
        </w:rPr>
      </w:pPr>
      <w:r>
        <w:rPr>
          <w:rFonts w:cs="Arial"/>
          <w:b/>
          <w:bCs/>
          <w:color w:val="007AC3"/>
        </w:rPr>
        <w:t>Materiály a normy</w:t>
      </w:r>
    </w:p>
    <w:p w14:paraId="279A7706" w14:textId="77777777" w:rsidR="00AA4FC0" w:rsidRDefault="00AA4FC0" w:rsidP="00AA4FC0">
      <w:pPr>
        <w:keepNext/>
        <w:keepLines/>
        <w:autoSpaceDE w:val="0"/>
        <w:autoSpaceDN w:val="0"/>
        <w:adjustRightInd w:val="0"/>
        <w:spacing w:line="79" w:lineRule="exact"/>
        <w:jc w:val="left"/>
        <w:rPr>
          <w:rFonts w:cs="Arial"/>
          <w:color w:val="000000"/>
        </w:rPr>
      </w:pPr>
    </w:p>
    <w:tbl>
      <w:tblPr>
        <w:tblW w:w="0" w:type="auto"/>
        <w:tblLayout w:type="fixed"/>
        <w:tblCellMar>
          <w:left w:w="0" w:type="dxa"/>
          <w:right w:w="100" w:type="dxa"/>
        </w:tblCellMar>
        <w:tblLook w:val="0000" w:firstRow="0" w:lastRow="0" w:firstColumn="0" w:lastColumn="0" w:noHBand="0" w:noVBand="0"/>
      </w:tblPr>
      <w:tblGrid>
        <w:gridCol w:w="3934"/>
        <w:gridCol w:w="1841"/>
      </w:tblGrid>
      <w:tr w:rsidR="00AA4FC0" w14:paraId="2384AE8A" w14:textId="77777777">
        <w:trPr>
          <w:cantSplit/>
        </w:trPr>
        <w:tc>
          <w:tcPr>
            <w:tcW w:w="3934" w:type="dxa"/>
            <w:tcBorders>
              <w:top w:val="nil"/>
              <w:left w:val="nil"/>
              <w:bottom w:val="nil"/>
              <w:right w:val="nil"/>
            </w:tcBorders>
          </w:tcPr>
          <w:p w14:paraId="6BD4E80F" w14:textId="77777777" w:rsidR="00AA4FC0" w:rsidRDefault="00AA4FC0">
            <w:pPr>
              <w:autoSpaceDE w:val="0"/>
              <w:autoSpaceDN w:val="0"/>
              <w:adjustRightInd w:val="0"/>
              <w:jc w:val="left"/>
              <w:rPr>
                <w:rFonts w:cs="Arial"/>
                <w:color w:val="000000"/>
              </w:rPr>
            </w:pPr>
            <w:r>
              <w:rPr>
                <w:rFonts w:cs="Arial"/>
                <w:color w:val="000000"/>
              </w:rPr>
              <w:t>Betonové konstrukce :</w:t>
            </w:r>
          </w:p>
        </w:tc>
        <w:tc>
          <w:tcPr>
            <w:tcW w:w="1841" w:type="dxa"/>
            <w:tcBorders>
              <w:top w:val="nil"/>
              <w:left w:val="nil"/>
              <w:bottom w:val="nil"/>
              <w:right w:val="nil"/>
            </w:tcBorders>
          </w:tcPr>
          <w:p w14:paraId="61D78135" w14:textId="77777777" w:rsidR="00AA4FC0" w:rsidRDefault="00AA4FC0">
            <w:pPr>
              <w:autoSpaceDE w:val="0"/>
              <w:autoSpaceDN w:val="0"/>
              <w:adjustRightInd w:val="0"/>
              <w:jc w:val="left"/>
              <w:rPr>
                <w:rFonts w:cs="Arial"/>
                <w:color w:val="000000"/>
              </w:rPr>
            </w:pPr>
            <w:r>
              <w:rPr>
                <w:rFonts w:cs="Arial"/>
                <w:color w:val="000000"/>
              </w:rPr>
              <w:t>ČSN 73 1201 R</w:t>
            </w:r>
          </w:p>
        </w:tc>
      </w:tr>
      <w:tr w:rsidR="00AA4FC0" w14:paraId="72823581" w14:textId="77777777">
        <w:trPr>
          <w:cantSplit/>
        </w:trPr>
        <w:tc>
          <w:tcPr>
            <w:tcW w:w="3934" w:type="dxa"/>
            <w:tcBorders>
              <w:top w:val="nil"/>
              <w:left w:val="nil"/>
              <w:bottom w:val="nil"/>
              <w:right w:val="nil"/>
            </w:tcBorders>
          </w:tcPr>
          <w:p w14:paraId="3428A745" w14:textId="77777777" w:rsidR="00AA4FC0" w:rsidRDefault="00AA4FC0">
            <w:pPr>
              <w:autoSpaceDE w:val="0"/>
              <w:autoSpaceDN w:val="0"/>
              <w:adjustRightInd w:val="0"/>
              <w:jc w:val="left"/>
              <w:rPr>
                <w:rFonts w:cs="Arial"/>
                <w:color w:val="000000"/>
              </w:rPr>
            </w:pPr>
            <w:r>
              <w:rPr>
                <w:rFonts w:cs="Arial"/>
                <w:color w:val="000000"/>
              </w:rPr>
              <w:t>Ocelové konstrukce :</w:t>
            </w:r>
          </w:p>
        </w:tc>
        <w:tc>
          <w:tcPr>
            <w:tcW w:w="1841" w:type="dxa"/>
            <w:tcBorders>
              <w:top w:val="nil"/>
              <w:left w:val="nil"/>
              <w:bottom w:val="nil"/>
              <w:right w:val="nil"/>
            </w:tcBorders>
          </w:tcPr>
          <w:p w14:paraId="16A5D251" w14:textId="77777777" w:rsidR="00AA4FC0" w:rsidRDefault="00AA4FC0">
            <w:pPr>
              <w:autoSpaceDE w:val="0"/>
              <w:autoSpaceDN w:val="0"/>
              <w:adjustRightInd w:val="0"/>
              <w:jc w:val="left"/>
              <w:rPr>
                <w:rFonts w:cs="Arial"/>
                <w:color w:val="000000"/>
              </w:rPr>
            </w:pPr>
            <w:r>
              <w:rPr>
                <w:rFonts w:cs="Arial"/>
                <w:color w:val="000000"/>
              </w:rPr>
              <w:t>ČSN 73 1401</w:t>
            </w:r>
          </w:p>
        </w:tc>
      </w:tr>
      <w:tr w:rsidR="00AA4FC0" w14:paraId="39CE5FBE" w14:textId="77777777">
        <w:trPr>
          <w:cantSplit/>
        </w:trPr>
        <w:tc>
          <w:tcPr>
            <w:tcW w:w="3934" w:type="dxa"/>
            <w:tcBorders>
              <w:top w:val="nil"/>
              <w:left w:val="nil"/>
              <w:bottom w:val="nil"/>
              <w:right w:val="nil"/>
            </w:tcBorders>
          </w:tcPr>
          <w:p w14:paraId="084B8C07" w14:textId="77777777" w:rsidR="00AA4FC0" w:rsidRDefault="00AA4FC0">
            <w:pPr>
              <w:autoSpaceDE w:val="0"/>
              <w:autoSpaceDN w:val="0"/>
              <w:adjustRightInd w:val="0"/>
              <w:jc w:val="left"/>
              <w:rPr>
                <w:rFonts w:cs="Arial"/>
                <w:color w:val="000000"/>
              </w:rPr>
            </w:pPr>
            <w:r>
              <w:rPr>
                <w:rFonts w:cs="Arial"/>
                <w:color w:val="000000"/>
              </w:rPr>
              <w:t>Dřevěné konstrukce :</w:t>
            </w:r>
          </w:p>
        </w:tc>
        <w:tc>
          <w:tcPr>
            <w:tcW w:w="1841" w:type="dxa"/>
            <w:tcBorders>
              <w:top w:val="nil"/>
              <w:left w:val="nil"/>
              <w:bottom w:val="nil"/>
              <w:right w:val="nil"/>
            </w:tcBorders>
          </w:tcPr>
          <w:p w14:paraId="5547AD40" w14:textId="77777777" w:rsidR="00AA4FC0" w:rsidRDefault="00AA4FC0">
            <w:pPr>
              <w:autoSpaceDE w:val="0"/>
              <w:autoSpaceDN w:val="0"/>
              <w:adjustRightInd w:val="0"/>
              <w:jc w:val="left"/>
              <w:rPr>
                <w:rFonts w:cs="Arial"/>
                <w:color w:val="000000"/>
              </w:rPr>
            </w:pPr>
            <w:r>
              <w:rPr>
                <w:rFonts w:cs="Arial"/>
                <w:color w:val="000000"/>
              </w:rPr>
              <w:t>EN 1995-1-1 (EC5)</w:t>
            </w:r>
          </w:p>
        </w:tc>
      </w:tr>
      <w:tr w:rsidR="00AA4FC0" w14:paraId="7F3230A5" w14:textId="77777777">
        <w:trPr>
          <w:cantSplit/>
        </w:trPr>
        <w:tc>
          <w:tcPr>
            <w:tcW w:w="3934" w:type="dxa"/>
            <w:tcBorders>
              <w:top w:val="nil"/>
              <w:left w:val="nil"/>
              <w:bottom w:val="nil"/>
              <w:right w:val="nil"/>
            </w:tcBorders>
          </w:tcPr>
          <w:p w14:paraId="3D3BE0A7" w14:textId="77777777" w:rsidR="00AA4FC0" w:rsidRDefault="00AA4FC0">
            <w:pPr>
              <w:autoSpaceDE w:val="0"/>
              <w:autoSpaceDN w:val="0"/>
              <w:adjustRightInd w:val="0"/>
              <w:jc w:val="left"/>
              <w:rPr>
                <w:rFonts w:cs="Arial"/>
                <w:color w:val="000000"/>
              </w:rPr>
            </w:pPr>
            <w:r>
              <w:rPr>
                <w:rFonts w:cs="Arial"/>
                <w:color w:val="000000"/>
              </w:rPr>
              <w:t>Dílčí součinitel vlastností dřeva :</w:t>
            </w:r>
          </w:p>
        </w:tc>
        <w:tc>
          <w:tcPr>
            <w:tcW w:w="1841" w:type="dxa"/>
            <w:tcBorders>
              <w:top w:val="nil"/>
              <w:left w:val="nil"/>
              <w:bottom w:val="nil"/>
              <w:right w:val="nil"/>
            </w:tcBorders>
          </w:tcPr>
          <w:p w14:paraId="3D263E56" w14:textId="77777777" w:rsidR="00AA4FC0" w:rsidRDefault="00AA4FC0">
            <w:pPr>
              <w:autoSpaceDE w:val="0"/>
              <w:autoSpaceDN w:val="0"/>
              <w:adjustRightInd w:val="0"/>
              <w:jc w:val="left"/>
              <w:rPr>
                <w:rFonts w:cs="Arial"/>
                <w:color w:val="000000"/>
              </w:rPr>
            </w:pPr>
            <w:r>
              <w:rPr>
                <w:rFonts w:ascii="Symbol" w:hAnsi="Symbol" w:cs="Symbol"/>
                <w:color w:val="000000"/>
              </w:rPr>
              <w:t></w:t>
            </w:r>
            <w:r>
              <w:rPr>
                <w:rFonts w:cs="Arial"/>
                <w:color w:val="000000"/>
                <w:position w:val="-4"/>
                <w:sz w:val="16"/>
                <w:szCs w:val="16"/>
              </w:rPr>
              <w:t>M</w:t>
            </w:r>
            <w:r>
              <w:rPr>
                <w:rFonts w:cs="Arial"/>
                <w:color w:val="000000"/>
              </w:rPr>
              <w:t xml:space="preserve"> = 1,30</w:t>
            </w:r>
          </w:p>
        </w:tc>
      </w:tr>
      <w:tr w:rsidR="00AA4FC0" w14:paraId="318AE122" w14:textId="77777777">
        <w:trPr>
          <w:cantSplit/>
        </w:trPr>
        <w:tc>
          <w:tcPr>
            <w:tcW w:w="3934" w:type="dxa"/>
            <w:tcBorders>
              <w:top w:val="nil"/>
              <w:left w:val="nil"/>
              <w:bottom w:val="nil"/>
              <w:right w:val="nil"/>
            </w:tcBorders>
          </w:tcPr>
          <w:p w14:paraId="43812E1D" w14:textId="77777777" w:rsidR="00AA4FC0" w:rsidRDefault="00AA4FC0">
            <w:pPr>
              <w:autoSpaceDE w:val="0"/>
              <w:autoSpaceDN w:val="0"/>
              <w:adjustRightInd w:val="0"/>
              <w:jc w:val="left"/>
              <w:rPr>
                <w:rFonts w:cs="Arial"/>
                <w:color w:val="000000"/>
              </w:rPr>
            </w:pPr>
            <w:r>
              <w:rPr>
                <w:rFonts w:cs="Arial"/>
                <w:color w:val="000000"/>
              </w:rPr>
              <w:t>Součinitel vlivu zatížení a vlhkosti (dřevo) :</w:t>
            </w:r>
          </w:p>
        </w:tc>
        <w:tc>
          <w:tcPr>
            <w:tcW w:w="1841" w:type="dxa"/>
            <w:tcBorders>
              <w:top w:val="nil"/>
              <w:left w:val="nil"/>
              <w:bottom w:val="nil"/>
              <w:right w:val="nil"/>
            </w:tcBorders>
          </w:tcPr>
          <w:p w14:paraId="4DD2F842" w14:textId="77777777" w:rsidR="00AA4FC0" w:rsidRDefault="00AA4FC0">
            <w:pPr>
              <w:autoSpaceDE w:val="0"/>
              <w:autoSpaceDN w:val="0"/>
              <w:adjustRightInd w:val="0"/>
              <w:jc w:val="left"/>
              <w:rPr>
                <w:rFonts w:cs="Arial"/>
                <w:color w:val="000000"/>
              </w:rPr>
            </w:pPr>
            <w:r>
              <w:rPr>
                <w:rFonts w:cs="Arial"/>
                <w:color w:val="000000"/>
              </w:rPr>
              <w:t>k</w:t>
            </w:r>
            <w:r>
              <w:rPr>
                <w:rFonts w:cs="Arial"/>
                <w:color w:val="000000"/>
                <w:position w:val="-4"/>
                <w:sz w:val="16"/>
                <w:szCs w:val="16"/>
              </w:rPr>
              <w:t>mod</w:t>
            </w:r>
            <w:r>
              <w:rPr>
                <w:rFonts w:cs="Arial"/>
                <w:color w:val="000000"/>
              </w:rPr>
              <w:t xml:space="preserve"> = 0,50</w:t>
            </w:r>
          </w:p>
        </w:tc>
      </w:tr>
      <w:tr w:rsidR="00AA4FC0" w14:paraId="3E34FF4D" w14:textId="77777777">
        <w:trPr>
          <w:cantSplit/>
        </w:trPr>
        <w:tc>
          <w:tcPr>
            <w:tcW w:w="3934" w:type="dxa"/>
            <w:tcBorders>
              <w:top w:val="nil"/>
              <w:left w:val="nil"/>
              <w:bottom w:val="nil"/>
              <w:right w:val="nil"/>
            </w:tcBorders>
          </w:tcPr>
          <w:p w14:paraId="37EB9112" w14:textId="77777777" w:rsidR="00AA4FC0" w:rsidRDefault="00AA4FC0">
            <w:pPr>
              <w:keepNext/>
              <w:autoSpaceDE w:val="0"/>
              <w:autoSpaceDN w:val="0"/>
              <w:adjustRightInd w:val="0"/>
              <w:jc w:val="left"/>
              <w:rPr>
                <w:rFonts w:cs="Arial"/>
                <w:color w:val="000000"/>
              </w:rPr>
            </w:pPr>
            <w:r>
              <w:rPr>
                <w:rFonts w:cs="Arial"/>
                <w:color w:val="000000"/>
              </w:rPr>
              <w:t>Součinitel šířky průřezu ve smyku (dřevo) :</w:t>
            </w:r>
          </w:p>
        </w:tc>
        <w:tc>
          <w:tcPr>
            <w:tcW w:w="1841" w:type="dxa"/>
            <w:tcBorders>
              <w:top w:val="nil"/>
              <w:left w:val="nil"/>
              <w:bottom w:val="nil"/>
              <w:right w:val="nil"/>
            </w:tcBorders>
          </w:tcPr>
          <w:p w14:paraId="63293076" w14:textId="77777777" w:rsidR="00AA4FC0" w:rsidRDefault="00AA4FC0">
            <w:pPr>
              <w:keepNext/>
              <w:autoSpaceDE w:val="0"/>
              <w:autoSpaceDN w:val="0"/>
              <w:adjustRightInd w:val="0"/>
              <w:jc w:val="left"/>
              <w:rPr>
                <w:rFonts w:cs="Arial"/>
                <w:color w:val="000000"/>
              </w:rPr>
            </w:pPr>
            <w:r>
              <w:rPr>
                <w:rFonts w:cs="Arial"/>
                <w:color w:val="000000"/>
              </w:rPr>
              <w:t>k</w:t>
            </w:r>
            <w:r>
              <w:rPr>
                <w:rFonts w:cs="Arial"/>
                <w:color w:val="000000"/>
                <w:position w:val="-4"/>
                <w:sz w:val="16"/>
                <w:szCs w:val="16"/>
              </w:rPr>
              <w:t>cr</w:t>
            </w:r>
            <w:r>
              <w:rPr>
                <w:rFonts w:cs="Arial"/>
                <w:color w:val="000000"/>
              </w:rPr>
              <w:t xml:space="preserve"> = 0,67</w:t>
            </w:r>
          </w:p>
        </w:tc>
      </w:tr>
    </w:tbl>
    <w:p w14:paraId="1232FE0C" w14:textId="77777777" w:rsidR="00AA4FC0" w:rsidRDefault="00AA4FC0" w:rsidP="00AA4FC0">
      <w:pPr>
        <w:autoSpaceDE w:val="0"/>
        <w:autoSpaceDN w:val="0"/>
        <w:adjustRightInd w:val="0"/>
        <w:spacing w:line="79" w:lineRule="exact"/>
        <w:jc w:val="left"/>
        <w:rPr>
          <w:rFonts w:cs="Arial"/>
          <w:color w:val="000000"/>
        </w:rPr>
      </w:pPr>
    </w:p>
    <w:p w14:paraId="4948DA5D" w14:textId="77777777" w:rsidR="00AA4FC0" w:rsidRDefault="00AA4FC0" w:rsidP="00AA4FC0">
      <w:pPr>
        <w:keepNext/>
        <w:keepLines/>
        <w:autoSpaceDE w:val="0"/>
        <w:autoSpaceDN w:val="0"/>
        <w:adjustRightInd w:val="0"/>
        <w:jc w:val="left"/>
        <w:rPr>
          <w:rFonts w:cs="Arial"/>
          <w:color w:val="000000"/>
        </w:rPr>
      </w:pPr>
      <w:r>
        <w:rPr>
          <w:rFonts w:cs="Arial"/>
          <w:b/>
          <w:bCs/>
          <w:color w:val="007AC3"/>
        </w:rPr>
        <w:t>Výpočet tlaků</w:t>
      </w:r>
    </w:p>
    <w:p w14:paraId="0AEE10FB" w14:textId="77777777" w:rsidR="00AA4FC0" w:rsidRDefault="00AA4FC0" w:rsidP="00AA4FC0">
      <w:pPr>
        <w:keepNext/>
        <w:keepLines/>
        <w:autoSpaceDE w:val="0"/>
        <w:autoSpaceDN w:val="0"/>
        <w:adjustRightInd w:val="0"/>
        <w:spacing w:line="79" w:lineRule="exact"/>
        <w:jc w:val="left"/>
        <w:rPr>
          <w:rFonts w:cs="Arial"/>
          <w:color w:val="000000"/>
        </w:rPr>
      </w:pPr>
    </w:p>
    <w:tbl>
      <w:tblPr>
        <w:tblW w:w="0" w:type="auto"/>
        <w:tblLayout w:type="fixed"/>
        <w:tblCellMar>
          <w:left w:w="0" w:type="dxa"/>
          <w:right w:w="100" w:type="dxa"/>
        </w:tblCellMar>
        <w:tblLook w:val="0000" w:firstRow="0" w:lastRow="0" w:firstColumn="0" w:lastColumn="0" w:noHBand="0" w:noVBand="0"/>
      </w:tblPr>
      <w:tblGrid>
        <w:gridCol w:w="2352"/>
        <w:gridCol w:w="2798"/>
      </w:tblGrid>
      <w:tr w:rsidR="00AA4FC0" w14:paraId="0A3D6F84" w14:textId="77777777">
        <w:trPr>
          <w:cantSplit/>
        </w:trPr>
        <w:tc>
          <w:tcPr>
            <w:tcW w:w="2352" w:type="dxa"/>
            <w:tcBorders>
              <w:top w:val="nil"/>
              <w:left w:val="nil"/>
              <w:bottom w:val="nil"/>
              <w:right w:val="nil"/>
            </w:tcBorders>
          </w:tcPr>
          <w:p w14:paraId="6A0E35F0" w14:textId="77777777" w:rsidR="00AA4FC0" w:rsidRDefault="00AA4FC0">
            <w:pPr>
              <w:autoSpaceDE w:val="0"/>
              <w:autoSpaceDN w:val="0"/>
              <w:adjustRightInd w:val="0"/>
              <w:jc w:val="left"/>
              <w:rPr>
                <w:rFonts w:cs="Arial"/>
                <w:color w:val="000000"/>
              </w:rPr>
            </w:pPr>
            <w:r>
              <w:rPr>
                <w:rFonts w:cs="Arial"/>
                <w:color w:val="000000"/>
              </w:rPr>
              <w:t>Výpočet aktivního tlaku :</w:t>
            </w:r>
          </w:p>
        </w:tc>
        <w:tc>
          <w:tcPr>
            <w:tcW w:w="2798" w:type="dxa"/>
            <w:tcBorders>
              <w:top w:val="nil"/>
              <w:left w:val="nil"/>
              <w:bottom w:val="nil"/>
              <w:right w:val="nil"/>
            </w:tcBorders>
          </w:tcPr>
          <w:p w14:paraId="3E382057" w14:textId="77777777" w:rsidR="00AA4FC0" w:rsidRDefault="00AA4FC0">
            <w:pPr>
              <w:autoSpaceDE w:val="0"/>
              <w:autoSpaceDN w:val="0"/>
              <w:adjustRightInd w:val="0"/>
              <w:jc w:val="left"/>
              <w:rPr>
                <w:rFonts w:cs="Arial"/>
                <w:color w:val="000000"/>
              </w:rPr>
            </w:pPr>
            <w:r>
              <w:rPr>
                <w:rFonts w:cs="Arial"/>
                <w:color w:val="000000"/>
              </w:rPr>
              <w:t>Coulomb (ČSN 730037)</w:t>
            </w:r>
          </w:p>
        </w:tc>
      </w:tr>
      <w:tr w:rsidR="00AA4FC0" w14:paraId="59BC86F7" w14:textId="77777777">
        <w:trPr>
          <w:cantSplit/>
        </w:trPr>
        <w:tc>
          <w:tcPr>
            <w:tcW w:w="2352" w:type="dxa"/>
            <w:tcBorders>
              <w:top w:val="nil"/>
              <w:left w:val="nil"/>
              <w:bottom w:val="nil"/>
              <w:right w:val="nil"/>
            </w:tcBorders>
          </w:tcPr>
          <w:p w14:paraId="71EBE07C" w14:textId="77777777" w:rsidR="00AA4FC0" w:rsidRDefault="00AA4FC0">
            <w:pPr>
              <w:autoSpaceDE w:val="0"/>
              <w:autoSpaceDN w:val="0"/>
              <w:adjustRightInd w:val="0"/>
              <w:jc w:val="left"/>
              <w:rPr>
                <w:rFonts w:cs="Arial"/>
                <w:color w:val="000000"/>
              </w:rPr>
            </w:pPr>
            <w:r>
              <w:rPr>
                <w:rFonts w:cs="Arial"/>
                <w:color w:val="000000"/>
              </w:rPr>
              <w:t>Výpočet pasivního tlaku :</w:t>
            </w:r>
          </w:p>
        </w:tc>
        <w:tc>
          <w:tcPr>
            <w:tcW w:w="2798" w:type="dxa"/>
            <w:tcBorders>
              <w:top w:val="nil"/>
              <w:left w:val="nil"/>
              <w:bottom w:val="nil"/>
              <w:right w:val="nil"/>
            </w:tcBorders>
          </w:tcPr>
          <w:p w14:paraId="010FE478" w14:textId="77777777" w:rsidR="00AA4FC0" w:rsidRDefault="00AA4FC0">
            <w:pPr>
              <w:autoSpaceDE w:val="0"/>
              <w:autoSpaceDN w:val="0"/>
              <w:adjustRightInd w:val="0"/>
              <w:jc w:val="left"/>
              <w:rPr>
                <w:rFonts w:cs="Arial"/>
                <w:color w:val="000000"/>
              </w:rPr>
            </w:pPr>
            <w:r>
              <w:rPr>
                <w:rFonts w:cs="Arial"/>
                <w:color w:val="000000"/>
              </w:rPr>
              <w:t>Caquot-Kerisel (ČSN 730037)</w:t>
            </w:r>
          </w:p>
        </w:tc>
      </w:tr>
      <w:tr w:rsidR="00AA4FC0" w14:paraId="6A4FF1B5" w14:textId="77777777">
        <w:trPr>
          <w:cantSplit/>
        </w:trPr>
        <w:tc>
          <w:tcPr>
            <w:tcW w:w="2352" w:type="dxa"/>
            <w:tcBorders>
              <w:top w:val="nil"/>
              <w:left w:val="nil"/>
              <w:bottom w:val="nil"/>
              <w:right w:val="nil"/>
            </w:tcBorders>
          </w:tcPr>
          <w:p w14:paraId="3092947D" w14:textId="77777777" w:rsidR="00AA4FC0" w:rsidRDefault="00AA4FC0">
            <w:pPr>
              <w:autoSpaceDE w:val="0"/>
              <w:autoSpaceDN w:val="0"/>
              <w:adjustRightInd w:val="0"/>
              <w:jc w:val="left"/>
              <w:rPr>
                <w:rFonts w:cs="Arial"/>
                <w:color w:val="000000"/>
              </w:rPr>
            </w:pPr>
            <w:r>
              <w:rPr>
                <w:rFonts w:cs="Arial"/>
                <w:color w:val="000000"/>
              </w:rPr>
              <w:t>Metoda výpočtu :</w:t>
            </w:r>
          </w:p>
        </w:tc>
        <w:tc>
          <w:tcPr>
            <w:tcW w:w="2798" w:type="dxa"/>
            <w:tcBorders>
              <w:top w:val="nil"/>
              <w:left w:val="nil"/>
              <w:bottom w:val="nil"/>
              <w:right w:val="nil"/>
            </w:tcBorders>
          </w:tcPr>
          <w:p w14:paraId="02574DCA" w14:textId="77777777" w:rsidR="00AA4FC0" w:rsidRDefault="00AA4FC0">
            <w:pPr>
              <w:autoSpaceDE w:val="0"/>
              <w:autoSpaceDN w:val="0"/>
              <w:adjustRightInd w:val="0"/>
              <w:jc w:val="left"/>
              <w:rPr>
                <w:rFonts w:cs="Arial"/>
                <w:color w:val="000000"/>
              </w:rPr>
            </w:pPr>
            <w:r>
              <w:rPr>
                <w:rFonts w:cs="Arial"/>
                <w:color w:val="000000"/>
              </w:rPr>
              <w:t>závislé tlaky</w:t>
            </w:r>
          </w:p>
        </w:tc>
      </w:tr>
      <w:tr w:rsidR="00AA4FC0" w14:paraId="03DEACCB" w14:textId="77777777">
        <w:trPr>
          <w:cantSplit/>
        </w:trPr>
        <w:tc>
          <w:tcPr>
            <w:tcW w:w="2352" w:type="dxa"/>
            <w:tcBorders>
              <w:top w:val="nil"/>
              <w:left w:val="nil"/>
              <w:bottom w:val="nil"/>
              <w:right w:val="nil"/>
            </w:tcBorders>
          </w:tcPr>
          <w:p w14:paraId="17F896DC" w14:textId="77777777" w:rsidR="00AA4FC0" w:rsidRDefault="00AA4FC0">
            <w:pPr>
              <w:autoSpaceDE w:val="0"/>
              <w:autoSpaceDN w:val="0"/>
              <w:adjustRightInd w:val="0"/>
              <w:jc w:val="left"/>
              <w:rPr>
                <w:rFonts w:cs="Arial"/>
                <w:color w:val="000000"/>
              </w:rPr>
            </w:pPr>
            <w:r>
              <w:rPr>
                <w:rFonts w:cs="Arial"/>
                <w:color w:val="000000"/>
              </w:rPr>
              <w:t>Výpočet zemětřesení :</w:t>
            </w:r>
          </w:p>
        </w:tc>
        <w:tc>
          <w:tcPr>
            <w:tcW w:w="2798" w:type="dxa"/>
            <w:tcBorders>
              <w:top w:val="nil"/>
              <w:left w:val="nil"/>
              <w:bottom w:val="nil"/>
              <w:right w:val="nil"/>
            </w:tcBorders>
          </w:tcPr>
          <w:p w14:paraId="36C021D5" w14:textId="77777777" w:rsidR="00AA4FC0" w:rsidRDefault="00AA4FC0">
            <w:pPr>
              <w:autoSpaceDE w:val="0"/>
              <w:autoSpaceDN w:val="0"/>
              <w:adjustRightInd w:val="0"/>
              <w:jc w:val="left"/>
              <w:rPr>
                <w:rFonts w:cs="Arial"/>
                <w:color w:val="000000"/>
              </w:rPr>
            </w:pPr>
            <w:r>
              <w:rPr>
                <w:rFonts w:cs="Arial"/>
                <w:color w:val="000000"/>
              </w:rPr>
              <w:t>Mononobe-Okabe</w:t>
            </w:r>
          </w:p>
        </w:tc>
      </w:tr>
      <w:tr w:rsidR="00AA4FC0" w14:paraId="76292CB3" w14:textId="77777777">
        <w:trPr>
          <w:cantSplit/>
        </w:trPr>
        <w:tc>
          <w:tcPr>
            <w:tcW w:w="2352" w:type="dxa"/>
            <w:tcBorders>
              <w:top w:val="nil"/>
              <w:left w:val="nil"/>
              <w:bottom w:val="nil"/>
              <w:right w:val="nil"/>
            </w:tcBorders>
          </w:tcPr>
          <w:p w14:paraId="10979502" w14:textId="77777777" w:rsidR="00AA4FC0" w:rsidRDefault="00AA4FC0">
            <w:pPr>
              <w:autoSpaceDE w:val="0"/>
              <w:autoSpaceDN w:val="0"/>
              <w:adjustRightInd w:val="0"/>
              <w:jc w:val="left"/>
              <w:rPr>
                <w:rFonts w:cs="Arial"/>
                <w:color w:val="000000"/>
              </w:rPr>
            </w:pPr>
            <w:r>
              <w:rPr>
                <w:rFonts w:cs="Arial"/>
                <w:color w:val="000000"/>
              </w:rPr>
              <w:t>Modul reakce podloží :</w:t>
            </w:r>
          </w:p>
        </w:tc>
        <w:tc>
          <w:tcPr>
            <w:tcW w:w="2798" w:type="dxa"/>
            <w:tcBorders>
              <w:top w:val="nil"/>
              <w:left w:val="nil"/>
              <w:bottom w:val="nil"/>
              <w:right w:val="nil"/>
            </w:tcBorders>
          </w:tcPr>
          <w:p w14:paraId="223C161D" w14:textId="77777777" w:rsidR="00AA4FC0" w:rsidRDefault="00AA4FC0">
            <w:pPr>
              <w:autoSpaceDE w:val="0"/>
              <w:autoSpaceDN w:val="0"/>
              <w:adjustRightInd w:val="0"/>
              <w:jc w:val="left"/>
              <w:rPr>
                <w:rFonts w:cs="Arial"/>
                <w:color w:val="000000"/>
              </w:rPr>
            </w:pPr>
            <w:r>
              <w:rPr>
                <w:rFonts w:cs="Arial"/>
                <w:color w:val="000000"/>
              </w:rPr>
              <w:t>standardní</w:t>
            </w:r>
          </w:p>
        </w:tc>
      </w:tr>
      <w:tr w:rsidR="00AA4FC0" w14:paraId="610823AE" w14:textId="77777777">
        <w:trPr>
          <w:cantSplit/>
        </w:trPr>
        <w:tc>
          <w:tcPr>
            <w:tcW w:w="5150" w:type="dxa"/>
            <w:gridSpan w:val="2"/>
            <w:tcBorders>
              <w:top w:val="nil"/>
              <w:left w:val="nil"/>
              <w:bottom w:val="nil"/>
              <w:right w:val="nil"/>
            </w:tcBorders>
          </w:tcPr>
          <w:p w14:paraId="24A4CAE3" w14:textId="77777777" w:rsidR="00AA4FC0" w:rsidRDefault="00AA4FC0">
            <w:pPr>
              <w:autoSpaceDE w:val="0"/>
              <w:autoSpaceDN w:val="0"/>
              <w:adjustRightInd w:val="0"/>
              <w:jc w:val="left"/>
              <w:rPr>
                <w:rFonts w:cs="Arial"/>
                <w:color w:val="000000"/>
              </w:rPr>
            </w:pPr>
            <w:r>
              <w:rPr>
                <w:rFonts w:cs="Arial"/>
                <w:color w:val="000000"/>
              </w:rPr>
              <w:t>Redukovat modul reakce podloží pro záporové pažení</w:t>
            </w:r>
          </w:p>
        </w:tc>
      </w:tr>
      <w:tr w:rsidR="00AA4FC0" w14:paraId="69FDBFAA" w14:textId="77777777">
        <w:trPr>
          <w:cantSplit/>
        </w:trPr>
        <w:tc>
          <w:tcPr>
            <w:tcW w:w="2352" w:type="dxa"/>
            <w:tcBorders>
              <w:top w:val="nil"/>
              <w:left w:val="nil"/>
              <w:bottom w:val="nil"/>
              <w:right w:val="nil"/>
            </w:tcBorders>
          </w:tcPr>
          <w:p w14:paraId="104DB36A" w14:textId="77777777" w:rsidR="00AA4FC0" w:rsidRDefault="00AA4FC0">
            <w:pPr>
              <w:autoSpaceDE w:val="0"/>
              <w:autoSpaceDN w:val="0"/>
              <w:adjustRightInd w:val="0"/>
              <w:jc w:val="left"/>
              <w:rPr>
                <w:rFonts w:cs="Arial"/>
                <w:color w:val="000000"/>
              </w:rPr>
            </w:pPr>
            <w:r>
              <w:rPr>
                <w:rFonts w:cs="Arial"/>
                <w:color w:val="000000"/>
              </w:rPr>
              <w:t>Sednutí terénu :</w:t>
            </w:r>
          </w:p>
        </w:tc>
        <w:tc>
          <w:tcPr>
            <w:tcW w:w="2798" w:type="dxa"/>
            <w:tcBorders>
              <w:top w:val="nil"/>
              <w:left w:val="nil"/>
              <w:bottom w:val="nil"/>
              <w:right w:val="nil"/>
            </w:tcBorders>
          </w:tcPr>
          <w:p w14:paraId="0FE89DE3" w14:textId="77777777" w:rsidR="00AA4FC0" w:rsidRDefault="00AA4FC0">
            <w:pPr>
              <w:autoSpaceDE w:val="0"/>
              <w:autoSpaceDN w:val="0"/>
              <w:adjustRightInd w:val="0"/>
              <w:jc w:val="left"/>
              <w:rPr>
                <w:rFonts w:cs="Arial"/>
                <w:color w:val="000000"/>
              </w:rPr>
            </w:pPr>
            <w:r>
              <w:rPr>
                <w:rFonts w:cs="Arial"/>
                <w:color w:val="000000"/>
              </w:rPr>
              <w:t>parabolická metoda</w:t>
            </w:r>
          </w:p>
        </w:tc>
      </w:tr>
      <w:tr w:rsidR="00AA4FC0" w14:paraId="416FF4DC" w14:textId="77777777">
        <w:trPr>
          <w:cantSplit/>
        </w:trPr>
        <w:tc>
          <w:tcPr>
            <w:tcW w:w="2352" w:type="dxa"/>
            <w:tcBorders>
              <w:top w:val="nil"/>
              <w:left w:val="nil"/>
              <w:bottom w:val="nil"/>
              <w:right w:val="nil"/>
            </w:tcBorders>
          </w:tcPr>
          <w:p w14:paraId="46AED16C" w14:textId="77777777" w:rsidR="00AA4FC0" w:rsidRDefault="00AA4FC0">
            <w:pPr>
              <w:keepNext/>
              <w:autoSpaceDE w:val="0"/>
              <w:autoSpaceDN w:val="0"/>
              <w:adjustRightInd w:val="0"/>
              <w:jc w:val="left"/>
              <w:rPr>
                <w:rFonts w:cs="Arial"/>
                <w:color w:val="000000"/>
              </w:rPr>
            </w:pPr>
            <w:r>
              <w:rPr>
                <w:rFonts w:cs="Arial"/>
                <w:color w:val="000000"/>
              </w:rPr>
              <w:t>Metodika posouzení :</w:t>
            </w:r>
          </w:p>
        </w:tc>
        <w:tc>
          <w:tcPr>
            <w:tcW w:w="2798" w:type="dxa"/>
            <w:tcBorders>
              <w:top w:val="nil"/>
              <w:left w:val="nil"/>
              <w:bottom w:val="nil"/>
              <w:right w:val="nil"/>
            </w:tcBorders>
          </w:tcPr>
          <w:p w14:paraId="3BA4EEF5" w14:textId="77777777" w:rsidR="00AA4FC0" w:rsidRDefault="00AA4FC0">
            <w:pPr>
              <w:keepNext/>
              <w:autoSpaceDE w:val="0"/>
              <w:autoSpaceDN w:val="0"/>
              <w:adjustRightInd w:val="0"/>
              <w:jc w:val="left"/>
              <w:rPr>
                <w:rFonts w:cs="Arial"/>
                <w:color w:val="000000"/>
              </w:rPr>
            </w:pPr>
            <w:r>
              <w:rPr>
                <w:rFonts w:cs="Arial"/>
                <w:color w:val="000000"/>
              </w:rPr>
              <w:t>mezní stavy</w:t>
            </w:r>
          </w:p>
        </w:tc>
      </w:tr>
    </w:tbl>
    <w:p w14:paraId="7F117D2D" w14:textId="77777777" w:rsidR="00AA4FC0" w:rsidRDefault="00AA4FC0" w:rsidP="00AA4FC0">
      <w:pPr>
        <w:autoSpaceDE w:val="0"/>
        <w:autoSpaceDN w:val="0"/>
        <w:adjustRightInd w:val="0"/>
        <w:spacing w:line="79" w:lineRule="exact"/>
        <w:jc w:val="left"/>
        <w:rPr>
          <w:rFonts w:cs="Arial"/>
          <w:color w:val="000000"/>
        </w:rPr>
      </w:pPr>
    </w:p>
    <w:tbl>
      <w:tblPr>
        <w:tblW w:w="0" w:type="auto"/>
        <w:tblLayout w:type="fixed"/>
        <w:tblCellMar>
          <w:top w:w="20" w:type="dxa"/>
          <w:left w:w="50" w:type="dxa"/>
          <w:bottom w:w="20" w:type="dxa"/>
          <w:right w:w="50" w:type="dxa"/>
        </w:tblCellMar>
        <w:tblLook w:val="0000" w:firstRow="0" w:lastRow="0" w:firstColumn="0" w:lastColumn="0" w:noHBand="0" w:noVBand="0"/>
      </w:tblPr>
      <w:tblGrid>
        <w:gridCol w:w="5338"/>
        <w:gridCol w:w="1370"/>
        <w:gridCol w:w="1272"/>
        <w:gridCol w:w="1106"/>
      </w:tblGrid>
      <w:tr w:rsidR="00AA4FC0" w14:paraId="4F32ED3B" w14:textId="77777777">
        <w:trPr>
          <w:cantSplit/>
          <w:tblHeader/>
        </w:trPr>
        <w:tc>
          <w:tcPr>
            <w:tcW w:w="9086" w:type="dxa"/>
            <w:gridSpan w:val="4"/>
            <w:tcBorders>
              <w:top w:val="single" w:sz="11" w:space="0" w:color="007AC3"/>
              <w:left w:val="single" w:sz="11" w:space="0" w:color="007AC3"/>
              <w:bottom w:val="single" w:sz="4" w:space="0" w:color="7FBDE1"/>
              <w:right w:val="single" w:sz="11" w:space="0" w:color="007AC3"/>
            </w:tcBorders>
            <w:shd w:val="clear" w:color="BFDEF0" w:fill="BFDEF0"/>
            <w:tcMar>
              <w:top w:w="11" w:type="dxa"/>
            </w:tcMar>
            <w:vAlign w:val="center"/>
          </w:tcPr>
          <w:p w14:paraId="5CFC1EB5" w14:textId="77777777" w:rsidR="00AA4FC0" w:rsidRDefault="00AA4FC0">
            <w:pPr>
              <w:keepNext/>
              <w:autoSpaceDE w:val="0"/>
              <w:autoSpaceDN w:val="0"/>
              <w:adjustRightInd w:val="0"/>
              <w:jc w:val="center"/>
              <w:rPr>
                <w:rFonts w:cs="Arial"/>
                <w:b/>
                <w:bCs/>
                <w:color w:val="007AC3"/>
              </w:rPr>
            </w:pPr>
            <w:r>
              <w:rPr>
                <w:rFonts w:cs="Arial"/>
                <w:b/>
                <w:bCs/>
                <w:color w:val="007AC3"/>
              </w:rPr>
              <w:t>Součinitele redukce parametrů zemin</w:t>
            </w:r>
          </w:p>
        </w:tc>
      </w:tr>
      <w:tr w:rsidR="00AA4FC0" w14:paraId="44509B51" w14:textId="77777777">
        <w:trPr>
          <w:cantSplit/>
          <w:tblHeader/>
        </w:trPr>
        <w:tc>
          <w:tcPr>
            <w:tcW w:w="9086" w:type="dxa"/>
            <w:gridSpan w:val="4"/>
            <w:tcBorders>
              <w:top w:val="single" w:sz="4" w:space="0" w:color="7FBDE1"/>
              <w:left w:val="single" w:sz="11" w:space="0" w:color="007AC3"/>
              <w:bottom w:val="single" w:sz="11" w:space="0" w:color="007AC3"/>
              <w:right w:val="single" w:sz="11" w:space="0" w:color="007AC3"/>
            </w:tcBorders>
            <w:shd w:val="clear" w:color="BFDEF0" w:fill="BFDEF0"/>
            <w:tcMar>
              <w:bottom w:w="11" w:type="dxa"/>
            </w:tcMar>
            <w:vAlign w:val="center"/>
          </w:tcPr>
          <w:p w14:paraId="6FC3C45A" w14:textId="77777777" w:rsidR="00AA4FC0" w:rsidRDefault="00AA4FC0">
            <w:pPr>
              <w:keepNext/>
              <w:autoSpaceDE w:val="0"/>
              <w:autoSpaceDN w:val="0"/>
              <w:adjustRightInd w:val="0"/>
              <w:jc w:val="center"/>
              <w:rPr>
                <w:rFonts w:cs="Arial"/>
                <w:b/>
                <w:bCs/>
                <w:color w:val="007AC3"/>
              </w:rPr>
            </w:pPr>
            <w:r>
              <w:rPr>
                <w:rFonts w:cs="Arial"/>
                <w:b/>
                <w:bCs/>
                <w:color w:val="007AC3"/>
              </w:rPr>
              <w:t>Trvalá návrhová situace</w:t>
            </w:r>
          </w:p>
        </w:tc>
      </w:tr>
      <w:tr w:rsidR="00AA4FC0" w14:paraId="13E5141F" w14:textId="77777777">
        <w:trPr>
          <w:cantSplit/>
        </w:trPr>
        <w:tc>
          <w:tcPr>
            <w:tcW w:w="5338" w:type="dxa"/>
            <w:tcBorders>
              <w:top w:val="single" w:sz="11" w:space="0" w:color="007AC3"/>
              <w:left w:val="single" w:sz="11" w:space="0" w:color="007AC3"/>
              <w:bottom w:val="single" w:sz="4" w:space="0" w:color="BFDEF0"/>
              <w:right w:val="single" w:sz="4" w:space="0" w:color="BFDEF0"/>
            </w:tcBorders>
            <w:tcMar>
              <w:top w:w="11" w:type="dxa"/>
            </w:tcMar>
          </w:tcPr>
          <w:p w14:paraId="63635E8C" w14:textId="77777777" w:rsidR="00AA4FC0" w:rsidRDefault="00AA4FC0">
            <w:pPr>
              <w:autoSpaceDE w:val="0"/>
              <w:autoSpaceDN w:val="0"/>
              <w:adjustRightInd w:val="0"/>
              <w:jc w:val="left"/>
              <w:rPr>
                <w:rFonts w:cs="Arial"/>
                <w:color w:val="000000"/>
              </w:rPr>
            </w:pPr>
            <w:r>
              <w:rPr>
                <w:rFonts w:cs="Arial"/>
                <w:color w:val="000000"/>
              </w:rPr>
              <w:t>Součinitel redukce úhlu vnitřního tření :</w:t>
            </w:r>
          </w:p>
        </w:tc>
        <w:tc>
          <w:tcPr>
            <w:tcW w:w="1370" w:type="dxa"/>
            <w:tcBorders>
              <w:top w:val="single" w:sz="11" w:space="0" w:color="007AC3"/>
              <w:left w:val="single" w:sz="4" w:space="0" w:color="BFDEF0"/>
              <w:bottom w:val="single" w:sz="4" w:space="0" w:color="BFDEF0"/>
              <w:right w:val="single" w:sz="4" w:space="0" w:color="BFDEF0"/>
            </w:tcBorders>
            <w:tcMar>
              <w:top w:w="11" w:type="dxa"/>
            </w:tcMar>
          </w:tcPr>
          <w:p w14:paraId="762EFED1" w14:textId="77777777" w:rsidR="00AA4FC0" w:rsidRDefault="00AA4FC0">
            <w:pPr>
              <w:autoSpaceDE w:val="0"/>
              <w:autoSpaceDN w:val="0"/>
              <w:adjustRightInd w:val="0"/>
              <w:jc w:val="right"/>
              <w:rPr>
                <w:rFonts w:cs="Arial"/>
                <w:color w:val="000000"/>
              </w:rPr>
            </w:pPr>
            <w:r>
              <w:rPr>
                <w:rFonts w:ascii="Symbol" w:hAnsi="Symbol" w:cs="Symbol"/>
                <w:color w:val="000000"/>
              </w:rPr>
              <w:t></w:t>
            </w:r>
            <w:r>
              <w:rPr>
                <w:rFonts w:cs="Arial"/>
                <w:color w:val="000000"/>
                <w:position w:val="-4"/>
                <w:sz w:val="16"/>
                <w:szCs w:val="16"/>
              </w:rPr>
              <w:t>m</w:t>
            </w:r>
            <w:r>
              <w:rPr>
                <w:rFonts w:ascii="Symbol" w:hAnsi="Symbol" w:cs="Symbol"/>
                <w:color w:val="000000"/>
                <w:position w:val="-4"/>
                <w:sz w:val="16"/>
                <w:szCs w:val="16"/>
              </w:rPr>
              <w:t></w:t>
            </w:r>
            <w:r>
              <w:rPr>
                <w:rFonts w:cs="Arial"/>
                <w:color w:val="000000"/>
              </w:rPr>
              <w:t xml:space="preserve"> =</w:t>
            </w:r>
          </w:p>
        </w:tc>
        <w:tc>
          <w:tcPr>
            <w:tcW w:w="1272" w:type="dxa"/>
            <w:tcBorders>
              <w:top w:val="single" w:sz="11" w:space="0" w:color="007AC3"/>
              <w:left w:val="single" w:sz="4" w:space="0" w:color="BFDEF0"/>
              <w:bottom w:val="single" w:sz="4" w:space="0" w:color="BFDEF0"/>
              <w:right w:val="single" w:sz="4" w:space="0" w:color="BFDEF0"/>
            </w:tcBorders>
            <w:tcMar>
              <w:top w:w="11" w:type="dxa"/>
            </w:tcMar>
          </w:tcPr>
          <w:p w14:paraId="03F28F97" w14:textId="77777777" w:rsidR="00AA4FC0" w:rsidRDefault="00AA4FC0">
            <w:pPr>
              <w:autoSpaceDE w:val="0"/>
              <w:autoSpaceDN w:val="0"/>
              <w:adjustRightInd w:val="0"/>
              <w:jc w:val="right"/>
              <w:rPr>
                <w:rFonts w:cs="Arial"/>
                <w:color w:val="000000"/>
              </w:rPr>
            </w:pPr>
            <w:r>
              <w:rPr>
                <w:rFonts w:cs="Arial"/>
                <w:color w:val="000000"/>
              </w:rPr>
              <w:t>1,10</w:t>
            </w:r>
          </w:p>
        </w:tc>
        <w:tc>
          <w:tcPr>
            <w:tcW w:w="1106" w:type="dxa"/>
            <w:tcBorders>
              <w:top w:val="single" w:sz="11" w:space="0" w:color="007AC3"/>
              <w:left w:val="single" w:sz="4" w:space="0" w:color="BFDEF0"/>
              <w:bottom w:val="single" w:sz="4" w:space="0" w:color="BFDEF0"/>
              <w:right w:val="single" w:sz="11" w:space="0" w:color="007AC3"/>
            </w:tcBorders>
            <w:tcMar>
              <w:top w:w="11" w:type="dxa"/>
            </w:tcMar>
          </w:tcPr>
          <w:p w14:paraId="0B7B4A7B" w14:textId="77777777" w:rsidR="00AA4FC0" w:rsidRDefault="00AA4FC0">
            <w:pPr>
              <w:autoSpaceDE w:val="0"/>
              <w:autoSpaceDN w:val="0"/>
              <w:adjustRightInd w:val="0"/>
              <w:jc w:val="left"/>
              <w:rPr>
                <w:rFonts w:cs="Arial"/>
                <w:color w:val="000000"/>
              </w:rPr>
            </w:pPr>
            <w:r>
              <w:rPr>
                <w:rFonts w:cs="Arial"/>
                <w:color w:val="000000"/>
              </w:rPr>
              <w:t>[–]</w:t>
            </w:r>
          </w:p>
        </w:tc>
      </w:tr>
      <w:tr w:rsidR="00AA4FC0" w14:paraId="71629608" w14:textId="77777777">
        <w:trPr>
          <w:cantSplit/>
        </w:trPr>
        <w:tc>
          <w:tcPr>
            <w:tcW w:w="5338" w:type="dxa"/>
            <w:tcBorders>
              <w:top w:val="single" w:sz="4" w:space="0" w:color="BFDEF0"/>
              <w:left w:val="single" w:sz="11" w:space="0" w:color="007AC3"/>
              <w:bottom w:val="single" w:sz="4" w:space="0" w:color="BFDEF0"/>
              <w:right w:val="single" w:sz="4" w:space="0" w:color="BFDEF0"/>
            </w:tcBorders>
          </w:tcPr>
          <w:p w14:paraId="5641AF05" w14:textId="77777777" w:rsidR="00AA4FC0" w:rsidRDefault="00AA4FC0">
            <w:pPr>
              <w:autoSpaceDE w:val="0"/>
              <w:autoSpaceDN w:val="0"/>
              <w:adjustRightInd w:val="0"/>
              <w:jc w:val="left"/>
              <w:rPr>
                <w:rFonts w:cs="Arial"/>
                <w:color w:val="000000"/>
              </w:rPr>
            </w:pPr>
            <w:r>
              <w:rPr>
                <w:rFonts w:cs="Arial"/>
                <w:color w:val="000000"/>
              </w:rPr>
              <w:t>Součinitel redukce soudržnosti :</w:t>
            </w:r>
          </w:p>
        </w:tc>
        <w:tc>
          <w:tcPr>
            <w:tcW w:w="1370" w:type="dxa"/>
            <w:tcBorders>
              <w:top w:val="single" w:sz="4" w:space="0" w:color="BFDEF0"/>
              <w:left w:val="single" w:sz="4" w:space="0" w:color="BFDEF0"/>
              <w:bottom w:val="single" w:sz="4" w:space="0" w:color="BFDEF0"/>
              <w:right w:val="single" w:sz="4" w:space="0" w:color="BFDEF0"/>
            </w:tcBorders>
          </w:tcPr>
          <w:p w14:paraId="30E430C7" w14:textId="77777777" w:rsidR="00AA4FC0" w:rsidRDefault="00AA4FC0">
            <w:pPr>
              <w:autoSpaceDE w:val="0"/>
              <w:autoSpaceDN w:val="0"/>
              <w:adjustRightInd w:val="0"/>
              <w:jc w:val="right"/>
              <w:rPr>
                <w:rFonts w:cs="Arial"/>
                <w:color w:val="000000"/>
              </w:rPr>
            </w:pPr>
            <w:r>
              <w:rPr>
                <w:rFonts w:ascii="Symbol" w:hAnsi="Symbol" w:cs="Symbol"/>
                <w:color w:val="000000"/>
              </w:rPr>
              <w:t></w:t>
            </w:r>
            <w:r>
              <w:rPr>
                <w:rFonts w:cs="Arial"/>
                <w:color w:val="000000"/>
                <w:position w:val="-4"/>
                <w:sz w:val="16"/>
                <w:szCs w:val="16"/>
              </w:rPr>
              <w:t>mc</w:t>
            </w:r>
            <w:r>
              <w:rPr>
                <w:rFonts w:cs="Arial"/>
                <w:color w:val="000000"/>
              </w:rPr>
              <w:t xml:space="preserve"> =</w:t>
            </w:r>
          </w:p>
        </w:tc>
        <w:tc>
          <w:tcPr>
            <w:tcW w:w="1272" w:type="dxa"/>
            <w:tcBorders>
              <w:top w:val="single" w:sz="4" w:space="0" w:color="BFDEF0"/>
              <w:left w:val="single" w:sz="4" w:space="0" w:color="BFDEF0"/>
              <w:bottom w:val="single" w:sz="4" w:space="0" w:color="BFDEF0"/>
              <w:right w:val="single" w:sz="4" w:space="0" w:color="BFDEF0"/>
            </w:tcBorders>
          </w:tcPr>
          <w:p w14:paraId="3D301397" w14:textId="77777777" w:rsidR="00AA4FC0" w:rsidRDefault="00AA4FC0">
            <w:pPr>
              <w:autoSpaceDE w:val="0"/>
              <w:autoSpaceDN w:val="0"/>
              <w:adjustRightInd w:val="0"/>
              <w:jc w:val="right"/>
              <w:rPr>
                <w:rFonts w:cs="Arial"/>
                <w:color w:val="000000"/>
              </w:rPr>
            </w:pPr>
            <w:r>
              <w:rPr>
                <w:rFonts w:cs="Arial"/>
                <w:color w:val="000000"/>
              </w:rPr>
              <w:t>1,40</w:t>
            </w:r>
          </w:p>
        </w:tc>
        <w:tc>
          <w:tcPr>
            <w:tcW w:w="1106" w:type="dxa"/>
            <w:tcBorders>
              <w:top w:val="single" w:sz="4" w:space="0" w:color="BFDEF0"/>
              <w:left w:val="single" w:sz="4" w:space="0" w:color="BFDEF0"/>
              <w:bottom w:val="single" w:sz="4" w:space="0" w:color="BFDEF0"/>
              <w:right w:val="single" w:sz="11" w:space="0" w:color="007AC3"/>
            </w:tcBorders>
          </w:tcPr>
          <w:p w14:paraId="786C64C3" w14:textId="77777777" w:rsidR="00AA4FC0" w:rsidRDefault="00AA4FC0">
            <w:pPr>
              <w:autoSpaceDE w:val="0"/>
              <w:autoSpaceDN w:val="0"/>
              <w:adjustRightInd w:val="0"/>
              <w:jc w:val="left"/>
              <w:rPr>
                <w:rFonts w:cs="Arial"/>
                <w:color w:val="000000"/>
              </w:rPr>
            </w:pPr>
            <w:r>
              <w:rPr>
                <w:rFonts w:cs="Arial"/>
                <w:color w:val="000000"/>
              </w:rPr>
              <w:t>[–]</w:t>
            </w:r>
          </w:p>
        </w:tc>
      </w:tr>
      <w:tr w:rsidR="00AA4FC0" w14:paraId="45C98A6C" w14:textId="77777777">
        <w:trPr>
          <w:cantSplit/>
        </w:trPr>
        <w:tc>
          <w:tcPr>
            <w:tcW w:w="5338" w:type="dxa"/>
            <w:tcBorders>
              <w:top w:val="single" w:sz="4" w:space="0" w:color="BFDEF0"/>
              <w:left w:val="single" w:sz="11" w:space="0" w:color="007AC3"/>
              <w:bottom w:val="single" w:sz="4" w:space="0" w:color="BFDEF0"/>
              <w:right w:val="single" w:sz="4" w:space="0" w:color="BFDEF0"/>
            </w:tcBorders>
          </w:tcPr>
          <w:p w14:paraId="6E22A139" w14:textId="77777777" w:rsidR="00AA4FC0" w:rsidRDefault="00AA4FC0">
            <w:pPr>
              <w:autoSpaceDE w:val="0"/>
              <w:autoSpaceDN w:val="0"/>
              <w:adjustRightInd w:val="0"/>
              <w:jc w:val="left"/>
              <w:rPr>
                <w:rFonts w:cs="Arial"/>
                <w:color w:val="000000"/>
              </w:rPr>
            </w:pPr>
            <w:r>
              <w:rPr>
                <w:rFonts w:cs="Arial"/>
                <w:color w:val="000000"/>
              </w:rPr>
              <w:t>Součinitel redukce Poissonova čísla :</w:t>
            </w:r>
          </w:p>
        </w:tc>
        <w:tc>
          <w:tcPr>
            <w:tcW w:w="1370" w:type="dxa"/>
            <w:tcBorders>
              <w:top w:val="single" w:sz="4" w:space="0" w:color="BFDEF0"/>
              <w:left w:val="single" w:sz="4" w:space="0" w:color="BFDEF0"/>
              <w:bottom w:val="single" w:sz="4" w:space="0" w:color="BFDEF0"/>
              <w:right w:val="single" w:sz="4" w:space="0" w:color="BFDEF0"/>
            </w:tcBorders>
          </w:tcPr>
          <w:p w14:paraId="418FEC56" w14:textId="77777777" w:rsidR="00AA4FC0" w:rsidRDefault="00AA4FC0">
            <w:pPr>
              <w:autoSpaceDE w:val="0"/>
              <w:autoSpaceDN w:val="0"/>
              <w:adjustRightInd w:val="0"/>
              <w:jc w:val="right"/>
              <w:rPr>
                <w:rFonts w:cs="Arial"/>
                <w:color w:val="000000"/>
              </w:rPr>
            </w:pPr>
            <w:r>
              <w:rPr>
                <w:rFonts w:ascii="Symbol" w:hAnsi="Symbol" w:cs="Symbol"/>
                <w:color w:val="000000"/>
              </w:rPr>
              <w:t></w:t>
            </w:r>
            <w:r>
              <w:rPr>
                <w:rFonts w:cs="Arial"/>
                <w:color w:val="000000"/>
                <w:position w:val="-4"/>
                <w:sz w:val="16"/>
                <w:szCs w:val="16"/>
              </w:rPr>
              <w:t>m</w:t>
            </w:r>
            <w:r>
              <w:rPr>
                <w:rFonts w:ascii="Symbol" w:hAnsi="Symbol" w:cs="Symbol"/>
                <w:color w:val="000000"/>
                <w:position w:val="-4"/>
                <w:sz w:val="16"/>
                <w:szCs w:val="16"/>
              </w:rPr>
              <w:t></w:t>
            </w:r>
            <w:r>
              <w:rPr>
                <w:rFonts w:cs="Arial"/>
                <w:color w:val="000000"/>
              </w:rPr>
              <w:t xml:space="preserve"> =</w:t>
            </w:r>
          </w:p>
        </w:tc>
        <w:tc>
          <w:tcPr>
            <w:tcW w:w="1272" w:type="dxa"/>
            <w:tcBorders>
              <w:top w:val="single" w:sz="4" w:space="0" w:color="BFDEF0"/>
              <w:left w:val="single" w:sz="4" w:space="0" w:color="BFDEF0"/>
              <w:bottom w:val="single" w:sz="4" w:space="0" w:color="BFDEF0"/>
              <w:right w:val="single" w:sz="4" w:space="0" w:color="BFDEF0"/>
            </w:tcBorders>
          </w:tcPr>
          <w:p w14:paraId="496A76FC" w14:textId="77777777" w:rsidR="00AA4FC0" w:rsidRDefault="00AA4FC0">
            <w:pPr>
              <w:autoSpaceDE w:val="0"/>
              <w:autoSpaceDN w:val="0"/>
              <w:adjustRightInd w:val="0"/>
              <w:jc w:val="right"/>
              <w:rPr>
                <w:rFonts w:cs="Arial"/>
                <w:color w:val="000000"/>
              </w:rPr>
            </w:pPr>
            <w:r>
              <w:rPr>
                <w:rFonts w:cs="Arial"/>
                <w:color w:val="000000"/>
              </w:rPr>
              <w:t>0,90</w:t>
            </w:r>
          </w:p>
        </w:tc>
        <w:tc>
          <w:tcPr>
            <w:tcW w:w="1106" w:type="dxa"/>
            <w:tcBorders>
              <w:top w:val="single" w:sz="4" w:space="0" w:color="BFDEF0"/>
              <w:left w:val="single" w:sz="4" w:space="0" w:color="BFDEF0"/>
              <w:bottom w:val="single" w:sz="4" w:space="0" w:color="BFDEF0"/>
              <w:right w:val="single" w:sz="11" w:space="0" w:color="007AC3"/>
            </w:tcBorders>
          </w:tcPr>
          <w:p w14:paraId="14636FED" w14:textId="77777777" w:rsidR="00AA4FC0" w:rsidRDefault="00AA4FC0">
            <w:pPr>
              <w:autoSpaceDE w:val="0"/>
              <w:autoSpaceDN w:val="0"/>
              <w:adjustRightInd w:val="0"/>
              <w:jc w:val="left"/>
              <w:rPr>
                <w:rFonts w:cs="Arial"/>
                <w:color w:val="000000"/>
              </w:rPr>
            </w:pPr>
            <w:r>
              <w:rPr>
                <w:rFonts w:cs="Arial"/>
                <w:color w:val="000000"/>
              </w:rPr>
              <w:t>[–]</w:t>
            </w:r>
          </w:p>
        </w:tc>
      </w:tr>
      <w:tr w:rsidR="00AA4FC0" w14:paraId="6CD2AD47" w14:textId="77777777">
        <w:trPr>
          <w:cantSplit/>
        </w:trPr>
        <w:tc>
          <w:tcPr>
            <w:tcW w:w="5338" w:type="dxa"/>
            <w:tcBorders>
              <w:top w:val="single" w:sz="4" w:space="0" w:color="BFDEF0"/>
              <w:left w:val="single" w:sz="11" w:space="0" w:color="007AC3"/>
              <w:bottom w:val="single" w:sz="4" w:space="0" w:color="BFDEF0"/>
              <w:right w:val="single" w:sz="4" w:space="0" w:color="BFDEF0"/>
            </w:tcBorders>
          </w:tcPr>
          <w:p w14:paraId="5FD03B55" w14:textId="77777777" w:rsidR="00AA4FC0" w:rsidRDefault="00AA4FC0">
            <w:pPr>
              <w:autoSpaceDE w:val="0"/>
              <w:autoSpaceDN w:val="0"/>
              <w:adjustRightInd w:val="0"/>
              <w:jc w:val="left"/>
              <w:rPr>
                <w:rFonts w:cs="Arial"/>
                <w:color w:val="000000"/>
              </w:rPr>
            </w:pPr>
            <w:r>
              <w:rPr>
                <w:rFonts w:cs="Arial"/>
                <w:color w:val="000000"/>
              </w:rPr>
              <w:t>Součinitel redukce objemové tíhy za konstrukcí :</w:t>
            </w:r>
          </w:p>
        </w:tc>
        <w:tc>
          <w:tcPr>
            <w:tcW w:w="1370" w:type="dxa"/>
            <w:tcBorders>
              <w:top w:val="single" w:sz="4" w:space="0" w:color="BFDEF0"/>
              <w:left w:val="single" w:sz="4" w:space="0" w:color="BFDEF0"/>
              <w:bottom w:val="single" w:sz="4" w:space="0" w:color="BFDEF0"/>
              <w:right w:val="single" w:sz="4" w:space="0" w:color="BFDEF0"/>
            </w:tcBorders>
          </w:tcPr>
          <w:p w14:paraId="52810D82" w14:textId="77777777" w:rsidR="00AA4FC0" w:rsidRDefault="00AA4FC0">
            <w:pPr>
              <w:autoSpaceDE w:val="0"/>
              <w:autoSpaceDN w:val="0"/>
              <w:adjustRightInd w:val="0"/>
              <w:jc w:val="right"/>
              <w:rPr>
                <w:rFonts w:cs="Arial"/>
                <w:color w:val="000000"/>
              </w:rPr>
            </w:pPr>
            <w:r>
              <w:rPr>
                <w:rFonts w:ascii="Symbol" w:hAnsi="Symbol" w:cs="Symbol"/>
                <w:color w:val="000000"/>
              </w:rPr>
              <w:t></w:t>
            </w:r>
            <w:r>
              <w:rPr>
                <w:rFonts w:cs="Arial"/>
                <w:color w:val="000000"/>
                <w:position w:val="-4"/>
                <w:sz w:val="16"/>
                <w:szCs w:val="16"/>
              </w:rPr>
              <w:t>m</w:t>
            </w:r>
            <w:r>
              <w:rPr>
                <w:rFonts w:ascii="Symbol" w:hAnsi="Symbol" w:cs="Symbol"/>
                <w:color w:val="000000"/>
                <w:position w:val="-4"/>
                <w:sz w:val="16"/>
                <w:szCs w:val="16"/>
              </w:rPr>
              <w:t></w:t>
            </w:r>
            <w:r>
              <w:rPr>
                <w:rFonts w:cs="Arial"/>
                <w:color w:val="000000"/>
              </w:rPr>
              <w:t xml:space="preserve"> =</w:t>
            </w:r>
          </w:p>
        </w:tc>
        <w:tc>
          <w:tcPr>
            <w:tcW w:w="1272" w:type="dxa"/>
            <w:tcBorders>
              <w:top w:val="single" w:sz="4" w:space="0" w:color="BFDEF0"/>
              <w:left w:val="single" w:sz="4" w:space="0" w:color="BFDEF0"/>
              <w:bottom w:val="single" w:sz="4" w:space="0" w:color="BFDEF0"/>
              <w:right w:val="single" w:sz="4" w:space="0" w:color="BFDEF0"/>
            </w:tcBorders>
          </w:tcPr>
          <w:p w14:paraId="3BF02811" w14:textId="77777777" w:rsidR="00AA4FC0" w:rsidRDefault="00AA4FC0">
            <w:pPr>
              <w:autoSpaceDE w:val="0"/>
              <w:autoSpaceDN w:val="0"/>
              <w:adjustRightInd w:val="0"/>
              <w:jc w:val="right"/>
              <w:rPr>
                <w:rFonts w:cs="Arial"/>
                <w:color w:val="000000"/>
              </w:rPr>
            </w:pPr>
            <w:r>
              <w:rPr>
                <w:rFonts w:cs="Arial"/>
                <w:color w:val="000000"/>
              </w:rPr>
              <w:t>1,00</w:t>
            </w:r>
          </w:p>
        </w:tc>
        <w:tc>
          <w:tcPr>
            <w:tcW w:w="1106" w:type="dxa"/>
            <w:tcBorders>
              <w:top w:val="single" w:sz="4" w:space="0" w:color="BFDEF0"/>
              <w:left w:val="single" w:sz="4" w:space="0" w:color="BFDEF0"/>
              <w:bottom w:val="single" w:sz="4" w:space="0" w:color="BFDEF0"/>
              <w:right w:val="single" w:sz="11" w:space="0" w:color="007AC3"/>
            </w:tcBorders>
          </w:tcPr>
          <w:p w14:paraId="073DE6FA" w14:textId="77777777" w:rsidR="00AA4FC0" w:rsidRDefault="00AA4FC0">
            <w:pPr>
              <w:autoSpaceDE w:val="0"/>
              <w:autoSpaceDN w:val="0"/>
              <w:adjustRightInd w:val="0"/>
              <w:jc w:val="left"/>
              <w:rPr>
                <w:rFonts w:cs="Arial"/>
                <w:color w:val="000000"/>
              </w:rPr>
            </w:pPr>
            <w:r>
              <w:rPr>
                <w:rFonts w:cs="Arial"/>
                <w:color w:val="000000"/>
              </w:rPr>
              <w:t>[–]</w:t>
            </w:r>
          </w:p>
        </w:tc>
      </w:tr>
      <w:tr w:rsidR="00AA4FC0" w14:paraId="5C044852" w14:textId="77777777">
        <w:trPr>
          <w:cantSplit/>
        </w:trPr>
        <w:tc>
          <w:tcPr>
            <w:tcW w:w="5338" w:type="dxa"/>
            <w:tcBorders>
              <w:top w:val="single" w:sz="4" w:space="0" w:color="BFDEF0"/>
              <w:left w:val="single" w:sz="11" w:space="0" w:color="007AC3"/>
              <w:bottom w:val="single" w:sz="4" w:space="0" w:color="BFDEF0"/>
              <w:right w:val="single" w:sz="4" w:space="0" w:color="BFDEF0"/>
            </w:tcBorders>
          </w:tcPr>
          <w:p w14:paraId="694E804A" w14:textId="77777777" w:rsidR="00AA4FC0" w:rsidRDefault="00AA4FC0">
            <w:pPr>
              <w:autoSpaceDE w:val="0"/>
              <w:autoSpaceDN w:val="0"/>
              <w:adjustRightInd w:val="0"/>
              <w:jc w:val="left"/>
              <w:rPr>
                <w:rFonts w:cs="Arial"/>
                <w:color w:val="000000"/>
              </w:rPr>
            </w:pPr>
            <w:r>
              <w:rPr>
                <w:rFonts w:cs="Arial"/>
                <w:color w:val="000000"/>
              </w:rPr>
              <w:t>Součinitel redukce objemové tíhy před konstrukcí :</w:t>
            </w:r>
          </w:p>
        </w:tc>
        <w:tc>
          <w:tcPr>
            <w:tcW w:w="1370" w:type="dxa"/>
            <w:tcBorders>
              <w:top w:val="single" w:sz="4" w:space="0" w:color="BFDEF0"/>
              <w:left w:val="single" w:sz="4" w:space="0" w:color="BFDEF0"/>
              <w:bottom w:val="single" w:sz="4" w:space="0" w:color="BFDEF0"/>
              <w:right w:val="single" w:sz="4" w:space="0" w:color="BFDEF0"/>
            </w:tcBorders>
          </w:tcPr>
          <w:p w14:paraId="039C8EB2" w14:textId="77777777" w:rsidR="00AA4FC0" w:rsidRDefault="00AA4FC0">
            <w:pPr>
              <w:autoSpaceDE w:val="0"/>
              <w:autoSpaceDN w:val="0"/>
              <w:adjustRightInd w:val="0"/>
              <w:jc w:val="right"/>
              <w:rPr>
                <w:rFonts w:cs="Arial"/>
                <w:color w:val="000000"/>
              </w:rPr>
            </w:pPr>
            <w:r>
              <w:rPr>
                <w:rFonts w:ascii="Symbol" w:hAnsi="Symbol" w:cs="Symbol"/>
                <w:color w:val="000000"/>
              </w:rPr>
              <w:t></w:t>
            </w:r>
            <w:r>
              <w:rPr>
                <w:rFonts w:cs="Arial"/>
                <w:color w:val="000000"/>
                <w:position w:val="-4"/>
                <w:sz w:val="16"/>
                <w:szCs w:val="16"/>
              </w:rPr>
              <w:t>m</w:t>
            </w:r>
            <w:r>
              <w:rPr>
                <w:rFonts w:ascii="Symbol" w:hAnsi="Symbol" w:cs="Symbol"/>
                <w:color w:val="000000"/>
                <w:position w:val="-4"/>
                <w:sz w:val="16"/>
                <w:szCs w:val="16"/>
              </w:rPr>
              <w:t></w:t>
            </w:r>
            <w:r>
              <w:rPr>
                <w:rFonts w:cs="Arial"/>
                <w:color w:val="000000"/>
              </w:rPr>
              <w:t xml:space="preserve"> =</w:t>
            </w:r>
          </w:p>
        </w:tc>
        <w:tc>
          <w:tcPr>
            <w:tcW w:w="1272" w:type="dxa"/>
            <w:tcBorders>
              <w:top w:val="single" w:sz="4" w:space="0" w:color="BFDEF0"/>
              <w:left w:val="single" w:sz="4" w:space="0" w:color="BFDEF0"/>
              <w:bottom w:val="single" w:sz="4" w:space="0" w:color="BFDEF0"/>
              <w:right w:val="single" w:sz="4" w:space="0" w:color="BFDEF0"/>
            </w:tcBorders>
          </w:tcPr>
          <w:p w14:paraId="281B0726" w14:textId="77777777" w:rsidR="00AA4FC0" w:rsidRDefault="00AA4FC0">
            <w:pPr>
              <w:autoSpaceDE w:val="0"/>
              <w:autoSpaceDN w:val="0"/>
              <w:adjustRightInd w:val="0"/>
              <w:jc w:val="right"/>
              <w:rPr>
                <w:rFonts w:cs="Arial"/>
                <w:color w:val="000000"/>
              </w:rPr>
            </w:pPr>
            <w:r>
              <w:rPr>
                <w:rFonts w:cs="Arial"/>
                <w:color w:val="000000"/>
              </w:rPr>
              <w:t>1,00</w:t>
            </w:r>
          </w:p>
        </w:tc>
        <w:tc>
          <w:tcPr>
            <w:tcW w:w="1106" w:type="dxa"/>
            <w:tcBorders>
              <w:top w:val="single" w:sz="4" w:space="0" w:color="BFDEF0"/>
              <w:left w:val="single" w:sz="4" w:space="0" w:color="BFDEF0"/>
              <w:bottom w:val="single" w:sz="4" w:space="0" w:color="BFDEF0"/>
              <w:right w:val="single" w:sz="11" w:space="0" w:color="007AC3"/>
            </w:tcBorders>
          </w:tcPr>
          <w:p w14:paraId="2FEE1765" w14:textId="77777777" w:rsidR="00AA4FC0" w:rsidRDefault="00AA4FC0">
            <w:pPr>
              <w:autoSpaceDE w:val="0"/>
              <w:autoSpaceDN w:val="0"/>
              <w:adjustRightInd w:val="0"/>
              <w:jc w:val="left"/>
              <w:rPr>
                <w:rFonts w:cs="Arial"/>
                <w:color w:val="000000"/>
              </w:rPr>
            </w:pPr>
            <w:r>
              <w:rPr>
                <w:rFonts w:cs="Arial"/>
                <w:color w:val="000000"/>
              </w:rPr>
              <w:t>[–]</w:t>
            </w:r>
          </w:p>
        </w:tc>
      </w:tr>
      <w:tr w:rsidR="00AA4FC0" w14:paraId="5B01CFE7" w14:textId="77777777">
        <w:trPr>
          <w:cantSplit/>
        </w:trPr>
        <w:tc>
          <w:tcPr>
            <w:tcW w:w="5338" w:type="dxa"/>
            <w:tcBorders>
              <w:top w:val="single" w:sz="4" w:space="0" w:color="BFDEF0"/>
              <w:left w:val="single" w:sz="11" w:space="0" w:color="007AC3"/>
              <w:bottom w:val="single" w:sz="11" w:space="0" w:color="007AC3"/>
              <w:right w:val="single" w:sz="4" w:space="0" w:color="BFDEF0"/>
            </w:tcBorders>
            <w:tcMar>
              <w:bottom w:w="11" w:type="dxa"/>
            </w:tcMar>
          </w:tcPr>
          <w:p w14:paraId="2B574855" w14:textId="77777777" w:rsidR="00AA4FC0" w:rsidRDefault="00AA4FC0">
            <w:pPr>
              <w:keepNext/>
              <w:autoSpaceDE w:val="0"/>
              <w:autoSpaceDN w:val="0"/>
              <w:adjustRightInd w:val="0"/>
              <w:jc w:val="left"/>
              <w:rPr>
                <w:rFonts w:cs="Arial"/>
                <w:color w:val="000000"/>
              </w:rPr>
            </w:pPr>
            <w:r>
              <w:rPr>
                <w:rFonts w:cs="Arial"/>
                <w:color w:val="000000"/>
              </w:rPr>
              <w:t>Součinitel redukce stability kotvy :</w:t>
            </w:r>
          </w:p>
        </w:tc>
        <w:tc>
          <w:tcPr>
            <w:tcW w:w="1370" w:type="dxa"/>
            <w:tcBorders>
              <w:top w:val="single" w:sz="4" w:space="0" w:color="BFDEF0"/>
              <w:left w:val="single" w:sz="4" w:space="0" w:color="BFDEF0"/>
              <w:bottom w:val="single" w:sz="11" w:space="0" w:color="007AC3"/>
              <w:right w:val="single" w:sz="4" w:space="0" w:color="BFDEF0"/>
            </w:tcBorders>
            <w:tcMar>
              <w:bottom w:w="11" w:type="dxa"/>
            </w:tcMar>
          </w:tcPr>
          <w:p w14:paraId="4E7EB6DA" w14:textId="77777777" w:rsidR="00AA4FC0" w:rsidRDefault="00AA4FC0">
            <w:pPr>
              <w:keepNext/>
              <w:autoSpaceDE w:val="0"/>
              <w:autoSpaceDN w:val="0"/>
              <w:adjustRightInd w:val="0"/>
              <w:jc w:val="right"/>
              <w:rPr>
                <w:rFonts w:cs="Arial"/>
                <w:color w:val="000000"/>
              </w:rPr>
            </w:pPr>
            <w:r>
              <w:rPr>
                <w:rFonts w:ascii="Symbol" w:hAnsi="Symbol" w:cs="Symbol"/>
                <w:color w:val="000000"/>
              </w:rPr>
              <w:t></w:t>
            </w:r>
            <w:r>
              <w:rPr>
                <w:rFonts w:cs="Arial"/>
                <w:color w:val="000000"/>
                <w:position w:val="-4"/>
                <w:sz w:val="16"/>
                <w:szCs w:val="16"/>
              </w:rPr>
              <w:t>Ris</w:t>
            </w:r>
            <w:r>
              <w:rPr>
                <w:rFonts w:cs="Arial"/>
                <w:color w:val="000000"/>
              </w:rPr>
              <w:t xml:space="preserve"> =</w:t>
            </w:r>
          </w:p>
        </w:tc>
        <w:tc>
          <w:tcPr>
            <w:tcW w:w="1272" w:type="dxa"/>
            <w:tcBorders>
              <w:top w:val="single" w:sz="4" w:space="0" w:color="BFDEF0"/>
              <w:left w:val="single" w:sz="4" w:space="0" w:color="BFDEF0"/>
              <w:bottom w:val="single" w:sz="11" w:space="0" w:color="007AC3"/>
              <w:right w:val="single" w:sz="4" w:space="0" w:color="BFDEF0"/>
            </w:tcBorders>
            <w:tcMar>
              <w:bottom w:w="11" w:type="dxa"/>
            </w:tcMar>
          </w:tcPr>
          <w:p w14:paraId="6E399818" w14:textId="77777777" w:rsidR="00AA4FC0" w:rsidRDefault="00AA4FC0">
            <w:pPr>
              <w:keepNext/>
              <w:autoSpaceDE w:val="0"/>
              <w:autoSpaceDN w:val="0"/>
              <w:adjustRightInd w:val="0"/>
              <w:jc w:val="right"/>
              <w:rPr>
                <w:rFonts w:cs="Arial"/>
                <w:color w:val="000000"/>
              </w:rPr>
            </w:pPr>
            <w:r>
              <w:rPr>
                <w:rFonts w:cs="Arial"/>
                <w:color w:val="000000"/>
              </w:rPr>
              <w:t>1,10</w:t>
            </w:r>
          </w:p>
        </w:tc>
        <w:tc>
          <w:tcPr>
            <w:tcW w:w="1106" w:type="dxa"/>
            <w:tcBorders>
              <w:top w:val="single" w:sz="4" w:space="0" w:color="BFDEF0"/>
              <w:left w:val="single" w:sz="4" w:space="0" w:color="BFDEF0"/>
              <w:bottom w:val="single" w:sz="11" w:space="0" w:color="007AC3"/>
              <w:right w:val="single" w:sz="11" w:space="0" w:color="007AC3"/>
            </w:tcBorders>
            <w:tcMar>
              <w:bottom w:w="11" w:type="dxa"/>
            </w:tcMar>
          </w:tcPr>
          <w:p w14:paraId="328CB4D3" w14:textId="77777777" w:rsidR="00AA4FC0" w:rsidRDefault="00AA4FC0">
            <w:pPr>
              <w:keepNext/>
              <w:autoSpaceDE w:val="0"/>
              <w:autoSpaceDN w:val="0"/>
              <w:adjustRightInd w:val="0"/>
              <w:jc w:val="left"/>
              <w:rPr>
                <w:rFonts w:cs="Arial"/>
                <w:color w:val="000000"/>
              </w:rPr>
            </w:pPr>
            <w:r>
              <w:rPr>
                <w:rFonts w:cs="Arial"/>
                <w:color w:val="000000"/>
              </w:rPr>
              <w:t>[–]</w:t>
            </w:r>
          </w:p>
        </w:tc>
      </w:tr>
    </w:tbl>
    <w:p w14:paraId="6F91B52B" w14:textId="77777777" w:rsidR="00AA4FC0" w:rsidRDefault="00AA4FC0" w:rsidP="00AA4FC0">
      <w:pPr>
        <w:autoSpaceDE w:val="0"/>
        <w:autoSpaceDN w:val="0"/>
        <w:adjustRightInd w:val="0"/>
        <w:spacing w:line="65" w:lineRule="exact"/>
        <w:jc w:val="left"/>
        <w:rPr>
          <w:rFonts w:cs="Arial"/>
          <w:color w:val="000000"/>
        </w:rPr>
      </w:pPr>
    </w:p>
    <w:p w14:paraId="43E0342C" w14:textId="77777777" w:rsidR="00AA4FC0" w:rsidRDefault="00AA4FC0" w:rsidP="00AA4FC0">
      <w:pPr>
        <w:keepNext/>
        <w:keepLines/>
        <w:autoSpaceDE w:val="0"/>
        <w:autoSpaceDN w:val="0"/>
        <w:adjustRightInd w:val="0"/>
        <w:jc w:val="left"/>
        <w:rPr>
          <w:rFonts w:cs="Arial"/>
          <w:color w:val="000000"/>
        </w:rPr>
      </w:pPr>
      <w:r>
        <w:rPr>
          <w:rFonts w:cs="Arial"/>
          <w:b/>
          <w:bCs/>
          <w:color w:val="007AC3"/>
        </w:rPr>
        <w:lastRenderedPageBreak/>
        <w:t>Kotvy</w:t>
      </w:r>
    </w:p>
    <w:p w14:paraId="0B3E5813" w14:textId="77777777" w:rsidR="00AA4FC0" w:rsidRDefault="00AA4FC0" w:rsidP="00AA4FC0">
      <w:pPr>
        <w:keepNext/>
        <w:keepLines/>
        <w:autoSpaceDE w:val="0"/>
        <w:autoSpaceDN w:val="0"/>
        <w:adjustRightInd w:val="0"/>
        <w:spacing w:line="79" w:lineRule="exact"/>
        <w:jc w:val="left"/>
        <w:rPr>
          <w:rFonts w:cs="Arial"/>
          <w:color w:val="000000"/>
        </w:rPr>
      </w:pPr>
    </w:p>
    <w:tbl>
      <w:tblPr>
        <w:tblW w:w="0" w:type="auto"/>
        <w:tblLayout w:type="fixed"/>
        <w:tblCellMar>
          <w:left w:w="0" w:type="dxa"/>
          <w:right w:w="100" w:type="dxa"/>
        </w:tblCellMar>
        <w:tblLook w:val="0000" w:firstRow="0" w:lastRow="0" w:firstColumn="0" w:lastColumn="0" w:noHBand="0" w:noVBand="0"/>
      </w:tblPr>
      <w:tblGrid>
        <w:gridCol w:w="2030"/>
        <w:gridCol w:w="1848"/>
      </w:tblGrid>
      <w:tr w:rsidR="00AA4FC0" w14:paraId="454C26E1" w14:textId="77777777">
        <w:trPr>
          <w:cantSplit/>
        </w:trPr>
        <w:tc>
          <w:tcPr>
            <w:tcW w:w="2030" w:type="dxa"/>
            <w:tcBorders>
              <w:top w:val="nil"/>
              <w:left w:val="nil"/>
              <w:bottom w:val="nil"/>
              <w:right w:val="nil"/>
            </w:tcBorders>
          </w:tcPr>
          <w:p w14:paraId="71C58D71" w14:textId="77777777" w:rsidR="00AA4FC0" w:rsidRDefault="00AA4FC0">
            <w:pPr>
              <w:keepNext/>
              <w:autoSpaceDE w:val="0"/>
              <w:autoSpaceDN w:val="0"/>
              <w:adjustRightInd w:val="0"/>
              <w:jc w:val="left"/>
              <w:rPr>
                <w:rFonts w:cs="Arial"/>
                <w:color w:val="000000"/>
              </w:rPr>
            </w:pPr>
            <w:r>
              <w:rPr>
                <w:rFonts w:cs="Arial"/>
                <w:color w:val="000000"/>
              </w:rPr>
              <w:t>Metodika posouzení :</w:t>
            </w:r>
          </w:p>
        </w:tc>
        <w:tc>
          <w:tcPr>
            <w:tcW w:w="1848" w:type="dxa"/>
            <w:tcBorders>
              <w:top w:val="nil"/>
              <w:left w:val="nil"/>
              <w:bottom w:val="nil"/>
              <w:right w:val="nil"/>
            </w:tcBorders>
          </w:tcPr>
          <w:p w14:paraId="42D01F43" w14:textId="77777777" w:rsidR="00AA4FC0" w:rsidRDefault="00AA4FC0">
            <w:pPr>
              <w:keepNext/>
              <w:autoSpaceDE w:val="0"/>
              <w:autoSpaceDN w:val="0"/>
              <w:adjustRightInd w:val="0"/>
              <w:jc w:val="left"/>
              <w:rPr>
                <w:rFonts w:cs="Arial"/>
                <w:color w:val="000000"/>
              </w:rPr>
            </w:pPr>
            <w:r>
              <w:rPr>
                <w:rFonts w:cs="Arial"/>
                <w:color w:val="000000"/>
              </w:rPr>
              <w:t>stupně bezpečnosti</w:t>
            </w:r>
          </w:p>
        </w:tc>
      </w:tr>
    </w:tbl>
    <w:p w14:paraId="157C61E7" w14:textId="77777777" w:rsidR="00AA4FC0" w:rsidRDefault="00AA4FC0" w:rsidP="00AA4FC0">
      <w:pPr>
        <w:autoSpaceDE w:val="0"/>
        <w:autoSpaceDN w:val="0"/>
        <w:adjustRightInd w:val="0"/>
        <w:spacing w:line="79" w:lineRule="exact"/>
        <w:jc w:val="left"/>
        <w:rPr>
          <w:rFonts w:cs="Arial"/>
          <w:color w:val="000000"/>
        </w:rPr>
      </w:pPr>
    </w:p>
    <w:tbl>
      <w:tblPr>
        <w:tblW w:w="0" w:type="auto"/>
        <w:tblLayout w:type="fixed"/>
        <w:tblCellMar>
          <w:top w:w="11" w:type="dxa"/>
          <w:left w:w="50" w:type="dxa"/>
          <w:bottom w:w="20" w:type="dxa"/>
          <w:right w:w="50" w:type="dxa"/>
        </w:tblCellMar>
        <w:tblLook w:val="0000" w:firstRow="0" w:lastRow="0" w:firstColumn="0" w:lastColumn="0" w:noHBand="0" w:noVBand="0"/>
      </w:tblPr>
      <w:tblGrid>
        <w:gridCol w:w="4848"/>
        <w:gridCol w:w="1553"/>
        <w:gridCol w:w="1426"/>
        <w:gridCol w:w="1260"/>
      </w:tblGrid>
      <w:tr w:rsidR="00AA4FC0" w14:paraId="14FEAEB1" w14:textId="77777777">
        <w:trPr>
          <w:cantSplit/>
          <w:tblHeader/>
        </w:trPr>
        <w:tc>
          <w:tcPr>
            <w:tcW w:w="9087" w:type="dxa"/>
            <w:gridSpan w:val="4"/>
            <w:tcBorders>
              <w:top w:val="single" w:sz="11" w:space="0" w:color="007AC3"/>
              <w:left w:val="single" w:sz="11" w:space="0" w:color="007AC3"/>
              <w:bottom w:val="single" w:sz="11" w:space="0" w:color="007AC3"/>
              <w:right w:val="single" w:sz="11" w:space="0" w:color="007AC3"/>
            </w:tcBorders>
            <w:shd w:val="clear" w:color="BFDEF0" w:fill="BFDEF0"/>
            <w:tcMar>
              <w:bottom w:w="11" w:type="dxa"/>
            </w:tcMar>
            <w:vAlign w:val="center"/>
          </w:tcPr>
          <w:p w14:paraId="5FC49E6D" w14:textId="77777777" w:rsidR="00AA4FC0" w:rsidRDefault="00AA4FC0">
            <w:pPr>
              <w:keepNext/>
              <w:autoSpaceDE w:val="0"/>
              <w:autoSpaceDN w:val="0"/>
              <w:adjustRightInd w:val="0"/>
              <w:jc w:val="center"/>
              <w:rPr>
                <w:rFonts w:cs="Arial"/>
                <w:b/>
                <w:bCs/>
                <w:color w:val="007AC3"/>
              </w:rPr>
            </w:pPr>
            <w:r>
              <w:rPr>
                <w:rFonts w:cs="Arial"/>
                <w:b/>
                <w:bCs/>
                <w:color w:val="007AC3"/>
              </w:rPr>
              <w:t>Stupně bezpečnosti</w:t>
            </w:r>
          </w:p>
        </w:tc>
      </w:tr>
      <w:tr w:rsidR="00AA4FC0" w14:paraId="1388A12A" w14:textId="77777777">
        <w:trPr>
          <w:cantSplit/>
        </w:trPr>
        <w:tc>
          <w:tcPr>
            <w:tcW w:w="4848" w:type="dxa"/>
            <w:tcBorders>
              <w:top w:val="single" w:sz="11" w:space="0" w:color="007AC3"/>
              <w:left w:val="single" w:sz="11" w:space="0" w:color="007AC3"/>
              <w:bottom w:val="single" w:sz="4" w:space="0" w:color="BFDEF0"/>
              <w:right w:val="single" w:sz="4" w:space="0" w:color="BFDEF0"/>
            </w:tcBorders>
          </w:tcPr>
          <w:p w14:paraId="09806FC8" w14:textId="77777777" w:rsidR="00AA4FC0" w:rsidRDefault="00AA4FC0">
            <w:pPr>
              <w:autoSpaceDE w:val="0"/>
              <w:autoSpaceDN w:val="0"/>
              <w:adjustRightInd w:val="0"/>
              <w:jc w:val="left"/>
              <w:rPr>
                <w:rFonts w:cs="Arial"/>
                <w:color w:val="000000"/>
              </w:rPr>
            </w:pPr>
            <w:r>
              <w:rPr>
                <w:rFonts w:cs="Arial"/>
                <w:color w:val="000000"/>
              </w:rPr>
              <w:t>Stupeň bezpečnosti na přetržení :</w:t>
            </w:r>
          </w:p>
        </w:tc>
        <w:tc>
          <w:tcPr>
            <w:tcW w:w="1553" w:type="dxa"/>
            <w:tcBorders>
              <w:top w:val="single" w:sz="11" w:space="0" w:color="007AC3"/>
              <w:left w:val="single" w:sz="4" w:space="0" w:color="BFDEF0"/>
              <w:bottom w:val="single" w:sz="4" w:space="0" w:color="BFDEF0"/>
              <w:right w:val="single" w:sz="4" w:space="0" w:color="BFDEF0"/>
            </w:tcBorders>
          </w:tcPr>
          <w:p w14:paraId="1F4CF6F8" w14:textId="77777777" w:rsidR="00AA4FC0" w:rsidRDefault="00AA4FC0">
            <w:pPr>
              <w:autoSpaceDE w:val="0"/>
              <w:autoSpaceDN w:val="0"/>
              <w:adjustRightInd w:val="0"/>
              <w:jc w:val="right"/>
              <w:rPr>
                <w:rFonts w:cs="Arial"/>
                <w:color w:val="000000"/>
              </w:rPr>
            </w:pPr>
            <w:r>
              <w:rPr>
                <w:rFonts w:cs="Arial"/>
                <w:color w:val="000000"/>
              </w:rPr>
              <w:t>SF</w:t>
            </w:r>
            <w:r>
              <w:rPr>
                <w:rFonts w:cs="Arial"/>
                <w:color w:val="000000"/>
                <w:position w:val="-4"/>
                <w:sz w:val="16"/>
                <w:szCs w:val="16"/>
              </w:rPr>
              <w:t>t</w:t>
            </w:r>
            <w:r>
              <w:rPr>
                <w:rFonts w:cs="Arial"/>
                <w:color w:val="000000"/>
              </w:rPr>
              <w:t xml:space="preserve"> =</w:t>
            </w:r>
          </w:p>
        </w:tc>
        <w:tc>
          <w:tcPr>
            <w:tcW w:w="1426" w:type="dxa"/>
            <w:tcBorders>
              <w:top w:val="single" w:sz="11" w:space="0" w:color="007AC3"/>
              <w:left w:val="single" w:sz="4" w:space="0" w:color="BFDEF0"/>
              <w:bottom w:val="single" w:sz="4" w:space="0" w:color="BFDEF0"/>
              <w:right w:val="single" w:sz="4" w:space="0" w:color="BFDEF0"/>
            </w:tcBorders>
          </w:tcPr>
          <w:p w14:paraId="66AB3B1E" w14:textId="77777777" w:rsidR="00AA4FC0" w:rsidRDefault="00AA4FC0">
            <w:pPr>
              <w:autoSpaceDE w:val="0"/>
              <w:autoSpaceDN w:val="0"/>
              <w:adjustRightInd w:val="0"/>
              <w:jc w:val="right"/>
              <w:rPr>
                <w:rFonts w:cs="Arial"/>
                <w:color w:val="000000"/>
              </w:rPr>
            </w:pPr>
            <w:r>
              <w:rPr>
                <w:rFonts w:cs="Arial"/>
                <w:color w:val="000000"/>
              </w:rPr>
              <w:t>1,50</w:t>
            </w:r>
          </w:p>
        </w:tc>
        <w:tc>
          <w:tcPr>
            <w:tcW w:w="1260" w:type="dxa"/>
            <w:tcBorders>
              <w:top w:val="single" w:sz="11" w:space="0" w:color="007AC3"/>
              <w:left w:val="single" w:sz="4" w:space="0" w:color="BFDEF0"/>
              <w:bottom w:val="single" w:sz="4" w:space="0" w:color="BFDEF0"/>
              <w:right w:val="single" w:sz="11" w:space="0" w:color="007AC3"/>
            </w:tcBorders>
          </w:tcPr>
          <w:p w14:paraId="5207E27C" w14:textId="77777777" w:rsidR="00AA4FC0" w:rsidRDefault="00AA4FC0">
            <w:pPr>
              <w:autoSpaceDE w:val="0"/>
              <w:autoSpaceDN w:val="0"/>
              <w:adjustRightInd w:val="0"/>
              <w:jc w:val="left"/>
              <w:rPr>
                <w:rFonts w:cs="Arial"/>
                <w:color w:val="000000"/>
              </w:rPr>
            </w:pPr>
            <w:r>
              <w:rPr>
                <w:rFonts w:cs="Arial"/>
                <w:color w:val="000000"/>
              </w:rPr>
              <w:t>[–]</w:t>
            </w:r>
          </w:p>
        </w:tc>
      </w:tr>
      <w:tr w:rsidR="00AA4FC0" w14:paraId="74467ABB" w14:textId="77777777">
        <w:trPr>
          <w:cantSplit/>
        </w:trPr>
        <w:tc>
          <w:tcPr>
            <w:tcW w:w="4848" w:type="dxa"/>
            <w:tcBorders>
              <w:top w:val="single" w:sz="4" w:space="0" w:color="BFDEF0"/>
              <w:left w:val="single" w:sz="11" w:space="0" w:color="007AC3"/>
              <w:bottom w:val="single" w:sz="4" w:space="0" w:color="BFDEF0"/>
              <w:right w:val="single" w:sz="4" w:space="0" w:color="BFDEF0"/>
            </w:tcBorders>
            <w:tcMar>
              <w:top w:w="20" w:type="dxa"/>
            </w:tcMar>
          </w:tcPr>
          <w:p w14:paraId="7B9B943B" w14:textId="77777777" w:rsidR="00AA4FC0" w:rsidRDefault="00AA4FC0">
            <w:pPr>
              <w:autoSpaceDE w:val="0"/>
              <w:autoSpaceDN w:val="0"/>
              <w:adjustRightInd w:val="0"/>
              <w:jc w:val="left"/>
              <w:rPr>
                <w:rFonts w:cs="Arial"/>
                <w:color w:val="000000"/>
              </w:rPr>
            </w:pPr>
            <w:r>
              <w:rPr>
                <w:rFonts w:cs="Arial"/>
                <w:color w:val="000000"/>
              </w:rPr>
              <w:t>Stupeň bezpečnosti na vytržení ze zeminy :</w:t>
            </w:r>
          </w:p>
        </w:tc>
        <w:tc>
          <w:tcPr>
            <w:tcW w:w="1553" w:type="dxa"/>
            <w:tcBorders>
              <w:top w:val="single" w:sz="4" w:space="0" w:color="BFDEF0"/>
              <w:left w:val="single" w:sz="4" w:space="0" w:color="BFDEF0"/>
              <w:bottom w:val="single" w:sz="4" w:space="0" w:color="BFDEF0"/>
              <w:right w:val="single" w:sz="4" w:space="0" w:color="BFDEF0"/>
            </w:tcBorders>
            <w:tcMar>
              <w:top w:w="20" w:type="dxa"/>
            </w:tcMar>
          </w:tcPr>
          <w:p w14:paraId="1A92A2AF" w14:textId="77777777" w:rsidR="00AA4FC0" w:rsidRDefault="00AA4FC0">
            <w:pPr>
              <w:autoSpaceDE w:val="0"/>
              <w:autoSpaceDN w:val="0"/>
              <w:adjustRightInd w:val="0"/>
              <w:jc w:val="right"/>
              <w:rPr>
                <w:rFonts w:cs="Arial"/>
                <w:color w:val="000000"/>
              </w:rPr>
            </w:pPr>
            <w:r>
              <w:rPr>
                <w:rFonts w:cs="Arial"/>
                <w:color w:val="000000"/>
              </w:rPr>
              <w:t>SF</w:t>
            </w:r>
            <w:r>
              <w:rPr>
                <w:rFonts w:cs="Arial"/>
                <w:color w:val="000000"/>
                <w:position w:val="-4"/>
                <w:sz w:val="16"/>
                <w:szCs w:val="16"/>
              </w:rPr>
              <w:t>e</w:t>
            </w:r>
            <w:r>
              <w:rPr>
                <w:rFonts w:cs="Arial"/>
                <w:color w:val="000000"/>
              </w:rPr>
              <w:t xml:space="preserve"> =</w:t>
            </w:r>
          </w:p>
        </w:tc>
        <w:tc>
          <w:tcPr>
            <w:tcW w:w="1426" w:type="dxa"/>
            <w:tcBorders>
              <w:top w:val="single" w:sz="4" w:space="0" w:color="BFDEF0"/>
              <w:left w:val="single" w:sz="4" w:space="0" w:color="BFDEF0"/>
              <w:bottom w:val="single" w:sz="4" w:space="0" w:color="BFDEF0"/>
              <w:right w:val="single" w:sz="4" w:space="0" w:color="BFDEF0"/>
            </w:tcBorders>
            <w:tcMar>
              <w:top w:w="20" w:type="dxa"/>
            </w:tcMar>
          </w:tcPr>
          <w:p w14:paraId="0677C1CF" w14:textId="77777777" w:rsidR="00AA4FC0" w:rsidRDefault="00AA4FC0">
            <w:pPr>
              <w:autoSpaceDE w:val="0"/>
              <w:autoSpaceDN w:val="0"/>
              <w:adjustRightInd w:val="0"/>
              <w:jc w:val="right"/>
              <w:rPr>
                <w:rFonts w:cs="Arial"/>
                <w:color w:val="000000"/>
              </w:rPr>
            </w:pPr>
            <w:r>
              <w:rPr>
                <w:rFonts w:cs="Arial"/>
                <w:color w:val="000000"/>
              </w:rPr>
              <w:t>1,50</w:t>
            </w:r>
          </w:p>
        </w:tc>
        <w:tc>
          <w:tcPr>
            <w:tcW w:w="1260" w:type="dxa"/>
            <w:tcBorders>
              <w:top w:val="single" w:sz="4" w:space="0" w:color="BFDEF0"/>
              <w:left w:val="single" w:sz="4" w:space="0" w:color="BFDEF0"/>
              <w:bottom w:val="single" w:sz="4" w:space="0" w:color="BFDEF0"/>
              <w:right w:val="single" w:sz="11" w:space="0" w:color="007AC3"/>
            </w:tcBorders>
            <w:tcMar>
              <w:top w:w="20" w:type="dxa"/>
            </w:tcMar>
          </w:tcPr>
          <w:p w14:paraId="3B52D873" w14:textId="77777777" w:rsidR="00AA4FC0" w:rsidRDefault="00AA4FC0">
            <w:pPr>
              <w:autoSpaceDE w:val="0"/>
              <w:autoSpaceDN w:val="0"/>
              <w:adjustRightInd w:val="0"/>
              <w:jc w:val="left"/>
              <w:rPr>
                <w:rFonts w:cs="Arial"/>
                <w:color w:val="000000"/>
              </w:rPr>
            </w:pPr>
            <w:r>
              <w:rPr>
                <w:rFonts w:cs="Arial"/>
                <w:color w:val="000000"/>
              </w:rPr>
              <w:t>[–]</w:t>
            </w:r>
          </w:p>
        </w:tc>
      </w:tr>
      <w:tr w:rsidR="00AA4FC0" w14:paraId="73FFDC42" w14:textId="77777777">
        <w:trPr>
          <w:cantSplit/>
        </w:trPr>
        <w:tc>
          <w:tcPr>
            <w:tcW w:w="4848" w:type="dxa"/>
            <w:tcBorders>
              <w:top w:val="single" w:sz="4" w:space="0" w:color="BFDEF0"/>
              <w:left w:val="single" w:sz="11" w:space="0" w:color="007AC3"/>
              <w:bottom w:val="single" w:sz="11" w:space="0" w:color="007AC3"/>
              <w:right w:val="single" w:sz="4" w:space="0" w:color="BFDEF0"/>
            </w:tcBorders>
            <w:tcMar>
              <w:top w:w="20" w:type="dxa"/>
              <w:bottom w:w="11" w:type="dxa"/>
            </w:tcMar>
          </w:tcPr>
          <w:p w14:paraId="4EDF58A9" w14:textId="77777777" w:rsidR="00AA4FC0" w:rsidRDefault="00AA4FC0">
            <w:pPr>
              <w:keepNext/>
              <w:autoSpaceDE w:val="0"/>
              <w:autoSpaceDN w:val="0"/>
              <w:adjustRightInd w:val="0"/>
              <w:jc w:val="left"/>
              <w:rPr>
                <w:rFonts w:cs="Arial"/>
                <w:color w:val="000000"/>
              </w:rPr>
            </w:pPr>
            <w:r>
              <w:rPr>
                <w:rFonts w:cs="Arial"/>
                <w:color w:val="000000"/>
              </w:rPr>
              <w:t>Stupeň bezpečnosti na vytržení ze zálivky :</w:t>
            </w:r>
          </w:p>
        </w:tc>
        <w:tc>
          <w:tcPr>
            <w:tcW w:w="1553" w:type="dxa"/>
            <w:tcBorders>
              <w:top w:val="single" w:sz="4" w:space="0" w:color="BFDEF0"/>
              <w:left w:val="single" w:sz="4" w:space="0" w:color="BFDEF0"/>
              <w:bottom w:val="single" w:sz="11" w:space="0" w:color="007AC3"/>
              <w:right w:val="single" w:sz="4" w:space="0" w:color="BFDEF0"/>
            </w:tcBorders>
            <w:tcMar>
              <w:top w:w="20" w:type="dxa"/>
              <w:bottom w:w="11" w:type="dxa"/>
            </w:tcMar>
          </w:tcPr>
          <w:p w14:paraId="695927A1" w14:textId="77777777" w:rsidR="00AA4FC0" w:rsidRDefault="00AA4FC0">
            <w:pPr>
              <w:keepNext/>
              <w:autoSpaceDE w:val="0"/>
              <w:autoSpaceDN w:val="0"/>
              <w:adjustRightInd w:val="0"/>
              <w:jc w:val="right"/>
              <w:rPr>
                <w:rFonts w:cs="Arial"/>
                <w:color w:val="000000"/>
              </w:rPr>
            </w:pPr>
            <w:r>
              <w:rPr>
                <w:rFonts w:cs="Arial"/>
                <w:color w:val="000000"/>
              </w:rPr>
              <w:t>SF</w:t>
            </w:r>
            <w:r>
              <w:rPr>
                <w:rFonts w:cs="Arial"/>
                <w:color w:val="000000"/>
                <w:position w:val="-4"/>
                <w:sz w:val="16"/>
                <w:szCs w:val="16"/>
              </w:rPr>
              <w:t>c</w:t>
            </w:r>
            <w:r>
              <w:rPr>
                <w:rFonts w:cs="Arial"/>
                <w:color w:val="000000"/>
              </w:rPr>
              <w:t xml:space="preserve"> =</w:t>
            </w:r>
          </w:p>
        </w:tc>
        <w:tc>
          <w:tcPr>
            <w:tcW w:w="1426" w:type="dxa"/>
            <w:tcBorders>
              <w:top w:val="single" w:sz="4" w:space="0" w:color="BFDEF0"/>
              <w:left w:val="single" w:sz="4" w:space="0" w:color="BFDEF0"/>
              <w:bottom w:val="single" w:sz="11" w:space="0" w:color="007AC3"/>
              <w:right w:val="single" w:sz="4" w:space="0" w:color="BFDEF0"/>
            </w:tcBorders>
            <w:tcMar>
              <w:top w:w="20" w:type="dxa"/>
              <w:bottom w:w="11" w:type="dxa"/>
            </w:tcMar>
          </w:tcPr>
          <w:p w14:paraId="1C523C55" w14:textId="77777777" w:rsidR="00AA4FC0" w:rsidRDefault="00AA4FC0">
            <w:pPr>
              <w:keepNext/>
              <w:autoSpaceDE w:val="0"/>
              <w:autoSpaceDN w:val="0"/>
              <w:adjustRightInd w:val="0"/>
              <w:jc w:val="right"/>
              <w:rPr>
                <w:rFonts w:cs="Arial"/>
                <w:color w:val="000000"/>
              </w:rPr>
            </w:pPr>
            <w:r>
              <w:rPr>
                <w:rFonts w:cs="Arial"/>
                <w:color w:val="000000"/>
              </w:rPr>
              <w:t>1,50</w:t>
            </w:r>
          </w:p>
        </w:tc>
        <w:tc>
          <w:tcPr>
            <w:tcW w:w="1260" w:type="dxa"/>
            <w:tcBorders>
              <w:top w:val="single" w:sz="4" w:space="0" w:color="BFDEF0"/>
              <w:left w:val="single" w:sz="4" w:space="0" w:color="BFDEF0"/>
              <w:bottom w:val="single" w:sz="11" w:space="0" w:color="007AC3"/>
              <w:right w:val="single" w:sz="11" w:space="0" w:color="007AC3"/>
            </w:tcBorders>
            <w:tcMar>
              <w:top w:w="20" w:type="dxa"/>
              <w:bottom w:w="11" w:type="dxa"/>
            </w:tcMar>
          </w:tcPr>
          <w:p w14:paraId="19E1517D" w14:textId="77777777" w:rsidR="00AA4FC0" w:rsidRDefault="00AA4FC0">
            <w:pPr>
              <w:keepNext/>
              <w:autoSpaceDE w:val="0"/>
              <w:autoSpaceDN w:val="0"/>
              <w:adjustRightInd w:val="0"/>
              <w:jc w:val="left"/>
              <w:rPr>
                <w:rFonts w:cs="Arial"/>
                <w:color w:val="000000"/>
              </w:rPr>
            </w:pPr>
            <w:r>
              <w:rPr>
                <w:rFonts w:cs="Arial"/>
                <w:color w:val="000000"/>
              </w:rPr>
              <w:t>[–]</w:t>
            </w:r>
          </w:p>
        </w:tc>
      </w:tr>
    </w:tbl>
    <w:p w14:paraId="39B1C47E" w14:textId="77777777" w:rsidR="00AA4FC0" w:rsidRDefault="00AA4FC0" w:rsidP="00AA4FC0">
      <w:pPr>
        <w:autoSpaceDE w:val="0"/>
        <w:autoSpaceDN w:val="0"/>
        <w:adjustRightInd w:val="0"/>
        <w:spacing w:line="65" w:lineRule="exact"/>
        <w:jc w:val="left"/>
        <w:rPr>
          <w:rFonts w:cs="Arial"/>
          <w:color w:val="000000"/>
        </w:rPr>
      </w:pPr>
    </w:p>
    <w:p w14:paraId="73CBDAA1" w14:textId="77777777" w:rsidR="00AA4FC0" w:rsidRDefault="00AA4FC0" w:rsidP="00AA4FC0">
      <w:pPr>
        <w:keepNext/>
        <w:keepLines/>
        <w:autoSpaceDE w:val="0"/>
        <w:autoSpaceDN w:val="0"/>
        <w:adjustRightInd w:val="0"/>
        <w:jc w:val="left"/>
        <w:rPr>
          <w:rFonts w:cs="Arial"/>
          <w:b/>
          <w:bCs/>
          <w:color w:val="007AC3"/>
        </w:rPr>
      </w:pPr>
      <w:r>
        <w:rPr>
          <w:rFonts w:cs="Arial"/>
          <w:b/>
          <w:bCs/>
          <w:color w:val="007AC3"/>
        </w:rPr>
        <w:t>Geometrie konstrukce</w:t>
      </w:r>
    </w:p>
    <w:p w14:paraId="6E8F4FEA" w14:textId="77777777" w:rsidR="00AA4FC0" w:rsidRDefault="00AA4FC0" w:rsidP="00AA4FC0">
      <w:pPr>
        <w:autoSpaceDE w:val="0"/>
        <w:autoSpaceDN w:val="0"/>
        <w:adjustRightInd w:val="0"/>
        <w:spacing w:before="80"/>
        <w:jc w:val="left"/>
        <w:rPr>
          <w:rFonts w:cs="Arial"/>
          <w:color w:val="000000"/>
        </w:rPr>
      </w:pPr>
      <w:r>
        <w:rPr>
          <w:rFonts w:cs="Arial"/>
          <w:color w:val="000000"/>
        </w:rPr>
        <w:t>Délka konstrukce = 12,00 m</w:t>
      </w:r>
    </w:p>
    <w:p w14:paraId="0AF9C6E9" w14:textId="77777777" w:rsidR="00AA4FC0" w:rsidRDefault="00AA4FC0" w:rsidP="00AA4FC0">
      <w:pPr>
        <w:autoSpaceDE w:val="0"/>
        <w:autoSpaceDN w:val="0"/>
        <w:adjustRightInd w:val="0"/>
        <w:jc w:val="left"/>
        <w:rPr>
          <w:rFonts w:cs="Arial"/>
          <w:color w:val="000000"/>
        </w:rPr>
      </w:pPr>
    </w:p>
    <w:p w14:paraId="2B5098B6" w14:textId="77777777" w:rsidR="00AA4FC0" w:rsidRDefault="00AA4FC0" w:rsidP="00AA4FC0">
      <w:pPr>
        <w:autoSpaceDE w:val="0"/>
        <w:autoSpaceDN w:val="0"/>
        <w:adjustRightInd w:val="0"/>
        <w:jc w:val="left"/>
        <w:rPr>
          <w:rFonts w:cs="Arial"/>
          <w:color w:val="000000"/>
        </w:rPr>
      </w:pPr>
      <w:r>
        <w:rPr>
          <w:rFonts w:cs="Arial"/>
          <w:color w:val="000000"/>
        </w:rPr>
        <w:t>Název průřezu : Štětovnice : III n</w:t>
      </w:r>
    </w:p>
    <w:tbl>
      <w:tblPr>
        <w:tblW w:w="0" w:type="auto"/>
        <w:tblLayout w:type="fixed"/>
        <w:tblCellMar>
          <w:left w:w="0" w:type="dxa"/>
          <w:right w:w="100" w:type="dxa"/>
        </w:tblCellMar>
        <w:tblLook w:val="0000" w:firstRow="0" w:lastRow="0" w:firstColumn="0" w:lastColumn="0" w:noHBand="0" w:noVBand="0"/>
      </w:tblPr>
      <w:tblGrid>
        <w:gridCol w:w="3214"/>
        <w:gridCol w:w="445"/>
        <w:gridCol w:w="236"/>
        <w:gridCol w:w="1060"/>
        <w:gridCol w:w="606"/>
      </w:tblGrid>
      <w:tr w:rsidR="00AA4FC0" w14:paraId="1E430139" w14:textId="77777777">
        <w:trPr>
          <w:cantSplit/>
        </w:trPr>
        <w:tc>
          <w:tcPr>
            <w:tcW w:w="3214" w:type="dxa"/>
            <w:tcBorders>
              <w:top w:val="nil"/>
              <w:left w:val="nil"/>
              <w:bottom w:val="nil"/>
              <w:right w:val="nil"/>
            </w:tcBorders>
          </w:tcPr>
          <w:p w14:paraId="4DFF3D35" w14:textId="77777777" w:rsidR="00AA4FC0" w:rsidRDefault="00AA4FC0">
            <w:pPr>
              <w:autoSpaceDE w:val="0"/>
              <w:autoSpaceDN w:val="0"/>
              <w:adjustRightInd w:val="0"/>
              <w:jc w:val="left"/>
              <w:rPr>
                <w:rFonts w:cs="Arial"/>
                <w:color w:val="000000"/>
              </w:rPr>
            </w:pPr>
            <w:r>
              <w:rPr>
                <w:rFonts w:cs="Arial"/>
                <w:color w:val="000000"/>
              </w:rPr>
              <w:t>Plocha průřezu</w:t>
            </w:r>
          </w:p>
        </w:tc>
        <w:tc>
          <w:tcPr>
            <w:tcW w:w="445" w:type="dxa"/>
            <w:tcBorders>
              <w:top w:val="nil"/>
              <w:left w:val="nil"/>
              <w:bottom w:val="nil"/>
              <w:right w:val="nil"/>
            </w:tcBorders>
          </w:tcPr>
          <w:p w14:paraId="53DBF1D8" w14:textId="77777777" w:rsidR="00AA4FC0" w:rsidRDefault="00AA4FC0">
            <w:pPr>
              <w:autoSpaceDE w:val="0"/>
              <w:autoSpaceDN w:val="0"/>
              <w:adjustRightInd w:val="0"/>
              <w:jc w:val="left"/>
              <w:rPr>
                <w:rFonts w:cs="Arial"/>
                <w:color w:val="000000"/>
              </w:rPr>
            </w:pPr>
            <w:r>
              <w:rPr>
                <w:rFonts w:cs="Arial"/>
                <w:color w:val="000000"/>
              </w:rPr>
              <w:t xml:space="preserve">A </w:t>
            </w:r>
          </w:p>
        </w:tc>
        <w:tc>
          <w:tcPr>
            <w:tcW w:w="236" w:type="dxa"/>
            <w:tcBorders>
              <w:top w:val="nil"/>
              <w:left w:val="nil"/>
              <w:bottom w:val="nil"/>
              <w:right w:val="nil"/>
            </w:tcBorders>
          </w:tcPr>
          <w:p w14:paraId="37D9D245" w14:textId="77777777" w:rsidR="00AA4FC0" w:rsidRDefault="00AA4FC0">
            <w:pPr>
              <w:autoSpaceDE w:val="0"/>
              <w:autoSpaceDN w:val="0"/>
              <w:adjustRightInd w:val="0"/>
              <w:jc w:val="left"/>
              <w:rPr>
                <w:rFonts w:cs="Arial"/>
                <w:color w:val="000000"/>
              </w:rPr>
            </w:pPr>
            <w:r>
              <w:rPr>
                <w:rFonts w:cs="Arial"/>
                <w:color w:val="000000"/>
              </w:rPr>
              <w:t>=</w:t>
            </w:r>
          </w:p>
        </w:tc>
        <w:tc>
          <w:tcPr>
            <w:tcW w:w="1060" w:type="dxa"/>
            <w:tcBorders>
              <w:top w:val="nil"/>
              <w:left w:val="nil"/>
              <w:bottom w:val="nil"/>
              <w:right w:val="nil"/>
            </w:tcBorders>
          </w:tcPr>
          <w:p w14:paraId="3A648300" w14:textId="77777777" w:rsidR="00AA4FC0" w:rsidRDefault="00AA4FC0">
            <w:pPr>
              <w:autoSpaceDE w:val="0"/>
              <w:autoSpaceDN w:val="0"/>
              <w:adjustRightInd w:val="0"/>
              <w:jc w:val="right"/>
              <w:rPr>
                <w:rFonts w:cs="Arial"/>
                <w:color w:val="000000"/>
              </w:rPr>
            </w:pPr>
            <w:r>
              <w:rPr>
                <w:rFonts w:cs="Arial"/>
                <w:color w:val="000000"/>
              </w:rPr>
              <w:t>1,97E-02</w:t>
            </w:r>
          </w:p>
        </w:tc>
        <w:tc>
          <w:tcPr>
            <w:tcW w:w="606" w:type="dxa"/>
            <w:tcBorders>
              <w:top w:val="nil"/>
              <w:left w:val="nil"/>
              <w:bottom w:val="nil"/>
              <w:right w:val="nil"/>
            </w:tcBorders>
          </w:tcPr>
          <w:p w14:paraId="3D0259FD" w14:textId="77777777" w:rsidR="00AA4FC0" w:rsidRDefault="00AA4FC0">
            <w:pPr>
              <w:autoSpaceDE w:val="0"/>
              <w:autoSpaceDN w:val="0"/>
              <w:adjustRightInd w:val="0"/>
              <w:jc w:val="left"/>
              <w:rPr>
                <w:rFonts w:cs="Arial"/>
                <w:color w:val="000000"/>
              </w:rPr>
            </w:pPr>
            <w:r>
              <w:rPr>
                <w:rFonts w:cs="Arial"/>
                <w:color w:val="000000"/>
              </w:rPr>
              <w:t>m</w:t>
            </w:r>
            <w:r>
              <w:rPr>
                <w:rFonts w:cs="Arial"/>
                <w:color w:val="000000"/>
                <w:position w:val="4"/>
                <w:sz w:val="16"/>
                <w:szCs w:val="16"/>
              </w:rPr>
              <w:t>2</w:t>
            </w:r>
            <w:r>
              <w:rPr>
                <w:rFonts w:cs="Arial"/>
                <w:color w:val="000000"/>
              </w:rPr>
              <w:t>/m</w:t>
            </w:r>
          </w:p>
        </w:tc>
      </w:tr>
      <w:tr w:rsidR="00AA4FC0" w14:paraId="08C8C280" w14:textId="77777777">
        <w:trPr>
          <w:cantSplit/>
        </w:trPr>
        <w:tc>
          <w:tcPr>
            <w:tcW w:w="3214" w:type="dxa"/>
            <w:tcBorders>
              <w:top w:val="nil"/>
              <w:left w:val="nil"/>
              <w:bottom w:val="nil"/>
              <w:right w:val="nil"/>
            </w:tcBorders>
          </w:tcPr>
          <w:p w14:paraId="0B92B809" w14:textId="77777777" w:rsidR="00AA4FC0" w:rsidRDefault="00AA4FC0">
            <w:pPr>
              <w:autoSpaceDE w:val="0"/>
              <w:autoSpaceDN w:val="0"/>
              <w:adjustRightInd w:val="0"/>
              <w:jc w:val="left"/>
              <w:rPr>
                <w:rFonts w:cs="Arial"/>
                <w:color w:val="000000"/>
              </w:rPr>
            </w:pPr>
            <w:r>
              <w:rPr>
                <w:rFonts w:cs="Arial"/>
                <w:color w:val="000000"/>
              </w:rPr>
              <w:t>Moment setrvačnosti</w:t>
            </w:r>
          </w:p>
        </w:tc>
        <w:tc>
          <w:tcPr>
            <w:tcW w:w="445" w:type="dxa"/>
            <w:tcBorders>
              <w:top w:val="nil"/>
              <w:left w:val="nil"/>
              <w:bottom w:val="nil"/>
              <w:right w:val="nil"/>
            </w:tcBorders>
          </w:tcPr>
          <w:p w14:paraId="16AAD9F5" w14:textId="77777777" w:rsidR="00AA4FC0" w:rsidRDefault="00AA4FC0">
            <w:pPr>
              <w:autoSpaceDE w:val="0"/>
              <w:autoSpaceDN w:val="0"/>
              <w:adjustRightInd w:val="0"/>
              <w:jc w:val="left"/>
              <w:rPr>
                <w:rFonts w:cs="Arial"/>
                <w:color w:val="000000"/>
              </w:rPr>
            </w:pPr>
            <w:r>
              <w:rPr>
                <w:rFonts w:cs="Arial"/>
                <w:color w:val="000000"/>
              </w:rPr>
              <w:t xml:space="preserve">I </w:t>
            </w:r>
          </w:p>
        </w:tc>
        <w:tc>
          <w:tcPr>
            <w:tcW w:w="236" w:type="dxa"/>
            <w:tcBorders>
              <w:top w:val="nil"/>
              <w:left w:val="nil"/>
              <w:bottom w:val="nil"/>
              <w:right w:val="nil"/>
            </w:tcBorders>
          </w:tcPr>
          <w:p w14:paraId="337857AF" w14:textId="77777777" w:rsidR="00AA4FC0" w:rsidRDefault="00AA4FC0">
            <w:pPr>
              <w:autoSpaceDE w:val="0"/>
              <w:autoSpaceDN w:val="0"/>
              <w:adjustRightInd w:val="0"/>
              <w:jc w:val="left"/>
              <w:rPr>
                <w:rFonts w:cs="Arial"/>
                <w:color w:val="000000"/>
              </w:rPr>
            </w:pPr>
            <w:r>
              <w:rPr>
                <w:rFonts w:cs="Arial"/>
                <w:color w:val="000000"/>
              </w:rPr>
              <w:t>=</w:t>
            </w:r>
          </w:p>
        </w:tc>
        <w:tc>
          <w:tcPr>
            <w:tcW w:w="1060" w:type="dxa"/>
            <w:tcBorders>
              <w:top w:val="nil"/>
              <w:left w:val="nil"/>
              <w:bottom w:val="nil"/>
              <w:right w:val="nil"/>
            </w:tcBorders>
          </w:tcPr>
          <w:p w14:paraId="2AC89996" w14:textId="77777777" w:rsidR="00AA4FC0" w:rsidRDefault="00AA4FC0">
            <w:pPr>
              <w:autoSpaceDE w:val="0"/>
              <w:autoSpaceDN w:val="0"/>
              <w:adjustRightInd w:val="0"/>
              <w:jc w:val="right"/>
              <w:rPr>
                <w:rFonts w:cs="Arial"/>
                <w:color w:val="000000"/>
              </w:rPr>
            </w:pPr>
            <w:r>
              <w:rPr>
                <w:rFonts w:cs="Arial"/>
                <w:color w:val="000000"/>
              </w:rPr>
              <w:t>2,32E-04</w:t>
            </w:r>
          </w:p>
        </w:tc>
        <w:tc>
          <w:tcPr>
            <w:tcW w:w="606" w:type="dxa"/>
            <w:tcBorders>
              <w:top w:val="nil"/>
              <w:left w:val="nil"/>
              <w:bottom w:val="nil"/>
              <w:right w:val="nil"/>
            </w:tcBorders>
          </w:tcPr>
          <w:p w14:paraId="6CB8CE21" w14:textId="77777777" w:rsidR="00AA4FC0" w:rsidRDefault="00AA4FC0">
            <w:pPr>
              <w:autoSpaceDE w:val="0"/>
              <w:autoSpaceDN w:val="0"/>
              <w:adjustRightInd w:val="0"/>
              <w:jc w:val="left"/>
              <w:rPr>
                <w:rFonts w:cs="Arial"/>
                <w:color w:val="000000"/>
              </w:rPr>
            </w:pPr>
            <w:r>
              <w:rPr>
                <w:rFonts w:cs="Arial"/>
                <w:color w:val="000000"/>
              </w:rPr>
              <w:t>m</w:t>
            </w:r>
            <w:r>
              <w:rPr>
                <w:rFonts w:cs="Arial"/>
                <w:color w:val="000000"/>
                <w:position w:val="4"/>
                <w:sz w:val="16"/>
                <w:szCs w:val="16"/>
              </w:rPr>
              <w:t>4</w:t>
            </w:r>
            <w:r>
              <w:rPr>
                <w:rFonts w:cs="Arial"/>
                <w:color w:val="000000"/>
              </w:rPr>
              <w:t>/m</w:t>
            </w:r>
          </w:p>
        </w:tc>
      </w:tr>
      <w:tr w:rsidR="00AA4FC0" w14:paraId="75C89C32" w14:textId="77777777">
        <w:trPr>
          <w:cantSplit/>
        </w:trPr>
        <w:tc>
          <w:tcPr>
            <w:tcW w:w="3214" w:type="dxa"/>
            <w:tcBorders>
              <w:top w:val="nil"/>
              <w:left w:val="nil"/>
              <w:bottom w:val="nil"/>
              <w:right w:val="nil"/>
            </w:tcBorders>
          </w:tcPr>
          <w:p w14:paraId="18DA5B61" w14:textId="77777777" w:rsidR="00AA4FC0" w:rsidRDefault="00AA4FC0">
            <w:pPr>
              <w:autoSpaceDE w:val="0"/>
              <w:autoSpaceDN w:val="0"/>
              <w:adjustRightInd w:val="0"/>
              <w:jc w:val="left"/>
              <w:rPr>
                <w:rFonts w:cs="Arial"/>
                <w:color w:val="000000"/>
              </w:rPr>
            </w:pPr>
            <w:r>
              <w:rPr>
                <w:rFonts w:cs="Arial"/>
                <w:color w:val="000000"/>
              </w:rPr>
              <w:t>Modul pružnosti</w:t>
            </w:r>
          </w:p>
        </w:tc>
        <w:tc>
          <w:tcPr>
            <w:tcW w:w="445" w:type="dxa"/>
            <w:tcBorders>
              <w:top w:val="nil"/>
              <w:left w:val="nil"/>
              <w:bottom w:val="nil"/>
              <w:right w:val="nil"/>
            </w:tcBorders>
          </w:tcPr>
          <w:p w14:paraId="0BF05888" w14:textId="77777777" w:rsidR="00AA4FC0" w:rsidRDefault="00AA4FC0">
            <w:pPr>
              <w:autoSpaceDE w:val="0"/>
              <w:autoSpaceDN w:val="0"/>
              <w:adjustRightInd w:val="0"/>
              <w:jc w:val="left"/>
              <w:rPr>
                <w:rFonts w:cs="Arial"/>
                <w:color w:val="000000"/>
              </w:rPr>
            </w:pPr>
            <w:r>
              <w:rPr>
                <w:rFonts w:cs="Arial"/>
                <w:color w:val="000000"/>
              </w:rPr>
              <w:t xml:space="preserve">E </w:t>
            </w:r>
          </w:p>
        </w:tc>
        <w:tc>
          <w:tcPr>
            <w:tcW w:w="236" w:type="dxa"/>
            <w:tcBorders>
              <w:top w:val="nil"/>
              <w:left w:val="nil"/>
              <w:bottom w:val="nil"/>
              <w:right w:val="nil"/>
            </w:tcBorders>
          </w:tcPr>
          <w:p w14:paraId="1E81070A" w14:textId="77777777" w:rsidR="00AA4FC0" w:rsidRDefault="00AA4FC0">
            <w:pPr>
              <w:autoSpaceDE w:val="0"/>
              <w:autoSpaceDN w:val="0"/>
              <w:adjustRightInd w:val="0"/>
              <w:jc w:val="left"/>
              <w:rPr>
                <w:rFonts w:cs="Arial"/>
                <w:color w:val="000000"/>
              </w:rPr>
            </w:pPr>
            <w:r>
              <w:rPr>
                <w:rFonts w:cs="Arial"/>
                <w:color w:val="000000"/>
              </w:rPr>
              <w:t>=</w:t>
            </w:r>
          </w:p>
        </w:tc>
        <w:tc>
          <w:tcPr>
            <w:tcW w:w="1060" w:type="dxa"/>
            <w:tcBorders>
              <w:top w:val="nil"/>
              <w:left w:val="nil"/>
              <w:bottom w:val="nil"/>
              <w:right w:val="nil"/>
            </w:tcBorders>
          </w:tcPr>
          <w:p w14:paraId="56F7D5DC" w14:textId="77777777" w:rsidR="00AA4FC0" w:rsidRDefault="00AA4FC0">
            <w:pPr>
              <w:autoSpaceDE w:val="0"/>
              <w:autoSpaceDN w:val="0"/>
              <w:adjustRightInd w:val="0"/>
              <w:jc w:val="right"/>
              <w:rPr>
                <w:rFonts w:cs="Arial"/>
                <w:color w:val="000000"/>
              </w:rPr>
            </w:pPr>
            <w:r>
              <w:rPr>
                <w:rFonts w:cs="Arial"/>
                <w:color w:val="000000"/>
              </w:rPr>
              <w:t>210000,00</w:t>
            </w:r>
          </w:p>
        </w:tc>
        <w:tc>
          <w:tcPr>
            <w:tcW w:w="606" w:type="dxa"/>
            <w:tcBorders>
              <w:top w:val="nil"/>
              <w:left w:val="nil"/>
              <w:bottom w:val="nil"/>
              <w:right w:val="nil"/>
            </w:tcBorders>
          </w:tcPr>
          <w:p w14:paraId="7CD440D8" w14:textId="77777777" w:rsidR="00AA4FC0" w:rsidRDefault="00AA4FC0">
            <w:pPr>
              <w:autoSpaceDE w:val="0"/>
              <w:autoSpaceDN w:val="0"/>
              <w:adjustRightInd w:val="0"/>
              <w:jc w:val="left"/>
              <w:rPr>
                <w:rFonts w:cs="Arial"/>
                <w:color w:val="000000"/>
              </w:rPr>
            </w:pPr>
            <w:r>
              <w:rPr>
                <w:rFonts w:cs="Arial"/>
                <w:color w:val="000000"/>
              </w:rPr>
              <w:t>MPa</w:t>
            </w:r>
          </w:p>
        </w:tc>
      </w:tr>
      <w:tr w:rsidR="00AA4FC0" w14:paraId="42FFB2E9" w14:textId="77777777">
        <w:trPr>
          <w:cantSplit/>
        </w:trPr>
        <w:tc>
          <w:tcPr>
            <w:tcW w:w="3214" w:type="dxa"/>
            <w:tcBorders>
              <w:top w:val="nil"/>
              <w:left w:val="nil"/>
              <w:bottom w:val="nil"/>
              <w:right w:val="nil"/>
            </w:tcBorders>
          </w:tcPr>
          <w:p w14:paraId="2C1D2293" w14:textId="77777777" w:rsidR="00AA4FC0" w:rsidRDefault="00AA4FC0">
            <w:pPr>
              <w:autoSpaceDE w:val="0"/>
              <w:autoSpaceDN w:val="0"/>
              <w:adjustRightInd w:val="0"/>
              <w:jc w:val="left"/>
              <w:rPr>
                <w:rFonts w:cs="Arial"/>
                <w:color w:val="000000"/>
              </w:rPr>
            </w:pPr>
            <w:r>
              <w:rPr>
                <w:rFonts w:cs="Arial"/>
                <w:color w:val="000000"/>
              </w:rPr>
              <w:t>Modul pružnosti ve smyku</w:t>
            </w:r>
          </w:p>
        </w:tc>
        <w:tc>
          <w:tcPr>
            <w:tcW w:w="445" w:type="dxa"/>
            <w:tcBorders>
              <w:top w:val="nil"/>
              <w:left w:val="nil"/>
              <w:bottom w:val="nil"/>
              <w:right w:val="nil"/>
            </w:tcBorders>
          </w:tcPr>
          <w:p w14:paraId="74C43758" w14:textId="77777777" w:rsidR="00AA4FC0" w:rsidRDefault="00AA4FC0">
            <w:pPr>
              <w:autoSpaceDE w:val="0"/>
              <w:autoSpaceDN w:val="0"/>
              <w:adjustRightInd w:val="0"/>
              <w:jc w:val="left"/>
              <w:rPr>
                <w:rFonts w:cs="Arial"/>
                <w:color w:val="000000"/>
              </w:rPr>
            </w:pPr>
            <w:r>
              <w:rPr>
                <w:rFonts w:cs="Arial"/>
                <w:color w:val="000000"/>
              </w:rPr>
              <w:t xml:space="preserve">G </w:t>
            </w:r>
          </w:p>
        </w:tc>
        <w:tc>
          <w:tcPr>
            <w:tcW w:w="236" w:type="dxa"/>
            <w:tcBorders>
              <w:top w:val="nil"/>
              <w:left w:val="nil"/>
              <w:bottom w:val="nil"/>
              <w:right w:val="nil"/>
            </w:tcBorders>
          </w:tcPr>
          <w:p w14:paraId="268C11EC" w14:textId="77777777" w:rsidR="00AA4FC0" w:rsidRDefault="00AA4FC0">
            <w:pPr>
              <w:autoSpaceDE w:val="0"/>
              <w:autoSpaceDN w:val="0"/>
              <w:adjustRightInd w:val="0"/>
              <w:jc w:val="left"/>
              <w:rPr>
                <w:rFonts w:cs="Arial"/>
                <w:color w:val="000000"/>
              </w:rPr>
            </w:pPr>
            <w:r>
              <w:rPr>
                <w:rFonts w:cs="Arial"/>
                <w:color w:val="000000"/>
              </w:rPr>
              <w:t>=</w:t>
            </w:r>
          </w:p>
        </w:tc>
        <w:tc>
          <w:tcPr>
            <w:tcW w:w="1060" w:type="dxa"/>
            <w:tcBorders>
              <w:top w:val="nil"/>
              <w:left w:val="nil"/>
              <w:bottom w:val="nil"/>
              <w:right w:val="nil"/>
            </w:tcBorders>
          </w:tcPr>
          <w:p w14:paraId="66985463" w14:textId="77777777" w:rsidR="00AA4FC0" w:rsidRDefault="00AA4FC0">
            <w:pPr>
              <w:autoSpaceDE w:val="0"/>
              <w:autoSpaceDN w:val="0"/>
              <w:adjustRightInd w:val="0"/>
              <w:jc w:val="right"/>
              <w:rPr>
                <w:rFonts w:cs="Arial"/>
                <w:color w:val="000000"/>
              </w:rPr>
            </w:pPr>
            <w:r>
              <w:rPr>
                <w:rFonts w:cs="Arial"/>
                <w:color w:val="000000"/>
              </w:rPr>
              <w:t>81000,00</w:t>
            </w:r>
          </w:p>
        </w:tc>
        <w:tc>
          <w:tcPr>
            <w:tcW w:w="606" w:type="dxa"/>
            <w:tcBorders>
              <w:top w:val="nil"/>
              <w:left w:val="nil"/>
              <w:bottom w:val="nil"/>
              <w:right w:val="nil"/>
            </w:tcBorders>
          </w:tcPr>
          <w:p w14:paraId="7CEA4901" w14:textId="77777777" w:rsidR="00AA4FC0" w:rsidRDefault="00AA4FC0">
            <w:pPr>
              <w:autoSpaceDE w:val="0"/>
              <w:autoSpaceDN w:val="0"/>
              <w:adjustRightInd w:val="0"/>
              <w:jc w:val="left"/>
              <w:rPr>
                <w:rFonts w:cs="Arial"/>
                <w:color w:val="000000"/>
              </w:rPr>
            </w:pPr>
            <w:r>
              <w:rPr>
                <w:rFonts w:cs="Arial"/>
                <w:color w:val="000000"/>
              </w:rPr>
              <w:t>MPa</w:t>
            </w:r>
          </w:p>
        </w:tc>
      </w:tr>
      <w:tr w:rsidR="00AA4FC0" w14:paraId="06DD6B74" w14:textId="77777777">
        <w:trPr>
          <w:cantSplit/>
        </w:trPr>
        <w:tc>
          <w:tcPr>
            <w:tcW w:w="3214" w:type="dxa"/>
            <w:tcBorders>
              <w:top w:val="nil"/>
              <w:left w:val="nil"/>
              <w:bottom w:val="nil"/>
              <w:right w:val="nil"/>
            </w:tcBorders>
          </w:tcPr>
          <w:p w14:paraId="667F5EBF" w14:textId="77777777" w:rsidR="00AA4FC0" w:rsidRDefault="00AA4FC0">
            <w:pPr>
              <w:autoSpaceDE w:val="0"/>
              <w:autoSpaceDN w:val="0"/>
              <w:adjustRightInd w:val="0"/>
              <w:jc w:val="left"/>
              <w:rPr>
                <w:rFonts w:cs="Arial"/>
                <w:color w:val="000000"/>
              </w:rPr>
            </w:pPr>
            <w:r>
              <w:rPr>
                <w:rFonts w:cs="Arial"/>
                <w:color w:val="000000"/>
              </w:rPr>
              <w:t>Průřezový modul</w:t>
            </w:r>
          </w:p>
        </w:tc>
        <w:tc>
          <w:tcPr>
            <w:tcW w:w="445" w:type="dxa"/>
            <w:tcBorders>
              <w:top w:val="nil"/>
              <w:left w:val="nil"/>
              <w:bottom w:val="nil"/>
              <w:right w:val="nil"/>
            </w:tcBorders>
          </w:tcPr>
          <w:p w14:paraId="3F62B7E1" w14:textId="77777777" w:rsidR="00AA4FC0" w:rsidRDefault="00AA4FC0">
            <w:pPr>
              <w:autoSpaceDE w:val="0"/>
              <w:autoSpaceDN w:val="0"/>
              <w:adjustRightInd w:val="0"/>
              <w:jc w:val="left"/>
              <w:rPr>
                <w:rFonts w:cs="Arial"/>
                <w:color w:val="000000"/>
              </w:rPr>
            </w:pPr>
            <w:r>
              <w:rPr>
                <w:rFonts w:cs="Arial"/>
                <w:color w:val="000000"/>
              </w:rPr>
              <w:t>W</w:t>
            </w:r>
          </w:p>
        </w:tc>
        <w:tc>
          <w:tcPr>
            <w:tcW w:w="236" w:type="dxa"/>
            <w:tcBorders>
              <w:top w:val="nil"/>
              <w:left w:val="nil"/>
              <w:bottom w:val="nil"/>
              <w:right w:val="nil"/>
            </w:tcBorders>
          </w:tcPr>
          <w:p w14:paraId="4934FB32" w14:textId="77777777" w:rsidR="00AA4FC0" w:rsidRDefault="00AA4FC0">
            <w:pPr>
              <w:autoSpaceDE w:val="0"/>
              <w:autoSpaceDN w:val="0"/>
              <w:adjustRightInd w:val="0"/>
              <w:jc w:val="left"/>
              <w:rPr>
                <w:rFonts w:cs="Arial"/>
                <w:color w:val="000000"/>
              </w:rPr>
            </w:pPr>
            <w:r>
              <w:rPr>
                <w:rFonts w:cs="Arial"/>
                <w:color w:val="000000"/>
              </w:rPr>
              <w:t>=</w:t>
            </w:r>
          </w:p>
        </w:tc>
        <w:tc>
          <w:tcPr>
            <w:tcW w:w="1060" w:type="dxa"/>
            <w:tcBorders>
              <w:top w:val="nil"/>
              <w:left w:val="nil"/>
              <w:bottom w:val="nil"/>
              <w:right w:val="nil"/>
            </w:tcBorders>
          </w:tcPr>
          <w:p w14:paraId="10957972" w14:textId="77777777" w:rsidR="00AA4FC0" w:rsidRDefault="00AA4FC0">
            <w:pPr>
              <w:autoSpaceDE w:val="0"/>
              <w:autoSpaceDN w:val="0"/>
              <w:adjustRightInd w:val="0"/>
              <w:jc w:val="right"/>
              <w:rPr>
                <w:rFonts w:cs="Arial"/>
                <w:color w:val="000000"/>
              </w:rPr>
            </w:pPr>
            <w:r>
              <w:rPr>
                <w:rFonts w:cs="Arial"/>
                <w:color w:val="000000"/>
              </w:rPr>
              <w:t>1,600E-03</w:t>
            </w:r>
          </w:p>
        </w:tc>
        <w:tc>
          <w:tcPr>
            <w:tcW w:w="606" w:type="dxa"/>
            <w:tcBorders>
              <w:top w:val="nil"/>
              <w:left w:val="nil"/>
              <w:bottom w:val="nil"/>
              <w:right w:val="nil"/>
            </w:tcBorders>
          </w:tcPr>
          <w:p w14:paraId="5160BA71" w14:textId="77777777" w:rsidR="00AA4FC0" w:rsidRDefault="00AA4FC0">
            <w:pPr>
              <w:autoSpaceDE w:val="0"/>
              <w:autoSpaceDN w:val="0"/>
              <w:adjustRightInd w:val="0"/>
              <w:jc w:val="left"/>
              <w:rPr>
                <w:rFonts w:cs="Arial"/>
                <w:color w:val="000000"/>
              </w:rPr>
            </w:pPr>
            <w:r>
              <w:rPr>
                <w:rFonts w:cs="Arial"/>
                <w:color w:val="000000"/>
              </w:rPr>
              <w:t>m</w:t>
            </w:r>
            <w:r>
              <w:rPr>
                <w:rFonts w:cs="Arial"/>
                <w:color w:val="000000"/>
                <w:position w:val="4"/>
                <w:sz w:val="16"/>
                <w:szCs w:val="16"/>
              </w:rPr>
              <w:t>3</w:t>
            </w:r>
            <w:r>
              <w:rPr>
                <w:rFonts w:cs="Arial"/>
                <w:color w:val="000000"/>
              </w:rPr>
              <w:t>/m</w:t>
            </w:r>
          </w:p>
        </w:tc>
      </w:tr>
      <w:tr w:rsidR="00AA4FC0" w14:paraId="6140AB0D" w14:textId="77777777">
        <w:trPr>
          <w:cantSplit/>
        </w:trPr>
        <w:tc>
          <w:tcPr>
            <w:tcW w:w="3214" w:type="dxa"/>
            <w:tcBorders>
              <w:top w:val="nil"/>
              <w:left w:val="nil"/>
              <w:bottom w:val="nil"/>
              <w:right w:val="nil"/>
            </w:tcBorders>
          </w:tcPr>
          <w:p w14:paraId="776FF1EA" w14:textId="77777777" w:rsidR="00AA4FC0" w:rsidRDefault="00AA4FC0">
            <w:pPr>
              <w:keepNext/>
              <w:autoSpaceDE w:val="0"/>
              <w:autoSpaceDN w:val="0"/>
              <w:adjustRightInd w:val="0"/>
              <w:jc w:val="left"/>
              <w:rPr>
                <w:rFonts w:cs="Arial"/>
                <w:color w:val="000000"/>
              </w:rPr>
            </w:pPr>
            <w:r>
              <w:rPr>
                <w:rFonts w:cs="Arial"/>
                <w:color w:val="000000"/>
              </w:rPr>
              <w:t>Plastický průřezový modul</w:t>
            </w:r>
          </w:p>
        </w:tc>
        <w:tc>
          <w:tcPr>
            <w:tcW w:w="445" w:type="dxa"/>
            <w:tcBorders>
              <w:top w:val="nil"/>
              <w:left w:val="nil"/>
              <w:bottom w:val="nil"/>
              <w:right w:val="nil"/>
            </w:tcBorders>
          </w:tcPr>
          <w:p w14:paraId="1CA0A7BA" w14:textId="77777777" w:rsidR="00AA4FC0" w:rsidRDefault="00AA4FC0">
            <w:pPr>
              <w:keepNext/>
              <w:autoSpaceDE w:val="0"/>
              <w:autoSpaceDN w:val="0"/>
              <w:adjustRightInd w:val="0"/>
              <w:jc w:val="left"/>
              <w:rPr>
                <w:rFonts w:cs="Arial"/>
                <w:color w:val="000000"/>
              </w:rPr>
            </w:pPr>
            <w:r>
              <w:rPr>
                <w:rFonts w:cs="Arial"/>
                <w:color w:val="000000"/>
              </w:rPr>
              <w:t>W</w:t>
            </w:r>
            <w:r>
              <w:rPr>
                <w:rFonts w:cs="Arial"/>
                <w:color w:val="000000"/>
                <w:position w:val="-4"/>
                <w:sz w:val="16"/>
                <w:szCs w:val="16"/>
              </w:rPr>
              <w:t>pl</w:t>
            </w:r>
          </w:p>
        </w:tc>
        <w:tc>
          <w:tcPr>
            <w:tcW w:w="236" w:type="dxa"/>
            <w:tcBorders>
              <w:top w:val="nil"/>
              <w:left w:val="nil"/>
              <w:bottom w:val="nil"/>
              <w:right w:val="nil"/>
            </w:tcBorders>
          </w:tcPr>
          <w:p w14:paraId="5A4F5F03" w14:textId="77777777" w:rsidR="00AA4FC0" w:rsidRDefault="00AA4FC0">
            <w:pPr>
              <w:keepNext/>
              <w:autoSpaceDE w:val="0"/>
              <w:autoSpaceDN w:val="0"/>
              <w:adjustRightInd w:val="0"/>
              <w:jc w:val="left"/>
              <w:rPr>
                <w:rFonts w:cs="Arial"/>
                <w:color w:val="000000"/>
              </w:rPr>
            </w:pPr>
            <w:r>
              <w:rPr>
                <w:rFonts w:cs="Arial"/>
                <w:color w:val="000000"/>
              </w:rPr>
              <w:t>=</w:t>
            </w:r>
          </w:p>
        </w:tc>
        <w:tc>
          <w:tcPr>
            <w:tcW w:w="1060" w:type="dxa"/>
            <w:tcBorders>
              <w:top w:val="nil"/>
              <w:left w:val="nil"/>
              <w:bottom w:val="nil"/>
              <w:right w:val="nil"/>
            </w:tcBorders>
          </w:tcPr>
          <w:p w14:paraId="31FCEB21" w14:textId="77777777" w:rsidR="00AA4FC0" w:rsidRDefault="00AA4FC0">
            <w:pPr>
              <w:keepNext/>
              <w:autoSpaceDE w:val="0"/>
              <w:autoSpaceDN w:val="0"/>
              <w:adjustRightInd w:val="0"/>
              <w:jc w:val="right"/>
              <w:rPr>
                <w:rFonts w:cs="Arial"/>
                <w:color w:val="000000"/>
              </w:rPr>
            </w:pPr>
            <w:r>
              <w:rPr>
                <w:rFonts w:cs="Arial"/>
                <w:color w:val="000000"/>
              </w:rPr>
              <w:t>1,756E-03</w:t>
            </w:r>
          </w:p>
        </w:tc>
        <w:tc>
          <w:tcPr>
            <w:tcW w:w="606" w:type="dxa"/>
            <w:tcBorders>
              <w:top w:val="nil"/>
              <w:left w:val="nil"/>
              <w:bottom w:val="nil"/>
              <w:right w:val="nil"/>
            </w:tcBorders>
          </w:tcPr>
          <w:p w14:paraId="4ED52030" w14:textId="77777777" w:rsidR="00AA4FC0" w:rsidRDefault="00AA4FC0">
            <w:pPr>
              <w:keepNext/>
              <w:autoSpaceDE w:val="0"/>
              <w:autoSpaceDN w:val="0"/>
              <w:adjustRightInd w:val="0"/>
              <w:jc w:val="left"/>
              <w:rPr>
                <w:rFonts w:cs="Arial"/>
                <w:color w:val="000000"/>
              </w:rPr>
            </w:pPr>
            <w:r>
              <w:rPr>
                <w:rFonts w:cs="Arial"/>
                <w:color w:val="000000"/>
              </w:rPr>
              <w:t>m</w:t>
            </w:r>
            <w:r>
              <w:rPr>
                <w:rFonts w:cs="Arial"/>
                <w:color w:val="000000"/>
                <w:position w:val="4"/>
                <w:sz w:val="16"/>
                <w:szCs w:val="16"/>
              </w:rPr>
              <w:t>3</w:t>
            </w:r>
            <w:r>
              <w:rPr>
                <w:rFonts w:cs="Arial"/>
                <w:color w:val="000000"/>
              </w:rPr>
              <w:t>/m</w:t>
            </w:r>
          </w:p>
        </w:tc>
      </w:tr>
    </w:tbl>
    <w:p w14:paraId="08EEF4DB" w14:textId="77777777" w:rsidR="00AA4FC0" w:rsidRDefault="00AA4FC0" w:rsidP="00AA4FC0">
      <w:pPr>
        <w:autoSpaceDE w:val="0"/>
        <w:autoSpaceDN w:val="0"/>
        <w:adjustRightInd w:val="0"/>
        <w:spacing w:line="79" w:lineRule="exact"/>
        <w:jc w:val="left"/>
        <w:rPr>
          <w:rFonts w:cs="Arial"/>
          <w:color w:val="000000"/>
        </w:rPr>
      </w:pPr>
    </w:p>
    <w:p w14:paraId="523434F2" w14:textId="77777777" w:rsidR="00AA4FC0" w:rsidRDefault="00AA4FC0" w:rsidP="00AA4FC0">
      <w:pPr>
        <w:autoSpaceDE w:val="0"/>
        <w:autoSpaceDN w:val="0"/>
        <w:adjustRightInd w:val="0"/>
        <w:jc w:val="left"/>
        <w:rPr>
          <w:rFonts w:cs="Arial"/>
          <w:color w:val="000000"/>
        </w:rPr>
      </w:pPr>
      <w:r>
        <w:rPr>
          <w:rFonts w:cs="Arial"/>
          <w:color w:val="000000"/>
        </w:rPr>
        <w:t> </w:t>
      </w:r>
    </w:p>
    <w:tbl>
      <w:tblPr>
        <w:tblW w:w="0" w:type="auto"/>
        <w:tblLayout w:type="fixed"/>
        <w:tblCellMar>
          <w:top w:w="11" w:type="dxa"/>
          <w:left w:w="50" w:type="dxa"/>
          <w:bottom w:w="11" w:type="dxa"/>
          <w:right w:w="50" w:type="dxa"/>
        </w:tblCellMar>
        <w:tblLook w:val="0000" w:firstRow="0" w:lastRow="0" w:firstColumn="0" w:lastColumn="0" w:noHBand="0" w:noVBand="0"/>
      </w:tblPr>
      <w:tblGrid>
        <w:gridCol w:w="6350"/>
        <w:gridCol w:w="2722"/>
      </w:tblGrid>
      <w:tr w:rsidR="00AA4FC0" w14:paraId="7C11E103" w14:textId="77777777">
        <w:trPr>
          <w:cantSplit/>
          <w:trHeight w:hRule="exact" w:val="239"/>
          <w:tblHeader/>
        </w:trPr>
        <w:tc>
          <w:tcPr>
            <w:tcW w:w="6350" w:type="dxa"/>
            <w:tcBorders>
              <w:top w:val="single" w:sz="11" w:space="0" w:color="007AC3"/>
              <w:left w:val="single" w:sz="11" w:space="0" w:color="007AC3"/>
              <w:bottom w:val="single" w:sz="11" w:space="0" w:color="007AC3"/>
              <w:right w:val="single" w:sz="4" w:space="0" w:color="7FBDE1"/>
            </w:tcBorders>
            <w:shd w:val="clear" w:color="BFDEF0" w:fill="BFDEF0"/>
            <w:vAlign w:val="center"/>
          </w:tcPr>
          <w:p w14:paraId="37E01B61" w14:textId="77777777" w:rsidR="00AA4FC0" w:rsidRDefault="00AA4FC0">
            <w:pPr>
              <w:keepNext/>
              <w:autoSpaceDE w:val="0"/>
              <w:autoSpaceDN w:val="0"/>
              <w:adjustRightInd w:val="0"/>
              <w:jc w:val="left"/>
              <w:rPr>
                <w:rFonts w:cs="Arial"/>
                <w:b/>
                <w:bCs/>
                <w:color w:val="007AC3"/>
              </w:rPr>
            </w:pPr>
            <w:r>
              <w:rPr>
                <w:rFonts w:cs="Arial"/>
                <w:b/>
                <w:bCs/>
                <w:color w:val="007AC3"/>
              </w:rPr>
              <w:t>Název : Geometrie</w:t>
            </w:r>
          </w:p>
        </w:tc>
        <w:tc>
          <w:tcPr>
            <w:tcW w:w="2722" w:type="dxa"/>
            <w:tcBorders>
              <w:top w:val="single" w:sz="11" w:space="0" w:color="007AC3"/>
              <w:left w:val="single" w:sz="4" w:space="0" w:color="7FBDE1"/>
              <w:bottom w:val="single" w:sz="11" w:space="0" w:color="007AC3"/>
              <w:right w:val="single" w:sz="11" w:space="0" w:color="007AC3"/>
            </w:tcBorders>
            <w:shd w:val="clear" w:color="BFDEF0" w:fill="BFDEF0"/>
            <w:vAlign w:val="center"/>
          </w:tcPr>
          <w:p w14:paraId="2B872E8F" w14:textId="77777777" w:rsidR="00AA4FC0" w:rsidRDefault="00AA4FC0">
            <w:pPr>
              <w:keepNext/>
              <w:autoSpaceDE w:val="0"/>
              <w:autoSpaceDN w:val="0"/>
              <w:adjustRightInd w:val="0"/>
              <w:jc w:val="left"/>
              <w:rPr>
                <w:rFonts w:cs="Arial"/>
                <w:b/>
                <w:bCs/>
                <w:color w:val="007AC3"/>
              </w:rPr>
            </w:pPr>
            <w:r>
              <w:rPr>
                <w:rFonts w:cs="Arial"/>
                <w:b/>
                <w:bCs/>
                <w:color w:val="007AC3"/>
              </w:rPr>
              <w:t>Fáze - výpočet : 1 - 0</w:t>
            </w:r>
          </w:p>
        </w:tc>
      </w:tr>
      <w:tr w:rsidR="00AA4FC0" w14:paraId="21AA8CB3" w14:textId="77777777">
        <w:trPr>
          <w:cantSplit/>
        </w:trPr>
        <w:tc>
          <w:tcPr>
            <w:tcW w:w="9072" w:type="dxa"/>
            <w:gridSpan w:val="2"/>
            <w:tcBorders>
              <w:top w:val="single" w:sz="11" w:space="0" w:color="007AC3"/>
              <w:left w:val="single" w:sz="11" w:space="0" w:color="007AC3"/>
              <w:bottom w:val="single" w:sz="11" w:space="0" w:color="007AC3"/>
              <w:right w:val="single" w:sz="11" w:space="0" w:color="007AC3"/>
            </w:tcBorders>
            <w:tcMar>
              <w:top w:w="0" w:type="dxa"/>
              <w:left w:w="14" w:type="dxa"/>
              <w:bottom w:w="0" w:type="dxa"/>
              <w:right w:w="14" w:type="dxa"/>
            </w:tcMar>
          </w:tcPr>
          <w:tbl>
            <w:tblPr>
              <w:tblW w:w="0" w:type="auto"/>
              <w:tblLayout w:type="fixed"/>
              <w:tblCellMar>
                <w:left w:w="0" w:type="dxa"/>
                <w:right w:w="0" w:type="dxa"/>
              </w:tblCellMar>
              <w:tblLook w:val="0000" w:firstRow="0" w:lastRow="0" w:firstColumn="0" w:lastColumn="0" w:noHBand="0" w:noVBand="0"/>
            </w:tblPr>
            <w:tblGrid>
              <w:gridCol w:w="9074"/>
            </w:tblGrid>
            <w:tr w:rsidR="00AA4FC0" w14:paraId="6A6A1C9C" w14:textId="77777777">
              <w:trPr>
                <w:cantSplit/>
                <w:trHeight w:hRule="exact" w:val="3823"/>
              </w:trPr>
              <w:tc>
                <w:tcPr>
                  <w:tcW w:w="9074" w:type="dxa"/>
                </w:tcPr>
                <w:p w14:paraId="54F231B7" w14:textId="66694BB6" w:rsidR="00AA4FC0" w:rsidRDefault="00AA4FC0">
                  <w:pPr>
                    <w:keepNext/>
                    <w:autoSpaceDE w:val="0"/>
                    <w:autoSpaceDN w:val="0"/>
                    <w:adjustRightInd w:val="0"/>
                    <w:jc w:val="left"/>
                    <w:rPr>
                      <w:rFonts w:cs="Arial"/>
                      <w:color w:val="000000"/>
                    </w:rPr>
                  </w:pPr>
                  <w:r>
                    <w:rPr>
                      <w:rFonts w:cs="Arial"/>
                      <w:noProof/>
                      <w:color w:val="000000"/>
                    </w:rPr>
                    <w:drawing>
                      <wp:inline distT="0" distB="0" distL="0" distR="0" wp14:anchorId="262AEFE6" wp14:editId="12BFE2B7">
                        <wp:extent cx="5490845" cy="2312670"/>
                        <wp:effectExtent l="0" t="0" r="0" b="0"/>
                        <wp:docPr id="269" name="Obrázek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490845" cy="2312670"/>
                                </a:xfrm>
                                <a:prstGeom prst="rect">
                                  <a:avLst/>
                                </a:prstGeom>
                                <a:noFill/>
                                <a:ln>
                                  <a:noFill/>
                                </a:ln>
                              </pic:spPr>
                            </pic:pic>
                          </a:graphicData>
                        </a:graphic>
                      </wp:inline>
                    </w:drawing>
                  </w:r>
                </w:p>
              </w:tc>
            </w:tr>
          </w:tbl>
          <w:p w14:paraId="03D8726E" w14:textId="77777777" w:rsidR="00AA4FC0" w:rsidRDefault="00AA4FC0">
            <w:pPr>
              <w:keepNext/>
              <w:autoSpaceDE w:val="0"/>
              <w:autoSpaceDN w:val="0"/>
              <w:adjustRightInd w:val="0"/>
              <w:jc w:val="left"/>
              <w:rPr>
                <w:rFonts w:cs="Arial"/>
                <w:color w:val="000000"/>
              </w:rPr>
            </w:pPr>
          </w:p>
        </w:tc>
      </w:tr>
    </w:tbl>
    <w:p w14:paraId="26E48559" w14:textId="77777777" w:rsidR="00AA4FC0" w:rsidRDefault="00AA4FC0" w:rsidP="00AA4FC0">
      <w:pPr>
        <w:autoSpaceDE w:val="0"/>
        <w:autoSpaceDN w:val="0"/>
        <w:adjustRightInd w:val="0"/>
        <w:spacing w:line="65" w:lineRule="exact"/>
        <w:jc w:val="left"/>
        <w:rPr>
          <w:rFonts w:cs="Arial"/>
          <w:color w:val="000000"/>
        </w:rPr>
      </w:pPr>
    </w:p>
    <w:p w14:paraId="27DC6467" w14:textId="77777777" w:rsidR="00AA4FC0" w:rsidRDefault="00AA4FC0" w:rsidP="00AA4FC0">
      <w:pPr>
        <w:keepNext/>
        <w:keepLines/>
        <w:autoSpaceDE w:val="0"/>
        <w:autoSpaceDN w:val="0"/>
        <w:adjustRightInd w:val="0"/>
        <w:jc w:val="left"/>
        <w:rPr>
          <w:rFonts w:cs="Arial"/>
          <w:b/>
          <w:bCs/>
          <w:color w:val="007AC3"/>
        </w:rPr>
      </w:pPr>
      <w:r>
        <w:rPr>
          <w:rFonts w:cs="Arial"/>
          <w:b/>
          <w:bCs/>
          <w:color w:val="007AC3"/>
        </w:rPr>
        <w:t>Materiál konstrukce</w:t>
      </w:r>
    </w:p>
    <w:p w14:paraId="4D047851" w14:textId="77777777" w:rsidR="00AA4FC0" w:rsidRDefault="00AA4FC0" w:rsidP="00AA4FC0">
      <w:pPr>
        <w:autoSpaceDE w:val="0"/>
        <w:autoSpaceDN w:val="0"/>
        <w:adjustRightInd w:val="0"/>
        <w:spacing w:before="80"/>
        <w:jc w:val="left"/>
        <w:rPr>
          <w:rFonts w:cs="Arial"/>
          <w:color w:val="000000"/>
        </w:rPr>
      </w:pPr>
      <w:r>
        <w:rPr>
          <w:rFonts w:cs="Arial"/>
          <w:b/>
          <w:bCs/>
          <w:color w:val="000000"/>
        </w:rPr>
        <w:t>Ocel konstrukční: EN 10025 : Fe 360</w:t>
      </w:r>
    </w:p>
    <w:tbl>
      <w:tblPr>
        <w:tblW w:w="0" w:type="auto"/>
        <w:tblLayout w:type="fixed"/>
        <w:tblCellMar>
          <w:left w:w="0" w:type="dxa"/>
          <w:right w:w="100" w:type="dxa"/>
        </w:tblCellMar>
        <w:tblLook w:val="0000" w:firstRow="0" w:lastRow="0" w:firstColumn="0" w:lastColumn="0" w:noHBand="0" w:noVBand="0"/>
      </w:tblPr>
      <w:tblGrid>
        <w:gridCol w:w="3214"/>
        <w:gridCol w:w="354"/>
        <w:gridCol w:w="236"/>
        <w:gridCol w:w="1060"/>
        <w:gridCol w:w="529"/>
      </w:tblGrid>
      <w:tr w:rsidR="00AA4FC0" w14:paraId="23A66170" w14:textId="77777777">
        <w:trPr>
          <w:cantSplit/>
        </w:trPr>
        <w:tc>
          <w:tcPr>
            <w:tcW w:w="3214" w:type="dxa"/>
            <w:tcBorders>
              <w:top w:val="nil"/>
              <w:left w:val="nil"/>
              <w:bottom w:val="nil"/>
              <w:right w:val="nil"/>
            </w:tcBorders>
          </w:tcPr>
          <w:p w14:paraId="3F889E68" w14:textId="77777777" w:rsidR="00AA4FC0" w:rsidRDefault="00AA4FC0">
            <w:pPr>
              <w:autoSpaceDE w:val="0"/>
              <w:autoSpaceDN w:val="0"/>
              <w:adjustRightInd w:val="0"/>
              <w:jc w:val="left"/>
              <w:rPr>
                <w:rFonts w:cs="Arial"/>
                <w:color w:val="000000"/>
              </w:rPr>
            </w:pPr>
            <w:r>
              <w:rPr>
                <w:rFonts w:cs="Arial"/>
                <w:color w:val="000000"/>
              </w:rPr>
              <w:t>Výpočtová pevnost v tahu</w:t>
            </w:r>
          </w:p>
        </w:tc>
        <w:tc>
          <w:tcPr>
            <w:tcW w:w="354" w:type="dxa"/>
            <w:tcBorders>
              <w:top w:val="nil"/>
              <w:left w:val="nil"/>
              <w:bottom w:val="nil"/>
              <w:right w:val="nil"/>
            </w:tcBorders>
          </w:tcPr>
          <w:p w14:paraId="7731D398" w14:textId="77777777" w:rsidR="00AA4FC0" w:rsidRDefault="00AA4FC0">
            <w:pPr>
              <w:autoSpaceDE w:val="0"/>
              <w:autoSpaceDN w:val="0"/>
              <w:adjustRightInd w:val="0"/>
              <w:jc w:val="left"/>
              <w:rPr>
                <w:rFonts w:cs="Arial"/>
                <w:color w:val="000000"/>
              </w:rPr>
            </w:pPr>
            <w:r>
              <w:rPr>
                <w:rFonts w:cs="Arial"/>
                <w:color w:val="000000"/>
              </w:rPr>
              <w:t>R</w:t>
            </w:r>
            <w:r>
              <w:rPr>
                <w:rFonts w:cs="Arial"/>
                <w:color w:val="000000"/>
                <w:position w:val="-4"/>
                <w:sz w:val="16"/>
                <w:szCs w:val="16"/>
              </w:rPr>
              <w:t>d</w:t>
            </w:r>
          </w:p>
        </w:tc>
        <w:tc>
          <w:tcPr>
            <w:tcW w:w="236" w:type="dxa"/>
            <w:tcBorders>
              <w:top w:val="nil"/>
              <w:left w:val="nil"/>
              <w:bottom w:val="nil"/>
              <w:right w:val="nil"/>
            </w:tcBorders>
          </w:tcPr>
          <w:p w14:paraId="4D8F69ED" w14:textId="77777777" w:rsidR="00AA4FC0" w:rsidRDefault="00AA4FC0">
            <w:pPr>
              <w:autoSpaceDE w:val="0"/>
              <w:autoSpaceDN w:val="0"/>
              <w:adjustRightInd w:val="0"/>
              <w:jc w:val="left"/>
              <w:rPr>
                <w:rFonts w:cs="Arial"/>
                <w:color w:val="000000"/>
              </w:rPr>
            </w:pPr>
            <w:r>
              <w:rPr>
                <w:rFonts w:cs="Arial"/>
                <w:color w:val="000000"/>
              </w:rPr>
              <w:t>=</w:t>
            </w:r>
          </w:p>
        </w:tc>
        <w:tc>
          <w:tcPr>
            <w:tcW w:w="1060" w:type="dxa"/>
            <w:tcBorders>
              <w:top w:val="nil"/>
              <w:left w:val="nil"/>
              <w:bottom w:val="nil"/>
              <w:right w:val="nil"/>
            </w:tcBorders>
          </w:tcPr>
          <w:p w14:paraId="11DF7EBE" w14:textId="77777777" w:rsidR="00AA4FC0" w:rsidRDefault="00AA4FC0">
            <w:pPr>
              <w:autoSpaceDE w:val="0"/>
              <w:autoSpaceDN w:val="0"/>
              <w:adjustRightInd w:val="0"/>
              <w:jc w:val="right"/>
              <w:rPr>
                <w:rFonts w:cs="Arial"/>
                <w:color w:val="000000"/>
              </w:rPr>
            </w:pPr>
            <w:r>
              <w:rPr>
                <w:rFonts w:cs="Arial"/>
                <w:color w:val="000000"/>
              </w:rPr>
              <w:t>210,00</w:t>
            </w:r>
          </w:p>
        </w:tc>
        <w:tc>
          <w:tcPr>
            <w:tcW w:w="529" w:type="dxa"/>
            <w:tcBorders>
              <w:top w:val="nil"/>
              <w:left w:val="nil"/>
              <w:bottom w:val="nil"/>
              <w:right w:val="nil"/>
            </w:tcBorders>
          </w:tcPr>
          <w:p w14:paraId="460E0A1A" w14:textId="77777777" w:rsidR="00AA4FC0" w:rsidRDefault="00AA4FC0">
            <w:pPr>
              <w:autoSpaceDE w:val="0"/>
              <w:autoSpaceDN w:val="0"/>
              <w:adjustRightInd w:val="0"/>
              <w:jc w:val="left"/>
              <w:rPr>
                <w:rFonts w:cs="Arial"/>
                <w:color w:val="000000"/>
              </w:rPr>
            </w:pPr>
            <w:r>
              <w:rPr>
                <w:rFonts w:cs="Arial"/>
                <w:color w:val="000000"/>
              </w:rPr>
              <w:t>MPa</w:t>
            </w:r>
          </w:p>
        </w:tc>
      </w:tr>
      <w:tr w:rsidR="00AA4FC0" w14:paraId="033458B0" w14:textId="77777777">
        <w:trPr>
          <w:cantSplit/>
        </w:trPr>
        <w:tc>
          <w:tcPr>
            <w:tcW w:w="3214" w:type="dxa"/>
            <w:tcBorders>
              <w:top w:val="nil"/>
              <w:left w:val="nil"/>
              <w:bottom w:val="nil"/>
              <w:right w:val="nil"/>
            </w:tcBorders>
          </w:tcPr>
          <w:p w14:paraId="40F4BEEF" w14:textId="77777777" w:rsidR="00AA4FC0" w:rsidRDefault="00AA4FC0">
            <w:pPr>
              <w:autoSpaceDE w:val="0"/>
              <w:autoSpaceDN w:val="0"/>
              <w:adjustRightInd w:val="0"/>
              <w:jc w:val="left"/>
              <w:rPr>
                <w:rFonts w:cs="Arial"/>
                <w:color w:val="000000"/>
              </w:rPr>
            </w:pPr>
            <w:r>
              <w:rPr>
                <w:rFonts w:cs="Arial"/>
                <w:color w:val="000000"/>
              </w:rPr>
              <w:t>Modul pružnosti</w:t>
            </w:r>
          </w:p>
        </w:tc>
        <w:tc>
          <w:tcPr>
            <w:tcW w:w="354" w:type="dxa"/>
            <w:tcBorders>
              <w:top w:val="nil"/>
              <w:left w:val="nil"/>
              <w:bottom w:val="nil"/>
              <w:right w:val="nil"/>
            </w:tcBorders>
          </w:tcPr>
          <w:p w14:paraId="084DA7FA" w14:textId="77777777" w:rsidR="00AA4FC0" w:rsidRDefault="00AA4FC0">
            <w:pPr>
              <w:autoSpaceDE w:val="0"/>
              <w:autoSpaceDN w:val="0"/>
              <w:adjustRightInd w:val="0"/>
              <w:jc w:val="left"/>
              <w:rPr>
                <w:rFonts w:cs="Arial"/>
                <w:color w:val="000000"/>
              </w:rPr>
            </w:pPr>
            <w:r>
              <w:rPr>
                <w:rFonts w:cs="Arial"/>
                <w:color w:val="000000"/>
              </w:rPr>
              <w:t>E</w:t>
            </w:r>
          </w:p>
        </w:tc>
        <w:tc>
          <w:tcPr>
            <w:tcW w:w="236" w:type="dxa"/>
            <w:tcBorders>
              <w:top w:val="nil"/>
              <w:left w:val="nil"/>
              <w:bottom w:val="nil"/>
              <w:right w:val="nil"/>
            </w:tcBorders>
          </w:tcPr>
          <w:p w14:paraId="2631CA6F" w14:textId="77777777" w:rsidR="00AA4FC0" w:rsidRDefault="00AA4FC0">
            <w:pPr>
              <w:autoSpaceDE w:val="0"/>
              <w:autoSpaceDN w:val="0"/>
              <w:adjustRightInd w:val="0"/>
              <w:jc w:val="left"/>
              <w:rPr>
                <w:rFonts w:cs="Arial"/>
                <w:color w:val="000000"/>
              </w:rPr>
            </w:pPr>
            <w:r>
              <w:rPr>
                <w:rFonts w:cs="Arial"/>
                <w:color w:val="000000"/>
              </w:rPr>
              <w:t>=</w:t>
            </w:r>
          </w:p>
        </w:tc>
        <w:tc>
          <w:tcPr>
            <w:tcW w:w="1060" w:type="dxa"/>
            <w:tcBorders>
              <w:top w:val="nil"/>
              <w:left w:val="nil"/>
              <w:bottom w:val="nil"/>
              <w:right w:val="nil"/>
            </w:tcBorders>
          </w:tcPr>
          <w:p w14:paraId="5F2FC908" w14:textId="77777777" w:rsidR="00AA4FC0" w:rsidRDefault="00AA4FC0">
            <w:pPr>
              <w:autoSpaceDE w:val="0"/>
              <w:autoSpaceDN w:val="0"/>
              <w:adjustRightInd w:val="0"/>
              <w:jc w:val="right"/>
              <w:rPr>
                <w:rFonts w:cs="Arial"/>
                <w:color w:val="000000"/>
              </w:rPr>
            </w:pPr>
            <w:r>
              <w:rPr>
                <w:rFonts w:cs="Arial"/>
                <w:color w:val="000000"/>
              </w:rPr>
              <w:t>210000,00</w:t>
            </w:r>
          </w:p>
        </w:tc>
        <w:tc>
          <w:tcPr>
            <w:tcW w:w="529" w:type="dxa"/>
            <w:tcBorders>
              <w:top w:val="nil"/>
              <w:left w:val="nil"/>
              <w:bottom w:val="nil"/>
              <w:right w:val="nil"/>
            </w:tcBorders>
          </w:tcPr>
          <w:p w14:paraId="47402766" w14:textId="77777777" w:rsidR="00AA4FC0" w:rsidRDefault="00AA4FC0">
            <w:pPr>
              <w:autoSpaceDE w:val="0"/>
              <w:autoSpaceDN w:val="0"/>
              <w:adjustRightInd w:val="0"/>
              <w:jc w:val="left"/>
              <w:rPr>
                <w:rFonts w:cs="Arial"/>
                <w:color w:val="000000"/>
              </w:rPr>
            </w:pPr>
            <w:r>
              <w:rPr>
                <w:rFonts w:cs="Arial"/>
                <w:color w:val="000000"/>
              </w:rPr>
              <w:t>MPa</w:t>
            </w:r>
          </w:p>
        </w:tc>
      </w:tr>
      <w:tr w:rsidR="00AA4FC0" w14:paraId="5CC13B4F" w14:textId="77777777">
        <w:trPr>
          <w:cantSplit/>
        </w:trPr>
        <w:tc>
          <w:tcPr>
            <w:tcW w:w="3214" w:type="dxa"/>
            <w:tcBorders>
              <w:top w:val="nil"/>
              <w:left w:val="nil"/>
              <w:bottom w:val="nil"/>
              <w:right w:val="nil"/>
            </w:tcBorders>
          </w:tcPr>
          <w:p w14:paraId="0A3B093E" w14:textId="77777777" w:rsidR="00AA4FC0" w:rsidRDefault="00AA4FC0">
            <w:pPr>
              <w:keepNext/>
              <w:autoSpaceDE w:val="0"/>
              <w:autoSpaceDN w:val="0"/>
              <w:adjustRightInd w:val="0"/>
              <w:jc w:val="left"/>
              <w:rPr>
                <w:rFonts w:cs="Arial"/>
                <w:color w:val="000000"/>
              </w:rPr>
            </w:pPr>
            <w:r>
              <w:rPr>
                <w:rFonts w:cs="Arial"/>
                <w:color w:val="000000"/>
              </w:rPr>
              <w:t>Modul pružnosti ve smyku</w:t>
            </w:r>
          </w:p>
        </w:tc>
        <w:tc>
          <w:tcPr>
            <w:tcW w:w="354" w:type="dxa"/>
            <w:tcBorders>
              <w:top w:val="nil"/>
              <w:left w:val="nil"/>
              <w:bottom w:val="nil"/>
              <w:right w:val="nil"/>
            </w:tcBorders>
          </w:tcPr>
          <w:p w14:paraId="15DE56EF" w14:textId="77777777" w:rsidR="00AA4FC0" w:rsidRDefault="00AA4FC0">
            <w:pPr>
              <w:keepNext/>
              <w:autoSpaceDE w:val="0"/>
              <w:autoSpaceDN w:val="0"/>
              <w:adjustRightInd w:val="0"/>
              <w:jc w:val="left"/>
              <w:rPr>
                <w:rFonts w:cs="Arial"/>
                <w:color w:val="000000"/>
              </w:rPr>
            </w:pPr>
            <w:r>
              <w:rPr>
                <w:rFonts w:cs="Arial"/>
                <w:color w:val="000000"/>
              </w:rPr>
              <w:t>G</w:t>
            </w:r>
          </w:p>
        </w:tc>
        <w:tc>
          <w:tcPr>
            <w:tcW w:w="236" w:type="dxa"/>
            <w:tcBorders>
              <w:top w:val="nil"/>
              <w:left w:val="nil"/>
              <w:bottom w:val="nil"/>
              <w:right w:val="nil"/>
            </w:tcBorders>
          </w:tcPr>
          <w:p w14:paraId="0DB9DD45" w14:textId="77777777" w:rsidR="00AA4FC0" w:rsidRDefault="00AA4FC0">
            <w:pPr>
              <w:keepNext/>
              <w:autoSpaceDE w:val="0"/>
              <w:autoSpaceDN w:val="0"/>
              <w:adjustRightInd w:val="0"/>
              <w:jc w:val="left"/>
              <w:rPr>
                <w:rFonts w:cs="Arial"/>
                <w:color w:val="000000"/>
              </w:rPr>
            </w:pPr>
            <w:r>
              <w:rPr>
                <w:rFonts w:cs="Arial"/>
                <w:color w:val="000000"/>
              </w:rPr>
              <w:t>=</w:t>
            </w:r>
          </w:p>
        </w:tc>
        <w:tc>
          <w:tcPr>
            <w:tcW w:w="1060" w:type="dxa"/>
            <w:tcBorders>
              <w:top w:val="nil"/>
              <w:left w:val="nil"/>
              <w:bottom w:val="nil"/>
              <w:right w:val="nil"/>
            </w:tcBorders>
          </w:tcPr>
          <w:p w14:paraId="2E6A4B1D" w14:textId="77777777" w:rsidR="00AA4FC0" w:rsidRDefault="00AA4FC0">
            <w:pPr>
              <w:keepNext/>
              <w:autoSpaceDE w:val="0"/>
              <w:autoSpaceDN w:val="0"/>
              <w:adjustRightInd w:val="0"/>
              <w:jc w:val="right"/>
              <w:rPr>
                <w:rFonts w:cs="Arial"/>
                <w:color w:val="000000"/>
              </w:rPr>
            </w:pPr>
            <w:r>
              <w:rPr>
                <w:rFonts w:cs="Arial"/>
                <w:color w:val="000000"/>
              </w:rPr>
              <w:t>81000,00</w:t>
            </w:r>
          </w:p>
        </w:tc>
        <w:tc>
          <w:tcPr>
            <w:tcW w:w="529" w:type="dxa"/>
            <w:tcBorders>
              <w:top w:val="nil"/>
              <w:left w:val="nil"/>
              <w:bottom w:val="nil"/>
              <w:right w:val="nil"/>
            </w:tcBorders>
          </w:tcPr>
          <w:p w14:paraId="3ED06BB8" w14:textId="77777777" w:rsidR="00AA4FC0" w:rsidRDefault="00AA4FC0">
            <w:pPr>
              <w:keepNext/>
              <w:autoSpaceDE w:val="0"/>
              <w:autoSpaceDN w:val="0"/>
              <w:adjustRightInd w:val="0"/>
              <w:jc w:val="left"/>
              <w:rPr>
                <w:rFonts w:cs="Arial"/>
                <w:color w:val="000000"/>
              </w:rPr>
            </w:pPr>
            <w:r>
              <w:rPr>
                <w:rFonts w:cs="Arial"/>
                <w:color w:val="000000"/>
              </w:rPr>
              <w:t>MPa</w:t>
            </w:r>
          </w:p>
        </w:tc>
      </w:tr>
    </w:tbl>
    <w:p w14:paraId="7C0D368A" w14:textId="77777777" w:rsidR="00AA4FC0" w:rsidRDefault="00AA4FC0" w:rsidP="00AA4FC0">
      <w:pPr>
        <w:autoSpaceDE w:val="0"/>
        <w:autoSpaceDN w:val="0"/>
        <w:adjustRightInd w:val="0"/>
        <w:spacing w:line="79" w:lineRule="exact"/>
        <w:jc w:val="left"/>
        <w:rPr>
          <w:rFonts w:cs="Arial"/>
          <w:color w:val="000000"/>
        </w:rPr>
      </w:pPr>
    </w:p>
    <w:p w14:paraId="21F23B1B" w14:textId="77777777" w:rsidR="00AA4FC0" w:rsidRDefault="00AA4FC0" w:rsidP="00AA4FC0">
      <w:pPr>
        <w:keepNext/>
        <w:keepLines/>
        <w:autoSpaceDE w:val="0"/>
        <w:autoSpaceDN w:val="0"/>
        <w:adjustRightInd w:val="0"/>
        <w:jc w:val="left"/>
        <w:rPr>
          <w:rFonts w:cs="Arial"/>
          <w:b/>
          <w:bCs/>
          <w:color w:val="007AC3"/>
        </w:rPr>
      </w:pPr>
      <w:r>
        <w:rPr>
          <w:rFonts w:cs="Arial"/>
          <w:b/>
          <w:bCs/>
          <w:color w:val="007AC3"/>
        </w:rPr>
        <w:t>Modul reakce podloží</w:t>
      </w:r>
    </w:p>
    <w:p w14:paraId="64D22EBB" w14:textId="77777777" w:rsidR="00AA4FC0" w:rsidRDefault="00AA4FC0" w:rsidP="00AA4FC0">
      <w:pPr>
        <w:autoSpaceDE w:val="0"/>
        <w:autoSpaceDN w:val="0"/>
        <w:adjustRightInd w:val="0"/>
        <w:spacing w:before="80"/>
        <w:jc w:val="left"/>
        <w:rPr>
          <w:rFonts w:cs="Arial"/>
          <w:color w:val="000000"/>
        </w:rPr>
      </w:pPr>
      <w:r>
        <w:rPr>
          <w:rFonts w:cs="Arial"/>
          <w:color w:val="000000"/>
        </w:rPr>
        <w:t>Modul reakce podloží vypočten z přetvárných charakteristik zemin.</w:t>
      </w:r>
    </w:p>
    <w:p w14:paraId="6E57B76A" w14:textId="77777777" w:rsidR="00AA4FC0" w:rsidRDefault="00AA4FC0" w:rsidP="00AA4FC0">
      <w:pPr>
        <w:autoSpaceDE w:val="0"/>
        <w:autoSpaceDN w:val="0"/>
        <w:adjustRightInd w:val="0"/>
        <w:jc w:val="left"/>
        <w:rPr>
          <w:rFonts w:cs="Arial"/>
          <w:color w:val="000000"/>
        </w:rPr>
      </w:pPr>
      <w:r>
        <w:rPr>
          <w:rFonts w:cs="Arial"/>
          <w:color w:val="000000"/>
        </w:rPr>
        <w:t> </w:t>
      </w:r>
    </w:p>
    <w:p w14:paraId="36244489" w14:textId="77777777" w:rsidR="00AA4FC0" w:rsidRDefault="00AA4FC0" w:rsidP="00AA4FC0">
      <w:pPr>
        <w:keepNext/>
        <w:keepLines/>
        <w:autoSpaceDE w:val="0"/>
        <w:autoSpaceDN w:val="0"/>
        <w:adjustRightInd w:val="0"/>
        <w:jc w:val="left"/>
        <w:rPr>
          <w:rFonts w:cs="Arial"/>
          <w:color w:val="000000"/>
        </w:rPr>
      </w:pPr>
      <w:r>
        <w:rPr>
          <w:rFonts w:cs="Arial"/>
          <w:b/>
          <w:bCs/>
          <w:color w:val="007AC3"/>
        </w:rPr>
        <w:t xml:space="preserve">Základní parametry zemin </w:t>
      </w:r>
    </w:p>
    <w:p w14:paraId="28660C52" w14:textId="77777777" w:rsidR="00AA4FC0" w:rsidRDefault="00AA4FC0" w:rsidP="00AA4FC0">
      <w:pPr>
        <w:keepNext/>
        <w:keepLines/>
        <w:autoSpaceDE w:val="0"/>
        <w:autoSpaceDN w:val="0"/>
        <w:adjustRightInd w:val="0"/>
        <w:spacing w:line="65" w:lineRule="exact"/>
        <w:jc w:val="left"/>
        <w:rPr>
          <w:rFonts w:cs="Arial"/>
          <w:color w:val="000000"/>
        </w:rPr>
      </w:pPr>
    </w:p>
    <w:tbl>
      <w:tblPr>
        <w:tblW w:w="0" w:type="auto"/>
        <w:tblLayout w:type="fixed"/>
        <w:tblCellMar>
          <w:left w:w="50" w:type="dxa"/>
          <w:right w:w="50" w:type="dxa"/>
        </w:tblCellMar>
        <w:tblLook w:val="0000" w:firstRow="0" w:lastRow="0" w:firstColumn="0" w:lastColumn="0" w:noHBand="0" w:noVBand="0"/>
      </w:tblPr>
      <w:tblGrid>
        <w:gridCol w:w="679"/>
        <w:gridCol w:w="3180"/>
        <w:gridCol w:w="1133"/>
        <w:gridCol w:w="732"/>
        <w:gridCol w:w="732"/>
        <w:gridCol w:w="948"/>
        <w:gridCol w:w="948"/>
        <w:gridCol w:w="734"/>
      </w:tblGrid>
      <w:tr w:rsidR="00AA4FC0" w14:paraId="002016ED" w14:textId="77777777">
        <w:trPr>
          <w:cantSplit/>
          <w:tblHeader/>
        </w:trPr>
        <w:tc>
          <w:tcPr>
            <w:tcW w:w="679" w:type="dxa"/>
            <w:vMerge w:val="restart"/>
            <w:tcBorders>
              <w:top w:val="single" w:sz="11" w:space="0" w:color="007AC3"/>
              <w:left w:val="single" w:sz="11" w:space="0" w:color="007AC3"/>
              <w:bottom w:val="nil"/>
              <w:right w:val="single" w:sz="4" w:space="0" w:color="7FBDE1"/>
            </w:tcBorders>
            <w:shd w:val="clear" w:color="BFDEF0" w:fill="BFDEF0"/>
            <w:tcMar>
              <w:top w:w="11" w:type="dxa"/>
            </w:tcMar>
            <w:vAlign w:val="center"/>
          </w:tcPr>
          <w:p w14:paraId="6DF36361" w14:textId="77777777" w:rsidR="00AA4FC0" w:rsidRDefault="00AA4FC0">
            <w:pPr>
              <w:keepNext/>
              <w:autoSpaceDE w:val="0"/>
              <w:autoSpaceDN w:val="0"/>
              <w:adjustRightInd w:val="0"/>
              <w:jc w:val="center"/>
              <w:rPr>
                <w:rFonts w:cs="Arial"/>
                <w:b/>
                <w:bCs/>
                <w:color w:val="007AC3"/>
              </w:rPr>
            </w:pPr>
            <w:r>
              <w:rPr>
                <w:rFonts w:cs="Arial"/>
                <w:b/>
                <w:bCs/>
                <w:color w:val="007AC3"/>
              </w:rPr>
              <w:t>Číslo</w:t>
            </w:r>
          </w:p>
        </w:tc>
        <w:tc>
          <w:tcPr>
            <w:tcW w:w="3180" w:type="dxa"/>
            <w:vMerge w:val="restart"/>
            <w:tcBorders>
              <w:top w:val="single" w:sz="11" w:space="0" w:color="007AC3"/>
              <w:left w:val="single" w:sz="4" w:space="0" w:color="7FBDE1"/>
              <w:bottom w:val="nil"/>
              <w:right w:val="single" w:sz="4" w:space="0" w:color="7FBDE1"/>
            </w:tcBorders>
            <w:shd w:val="clear" w:color="BFDEF0" w:fill="BFDEF0"/>
            <w:tcMar>
              <w:top w:w="11" w:type="dxa"/>
            </w:tcMar>
            <w:vAlign w:val="center"/>
          </w:tcPr>
          <w:p w14:paraId="2D3865EB" w14:textId="77777777" w:rsidR="00AA4FC0" w:rsidRDefault="00AA4FC0">
            <w:pPr>
              <w:keepNext/>
              <w:autoSpaceDE w:val="0"/>
              <w:autoSpaceDN w:val="0"/>
              <w:adjustRightInd w:val="0"/>
              <w:jc w:val="center"/>
              <w:rPr>
                <w:rFonts w:cs="Arial"/>
                <w:b/>
                <w:bCs/>
                <w:color w:val="007AC3"/>
              </w:rPr>
            </w:pPr>
            <w:r>
              <w:rPr>
                <w:rFonts w:cs="Arial"/>
                <w:b/>
                <w:bCs/>
                <w:color w:val="007AC3"/>
              </w:rPr>
              <w:t>Název</w:t>
            </w:r>
          </w:p>
        </w:tc>
        <w:tc>
          <w:tcPr>
            <w:tcW w:w="1133" w:type="dxa"/>
            <w:vMerge w:val="restart"/>
            <w:tcBorders>
              <w:top w:val="single" w:sz="11" w:space="0" w:color="007AC3"/>
              <w:left w:val="single" w:sz="4" w:space="0" w:color="7FBDE1"/>
              <w:bottom w:val="nil"/>
              <w:right w:val="single" w:sz="4" w:space="0" w:color="7FBDE1"/>
            </w:tcBorders>
            <w:shd w:val="clear" w:color="BFDEF0" w:fill="BFDEF0"/>
            <w:tcMar>
              <w:top w:w="11" w:type="dxa"/>
            </w:tcMar>
            <w:vAlign w:val="center"/>
          </w:tcPr>
          <w:p w14:paraId="67AAAE94" w14:textId="77777777" w:rsidR="00AA4FC0" w:rsidRDefault="00AA4FC0">
            <w:pPr>
              <w:keepNext/>
              <w:autoSpaceDE w:val="0"/>
              <w:autoSpaceDN w:val="0"/>
              <w:adjustRightInd w:val="0"/>
              <w:jc w:val="center"/>
              <w:rPr>
                <w:rFonts w:cs="Arial"/>
                <w:b/>
                <w:bCs/>
                <w:color w:val="007AC3"/>
              </w:rPr>
            </w:pPr>
            <w:r>
              <w:rPr>
                <w:rFonts w:cs="Arial"/>
                <w:b/>
                <w:bCs/>
                <w:color w:val="007AC3"/>
              </w:rPr>
              <w:t>Vzorek</w:t>
            </w:r>
          </w:p>
        </w:tc>
        <w:tc>
          <w:tcPr>
            <w:tcW w:w="732" w:type="dxa"/>
            <w:tcBorders>
              <w:top w:val="single" w:sz="11" w:space="0" w:color="007AC3"/>
              <w:left w:val="single" w:sz="4" w:space="0" w:color="7FBDE1"/>
              <w:bottom w:val="nil"/>
              <w:right w:val="single" w:sz="4" w:space="0" w:color="7FBDE1"/>
            </w:tcBorders>
            <w:shd w:val="clear" w:color="BFDEF0" w:fill="BFDEF0"/>
            <w:tcMar>
              <w:top w:w="11" w:type="dxa"/>
              <w:bottom w:w="25" w:type="dxa"/>
            </w:tcMar>
            <w:vAlign w:val="center"/>
          </w:tcPr>
          <w:p w14:paraId="19F8452D" w14:textId="77777777" w:rsidR="00AA4FC0" w:rsidRDefault="00AA4FC0">
            <w:pPr>
              <w:keepNext/>
              <w:autoSpaceDE w:val="0"/>
              <w:autoSpaceDN w:val="0"/>
              <w:adjustRightInd w:val="0"/>
              <w:jc w:val="center"/>
              <w:rPr>
                <w:rFonts w:cs="Arial"/>
                <w:b/>
                <w:bCs/>
                <w:color w:val="007AC3"/>
              </w:rPr>
            </w:pPr>
            <w:r>
              <w:rPr>
                <w:rFonts w:ascii="Symbol" w:hAnsi="Symbol" w:cs="Symbol"/>
                <w:b/>
                <w:bCs/>
                <w:color w:val="007AC3"/>
              </w:rPr>
              <w:t></w:t>
            </w:r>
            <w:r>
              <w:rPr>
                <w:rFonts w:cs="Arial"/>
                <w:b/>
                <w:bCs/>
                <w:color w:val="007AC3"/>
                <w:position w:val="-4"/>
                <w:sz w:val="16"/>
                <w:szCs w:val="16"/>
              </w:rPr>
              <w:t>ef</w:t>
            </w:r>
          </w:p>
        </w:tc>
        <w:tc>
          <w:tcPr>
            <w:tcW w:w="732" w:type="dxa"/>
            <w:tcBorders>
              <w:top w:val="single" w:sz="11" w:space="0" w:color="007AC3"/>
              <w:left w:val="single" w:sz="4" w:space="0" w:color="7FBDE1"/>
              <w:bottom w:val="nil"/>
              <w:right w:val="single" w:sz="4" w:space="0" w:color="7FBDE1"/>
            </w:tcBorders>
            <w:shd w:val="clear" w:color="BFDEF0" w:fill="BFDEF0"/>
            <w:tcMar>
              <w:top w:w="11" w:type="dxa"/>
              <w:bottom w:w="25" w:type="dxa"/>
            </w:tcMar>
            <w:vAlign w:val="center"/>
          </w:tcPr>
          <w:p w14:paraId="648287EB" w14:textId="77777777" w:rsidR="00AA4FC0" w:rsidRDefault="00AA4FC0">
            <w:pPr>
              <w:keepNext/>
              <w:autoSpaceDE w:val="0"/>
              <w:autoSpaceDN w:val="0"/>
              <w:adjustRightInd w:val="0"/>
              <w:jc w:val="center"/>
              <w:rPr>
                <w:rFonts w:cs="Arial"/>
                <w:b/>
                <w:bCs/>
                <w:color w:val="007AC3"/>
              </w:rPr>
            </w:pPr>
            <w:r>
              <w:rPr>
                <w:rFonts w:cs="Arial"/>
                <w:b/>
                <w:bCs/>
                <w:color w:val="007AC3"/>
              </w:rPr>
              <w:t>c</w:t>
            </w:r>
            <w:r>
              <w:rPr>
                <w:rFonts w:cs="Arial"/>
                <w:b/>
                <w:bCs/>
                <w:color w:val="007AC3"/>
                <w:position w:val="-4"/>
                <w:sz w:val="16"/>
                <w:szCs w:val="16"/>
              </w:rPr>
              <w:t>ef</w:t>
            </w:r>
          </w:p>
        </w:tc>
        <w:tc>
          <w:tcPr>
            <w:tcW w:w="948" w:type="dxa"/>
            <w:tcBorders>
              <w:top w:val="single" w:sz="11" w:space="0" w:color="007AC3"/>
              <w:left w:val="single" w:sz="4" w:space="0" w:color="7FBDE1"/>
              <w:bottom w:val="nil"/>
              <w:right w:val="single" w:sz="4" w:space="0" w:color="7FBDE1"/>
            </w:tcBorders>
            <w:shd w:val="clear" w:color="BFDEF0" w:fill="BFDEF0"/>
            <w:tcMar>
              <w:top w:w="11" w:type="dxa"/>
              <w:bottom w:w="25" w:type="dxa"/>
            </w:tcMar>
            <w:vAlign w:val="center"/>
          </w:tcPr>
          <w:p w14:paraId="7EA52187" w14:textId="77777777" w:rsidR="00AA4FC0" w:rsidRDefault="00AA4FC0">
            <w:pPr>
              <w:keepNext/>
              <w:autoSpaceDE w:val="0"/>
              <w:autoSpaceDN w:val="0"/>
              <w:adjustRightInd w:val="0"/>
              <w:jc w:val="center"/>
              <w:rPr>
                <w:rFonts w:cs="Arial"/>
                <w:b/>
                <w:bCs/>
                <w:color w:val="007AC3"/>
              </w:rPr>
            </w:pPr>
            <w:r>
              <w:rPr>
                <w:rFonts w:ascii="Symbol" w:hAnsi="Symbol" w:cs="Symbol"/>
                <w:b/>
                <w:bCs/>
                <w:color w:val="007AC3"/>
              </w:rPr>
              <w:t></w:t>
            </w:r>
          </w:p>
        </w:tc>
        <w:tc>
          <w:tcPr>
            <w:tcW w:w="948" w:type="dxa"/>
            <w:tcBorders>
              <w:top w:val="single" w:sz="11" w:space="0" w:color="007AC3"/>
              <w:left w:val="single" w:sz="4" w:space="0" w:color="7FBDE1"/>
              <w:bottom w:val="nil"/>
              <w:right w:val="single" w:sz="4" w:space="0" w:color="7FBDE1"/>
            </w:tcBorders>
            <w:shd w:val="clear" w:color="BFDEF0" w:fill="BFDEF0"/>
            <w:tcMar>
              <w:top w:w="11" w:type="dxa"/>
              <w:bottom w:w="25" w:type="dxa"/>
            </w:tcMar>
            <w:vAlign w:val="center"/>
          </w:tcPr>
          <w:p w14:paraId="20042C1C" w14:textId="77777777" w:rsidR="00AA4FC0" w:rsidRDefault="00AA4FC0">
            <w:pPr>
              <w:keepNext/>
              <w:autoSpaceDE w:val="0"/>
              <w:autoSpaceDN w:val="0"/>
              <w:adjustRightInd w:val="0"/>
              <w:jc w:val="center"/>
              <w:rPr>
                <w:rFonts w:cs="Arial"/>
                <w:b/>
                <w:bCs/>
                <w:color w:val="007AC3"/>
              </w:rPr>
            </w:pPr>
            <w:r>
              <w:rPr>
                <w:rFonts w:ascii="Symbol" w:hAnsi="Symbol" w:cs="Symbol"/>
                <w:b/>
                <w:bCs/>
                <w:color w:val="007AC3"/>
              </w:rPr>
              <w:t></w:t>
            </w:r>
            <w:r>
              <w:rPr>
                <w:rFonts w:cs="Arial"/>
                <w:b/>
                <w:bCs/>
                <w:color w:val="007AC3"/>
                <w:position w:val="-4"/>
                <w:sz w:val="16"/>
                <w:szCs w:val="16"/>
              </w:rPr>
              <w:t>su</w:t>
            </w:r>
          </w:p>
        </w:tc>
        <w:tc>
          <w:tcPr>
            <w:tcW w:w="734" w:type="dxa"/>
            <w:tcBorders>
              <w:top w:val="single" w:sz="11" w:space="0" w:color="007AC3"/>
              <w:left w:val="single" w:sz="4" w:space="0" w:color="7FBDE1"/>
              <w:bottom w:val="nil"/>
              <w:right w:val="single" w:sz="11" w:space="0" w:color="007AC3"/>
            </w:tcBorders>
            <w:shd w:val="clear" w:color="BFDEF0" w:fill="BFDEF0"/>
            <w:tcMar>
              <w:top w:w="11" w:type="dxa"/>
              <w:bottom w:w="25" w:type="dxa"/>
            </w:tcMar>
            <w:vAlign w:val="center"/>
          </w:tcPr>
          <w:p w14:paraId="5B1CEF95" w14:textId="77777777" w:rsidR="00AA4FC0" w:rsidRDefault="00AA4FC0">
            <w:pPr>
              <w:keepNext/>
              <w:autoSpaceDE w:val="0"/>
              <w:autoSpaceDN w:val="0"/>
              <w:adjustRightInd w:val="0"/>
              <w:jc w:val="center"/>
              <w:rPr>
                <w:rFonts w:cs="Arial"/>
                <w:b/>
                <w:bCs/>
                <w:color w:val="007AC3"/>
              </w:rPr>
            </w:pPr>
            <w:r>
              <w:rPr>
                <w:rFonts w:ascii="Symbol" w:hAnsi="Symbol" w:cs="Symbol"/>
                <w:b/>
                <w:bCs/>
                <w:color w:val="007AC3"/>
              </w:rPr>
              <w:t></w:t>
            </w:r>
          </w:p>
        </w:tc>
      </w:tr>
      <w:tr w:rsidR="00AA4FC0" w14:paraId="151B32B9" w14:textId="77777777">
        <w:trPr>
          <w:cantSplit/>
          <w:tblHeader/>
        </w:trPr>
        <w:tc>
          <w:tcPr>
            <w:tcW w:w="679" w:type="dxa"/>
            <w:vMerge/>
            <w:tcBorders>
              <w:top w:val="nil"/>
              <w:left w:val="single" w:sz="11" w:space="0" w:color="007AC3"/>
              <w:bottom w:val="single" w:sz="11" w:space="0" w:color="007AC3"/>
              <w:right w:val="single" w:sz="4" w:space="0" w:color="7FBDE1"/>
            </w:tcBorders>
            <w:shd w:val="clear" w:color="BFDEF0" w:fill="BFDEF0"/>
            <w:tcMar>
              <w:bottom w:w="11" w:type="dxa"/>
            </w:tcMar>
            <w:vAlign w:val="center"/>
          </w:tcPr>
          <w:p w14:paraId="6A1C35DF" w14:textId="77777777" w:rsidR="00AA4FC0" w:rsidRDefault="00AA4FC0">
            <w:pPr>
              <w:keepNext/>
              <w:autoSpaceDE w:val="0"/>
              <w:autoSpaceDN w:val="0"/>
              <w:adjustRightInd w:val="0"/>
              <w:jc w:val="left"/>
              <w:rPr>
                <w:rFonts w:cs="Arial"/>
                <w:color w:val="000000"/>
              </w:rPr>
            </w:pPr>
          </w:p>
        </w:tc>
        <w:tc>
          <w:tcPr>
            <w:tcW w:w="3180" w:type="dxa"/>
            <w:vMerge/>
            <w:tcBorders>
              <w:top w:val="nil"/>
              <w:left w:val="single" w:sz="4" w:space="0" w:color="7FBDE1"/>
              <w:bottom w:val="single" w:sz="11" w:space="0" w:color="007AC3"/>
              <w:right w:val="single" w:sz="4" w:space="0" w:color="7FBDE1"/>
            </w:tcBorders>
            <w:shd w:val="clear" w:color="BFDEF0" w:fill="BFDEF0"/>
            <w:tcMar>
              <w:bottom w:w="11" w:type="dxa"/>
            </w:tcMar>
            <w:vAlign w:val="center"/>
          </w:tcPr>
          <w:p w14:paraId="574B998F" w14:textId="77777777" w:rsidR="00AA4FC0" w:rsidRDefault="00AA4FC0">
            <w:pPr>
              <w:keepNext/>
              <w:autoSpaceDE w:val="0"/>
              <w:autoSpaceDN w:val="0"/>
              <w:adjustRightInd w:val="0"/>
              <w:jc w:val="left"/>
              <w:rPr>
                <w:rFonts w:cs="Arial"/>
                <w:color w:val="000000"/>
              </w:rPr>
            </w:pPr>
          </w:p>
        </w:tc>
        <w:tc>
          <w:tcPr>
            <w:tcW w:w="1133" w:type="dxa"/>
            <w:vMerge/>
            <w:tcBorders>
              <w:top w:val="nil"/>
              <w:left w:val="single" w:sz="4" w:space="0" w:color="7FBDE1"/>
              <w:bottom w:val="single" w:sz="11" w:space="0" w:color="007AC3"/>
              <w:right w:val="single" w:sz="4" w:space="0" w:color="7FBDE1"/>
            </w:tcBorders>
            <w:shd w:val="clear" w:color="BFDEF0" w:fill="BFDEF0"/>
            <w:tcMar>
              <w:bottom w:w="11" w:type="dxa"/>
            </w:tcMar>
            <w:vAlign w:val="center"/>
          </w:tcPr>
          <w:p w14:paraId="0A4EDA3F" w14:textId="77777777" w:rsidR="00AA4FC0" w:rsidRDefault="00AA4FC0">
            <w:pPr>
              <w:keepNext/>
              <w:autoSpaceDE w:val="0"/>
              <w:autoSpaceDN w:val="0"/>
              <w:adjustRightInd w:val="0"/>
              <w:jc w:val="left"/>
              <w:rPr>
                <w:rFonts w:cs="Arial"/>
                <w:color w:val="000000"/>
              </w:rPr>
            </w:pPr>
          </w:p>
        </w:tc>
        <w:tc>
          <w:tcPr>
            <w:tcW w:w="732"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0E174775" w14:textId="77777777" w:rsidR="00AA4FC0" w:rsidRDefault="00AA4FC0">
            <w:pPr>
              <w:keepNext/>
              <w:autoSpaceDE w:val="0"/>
              <w:autoSpaceDN w:val="0"/>
              <w:adjustRightInd w:val="0"/>
              <w:jc w:val="center"/>
              <w:rPr>
                <w:rFonts w:cs="Arial"/>
                <w:b/>
                <w:bCs/>
                <w:color w:val="007AC3"/>
              </w:rPr>
            </w:pPr>
            <w:r>
              <w:rPr>
                <w:rFonts w:cs="Arial"/>
                <w:b/>
                <w:bCs/>
                <w:color w:val="007AC3"/>
              </w:rPr>
              <w:t>[°]</w:t>
            </w:r>
          </w:p>
        </w:tc>
        <w:tc>
          <w:tcPr>
            <w:tcW w:w="732"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2E1CF932" w14:textId="77777777" w:rsidR="00AA4FC0" w:rsidRDefault="00AA4FC0">
            <w:pPr>
              <w:keepNext/>
              <w:autoSpaceDE w:val="0"/>
              <w:autoSpaceDN w:val="0"/>
              <w:adjustRightInd w:val="0"/>
              <w:jc w:val="center"/>
              <w:rPr>
                <w:rFonts w:cs="Arial"/>
                <w:b/>
                <w:bCs/>
                <w:color w:val="007AC3"/>
              </w:rPr>
            </w:pPr>
            <w:r>
              <w:rPr>
                <w:rFonts w:cs="Arial"/>
                <w:b/>
                <w:bCs/>
                <w:color w:val="007AC3"/>
              </w:rPr>
              <w:t>[kPa]</w:t>
            </w:r>
          </w:p>
        </w:tc>
        <w:tc>
          <w:tcPr>
            <w:tcW w:w="948"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2890B4A7" w14:textId="77777777" w:rsidR="00AA4FC0" w:rsidRDefault="00AA4FC0">
            <w:pPr>
              <w:keepNext/>
              <w:autoSpaceDE w:val="0"/>
              <w:autoSpaceDN w:val="0"/>
              <w:adjustRightInd w:val="0"/>
              <w:jc w:val="center"/>
              <w:rPr>
                <w:rFonts w:cs="Arial"/>
                <w:b/>
                <w:bCs/>
                <w:color w:val="007AC3"/>
              </w:rPr>
            </w:pPr>
            <w:r>
              <w:rPr>
                <w:rFonts w:cs="Arial"/>
                <w:b/>
                <w:bCs/>
                <w:color w:val="007AC3"/>
              </w:rPr>
              <w:t>[kN/m</w:t>
            </w:r>
            <w:r>
              <w:rPr>
                <w:rFonts w:cs="Arial"/>
                <w:b/>
                <w:bCs/>
                <w:color w:val="007AC3"/>
                <w:position w:val="4"/>
                <w:sz w:val="16"/>
                <w:szCs w:val="16"/>
              </w:rPr>
              <w:t>3</w:t>
            </w:r>
            <w:r>
              <w:rPr>
                <w:rFonts w:cs="Arial"/>
                <w:b/>
                <w:bCs/>
                <w:color w:val="007AC3"/>
              </w:rPr>
              <w:t>]</w:t>
            </w:r>
          </w:p>
        </w:tc>
        <w:tc>
          <w:tcPr>
            <w:tcW w:w="948"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526F3B11" w14:textId="77777777" w:rsidR="00AA4FC0" w:rsidRDefault="00AA4FC0">
            <w:pPr>
              <w:keepNext/>
              <w:autoSpaceDE w:val="0"/>
              <w:autoSpaceDN w:val="0"/>
              <w:adjustRightInd w:val="0"/>
              <w:jc w:val="center"/>
              <w:rPr>
                <w:rFonts w:cs="Arial"/>
                <w:b/>
                <w:bCs/>
                <w:color w:val="007AC3"/>
              </w:rPr>
            </w:pPr>
            <w:r>
              <w:rPr>
                <w:rFonts w:cs="Arial"/>
                <w:b/>
                <w:bCs/>
                <w:color w:val="007AC3"/>
              </w:rPr>
              <w:t>[kN/m</w:t>
            </w:r>
            <w:r>
              <w:rPr>
                <w:rFonts w:cs="Arial"/>
                <w:b/>
                <w:bCs/>
                <w:color w:val="007AC3"/>
                <w:position w:val="4"/>
                <w:sz w:val="16"/>
                <w:szCs w:val="16"/>
              </w:rPr>
              <w:t>3</w:t>
            </w:r>
            <w:r>
              <w:rPr>
                <w:rFonts w:cs="Arial"/>
                <w:b/>
                <w:bCs/>
                <w:color w:val="007AC3"/>
              </w:rPr>
              <w:t>]</w:t>
            </w:r>
          </w:p>
        </w:tc>
        <w:tc>
          <w:tcPr>
            <w:tcW w:w="734" w:type="dxa"/>
            <w:tcBorders>
              <w:top w:val="nil"/>
              <w:left w:val="single" w:sz="4" w:space="0" w:color="7FBDE1"/>
              <w:bottom w:val="single" w:sz="11" w:space="0" w:color="007AC3"/>
              <w:right w:val="single" w:sz="11" w:space="0" w:color="007AC3"/>
            </w:tcBorders>
            <w:shd w:val="clear" w:color="BFDEF0" w:fill="BFDEF0"/>
            <w:tcMar>
              <w:top w:w="25" w:type="dxa"/>
              <w:bottom w:w="11" w:type="dxa"/>
            </w:tcMar>
            <w:vAlign w:val="center"/>
          </w:tcPr>
          <w:p w14:paraId="1039D132" w14:textId="77777777" w:rsidR="00AA4FC0" w:rsidRDefault="00AA4FC0">
            <w:pPr>
              <w:keepNext/>
              <w:autoSpaceDE w:val="0"/>
              <w:autoSpaceDN w:val="0"/>
              <w:adjustRightInd w:val="0"/>
              <w:jc w:val="center"/>
              <w:rPr>
                <w:rFonts w:cs="Arial"/>
                <w:b/>
                <w:bCs/>
                <w:color w:val="007AC3"/>
              </w:rPr>
            </w:pPr>
            <w:r>
              <w:rPr>
                <w:rFonts w:cs="Arial"/>
                <w:b/>
                <w:bCs/>
                <w:color w:val="007AC3"/>
              </w:rPr>
              <w:t>[°]</w:t>
            </w:r>
          </w:p>
        </w:tc>
      </w:tr>
      <w:tr w:rsidR="00AA4FC0" w14:paraId="70B3BA29" w14:textId="77777777">
        <w:trPr>
          <w:cantSplit/>
        </w:trPr>
        <w:tc>
          <w:tcPr>
            <w:tcW w:w="679" w:type="dxa"/>
            <w:tcBorders>
              <w:top w:val="single" w:sz="11" w:space="0" w:color="007AC3"/>
              <w:left w:val="single" w:sz="11" w:space="0" w:color="007AC3"/>
              <w:bottom w:val="single" w:sz="4" w:space="0" w:color="BFDEF0"/>
              <w:right w:val="single" w:sz="4" w:space="0" w:color="BFDEF0"/>
            </w:tcBorders>
            <w:shd w:val="clear" w:color="DFEEF7" w:fill="DFEEF7"/>
            <w:vAlign w:val="center"/>
          </w:tcPr>
          <w:p w14:paraId="4F75A897" w14:textId="77777777" w:rsidR="00AA4FC0" w:rsidRDefault="00AA4FC0">
            <w:pPr>
              <w:autoSpaceDE w:val="0"/>
              <w:autoSpaceDN w:val="0"/>
              <w:adjustRightInd w:val="0"/>
              <w:spacing w:before="11" w:after="20"/>
              <w:jc w:val="center"/>
              <w:rPr>
                <w:rFonts w:cs="Arial"/>
                <w:color w:val="000000"/>
              </w:rPr>
            </w:pPr>
            <w:r>
              <w:rPr>
                <w:rFonts w:cs="Arial"/>
                <w:color w:val="000000"/>
              </w:rPr>
              <w:t>1</w:t>
            </w:r>
          </w:p>
        </w:tc>
        <w:tc>
          <w:tcPr>
            <w:tcW w:w="3180" w:type="dxa"/>
            <w:tcBorders>
              <w:top w:val="single" w:sz="11" w:space="0" w:color="007AC3"/>
              <w:left w:val="single" w:sz="4" w:space="0" w:color="BFDEF0"/>
              <w:bottom w:val="single" w:sz="4" w:space="0" w:color="BFDEF0"/>
              <w:right w:val="single" w:sz="4" w:space="0" w:color="BFDEF0"/>
            </w:tcBorders>
            <w:vAlign w:val="center"/>
          </w:tcPr>
          <w:p w14:paraId="6FD18A56" w14:textId="77777777" w:rsidR="00AA4FC0" w:rsidRDefault="00AA4FC0">
            <w:pPr>
              <w:autoSpaceDE w:val="0"/>
              <w:autoSpaceDN w:val="0"/>
              <w:adjustRightInd w:val="0"/>
              <w:spacing w:before="11" w:after="20"/>
              <w:jc w:val="left"/>
              <w:rPr>
                <w:rFonts w:cs="Arial"/>
                <w:color w:val="000000"/>
              </w:rPr>
            </w:pPr>
            <w:r>
              <w:rPr>
                <w:rFonts w:cs="Arial"/>
                <w:color w:val="000000"/>
              </w:rPr>
              <w:t>Navážka</w:t>
            </w:r>
          </w:p>
        </w:tc>
        <w:tc>
          <w:tcPr>
            <w:tcW w:w="1133" w:type="dxa"/>
            <w:tcBorders>
              <w:top w:val="single" w:sz="11" w:space="0" w:color="007AC3"/>
              <w:left w:val="single" w:sz="4" w:space="0" w:color="BFDEF0"/>
              <w:bottom w:val="single" w:sz="4" w:space="0" w:color="BFDEF0"/>
              <w:right w:val="single" w:sz="4" w:space="0" w:color="BFDEF0"/>
            </w:tcBorders>
            <w:tcMar>
              <w:left w:w="5" w:type="dxa"/>
              <w:right w:w="5" w:type="dxa"/>
            </w:tcMar>
            <w:vAlign w:val="center"/>
          </w:tcPr>
          <w:p w14:paraId="54B4EB25" w14:textId="0B4B037F" w:rsidR="00AA4FC0" w:rsidRDefault="00AA4FC0">
            <w:pPr>
              <w:autoSpaceDE w:val="0"/>
              <w:autoSpaceDN w:val="0"/>
              <w:adjustRightInd w:val="0"/>
              <w:jc w:val="left"/>
              <w:rPr>
                <w:rFonts w:cs="Arial"/>
                <w:color w:val="000000"/>
              </w:rPr>
            </w:pPr>
            <w:r>
              <w:rPr>
                <w:rFonts w:cs="Arial"/>
                <w:noProof/>
                <w:color w:val="000000"/>
              </w:rPr>
              <w:drawing>
                <wp:inline distT="0" distB="0" distL="0" distR="0" wp14:anchorId="584209A5" wp14:editId="08AA60AA">
                  <wp:extent cx="717550" cy="361950"/>
                  <wp:effectExtent l="0" t="0" r="0" b="0"/>
                  <wp:docPr id="268" name="Obrázek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717550" cy="361950"/>
                          </a:xfrm>
                          <a:prstGeom prst="rect">
                            <a:avLst/>
                          </a:prstGeom>
                          <a:noFill/>
                          <a:ln>
                            <a:noFill/>
                          </a:ln>
                        </pic:spPr>
                      </pic:pic>
                    </a:graphicData>
                  </a:graphic>
                </wp:inline>
              </w:drawing>
            </w:r>
          </w:p>
        </w:tc>
        <w:tc>
          <w:tcPr>
            <w:tcW w:w="732" w:type="dxa"/>
            <w:tcBorders>
              <w:top w:val="single" w:sz="11" w:space="0" w:color="007AC3"/>
              <w:left w:val="single" w:sz="4" w:space="0" w:color="BFDEF0"/>
              <w:bottom w:val="single" w:sz="4" w:space="0" w:color="BFDEF0"/>
              <w:right w:val="single" w:sz="4" w:space="0" w:color="BFDEF0"/>
            </w:tcBorders>
            <w:vAlign w:val="center"/>
          </w:tcPr>
          <w:p w14:paraId="3BADC57B" w14:textId="77777777" w:rsidR="00AA4FC0" w:rsidRDefault="00AA4FC0">
            <w:pPr>
              <w:autoSpaceDE w:val="0"/>
              <w:autoSpaceDN w:val="0"/>
              <w:adjustRightInd w:val="0"/>
              <w:spacing w:before="11" w:after="20"/>
              <w:jc w:val="right"/>
              <w:rPr>
                <w:rFonts w:cs="Arial"/>
                <w:color w:val="000000"/>
              </w:rPr>
            </w:pPr>
            <w:r>
              <w:rPr>
                <w:rFonts w:cs="Arial"/>
                <w:color w:val="000000"/>
              </w:rPr>
              <w:t>25,00</w:t>
            </w:r>
          </w:p>
        </w:tc>
        <w:tc>
          <w:tcPr>
            <w:tcW w:w="732" w:type="dxa"/>
            <w:tcBorders>
              <w:top w:val="single" w:sz="11" w:space="0" w:color="007AC3"/>
              <w:left w:val="single" w:sz="4" w:space="0" w:color="BFDEF0"/>
              <w:bottom w:val="single" w:sz="4" w:space="0" w:color="BFDEF0"/>
              <w:right w:val="single" w:sz="4" w:space="0" w:color="BFDEF0"/>
            </w:tcBorders>
            <w:vAlign w:val="center"/>
          </w:tcPr>
          <w:p w14:paraId="147DCDC3" w14:textId="77777777" w:rsidR="00AA4FC0" w:rsidRDefault="00AA4FC0">
            <w:pPr>
              <w:autoSpaceDE w:val="0"/>
              <w:autoSpaceDN w:val="0"/>
              <w:adjustRightInd w:val="0"/>
              <w:spacing w:before="11" w:after="20"/>
              <w:jc w:val="right"/>
              <w:rPr>
                <w:rFonts w:cs="Arial"/>
                <w:color w:val="000000"/>
              </w:rPr>
            </w:pPr>
            <w:r>
              <w:rPr>
                <w:rFonts w:cs="Arial"/>
                <w:color w:val="000000"/>
              </w:rPr>
              <w:t>15,00</w:t>
            </w:r>
          </w:p>
        </w:tc>
        <w:tc>
          <w:tcPr>
            <w:tcW w:w="948" w:type="dxa"/>
            <w:tcBorders>
              <w:top w:val="single" w:sz="11" w:space="0" w:color="007AC3"/>
              <w:left w:val="single" w:sz="4" w:space="0" w:color="BFDEF0"/>
              <w:bottom w:val="single" w:sz="4" w:space="0" w:color="BFDEF0"/>
              <w:right w:val="single" w:sz="4" w:space="0" w:color="BFDEF0"/>
            </w:tcBorders>
            <w:vAlign w:val="center"/>
          </w:tcPr>
          <w:p w14:paraId="394B6FA8" w14:textId="77777777" w:rsidR="00AA4FC0" w:rsidRDefault="00AA4FC0">
            <w:pPr>
              <w:autoSpaceDE w:val="0"/>
              <w:autoSpaceDN w:val="0"/>
              <w:adjustRightInd w:val="0"/>
              <w:spacing w:before="11" w:after="20"/>
              <w:jc w:val="right"/>
              <w:rPr>
                <w:rFonts w:cs="Arial"/>
                <w:color w:val="000000"/>
              </w:rPr>
            </w:pPr>
            <w:r>
              <w:rPr>
                <w:rFonts w:cs="Arial"/>
                <w:color w:val="000000"/>
              </w:rPr>
              <w:t>19,00</w:t>
            </w:r>
          </w:p>
        </w:tc>
        <w:tc>
          <w:tcPr>
            <w:tcW w:w="948" w:type="dxa"/>
            <w:tcBorders>
              <w:top w:val="single" w:sz="11" w:space="0" w:color="007AC3"/>
              <w:left w:val="single" w:sz="4" w:space="0" w:color="BFDEF0"/>
              <w:bottom w:val="single" w:sz="4" w:space="0" w:color="BFDEF0"/>
              <w:right w:val="single" w:sz="4" w:space="0" w:color="BFDEF0"/>
            </w:tcBorders>
            <w:vAlign w:val="center"/>
          </w:tcPr>
          <w:p w14:paraId="1E075441" w14:textId="77777777" w:rsidR="00AA4FC0" w:rsidRDefault="00AA4FC0">
            <w:pPr>
              <w:autoSpaceDE w:val="0"/>
              <w:autoSpaceDN w:val="0"/>
              <w:adjustRightInd w:val="0"/>
              <w:spacing w:before="11" w:after="20"/>
              <w:jc w:val="right"/>
              <w:rPr>
                <w:rFonts w:cs="Arial"/>
                <w:color w:val="000000"/>
              </w:rPr>
            </w:pPr>
            <w:r>
              <w:rPr>
                <w:rFonts w:cs="Arial"/>
                <w:color w:val="000000"/>
              </w:rPr>
              <w:t>9,10</w:t>
            </w:r>
          </w:p>
        </w:tc>
        <w:tc>
          <w:tcPr>
            <w:tcW w:w="734" w:type="dxa"/>
            <w:tcBorders>
              <w:top w:val="single" w:sz="11" w:space="0" w:color="007AC3"/>
              <w:left w:val="single" w:sz="4" w:space="0" w:color="BFDEF0"/>
              <w:bottom w:val="single" w:sz="4" w:space="0" w:color="BFDEF0"/>
              <w:right w:val="single" w:sz="11" w:space="0" w:color="007AC3"/>
            </w:tcBorders>
            <w:vAlign w:val="center"/>
          </w:tcPr>
          <w:p w14:paraId="1A37FB63" w14:textId="77777777" w:rsidR="00AA4FC0" w:rsidRDefault="00AA4FC0">
            <w:pPr>
              <w:autoSpaceDE w:val="0"/>
              <w:autoSpaceDN w:val="0"/>
              <w:adjustRightInd w:val="0"/>
              <w:spacing w:before="11" w:after="20"/>
              <w:jc w:val="right"/>
              <w:rPr>
                <w:rFonts w:cs="Arial"/>
                <w:color w:val="000000"/>
              </w:rPr>
            </w:pPr>
            <w:r>
              <w:rPr>
                <w:rFonts w:cs="Arial"/>
                <w:color w:val="000000"/>
              </w:rPr>
              <w:t>8,00</w:t>
            </w:r>
          </w:p>
        </w:tc>
      </w:tr>
      <w:tr w:rsidR="00AA4FC0" w14:paraId="59CC87B5" w14:textId="77777777">
        <w:trPr>
          <w:cantSplit/>
        </w:trPr>
        <w:tc>
          <w:tcPr>
            <w:tcW w:w="679" w:type="dxa"/>
            <w:tcBorders>
              <w:top w:val="single" w:sz="4" w:space="0" w:color="BFDEF0"/>
              <w:left w:val="single" w:sz="11" w:space="0" w:color="007AC3"/>
              <w:bottom w:val="single" w:sz="4" w:space="0" w:color="BFDEF0"/>
              <w:right w:val="single" w:sz="4" w:space="0" w:color="BFDEF0"/>
            </w:tcBorders>
            <w:shd w:val="clear" w:color="DFEEF7" w:fill="DFEEF7"/>
            <w:vAlign w:val="center"/>
          </w:tcPr>
          <w:p w14:paraId="39F9B5C0" w14:textId="77777777" w:rsidR="00AA4FC0" w:rsidRDefault="00AA4FC0">
            <w:pPr>
              <w:autoSpaceDE w:val="0"/>
              <w:autoSpaceDN w:val="0"/>
              <w:adjustRightInd w:val="0"/>
              <w:spacing w:before="20" w:after="20"/>
              <w:jc w:val="center"/>
              <w:rPr>
                <w:rFonts w:cs="Arial"/>
                <w:color w:val="000000"/>
              </w:rPr>
            </w:pPr>
            <w:r>
              <w:rPr>
                <w:rFonts w:cs="Arial"/>
                <w:color w:val="000000"/>
              </w:rPr>
              <w:lastRenderedPageBreak/>
              <w:t>2</w:t>
            </w:r>
          </w:p>
        </w:tc>
        <w:tc>
          <w:tcPr>
            <w:tcW w:w="3180" w:type="dxa"/>
            <w:tcBorders>
              <w:top w:val="single" w:sz="4" w:space="0" w:color="BFDEF0"/>
              <w:left w:val="single" w:sz="4" w:space="0" w:color="BFDEF0"/>
              <w:bottom w:val="single" w:sz="4" w:space="0" w:color="BFDEF0"/>
              <w:right w:val="single" w:sz="4" w:space="0" w:color="BFDEF0"/>
            </w:tcBorders>
            <w:vAlign w:val="center"/>
          </w:tcPr>
          <w:p w14:paraId="3BBE4E28" w14:textId="77777777" w:rsidR="00AA4FC0" w:rsidRDefault="00AA4FC0">
            <w:pPr>
              <w:autoSpaceDE w:val="0"/>
              <w:autoSpaceDN w:val="0"/>
              <w:adjustRightInd w:val="0"/>
              <w:spacing w:before="20" w:after="20"/>
              <w:jc w:val="left"/>
              <w:rPr>
                <w:rFonts w:cs="Arial"/>
                <w:color w:val="000000"/>
              </w:rPr>
            </w:pPr>
            <w:r>
              <w:rPr>
                <w:rFonts w:cs="Arial"/>
                <w:color w:val="000000"/>
              </w:rPr>
              <w:t>Třída F4, konzistence tuhá</w:t>
            </w:r>
          </w:p>
        </w:tc>
        <w:tc>
          <w:tcPr>
            <w:tcW w:w="1133" w:type="dxa"/>
            <w:tcBorders>
              <w:top w:val="single" w:sz="4" w:space="0" w:color="BFDEF0"/>
              <w:left w:val="single" w:sz="4" w:space="0" w:color="BFDEF0"/>
              <w:bottom w:val="single" w:sz="4" w:space="0" w:color="BFDEF0"/>
              <w:right w:val="single" w:sz="4" w:space="0" w:color="BFDEF0"/>
            </w:tcBorders>
            <w:tcMar>
              <w:left w:w="5" w:type="dxa"/>
              <w:right w:w="5" w:type="dxa"/>
            </w:tcMar>
            <w:vAlign w:val="center"/>
          </w:tcPr>
          <w:p w14:paraId="0EC93258" w14:textId="2FA6214F" w:rsidR="00AA4FC0" w:rsidRDefault="00AA4FC0">
            <w:pPr>
              <w:autoSpaceDE w:val="0"/>
              <w:autoSpaceDN w:val="0"/>
              <w:adjustRightInd w:val="0"/>
              <w:jc w:val="left"/>
              <w:rPr>
                <w:rFonts w:cs="Arial"/>
                <w:color w:val="000000"/>
              </w:rPr>
            </w:pPr>
            <w:r>
              <w:rPr>
                <w:rFonts w:cs="Arial"/>
                <w:noProof/>
                <w:color w:val="000000"/>
              </w:rPr>
              <w:drawing>
                <wp:inline distT="0" distB="0" distL="0" distR="0" wp14:anchorId="7878D688" wp14:editId="23091CE4">
                  <wp:extent cx="717550" cy="361950"/>
                  <wp:effectExtent l="0" t="0" r="0" b="0"/>
                  <wp:docPr id="267" name="Obrázek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717550" cy="361950"/>
                          </a:xfrm>
                          <a:prstGeom prst="rect">
                            <a:avLst/>
                          </a:prstGeom>
                          <a:noFill/>
                          <a:ln>
                            <a:noFill/>
                          </a:ln>
                        </pic:spPr>
                      </pic:pic>
                    </a:graphicData>
                  </a:graphic>
                </wp:inline>
              </w:drawing>
            </w:r>
          </w:p>
        </w:tc>
        <w:tc>
          <w:tcPr>
            <w:tcW w:w="732" w:type="dxa"/>
            <w:tcBorders>
              <w:top w:val="single" w:sz="4" w:space="0" w:color="BFDEF0"/>
              <w:left w:val="single" w:sz="4" w:space="0" w:color="BFDEF0"/>
              <w:bottom w:val="single" w:sz="4" w:space="0" w:color="BFDEF0"/>
              <w:right w:val="single" w:sz="4" w:space="0" w:color="BFDEF0"/>
            </w:tcBorders>
            <w:vAlign w:val="center"/>
          </w:tcPr>
          <w:p w14:paraId="579D1D54" w14:textId="77777777" w:rsidR="00AA4FC0" w:rsidRDefault="00AA4FC0">
            <w:pPr>
              <w:autoSpaceDE w:val="0"/>
              <w:autoSpaceDN w:val="0"/>
              <w:adjustRightInd w:val="0"/>
              <w:spacing w:before="20" w:after="20"/>
              <w:jc w:val="right"/>
              <w:rPr>
                <w:rFonts w:cs="Arial"/>
                <w:color w:val="000000"/>
              </w:rPr>
            </w:pPr>
            <w:r>
              <w:rPr>
                <w:rFonts w:cs="Arial"/>
                <w:color w:val="000000"/>
              </w:rPr>
              <w:t>23,00</w:t>
            </w:r>
          </w:p>
        </w:tc>
        <w:tc>
          <w:tcPr>
            <w:tcW w:w="732" w:type="dxa"/>
            <w:tcBorders>
              <w:top w:val="single" w:sz="4" w:space="0" w:color="BFDEF0"/>
              <w:left w:val="single" w:sz="4" w:space="0" w:color="BFDEF0"/>
              <w:bottom w:val="single" w:sz="4" w:space="0" w:color="BFDEF0"/>
              <w:right w:val="single" w:sz="4" w:space="0" w:color="BFDEF0"/>
            </w:tcBorders>
            <w:vAlign w:val="center"/>
          </w:tcPr>
          <w:p w14:paraId="417B04AB" w14:textId="77777777" w:rsidR="00AA4FC0" w:rsidRDefault="00AA4FC0">
            <w:pPr>
              <w:autoSpaceDE w:val="0"/>
              <w:autoSpaceDN w:val="0"/>
              <w:adjustRightInd w:val="0"/>
              <w:spacing w:before="20" w:after="20"/>
              <w:jc w:val="right"/>
              <w:rPr>
                <w:rFonts w:cs="Arial"/>
                <w:color w:val="000000"/>
              </w:rPr>
            </w:pPr>
            <w:r>
              <w:rPr>
                <w:rFonts w:cs="Arial"/>
                <w:color w:val="000000"/>
              </w:rPr>
              <w:t>12,00</w:t>
            </w:r>
          </w:p>
        </w:tc>
        <w:tc>
          <w:tcPr>
            <w:tcW w:w="948" w:type="dxa"/>
            <w:tcBorders>
              <w:top w:val="single" w:sz="4" w:space="0" w:color="BFDEF0"/>
              <w:left w:val="single" w:sz="4" w:space="0" w:color="BFDEF0"/>
              <w:bottom w:val="single" w:sz="4" w:space="0" w:color="BFDEF0"/>
              <w:right w:val="single" w:sz="4" w:space="0" w:color="BFDEF0"/>
            </w:tcBorders>
            <w:vAlign w:val="center"/>
          </w:tcPr>
          <w:p w14:paraId="276EF634" w14:textId="77777777" w:rsidR="00AA4FC0" w:rsidRDefault="00AA4FC0">
            <w:pPr>
              <w:autoSpaceDE w:val="0"/>
              <w:autoSpaceDN w:val="0"/>
              <w:adjustRightInd w:val="0"/>
              <w:spacing w:before="20" w:after="20"/>
              <w:jc w:val="right"/>
              <w:rPr>
                <w:rFonts w:cs="Arial"/>
                <w:color w:val="000000"/>
              </w:rPr>
            </w:pPr>
            <w:r>
              <w:rPr>
                <w:rFonts w:cs="Arial"/>
                <w:color w:val="000000"/>
              </w:rPr>
              <w:t>18,50</w:t>
            </w:r>
          </w:p>
        </w:tc>
        <w:tc>
          <w:tcPr>
            <w:tcW w:w="948" w:type="dxa"/>
            <w:tcBorders>
              <w:top w:val="single" w:sz="4" w:space="0" w:color="BFDEF0"/>
              <w:left w:val="single" w:sz="4" w:space="0" w:color="BFDEF0"/>
              <w:bottom w:val="single" w:sz="4" w:space="0" w:color="BFDEF0"/>
              <w:right w:val="single" w:sz="4" w:space="0" w:color="BFDEF0"/>
            </w:tcBorders>
            <w:vAlign w:val="center"/>
          </w:tcPr>
          <w:p w14:paraId="66E7F9D0" w14:textId="77777777" w:rsidR="00AA4FC0" w:rsidRDefault="00AA4FC0">
            <w:pPr>
              <w:autoSpaceDE w:val="0"/>
              <w:autoSpaceDN w:val="0"/>
              <w:adjustRightInd w:val="0"/>
              <w:spacing w:before="20" w:after="20"/>
              <w:jc w:val="right"/>
              <w:rPr>
                <w:rFonts w:cs="Arial"/>
                <w:color w:val="000000"/>
              </w:rPr>
            </w:pPr>
            <w:r>
              <w:rPr>
                <w:rFonts w:cs="Arial"/>
                <w:color w:val="000000"/>
              </w:rPr>
              <w:t>8,50</w:t>
            </w:r>
          </w:p>
        </w:tc>
        <w:tc>
          <w:tcPr>
            <w:tcW w:w="734" w:type="dxa"/>
            <w:tcBorders>
              <w:top w:val="single" w:sz="4" w:space="0" w:color="BFDEF0"/>
              <w:left w:val="single" w:sz="4" w:space="0" w:color="BFDEF0"/>
              <w:bottom w:val="single" w:sz="4" w:space="0" w:color="BFDEF0"/>
              <w:right w:val="single" w:sz="11" w:space="0" w:color="007AC3"/>
            </w:tcBorders>
            <w:vAlign w:val="center"/>
          </w:tcPr>
          <w:p w14:paraId="6C6780FE" w14:textId="77777777" w:rsidR="00AA4FC0" w:rsidRDefault="00AA4FC0">
            <w:pPr>
              <w:autoSpaceDE w:val="0"/>
              <w:autoSpaceDN w:val="0"/>
              <w:adjustRightInd w:val="0"/>
              <w:spacing w:before="20" w:after="20"/>
              <w:jc w:val="right"/>
              <w:rPr>
                <w:rFonts w:cs="Arial"/>
                <w:color w:val="000000"/>
              </w:rPr>
            </w:pPr>
            <w:r>
              <w:rPr>
                <w:rFonts w:cs="Arial"/>
                <w:color w:val="000000"/>
              </w:rPr>
              <w:t>8,00</w:t>
            </w:r>
          </w:p>
        </w:tc>
      </w:tr>
      <w:tr w:rsidR="00AA4FC0" w14:paraId="0818F86D" w14:textId="77777777">
        <w:trPr>
          <w:cantSplit/>
        </w:trPr>
        <w:tc>
          <w:tcPr>
            <w:tcW w:w="679" w:type="dxa"/>
            <w:tcBorders>
              <w:top w:val="single" w:sz="4" w:space="0" w:color="BFDEF0"/>
              <w:left w:val="single" w:sz="11" w:space="0" w:color="007AC3"/>
              <w:bottom w:val="single" w:sz="4" w:space="0" w:color="BFDEF0"/>
              <w:right w:val="single" w:sz="4" w:space="0" w:color="BFDEF0"/>
            </w:tcBorders>
            <w:shd w:val="clear" w:color="DFEEF7" w:fill="DFEEF7"/>
            <w:vAlign w:val="center"/>
          </w:tcPr>
          <w:p w14:paraId="167F1947" w14:textId="77777777" w:rsidR="00AA4FC0" w:rsidRDefault="00AA4FC0">
            <w:pPr>
              <w:autoSpaceDE w:val="0"/>
              <w:autoSpaceDN w:val="0"/>
              <w:adjustRightInd w:val="0"/>
              <w:spacing w:before="20" w:after="20"/>
              <w:jc w:val="center"/>
              <w:rPr>
                <w:rFonts w:cs="Arial"/>
                <w:color w:val="000000"/>
              </w:rPr>
            </w:pPr>
            <w:r>
              <w:rPr>
                <w:rFonts w:cs="Arial"/>
                <w:color w:val="000000"/>
              </w:rPr>
              <w:t>3</w:t>
            </w:r>
          </w:p>
        </w:tc>
        <w:tc>
          <w:tcPr>
            <w:tcW w:w="3180" w:type="dxa"/>
            <w:tcBorders>
              <w:top w:val="single" w:sz="4" w:space="0" w:color="BFDEF0"/>
              <w:left w:val="single" w:sz="4" w:space="0" w:color="BFDEF0"/>
              <w:bottom w:val="single" w:sz="4" w:space="0" w:color="BFDEF0"/>
              <w:right w:val="single" w:sz="4" w:space="0" w:color="BFDEF0"/>
            </w:tcBorders>
            <w:vAlign w:val="center"/>
          </w:tcPr>
          <w:p w14:paraId="24F96933" w14:textId="77777777" w:rsidR="00AA4FC0" w:rsidRDefault="00AA4FC0">
            <w:pPr>
              <w:autoSpaceDE w:val="0"/>
              <w:autoSpaceDN w:val="0"/>
              <w:adjustRightInd w:val="0"/>
              <w:spacing w:before="20" w:after="20"/>
              <w:jc w:val="left"/>
              <w:rPr>
                <w:rFonts w:cs="Arial"/>
                <w:color w:val="000000"/>
              </w:rPr>
            </w:pPr>
            <w:r>
              <w:rPr>
                <w:rFonts w:cs="Arial"/>
                <w:color w:val="000000"/>
              </w:rPr>
              <w:t>Třída G3, středně ulehlá</w:t>
            </w:r>
          </w:p>
        </w:tc>
        <w:tc>
          <w:tcPr>
            <w:tcW w:w="1133" w:type="dxa"/>
            <w:tcBorders>
              <w:top w:val="single" w:sz="4" w:space="0" w:color="BFDEF0"/>
              <w:left w:val="single" w:sz="4" w:space="0" w:color="BFDEF0"/>
              <w:bottom w:val="single" w:sz="4" w:space="0" w:color="BFDEF0"/>
              <w:right w:val="single" w:sz="4" w:space="0" w:color="BFDEF0"/>
            </w:tcBorders>
            <w:tcMar>
              <w:left w:w="5" w:type="dxa"/>
              <w:right w:w="5" w:type="dxa"/>
            </w:tcMar>
            <w:vAlign w:val="center"/>
          </w:tcPr>
          <w:p w14:paraId="0F458A0B" w14:textId="5B61D735" w:rsidR="00AA4FC0" w:rsidRDefault="00AA4FC0">
            <w:pPr>
              <w:autoSpaceDE w:val="0"/>
              <w:autoSpaceDN w:val="0"/>
              <w:adjustRightInd w:val="0"/>
              <w:jc w:val="left"/>
              <w:rPr>
                <w:rFonts w:cs="Arial"/>
                <w:color w:val="000000"/>
              </w:rPr>
            </w:pPr>
            <w:r>
              <w:rPr>
                <w:rFonts w:cs="Arial"/>
                <w:noProof/>
                <w:color w:val="000000"/>
              </w:rPr>
              <w:drawing>
                <wp:inline distT="0" distB="0" distL="0" distR="0" wp14:anchorId="4ECB0635" wp14:editId="24E40A0A">
                  <wp:extent cx="717550" cy="361950"/>
                  <wp:effectExtent l="0" t="0" r="0" b="0"/>
                  <wp:docPr id="266" name="Obrázek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717550" cy="361950"/>
                          </a:xfrm>
                          <a:prstGeom prst="rect">
                            <a:avLst/>
                          </a:prstGeom>
                          <a:noFill/>
                          <a:ln>
                            <a:noFill/>
                          </a:ln>
                        </pic:spPr>
                      </pic:pic>
                    </a:graphicData>
                  </a:graphic>
                </wp:inline>
              </w:drawing>
            </w:r>
          </w:p>
        </w:tc>
        <w:tc>
          <w:tcPr>
            <w:tcW w:w="732" w:type="dxa"/>
            <w:tcBorders>
              <w:top w:val="single" w:sz="4" w:space="0" w:color="BFDEF0"/>
              <w:left w:val="single" w:sz="4" w:space="0" w:color="BFDEF0"/>
              <w:bottom w:val="single" w:sz="4" w:space="0" w:color="BFDEF0"/>
              <w:right w:val="single" w:sz="4" w:space="0" w:color="BFDEF0"/>
            </w:tcBorders>
            <w:vAlign w:val="center"/>
          </w:tcPr>
          <w:p w14:paraId="79CD8A87" w14:textId="77777777" w:rsidR="00AA4FC0" w:rsidRDefault="00AA4FC0">
            <w:pPr>
              <w:autoSpaceDE w:val="0"/>
              <w:autoSpaceDN w:val="0"/>
              <w:adjustRightInd w:val="0"/>
              <w:spacing w:before="20" w:after="20"/>
              <w:jc w:val="right"/>
              <w:rPr>
                <w:rFonts w:cs="Arial"/>
                <w:color w:val="000000"/>
              </w:rPr>
            </w:pPr>
            <w:r>
              <w:rPr>
                <w:rFonts w:cs="Arial"/>
                <w:color w:val="000000"/>
              </w:rPr>
              <w:t>33,00</w:t>
            </w:r>
          </w:p>
        </w:tc>
        <w:tc>
          <w:tcPr>
            <w:tcW w:w="732" w:type="dxa"/>
            <w:tcBorders>
              <w:top w:val="single" w:sz="4" w:space="0" w:color="BFDEF0"/>
              <w:left w:val="single" w:sz="4" w:space="0" w:color="BFDEF0"/>
              <w:bottom w:val="single" w:sz="4" w:space="0" w:color="BFDEF0"/>
              <w:right w:val="single" w:sz="4" w:space="0" w:color="BFDEF0"/>
            </w:tcBorders>
            <w:vAlign w:val="center"/>
          </w:tcPr>
          <w:p w14:paraId="5D4868A2" w14:textId="77777777" w:rsidR="00AA4FC0" w:rsidRDefault="00AA4FC0">
            <w:pPr>
              <w:autoSpaceDE w:val="0"/>
              <w:autoSpaceDN w:val="0"/>
              <w:adjustRightInd w:val="0"/>
              <w:spacing w:before="20" w:after="20"/>
              <w:jc w:val="right"/>
              <w:rPr>
                <w:rFonts w:cs="Arial"/>
                <w:color w:val="000000"/>
              </w:rPr>
            </w:pPr>
            <w:r>
              <w:rPr>
                <w:rFonts w:cs="Arial"/>
                <w:color w:val="000000"/>
              </w:rPr>
              <w:t>1,00</w:t>
            </w:r>
          </w:p>
        </w:tc>
        <w:tc>
          <w:tcPr>
            <w:tcW w:w="948" w:type="dxa"/>
            <w:tcBorders>
              <w:top w:val="single" w:sz="4" w:space="0" w:color="BFDEF0"/>
              <w:left w:val="single" w:sz="4" w:space="0" w:color="BFDEF0"/>
              <w:bottom w:val="single" w:sz="4" w:space="0" w:color="BFDEF0"/>
              <w:right w:val="single" w:sz="4" w:space="0" w:color="BFDEF0"/>
            </w:tcBorders>
            <w:vAlign w:val="center"/>
          </w:tcPr>
          <w:p w14:paraId="3DE2F7FA" w14:textId="77777777" w:rsidR="00AA4FC0" w:rsidRDefault="00AA4FC0">
            <w:pPr>
              <w:autoSpaceDE w:val="0"/>
              <w:autoSpaceDN w:val="0"/>
              <w:adjustRightInd w:val="0"/>
              <w:spacing w:before="20" w:after="20"/>
              <w:jc w:val="right"/>
              <w:rPr>
                <w:rFonts w:cs="Arial"/>
                <w:color w:val="000000"/>
              </w:rPr>
            </w:pPr>
            <w:r>
              <w:rPr>
                <w:rFonts w:cs="Arial"/>
                <w:color w:val="000000"/>
              </w:rPr>
              <w:t>19,00</w:t>
            </w:r>
          </w:p>
        </w:tc>
        <w:tc>
          <w:tcPr>
            <w:tcW w:w="948" w:type="dxa"/>
            <w:tcBorders>
              <w:top w:val="single" w:sz="4" w:space="0" w:color="BFDEF0"/>
              <w:left w:val="single" w:sz="4" w:space="0" w:color="BFDEF0"/>
              <w:bottom w:val="single" w:sz="4" w:space="0" w:color="BFDEF0"/>
              <w:right w:val="single" w:sz="4" w:space="0" w:color="BFDEF0"/>
            </w:tcBorders>
            <w:vAlign w:val="center"/>
          </w:tcPr>
          <w:p w14:paraId="47500597" w14:textId="77777777" w:rsidR="00AA4FC0" w:rsidRDefault="00AA4FC0">
            <w:pPr>
              <w:autoSpaceDE w:val="0"/>
              <w:autoSpaceDN w:val="0"/>
              <w:adjustRightInd w:val="0"/>
              <w:spacing w:before="20" w:after="20"/>
              <w:jc w:val="right"/>
              <w:rPr>
                <w:rFonts w:cs="Arial"/>
                <w:color w:val="000000"/>
              </w:rPr>
            </w:pPr>
            <w:r>
              <w:rPr>
                <w:rFonts w:cs="Arial"/>
                <w:color w:val="000000"/>
              </w:rPr>
              <w:t>9,00</w:t>
            </w:r>
          </w:p>
        </w:tc>
        <w:tc>
          <w:tcPr>
            <w:tcW w:w="734" w:type="dxa"/>
            <w:tcBorders>
              <w:top w:val="single" w:sz="4" w:space="0" w:color="BFDEF0"/>
              <w:left w:val="single" w:sz="4" w:space="0" w:color="BFDEF0"/>
              <w:bottom w:val="single" w:sz="4" w:space="0" w:color="BFDEF0"/>
              <w:right w:val="single" w:sz="11" w:space="0" w:color="007AC3"/>
            </w:tcBorders>
            <w:vAlign w:val="center"/>
          </w:tcPr>
          <w:p w14:paraId="63F34E8A" w14:textId="77777777" w:rsidR="00AA4FC0" w:rsidRDefault="00AA4FC0">
            <w:pPr>
              <w:autoSpaceDE w:val="0"/>
              <w:autoSpaceDN w:val="0"/>
              <w:adjustRightInd w:val="0"/>
              <w:spacing w:before="20" w:after="20"/>
              <w:jc w:val="right"/>
              <w:rPr>
                <w:rFonts w:cs="Arial"/>
                <w:color w:val="000000"/>
              </w:rPr>
            </w:pPr>
            <w:r>
              <w:rPr>
                <w:rFonts w:cs="Arial"/>
                <w:color w:val="000000"/>
              </w:rPr>
              <w:t>22,00</w:t>
            </w:r>
          </w:p>
        </w:tc>
      </w:tr>
      <w:tr w:rsidR="00AA4FC0" w14:paraId="50E2D348" w14:textId="77777777">
        <w:trPr>
          <w:cantSplit/>
        </w:trPr>
        <w:tc>
          <w:tcPr>
            <w:tcW w:w="679" w:type="dxa"/>
            <w:tcBorders>
              <w:top w:val="single" w:sz="4" w:space="0" w:color="BFDEF0"/>
              <w:left w:val="single" w:sz="11" w:space="0" w:color="007AC3"/>
              <w:bottom w:val="single" w:sz="11" w:space="0" w:color="007AC3"/>
              <w:right w:val="single" w:sz="4" w:space="0" w:color="BFDEF0"/>
            </w:tcBorders>
            <w:shd w:val="clear" w:color="DFEEF7" w:fill="DFEEF7"/>
            <w:vAlign w:val="center"/>
          </w:tcPr>
          <w:p w14:paraId="40FF1D7A" w14:textId="77777777" w:rsidR="00AA4FC0" w:rsidRDefault="00AA4FC0">
            <w:pPr>
              <w:keepNext/>
              <w:autoSpaceDE w:val="0"/>
              <w:autoSpaceDN w:val="0"/>
              <w:adjustRightInd w:val="0"/>
              <w:spacing w:before="20" w:after="11"/>
              <w:jc w:val="center"/>
              <w:rPr>
                <w:rFonts w:cs="Arial"/>
                <w:color w:val="000000"/>
              </w:rPr>
            </w:pPr>
            <w:r>
              <w:rPr>
                <w:rFonts w:cs="Arial"/>
                <w:color w:val="000000"/>
              </w:rPr>
              <w:t>4</w:t>
            </w:r>
          </w:p>
        </w:tc>
        <w:tc>
          <w:tcPr>
            <w:tcW w:w="3180" w:type="dxa"/>
            <w:tcBorders>
              <w:top w:val="single" w:sz="4" w:space="0" w:color="BFDEF0"/>
              <w:left w:val="single" w:sz="4" w:space="0" w:color="BFDEF0"/>
              <w:bottom w:val="single" w:sz="11" w:space="0" w:color="007AC3"/>
              <w:right w:val="single" w:sz="4" w:space="0" w:color="BFDEF0"/>
            </w:tcBorders>
            <w:vAlign w:val="center"/>
          </w:tcPr>
          <w:p w14:paraId="161AADC9" w14:textId="77777777" w:rsidR="00AA4FC0" w:rsidRDefault="00AA4FC0">
            <w:pPr>
              <w:keepNext/>
              <w:autoSpaceDE w:val="0"/>
              <w:autoSpaceDN w:val="0"/>
              <w:adjustRightInd w:val="0"/>
              <w:spacing w:before="20" w:after="11"/>
              <w:jc w:val="left"/>
              <w:rPr>
                <w:rFonts w:cs="Arial"/>
                <w:color w:val="000000"/>
              </w:rPr>
            </w:pPr>
            <w:r>
              <w:rPr>
                <w:rFonts w:cs="Arial"/>
                <w:color w:val="000000"/>
              </w:rPr>
              <w:t>Třída F8, konzistence tuhá</w:t>
            </w:r>
          </w:p>
        </w:tc>
        <w:tc>
          <w:tcPr>
            <w:tcW w:w="1133" w:type="dxa"/>
            <w:tcBorders>
              <w:top w:val="single" w:sz="4" w:space="0" w:color="BFDEF0"/>
              <w:left w:val="single" w:sz="4" w:space="0" w:color="BFDEF0"/>
              <w:bottom w:val="single" w:sz="11" w:space="0" w:color="007AC3"/>
              <w:right w:val="single" w:sz="4" w:space="0" w:color="BFDEF0"/>
            </w:tcBorders>
            <w:tcMar>
              <w:left w:w="5" w:type="dxa"/>
              <w:right w:w="5" w:type="dxa"/>
            </w:tcMar>
            <w:vAlign w:val="center"/>
          </w:tcPr>
          <w:p w14:paraId="1889B10B" w14:textId="3C367114" w:rsidR="00AA4FC0" w:rsidRDefault="00AA4FC0">
            <w:pPr>
              <w:keepNext/>
              <w:autoSpaceDE w:val="0"/>
              <w:autoSpaceDN w:val="0"/>
              <w:adjustRightInd w:val="0"/>
              <w:jc w:val="left"/>
              <w:rPr>
                <w:rFonts w:cs="Arial"/>
                <w:color w:val="000000"/>
              </w:rPr>
            </w:pPr>
            <w:r>
              <w:rPr>
                <w:rFonts w:cs="Arial"/>
                <w:noProof/>
                <w:color w:val="000000"/>
              </w:rPr>
              <w:drawing>
                <wp:inline distT="0" distB="0" distL="0" distR="0" wp14:anchorId="5DBA012F" wp14:editId="2C39B08A">
                  <wp:extent cx="717550" cy="361950"/>
                  <wp:effectExtent l="0" t="0" r="0" b="0"/>
                  <wp:docPr id="265" name="Obrázek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717550" cy="361950"/>
                          </a:xfrm>
                          <a:prstGeom prst="rect">
                            <a:avLst/>
                          </a:prstGeom>
                          <a:noFill/>
                          <a:ln>
                            <a:noFill/>
                          </a:ln>
                        </pic:spPr>
                      </pic:pic>
                    </a:graphicData>
                  </a:graphic>
                </wp:inline>
              </w:drawing>
            </w:r>
          </w:p>
        </w:tc>
        <w:tc>
          <w:tcPr>
            <w:tcW w:w="732" w:type="dxa"/>
            <w:tcBorders>
              <w:top w:val="single" w:sz="4" w:space="0" w:color="BFDEF0"/>
              <w:left w:val="single" w:sz="4" w:space="0" w:color="BFDEF0"/>
              <w:bottom w:val="single" w:sz="11" w:space="0" w:color="007AC3"/>
              <w:right w:val="single" w:sz="4" w:space="0" w:color="BFDEF0"/>
            </w:tcBorders>
            <w:vAlign w:val="center"/>
          </w:tcPr>
          <w:p w14:paraId="7559AF3C" w14:textId="77777777" w:rsidR="00AA4FC0" w:rsidRDefault="00AA4FC0">
            <w:pPr>
              <w:keepNext/>
              <w:autoSpaceDE w:val="0"/>
              <w:autoSpaceDN w:val="0"/>
              <w:adjustRightInd w:val="0"/>
              <w:spacing w:before="20" w:after="11"/>
              <w:jc w:val="right"/>
              <w:rPr>
                <w:rFonts w:cs="Arial"/>
                <w:color w:val="000000"/>
              </w:rPr>
            </w:pPr>
            <w:r>
              <w:rPr>
                <w:rFonts w:cs="Arial"/>
                <w:color w:val="000000"/>
              </w:rPr>
              <w:t>15,00</w:t>
            </w:r>
          </w:p>
        </w:tc>
        <w:tc>
          <w:tcPr>
            <w:tcW w:w="732" w:type="dxa"/>
            <w:tcBorders>
              <w:top w:val="single" w:sz="4" w:space="0" w:color="BFDEF0"/>
              <w:left w:val="single" w:sz="4" w:space="0" w:color="BFDEF0"/>
              <w:bottom w:val="single" w:sz="11" w:space="0" w:color="007AC3"/>
              <w:right w:val="single" w:sz="4" w:space="0" w:color="BFDEF0"/>
            </w:tcBorders>
            <w:vAlign w:val="center"/>
          </w:tcPr>
          <w:p w14:paraId="0CA49280" w14:textId="77777777" w:rsidR="00AA4FC0" w:rsidRDefault="00AA4FC0">
            <w:pPr>
              <w:keepNext/>
              <w:autoSpaceDE w:val="0"/>
              <w:autoSpaceDN w:val="0"/>
              <w:adjustRightInd w:val="0"/>
              <w:spacing w:before="20" w:after="11"/>
              <w:jc w:val="right"/>
              <w:rPr>
                <w:rFonts w:cs="Arial"/>
                <w:color w:val="000000"/>
              </w:rPr>
            </w:pPr>
            <w:r>
              <w:rPr>
                <w:rFonts w:cs="Arial"/>
                <w:color w:val="000000"/>
              </w:rPr>
              <w:t>12,00</w:t>
            </w:r>
          </w:p>
        </w:tc>
        <w:tc>
          <w:tcPr>
            <w:tcW w:w="948" w:type="dxa"/>
            <w:tcBorders>
              <w:top w:val="single" w:sz="4" w:space="0" w:color="BFDEF0"/>
              <w:left w:val="single" w:sz="4" w:space="0" w:color="BFDEF0"/>
              <w:bottom w:val="single" w:sz="11" w:space="0" w:color="007AC3"/>
              <w:right w:val="single" w:sz="4" w:space="0" w:color="BFDEF0"/>
            </w:tcBorders>
            <w:vAlign w:val="center"/>
          </w:tcPr>
          <w:p w14:paraId="2094FC2A" w14:textId="77777777" w:rsidR="00AA4FC0" w:rsidRDefault="00AA4FC0">
            <w:pPr>
              <w:keepNext/>
              <w:autoSpaceDE w:val="0"/>
              <w:autoSpaceDN w:val="0"/>
              <w:adjustRightInd w:val="0"/>
              <w:spacing w:before="20" w:after="11"/>
              <w:jc w:val="right"/>
              <w:rPr>
                <w:rFonts w:cs="Arial"/>
                <w:color w:val="000000"/>
              </w:rPr>
            </w:pPr>
            <w:r>
              <w:rPr>
                <w:rFonts w:cs="Arial"/>
                <w:color w:val="000000"/>
              </w:rPr>
              <w:t>20,50</w:t>
            </w:r>
          </w:p>
        </w:tc>
        <w:tc>
          <w:tcPr>
            <w:tcW w:w="948" w:type="dxa"/>
            <w:tcBorders>
              <w:top w:val="single" w:sz="4" w:space="0" w:color="BFDEF0"/>
              <w:left w:val="single" w:sz="4" w:space="0" w:color="BFDEF0"/>
              <w:bottom w:val="single" w:sz="11" w:space="0" w:color="007AC3"/>
              <w:right w:val="single" w:sz="4" w:space="0" w:color="BFDEF0"/>
            </w:tcBorders>
            <w:vAlign w:val="center"/>
          </w:tcPr>
          <w:p w14:paraId="0E9A8B90" w14:textId="77777777" w:rsidR="00AA4FC0" w:rsidRDefault="00AA4FC0">
            <w:pPr>
              <w:keepNext/>
              <w:autoSpaceDE w:val="0"/>
              <w:autoSpaceDN w:val="0"/>
              <w:adjustRightInd w:val="0"/>
              <w:spacing w:before="20" w:after="11"/>
              <w:jc w:val="right"/>
              <w:rPr>
                <w:rFonts w:cs="Arial"/>
                <w:color w:val="000000"/>
              </w:rPr>
            </w:pPr>
            <w:r>
              <w:rPr>
                <w:rFonts w:cs="Arial"/>
                <w:color w:val="000000"/>
              </w:rPr>
              <w:t>10,50</w:t>
            </w:r>
          </w:p>
        </w:tc>
        <w:tc>
          <w:tcPr>
            <w:tcW w:w="734" w:type="dxa"/>
            <w:tcBorders>
              <w:top w:val="single" w:sz="4" w:space="0" w:color="BFDEF0"/>
              <w:left w:val="single" w:sz="4" w:space="0" w:color="BFDEF0"/>
              <w:bottom w:val="single" w:sz="11" w:space="0" w:color="007AC3"/>
              <w:right w:val="single" w:sz="11" w:space="0" w:color="007AC3"/>
            </w:tcBorders>
            <w:vAlign w:val="center"/>
          </w:tcPr>
          <w:p w14:paraId="59E8BE8B" w14:textId="77777777" w:rsidR="00AA4FC0" w:rsidRDefault="00AA4FC0">
            <w:pPr>
              <w:keepNext/>
              <w:autoSpaceDE w:val="0"/>
              <w:autoSpaceDN w:val="0"/>
              <w:adjustRightInd w:val="0"/>
              <w:spacing w:before="20" w:after="11"/>
              <w:jc w:val="right"/>
              <w:rPr>
                <w:rFonts w:cs="Arial"/>
                <w:color w:val="000000"/>
              </w:rPr>
            </w:pPr>
            <w:r>
              <w:rPr>
                <w:rFonts w:cs="Arial"/>
                <w:color w:val="000000"/>
              </w:rPr>
              <w:t>10,00</w:t>
            </w:r>
          </w:p>
        </w:tc>
      </w:tr>
    </w:tbl>
    <w:p w14:paraId="28D04381" w14:textId="77777777" w:rsidR="00AA4FC0" w:rsidRDefault="00AA4FC0" w:rsidP="00AA4FC0">
      <w:pPr>
        <w:autoSpaceDE w:val="0"/>
        <w:autoSpaceDN w:val="0"/>
        <w:adjustRightInd w:val="0"/>
        <w:spacing w:line="65" w:lineRule="exact"/>
        <w:jc w:val="left"/>
        <w:rPr>
          <w:rFonts w:cs="Arial"/>
          <w:color w:val="000000"/>
        </w:rPr>
      </w:pPr>
    </w:p>
    <w:p w14:paraId="58BA773D" w14:textId="77777777" w:rsidR="00AA4FC0" w:rsidRDefault="00AA4FC0" w:rsidP="00AA4FC0">
      <w:pPr>
        <w:keepNext/>
        <w:keepLines/>
        <w:autoSpaceDE w:val="0"/>
        <w:autoSpaceDN w:val="0"/>
        <w:adjustRightInd w:val="0"/>
        <w:jc w:val="left"/>
        <w:rPr>
          <w:rFonts w:cs="Arial"/>
          <w:color w:val="000000"/>
        </w:rPr>
      </w:pPr>
      <w:r>
        <w:rPr>
          <w:rFonts w:cs="Arial"/>
          <w:b/>
          <w:bCs/>
          <w:color w:val="007AC3"/>
        </w:rPr>
        <w:t>Parametry zemin pro výpočet tlaku v klidu</w:t>
      </w:r>
    </w:p>
    <w:p w14:paraId="047D5507" w14:textId="77777777" w:rsidR="00AA4FC0" w:rsidRDefault="00AA4FC0" w:rsidP="00AA4FC0">
      <w:pPr>
        <w:keepNext/>
        <w:keepLines/>
        <w:autoSpaceDE w:val="0"/>
        <w:autoSpaceDN w:val="0"/>
        <w:adjustRightInd w:val="0"/>
        <w:spacing w:line="65" w:lineRule="exact"/>
        <w:jc w:val="left"/>
        <w:rPr>
          <w:rFonts w:cs="Arial"/>
          <w:color w:val="000000"/>
        </w:rPr>
      </w:pPr>
    </w:p>
    <w:tbl>
      <w:tblPr>
        <w:tblW w:w="0" w:type="auto"/>
        <w:tblLayout w:type="fixed"/>
        <w:tblCellMar>
          <w:left w:w="50" w:type="dxa"/>
          <w:right w:w="50" w:type="dxa"/>
        </w:tblCellMar>
        <w:tblLook w:val="0000" w:firstRow="0" w:lastRow="0" w:firstColumn="0" w:lastColumn="0" w:noHBand="0" w:noVBand="0"/>
      </w:tblPr>
      <w:tblGrid>
        <w:gridCol w:w="679"/>
        <w:gridCol w:w="3180"/>
        <w:gridCol w:w="1133"/>
        <w:gridCol w:w="1332"/>
        <w:gridCol w:w="794"/>
        <w:gridCol w:w="684"/>
        <w:gridCol w:w="742"/>
        <w:gridCol w:w="542"/>
      </w:tblGrid>
      <w:tr w:rsidR="00AA4FC0" w14:paraId="54E37396" w14:textId="77777777">
        <w:trPr>
          <w:cantSplit/>
          <w:tblHeader/>
        </w:trPr>
        <w:tc>
          <w:tcPr>
            <w:tcW w:w="679" w:type="dxa"/>
            <w:vMerge w:val="restart"/>
            <w:tcBorders>
              <w:top w:val="single" w:sz="11" w:space="0" w:color="007AC3"/>
              <w:left w:val="single" w:sz="11" w:space="0" w:color="007AC3"/>
              <w:bottom w:val="nil"/>
              <w:right w:val="single" w:sz="4" w:space="0" w:color="7FBDE1"/>
            </w:tcBorders>
            <w:shd w:val="clear" w:color="BFDEF0" w:fill="BFDEF0"/>
            <w:tcMar>
              <w:top w:w="11" w:type="dxa"/>
            </w:tcMar>
            <w:vAlign w:val="center"/>
          </w:tcPr>
          <w:p w14:paraId="5733964E" w14:textId="77777777" w:rsidR="00AA4FC0" w:rsidRDefault="00AA4FC0">
            <w:pPr>
              <w:keepNext/>
              <w:autoSpaceDE w:val="0"/>
              <w:autoSpaceDN w:val="0"/>
              <w:adjustRightInd w:val="0"/>
              <w:jc w:val="center"/>
              <w:rPr>
                <w:rFonts w:cs="Arial"/>
                <w:b/>
                <w:bCs/>
                <w:color w:val="007AC3"/>
              </w:rPr>
            </w:pPr>
            <w:r>
              <w:rPr>
                <w:rFonts w:cs="Arial"/>
                <w:b/>
                <w:bCs/>
                <w:color w:val="007AC3"/>
              </w:rPr>
              <w:t>Číslo</w:t>
            </w:r>
          </w:p>
        </w:tc>
        <w:tc>
          <w:tcPr>
            <w:tcW w:w="3180" w:type="dxa"/>
            <w:vMerge w:val="restart"/>
            <w:tcBorders>
              <w:top w:val="single" w:sz="11" w:space="0" w:color="007AC3"/>
              <w:left w:val="single" w:sz="4" w:space="0" w:color="7FBDE1"/>
              <w:bottom w:val="nil"/>
              <w:right w:val="single" w:sz="4" w:space="0" w:color="7FBDE1"/>
            </w:tcBorders>
            <w:shd w:val="clear" w:color="BFDEF0" w:fill="BFDEF0"/>
            <w:tcMar>
              <w:top w:w="11" w:type="dxa"/>
            </w:tcMar>
            <w:vAlign w:val="center"/>
          </w:tcPr>
          <w:p w14:paraId="711A00FB" w14:textId="77777777" w:rsidR="00AA4FC0" w:rsidRDefault="00AA4FC0">
            <w:pPr>
              <w:keepNext/>
              <w:autoSpaceDE w:val="0"/>
              <w:autoSpaceDN w:val="0"/>
              <w:adjustRightInd w:val="0"/>
              <w:jc w:val="center"/>
              <w:rPr>
                <w:rFonts w:cs="Arial"/>
                <w:b/>
                <w:bCs/>
                <w:color w:val="007AC3"/>
              </w:rPr>
            </w:pPr>
            <w:r>
              <w:rPr>
                <w:rFonts w:cs="Arial"/>
                <w:b/>
                <w:bCs/>
                <w:color w:val="007AC3"/>
              </w:rPr>
              <w:t>Název</w:t>
            </w:r>
          </w:p>
        </w:tc>
        <w:tc>
          <w:tcPr>
            <w:tcW w:w="1133" w:type="dxa"/>
            <w:vMerge w:val="restart"/>
            <w:tcBorders>
              <w:top w:val="single" w:sz="11" w:space="0" w:color="007AC3"/>
              <w:left w:val="single" w:sz="4" w:space="0" w:color="7FBDE1"/>
              <w:bottom w:val="nil"/>
              <w:right w:val="single" w:sz="4" w:space="0" w:color="7FBDE1"/>
            </w:tcBorders>
            <w:shd w:val="clear" w:color="BFDEF0" w:fill="BFDEF0"/>
            <w:tcMar>
              <w:top w:w="11" w:type="dxa"/>
            </w:tcMar>
            <w:vAlign w:val="center"/>
          </w:tcPr>
          <w:p w14:paraId="0DA48470" w14:textId="77777777" w:rsidR="00AA4FC0" w:rsidRDefault="00AA4FC0">
            <w:pPr>
              <w:keepNext/>
              <w:autoSpaceDE w:val="0"/>
              <w:autoSpaceDN w:val="0"/>
              <w:adjustRightInd w:val="0"/>
              <w:jc w:val="center"/>
              <w:rPr>
                <w:rFonts w:cs="Arial"/>
                <w:b/>
                <w:bCs/>
                <w:color w:val="007AC3"/>
              </w:rPr>
            </w:pPr>
            <w:r>
              <w:rPr>
                <w:rFonts w:cs="Arial"/>
                <w:b/>
                <w:bCs/>
                <w:color w:val="007AC3"/>
              </w:rPr>
              <w:t>Vzorek</w:t>
            </w:r>
          </w:p>
        </w:tc>
        <w:tc>
          <w:tcPr>
            <w:tcW w:w="1332" w:type="dxa"/>
            <w:tcBorders>
              <w:top w:val="single" w:sz="11" w:space="0" w:color="007AC3"/>
              <w:left w:val="single" w:sz="4" w:space="0" w:color="7FBDE1"/>
              <w:bottom w:val="nil"/>
              <w:right w:val="single" w:sz="4" w:space="0" w:color="7FBDE1"/>
            </w:tcBorders>
            <w:shd w:val="clear" w:color="BFDEF0" w:fill="BFDEF0"/>
            <w:tcMar>
              <w:top w:w="11" w:type="dxa"/>
              <w:bottom w:w="25" w:type="dxa"/>
            </w:tcMar>
            <w:vAlign w:val="center"/>
          </w:tcPr>
          <w:p w14:paraId="7B797BD9" w14:textId="77777777" w:rsidR="00AA4FC0" w:rsidRDefault="00AA4FC0">
            <w:pPr>
              <w:keepNext/>
              <w:autoSpaceDE w:val="0"/>
              <w:autoSpaceDN w:val="0"/>
              <w:adjustRightInd w:val="0"/>
              <w:jc w:val="center"/>
              <w:rPr>
                <w:rFonts w:cs="Arial"/>
                <w:b/>
                <w:bCs/>
                <w:color w:val="007AC3"/>
              </w:rPr>
            </w:pPr>
            <w:r>
              <w:rPr>
                <w:rFonts w:cs="Arial"/>
                <w:b/>
                <w:bCs/>
                <w:color w:val="007AC3"/>
              </w:rPr>
              <w:t>Typ</w:t>
            </w:r>
          </w:p>
        </w:tc>
        <w:tc>
          <w:tcPr>
            <w:tcW w:w="794" w:type="dxa"/>
            <w:tcBorders>
              <w:top w:val="single" w:sz="11" w:space="0" w:color="007AC3"/>
              <w:left w:val="single" w:sz="4" w:space="0" w:color="7FBDE1"/>
              <w:bottom w:val="nil"/>
              <w:right w:val="single" w:sz="4" w:space="0" w:color="7FBDE1"/>
            </w:tcBorders>
            <w:shd w:val="clear" w:color="BFDEF0" w:fill="BFDEF0"/>
            <w:tcMar>
              <w:top w:w="11" w:type="dxa"/>
              <w:bottom w:w="25" w:type="dxa"/>
            </w:tcMar>
            <w:vAlign w:val="center"/>
          </w:tcPr>
          <w:p w14:paraId="7E9138C0" w14:textId="77777777" w:rsidR="00AA4FC0" w:rsidRDefault="00AA4FC0">
            <w:pPr>
              <w:keepNext/>
              <w:autoSpaceDE w:val="0"/>
              <w:autoSpaceDN w:val="0"/>
              <w:adjustRightInd w:val="0"/>
              <w:jc w:val="center"/>
              <w:rPr>
                <w:rFonts w:cs="Arial"/>
                <w:b/>
                <w:bCs/>
                <w:color w:val="007AC3"/>
              </w:rPr>
            </w:pPr>
            <w:r>
              <w:rPr>
                <w:rFonts w:ascii="Symbol" w:hAnsi="Symbol" w:cs="Symbol"/>
                <w:b/>
                <w:bCs/>
                <w:color w:val="007AC3"/>
              </w:rPr>
              <w:t></w:t>
            </w:r>
            <w:r>
              <w:rPr>
                <w:rFonts w:cs="Arial"/>
                <w:b/>
                <w:bCs/>
                <w:color w:val="007AC3"/>
                <w:position w:val="-4"/>
                <w:sz w:val="16"/>
                <w:szCs w:val="16"/>
              </w:rPr>
              <w:t>ef</w:t>
            </w:r>
          </w:p>
        </w:tc>
        <w:tc>
          <w:tcPr>
            <w:tcW w:w="684" w:type="dxa"/>
            <w:tcBorders>
              <w:top w:val="single" w:sz="11" w:space="0" w:color="007AC3"/>
              <w:left w:val="single" w:sz="4" w:space="0" w:color="7FBDE1"/>
              <w:bottom w:val="nil"/>
              <w:right w:val="single" w:sz="4" w:space="0" w:color="7FBDE1"/>
            </w:tcBorders>
            <w:shd w:val="clear" w:color="BFDEF0" w:fill="BFDEF0"/>
            <w:tcMar>
              <w:top w:w="11" w:type="dxa"/>
              <w:bottom w:w="25" w:type="dxa"/>
            </w:tcMar>
            <w:vAlign w:val="center"/>
          </w:tcPr>
          <w:p w14:paraId="243B26F2" w14:textId="77777777" w:rsidR="00AA4FC0" w:rsidRDefault="00AA4FC0">
            <w:pPr>
              <w:keepNext/>
              <w:autoSpaceDE w:val="0"/>
              <w:autoSpaceDN w:val="0"/>
              <w:adjustRightInd w:val="0"/>
              <w:jc w:val="center"/>
              <w:rPr>
                <w:rFonts w:cs="Arial"/>
                <w:b/>
                <w:bCs/>
                <w:color w:val="007AC3"/>
              </w:rPr>
            </w:pPr>
            <w:r>
              <w:rPr>
                <w:rFonts w:ascii="Symbol" w:hAnsi="Symbol" w:cs="Symbol"/>
                <w:b/>
                <w:bCs/>
                <w:color w:val="007AC3"/>
              </w:rPr>
              <w:t></w:t>
            </w:r>
          </w:p>
        </w:tc>
        <w:tc>
          <w:tcPr>
            <w:tcW w:w="742" w:type="dxa"/>
            <w:tcBorders>
              <w:top w:val="single" w:sz="11" w:space="0" w:color="007AC3"/>
              <w:left w:val="single" w:sz="4" w:space="0" w:color="7FBDE1"/>
              <w:bottom w:val="nil"/>
              <w:right w:val="single" w:sz="4" w:space="0" w:color="7FBDE1"/>
            </w:tcBorders>
            <w:shd w:val="clear" w:color="BFDEF0" w:fill="BFDEF0"/>
            <w:tcMar>
              <w:top w:w="11" w:type="dxa"/>
              <w:bottom w:w="25" w:type="dxa"/>
            </w:tcMar>
            <w:vAlign w:val="center"/>
          </w:tcPr>
          <w:p w14:paraId="0C51DBDF" w14:textId="77777777" w:rsidR="00AA4FC0" w:rsidRDefault="00AA4FC0">
            <w:pPr>
              <w:keepNext/>
              <w:autoSpaceDE w:val="0"/>
              <w:autoSpaceDN w:val="0"/>
              <w:adjustRightInd w:val="0"/>
              <w:jc w:val="center"/>
              <w:rPr>
                <w:rFonts w:cs="Arial"/>
                <w:b/>
                <w:bCs/>
                <w:color w:val="007AC3"/>
              </w:rPr>
            </w:pPr>
            <w:r>
              <w:rPr>
                <w:rFonts w:cs="Arial"/>
                <w:b/>
                <w:bCs/>
                <w:color w:val="007AC3"/>
              </w:rPr>
              <w:t>OCR</w:t>
            </w:r>
          </w:p>
        </w:tc>
        <w:tc>
          <w:tcPr>
            <w:tcW w:w="542" w:type="dxa"/>
            <w:tcBorders>
              <w:top w:val="single" w:sz="11" w:space="0" w:color="007AC3"/>
              <w:left w:val="single" w:sz="4" w:space="0" w:color="7FBDE1"/>
              <w:bottom w:val="nil"/>
              <w:right w:val="single" w:sz="11" w:space="0" w:color="007AC3"/>
            </w:tcBorders>
            <w:shd w:val="clear" w:color="BFDEF0" w:fill="BFDEF0"/>
            <w:tcMar>
              <w:top w:w="11" w:type="dxa"/>
              <w:bottom w:w="25" w:type="dxa"/>
            </w:tcMar>
            <w:vAlign w:val="center"/>
          </w:tcPr>
          <w:p w14:paraId="3B6CB834" w14:textId="77777777" w:rsidR="00AA4FC0" w:rsidRDefault="00AA4FC0">
            <w:pPr>
              <w:keepNext/>
              <w:autoSpaceDE w:val="0"/>
              <w:autoSpaceDN w:val="0"/>
              <w:adjustRightInd w:val="0"/>
              <w:jc w:val="center"/>
              <w:rPr>
                <w:rFonts w:cs="Arial"/>
                <w:b/>
                <w:bCs/>
                <w:color w:val="007AC3"/>
              </w:rPr>
            </w:pPr>
            <w:r>
              <w:rPr>
                <w:rFonts w:cs="Arial"/>
                <w:b/>
                <w:bCs/>
                <w:color w:val="007AC3"/>
              </w:rPr>
              <w:t>K</w:t>
            </w:r>
            <w:r>
              <w:rPr>
                <w:rFonts w:cs="Arial"/>
                <w:b/>
                <w:bCs/>
                <w:color w:val="007AC3"/>
                <w:position w:val="-4"/>
                <w:sz w:val="16"/>
                <w:szCs w:val="16"/>
              </w:rPr>
              <w:t>r</w:t>
            </w:r>
          </w:p>
        </w:tc>
      </w:tr>
      <w:tr w:rsidR="00AA4FC0" w14:paraId="27D091BA" w14:textId="77777777">
        <w:trPr>
          <w:cantSplit/>
          <w:tblHeader/>
        </w:trPr>
        <w:tc>
          <w:tcPr>
            <w:tcW w:w="679" w:type="dxa"/>
            <w:vMerge/>
            <w:tcBorders>
              <w:top w:val="nil"/>
              <w:left w:val="single" w:sz="11" w:space="0" w:color="007AC3"/>
              <w:bottom w:val="single" w:sz="11" w:space="0" w:color="007AC3"/>
              <w:right w:val="single" w:sz="4" w:space="0" w:color="7FBDE1"/>
            </w:tcBorders>
            <w:shd w:val="clear" w:color="BFDEF0" w:fill="BFDEF0"/>
            <w:tcMar>
              <w:bottom w:w="11" w:type="dxa"/>
            </w:tcMar>
            <w:vAlign w:val="center"/>
          </w:tcPr>
          <w:p w14:paraId="34D63362" w14:textId="77777777" w:rsidR="00AA4FC0" w:rsidRDefault="00AA4FC0">
            <w:pPr>
              <w:keepNext/>
              <w:autoSpaceDE w:val="0"/>
              <w:autoSpaceDN w:val="0"/>
              <w:adjustRightInd w:val="0"/>
              <w:jc w:val="left"/>
              <w:rPr>
                <w:rFonts w:cs="Arial"/>
                <w:color w:val="000000"/>
              </w:rPr>
            </w:pPr>
          </w:p>
        </w:tc>
        <w:tc>
          <w:tcPr>
            <w:tcW w:w="3180" w:type="dxa"/>
            <w:vMerge/>
            <w:tcBorders>
              <w:top w:val="nil"/>
              <w:left w:val="single" w:sz="4" w:space="0" w:color="7FBDE1"/>
              <w:bottom w:val="single" w:sz="11" w:space="0" w:color="007AC3"/>
              <w:right w:val="single" w:sz="4" w:space="0" w:color="7FBDE1"/>
            </w:tcBorders>
            <w:shd w:val="clear" w:color="BFDEF0" w:fill="BFDEF0"/>
            <w:tcMar>
              <w:bottom w:w="11" w:type="dxa"/>
            </w:tcMar>
            <w:vAlign w:val="center"/>
          </w:tcPr>
          <w:p w14:paraId="187E140A" w14:textId="77777777" w:rsidR="00AA4FC0" w:rsidRDefault="00AA4FC0">
            <w:pPr>
              <w:keepNext/>
              <w:autoSpaceDE w:val="0"/>
              <w:autoSpaceDN w:val="0"/>
              <w:adjustRightInd w:val="0"/>
              <w:jc w:val="left"/>
              <w:rPr>
                <w:rFonts w:cs="Arial"/>
                <w:color w:val="000000"/>
              </w:rPr>
            </w:pPr>
          </w:p>
        </w:tc>
        <w:tc>
          <w:tcPr>
            <w:tcW w:w="1133" w:type="dxa"/>
            <w:vMerge/>
            <w:tcBorders>
              <w:top w:val="nil"/>
              <w:left w:val="single" w:sz="4" w:space="0" w:color="7FBDE1"/>
              <w:bottom w:val="single" w:sz="11" w:space="0" w:color="007AC3"/>
              <w:right w:val="single" w:sz="4" w:space="0" w:color="7FBDE1"/>
            </w:tcBorders>
            <w:shd w:val="clear" w:color="BFDEF0" w:fill="BFDEF0"/>
            <w:tcMar>
              <w:bottom w:w="11" w:type="dxa"/>
            </w:tcMar>
            <w:vAlign w:val="center"/>
          </w:tcPr>
          <w:p w14:paraId="37D38A84" w14:textId="77777777" w:rsidR="00AA4FC0" w:rsidRDefault="00AA4FC0">
            <w:pPr>
              <w:keepNext/>
              <w:autoSpaceDE w:val="0"/>
              <w:autoSpaceDN w:val="0"/>
              <w:adjustRightInd w:val="0"/>
              <w:jc w:val="left"/>
              <w:rPr>
                <w:rFonts w:cs="Arial"/>
                <w:color w:val="000000"/>
              </w:rPr>
            </w:pPr>
          </w:p>
        </w:tc>
        <w:tc>
          <w:tcPr>
            <w:tcW w:w="1332"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4975BD59" w14:textId="77777777" w:rsidR="00AA4FC0" w:rsidRDefault="00AA4FC0">
            <w:pPr>
              <w:keepNext/>
              <w:autoSpaceDE w:val="0"/>
              <w:autoSpaceDN w:val="0"/>
              <w:adjustRightInd w:val="0"/>
              <w:jc w:val="center"/>
              <w:rPr>
                <w:rFonts w:cs="Arial"/>
                <w:b/>
                <w:bCs/>
                <w:color w:val="007AC3"/>
              </w:rPr>
            </w:pPr>
            <w:r>
              <w:rPr>
                <w:rFonts w:cs="Arial"/>
                <w:b/>
                <w:bCs/>
                <w:color w:val="007AC3"/>
              </w:rPr>
              <w:t>výpočtu</w:t>
            </w:r>
          </w:p>
        </w:tc>
        <w:tc>
          <w:tcPr>
            <w:tcW w:w="794"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44EDDF8A" w14:textId="77777777" w:rsidR="00AA4FC0" w:rsidRDefault="00AA4FC0">
            <w:pPr>
              <w:keepNext/>
              <w:autoSpaceDE w:val="0"/>
              <w:autoSpaceDN w:val="0"/>
              <w:adjustRightInd w:val="0"/>
              <w:jc w:val="center"/>
              <w:rPr>
                <w:rFonts w:cs="Arial"/>
                <w:b/>
                <w:bCs/>
                <w:color w:val="007AC3"/>
              </w:rPr>
            </w:pPr>
            <w:r>
              <w:rPr>
                <w:rFonts w:cs="Arial"/>
                <w:b/>
                <w:bCs/>
                <w:color w:val="007AC3"/>
              </w:rPr>
              <w:t>[°]</w:t>
            </w:r>
          </w:p>
        </w:tc>
        <w:tc>
          <w:tcPr>
            <w:tcW w:w="684"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74A593A9" w14:textId="77777777" w:rsidR="00AA4FC0" w:rsidRDefault="00AA4FC0">
            <w:pPr>
              <w:keepNext/>
              <w:autoSpaceDE w:val="0"/>
              <w:autoSpaceDN w:val="0"/>
              <w:adjustRightInd w:val="0"/>
              <w:jc w:val="center"/>
              <w:rPr>
                <w:rFonts w:cs="Arial"/>
                <w:b/>
                <w:bCs/>
                <w:color w:val="007AC3"/>
              </w:rPr>
            </w:pPr>
            <w:r>
              <w:rPr>
                <w:rFonts w:cs="Arial"/>
                <w:b/>
                <w:bCs/>
                <w:color w:val="007AC3"/>
              </w:rPr>
              <w:t>[–]</w:t>
            </w:r>
          </w:p>
        </w:tc>
        <w:tc>
          <w:tcPr>
            <w:tcW w:w="742"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0F1EB521" w14:textId="77777777" w:rsidR="00AA4FC0" w:rsidRDefault="00AA4FC0">
            <w:pPr>
              <w:keepNext/>
              <w:autoSpaceDE w:val="0"/>
              <w:autoSpaceDN w:val="0"/>
              <w:adjustRightInd w:val="0"/>
              <w:jc w:val="center"/>
              <w:rPr>
                <w:rFonts w:cs="Arial"/>
                <w:b/>
                <w:bCs/>
                <w:color w:val="007AC3"/>
              </w:rPr>
            </w:pPr>
            <w:r>
              <w:rPr>
                <w:rFonts w:cs="Arial"/>
                <w:b/>
                <w:bCs/>
                <w:color w:val="007AC3"/>
              </w:rPr>
              <w:t>[–]</w:t>
            </w:r>
          </w:p>
        </w:tc>
        <w:tc>
          <w:tcPr>
            <w:tcW w:w="542" w:type="dxa"/>
            <w:tcBorders>
              <w:top w:val="nil"/>
              <w:left w:val="single" w:sz="4" w:space="0" w:color="7FBDE1"/>
              <w:bottom w:val="single" w:sz="11" w:space="0" w:color="007AC3"/>
              <w:right w:val="single" w:sz="11" w:space="0" w:color="007AC3"/>
            </w:tcBorders>
            <w:shd w:val="clear" w:color="BFDEF0" w:fill="BFDEF0"/>
            <w:tcMar>
              <w:top w:w="25" w:type="dxa"/>
              <w:bottom w:w="11" w:type="dxa"/>
            </w:tcMar>
            <w:vAlign w:val="center"/>
          </w:tcPr>
          <w:p w14:paraId="28177AD9" w14:textId="77777777" w:rsidR="00AA4FC0" w:rsidRDefault="00AA4FC0">
            <w:pPr>
              <w:keepNext/>
              <w:autoSpaceDE w:val="0"/>
              <w:autoSpaceDN w:val="0"/>
              <w:adjustRightInd w:val="0"/>
              <w:jc w:val="center"/>
              <w:rPr>
                <w:rFonts w:cs="Arial"/>
                <w:b/>
                <w:bCs/>
                <w:color w:val="007AC3"/>
              </w:rPr>
            </w:pPr>
            <w:r>
              <w:rPr>
                <w:rFonts w:cs="Arial"/>
                <w:b/>
                <w:bCs/>
                <w:color w:val="007AC3"/>
              </w:rPr>
              <w:t>[–]</w:t>
            </w:r>
          </w:p>
        </w:tc>
      </w:tr>
      <w:tr w:rsidR="00AA4FC0" w14:paraId="41330391" w14:textId="77777777">
        <w:trPr>
          <w:cantSplit/>
        </w:trPr>
        <w:tc>
          <w:tcPr>
            <w:tcW w:w="679" w:type="dxa"/>
            <w:tcBorders>
              <w:top w:val="single" w:sz="11" w:space="0" w:color="007AC3"/>
              <w:left w:val="single" w:sz="11" w:space="0" w:color="007AC3"/>
              <w:bottom w:val="single" w:sz="4" w:space="0" w:color="BFDEF0"/>
              <w:right w:val="single" w:sz="4" w:space="0" w:color="BFDEF0"/>
            </w:tcBorders>
            <w:shd w:val="clear" w:color="DFEEF7" w:fill="DFEEF7"/>
            <w:vAlign w:val="center"/>
          </w:tcPr>
          <w:p w14:paraId="07735D92" w14:textId="77777777" w:rsidR="00AA4FC0" w:rsidRDefault="00AA4FC0">
            <w:pPr>
              <w:autoSpaceDE w:val="0"/>
              <w:autoSpaceDN w:val="0"/>
              <w:adjustRightInd w:val="0"/>
              <w:spacing w:before="11" w:after="20"/>
              <w:jc w:val="center"/>
              <w:rPr>
                <w:rFonts w:cs="Arial"/>
                <w:color w:val="000000"/>
              </w:rPr>
            </w:pPr>
            <w:r>
              <w:rPr>
                <w:rFonts w:cs="Arial"/>
                <w:color w:val="000000"/>
              </w:rPr>
              <w:t>1</w:t>
            </w:r>
          </w:p>
        </w:tc>
        <w:tc>
          <w:tcPr>
            <w:tcW w:w="3180" w:type="dxa"/>
            <w:tcBorders>
              <w:top w:val="single" w:sz="11" w:space="0" w:color="007AC3"/>
              <w:left w:val="single" w:sz="4" w:space="0" w:color="BFDEF0"/>
              <w:bottom w:val="single" w:sz="4" w:space="0" w:color="BFDEF0"/>
              <w:right w:val="single" w:sz="4" w:space="0" w:color="BFDEF0"/>
            </w:tcBorders>
            <w:vAlign w:val="center"/>
          </w:tcPr>
          <w:p w14:paraId="6FD96B13" w14:textId="77777777" w:rsidR="00AA4FC0" w:rsidRDefault="00AA4FC0">
            <w:pPr>
              <w:autoSpaceDE w:val="0"/>
              <w:autoSpaceDN w:val="0"/>
              <w:adjustRightInd w:val="0"/>
              <w:spacing w:before="11" w:after="20"/>
              <w:jc w:val="left"/>
              <w:rPr>
                <w:rFonts w:cs="Arial"/>
                <w:color w:val="000000"/>
              </w:rPr>
            </w:pPr>
            <w:r>
              <w:rPr>
                <w:rFonts w:cs="Arial"/>
                <w:color w:val="000000"/>
              </w:rPr>
              <w:t>Navážka</w:t>
            </w:r>
          </w:p>
        </w:tc>
        <w:tc>
          <w:tcPr>
            <w:tcW w:w="1133" w:type="dxa"/>
            <w:tcBorders>
              <w:top w:val="single" w:sz="11" w:space="0" w:color="007AC3"/>
              <w:left w:val="single" w:sz="4" w:space="0" w:color="BFDEF0"/>
              <w:bottom w:val="single" w:sz="4" w:space="0" w:color="BFDEF0"/>
              <w:right w:val="single" w:sz="4" w:space="0" w:color="BFDEF0"/>
            </w:tcBorders>
            <w:tcMar>
              <w:left w:w="5" w:type="dxa"/>
              <w:right w:w="5" w:type="dxa"/>
            </w:tcMar>
            <w:vAlign w:val="center"/>
          </w:tcPr>
          <w:p w14:paraId="02EDAB39" w14:textId="4210DB66" w:rsidR="00AA4FC0" w:rsidRDefault="00AA4FC0">
            <w:pPr>
              <w:autoSpaceDE w:val="0"/>
              <w:autoSpaceDN w:val="0"/>
              <w:adjustRightInd w:val="0"/>
              <w:jc w:val="left"/>
              <w:rPr>
                <w:rFonts w:cs="Arial"/>
                <w:color w:val="000000"/>
              </w:rPr>
            </w:pPr>
            <w:r>
              <w:rPr>
                <w:rFonts w:cs="Arial"/>
                <w:noProof/>
                <w:color w:val="000000"/>
              </w:rPr>
              <w:drawing>
                <wp:inline distT="0" distB="0" distL="0" distR="0" wp14:anchorId="43CC516C" wp14:editId="3072E03A">
                  <wp:extent cx="717550" cy="361950"/>
                  <wp:effectExtent l="0" t="0" r="0" b="0"/>
                  <wp:docPr id="264" name="Obrázek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17550" cy="361950"/>
                          </a:xfrm>
                          <a:prstGeom prst="rect">
                            <a:avLst/>
                          </a:prstGeom>
                          <a:noFill/>
                          <a:ln>
                            <a:noFill/>
                          </a:ln>
                        </pic:spPr>
                      </pic:pic>
                    </a:graphicData>
                  </a:graphic>
                </wp:inline>
              </w:drawing>
            </w:r>
          </w:p>
        </w:tc>
        <w:tc>
          <w:tcPr>
            <w:tcW w:w="1332" w:type="dxa"/>
            <w:tcBorders>
              <w:top w:val="single" w:sz="11" w:space="0" w:color="007AC3"/>
              <w:left w:val="single" w:sz="4" w:space="0" w:color="BFDEF0"/>
              <w:bottom w:val="single" w:sz="4" w:space="0" w:color="BFDEF0"/>
              <w:right w:val="single" w:sz="4" w:space="0" w:color="BFDEF0"/>
            </w:tcBorders>
            <w:vAlign w:val="center"/>
          </w:tcPr>
          <w:p w14:paraId="72CE4BCC" w14:textId="77777777" w:rsidR="00AA4FC0" w:rsidRDefault="00AA4FC0">
            <w:pPr>
              <w:autoSpaceDE w:val="0"/>
              <w:autoSpaceDN w:val="0"/>
              <w:adjustRightInd w:val="0"/>
              <w:spacing w:before="11" w:after="20"/>
              <w:jc w:val="center"/>
              <w:rPr>
                <w:rFonts w:cs="Arial"/>
                <w:color w:val="000000"/>
              </w:rPr>
            </w:pPr>
            <w:r>
              <w:rPr>
                <w:rFonts w:cs="Arial"/>
                <w:color w:val="000000"/>
              </w:rPr>
              <w:t>soudržná</w:t>
            </w:r>
          </w:p>
        </w:tc>
        <w:tc>
          <w:tcPr>
            <w:tcW w:w="794" w:type="dxa"/>
            <w:tcBorders>
              <w:top w:val="single" w:sz="11" w:space="0" w:color="007AC3"/>
              <w:left w:val="single" w:sz="4" w:space="0" w:color="BFDEF0"/>
              <w:bottom w:val="single" w:sz="4" w:space="0" w:color="BFDEF0"/>
              <w:right w:val="single" w:sz="4" w:space="0" w:color="BFDEF0"/>
            </w:tcBorders>
            <w:vAlign w:val="center"/>
          </w:tcPr>
          <w:p w14:paraId="6F3EC3C0" w14:textId="77777777" w:rsidR="00AA4FC0" w:rsidRDefault="00AA4FC0">
            <w:pPr>
              <w:autoSpaceDE w:val="0"/>
              <w:autoSpaceDN w:val="0"/>
              <w:adjustRightInd w:val="0"/>
              <w:spacing w:before="11" w:after="20"/>
              <w:jc w:val="right"/>
              <w:rPr>
                <w:rFonts w:cs="Arial"/>
                <w:color w:val="000000"/>
              </w:rPr>
            </w:pPr>
            <w:r>
              <w:rPr>
                <w:rFonts w:cs="Arial"/>
                <w:color w:val="000000"/>
              </w:rPr>
              <w:t xml:space="preserve">- </w:t>
            </w:r>
          </w:p>
        </w:tc>
        <w:tc>
          <w:tcPr>
            <w:tcW w:w="684" w:type="dxa"/>
            <w:tcBorders>
              <w:top w:val="single" w:sz="11" w:space="0" w:color="007AC3"/>
              <w:left w:val="single" w:sz="4" w:space="0" w:color="BFDEF0"/>
              <w:bottom w:val="single" w:sz="4" w:space="0" w:color="BFDEF0"/>
              <w:right w:val="single" w:sz="4" w:space="0" w:color="BFDEF0"/>
            </w:tcBorders>
            <w:vAlign w:val="center"/>
          </w:tcPr>
          <w:p w14:paraId="55E88A38" w14:textId="77777777" w:rsidR="00AA4FC0" w:rsidRDefault="00AA4FC0">
            <w:pPr>
              <w:autoSpaceDE w:val="0"/>
              <w:autoSpaceDN w:val="0"/>
              <w:adjustRightInd w:val="0"/>
              <w:spacing w:before="11" w:after="20"/>
              <w:jc w:val="right"/>
              <w:rPr>
                <w:rFonts w:cs="Arial"/>
                <w:color w:val="000000"/>
              </w:rPr>
            </w:pPr>
            <w:r>
              <w:rPr>
                <w:rFonts w:cs="Arial"/>
                <w:color w:val="000000"/>
              </w:rPr>
              <w:t>0,40</w:t>
            </w:r>
          </w:p>
        </w:tc>
        <w:tc>
          <w:tcPr>
            <w:tcW w:w="742" w:type="dxa"/>
            <w:tcBorders>
              <w:top w:val="single" w:sz="11" w:space="0" w:color="007AC3"/>
              <w:left w:val="single" w:sz="4" w:space="0" w:color="BFDEF0"/>
              <w:bottom w:val="single" w:sz="4" w:space="0" w:color="BFDEF0"/>
              <w:right w:val="single" w:sz="4" w:space="0" w:color="BFDEF0"/>
            </w:tcBorders>
            <w:vAlign w:val="center"/>
          </w:tcPr>
          <w:p w14:paraId="550B6EB8" w14:textId="77777777" w:rsidR="00AA4FC0" w:rsidRDefault="00AA4FC0">
            <w:pPr>
              <w:autoSpaceDE w:val="0"/>
              <w:autoSpaceDN w:val="0"/>
              <w:adjustRightInd w:val="0"/>
              <w:spacing w:before="11" w:after="20"/>
              <w:jc w:val="right"/>
              <w:rPr>
                <w:rFonts w:cs="Arial"/>
                <w:color w:val="000000"/>
              </w:rPr>
            </w:pPr>
            <w:r>
              <w:rPr>
                <w:rFonts w:cs="Arial"/>
                <w:color w:val="000000"/>
              </w:rPr>
              <w:t xml:space="preserve">- </w:t>
            </w:r>
          </w:p>
        </w:tc>
        <w:tc>
          <w:tcPr>
            <w:tcW w:w="542" w:type="dxa"/>
            <w:tcBorders>
              <w:top w:val="single" w:sz="11" w:space="0" w:color="007AC3"/>
              <w:left w:val="single" w:sz="4" w:space="0" w:color="BFDEF0"/>
              <w:bottom w:val="single" w:sz="4" w:space="0" w:color="BFDEF0"/>
              <w:right w:val="single" w:sz="11" w:space="0" w:color="007AC3"/>
            </w:tcBorders>
            <w:vAlign w:val="center"/>
          </w:tcPr>
          <w:p w14:paraId="32A363A8" w14:textId="77777777" w:rsidR="00AA4FC0" w:rsidRDefault="00AA4FC0">
            <w:pPr>
              <w:autoSpaceDE w:val="0"/>
              <w:autoSpaceDN w:val="0"/>
              <w:adjustRightInd w:val="0"/>
              <w:spacing w:before="11" w:after="20"/>
              <w:jc w:val="right"/>
              <w:rPr>
                <w:rFonts w:cs="Arial"/>
                <w:color w:val="000000"/>
              </w:rPr>
            </w:pPr>
            <w:r>
              <w:rPr>
                <w:rFonts w:cs="Arial"/>
                <w:color w:val="000000"/>
              </w:rPr>
              <w:t xml:space="preserve">- </w:t>
            </w:r>
          </w:p>
        </w:tc>
      </w:tr>
      <w:tr w:rsidR="00AA4FC0" w14:paraId="66D666B1" w14:textId="77777777">
        <w:trPr>
          <w:cantSplit/>
        </w:trPr>
        <w:tc>
          <w:tcPr>
            <w:tcW w:w="679" w:type="dxa"/>
            <w:tcBorders>
              <w:top w:val="single" w:sz="4" w:space="0" w:color="BFDEF0"/>
              <w:left w:val="single" w:sz="11" w:space="0" w:color="007AC3"/>
              <w:bottom w:val="single" w:sz="4" w:space="0" w:color="BFDEF0"/>
              <w:right w:val="single" w:sz="4" w:space="0" w:color="BFDEF0"/>
            </w:tcBorders>
            <w:shd w:val="clear" w:color="DFEEF7" w:fill="DFEEF7"/>
            <w:vAlign w:val="center"/>
          </w:tcPr>
          <w:p w14:paraId="5D1C9BDA" w14:textId="77777777" w:rsidR="00AA4FC0" w:rsidRDefault="00AA4FC0">
            <w:pPr>
              <w:autoSpaceDE w:val="0"/>
              <w:autoSpaceDN w:val="0"/>
              <w:adjustRightInd w:val="0"/>
              <w:spacing w:before="20" w:after="20"/>
              <w:jc w:val="center"/>
              <w:rPr>
                <w:rFonts w:cs="Arial"/>
                <w:color w:val="000000"/>
              </w:rPr>
            </w:pPr>
            <w:r>
              <w:rPr>
                <w:rFonts w:cs="Arial"/>
                <w:color w:val="000000"/>
              </w:rPr>
              <w:t>2</w:t>
            </w:r>
          </w:p>
        </w:tc>
        <w:tc>
          <w:tcPr>
            <w:tcW w:w="3180" w:type="dxa"/>
            <w:tcBorders>
              <w:top w:val="single" w:sz="4" w:space="0" w:color="BFDEF0"/>
              <w:left w:val="single" w:sz="4" w:space="0" w:color="BFDEF0"/>
              <w:bottom w:val="single" w:sz="4" w:space="0" w:color="BFDEF0"/>
              <w:right w:val="single" w:sz="4" w:space="0" w:color="BFDEF0"/>
            </w:tcBorders>
            <w:vAlign w:val="center"/>
          </w:tcPr>
          <w:p w14:paraId="2D93F3A8" w14:textId="77777777" w:rsidR="00AA4FC0" w:rsidRDefault="00AA4FC0">
            <w:pPr>
              <w:autoSpaceDE w:val="0"/>
              <w:autoSpaceDN w:val="0"/>
              <w:adjustRightInd w:val="0"/>
              <w:spacing w:before="20" w:after="20"/>
              <w:jc w:val="left"/>
              <w:rPr>
                <w:rFonts w:cs="Arial"/>
                <w:color w:val="000000"/>
              </w:rPr>
            </w:pPr>
            <w:r>
              <w:rPr>
                <w:rFonts w:cs="Arial"/>
                <w:color w:val="000000"/>
              </w:rPr>
              <w:t>Třída F4, konzistence tuhá</w:t>
            </w:r>
          </w:p>
        </w:tc>
        <w:tc>
          <w:tcPr>
            <w:tcW w:w="1133" w:type="dxa"/>
            <w:tcBorders>
              <w:top w:val="single" w:sz="4" w:space="0" w:color="BFDEF0"/>
              <w:left w:val="single" w:sz="4" w:space="0" w:color="BFDEF0"/>
              <w:bottom w:val="single" w:sz="4" w:space="0" w:color="BFDEF0"/>
              <w:right w:val="single" w:sz="4" w:space="0" w:color="BFDEF0"/>
            </w:tcBorders>
            <w:tcMar>
              <w:left w:w="5" w:type="dxa"/>
              <w:right w:w="5" w:type="dxa"/>
            </w:tcMar>
            <w:vAlign w:val="center"/>
          </w:tcPr>
          <w:p w14:paraId="1FF7385E" w14:textId="0C53F02C" w:rsidR="00AA4FC0" w:rsidRDefault="00AA4FC0">
            <w:pPr>
              <w:autoSpaceDE w:val="0"/>
              <w:autoSpaceDN w:val="0"/>
              <w:adjustRightInd w:val="0"/>
              <w:jc w:val="left"/>
              <w:rPr>
                <w:rFonts w:cs="Arial"/>
                <w:color w:val="000000"/>
              </w:rPr>
            </w:pPr>
            <w:r>
              <w:rPr>
                <w:rFonts w:cs="Arial"/>
                <w:noProof/>
                <w:color w:val="000000"/>
              </w:rPr>
              <w:drawing>
                <wp:inline distT="0" distB="0" distL="0" distR="0" wp14:anchorId="105C84EA" wp14:editId="761E87FD">
                  <wp:extent cx="717550" cy="361950"/>
                  <wp:effectExtent l="0" t="0" r="0" b="0"/>
                  <wp:docPr id="263" name="Obrázek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717550" cy="361950"/>
                          </a:xfrm>
                          <a:prstGeom prst="rect">
                            <a:avLst/>
                          </a:prstGeom>
                          <a:noFill/>
                          <a:ln>
                            <a:noFill/>
                          </a:ln>
                        </pic:spPr>
                      </pic:pic>
                    </a:graphicData>
                  </a:graphic>
                </wp:inline>
              </w:drawing>
            </w:r>
          </w:p>
        </w:tc>
        <w:tc>
          <w:tcPr>
            <w:tcW w:w="1332" w:type="dxa"/>
            <w:tcBorders>
              <w:top w:val="single" w:sz="4" w:space="0" w:color="BFDEF0"/>
              <w:left w:val="single" w:sz="4" w:space="0" w:color="BFDEF0"/>
              <w:bottom w:val="single" w:sz="4" w:space="0" w:color="BFDEF0"/>
              <w:right w:val="single" w:sz="4" w:space="0" w:color="BFDEF0"/>
            </w:tcBorders>
            <w:vAlign w:val="center"/>
          </w:tcPr>
          <w:p w14:paraId="6A3A3ACC" w14:textId="77777777" w:rsidR="00AA4FC0" w:rsidRDefault="00AA4FC0">
            <w:pPr>
              <w:autoSpaceDE w:val="0"/>
              <w:autoSpaceDN w:val="0"/>
              <w:adjustRightInd w:val="0"/>
              <w:spacing w:before="20" w:after="20"/>
              <w:jc w:val="center"/>
              <w:rPr>
                <w:rFonts w:cs="Arial"/>
                <w:color w:val="000000"/>
              </w:rPr>
            </w:pPr>
            <w:r>
              <w:rPr>
                <w:rFonts w:cs="Arial"/>
                <w:color w:val="000000"/>
              </w:rPr>
              <w:t>soudržná</w:t>
            </w:r>
          </w:p>
        </w:tc>
        <w:tc>
          <w:tcPr>
            <w:tcW w:w="794" w:type="dxa"/>
            <w:tcBorders>
              <w:top w:val="single" w:sz="4" w:space="0" w:color="BFDEF0"/>
              <w:left w:val="single" w:sz="4" w:space="0" w:color="BFDEF0"/>
              <w:bottom w:val="single" w:sz="4" w:space="0" w:color="BFDEF0"/>
              <w:right w:val="single" w:sz="4" w:space="0" w:color="BFDEF0"/>
            </w:tcBorders>
            <w:vAlign w:val="center"/>
          </w:tcPr>
          <w:p w14:paraId="56EE9D58" w14:textId="77777777" w:rsidR="00AA4FC0" w:rsidRDefault="00AA4FC0">
            <w:pPr>
              <w:autoSpaceDE w:val="0"/>
              <w:autoSpaceDN w:val="0"/>
              <w:adjustRightInd w:val="0"/>
              <w:spacing w:before="20" w:after="20"/>
              <w:jc w:val="right"/>
              <w:rPr>
                <w:rFonts w:cs="Arial"/>
                <w:color w:val="000000"/>
              </w:rPr>
            </w:pPr>
            <w:r>
              <w:rPr>
                <w:rFonts w:cs="Arial"/>
                <w:color w:val="000000"/>
              </w:rPr>
              <w:t xml:space="preserve">- </w:t>
            </w:r>
          </w:p>
        </w:tc>
        <w:tc>
          <w:tcPr>
            <w:tcW w:w="684" w:type="dxa"/>
            <w:tcBorders>
              <w:top w:val="single" w:sz="4" w:space="0" w:color="BFDEF0"/>
              <w:left w:val="single" w:sz="4" w:space="0" w:color="BFDEF0"/>
              <w:bottom w:val="single" w:sz="4" w:space="0" w:color="BFDEF0"/>
              <w:right w:val="single" w:sz="4" w:space="0" w:color="BFDEF0"/>
            </w:tcBorders>
            <w:vAlign w:val="center"/>
          </w:tcPr>
          <w:p w14:paraId="1B170EC4" w14:textId="77777777" w:rsidR="00AA4FC0" w:rsidRDefault="00AA4FC0">
            <w:pPr>
              <w:autoSpaceDE w:val="0"/>
              <w:autoSpaceDN w:val="0"/>
              <w:adjustRightInd w:val="0"/>
              <w:spacing w:before="20" w:after="20"/>
              <w:jc w:val="right"/>
              <w:rPr>
                <w:rFonts w:cs="Arial"/>
                <w:color w:val="000000"/>
              </w:rPr>
            </w:pPr>
            <w:r>
              <w:rPr>
                <w:rFonts w:cs="Arial"/>
                <w:color w:val="000000"/>
              </w:rPr>
              <w:t>0,35</w:t>
            </w:r>
          </w:p>
        </w:tc>
        <w:tc>
          <w:tcPr>
            <w:tcW w:w="742" w:type="dxa"/>
            <w:tcBorders>
              <w:top w:val="single" w:sz="4" w:space="0" w:color="BFDEF0"/>
              <w:left w:val="single" w:sz="4" w:space="0" w:color="BFDEF0"/>
              <w:bottom w:val="single" w:sz="4" w:space="0" w:color="BFDEF0"/>
              <w:right w:val="single" w:sz="4" w:space="0" w:color="BFDEF0"/>
            </w:tcBorders>
            <w:vAlign w:val="center"/>
          </w:tcPr>
          <w:p w14:paraId="5E9E27DA" w14:textId="77777777" w:rsidR="00AA4FC0" w:rsidRDefault="00AA4FC0">
            <w:pPr>
              <w:autoSpaceDE w:val="0"/>
              <w:autoSpaceDN w:val="0"/>
              <w:adjustRightInd w:val="0"/>
              <w:spacing w:before="20" w:after="20"/>
              <w:jc w:val="right"/>
              <w:rPr>
                <w:rFonts w:cs="Arial"/>
                <w:color w:val="000000"/>
              </w:rPr>
            </w:pPr>
            <w:r>
              <w:rPr>
                <w:rFonts w:cs="Arial"/>
                <w:color w:val="000000"/>
              </w:rPr>
              <w:t xml:space="preserve">- </w:t>
            </w:r>
          </w:p>
        </w:tc>
        <w:tc>
          <w:tcPr>
            <w:tcW w:w="542" w:type="dxa"/>
            <w:tcBorders>
              <w:top w:val="single" w:sz="4" w:space="0" w:color="BFDEF0"/>
              <w:left w:val="single" w:sz="4" w:space="0" w:color="BFDEF0"/>
              <w:bottom w:val="single" w:sz="4" w:space="0" w:color="BFDEF0"/>
              <w:right w:val="single" w:sz="11" w:space="0" w:color="007AC3"/>
            </w:tcBorders>
            <w:vAlign w:val="center"/>
          </w:tcPr>
          <w:p w14:paraId="746BCE4D" w14:textId="77777777" w:rsidR="00AA4FC0" w:rsidRDefault="00AA4FC0">
            <w:pPr>
              <w:autoSpaceDE w:val="0"/>
              <w:autoSpaceDN w:val="0"/>
              <w:adjustRightInd w:val="0"/>
              <w:spacing w:before="20" w:after="20"/>
              <w:jc w:val="right"/>
              <w:rPr>
                <w:rFonts w:cs="Arial"/>
                <w:color w:val="000000"/>
              </w:rPr>
            </w:pPr>
            <w:r>
              <w:rPr>
                <w:rFonts w:cs="Arial"/>
                <w:color w:val="000000"/>
              </w:rPr>
              <w:t xml:space="preserve">- </w:t>
            </w:r>
          </w:p>
        </w:tc>
      </w:tr>
      <w:tr w:rsidR="00AA4FC0" w14:paraId="0DADF868" w14:textId="77777777">
        <w:trPr>
          <w:cantSplit/>
        </w:trPr>
        <w:tc>
          <w:tcPr>
            <w:tcW w:w="679" w:type="dxa"/>
            <w:tcBorders>
              <w:top w:val="single" w:sz="4" w:space="0" w:color="BFDEF0"/>
              <w:left w:val="single" w:sz="11" w:space="0" w:color="007AC3"/>
              <w:bottom w:val="single" w:sz="4" w:space="0" w:color="BFDEF0"/>
              <w:right w:val="single" w:sz="4" w:space="0" w:color="BFDEF0"/>
            </w:tcBorders>
            <w:shd w:val="clear" w:color="DFEEF7" w:fill="DFEEF7"/>
            <w:vAlign w:val="center"/>
          </w:tcPr>
          <w:p w14:paraId="4A2E84EB" w14:textId="77777777" w:rsidR="00AA4FC0" w:rsidRDefault="00AA4FC0">
            <w:pPr>
              <w:autoSpaceDE w:val="0"/>
              <w:autoSpaceDN w:val="0"/>
              <w:adjustRightInd w:val="0"/>
              <w:spacing w:before="20" w:after="20"/>
              <w:jc w:val="center"/>
              <w:rPr>
                <w:rFonts w:cs="Arial"/>
                <w:color w:val="000000"/>
              </w:rPr>
            </w:pPr>
            <w:r>
              <w:rPr>
                <w:rFonts w:cs="Arial"/>
                <w:color w:val="000000"/>
              </w:rPr>
              <w:t>3</w:t>
            </w:r>
          </w:p>
        </w:tc>
        <w:tc>
          <w:tcPr>
            <w:tcW w:w="3180" w:type="dxa"/>
            <w:tcBorders>
              <w:top w:val="single" w:sz="4" w:space="0" w:color="BFDEF0"/>
              <w:left w:val="single" w:sz="4" w:space="0" w:color="BFDEF0"/>
              <w:bottom w:val="single" w:sz="4" w:space="0" w:color="BFDEF0"/>
              <w:right w:val="single" w:sz="4" w:space="0" w:color="BFDEF0"/>
            </w:tcBorders>
            <w:vAlign w:val="center"/>
          </w:tcPr>
          <w:p w14:paraId="75AE056F" w14:textId="77777777" w:rsidR="00AA4FC0" w:rsidRDefault="00AA4FC0">
            <w:pPr>
              <w:autoSpaceDE w:val="0"/>
              <w:autoSpaceDN w:val="0"/>
              <w:adjustRightInd w:val="0"/>
              <w:spacing w:before="20" w:after="20"/>
              <w:jc w:val="left"/>
              <w:rPr>
                <w:rFonts w:cs="Arial"/>
                <w:color w:val="000000"/>
              </w:rPr>
            </w:pPr>
            <w:r>
              <w:rPr>
                <w:rFonts w:cs="Arial"/>
                <w:color w:val="000000"/>
              </w:rPr>
              <w:t>Třída G3, středně ulehlá</w:t>
            </w:r>
          </w:p>
        </w:tc>
        <w:tc>
          <w:tcPr>
            <w:tcW w:w="1133" w:type="dxa"/>
            <w:tcBorders>
              <w:top w:val="single" w:sz="4" w:space="0" w:color="BFDEF0"/>
              <w:left w:val="single" w:sz="4" w:space="0" w:color="BFDEF0"/>
              <w:bottom w:val="single" w:sz="4" w:space="0" w:color="BFDEF0"/>
              <w:right w:val="single" w:sz="4" w:space="0" w:color="BFDEF0"/>
            </w:tcBorders>
            <w:tcMar>
              <w:left w:w="5" w:type="dxa"/>
              <w:right w:w="5" w:type="dxa"/>
            </w:tcMar>
            <w:vAlign w:val="center"/>
          </w:tcPr>
          <w:p w14:paraId="301359E7" w14:textId="4E72F7BA" w:rsidR="00AA4FC0" w:rsidRDefault="00AA4FC0">
            <w:pPr>
              <w:autoSpaceDE w:val="0"/>
              <w:autoSpaceDN w:val="0"/>
              <w:adjustRightInd w:val="0"/>
              <w:jc w:val="left"/>
              <w:rPr>
                <w:rFonts w:cs="Arial"/>
                <w:color w:val="000000"/>
              </w:rPr>
            </w:pPr>
            <w:r>
              <w:rPr>
                <w:rFonts w:cs="Arial"/>
                <w:noProof/>
                <w:color w:val="000000"/>
              </w:rPr>
              <w:drawing>
                <wp:inline distT="0" distB="0" distL="0" distR="0" wp14:anchorId="4863AEF8" wp14:editId="61B3EC09">
                  <wp:extent cx="717550" cy="361950"/>
                  <wp:effectExtent l="0" t="0" r="0" b="0"/>
                  <wp:docPr id="262" name="Obrázek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717550" cy="361950"/>
                          </a:xfrm>
                          <a:prstGeom prst="rect">
                            <a:avLst/>
                          </a:prstGeom>
                          <a:noFill/>
                          <a:ln>
                            <a:noFill/>
                          </a:ln>
                        </pic:spPr>
                      </pic:pic>
                    </a:graphicData>
                  </a:graphic>
                </wp:inline>
              </w:drawing>
            </w:r>
          </w:p>
        </w:tc>
        <w:tc>
          <w:tcPr>
            <w:tcW w:w="1332" w:type="dxa"/>
            <w:tcBorders>
              <w:top w:val="single" w:sz="4" w:space="0" w:color="BFDEF0"/>
              <w:left w:val="single" w:sz="4" w:space="0" w:color="BFDEF0"/>
              <w:bottom w:val="single" w:sz="4" w:space="0" w:color="BFDEF0"/>
              <w:right w:val="single" w:sz="4" w:space="0" w:color="BFDEF0"/>
            </w:tcBorders>
            <w:vAlign w:val="center"/>
          </w:tcPr>
          <w:p w14:paraId="716CC004" w14:textId="77777777" w:rsidR="00AA4FC0" w:rsidRDefault="00AA4FC0">
            <w:pPr>
              <w:autoSpaceDE w:val="0"/>
              <w:autoSpaceDN w:val="0"/>
              <w:adjustRightInd w:val="0"/>
              <w:spacing w:before="20" w:after="20"/>
              <w:jc w:val="center"/>
              <w:rPr>
                <w:rFonts w:cs="Arial"/>
                <w:color w:val="000000"/>
              </w:rPr>
            </w:pPr>
            <w:r>
              <w:rPr>
                <w:rFonts w:cs="Arial"/>
                <w:color w:val="000000"/>
              </w:rPr>
              <w:t>nesoudržná</w:t>
            </w:r>
          </w:p>
        </w:tc>
        <w:tc>
          <w:tcPr>
            <w:tcW w:w="794" w:type="dxa"/>
            <w:tcBorders>
              <w:top w:val="single" w:sz="4" w:space="0" w:color="BFDEF0"/>
              <w:left w:val="single" w:sz="4" w:space="0" w:color="BFDEF0"/>
              <w:bottom w:val="single" w:sz="4" w:space="0" w:color="BFDEF0"/>
              <w:right w:val="single" w:sz="4" w:space="0" w:color="BFDEF0"/>
            </w:tcBorders>
            <w:vAlign w:val="center"/>
          </w:tcPr>
          <w:p w14:paraId="740F5622" w14:textId="77777777" w:rsidR="00AA4FC0" w:rsidRDefault="00AA4FC0">
            <w:pPr>
              <w:autoSpaceDE w:val="0"/>
              <w:autoSpaceDN w:val="0"/>
              <w:adjustRightInd w:val="0"/>
              <w:spacing w:before="20" w:after="20"/>
              <w:jc w:val="right"/>
              <w:rPr>
                <w:rFonts w:cs="Arial"/>
                <w:color w:val="000000"/>
              </w:rPr>
            </w:pPr>
            <w:r>
              <w:rPr>
                <w:rFonts w:cs="Arial"/>
                <w:color w:val="000000"/>
              </w:rPr>
              <w:t>33,00</w:t>
            </w:r>
          </w:p>
        </w:tc>
        <w:tc>
          <w:tcPr>
            <w:tcW w:w="684" w:type="dxa"/>
            <w:tcBorders>
              <w:top w:val="single" w:sz="4" w:space="0" w:color="BFDEF0"/>
              <w:left w:val="single" w:sz="4" w:space="0" w:color="BFDEF0"/>
              <w:bottom w:val="single" w:sz="4" w:space="0" w:color="BFDEF0"/>
              <w:right w:val="single" w:sz="4" w:space="0" w:color="BFDEF0"/>
            </w:tcBorders>
            <w:vAlign w:val="center"/>
          </w:tcPr>
          <w:p w14:paraId="0B6839C9" w14:textId="77777777" w:rsidR="00AA4FC0" w:rsidRDefault="00AA4FC0">
            <w:pPr>
              <w:autoSpaceDE w:val="0"/>
              <w:autoSpaceDN w:val="0"/>
              <w:adjustRightInd w:val="0"/>
              <w:spacing w:before="20" w:after="20"/>
              <w:jc w:val="right"/>
              <w:rPr>
                <w:rFonts w:cs="Arial"/>
                <w:color w:val="000000"/>
              </w:rPr>
            </w:pPr>
            <w:r>
              <w:rPr>
                <w:rFonts w:cs="Arial"/>
                <w:color w:val="000000"/>
              </w:rPr>
              <w:t xml:space="preserve">- </w:t>
            </w:r>
          </w:p>
        </w:tc>
        <w:tc>
          <w:tcPr>
            <w:tcW w:w="742" w:type="dxa"/>
            <w:tcBorders>
              <w:top w:val="single" w:sz="4" w:space="0" w:color="BFDEF0"/>
              <w:left w:val="single" w:sz="4" w:space="0" w:color="BFDEF0"/>
              <w:bottom w:val="single" w:sz="4" w:space="0" w:color="BFDEF0"/>
              <w:right w:val="single" w:sz="4" w:space="0" w:color="BFDEF0"/>
            </w:tcBorders>
            <w:vAlign w:val="center"/>
          </w:tcPr>
          <w:p w14:paraId="387D88FF" w14:textId="77777777" w:rsidR="00AA4FC0" w:rsidRDefault="00AA4FC0">
            <w:pPr>
              <w:autoSpaceDE w:val="0"/>
              <w:autoSpaceDN w:val="0"/>
              <w:adjustRightInd w:val="0"/>
              <w:spacing w:before="20" w:after="20"/>
              <w:jc w:val="right"/>
              <w:rPr>
                <w:rFonts w:cs="Arial"/>
                <w:color w:val="000000"/>
              </w:rPr>
            </w:pPr>
            <w:r>
              <w:rPr>
                <w:rFonts w:cs="Arial"/>
                <w:color w:val="000000"/>
              </w:rPr>
              <w:t xml:space="preserve">- </w:t>
            </w:r>
          </w:p>
        </w:tc>
        <w:tc>
          <w:tcPr>
            <w:tcW w:w="542" w:type="dxa"/>
            <w:tcBorders>
              <w:top w:val="single" w:sz="4" w:space="0" w:color="BFDEF0"/>
              <w:left w:val="single" w:sz="4" w:space="0" w:color="BFDEF0"/>
              <w:bottom w:val="single" w:sz="4" w:space="0" w:color="BFDEF0"/>
              <w:right w:val="single" w:sz="11" w:space="0" w:color="007AC3"/>
            </w:tcBorders>
            <w:vAlign w:val="center"/>
          </w:tcPr>
          <w:p w14:paraId="42FD6239" w14:textId="77777777" w:rsidR="00AA4FC0" w:rsidRDefault="00AA4FC0">
            <w:pPr>
              <w:autoSpaceDE w:val="0"/>
              <w:autoSpaceDN w:val="0"/>
              <w:adjustRightInd w:val="0"/>
              <w:spacing w:before="20" w:after="20"/>
              <w:jc w:val="right"/>
              <w:rPr>
                <w:rFonts w:cs="Arial"/>
                <w:color w:val="000000"/>
              </w:rPr>
            </w:pPr>
            <w:r>
              <w:rPr>
                <w:rFonts w:cs="Arial"/>
                <w:color w:val="000000"/>
              </w:rPr>
              <w:t xml:space="preserve">- </w:t>
            </w:r>
          </w:p>
        </w:tc>
      </w:tr>
      <w:tr w:rsidR="00AA4FC0" w14:paraId="33D3400D" w14:textId="77777777">
        <w:trPr>
          <w:cantSplit/>
        </w:trPr>
        <w:tc>
          <w:tcPr>
            <w:tcW w:w="679" w:type="dxa"/>
            <w:tcBorders>
              <w:top w:val="single" w:sz="4" w:space="0" w:color="BFDEF0"/>
              <w:left w:val="single" w:sz="11" w:space="0" w:color="007AC3"/>
              <w:bottom w:val="single" w:sz="11" w:space="0" w:color="007AC3"/>
              <w:right w:val="single" w:sz="4" w:space="0" w:color="BFDEF0"/>
            </w:tcBorders>
            <w:shd w:val="clear" w:color="DFEEF7" w:fill="DFEEF7"/>
            <w:vAlign w:val="center"/>
          </w:tcPr>
          <w:p w14:paraId="661F5D22" w14:textId="77777777" w:rsidR="00AA4FC0" w:rsidRDefault="00AA4FC0">
            <w:pPr>
              <w:keepNext/>
              <w:autoSpaceDE w:val="0"/>
              <w:autoSpaceDN w:val="0"/>
              <w:adjustRightInd w:val="0"/>
              <w:spacing w:before="20" w:after="11"/>
              <w:jc w:val="center"/>
              <w:rPr>
                <w:rFonts w:cs="Arial"/>
                <w:color w:val="000000"/>
              </w:rPr>
            </w:pPr>
            <w:r>
              <w:rPr>
                <w:rFonts w:cs="Arial"/>
                <w:color w:val="000000"/>
              </w:rPr>
              <w:t>4</w:t>
            </w:r>
          </w:p>
        </w:tc>
        <w:tc>
          <w:tcPr>
            <w:tcW w:w="3180" w:type="dxa"/>
            <w:tcBorders>
              <w:top w:val="single" w:sz="4" w:space="0" w:color="BFDEF0"/>
              <w:left w:val="single" w:sz="4" w:space="0" w:color="BFDEF0"/>
              <w:bottom w:val="single" w:sz="11" w:space="0" w:color="007AC3"/>
              <w:right w:val="single" w:sz="4" w:space="0" w:color="BFDEF0"/>
            </w:tcBorders>
            <w:vAlign w:val="center"/>
          </w:tcPr>
          <w:p w14:paraId="5C44D9C3" w14:textId="77777777" w:rsidR="00AA4FC0" w:rsidRDefault="00AA4FC0">
            <w:pPr>
              <w:keepNext/>
              <w:autoSpaceDE w:val="0"/>
              <w:autoSpaceDN w:val="0"/>
              <w:adjustRightInd w:val="0"/>
              <w:spacing w:before="20" w:after="11"/>
              <w:jc w:val="left"/>
              <w:rPr>
                <w:rFonts w:cs="Arial"/>
                <w:color w:val="000000"/>
              </w:rPr>
            </w:pPr>
            <w:r>
              <w:rPr>
                <w:rFonts w:cs="Arial"/>
                <w:color w:val="000000"/>
              </w:rPr>
              <w:t>Třída F8, konzistence tuhá</w:t>
            </w:r>
          </w:p>
        </w:tc>
        <w:tc>
          <w:tcPr>
            <w:tcW w:w="1133" w:type="dxa"/>
            <w:tcBorders>
              <w:top w:val="single" w:sz="4" w:space="0" w:color="BFDEF0"/>
              <w:left w:val="single" w:sz="4" w:space="0" w:color="BFDEF0"/>
              <w:bottom w:val="single" w:sz="11" w:space="0" w:color="007AC3"/>
              <w:right w:val="single" w:sz="4" w:space="0" w:color="BFDEF0"/>
            </w:tcBorders>
            <w:tcMar>
              <w:left w:w="5" w:type="dxa"/>
              <w:right w:w="5" w:type="dxa"/>
            </w:tcMar>
            <w:vAlign w:val="center"/>
          </w:tcPr>
          <w:p w14:paraId="5862E3B5" w14:textId="18AF4509" w:rsidR="00AA4FC0" w:rsidRDefault="00AA4FC0">
            <w:pPr>
              <w:keepNext/>
              <w:autoSpaceDE w:val="0"/>
              <w:autoSpaceDN w:val="0"/>
              <w:adjustRightInd w:val="0"/>
              <w:jc w:val="left"/>
              <w:rPr>
                <w:rFonts w:cs="Arial"/>
                <w:color w:val="000000"/>
              </w:rPr>
            </w:pPr>
            <w:r>
              <w:rPr>
                <w:rFonts w:cs="Arial"/>
                <w:noProof/>
                <w:color w:val="000000"/>
              </w:rPr>
              <w:drawing>
                <wp:inline distT="0" distB="0" distL="0" distR="0" wp14:anchorId="333C2F25" wp14:editId="0BAD76B2">
                  <wp:extent cx="717550" cy="361950"/>
                  <wp:effectExtent l="0" t="0" r="0" b="0"/>
                  <wp:docPr id="261" name="Obrázek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717550" cy="361950"/>
                          </a:xfrm>
                          <a:prstGeom prst="rect">
                            <a:avLst/>
                          </a:prstGeom>
                          <a:noFill/>
                          <a:ln>
                            <a:noFill/>
                          </a:ln>
                        </pic:spPr>
                      </pic:pic>
                    </a:graphicData>
                  </a:graphic>
                </wp:inline>
              </w:drawing>
            </w:r>
          </w:p>
        </w:tc>
        <w:tc>
          <w:tcPr>
            <w:tcW w:w="1332" w:type="dxa"/>
            <w:tcBorders>
              <w:top w:val="single" w:sz="4" w:space="0" w:color="BFDEF0"/>
              <w:left w:val="single" w:sz="4" w:space="0" w:color="BFDEF0"/>
              <w:bottom w:val="single" w:sz="11" w:space="0" w:color="007AC3"/>
              <w:right w:val="single" w:sz="4" w:space="0" w:color="BFDEF0"/>
            </w:tcBorders>
            <w:vAlign w:val="center"/>
          </w:tcPr>
          <w:p w14:paraId="64C676BC" w14:textId="77777777" w:rsidR="00AA4FC0" w:rsidRDefault="00AA4FC0">
            <w:pPr>
              <w:keepNext/>
              <w:autoSpaceDE w:val="0"/>
              <w:autoSpaceDN w:val="0"/>
              <w:adjustRightInd w:val="0"/>
              <w:spacing w:before="20" w:after="11"/>
              <w:jc w:val="center"/>
              <w:rPr>
                <w:rFonts w:cs="Arial"/>
                <w:color w:val="000000"/>
              </w:rPr>
            </w:pPr>
            <w:r>
              <w:rPr>
                <w:rFonts w:cs="Arial"/>
                <w:color w:val="000000"/>
              </w:rPr>
              <w:t>soudržná</w:t>
            </w:r>
          </w:p>
        </w:tc>
        <w:tc>
          <w:tcPr>
            <w:tcW w:w="794" w:type="dxa"/>
            <w:tcBorders>
              <w:top w:val="single" w:sz="4" w:space="0" w:color="BFDEF0"/>
              <w:left w:val="single" w:sz="4" w:space="0" w:color="BFDEF0"/>
              <w:bottom w:val="single" w:sz="11" w:space="0" w:color="007AC3"/>
              <w:right w:val="single" w:sz="4" w:space="0" w:color="BFDEF0"/>
            </w:tcBorders>
            <w:vAlign w:val="center"/>
          </w:tcPr>
          <w:p w14:paraId="2CC5FE4A" w14:textId="77777777" w:rsidR="00AA4FC0" w:rsidRDefault="00AA4FC0">
            <w:pPr>
              <w:keepNext/>
              <w:autoSpaceDE w:val="0"/>
              <w:autoSpaceDN w:val="0"/>
              <w:adjustRightInd w:val="0"/>
              <w:spacing w:before="20" w:after="11"/>
              <w:jc w:val="right"/>
              <w:rPr>
                <w:rFonts w:cs="Arial"/>
                <w:color w:val="000000"/>
              </w:rPr>
            </w:pPr>
            <w:r>
              <w:rPr>
                <w:rFonts w:cs="Arial"/>
                <w:color w:val="000000"/>
              </w:rPr>
              <w:t xml:space="preserve">- </w:t>
            </w:r>
          </w:p>
        </w:tc>
        <w:tc>
          <w:tcPr>
            <w:tcW w:w="684" w:type="dxa"/>
            <w:tcBorders>
              <w:top w:val="single" w:sz="4" w:space="0" w:color="BFDEF0"/>
              <w:left w:val="single" w:sz="4" w:space="0" w:color="BFDEF0"/>
              <w:bottom w:val="single" w:sz="11" w:space="0" w:color="007AC3"/>
              <w:right w:val="single" w:sz="4" w:space="0" w:color="BFDEF0"/>
            </w:tcBorders>
            <w:vAlign w:val="center"/>
          </w:tcPr>
          <w:p w14:paraId="42B91741" w14:textId="77777777" w:rsidR="00AA4FC0" w:rsidRDefault="00AA4FC0">
            <w:pPr>
              <w:keepNext/>
              <w:autoSpaceDE w:val="0"/>
              <w:autoSpaceDN w:val="0"/>
              <w:adjustRightInd w:val="0"/>
              <w:spacing w:before="20" w:after="11"/>
              <w:jc w:val="right"/>
              <w:rPr>
                <w:rFonts w:cs="Arial"/>
                <w:color w:val="000000"/>
              </w:rPr>
            </w:pPr>
            <w:r>
              <w:rPr>
                <w:rFonts w:cs="Arial"/>
                <w:color w:val="000000"/>
              </w:rPr>
              <w:t>0,42</w:t>
            </w:r>
          </w:p>
        </w:tc>
        <w:tc>
          <w:tcPr>
            <w:tcW w:w="742" w:type="dxa"/>
            <w:tcBorders>
              <w:top w:val="single" w:sz="4" w:space="0" w:color="BFDEF0"/>
              <w:left w:val="single" w:sz="4" w:space="0" w:color="BFDEF0"/>
              <w:bottom w:val="single" w:sz="11" w:space="0" w:color="007AC3"/>
              <w:right w:val="single" w:sz="4" w:space="0" w:color="BFDEF0"/>
            </w:tcBorders>
            <w:vAlign w:val="center"/>
          </w:tcPr>
          <w:p w14:paraId="51BDDF32" w14:textId="77777777" w:rsidR="00AA4FC0" w:rsidRDefault="00AA4FC0">
            <w:pPr>
              <w:keepNext/>
              <w:autoSpaceDE w:val="0"/>
              <w:autoSpaceDN w:val="0"/>
              <w:adjustRightInd w:val="0"/>
              <w:spacing w:before="20" w:after="11"/>
              <w:jc w:val="right"/>
              <w:rPr>
                <w:rFonts w:cs="Arial"/>
                <w:color w:val="000000"/>
              </w:rPr>
            </w:pPr>
            <w:r>
              <w:rPr>
                <w:rFonts w:cs="Arial"/>
                <w:color w:val="000000"/>
              </w:rPr>
              <w:t xml:space="preserve">- </w:t>
            </w:r>
          </w:p>
        </w:tc>
        <w:tc>
          <w:tcPr>
            <w:tcW w:w="542" w:type="dxa"/>
            <w:tcBorders>
              <w:top w:val="single" w:sz="4" w:space="0" w:color="BFDEF0"/>
              <w:left w:val="single" w:sz="4" w:space="0" w:color="BFDEF0"/>
              <w:bottom w:val="single" w:sz="11" w:space="0" w:color="007AC3"/>
              <w:right w:val="single" w:sz="11" w:space="0" w:color="007AC3"/>
            </w:tcBorders>
            <w:vAlign w:val="center"/>
          </w:tcPr>
          <w:p w14:paraId="7C285F0C" w14:textId="77777777" w:rsidR="00AA4FC0" w:rsidRDefault="00AA4FC0">
            <w:pPr>
              <w:keepNext/>
              <w:autoSpaceDE w:val="0"/>
              <w:autoSpaceDN w:val="0"/>
              <w:adjustRightInd w:val="0"/>
              <w:spacing w:before="20" w:after="11"/>
              <w:jc w:val="right"/>
              <w:rPr>
                <w:rFonts w:cs="Arial"/>
                <w:color w:val="000000"/>
              </w:rPr>
            </w:pPr>
            <w:r>
              <w:rPr>
                <w:rFonts w:cs="Arial"/>
                <w:color w:val="000000"/>
              </w:rPr>
              <w:t xml:space="preserve">- </w:t>
            </w:r>
          </w:p>
        </w:tc>
      </w:tr>
    </w:tbl>
    <w:p w14:paraId="4A4D13C1" w14:textId="77777777" w:rsidR="00AA4FC0" w:rsidRDefault="00AA4FC0" w:rsidP="00AA4FC0">
      <w:pPr>
        <w:autoSpaceDE w:val="0"/>
        <w:autoSpaceDN w:val="0"/>
        <w:adjustRightInd w:val="0"/>
        <w:spacing w:line="65" w:lineRule="exact"/>
        <w:jc w:val="left"/>
        <w:rPr>
          <w:rFonts w:cs="Arial"/>
          <w:color w:val="000000"/>
        </w:rPr>
      </w:pPr>
    </w:p>
    <w:p w14:paraId="09FBB593" w14:textId="77777777" w:rsidR="00AA4FC0" w:rsidRDefault="00AA4FC0" w:rsidP="00AA4FC0">
      <w:pPr>
        <w:keepNext/>
        <w:keepLines/>
        <w:autoSpaceDE w:val="0"/>
        <w:autoSpaceDN w:val="0"/>
        <w:adjustRightInd w:val="0"/>
        <w:jc w:val="left"/>
        <w:rPr>
          <w:rFonts w:cs="Arial"/>
          <w:color w:val="000000"/>
        </w:rPr>
      </w:pPr>
      <w:r>
        <w:rPr>
          <w:rFonts w:cs="Arial"/>
          <w:b/>
          <w:bCs/>
          <w:color w:val="007AC3"/>
        </w:rPr>
        <w:t>Parametry zemin pro výpočet modulu reakce podloží (iterovat)</w:t>
      </w:r>
    </w:p>
    <w:p w14:paraId="18716F71" w14:textId="77777777" w:rsidR="00AA4FC0" w:rsidRDefault="00AA4FC0" w:rsidP="00AA4FC0">
      <w:pPr>
        <w:keepNext/>
        <w:keepLines/>
        <w:autoSpaceDE w:val="0"/>
        <w:autoSpaceDN w:val="0"/>
        <w:adjustRightInd w:val="0"/>
        <w:spacing w:line="65" w:lineRule="exact"/>
        <w:jc w:val="left"/>
        <w:rPr>
          <w:rFonts w:cs="Arial"/>
          <w:color w:val="000000"/>
        </w:rPr>
      </w:pPr>
    </w:p>
    <w:tbl>
      <w:tblPr>
        <w:tblW w:w="0" w:type="auto"/>
        <w:tblLayout w:type="fixed"/>
        <w:tblCellMar>
          <w:left w:w="50" w:type="dxa"/>
          <w:right w:w="50" w:type="dxa"/>
        </w:tblCellMar>
        <w:tblLook w:val="0000" w:firstRow="0" w:lastRow="0" w:firstColumn="0" w:lastColumn="0" w:noHBand="0" w:noVBand="0"/>
      </w:tblPr>
      <w:tblGrid>
        <w:gridCol w:w="679"/>
        <w:gridCol w:w="3180"/>
        <w:gridCol w:w="1133"/>
        <w:gridCol w:w="943"/>
        <w:gridCol w:w="1104"/>
        <w:gridCol w:w="1104"/>
        <w:gridCol w:w="943"/>
      </w:tblGrid>
      <w:tr w:rsidR="00AA4FC0" w14:paraId="037E3C96" w14:textId="77777777">
        <w:trPr>
          <w:cantSplit/>
          <w:tblHeader/>
        </w:trPr>
        <w:tc>
          <w:tcPr>
            <w:tcW w:w="679" w:type="dxa"/>
            <w:vMerge w:val="restart"/>
            <w:tcBorders>
              <w:top w:val="single" w:sz="11" w:space="0" w:color="007AC3"/>
              <w:left w:val="single" w:sz="11" w:space="0" w:color="007AC3"/>
              <w:bottom w:val="nil"/>
              <w:right w:val="single" w:sz="4" w:space="0" w:color="7FBDE1"/>
            </w:tcBorders>
            <w:shd w:val="clear" w:color="BFDEF0" w:fill="BFDEF0"/>
            <w:tcMar>
              <w:top w:w="11" w:type="dxa"/>
            </w:tcMar>
            <w:vAlign w:val="center"/>
          </w:tcPr>
          <w:p w14:paraId="52CD0DE1" w14:textId="77777777" w:rsidR="00AA4FC0" w:rsidRDefault="00AA4FC0">
            <w:pPr>
              <w:keepNext/>
              <w:autoSpaceDE w:val="0"/>
              <w:autoSpaceDN w:val="0"/>
              <w:adjustRightInd w:val="0"/>
              <w:jc w:val="center"/>
              <w:rPr>
                <w:rFonts w:cs="Arial"/>
                <w:b/>
                <w:bCs/>
                <w:color w:val="007AC3"/>
              </w:rPr>
            </w:pPr>
            <w:r>
              <w:rPr>
                <w:rFonts w:cs="Arial"/>
                <w:b/>
                <w:bCs/>
                <w:color w:val="007AC3"/>
              </w:rPr>
              <w:t>Číslo</w:t>
            </w:r>
          </w:p>
        </w:tc>
        <w:tc>
          <w:tcPr>
            <w:tcW w:w="3180" w:type="dxa"/>
            <w:vMerge w:val="restart"/>
            <w:tcBorders>
              <w:top w:val="single" w:sz="11" w:space="0" w:color="007AC3"/>
              <w:left w:val="single" w:sz="4" w:space="0" w:color="7FBDE1"/>
              <w:bottom w:val="nil"/>
              <w:right w:val="single" w:sz="4" w:space="0" w:color="7FBDE1"/>
            </w:tcBorders>
            <w:shd w:val="clear" w:color="BFDEF0" w:fill="BFDEF0"/>
            <w:tcMar>
              <w:top w:w="11" w:type="dxa"/>
            </w:tcMar>
            <w:vAlign w:val="center"/>
          </w:tcPr>
          <w:p w14:paraId="1F9A43B0" w14:textId="77777777" w:rsidR="00AA4FC0" w:rsidRDefault="00AA4FC0">
            <w:pPr>
              <w:keepNext/>
              <w:autoSpaceDE w:val="0"/>
              <w:autoSpaceDN w:val="0"/>
              <w:adjustRightInd w:val="0"/>
              <w:jc w:val="center"/>
              <w:rPr>
                <w:rFonts w:cs="Arial"/>
                <w:b/>
                <w:bCs/>
                <w:color w:val="007AC3"/>
              </w:rPr>
            </w:pPr>
            <w:r>
              <w:rPr>
                <w:rFonts w:cs="Arial"/>
                <w:b/>
                <w:bCs/>
                <w:color w:val="007AC3"/>
              </w:rPr>
              <w:t>Název</w:t>
            </w:r>
          </w:p>
        </w:tc>
        <w:tc>
          <w:tcPr>
            <w:tcW w:w="1133" w:type="dxa"/>
            <w:vMerge w:val="restart"/>
            <w:tcBorders>
              <w:top w:val="single" w:sz="11" w:space="0" w:color="007AC3"/>
              <w:left w:val="single" w:sz="4" w:space="0" w:color="7FBDE1"/>
              <w:bottom w:val="nil"/>
              <w:right w:val="single" w:sz="4" w:space="0" w:color="7FBDE1"/>
            </w:tcBorders>
            <w:shd w:val="clear" w:color="BFDEF0" w:fill="BFDEF0"/>
            <w:tcMar>
              <w:top w:w="11" w:type="dxa"/>
            </w:tcMar>
            <w:vAlign w:val="center"/>
          </w:tcPr>
          <w:p w14:paraId="7C236D55" w14:textId="77777777" w:rsidR="00AA4FC0" w:rsidRDefault="00AA4FC0">
            <w:pPr>
              <w:keepNext/>
              <w:autoSpaceDE w:val="0"/>
              <w:autoSpaceDN w:val="0"/>
              <w:adjustRightInd w:val="0"/>
              <w:jc w:val="center"/>
              <w:rPr>
                <w:rFonts w:cs="Arial"/>
                <w:b/>
                <w:bCs/>
                <w:color w:val="007AC3"/>
              </w:rPr>
            </w:pPr>
            <w:r>
              <w:rPr>
                <w:rFonts w:cs="Arial"/>
                <w:b/>
                <w:bCs/>
                <w:color w:val="007AC3"/>
              </w:rPr>
              <w:t>Vzorek</w:t>
            </w:r>
          </w:p>
        </w:tc>
        <w:tc>
          <w:tcPr>
            <w:tcW w:w="943" w:type="dxa"/>
            <w:tcBorders>
              <w:top w:val="single" w:sz="11" w:space="0" w:color="007AC3"/>
              <w:left w:val="single" w:sz="4" w:space="0" w:color="7FBDE1"/>
              <w:bottom w:val="nil"/>
              <w:right w:val="single" w:sz="4" w:space="0" w:color="7FBDE1"/>
            </w:tcBorders>
            <w:shd w:val="clear" w:color="BFDEF0" w:fill="BFDEF0"/>
            <w:tcMar>
              <w:top w:w="11" w:type="dxa"/>
              <w:bottom w:w="25" w:type="dxa"/>
            </w:tcMar>
            <w:vAlign w:val="center"/>
          </w:tcPr>
          <w:p w14:paraId="76265122" w14:textId="77777777" w:rsidR="00AA4FC0" w:rsidRDefault="00AA4FC0">
            <w:pPr>
              <w:keepNext/>
              <w:autoSpaceDE w:val="0"/>
              <w:autoSpaceDN w:val="0"/>
              <w:adjustRightInd w:val="0"/>
              <w:jc w:val="center"/>
              <w:rPr>
                <w:rFonts w:cs="Arial"/>
                <w:b/>
                <w:bCs/>
                <w:color w:val="007AC3"/>
              </w:rPr>
            </w:pPr>
            <w:r>
              <w:rPr>
                <w:rFonts w:ascii="Symbol" w:hAnsi="Symbol" w:cs="Symbol"/>
                <w:b/>
                <w:bCs/>
                <w:color w:val="007AC3"/>
              </w:rPr>
              <w:t></w:t>
            </w:r>
          </w:p>
        </w:tc>
        <w:tc>
          <w:tcPr>
            <w:tcW w:w="1104" w:type="dxa"/>
            <w:tcBorders>
              <w:top w:val="single" w:sz="11" w:space="0" w:color="007AC3"/>
              <w:left w:val="single" w:sz="4" w:space="0" w:color="7FBDE1"/>
              <w:bottom w:val="nil"/>
              <w:right w:val="single" w:sz="4" w:space="0" w:color="7FBDE1"/>
            </w:tcBorders>
            <w:shd w:val="clear" w:color="BFDEF0" w:fill="BFDEF0"/>
            <w:tcMar>
              <w:top w:w="11" w:type="dxa"/>
              <w:bottom w:w="25" w:type="dxa"/>
            </w:tcMar>
            <w:vAlign w:val="center"/>
          </w:tcPr>
          <w:p w14:paraId="37037DE9" w14:textId="77777777" w:rsidR="00AA4FC0" w:rsidRDefault="00AA4FC0">
            <w:pPr>
              <w:keepNext/>
              <w:autoSpaceDE w:val="0"/>
              <w:autoSpaceDN w:val="0"/>
              <w:adjustRightInd w:val="0"/>
              <w:jc w:val="center"/>
              <w:rPr>
                <w:rFonts w:cs="Arial"/>
                <w:b/>
                <w:bCs/>
                <w:color w:val="007AC3"/>
              </w:rPr>
            </w:pPr>
            <w:r>
              <w:rPr>
                <w:rFonts w:cs="Arial"/>
                <w:b/>
                <w:bCs/>
                <w:color w:val="007AC3"/>
              </w:rPr>
              <w:t>E</w:t>
            </w:r>
            <w:r>
              <w:rPr>
                <w:rFonts w:cs="Arial"/>
                <w:b/>
                <w:bCs/>
                <w:color w:val="007AC3"/>
                <w:position w:val="-4"/>
                <w:sz w:val="16"/>
                <w:szCs w:val="16"/>
              </w:rPr>
              <w:t>oed</w:t>
            </w:r>
          </w:p>
        </w:tc>
        <w:tc>
          <w:tcPr>
            <w:tcW w:w="1104" w:type="dxa"/>
            <w:tcBorders>
              <w:top w:val="single" w:sz="11" w:space="0" w:color="007AC3"/>
              <w:left w:val="single" w:sz="4" w:space="0" w:color="7FBDE1"/>
              <w:bottom w:val="nil"/>
              <w:right w:val="single" w:sz="4" w:space="0" w:color="7FBDE1"/>
            </w:tcBorders>
            <w:shd w:val="clear" w:color="BFDEF0" w:fill="BFDEF0"/>
            <w:tcMar>
              <w:top w:w="11" w:type="dxa"/>
              <w:bottom w:w="25" w:type="dxa"/>
            </w:tcMar>
            <w:vAlign w:val="center"/>
          </w:tcPr>
          <w:p w14:paraId="1C023787" w14:textId="77777777" w:rsidR="00AA4FC0" w:rsidRDefault="00AA4FC0">
            <w:pPr>
              <w:keepNext/>
              <w:autoSpaceDE w:val="0"/>
              <w:autoSpaceDN w:val="0"/>
              <w:adjustRightInd w:val="0"/>
              <w:jc w:val="center"/>
              <w:rPr>
                <w:rFonts w:cs="Arial"/>
                <w:b/>
                <w:bCs/>
                <w:color w:val="007AC3"/>
              </w:rPr>
            </w:pPr>
            <w:r>
              <w:rPr>
                <w:rFonts w:cs="Arial"/>
                <w:b/>
                <w:bCs/>
                <w:color w:val="007AC3"/>
              </w:rPr>
              <w:t>E</w:t>
            </w:r>
            <w:r>
              <w:rPr>
                <w:rFonts w:cs="Arial"/>
                <w:b/>
                <w:bCs/>
                <w:color w:val="007AC3"/>
                <w:position w:val="-4"/>
                <w:sz w:val="16"/>
                <w:szCs w:val="16"/>
              </w:rPr>
              <w:t>def</w:t>
            </w:r>
          </w:p>
        </w:tc>
        <w:tc>
          <w:tcPr>
            <w:tcW w:w="943" w:type="dxa"/>
            <w:tcBorders>
              <w:top w:val="single" w:sz="11" w:space="0" w:color="007AC3"/>
              <w:left w:val="single" w:sz="4" w:space="0" w:color="7FBDE1"/>
              <w:bottom w:val="nil"/>
              <w:right w:val="single" w:sz="11" w:space="0" w:color="007AC3"/>
            </w:tcBorders>
            <w:shd w:val="clear" w:color="BFDEF0" w:fill="BFDEF0"/>
            <w:tcMar>
              <w:top w:w="11" w:type="dxa"/>
              <w:bottom w:w="25" w:type="dxa"/>
            </w:tcMar>
            <w:vAlign w:val="center"/>
          </w:tcPr>
          <w:p w14:paraId="1C18EE64" w14:textId="77777777" w:rsidR="00AA4FC0" w:rsidRDefault="00AA4FC0">
            <w:pPr>
              <w:keepNext/>
              <w:autoSpaceDE w:val="0"/>
              <w:autoSpaceDN w:val="0"/>
              <w:adjustRightInd w:val="0"/>
              <w:jc w:val="center"/>
              <w:rPr>
                <w:rFonts w:cs="Arial"/>
                <w:b/>
                <w:bCs/>
                <w:color w:val="007AC3"/>
              </w:rPr>
            </w:pPr>
            <w:r>
              <w:rPr>
                <w:rFonts w:cs="Arial"/>
                <w:b/>
                <w:bCs/>
                <w:color w:val="007AC3"/>
              </w:rPr>
              <w:t>m</w:t>
            </w:r>
          </w:p>
        </w:tc>
      </w:tr>
      <w:tr w:rsidR="00AA4FC0" w14:paraId="15353D86" w14:textId="77777777">
        <w:trPr>
          <w:cantSplit/>
          <w:tblHeader/>
        </w:trPr>
        <w:tc>
          <w:tcPr>
            <w:tcW w:w="679" w:type="dxa"/>
            <w:vMerge/>
            <w:tcBorders>
              <w:top w:val="nil"/>
              <w:left w:val="single" w:sz="11" w:space="0" w:color="007AC3"/>
              <w:bottom w:val="single" w:sz="11" w:space="0" w:color="007AC3"/>
              <w:right w:val="single" w:sz="4" w:space="0" w:color="7FBDE1"/>
            </w:tcBorders>
            <w:shd w:val="clear" w:color="BFDEF0" w:fill="BFDEF0"/>
            <w:tcMar>
              <w:bottom w:w="11" w:type="dxa"/>
            </w:tcMar>
            <w:vAlign w:val="center"/>
          </w:tcPr>
          <w:p w14:paraId="1CE6FA32" w14:textId="77777777" w:rsidR="00AA4FC0" w:rsidRDefault="00AA4FC0">
            <w:pPr>
              <w:keepNext/>
              <w:autoSpaceDE w:val="0"/>
              <w:autoSpaceDN w:val="0"/>
              <w:adjustRightInd w:val="0"/>
              <w:jc w:val="left"/>
              <w:rPr>
                <w:rFonts w:cs="Arial"/>
                <w:color w:val="000000"/>
              </w:rPr>
            </w:pPr>
          </w:p>
        </w:tc>
        <w:tc>
          <w:tcPr>
            <w:tcW w:w="3180" w:type="dxa"/>
            <w:vMerge/>
            <w:tcBorders>
              <w:top w:val="nil"/>
              <w:left w:val="single" w:sz="4" w:space="0" w:color="7FBDE1"/>
              <w:bottom w:val="single" w:sz="11" w:space="0" w:color="007AC3"/>
              <w:right w:val="single" w:sz="4" w:space="0" w:color="7FBDE1"/>
            </w:tcBorders>
            <w:shd w:val="clear" w:color="BFDEF0" w:fill="BFDEF0"/>
            <w:tcMar>
              <w:bottom w:w="11" w:type="dxa"/>
            </w:tcMar>
            <w:vAlign w:val="center"/>
          </w:tcPr>
          <w:p w14:paraId="64191060" w14:textId="77777777" w:rsidR="00AA4FC0" w:rsidRDefault="00AA4FC0">
            <w:pPr>
              <w:keepNext/>
              <w:autoSpaceDE w:val="0"/>
              <w:autoSpaceDN w:val="0"/>
              <w:adjustRightInd w:val="0"/>
              <w:jc w:val="left"/>
              <w:rPr>
                <w:rFonts w:cs="Arial"/>
                <w:color w:val="000000"/>
              </w:rPr>
            </w:pPr>
          </w:p>
        </w:tc>
        <w:tc>
          <w:tcPr>
            <w:tcW w:w="1133" w:type="dxa"/>
            <w:vMerge/>
            <w:tcBorders>
              <w:top w:val="nil"/>
              <w:left w:val="single" w:sz="4" w:space="0" w:color="7FBDE1"/>
              <w:bottom w:val="single" w:sz="11" w:space="0" w:color="007AC3"/>
              <w:right w:val="single" w:sz="4" w:space="0" w:color="7FBDE1"/>
            </w:tcBorders>
            <w:shd w:val="clear" w:color="BFDEF0" w:fill="BFDEF0"/>
            <w:tcMar>
              <w:bottom w:w="11" w:type="dxa"/>
            </w:tcMar>
            <w:vAlign w:val="center"/>
          </w:tcPr>
          <w:p w14:paraId="30962644" w14:textId="77777777" w:rsidR="00AA4FC0" w:rsidRDefault="00AA4FC0">
            <w:pPr>
              <w:keepNext/>
              <w:autoSpaceDE w:val="0"/>
              <w:autoSpaceDN w:val="0"/>
              <w:adjustRightInd w:val="0"/>
              <w:jc w:val="left"/>
              <w:rPr>
                <w:rFonts w:cs="Arial"/>
                <w:color w:val="000000"/>
              </w:rPr>
            </w:pPr>
          </w:p>
        </w:tc>
        <w:tc>
          <w:tcPr>
            <w:tcW w:w="943"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0B46CE0E" w14:textId="77777777" w:rsidR="00AA4FC0" w:rsidRDefault="00AA4FC0">
            <w:pPr>
              <w:keepNext/>
              <w:autoSpaceDE w:val="0"/>
              <w:autoSpaceDN w:val="0"/>
              <w:adjustRightInd w:val="0"/>
              <w:jc w:val="center"/>
              <w:rPr>
                <w:rFonts w:cs="Arial"/>
                <w:b/>
                <w:bCs/>
                <w:color w:val="007AC3"/>
              </w:rPr>
            </w:pPr>
            <w:r>
              <w:rPr>
                <w:rFonts w:cs="Arial"/>
                <w:b/>
                <w:bCs/>
                <w:color w:val="007AC3"/>
              </w:rPr>
              <w:t>[–]</w:t>
            </w:r>
          </w:p>
        </w:tc>
        <w:tc>
          <w:tcPr>
            <w:tcW w:w="1104"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365BB046" w14:textId="77777777" w:rsidR="00AA4FC0" w:rsidRDefault="00AA4FC0">
            <w:pPr>
              <w:keepNext/>
              <w:autoSpaceDE w:val="0"/>
              <w:autoSpaceDN w:val="0"/>
              <w:adjustRightInd w:val="0"/>
              <w:jc w:val="center"/>
              <w:rPr>
                <w:rFonts w:cs="Arial"/>
                <w:b/>
                <w:bCs/>
                <w:color w:val="007AC3"/>
              </w:rPr>
            </w:pPr>
            <w:r>
              <w:rPr>
                <w:rFonts w:cs="Arial"/>
                <w:b/>
                <w:bCs/>
                <w:color w:val="007AC3"/>
              </w:rPr>
              <w:t>[MPa]</w:t>
            </w:r>
          </w:p>
        </w:tc>
        <w:tc>
          <w:tcPr>
            <w:tcW w:w="1104"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76864851" w14:textId="77777777" w:rsidR="00AA4FC0" w:rsidRDefault="00AA4FC0">
            <w:pPr>
              <w:keepNext/>
              <w:autoSpaceDE w:val="0"/>
              <w:autoSpaceDN w:val="0"/>
              <w:adjustRightInd w:val="0"/>
              <w:jc w:val="center"/>
              <w:rPr>
                <w:rFonts w:cs="Arial"/>
                <w:b/>
                <w:bCs/>
                <w:color w:val="007AC3"/>
              </w:rPr>
            </w:pPr>
            <w:r>
              <w:rPr>
                <w:rFonts w:cs="Arial"/>
                <w:b/>
                <w:bCs/>
                <w:color w:val="007AC3"/>
              </w:rPr>
              <w:t>[MPa]</w:t>
            </w:r>
          </w:p>
        </w:tc>
        <w:tc>
          <w:tcPr>
            <w:tcW w:w="943" w:type="dxa"/>
            <w:tcBorders>
              <w:top w:val="nil"/>
              <w:left w:val="single" w:sz="4" w:space="0" w:color="7FBDE1"/>
              <w:bottom w:val="single" w:sz="11" w:space="0" w:color="007AC3"/>
              <w:right w:val="single" w:sz="11" w:space="0" w:color="007AC3"/>
            </w:tcBorders>
            <w:shd w:val="clear" w:color="BFDEF0" w:fill="BFDEF0"/>
            <w:tcMar>
              <w:top w:w="25" w:type="dxa"/>
              <w:bottom w:w="11" w:type="dxa"/>
            </w:tcMar>
            <w:vAlign w:val="center"/>
          </w:tcPr>
          <w:p w14:paraId="189131EE" w14:textId="77777777" w:rsidR="00AA4FC0" w:rsidRDefault="00AA4FC0">
            <w:pPr>
              <w:keepNext/>
              <w:autoSpaceDE w:val="0"/>
              <w:autoSpaceDN w:val="0"/>
              <w:adjustRightInd w:val="0"/>
              <w:jc w:val="center"/>
              <w:rPr>
                <w:rFonts w:cs="Arial"/>
                <w:b/>
                <w:bCs/>
                <w:color w:val="007AC3"/>
              </w:rPr>
            </w:pPr>
            <w:r>
              <w:rPr>
                <w:rFonts w:cs="Arial"/>
                <w:b/>
                <w:bCs/>
                <w:color w:val="007AC3"/>
              </w:rPr>
              <w:t>[–]</w:t>
            </w:r>
          </w:p>
        </w:tc>
      </w:tr>
      <w:tr w:rsidR="00AA4FC0" w14:paraId="3823E339" w14:textId="77777777">
        <w:trPr>
          <w:cantSplit/>
        </w:trPr>
        <w:tc>
          <w:tcPr>
            <w:tcW w:w="679" w:type="dxa"/>
            <w:tcBorders>
              <w:top w:val="single" w:sz="11" w:space="0" w:color="007AC3"/>
              <w:left w:val="single" w:sz="11" w:space="0" w:color="007AC3"/>
              <w:bottom w:val="single" w:sz="4" w:space="0" w:color="BFDEF0"/>
              <w:right w:val="single" w:sz="4" w:space="0" w:color="BFDEF0"/>
            </w:tcBorders>
            <w:shd w:val="clear" w:color="DFEEF7" w:fill="DFEEF7"/>
            <w:vAlign w:val="center"/>
          </w:tcPr>
          <w:p w14:paraId="3685EACA" w14:textId="77777777" w:rsidR="00AA4FC0" w:rsidRDefault="00AA4FC0">
            <w:pPr>
              <w:autoSpaceDE w:val="0"/>
              <w:autoSpaceDN w:val="0"/>
              <w:adjustRightInd w:val="0"/>
              <w:spacing w:before="11" w:after="20"/>
              <w:jc w:val="center"/>
              <w:rPr>
                <w:rFonts w:cs="Arial"/>
                <w:color w:val="000000"/>
              </w:rPr>
            </w:pPr>
            <w:r>
              <w:rPr>
                <w:rFonts w:cs="Arial"/>
                <w:color w:val="000000"/>
              </w:rPr>
              <w:t>1</w:t>
            </w:r>
          </w:p>
        </w:tc>
        <w:tc>
          <w:tcPr>
            <w:tcW w:w="3180" w:type="dxa"/>
            <w:tcBorders>
              <w:top w:val="single" w:sz="11" w:space="0" w:color="007AC3"/>
              <w:left w:val="single" w:sz="4" w:space="0" w:color="BFDEF0"/>
              <w:bottom w:val="single" w:sz="4" w:space="0" w:color="BFDEF0"/>
              <w:right w:val="single" w:sz="4" w:space="0" w:color="BFDEF0"/>
            </w:tcBorders>
            <w:vAlign w:val="center"/>
          </w:tcPr>
          <w:p w14:paraId="4A8D0832" w14:textId="77777777" w:rsidR="00AA4FC0" w:rsidRDefault="00AA4FC0">
            <w:pPr>
              <w:autoSpaceDE w:val="0"/>
              <w:autoSpaceDN w:val="0"/>
              <w:adjustRightInd w:val="0"/>
              <w:spacing w:before="11" w:after="20"/>
              <w:jc w:val="left"/>
              <w:rPr>
                <w:rFonts w:cs="Arial"/>
                <w:color w:val="000000"/>
              </w:rPr>
            </w:pPr>
            <w:r>
              <w:rPr>
                <w:rFonts w:cs="Arial"/>
                <w:color w:val="000000"/>
              </w:rPr>
              <w:t>Navážka</w:t>
            </w:r>
          </w:p>
        </w:tc>
        <w:tc>
          <w:tcPr>
            <w:tcW w:w="1133" w:type="dxa"/>
            <w:tcBorders>
              <w:top w:val="single" w:sz="11" w:space="0" w:color="007AC3"/>
              <w:left w:val="single" w:sz="4" w:space="0" w:color="BFDEF0"/>
              <w:bottom w:val="single" w:sz="4" w:space="0" w:color="BFDEF0"/>
              <w:right w:val="single" w:sz="4" w:space="0" w:color="BFDEF0"/>
            </w:tcBorders>
            <w:tcMar>
              <w:left w:w="5" w:type="dxa"/>
              <w:right w:w="5" w:type="dxa"/>
            </w:tcMar>
            <w:vAlign w:val="center"/>
          </w:tcPr>
          <w:p w14:paraId="1F804493" w14:textId="323DCF63" w:rsidR="00AA4FC0" w:rsidRDefault="00AA4FC0">
            <w:pPr>
              <w:autoSpaceDE w:val="0"/>
              <w:autoSpaceDN w:val="0"/>
              <w:adjustRightInd w:val="0"/>
              <w:jc w:val="left"/>
              <w:rPr>
                <w:rFonts w:cs="Arial"/>
                <w:color w:val="000000"/>
              </w:rPr>
            </w:pPr>
            <w:r>
              <w:rPr>
                <w:rFonts w:cs="Arial"/>
                <w:noProof/>
                <w:color w:val="000000"/>
              </w:rPr>
              <w:drawing>
                <wp:inline distT="0" distB="0" distL="0" distR="0" wp14:anchorId="26E96A1F" wp14:editId="4F635EEF">
                  <wp:extent cx="717550" cy="361950"/>
                  <wp:effectExtent l="0" t="0" r="0" b="0"/>
                  <wp:docPr id="260" name="Obrázek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717550" cy="361950"/>
                          </a:xfrm>
                          <a:prstGeom prst="rect">
                            <a:avLst/>
                          </a:prstGeom>
                          <a:noFill/>
                          <a:ln>
                            <a:noFill/>
                          </a:ln>
                        </pic:spPr>
                      </pic:pic>
                    </a:graphicData>
                  </a:graphic>
                </wp:inline>
              </w:drawing>
            </w:r>
          </w:p>
        </w:tc>
        <w:tc>
          <w:tcPr>
            <w:tcW w:w="943" w:type="dxa"/>
            <w:tcBorders>
              <w:top w:val="single" w:sz="11" w:space="0" w:color="007AC3"/>
              <w:left w:val="single" w:sz="4" w:space="0" w:color="BFDEF0"/>
              <w:bottom w:val="single" w:sz="4" w:space="0" w:color="BFDEF0"/>
              <w:right w:val="single" w:sz="4" w:space="0" w:color="BFDEF0"/>
            </w:tcBorders>
            <w:vAlign w:val="center"/>
          </w:tcPr>
          <w:p w14:paraId="16D39026" w14:textId="77777777" w:rsidR="00AA4FC0" w:rsidRDefault="00AA4FC0">
            <w:pPr>
              <w:autoSpaceDE w:val="0"/>
              <w:autoSpaceDN w:val="0"/>
              <w:adjustRightInd w:val="0"/>
              <w:spacing w:before="11" w:after="20"/>
              <w:jc w:val="right"/>
              <w:rPr>
                <w:rFonts w:cs="Arial"/>
                <w:color w:val="000000"/>
              </w:rPr>
            </w:pPr>
            <w:r>
              <w:rPr>
                <w:rFonts w:cs="Arial"/>
                <w:color w:val="000000"/>
              </w:rPr>
              <w:t>0,40</w:t>
            </w:r>
          </w:p>
        </w:tc>
        <w:tc>
          <w:tcPr>
            <w:tcW w:w="1104" w:type="dxa"/>
            <w:tcBorders>
              <w:top w:val="single" w:sz="11" w:space="0" w:color="007AC3"/>
              <w:left w:val="single" w:sz="4" w:space="0" w:color="BFDEF0"/>
              <w:bottom w:val="single" w:sz="4" w:space="0" w:color="BFDEF0"/>
              <w:right w:val="single" w:sz="4" w:space="0" w:color="BFDEF0"/>
            </w:tcBorders>
            <w:vAlign w:val="center"/>
          </w:tcPr>
          <w:p w14:paraId="4D4DC5FD" w14:textId="77777777" w:rsidR="00AA4FC0" w:rsidRDefault="00AA4FC0">
            <w:pPr>
              <w:autoSpaceDE w:val="0"/>
              <w:autoSpaceDN w:val="0"/>
              <w:adjustRightInd w:val="0"/>
              <w:spacing w:before="11" w:after="20"/>
              <w:jc w:val="right"/>
              <w:rPr>
                <w:rFonts w:cs="Arial"/>
                <w:color w:val="000000"/>
              </w:rPr>
            </w:pPr>
            <w:r>
              <w:rPr>
                <w:rFonts w:cs="Arial"/>
                <w:color w:val="000000"/>
              </w:rPr>
              <w:t xml:space="preserve">- </w:t>
            </w:r>
          </w:p>
        </w:tc>
        <w:tc>
          <w:tcPr>
            <w:tcW w:w="1104" w:type="dxa"/>
            <w:tcBorders>
              <w:top w:val="single" w:sz="11" w:space="0" w:color="007AC3"/>
              <w:left w:val="single" w:sz="4" w:space="0" w:color="BFDEF0"/>
              <w:bottom w:val="single" w:sz="4" w:space="0" w:color="BFDEF0"/>
              <w:right w:val="single" w:sz="4" w:space="0" w:color="BFDEF0"/>
            </w:tcBorders>
            <w:vAlign w:val="center"/>
          </w:tcPr>
          <w:p w14:paraId="3BB15FFD" w14:textId="77777777" w:rsidR="00AA4FC0" w:rsidRDefault="00AA4FC0">
            <w:pPr>
              <w:autoSpaceDE w:val="0"/>
              <w:autoSpaceDN w:val="0"/>
              <w:adjustRightInd w:val="0"/>
              <w:spacing w:before="11" w:after="20"/>
              <w:jc w:val="right"/>
              <w:rPr>
                <w:rFonts w:cs="Arial"/>
                <w:color w:val="000000"/>
              </w:rPr>
            </w:pPr>
            <w:r>
              <w:rPr>
                <w:rFonts w:cs="Arial"/>
                <w:color w:val="000000"/>
              </w:rPr>
              <w:t>15,00</w:t>
            </w:r>
          </w:p>
        </w:tc>
        <w:tc>
          <w:tcPr>
            <w:tcW w:w="943" w:type="dxa"/>
            <w:tcBorders>
              <w:top w:val="single" w:sz="11" w:space="0" w:color="007AC3"/>
              <w:left w:val="single" w:sz="4" w:space="0" w:color="BFDEF0"/>
              <w:bottom w:val="single" w:sz="4" w:space="0" w:color="BFDEF0"/>
              <w:right w:val="single" w:sz="11" w:space="0" w:color="007AC3"/>
            </w:tcBorders>
            <w:vAlign w:val="center"/>
          </w:tcPr>
          <w:p w14:paraId="1EBC4806" w14:textId="77777777" w:rsidR="00AA4FC0" w:rsidRDefault="00AA4FC0">
            <w:pPr>
              <w:autoSpaceDE w:val="0"/>
              <w:autoSpaceDN w:val="0"/>
              <w:adjustRightInd w:val="0"/>
              <w:spacing w:before="11" w:after="20"/>
              <w:jc w:val="right"/>
              <w:rPr>
                <w:rFonts w:cs="Arial"/>
                <w:color w:val="000000"/>
              </w:rPr>
            </w:pPr>
            <w:r>
              <w:rPr>
                <w:rFonts w:cs="Arial"/>
                <w:color w:val="000000"/>
              </w:rPr>
              <w:t>0,20</w:t>
            </w:r>
          </w:p>
        </w:tc>
      </w:tr>
      <w:tr w:rsidR="00AA4FC0" w14:paraId="35E77482" w14:textId="77777777">
        <w:trPr>
          <w:cantSplit/>
        </w:trPr>
        <w:tc>
          <w:tcPr>
            <w:tcW w:w="679" w:type="dxa"/>
            <w:tcBorders>
              <w:top w:val="single" w:sz="4" w:space="0" w:color="BFDEF0"/>
              <w:left w:val="single" w:sz="11" w:space="0" w:color="007AC3"/>
              <w:bottom w:val="single" w:sz="4" w:space="0" w:color="BFDEF0"/>
              <w:right w:val="single" w:sz="4" w:space="0" w:color="BFDEF0"/>
            </w:tcBorders>
            <w:shd w:val="clear" w:color="DFEEF7" w:fill="DFEEF7"/>
            <w:vAlign w:val="center"/>
          </w:tcPr>
          <w:p w14:paraId="53D0E1C4" w14:textId="77777777" w:rsidR="00AA4FC0" w:rsidRDefault="00AA4FC0">
            <w:pPr>
              <w:autoSpaceDE w:val="0"/>
              <w:autoSpaceDN w:val="0"/>
              <w:adjustRightInd w:val="0"/>
              <w:spacing w:before="20" w:after="20"/>
              <w:jc w:val="center"/>
              <w:rPr>
                <w:rFonts w:cs="Arial"/>
                <w:color w:val="000000"/>
              </w:rPr>
            </w:pPr>
            <w:r>
              <w:rPr>
                <w:rFonts w:cs="Arial"/>
                <w:color w:val="000000"/>
              </w:rPr>
              <w:t>2</w:t>
            </w:r>
          </w:p>
        </w:tc>
        <w:tc>
          <w:tcPr>
            <w:tcW w:w="3180" w:type="dxa"/>
            <w:tcBorders>
              <w:top w:val="single" w:sz="4" w:space="0" w:color="BFDEF0"/>
              <w:left w:val="single" w:sz="4" w:space="0" w:color="BFDEF0"/>
              <w:bottom w:val="single" w:sz="4" w:space="0" w:color="BFDEF0"/>
              <w:right w:val="single" w:sz="4" w:space="0" w:color="BFDEF0"/>
            </w:tcBorders>
            <w:vAlign w:val="center"/>
          </w:tcPr>
          <w:p w14:paraId="0F71F0CD" w14:textId="77777777" w:rsidR="00AA4FC0" w:rsidRDefault="00AA4FC0">
            <w:pPr>
              <w:autoSpaceDE w:val="0"/>
              <w:autoSpaceDN w:val="0"/>
              <w:adjustRightInd w:val="0"/>
              <w:spacing w:before="20" w:after="20"/>
              <w:jc w:val="left"/>
              <w:rPr>
                <w:rFonts w:cs="Arial"/>
                <w:color w:val="000000"/>
              </w:rPr>
            </w:pPr>
            <w:r>
              <w:rPr>
                <w:rFonts w:cs="Arial"/>
                <w:color w:val="000000"/>
              </w:rPr>
              <w:t>Třída F4, konzistence tuhá</w:t>
            </w:r>
          </w:p>
        </w:tc>
        <w:tc>
          <w:tcPr>
            <w:tcW w:w="1133" w:type="dxa"/>
            <w:tcBorders>
              <w:top w:val="single" w:sz="4" w:space="0" w:color="BFDEF0"/>
              <w:left w:val="single" w:sz="4" w:space="0" w:color="BFDEF0"/>
              <w:bottom w:val="single" w:sz="4" w:space="0" w:color="BFDEF0"/>
              <w:right w:val="single" w:sz="4" w:space="0" w:color="BFDEF0"/>
            </w:tcBorders>
            <w:tcMar>
              <w:left w:w="5" w:type="dxa"/>
              <w:right w:w="5" w:type="dxa"/>
            </w:tcMar>
            <w:vAlign w:val="center"/>
          </w:tcPr>
          <w:p w14:paraId="212F9EB9" w14:textId="48F2B0F1" w:rsidR="00AA4FC0" w:rsidRDefault="00AA4FC0">
            <w:pPr>
              <w:autoSpaceDE w:val="0"/>
              <w:autoSpaceDN w:val="0"/>
              <w:adjustRightInd w:val="0"/>
              <w:jc w:val="left"/>
              <w:rPr>
                <w:rFonts w:cs="Arial"/>
                <w:color w:val="000000"/>
              </w:rPr>
            </w:pPr>
            <w:r>
              <w:rPr>
                <w:rFonts w:cs="Arial"/>
                <w:noProof/>
                <w:color w:val="000000"/>
              </w:rPr>
              <w:drawing>
                <wp:inline distT="0" distB="0" distL="0" distR="0" wp14:anchorId="6398EC45" wp14:editId="330E5C2B">
                  <wp:extent cx="717550" cy="361950"/>
                  <wp:effectExtent l="0" t="0" r="0" b="0"/>
                  <wp:docPr id="259" name="Obrázek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717550" cy="361950"/>
                          </a:xfrm>
                          <a:prstGeom prst="rect">
                            <a:avLst/>
                          </a:prstGeom>
                          <a:noFill/>
                          <a:ln>
                            <a:noFill/>
                          </a:ln>
                        </pic:spPr>
                      </pic:pic>
                    </a:graphicData>
                  </a:graphic>
                </wp:inline>
              </w:drawing>
            </w:r>
          </w:p>
        </w:tc>
        <w:tc>
          <w:tcPr>
            <w:tcW w:w="943" w:type="dxa"/>
            <w:tcBorders>
              <w:top w:val="single" w:sz="4" w:space="0" w:color="BFDEF0"/>
              <w:left w:val="single" w:sz="4" w:space="0" w:color="BFDEF0"/>
              <w:bottom w:val="single" w:sz="4" w:space="0" w:color="BFDEF0"/>
              <w:right w:val="single" w:sz="4" w:space="0" w:color="BFDEF0"/>
            </w:tcBorders>
            <w:vAlign w:val="center"/>
          </w:tcPr>
          <w:p w14:paraId="3AE8E62A" w14:textId="77777777" w:rsidR="00AA4FC0" w:rsidRDefault="00AA4FC0">
            <w:pPr>
              <w:autoSpaceDE w:val="0"/>
              <w:autoSpaceDN w:val="0"/>
              <w:adjustRightInd w:val="0"/>
              <w:spacing w:before="20" w:after="20"/>
              <w:jc w:val="right"/>
              <w:rPr>
                <w:rFonts w:cs="Arial"/>
                <w:color w:val="000000"/>
              </w:rPr>
            </w:pPr>
            <w:r>
              <w:rPr>
                <w:rFonts w:cs="Arial"/>
                <w:color w:val="000000"/>
              </w:rPr>
              <w:t>0,35</w:t>
            </w:r>
          </w:p>
        </w:tc>
        <w:tc>
          <w:tcPr>
            <w:tcW w:w="1104" w:type="dxa"/>
            <w:tcBorders>
              <w:top w:val="single" w:sz="4" w:space="0" w:color="BFDEF0"/>
              <w:left w:val="single" w:sz="4" w:space="0" w:color="BFDEF0"/>
              <w:bottom w:val="single" w:sz="4" w:space="0" w:color="BFDEF0"/>
              <w:right w:val="single" w:sz="4" w:space="0" w:color="BFDEF0"/>
            </w:tcBorders>
            <w:vAlign w:val="center"/>
          </w:tcPr>
          <w:p w14:paraId="13D2B3A0" w14:textId="77777777" w:rsidR="00AA4FC0" w:rsidRDefault="00AA4FC0">
            <w:pPr>
              <w:autoSpaceDE w:val="0"/>
              <w:autoSpaceDN w:val="0"/>
              <w:adjustRightInd w:val="0"/>
              <w:spacing w:before="20" w:after="20"/>
              <w:jc w:val="right"/>
              <w:rPr>
                <w:rFonts w:cs="Arial"/>
                <w:color w:val="000000"/>
              </w:rPr>
            </w:pPr>
            <w:r>
              <w:rPr>
                <w:rFonts w:cs="Arial"/>
                <w:color w:val="000000"/>
              </w:rPr>
              <w:t xml:space="preserve">- </w:t>
            </w:r>
          </w:p>
        </w:tc>
        <w:tc>
          <w:tcPr>
            <w:tcW w:w="1104" w:type="dxa"/>
            <w:tcBorders>
              <w:top w:val="single" w:sz="4" w:space="0" w:color="BFDEF0"/>
              <w:left w:val="single" w:sz="4" w:space="0" w:color="BFDEF0"/>
              <w:bottom w:val="single" w:sz="4" w:space="0" w:color="BFDEF0"/>
              <w:right w:val="single" w:sz="4" w:space="0" w:color="BFDEF0"/>
            </w:tcBorders>
            <w:vAlign w:val="center"/>
          </w:tcPr>
          <w:p w14:paraId="1541B6DA" w14:textId="77777777" w:rsidR="00AA4FC0" w:rsidRDefault="00AA4FC0">
            <w:pPr>
              <w:autoSpaceDE w:val="0"/>
              <w:autoSpaceDN w:val="0"/>
              <w:adjustRightInd w:val="0"/>
              <w:spacing w:before="20" w:after="20"/>
              <w:jc w:val="right"/>
              <w:rPr>
                <w:rFonts w:cs="Arial"/>
                <w:color w:val="000000"/>
              </w:rPr>
            </w:pPr>
            <w:r>
              <w:rPr>
                <w:rFonts w:cs="Arial"/>
                <w:color w:val="000000"/>
              </w:rPr>
              <w:t>4,00</w:t>
            </w:r>
          </w:p>
        </w:tc>
        <w:tc>
          <w:tcPr>
            <w:tcW w:w="943" w:type="dxa"/>
            <w:tcBorders>
              <w:top w:val="single" w:sz="4" w:space="0" w:color="BFDEF0"/>
              <w:left w:val="single" w:sz="4" w:space="0" w:color="BFDEF0"/>
              <w:bottom w:val="single" w:sz="4" w:space="0" w:color="BFDEF0"/>
              <w:right w:val="single" w:sz="11" w:space="0" w:color="007AC3"/>
            </w:tcBorders>
            <w:vAlign w:val="center"/>
          </w:tcPr>
          <w:p w14:paraId="151085BE" w14:textId="77777777" w:rsidR="00AA4FC0" w:rsidRDefault="00AA4FC0">
            <w:pPr>
              <w:autoSpaceDE w:val="0"/>
              <w:autoSpaceDN w:val="0"/>
              <w:adjustRightInd w:val="0"/>
              <w:spacing w:before="20" w:after="20"/>
              <w:jc w:val="right"/>
              <w:rPr>
                <w:rFonts w:cs="Arial"/>
                <w:color w:val="000000"/>
              </w:rPr>
            </w:pPr>
            <w:r>
              <w:rPr>
                <w:rFonts w:cs="Arial"/>
                <w:color w:val="000000"/>
              </w:rPr>
              <w:t>0,10</w:t>
            </w:r>
          </w:p>
        </w:tc>
      </w:tr>
      <w:tr w:rsidR="00AA4FC0" w14:paraId="50FD286F" w14:textId="77777777">
        <w:trPr>
          <w:cantSplit/>
        </w:trPr>
        <w:tc>
          <w:tcPr>
            <w:tcW w:w="679" w:type="dxa"/>
            <w:tcBorders>
              <w:top w:val="single" w:sz="4" w:space="0" w:color="BFDEF0"/>
              <w:left w:val="single" w:sz="11" w:space="0" w:color="007AC3"/>
              <w:bottom w:val="single" w:sz="4" w:space="0" w:color="BFDEF0"/>
              <w:right w:val="single" w:sz="4" w:space="0" w:color="BFDEF0"/>
            </w:tcBorders>
            <w:shd w:val="clear" w:color="DFEEF7" w:fill="DFEEF7"/>
            <w:vAlign w:val="center"/>
          </w:tcPr>
          <w:p w14:paraId="0B6D78B2" w14:textId="77777777" w:rsidR="00AA4FC0" w:rsidRDefault="00AA4FC0">
            <w:pPr>
              <w:autoSpaceDE w:val="0"/>
              <w:autoSpaceDN w:val="0"/>
              <w:adjustRightInd w:val="0"/>
              <w:spacing w:before="20" w:after="20"/>
              <w:jc w:val="center"/>
              <w:rPr>
                <w:rFonts w:cs="Arial"/>
                <w:color w:val="000000"/>
              </w:rPr>
            </w:pPr>
            <w:r>
              <w:rPr>
                <w:rFonts w:cs="Arial"/>
                <w:color w:val="000000"/>
              </w:rPr>
              <w:t>3</w:t>
            </w:r>
          </w:p>
        </w:tc>
        <w:tc>
          <w:tcPr>
            <w:tcW w:w="3180" w:type="dxa"/>
            <w:tcBorders>
              <w:top w:val="single" w:sz="4" w:space="0" w:color="BFDEF0"/>
              <w:left w:val="single" w:sz="4" w:space="0" w:color="BFDEF0"/>
              <w:bottom w:val="single" w:sz="4" w:space="0" w:color="BFDEF0"/>
              <w:right w:val="single" w:sz="4" w:space="0" w:color="BFDEF0"/>
            </w:tcBorders>
            <w:vAlign w:val="center"/>
          </w:tcPr>
          <w:p w14:paraId="01BBF380" w14:textId="77777777" w:rsidR="00AA4FC0" w:rsidRDefault="00AA4FC0">
            <w:pPr>
              <w:autoSpaceDE w:val="0"/>
              <w:autoSpaceDN w:val="0"/>
              <w:adjustRightInd w:val="0"/>
              <w:spacing w:before="20" w:after="20"/>
              <w:jc w:val="left"/>
              <w:rPr>
                <w:rFonts w:cs="Arial"/>
                <w:color w:val="000000"/>
              </w:rPr>
            </w:pPr>
            <w:r>
              <w:rPr>
                <w:rFonts w:cs="Arial"/>
                <w:color w:val="000000"/>
              </w:rPr>
              <w:t>Třída G3, středně ulehlá</w:t>
            </w:r>
          </w:p>
        </w:tc>
        <w:tc>
          <w:tcPr>
            <w:tcW w:w="1133" w:type="dxa"/>
            <w:tcBorders>
              <w:top w:val="single" w:sz="4" w:space="0" w:color="BFDEF0"/>
              <w:left w:val="single" w:sz="4" w:space="0" w:color="BFDEF0"/>
              <w:bottom w:val="single" w:sz="4" w:space="0" w:color="BFDEF0"/>
              <w:right w:val="single" w:sz="4" w:space="0" w:color="BFDEF0"/>
            </w:tcBorders>
            <w:tcMar>
              <w:left w:w="5" w:type="dxa"/>
              <w:right w:w="5" w:type="dxa"/>
            </w:tcMar>
            <w:vAlign w:val="center"/>
          </w:tcPr>
          <w:p w14:paraId="227916C5" w14:textId="7A4F3D92" w:rsidR="00AA4FC0" w:rsidRDefault="00AA4FC0">
            <w:pPr>
              <w:autoSpaceDE w:val="0"/>
              <w:autoSpaceDN w:val="0"/>
              <w:adjustRightInd w:val="0"/>
              <w:jc w:val="left"/>
              <w:rPr>
                <w:rFonts w:cs="Arial"/>
                <w:color w:val="000000"/>
              </w:rPr>
            </w:pPr>
            <w:r>
              <w:rPr>
                <w:rFonts w:cs="Arial"/>
                <w:noProof/>
                <w:color w:val="000000"/>
              </w:rPr>
              <w:drawing>
                <wp:inline distT="0" distB="0" distL="0" distR="0" wp14:anchorId="7CACF811" wp14:editId="3F74AE4B">
                  <wp:extent cx="717550" cy="361950"/>
                  <wp:effectExtent l="0" t="0" r="0" b="0"/>
                  <wp:docPr id="258" name="Obrázek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717550" cy="361950"/>
                          </a:xfrm>
                          <a:prstGeom prst="rect">
                            <a:avLst/>
                          </a:prstGeom>
                          <a:noFill/>
                          <a:ln>
                            <a:noFill/>
                          </a:ln>
                        </pic:spPr>
                      </pic:pic>
                    </a:graphicData>
                  </a:graphic>
                </wp:inline>
              </w:drawing>
            </w:r>
          </w:p>
        </w:tc>
        <w:tc>
          <w:tcPr>
            <w:tcW w:w="943" w:type="dxa"/>
            <w:tcBorders>
              <w:top w:val="single" w:sz="4" w:space="0" w:color="BFDEF0"/>
              <w:left w:val="single" w:sz="4" w:space="0" w:color="BFDEF0"/>
              <w:bottom w:val="single" w:sz="4" w:space="0" w:color="BFDEF0"/>
              <w:right w:val="single" w:sz="4" w:space="0" w:color="BFDEF0"/>
            </w:tcBorders>
            <w:vAlign w:val="center"/>
          </w:tcPr>
          <w:p w14:paraId="1A6B4FEC" w14:textId="77777777" w:rsidR="00AA4FC0" w:rsidRDefault="00AA4FC0">
            <w:pPr>
              <w:autoSpaceDE w:val="0"/>
              <w:autoSpaceDN w:val="0"/>
              <w:adjustRightInd w:val="0"/>
              <w:spacing w:before="20" w:after="20"/>
              <w:jc w:val="right"/>
              <w:rPr>
                <w:rFonts w:cs="Arial"/>
                <w:color w:val="000000"/>
              </w:rPr>
            </w:pPr>
            <w:r>
              <w:rPr>
                <w:rFonts w:cs="Arial"/>
                <w:color w:val="000000"/>
              </w:rPr>
              <w:t>0,25</w:t>
            </w:r>
          </w:p>
        </w:tc>
        <w:tc>
          <w:tcPr>
            <w:tcW w:w="1104" w:type="dxa"/>
            <w:tcBorders>
              <w:top w:val="single" w:sz="4" w:space="0" w:color="BFDEF0"/>
              <w:left w:val="single" w:sz="4" w:space="0" w:color="BFDEF0"/>
              <w:bottom w:val="single" w:sz="4" w:space="0" w:color="BFDEF0"/>
              <w:right w:val="single" w:sz="4" w:space="0" w:color="BFDEF0"/>
            </w:tcBorders>
            <w:vAlign w:val="center"/>
          </w:tcPr>
          <w:p w14:paraId="21E5DEBD" w14:textId="77777777" w:rsidR="00AA4FC0" w:rsidRDefault="00AA4FC0">
            <w:pPr>
              <w:autoSpaceDE w:val="0"/>
              <w:autoSpaceDN w:val="0"/>
              <w:adjustRightInd w:val="0"/>
              <w:spacing w:before="20" w:after="20"/>
              <w:jc w:val="right"/>
              <w:rPr>
                <w:rFonts w:cs="Arial"/>
                <w:color w:val="000000"/>
              </w:rPr>
            </w:pPr>
            <w:r>
              <w:rPr>
                <w:rFonts w:cs="Arial"/>
                <w:color w:val="000000"/>
              </w:rPr>
              <w:t xml:space="preserve">- </w:t>
            </w:r>
          </w:p>
        </w:tc>
        <w:tc>
          <w:tcPr>
            <w:tcW w:w="1104" w:type="dxa"/>
            <w:tcBorders>
              <w:top w:val="single" w:sz="4" w:space="0" w:color="BFDEF0"/>
              <w:left w:val="single" w:sz="4" w:space="0" w:color="BFDEF0"/>
              <w:bottom w:val="single" w:sz="4" w:space="0" w:color="BFDEF0"/>
              <w:right w:val="single" w:sz="4" w:space="0" w:color="BFDEF0"/>
            </w:tcBorders>
            <w:vAlign w:val="center"/>
          </w:tcPr>
          <w:p w14:paraId="0A9EAF83" w14:textId="77777777" w:rsidR="00AA4FC0" w:rsidRDefault="00AA4FC0">
            <w:pPr>
              <w:autoSpaceDE w:val="0"/>
              <w:autoSpaceDN w:val="0"/>
              <w:adjustRightInd w:val="0"/>
              <w:spacing w:before="20" w:after="20"/>
              <w:jc w:val="right"/>
              <w:rPr>
                <w:rFonts w:cs="Arial"/>
                <w:color w:val="000000"/>
              </w:rPr>
            </w:pPr>
            <w:r>
              <w:rPr>
                <w:rFonts w:cs="Arial"/>
                <w:color w:val="000000"/>
              </w:rPr>
              <w:t>90,00</w:t>
            </w:r>
          </w:p>
        </w:tc>
        <w:tc>
          <w:tcPr>
            <w:tcW w:w="943" w:type="dxa"/>
            <w:tcBorders>
              <w:top w:val="single" w:sz="4" w:space="0" w:color="BFDEF0"/>
              <w:left w:val="single" w:sz="4" w:space="0" w:color="BFDEF0"/>
              <w:bottom w:val="single" w:sz="4" w:space="0" w:color="BFDEF0"/>
              <w:right w:val="single" w:sz="11" w:space="0" w:color="007AC3"/>
            </w:tcBorders>
            <w:vAlign w:val="center"/>
          </w:tcPr>
          <w:p w14:paraId="04BFE692" w14:textId="77777777" w:rsidR="00AA4FC0" w:rsidRDefault="00AA4FC0">
            <w:pPr>
              <w:autoSpaceDE w:val="0"/>
              <w:autoSpaceDN w:val="0"/>
              <w:adjustRightInd w:val="0"/>
              <w:spacing w:before="20" w:after="20"/>
              <w:jc w:val="right"/>
              <w:rPr>
                <w:rFonts w:cs="Arial"/>
                <w:color w:val="000000"/>
              </w:rPr>
            </w:pPr>
            <w:r>
              <w:rPr>
                <w:rFonts w:cs="Arial"/>
                <w:color w:val="000000"/>
              </w:rPr>
              <w:t>0,30</w:t>
            </w:r>
          </w:p>
        </w:tc>
      </w:tr>
      <w:tr w:rsidR="00AA4FC0" w14:paraId="72EBC377" w14:textId="77777777">
        <w:trPr>
          <w:cantSplit/>
        </w:trPr>
        <w:tc>
          <w:tcPr>
            <w:tcW w:w="679" w:type="dxa"/>
            <w:tcBorders>
              <w:top w:val="single" w:sz="4" w:space="0" w:color="BFDEF0"/>
              <w:left w:val="single" w:sz="11" w:space="0" w:color="007AC3"/>
              <w:bottom w:val="single" w:sz="11" w:space="0" w:color="007AC3"/>
              <w:right w:val="single" w:sz="4" w:space="0" w:color="BFDEF0"/>
            </w:tcBorders>
            <w:shd w:val="clear" w:color="DFEEF7" w:fill="DFEEF7"/>
            <w:vAlign w:val="center"/>
          </w:tcPr>
          <w:p w14:paraId="1B050969" w14:textId="77777777" w:rsidR="00AA4FC0" w:rsidRDefault="00AA4FC0">
            <w:pPr>
              <w:keepNext/>
              <w:autoSpaceDE w:val="0"/>
              <w:autoSpaceDN w:val="0"/>
              <w:adjustRightInd w:val="0"/>
              <w:spacing w:before="20" w:after="11"/>
              <w:jc w:val="center"/>
              <w:rPr>
                <w:rFonts w:cs="Arial"/>
                <w:color w:val="000000"/>
              </w:rPr>
            </w:pPr>
            <w:r>
              <w:rPr>
                <w:rFonts w:cs="Arial"/>
                <w:color w:val="000000"/>
              </w:rPr>
              <w:t>4</w:t>
            </w:r>
          </w:p>
        </w:tc>
        <w:tc>
          <w:tcPr>
            <w:tcW w:w="3180" w:type="dxa"/>
            <w:tcBorders>
              <w:top w:val="single" w:sz="4" w:space="0" w:color="BFDEF0"/>
              <w:left w:val="single" w:sz="4" w:space="0" w:color="BFDEF0"/>
              <w:bottom w:val="single" w:sz="11" w:space="0" w:color="007AC3"/>
              <w:right w:val="single" w:sz="4" w:space="0" w:color="BFDEF0"/>
            </w:tcBorders>
            <w:vAlign w:val="center"/>
          </w:tcPr>
          <w:p w14:paraId="2B46C7E1" w14:textId="77777777" w:rsidR="00AA4FC0" w:rsidRDefault="00AA4FC0">
            <w:pPr>
              <w:keepNext/>
              <w:autoSpaceDE w:val="0"/>
              <w:autoSpaceDN w:val="0"/>
              <w:adjustRightInd w:val="0"/>
              <w:spacing w:before="20" w:after="11"/>
              <w:jc w:val="left"/>
              <w:rPr>
                <w:rFonts w:cs="Arial"/>
                <w:color w:val="000000"/>
              </w:rPr>
            </w:pPr>
            <w:r>
              <w:rPr>
                <w:rFonts w:cs="Arial"/>
                <w:color w:val="000000"/>
              </w:rPr>
              <w:t>Třída F8, konzistence tuhá</w:t>
            </w:r>
          </w:p>
        </w:tc>
        <w:tc>
          <w:tcPr>
            <w:tcW w:w="1133" w:type="dxa"/>
            <w:tcBorders>
              <w:top w:val="single" w:sz="4" w:space="0" w:color="BFDEF0"/>
              <w:left w:val="single" w:sz="4" w:space="0" w:color="BFDEF0"/>
              <w:bottom w:val="single" w:sz="11" w:space="0" w:color="007AC3"/>
              <w:right w:val="single" w:sz="4" w:space="0" w:color="BFDEF0"/>
            </w:tcBorders>
            <w:tcMar>
              <w:left w:w="5" w:type="dxa"/>
              <w:right w:w="5" w:type="dxa"/>
            </w:tcMar>
            <w:vAlign w:val="center"/>
          </w:tcPr>
          <w:p w14:paraId="556EC832" w14:textId="74044EAB" w:rsidR="00AA4FC0" w:rsidRDefault="00AA4FC0">
            <w:pPr>
              <w:keepNext/>
              <w:autoSpaceDE w:val="0"/>
              <w:autoSpaceDN w:val="0"/>
              <w:adjustRightInd w:val="0"/>
              <w:jc w:val="left"/>
              <w:rPr>
                <w:rFonts w:cs="Arial"/>
                <w:color w:val="000000"/>
              </w:rPr>
            </w:pPr>
            <w:r>
              <w:rPr>
                <w:rFonts w:cs="Arial"/>
                <w:noProof/>
                <w:color w:val="000000"/>
              </w:rPr>
              <w:drawing>
                <wp:inline distT="0" distB="0" distL="0" distR="0" wp14:anchorId="12B59EB0" wp14:editId="77AE47C5">
                  <wp:extent cx="717550" cy="361950"/>
                  <wp:effectExtent l="0" t="0" r="0" b="0"/>
                  <wp:docPr id="257" name="Obrázek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717550" cy="361950"/>
                          </a:xfrm>
                          <a:prstGeom prst="rect">
                            <a:avLst/>
                          </a:prstGeom>
                          <a:noFill/>
                          <a:ln>
                            <a:noFill/>
                          </a:ln>
                        </pic:spPr>
                      </pic:pic>
                    </a:graphicData>
                  </a:graphic>
                </wp:inline>
              </w:drawing>
            </w:r>
          </w:p>
        </w:tc>
        <w:tc>
          <w:tcPr>
            <w:tcW w:w="943" w:type="dxa"/>
            <w:tcBorders>
              <w:top w:val="single" w:sz="4" w:space="0" w:color="BFDEF0"/>
              <w:left w:val="single" w:sz="4" w:space="0" w:color="BFDEF0"/>
              <w:bottom w:val="single" w:sz="11" w:space="0" w:color="007AC3"/>
              <w:right w:val="single" w:sz="4" w:space="0" w:color="BFDEF0"/>
            </w:tcBorders>
            <w:vAlign w:val="center"/>
          </w:tcPr>
          <w:p w14:paraId="16030E9E" w14:textId="77777777" w:rsidR="00AA4FC0" w:rsidRDefault="00AA4FC0">
            <w:pPr>
              <w:keepNext/>
              <w:autoSpaceDE w:val="0"/>
              <w:autoSpaceDN w:val="0"/>
              <w:adjustRightInd w:val="0"/>
              <w:spacing w:before="20" w:after="11"/>
              <w:jc w:val="right"/>
              <w:rPr>
                <w:rFonts w:cs="Arial"/>
                <w:color w:val="000000"/>
              </w:rPr>
            </w:pPr>
            <w:r>
              <w:rPr>
                <w:rFonts w:cs="Arial"/>
                <w:color w:val="000000"/>
              </w:rPr>
              <w:t>0,42</w:t>
            </w:r>
          </w:p>
        </w:tc>
        <w:tc>
          <w:tcPr>
            <w:tcW w:w="1104" w:type="dxa"/>
            <w:tcBorders>
              <w:top w:val="single" w:sz="4" w:space="0" w:color="BFDEF0"/>
              <w:left w:val="single" w:sz="4" w:space="0" w:color="BFDEF0"/>
              <w:bottom w:val="single" w:sz="11" w:space="0" w:color="007AC3"/>
              <w:right w:val="single" w:sz="4" w:space="0" w:color="BFDEF0"/>
            </w:tcBorders>
            <w:vAlign w:val="center"/>
          </w:tcPr>
          <w:p w14:paraId="0E547ED2" w14:textId="77777777" w:rsidR="00AA4FC0" w:rsidRDefault="00AA4FC0">
            <w:pPr>
              <w:keepNext/>
              <w:autoSpaceDE w:val="0"/>
              <w:autoSpaceDN w:val="0"/>
              <w:adjustRightInd w:val="0"/>
              <w:spacing w:before="20" w:after="11"/>
              <w:jc w:val="right"/>
              <w:rPr>
                <w:rFonts w:cs="Arial"/>
                <w:color w:val="000000"/>
              </w:rPr>
            </w:pPr>
            <w:r>
              <w:rPr>
                <w:rFonts w:cs="Arial"/>
                <w:color w:val="000000"/>
              </w:rPr>
              <w:t xml:space="preserve">- </w:t>
            </w:r>
          </w:p>
        </w:tc>
        <w:tc>
          <w:tcPr>
            <w:tcW w:w="1104" w:type="dxa"/>
            <w:tcBorders>
              <w:top w:val="single" w:sz="4" w:space="0" w:color="BFDEF0"/>
              <w:left w:val="single" w:sz="4" w:space="0" w:color="BFDEF0"/>
              <w:bottom w:val="single" w:sz="11" w:space="0" w:color="007AC3"/>
              <w:right w:val="single" w:sz="4" w:space="0" w:color="BFDEF0"/>
            </w:tcBorders>
            <w:vAlign w:val="center"/>
          </w:tcPr>
          <w:p w14:paraId="5A91F356" w14:textId="77777777" w:rsidR="00AA4FC0" w:rsidRDefault="00AA4FC0">
            <w:pPr>
              <w:keepNext/>
              <w:autoSpaceDE w:val="0"/>
              <w:autoSpaceDN w:val="0"/>
              <w:adjustRightInd w:val="0"/>
              <w:spacing w:before="20" w:after="11"/>
              <w:jc w:val="right"/>
              <w:rPr>
                <w:rFonts w:cs="Arial"/>
                <w:color w:val="000000"/>
              </w:rPr>
            </w:pPr>
            <w:r>
              <w:rPr>
                <w:rFonts w:cs="Arial"/>
                <w:color w:val="000000"/>
              </w:rPr>
              <w:t>6,00</w:t>
            </w:r>
          </w:p>
        </w:tc>
        <w:tc>
          <w:tcPr>
            <w:tcW w:w="943" w:type="dxa"/>
            <w:tcBorders>
              <w:top w:val="single" w:sz="4" w:space="0" w:color="BFDEF0"/>
              <w:left w:val="single" w:sz="4" w:space="0" w:color="BFDEF0"/>
              <w:bottom w:val="single" w:sz="11" w:space="0" w:color="007AC3"/>
              <w:right w:val="single" w:sz="11" w:space="0" w:color="007AC3"/>
            </w:tcBorders>
            <w:vAlign w:val="center"/>
          </w:tcPr>
          <w:p w14:paraId="2C311B29" w14:textId="77777777" w:rsidR="00AA4FC0" w:rsidRDefault="00AA4FC0">
            <w:pPr>
              <w:keepNext/>
              <w:autoSpaceDE w:val="0"/>
              <w:autoSpaceDN w:val="0"/>
              <w:adjustRightInd w:val="0"/>
              <w:spacing w:before="20" w:after="11"/>
              <w:jc w:val="right"/>
              <w:rPr>
                <w:rFonts w:cs="Arial"/>
                <w:color w:val="000000"/>
              </w:rPr>
            </w:pPr>
            <w:r>
              <w:rPr>
                <w:rFonts w:cs="Arial"/>
                <w:color w:val="000000"/>
              </w:rPr>
              <w:t>0,10</w:t>
            </w:r>
          </w:p>
        </w:tc>
      </w:tr>
    </w:tbl>
    <w:p w14:paraId="59B6A8AF" w14:textId="77777777" w:rsidR="00AA4FC0" w:rsidRDefault="00AA4FC0" w:rsidP="00AA4FC0">
      <w:pPr>
        <w:autoSpaceDE w:val="0"/>
        <w:autoSpaceDN w:val="0"/>
        <w:adjustRightInd w:val="0"/>
        <w:spacing w:line="65" w:lineRule="exact"/>
        <w:jc w:val="left"/>
        <w:rPr>
          <w:rFonts w:cs="Arial"/>
          <w:color w:val="000000"/>
        </w:rPr>
      </w:pPr>
    </w:p>
    <w:p w14:paraId="4F723689" w14:textId="77777777" w:rsidR="00AA4FC0" w:rsidRDefault="00AA4FC0" w:rsidP="00AA4FC0">
      <w:pPr>
        <w:keepNext/>
        <w:keepLines/>
        <w:autoSpaceDE w:val="0"/>
        <w:autoSpaceDN w:val="0"/>
        <w:adjustRightInd w:val="0"/>
        <w:jc w:val="left"/>
        <w:rPr>
          <w:rFonts w:cs="Arial"/>
          <w:b/>
          <w:bCs/>
          <w:color w:val="007AC3"/>
        </w:rPr>
      </w:pPr>
      <w:r>
        <w:rPr>
          <w:rFonts w:cs="Arial"/>
          <w:b/>
          <w:bCs/>
          <w:color w:val="007AC3"/>
        </w:rPr>
        <w:t>Geologický profil a přiřazení zemin</w:t>
      </w:r>
    </w:p>
    <w:p w14:paraId="6BA3145D" w14:textId="77777777" w:rsidR="00AA4FC0" w:rsidRDefault="00AA4FC0" w:rsidP="00AA4FC0">
      <w:pPr>
        <w:autoSpaceDE w:val="0"/>
        <w:autoSpaceDN w:val="0"/>
        <w:adjustRightInd w:val="0"/>
        <w:spacing w:before="80"/>
        <w:jc w:val="left"/>
        <w:rPr>
          <w:rFonts w:cs="Arial"/>
          <w:b/>
          <w:bCs/>
          <w:color w:val="000000"/>
        </w:rPr>
      </w:pPr>
      <w:r>
        <w:rPr>
          <w:rFonts w:cs="Arial"/>
          <w:b/>
          <w:bCs/>
          <w:color w:val="000000"/>
        </w:rPr>
        <w:t>Informace o umístění</w:t>
      </w:r>
    </w:p>
    <w:p w14:paraId="6A511185" w14:textId="77777777" w:rsidR="00AA4FC0" w:rsidRDefault="00AA4FC0" w:rsidP="00AA4FC0">
      <w:pPr>
        <w:autoSpaceDE w:val="0"/>
        <w:autoSpaceDN w:val="0"/>
        <w:adjustRightInd w:val="0"/>
        <w:jc w:val="left"/>
        <w:rPr>
          <w:rFonts w:cs="Arial"/>
          <w:color w:val="000000"/>
        </w:rPr>
      </w:pPr>
      <w:r>
        <w:rPr>
          <w:rFonts w:cs="Arial"/>
          <w:color w:val="000000"/>
        </w:rPr>
        <w:t>Kóta povrchu = 228,20 m</w:t>
      </w:r>
    </w:p>
    <w:p w14:paraId="4319FE26" w14:textId="77777777" w:rsidR="00AA4FC0" w:rsidRDefault="00AA4FC0" w:rsidP="00AA4FC0">
      <w:pPr>
        <w:autoSpaceDE w:val="0"/>
        <w:autoSpaceDN w:val="0"/>
        <w:adjustRightInd w:val="0"/>
        <w:jc w:val="left"/>
        <w:rPr>
          <w:rFonts w:cs="Arial"/>
          <w:color w:val="000000"/>
        </w:rPr>
      </w:pPr>
      <w:r>
        <w:rPr>
          <w:rFonts w:cs="Arial"/>
          <w:b/>
          <w:bCs/>
          <w:color w:val="000000"/>
        </w:rPr>
        <w:t>Geologický profil a přiřazení zemin</w:t>
      </w:r>
    </w:p>
    <w:tbl>
      <w:tblPr>
        <w:tblW w:w="0" w:type="auto"/>
        <w:tblLayout w:type="fixed"/>
        <w:tblCellMar>
          <w:left w:w="50" w:type="dxa"/>
          <w:right w:w="50" w:type="dxa"/>
        </w:tblCellMar>
        <w:tblLook w:val="0000" w:firstRow="0" w:lastRow="0" w:firstColumn="0" w:lastColumn="0" w:noHBand="0" w:noVBand="0"/>
      </w:tblPr>
      <w:tblGrid>
        <w:gridCol w:w="608"/>
        <w:gridCol w:w="1601"/>
        <w:gridCol w:w="1116"/>
        <w:gridCol w:w="1567"/>
        <w:gridCol w:w="3062"/>
        <w:gridCol w:w="1133"/>
      </w:tblGrid>
      <w:tr w:rsidR="00AA4FC0" w14:paraId="09177034" w14:textId="77777777">
        <w:trPr>
          <w:cantSplit/>
          <w:tblHeader/>
        </w:trPr>
        <w:tc>
          <w:tcPr>
            <w:tcW w:w="608" w:type="dxa"/>
            <w:vMerge w:val="restart"/>
            <w:tcBorders>
              <w:top w:val="single" w:sz="11" w:space="0" w:color="007AC3"/>
              <w:left w:val="single" w:sz="11" w:space="0" w:color="007AC3"/>
              <w:bottom w:val="nil"/>
              <w:right w:val="single" w:sz="4" w:space="0" w:color="7FBDE1"/>
            </w:tcBorders>
            <w:shd w:val="clear" w:color="BFDEF0" w:fill="BFDEF0"/>
            <w:tcMar>
              <w:top w:w="11" w:type="dxa"/>
            </w:tcMar>
            <w:vAlign w:val="center"/>
          </w:tcPr>
          <w:p w14:paraId="5737C1AF" w14:textId="77777777" w:rsidR="00AA4FC0" w:rsidRDefault="00AA4FC0">
            <w:pPr>
              <w:keepNext/>
              <w:autoSpaceDE w:val="0"/>
              <w:autoSpaceDN w:val="0"/>
              <w:adjustRightInd w:val="0"/>
              <w:jc w:val="center"/>
              <w:rPr>
                <w:rFonts w:cs="Arial"/>
                <w:b/>
                <w:bCs/>
                <w:color w:val="007AC3"/>
              </w:rPr>
            </w:pPr>
            <w:r>
              <w:rPr>
                <w:rFonts w:cs="Arial"/>
                <w:b/>
                <w:bCs/>
                <w:color w:val="007AC3"/>
              </w:rPr>
              <w:t>Číslo</w:t>
            </w:r>
          </w:p>
        </w:tc>
        <w:tc>
          <w:tcPr>
            <w:tcW w:w="1601" w:type="dxa"/>
            <w:tcBorders>
              <w:top w:val="single" w:sz="11" w:space="0" w:color="007AC3"/>
              <w:left w:val="single" w:sz="4" w:space="0" w:color="7FBDE1"/>
              <w:bottom w:val="nil"/>
              <w:right w:val="single" w:sz="4" w:space="0" w:color="7FBDE1"/>
            </w:tcBorders>
            <w:shd w:val="clear" w:color="BFDEF0" w:fill="BFDEF0"/>
            <w:tcMar>
              <w:top w:w="11" w:type="dxa"/>
              <w:bottom w:w="25" w:type="dxa"/>
            </w:tcMar>
            <w:vAlign w:val="center"/>
          </w:tcPr>
          <w:p w14:paraId="110E342A" w14:textId="77777777" w:rsidR="00AA4FC0" w:rsidRDefault="00AA4FC0">
            <w:pPr>
              <w:keepNext/>
              <w:autoSpaceDE w:val="0"/>
              <w:autoSpaceDN w:val="0"/>
              <w:adjustRightInd w:val="0"/>
              <w:jc w:val="center"/>
              <w:rPr>
                <w:rFonts w:cs="Arial"/>
                <w:b/>
                <w:bCs/>
                <w:color w:val="007AC3"/>
              </w:rPr>
            </w:pPr>
            <w:r>
              <w:rPr>
                <w:rFonts w:cs="Arial"/>
                <w:b/>
                <w:bCs/>
                <w:color w:val="007AC3"/>
              </w:rPr>
              <w:t>Mocnost vrstvy</w:t>
            </w:r>
          </w:p>
        </w:tc>
        <w:tc>
          <w:tcPr>
            <w:tcW w:w="1116" w:type="dxa"/>
            <w:tcBorders>
              <w:top w:val="single" w:sz="11" w:space="0" w:color="007AC3"/>
              <w:left w:val="single" w:sz="4" w:space="0" w:color="7FBDE1"/>
              <w:bottom w:val="nil"/>
              <w:right w:val="single" w:sz="4" w:space="0" w:color="7FBDE1"/>
            </w:tcBorders>
            <w:shd w:val="clear" w:color="BFDEF0" w:fill="BFDEF0"/>
            <w:tcMar>
              <w:top w:w="11" w:type="dxa"/>
              <w:bottom w:w="25" w:type="dxa"/>
            </w:tcMar>
            <w:vAlign w:val="center"/>
          </w:tcPr>
          <w:p w14:paraId="68F3DDB6" w14:textId="77777777" w:rsidR="00AA4FC0" w:rsidRDefault="00AA4FC0">
            <w:pPr>
              <w:keepNext/>
              <w:autoSpaceDE w:val="0"/>
              <w:autoSpaceDN w:val="0"/>
              <w:adjustRightInd w:val="0"/>
              <w:jc w:val="center"/>
              <w:rPr>
                <w:rFonts w:cs="Arial"/>
                <w:b/>
                <w:bCs/>
                <w:color w:val="007AC3"/>
              </w:rPr>
            </w:pPr>
            <w:r>
              <w:rPr>
                <w:rFonts w:cs="Arial"/>
                <w:b/>
                <w:bCs/>
                <w:color w:val="007AC3"/>
              </w:rPr>
              <w:t>Hloubka</w:t>
            </w:r>
          </w:p>
        </w:tc>
        <w:tc>
          <w:tcPr>
            <w:tcW w:w="1567" w:type="dxa"/>
            <w:tcBorders>
              <w:top w:val="single" w:sz="11" w:space="0" w:color="007AC3"/>
              <w:left w:val="single" w:sz="4" w:space="0" w:color="7FBDE1"/>
              <w:bottom w:val="nil"/>
              <w:right w:val="single" w:sz="4" w:space="0" w:color="7FBDE1"/>
            </w:tcBorders>
            <w:shd w:val="clear" w:color="BFDEF0" w:fill="BFDEF0"/>
            <w:tcMar>
              <w:top w:w="11" w:type="dxa"/>
              <w:bottom w:w="25" w:type="dxa"/>
            </w:tcMar>
            <w:vAlign w:val="center"/>
          </w:tcPr>
          <w:p w14:paraId="6E8D80A2" w14:textId="77777777" w:rsidR="00AA4FC0" w:rsidRDefault="00AA4FC0">
            <w:pPr>
              <w:keepNext/>
              <w:autoSpaceDE w:val="0"/>
              <w:autoSpaceDN w:val="0"/>
              <w:adjustRightInd w:val="0"/>
              <w:jc w:val="center"/>
              <w:rPr>
                <w:rFonts w:cs="Arial"/>
                <w:b/>
                <w:bCs/>
                <w:color w:val="007AC3"/>
              </w:rPr>
            </w:pPr>
            <w:r>
              <w:rPr>
                <w:rFonts w:cs="Arial"/>
                <w:b/>
                <w:bCs/>
                <w:color w:val="007AC3"/>
              </w:rPr>
              <w:t>Nadm. výška</w:t>
            </w:r>
          </w:p>
        </w:tc>
        <w:tc>
          <w:tcPr>
            <w:tcW w:w="3062" w:type="dxa"/>
            <w:vMerge w:val="restart"/>
            <w:tcBorders>
              <w:top w:val="single" w:sz="11" w:space="0" w:color="007AC3"/>
              <w:left w:val="single" w:sz="4" w:space="0" w:color="7FBDE1"/>
              <w:bottom w:val="nil"/>
              <w:right w:val="single" w:sz="4" w:space="0" w:color="7FBDE1"/>
            </w:tcBorders>
            <w:shd w:val="clear" w:color="BFDEF0" w:fill="BFDEF0"/>
            <w:tcMar>
              <w:top w:w="11" w:type="dxa"/>
            </w:tcMar>
            <w:vAlign w:val="center"/>
          </w:tcPr>
          <w:p w14:paraId="458CA7CF" w14:textId="77777777" w:rsidR="00AA4FC0" w:rsidRDefault="00AA4FC0">
            <w:pPr>
              <w:keepNext/>
              <w:autoSpaceDE w:val="0"/>
              <w:autoSpaceDN w:val="0"/>
              <w:adjustRightInd w:val="0"/>
              <w:jc w:val="center"/>
              <w:rPr>
                <w:rFonts w:cs="Arial"/>
                <w:b/>
                <w:bCs/>
                <w:color w:val="007AC3"/>
              </w:rPr>
            </w:pPr>
            <w:r>
              <w:rPr>
                <w:rFonts w:cs="Arial"/>
                <w:b/>
                <w:bCs/>
                <w:color w:val="007AC3"/>
              </w:rPr>
              <w:t>Přiřazená zemina</w:t>
            </w:r>
          </w:p>
        </w:tc>
        <w:tc>
          <w:tcPr>
            <w:tcW w:w="1133" w:type="dxa"/>
            <w:vMerge w:val="restart"/>
            <w:tcBorders>
              <w:top w:val="single" w:sz="11" w:space="0" w:color="007AC3"/>
              <w:left w:val="single" w:sz="4" w:space="0" w:color="7FBDE1"/>
              <w:bottom w:val="nil"/>
              <w:right w:val="single" w:sz="11" w:space="0" w:color="007AC3"/>
            </w:tcBorders>
            <w:shd w:val="clear" w:color="BFDEF0" w:fill="BFDEF0"/>
            <w:tcMar>
              <w:top w:w="11" w:type="dxa"/>
            </w:tcMar>
            <w:vAlign w:val="center"/>
          </w:tcPr>
          <w:p w14:paraId="400E8BD6" w14:textId="77777777" w:rsidR="00AA4FC0" w:rsidRDefault="00AA4FC0">
            <w:pPr>
              <w:keepNext/>
              <w:autoSpaceDE w:val="0"/>
              <w:autoSpaceDN w:val="0"/>
              <w:adjustRightInd w:val="0"/>
              <w:jc w:val="center"/>
              <w:rPr>
                <w:rFonts w:cs="Arial"/>
                <w:b/>
                <w:bCs/>
                <w:color w:val="007AC3"/>
              </w:rPr>
            </w:pPr>
            <w:r>
              <w:rPr>
                <w:rFonts w:cs="Arial"/>
                <w:b/>
                <w:bCs/>
                <w:color w:val="007AC3"/>
              </w:rPr>
              <w:t>Vzorek</w:t>
            </w:r>
          </w:p>
        </w:tc>
      </w:tr>
      <w:tr w:rsidR="00AA4FC0" w14:paraId="7B299FE1" w14:textId="77777777">
        <w:trPr>
          <w:cantSplit/>
          <w:tblHeader/>
        </w:trPr>
        <w:tc>
          <w:tcPr>
            <w:tcW w:w="608" w:type="dxa"/>
            <w:vMerge/>
            <w:tcBorders>
              <w:top w:val="nil"/>
              <w:left w:val="single" w:sz="11" w:space="0" w:color="007AC3"/>
              <w:bottom w:val="single" w:sz="11" w:space="0" w:color="007AC3"/>
              <w:right w:val="single" w:sz="4" w:space="0" w:color="7FBDE1"/>
            </w:tcBorders>
            <w:shd w:val="clear" w:color="BFDEF0" w:fill="BFDEF0"/>
            <w:tcMar>
              <w:bottom w:w="11" w:type="dxa"/>
            </w:tcMar>
            <w:vAlign w:val="center"/>
          </w:tcPr>
          <w:p w14:paraId="63383E19" w14:textId="77777777" w:rsidR="00AA4FC0" w:rsidRDefault="00AA4FC0">
            <w:pPr>
              <w:keepNext/>
              <w:autoSpaceDE w:val="0"/>
              <w:autoSpaceDN w:val="0"/>
              <w:adjustRightInd w:val="0"/>
              <w:jc w:val="left"/>
              <w:rPr>
                <w:rFonts w:cs="Arial"/>
                <w:color w:val="000000"/>
              </w:rPr>
            </w:pPr>
          </w:p>
        </w:tc>
        <w:tc>
          <w:tcPr>
            <w:tcW w:w="1601"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7FB342A9" w14:textId="77777777" w:rsidR="00AA4FC0" w:rsidRDefault="00AA4FC0">
            <w:pPr>
              <w:keepNext/>
              <w:autoSpaceDE w:val="0"/>
              <w:autoSpaceDN w:val="0"/>
              <w:adjustRightInd w:val="0"/>
              <w:jc w:val="center"/>
              <w:rPr>
                <w:rFonts w:cs="Arial"/>
                <w:b/>
                <w:bCs/>
                <w:color w:val="007AC3"/>
              </w:rPr>
            </w:pPr>
            <w:r>
              <w:rPr>
                <w:rFonts w:cs="Arial"/>
                <w:b/>
                <w:bCs/>
                <w:color w:val="007AC3"/>
              </w:rPr>
              <w:t>t [m]</w:t>
            </w:r>
          </w:p>
        </w:tc>
        <w:tc>
          <w:tcPr>
            <w:tcW w:w="1116"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1B1137B8" w14:textId="77777777" w:rsidR="00AA4FC0" w:rsidRDefault="00AA4FC0">
            <w:pPr>
              <w:keepNext/>
              <w:autoSpaceDE w:val="0"/>
              <w:autoSpaceDN w:val="0"/>
              <w:adjustRightInd w:val="0"/>
              <w:jc w:val="center"/>
              <w:rPr>
                <w:rFonts w:cs="Arial"/>
                <w:b/>
                <w:bCs/>
                <w:color w:val="007AC3"/>
              </w:rPr>
            </w:pPr>
            <w:r>
              <w:rPr>
                <w:rFonts w:cs="Arial"/>
                <w:b/>
                <w:bCs/>
                <w:color w:val="007AC3"/>
              </w:rPr>
              <w:t>z [m]</w:t>
            </w:r>
          </w:p>
        </w:tc>
        <w:tc>
          <w:tcPr>
            <w:tcW w:w="1567"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7E935E17" w14:textId="77777777" w:rsidR="00AA4FC0" w:rsidRDefault="00AA4FC0">
            <w:pPr>
              <w:keepNext/>
              <w:autoSpaceDE w:val="0"/>
              <w:autoSpaceDN w:val="0"/>
              <w:adjustRightInd w:val="0"/>
              <w:jc w:val="center"/>
              <w:rPr>
                <w:rFonts w:cs="Arial"/>
                <w:b/>
                <w:bCs/>
                <w:color w:val="007AC3"/>
              </w:rPr>
            </w:pPr>
            <w:r>
              <w:rPr>
                <w:rFonts w:cs="Arial"/>
                <w:b/>
                <w:bCs/>
                <w:color w:val="007AC3"/>
              </w:rPr>
              <w:t>[m]</w:t>
            </w:r>
          </w:p>
        </w:tc>
        <w:tc>
          <w:tcPr>
            <w:tcW w:w="3062" w:type="dxa"/>
            <w:vMerge/>
            <w:tcBorders>
              <w:top w:val="nil"/>
              <w:left w:val="single" w:sz="4" w:space="0" w:color="7FBDE1"/>
              <w:bottom w:val="single" w:sz="11" w:space="0" w:color="007AC3"/>
              <w:right w:val="single" w:sz="4" w:space="0" w:color="7FBDE1"/>
            </w:tcBorders>
            <w:shd w:val="clear" w:color="BFDEF0" w:fill="BFDEF0"/>
            <w:tcMar>
              <w:bottom w:w="11" w:type="dxa"/>
            </w:tcMar>
            <w:vAlign w:val="center"/>
          </w:tcPr>
          <w:p w14:paraId="768D86CC" w14:textId="77777777" w:rsidR="00AA4FC0" w:rsidRDefault="00AA4FC0">
            <w:pPr>
              <w:keepNext/>
              <w:autoSpaceDE w:val="0"/>
              <w:autoSpaceDN w:val="0"/>
              <w:adjustRightInd w:val="0"/>
              <w:jc w:val="left"/>
              <w:rPr>
                <w:rFonts w:cs="Arial"/>
                <w:color w:val="000000"/>
              </w:rPr>
            </w:pPr>
          </w:p>
        </w:tc>
        <w:tc>
          <w:tcPr>
            <w:tcW w:w="1133" w:type="dxa"/>
            <w:vMerge/>
            <w:tcBorders>
              <w:top w:val="nil"/>
              <w:left w:val="single" w:sz="4" w:space="0" w:color="7FBDE1"/>
              <w:bottom w:val="single" w:sz="11" w:space="0" w:color="007AC3"/>
              <w:right w:val="single" w:sz="11" w:space="0" w:color="007AC3"/>
            </w:tcBorders>
            <w:shd w:val="clear" w:color="BFDEF0" w:fill="BFDEF0"/>
            <w:tcMar>
              <w:bottom w:w="11" w:type="dxa"/>
            </w:tcMar>
            <w:vAlign w:val="center"/>
          </w:tcPr>
          <w:p w14:paraId="2E79366C" w14:textId="77777777" w:rsidR="00AA4FC0" w:rsidRDefault="00AA4FC0">
            <w:pPr>
              <w:keepNext/>
              <w:autoSpaceDE w:val="0"/>
              <w:autoSpaceDN w:val="0"/>
              <w:adjustRightInd w:val="0"/>
              <w:jc w:val="left"/>
              <w:rPr>
                <w:rFonts w:cs="Arial"/>
                <w:color w:val="000000"/>
              </w:rPr>
            </w:pPr>
          </w:p>
        </w:tc>
      </w:tr>
      <w:tr w:rsidR="00AA4FC0" w14:paraId="54EE0C90" w14:textId="77777777">
        <w:trPr>
          <w:cantSplit/>
        </w:trPr>
        <w:tc>
          <w:tcPr>
            <w:tcW w:w="608" w:type="dxa"/>
            <w:tcBorders>
              <w:top w:val="single" w:sz="11" w:space="0" w:color="007AC3"/>
              <w:left w:val="single" w:sz="11" w:space="0" w:color="007AC3"/>
              <w:bottom w:val="single" w:sz="4" w:space="0" w:color="BFDEF0"/>
              <w:right w:val="single" w:sz="4" w:space="0" w:color="BFDEF0"/>
            </w:tcBorders>
            <w:shd w:val="clear" w:color="DFEEF7" w:fill="DFEEF7"/>
            <w:vAlign w:val="center"/>
          </w:tcPr>
          <w:p w14:paraId="06E761FE" w14:textId="77777777" w:rsidR="00AA4FC0" w:rsidRDefault="00AA4FC0">
            <w:pPr>
              <w:autoSpaceDE w:val="0"/>
              <w:autoSpaceDN w:val="0"/>
              <w:adjustRightInd w:val="0"/>
              <w:spacing w:before="11" w:after="20"/>
              <w:jc w:val="center"/>
              <w:rPr>
                <w:rFonts w:cs="Arial"/>
                <w:color w:val="000000"/>
              </w:rPr>
            </w:pPr>
            <w:r>
              <w:rPr>
                <w:rFonts w:cs="Arial"/>
                <w:color w:val="000000"/>
              </w:rPr>
              <w:t>1</w:t>
            </w:r>
          </w:p>
        </w:tc>
        <w:tc>
          <w:tcPr>
            <w:tcW w:w="1601" w:type="dxa"/>
            <w:tcBorders>
              <w:top w:val="single" w:sz="11" w:space="0" w:color="007AC3"/>
              <w:left w:val="single" w:sz="4" w:space="0" w:color="BFDEF0"/>
              <w:bottom w:val="single" w:sz="4" w:space="0" w:color="BFDEF0"/>
              <w:right w:val="single" w:sz="4" w:space="0" w:color="BFDEF0"/>
            </w:tcBorders>
            <w:vAlign w:val="center"/>
          </w:tcPr>
          <w:p w14:paraId="75A70C6F" w14:textId="77777777" w:rsidR="00AA4FC0" w:rsidRDefault="00AA4FC0">
            <w:pPr>
              <w:autoSpaceDE w:val="0"/>
              <w:autoSpaceDN w:val="0"/>
              <w:adjustRightInd w:val="0"/>
              <w:spacing w:before="11" w:after="20"/>
              <w:jc w:val="right"/>
              <w:rPr>
                <w:rFonts w:cs="Arial"/>
                <w:color w:val="000000"/>
              </w:rPr>
            </w:pPr>
            <w:r>
              <w:rPr>
                <w:rFonts w:cs="Arial"/>
                <w:color w:val="000000"/>
              </w:rPr>
              <w:t>1,00</w:t>
            </w:r>
          </w:p>
        </w:tc>
        <w:tc>
          <w:tcPr>
            <w:tcW w:w="1116" w:type="dxa"/>
            <w:tcBorders>
              <w:top w:val="single" w:sz="11" w:space="0" w:color="007AC3"/>
              <w:left w:val="single" w:sz="4" w:space="0" w:color="BFDEF0"/>
              <w:bottom w:val="single" w:sz="4" w:space="0" w:color="BFDEF0"/>
              <w:right w:val="single" w:sz="4" w:space="0" w:color="BFDEF0"/>
            </w:tcBorders>
            <w:vAlign w:val="center"/>
          </w:tcPr>
          <w:p w14:paraId="24950340" w14:textId="77777777" w:rsidR="00AA4FC0" w:rsidRDefault="00AA4FC0">
            <w:pPr>
              <w:autoSpaceDE w:val="0"/>
              <w:autoSpaceDN w:val="0"/>
              <w:adjustRightInd w:val="0"/>
              <w:spacing w:before="11" w:after="20"/>
              <w:jc w:val="center"/>
              <w:rPr>
                <w:rFonts w:cs="Arial"/>
                <w:color w:val="000000"/>
              </w:rPr>
            </w:pPr>
            <w:r>
              <w:rPr>
                <w:rFonts w:cs="Arial"/>
                <w:color w:val="000000"/>
              </w:rPr>
              <w:t>0,00 .. 1,00</w:t>
            </w:r>
          </w:p>
        </w:tc>
        <w:tc>
          <w:tcPr>
            <w:tcW w:w="1567" w:type="dxa"/>
            <w:tcBorders>
              <w:top w:val="single" w:sz="11" w:space="0" w:color="007AC3"/>
              <w:left w:val="single" w:sz="4" w:space="0" w:color="BFDEF0"/>
              <w:bottom w:val="single" w:sz="4" w:space="0" w:color="BFDEF0"/>
              <w:right w:val="single" w:sz="4" w:space="0" w:color="BFDEF0"/>
            </w:tcBorders>
            <w:vAlign w:val="center"/>
          </w:tcPr>
          <w:p w14:paraId="03AA6AB9" w14:textId="77777777" w:rsidR="00AA4FC0" w:rsidRDefault="00AA4FC0">
            <w:pPr>
              <w:autoSpaceDE w:val="0"/>
              <w:autoSpaceDN w:val="0"/>
              <w:adjustRightInd w:val="0"/>
              <w:spacing w:before="11" w:after="20"/>
              <w:jc w:val="center"/>
              <w:rPr>
                <w:rFonts w:cs="Arial"/>
                <w:color w:val="000000"/>
              </w:rPr>
            </w:pPr>
            <w:r>
              <w:rPr>
                <w:rFonts w:cs="Arial"/>
                <w:color w:val="000000"/>
              </w:rPr>
              <w:t>228,20 .. 227,20</w:t>
            </w:r>
          </w:p>
        </w:tc>
        <w:tc>
          <w:tcPr>
            <w:tcW w:w="3062" w:type="dxa"/>
            <w:tcBorders>
              <w:top w:val="single" w:sz="11" w:space="0" w:color="007AC3"/>
              <w:left w:val="single" w:sz="4" w:space="0" w:color="BFDEF0"/>
              <w:bottom w:val="single" w:sz="4" w:space="0" w:color="BFDEF0"/>
              <w:right w:val="single" w:sz="4" w:space="0" w:color="BFDEF0"/>
            </w:tcBorders>
            <w:vAlign w:val="center"/>
          </w:tcPr>
          <w:p w14:paraId="3BCCDEB9" w14:textId="77777777" w:rsidR="00AA4FC0" w:rsidRDefault="00AA4FC0">
            <w:pPr>
              <w:autoSpaceDE w:val="0"/>
              <w:autoSpaceDN w:val="0"/>
              <w:adjustRightInd w:val="0"/>
              <w:spacing w:before="11" w:after="20"/>
              <w:jc w:val="left"/>
              <w:rPr>
                <w:rFonts w:cs="Arial"/>
                <w:color w:val="000000"/>
              </w:rPr>
            </w:pPr>
            <w:r>
              <w:rPr>
                <w:rFonts w:cs="Arial"/>
                <w:color w:val="000000"/>
              </w:rPr>
              <w:t>Navážka</w:t>
            </w:r>
          </w:p>
        </w:tc>
        <w:tc>
          <w:tcPr>
            <w:tcW w:w="1133" w:type="dxa"/>
            <w:tcBorders>
              <w:top w:val="single" w:sz="11" w:space="0" w:color="007AC3"/>
              <w:left w:val="single" w:sz="4" w:space="0" w:color="BFDEF0"/>
              <w:bottom w:val="single" w:sz="4" w:space="0" w:color="BFDEF0"/>
              <w:right w:val="single" w:sz="11" w:space="0" w:color="007AC3"/>
            </w:tcBorders>
            <w:tcMar>
              <w:left w:w="5" w:type="dxa"/>
              <w:right w:w="14" w:type="dxa"/>
            </w:tcMar>
            <w:vAlign w:val="center"/>
          </w:tcPr>
          <w:p w14:paraId="3D893CCB" w14:textId="5B7DC136" w:rsidR="00AA4FC0" w:rsidRDefault="00AA4FC0">
            <w:pPr>
              <w:autoSpaceDE w:val="0"/>
              <w:autoSpaceDN w:val="0"/>
              <w:adjustRightInd w:val="0"/>
              <w:jc w:val="left"/>
              <w:rPr>
                <w:rFonts w:cs="Arial"/>
                <w:color w:val="000000"/>
              </w:rPr>
            </w:pPr>
            <w:r>
              <w:rPr>
                <w:rFonts w:cs="Arial"/>
                <w:noProof/>
                <w:color w:val="000000"/>
              </w:rPr>
              <w:drawing>
                <wp:inline distT="0" distB="0" distL="0" distR="0" wp14:anchorId="5C9578D0" wp14:editId="6A04F6D2">
                  <wp:extent cx="717550" cy="361950"/>
                  <wp:effectExtent l="0" t="0" r="0" b="0"/>
                  <wp:docPr id="256" name="Obrázek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717550" cy="361950"/>
                          </a:xfrm>
                          <a:prstGeom prst="rect">
                            <a:avLst/>
                          </a:prstGeom>
                          <a:noFill/>
                          <a:ln>
                            <a:noFill/>
                          </a:ln>
                        </pic:spPr>
                      </pic:pic>
                    </a:graphicData>
                  </a:graphic>
                </wp:inline>
              </w:drawing>
            </w:r>
          </w:p>
        </w:tc>
      </w:tr>
      <w:tr w:rsidR="00AA4FC0" w14:paraId="7816F710" w14:textId="77777777">
        <w:trPr>
          <w:cantSplit/>
        </w:trPr>
        <w:tc>
          <w:tcPr>
            <w:tcW w:w="608" w:type="dxa"/>
            <w:tcBorders>
              <w:top w:val="single" w:sz="4" w:space="0" w:color="BFDEF0"/>
              <w:left w:val="single" w:sz="11" w:space="0" w:color="007AC3"/>
              <w:bottom w:val="single" w:sz="4" w:space="0" w:color="BFDEF0"/>
              <w:right w:val="single" w:sz="4" w:space="0" w:color="BFDEF0"/>
            </w:tcBorders>
            <w:shd w:val="clear" w:color="DFEEF7" w:fill="DFEEF7"/>
            <w:vAlign w:val="center"/>
          </w:tcPr>
          <w:p w14:paraId="4B64E1D4" w14:textId="77777777" w:rsidR="00AA4FC0" w:rsidRDefault="00AA4FC0">
            <w:pPr>
              <w:autoSpaceDE w:val="0"/>
              <w:autoSpaceDN w:val="0"/>
              <w:adjustRightInd w:val="0"/>
              <w:spacing w:before="20" w:after="20"/>
              <w:jc w:val="center"/>
              <w:rPr>
                <w:rFonts w:cs="Arial"/>
                <w:color w:val="000000"/>
              </w:rPr>
            </w:pPr>
            <w:r>
              <w:rPr>
                <w:rFonts w:cs="Arial"/>
                <w:color w:val="000000"/>
              </w:rPr>
              <w:t>2</w:t>
            </w:r>
          </w:p>
        </w:tc>
        <w:tc>
          <w:tcPr>
            <w:tcW w:w="1601" w:type="dxa"/>
            <w:tcBorders>
              <w:top w:val="single" w:sz="4" w:space="0" w:color="BFDEF0"/>
              <w:left w:val="single" w:sz="4" w:space="0" w:color="BFDEF0"/>
              <w:bottom w:val="single" w:sz="4" w:space="0" w:color="BFDEF0"/>
              <w:right w:val="single" w:sz="4" w:space="0" w:color="BFDEF0"/>
            </w:tcBorders>
            <w:vAlign w:val="center"/>
          </w:tcPr>
          <w:p w14:paraId="783862F8" w14:textId="77777777" w:rsidR="00AA4FC0" w:rsidRDefault="00AA4FC0">
            <w:pPr>
              <w:autoSpaceDE w:val="0"/>
              <w:autoSpaceDN w:val="0"/>
              <w:adjustRightInd w:val="0"/>
              <w:spacing w:before="20" w:after="20"/>
              <w:jc w:val="right"/>
              <w:rPr>
                <w:rFonts w:cs="Arial"/>
                <w:color w:val="000000"/>
              </w:rPr>
            </w:pPr>
            <w:r>
              <w:rPr>
                <w:rFonts w:cs="Arial"/>
                <w:color w:val="000000"/>
              </w:rPr>
              <w:t>1,00</w:t>
            </w:r>
          </w:p>
        </w:tc>
        <w:tc>
          <w:tcPr>
            <w:tcW w:w="1116" w:type="dxa"/>
            <w:tcBorders>
              <w:top w:val="single" w:sz="4" w:space="0" w:color="BFDEF0"/>
              <w:left w:val="single" w:sz="4" w:space="0" w:color="BFDEF0"/>
              <w:bottom w:val="single" w:sz="4" w:space="0" w:color="BFDEF0"/>
              <w:right w:val="single" w:sz="4" w:space="0" w:color="BFDEF0"/>
            </w:tcBorders>
            <w:vAlign w:val="center"/>
          </w:tcPr>
          <w:p w14:paraId="2639C5F2" w14:textId="77777777" w:rsidR="00AA4FC0" w:rsidRDefault="00AA4FC0">
            <w:pPr>
              <w:autoSpaceDE w:val="0"/>
              <w:autoSpaceDN w:val="0"/>
              <w:adjustRightInd w:val="0"/>
              <w:spacing w:before="20" w:after="20"/>
              <w:jc w:val="center"/>
              <w:rPr>
                <w:rFonts w:cs="Arial"/>
                <w:color w:val="000000"/>
              </w:rPr>
            </w:pPr>
            <w:r>
              <w:rPr>
                <w:rFonts w:cs="Arial"/>
                <w:color w:val="000000"/>
              </w:rPr>
              <w:t>1,00 .. 2,00</w:t>
            </w:r>
          </w:p>
        </w:tc>
        <w:tc>
          <w:tcPr>
            <w:tcW w:w="1567" w:type="dxa"/>
            <w:tcBorders>
              <w:top w:val="single" w:sz="4" w:space="0" w:color="BFDEF0"/>
              <w:left w:val="single" w:sz="4" w:space="0" w:color="BFDEF0"/>
              <w:bottom w:val="single" w:sz="4" w:space="0" w:color="BFDEF0"/>
              <w:right w:val="single" w:sz="4" w:space="0" w:color="BFDEF0"/>
            </w:tcBorders>
            <w:vAlign w:val="center"/>
          </w:tcPr>
          <w:p w14:paraId="116BA684" w14:textId="77777777" w:rsidR="00AA4FC0" w:rsidRDefault="00AA4FC0">
            <w:pPr>
              <w:autoSpaceDE w:val="0"/>
              <w:autoSpaceDN w:val="0"/>
              <w:adjustRightInd w:val="0"/>
              <w:spacing w:before="20" w:after="20"/>
              <w:jc w:val="center"/>
              <w:rPr>
                <w:rFonts w:cs="Arial"/>
                <w:color w:val="000000"/>
              </w:rPr>
            </w:pPr>
            <w:r>
              <w:rPr>
                <w:rFonts w:cs="Arial"/>
                <w:color w:val="000000"/>
              </w:rPr>
              <w:t>227,20 .. 226,20</w:t>
            </w:r>
          </w:p>
        </w:tc>
        <w:tc>
          <w:tcPr>
            <w:tcW w:w="3062" w:type="dxa"/>
            <w:tcBorders>
              <w:top w:val="single" w:sz="4" w:space="0" w:color="BFDEF0"/>
              <w:left w:val="single" w:sz="4" w:space="0" w:color="BFDEF0"/>
              <w:bottom w:val="single" w:sz="4" w:space="0" w:color="BFDEF0"/>
              <w:right w:val="single" w:sz="4" w:space="0" w:color="BFDEF0"/>
            </w:tcBorders>
            <w:vAlign w:val="center"/>
          </w:tcPr>
          <w:p w14:paraId="69DFC202" w14:textId="77777777" w:rsidR="00AA4FC0" w:rsidRDefault="00AA4FC0">
            <w:pPr>
              <w:autoSpaceDE w:val="0"/>
              <w:autoSpaceDN w:val="0"/>
              <w:adjustRightInd w:val="0"/>
              <w:spacing w:before="20" w:after="20"/>
              <w:jc w:val="left"/>
              <w:rPr>
                <w:rFonts w:cs="Arial"/>
                <w:color w:val="000000"/>
              </w:rPr>
            </w:pPr>
            <w:r>
              <w:rPr>
                <w:rFonts w:cs="Arial"/>
                <w:color w:val="000000"/>
              </w:rPr>
              <w:t>Třída F4, konzistence tuhá</w:t>
            </w:r>
          </w:p>
        </w:tc>
        <w:tc>
          <w:tcPr>
            <w:tcW w:w="1133" w:type="dxa"/>
            <w:tcBorders>
              <w:top w:val="single" w:sz="4" w:space="0" w:color="BFDEF0"/>
              <w:left w:val="single" w:sz="4" w:space="0" w:color="BFDEF0"/>
              <w:bottom w:val="single" w:sz="4" w:space="0" w:color="BFDEF0"/>
              <w:right w:val="single" w:sz="11" w:space="0" w:color="007AC3"/>
            </w:tcBorders>
            <w:tcMar>
              <w:left w:w="5" w:type="dxa"/>
              <w:right w:w="14" w:type="dxa"/>
            </w:tcMar>
            <w:vAlign w:val="center"/>
          </w:tcPr>
          <w:p w14:paraId="4822BF70" w14:textId="22B029ED" w:rsidR="00AA4FC0" w:rsidRDefault="00AA4FC0">
            <w:pPr>
              <w:autoSpaceDE w:val="0"/>
              <w:autoSpaceDN w:val="0"/>
              <w:adjustRightInd w:val="0"/>
              <w:jc w:val="left"/>
              <w:rPr>
                <w:rFonts w:cs="Arial"/>
                <w:color w:val="000000"/>
              </w:rPr>
            </w:pPr>
            <w:r>
              <w:rPr>
                <w:rFonts w:cs="Arial"/>
                <w:noProof/>
                <w:color w:val="000000"/>
              </w:rPr>
              <w:drawing>
                <wp:inline distT="0" distB="0" distL="0" distR="0" wp14:anchorId="6D48AA36" wp14:editId="76BBEE41">
                  <wp:extent cx="717550" cy="361950"/>
                  <wp:effectExtent l="0" t="0" r="0" b="0"/>
                  <wp:docPr id="31" name="Obráze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717550" cy="361950"/>
                          </a:xfrm>
                          <a:prstGeom prst="rect">
                            <a:avLst/>
                          </a:prstGeom>
                          <a:noFill/>
                          <a:ln>
                            <a:noFill/>
                          </a:ln>
                        </pic:spPr>
                      </pic:pic>
                    </a:graphicData>
                  </a:graphic>
                </wp:inline>
              </w:drawing>
            </w:r>
          </w:p>
        </w:tc>
      </w:tr>
      <w:tr w:rsidR="00AA4FC0" w14:paraId="62A2EEF8" w14:textId="77777777">
        <w:trPr>
          <w:cantSplit/>
        </w:trPr>
        <w:tc>
          <w:tcPr>
            <w:tcW w:w="608" w:type="dxa"/>
            <w:tcBorders>
              <w:top w:val="single" w:sz="4" w:space="0" w:color="BFDEF0"/>
              <w:left w:val="single" w:sz="11" w:space="0" w:color="007AC3"/>
              <w:bottom w:val="single" w:sz="4" w:space="0" w:color="BFDEF0"/>
              <w:right w:val="single" w:sz="4" w:space="0" w:color="BFDEF0"/>
            </w:tcBorders>
            <w:shd w:val="clear" w:color="DFEEF7" w:fill="DFEEF7"/>
            <w:vAlign w:val="center"/>
          </w:tcPr>
          <w:p w14:paraId="241116AD" w14:textId="77777777" w:rsidR="00AA4FC0" w:rsidRDefault="00AA4FC0">
            <w:pPr>
              <w:autoSpaceDE w:val="0"/>
              <w:autoSpaceDN w:val="0"/>
              <w:adjustRightInd w:val="0"/>
              <w:spacing w:before="20" w:after="20"/>
              <w:jc w:val="center"/>
              <w:rPr>
                <w:rFonts w:cs="Arial"/>
                <w:color w:val="000000"/>
              </w:rPr>
            </w:pPr>
            <w:r>
              <w:rPr>
                <w:rFonts w:cs="Arial"/>
                <w:color w:val="000000"/>
              </w:rPr>
              <w:t>3</w:t>
            </w:r>
          </w:p>
        </w:tc>
        <w:tc>
          <w:tcPr>
            <w:tcW w:w="1601" w:type="dxa"/>
            <w:tcBorders>
              <w:top w:val="single" w:sz="4" w:space="0" w:color="BFDEF0"/>
              <w:left w:val="single" w:sz="4" w:space="0" w:color="BFDEF0"/>
              <w:bottom w:val="single" w:sz="4" w:space="0" w:color="BFDEF0"/>
              <w:right w:val="single" w:sz="4" w:space="0" w:color="BFDEF0"/>
            </w:tcBorders>
            <w:vAlign w:val="center"/>
          </w:tcPr>
          <w:p w14:paraId="3E9FBA0C" w14:textId="77777777" w:rsidR="00AA4FC0" w:rsidRDefault="00AA4FC0">
            <w:pPr>
              <w:autoSpaceDE w:val="0"/>
              <w:autoSpaceDN w:val="0"/>
              <w:adjustRightInd w:val="0"/>
              <w:spacing w:before="20" w:after="20"/>
              <w:jc w:val="right"/>
              <w:rPr>
                <w:rFonts w:cs="Arial"/>
                <w:color w:val="000000"/>
              </w:rPr>
            </w:pPr>
            <w:r>
              <w:rPr>
                <w:rFonts w:cs="Arial"/>
                <w:color w:val="000000"/>
              </w:rPr>
              <w:t>3,80</w:t>
            </w:r>
          </w:p>
        </w:tc>
        <w:tc>
          <w:tcPr>
            <w:tcW w:w="1116" w:type="dxa"/>
            <w:tcBorders>
              <w:top w:val="single" w:sz="4" w:space="0" w:color="BFDEF0"/>
              <w:left w:val="single" w:sz="4" w:space="0" w:color="BFDEF0"/>
              <w:bottom w:val="single" w:sz="4" w:space="0" w:color="BFDEF0"/>
              <w:right w:val="single" w:sz="4" w:space="0" w:color="BFDEF0"/>
            </w:tcBorders>
            <w:vAlign w:val="center"/>
          </w:tcPr>
          <w:p w14:paraId="10B137FA" w14:textId="77777777" w:rsidR="00AA4FC0" w:rsidRDefault="00AA4FC0">
            <w:pPr>
              <w:autoSpaceDE w:val="0"/>
              <w:autoSpaceDN w:val="0"/>
              <w:adjustRightInd w:val="0"/>
              <w:spacing w:before="20" w:after="20"/>
              <w:jc w:val="center"/>
              <w:rPr>
                <w:rFonts w:cs="Arial"/>
                <w:color w:val="000000"/>
              </w:rPr>
            </w:pPr>
            <w:r>
              <w:rPr>
                <w:rFonts w:cs="Arial"/>
                <w:color w:val="000000"/>
              </w:rPr>
              <w:t>2,00 .. 5,80</w:t>
            </w:r>
          </w:p>
        </w:tc>
        <w:tc>
          <w:tcPr>
            <w:tcW w:w="1567" w:type="dxa"/>
            <w:tcBorders>
              <w:top w:val="single" w:sz="4" w:space="0" w:color="BFDEF0"/>
              <w:left w:val="single" w:sz="4" w:space="0" w:color="BFDEF0"/>
              <w:bottom w:val="single" w:sz="4" w:space="0" w:color="BFDEF0"/>
              <w:right w:val="single" w:sz="4" w:space="0" w:color="BFDEF0"/>
            </w:tcBorders>
            <w:vAlign w:val="center"/>
          </w:tcPr>
          <w:p w14:paraId="79BD2E95" w14:textId="77777777" w:rsidR="00AA4FC0" w:rsidRDefault="00AA4FC0">
            <w:pPr>
              <w:autoSpaceDE w:val="0"/>
              <w:autoSpaceDN w:val="0"/>
              <w:adjustRightInd w:val="0"/>
              <w:spacing w:before="20" w:after="20"/>
              <w:jc w:val="center"/>
              <w:rPr>
                <w:rFonts w:cs="Arial"/>
                <w:color w:val="000000"/>
              </w:rPr>
            </w:pPr>
            <w:r>
              <w:rPr>
                <w:rFonts w:cs="Arial"/>
                <w:color w:val="000000"/>
              </w:rPr>
              <w:t>226,20 .. 222,40</w:t>
            </w:r>
          </w:p>
        </w:tc>
        <w:tc>
          <w:tcPr>
            <w:tcW w:w="3062" w:type="dxa"/>
            <w:tcBorders>
              <w:top w:val="single" w:sz="4" w:space="0" w:color="BFDEF0"/>
              <w:left w:val="single" w:sz="4" w:space="0" w:color="BFDEF0"/>
              <w:bottom w:val="single" w:sz="4" w:space="0" w:color="BFDEF0"/>
              <w:right w:val="single" w:sz="4" w:space="0" w:color="BFDEF0"/>
            </w:tcBorders>
            <w:vAlign w:val="center"/>
          </w:tcPr>
          <w:p w14:paraId="69B1163E" w14:textId="77777777" w:rsidR="00AA4FC0" w:rsidRDefault="00AA4FC0">
            <w:pPr>
              <w:autoSpaceDE w:val="0"/>
              <w:autoSpaceDN w:val="0"/>
              <w:adjustRightInd w:val="0"/>
              <w:spacing w:before="20" w:after="20"/>
              <w:jc w:val="left"/>
              <w:rPr>
                <w:rFonts w:cs="Arial"/>
                <w:color w:val="000000"/>
              </w:rPr>
            </w:pPr>
            <w:r>
              <w:rPr>
                <w:rFonts w:cs="Arial"/>
                <w:color w:val="000000"/>
              </w:rPr>
              <w:t>Třída G3, středně ulehlá</w:t>
            </w:r>
          </w:p>
        </w:tc>
        <w:tc>
          <w:tcPr>
            <w:tcW w:w="1133" w:type="dxa"/>
            <w:tcBorders>
              <w:top w:val="single" w:sz="4" w:space="0" w:color="BFDEF0"/>
              <w:left w:val="single" w:sz="4" w:space="0" w:color="BFDEF0"/>
              <w:bottom w:val="single" w:sz="4" w:space="0" w:color="BFDEF0"/>
              <w:right w:val="single" w:sz="11" w:space="0" w:color="007AC3"/>
            </w:tcBorders>
            <w:tcMar>
              <w:left w:w="5" w:type="dxa"/>
              <w:right w:w="14" w:type="dxa"/>
            </w:tcMar>
            <w:vAlign w:val="center"/>
          </w:tcPr>
          <w:p w14:paraId="49AF3C23" w14:textId="3799A147" w:rsidR="00AA4FC0" w:rsidRDefault="00AA4FC0">
            <w:pPr>
              <w:autoSpaceDE w:val="0"/>
              <w:autoSpaceDN w:val="0"/>
              <w:adjustRightInd w:val="0"/>
              <w:jc w:val="left"/>
              <w:rPr>
                <w:rFonts w:cs="Arial"/>
                <w:color w:val="000000"/>
              </w:rPr>
            </w:pPr>
            <w:r>
              <w:rPr>
                <w:rFonts w:cs="Arial"/>
                <w:noProof/>
                <w:color w:val="000000"/>
              </w:rPr>
              <w:drawing>
                <wp:inline distT="0" distB="0" distL="0" distR="0" wp14:anchorId="17B6D3FA" wp14:editId="5F7571BF">
                  <wp:extent cx="717550" cy="361950"/>
                  <wp:effectExtent l="0" t="0" r="0" b="0"/>
                  <wp:docPr id="30" name="Obráze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717550" cy="361950"/>
                          </a:xfrm>
                          <a:prstGeom prst="rect">
                            <a:avLst/>
                          </a:prstGeom>
                          <a:noFill/>
                          <a:ln>
                            <a:noFill/>
                          </a:ln>
                        </pic:spPr>
                      </pic:pic>
                    </a:graphicData>
                  </a:graphic>
                </wp:inline>
              </w:drawing>
            </w:r>
          </w:p>
        </w:tc>
      </w:tr>
      <w:tr w:rsidR="00AA4FC0" w14:paraId="7C5A833C" w14:textId="77777777">
        <w:trPr>
          <w:cantSplit/>
        </w:trPr>
        <w:tc>
          <w:tcPr>
            <w:tcW w:w="608" w:type="dxa"/>
            <w:tcBorders>
              <w:top w:val="single" w:sz="4" w:space="0" w:color="BFDEF0"/>
              <w:left w:val="single" w:sz="11" w:space="0" w:color="007AC3"/>
              <w:bottom w:val="single" w:sz="11" w:space="0" w:color="007AC3"/>
              <w:right w:val="single" w:sz="4" w:space="0" w:color="BFDEF0"/>
            </w:tcBorders>
            <w:shd w:val="clear" w:color="DFEEF7" w:fill="DFEEF7"/>
            <w:vAlign w:val="center"/>
          </w:tcPr>
          <w:p w14:paraId="1FB67B49" w14:textId="77777777" w:rsidR="00AA4FC0" w:rsidRDefault="00AA4FC0">
            <w:pPr>
              <w:keepNext/>
              <w:autoSpaceDE w:val="0"/>
              <w:autoSpaceDN w:val="0"/>
              <w:adjustRightInd w:val="0"/>
              <w:spacing w:before="20" w:after="11"/>
              <w:jc w:val="center"/>
              <w:rPr>
                <w:rFonts w:cs="Arial"/>
                <w:color w:val="000000"/>
              </w:rPr>
            </w:pPr>
            <w:r>
              <w:rPr>
                <w:rFonts w:cs="Arial"/>
                <w:color w:val="000000"/>
              </w:rPr>
              <w:lastRenderedPageBreak/>
              <w:t>4</w:t>
            </w:r>
          </w:p>
        </w:tc>
        <w:tc>
          <w:tcPr>
            <w:tcW w:w="1601" w:type="dxa"/>
            <w:tcBorders>
              <w:top w:val="single" w:sz="4" w:space="0" w:color="BFDEF0"/>
              <w:left w:val="single" w:sz="4" w:space="0" w:color="BFDEF0"/>
              <w:bottom w:val="single" w:sz="11" w:space="0" w:color="007AC3"/>
              <w:right w:val="single" w:sz="4" w:space="0" w:color="BFDEF0"/>
            </w:tcBorders>
            <w:vAlign w:val="center"/>
          </w:tcPr>
          <w:p w14:paraId="36A4552B" w14:textId="77777777" w:rsidR="00AA4FC0" w:rsidRDefault="00AA4FC0">
            <w:pPr>
              <w:keepNext/>
              <w:autoSpaceDE w:val="0"/>
              <w:autoSpaceDN w:val="0"/>
              <w:adjustRightInd w:val="0"/>
              <w:spacing w:before="20" w:after="11"/>
              <w:jc w:val="right"/>
              <w:rPr>
                <w:rFonts w:cs="Arial"/>
                <w:color w:val="000000"/>
              </w:rPr>
            </w:pPr>
            <w:r>
              <w:rPr>
                <w:rFonts w:cs="Arial"/>
                <w:color w:val="000000"/>
              </w:rPr>
              <w:t>-</w:t>
            </w:r>
          </w:p>
        </w:tc>
        <w:tc>
          <w:tcPr>
            <w:tcW w:w="1116" w:type="dxa"/>
            <w:tcBorders>
              <w:top w:val="single" w:sz="4" w:space="0" w:color="BFDEF0"/>
              <w:left w:val="single" w:sz="4" w:space="0" w:color="BFDEF0"/>
              <w:bottom w:val="single" w:sz="11" w:space="0" w:color="007AC3"/>
              <w:right w:val="single" w:sz="4" w:space="0" w:color="BFDEF0"/>
            </w:tcBorders>
            <w:vAlign w:val="center"/>
          </w:tcPr>
          <w:p w14:paraId="59642E8F" w14:textId="77777777" w:rsidR="00AA4FC0" w:rsidRDefault="00AA4FC0">
            <w:pPr>
              <w:keepNext/>
              <w:autoSpaceDE w:val="0"/>
              <w:autoSpaceDN w:val="0"/>
              <w:adjustRightInd w:val="0"/>
              <w:spacing w:before="20" w:after="11"/>
              <w:jc w:val="center"/>
              <w:rPr>
                <w:rFonts w:cs="Arial"/>
                <w:color w:val="000000"/>
              </w:rPr>
            </w:pPr>
            <w:r>
              <w:rPr>
                <w:rFonts w:cs="Arial"/>
                <w:color w:val="000000"/>
              </w:rPr>
              <w:t xml:space="preserve">5,80 .. </w:t>
            </w:r>
            <w:r>
              <w:rPr>
                <w:rFonts w:ascii="Symbol" w:hAnsi="Symbol" w:cs="Symbol"/>
                <w:color w:val="000000"/>
              </w:rPr>
              <w:t></w:t>
            </w:r>
          </w:p>
        </w:tc>
        <w:tc>
          <w:tcPr>
            <w:tcW w:w="1567" w:type="dxa"/>
            <w:tcBorders>
              <w:top w:val="single" w:sz="4" w:space="0" w:color="BFDEF0"/>
              <w:left w:val="single" w:sz="4" w:space="0" w:color="BFDEF0"/>
              <w:bottom w:val="single" w:sz="11" w:space="0" w:color="007AC3"/>
              <w:right w:val="single" w:sz="4" w:space="0" w:color="BFDEF0"/>
            </w:tcBorders>
            <w:vAlign w:val="center"/>
          </w:tcPr>
          <w:p w14:paraId="735AF8EA" w14:textId="77777777" w:rsidR="00AA4FC0" w:rsidRDefault="00AA4FC0">
            <w:pPr>
              <w:keepNext/>
              <w:autoSpaceDE w:val="0"/>
              <w:autoSpaceDN w:val="0"/>
              <w:adjustRightInd w:val="0"/>
              <w:spacing w:before="20" w:after="11"/>
              <w:jc w:val="center"/>
              <w:rPr>
                <w:rFonts w:cs="Arial"/>
                <w:color w:val="000000"/>
              </w:rPr>
            </w:pPr>
            <w:r>
              <w:rPr>
                <w:rFonts w:cs="Arial"/>
                <w:color w:val="000000"/>
              </w:rPr>
              <w:t>222,40 .. -</w:t>
            </w:r>
          </w:p>
        </w:tc>
        <w:tc>
          <w:tcPr>
            <w:tcW w:w="3062" w:type="dxa"/>
            <w:tcBorders>
              <w:top w:val="single" w:sz="4" w:space="0" w:color="BFDEF0"/>
              <w:left w:val="single" w:sz="4" w:space="0" w:color="BFDEF0"/>
              <w:bottom w:val="single" w:sz="11" w:space="0" w:color="007AC3"/>
              <w:right w:val="single" w:sz="4" w:space="0" w:color="BFDEF0"/>
            </w:tcBorders>
            <w:vAlign w:val="center"/>
          </w:tcPr>
          <w:p w14:paraId="040C2877" w14:textId="77777777" w:rsidR="00AA4FC0" w:rsidRDefault="00AA4FC0">
            <w:pPr>
              <w:keepNext/>
              <w:autoSpaceDE w:val="0"/>
              <w:autoSpaceDN w:val="0"/>
              <w:adjustRightInd w:val="0"/>
              <w:spacing w:before="20" w:after="11"/>
              <w:jc w:val="left"/>
              <w:rPr>
                <w:rFonts w:cs="Arial"/>
                <w:color w:val="000000"/>
              </w:rPr>
            </w:pPr>
            <w:r>
              <w:rPr>
                <w:rFonts w:cs="Arial"/>
                <w:color w:val="000000"/>
              </w:rPr>
              <w:t>Třída F8, konzistence tuhá</w:t>
            </w:r>
          </w:p>
        </w:tc>
        <w:tc>
          <w:tcPr>
            <w:tcW w:w="1133" w:type="dxa"/>
            <w:tcBorders>
              <w:top w:val="single" w:sz="4" w:space="0" w:color="BFDEF0"/>
              <w:left w:val="single" w:sz="4" w:space="0" w:color="BFDEF0"/>
              <w:bottom w:val="single" w:sz="11" w:space="0" w:color="007AC3"/>
              <w:right w:val="single" w:sz="11" w:space="0" w:color="007AC3"/>
            </w:tcBorders>
            <w:tcMar>
              <w:left w:w="5" w:type="dxa"/>
              <w:right w:w="14" w:type="dxa"/>
            </w:tcMar>
            <w:vAlign w:val="center"/>
          </w:tcPr>
          <w:p w14:paraId="61790FA8" w14:textId="70A70AE0" w:rsidR="00AA4FC0" w:rsidRDefault="00AA4FC0">
            <w:pPr>
              <w:keepNext/>
              <w:autoSpaceDE w:val="0"/>
              <w:autoSpaceDN w:val="0"/>
              <w:adjustRightInd w:val="0"/>
              <w:jc w:val="left"/>
              <w:rPr>
                <w:rFonts w:cs="Arial"/>
                <w:color w:val="000000"/>
              </w:rPr>
            </w:pPr>
            <w:r>
              <w:rPr>
                <w:rFonts w:cs="Arial"/>
                <w:noProof/>
                <w:color w:val="000000"/>
              </w:rPr>
              <w:drawing>
                <wp:inline distT="0" distB="0" distL="0" distR="0" wp14:anchorId="5BEEE91F" wp14:editId="3BFCE9ED">
                  <wp:extent cx="717550" cy="361950"/>
                  <wp:effectExtent l="0" t="0" r="0" b="0"/>
                  <wp:docPr id="29" name="Obráze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717550" cy="361950"/>
                          </a:xfrm>
                          <a:prstGeom prst="rect">
                            <a:avLst/>
                          </a:prstGeom>
                          <a:noFill/>
                          <a:ln>
                            <a:noFill/>
                          </a:ln>
                        </pic:spPr>
                      </pic:pic>
                    </a:graphicData>
                  </a:graphic>
                </wp:inline>
              </w:drawing>
            </w:r>
          </w:p>
        </w:tc>
      </w:tr>
    </w:tbl>
    <w:p w14:paraId="37698185" w14:textId="77777777" w:rsidR="00AA4FC0" w:rsidRDefault="00AA4FC0" w:rsidP="00AA4FC0">
      <w:pPr>
        <w:autoSpaceDE w:val="0"/>
        <w:autoSpaceDN w:val="0"/>
        <w:adjustRightInd w:val="0"/>
        <w:spacing w:line="65" w:lineRule="exact"/>
        <w:jc w:val="left"/>
        <w:rPr>
          <w:rFonts w:cs="Arial"/>
          <w:color w:val="000000"/>
        </w:rPr>
      </w:pPr>
    </w:p>
    <w:p w14:paraId="659A945F" w14:textId="77777777" w:rsidR="00AA4FC0" w:rsidRDefault="00AA4FC0" w:rsidP="00AA4FC0">
      <w:pPr>
        <w:autoSpaceDE w:val="0"/>
        <w:autoSpaceDN w:val="0"/>
        <w:adjustRightInd w:val="0"/>
        <w:jc w:val="left"/>
        <w:rPr>
          <w:rFonts w:cs="Arial"/>
          <w:color w:val="000000"/>
        </w:rPr>
      </w:pPr>
      <w:r>
        <w:rPr>
          <w:rFonts w:cs="Arial"/>
          <w:color w:val="000000"/>
        </w:rPr>
        <w:t> </w:t>
      </w:r>
    </w:p>
    <w:tbl>
      <w:tblPr>
        <w:tblW w:w="0" w:type="auto"/>
        <w:tblLayout w:type="fixed"/>
        <w:tblCellMar>
          <w:top w:w="11" w:type="dxa"/>
          <w:left w:w="50" w:type="dxa"/>
          <w:bottom w:w="11" w:type="dxa"/>
          <w:right w:w="50" w:type="dxa"/>
        </w:tblCellMar>
        <w:tblLook w:val="0000" w:firstRow="0" w:lastRow="0" w:firstColumn="0" w:lastColumn="0" w:noHBand="0" w:noVBand="0"/>
      </w:tblPr>
      <w:tblGrid>
        <w:gridCol w:w="6350"/>
        <w:gridCol w:w="2722"/>
      </w:tblGrid>
      <w:tr w:rsidR="00AA4FC0" w14:paraId="406B8809" w14:textId="77777777">
        <w:trPr>
          <w:cantSplit/>
          <w:trHeight w:hRule="exact" w:val="239"/>
          <w:tblHeader/>
        </w:trPr>
        <w:tc>
          <w:tcPr>
            <w:tcW w:w="6350" w:type="dxa"/>
            <w:tcBorders>
              <w:top w:val="single" w:sz="11" w:space="0" w:color="007AC3"/>
              <w:left w:val="single" w:sz="11" w:space="0" w:color="007AC3"/>
              <w:bottom w:val="single" w:sz="11" w:space="0" w:color="007AC3"/>
              <w:right w:val="single" w:sz="4" w:space="0" w:color="7FBDE1"/>
            </w:tcBorders>
            <w:shd w:val="clear" w:color="BFDEF0" w:fill="BFDEF0"/>
            <w:vAlign w:val="center"/>
          </w:tcPr>
          <w:p w14:paraId="763ADE2B" w14:textId="77777777" w:rsidR="00AA4FC0" w:rsidRDefault="00AA4FC0">
            <w:pPr>
              <w:keepNext/>
              <w:autoSpaceDE w:val="0"/>
              <w:autoSpaceDN w:val="0"/>
              <w:adjustRightInd w:val="0"/>
              <w:jc w:val="left"/>
              <w:rPr>
                <w:rFonts w:cs="Arial"/>
                <w:b/>
                <w:bCs/>
                <w:color w:val="007AC3"/>
              </w:rPr>
            </w:pPr>
            <w:r>
              <w:rPr>
                <w:rFonts w:cs="Arial"/>
                <w:b/>
                <w:bCs/>
                <w:color w:val="007AC3"/>
              </w:rPr>
              <w:t>Název : Profil a přiřazení</w:t>
            </w:r>
          </w:p>
        </w:tc>
        <w:tc>
          <w:tcPr>
            <w:tcW w:w="2722" w:type="dxa"/>
            <w:tcBorders>
              <w:top w:val="single" w:sz="11" w:space="0" w:color="007AC3"/>
              <w:left w:val="single" w:sz="4" w:space="0" w:color="7FBDE1"/>
              <w:bottom w:val="single" w:sz="11" w:space="0" w:color="007AC3"/>
              <w:right w:val="single" w:sz="11" w:space="0" w:color="007AC3"/>
            </w:tcBorders>
            <w:shd w:val="clear" w:color="BFDEF0" w:fill="BFDEF0"/>
            <w:vAlign w:val="center"/>
          </w:tcPr>
          <w:p w14:paraId="4B6A19C5" w14:textId="77777777" w:rsidR="00AA4FC0" w:rsidRDefault="00AA4FC0">
            <w:pPr>
              <w:keepNext/>
              <w:autoSpaceDE w:val="0"/>
              <w:autoSpaceDN w:val="0"/>
              <w:adjustRightInd w:val="0"/>
              <w:jc w:val="left"/>
              <w:rPr>
                <w:rFonts w:cs="Arial"/>
                <w:b/>
                <w:bCs/>
                <w:color w:val="007AC3"/>
              </w:rPr>
            </w:pPr>
            <w:r>
              <w:rPr>
                <w:rFonts w:cs="Arial"/>
                <w:b/>
                <w:bCs/>
                <w:color w:val="007AC3"/>
              </w:rPr>
              <w:t>Fáze - výpočet : 1 - 0</w:t>
            </w:r>
          </w:p>
        </w:tc>
      </w:tr>
      <w:tr w:rsidR="00AA4FC0" w14:paraId="3D837A3A" w14:textId="77777777">
        <w:trPr>
          <w:cantSplit/>
        </w:trPr>
        <w:tc>
          <w:tcPr>
            <w:tcW w:w="9072" w:type="dxa"/>
            <w:gridSpan w:val="2"/>
            <w:tcBorders>
              <w:top w:val="single" w:sz="11" w:space="0" w:color="007AC3"/>
              <w:left w:val="single" w:sz="11" w:space="0" w:color="007AC3"/>
              <w:bottom w:val="single" w:sz="11" w:space="0" w:color="007AC3"/>
              <w:right w:val="single" w:sz="11" w:space="0" w:color="007AC3"/>
            </w:tcBorders>
            <w:tcMar>
              <w:top w:w="0" w:type="dxa"/>
              <w:left w:w="14" w:type="dxa"/>
              <w:bottom w:w="0" w:type="dxa"/>
              <w:right w:w="14" w:type="dxa"/>
            </w:tcMar>
          </w:tcPr>
          <w:tbl>
            <w:tblPr>
              <w:tblW w:w="0" w:type="auto"/>
              <w:tblLayout w:type="fixed"/>
              <w:tblCellMar>
                <w:left w:w="0" w:type="dxa"/>
                <w:right w:w="0" w:type="dxa"/>
              </w:tblCellMar>
              <w:tblLook w:val="0000" w:firstRow="0" w:lastRow="0" w:firstColumn="0" w:lastColumn="0" w:noHBand="0" w:noVBand="0"/>
            </w:tblPr>
            <w:tblGrid>
              <w:gridCol w:w="9074"/>
            </w:tblGrid>
            <w:tr w:rsidR="00AA4FC0" w14:paraId="7CCC19E1" w14:textId="77777777">
              <w:trPr>
                <w:cantSplit/>
                <w:trHeight w:hRule="exact" w:val="3823"/>
              </w:trPr>
              <w:tc>
                <w:tcPr>
                  <w:tcW w:w="9074" w:type="dxa"/>
                </w:tcPr>
                <w:p w14:paraId="784EA991" w14:textId="555D57D2" w:rsidR="00AA4FC0" w:rsidRDefault="00AA4FC0">
                  <w:pPr>
                    <w:keepNext/>
                    <w:autoSpaceDE w:val="0"/>
                    <w:autoSpaceDN w:val="0"/>
                    <w:adjustRightInd w:val="0"/>
                    <w:jc w:val="left"/>
                    <w:rPr>
                      <w:rFonts w:cs="Arial"/>
                      <w:color w:val="000000"/>
                    </w:rPr>
                  </w:pPr>
                  <w:r>
                    <w:rPr>
                      <w:rFonts w:cs="Arial"/>
                      <w:noProof/>
                      <w:color w:val="000000"/>
                    </w:rPr>
                    <w:drawing>
                      <wp:inline distT="0" distB="0" distL="0" distR="0" wp14:anchorId="77723927" wp14:editId="12F4D35D">
                        <wp:extent cx="5490845" cy="2312670"/>
                        <wp:effectExtent l="0" t="0" r="0" b="0"/>
                        <wp:docPr id="28" name="Obráze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5490845" cy="2312670"/>
                                </a:xfrm>
                                <a:prstGeom prst="rect">
                                  <a:avLst/>
                                </a:prstGeom>
                                <a:noFill/>
                                <a:ln>
                                  <a:noFill/>
                                </a:ln>
                              </pic:spPr>
                            </pic:pic>
                          </a:graphicData>
                        </a:graphic>
                      </wp:inline>
                    </w:drawing>
                  </w:r>
                </w:p>
              </w:tc>
            </w:tr>
          </w:tbl>
          <w:p w14:paraId="3D09D6D5" w14:textId="77777777" w:rsidR="00AA4FC0" w:rsidRDefault="00AA4FC0">
            <w:pPr>
              <w:keepNext/>
              <w:autoSpaceDE w:val="0"/>
              <w:autoSpaceDN w:val="0"/>
              <w:adjustRightInd w:val="0"/>
              <w:jc w:val="left"/>
              <w:rPr>
                <w:rFonts w:cs="Arial"/>
                <w:color w:val="000000"/>
              </w:rPr>
            </w:pPr>
          </w:p>
        </w:tc>
      </w:tr>
    </w:tbl>
    <w:p w14:paraId="77F4DC88" w14:textId="77777777" w:rsidR="00AA4FC0" w:rsidRDefault="00AA4FC0" w:rsidP="00AA4FC0">
      <w:pPr>
        <w:autoSpaceDE w:val="0"/>
        <w:autoSpaceDN w:val="0"/>
        <w:adjustRightInd w:val="0"/>
        <w:spacing w:line="65" w:lineRule="exact"/>
        <w:jc w:val="left"/>
        <w:rPr>
          <w:rFonts w:cs="Arial"/>
          <w:color w:val="000000"/>
        </w:rPr>
      </w:pPr>
    </w:p>
    <w:p w14:paraId="07BD48F7" w14:textId="77777777" w:rsidR="00AA4FC0" w:rsidRDefault="00AA4FC0" w:rsidP="00AA4FC0">
      <w:pPr>
        <w:keepNext/>
        <w:keepLines/>
        <w:autoSpaceDE w:val="0"/>
        <w:autoSpaceDN w:val="0"/>
        <w:adjustRightInd w:val="0"/>
        <w:jc w:val="left"/>
        <w:rPr>
          <w:rFonts w:cs="Arial"/>
          <w:b/>
          <w:bCs/>
          <w:color w:val="007AC3"/>
        </w:rPr>
      </w:pPr>
      <w:r>
        <w:rPr>
          <w:rFonts w:cs="Arial"/>
          <w:b/>
          <w:bCs/>
          <w:color w:val="007AC3"/>
        </w:rPr>
        <w:t>Hloubení</w:t>
      </w:r>
    </w:p>
    <w:p w14:paraId="03A4F371" w14:textId="77777777" w:rsidR="00AA4FC0" w:rsidRDefault="00AA4FC0" w:rsidP="00AA4FC0">
      <w:pPr>
        <w:autoSpaceDE w:val="0"/>
        <w:autoSpaceDN w:val="0"/>
        <w:adjustRightInd w:val="0"/>
        <w:spacing w:before="80"/>
        <w:jc w:val="left"/>
        <w:rPr>
          <w:rFonts w:cs="Arial"/>
          <w:color w:val="000000"/>
        </w:rPr>
      </w:pPr>
      <w:r>
        <w:rPr>
          <w:rFonts w:cs="Arial"/>
          <w:color w:val="000000"/>
        </w:rPr>
        <w:t>Zemina před stěnou je odebrána do hloubky 4,00 m.</w:t>
      </w:r>
    </w:p>
    <w:p w14:paraId="6A1BE301" w14:textId="77777777" w:rsidR="00AA4FC0" w:rsidRDefault="00AA4FC0" w:rsidP="00AA4FC0">
      <w:pPr>
        <w:autoSpaceDE w:val="0"/>
        <w:autoSpaceDN w:val="0"/>
        <w:adjustRightInd w:val="0"/>
        <w:jc w:val="left"/>
        <w:rPr>
          <w:rFonts w:cs="Arial"/>
          <w:color w:val="000000"/>
        </w:rPr>
      </w:pPr>
      <w:r>
        <w:rPr>
          <w:rFonts w:cs="Arial"/>
          <w:color w:val="000000"/>
        </w:rPr>
        <w:t> </w:t>
      </w:r>
    </w:p>
    <w:tbl>
      <w:tblPr>
        <w:tblW w:w="0" w:type="auto"/>
        <w:tblLayout w:type="fixed"/>
        <w:tblCellMar>
          <w:top w:w="11" w:type="dxa"/>
          <w:left w:w="50" w:type="dxa"/>
          <w:bottom w:w="11" w:type="dxa"/>
          <w:right w:w="50" w:type="dxa"/>
        </w:tblCellMar>
        <w:tblLook w:val="0000" w:firstRow="0" w:lastRow="0" w:firstColumn="0" w:lastColumn="0" w:noHBand="0" w:noVBand="0"/>
      </w:tblPr>
      <w:tblGrid>
        <w:gridCol w:w="6350"/>
        <w:gridCol w:w="2722"/>
      </w:tblGrid>
      <w:tr w:rsidR="00AA4FC0" w14:paraId="66800198" w14:textId="77777777">
        <w:trPr>
          <w:cantSplit/>
          <w:trHeight w:hRule="exact" w:val="239"/>
          <w:tblHeader/>
        </w:trPr>
        <w:tc>
          <w:tcPr>
            <w:tcW w:w="6350" w:type="dxa"/>
            <w:tcBorders>
              <w:top w:val="single" w:sz="11" w:space="0" w:color="007AC3"/>
              <w:left w:val="single" w:sz="11" w:space="0" w:color="007AC3"/>
              <w:bottom w:val="single" w:sz="11" w:space="0" w:color="007AC3"/>
              <w:right w:val="single" w:sz="4" w:space="0" w:color="7FBDE1"/>
            </w:tcBorders>
            <w:shd w:val="clear" w:color="BFDEF0" w:fill="BFDEF0"/>
            <w:vAlign w:val="center"/>
          </w:tcPr>
          <w:p w14:paraId="4AE09CF7" w14:textId="77777777" w:rsidR="00AA4FC0" w:rsidRDefault="00AA4FC0">
            <w:pPr>
              <w:keepNext/>
              <w:autoSpaceDE w:val="0"/>
              <w:autoSpaceDN w:val="0"/>
              <w:adjustRightInd w:val="0"/>
              <w:jc w:val="left"/>
              <w:rPr>
                <w:rFonts w:cs="Arial"/>
                <w:b/>
                <w:bCs/>
                <w:color w:val="007AC3"/>
              </w:rPr>
            </w:pPr>
            <w:r>
              <w:rPr>
                <w:rFonts w:cs="Arial"/>
                <w:b/>
                <w:bCs/>
                <w:color w:val="007AC3"/>
              </w:rPr>
              <w:t>Název : Hloubení</w:t>
            </w:r>
          </w:p>
        </w:tc>
        <w:tc>
          <w:tcPr>
            <w:tcW w:w="2722" w:type="dxa"/>
            <w:tcBorders>
              <w:top w:val="single" w:sz="11" w:space="0" w:color="007AC3"/>
              <w:left w:val="single" w:sz="4" w:space="0" w:color="7FBDE1"/>
              <w:bottom w:val="single" w:sz="11" w:space="0" w:color="007AC3"/>
              <w:right w:val="single" w:sz="11" w:space="0" w:color="007AC3"/>
            </w:tcBorders>
            <w:shd w:val="clear" w:color="BFDEF0" w:fill="BFDEF0"/>
            <w:vAlign w:val="center"/>
          </w:tcPr>
          <w:p w14:paraId="25F29662" w14:textId="77777777" w:rsidR="00AA4FC0" w:rsidRDefault="00AA4FC0">
            <w:pPr>
              <w:keepNext/>
              <w:autoSpaceDE w:val="0"/>
              <w:autoSpaceDN w:val="0"/>
              <w:adjustRightInd w:val="0"/>
              <w:jc w:val="left"/>
              <w:rPr>
                <w:rFonts w:cs="Arial"/>
                <w:b/>
                <w:bCs/>
                <w:color w:val="007AC3"/>
              </w:rPr>
            </w:pPr>
            <w:r>
              <w:rPr>
                <w:rFonts w:cs="Arial"/>
                <w:b/>
                <w:bCs/>
                <w:color w:val="007AC3"/>
              </w:rPr>
              <w:t>Fáze - výpočet : 1 - 0</w:t>
            </w:r>
          </w:p>
        </w:tc>
      </w:tr>
      <w:tr w:rsidR="00AA4FC0" w14:paraId="0B773A53" w14:textId="77777777">
        <w:trPr>
          <w:cantSplit/>
        </w:trPr>
        <w:tc>
          <w:tcPr>
            <w:tcW w:w="9072" w:type="dxa"/>
            <w:gridSpan w:val="2"/>
            <w:tcBorders>
              <w:top w:val="single" w:sz="11" w:space="0" w:color="007AC3"/>
              <w:left w:val="single" w:sz="11" w:space="0" w:color="007AC3"/>
              <w:bottom w:val="single" w:sz="11" w:space="0" w:color="007AC3"/>
              <w:right w:val="single" w:sz="11" w:space="0" w:color="007AC3"/>
            </w:tcBorders>
            <w:tcMar>
              <w:top w:w="0" w:type="dxa"/>
              <w:left w:w="14" w:type="dxa"/>
              <w:bottom w:w="0" w:type="dxa"/>
              <w:right w:w="14" w:type="dxa"/>
            </w:tcMar>
          </w:tcPr>
          <w:tbl>
            <w:tblPr>
              <w:tblW w:w="0" w:type="auto"/>
              <w:tblLayout w:type="fixed"/>
              <w:tblCellMar>
                <w:left w:w="0" w:type="dxa"/>
                <w:right w:w="0" w:type="dxa"/>
              </w:tblCellMar>
              <w:tblLook w:val="0000" w:firstRow="0" w:lastRow="0" w:firstColumn="0" w:lastColumn="0" w:noHBand="0" w:noVBand="0"/>
            </w:tblPr>
            <w:tblGrid>
              <w:gridCol w:w="9074"/>
            </w:tblGrid>
            <w:tr w:rsidR="00AA4FC0" w14:paraId="7EB38E1F" w14:textId="77777777">
              <w:trPr>
                <w:cantSplit/>
                <w:trHeight w:hRule="exact" w:val="3823"/>
              </w:trPr>
              <w:tc>
                <w:tcPr>
                  <w:tcW w:w="9074" w:type="dxa"/>
                </w:tcPr>
                <w:p w14:paraId="57CA15CF" w14:textId="11673C64" w:rsidR="00AA4FC0" w:rsidRDefault="00AA4FC0">
                  <w:pPr>
                    <w:keepNext/>
                    <w:autoSpaceDE w:val="0"/>
                    <w:autoSpaceDN w:val="0"/>
                    <w:adjustRightInd w:val="0"/>
                    <w:jc w:val="left"/>
                    <w:rPr>
                      <w:rFonts w:cs="Arial"/>
                      <w:color w:val="000000"/>
                    </w:rPr>
                  </w:pPr>
                  <w:r>
                    <w:rPr>
                      <w:rFonts w:cs="Arial"/>
                      <w:noProof/>
                      <w:color w:val="000000"/>
                    </w:rPr>
                    <w:drawing>
                      <wp:inline distT="0" distB="0" distL="0" distR="0" wp14:anchorId="740786C6" wp14:editId="38EA590E">
                        <wp:extent cx="5490845" cy="2312670"/>
                        <wp:effectExtent l="0" t="0" r="0" b="0"/>
                        <wp:docPr id="27" name="Obráze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5490845" cy="2312670"/>
                                </a:xfrm>
                                <a:prstGeom prst="rect">
                                  <a:avLst/>
                                </a:prstGeom>
                                <a:noFill/>
                                <a:ln>
                                  <a:noFill/>
                                </a:ln>
                              </pic:spPr>
                            </pic:pic>
                          </a:graphicData>
                        </a:graphic>
                      </wp:inline>
                    </w:drawing>
                  </w:r>
                </w:p>
              </w:tc>
            </w:tr>
          </w:tbl>
          <w:p w14:paraId="496038FE" w14:textId="77777777" w:rsidR="00AA4FC0" w:rsidRDefault="00AA4FC0">
            <w:pPr>
              <w:keepNext/>
              <w:autoSpaceDE w:val="0"/>
              <w:autoSpaceDN w:val="0"/>
              <w:adjustRightInd w:val="0"/>
              <w:jc w:val="left"/>
              <w:rPr>
                <w:rFonts w:cs="Arial"/>
                <w:color w:val="000000"/>
              </w:rPr>
            </w:pPr>
          </w:p>
        </w:tc>
      </w:tr>
    </w:tbl>
    <w:p w14:paraId="780531A7" w14:textId="77777777" w:rsidR="00AA4FC0" w:rsidRDefault="00AA4FC0" w:rsidP="00AA4FC0">
      <w:pPr>
        <w:autoSpaceDE w:val="0"/>
        <w:autoSpaceDN w:val="0"/>
        <w:adjustRightInd w:val="0"/>
        <w:spacing w:line="65" w:lineRule="exact"/>
        <w:jc w:val="left"/>
        <w:rPr>
          <w:rFonts w:cs="Arial"/>
          <w:color w:val="000000"/>
        </w:rPr>
      </w:pPr>
    </w:p>
    <w:p w14:paraId="7A4EDA03" w14:textId="77777777" w:rsidR="00AA4FC0" w:rsidRDefault="00AA4FC0" w:rsidP="00AA4FC0">
      <w:pPr>
        <w:keepNext/>
        <w:keepLines/>
        <w:autoSpaceDE w:val="0"/>
        <w:autoSpaceDN w:val="0"/>
        <w:adjustRightInd w:val="0"/>
        <w:jc w:val="left"/>
        <w:rPr>
          <w:rFonts w:cs="Arial"/>
          <w:b/>
          <w:bCs/>
          <w:color w:val="007AC3"/>
        </w:rPr>
      </w:pPr>
      <w:r>
        <w:rPr>
          <w:rFonts w:cs="Arial"/>
          <w:b/>
          <w:bCs/>
          <w:color w:val="007AC3"/>
        </w:rPr>
        <w:t>Tvar terénu</w:t>
      </w:r>
    </w:p>
    <w:p w14:paraId="3E0E9927" w14:textId="77777777" w:rsidR="00AA4FC0" w:rsidRDefault="00AA4FC0" w:rsidP="00AA4FC0">
      <w:pPr>
        <w:autoSpaceDE w:val="0"/>
        <w:autoSpaceDN w:val="0"/>
        <w:adjustRightInd w:val="0"/>
        <w:spacing w:before="80"/>
        <w:jc w:val="left"/>
        <w:rPr>
          <w:rFonts w:cs="Arial"/>
          <w:color w:val="000000"/>
        </w:rPr>
      </w:pPr>
      <w:r>
        <w:rPr>
          <w:rFonts w:cs="Arial"/>
          <w:color w:val="000000"/>
        </w:rPr>
        <w:t>Terén za konstrukcí je rovný.</w:t>
      </w:r>
    </w:p>
    <w:p w14:paraId="511654F1" w14:textId="77777777" w:rsidR="00AA4FC0" w:rsidRDefault="00AA4FC0" w:rsidP="00AA4FC0">
      <w:pPr>
        <w:autoSpaceDE w:val="0"/>
        <w:autoSpaceDN w:val="0"/>
        <w:adjustRightInd w:val="0"/>
        <w:jc w:val="left"/>
        <w:rPr>
          <w:rFonts w:cs="Arial"/>
          <w:color w:val="000000"/>
        </w:rPr>
      </w:pPr>
      <w:r>
        <w:rPr>
          <w:rFonts w:cs="Arial"/>
          <w:color w:val="000000"/>
        </w:rPr>
        <w:t> </w:t>
      </w:r>
    </w:p>
    <w:p w14:paraId="60C59158" w14:textId="77777777" w:rsidR="00AA4FC0" w:rsidRDefault="00AA4FC0" w:rsidP="00AA4FC0">
      <w:pPr>
        <w:keepNext/>
        <w:keepLines/>
        <w:autoSpaceDE w:val="0"/>
        <w:autoSpaceDN w:val="0"/>
        <w:adjustRightInd w:val="0"/>
        <w:jc w:val="left"/>
        <w:rPr>
          <w:rFonts w:cs="Arial"/>
          <w:b/>
          <w:bCs/>
          <w:color w:val="007AC3"/>
        </w:rPr>
      </w:pPr>
      <w:r>
        <w:rPr>
          <w:rFonts w:cs="Arial"/>
          <w:b/>
          <w:bCs/>
          <w:color w:val="007AC3"/>
        </w:rPr>
        <w:t>Vliv vody</w:t>
      </w:r>
    </w:p>
    <w:p w14:paraId="1665B71C" w14:textId="77777777" w:rsidR="00AA4FC0" w:rsidRDefault="00AA4FC0" w:rsidP="00AA4FC0">
      <w:pPr>
        <w:autoSpaceDE w:val="0"/>
        <w:autoSpaceDN w:val="0"/>
        <w:adjustRightInd w:val="0"/>
        <w:spacing w:before="80"/>
        <w:jc w:val="left"/>
        <w:rPr>
          <w:rFonts w:cs="Arial"/>
          <w:color w:val="000000"/>
        </w:rPr>
      </w:pPr>
      <w:r>
        <w:rPr>
          <w:rFonts w:cs="Arial"/>
          <w:color w:val="000000"/>
        </w:rPr>
        <w:t>Hladina podzemní vody za konstrukcí je v hloubce 4,40 m</w:t>
      </w:r>
    </w:p>
    <w:p w14:paraId="572E745A" w14:textId="77777777" w:rsidR="00AA4FC0" w:rsidRDefault="00AA4FC0" w:rsidP="00AA4FC0">
      <w:pPr>
        <w:autoSpaceDE w:val="0"/>
        <w:autoSpaceDN w:val="0"/>
        <w:adjustRightInd w:val="0"/>
        <w:jc w:val="left"/>
        <w:rPr>
          <w:rFonts w:cs="Arial"/>
          <w:color w:val="000000"/>
        </w:rPr>
      </w:pPr>
      <w:r>
        <w:rPr>
          <w:rFonts w:cs="Arial"/>
          <w:color w:val="000000"/>
        </w:rPr>
        <w:t> </w:t>
      </w:r>
    </w:p>
    <w:p w14:paraId="2C328FF7" w14:textId="77777777" w:rsidR="00AA4FC0" w:rsidRDefault="00AA4FC0" w:rsidP="00AA4FC0">
      <w:pPr>
        <w:keepNext/>
        <w:keepLines/>
        <w:autoSpaceDE w:val="0"/>
        <w:autoSpaceDN w:val="0"/>
        <w:adjustRightInd w:val="0"/>
        <w:jc w:val="left"/>
        <w:rPr>
          <w:rFonts w:cs="Arial"/>
          <w:color w:val="000000"/>
        </w:rPr>
      </w:pPr>
      <w:r>
        <w:rPr>
          <w:rFonts w:cs="Arial"/>
          <w:b/>
          <w:bCs/>
          <w:color w:val="007AC3"/>
        </w:rPr>
        <w:lastRenderedPageBreak/>
        <w:t>Zadaná plošná přitížení</w:t>
      </w:r>
    </w:p>
    <w:p w14:paraId="2AC9C675" w14:textId="77777777" w:rsidR="00AA4FC0" w:rsidRDefault="00AA4FC0" w:rsidP="00AA4FC0">
      <w:pPr>
        <w:keepNext/>
        <w:keepLines/>
        <w:autoSpaceDE w:val="0"/>
        <w:autoSpaceDN w:val="0"/>
        <w:adjustRightInd w:val="0"/>
        <w:spacing w:line="65" w:lineRule="exact"/>
        <w:jc w:val="left"/>
        <w:rPr>
          <w:rFonts w:cs="Arial"/>
          <w:color w:val="000000"/>
        </w:rPr>
      </w:pPr>
    </w:p>
    <w:tbl>
      <w:tblPr>
        <w:tblW w:w="0" w:type="auto"/>
        <w:tblLayout w:type="fixed"/>
        <w:tblCellMar>
          <w:top w:w="11" w:type="dxa"/>
          <w:left w:w="50" w:type="dxa"/>
          <w:bottom w:w="20" w:type="dxa"/>
          <w:right w:w="50" w:type="dxa"/>
        </w:tblCellMar>
        <w:tblLook w:val="0000" w:firstRow="0" w:lastRow="0" w:firstColumn="0" w:lastColumn="0" w:noHBand="0" w:noVBand="0"/>
      </w:tblPr>
      <w:tblGrid>
        <w:gridCol w:w="679"/>
        <w:gridCol w:w="1133"/>
        <w:gridCol w:w="1133"/>
        <w:gridCol w:w="478"/>
        <w:gridCol w:w="1133"/>
        <w:gridCol w:w="1133"/>
        <w:gridCol w:w="1133"/>
        <w:gridCol w:w="1133"/>
        <w:gridCol w:w="1133"/>
      </w:tblGrid>
      <w:tr w:rsidR="00AA4FC0" w14:paraId="635D07C8" w14:textId="77777777">
        <w:trPr>
          <w:cantSplit/>
          <w:tblHeader/>
        </w:trPr>
        <w:tc>
          <w:tcPr>
            <w:tcW w:w="679" w:type="dxa"/>
            <w:vMerge w:val="restart"/>
            <w:tcBorders>
              <w:top w:val="single" w:sz="11" w:space="0" w:color="007AC3"/>
              <w:left w:val="single" w:sz="11" w:space="0" w:color="007AC3"/>
              <w:bottom w:val="nil"/>
              <w:right w:val="single" w:sz="4" w:space="0" w:color="7FBDE1"/>
            </w:tcBorders>
            <w:shd w:val="clear" w:color="BFDEF0" w:fill="BFDEF0"/>
            <w:vAlign w:val="center"/>
          </w:tcPr>
          <w:p w14:paraId="19CF342C" w14:textId="77777777" w:rsidR="00AA4FC0" w:rsidRDefault="00AA4FC0">
            <w:pPr>
              <w:keepNext/>
              <w:autoSpaceDE w:val="0"/>
              <w:autoSpaceDN w:val="0"/>
              <w:adjustRightInd w:val="0"/>
              <w:jc w:val="center"/>
              <w:rPr>
                <w:rFonts w:cs="Arial"/>
                <w:b/>
                <w:bCs/>
                <w:color w:val="007AC3"/>
              </w:rPr>
            </w:pPr>
            <w:r>
              <w:rPr>
                <w:rFonts w:cs="Arial"/>
                <w:b/>
                <w:bCs/>
                <w:color w:val="007AC3"/>
              </w:rPr>
              <w:t>Číslo</w:t>
            </w:r>
          </w:p>
        </w:tc>
        <w:tc>
          <w:tcPr>
            <w:tcW w:w="2266" w:type="dxa"/>
            <w:gridSpan w:val="2"/>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3D114245" w14:textId="77777777" w:rsidR="00AA4FC0" w:rsidRDefault="00AA4FC0">
            <w:pPr>
              <w:keepNext/>
              <w:autoSpaceDE w:val="0"/>
              <w:autoSpaceDN w:val="0"/>
              <w:adjustRightInd w:val="0"/>
              <w:jc w:val="center"/>
              <w:rPr>
                <w:rFonts w:cs="Arial"/>
                <w:b/>
                <w:bCs/>
                <w:color w:val="007AC3"/>
              </w:rPr>
            </w:pPr>
            <w:r>
              <w:rPr>
                <w:rFonts w:cs="Arial"/>
                <w:b/>
                <w:bCs/>
                <w:color w:val="007AC3"/>
              </w:rPr>
              <w:t>Přitížení</w:t>
            </w:r>
          </w:p>
        </w:tc>
        <w:tc>
          <w:tcPr>
            <w:tcW w:w="478" w:type="dxa"/>
            <w:vMerge w:val="restart"/>
            <w:tcBorders>
              <w:top w:val="single" w:sz="11" w:space="0" w:color="007AC3"/>
              <w:left w:val="single" w:sz="4" w:space="0" w:color="7FBDE1"/>
              <w:bottom w:val="nil"/>
              <w:right w:val="single" w:sz="4" w:space="0" w:color="7FBDE1"/>
            </w:tcBorders>
            <w:shd w:val="clear" w:color="BFDEF0" w:fill="BFDEF0"/>
            <w:vAlign w:val="center"/>
          </w:tcPr>
          <w:p w14:paraId="5A281314" w14:textId="77777777" w:rsidR="00AA4FC0" w:rsidRDefault="00AA4FC0">
            <w:pPr>
              <w:keepNext/>
              <w:autoSpaceDE w:val="0"/>
              <w:autoSpaceDN w:val="0"/>
              <w:adjustRightInd w:val="0"/>
              <w:jc w:val="center"/>
              <w:rPr>
                <w:rFonts w:cs="Arial"/>
                <w:b/>
                <w:bCs/>
                <w:color w:val="007AC3"/>
              </w:rPr>
            </w:pPr>
            <w:r>
              <w:rPr>
                <w:rFonts w:cs="Arial"/>
                <w:b/>
                <w:bCs/>
                <w:color w:val="007AC3"/>
              </w:rPr>
              <w:t>Působ.</w:t>
            </w:r>
          </w:p>
        </w:tc>
        <w:tc>
          <w:tcPr>
            <w:tcW w:w="1133" w:type="dxa"/>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4E70C114" w14:textId="77777777" w:rsidR="00AA4FC0" w:rsidRDefault="00AA4FC0">
            <w:pPr>
              <w:keepNext/>
              <w:autoSpaceDE w:val="0"/>
              <w:autoSpaceDN w:val="0"/>
              <w:adjustRightInd w:val="0"/>
              <w:jc w:val="center"/>
              <w:rPr>
                <w:rFonts w:cs="Arial"/>
                <w:b/>
                <w:bCs/>
                <w:color w:val="007AC3"/>
              </w:rPr>
            </w:pPr>
            <w:r>
              <w:rPr>
                <w:rFonts w:cs="Arial"/>
                <w:b/>
                <w:bCs/>
                <w:color w:val="007AC3"/>
              </w:rPr>
              <w:t>Vel.1</w:t>
            </w:r>
          </w:p>
        </w:tc>
        <w:tc>
          <w:tcPr>
            <w:tcW w:w="1133" w:type="dxa"/>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56ABFBCC" w14:textId="77777777" w:rsidR="00AA4FC0" w:rsidRDefault="00AA4FC0">
            <w:pPr>
              <w:keepNext/>
              <w:autoSpaceDE w:val="0"/>
              <w:autoSpaceDN w:val="0"/>
              <w:adjustRightInd w:val="0"/>
              <w:jc w:val="center"/>
              <w:rPr>
                <w:rFonts w:cs="Arial"/>
                <w:b/>
                <w:bCs/>
                <w:color w:val="007AC3"/>
              </w:rPr>
            </w:pPr>
            <w:r>
              <w:rPr>
                <w:rFonts w:cs="Arial"/>
                <w:b/>
                <w:bCs/>
                <w:color w:val="007AC3"/>
              </w:rPr>
              <w:t>Vel.2</w:t>
            </w:r>
          </w:p>
        </w:tc>
        <w:tc>
          <w:tcPr>
            <w:tcW w:w="1133" w:type="dxa"/>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1EE7B1A7" w14:textId="77777777" w:rsidR="00AA4FC0" w:rsidRDefault="00AA4FC0">
            <w:pPr>
              <w:keepNext/>
              <w:autoSpaceDE w:val="0"/>
              <w:autoSpaceDN w:val="0"/>
              <w:adjustRightInd w:val="0"/>
              <w:jc w:val="center"/>
              <w:rPr>
                <w:rFonts w:cs="Arial"/>
                <w:b/>
                <w:bCs/>
                <w:color w:val="007AC3"/>
              </w:rPr>
            </w:pPr>
            <w:r>
              <w:rPr>
                <w:rFonts w:cs="Arial"/>
                <w:b/>
                <w:bCs/>
                <w:color w:val="007AC3"/>
              </w:rPr>
              <w:t>Poř.x</w:t>
            </w:r>
          </w:p>
        </w:tc>
        <w:tc>
          <w:tcPr>
            <w:tcW w:w="1133" w:type="dxa"/>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399726C4" w14:textId="77777777" w:rsidR="00AA4FC0" w:rsidRDefault="00AA4FC0">
            <w:pPr>
              <w:keepNext/>
              <w:autoSpaceDE w:val="0"/>
              <w:autoSpaceDN w:val="0"/>
              <w:adjustRightInd w:val="0"/>
              <w:jc w:val="center"/>
              <w:rPr>
                <w:rFonts w:cs="Arial"/>
                <w:b/>
                <w:bCs/>
                <w:color w:val="007AC3"/>
              </w:rPr>
            </w:pPr>
            <w:r>
              <w:rPr>
                <w:rFonts w:cs="Arial"/>
                <w:b/>
                <w:bCs/>
                <w:color w:val="007AC3"/>
              </w:rPr>
              <w:t>Délka</w:t>
            </w:r>
          </w:p>
        </w:tc>
        <w:tc>
          <w:tcPr>
            <w:tcW w:w="1133" w:type="dxa"/>
            <w:tcBorders>
              <w:top w:val="single" w:sz="11" w:space="0" w:color="007AC3"/>
              <w:left w:val="single" w:sz="4" w:space="0" w:color="7FBDE1"/>
              <w:bottom w:val="nil"/>
              <w:right w:val="single" w:sz="11" w:space="0" w:color="007AC3"/>
            </w:tcBorders>
            <w:shd w:val="clear" w:color="BFDEF0" w:fill="BFDEF0"/>
            <w:tcMar>
              <w:bottom w:w="25" w:type="dxa"/>
            </w:tcMar>
            <w:vAlign w:val="center"/>
          </w:tcPr>
          <w:p w14:paraId="76B6F189" w14:textId="77777777" w:rsidR="00AA4FC0" w:rsidRDefault="00AA4FC0">
            <w:pPr>
              <w:keepNext/>
              <w:autoSpaceDE w:val="0"/>
              <w:autoSpaceDN w:val="0"/>
              <w:adjustRightInd w:val="0"/>
              <w:jc w:val="center"/>
              <w:rPr>
                <w:rFonts w:cs="Arial"/>
                <w:b/>
                <w:bCs/>
                <w:color w:val="007AC3"/>
              </w:rPr>
            </w:pPr>
            <w:r>
              <w:rPr>
                <w:rFonts w:cs="Arial"/>
                <w:b/>
                <w:bCs/>
                <w:color w:val="007AC3"/>
              </w:rPr>
              <w:t>Hloubka</w:t>
            </w:r>
          </w:p>
        </w:tc>
      </w:tr>
      <w:tr w:rsidR="00AA4FC0" w14:paraId="394E9AFB" w14:textId="77777777">
        <w:trPr>
          <w:cantSplit/>
          <w:tblHeader/>
        </w:trPr>
        <w:tc>
          <w:tcPr>
            <w:tcW w:w="679" w:type="dxa"/>
            <w:vMerge/>
            <w:tcBorders>
              <w:top w:val="nil"/>
              <w:left w:val="single" w:sz="11" w:space="0" w:color="007AC3"/>
              <w:bottom w:val="single" w:sz="11" w:space="0" w:color="007AC3"/>
              <w:right w:val="single" w:sz="4" w:space="0" w:color="7FBDE1"/>
            </w:tcBorders>
            <w:shd w:val="clear" w:color="BFDEF0" w:fill="BFDEF0"/>
            <w:tcMar>
              <w:bottom w:w="11" w:type="dxa"/>
            </w:tcMar>
            <w:vAlign w:val="center"/>
          </w:tcPr>
          <w:p w14:paraId="03007CF8" w14:textId="77777777" w:rsidR="00AA4FC0" w:rsidRDefault="00AA4FC0">
            <w:pPr>
              <w:keepNext/>
              <w:autoSpaceDE w:val="0"/>
              <w:autoSpaceDN w:val="0"/>
              <w:adjustRightInd w:val="0"/>
              <w:jc w:val="left"/>
              <w:rPr>
                <w:rFonts w:cs="Arial"/>
                <w:color w:val="000000"/>
              </w:rPr>
            </w:pPr>
          </w:p>
        </w:tc>
        <w:tc>
          <w:tcPr>
            <w:tcW w:w="1133"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44C6EC7E" w14:textId="77777777" w:rsidR="00AA4FC0" w:rsidRDefault="00AA4FC0">
            <w:pPr>
              <w:keepNext/>
              <w:autoSpaceDE w:val="0"/>
              <w:autoSpaceDN w:val="0"/>
              <w:adjustRightInd w:val="0"/>
              <w:jc w:val="center"/>
              <w:rPr>
                <w:rFonts w:cs="Arial"/>
                <w:b/>
                <w:bCs/>
                <w:color w:val="007AC3"/>
              </w:rPr>
            </w:pPr>
            <w:r>
              <w:rPr>
                <w:rFonts w:cs="Arial"/>
                <w:b/>
                <w:bCs/>
                <w:color w:val="007AC3"/>
              </w:rPr>
              <w:t>nové</w:t>
            </w:r>
          </w:p>
        </w:tc>
        <w:tc>
          <w:tcPr>
            <w:tcW w:w="1133"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1E6B72AC" w14:textId="77777777" w:rsidR="00AA4FC0" w:rsidRDefault="00AA4FC0">
            <w:pPr>
              <w:keepNext/>
              <w:autoSpaceDE w:val="0"/>
              <w:autoSpaceDN w:val="0"/>
              <w:adjustRightInd w:val="0"/>
              <w:jc w:val="center"/>
              <w:rPr>
                <w:rFonts w:cs="Arial"/>
                <w:b/>
                <w:bCs/>
                <w:color w:val="007AC3"/>
              </w:rPr>
            </w:pPr>
            <w:r>
              <w:rPr>
                <w:rFonts w:cs="Arial"/>
                <w:b/>
                <w:bCs/>
                <w:color w:val="007AC3"/>
              </w:rPr>
              <w:t>změna</w:t>
            </w:r>
          </w:p>
        </w:tc>
        <w:tc>
          <w:tcPr>
            <w:tcW w:w="478" w:type="dxa"/>
            <w:vMerge/>
            <w:tcBorders>
              <w:top w:val="nil"/>
              <w:left w:val="single" w:sz="4" w:space="0" w:color="7FBDE1"/>
              <w:bottom w:val="single" w:sz="11" w:space="0" w:color="007AC3"/>
              <w:right w:val="single" w:sz="4" w:space="0" w:color="7FBDE1"/>
            </w:tcBorders>
            <w:shd w:val="clear" w:color="BFDEF0" w:fill="BFDEF0"/>
            <w:tcMar>
              <w:bottom w:w="11" w:type="dxa"/>
            </w:tcMar>
            <w:vAlign w:val="center"/>
          </w:tcPr>
          <w:p w14:paraId="1B1AF340" w14:textId="77777777" w:rsidR="00AA4FC0" w:rsidRDefault="00AA4FC0">
            <w:pPr>
              <w:keepNext/>
              <w:autoSpaceDE w:val="0"/>
              <w:autoSpaceDN w:val="0"/>
              <w:adjustRightInd w:val="0"/>
              <w:jc w:val="left"/>
              <w:rPr>
                <w:rFonts w:cs="Arial"/>
                <w:color w:val="000000"/>
              </w:rPr>
            </w:pPr>
          </w:p>
        </w:tc>
        <w:tc>
          <w:tcPr>
            <w:tcW w:w="1133"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73F28BA7" w14:textId="77777777" w:rsidR="00AA4FC0" w:rsidRDefault="00AA4FC0">
            <w:pPr>
              <w:keepNext/>
              <w:autoSpaceDE w:val="0"/>
              <w:autoSpaceDN w:val="0"/>
              <w:adjustRightInd w:val="0"/>
              <w:jc w:val="center"/>
              <w:rPr>
                <w:rFonts w:cs="Arial"/>
                <w:b/>
                <w:bCs/>
                <w:color w:val="007AC3"/>
              </w:rPr>
            </w:pPr>
            <w:r>
              <w:rPr>
                <w:rFonts w:cs="Arial"/>
                <w:b/>
                <w:bCs/>
                <w:color w:val="007AC3"/>
              </w:rPr>
              <w:t>[kN/m</w:t>
            </w:r>
            <w:r>
              <w:rPr>
                <w:rFonts w:cs="Arial"/>
                <w:b/>
                <w:bCs/>
                <w:color w:val="007AC3"/>
                <w:position w:val="4"/>
                <w:sz w:val="16"/>
                <w:szCs w:val="16"/>
              </w:rPr>
              <w:t>2</w:t>
            </w:r>
            <w:r>
              <w:rPr>
                <w:rFonts w:cs="Arial"/>
                <w:b/>
                <w:bCs/>
                <w:color w:val="007AC3"/>
              </w:rPr>
              <w:t>]</w:t>
            </w:r>
          </w:p>
        </w:tc>
        <w:tc>
          <w:tcPr>
            <w:tcW w:w="1133"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3AE488B8" w14:textId="77777777" w:rsidR="00AA4FC0" w:rsidRDefault="00AA4FC0">
            <w:pPr>
              <w:keepNext/>
              <w:autoSpaceDE w:val="0"/>
              <w:autoSpaceDN w:val="0"/>
              <w:adjustRightInd w:val="0"/>
              <w:jc w:val="center"/>
              <w:rPr>
                <w:rFonts w:cs="Arial"/>
                <w:b/>
                <w:bCs/>
                <w:color w:val="007AC3"/>
              </w:rPr>
            </w:pPr>
            <w:r>
              <w:rPr>
                <w:rFonts w:cs="Arial"/>
                <w:b/>
                <w:bCs/>
                <w:color w:val="007AC3"/>
              </w:rPr>
              <w:t>[kN/m</w:t>
            </w:r>
            <w:r>
              <w:rPr>
                <w:rFonts w:cs="Arial"/>
                <w:b/>
                <w:bCs/>
                <w:color w:val="007AC3"/>
                <w:position w:val="4"/>
                <w:sz w:val="16"/>
                <w:szCs w:val="16"/>
              </w:rPr>
              <w:t>2</w:t>
            </w:r>
            <w:r>
              <w:rPr>
                <w:rFonts w:cs="Arial"/>
                <w:b/>
                <w:bCs/>
                <w:color w:val="007AC3"/>
              </w:rPr>
              <w:t>]</w:t>
            </w:r>
          </w:p>
        </w:tc>
        <w:tc>
          <w:tcPr>
            <w:tcW w:w="1133"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6C5DC8D7" w14:textId="77777777" w:rsidR="00AA4FC0" w:rsidRDefault="00AA4FC0">
            <w:pPr>
              <w:keepNext/>
              <w:autoSpaceDE w:val="0"/>
              <w:autoSpaceDN w:val="0"/>
              <w:adjustRightInd w:val="0"/>
              <w:jc w:val="center"/>
              <w:rPr>
                <w:rFonts w:cs="Arial"/>
                <w:b/>
                <w:bCs/>
                <w:color w:val="007AC3"/>
              </w:rPr>
            </w:pPr>
            <w:r>
              <w:rPr>
                <w:rFonts w:cs="Arial"/>
                <w:b/>
                <w:bCs/>
                <w:color w:val="007AC3"/>
              </w:rPr>
              <w:t>x [m]</w:t>
            </w:r>
          </w:p>
        </w:tc>
        <w:tc>
          <w:tcPr>
            <w:tcW w:w="1133"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64EEE3AD" w14:textId="77777777" w:rsidR="00AA4FC0" w:rsidRDefault="00AA4FC0">
            <w:pPr>
              <w:keepNext/>
              <w:autoSpaceDE w:val="0"/>
              <w:autoSpaceDN w:val="0"/>
              <w:adjustRightInd w:val="0"/>
              <w:jc w:val="center"/>
              <w:rPr>
                <w:rFonts w:cs="Arial"/>
                <w:b/>
                <w:bCs/>
                <w:color w:val="007AC3"/>
              </w:rPr>
            </w:pPr>
            <w:r>
              <w:rPr>
                <w:rFonts w:cs="Arial"/>
                <w:b/>
                <w:bCs/>
                <w:color w:val="007AC3"/>
              </w:rPr>
              <w:t>l [m]</w:t>
            </w:r>
          </w:p>
        </w:tc>
        <w:tc>
          <w:tcPr>
            <w:tcW w:w="1133" w:type="dxa"/>
            <w:tcBorders>
              <w:top w:val="nil"/>
              <w:left w:val="single" w:sz="4" w:space="0" w:color="7FBDE1"/>
              <w:bottom w:val="single" w:sz="11" w:space="0" w:color="007AC3"/>
              <w:right w:val="single" w:sz="11" w:space="0" w:color="007AC3"/>
            </w:tcBorders>
            <w:shd w:val="clear" w:color="BFDEF0" w:fill="BFDEF0"/>
            <w:tcMar>
              <w:top w:w="25" w:type="dxa"/>
              <w:bottom w:w="11" w:type="dxa"/>
            </w:tcMar>
            <w:vAlign w:val="center"/>
          </w:tcPr>
          <w:p w14:paraId="3BA1628D" w14:textId="77777777" w:rsidR="00AA4FC0" w:rsidRDefault="00AA4FC0">
            <w:pPr>
              <w:keepNext/>
              <w:autoSpaceDE w:val="0"/>
              <w:autoSpaceDN w:val="0"/>
              <w:adjustRightInd w:val="0"/>
              <w:jc w:val="center"/>
              <w:rPr>
                <w:rFonts w:cs="Arial"/>
                <w:b/>
                <w:bCs/>
                <w:color w:val="007AC3"/>
              </w:rPr>
            </w:pPr>
            <w:r>
              <w:rPr>
                <w:rFonts w:cs="Arial"/>
                <w:b/>
                <w:bCs/>
                <w:color w:val="007AC3"/>
              </w:rPr>
              <w:t>z [m]</w:t>
            </w:r>
          </w:p>
        </w:tc>
      </w:tr>
      <w:tr w:rsidR="00AA4FC0" w14:paraId="10819BB3" w14:textId="77777777">
        <w:trPr>
          <w:cantSplit/>
        </w:trPr>
        <w:tc>
          <w:tcPr>
            <w:tcW w:w="679" w:type="dxa"/>
            <w:tcBorders>
              <w:top w:val="single" w:sz="11" w:space="0" w:color="007AC3"/>
              <w:left w:val="single" w:sz="11" w:space="0" w:color="007AC3"/>
              <w:bottom w:val="single" w:sz="4" w:space="0" w:color="BFDEF0"/>
              <w:right w:val="single" w:sz="4" w:space="0" w:color="BFDEF0"/>
            </w:tcBorders>
            <w:shd w:val="clear" w:color="DFEEF7" w:fill="DFEEF7"/>
            <w:vAlign w:val="center"/>
          </w:tcPr>
          <w:p w14:paraId="179C6E45" w14:textId="77777777" w:rsidR="00AA4FC0" w:rsidRDefault="00AA4FC0">
            <w:pPr>
              <w:autoSpaceDE w:val="0"/>
              <w:autoSpaceDN w:val="0"/>
              <w:adjustRightInd w:val="0"/>
              <w:jc w:val="center"/>
              <w:rPr>
                <w:rFonts w:cs="Arial"/>
                <w:color w:val="000000"/>
              </w:rPr>
            </w:pPr>
            <w:r>
              <w:rPr>
                <w:rFonts w:cs="Arial"/>
                <w:color w:val="000000"/>
              </w:rPr>
              <w:t>1</w:t>
            </w:r>
          </w:p>
        </w:tc>
        <w:tc>
          <w:tcPr>
            <w:tcW w:w="1133" w:type="dxa"/>
            <w:tcBorders>
              <w:top w:val="single" w:sz="11" w:space="0" w:color="007AC3"/>
              <w:left w:val="single" w:sz="4" w:space="0" w:color="BFDEF0"/>
              <w:bottom w:val="single" w:sz="4" w:space="0" w:color="BFDEF0"/>
              <w:right w:val="single" w:sz="4" w:space="0" w:color="BFDEF0"/>
            </w:tcBorders>
            <w:vAlign w:val="center"/>
          </w:tcPr>
          <w:p w14:paraId="673F13CC" w14:textId="77777777" w:rsidR="00AA4FC0" w:rsidRDefault="00AA4FC0">
            <w:pPr>
              <w:autoSpaceDE w:val="0"/>
              <w:autoSpaceDN w:val="0"/>
              <w:adjustRightInd w:val="0"/>
              <w:jc w:val="center"/>
              <w:rPr>
                <w:rFonts w:cs="Arial"/>
                <w:color w:val="000000"/>
              </w:rPr>
            </w:pPr>
            <w:r>
              <w:rPr>
                <w:rFonts w:cs="Arial"/>
                <w:color w:val="000000"/>
              </w:rPr>
              <w:t>Ano</w:t>
            </w:r>
          </w:p>
        </w:tc>
        <w:tc>
          <w:tcPr>
            <w:tcW w:w="1133" w:type="dxa"/>
            <w:tcBorders>
              <w:top w:val="single" w:sz="11" w:space="0" w:color="007AC3"/>
              <w:left w:val="single" w:sz="4" w:space="0" w:color="BFDEF0"/>
              <w:bottom w:val="single" w:sz="4" w:space="0" w:color="BFDEF0"/>
              <w:right w:val="single" w:sz="4" w:space="0" w:color="BFDEF0"/>
            </w:tcBorders>
            <w:vAlign w:val="center"/>
          </w:tcPr>
          <w:p w14:paraId="79E764EE" w14:textId="77777777" w:rsidR="00AA4FC0" w:rsidRDefault="00AA4FC0">
            <w:pPr>
              <w:autoSpaceDE w:val="0"/>
              <w:autoSpaceDN w:val="0"/>
              <w:adjustRightInd w:val="0"/>
              <w:jc w:val="center"/>
              <w:rPr>
                <w:rFonts w:cs="Arial"/>
                <w:color w:val="000000"/>
              </w:rPr>
            </w:pPr>
          </w:p>
        </w:tc>
        <w:tc>
          <w:tcPr>
            <w:tcW w:w="478" w:type="dxa"/>
            <w:tcBorders>
              <w:top w:val="single" w:sz="11" w:space="0" w:color="007AC3"/>
              <w:left w:val="single" w:sz="4" w:space="0" w:color="BFDEF0"/>
              <w:bottom w:val="single" w:sz="4" w:space="0" w:color="BFDEF0"/>
              <w:right w:val="single" w:sz="4" w:space="0" w:color="BFDEF0"/>
            </w:tcBorders>
            <w:vAlign w:val="center"/>
          </w:tcPr>
          <w:p w14:paraId="3D17E6E9" w14:textId="77777777" w:rsidR="00AA4FC0" w:rsidRDefault="00AA4FC0">
            <w:pPr>
              <w:autoSpaceDE w:val="0"/>
              <w:autoSpaceDN w:val="0"/>
              <w:adjustRightInd w:val="0"/>
              <w:jc w:val="center"/>
              <w:rPr>
                <w:rFonts w:cs="Arial"/>
                <w:color w:val="000000"/>
              </w:rPr>
            </w:pPr>
            <w:r>
              <w:rPr>
                <w:rFonts w:cs="Arial"/>
                <w:color w:val="000000"/>
              </w:rPr>
              <w:t>proměnné</w:t>
            </w:r>
          </w:p>
        </w:tc>
        <w:tc>
          <w:tcPr>
            <w:tcW w:w="1133" w:type="dxa"/>
            <w:tcBorders>
              <w:top w:val="single" w:sz="11" w:space="0" w:color="007AC3"/>
              <w:left w:val="single" w:sz="4" w:space="0" w:color="BFDEF0"/>
              <w:bottom w:val="single" w:sz="4" w:space="0" w:color="BFDEF0"/>
              <w:right w:val="single" w:sz="4" w:space="0" w:color="BFDEF0"/>
            </w:tcBorders>
            <w:vAlign w:val="center"/>
          </w:tcPr>
          <w:p w14:paraId="59025A93" w14:textId="77777777" w:rsidR="00AA4FC0" w:rsidRDefault="00AA4FC0">
            <w:pPr>
              <w:autoSpaceDE w:val="0"/>
              <w:autoSpaceDN w:val="0"/>
              <w:adjustRightInd w:val="0"/>
              <w:jc w:val="right"/>
              <w:rPr>
                <w:rFonts w:cs="Arial"/>
                <w:color w:val="000000"/>
              </w:rPr>
            </w:pPr>
            <w:r>
              <w:rPr>
                <w:rFonts w:cs="Arial"/>
                <w:color w:val="000000"/>
              </w:rPr>
              <w:t>4,00</w:t>
            </w:r>
          </w:p>
        </w:tc>
        <w:tc>
          <w:tcPr>
            <w:tcW w:w="1133" w:type="dxa"/>
            <w:tcBorders>
              <w:top w:val="single" w:sz="11" w:space="0" w:color="007AC3"/>
              <w:left w:val="single" w:sz="4" w:space="0" w:color="BFDEF0"/>
              <w:bottom w:val="single" w:sz="4" w:space="0" w:color="BFDEF0"/>
              <w:right w:val="single" w:sz="4" w:space="0" w:color="BFDEF0"/>
            </w:tcBorders>
            <w:vAlign w:val="center"/>
          </w:tcPr>
          <w:p w14:paraId="4A59A2C0" w14:textId="77777777" w:rsidR="00AA4FC0" w:rsidRDefault="00AA4FC0">
            <w:pPr>
              <w:autoSpaceDE w:val="0"/>
              <w:autoSpaceDN w:val="0"/>
              <w:adjustRightInd w:val="0"/>
              <w:jc w:val="right"/>
              <w:rPr>
                <w:rFonts w:cs="Arial"/>
                <w:color w:val="000000"/>
              </w:rPr>
            </w:pPr>
          </w:p>
        </w:tc>
        <w:tc>
          <w:tcPr>
            <w:tcW w:w="1133" w:type="dxa"/>
            <w:tcBorders>
              <w:top w:val="single" w:sz="11" w:space="0" w:color="007AC3"/>
              <w:left w:val="single" w:sz="4" w:space="0" w:color="BFDEF0"/>
              <w:bottom w:val="single" w:sz="4" w:space="0" w:color="BFDEF0"/>
              <w:right w:val="single" w:sz="4" w:space="0" w:color="BFDEF0"/>
            </w:tcBorders>
            <w:vAlign w:val="center"/>
          </w:tcPr>
          <w:p w14:paraId="6BC5886C" w14:textId="77777777" w:rsidR="00AA4FC0" w:rsidRDefault="00AA4FC0">
            <w:pPr>
              <w:autoSpaceDE w:val="0"/>
              <w:autoSpaceDN w:val="0"/>
              <w:adjustRightInd w:val="0"/>
              <w:jc w:val="right"/>
              <w:rPr>
                <w:rFonts w:cs="Arial"/>
                <w:color w:val="000000"/>
              </w:rPr>
            </w:pPr>
          </w:p>
        </w:tc>
        <w:tc>
          <w:tcPr>
            <w:tcW w:w="1133" w:type="dxa"/>
            <w:tcBorders>
              <w:top w:val="single" w:sz="11" w:space="0" w:color="007AC3"/>
              <w:left w:val="single" w:sz="4" w:space="0" w:color="BFDEF0"/>
              <w:bottom w:val="single" w:sz="4" w:space="0" w:color="BFDEF0"/>
              <w:right w:val="single" w:sz="4" w:space="0" w:color="BFDEF0"/>
            </w:tcBorders>
            <w:vAlign w:val="center"/>
          </w:tcPr>
          <w:p w14:paraId="140F8DEC" w14:textId="77777777" w:rsidR="00AA4FC0" w:rsidRDefault="00AA4FC0">
            <w:pPr>
              <w:autoSpaceDE w:val="0"/>
              <w:autoSpaceDN w:val="0"/>
              <w:adjustRightInd w:val="0"/>
              <w:jc w:val="right"/>
              <w:rPr>
                <w:rFonts w:cs="Arial"/>
                <w:color w:val="000000"/>
              </w:rPr>
            </w:pPr>
          </w:p>
        </w:tc>
        <w:tc>
          <w:tcPr>
            <w:tcW w:w="1133" w:type="dxa"/>
            <w:tcBorders>
              <w:top w:val="single" w:sz="11" w:space="0" w:color="007AC3"/>
              <w:left w:val="single" w:sz="4" w:space="0" w:color="BFDEF0"/>
              <w:bottom w:val="single" w:sz="4" w:space="0" w:color="BFDEF0"/>
              <w:right w:val="single" w:sz="11" w:space="0" w:color="007AC3"/>
            </w:tcBorders>
            <w:vAlign w:val="center"/>
          </w:tcPr>
          <w:p w14:paraId="33C465C9" w14:textId="77777777" w:rsidR="00AA4FC0" w:rsidRDefault="00AA4FC0">
            <w:pPr>
              <w:autoSpaceDE w:val="0"/>
              <w:autoSpaceDN w:val="0"/>
              <w:adjustRightInd w:val="0"/>
              <w:jc w:val="right"/>
              <w:rPr>
                <w:rFonts w:cs="Arial"/>
                <w:color w:val="000000"/>
              </w:rPr>
            </w:pPr>
            <w:r>
              <w:rPr>
                <w:rFonts w:cs="Arial"/>
                <w:color w:val="000000"/>
              </w:rPr>
              <w:t>na terénu</w:t>
            </w:r>
          </w:p>
        </w:tc>
      </w:tr>
      <w:tr w:rsidR="00AA4FC0" w14:paraId="63CAD3B9" w14:textId="77777777">
        <w:trPr>
          <w:cantSplit/>
        </w:trPr>
        <w:tc>
          <w:tcPr>
            <w:tcW w:w="679" w:type="dxa"/>
            <w:tcBorders>
              <w:top w:val="single" w:sz="4" w:space="0" w:color="BFDEF0"/>
              <w:left w:val="single" w:sz="11" w:space="0" w:color="007AC3"/>
              <w:bottom w:val="single" w:sz="11" w:space="0" w:color="007AC3"/>
              <w:right w:val="single" w:sz="4" w:space="0" w:color="BFDEF0"/>
            </w:tcBorders>
            <w:shd w:val="clear" w:color="DFEEF7" w:fill="DFEEF7"/>
            <w:tcMar>
              <w:top w:w="20" w:type="dxa"/>
              <w:bottom w:w="11" w:type="dxa"/>
            </w:tcMar>
            <w:vAlign w:val="center"/>
          </w:tcPr>
          <w:p w14:paraId="573EE709" w14:textId="77777777" w:rsidR="00AA4FC0" w:rsidRDefault="00AA4FC0">
            <w:pPr>
              <w:keepNext/>
              <w:autoSpaceDE w:val="0"/>
              <w:autoSpaceDN w:val="0"/>
              <w:adjustRightInd w:val="0"/>
              <w:jc w:val="center"/>
              <w:rPr>
                <w:rFonts w:cs="Arial"/>
                <w:color w:val="000000"/>
              </w:rPr>
            </w:pPr>
            <w:r>
              <w:rPr>
                <w:rFonts w:cs="Arial"/>
                <w:color w:val="000000"/>
              </w:rPr>
              <w:t>2</w:t>
            </w:r>
          </w:p>
        </w:tc>
        <w:tc>
          <w:tcPr>
            <w:tcW w:w="1133" w:type="dxa"/>
            <w:tcBorders>
              <w:top w:val="single" w:sz="4" w:space="0" w:color="BFDEF0"/>
              <w:left w:val="single" w:sz="4" w:space="0" w:color="BFDEF0"/>
              <w:bottom w:val="single" w:sz="11" w:space="0" w:color="007AC3"/>
              <w:right w:val="single" w:sz="4" w:space="0" w:color="BFDEF0"/>
            </w:tcBorders>
            <w:tcMar>
              <w:top w:w="20" w:type="dxa"/>
              <w:bottom w:w="11" w:type="dxa"/>
            </w:tcMar>
            <w:vAlign w:val="center"/>
          </w:tcPr>
          <w:p w14:paraId="23322946" w14:textId="77777777" w:rsidR="00AA4FC0" w:rsidRDefault="00AA4FC0">
            <w:pPr>
              <w:keepNext/>
              <w:autoSpaceDE w:val="0"/>
              <w:autoSpaceDN w:val="0"/>
              <w:adjustRightInd w:val="0"/>
              <w:jc w:val="center"/>
              <w:rPr>
                <w:rFonts w:cs="Arial"/>
                <w:color w:val="000000"/>
              </w:rPr>
            </w:pPr>
            <w:r>
              <w:rPr>
                <w:rFonts w:cs="Arial"/>
                <w:color w:val="000000"/>
              </w:rPr>
              <w:t>Ano</w:t>
            </w:r>
          </w:p>
        </w:tc>
        <w:tc>
          <w:tcPr>
            <w:tcW w:w="1133" w:type="dxa"/>
            <w:tcBorders>
              <w:top w:val="single" w:sz="4" w:space="0" w:color="BFDEF0"/>
              <w:left w:val="single" w:sz="4" w:space="0" w:color="BFDEF0"/>
              <w:bottom w:val="single" w:sz="11" w:space="0" w:color="007AC3"/>
              <w:right w:val="single" w:sz="4" w:space="0" w:color="BFDEF0"/>
            </w:tcBorders>
            <w:tcMar>
              <w:top w:w="20" w:type="dxa"/>
              <w:bottom w:w="11" w:type="dxa"/>
            </w:tcMar>
            <w:vAlign w:val="center"/>
          </w:tcPr>
          <w:p w14:paraId="56663693" w14:textId="77777777" w:rsidR="00AA4FC0" w:rsidRDefault="00AA4FC0">
            <w:pPr>
              <w:keepNext/>
              <w:autoSpaceDE w:val="0"/>
              <w:autoSpaceDN w:val="0"/>
              <w:adjustRightInd w:val="0"/>
              <w:jc w:val="center"/>
              <w:rPr>
                <w:rFonts w:cs="Arial"/>
                <w:color w:val="000000"/>
              </w:rPr>
            </w:pPr>
          </w:p>
        </w:tc>
        <w:tc>
          <w:tcPr>
            <w:tcW w:w="478" w:type="dxa"/>
            <w:tcBorders>
              <w:top w:val="single" w:sz="4" w:space="0" w:color="BFDEF0"/>
              <w:left w:val="single" w:sz="4" w:space="0" w:color="BFDEF0"/>
              <w:bottom w:val="single" w:sz="11" w:space="0" w:color="007AC3"/>
              <w:right w:val="single" w:sz="4" w:space="0" w:color="BFDEF0"/>
            </w:tcBorders>
            <w:tcMar>
              <w:top w:w="20" w:type="dxa"/>
              <w:bottom w:w="11" w:type="dxa"/>
            </w:tcMar>
            <w:vAlign w:val="center"/>
          </w:tcPr>
          <w:p w14:paraId="2A487E92" w14:textId="77777777" w:rsidR="00AA4FC0" w:rsidRDefault="00AA4FC0">
            <w:pPr>
              <w:keepNext/>
              <w:autoSpaceDE w:val="0"/>
              <w:autoSpaceDN w:val="0"/>
              <w:adjustRightInd w:val="0"/>
              <w:jc w:val="center"/>
              <w:rPr>
                <w:rFonts w:cs="Arial"/>
                <w:color w:val="000000"/>
              </w:rPr>
            </w:pPr>
            <w:r>
              <w:rPr>
                <w:rFonts w:cs="Arial"/>
                <w:color w:val="000000"/>
              </w:rPr>
              <w:t>proměnné</w:t>
            </w:r>
          </w:p>
        </w:tc>
        <w:tc>
          <w:tcPr>
            <w:tcW w:w="1133" w:type="dxa"/>
            <w:tcBorders>
              <w:top w:val="single" w:sz="4" w:space="0" w:color="BFDEF0"/>
              <w:left w:val="single" w:sz="4" w:space="0" w:color="BFDEF0"/>
              <w:bottom w:val="single" w:sz="11" w:space="0" w:color="007AC3"/>
              <w:right w:val="single" w:sz="4" w:space="0" w:color="BFDEF0"/>
            </w:tcBorders>
            <w:tcMar>
              <w:top w:w="20" w:type="dxa"/>
              <w:bottom w:w="11" w:type="dxa"/>
            </w:tcMar>
            <w:vAlign w:val="center"/>
          </w:tcPr>
          <w:p w14:paraId="3A2C605C" w14:textId="77777777" w:rsidR="00AA4FC0" w:rsidRDefault="00AA4FC0">
            <w:pPr>
              <w:keepNext/>
              <w:autoSpaceDE w:val="0"/>
              <w:autoSpaceDN w:val="0"/>
              <w:adjustRightInd w:val="0"/>
              <w:jc w:val="right"/>
              <w:rPr>
                <w:rFonts w:cs="Arial"/>
                <w:color w:val="000000"/>
              </w:rPr>
            </w:pPr>
            <w:r>
              <w:rPr>
                <w:rFonts w:cs="Arial"/>
                <w:color w:val="000000"/>
              </w:rPr>
              <w:t>20,00</w:t>
            </w:r>
          </w:p>
        </w:tc>
        <w:tc>
          <w:tcPr>
            <w:tcW w:w="1133" w:type="dxa"/>
            <w:tcBorders>
              <w:top w:val="single" w:sz="4" w:space="0" w:color="BFDEF0"/>
              <w:left w:val="single" w:sz="4" w:space="0" w:color="BFDEF0"/>
              <w:bottom w:val="single" w:sz="11" w:space="0" w:color="007AC3"/>
              <w:right w:val="single" w:sz="4" w:space="0" w:color="BFDEF0"/>
            </w:tcBorders>
            <w:tcMar>
              <w:top w:w="20" w:type="dxa"/>
              <w:bottom w:w="11" w:type="dxa"/>
            </w:tcMar>
            <w:vAlign w:val="center"/>
          </w:tcPr>
          <w:p w14:paraId="53798189" w14:textId="77777777" w:rsidR="00AA4FC0" w:rsidRDefault="00AA4FC0">
            <w:pPr>
              <w:keepNext/>
              <w:autoSpaceDE w:val="0"/>
              <w:autoSpaceDN w:val="0"/>
              <w:adjustRightInd w:val="0"/>
              <w:jc w:val="right"/>
              <w:rPr>
                <w:rFonts w:cs="Arial"/>
                <w:color w:val="000000"/>
              </w:rPr>
            </w:pPr>
          </w:p>
        </w:tc>
        <w:tc>
          <w:tcPr>
            <w:tcW w:w="1133" w:type="dxa"/>
            <w:tcBorders>
              <w:top w:val="single" w:sz="4" w:space="0" w:color="BFDEF0"/>
              <w:left w:val="single" w:sz="4" w:space="0" w:color="BFDEF0"/>
              <w:bottom w:val="single" w:sz="11" w:space="0" w:color="007AC3"/>
              <w:right w:val="single" w:sz="4" w:space="0" w:color="BFDEF0"/>
            </w:tcBorders>
            <w:tcMar>
              <w:top w:w="20" w:type="dxa"/>
              <w:bottom w:w="11" w:type="dxa"/>
            </w:tcMar>
            <w:vAlign w:val="center"/>
          </w:tcPr>
          <w:p w14:paraId="776B55FC" w14:textId="77777777" w:rsidR="00AA4FC0" w:rsidRDefault="00AA4FC0">
            <w:pPr>
              <w:keepNext/>
              <w:autoSpaceDE w:val="0"/>
              <w:autoSpaceDN w:val="0"/>
              <w:adjustRightInd w:val="0"/>
              <w:jc w:val="right"/>
              <w:rPr>
                <w:rFonts w:cs="Arial"/>
                <w:color w:val="000000"/>
              </w:rPr>
            </w:pPr>
            <w:r>
              <w:rPr>
                <w:rFonts w:cs="Arial"/>
                <w:color w:val="000000"/>
              </w:rPr>
              <w:t>1,00</w:t>
            </w:r>
          </w:p>
        </w:tc>
        <w:tc>
          <w:tcPr>
            <w:tcW w:w="1133" w:type="dxa"/>
            <w:tcBorders>
              <w:top w:val="single" w:sz="4" w:space="0" w:color="BFDEF0"/>
              <w:left w:val="single" w:sz="4" w:space="0" w:color="BFDEF0"/>
              <w:bottom w:val="single" w:sz="11" w:space="0" w:color="007AC3"/>
              <w:right w:val="single" w:sz="4" w:space="0" w:color="BFDEF0"/>
            </w:tcBorders>
            <w:tcMar>
              <w:top w:w="20" w:type="dxa"/>
              <w:bottom w:w="11" w:type="dxa"/>
            </w:tcMar>
            <w:vAlign w:val="center"/>
          </w:tcPr>
          <w:p w14:paraId="6BCE8FFE" w14:textId="77777777" w:rsidR="00AA4FC0" w:rsidRDefault="00AA4FC0">
            <w:pPr>
              <w:keepNext/>
              <w:autoSpaceDE w:val="0"/>
              <w:autoSpaceDN w:val="0"/>
              <w:adjustRightInd w:val="0"/>
              <w:jc w:val="right"/>
              <w:rPr>
                <w:rFonts w:cs="Arial"/>
                <w:color w:val="000000"/>
              </w:rPr>
            </w:pPr>
            <w:r>
              <w:rPr>
                <w:rFonts w:cs="Arial"/>
                <w:color w:val="000000"/>
              </w:rPr>
              <w:t>3,00</w:t>
            </w:r>
          </w:p>
        </w:tc>
        <w:tc>
          <w:tcPr>
            <w:tcW w:w="1133" w:type="dxa"/>
            <w:tcBorders>
              <w:top w:val="single" w:sz="4" w:space="0" w:color="BFDEF0"/>
              <w:left w:val="single" w:sz="4" w:space="0" w:color="BFDEF0"/>
              <w:bottom w:val="single" w:sz="11" w:space="0" w:color="007AC3"/>
              <w:right w:val="single" w:sz="11" w:space="0" w:color="007AC3"/>
            </w:tcBorders>
            <w:tcMar>
              <w:top w:w="20" w:type="dxa"/>
              <w:bottom w:w="11" w:type="dxa"/>
            </w:tcMar>
            <w:vAlign w:val="center"/>
          </w:tcPr>
          <w:p w14:paraId="6E76EF64" w14:textId="77777777" w:rsidR="00AA4FC0" w:rsidRDefault="00AA4FC0">
            <w:pPr>
              <w:keepNext/>
              <w:autoSpaceDE w:val="0"/>
              <w:autoSpaceDN w:val="0"/>
              <w:adjustRightInd w:val="0"/>
              <w:jc w:val="right"/>
              <w:rPr>
                <w:rFonts w:cs="Arial"/>
                <w:color w:val="000000"/>
              </w:rPr>
            </w:pPr>
            <w:r>
              <w:rPr>
                <w:rFonts w:cs="Arial"/>
                <w:color w:val="000000"/>
              </w:rPr>
              <w:t>na terénu</w:t>
            </w:r>
          </w:p>
        </w:tc>
      </w:tr>
    </w:tbl>
    <w:p w14:paraId="77295EE8" w14:textId="77777777" w:rsidR="00AA4FC0" w:rsidRDefault="00AA4FC0" w:rsidP="00AA4FC0">
      <w:pPr>
        <w:autoSpaceDE w:val="0"/>
        <w:autoSpaceDN w:val="0"/>
        <w:adjustRightInd w:val="0"/>
        <w:spacing w:line="65" w:lineRule="exact"/>
        <w:jc w:val="left"/>
        <w:rPr>
          <w:rFonts w:cs="Arial"/>
          <w:color w:val="000000"/>
        </w:rPr>
      </w:pPr>
    </w:p>
    <w:tbl>
      <w:tblPr>
        <w:tblW w:w="0" w:type="auto"/>
        <w:tblLayout w:type="fixed"/>
        <w:tblCellMar>
          <w:top w:w="11" w:type="dxa"/>
          <w:left w:w="50" w:type="dxa"/>
          <w:bottom w:w="11" w:type="dxa"/>
          <w:right w:w="50" w:type="dxa"/>
        </w:tblCellMar>
        <w:tblLook w:val="0000" w:firstRow="0" w:lastRow="0" w:firstColumn="0" w:lastColumn="0" w:noHBand="0" w:noVBand="0"/>
      </w:tblPr>
      <w:tblGrid>
        <w:gridCol w:w="679"/>
        <w:gridCol w:w="8407"/>
      </w:tblGrid>
      <w:tr w:rsidR="00AA4FC0" w14:paraId="1DE8A157" w14:textId="77777777">
        <w:trPr>
          <w:cantSplit/>
          <w:tblHeader/>
        </w:trPr>
        <w:tc>
          <w:tcPr>
            <w:tcW w:w="679" w:type="dxa"/>
            <w:tcBorders>
              <w:top w:val="single" w:sz="11" w:space="0" w:color="007AC3"/>
              <w:left w:val="single" w:sz="11" w:space="0" w:color="007AC3"/>
              <w:bottom w:val="single" w:sz="11" w:space="0" w:color="007AC3"/>
              <w:right w:val="single" w:sz="4" w:space="0" w:color="7FBDE1"/>
            </w:tcBorders>
            <w:shd w:val="clear" w:color="BFDEF0" w:fill="BFDEF0"/>
            <w:vAlign w:val="center"/>
          </w:tcPr>
          <w:p w14:paraId="092AF068" w14:textId="77777777" w:rsidR="00AA4FC0" w:rsidRDefault="00AA4FC0">
            <w:pPr>
              <w:keepNext/>
              <w:autoSpaceDE w:val="0"/>
              <w:autoSpaceDN w:val="0"/>
              <w:adjustRightInd w:val="0"/>
              <w:jc w:val="center"/>
              <w:rPr>
                <w:rFonts w:cs="Arial"/>
                <w:b/>
                <w:bCs/>
                <w:color w:val="007AC3"/>
              </w:rPr>
            </w:pPr>
            <w:r>
              <w:rPr>
                <w:rFonts w:cs="Arial"/>
                <w:b/>
                <w:bCs/>
                <w:color w:val="007AC3"/>
              </w:rPr>
              <w:t>Číslo</w:t>
            </w:r>
          </w:p>
        </w:tc>
        <w:tc>
          <w:tcPr>
            <w:tcW w:w="8407" w:type="dxa"/>
            <w:tcBorders>
              <w:top w:val="single" w:sz="11" w:space="0" w:color="007AC3"/>
              <w:left w:val="single" w:sz="4" w:space="0" w:color="7FBDE1"/>
              <w:bottom w:val="single" w:sz="11" w:space="0" w:color="007AC3"/>
              <w:right w:val="single" w:sz="11" w:space="0" w:color="007AC3"/>
            </w:tcBorders>
            <w:shd w:val="clear" w:color="BFDEF0" w:fill="BFDEF0"/>
            <w:vAlign w:val="center"/>
          </w:tcPr>
          <w:p w14:paraId="4F557EA7" w14:textId="77777777" w:rsidR="00AA4FC0" w:rsidRDefault="00AA4FC0">
            <w:pPr>
              <w:keepNext/>
              <w:autoSpaceDE w:val="0"/>
              <w:autoSpaceDN w:val="0"/>
              <w:adjustRightInd w:val="0"/>
              <w:jc w:val="center"/>
              <w:rPr>
                <w:rFonts w:cs="Arial"/>
                <w:b/>
                <w:bCs/>
                <w:color w:val="007AC3"/>
              </w:rPr>
            </w:pPr>
            <w:r>
              <w:rPr>
                <w:rFonts w:cs="Arial"/>
                <w:b/>
                <w:bCs/>
                <w:color w:val="007AC3"/>
              </w:rPr>
              <w:t>Název</w:t>
            </w:r>
          </w:p>
        </w:tc>
      </w:tr>
      <w:tr w:rsidR="00AA4FC0" w14:paraId="1F626E27" w14:textId="77777777">
        <w:trPr>
          <w:cantSplit/>
        </w:trPr>
        <w:tc>
          <w:tcPr>
            <w:tcW w:w="679" w:type="dxa"/>
            <w:tcBorders>
              <w:top w:val="single" w:sz="11" w:space="0" w:color="007AC3"/>
              <w:left w:val="single" w:sz="11" w:space="0" w:color="007AC3"/>
              <w:bottom w:val="single" w:sz="4" w:space="0" w:color="BFDEF0"/>
              <w:right w:val="single" w:sz="4" w:space="0" w:color="BFDEF0"/>
            </w:tcBorders>
            <w:shd w:val="clear" w:color="DFEEF7" w:fill="DFEEF7"/>
            <w:tcMar>
              <w:bottom w:w="20" w:type="dxa"/>
            </w:tcMar>
          </w:tcPr>
          <w:p w14:paraId="008243D3" w14:textId="77777777" w:rsidR="00AA4FC0" w:rsidRDefault="00AA4FC0">
            <w:pPr>
              <w:autoSpaceDE w:val="0"/>
              <w:autoSpaceDN w:val="0"/>
              <w:adjustRightInd w:val="0"/>
              <w:jc w:val="center"/>
              <w:rPr>
                <w:rFonts w:cs="Arial"/>
                <w:color w:val="000000"/>
              </w:rPr>
            </w:pPr>
            <w:r>
              <w:rPr>
                <w:rFonts w:cs="Arial"/>
                <w:color w:val="000000"/>
              </w:rPr>
              <w:t>1</w:t>
            </w:r>
          </w:p>
        </w:tc>
        <w:tc>
          <w:tcPr>
            <w:tcW w:w="8407" w:type="dxa"/>
            <w:tcBorders>
              <w:top w:val="single" w:sz="11" w:space="0" w:color="007AC3"/>
              <w:left w:val="single" w:sz="4" w:space="0" w:color="BFDEF0"/>
              <w:bottom w:val="single" w:sz="4" w:space="0" w:color="BFDEF0"/>
              <w:right w:val="single" w:sz="11" w:space="0" w:color="007AC3"/>
            </w:tcBorders>
            <w:tcMar>
              <w:bottom w:w="20" w:type="dxa"/>
            </w:tcMar>
          </w:tcPr>
          <w:p w14:paraId="2070B87E" w14:textId="77777777" w:rsidR="00AA4FC0" w:rsidRDefault="00AA4FC0">
            <w:pPr>
              <w:autoSpaceDE w:val="0"/>
              <w:autoSpaceDN w:val="0"/>
              <w:adjustRightInd w:val="0"/>
              <w:jc w:val="left"/>
              <w:rPr>
                <w:rFonts w:cs="Arial"/>
                <w:color w:val="000000"/>
              </w:rPr>
            </w:pPr>
            <w:r>
              <w:rPr>
                <w:rFonts w:cs="Arial"/>
                <w:color w:val="000000"/>
              </w:rPr>
              <w:t>Proměnné</w:t>
            </w:r>
          </w:p>
        </w:tc>
      </w:tr>
      <w:tr w:rsidR="00AA4FC0" w14:paraId="2AFF9E80" w14:textId="77777777">
        <w:trPr>
          <w:cantSplit/>
        </w:trPr>
        <w:tc>
          <w:tcPr>
            <w:tcW w:w="679" w:type="dxa"/>
            <w:tcBorders>
              <w:top w:val="single" w:sz="4" w:space="0" w:color="BFDEF0"/>
              <w:left w:val="single" w:sz="11" w:space="0" w:color="007AC3"/>
              <w:bottom w:val="single" w:sz="11" w:space="0" w:color="007AC3"/>
              <w:right w:val="single" w:sz="4" w:space="0" w:color="BFDEF0"/>
            </w:tcBorders>
            <w:shd w:val="clear" w:color="DFEEF7" w:fill="DFEEF7"/>
            <w:tcMar>
              <w:top w:w="20" w:type="dxa"/>
            </w:tcMar>
          </w:tcPr>
          <w:p w14:paraId="1E288BE0" w14:textId="77777777" w:rsidR="00AA4FC0" w:rsidRDefault="00AA4FC0">
            <w:pPr>
              <w:keepNext/>
              <w:autoSpaceDE w:val="0"/>
              <w:autoSpaceDN w:val="0"/>
              <w:adjustRightInd w:val="0"/>
              <w:jc w:val="center"/>
              <w:rPr>
                <w:rFonts w:cs="Arial"/>
                <w:color w:val="000000"/>
              </w:rPr>
            </w:pPr>
            <w:r>
              <w:rPr>
                <w:rFonts w:cs="Arial"/>
                <w:color w:val="000000"/>
              </w:rPr>
              <w:t>2</w:t>
            </w:r>
          </w:p>
        </w:tc>
        <w:tc>
          <w:tcPr>
            <w:tcW w:w="8407" w:type="dxa"/>
            <w:tcBorders>
              <w:top w:val="single" w:sz="4" w:space="0" w:color="BFDEF0"/>
              <w:left w:val="single" w:sz="4" w:space="0" w:color="BFDEF0"/>
              <w:bottom w:val="single" w:sz="11" w:space="0" w:color="007AC3"/>
              <w:right w:val="single" w:sz="11" w:space="0" w:color="007AC3"/>
            </w:tcBorders>
            <w:tcMar>
              <w:top w:w="20" w:type="dxa"/>
            </w:tcMar>
          </w:tcPr>
          <w:p w14:paraId="148AC6F7" w14:textId="77777777" w:rsidR="00AA4FC0" w:rsidRDefault="00AA4FC0">
            <w:pPr>
              <w:keepNext/>
              <w:autoSpaceDE w:val="0"/>
              <w:autoSpaceDN w:val="0"/>
              <w:adjustRightInd w:val="0"/>
              <w:jc w:val="left"/>
              <w:rPr>
                <w:rFonts w:cs="Arial"/>
                <w:color w:val="000000"/>
              </w:rPr>
            </w:pPr>
            <w:r>
              <w:rPr>
                <w:rFonts w:cs="Arial"/>
                <w:color w:val="000000"/>
              </w:rPr>
              <w:t>Nahodilé užitné</w:t>
            </w:r>
          </w:p>
        </w:tc>
      </w:tr>
    </w:tbl>
    <w:p w14:paraId="2B706F81" w14:textId="77777777" w:rsidR="00AA4FC0" w:rsidRDefault="00AA4FC0" w:rsidP="00AA4FC0">
      <w:pPr>
        <w:autoSpaceDE w:val="0"/>
        <w:autoSpaceDN w:val="0"/>
        <w:adjustRightInd w:val="0"/>
        <w:spacing w:line="65" w:lineRule="exact"/>
        <w:jc w:val="left"/>
        <w:rPr>
          <w:rFonts w:cs="Arial"/>
          <w:color w:val="000000"/>
        </w:rPr>
      </w:pPr>
    </w:p>
    <w:p w14:paraId="13725F47" w14:textId="77777777" w:rsidR="00AA4FC0" w:rsidRDefault="00AA4FC0" w:rsidP="00AA4FC0">
      <w:pPr>
        <w:autoSpaceDE w:val="0"/>
        <w:autoSpaceDN w:val="0"/>
        <w:adjustRightInd w:val="0"/>
        <w:jc w:val="left"/>
        <w:rPr>
          <w:rFonts w:cs="Arial"/>
          <w:color w:val="000000"/>
        </w:rPr>
      </w:pPr>
      <w:r>
        <w:rPr>
          <w:rFonts w:cs="Arial"/>
          <w:color w:val="000000"/>
        </w:rPr>
        <w:t> </w:t>
      </w:r>
    </w:p>
    <w:tbl>
      <w:tblPr>
        <w:tblW w:w="0" w:type="auto"/>
        <w:tblLayout w:type="fixed"/>
        <w:tblCellMar>
          <w:top w:w="11" w:type="dxa"/>
          <w:left w:w="50" w:type="dxa"/>
          <w:bottom w:w="11" w:type="dxa"/>
          <w:right w:w="50" w:type="dxa"/>
        </w:tblCellMar>
        <w:tblLook w:val="0000" w:firstRow="0" w:lastRow="0" w:firstColumn="0" w:lastColumn="0" w:noHBand="0" w:noVBand="0"/>
      </w:tblPr>
      <w:tblGrid>
        <w:gridCol w:w="6350"/>
        <w:gridCol w:w="2722"/>
      </w:tblGrid>
      <w:tr w:rsidR="00AA4FC0" w14:paraId="58A06EF2" w14:textId="77777777">
        <w:trPr>
          <w:cantSplit/>
          <w:trHeight w:hRule="exact" w:val="239"/>
          <w:tblHeader/>
        </w:trPr>
        <w:tc>
          <w:tcPr>
            <w:tcW w:w="6350" w:type="dxa"/>
            <w:tcBorders>
              <w:top w:val="single" w:sz="11" w:space="0" w:color="007AC3"/>
              <w:left w:val="single" w:sz="11" w:space="0" w:color="007AC3"/>
              <w:bottom w:val="single" w:sz="11" w:space="0" w:color="007AC3"/>
              <w:right w:val="single" w:sz="4" w:space="0" w:color="7FBDE1"/>
            </w:tcBorders>
            <w:shd w:val="clear" w:color="BFDEF0" w:fill="BFDEF0"/>
            <w:vAlign w:val="center"/>
          </w:tcPr>
          <w:p w14:paraId="25BDD37D" w14:textId="77777777" w:rsidR="00AA4FC0" w:rsidRDefault="00AA4FC0">
            <w:pPr>
              <w:keepNext/>
              <w:autoSpaceDE w:val="0"/>
              <w:autoSpaceDN w:val="0"/>
              <w:adjustRightInd w:val="0"/>
              <w:jc w:val="left"/>
              <w:rPr>
                <w:rFonts w:cs="Arial"/>
                <w:b/>
                <w:bCs/>
                <w:color w:val="007AC3"/>
              </w:rPr>
            </w:pPr>
            <w:r>
              <w:rPr>
                <w:rFonts w:cs="Arial"/>
                <w:b/>
                <w:bCs/>
                <w:color w:val="007AC3"/>
              </w:rPr>
              <w:t>Název : Přitížení</w:t>
            </w:r>
          </w:p>
        </w:tc>
        <w:tc>
          <w:tcPr>
            <w:tcW w:w="2722" w:type="dxa"/>
            <w:tcBorders>
              <w:top w:val="single" w:sz="11" w:space="0" w:color="007AC3"/>
              <w:left w:val="single" w:sz="4" w:space="0" w:color="7FBDE1"/>
              <w:bottom w:val="single" w:sz="11" w:space="0" w:color="007AC3"/>
              <w:right w:val="single" w:sz="11" w:space="0" w:color="007AC3"/>
            </w:tcBorders>
            <w:shd w:val="clear" w:color="BFDEF0" w:fill="BFDEF0"/>
            <w:vAlign w:val="center"/>
          </w:tcPr>
          <w:p w14:paraId="7E673670" w14:textId="77777777" w:rsidR="00AA4FC0" w:rsidRDefault="00AA4FC0">
            <w:pPr>
              <w:keepNext/>
              <w:autoSpaceDE w:val="0"/>
              <w:autoSpaceDN w:val="0"/>
              <w:adjustRightInd w:val="0"/>
              <w:jc w:val="left"/>
              <w:rPr>
                <w:rFonts w:cs="Arial"/>
                <w:b/>
                <w:bCs/>
                <w:color w:val="007AC3"/>
              </w:rPr>
            </w:pPr>
            <w:r>
              <w:rPr>
                <w:rFonts w:cs="Arial"/>
                <w:b/>
                <w:bCs/>
                <w:color w:val="007AC3"/>
              </w:rPr>
              <w:t>Fáze - výpočet : 1 - 0</w:t>
            </w:r>
          </w:p>
        </w:tc>
      </w:tr>
      <w:tr w:rsidR="00AA4FC0" w14:paraId="40AAF34F" w14:textId="77777777">
        <w:trPr>
          <w:cantSplit/>
        </w:trPr>
        <w:tc>
          <w:tcPr>
            <w:tcW w:w="9072" w:type="dxa"/>
            <w:gridSpan w:val="2"/>
            <w:tcBorders>
              <w:top w:val="single" w:sz="11" w:space="0" w:color="007AC3"/>
              <w:left w:val="single" w:sz="11" w:space="0" w:color="007AC3"/>
              <w:bottom w:val="single" w:sz="11" w:space="0" w:color="007AC3"/>
              <w:right w:val="single" w:sz="11" w:space="0" w:color="007AC3"/>
            </w:tcBorders>
            <w:tcMar>
              <w:top w:w="0" w:type="dxa"/>
              <w:left w:w="14" w:type="dxa"/>
              <w:bottom w:w="0" w:type="dxa"/>
              <w:right w:w="14" w:type="dxa"/>
            </w:tcMar>
          </w:tcPr>
          <w:tbl>
            <w:tblPr>
              <w:tblW w:w="0" w:type="auto"/>
              <w:tblLayout w:type="fixed"/>
              <w:tblCellMar>
                <w:left w:w="0" w:type="dxa"/>
                <w:right w:w="0" w:type="dxa"/>
              </w:tblCellMar>
              <w:tblLook w:val="0000" w:firstRow="0" w:lastRow="0" w:firstColumn="0" w:lastColumn="0" w:noHBand="0" w:noVBand="0"/>
            </w:tblPr>
            <w:tblGrid>
              <w:gridCol w:w="9074"/>
            </w:tblGrid>
            <w:tr w:rsidR="00AA4FC0" w14:paraId="5E6D70F1" w14:textId="77777777">
              <w:trPr>
                <w:cantSplit/>
                <w:trHeight w:hRule="exact" w:val="3823"/>
              </w:trPr>
              <w:tc>
                <w:tcPr>
                  <w:tcW w:w="9074" w:type="dxa"/>
                </w:tcPr>
                <w:p w14:paraId="1DCD0CB6" w14:textId="1AD85EE9" w:rsidR="00AA4FC0" w:rsidRDefault="00AA4FC0">
                  <w:pPr>
                    <w:keepNext/>
                    <w:autoSpaceDE w:val="0"/>
                    <w:autoSpaceDN w:val="0"/>
                    <w:adjustRightInd w:val="0"/>
                    <w:jc w:val="left"/>
                    <w:rPr>
                      <w:rFonts w:cs="Arial"/>
                      <w:color w:val="000000"/>
                    </w:rPr>
                  </w:pPr>
                  <w:r>
                    <w:rPr>
                      <w:rFonts w:cs="Arial"/>
                      <w:noProof/>
                      <w:color w:val="000000"/>
                    </w:rPr>
                    <w:drawing>
                      <wp:inline distT="0" distB="0" distL="0" distR="0" wp14:anchorId="5FCA52A3" wp14:editId="60FB116D">
                        <wp:extent cx="5490845" cy="2312670"/>
                        <wp:effectExtent l="0" t="0" r="0" b="0"/>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5490845" cy="2312670"/>
                                </a:xfrm>
                                <a:prstGeom prst="rect">
                                  <a:avLst/>
                                </a:prstGeom>
                                <a:noFill/>
                                <a:ln>
                                  <a:noFill/>
                                </a:ln>
                              </pic:spPr>
                            </pic:pic>
                          </a:graphicData>
                        </a:graphic>
                      </wp:inline>
                    </w:drawing>
                  </w:r>
                </w:p>
              </w:tc>
            </w:tr>
          </w:tbl>
          <w:p w14:paraId="2792AAB0" w14:textId="77777777" w:rsidR="00AA4FC0" w:rsidRDefault="00AA4FC0">
            <w:pPr>
              <w:keepNext/>
              <w:autoSpaceDE w:val="0"/>
              <w:autoSpaceDN w:val="0"/>
              <w:adjustRightInd w:val="0"/>
              <w:jc w:val="left"/>
              <w:rPr>
                <w:rFonts w:cs="Arial"/>
                <w:color w:val="000000"/>
              </w:rPr>
            </w:pPr>
          </w:p>
        </w:tc>
      </w:tr>
    </w:tbl>
    <w:p w14:paraId="79450193" w14:textId="77777777" w:rsidR="00AA4FC0" w:rsidRDefault="00AA4FC0" w:rsidP="00AA4FC0">
      <w:pPr>
        <w:autoSpaceDE w:val="0"/>
        <w:autoSpaceDN w:val="0"/>
        <w:adjustRightInd w:val="0"/>
        <w:spacing w:line="65" w:lineRule="exact"/>
        <w:jc w:val="left"/>
        <w:rPr>
          <w:rFonts w:cs="Arial"/>
          <w:color w:val="000000"/>
        </w:rPr>
      </w:pPr>
    </w:p>
    <w:p w14:paraId="675A6979" w14:textId="77777777" w:rsidR="00AA4FC0" w:rsidRDefault="00AA4FC0" w:rsidP="00AA4FC0">
      <w:pPr>
        <w:keepNext/>
        <w:keepLines/>
        <w:autoSpaceDE w:val="0"/>
        <w:autoSpaceDN w:val="0"/>
        <w:adjustRightInd w:val="0"/>
        <w:jc w:val="left"/>
        <w:rPr>
          <w:rFonts w:cs="Arial"/>
          <w:color w:val="000000"/>
        </w:rPr>
      </w:pPr>
      <w:r>
        <w:rPr>
          <w:rFonts w:cs="Arial"/>
          <w:b/>
          <w:bCs/>
          <w:color w:val="007AC3"/>
        </w:rPr>
        <w:t>Zadané síly působící na konstrukci</w:t>
      </w:r>
    </w:p>
    <w:p w14:paraId="128D3794" w14:textId="77777777" w:rsidR="00AA4FC0" w:rsidRDefault="00AA4FC0" w:rsidP="00AA4FC0">
      <w:pPr>
        <w:keepNext/>
        <w:keepLines/>
        <w:autoSpaceDE w:val="0"/>
        <w:autoSpaceDN w:val="0"/>
        <w:adjustRightInd w:val="0"/>
        <w:spacing w:line="65" w:lineRule="exact"/>
        <w:jc w:val="left"/>
        <w:rPr>
          <w:rFonts w:cs="Arial"/>
          <w:color w:val="000000"/>
        </w:rPr>
      </w:pPr>
    </w:p>
    <w:tbl>
      <w:tblPr>
        <w:tblW w:w="0" w:type="auto"/>
        <w:tblLayout w:type="fixed"/>
        <w:tblCellMar>
          <w:top w:w="11" w:type="dxa"/>
          <w:left w:w="50" w:type="dxa"/>
          <w:bottom w:w="11" w:type="dxa"/>
          <w:right w:w="50" w:type="dxa"/>
        </w:tblCellMar>
        <w:tblLook w:val="0000" w:firstRow="0" w:lastRow="0" w:firstColumn="0" w:lastColumn="0" w:noHBand="0" w:noVBand="0"/>
      </w:tblPr>
      <w:tblGrid>
        <w:gridCol w:w="679"/>
        <w:gridCol w:w="589"/>
        <w:gridCol w:w="742"/>
        <w:gridCol w:w="3678"/>
        <w:gridCol w:w="1133"/>
        <w:gridCol w:w="1133"/>
        <w:gridCol w:w="1133"/>
      </w:tblGrid>
      <w:tr w:rsidR="00AA4FC0" w14:paraId="0F8694A8" w14:textId="77777777">
        <w:trPr>
          <w:cantSplit/>
          <w:tblHeader/>
        </w:trPr>
        <w:tc>
          <w:tcPr>
            <w:tcW w:w="679" w:type="dxa"/>
            <w:vMerge w:val="restart"/>
            <w:tcBorders>
              <w:top w:val="single" w:sz="11" w:space="0" w:color="007AC3"/>
              <w:left w:val="single" w:sz="11" w:space="0" w:color="007AC3"/>
              <w:bottom w:val="nil"/>
              <w:right w:val="single" w:sz="4" w:space="0" w:color="7FBDE1"/>
            </w:tcBorders>
            <w:shd w:val="clear" w:color="BFDEF0" w:fill="BFDEF0"/>
            <w:vAlign w:val="center"/>
          </w:tcPr>
          <w:p w14:paraId="4E99DC77" w14:textId="77777777" w:rsidR="00AA4FC0" w:rsidRDefault="00AA4FC0">
            <w:pPr>
              <w:keepNext/>
              <w:autoSpaceDE w:val="0"/>
              <w:autoSpaceDN w:val="0"/>
              <w:adjustRightInd w:val="0"/>
              <w:jc w:val="center"/>
              <w:rPr>
                <w:rFonts w:cs="Arial"/>
                <w:b/>
                <w:bCs/>
                <w:color w:val="007AC3"/>
              </w:rPr>
            </w:pPr>
            <w:r>
              <w:rPr>
                <w:rFonts w:cs="Arial"/>
                <w:b/>
                <w:bCs/>
                <w:color w:val="007AC3"/>
              </w:rPr>
              <w:t>Číslo</w:t>
            </w:r>
          </w:p>
        </w:tc>
        <w:tc>
          <w:tcPr>
            <w:tcW w:w="1331" w:type="dxa"/>
            <w:gridSpan w:val="2"/>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7FABA7CE" w14:textId="77777777" w:rsidR="00AA4FC0" w:rsidRDefault="00AA4FC0">
            <w:pPr>
              <w:keepNext/>
              <w:autoSpaceDE w:val="0"/>
              <w:autoSpaceDN w:val="0"/>
              <w:adjustRightInd w:val="0"/>
              <w:jc w:val="center"/>
              <w:rPr>
                <w:rFonts w:cs="Arial"/>
                <w:b/>
                <w:bCs/>
                <w:color w:val="007AC3"/>
              </w:rPr>
            </w:pPr>
            <w:r>
              <w:rPr>
                <w:rFonts w:cs="Arial"/>
                <w:b/>
                <w:bCs/>
                <w:color w:val="007AC3"/>
              </w:rPr>
              <w:t>Síla</w:t>
            </w:r>
          </w:p>
        </w:tc>
        <w:tc>
          <w:tcPr>
            <w:tcW w:w="3678" w:type="dxa"/>
            <w:vMerge w:val="restart"/>
            <w:tcBorders>
              <w:top w:val="single" w:sz="11" w:space="0" w:color="007AC3"/>
              <w:left w:val="single" w:sz="4" w:space="0" w:color="7FBDE1"/>
              <w:bottom w:val="nil"/>
              <w:right w:val="single" w:sz="4" w:space="0" w:color="7FBDE1"/>
            </w:tcBorders>
            <w:shd w:val="clear" w:color="BFDEF0" w:fill="BFDEF0"/>
            <w:vAlign w:val="center"/>
          </w:tcPr>
          <w:p w14:paraId="77517D39" w14:textId="77777777" w:rsidR="00AA4FC0" w:rsidRDefault="00AA4FC0">
            <w:pPr>
              <w:keepNext/>
              <w:autoSpaceDE w:val="0"/>
              <w:autoSpaceDN w:val="0"/>
              <w:adjustRightInd w:val="0"/>
              <w:jc w:val="center"/>
              <w:rPr>
                <w:rFonts w:cs="Arial"/>
                <w:b/>
                <w:bCs/>
                <w:color w:val="007AC3"/>
              </w:rPr>
            </w:pPr>
            <w:r>
              <w:rPr>
                <w:rFonts w:cs="Arial"/>
                <w:b/>
                <w:bCs/>
                <w:color w:val="007AC3"/>
              </w:rPr>
              <w:t>Název</w:t>
            </w:r>
          </w:p>
        </w:tc>
        <w:tc>
          <w:tcPr>
            <w:tcW w:w="1133" w:type="dxa"/>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0C3DE96C" w14:textId="77777777" w:rsidR="00AA4FC0" w:rsidRDefault="00AA4FC0">
            <w:pPr>
              <w:keepNext/>
              <w:autoSpaceDE w:val="0"/>
              <w:autoSpaceDN w:val="0"/>
              <w:adjustRightInd w:val="0"/>
              <w:jc w:val="center"/>
              <w:rPr>
                <w:rFonts w:cs="Arial"/>
                <w:b/>
                <w:bCs/>
                <w:color w:val="007AC3"/>
              </w:rPr>
            </w:pPr>
            <w:r>
              <w:rPr>
                <w:rFonts w:cs="Arial"/>
                <w:b/>
                <w:bCs/>
                <w:color w:val="007AC3"/>
              </w:rPr>
              <w:t>F</w:t>
            </w:r>
          </w:p>
        </w:tc>
        <w:tc>
          <w:tcPr>
            <w:tcW w:w="1133" w:type="dxa"/>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3E30957F" w14:textId="77777777" w:rsidR="00AA4FC0" w:rsidRDefault="00AA4FC0">
            <w:pPr>
              <w:keepNext/>
              <w:autoSpaceDE w:val="0"/>
              <w:autoSpaceDN w:val="0"/>
              <w:adjustRightInd w:val="0"/>
              <w:jc w:val="center"/>
              <w:rPr>
                <w:rFonts w:cs="Arial"/>
                <w:b/>
                <w:bCs/>
                <w:color w:val="007AC3"/>
              </w:rPr>
            </w:pPr>
            <w:r>
              <w:rPr>
                <w:rFonts w:cs="Arial"/>
                <w:b/>
                <w:bCs/>
                <w:color w:val="007AC3"/>
              </w:rPr>
              <w:t>M</w:t>
            </w:r>
          </w:p>
        </w:tc>
        <w:tc>
          <w:tcPr>
            <w:tcW w:w="1133" w:type="dxa"/>
            <w:tcBorders>
              <w:top w:val="single" w:sz="11" w:space="0" w:color="007AC3"/>
              <w:left w:val="single" w:sz="4" w:space="0" w:color="7FBDE1"/>
              <w:bottom w:val="nil"/>
              <w:right w:val="single" w:sz="11" w:space="0" w:color="007AC3"/>
            </w:tcBorders>
            <w:shd w:val="clear" w:color="BFDEF0" w:fill="BFDEF0"/>
            <w:tcMar>
              <w:bottom w:w="25" w:type="dxa"/>
            </w:tcMar>
            <w:vAlign w:val="center"/>
          </w:tcPr>
          <w:p w14:paraId="68E40AFE" w14:textId="77777777" w:rsidR="00AA4FC0" w:rsidRDefault="00AA4FC0">
            <w:pPr>
              <w:keepNext/>
              <w:autoSpaceDE w:val="0"/>
              <w:autoSpaceDN w:val="0"/>
              <w:adjustRightInd w:val="0"/>
              <w:jc w:val="center"/>
              <w:rPr>
                <w:rFonts w:cs="Arial"/>
                <w:b/>
                <w:bCs/>
                <w:color w:val="007AC3"/>
              </w:rPr>
            </w:pPr>
            <w:r>
              <w:rPr>
                <w:rFonts w:cs="Arial"/>
                <w:b/>
                <w:bCs/>
                <w:color w:val="007AC3"/>
              </w:rPr>
              <w:t>Hloubka</w:t>
            </w:r>
          </w:p>
        </w:tc>
      </w:tr>
      <w:tr w:rsidR="00AA4FC0" w14:paraId="4A54AF9D" w14:textId="77777777">
        <w:trPr>
          <w:cantSplit/>
          <w:tblHeader/>
        </w:trPr>
        <w:tc>
          <w:tcPr>
            <w:tcW w:w="679" w:type="dxa"/>
            <w:vMerge/>
            <w:tcBorders>
              <w:top w:val="nil"/>
              <w:left w:val="single" w:sz="11" w:space="0" w:color="007AC3"/>
              <w:bottom w:val="single" w:sz="11" w:space="0" w:color="007AC3"/>
              <w:right w:val="single" w:sz="4" w:space="0" w:color="7FBDE1"/>
            </w:tcBorders>
            <w:shd w:val="clear" w:color="BFDEF0" w:fill="BFDEF0"/>
            <w:vAlign w:val="center"/>
          </w:tcPr>
          <w:p w14:paraId="3901B777" w14:textId="77777777" w:rsidR="00AA4FC0" w:rsidRDefault="00AA4FC0">
            <w:pPr>
              <w:keepNext/>
              <w:autoSpaceDE w:val="0"/>
              <w:autoSpaceDN w:val="0"/>
              <w:adjustRightInd w:val="0"/>
              <w:jc w:val="left"/>
              <w:rPr>
                <w:rFonts w:cs="Arial"/>
                <w:color w:val="000000"/>
              </w:rPr>
            </w:pPr>
          </w:p>
        </w:tc>
        <w:tc>
          <w:tcPr>
            <w:tcW w:w="589" w:type="dxa"/>
            <w:tcBorders>
              <w:top w:val="nil"/>
              <w:left w:val="single" w:sz="4" w:space="0" w:color="7FBDE1"/>
              <w:bottom w:val="single" w:sz="11" w:space="0" w:color="007AC3"/>
              <w:right w:val="single" w:sz="4" w:space="0" w:color="7FBDE1"/>
            </w:tcBorders>
            <w:shd w:val="clear" w:color="BFDEF0" w:fill="BFDEF0"/>
            <w:tcMar>
              <w:top w:w="25" w:type="dxa"/>
            </w:tcMar>
            <w:vAlign w:val="center"/>
          </w:tcPr>
          <w:p w14:paraId="11E8202F" w14:textId="77777777" w:rsidR="00AA4FC0" w:rsidRDefault="00AA4FC0">
            <w:pPr>
              <w:keepNext/>
              <w:autoSpaceDE w:val="0"/>
              <w:autoSpaceDN w:val="0"/>
              <w:adjustRightInd w:val="0"/>
              <w:jc w:val="center"/>
              <w:rPr>
                <w:rFonts w:cs="Arial"/>
                <w:b/>
                <w:bCs/>
                <w:color w:val="007AC3"/>
              </w:rPr>
            </w:pPr>
            <w:r>
              <w:rPr>
                <w:rFonts w:cs="Arial"/>
                <w:b/>
                <w:bCs/>
                <w:color w:val="007AC3"/>
              </w:rPr>
              <w:t>nová</w:t>
            </w:r>
          </w:p>
        </w:tc>
        <w:tc>
          <w:tcPr>
            <w:tcW w:w="742" w:type="dxa"/>
            <w:tcBorders>
              <w:top w:val="nil"/>
              <w:left w:val="single" w:sz="4" w:space="0" w:color="7FBDE1"/>
              <w:bottom w:val="single" w:sz="11" w:space="0" w:color="007AC3"/>
              <w:right w:val="single" w:sz="4" w:space="0" w:color="7FBDE1"/>
            </w:tcBorders>
            <w:shd w:val="clear" w:color="BFDEF0" w:fill="BFDEF0"/>
            <w:tcMar>
              <w:top w:w="25" w:type="dxa"/>
            </w:tcMar>
            <w:vAlign w:val="center"/>
          </w:tcPr>
          <w:p w14:paraId="11275749" w14:textId="77777777" w:rsidR="00AA4FC0" w:rsidRDefault="00AA4FC0">
            <w:pPr>
              <w:keepNext/>
              <w:autoSpaceDE w:val="0"/>
              <w:autoSpaceDN w:val="0"/>
              <w:adjustRightInd w:val="0"/>
              <w:jc w:val="center"/>
              <w:rPr>
                <w:rFonts w:cs="Arial"/>
                <w:b/>
                <w:bCs/>
                <w:color w:val="007AC3"/>
              </w:rPr>
            </w:pPr>
            <w:r>
              <w:rPr>
                <w:rFonts w:cs="Arial"/>
                <w:b/>
                <w:bCs/>
                <w:color w:val="007AC3"/>
              </w:rPr>
              <w:t>změna</w:t>
            </w:r>
          </w:p>
        </w:tc>
        <w:tc>
          <w:tcPr>
            <w:tcW w:w="3678" w:type="dxa"/>
            <w:vMerge/>
            <w:tcBorders>
              <w:top w:val="nil"/>
              <w:left w:val="single" w:sz="4" w:space="0" w:color="7FBDE1"/>
              <w:bottom w:val="single" w:sz="11" w:space="0" w:color="007AC3"/>
              <w:right w:val="single" w:sz="4" w:space="0" w:color="7FBDE1"/>
            </w:tcBorders>
            <w:shd w:val="clear" w:color="BFDEF0" w:fill="BFDEF0"/>
            <w:vAlign w:val="center"/>
          </w:tcPr>
          <w:p w14:paraId="2D4C4571" w14:textId="77777777" w:rsidR="00AA4FC0" w:rsidRDefault="00AA4FC0">
            <w:pPr>
              <w:keepNext/>
              <w:autoSpaceDE w:val="0"/>
              <w:autoSpaceDN w:val="0"/>
              <w:adjustRightInd w:val="0"/>
              <w:jc w:val="left"/>
              <w:rPr>
                <w:rFonts w:cs="Arial"/>
                <w:color w:val="000000"/>
              </w:rPr>
            </w:pPr>
          </w:p>
        </w:tc>
        <w:tc>
          <w:tcPr>
            <w:tcW w:w="1133" w:type="dxa"/>
            <w:tcBorders>
              <w:top w:val="nil"/>
              <w:left w:val="single" w:sz="4" w:space="0" w:color="7FBDE1"/>
              <w:bottom w:val="single" w:sz="11" w:space="0" w:color="007AC3"/>
              <w:right w:val="single" w:sz="4" w:space="0" w:color="7FBDE1"/>
            </w:tcBorders>
            <w:shd w:val="clear" w:color="BFDEF0" w:fill="BFDEF0"/>
            <w:tcMar>
              <w:top w:w="25" w:type="dxa"/>
            </w:tcMar>
            <w:vAlign w:val="center"/>
          </w:tcPr>
          <w:p w14:paraId="6210C32F" w14:textId="77777777" w:rsidR="00AA4FC0" w:rsidRDefault="00AA4FC0">
            <w:pPr>
              <w:keepNext/>
              <w:autoSpaceDE w:val="0"/>
              <w:autoSpaceDN w:val="0"/>
              <w:adjustRightInd w:val="0"/>
              <w:jc w:val="center"/>
              <w:rPr>
                <w:rFonts w:cs="Arial"/>
                <w:b/>
                <w:bCs/>
                <w:color w:val="007AC3"/>
              </w:rPr>
            </w:pPr>
            <w:r>
              <w:rPr>
                <w:rFonts w:cs="Arial"/>
                <w:b/>
                <w:bCs/>
                <w:color w:val="007AC3"/>
              </w:rPr>
              <w:t>[kN/m]</w:t>
            </w:r>
          </w:p>
        </w:tc>
        <w:tc>
          <w:tcPr>
            <w:tcW w:w="1133" w:type="dxa"/>
            <w:tcBorders>
              <w:top w:val="nil"/>
              <w:left w:val="single" w:sz="4" w:space="0" w:color="7FBDE1"/>
              <w:bottom w:val="single" w:sz="11" w:space="0" w:color="007AC3"/>
              <w:right w:val="single" w:sz="4" w:space="0" w:color="7FBDE1"/>
            </w:tcBorders>
            <w:shd w:val="clear" w:color="BFDEF0" w:fill="BFDEF0"/>
            <w:tcMar>
              <w:top w:w="25" w:type="dxa"/>
            </w:tcMar>
            <w:vAlign w:val="center"/>
          </w:tcPr>
          <w:p w14:paraId="381CD8B0" w14:textId="77777777" w:rsidR="00AA4FC0" w:rsidRDefault="00AA4FC0">
            <w:pPr>
              <w:keepNext/>
              <w:autoSpaceDE w:val="0"/>
              <w:autoSpaceDN w:val="0"/>
              <w:adjustRightInd w:val="0"/>
              <w:jc w:val="center"/>
              <w:rPr>
                <w:rFonts w:cs="Arial"/>
                <w:b/>
                <w:bCs/>
                <w:color w:val="007AC3"/>
              </w:rPr>
            </w:pPr>
            <w:r>
              <w:rPr>
                <w:rFonts w:cs="Arial"/>
                <w:b/>
                <w:bCs/>
                <w:color w:val="007AC3"/>
              </w:rPr>
              <w:t>[kNm/m]</w:t>
            </w:r>
          </w:p>
        </w:tc>
        <w:tc>
          <w:tcPr>
            <w:tcW w:w="1133" w:type="dxa"/>
            <w:tcBorders>
              <w:top w:val="nil"/>
              <w:left w:val="single" w:sz="4" w:space="0" w:color="7FBDE1"/>
              <w:bottom w:val="single" w:sz="11" w:space="0" w:color="007AC3"/>
              <w:right w:val="single" w:sz="11" w:space="0" w:color="007AC3"/>
            </w:tcBorders>
            <w:shd w:val="clear" w:color="BFDEF0" w:fill="BFDEF0"/>
            <w:tcMar>
              <w:top w:w="25" w:type="dxa"/>
            </w:tcMar>
            <w:vAlign w:val="center"/>
          </w:tcPr>
          <w:p w14:paraId="45B1A005" w14:textId="77777777" w:rsidR="00AA4FC0" w:rsidRDefault="00AA4FC0">
            <w:pPr>
              <w:keepNext/>
              <w:autoSpaceDE w:val="0"/>
              <w:autoSpaceDN w:val="0"/>
              <w:adjustRightInd w:val="0"/>
              <w:jc w:val="center"/>
              <w:rPr>
                <w:rFonts w:cs="Arial"/>
                <w:b/>
                <w:bCs/>
                <w:color w:val="007AC3"/>
              </w:rPr>
            </w:pPr>
            <w:r>
              <w:rPr>
                <w:rFonts w:cs="Arial"/>
                <w:b/>
                <w:bCs/>
                <w:color w:val="007AC3"/>
              </w:rPr>
              <w:t>z [m]</w:t>
            </w:r>
          </w:p>
        </w:tc>
      </w:tr>
      <w:tr w:rsidR="00AA4FC0" w14:paraId="4CC0FE2C" w14:textId="77777777">
        <w:trPr>
          <w:cantSplit/>
        </w:trPr>
        <w:tc>
          <w:tcPr>
            <w:tcW w:w="679" w:type="dxa"/>
            <w:tcBorders>
              <w:top w:val="single" w:sz="11" w:space="0" w:color="007AC3"/>
              <w:left w:val="single" w:sz="11" w:space="0" w:color="007AC3"/>
              <w:bottom w:val="single" w:sz="11" w:space="0" w:color="007AC3"/>
              <w:right w:val="single" w:sz="4" w:space="0" w:color="BFDEF0"/>
            </w:tcBorders>
            <w:shd w:val="clear" w:color="DFEEF7" w:fill="DFEEF7"/>
            <w:vAlign w:val="center"/>
          </w:tcPr>
          <w:p w14:paraId="2DE20509" w14:textId="77777777" w:rsidR="00AA4FC0" w:rsidRDefault="00AA4FC0">
            <w:pPr>
              <w:keepNext/>
              <w:autoSpaceDE w:val="0"/>
              <w:autoSpaceDN w:val="0"/>
              <w:adjustRightInd w:val="0"/>
              <w:jc w:val="center"/>
              <w:rPr>
                <w:rFonts w:cs="Arial"/>
                <w:color w:val="000000"/>
              </w:rPr>
            </w:pPr>
            <w:r>
              <w:rPr>
                <w:rFonts w:cs="Arial"/>
                <w:color w:val="000000"/>
              </w:rPr>
              <w:t>1</w:t>
            </w:r>
          </w:p>
        </w:tc>
        <w:tc>
          <w:tcPr>
            <w:tcW w:w="589" w:type="dxa"/>
            <w:tcBorders>
              <w:top w:val="single" w:sz="11" w:space="0" w:color="007AC3"/>
              <w:left w:val="single" w:sz="4" w:space="0" w:color="BFDEF0"/>
              <w:bottom w:val="single" w:sz="11" w:space="0" w:color="007AC3"/>
              <w:right w:val="single" w:sz="4" w:space="0" w:color="BFDEF0"/>
            </w:tcBorders>
            <w:vAlign w:val="center"/>
          </w:tcPr>
          <w:p w14:paraId="52E7EC6E" w14:textId="77777777" w:rsidR="00AA4FC0" w:rsidRDefault="00AA4FC0">
            <w:pPr>
              <w:keepNext/>
              <w:autoSpaceDE w:val="0"/>
              <w:autoSpaceDN w:val="0"/>
              <w:adjustRightInd w:val="0"/>
              <w:jc w:val="center"/>
              <w:rPr>
                <w:rFonts w:cs="Arial"/>
                <w:color w:val="000000"/>
              </w:rPr>
            </w:pPr>
            <w:r>
              <w:rPr>
                <w:rFonts w:cs="Arial"/>
                <w:color w:val="000000"/>
              </w:rPr>
              <w:t>Ano</w:t>
            </w:r>
          </w:p>
        </w:tc>
        <w:tc>
          <w:tcPr>
            <w:tcW w:w="742" w:type="dxa"/>
            <w:tcBorders>
              <w:top w:val="single" w:sz="11" w:space="0" w:color="007AC3"/>
              <w:left w:val="single" w:sz="4" w:space="0" w:color="BFDEF0"/>
              <w:bottom w:val="single" w:sz="11" w:space="0" w:color="007AC3"/>
              <w:right w:val="single" w:sz="4" w:space="0" w:color="BFDEF0"/>
            </w:tcBorders>
            <w:vAlign w:val="center"/>
          </w:tcPr>
          <w:p w14:paraId="266620B6" w14:textId="77777777" w:rsidR="00AA4FC0" w:rsidRDefault="00AA4FC0">
            <w:pPr>
              <w:keepNext/>
              <w:autoSpaceDE w:val="0"/>
              <w:autoSpaceDN w:val="0"/>
              <w:adjustRightInd w:val="0"/>
              <w:jc w:val="center"/>
              <w:rPr>
                <w:rFonts w:cs="Arial"/>
                <w:color w:val="000000"/>
              </w:rPr>
            </w:pPr>
          </w:p>
        </w:tc>
        <w:tc>
          <w:tcPr>
            <w:tcW w:w="3678" w:type="dxa"/>
            <w:tcBorders>
              <w:top w:val="single" w:sz="11" w:space="0" w:color="007AC3"/>
              <w:left w:val="single" w:sz="4" w:space="0" w:color="BFDEF0"/>
              <w:bottom w:val="single" w:sz="11" w:space="0" w:color="007AC3"/>
              <w:right w:val="single" w:sz="4" w:space="0" w:color="BFDEF0"/>
            </w:tcBorders>
            <w:vAlign w:val="center"/>
          </w:tcPr>
          <w:p w14:paraId="3701BD69" w14:textId="77777777" w:rsidR="00AA4FC0" w:rsidRDefault="00AA4FC0">
            <w:pPr>
              <w:keepNext/>
              <w:autoSpaceDE w:val="0"/>
              <w:autoSpaceDN w:val="0"/>
              <w:adjustRightInd w:val="0"/>
              <w:jc w:val="left"/>
              <w:rPr>
                <w:rFonts w:cs="Arial"/>
                <w:color w:val="000000"/>
              </w:rPr>
            </w:pPr>
            <w:r>
              <w:rPr>
                <w:rFonts w:cs="Arial"/>
                <w:color w:val="000000"/>
              </w:rPr>
              <w:t>Síla č. 1</w:t>
            </w:r>
          </w:p>
        </w:tc>
        <w:tc>
          <w:tcPr>
            <w:tcW w:w="1133" w:type="dxa"/>
            <w:tcBorders>
              <w:top w:val="single" w:sz="11" w:space="0" w:color="007AC3"/>
              <w:left w:val="single" w:sz="4" w:space="0" w:color="BFDEF0"/>
              <w:bottom w:val="single" w:sz="11" w:space="0" w:color="007AC3"/>
              <w:right w:val="single" w:sz="4" w:space="0" w:color="BFDEF0"/>
            </w:tcBorders>
            <w:vAlign w:val="center"/>
          </w:tcPr>
          <w:p w14:paraId="58CC3012" w14:textId="77777777" w:rsidR="00AA4FC0" w:rsidRDefault="00AA4FC0">
            <w:pPr>
              <w:keepNext/>
              <w:autoSpaceDE w:val="0"/>
              <w:autoSpaceDN w:val="0"/>
              <w:adjustRightInd w:val="0"/>
              <w:jc w:val="right"/>
              <w:rPr>
                <w:rFonts w:cs="Arial"/>
                <w:color w:val="000000"/>
              </w:rPr>
            </w:pPr>
            <w:r>
              <w:rPr>
                <w:rFonts w:cs="Arial"/>
                <w:color w:val="000000"/>
              </w:rPr>
              <w:t>-49,80</w:t>
            </w:r>
          </w:p>
        </w:tc>
        <w:tc>
          <w:tcPr>
            <w:tcW w:w="1133" w:type="dxa"/>
            <w:tcBorders>
              <w:top w:val="single" w:sz="11" w:space="0" w:color="007AC3"/>
              <w:left w:val="single" w:sz="4" w:space="0" w:color="BFDEF0"/>
              <w:bottom w:val="single" w:sz="11" w:space="0" w:color="007AC3"/>
              <w:right w:val="single" w:sz="4" w:space="0" w:color="BFDEF0"/>
            </w:tcBorders>
            <w:vAlign w:val="center"/>
          </w:tcPr>
          <w:p w14:paraId="2C5D14F5" w14:textId="77777777" w:rsidR="00AA4FC0" w:rsidRDefault="00AA4FC0">
            <w:pPr>
              <w:keepNext/>
              <w:autoSpaceDE w:val="0"/>
              <w:autoSpaceDN w:val="0"/>
              <w:adjustRightInd w:val="0"/>
              <w:jc w:val="right"/>
              <w:rPr>
                <w:rFonts w:cs="Arial"/>
                <w:color w:val="000000"/>
              </w:rPr>
            </w:pPr>
            <w:r>
              <w:rPr>
                <w:rFonts w:cs="Arial"/>
                <w:color w:val="000000"/>
              </w:rPr>
              <w:t>0,00</w:t>
            </w:r>
          </w:p>
        </w:tc>
        <w:tc>
          <w:tcPr>
            <w:tcW w:w="1133" w:type="dxa"/>
            <w:tcBorders>
              <w:top w:val="single" w:sz="11" w:space="0" w:color="007AC3"/>
              <w:left w:val="single" w:sz="4" w:space="0" w:color="BFDEF0"/>
              <w:bottom w:val="single" w:sz="11" w:space="0" w:color="007AC3"/>
              <w:right w:val="single" w:sz="11" w:space="0" w:color="007AC3"/>
            </w:tcBorders>
            <w:vAlign w:val="center"/>
          </w:tcPr>
          <w:p w14:paraId="09F9BC7F" w14:textId="77777777" w:rsidR="00AA4FC0" w:rsidRDefault="00AA4FC0">
            <w:pPr>
              <w:keepNext/>
              <w:autoSpaceDE w:val="0"/>
              <w:autoSpaceDN w:val="0"/>
              <w:adjustRightInd w:val="0"/>
              <w:jc w:val="right"/>
              <w:rPr>
                <w:rFonts w:cs="Arial"/>
                <w:color w:val="000000"/>
              </w:rPr>
            </w:pPr>
            <w:r>
              <w:rPr>
                <w:rFonts w:cs="Arial"/>
                <w:color w:val="000000"/>
              </w:rPr>
              <w:t>2,35</w:t>
            </w:r>
          </w:p>
        </w:tc>
      </w:tr>
    </w:tbl>
    <w:p w14:paraId="22E3B401" w14:textId="77777777" w:rsidR="00AA4FC0" w:rsidRDefault="00AA4FC0" w:rsidP="00AA4FC0">
      <w:pPr>
        <w:autoSpaceDE w:val="0"/>
        <w:autoSpaceDN w:val="0"/>
        <w:adjustRightInd w:val="0"/>
        <w:spacing w:line="65" w:lineRule="exact"/>
        <w:jc w:val="left"/>
        <w:rPr>
          <w:rFonts w:cs="Arial"/>
          <w:color w:val="000000"/>
        </w:rPr>
      </w:pPr>
    </w:p>
    <w:p w14:paraId="147D51EC" w14:textId="77777777" w:rsidR="00AA4FC0" w:rsidRDefault="00AA4FC0" w:rsidP="00AA4FC0">
      <w:pPr>
        <w:keepNext/>
        <w:keepLines/>
        <w:autoSpaceDE w:val="0"/>
        <w:autoSpaceDN w:val="0"/>
        <w:adjustRightInd w:val="0"/>
        <w:jc w:val="left"/>
        <w:rPr>
          <w:rFonts w:cs="Arial"/>
          <w:color w:val="000000"/>
        </w:rPr>
      </w:pPr>
      <w:r>
        <w:rPr>
          <w:rFonts w:cs="Arial"/>
          <w:b/>
          <w:bCs/>
          <w:color w:val="007AC3"/>
        </w:rPr>
        <w:t>Zadané rozpěry</w:t>
      </w:r>
    </w:p>
    <w:p w14:paraId="26BC901F" w14:textId="77777777" w:rsidR="00AA4FC0" w:rsidRDefault="00AA4FC0" w:rsidP="00AA4FC0">
      <w:pPr>
        <w:keepNext/>
        <w:keepLines/>
        <w:autoSpaceDE w:val="0"/>
        <w:autoSpaceDN w:val="0"/>
        <w:adjustRightInd w:val="0"/>
        <w:spacing w:line="65" w:lineRule="exact"/>
        <w:jc w:val="left"/>
        <w:rPr>
          <w:rFonts w:cs="Arial"/>
          <w:color w:val="000000"/>
        </w:rPr>
      </w:pPr>
    </w:p>
    <w:tbl>
      <w:tblPr>
        <w:tblW w:w="0" w:type="auto"/>
        <w:tblLayout w:type="fixed"/>
        <w:tblCellMar>
          <w:top w:w="11" w:type="dxa"/>
          <w:left w:w="50" w:type="dxa"/>
          <w:bottom w:w="11" w:type="dxa"/>
          <w:right w:w="50" w:type="dxa"/>
        </w:tblCellMar>
        <w:tblLook w:val="0000" w:firstRow="0" w:lastRow="0" w:firstColumn="0" w:lastColumn="0" w:noHBand="0" w:noVBand="0"/>
      </w:tblPr>
      <w:tblGrid>
        <w:gridCol w:w="679"/>
        <w:gridCol w:w="1673"/>
        <w:gridCol w:w="1742"/>
        <w:gridCol w:w="1486"/>
        <w:gridCol w:w="2009"/>
        <w:gridCol w:w="1498"/>
      </w:tblGrid>
      <w:tr w:rsidR="00AA4FC0" w14:paraId="6388763D" w14:textId="77777777">
        <w:trPr>
          <w:cantSplit/>
          <w:tblHeader/>
        </w:trPr>
        <w:tc>
          <w:tcPr>
            <w:tcW w:w="679" w:type="dxa"/>
            <w:vMerge w:val="restart"/>
            <w:tcBorders>
              <w:top w:val="single" w:sz="11" w:space="0" w:color="007AC3"/>
              <w:left w:val="single" w:sz="11" w:space="0" w:color="007AC3"/>
              <w:bottom w:val="nil"/>
              <w:right w:val="single" w:sz="4" w:space="0" w:color="7FBDE1"/>
            </w:tcBorders>
            <w:shd w:val="clear" w:color="BFDEF0" w:fill="BFDEF0"/>
            <w:vAlign w:val="center"/>
          </w:tcPr>
          <w:p w14:paraId="2AF1B062" w14:textId="77777777" w:rsidR="00AA4FC0" w:rsidRDefault="00AA4FC0">
            <w:pPr>
              <w:keepNext/>
              <w:autoSpaceDE w:val="0"/>
              <w:autoSpaceDN w:val="0"/>
              <w:adjustRightInd w:val="0"/>
              <w:jc w:val="center"/>
              <w:rPr>
                <w:rFonts w:cs="Arial"/>
                <w:b/>
                <w:bCs/>
                <w:color w:val="007AC3"/>
              </w:rPr>
            </w:pPr>
            <w:r>
              <w:rPr>
                <w:rFonts w:cs="Arial"/>
                <w:b/>
                <w:bCs/>
                <w:color w:val="007AC3"/>
              </w:rPr>
              <w:t>Číslo</w:t>
            </w:r>
          </w:p>
        </w:tc>
        <w:tc>
          <w:tcPr>
            <w:tcW w:w="1673" w:type="dxa"/>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15085F25" w14:textId="77777777" w:rsidR="00AA4FC0" w:rsidRDefault="00AA4FC0">
            <w:pPr>
              <w:keepNext/>
              <w:autoSpaceDE w:val="0"/>
              <w:autoSpaceDN w:val="0"/>
              <w:adjustRightInd w:val="0"/>
              <w:jc w:val="center"/>
              <w:rPr>
                <w:rFonts w:cs="Arial"/>
                <w:b/>
                <w:bCs/>
                <w:color w:val="007AC3"/>
              </w:rPr>
            </w:pPr>
            <w:r>
              <w:rPr>
                <w:rFonts w:cs="Arial"/>
                <w:b/>
                <w:bCs/>
                <w:color w:val="007AC3"/>
              </w:rPr>
              <w:t>Nová</w:t>
            </w:r>
          </w:p>
        </w:tc>
        <w:tc>
          <w:tcPr>
            <w:tcW w:w="1742" w:type="dxa"/>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7D36C31D" w14:textId="77777777" w:rsidR="00AA4FC0" w:rsidRDefault="00AA4FC0">
            <w:pPr>
              <w:keepNext/>
              <w:autoSpaceDE w:val="0"/>
              <w:autoSpaceDN w:val="0"/>
              <w:adjustRightInd w:val="0"/>
              <w:jc w:val="center"/>
              <w:rPr>
                <w:rFonts w:cs="Arial"/>
                <w:b/>
                <w:bCs/>
                <w:color w:val="007AC3"/>
              </w:rPr>
            </w:pPr>
            <w:r>
              <w:rPr>
                <w:rFonts w:cs="Arial"/>
                <w:b/>
                <w:bCs/>
                <w:color w:val="007AC3"/>
              </w:rPr>
              <w:t>Hloubka</w:t>
            </w:r>
          </w:p>
        </w:tc>
        <w:tc>
          <w:tcPr>
            <w:tcW w:w="1486" w:type="dxa"/>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38E823F9" w14:textId="77777777" w:rsidR="00AA4FC0" w:rsidRDefault="00AA4FC0">
            <w:pPr>
              <w:keepNext/>
              <w:autoSpaceDE w:val="0"/>
              <w:autoSpaceDN w:val="0"/>
              <w:adjustRightInd w:val="0"/>
              <w:jc w:val="center"/>
              <w:rPr>
                <w:rFonts w:cs="Arial"/>
                <w:b/>
                <w:bCs/>
                <w:color w:val="007AC3"/>
              </w:rPr>
            </w:pPr>
            <w:r>
              <w:rPr>
                <w:rFonts w:cs="Arial"/>
                <w:b/>
                <w:bCs/>
                <w:color w:val="007AC3"/>
              </w:rPr>
              <w:t>Délka</w:t>
            </w:r>
          </w:p>
        </w:tc>
        <w:tc>
          <w:tcPr>
            <w:tcW w:w="2009" w:type="dxa"/>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3CB8EBC9" w14:textId="77777777" w:rsidR="00AA4FC0" w:rsidRDefault="00AA4FC0">
            <w:pPr>
              <w:keepNext/>
              <w:autoSpaceDE w:val="0"/>
              <w:autoSpaceDN w:val="0"/>
              <w:adjustRightInd w:val="0"/>
              <w:jc w:val="center"/>
              <w:rPr>
                <w:rFonts w:cs="Arial"/>
                <w:b/>
                <w:bCs/>
                <w:color w:val="007AC3"/>
              </w:rPr>
            </w:pPr>
            <w:r>
              <w:rPr>
                <w:rFonts w:cs="Arial"/>
                <w:b/>
                <w:bCs/>
                <w:color w:val="007AC3"/>
              </w:rPr>
              <w:t>Vzdálenost</w:t>
            </w:r>
          </w:p>
        </w:tc>
        <w:tc>
          <w:tcPr>
            <w:tcW w:w="1498" w:type="dxa"/>
            <w:tcBorders>
              <w:top w:val="single" w:sz="11" w:space="0" w:color="007AC3"/>
              <w:left w:val="single" w:sz="4" w:space="0" w:color="7FBDE1"/>
              <w:bottom w:val="nil"/>
              <w:right w:val="single" w:sz="11" w:space="0" w:color="007AC3"/>
            </w:tcBorders>
            <w:shd w:val="clear" w:color="BFDEF0" w:fill="BFDEF0"/>
            <w:tcMar>
              <w:bottom w:w="25" w:type="dxa"/>
            </w:tcMar>
            <w:vAlign w:val="center"/>
          </w:tcPr>
          <w:p w14:paraId="1D3A602E" w14:textId="77777777" w:rsidR="00AA4FC0" w:rsidRDefault="00AA4FC0">
            <w:pPr>
              <w:keepNext/>
              <w:autoSpaceDE w:val="0"/>
              <w:autoSpaceDN w:val="0"/>
              <w:adjustRightInd w:val="0"/>
              <w:jc w:val="center"/>
              <w:rPr>
                <w:rFonts w:cs="Arial"/>
                <w:b/>
                <w:bCs/>
                <w:color w:val="007AC3"/>
              </w:rPr>
            </w:pPr>
            <w:r>
              <w:rPr>
                <w:rFonts w:cs="Arial"/>
                <w:b/>
                <w:bCs/>
                <w:color w:val="007AC3"/>
              </w:rPr>
              <w:t>Sklon</w:t>
            </w:r>
          </w:p>
        </w:tc>
      </w:tr>
      <w:tr w:rsidR="00AA4FC0" w14:paraId="49A14958" w14:textId="77777777">
        <w:trPr>
          <w:cantSplit/>
          <w:tblHeader/>
        </w:trPr>
        <w:tc>
          <w:tcPr>
            <w:tcW w:w="679" w:type="dxa"/>
            <w:vMerge/>
            <w:tcBorders>
              <w:top w:val="nil"/>
              <w:left w:val="single" w:sz="11" w:space="0" w:color="007AC3"/>
              <w:bottom w:val="single" w:sz="11" w:space="0" w:color="007AC3"/>
              <w:right w:val="single" w:sz="4" w:space="0" w:color="7FBDE1"/>
            </w:tcBorders>
            <w:shd w:val="clear" w:color="BFDEF0" w:fill="BFDEF0"/>
            <w:vAlign w:val="center"/>
          </w:tcPr>
          <w:p w14:paraId="052CDE7A" w14:textId="77777777" w:rsidR="00AA4FC0" w:rsidRDefault="00AA4FC0">
            <w:pPr>
              <w:keepNext/>
              <w:autoSpaceDE w:val="0"/>
              <w:autoSpaceDN w:val="0"/>
              <w:adjustRightInd w:val="0"/>
              <w:jc w:val="left"/>
              <w:rPr>
                <w:rFonts w:cs="Arial"/>
                <w:color w:val="000000"/>
              </w:rPr>
            </w:pPr>
          </w:p>
        </w:tc>
        <w:tc>
          <w:tcPr>
            <w:tcW w:w="1673" w:type="dxa"/>
            <w:tcBorders>
              <w:top w:val="nil"/>
              <w:left w:val="single" w:sz="4" w:space="0" w:color="7FBDE1"/>
              <w:bottom w:val="single" w:sz="11" w:space="0" w:color="007AC3"/>
              <w:right w:val="single" w:sz="4" w:space="0" w:color="7FBDE1"/>
            </w:tcBorders>
            <w:shd w:val="clear" w:color="BFDEF0" w:fill="BFDEF0"/>
            <w:tcMar>
              <w:top w:w="25" w:type="dxa"/>
            </w:tcMar>
            <w:vAlign w:val="center"/>
          </w:tcPr>
          <w:p w14:paraId="255F9968" w14:textId="77777777" w:rsidR="00AA4FC0" w:rsidRDefault="00AA4FC0">
            <w:pPr>
              <w:keepNext/>
              <w:autoSpaceDE w:val="0"/>
              <w:autoSpaceDN w:val="0"/>
              <w:adjustRightInd w:val="0"/>
              <w:jc w:val="center"/>
              <w:rPr>
                <w:rFonts w:cs="Arial"/>
                <w:b/>
                <w:bCs/>
                <w:color w:val="007AC3"/>
              </w:rPr>
            </w:pPr>
            <w:r>
              <w:rPr>
                <w:rFonts w:cs="Arial"/>
                <w:b/>
                <w:bCs/>
                <w:color w:val="007AC3"/>
              </w:rPr>
              <w:t>rozpěra</w:t>
            </w:r>
          </w:p>
        </w:tc>
        <w:tc>
          <w:tcPr>
            <w:tcW w:w="1742" w:type="dxa"/>
            <w:tcBorders>
              <w:top w:val="nil"/>
              <w:left w:val="single" w:sz="4" w:space="0" w:color="7FBDE1"/>
              <w:bottom w:val="single" w:sz="11" w:space="0" w:color="007AC3"/>
              <w:right w:val="single" w:sz="4" w:space="0" w:color="7FBDE1"/>
            </w:tcBorders>
            <w:shd w:val="clear" w:color="BFDEF0" w:fill="BFDEF0"/>
            <w:tcMar>
              <w:top w:w="25" w:type="dxa"/>
            </w:tcMar>
            <w:vAlign w:val="center"/>
          </w:tcPr>
          <w:p w14:paraId="5F8CEF44" w14:textId="77777777" w:rsidR="00AA4FC0" w:rsidRDefault="00AA4FC0">
            <w:pPr>
              <w:keepNext/>
              <w:autoSpaceDE w:val="0"/>
              <w:autoSpaceDN w:val="0"/>
              <w:adjustRightInd w:val="0"/>
              <w:jc w:val="center"/>
              <w:rPr>
                <w:rFonts w:cs="Arial"/>
                <w:b/>
                <w:bCs/>
                <w:color w:val="007AC3"/>
              </w:rPr>
            </w:pPr>
            <w:r>
              <w:rPr>
                <w:rFonts w:cs="Arial"/>
                <w:b/>
                <w:bCs/>
                <w:color w:val="007AC3"/>
              </w:rPr>
              <w:t>z [m]</w:t>
            </w:r>
          </w:p>
        </w:tc>
        <w:tc>
          <w:tcPr>
            <w:tcW w:w="1486" w:type="dxa"/>
            <w:tcBorders>
              <w:top w:val="nil"/>
              <w:left w:val="single" w:sz="4" w:space="0" w:color="7FBDE1"/>
              <w:bottom w:val="single" w:sz="11" w:space="0" w:color="007AC3"/>
              <w:right w:val="single" w:sz="4" w:space="0" w:color="7FBDE1"/>
            </w:tcBorders>
            <w:shd w:val="clear" w:color="BFDEF0" w:fill="BFDEF0"/>
            <w:tcMar>
              <w:top w:w="25" w:type="dxa"/>
            </w:tcMar>
            <w:vAlign w:val="center"/>
          </w:tcPr>
          <w:p w14:paraId="3CC3DE4B" w14:textId="77777777" w:rsidR="00AA4FC0" w:rsidRDefault="00AA4FC0">
            <w:pPr>
              <w:keepNext/>
              <w:autoSpaceDE w:val="0"/>
              <w:autoSpaceDN w:val="0"/>
              <w:adjustRightInd w:val="0"/>
              <w:jc w:val="center"/>
              <w:rPr>
                <w:rFonts w:cs="Arial"/>
                <w:b/>
                <w:bCs/>
                <w:color w:val="007AC3"/>
              </w:rPr>
            </w:pPr>
            <w:r>
              <w:rPr>
                <w:rFonts w:cs="Arial"/>
                <w:b/>
                <w:bCs/>
                <w:color w:val="007AC3"/>
              </w:rPr>
              <w:t>l [m]</w:t>
            </w:r>
          </w:p>
        </w:tc>
        <w:tc>
          <w:tcPr>
            <w:tcW w:w="2009" w:type="dxa"/>
            <w:tcBorders>
              <w:top w:val="nil"/>
              <w:left w:val="single" w:sz="4" w:space="0" w:color="7FBDE1"/>
              <w:bottom w:val="single" w:sz="11" w:space="0" w:color="007AC3"/>
              <w:right w:val="single" w:sz="4" w:space="0" w:color="7FBDE1"/>
            </w:tcBorders>
            <w:shd w:val="clear" w:color="BFDEF0" w:fill="BFDEF0"/>
            <w:tcMar>
              <w:top w:w="25" w:type="dxa"/>
            </w:tcMar>
            <w:vAlign w:val="center"/>
          </w:tcPr>
          <w:p w14:paraId="4133ADE0" w14:textId="77777777" w:rsidR="00AA4FC0" w:rsidRDefault="00AA4FC0">
            <w:pPr>
              <w:keepNext/>
              <w:autoSpaceDE w:val="0"/>
              <w:autoSpaceDN w:val="0"/>
              <w:adjustRightInd w:val="0"/>
              <w:jc w:val="center"/>
              <w:rPr>
                <w:rFonts w:cs="Arial"/>
                <w:b/>
                <w:bCs/>
                <w:color w:val="007AC3"/>
              </w:rPr>
            </w:pPr>
            <w:r>
              <w:rPr>
                <w:rFonts w:cs="Arial"/>
                <w:b/>
                <w:bCs/>
                <w:color w:val="007AC3"/>
              </w:rPr>
              <w:t>b [m]</w:t>
            </w:r>
          </w:p>
        </w:tc>
        <w:tc>
          <w:tcPr>
            <w:tcW w:w="1498" w:type="dxa"/>
            <w:tcBorders>
              <w:top w:val="nil"/>
              <w:left w:val="single" w:sz="4" w:space="0" w:color="7FBDE1"/>
              <w:bottom w:val="single" w:sz="11" w:space="0" w:color="007AC3"/>
              <w:right w:val="single" w:sz="11" w:space="0" w:color="007AC3"/>
            </w:tcBorders>
            <w:shd w:val="clear" w:color="BFDEF0" w:fill="BFDEF0"/>
            <w:tcMar>
              <w:top w:w="25" w:type="dxa"/>
            </w:tcMar>
            <w:vAlign w:val="center"/>
          </w:tcPr>
          <w:p w14:paraId="76A240EA" w14:textId="77777777" w:rsidR="00AA4FC0" w:rsidRDefault="00AA4FC0">
            <w:pPr>
              <w:keepNext/>
              <w:autoSpaceDE w:val="0"/>
              <w:autoSpaceDN w:val="0"/>
              <w:adjustRightInd w:val="0"/>
              <w:jc w:val="center"/>
              <w:rPr>
                <w:rFonts w:cs="Arial"/>
                <w:b/>
                <w:bCs/>
                <w:color w:val="007AC3"/>
              </w:rPr>
            </w:pPr>
            <w:r>
              <w:rPr>
                <w:rFonts w:ascii="Symbol" w:hAnsi="Symbol" w:cs="Symbol"/>
                <w:b/>
                <w:bCs/>
                <w:color w:val="007AC3"/>
              </w:rPr>
              <w:t></w:t>
            </w:r>
            <w:r>
              <w:rPr>
                <w:rFonts w:cs="Arial"/>
                <w:b/>
                <w:bCs/>
                <w:color w:val="007AC3"/>
              </w:rPr>
              <w:t xml:space="preserve"> [°]</w:t>
            </w:r>
          </w:p>
        </w:tc>
      </w:tr>
      <w:tr w:rsidR="00AA4FC0" w14:paraId="19F71439" w14:textId="77777777">
        <w:trPr>
          <w:cantSplit/>
        </w:trPr>
        <w:tc>
          <w:tcPr>
            <w:tcW w:w="679" w:type="dxa"/>
            <w:tcBorders>
              <w:top w:val="single" w:sz="11" w:space="0" w:color="007AC3"/>
              <w:left w:val="single" w:sz="11" w:space="0" w:color="007AC3"/>
              <w:bottom w:val="single" w:sz="11" w:space="0" w:color="007AC3"/>
              <w:right w:val="single" w:sz="4" w:space="0" w:color="BFDEF0"/>
            </w:tcBorders>
            <w:shd w:val="clear" w:color="DFEEF7" w:fill="DFEEF7"/>
          </w:tcPr>
          <w:p w14:paraId="4B878405" w14:textId="77777777" w:rsidR="00AA4FC0" w:rsidRDefault="00AA4FC0">
            <w:pPr>
              <w:keepNext/>
              <w:autoSpaceDE w:val="0"/>
              <w:autoSpaceDN w:val="0"/>
              <w:adjustRightInd w:val="0"/>
              <w:jc w:val="center"/>
              <w:rPr>
                <w:rFonts w:cs="Arial"/>
                <w:color w:val="000000"/>
              </w:rPr>
            </w:pPr>
            <w:r>
              <w:rPr>
                <w:rFonts w:cs="Arial"/>
                <w:color w:val="000000"/>
              </w:rPr>
              <w:t>1</w:t>
            </w:r>
          </w:p>
        </w:tc>
        <w:tc>
          <w:tcPr>
            <w:tcW w:w="1673" w:type="dxa"/>
            <w:tcBorders>
              <w:top w:val="single" w:sz="11" w:space="0" w:color="007AC3"/>
              <w:left w:val="single" w:sz="4" w:space="0" w:color="BFDEF0"/>
              <w:bottom w:val="single" w:sz="11" w:space="0" w:color="007AC3"/>
              <w:right w:val="single" w:sz="4" w:space="0" w:color="BFDEF0"/>
            </w:tcBorders>
          </w:tcPr>
          <w:p w14:paraId="28E07F7F" w14:textId="77777777" w:rsidR="00AA4FC0" w:rsidRDefault="00AA4FC0">
            <w:pPr>
              <w:keepNext/>
              <w:autoSpaceDE w:val="0"/>
              <w:autoSpaceDN w:val="0"/>
              <w:adjustRightInd w:val="0"/>
              <w:jc w:val="center"/>
              <w:rPr>
                <w:rFonts w:cs="Arial"/>
                <w:color w:val="000000"/>
              </w:rPr>
            </w:pPr>
            <w:r>
              <w:rPr>
                <w:rFonts w:cs="Arial"/>
                <w:color w:val="000000"/>
              </w:rPr>
              <w:t>Ano</w:t>
            </w:r>
          </w:p>
        </w:tc>
        <w:tc>
          <w:tcPr>
            <w:tcW w:w="1742" w:type="dxa"/>
            <w:tcBorders>
              <w:top w:val="single" w:sz="11" w:space="0" w:color="007AC3"/>
              <w:left w:val="single" w:sz="4" w:space="0" w:color="BFDEF0"/>
              <w:bottom w:val="single" w:sz="11" w:space="0" w:color="007AC3"/>
              <w:right w:val="single" w:sz="4" w:space="0" w:color="BFDEF0"/>
            </w:tcBorders>
          </w:tcPr>
          <w:p w14:paraId="4787F025" w14:textId="77777777" w:rsidR="00AA4FC0" w:rsidRDefault="00AA4FC0">
            <w:pPr>
              <w:keepNext/>
              <w:autoSpaceDE w:val="0"/>
              <w:autoSpaceDN w:val="0"/>
              <w:adjustRightInd w:val="0"/>
              <w:jc w:val="right"/>
              <w:rPr>
                <w:rFonts w:cs="Arial"/>
                <w:color w:val="000000"/>
              </w:rPr>
            </w:pPr>
            <w:r>
              <w:rPr>
                <w:rFonts w:cs="Arial"/>
                <w:color w:val="000000"/>
              </w:rPr>
              <w:t>0,25</w:t>
            </w:r>
          </w:p>
        </w:tc>
        <w:tc>
          <w:tcPr>
            <w:tcW w:w="1486" w:type="dxa"/>
            <w:tcBorders>
              <w:top w:val="single" w:sz="11" w:space="0" w:color="007AC3"/>
              <w:left w:val="single" w:sz="4" w:space="0" w:color="BFDEF0"/>
              <w:bottom w:val="single" w:sz="11" w:space="0" w:color="007AC3"/>
              <w:right w:val="single" w:sz="4" w:space="0" w:color="BFDEF0"/>
            </w:tcBorders>
          </w:tcPr>
          <w:p w14:paraId="4514A072" w14:textId="77777777" w:rsidR="00AA4FC0" w:rsidRDefault="00AA4FC0">
            <w:pPr>
              <w:keepNext/>
              <w:autoSpaceDE w:val="0"/>
              <w:autoSpaceDN w:val="0"/>
              <w:adjustRightInd w:val="0"/>
              <w:jc w:val="right"/>
              <w:rPr>
                <w:rFonts w:cs="Arial"/>
                <w:color w:val="000000"/>
              </w:rPr>
            </w:pPr>
            <w:r>
              <w:rPr>
                <w:rFonts w:cs="Arial"/>
                <w:color w:val="000000"/>
              </w:rPr>
              <w:t>8,70</w:t>
            </w:r>
          </w:p>
        </w:tc>
        <w:tc>
          <w:tcPr>
            <w:tcW w:w="2009" w:type="dxa"/>
            <w:tcBorders>
              <w:top w:val="single" w:sz="11" w:space="0" w:color="007AC3"/>
              <w:left w:val="single" w:sz="4" w:space="0" w:color="BFDEF0"/>
              <w:bottom w:val="single" w:sz="11" w:space="0" w:color="007AC3"/>
              <w:right w:val="single" w:sz="4" w:space="0" w:color="BFDEF0"/>
            </w:tcBorders>
          </w:tcPr>
          <w:p w14:paraId="435C098F" w14:textId="77777777" w:rsidR="00AA4FC0" w:rsidRDefault="00AA4FC0">
            <w:pPr>
              <w:keepNext/>
              <w:autoSpaceDE w:val="0"/>
              <w:autoSpaceDN w:val="0"/>
              <w:adjustRightInd w:val="0"/>
              <w:jc w:val="right"/>
              <w:rPr>
                <w:rFonts w:cs="Arial"/>
                <w:color w:val="000000"/>
              </w:rPr>
            </w:pPr>
            <w:r>
              <w:rPr>
                <w:rFonts w:cs="Arial"/>
                <w:color w:val="000000"/>
              </w:rPr>
              <w:t>1,00</w:t>
            </w:r>
          </w:p>
        </w:tc>
        <w:tc>
          <w:tcPr>
            <w:tcW w:w="1498" w:type="dxa"/>
            <w:tcBorders>
              <w:top w:val="single" w:sz="11" w:space="0" w:color="007AC3"/>
              <w:left w:val="single" w:sz="4" w:space="0" w:color="BFDEF0"/>
              <w:bottom w:val="single" w:sz="11" w:space="0" w:color="007AC3"/>
              <w:right w:val="single" w:sz="11" w:space="0" w:color="007AC3"/>
            </w:tcBorders>
          </w:tcPr>
          <w:p w14:paraId="3CE78C1D" w14:textId="77777777" w:rsidR="00AA4FC0" w:rsidRDefault="00AA4FC0">
            <w:pPr>
              <w:keepNext/>
              <w:autoSpaceDE w:val="0"/>
              <w:autoSpaceDN w:val="0"/>
              <w:adjustRightInd w:val="0"/>
              <w:jc w:val="right"/>
              <w:rPr>
                <w:rFonts w:cs="Arial"/>
                <w:color w:val="000000"/>
              </w:rPr>
            </w:pPr>
            <w:r>
              <w:rPr>
                <w:rFonts w:cs="Arial"/>
                <w:color w:val="000000"/>
              </w:rPr>
              <w:t>0,00</w:t>
            </w:r>
          </w:p>
        </w:tc>
      </w:tr>
    </w:tbl>
    <w:p w14:paraId="36CF8076" w14:textId="77777777" w:rsidR="00AA4FC0" w:rsidRDefault="00AA4FC0" w:rsidP="00AA4FC0">
      <w:pPr>
        <w:autoSpaceDE w:val="0"/>
        <w:autoSpaceDN w:val="0"/>
        <w:adjustRightInd w:val="0"/>
        <w:spacing w:line="65" w:lineRule="exact"/>
        <w:jc w:val="left"/>
        <w:rPr>
          <w:rFonts w:cs="Arial"/>
          <w:color w:val="000000"/>
        </w:rPr>
      </w:pPr>
    </w:p>
    <w:tbl>
      <w:tblPr>
        <w:tblW w:w="0" w:type="auto"/>
        <w:tblLayout w:type="fixed"/>
        <w:tblCellMar>
          <w:top w:w="11" w:type="dxa"/>
          <w:left w:w="50" w:type="dxa"/>
          <w:bottom w:w="11" w:type="dxa"/>
          <w:right w:w="50" w:type="dxa"/>
        </w:tblCellMar>
        <w:tblLook w:val="0000" w:firstRow="0" w:lastRow="0" w:firstColumn="0" w:lastColumn="0" w:noHBand="0" w:noVBand="0"/>
      </w:tblPr>
      <w:tblGrid>
        <w:gridCol w:w="679"/>
        <w:gridCol w:w="1464"/>
        <w:gridCol w:w="1586"/>
        <w:gridCol w:w="1925"/>
        <w:gridCol w:w="1627"/>
        <w:gridCol w:w="1805"/>
      </w:tblGrid>
      <w:tr w:rsidR="00AA4FC0" w14:paraId="4239D308" w14:textId="77777777">
        <w:trPr>
          <w:cantSplit/>
          <w:tblHeader/>
        </w:trPr>
        <w:tc>
          <w:tcPr>
            <w:tcW w:w="679" w:type="dxa"/>
            <w:vMerge w:val="restart"/>
            <w:tcBorders>
              <w:top w:val="single" w:sz="11" w:space="0" w:color="007AC3"/>
              <w:left w:val="single" w:sz="11" w:space="0" w:color="007AC3"/>
              <w:bottom w:val="nil"/>
              <w:right w:val="single" w:sz="4" w:space="0" w:color="7FBDE1"/>
            </w:tcBorders>
            <w:shd w:val="clear" w:color="BFDEF0" w:fill="BFDEF0"/>
            <w:vAlign w:val="center"/>
          </w:tcPr>
          <w:p w14:paraId="517FF9B8" w14:textId="77777777" w:rsidR="00AA4FC0" w:rsidRDefault="00AA4FC0">
            <w:pPr>
              <w:keepNext/>
              <w:autoSpaceDE w:val="0"/>
              <w:autoSpaceDN w:val="0"/>
              <w:adjustRightInd w:val="0"/>
              <w:jc w:val="center"/>
              <w:rPr>
                <w:rFonts w:cs="Arial"/>
                <w:b/>
                <w:bCs/>
                <w:color w:val="007AC3"/>
              </w:rPr>
            </w:pPr>
            <w:r>
              <w:rPr>
                <w:rFonts w:cs="Arial"/>
                <w:b/>
                <w:bCs/>
                <w:color w:val="007AC3"/>
              </w:rPr>
              <w:t>Číslo</w:t>
            </w:r>
          </w:p>
        </w:tc>
        <w:tc>
          <w:tcPr>
            <w:tcW w:w="1464" w:type="dxa"/>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359BF34B" w14:textId="77777777" w:rsidR="00AA4FC0" w:rsidRDefault="00AA4FC0">
            <w:pPr>
              <w:keepNext/>
              <w:autoSpaceDE w:val="0"/>
              <w:autoSpaceDN w:val="0"/>
              <w:adjustRightInd w:val="0"/>
              <w:jc w:val="center"/>
              <w:rPr>
                <w:rFonts w:cs="Arial"/>
                <w:b/>
                <w:bCs/>
                <w:color w:val="007AC3"/>
              </w:rPr>
            </w:pPr>
            <w:r>
              <w:rPr>
                <w:rFonts w:cs="Arial"/>
                <w:b/>
                <w:bCs/>
                <w:color w:val="007AC3"/>
              </w:rPr>
              <w:t>Změna</w:t>
            </w:r>
          </w:p>
        </w:tc>
        <w:tc>
          <w:tcPr>
            <w:tcW w:w="1586" w:type="dxa"/>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3AD149DB" w14:textId="77777777" w:rsidR="00AA4FC0" w:rsidRDefault="00AA4FC0">
            <w:pPr>
              <w:keepNext/>
              <w:autoSpaceDE w:val="0"/>
              <w:autoSpaceDN w:val="0"/>
              <w:adjustRightInd w:val="0"/>
              <w:jc w:val="center"/>
              <w:rPr>
                <w:rFonts w:cs="Arial"/>
                <w:b/>
                <w:bCs/>
                <w:color w:val="007AC3"/>
              </w:rPr>
            </w:pPr>
            <w:r>
              <w:rPr>
                <w:rFonts w:cs="Arial"/>
                <w:b/>
                <w:bCs/>
                <w:color w:val="007AC3"/>
              </w:rPr>
              <w:t>Tuhost</w:t>
            </w:r>
          </w:p>
        </w:tc>
        <w:tc>
          <w:tcPr>
            <w:tcW w:w="1925" w:type="dxa"/>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0A0B2696" w14:textId="77777777" w:rsidR="00AA4FC0" w:rsidRDefault="00AA4FC0">
            <w:pPr>
              <w:keepNext/>
              <w:autoSpaceDE w:val="0"/>
              <w:autoSpaceDN w:val="0"/>
              <w:adjustRightInd w:val="0"/>
              <w:jc w:val="center"/>
              <w:rPr>
                <w:rFonts w:cs="Arial"/>
                <w:b/>
                <w:bCs/>
                <w:color w:val="007AC3"/>
              </w:rPr>
            </w:pPr>
            <w:r>
              <w:rPr>
                <w:rFonts w:cs="Arial"/>
                <w:b/>
                <w:bCs/>
                <w:color w:val="007AC3"/>
              </w:rPr>
              <w:t>Modul pruž.</w:t>
            </w:r>
          </w:p>
        </w:tc>
        <w:tc>
          <w:tcPr>
            <w:tcW w:w="1627" w:type="dxa"/>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68D3FBAB" w14:textId="77777777" w:rsidR="00AA4FC0" w:rsidRDefault="00AA4FC0">
            <w:pPr>
              <w:keepNext/>
              <w:autoSpaceDE w:val="0"/>
              <w:autoSpaceDN w:val="0"/>
              <w:adjustRightInd w:val="0"/>
              <w:jc w:val="center"/>
              <w:rPr>
                <w:rFonts w:cs="Arial"/>
                <w:b/>
                <w:bCs/>
                <w:color w:val="007AC3"/>
              </w:rPr>
            </w:pPr>
            <w:r>
              <w:rPr>
                <w:rFonts w:cs="Arial"/>
                <w:b/>
                <w:bCs/>
                <w:color w:val="007AC3"/>
              </w:rPr>
              <w:t>Plocha</w:t>
            </w:r>
          </w:p>
        </w:tc>
        <w:tc>
          <w:tcPr>
            <w:tcW w:w="1805" w:type="dxa"/>
            <w:tcBorders>
              <w:top w:val="single" w:sz="11" w:space="0" w:color="007AC3"/>
              <w:left w:val="single" w:sz="4" w:space="0" w:color="7FBDE1"/>
              <w:bottom w:val="nil"/>
              <w:right w:val="single" w:sz="11" w:space="0" w:color="007AC3"/>
            </w:tcBorders>
            <w:shd w:val="clear" w:color="BFDEF0" w:fill="BFDEF0"/>
            <w:tcMar>
              <w:bottom w:w="25" w:type="dxa"/>
            </w:tcMar>
            <w:vAlign w:val="center"/>
          </w:tcPr>
          <w:p w14:paraId="276AAB49" w14:textId="77777777" w:rsidR="00AA4FC0" w:rsidRDefault="00AA4FC0">
            <w:pPr>
              <w:keepNext/>
              <w:autoSpaceDE w:val="0"/>
              <w:autoSpaceDN w:val="0"/>
              <w:adjustRightInd w:val="0"/>
              <w:jc w:val="center"/>
              <w:rPr>
                <w:rFonts w:cs="Arial"/>
                <w:b/>
                <w:bCs/>
                <w:color w:val="007AC3"/>
              </w:rPr>
            </w:pPr>
            <w:r>
              <w:rPr>
                <w:rFonts w:cs="Arial"/>
                <w:b/>
                <w:bCs/>
                <w:color w:val="007AC3"/>
              </w:rPr>
              <w:t>Předp. síla</w:t>
            </w:r>
          </w:p>
        </w:tc>
      </w:tr>
      <w:tr w:rsidR="00AA4FC0" w14:paraId="31746ADF" w14:textId="77777777">
        <w:trPr>
          <w:cantSplit/>
          <w:tblHeader/>
        </w:trPr>
        <w:tc>
          <w:tcPr>
            <w:tcW w:w="679" w:type="dxa"/>
            <w:vMerge/>
            <w:tcBorders>
              <w:top w:val="nil"/>
              <w:left w:val="single" w:sz="11" w:space="0" w:color="007AC3"/>
              <w:bottom w:val="single" w:sz="11" w:space="0" w:color="007AC3"/>
              <w:right w:val="single" w:sz="4" w:space="0" w:color="7FBDE1"/>
            </w:tcBorders>
            <w:shd w:val="clear" w:color="BFDEF0" w:fill="BFDEF0"/>
            <w:vAlign w:val="center"/>
          </w:tcPr>
          <w:p w14:paraId="3F61A6A2" w14:textId="77777777" w:rsidR="00AA4FC0" w:rsidRDefault="00AA4FC0">
            <w:pPr>
              <w:keepNext/>
              <w:autoSpaceDE w:val="0"/>
              <w:autoSpaceDN w:val="0"/>
              <w:adjustRightInd w:val="0"/>
              <w:jc w:val="left"/>
              <w:rPr>
                <w:rFonts w:cs="Arial"/>
                <w:color w:val="000000"/>
              </w:rPr>
            </w:pPr>
          </w:p>
        </w:tc>
        <w:tc>
          <w:tcPr>
            <w:tcW w:w="1464" w:type="dxa"/>
            <w:tcBorders>
              <w:top w:val="nil"/>
              <w:left w:val="single" w:sz="4" w:space="0" w:color="7FBDE1"/>
              <w:bottom w:val="single" w:sz="11" w:space="0" w:color="007AC3"/>
              <w:right w:val="single" w:sz="4" w:space="0" w:color="7FBDE1"/>
            </w:tcBorders>
            <w:shd w:val="clear" w:color="BFDEF0" w:fill="BFDEF0"/>
            <w:tcMar>
              <w:top w:w="25" w:type="dxa"/>
            </w:tcMar>
            <w:vAlign w:val="center"/>
          </w:tcPr>
          <w:p w14:paraId="20426EB1" w14:textId="77777777" w:rsidR="00AA4FC0" w:rsidRDefault="00AA4FC0">
            <w:pPr>
              <w:keepNext/>
              <w:autoSpaceDE w:val="0"/>
              <w:autoSpaceDN w:val="0"/>
              <w:adjustRightInd w:val="0"/>
              <w:jc w:val="center"/>
              <w:rPr>
                <w:rFonts w:cs="Arial"/>
                <w:b/>
                <w:bCs/>
                <w:color w:val="007AC3"/>
              </w:rPr>
            </w:pPr>
            <w:r>
              <w:rPr>
                <w:rFonts w:cs="Arial"/>
                <w:b/>
                <w:bCs/>
                <w:color w:val="007AC3"/>
              </w:rPr>
              <w:t>tuhosti</w:t>
            </w:r>
          </w:p>
        </w:tc>
        <w:tc>
          <w:tcPr>
            <w:tcW w:w="1586" w:type="dxa"/>
            <w:tcBorders>
              <w:top w:val="nil"/>
              <w:left w:val="single" w:sz="4" w:space="0" w:color="7FBDE1"/>
              <w:bottom w:val="single" w:sz="11" w:space="0" w:color="007AC3"/>
              <w:right w:val="single" w:sz="4" w:space="0" w:color="7FBDE1"/>
            </w:tcBorders>
            <w:shd w:val="clear" w:color="BFDEF0" w:fill="BFDEF0"/>
            <w:tcMar>
              <w:top w:w="25" w:type="dxa"/>
            </w:tcMar>
            <w:vAlign w:val="center"/>
          </w:tcPr>
          <w:p w14:paraId="2F9D4DF9" w14:textId="77777777" w:rsidR="00AA4FC0" w:rsidRDefault="00AA4FC0">
            <w:pPr>
              <w:keepNext/>
              <w:autoSpaceDE w:val="0"/>
              <w:autoSpaceDN w:val="0"/>
              <w:adjustRightInd w:val="0"/>
              <w:jc w:val="center"/>
              <w:rPr>
                <w:rFonts w:cs="Arial"/>
                <w:b/>
                <w:bCs/>
                <w:color w:val="007AC3"/>
              </w:rPr>
            </w:pPr>
            <w:r>
              <w:rPr>
                <w:rFonts w:cs="Arial"/>
                <w:b/>
                <w:bCs/>
                <w:color w:val="007AC3"/>
              </w:rPr>
              <w:t>k [kN/m]</w:t>
            </w:r>
          </w:p>
        </w:tc>
        <w:tc>
          <w:tcPr>
            <w:tcW w:w="1925" w:type="dxa"/>
            <w:tcBorders>
              <w:top w:val="nil"/>
              <w:left w:val="single" w:sz="4" w:space="0" w:color="7FBDE1"/>
              <w:bottom w:val="single" w:sz="11" w:space="0" w:color="007AC3"/>
              <w:right w:val="single" w:sz="4" w:space="0" w:color="7FBDE1"/>
            </w:tcBorders>
            <w:shd w:val="clear" w:color="BFDEF0" w:fill="BFDEF0"/>
            <w:tcMar>
              <w:top w:w="25" w:type="dxa"/>
            </w:tcMar>
            <w:vAlign w:val="center"/>
          </w:tcPr>
          <w:p w14:paraId="40C522D9" w14:textId="77777777" w:rsidR="00AA4FC0" w:rsidRDefault="00AA4FC0">
            <w:pPr>
              <w:keepNext/>
              <w:autoSpaceDE w:val="0"/>
              <w:autoSpaceDN w:val="0"/>
              <w:adjustRightInd w:val="0"/>
              <w:jc w:val="center"/>
              <w:rPr>
                <w:rFonts w:cs="Arial"/>
                <w:b/>
                <w:bCs/>
                <w:color w:val="007AC3"/>
              </w:rPr>
            </w:pPr>
            <w:r>
              <w:rPr>
                <w:rFonts w:cs="Arial"/>
                <w:b/>
                <w:bCs/>
                <w:color w:val="007AC3"/>
              </w:rPr>
              <w:t>E [MPa]</w:t>
            </w:r>
          </w:p>
        </w:tc>
        <w:tc>
          <w:tcPr>
            <w:tcW w:w="1627" w:type="dxa"/>
            <w:tcBorders>
              <w:top w:val="nil"/>
              <w:left w:val="single" w:sz="4" w:space="0" w:color="7FBDE1"/>
              <w:bottom w:val="single" w:sz="11" w:space="0" w:color="007AC3"/>
              <w:right w:val="single" w:sz="4" w:space="0" w:color="7FBDE1"/>
            </w:tcBorders>
            <w:shd w:val="clear" w:color="BFDEF0" w:fill="BFDEF0"/>
            <w:tcMar>
              <w:top w:w="25" w:type="dxa"/>
            </w:tcMar>
            <w:vAlign w:val="center"/>
          </w:tcPr>
          <w:p w14:paraId="65D6AD0E" w14:textId="77777777" w:rsidR="00AA4FC0" w:rsidRDefault="00AA4FC0">
            <w:pPr>
              <w:keepNext/>
              <w:autoSpaceDE w:val="0"/>
              <w:autoSpaceDN w:val="0"/>
              <w:adjustRightInd w:val="0"/>
              <w:jc w:val="center"/>
              <w:rPr>
                <w:rFonts w:cs="Arial"/>
                <w:b/>
                <w:bCs/>
                <w:color w:val="007AC3"/>
              </w:rPr>
            </w:pPr>
            <w:r>
              <w:rPr>
                <w:rFonts w:cs="Arial"/>
                <w:b/>
                <w:bCs/>
                <w:color w:val="007AC3"/>
              </w:rPr>
              <w:t>A [mm</w:t>
            </w:r>
            <w:r>
              <w:rPr>
                <w:rFonts w:cs="Arial"/>
                <w:b/>
                <w:bCs/>
                <w:color w:val="007AC3"/>
                <w:position w:val="4"/>
                <w:sz w:val="16"/>
                <w:szCs w:val="16"/>
              </w:rPr>
              <w:t>2</w:t>
            </w:r>
            <w:r>
              <w:rPr>
                <w:rFonts w:cs="Arial"/>
                <w:b/>
                <w:bCs/>
                <w:color w:val="007AC3"/>
              </w:rPr>
              <w:t>]</w:t>
            </w:r>
          </w:p>
        </w:tc>
        <w:tc>
          <w:tcPr>
            <w:tcW w:w="1805" w:type="dxa"/>
            <w:tcBorders>
              <w:top w:val="nil"/>
              <w:left w:val="single" w:sz="4" w:space="0" w:color="7FBDE1"/>
              <w:bottom w:val="single" w:sz="11" w:space="0" w:color="007AC3"/>
              <w:right w:val="single" w:sz="11" w:space="0" w:color="007AC3"/>
            </w:tcBorders>
            <w:shd w:val="clear" w:color="BFDEF0" w:fill="BFDEF0"/>
            <w:tcMar>
              <w:top w:w="25" w:type="dxa"/>
            </w:tcMar>
            <w:vAlign w:val="center"/>
          </w:tcPr>
          <w:p w14:paraId="77B9E433" w14:textId="77777777" w:rsidR="00AA4FC0" w:rsidRDefault="00AA4FC0">
            <w:pPr>
              <w:keepNext/>
              <w:autoSpaceDE w:val="0"/>
              <w:autoSpaceDN w:val="0"/>
              <w:adjustRightInd w:val="0"/>
              <w:jc w:val="center"/>
              <w:rPr>
                <w:rFonts w:cs="Arial"/>
                <w:b/>
                <w:bCs/>
                <w:color w:val="007AC3"/>
              </w:rPr>
            </w:pPr>
            <w:r>
              <w:rPr>
                <w:rFonts w:cs="Arial"/>
                <w:b/>
                <w:bCs/>
                <w:color w:val="007AC3"/>
              </w:rPr>
              <w:t>F [kN]</w:t>
            </w:r>
          </w:p>
        </w:tc>
      </w:tr>
      <w:tr w:rsidR="00AA4FC0" w14:paraId="6215536E" w14:textId="77777777">
        <w:trPr>
          <w:cantSplit/>
        </w:trPr>
        <w:tc>
          <w:tcPr>
            <w:tcW w:w="679" w:type="dxa"/>
            <w:tcBorders>
              <w:top w:val="single" w:sz="11" w:space="0" w:color="007AC3"/>
              <w:left w:val="single" w:sz="11" w:space="0" w:color="007AC3"/>
              <w:bottom w:val="single" w:sz="11" w:space="0" w:color="007AC3"/>
              <w:right w:val="single" w:sz="4" w:space="0" w:color="BFDEF0"/>
            </w:tcBorders>
            <w:shd w:val="clear" w:color="DFEEF7" w:fill="DFEEF7"/>
          </w:tcPr>
          <w:p w14:paraId="5A34A7AE" w14:textId="77777777" w:rsidR="00AA4FC0" w:rsidRDefault="00AA4FC0">
            <w:pPr>
              <w:keepNext/>
              <w:autoSpaceDE w:val="0"/>
              <w:autoSpaceDN w:val="0"/>
              <w:adjustRightInd w:val="0"/>
              <w:jc w:val="center"/>
              <w:rPr>
                <w:rFonts w:cs="Arial"/>
                <w:color w:val="000000"/>
              </w:rPr>
            </w:pPr>
            <w:r>
              <w:rPr>
                <w:rFonts w:cs="Arial"/>
                <w:color w:val="000000"/>
              </w:rPr>
              <w:t>1</w:t>
            </w:r>
          </w:p>
        </w:tc>
        <w:tc>
          <w:tcPr>
            <w:tcW w:w="1464" w:type="dxa"/>
            <w:tcBorders>
              <w:top w:val="single" w:sz="11" w:space="0" w:color="007AC3"/>
              <w:left w:val="single" w:sz="4" w:space="0" w:color="BFDEF0"/>
              <w:bottom w:val="single" w:sz="11" w:space="0" w:color="007AC3"/>
              <w:right w:val="single" w:sz="4" w:space="0" w:color="BFDEF0"/>
            </w:tcBorders>
          </w:tcPr>
          <w:p w14:paraId="3111A0AB" w14:textId="77777777" w:rsidR="00AA4FC0" w:rsidRDefault="00AA4FC0">
            <w:pPr>
              <w:keepNext/>
              <w:autoSpaceDE w:val="0"/>
              <w:autoSpaceDN w:val="0"/>
              <w:adjustRightInd w:val="0"/>
              <w:jc w:val="center"/>
              <w:rPr>
                <w:rFonts w:cs="Arial"/>
                <w:color w:val="000000"/>
              </w:rPr>
            </w:pPr>
            <w:r>
              <w:rPr>
                <w:rFonts w:cs="Arial"/>
                <w:color w:val="000000"/>
              </w:rPr>
              <w:t>Ne</w:t>
            </w:r>
          </w:p>
        </w:tc>
        <w:tc>
          <w:tcPr>
            <w:tcW w:w="1586" w:type="dxa"/>
            <w:tcBorders>
              <w:top w:val="single" w:sz="11" w:space="0" w:color="007AC3"/>
              <w:left w:val="single" w:sz="4" w:space="0" w:color="BFDEF0"/>
              <w:bottom w:val="single" w:sz="11" w:space="0" w:color="007AC3"/>
              <w:right w:val="single" w:sz="4" w:space="0" w:color="BFDEF0"/>
            </w:tcBorders>
          </w:tcPr>
          <w:p w14:paraId="0C4D8D87" w14:textId="77777777" w:rsidR="00AA4FC0" w:rsidRDefault="00AA4FC0">
            <w:pPr>
              <w:keepNext/>
              <w:autoSpaceDE w:val="0"/>
              <w:autoSpaceDN w:val="0"/>
              <w:adjustRightInd w:val="0"/>
              <w:jc w:val="right"/>
              <w:rPr>
                <w:rFonts w:cs="Arial"/>
                <w:color w:val="000000"/>
              </w:rPr>
            </w:pPr>
          </w:p>
        </w:tc>
        <w:tc>
          <w:tcPr>
            <w:tcW w:w="1925" w:type="dxa"/>
            <w:tcBorders>
              <w:top w:val="single" w:sz="11" w:space="0" w:color="007AC3"/>
              <w:left w:val="single" w:sz="4" w:space="0" w:color="BFDEF0"/>
              <w:bottom w:val="single" w:sz="11" w:space="0" w:color="007AC3"/>
              <w:right w:val="single" w:sz="4" w:space="0" w:color="BFDEF0"/>
            </w:tcBorders>
          </w:tcPr>
          <w:p w14:paraId="163B1983" w14:textId="77777777" w:rsidR="00AA4FC0" w:rsidRDefault="00AA4FC0">
            <w:pPr>
              <w:keepNext/>
              <w:autoSpaceDE w:val="0"/>
              <w:autoSpaceDN w:val="0"/>
              <w:adjustRightInd w:val="0"/>
              <w:jc w:val="right"/>
              <w:rPr>
                <w:rFonts w:cs="Arial"/>
                <w:color w:val="000000"/>
              </w:rPr>
            </w:pPr>
            <w:r>
              <w:rPr>
                <w:rFonts w:cs="Arial"/>
                <w:color w:val="000000"/>
              </w:rPr>
              <w:t>210000,00</w:t>
            </w:r>
          </w:p>
        </w:tc>
        <w:tc>
          <w:tcPr>
            <w:tcW w:w="1627" w:type="dxa"/>
            <w:tcBorders>
              <w:top w:val="single" w:sz="11" w:space="0" w:color="007AC3"/>
              <w:left w:val="single" w:sz="4" w:space="0" w:color="BFDEF0"/>
              <w:bottom w:val="single" w:sz="11" w:space="0" w:color="007AC3"/>
              <w:right w:val="single" w:sz="4" w:space="0" w:color="BFDEF0"/>
            </w:tcBorders>
          </w:tcPr>
          <w:p w14:paraId="744E632B" w14:textId="77777777" w:rsidR="00AA4FC0" w:rsidRDefault="00AA4FC0">
            <w:pPr>
              <w:keepNext/>
              <w:autoSpaceDE w:val="0"/>
              <w:autoSpaceDN w:val="0"/>
              <w:adjustRightInd w:val="0"/>
              <w:jc w:val="right"/>
              <w:rPr>
                <w:rFonts w:cs="Arial"/>
                <w:color w:val="000000"/>
              </w:rPr>
            </w:pPr>
            <w:r>
              <w:rPr>
                <w:rFonts w:cs="Arial"/>
                <w:color w:val="000000"/>
              </w:rPr>
              <w:t>7808,000</w:t>
            </w:r>
          </w:p>
        </w:tc>
        <w:tc>
          <w:tcPr>
            <w:tcW w:w="1805" w:type="dxa"/>
            <w:tcBorders>
              <w:top w:val="single" w:sz="11" w:space="0" w:color="007AC3"/>
              <w:left w:val="single" w:sz="4" w:space="0" w:color="BFDEF0"/>
              <w:bottom w:val="single" w:sz="11" w:space="0" w:color="007AC3"/>
              <w:right w:val="single" w:sz="11" w:space="0" w:color="007AC3"/>
            </w:tcBorders>
          </w:tcPr>
          <w:p w14:paraId="7E3F6BBE" w14:textId="77777777" w:rsidR="00AA4FC0" w:rsidRDefault="00AA4FC0">
            <w:pPr>
              <w:keepNext/>
              <w:autoSpaceDE w:val="0"/>
              <w:autoSpaceDN w:val="0"/>
              <w:adjustRightInd w:val="0"/>
              <w:jc w:val="right"/>
              <w:rPr>
                <w:rFonts w:cs="Arial"/>
                <w:color w:val="000000"/>
              </w:rPr>
            </w:pPr>
            <w:r>
              <w:rPr>
                <w:rFonts w:cs="Arial"/>
                <w:color w:val="000000"/>
              </w:rPr>
              <w:t>0,00</w:t>
            </w:r>
          </w:p>
        </w:tc>
      </w:tr>
    </w:tbl>
    <w:p w14:paraId="672E8318" w14:textId="77777777" w:rsidR="00AA4FC0" w:rsidRDefault="00AA4FC0" w:rsidP="00AA4FC0">
      <w:pPr>
        <w:autoSpaceDE w:val="0"/>
        <w:autoSpaceDN w:val="0"/>
        <w:adjustRightInd w:val="0"/>
        <w:spacing w:line="65" w:lineRule="exact"/>
        <w:jc w:val="left"/>
        <w:rPr>
          <w:rFonts w:cs="Arial"/>
          <w:color w:val="000000"/>
        </w:rPr>
      </w:pPr>
    </w:p>
    <w:p w14:paraId="7E680B47" w14:textId="77777777" w:rsidR="00AA4FC0" w:rsidRDefault="00AA4FC0" w:rsidP="00AA4FC0">
      <w:pPr>
        <w:keepNext/>
        <w:keepLines/>
        <w:autoSpaceDE w:val="0"/>
        <w:autoSpaceDN w:val="0"/>
        <w:adjustRightInd w:val="0"/>
        <w:jc w:val="left"/>
        <w:rPr>
          <w:rFonts w:cs="Arial"/>
          <w:b/>
          <w:bCs/>
          <w:color w:val="007AC3"/>
        </w:rPr>
      </w:pPr>
      <w:r>
        <w:rPr>
          <w:rFonts w:cs="Arial"/>
          <w:b/>
          <w:bCs/>
          <w:color w:val="007AC3"/>
        </w:rPr>
        <w:t>Celkové nastavení výpočtu</w:t>
      </w:r>
    </w:p>
    <w:p w14:paraId="7885A1A5" w14:textId="77777777" w:rsidR="00AA4FC0" w:rsidRDefault="00AA4FC0" w:rsidP="00AA4FC0">
      <w:pPr>
        <w:autoSpaceDE w:val="0"/>
        <w:autoSpaceDN w:val="0"/>
        <w:adjustRightInd w:val="0"/>
        <w:spacing w:before="80"/>
        <w:jc w:val="left"/>
        <w:rPr>
          <w:rFonts w:cs="Arial"/>
          <w:color w:val="000000"/>
        </w:rPr>
      </w:pPr>
      <w:r>
        <w:rPr>
          <w:rFonts w:cs="Arial"/>
          <w:color w:val="000000"/>
        </w:rPr>
        <w:t>Počet dělení stěny na konečné prvky = 40</w:t>
      </w:r>
    </w:p>
    <w:p w14:paraId="399724B6" w14:textId="77777777" w:rsidR="00AA4FC0" w:rsidRDefault="00AA4FC0" w:rsidP="00AA4FC0">
      <w:pPr>
        <w:autoSpaceDE w:val="0"/>
        <w:autoSpaceDN w:val="0"/>
        <w:adjustRightInd w:val="0"/>
        <w:jc w:val="left"/>
        <w:rPr>
          <w:rFonts w:cs="Arial"/>
          <w:color w:val="000000"/>
        </w:rPr>
      </w:pPr>
      <w:r>
        <w:rPr>
          <w:rFonts w:cs="Arial"/>
          <w:color w:val="000000"/>
        </w:rPr>
        <w:t>Vlastní výpočet mezních tlaků : redukovat podle nastavení</w:t>
      </w:r>
    </w:p>
    <w:p w14:paraId="76683800" w14:textId="77777777" w:rsidR="00AA4FC0" w:rsidRDefault="00AA4FC0" w:rsidP="00AA4FC0">
      <w:pPr>
        <w:autoSpaceDE w:val="0"/>
        <w:autoSpaceDN w:val="0"/>
        <w:adjustRightInd w:val="0"/>
        <w:jc w:val="left"/>
        <w:rPr>
          <w:rFonts w:cs="Arial"/>
          <w:color w:val="000000"/>
        </w:rPr>
      </w:pPr>
      <w:r>
        <w:rPr>
          <w:rFonts w:cs="Arial"/>
          <w:color w:val="000000"/>
        </w:rPr>
        <w:t xml:space="preserve">Minimální dimenzační tlak je uvažován hodnotou </w:t>
      </w:r>
      <w:r>
        <w:rPr>
          <w:rFonts w:ascii="Symbol" w:hAnsi="Symbol" w:cs="Symbol"/>
          <w:color w:val="000000"/>
        </w:rPr>
        <w:t></w:t>
      </w:r>
      <w:r>
        <w:rPr>
          <w:rFonts w:cs="Arial"/>
          <w:color w:val="000000"/>
          <w:position w:val="-4"/>
          <w:sz w:val="16"/>
          <w:szCs w:val="16"/>
        </w:rPr>
        <w:t>a,min</w:t>
      </w:r>
      <w:r>
        <w:rPr>
          <w:rFonts w:cs="Arial"/>
          <w:color w:val="000000"/>
        </w:rPr>
        <w:t xml:space="preserve"> = 0,20</w:t>
      </w:r>
      <w:r>
        <w:rPr>
          <w:rFonts w:ascii="Symbol" w:hAnsi="Symbol" w:cs="Symbol"/>
          <w:color w:val="000000"/>
        </w:rPr>
        <w:t></w:t>
      </w:r>
      <w:r>
        <w:rPr>
          <w:rFonts w:cs="Arial"/>
          <w:color w:val="000000"/>
          <w:position w:val="-4"/>
          <w:sz w:val="16"/>
          <w:szCs w:val="16"/>
        </w:rPr>
        <w:t>z</w:t>
      </w:r>
    </w:p>
    <w:p w14:paraId="173948B2" w14:textId="77777777" w:rsidR="00AA4FC0" w:rsidRDefault="00AA4FC0" w:rsidP="00AA4FC0">
      <w:pPr>
        <w:autoSpaceDE w:val="0"/>
        <w:autoSpaceDN w:val="0"/>
        <w:adjustRightInd w:val="0"/>
        <w:jc w:val="left"/>
        <w:rPr>
          <w:rFonts w:cs="Arial"/>
          <w:color w:val="000000"/>
        </w:rPr>
      </w:pPr>
      <w:r>
        <w:rPr>
          <w:rFonts w:cs="Arial"/>
          <w:color w:val="000000"/>
        </w:rPr>
        <w:t> </w:t>
      </w:r>
    </w:p>
    <w:p w14:paraId="0BA68F56" w14:textId="77777777" w:rsidR="00AA4FC0" w:rsidRDefault="00AA4FC0" w:rsidP="00AA4FC0">
      <w:pPr>
        <w:keepNext/>
        <w:keepLines/>
        <w:autoSpaceDE w:val="0"/>
        <w:autoSpaceDN w:val="0"/>
        <w:adjustRightInd w:val="0"/>
        <w:jc w:val="left"/>
        <w:rPr>
          <w:rFonts w:cs="Arial"/>
          <w:b/>
          <w:bCs/>
          <w:color w:val="007AC3"/>
        </w:rPr>
      </w:pPr>
      <w:r>
        <w:rPr>
          <w:rFonts w:cs="Arial"/>
          <w:b/>
          <w:bCs/>
          <w:color w:val="007AC3"/>
        </w:rPr>
        <w:lastRenderedPageBreak/>
        <w:t>Nastavení výpočtu fáze</w:t>
      </w:r>
    </w:p>
    <w:p w14:paraId="0FD59257" w14:textId="77777777" w:rsidR="00AA4FC0" w:rsidRDefault="00AA4FC0" w:rsidP="00AA4FC0">
      <w:pPr>
        <w:autoSpaceDE w:val="0"/>
        <w:autoSpaceDN w:val="0"/>
        <w:adjustRightInd w:val="0"/>
        <w:spacing w:before="80"/>
        <w:jc w:val="left"/>
        <w:rPr>
          <w:rFonts w:cs="Arial"/>
          <w:color w:val="000000"/>
        </w:rPr>
      </w:pPr>
      <w:r>
        <w:rPr>
          <w:rFonts w:cs="Arial"/>
          <w:color w:val="000000"/>
        </w:rPr>
        <w:t>Návrhová situace : trvalá</w:t>
      </w:r>
    </w:p>
    <w:p w14:paraId="0F5BBAA5" w14:textId="77777777" w:rsidR="00AA4FC0" w:rsidRDefault="00AA4FC0" w:rsidP="00AA4FC0">
      <w:pPr>
        <w:autoSpaceDE w:val="0"/>
        <w:autoSpaceDN w:val="0"/>
        <w:adjustRightInd w:val="0"/>
        <w:jc w:val="left"/>
        <w:rPr>
          <w:rFonts w:cs="Arial"/>
          <w:color w:val="000000"/>
        </w:rPr>
      </w:pPr>
      <w:r>
        <w:rPr>
          <w:rFonts w:cs="Arial"/>
          <w:color w:val="000000"/>
        </w:rPr>
        <w:t> </w:t>
      </w:r>
    </w:p>
    <w:p w14:paraId="4D1417C5" w14:textId="77777777" w:rsidR="00AA4FC0" w:rsidRDefault="00AA4FC0" w:rsidP="00AA4FC0">
      <w:pPr>
        <w:keepNext/>
        <w:keepLines/>
        <w:autoSpaceDE w:val="0"/>
        <w:autoSpaceDN w:val="0"/>
        <w:adjustRightInd w:val="0"/>
        <w:spacing w:before="16"/>
        <w:jc w:val="left"/>
        <w:rPr>
          <w:rFonts w:cs="Arial"/>
          <w:color w:val="000000"/>
        </w:rPr>
      </w:pPr>
      <w:r>
        <w:rPr>
          <w:rFonts w:cs="Arial"/>
          <w:b/>
          <w:bCs/>
          <w:color w:val="007AC3"/>
          <w:sz w:val="24"/>
          <w:szCs w:val="24"/>
        </w:rPr>
        <w:t>Výsledky výpočtu (Fáze budování 1)</w:t>
      </w:r>
    </w:p>
    <w:p w14:paraId="16E0B384" w14:textId="77777777" w:rsidR="00AA4FC0" w:rsidRDefault="00AA4FC0" w:rsidP="00AA4FC0">
      <w:pPr>
        <w:keepNext/>
        <w:keepLines/>
        <w:autoSpaceDE w:val="0"/>
        <w:autoSpaceDN w:val="0"/>
        <w:adjustRightInd w:val="0"/>
        <w:spacing w:line="79" w:lineRule="exact"/>
        <w:jc w:val="left"/>
        <w:rPr>
          <w:rFonts w:cs="Arial"/>
          <w:color w:val="000000"/>
        </w:rPr>
      </w:pPr>
    </w:p>
    <w:tbl>
      <w:tblPr>
        <w:tblW w:w="0" w:type="auto"/>
        <w:tblLayout w:type="fixed"/>
        <w:tblCellMar>
          <w:left w:w="0" w:type="dxa"/>
          <w:right w:w="100" w:type="dxa"/>
        </w:tblCellMar>
        <w:tblLook w:val="0000" w:firstRow="0" w:lastRow="0" w:firstColumn="0" w:lastColumn="0" w:noHBand="0" w:noVBand="0"/>
      </w:tblPr>
      <w:tblGrid>
        <w:gridCol w:w="2487"/>
        <w:gridCol w:w="236"/>
        <w:gridCol w:w="618"/>
        <w:gridCol w:w="764"/>
      </w:tblGrid>
      <w:tr w:rsidR="00AA4FC0" w14:paraId="2A3CDBE5" w14:textId="77777777">
        <w:trPr>
          <w:cantSplit/>
        </w:trPr>
        <w:tc>
          <w:tcPr>
            <w:tcW w:w="2487" w:type="dxa"/>
            <w:tcBorders>
              <w:top w:val="nil"/>
              <w:left w:val="nil"/>
              <w:bottom w:val="nil"/>
              <w:right w:val="nil"/>
            </w:tcBorders>
          </w:tcPr>
          <w:p w14:paraId="4553855A" w14:textId="77777777" w:rsidR="00AA4FC0" w:rsidRDefault="00AA4FC0">
            <w:pPr>
              <w:autoSpaceDE w:val="0"/>
              <w:autoSpaceDN w:val="0"/>
              <w:adjustRightInd w:val="0"/>
              <w:jc w:val="left"/>
              <w:rPr>
                <w:rFonts w:cs="Arial"/>
                <w:color w:val="000000"/>
              </w:rPr>
            </w:pPr>
            <w:r>
              <w:rPr>
                <w:rFonts w:cs="Arial"/>
                <w:color w:val="000000"/>
              </w:rPr>
              <w:t>Maximální posouvající síla</w:t>
            </w:r>
          </w:p>
        </w:tc>
        <w:tc>
          <w:tcPr>
            <w:tcW w:w="236" w:type="dxa"/>
            <w:tcBorders>
              <w:top w:val="nil"/>
              <w:left w:val="nil"/>
              <w:bottom w:val="nil"/>
              <w:right w:val="nil"/>
            </w:tcBorders>
          </w:tcPr>
          <w:p w14:paraId="302FA297" w14:textId="77777777" w:rsidR="00AA4FC0" w:rsidRDefault="00AA4FC0">
            <w:pPr>
              <w:autoSpaceDE w:val="0"/>
              <w:autoSpaceDN w:val="0"/>
              <w:adjustRightInd w:val="0"/>
              <w:jc w:val="left"/>
              <w:rPr>
                <w:rFonts w:cs="Arial"/>
                <w:color w:val="000000"/>
              </w:rPr>
            </w:pPr>
            <w:r>
              <w:rPr>
                <w:rFonts w:cs="Arial"/>
                <w:color w:val="000000"/>
              </w:rPr>
              <w:t>=</w:t>
            </w:r>
          </w:p>
        </w:tc>
        <w:tc>
          <w:tcPr>
            <w:tcW w:w="618" w:type="dxa"/>
            <w:tcBorders>
              <w:top w:val="nil"/>
              <w:left w:val="nil"/>
              <w:bottom w:val="nil"/>
              <w:right w:val="nil"/>
            </w:tcBorders>
          </w:tcPr>
          <w:p w14:paraId="2E7D4CFA" w14:textId="77777777" w:rsidR="00AA4FC0" w:rsidRDefault="00AA4FC0">
            <w:pPr>
              <w:autoSpaceDE w:val="0"/>
              <w:autoSpaceDN w:val="0"/>
              <w:adjustRightInd w:val="0"/>
              <w:jc w:val="right"/>
              <w:rPr>
                <w:rFonts w:cs="Arial"/>
                <w:color w:val="000000"/>
              </w:rPr>
            </w:pPr>
            <w:r>
              <w:rPr>
                <w:rFonts w:cs="Arial"/>
                <w:color w:val="000000"/>
              </w:rPr>
              <w:t>65,14</w:t>
            </w:r>
          </w:p>
        </w:tc>
        <w:tc>
          <w:tcPr>
            <w:tcW w:w="764" w:type="dxa"/>
            <w:tcBorders>
              <w:top w:val="nil"/>
              <w:left w:val="nil"/>
              <w:bottom w:val="nil"/>
              <w:right w:val="nil"/>
            </w:tcBorders>
          </w:tcPr>
          <w:p w14:paraId="17FEEFA9" w14:textId="77777777" w:rsidR="00AA4FC0" w:rsidRDefault="00AA4FC0">
            <w:pPr>
              <w:autoSpaceDE w:val="0"/>
              <w:autoSpaceDN w:val="0"/>
              <w:adjustRightInd w:val="0"/>
              <w:jc w:val="left"/>
              <w:rPr>
                <w:rFonts w:cs="Arial"/>
                <w:color w:val="000000"/>
              </w:rPr>
            </w:pPr>
            <w:r>
              <w:rPr>
                <w:rFonts w:cs="Arial"/>
                <w:color w:val="000000"/>
              </w:rPr>
              <w:t>kN/m</w:t>
            </w:r>
          </w:p>
        </w:tc>
      </w:tr>
      <w:tr w:rsidR="00AA4FC0" w14:paraId="7F0F5ACB" w14:textId="77777777">
        <w:trPr>
          <w:cantSplit/>
        </w:trPr>
        <w:tc>
          <w:tcPr>
            <w:tcW w:w="2487" w:type="dxa"/>
            <w:tcBorders>
              <w:top w:val="nil"/>
              <w:left w:val="nil"/>
              <w:bottom w:val="nil"/>
              <w:right w:val="nil"/>
            </w:tcBorders>
          </w:tcPr>
          <w:p w14:paraId="7BCCAE30" w14:textId="77777777" w:rsidR="00AA4FC0" w:rsidRDefault="00AA4FC0">
            <w:pPr>
              <w:autoSpaceDE w:val="0"/>
              <w:autoSpaceDN w:val="0"/>
              <w:adjustRightInd w:val="0"/>
              <w:jc w:val="left"/>
              <w:rPr>
                <w:rFonts w:cs="Arial"/>
                <w:color w:val="000000"/>
              </w:rPr>
            </w:pPr>
            <w:r>
              <w:rPr>
                <w:rFonts w:cs="Arial"/>
                <w:color w:val="000000"/>
              </w:rPr>
              <w:t>Maximální moment</w:t>
            </w:r>
          </w:p>
        </w:tc>
        <w:tc>
          <w:tcPr>
            <w:tcW w:w="236" w:type="dxa"/>
            <w:tcBorders>
              <w:top w:val="nil"/>
              <w:left w:val="nil"/>
              <w:bottom w:val="nil"/>
              <w:right w:val="nil"/>
            </w:tcBorders>
          </w:tcPr>
          <w:p w14:paraId="76436B02" w14:textId="77777777" w:rsidR="00AA4FC0" w:rsidRDefault="00AA4FC0">
            <w:pPr>
              <w:autoSpaceDE w:val="0"/>
              <w:autoSpaceDN w:val="0"/>
              <w:adjustRightInd w:val="0"/>
              <w:jc w:val="left"/>
              <w:rPr>
                <w:rFonts w:cs="Arial"/>
                <w:color w:val="000000"/>
              </w:rPr>
            </w:pPr>
            <w:r>
              <w:rPr>
                <w:rFonts w:cs="Arial"/>
                <w:color w:val="000000"/>
              </w:rPr>
              <w:t>=</w:t>
            </w:r>
          </w:p>
        </w:tc>
        <w:tc>
          <w:tcPr>
            <w:tcW w:w="618" w:type="dxa"/>
            <w:tcBorders>
              <w:top w:val="nil"/>
              <w:left w:val="nil"/>
              <w:bottom w:val="nil"/>
              <w:right w:val="nil"/>
            </w:tcBorders>
          </w:tcPr>
          <w:p w14:paraId="136D2A6F" w14:textId="77777777" w:rsidR="00AA4FC0" w:rsidRDefault="00AA4FC0">
            <w:pPr>
              <w:autoSpaceDE w:val="0"/>
              <w:autoSpaceDN w:val="0"/>
              <w:adjustRightInd w:val="0"/>
              <w:jc w:val="right"/>
              <w:rPr>
                <w:rFonts w:cs="Arial"/>
                <w:color w:val="000000"/>
              </w:rPr>
            </w:pPr>
            <w:r>
              <w:rPr>
                <w:rFonts w:cs="Arial"/>
                <w:color w:val="000000"/>
              </w:rPr>
              <w:t>84,81</w:t>
            </w:r>
          </w:p>
        </w:tc>
        <w:tc>
          <w:tcPr>
            <w:tcW w:w="764" w:type="dxa"/>
            <w:tcBorders>
              <w:top w:val="nil"/>
              <w:left w:val="nil"/>
              <w:bottom w:val="nil"/>
              <w:right w:val="nil"/>
            </w:tcBorders>
          </w:tcPr>
          <w:p w14:paraId="5E019DCB" w14:textId="77777777" w:rsidR="00AA4FC0" w:rsidRDefault="00AA4FC0">
            <w:pPr>
              <w:autoSpaceDE w:val="0"/>
              <w:autoSpaceDN w:val="0"/>
              <w:adjustRightInd w:val="0"/>
              <w:jc w:val="left"/>
              <w:rPr>
                <w:rFonts w:cs="Arial"/>
                <w:color w:val="000000"/>
              </w:rPr>
            </w:pPr>
            <w:r>
              <w:rPr>
                <w:rFonts w:cs="Arial"/>
                <w:color w:val="000000"/>
              </w:rPr>
              <w:t>kNm/m</w:t>
            </w:r>
          </w:p>
        </w:tc>
      </w:tr>
      <w:tr w:rsidR="00AA4FC0" w14:paraId="589AC7D3" w14:textId="77777777">
        <w:trPr>
          <w:cantSplit/>
        </w:trPr>
        <w:tc>
          <w:tcPr>
            <w:tcW w:w="2487" w:type="dxa"/>
            <w:tcBorders>
              <w:top w:val="nil"/>
              <w:left w:val="nil"/>
              <w:bottom w:val="nil"/>
              <w:right w:val="nil"/>
            </w:tcBorders>
          </w:tcPr>
          <w:p w14:paraId="0B1B2D16" w14:textId="77777777" w:rsidR="00AA4FC0" w:rsidRDefault="00AA4FC0">
            <w:pPr>
              <w:keepNext/>
              <w:autoSpaceDE w:val="0"/>
              <w:autoSpaceDN w:val="0"/>
              <w:adjustRightInd w:val="0"/>
              <w:jc w:val="left"/>
              <w:rPr>
                <w:rFonts w:cs="Arial"/>
                <w:color w:val="000000"/>
              </w:rPr>
            </w:pPr>
            <w:r>
              <w:rPr>
                <w:rFonts w:cs="Arial"/>
                <w:color w:val="000000"/>
              </w:rPr>
              <w:t>Maximální deformace</w:t>
            </w:r>
          </w:p>
        </w:tc>
        <w:tc>
          <w:tcPr>
            <w:tcW w:w="236" w:type="dxa"/>
            <w:tcBorders>
              <w:top w:val="nil"/>
              <w:left w:val="nil"/>
              <w:bottom w:val="nil"/>
              <w:right w:val="nil"/>
            </w:tcBorders>
          </w:tcPr>
          <w:p w14:paraId="2C9D6AE7" w14:textId="77777777" w:rsidR="00AA4FC0" w:rsidRDefault="00AA4FC0">
            <w:pPr>
              <w:keepNext/>
              <w:autoSpaceDE w:val="0"/>
              <w:autoSpaceDN w:val="0"/>
              <w:adjustRightInd w:val="0"/>
              <w:jc w:val="left"/>
              <w:rPr>
                <w:rFonts w:cs="Arial"/>
                <w:color w:val="000000"/>
              </w:rPr>
            </w:pPr>
            <w:r>
              <w:rPr>
                <w:rFonts w:cs="Arial"/>
                <w:color w:val="000000"/>
              </w:rPr>
              <w:t>=</w:t>
            </w:r>
          </w:p>
        </w:tc>
        <w:tc>
          <w:tcPr>
            <w:tcW w:w="618" w:type="dxa"/>
            <w:tcBorders>
              <w:top w:val="nil"/>
              <w:left w:val="nil"/>
              <w:bottom w:val="nil"/>
              <w:right w:val="nil"/>
            </w:tcBorders>
          </w:tcPr>
          <w:p w14:paraId="2E1AE574" w14:textId="77777777" w:rsidR="00AA4FC0" w:rsidRDefault="00AA4FC0">
            <w:pPr>
              <w:keepNext/>
              <w:autoSpaceDE w:val="0"/>
              <w:autoSpaceDN w:val="0"/>
              <w:adjustRightInd w:val="0"/>
              <w:jc w:val="right"/>
              <w:rPr>
                <w:rFonts w:cs="Arial"/>
                <w:color w:val="000000"/>
              </w:rPr>
            </w:pPr>
            <w:r>
              <w:rPr>
                <w:rFonts w:cs="Arial"/>
                <w:color w:val="000000"/>
              </w:rPr>
              <w:t>4,3</w:t>
            </w:r>
          </w:p>
        </w:tc>
        <w:tc>
          <w:tcPr>
            <w:tcW w:w="764" w:type="dxa"/>
            <w:tcBorders>
              <w:top w:val="nil"/>
              <w:left w:val="nil"/>
              <w:bottom w:val="nil"/>
              <w:right w:val="nil"/>
            </w:tcBorders>
          </w:tcPr>
          <w:p w14:paraId="58E15C32" w14:textId="77777777" w:rsidR="00AA4FC0" w:rsidRDefault="00AA4FC0">
            <w:pPr>
              <w:keepNext/>
              <w:autoSpaceDE w:val="0"/>
              <w:autoSpaceDN w:val="0"/>
              <w:adjustRightInd w:val="0"/>
              <w:jc w:val="left"/>
              <w:rPr>
                <w:rFonts w:cs="Arial"/>
                <w:color w:val="000000"/>
              </w:rPr>
            </w:pPr>
            <w:r>
              <w:rPr>
                <w:rFonts w:cs="Arial"/>
                <w:color w:val="000000"/>
              </w:rPr>
              <w:t>mm</w:t>
            </w:r>
          </w:p>
        </w:tc>
      </w:tr>
    </w:tbl>
    <w:p w14:paraId="44F0C571" w14:textId="77777777" w:rsidR="00AA4FC0" w:rsidRDefault="00AA4FC0" w:rsidP="00AA4FC0">
      <w:pPr>
        <w:autoSpaceDE w:val="0"/>
        <w:autoSpaceDN w:val="0"/>
        <w:adjustRightInd w:val="0"/>
        <w:spacing w:line="79" w:lineRule="exact"/>
        <w:jc w:val="left"/>
        <w:rPr>
          <w:rFonts w:cs="Arial"/>
          <w:color w:val="000000"/>
        </w:rPr>
      </w:pPr>
    </w:p>
    <w:p w14:paraId="63D34715" w14:textId="77777777" w:rsidR="00AA4FC0" w:rsidRDefault="00AA4FC0" w:rsidP="00AA4FC0">
      <w:pPr>
        <w:keepNext/>
        <w:keepLines/>
        <w:autoSpaceDE w:val="0"/>
        <w:autoSpaceDN w:val="0"/>
        <w:adjustRightInd w:val="0"/>
        <w:jc w:val="left"/>
        <w:rPr>
          <w:rFonts w:cs="Arial"/>
          <w:color w:val="000000"/>
        </w:rPr>
      </w:pPr>
      <w:r>
        <w:rPr>
          <w:rFonts w:cs="Arial"/>
          <w:b/>
          <w:bCs/>
          <w:color w:val="007AC3"/>
        </w:rPr>
        <w:t>Reakce v rozpěrách</w:t>
      </w:r>
    </w:p>
    <w:p w14:paraId="3B5AD1F6" w14:textId="77777777" w:rsidR="00AA4FC0" w:rsidRDefault="00AA4FC0" w:rsidP="00AA4FC0">
      <w:pPr>
        <w:keepNext/>
        <w:keepLines/>
        <w:autoSpaceDE w:val="0"/>
        <w:autoSpaceDN w:val="0"/>
        <w:adjustRightInd w:val="0"/>
        <w:spacing w:line="65" w:lineRule="exact"/>
        <w:jc w:val="left"/>
        <w:rPr>
          <w:rFonts w:cs="Arial"/>
          <w:color w:val="000000"/>
        </w:rPr>
      </w:pPr>
    </w:p>
    <w:tbl>
      <w:tblPr>
        <w:tblW w:w="0" w:type="auto"/>
        <w:tblLayout w:type="fixed"/>
        <w:tblCellMar>
          <w:top w:w="11" w:type="dxa"/>
          <w:left w:w="50" w:type="dxa"/>
          <w:bottom w:w="11" w:type="dxa"/>
          <w:right w:w="50" w:type="dxa"/>
        </w:tblCellMar>
        <w:tblLook w:val="0000" w:firstRow="0" w:lastRow="0" w:firstColumn="0" w:lastColumn="0" w:noHBand="0" w:noVBand="0"/>
      </w:tblPr>
      <w:tblGrid>
        <w:gridCol w:w="679"/>
        <w:gridCol w:w="1985"/>
        <w:gridCol w:w="1985"/>
      </w:tblGrid>
      <w:tr w:rsidR="00AA4FC0" w14:paraId="7EBE0390" w14:textId="77777777">
        <w:trPr>
          <w:cantSplit/>
          <w:tblHeader/>
        </w:trPr>
        <w:tc>
          <w:tcPr>
            <w:tcW w:w="679" w:type="dxa"/>
            <w:vMerge w:val="restart"/>
            <w:tcBorders>
              <w:top w:val="single" w:sz="11" w:space="0" w:color="007AC3"/>
              <w:left w:val="single" w:sz="11" w:space="0" w:color="007AC3"/>
              <w:bottom w:val="nil"/>
              <w:right w:val="single" w:sz="4" w:space="0" w:color="7FBDE1"/>
            </w:tcBorders>
            <w:shd w:val="clear" w:color="BFDEF0" w:fill="BFDEF0"/>
            <w:vAlign w:val="center"/>
          </w:tcPr>
          <w:p w14:paraId="2635A256" w14:textId="77777777" w:rsidR="00AA4FC0" w:rsidRDefault="00AA4FC0">
            <w:pPr>
              <w:keepNext/>
              <w:autoSpaceDE w:val="0"/>
              <w:autoSpaceDN w:val="0"/>
              <w:adjustRightInd w:val="0"/>
              <w:jc w:val="center"/>
              <w:rPr>
                <w:rFonts w:cs="Arial"/>
                <w:b/>
                <w:bCs/>
                <w:color w:val="007AC3"/>
              </w:rPr>
            </w:pPr>
            <w:r>
              <w:rPr>
                <w:rFonts w:cs="Arial"/>
                <w:b/>
                <w:bCs/>
                <w:color w:val="007AC3"/>
              </w:rPr>
              <w:t>Číslo</w:t>
            </w:r>
          </w:p>
        </w:tc>
        <w:tc>
          <w:tcPr>
            <w:tcW w:w="1985" w:type="dxa"/>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72A17A28" w14:textId="77777777" w:rsidR="00AA4FC0" w:rsidRDefault="00AA4FC0">
            <w:pPr>
              <w:keepNext/>
              <w:autoSpaceDE w:val="0"/>
              <w:autoSpaceDN w:val="0"/>
              <w:adjustRightInd w:val="0"/>
              <w:jc w:val="center"/>
              <w:rPr>
                <w:rFonts w:cs="Arial"/>
                <w:b/>
                <w:bCs/>
                <w:color w:val="007AC3"/>
              </w:rPr>
            </w:pPr>
            <w:r>
              <w:rPr>
                <w:rFonts w:cs="Arial"/>
                <w:b/>
                <w:bCs/>
                <w:color w:val="007AC3"/>
              </w:rPr>
              <w:t>Hloubka</w:t>
            </w:r>
          </w:p>
        </w:tc>
        <w:tc>
          <w:tcPr>
            <w:tcW w:w="1985" w:type="dxa"/>
            <w:tcBorders>
              <w:top w:val="single" w:sz="11" w:space="0" w:color="007AC3"/>
              <w:left w:val="single" w:sz="4" w:space="0" w:color="7FBDE1"/>
              <w:bottom w:val="nil"/>
              <w:right w:val="single" w:sz="11" w:space="0" w:color="007AC3"/>
            </w:tcBorders>
            <w:shd w:val="clear" w:color="BFDEF0" w:fill="BFDEF0"/>
            <w:tcMar>
              <w:bottom w:w="25" w:type="dxa"/>
            </w:tcMar>
            <w:vAlign w:val="center"/>
          </w:tcPr>
          <w:p w14:paraId="37D84439" w14:textId="77777777" w:rsidR="00AA4FC0" w:rsidRDefault="00AA4FC0">
            <w:pPr>
              <w:keepNext/>
              <w:autoSpaceDE w:val="0"/>
              <w:autoSpaceDN w:val="0"/>
              <w:adjustRightInd w:val="0"/>
              <w:jc w:val="center"/>
              <w:rPr>
                <w:rFonts w:cs="Arial"/>
                <w:b/>
                <w:bCs/>
                <w:color w:val="007AC3"/>
              </w:rPr>
            </w:pPr>
            <w:r>
              <w:rPr>
                <w:rFonts w:cs="Arial"/>
                <w:b/>
                <w:bCs/>
                <w:color w:val="007AC3"/>
              </w:rPr>
              <w:t>Reakce</w:t>
            </w:r>
          </w:p>
        </w:tc>
      </w:tr>
      <w:tr w:rsidR="00AA4FC0" w14:paraId="2987F175" w14:textId="77777777">
        <w:trPr>
          <w:cantSplit/>
          <w:tblHeader/>
        </w:trPr>
        <w:tc>
          <w:tcPr>
            <w:tcW w:w="679" w:type="dxa"/>
            <w:vMerge/>
            <w:tcBorders>
              <w:top w:val="nil"/>
              <w:left w:val="single" w:sz="11" w:space="0" w:color="007AC3"/>
              <w:bottom w:val="single" w:sz="11" w:space="0" w:color="007AC3"/>
              <w:right w:val="single" w:sz="4" w:space="0" w:color="7FBDE1"/>
            </w:tcBorders>
            <w:shd w:val="clear" w:color="BFDEF0" w:fill="BFDEF0"/>
            <w:vAlign w:val="center"/>
          </w:tcPr>
          <w:p w14:paraId="5A9BA8BE" w14:textId="77777777" w:rsidR="00AA4FC0" w:rsidRDefault="00AA4FC0">
            <w:pPr>
              <w:keepNext/>
              <w:autoSpaceDE w:val="0"/>
              <w:autoSpaceDN w:val="0"/>
              <w:adjustRightInd w:val="0"/>
              <w:jc w:val="left"/>
              <w:rPr>
                <w:rFonts w:cs="Arial"/>
                <w:color w:val="000000"/>
              </w:rPr>
            </w:pPr>
          </w:p>
        </w:tc>
        <w:tc>
          <w:tcPr>
            <w:tcW w:w="1985" w:type="dxa"/>
            <w:tcBorders>
              <w:top w:val="nil"/>
              <w:left w:val="single" w:sz="4" w:space="0" w:color="7FBDE1"/>
              <w:bottom w:val="single" w:sz="11" w:space="0" w:color="007AC3"/>
              <w:right w:val="single" w:sz="4" w:space="0" w:color="7FBDE1"/>
            </w:tcBorders>
            <w:shd w:val="clear" w:color="BFDEF0" w:fill="BFDEF0"/>
            <w:tcMar>
              <w:top w:w="25" w:type="dxa"/>
            </w:tcMar>
            <w:vAlign w:val="center"/>
          </w:tcPr>
          <w:p w14:paraId="20A55D90" w14:textId="77777777" w:rsidR="00AA4FC0" w:rsidRDefault="00AA4FC0">
            <w:pPr>
              <w:keepNext/>
              <w:autoSpaceDE w:val="0"/>
              <w:autoSpaceDN w:val="0"/>
              <w:adjustRightInd w:val="0"/>
              <w:jc w:val="center"/>
              <w:rPr>
                <w:rFonts w:cs="Arial"/>
                <w:b/>
                <w:bCs/>
                <w:color w:val="007AC3"/>
              </w:rPr>
            </w:pPr>
            <w:r>
              <w:rPr>
                <w:rFonts w:cs="Arial"/>
                <w:b/>
                <w:bCs/>
                <w:color w:val="007AC3"/>
              </w:rPr>
              <w:t>[m]</w:t>
            </w:r>
          </w:p>
        </w:tc>
        <w:tc>
          <w:tcPr>
            <w:tcW w:w="1985" w:type="dxa"/>
            <w:tcBorders>
              <w:top w:val="nil"/>
              <w:left w:val="single" w:sz="4" w:space="0" w:color="7FBDE1"/>
              <w:bottom w:val="single" w:sz="11" w:space="0" w:color="007AC3"/>
              <w:right w:val="single" w:sz="11" w:space="0" w:color="007AC3"/>
            </w:tcBorders>
            <w:shd w:val="clear" w:color="BFDEF0" w:fill="BFDEF0"/>
            <w:tcMar>
              <w:top w:w="25" w:type="dxa"/>
            </w:tcMar>
            <w:vAlign w:val="center"/>
          </w:tcPr>
          <w:p w14:paraId="03031D4E" w14:textId="77777777" w:rsidR="00AA4FC0" w:rsidRDefault="00AA4FC0">
            <w:pPr>
              <w:keepNext/>
              <w:autoSpaceDE w:val="0"/>
              <w:autoSpaceDN w:val="0"/>
              <w:adjustRightInd w:val="0"/>
              <w:jc w:val="center"/>
              <w:rPr>
                <w:rFonts w:cs="Arial"/>
                <w:b/>
                <w:bCs/>
                <w:color w:val="007AC3"/>
              </w:rPr>
            </w:pPr>
            <w:r>
              <w:rPr>
                <w:rFonts w:cs="Arial"/>
                <w:b/>
                <w:bCs/>
                <w:color w:val="007AC3"/>
              </w:rPr>
              <w:t>[kN]</w:t>
            </w:r>
          </w:p>
        </w:tc>
      </w:tr>
      <w:tr w:rsidR="00AA4FC0" w14:paraId="13F979D3" w14:textId="77777777">
        <w:trPr>
          <w:cantSplit/>
        </w:trPr>
        <w:tc>
          <w:tcPr>
            <w:tcW w:w="679" w:type="dxa"/>
            <w:tcBorders>
              <w:top w:val="single" w:sz="11" w:space="0" w:color="007AC3"/>
              <w:left w:val="single" w:sz="11" w:space="0" w:color="007AC3"/>
              <w:bottom w:val="single" w:sz="11" w:space="0" w:color="007AC3"/>
              <w:right w:val="single" w:sz="4" w:space="0" w:color="BFDEF0"/>
            </w:tcBorders>
            <w:shd w:val="clear" w:color="DFEEF7" w:fill="DFEEF7"/>
          </w:tcPr>
          <w:p w14:paraId="5F46F138" w14:textId="77777777" w:rsidR="00AA4FC0" w:rsidRDefault="00AA4FC0">
            <w:pPr>
              <w:keepNext/>
              <w:autoSpaceDE w:val="0"/>
              <w:autoSpaceDN w:val="0"/>
              <w:adjustRightInd w:val="0"/>
              <w:jc w:val="center"/>
              <w:rPr>
                <w:rFonts w:cs="Arial"/>
                <w:color w:val="000000"/>
              </w:rPr>
            </w:pPr>
            <w:r>
              <w:rPr>
                <w:rFonts w:cs="Arial"/>
                <w:color w:val="000000"/>
              </w:rPr>
              <w:t>1</w:t>
            </w:r>
          </w:p>
        </w:tc>
        <w:tc>
          <w:tcPr>
            <w:tcW w:w="1985" w:type="dxa"/>
            <w:tcBorders>
              <w:top w:val="single" w:sz="11" w:space="0" w:color="007AC3"/>
              <w:left w:val="single" w:sz="4" w:space="0" w:color="BFDEF0"/>
              <w:bottom w:val="single" w:sz="11" w:space="0" w:color="007AC3"/>
              <w:right w:val="single" w:sz="4" w:space="0" w:color="BFDEF0"/>
            </w:tcBorders>
          </w:tcPr>
          <w:p w14:paraId="3FA0C869" w14:textId="77777777" w:rsidR="00AA4FC0" w:rsidRDefault="00AA4FC0">
            <w:pPr>
              <w:keepNext/>
              <w:autoSpaceDE w:val="0"/>
              <w:autoSpaceDN w:val="0"/>
              <w:adjustRightInd w:val="0"/>
              <w:jc w:val="right"/>
              <w:rPr>
                <w:rFonts w:cs="Arial"/>
                <w:color w:val="000000"/>
              </w:rPr>
            </w:pPr>
            <w:r>
              <w:rPr>
                <w:rFonts w:cs="Arial"/>
                <w:color w:val="000000"/>
              </w:rPr>
              <w:t>0,25</w:t>
            </w:r>
          </w:p>
        </w:tc>
        <w:tc>
          <w:tcPr>
            <w:tcW w:w="1985" w:type="dxa"/>
            <w:tcBorders>
              <w:top w:val="single" w:sz="11" w:space="0" w:color="007AC3"/>
              <w:left w:val="single" w:sz="4" w:space="0" w:color="BFDEF0"/>
              <w:bottom w:val="single" w:sz="11" w:space="0" w:color="007AC3"/>
              <w:right w:val="single" w:sz="11" w:space="0" w:color="007AC3"/>
            </w:tcBorders>
          </w:tcPr>
          <w:p w14:paraId="16354089" w14:textId="77777777" w:rsidR="00AA4FC0" w:rsidRDefault="00AA4FC0">
            <w:pPr>
              <w:keepNext/>
              <w:autoSpaceDE w:val="0"/>
              <w:autoSpaceDN w:val="0"/>
              <w:adjustRightInd w:val="0"/>
              <w:jc w:val="right"/>
              <w:rPr>
                <w:rFonts w:cs="Arial"/>
                <w:color w:val="000000"/>
              </w:rPr>
            </w:pPr>
            <w:r>
              <w:rPr>
                <w:rFonts w:cs="Arial"/>
                <w:color w:val="000000"/>
              </w:rPr>
              <w:t>61,02</w:t>
            </w:r>
          </w:p>
        </w:tc>
      </w:tr>
    </w:tbl>
    <w:p w14:paraId="64C35404" w14:textId="77777777" w:rsidR="00AA4FC0" w:rsidRDefault="00AA4FC0" w:rsidP="00AA4FC0">
      <w:pPr>
        <w:autoSpaceDE w:val="0"/>
        <w:autoSpaceDN w:val="0"/>
        <w:adjustRightInd w:val="0"/>
        <w:spacing w:line="65" w:lineRule="exact"/>
        <w:jc w:val="left"/>
        <w:rPr>
          <w:rFonts w:cs="Arial"/>
          <w:color w:val="000000"/>
        </w:rPr>
      </w:pPr>
    </w:p>
    <w:p w14:paraId="347AF86B" w14:textId="77777777" w:rsidR="00AA4FC0" w:rsidRDefault="00AA4FC0" w:rsidP="00AA4FC0">
      <w:pPr>
        <w:keepNext/>
        <w:keepLines/>
        <w:autoSpaceDE w:val="0"/>
        <w:autoSpaceDN w:val="0"/>
        <w:adjustRightInd w:val="0"/>
        <w:jc w:val="left"/>
        <w:rPr>
          <w:rFonts w:cs="Arial"/>
          <w:b/>
          <w:bCs/>
          <w:color w:val="007AC3"/>
        </w:rPr>
      </w:pPr>
      <w:r>
        <w:rPr>
          <w:rFonts w:cs="Arial"/>
          <w:b/>
          <w:bCs/>
          <w:color w:val="007AC3"/>
        </w:rPr>
        <w:t>Sednutí terénu za konstrukcí</w:t>
      </w:r>
    </w:p>
    <w:p w14:paraId="6C98E7FA" w14:textId="77777777" w:rsidR="00AA4FC0" w:rsidRDefault="00AA4FC0" w:rsidP="00AA4FC0">
      <w:pPr>
        <w:autoSpaceDE w:val="0"/>
        <w:autoSpaceDN w:val="0"/>
        <w:adjustRightInd w:val="0"/>
        <w:spacing w:before="80"/>
        <w:jc w:val="left"/>
        <w:rPr>
          <w:rFonts w:cs="Arial"/>
          <w:color w:val="000000"/>
        </w:rPr>
      </w:pPr>
      <w:r>
        <w:rPr>
          <w:rFonts w:cs="Arial"/>
          <w:color w:val="000000"/>
        </w:rPr>
        <w:t xml:space="preserve">Sednutí terénu </w:t>
      </w:r>
      <w:r>
        <w:rPr>
          <w:rFonts w:ascii="Symbol" w:hAnsi="Symbol" w:cs="Symbol"/>
          <w:color w:val="000000"/>
        </w:rPr>
        <w:t></w:t>
      </w:r>
      <w:r>
        <w:rPr>
          <w:rFonts w:cs="Arial"/>
          <w:color w:val="000000"/>
          <w:position w:val="-4"/>
          <w:sz w:val="16"/>
          <w:szCs w:val="16"/>
        </w:rPr>
        <w:t>max</w:t>
      </w:r>
      <w:r>
        <w:rPr>
          <w:rFonts w:cs="Arial"/>
          <w:color w:val="000000"/>
        </w:rPr>
        <w:t xml:space="preserve"> = 4,3 mm</w:t>
      </w:r>
    </w:p>
    <w:tbl>
      <w:tblPr>
        <w:tblW w:w="0" w:type="auto"/>
        <w:tblLayout w:type="fixed"/>
        <w:tblCellMar>
          <w:top w:w="20" w:type="dxa"/>
          <w:left w:w="50" w:type="dxa"/>
          <w:bottom w:w="20" w:type="dxa"/>
          <w:right w:w="50" w:type="dxa"/>
        </w:tblCellMar>
        <w:tblLook w:val="0000" w:firstRow="0" w:lastRow="0" w:firstColumn="0" w:lastColumn="0" w:noHBand="0" w:noVBand="0"/>
      </w:tblPr>
      <w:tblGrid>
        <w:gridCol w:w="679"/>
        <w:gridCol w:w="1985"/>
        <w:gridCol w:w="1985"/>
      </w:tblGrid>
      <w:tr w:rsidR="00AA4FC0" w14:paraId="1EC5E530" w14:textId="77777777">
        <w:trPr>
          <w:cantSplit/>
          <w:tblHeader/>
        </w:trPr>
        <w:tc>
          <w:tcPr>
            <w:tcW w:w="679" w:type="dxa"/>
            <w:vMerge w:val="restart"/>
            <w:tcBorders>
              <w:top w:val="single" w:sz="11" w:space="0" w:color="007AC3"/>
              <w:left w:val="single" w:sz="11" w:space="0" w:color="007AC3"/>
              <w:bottom w:val="nil"/>
              <w:right w:val="single" w:sz="4" w:space="0" w:color="7FBDE1"/>
            </w:tcBorders>
            <w:shd w:val="clear" w:color="BFDEF0" w:fill="BFDEF0"/>
            <w:tcMar>
              <w:top w:w="11" w:type="dxa"/>
            </w:tcMar>
            <w:vAlign w:val="center"/>
          </w:tcPr>
          <w:p w14:paraId="41084A1F" w14:textId="77777777" w:rsidR="00AA4FC0" w:rsidRDefault="00AA4FC0">
            <w:pPr>
              <w:keepNext/>
              <w:autoSpaceDE w:val="0"/>
              <w:autoSpaceDN w:val="0"/>
              <w:adjustRightInd w:val="0"/>
              <w:jc w:val="center"/>
              <w:rPr>
                <w:rFonts w:cs="Arial"/>
                <w:b/>
                <w:bCs/>
                <w:color w:val="007AC3"/>
              </w:rPr>
            </w:pPr>
          </w:p>
        </w:tc>
        <w:tc>
          <w:tcPr>
            <w:tcW w:w="1985" w:type="dxa"/>
            <w:tcBorders>
              <w:top w:val="single" w:sz="11" w:space="0" w:color="007AC3"/>
              <w:left w:val="single" w:sz="4" w:space="0" w:color="7FBDE1"/>
              <w:bottom w:val="nil"/>
              <w:right w:val="single" w:sz="4" w:space="0" w:color="7FBDE1"/>
            </w:tcBorders>
            <w:shd w:val="clear" w:color="BFDEF0" w:fill="BFDEF0"/>
            <w:tcMar>
              <w:top w:w="11" w:type="dxa"/>
              <w:bottom w:w="25" w:type="dxa"/>
            </w:tcMar>
            <w:vAlign w:val="center"/>
          </w:tcPr>
          <w:p w14:paraId="76105B1A" w14:textId="77777777" w:rsidR="00AA4FC0" w:rsidRDefault="00AA4FC0">
            <w:pPr>
              <w:keepNext/>
              <w:autoSpaceDE w:val="0"/>
              <w:autoSpaceDN w:val="0"/>
              <w:adjustRightInd w:val="0"/>
              <w:jc w:val="center"/>
              <w:rPr>
                <w:rFonts w:cs="Arial"/>
                <w:b/>
                <w:bCs/>
                <w:color w:val="007AC3"/>
              </w:rPr>
            </w:pPr>
            <w:r>
              <w:rPr>
                <w:rFonts w:cs="Arial"/>
                <w:b/>
                <w:bCs/>
                <w:color w:val="007AC3"/>
              </w:rPr>
              <w:t>Souřadnice</w:t>
            </w:r>
          </w:p>
        </w:tc>
        <w:tc>
          <w:tcPr>
            <w:tcW w:w="1985" w:type="dxa"/>
            <w:tcBorders>
              <w:top w:val="single" w:sz="11" w:space="0" w:color="007AC3"/>
              <w:left w:val="single" w:sz="4" w:space="0" w:color="7FBDE1"/>
              <w:bottom w:val="nil"/>
              <w:right w:val="single" w:sz="11" w:space="0" w:color="007AC3"/>
            </w:tcBorders>
            <w:shd w:val="clear" w:color="BFDEF0" w:fill="BFDEF0"/>
            <w:tcMar>
              <w:top w:w="11" w:type="dxa"/>
              <w:bottom w:w="25" w:type="dxa"/>
            </w:tcMar>
            <w:vAlign w:val="center"/>
          </w:tcPr>
          <w:p w14:paraId="6C83FE76" w14:textId="77777777" w:rsidR="00AA4FC0" w:rsidRDefault="00AA4FC0">
            <w:pPr>
              <w:keepNext/>
              <w:autoSpaceDE w:val="0"/>
              <w:autoSpaceDN w:val="0"/>
              <w:adjustRightInd w:val="0"/>
              <w:jc w:val="center"/>
              <w:rPr>
                <w:rFonts w:cs="Arial"/>
                <w:b/>
                <w:bCs/>
                <w:color w:val="007AC3"/>
              </w:rPr>
            </w:pPr>
            <w:r>
              <w:rPr>
                <w:rFonts w:cs="Arial"/>
                <w:b/>
                <w:bCs/>
                <w:color w:val="007AC3"/>
              </w:rPr>
              <w:t>Sednutí</w:t>
            </w:r>
          </w:p>
        </w:tc>
      </w:tr>
      <w:tr w:rsidR="00AA4FC0" w14:paraId="46E5965E" w14:textId="77777777">
        <w:trPr>
          <w:cantSplit/>
          <w:tblHeader/>
        </w:trPr>
        <w:tc>
          <w:tcPr>
            <w:tcW w:w="679" w:type="dxa"/>
            <w:vMerge/>
            <w:tcBorders>
              <w:top w:val="nil"/>
              <w:left w:val="single" w:sz="11" w:space="0" w:color="007AC3"/>
              <w:bottom w:val="single" w:sz="11" w:space="0" w:color="007AC3"/>
              <w:right w:val="single" w:sz="4" w:space="0" w:color="7FBDE1"/>
            </w:tcBorders>
            <w:shd w:val="clear" w:color="BFDEF0" w:fill="BFDEF0"/>
            <w:tcMar>
              <w:bottom w:w="11" w:type="dxa"/>
            </w:tcMar>
            <w:vAlign w:val="center"/>
          </w:tcPr>
          <w:p w14:paraId="28F620B4" w14:textId="77777777" w:rsidR="00AA4FC0" w:rsidRDefault="00AA4FC0">
            <w:pPr>
              <w:keepNext/>
              <w:autoSpaceDE w:val="0"/>
              <w:autoSpaceDN w:val="0"/>
              <w:adjustRightInd w:val="0"/>
              <w:jc w:val="left"/>
              <w:rPr>
                <w:rFonts w:cs="Arial"/>
                <w:color w:val="000000"/>
              </w:rPr>
            </w:pPr>
          </w:p>
        </w:tc>
        <w:tc>
          <w:tcPr>
            <w:tcW w:w="1985"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05517110" w14:textId="77777777" w:rsidR="00AA4FC0" w:rsidRDefault="00AA4FC0">
            <w:pPr>
              <w:keepNext/>
              <w:autoSpaceDE w:val="0"/>
              <w:autoSpaceDN w:val="0"/>
              <w:adjustRightInd w:val="0"/>
              <w:jc w:val="center"/>
              <w:rPr>
                <w:rFonts w:cs="Arial"/>
                <w:b/>
                <w:bCs/>
                <w:color w:val="007AC3"/>
              </w:rPr>
            </w:pPr>
            <w:r>
              <w:rPr>
                <w:rFonts w:cs="Arial"/>
                <w:b/>
                <w:bCs/>
                <w:color w:val="007AC3"/>
              </w:rPr>
              <w:t>x [m]</w:t>
            </w:r>
          </w:p>
        </w:tc>
        <w:tc>
          <w:tcPr>
            <w:tcW w:w="1985" w:type="dxa"/>
            <w:tcBorders>
              <w:top w:val="nil"/>
              <w:left w:val="single" w:sz="4" w:space="0" w:color="7FBDE1"/>
              <w:bottom w:val="single" w:sz="11" w:space="0" w:color="007AC3"/>
              <w:right w:val="single" w:sz="11" w:space="0" w:color="007AC3"/>
            </w:tcBorders>
            <w:shd w:val="clear" w:color="BFDEF0" w:fill="BFDEF0"/>
            <w:tcMar>
              <w:top w:w="25" w:type="dxa"/>
              <w:bottom w:w="11" w:type="dxa"/>
            </w:tcMar>
            <w:vAlign w:val="center"/>
          </w:tcPr>
          <w:p w14:paraId="206B13DC" w14:textId="77777777" w:rsidR="00AA4FC0" w:rsidRDefault="00AA4FC0">
            <w:pPr>
              <w:keepNext/>
              <w:autoSpaceDE w:val="0"/>
              <w:autoSpaceDN w:val="0"/>
              <w:adjustRightInd w:val="0"/>
              <w:jc w:val="center"/>
              <w:rPr>
                <w:rFonts w:cs="Arial"/>
                <w:b/>
                <w:bCs/>
                <w:color w:val="007AC3"/>
              </w:rPr>
            </w:pPr>
            <w:r>
              <w:rPr>
                <w:rFonts w:cs="Arial"/>
                <w:b/>
                <w:bCs/>
                <w:color w:val="007AC3"/>
              </w:rPr>
              <w:t>z [mm]</w:t>
            </w:r>
          </w:p>
        </w:tc>
      </w:tr>
      <w:tr w:rsidR="00AA4FC0" w14:paraId="4EBA3445" w14:textId="77777777">
        <w:trPr>
          <w:cantSplit/>
        </w:trPr>
        <w:tc>
          <w:tcPr>
            <w:tcW w:w="679" w:type="dxa"/>
            <w:tcBorders>
              <w:top w:val="single" w:sz="11" w:space="0" w:color="007AC3"/>
              <w:left w:val="single" w:sz="11" w:space="0" w:color="007AC3"/>
              <w:bottom w:val="single" w:sz="4" w:space="0" w:color="BFDEF0"/>
              <w:right w:val="single" w:sz="4" w:space="0" w:color="BFDEF0"/>
            </w:tcBorders>
            <w:shd w:val="clear" w:color="DFEEF7" w:fill="DFEEF7"/>
            <w:tcMar>
              <w:top w:w="11" w:type="dxa"/>
            </w:tcMar>
          </w:tcPr>
          <w:p w14:paraId="70C67DDF" w14:textId="77777777" w:rsidR="00AA4FC0" w:rsidRDefault="00AA4FC0">
            <w:pPr>
              <w:autoSpaceDE w:val="0"/>
              <w:autoSpaceDN w:val="0"/>
              <w:adjustRightInd w:val="0"/>
              <w:jc w:val="center"/>
              <w:rPr>
                <w:rFonts w:cs="Arial"/>
                <w:color w:val="000000"/>
              </w:rPr>
            </w:pPr>
            <w:r>
              <w:rPr>
                <w:rFonts w:cs="Arial"/>
                <w:color w:val="000000"/>
              </w:rPr>
              <w:t>1</w:t>
            </w:r>
          </w:p>
        </w:tc>
        <w:tc>
          <w:tcPr>
            <w:tcW w:w="1985" w:type="dxa"/>
            <w:tcBorders>
              <w:top w:val="single" w:sz="11" w:space="0" w:color="007AC3"/>
              <w:left w:val="single" w:sz="4" w:space="0" w:color="BFDEF0"/>
              <w:bottom w:val="single" w:sz="4" w:space="0" w:color="BFDEF0"/>
              <w:right w:val="single" w:sz="4" w:space="0" w:color="BFDEF0"/>
            </w:tcBorders>
            <w:tcMar>
              <w:top w:w="11" w:type="dxa"/>
            </w:tcMar>
          </w:tcPr>
          <w:p w14:paraId="09D7B92B" w14:textId="77777777" w:rsidR="00AA4FC0" w:rsidRDefault="00AA4FC0">
            <w:pPr>
              <w:autoSpaceDE w:val="0"/>
              <w:autoSpaceDN w:val="0"/>
              <w:adjustRightInd w:val="0"/>
              <w:jc w:val="right"/>
              <w:rPr>
                <w:rFonts w:cs="Arial"/>
                <w:color w:val="000000"/>
              </w:rPr>
            </w:pPr>
            <w:r>
              <w:rPr>
                <w:rFonts w:cs="Arial"/>
                <w:color w:val="000000"/>
              </w:rPr>
              <w:t>0,00</w:t>
            </w:r>
          </w:p>
        </w:tc>
        <w:tc>
          <w:tcPr>
            <w:tcW w:w="1985" w:type="dxa"/>
            <w:tcBorders>
              <w:top w:val="single" w:sz="11" w:space="0" w:color="007AC3"/>
              <w:left w:val="single" w:sz="4" w:space="0" w:color="BFDEF0"/>
              <w:bottom w:val="single" w:sz="4" w:space="0" w:color="BFDEF0"/>
              <w:right w:val="single" w:sz="11" w:space="0" w:color="007AC3"/>
            </w:tcBorders>
            <w:tcMar>
              <w:top w:w="11" w:type="dxa"/>
            </w:tcMar>
          </w:tcPr>
          <w:p w14:paraId="33E7627D" w14:textId="77777777" w:rsidR="00AA4FC0" w:rsidRDefault="00AA4FC0">
            <w:pPr>
              <w:autoSpaceDE w:val="0"/>
              <w:autoSpaceDN w:val="0"/>
              <w:adjustRightInd w:val="0"/>
              <w:jc w:val="right"/>
              <w:rPr>
                <w:rFonts w:cs="Arial"/>
                <w:color w:val="000000"/>
              </w:rPr>
            </w:pPr>
            <w:r>
              <w:rPr>
                <w:rFonts w:cs="Arial"/>
                <w:color w:val="000000"/>
              </w:rPr>
              <w:t>0,5</w:t>
            </w:r>
          </w:p>
        </w:tc>
      </w:tr>
      <w:tr w:rsidR="00AA4FC0" w14:paraId="136FFFC0" w14:textId="77777777">
        <w:trPr>
          <w:cantSplit/>
        </w:trPr>
        <w:tc>
          <w:tcPr>
            <w:tcW w:w="679" w:type="dxa"/>
            <w:tcBorders>
              <w:top w:val="single" w:sz="4" w:space="0" w:color="BFDEF0"/>
              <w:left w:val="single" w:sz="11" w:space="0" w:color="007AC3"/>
              <w:bottom w:val="single" w:sz="4" w:space="0" w:color="BFDEF0"/>
              <w:right w:val="single" w:sz="4" w:space="0" w:color="BFDEF0"/>
            </w:tcBorders>
            <w:shd w:val="clear" w:color="DFEEF7" w:fill="DFEEF7"/>
          </w:tcPr>
          <w:p w14:paraId="58741341" w14:textId="77777777" w:rsidR="00AA4FC0" w:rsidRDefault="00AA4FC0">
            <w:pPr>
              <w:autoSpaceDE w:val="0"/>
              <w:autoSpaceDN w:val="0"/>
              <w:adjustRightInd w:val="0"/>
              <w:jc w:val="center"/>
              <w:rPr>
                <w:rFonts w:cs="Arial"/>
                <w:color w:val="000000"/>
              </w:rPr>
            </w:pPr>
            <w:r>
              <w:rPr>
                <w:rFonts w:cs="Arial"/>
                <w:color w:val="000000"/>
              </w:rPr>
              <w:t>2</w:t>
            </w:r>
          </w:p>
        </w:tc>
        <w:tc>
          <w:tcPr>
            <w:tcW w:w="1985" w:type="dxa"/>
            <w:tcBorders>
              <w:top w:val="single" w:sz="4" w:space="0" w:color="BFDEF0"/>
              <w:left w:val="single" w:sz="4" w:space="0" w:color="BFDEF0"/>
              <w:bottom w:val="single" w:sz="4" w:space="0" w:color="BFDEF0"/>
              <w:right w:val="single" w:sz="4" w:space="0" w:color="BFDEF0"/>
            </w:tcBorders>
          </w:tcPr>
          <w:p w14:paraId="78139CCC" w14:textId="77777777" w:rsidR="00AA4FC0" w:rsidRDefault="00AA4FC0">
            <w:pPr>
              <w:autoSpaceDE w:val="0"/>
              <w:autoSpaceDN w:val="0"/>
              <w:adjustRightInd w:val="0"/>
              <w:jc w:val="right"/>
              <w:rPr>
                <w:rFonts w:cs="Arial"/>
                <w:color w:val="000000"/>
              </w:rPr>
            </w:pPr>
            <w:r>
              <w:rPr>
                <w:rFonts w:cs="Arial"/>
                <w:color w:val="000000"/>
              </w:rPr>
              <w:t>1,05</w:t>
            </w:r>
          </w:p>
        </w:tc>
        <w:tc>
          <w:tcPr>
            <w:tcW w:w="1985" w:type="dxa"/>
            <w:tcBorders>
              <w:top w:val="single" w:sz="4" w:space="0" w:color="BFDEF0"/>
              <w:left w:val="single" w:sz="4" w:space="0" w:color="BFDEF0"/>
              <w:bottom w:val="single" w:sz="4" w:space="0" w:color="BFDEF0"/>
              <w:right w:val="single" w:sz="11" w:space="0" w:color="007AC3"/>
            </w:tcBorders>
          </w:tcPr>
          <w:p w14:paraId="23732570" w14:textId="77777777" w:rsidR="00AA4FC0" w:rsidRDefault="00AA4FC0">
            <w:pPr>
              <w:autoSpaceDE w:val="0"/>
              <w:autoSpaceDN w:val="0"/>
              <w:adjustRightInd w:val="0"/>
              <w:jc w:val="right"/>
              <w:rPr>
                <w:rFonts w:cs="Arial"/>
                <w:color w:val="000000"/>
              </w:rPr>
            </w:pPr>
            <w:r>
              <w:rPr>
                <w:rFonts w:cs="Arial"/>
                <w:color w:val="000000"/>
              </w:rPr>
              <w:t>1,9</w:t>
            </w:r>
          </w:p>
        </w:tc>
      </w:tr>
      <w:tr w:rsidR="00AA4FC0" w14:paraId="1D317780" w14:textId="77777777">
        <w:trPr>
          <w:cantSplit/>
        </w:trPr>
        <w:tc>
          <w:tcPr>
            <w:tcW w:w="679" w:type="dxa"/>
            <w:tcBorders>
              <w:top w:val="single" w:sz="4" w:space="0" w:color="BFDEF0"/>
              <w:left w:val="single" w:sz="11" w:space="0" w:color="007AC3"/>
              <w:bottom w:val="single" w:sz="4" w:space="0" w:color="BFDEF0"/>
              <w:right w:val="single" w:sz="4" w:space="0" w:color="BFDEF0"/>
            </w:tcBorders>
            <w:shd w:val="clear" w:color="DFEEF7" w:fill="DFEEF7"/>
          </w:tcPr>
          <w:p w14:paraId="4AB315DB" w14:textId="77777777" w:rsidR="00AA4FC0" w:rsidRDefault="00AA4FC0">
            <w:pPr>
              <w:autoSpaceDE w:val="0"/>
              <w:autoSpaceDN w:val="0"/>
              <w:adjustRightInd w:val="0"/>
              <w:jc w:val="center"/>
              <w:rPr>
                <w:rFonts w:cs="Arial"/>
                <w:color w:val="000000"/>
              </w:rPr>
            </w:pPr>
            <w:r>
              <w:rPr>
                <w:rFonts w:cs="Arial"/>
                <w:color w:val="000000"/>
              </w:rPr>
              <w:t>3</w:t>
            </w:r>
          </w:p>
        </w:tc>
        <w:tc>
          <w:tcPr>
            <w:tcW w:w="1985" w:type="dxa"/>
            <w:tcBorders>
              <w:top w:val="single" w:sz="4" w:space="0" w:color="BFDEF0"/>
              <w:left w:val="single" w:sz="4" w:space="0" w:color="BFDEF0"/>
              <w:bottom w:val="single" w:sz="4" w:space="0" w:color="BFDEF0"/>
              <w:right w:val="single" w:sz="4" w:space="0" w:color="BFDEF0"/>
            </w:tcBorders>
          </w:tcPr>
          <w:p w14:paraId="535A59BC" w14:textId="77777777" w:rsidR="00AA4FC0" w:rsidRDefault="00AA4FC0">
            <w:pPr>
              <w:autoSpaceDE w:val="0"/>
              <w:autoSpaceDN w:val="0"/>
              <w:adjustRightInd w:val="0"/>
              <w:jc w:val="right"/>
              <w:rPr>
                <w:rFonts w:cs="Arial"/>
                <w:color w:val="000000"/>
              </w:rPr>
            </w:pPr>
            <w:r>
              <w:rPr>
                <w:rFonts w:cs="Arial"/>
                <w:color w:val="000000"/>
              </w:rPr>
              <w:t>2,10</w:t>
            </w:r>
          </w:p>
        </w:tc>
        <w:tc>
          <w:tcPr>
            <w:tcW w:w="1985" w:type="dxa"/>
            <w:tcBorders>
              <w:top w:val="single" w:sz="4" w:space="0" w:color="BFDEF0"/>
              <w:left w:val="single" w:sz="4" w:space="0" w:color="BFDEF0"/>
              <w:bottom w:val="single" w:sz="4" w:space="0" w:color="BFDEF0"/>
              <w:right w:val="single" w:sz="11" w:space="0" w:color="007AC3"/>
            </w:tcBorders>
          </w:tcPr>
          <w:p w14:paraId="4C315FB5" w14:textId="77777777" w:rsidR="00AA4FC0" w:rsidRDefault="00AA4FC0">
            <w:pPr>
              <w:autoSpaceDE w:val="0"/>
              <w:autoSpaceDN w:val="0"/>
              <w:adjustRightInd w:val="0"/>
              <w:jc w:val="right"/>
              <w:rPr>
                <w:rFonts w:cs="Arial"/>
                <w:color w:val="000000"/>
              </w:rPr>
            </w:pPr>
            <w:r>
              <w:rPr>
                <w:rFonts w:cs="Arial"/>
                <w:color w:val="000000"/>
              </w:rPr>
              <w:t>3,1</w:t>
            </w:r>
          </w:p>
        </w:tc>
      </w:tr>
      <w:tr w:rsidR="00AA4FC0" w14:paraId="3B22F9B3" w14:textId="77777777">
        <w:trPr>
          <w:cantSplit/>
        </w:trPr>
        <w:tc>
          <w:tcPr>
            <w:tcW w:w="679" w:type="dxa"/>
            <w:tcBorders>
              <w:top w:val="single" w:sz="4" w:space="0" w:color="BFDEF0"/>
              <w:left w:val="single" w:sz="11" w:space="0" w:color="007AC3"/>
              <w:bottom w:val="single" w:sz="4" w:space="0" w:color="BFDEF0"/>
              <w:right w:val="single" w:sz="4" w:space="0" w:color="BFDEF0"/>
            </w:tcBorders>
            <w:shd w:val="clear" w:color="DFEEF7" w:fill="DFEEF7"/>
          </w:tcPr>
          <w:p w14:paraId="0DC22DB0" w14:textId="77777777" w:rsidR="00AA4FC0" w:rsidRDefault="00AA4FC0">
            <w:pPr>
              <w:autoSpaceDE w:val="0"/>
              <w:autoSpaceDN w:val="0"/>
              <w:adjustRightInd w:val="0"/>
              <w:jc w:val="center"/>
              <w:rPr>
                <w:rFonts w:cs="Arial"/>
                <w:color w:val="000000"/>
              </w:rPr>
            </w:pPr>
            <w:r>
              <w:rPr>
                <w:rFonts w:cs="Arial"/>
                <w:color w:val="000000"/>
              </w:rPr>
              <w:t>4</w:t>
            </w:r>
          </w:p>
        </w:tc>
        <w:tc>
          <w:tcPr>
            <w:tcW w:w="1985" w:type="dxa"/>
            <w:tcBorders>
              <w:top w:val="single" w:sz="4" w:space="0" w:color="BFDEF0"/>
              <w:left w:val="single" w:sz="4" w:space="0" w:color="BFDEF0"/>
              <w:bottom w:val="single" w:sz="4" w:space="0" w:color="BFDEF0"/>
              <w:right w:val="single" w:sz="4" w:space="0" w:color="BFDEF0"/>
            </w:tcBorders>
          </w:tcPr>
          <w:p w14:paraId="6D5F77A6" w14:textId="77777777" w:rsidR="00AA4FC0" w:rsidRDefault="00AA4FC0">
            <w:pPr>
              <w:autoSpaceDE w:val="0"/>
              <w:autoSpaceDN w:val="0"/>
              <w:adjustRightInd w:val="0"/>
              <w:jc w:val="right"/>
              <w:rPr>
                <w:rFonts w:cs="Arial"/>
                <w:color w:val="000000"/>
              </w:rPr>
            </w:pPr>
            <w:r>
              <w:rPr>
                <w:rFonts w:cs="Arial"/>
                <w:color w:val="000000"/>
              </w:rPr>
              <w:t>3,14</w:t>
            </w:r>
          </w:p>
        </w:tc>
        <w:tc>
          <w:tcPr>
            <w:tcW w:w="1985" w:type="dxa"/>
            <w:tcBorders>
              <w:top w:val="single" w:sz="4" w:space="0" w:color="BFDEF0"/>
              <w:left w:val="single" w:sz="4" w:space="0" w:color="BFDEF0"/>
              <w:bottom w:val="single" w:sz="4" w:space="0" w:color="BFDEF0"/>
              <w:right w:val="single" w:sz="11" w:space="0" w:color="007AC3"/>
            </w:tcBorders>
          </w:tcPr>
          <w:p w14:paraId="027E1CC9" w14:textId="77777777" w:rsidR="00AA4FC0" w:rsidRDefault="00AA4FC0">
            <w:pPr>
              <w:autoSpaceDE w:val="0"/>
              <w:autoSpaceDN w:val="0"/>
              <w:adjustRightInd w:val="0"/>
              <w:jc w:val="right"/>
              <w:rPr>
                <w:rFonts w:cs="Arial"/>
                <w:color w:val="000000"/>
              </w:rPr>
            </w:pPr>
            <w:r>
              <w:rPr>
                <w:rFonts w:cs="Arial"/>
                <w:color w:val="000000"/>
              </w:rPr>
              <w:t>3,9</w:t>
            </w:r>
          </w:p>
        </w:tc>
      </w:tr>
      <w:tr w:rsidR="00AA4FC0" w14:paraId="09E65234" w14:textId="77777777">
        <w:trPr>
          <w:cantSplit/>
        </w:trPr>
        <w:tc>
          <w:tcPr>
            <w:tcW w:w="679" w:type="dxa"/>
            <w:tcBorders>
              <w:top w:val="single" w:sz="4" w:space="0" w:color="BFDEF0"/>
              <w:left w:val="single" w:sz="11" w:space="0" w:color="007AC3"/>
              <w:bottom w:val="single" w:sz="4" w:space="0" w:color="BFDEF0"/>
              <w:right w:val="single" w:sz="4" w:space="0" w:color="BFDEF0"/>
            </w:tcBorders>
            <w:shd w:val="clear" w:color="DFEEF7" w:fill="DFEEF7"/>
          </w:tcPr>
          <w:p w14:paraId="47D22816" w14:textId="77777777" w:rsidR="00AA4FC0" w:rsidRDefault="00AA4FC0">
            <w:pPr>
              <w:autoSpaceDE w:val="0"/>
              <w:autoSpaceDN w:val="0"/>
              <w:adjustRightInd w:val="0"/>
              <w:jc w:val="center"/>
              <w:rPr>
                <w:rFonts w:cs="Arial"/>
                <w:color w:val="000000"/>
              </w:rPr>
            </w:pPr>
            <w:r>
              <w:rPr>
                <w:rFonts w:cs="Arial"/>
                <w:color w:val="000000"/>
              </w:rPr>
              <w:t>5</w:t>
            </w:r>
          </w:p>
        </w:tc>
        <w:tc>
          <w:tcPr>
            <w:tcW w:w="1985" w:type="dxa"/>
            <w:tcBorders>
              <w:top w:val="single" w:sz="4" w:space="0" w:color="BFDEF0"/>
              <w:left w:val="single" w:sz="4" w:space="0" w:color="BFDEF0"/>
              <w:bottom w:val="single" w:sz="4" w:space="0" w:color="BFDEF0"/>
              <w:right w:val="single" w:sz="4" w:space="0" w:color="BFDEF0"/>
            </w:tcBorders>
          </w:tcPr>
          <w:p w14:paraId="6458BF96" w14:textId="77777777" w:rsidR="00AA4FC0" w:rsidRDefault="00AA4FC0">
            <w:pPr>
              <w:autoSpaceDE w:val="0"/>
              <w:autoSpaceDN w:val="0"/>
              <w:adjustRightInd w:val="0"/>
              <w:jc w:val="right"/>
              <w:rPr>
                <w:rFonts w:cs="Arial"/>
                <w:color w:val="000000"/>
              </w:rPr>
            </w:pPr>
            <w:r>
              <w:rPr>
                <w:rFonts w:cs="Arial"/>
                <w:color w:val="000000"/>
              </w:rPr>
              <w:t>4,19</w:t>
            </w:r>
          </w:p>
        </w:tc>
        <w:tc>
          <w:tcPr>
            <w:tcW w:w="1985" w:type="dxa"/>
            <w:tcBorders>
              <w:top w:val="single" w:sz="4" w:space="0" w:color="BFDEF0"/>
              <w:left w:val="single" w:sz="4" w:space="0" w:color="BFDEF0"/>
              <w:bottom w:val="single" w:sz="4" w:space="0" w:color="BFDEF0"/>
              <w:right w:val="single" w:sz="11" w:space="0" w:color="007AC3"/>
            </w:tcBorders>
          </w:tcPr>
          <w:p w14:paraId="3BBAD767" w14:textId="77777777" w:rsidR="00AA4FC0" w:rsidRDefault="00AA4FC0">
            <w:pPr>
              <w:autoSpaceDE w:val="0"/>
              <w:autoSpaceDN w:val="0"/>
              <w:adjustRightInd w:val="0"/>
              <w:jc w:val="right"/>
              <w:rPr>
                <w:rFonts w:cs="Arial"/>
                <w:color w:val="000000"/>
              </w:rPr>
            </w:pPr>
            <w:r>
              <w:rPr>
                <w:rFonts w:cs="Arial"/>
                <w:color w:val="000000"/>
              </w:rPr>
              <w:t>4,4</w:t>
            </w:r>
          </w:p>
        </w:tc>
      </w:tr>
      <w:tr w:rsidR="00AA4FC0" w14:paraId="0397F6BB" w14:textId="77777777">
        <w:trPr>
          <w:cantSplit/>
        </w:trPr>
        <w:tc>
          <w:tcPr>
            <w:tcW w:w="679" w:type="dxa"/>
            <w:tcBorders>
              <w:top w:val="single" w:sz="4" w:space="0" w:color="BFDEF0"/>
              <w:left w:val="single" w:sz="11" w:space="0" w:color="007AC3"/>
              <w:bottom w:val="single" w:sz="4" w:space="0" w:color="BFDEF0"/>
              <w:right w:val="single" w:sz="4" w:space="0" w:color="BFDEF0"/>
            </w:tcBorders>
            <w:shd w:val="clear" w:color="DFEEF7" w:fill="DFEEF7"/>
          </w:tcPr>
          <w:p w14:paraId="63EC48D0" w14:textId="77777777" w:rsidR="00AA4FC0" w:rsidRDefault="00AA4FC0">
            <w:pPr>
              <w:autoSpaceDE w:val="0"/>
              <w:autoSpaceDN w:val="0"/>
              <w:adjustRightInd w:val="0"/>
              <w:jc w:val="center"/>
              <w:rPr>
                <w:rFonts w:cs="Arial"/>
                <w:color w:val="000000"/>
              </w:rPr>
            </w:pPr>
            <w:r>
              <w:rPr>
                <w:rFonts w:cs="Arial"/>
                <w:color w:val="000000"/>
              </w:rPr>
              <w:t>6</w:t>
            </w:r>
          </w:p>
        </w:tc>
        <w:tc>
          <w:tcPr>
            <w:tcW w:w="1985" w:type="dxa"/>
            <w:tcBorders>
              <w:top w:val="single" w:sz="4" w:space="0" w:color="BFDEF0"/>
              <w:left w:val="single" w:sz="4" w:space="0" w:color="BFDEF0"/>
              <w:bottom w:val="single" w:sz="4" w:space="0" w:color="BFDEF0"/>
              <w:right w:val="single" w:sz="4" w:space="0" w:color="BFDEF0"/>
            </w:tcBorders>
          </w:tcPr>
          <w:p w14:paraId="7AB24F0B" w14:textId="77777777" w:rsidR="00AA4FC0" w:rsidRDefault="00AA4FC0">
            <w:pPr>
              <w:autoSpaceDE w:val="0"/>
              <w:autoSpaceDN w:val="0"/>
              <w:adjustRightInd w:val="0"/>
              <w:jc w:val="right"/>
              <w:rPr>
                <w:rFonts w:cs="Arial"/>
                <w:color w:val="000000"/>
              </w:rPr>
            </w:pPr>
            <w:r>
              <w:rPr>
                <w:rFonts w:cs="Arial"/>
                <w:color w:val="000000"/>
              </w:rPr>
              <w:t>5,24</w:t>
            </w:r>
          </w:p>
        </w:tc>
        <w:tc>
          <w:tcPr>
            <w:tcW w:w="1985" w:type="dxa"/>
            <w:tcBorders>
              <w:top w:val="single" w:sz="4" w:space="0" w:color="BFDEF0"/>
              <w:left w:val="single" w:sz="4" w:space="0" w:color="BFDEF0"/>
              <w:bottom w:val="single" w:sz="4" w:space="0" w:color="BFDEF0"/>
              <w:right w:val="single" w:sz="11" w:space="0" w:color="007AC3"/>
            </w:tcBorders>
          </w:tcPr>
          <w:p w14:paraId="258F4006" w14:textId="77777777" w:rsidR="00AA4FC0" w:rsidRDefault="00AA4FC0">
            <w:pPr>
              <w:autoSpaceDE w:val="0"/>
              <w:autoSpaceDN w:val="0"/>
              <w:adjustRightInd w:val="0"/>
              <w:jc w:val="right"/>
              <w:rPr>
                <w:rFonts w:cs="Arial"/>
                <w:color w:val="000000"/>
              </w:rPr>
            </w:pPr>
            <w:r>
              <w:rPr>
                <w:rFonts w:cs="Arial"/>
                <w:color w:val="000000"/>
              </w:rPr>
              <w:t>4,5</w:t>
            </w:r>
          </w:p>
        </w:tc>
      </w:tr>
      <w:tr w:rsidR="00AA4FC0" w14:paraId="7CA8E3E4" w14:textId="77777777">
        <w:trPr>
          <w:cantSplit/>
        </w:trPr>
        <w:tc>
          <w:tcPr>
            <w:tcW w:w="679" w:type="dxa"/>
            <w:tcBorders>
              <w:top w:val="single" w:sz="4" w:space="0" w:color="BFDEF0"/>
              <w:left w:val="single" w:sz="11" w:space="0" w:color="007AC3"/>
              <w:bottom w:val="single" w:sz="4" w:space="0" w:color="BFDEF0"/>
              <w:right w:val="single" w:sz="4" w:space="0" w:color="BFDEF0"/>
            </w:tcBorders>
            <w:shd w:val="clear" w:color="DFEEF7" w:fill="DFEEF7"/>
          </w:tcPr>
          <w:p w14:paraId="77E12186" w14:textId="77777777" w:rsidR="00AA4FC0" w:rsidRDefault="00AA4FC0">
            <w:pPr>
              <w:autoSpaceDE w:val="0"/>
              <w:autoSpaceDN w:val="0"/>
              <w:adjustRightInd w:val="0"/>
              <w:jc w:val="center"/>
              <w:rPr>
                <w:rFonts w:cs="Arial"/>
                <w:color w:val="000000"/>
              </w:rPr>
            </w:pPr>
            <w:r>
              <w:rPr>
                <w:rFonts w:cs="Arial"/>
                <w:color w:val="000000"/>
              </w:rPr>
              <w:t>7</w:t>
            </w:r>
          </w:p>
        </w:tc>
        <w:tc>
          <w:tcPr>
            <w:tcW w:w="1985" w:type="dxa"/>
            <w:tcBorders>
              <w:top w:val="single" w:sz="4" w:space="0" w:color="BFDEF0"/>
              <w:left w:val="single" w:sz="4" w:space="0" w:color="BFDEF0"/>
              <w:bottom w:val="single" w:sz="4" w:space="0" w:color="BFDEF0"/>
              <w:right w:val="single" w:sz="4" w:space="0" w:color="BFDEF0"/>
            </w:tcBorders>
          </w:tcPr>
          <w:p w14:paraId="12CFF75C" w14:textId="77777777" w:rsidR="00AA4FC0" w:rsidRDefault="00AA4FC0">
            <w:pPr>
              <w:autoSpaceDE w:val="0"/>
              <w:autoSpaceDN w:val="0"/>
              <w:adjustRightInd w:val="0"/>
              <w:jc w:val="right"/>
              <w:rPr>
                <w:rFonts w:cs="Arial"/>
                <w:color w:val="000000"/>
              </w:rPr>
            </w:pPr>
            <w:r>
              <w:rPr>
                <w:rFonts w:cs="Arial"/>
                <w:color w:val="000000"/>
              </w:rPr>
              <w:t>6,29</w:t>
            </w:r>
          </w:p>
        </w:tc>
        <w:tc>
          <w:tcPr>
            <w:tcW w:w="1985" w:type="dxa"/>
            <w:tcBorders>
              <w:top w:val="single" w:sz="4" w:space="0" w:color="BFDEF0"/>
              <w:left w:val="single" w:sz="4" w:space="0" w:color="BFDEF0"/>
              <w:bottom w:val="single" w:sz="4" w:space="0" w:color="BFDEF0"/>
              <w:right w:val="single" w:sz="11" w:space="0" w:color="007AC3"/>
            </w:tcBorders>
          </w:tcPr>
          <w:p w14:paraId="4F514AA1" w14:textId="77777777" w:rsidR="00AA4FC0" w:rsidRDefault="00AA4FC0">
            <w:pPr>
              <w:autoSpaceDE w:val="0"/>
              <w:autoSpaceDN w:val="0"/>
              <w:adjustRightInd w:val="0"/>
              <w:jc w:val="right"/>
              <w:rPr>
                <w:rFonts w:cs="Arial"/>
                <w:color w:val="000000"/>
              </w:rPr>
            </w:pPr>
            <w:r>
              <w:rPr>
                <w:rFonts w:cs="Arial"/>
                <w:color w:val="000000"/>
              </w:rPr>
              <w:t>4,3</w:t>
            </w:r>
          </w:p>
        </w:tc>
      </w:tr>
      <w:tr w:rsidR="00AA4FC0" w14:paraId="77143D4E" w14:textId="77777777">
        <w:trPr>
          <w:cantSplit/>
        </w:trPr>
        <w:tc>
          <w:tcPr>
            <w:tcW w:w="679" w:type="dxa"/>
            <w:tcBorders>
              <w:top w:val="single" w:sz="4" w:space="0" w:color="BFDEF0"/>
              <w:left w:val="single" w:sz="11" w:space="0" w:color="007AC3"/>
              <w:bottom w:val="single" w:sz="4" w:space="0" w:color="BFDEF0"/>
              <w:right w:val="single" w:sz="4" w:space="0" w:color="BFDEF0"/>
            </w:tcBorders>
            <w:shd w:val="clear" w:color="DFEEF7" w:fill="DFEEF7"/>
          </w:tcPr>
          <w:p w14:paraId="763BA71F" w14:textId="77777777" w:rsidR="00AA4FC0" w:rsidRDefault="00AA4FC0">
            <w:pPr>
              <w:autoSpaceDE w:val="0"/>
              <w:autoSpaceDN w:val="0"/>
              <w:adjustRightInd w:val="0"/>
              <w:jc w:val="center"/>
              <w:rPr>
                <w:rFonts w:cs="Arial"/>
                <w:color w:val="000000"/>
              </w:rPr>
            </w:pPr>
            <w:r>
              <w:rPr>
                <w:rFonts w:cs="Arial"/>
                <w:color w:val="000000"/>
              </w:rPr>
              <w:t>8</w:t>
            </w:r>
          </w:p>
        </w:tc>
        <w:tc>
          <w:tcPr>
            <w:tcW w:w="1985" w:type="dxa"/>
            <w:tcBorders>
              <w:top w:val="single" w:sz="4" w:space="0" w:color="BFDEF0"/>
              <w:left w:val="single" w:sz="4" w:space="0" w:color="BFDEF0"/>
              <w:bottom w:val="single" w:sz="4" w:space="0" w:color="BFDEF0"/>
              <w:right w:val="single" w:sz="4" w:space="0" w:color="BFDEF0"/>
            </w:tcBorders>
          </w:tcPr>
          <w:p w14:paraId="698755DB" w14:textId="77777777" w:rsidR="00AA4FC0" w:rsidRDefault="00AA4FC0">
            <w:pPr>
              <w:autoSpaceDE w:val="0"/>
              <w:autoSpaceDN w:val="0"/>
              <w:adjustRightInd w:val="0"/>
              <w:jc w:val="right"/>
              <w:rPr>
                <w:rFonts w:cs="Arial"/>
                <w:color w:val="000000"/>
              </w:rPr>
            </w:pPr>
            <w:r>
              <w:rPr>
                <w:rFonts w:cs="Arial"/>
                <w:color w:val="000000"/>
              </w:rPr>
              <w:t>7,33</w:t>
            </w:r>
          </w:p>
        </w:tc>
        <w:tc>
          <w:tcPr>
            <w:tcW w:w="1985" w:type="dxa"/>
            <w:tcBorders>
              <w:top w:val="single" w:sz="4" w:space="0" w:color="BFDEF0"/>
              <w:left w:val="single" w:sz="4" w:space="0" w:color="BFDEF0"/>
              <w:bottom w:val="single" w:sz="4" w:space="0" w:color="BFDEF0"/>
              <w:right w:val="single" w:sz="11" w:space="0" w:color="007AC3"/>
            </w:tcBorders>
          </w:tcPr>
          <w:p w14:paraId="07F5ADAB" w14:textId="77777777" w:rsidR="00AA4FC0" w:rsidRDefault="00AA4FC0">
            <w:pPr>
              <w:autoSpaceDE w:val="0"/>
              <w:autoSpaceDN w:val="0"/>
              <w:adjustRightInd w:val="0"/>
              <w:jc w:val="right"/>
              <w:rPr>
                <w:rFonts w:cs="Arial"/>
                <w:color w:val="000000"/>
              </w:rPr>
            </w:pPr>
            <w:r>
              <w:rPr>
                <w:rFonts w:cs="Arial"/>
                <w:color w:val="000000"/>
              </w:rPr>
              <w:t>3,7</w:t>
            </w:r>
          </w:p>
        </w:tc>
      </w:tr>
      <w:tr w:rsidR="00AA4FC0" w14:paraId="61C04BC8" w14:textId="77777777">
        <w:trPr>
          <w:cantSplit/>
        </w:trPr>
        <w:tc>
          <w:tcPr>
            <w:tcW w:w="679" w:type="dxa"/>
            <w:tcBorders>
              <w:top w:val="single" w:sz="4" w:space="0" w:color="BFDEF0"/>
              <w:left w:val="single" w:sz="11" w:space="0" w:color="007AC3"/>
              <w:bottom w:val="single" w:sz="4" w:space="0" w:color="BFDEF0"/>
              <w:right w:val="single" w:sz="4" w:space="0" w:color="BFDEF0"/>
            </w:tcBorders>
            <w:shd w:val="clear" w:color="DFEEF7" w:fill="DFEEF7"/>
          </w:tcPr>
          <w:p w14:paraId="5E80BE6A" w14:textId="77777777" w:rsidR="00AA4FC0" w:rsidRDefault="00AA4FC0">
            <w:pPr>
              <w:autoSpaceDE w:val="0"/>
              <w:autoSpaceDN w:val="0"/>
              <w:adjustRightInd w:val="0"/>
              <w:jc w:val="center"/>
              <w:rPr>
                <w:rFonts w:cs="Arial"/>
                <w:color w:val="000000"/>
              </w:rPr>
            </w:pPr>
            <w:r>
              <w:rPr>
                <w:rFonts w:cs="Arial"/>
                <w:color w:val="000000"/>
              </w:rPr>
              <w:t>9</w:t>
            </w:r>
          </w:p>
        </w:tc>
        <w:tc>
          <w:tcPr>
            <w:tcW w:w="1985" w:type="dxa"/>
            <w:tcBorders>
              <w:top w:val="single" w:sz="4" w:space="0" w:color="BFDEF0"/>
              <w:left w:val="single" w:sz="4" w:space="0" w:color="BFDEF0"/>
              <w:bottom w:val="single" w:sz="4" w:space="0" w:color="BFDEF0"/>
              <w:right w:val="single" w:sz="4" w:space="0" w:color="BFDEF0"/>
            </w:tcBorders>
          </w:tcPr>
          <w:p w14:paraId="0C15C3B3" w14:textId="77777777" w:rsidR="00AA4FC0" w:rsidRDefault="00AA4FC0">
            <w:pPr>
              <w:autoSpaceDE w:val="0"/>
              <w:autoSpaceDN w:val="0"/>
              <w:adjustRightInd w:val="0"/>
              <w:jc w:val="right"/>
              <w:rPr>
                <w:rFonts w:cs="Arial"/>
                <w:color w:val="000000"/>
              </w:rPr>
            </w:pPr>
            <w:r>
              <w:rPr>
                <w:rFonts w:cs="Arial"/>
                <w:color w:val="000000"/>
              </w:rPr>
              <w:t>8,38</w:t>
            </w:r>
          </w:p>
        </w:tc>
        <w:tc>
          <w:tcPr>
            <w:tcW w:w="1985" w:type="dxa"/>
            <w:tcBorders>
              <w:top w:val="single" w:sz="4" w:space="0" w:color="BFDEF0"/>
              <w:left w:val="single" w:sz="4" w:space="0" w:color="BFDEF0"/>
              <w:bottom w:val="single" w:sz="4" w:space="0" w:color="BFDEF0"/>
              <w:right w:val="single" w:sz="11" w:space="0" w:color="007AC3"/>
            </w:tcBorders>
          </w:tcPr>
          <w:p w14:paraId="3A015FAD" w14:textId="77777777" w:rsidR="00AA4FC0" w:rsidRDefault="00AA4FC0">
            <w:pPr>
              <w:autoSpaceDE w:val="0"/>
              <w:autoSpaceDN w:val="0"/>
              <w:adjustRightInd w:val="0"/>
              <w:jc w:val="right"/>
              <w:rPr>
                <w:rFonts w:cs="Arial"/>
                <w:color w:val="000000"/>
              </w:rPr>
            </w:pPr>
            <w:r>
              <w:rPr>
                <w:rFonts w:cs="Arial"/>
                <w:color w:val="000000"/>
              </w:rPr>
              <w:t>2,8</w:t>
            </w:r>
          </w:p>
        </w:tc>
      </w:tr>
      <w:tr w:rsidR="00AA4FC0" w14:paraId="138DD5B8" w14:textId="77777777">
        <w:trPr>
          <w:cantSplit/>
        </w:trPr>
        <w:tc>
          <w:tcPr>
            <w:tcW w:w="679" w:type="dxa"/>
            <w:tcBorders>
              <w:top w:val="single" w:sz="4" w:space="0" w:color="BFDEF0"/>
              <w:left w:val="single" w:sz="11" w:space="0" w:color="007AC3"/>
              <w:bottom w:val="single" w:sz="4" w:space="0" w:color="BFDEF0"/>
              <w:right w:val="single" w:sz="4" w:space="0" w:color="BFDEF0"/>
            </w:tcBorders>
            <w:shd w:val="clear" w:color="DFEEF7" w:fill="DFEEF7"/>
          </w:tcPr>
          <w:p w14:paraId="292832FD" w14:textId="77777777" w:rsidR="00AA4FC0" w:rsidRDefault="00AA4FC0">
            <w:pPr>
              <w:autoSpaceDE w:val="0"/>
              <w:autoSpaceDN w:val="0"/>
              <w:adjustRightInd w:val="0"/>
              <w:jc w:val="center"/>
              <w:rPr>
                <w:rFonts w:cs="Arial"/>
                <w:color w:val="000000"/>
              </w:rPr>
            </w:pPr>
            <w:r>
              <w:rPr>
                <w:rFonts w:cs="Arial"/>
                <w:color w:val="000000"/>
              </w:rPr>
              <w:t>10</w:t>
            </w:r>
          </w:p>
        </w:tc>
        <w:tc>
          <w:tcPr>
            <w:tcW w:w="1985" w:type="dxa"/>
            <w:tcBorders>
              <w:top w:val="single" w:sz="4" w:space="0" w:color="BFDEF0"/>
              <w:left w:val="single" w:sz="4" w:space="0" w:color="BFDEF0"/>
              <w:bottom w:val="single" w:sz="4" w:space="0" w:color="BFDEF0"/>
              <w:right w:val="single" w:sz="4" w:space="0" w:color="BFDEF0"/>
            </w:tcBorders>
          </w:tcPr>
          <w:p w14:paraId="0638ED01" w14:textId="77777777" w:rsidR="00AA4FC0" w:rsidRDefault="00AA4FC0">
            <w:pPr>
              <w:autoSpaceDE w:val="0"/>
              <w:autoSpaceDN w:val="0"/>
              <w:adjustRightInd w:val="0"/>
              <w:jc w:val="right"/>
              <w:rPr>
                <w:rFonts w:cs="Arial"/>
                <w:color w:val="000000"/>
              </w:rPr>
            </w:pPr>
            <w:r>
              <w:rPr>
                <w:rFonts w:cs="Arial"/>
                <w:color w:val="000000"/>
              </w:rPr>
              <w:t>9,43</w:t>
            </w:r>
          </w:p>
        </w:tc>
        <w:tc>
          <w:tcPr>
            <w:tcW w:w="1985" w:type="dxa"/>
            <w:tcBorders>
              <w:top w:val="single" w:sz="4" w:space="0" w:color="BFDEF0"/>
              <w:left w:val="single" w:sz="4" w:space="0" w:color="BFDEF0"/>
              <w:bottom w:val="single" w:sz="4" w:space="0" w:color="BFDEF0"/>
              <w:right w:val="single" w:sz="11" w:space="0" w:color="007AC3"/>
            </w:tcBorders>
          </w:tcPr>
          <w:p w14:paraId="50E8F1B7" w14:textId="77777777" w:rsidR="00AA4FC0" w:rsidRDefault="00AA4FC0">
            <w:pPr>
              <w:autoSpaceDE w:val="0"/>
              <w:autoSpaceDN w:val="0"/>
              <w:adjustRightInd w:val="0"/>
              <w:jc w:val="right"/>
              <w:rPr>
                <w:rFonts w:cs="Arial"/>
                <w:color w:val="000000"/>
              </w:rPr>
            </w:pPr>
            <w:r>
              <w:rPr>
                <w:rFonts w:cs="Arial"/>
                <w:color w:val="000000"/>
              </w:rPr>
              <w:t>1,6</w:t>
            </w:r>
          </w:p>
        </w:tc>
      </w:tr>
      <w:tr w:rsidR="00AA4FC0" w14:paraId="3E7EBE74" w14:textId="77777777">
        <w:trPr>
          <w:cantSplit/>
        </w:trPr>
        <w:tc>
          <w:tcPr>
            <w:tcW w:w="679" w:type="dxa"/>
            <w:tcBorders>
              <w:top w:val="single" w:sz="4" w:space="0" w:color="BFDEF0"/>
              <w:left w:val="single" w:sz="11" w:space="0" w:color="007AC3"/>
              <w:bottom w:val="single" w:sz="4" w:space="0" w:color="BFDEF0"/>
              <w:right w:val="single" w:sz="4" w:space="0" w:color="BFDEF0"/>
            </w:tcBorders>
            <w:shd w:val="clear" w:color="DFEEF7" w:fill="DFEEF7"/>
          </w:tcPr>
          <w:p w14:paraId="434CBE53" w14:textId="77777777" w:rsidR="00AA4FC0" w:rsidRDefault="00AA4FC0">
            <w:pPr>
              <w:autoSpaceDE w:val="0"/>
              <w:autoSpaceDN w:val="0"/>
              <w:adjustRightInd w:val="0"/>
              <w:jc w:val="center"/>
              <w:rPr>
                <w:rFonts w:cs="Arial"/>
                <w:color w:val="000000"/>
              </w:rPr>
            </w:pPr>
            <w:r>
              <w:rPr>
                <w:rFonts w:cs="Arial"/>
                <w:color w:val="000000"/>
              </w:rPr>
              <w:t>11</w:t>
            </w:r>
          </w:p>
        </w:tc>
        <w:tc>
          <w:tcPr>
            <w:tcW w:w="1985" w:type="dxa"/>
            <w:tcBorders>
              <w:top w:val="single" w:sz="4" w:space="0" w:color="BFDEF0"/>
              <w:left w:val="single" w:sz="4" w:space="0" w:color="BFDEF0"/>
              <w:bottom w:val="single" w:sz="4" w:space="0" w:color="BFDEF0"/>
              <w:right w:val="single" w:sz="4" w:space="0" w:color="BFDEF0"/>
            </w:tcBorders>
          </w:tcPr>
          <w:p w14:paraId="722E3EC1" w14:textId="77777777" w:rsidR="00AA4FC0" w:rsidRDefault="00AA4FC0">
            <w:pPr>
              <w:autoSpaceDE w:val="0"/>
              <w:autoSpaceDN w:val="0"/>
              <w:adjustRightInd w:val="0"/>
              <w:jc w:val="right"/>
              <w:rPr>
                <w:rFonts w:cs="Arial"/>
                <w:color w:val="000000"/>
              </w:rPr>
            </w:pPr>
            <w:r>
              <w:rPr>
                <w:rFonts w:cs="Arial"/>
                <w:color w:val="000000"/>
              </w:rPr>
              <w:t>10,48</w:t>
            </w:r>
          </w:p>
        </w:tc>
        <w:tc>
          <w:tcPr>
            <w:tcW w:w="1985" w:type="dxa"/>
            <w:tcBorders>
              <w:top w:val="single" w:sz="4" w:space="0" w:color="BFDEF0"/>
              <w:left w:val="single" w:sz="4" w:space="0" w:color="BFDEF0"/>
              <w:bottom w:val="single" w:sz="4" w:space="0" w:color="BFDEF0"/>
              <w:right w:val="single" w:sz="11" w:space="0" w:color="007AC3"/>
            </w:tcBorders>
          </w:tcPr>
          <w:p w14:paraId="732A72B0" w14:textId="77777777" w:rsidR="00AA4FC0" w:rsidRDefault="00AA4FC0">
            <w:pPr>
              <w:autoSpaceDE w:val="0"/>
              <w:autoSpaceDN w:val="0"/>
              <w:adjustRightInd w:val="0"/>
              <w:jc w:val="right"/>
              <w:rPr>
                <w:rFonts w:cs="Arial"/>
                <w:color w:val="000000"/>
              </w:rPr>
            </w:pPr>
            <w:r>
              <w:rPr>
                <w:rFonts w:cs="Arial"/>
                <w:color w:val="000000"/>
              </w:rPr>
              <w:t>0,0</w:t>
            </w:r>
          </w:p>
        </w:tc>
      </w:tr>
      <w:tr w:rsidR="00AA4FC0" w14:paraId="58F4E4BA" w14:textId="77777777">
        <w:trPr>
          <w:cantSplit/>
        </w:trPr>
        <w:tc>
          <w:tcPr>
            <w:tcW w:w="679" w:type="dxa"/>
            <w:tcBorders>
              <w:top w:val="single" w:sz="4" w:space="0" w:color="BFDEF0"/>
              <w:left w:val="single" w:sz="11" w:space="0" w:color="007AC3"/>
              <w:bottom w:val="single" w:sz="11" w:space="0" w:color="007AC3"/>
              <w:right w:val="single" w:sz="4" w:space="0" w:color="BFDEF0"/>
            </w:tcBorders>
            <w:shd w:val="clear" w:color="DFEEF7" w:fill="DFEEF7"/>
            <w:tcMar>
              <w:bottom w:w="11" w:type="dxa"/>
            </w:tcMar>
          </w:tcPr>
          <w:p w14:paraId="1F5D2D01" w14:textId="77777777" w:rsidR="00AA4FC0" w:rsidRDefault="00AA4FC0">
            <w:pPr>
              <w:keepNext/>
              <w:autoSpaceDE w:val="0"/>
              <w:autoSpaceDN w:val="0"/>
              <w:adjustRightInd w:val="0"/>
              <w:jc w:val="center"/>
              <w:rPr>
                <w:rFonts w:cs="Arial"/>
                <w:color w:val="000000"/>
              </w:rPr>
            </w:pPr>
            <w:r>
              <w:rPr>
                <w:rFonts w:cs="Arial"/>
                <w:color w:val="000000"/>
              </w:rPr>
              <w:t>12</w:t>
            </w:r>
          </w:p>
        </w:tc>
        <w:tc>
          <w:tcPr>
            <w:tcW w:w="1985" w:type="dxa"/>
            <w:tcBorders>
              <w:top w:val="single" w:sz="4" w:space="0" w:color="BFDEF0"/>
              <w:left w:val="single" w:sz="4" w:space="0" w:color="BFDEF0"/>
              <w:bottom w:val="single" w:sz="11" w:space="0" w:color="007AC3"/>
              <w:right w:val="single" w:sz="4" w:space="0" w:color="BFDEF0"/>
            </w:tcBorders>
            <w:tcMar>
              <w:bottom w:w="11" w:type="dxa"/>
            </w:tcMar>
          </w:tcPr>
          <w:p w14:paraId="54943011" w14:textId="77777777" w:rsidR="00AA4FC0" w:rsidRDefault="00AA4FC0">
            <w:pPr>
              <w:keepNext/>
              <w:autoSpaceDE w:val="0"/>
              <w:autoSpaceDN w:val="0"/>
              <w:adjustRightInd w:val="0"/>
              <w:jc w:val="right"/>
              <w:rPr>
                <w:rFonts w:cs="Arial"/>
                <w:color w:val="000000"/>
              </w:rPr>
            </w:pPr>
            <w:r>
              <w:rPr>
                <w:rFonts w:cs="Arial"/>
                <w:color w:val="000000"/>
              </w:rPr>
              <w:t>10,48</w:t>
            </w:r>
          </w:p>
        </w:tc>
        <w:tc>
          <w:tcPr>
            <w:tcW w:w="1985" w:type="dxa"/>
            <w:tcBorders>
              <w:top w:val="single" w:sz="4" w:space="0" w:color="BFDEF0"/>
              <w:left w:val="single" w:sz="4" w:space="0" w:color="BFDEF0"/>
              <w:bottom w:val="single" w:sz="11" w:space="0" w:color="007AC3"/>
              <w:right w:val="single" w:sz="11" w:space="0" w:color="007AC3"/>
            </w:tcBorders>
            <w:tcMar>
              <w:bottom w:w="11" w:type="dxa"/>
            </w:tcMar>
          </w:tcPr>
          <w:p w14:paraId="5404D890" w14:textId="77777777" w:rsidR="00AA4FC0" w:rsidRDefault="00AA4FC0">
            <w:pPr>
              <w:keepNext/>
              <w:autoSpaceDE w:val="0"/>
              <w:autoSpaceDN w:val="0"/>
              <w:adjustRightInd w:val="0"/>
              <w:jc w:val="right"/>
              <w:rPr>
                <w:rFonts w:cs="Arial"/>
                <w:color w:val="000000"/>
              </w:rPr>
            </w:pPr>
            <w:r>
              <w:rPr>
                <w:rFonts w:cs="Arial"/>
                <w:color w:val="000000"/>
              </w:rPr>
              <w:t>0,0</w:t>
            </w:r>
          </w:p>
        </w:tc>
      </w:tr>
    </w:tbl>
    <w:p w14:paraId="45F79A4C" w14:textId="77777777" w:rsidR="00AA4FC0" w:rsidRDefault="00AA4FC0" w:rsidP="00AA4FC0">
      <w:pPr>
        <w:autoSpaceDE w:val="0"/>
        <w:autoSpaceDN w:val="0"/>
        <w:adjustRightInd w:val="0"/>
        <w:spacing w:line="65" w:lineRule="exact"/>
        <w:jc w:val="left"/>
        <w:rPr>
          <w:rFonts w:cs="Arial"/>
          <w:color w:val="000000"/>
        </w:rPr>
      </w:pPr>
    </w:p>
    <w:p w14:paraId="46E73092" w14:textId="77777777" w:rsidR="00AA4FC0" w:rsidRDefault="00AA4FC0" w:rsidP="00AA4FC0">
      <w:pPr>
        <w:autoSpaceDE w:val="0"/>
        <w:autoSpaceDN w:val="0"/>
        <w:adjustRightInd w:val="0"/>
        <w:jc w:val="left"/>
        <w:rPr>
          <w:rFonts w:cs="Arial"/>
          <w:color w:val="000000"/>
        </w:rPr>
      </w:pPr>
      <w:r>
        <w:rPr>
          <w:rFonts w:cs="Arial"/>
          <w:color w:val="000000"/>
        </w:rPr>
        <w:t> </w:t>
      </w:r>
    </w:p>
    <w:tbl>
      <w:tblPr>
        <w:tblW w:w="0" w:type="auto"/>
        <w:tblLayout w:type="fixed"/>
        <w:tblCellMar>
          <w:top w:w="11" w:type="dxa"/>
          <w:left w:w="50" w:type="dxa"/>
          <w:bottom w:w="11" w:type="dxa"/>
          <w:right w:w="50" w:type="dxa"/>
        </w:tblCellMar>
        <w:tblLook w:val="0000" w:firstRow="0" w:lastRow="0" w:firstColumn="0" w:lastColumn="0" w:noHBand="0" w:noVBand="0"/>
      </w:tblPr>
      <w:tblGrid>
        <w:gridCol w:w="6350"/>
        <w:gridCol w:w="2722"/>
      </w:tblGrid>
      <w:tr w:rsidR="00AA4FC0" w14:paraId="0704B3E4" w14:textId="77777777">
        <w:trPr>
          <w:cantSplit/>
          <w:trHeight w:hRule="exact" w:val="239"/>
          <w:tblHeader/>
        </w:trPr>
        <w:tc>
          <w:tcPr>
            <w:tcW w:w="6350" w:type="dxa"/>
            <w:tcBorders>
              <w:top w:val="single" w:sz="11" w:space="0" w:color="007AC3"/>
              <w:left w:val="single" w:sz="11" w:space="0" w:color="007AC3"/>
              <w:bottom w:val="single" w:sz="11" w:space="0" w:color="007AC3"/>
              <w:right w:val="single" w:sz="4" w:space="0" w:color="7FBDE1"/>
            </w:tcBorders>
            <w:shd w:val="clear" w:color="BFDEF0" w:fill="BFDEF0"/>
            <w:vAlign w:val="center"/>
          </w:tcPr>
          <w:p w14:paraId="2E3F3E83" w14:textId="77777777" w:rsidR="00AA4FC0" w:rsidRDefault="00AA4FC0">
            <w:pPr>
              <w:keepNext/>
              <w:autoSpaceDE w:val="0"/>
              <w:autoSpaceDN w:val="0"/>
              <w:adjustRightInd w:val="0"/>
              <w:jc w:val="left"/>
              <w:rPr>
                <w:rFonts w:cs="Arial"/>
                <w:b/>
                <w:bCs/>
                <w:color w:val="007AC3"/>
              </w:rPr>
            </w:pPr>
            <w:r>
              <w:rPr>
                <w:rFonts w:cs="Arial"/>
                <w:b/>
                <w:bCs/>
                <w:color w:val="007AC3"/>
              </w:rPr>
              <w:lastRenderedPageBreak/>
              <w:t>Název : Výpočet</w:t>
            </w:r>
          </w:p>
        </w:tc>
        <w:tc>
          <w:tcPr>
            <w:tcW w:w="2722" w:type="dxa"/>
            <w:tcBorders>
              <w:top w:val="single" w:sz="11" w:space="0" w:color="007AC3"/>
              <w:left w:val="single" w:sz="4" w:space="0" w:color="7FBDE1"/>
              <w:bottom w:val="single" w:sz="11" w:space="0" w:color="007AC3"/>
              <w:right w:val="single" w:sz="11" w:space="0" w:color="007AC3"/>
            </w:tcBorders>
            <w:shd w:val="clear" w:color="BFDEF0" w:fill="BFDEF0"/>
            <w:vAlign w:val="center"/>
          </w:tcPr>
          <w:p w14:paraId="4B4DE987" w14:textId="77777777" w:rsidR="00AA4FC0" w:rsidRDefault="00AA4FC0">
            <w:pPr>
              <w:keepNext/>
              <w:autoSpaceDE w:val="0"/>
              <w:autoSpaceDN w:val="0"/>
              <w:adjustRightInd w:val="0"/>
              <w:jc w:val="left"/>
              <w:rPr>
                <w:rFonts w:cs="Arial"/>
                <w:b/>
                <w:bCs/>
                <w:color w:val="007AC3"/>
              </w:rPr>
            </w:pPr>
            <w:r>
              <w:rPr>
                <w:rFonts w:cs="Arial"/>
                <w:b/>
                <w:bCs/>
                <w:color w:val="007AC3"/>
              </w:rPr>
              <w:t>Fáze - výpočet : 1 - -1</w:t>
            </w:r>
          </w:p>
        </w:tc>
      </w:tr>
      <w:tr w:rsidR="00AA4FC0" w14:paraId="0CF6B0B0" w14:textId="77777777">
        <w:trPr>
          <w:cantSplit/>
        </w:trPr>
        <w:tc>
          <w:tcPr>
            <w:tcW w:w="9072" w:type="dxa"/>
            <w:gridSpan w:val="2"/>
            <w:tcBorders>
              <w:top w:val="single" w:sz="11" w:space="0" w:color="007AC3"/>
              <w:left w:val="single" w:sz="11" w:space="0" w:color="007AC3"/>
              <w:bottom w:val="single" w:sz="11" w:space="0" w:color="007AC3"/>
              <w:right w:val="single" w:sz="11" w:space="0" w:color="007AC3"/>
            </w:tcBorders>
            <w:tcMar>
              <w:top w:w="0" w:type="dxa"/>
              <w:left w:w="14" w:type="dxa"/>
              <w:bottom w:w="0" w:type="dxa"/>
              <w:right w:w="14" w:type="dxa"/>
            </w:tcMar>
          </w:tcPr>
          <w:tbl>
            <w:tblPr>
              <w:tblW w:w="0" w:type="auto"/>
              <w:tblLayout w:type="fixed"/>
              <w:tblCellMar>
                <w:left w:w="0" w:type="dxa"/>
                <w:right w:w="0" w:type="dxa"/>
              </w:tblCellMar>
              <w:tblLook w:val="0000" w:firstRow="0" w:lastRow="0" w:firstColumn="0" w:lastColumn="0" w:noHBand="0" w:noVBand="0"/>
            </w:tblPr>
            <w:tblGrid>
              <w:gridCol w:w="9074"/>
            </w:tblGrid>
            <w:tr w:rsidR="00AA4FC0" w14:paraId="79634210" w14:textId="77777777">
              <w:trPr>
                <w:cantSplit/>
                <w:trHeight w:hRule="exact" w:val="6931"/>
              </w:trPr>
              <w:tc>
                <w:tcPr>
                  <w:tcW w:w="9074" w:type="dxa"/>
                </w:tcPr>
                <w:p w14:paraId="5A75EF1E" w14:textId="0B24892D" w:rsidR="00AA4FC0" w:rsidRDefault="00AA4FC0">
                  <w:pPr>
                    <w:keepNext/>
                    <w:autoSpaceDE w:val="0"/>
                    <w:autoSpaceDN w:val="0"/>
                    <w:adjustRightInd w:val="0"/>
                    <w:jc w:val="left"/>
                    <w:rPr>
                      <w:rFonts w:cs="Arial"/>
                      <w:color w:val="000000"/>
                    </w:rPr>
                  </w:pPr>
                  <w:r>
                    <w:rPr>
                      <w:rFonts w:cs="Arial"/>
                      <w:noProof/>
                      <w:color w:val="000000"/>
                    </w:rPr>
                    <w:drawing>
                      <wp:inline distT="0" distB="0" distL="0" distR="0" wp14:anchorId="6FD12907" wp14:editId="44444C01">
                        <wp:extent cx="5490845" cy="4195445"/>
                        <wp:effectExtent l="0" t="0" r="0" b="0"/>
                        <wp:docPr id="25"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5490845" cy="4195445"/>
                                </a:xfrm>
                                <a:prstGeom prst="rect">
                                  <a:avLst/>
                                </a:prstGeom>
                                <a:noFill/>
                                <a:ln>
                                  <a:noFill/>
                                </a:ln>
                              </pic:spPr>
                            </pic:pic>
                          </a:graphicData>
                        </a:graphic>
                      </wp:inline>
                    </w:drawing>
                  </w:r>
                </w:p>
              </w:tc>
            </w:tr>
          </w:tbl>
          <w:p w14:paraId="6FEA5CCA" w14:textId="77777777" w:rsidR="00AA4FC0" w:rsidRDefault="00AA4FC0">
            <w:pPr>
              <w:keepNext/>
              <w:autoSpaceDE w:val="0"/>
              <w:autoSpaceDN w:val="0"/>
              <w:adjustRightInd w:val="0"/>
              <w:jc w:val="left"/>
              <w:rPr>
                <w:rFonts w:cs="Arial"/>
                <w:color w:val="000000"/>
              </w:rPr>
            </w:pPr>
          </w:p>
        </w:tc>
      </w:tr>
    </w:tbl>
    <w:p w14:paraId="6EE51ACA" w14:textId="77777777" w:rsidR="00AA4FC0" w:rsidRDefault="00AA4FC0" w:rsidP="00AA4FC0">
      <w:pPr>
        <w:autoSpaceDE w:val="0"/>
        <w:autoSpaceDN w:val="0"/>
        <w:adjustRightInd w:val="0"/>
        <w:spacing w:line="65" w:lineRule="exact"/>
        <w:jc w:val="left"/>
        <w:rPr>
          <w:rFonts w:cs="Arial"/>
          <w:color w:val="000000"/>
        </w:rPr>
      </w:pPr>
    </w:p>
    <w:p w14:paraId="6641A2D4" w14:textId="77777777" w:rsidR="00AA4FC0" w:rsidRDefault="00AA4FC0" w:rsidP="00AA4FC0">
      <w:pPr>
        <w:keepNext/>
        <w:keepLines/>
        <w:autoSpaceDE w:val="0"/>
        <w:autoSpaceDN w:val="0"/>
        <w:adjustRightInd w:val="0"/>
        <w:spacing w:before="16"/>
        <w:jc w:val="left"/>
        <w:rPr>
          <w:rFonts w:cs="Arial"/>
          <w:b/>
          <w:bCs/>
          <w:color w:val="007AC3"/>
          <w:sz w:val="24"/>
          <w:szCs w:val="24"/>
        </w:rPr>
      </w:pPr>
      <w:r>
        <w:rPr>
          <w:rFonts w:cs="Arial"/>
          <w:b/>
          <w:bCs/>
          <w:color w:val="007AC3"/>
          <w:sz w:val="24"/>
          <w:szCs w:val="24"/>
        </w:rPr>
        <w:t>Vstupní data (Fáze budování 2)</w:t>
      </w:r>
    </w:p>
    <w:p w14:paraId="7F108B22" w14:textId="77777777" w:rsidR="00AA4FC0" w:rsidRDefault="00AA4FC0" w:rsidP="00AA4FC0">
      <w:pPr>
        <w:keepNext/>
        <w:keepLines/>
        <w:autoSpaceDE w:val="0"/>
        <w:autoSpaceDN w:val="0"/>
        <w:adjustRightInd w:val="0"/>
        <w:spacing w:before="80"/>
        <w:jc w:val="left"/>
        <w:rPr>
          <w:rFonts w:cs="Arial"/>
          <w:b/>
          <w:bCs/>
          <w:color w:val="007AC3"/>
        </w:rPr>
      </w:pPr>
      <w:r>
        <w:rPr>
          <w:rFonts w:cs="Arial"/>
          <w:b/>
          <w:bCs/>
          <w:color w:val="007AC3"/>
        </w:rPr>
        <w:t>Geologický profil a přiřazení zemin</w:t>
      </w:r>
    </w:p>
    <w:p w14:paraId="38B69BAD" w14:textId="77777777" w:rsidR="00AA4FC0" w:rsidRDefault="00AA4FC0" w:rsidP="00AA4FC0">
      <w:pPr>
        <w:autoSpaceDE w:val="0"/>
        <w:autoSpaceDN w:val="0"/>
        <w:adjustRightInd w:val="0"/>
        <w:spacing w:before="80"/>
        <w:jc w:val="left"/>
        <w:rPr>
          <w:rFonts w:cs="Arial"/>
          <w:b/>
          <w:bCs/>
          <w:color w:val="000000"/>
        </w:rPr>
      </w:pPr>
      <w:r>
        <w:rPr>
          <w:rFonts w:cs="Arial"/>
          <w:b/>
          <w:bCs/>
          <w:color w:val="000000"/>
        </w:rPr>
        <w:t>Informace o umístění</w:t>
      </w:r>
    </w:p>
    <w:p w14:paraId="507F0D4B" w14:textId="77777777" w:rsidR="00AA4FC0" w:rsidRDefault="00AA4FC0" w:rsidP="00AA4FC0">
      <w:pPr>
        <w:autoSpaceDE w:val="0"/>
        <w:autoSpaceDN w:val="0"/>
        <w:adjustRightInd w:val="0"/>
        <w:jc w:val="left"/>
        <w:rPr>
          <w:rFonts w:cs="Arial"/>
          <w:color w:val="000000"/>
        </w:rPr>
      </w:pPr>
      <w:r>
        <w:rPr>
          <w:rFonts w:cs="Arial"/>
          <w:color w:val="000000"/>
        </w:rPr>
        <w:t>Kóta povrchu = 228,20 m</w:t>
      </w:r>
    </w:p>
    <w:p w14:paraId="352DE118" w14:textId="77777777" w:rsidR="00AA4FC0" w:rsidRDefault="00AA4FC0" w:rsidP="00AA4FC0">
      <w:pPr>
        <w:autoSpaceDE w:val="0"/>
        <w:autoSpaceDN w:val="0"/>
        <w:adjustRightInd w:val="0"/>
        <w:jc w:val="left"/>
        <w:rPr>
          <w:rFonts w:cs="Arial"/>
          <w:color w:val="000000"/>
        </w:rPr>
      </w:pPr>
      <w:r>
        <w:rPr>
          <w:rFonts w:cs="Arial"/>
          <w:b/>
          <w:bCs/>
          <w:color w:val="000000"/>
        </w:rPr>
        <w:t>Geologický profil a přiřazení zemin</w:t>
      </w:r>
    </w:p>
    <w:tbl>
      <w:tblPr>
        <w:tblW w:w="0" w:type="auto"/>
        <w:tblLayout w:type="fixed"/>
        <w:tblCellMar>
          <w:left w:w="50" w:type="dxa"/>
          <w:right w:w="50" w:type="dxa"/>
        </w:tblCellMar>
        <w:tblLook w:val="0000" w:firstRow="0" w:lastRow="0" w:firstColumn="0" w:lastColumn="0" w:noHBand="0" w:noVBand="0"/>
      </w:tblPr>
      <w:tblGrid>
        <w:gridCol w:w="608"/>
        <w:gridCol w:w="1601"/>
        <w:gridCol w:w="1116"/>
        <w:gridCol w:w="1567"/>
        <w:gridCol w:w="3062"/>
        <w:gridCol w:w="1133"/>
      </w:tblGrid>
      <w:tr w:rsidR="00AA4FC0" w14:paraId="79D23EB3" w14:textId="77777777">
        <w:trPr>
          <w:cantSplit/>
          <w:tblHeader/>
        </w:trPr>
        <w:tc>
          <w:tcPr>
            <w:tcW w:w="608" w:type="dxa"/>
            <w:vMerge w:val="restart"/>
            <w:tcBorders>
              <w:top w:val="single" w:sz="11" w:space="0" w:color="007AC3"/>
              <w:left w:val="single" w:sz="11" w:space="0" w:color="007AC3"/>
              <w:bottom w:val="nil"/>
              <w:right w:val="single" w:sz="4" w:space="0" w:color="7FBDE1"/>
            </w:tcBorders>
            <w:shd w:val="clear" w:color="BFDEF0" w:fill="BFDEF0"/>
            <w:tcMar>
              <w:top w:w="11" w:type="dxa"/>
            </w:tcMar>
            <w:vAlign w:val="center"/>
          </w:tcPr>
          <w:p w14:paraId="3C21304F" w14:textId="77777777" w:rsidR="00AA4FC0" w:rsidRDefault="00AA4FC0">
            <w:pPr>
              <w:keepNext/>
              <w:autoSpaceDE w:val="0"/>
              <w:autoSpaceDN w:val="0"/>
              <w:adjustRightInd w:val="0"/>
              <w:jc w:val="center"/>
              <w:rPr>
                <w:rFonts w:cs="Arial"/>
                <w:b/>
                <w:bCs/>
                <w:color w:val="007AC3"/>
              </w:rPr>
            </w:pPr>
            <w:r>
              <w:rPr>
                <w:rFonts w:cs="Arial"/>
                <w:b/>
                <w:bCs/>
                <w:color w:val="007AC3"/>
              </w:rPr>
              <w:t>Číslo</w:t>
            </w:r>
          </w:p>
        </w:tc>
        <w:tc>
          <w:tcPr>
            <w:tcW w:w="1601" w:type="dxa"/>
            <w:tcBorders>
              <w:top w:val="single" w:sz="11" w:space="0" w:color="007AC3"/>
              <w:left w:val="single" w:sz="4" w:space="0" w:color="7FBDE1"/>
              <w:bottom w:val="nil"/>
              <w:right w:val="single" w:sz="4" w:space="0" w:color="7FBDE1"/>
            </w:tcBorders>
            <w:shd w:val="clear" w:color="BFDEF0" w:fill="BFDEF0"/>
            <w:tcMar>
              <w:top w:w="11" w:type="dxa"/>
              <w:bottom w:w="25" w:type="dxa"/>
            </w:tcMar>
            <w:vAlign w:val="center"/>
          </w:tcPr>
          <w:p w14:paraId="60471153" w14:textId="77777777" w:rsidR="00AA4FC0" w:rsidRDefault="00AA4FC0">
            <w:pPr>
              <w:keepNext/>
              <w:autoSpaceDE w:val="0"/>
              <w:autoSpaceDN w:val="0"/>
              <w:adjustRightInd w:val="0"/>
              <w:jc w:val="center"/>
              <w:rPr>
                <w:rFonts w:cs="Arial"/>
                <w:b/>
                <w:bCs/>
                <w:color w:val="007AC3"/>
              </w:rPr>
            </w:pPr>
            <w:r>
              <w:rPr>
                <w:rFonts w:cs="Arial"/>
                <w:b/>
                <w:bCs/>
                <w:color w:val="007AC3"/>
              </w:rPr>
              <w:t>Mocnost vrstvy</w:t>
            </w:r>
          </w:p>
        </w:tc>
        <w:tc>
          <w:tcPr>
            <w:tcW w:w="1116" w:type="dxa"/>
            <w:tcBorders>
              <w:top w:val="single" w:sz="11" w:space="0" w:color="007AC3"/>
              <w:left w:val="single" w:sz="4" w:space="0" w:color="7FBDE1"/>
              <w:bottom w:val="nil"/>
              <w:right w:val="single" w:sz="4" w:space="0" w:color="7FBDE1"/>
            </w:tcBorders>
            <w:shd w:val="clear" w:color="BFDEF0" w:fill="BFDEF0"/>
            <w:tcMar>
              <w:top w:w="11" w:type="dxa"/>
              <w:bottom w:w="25" w:type="dxa"/>
            </w:tcMar>
            <w:vAlign w:val="center"/>
          </w:tcPr>
          <w:p w14:paraId="21709A0F" w14:textId="77777777" w:rsidR="00AA4FC0" w:rsidRDefault="00AA4FC0">
            <w:pPr>
              <w:keepNext/>
              <w:autoSpaceDE w:val="0"/>
              <w:autoSpaceDN w:val="0"/>
              <w:adjustRightInd w:val="0"/>
              <w:jc w:val="center"/>
              <w:rPr>
                <w:rFonts w:cs="Arial"/>
                <w:b/>
                <w:bCs/>
                <w:color w:val="007AC3"/>
              </w:rPr>
            </w:pPr>
            <w:r>
              <w:rPr>
                <w:rFonts w:cs="Arial"/>
                <w:b/>
                <w:bCs/>
                <w:color w:val="007AC3"/>
              </w:rPr>
              <w:t>Hloubka</w:t>
            </w:r>
          </w:p>
        </w:tc>
        <w:tc>
          <w:tcPr>
            <w:tcW w:w="1567" w:type="dxa"/>
            <w:tcBorders>
              <w:top w:val="single" w:sz="11" w:space="0" w:color="007AC3"/>
              <w:left w:val="single" w:sz="4" w:space="0" w:color="7FBDE1"/>
              <w:bottom w:val="nil"/>
              <w:right w:val="single" w:sz="4" w:space="0" w:color="7FBDE1"/>
            </w:tcBorders>
            <w:shd w:val="clear" w:color="BFDEF0" w:fill="BFDEF0"/>
            <w:tcMar>
              <w:top w:w="11" w:type="dxa"/>
              <w:bottom w:w="25" w:type="dxa"/>
            </w:tcMar>
            <w:vAlign w:val="center"/>
          </w:tcPr>
          <w:p w14:paraId="77D3036B" w14:textId="77777777" w:rsidR="00AA4FC0" w:rsidRDefault="00AA4FC0">
            <w:pPr>
              <w:keepNext/>
              <w:autoSpaceDE w:val="0"/>
              <w:autoSpaceDN w:val="0"/>
              <w:adjustRightInd w:val="0"/>
              <w:jc w:val="center"/>
              <w:rPr>
                <w:rFonts w:cs="Arial"/>
                <w:b/>
                <w:bCs/>
                <w:color w:val="007AC3"/>
              </w:rPr>
            </w:pPr>
            <w:r>
              <w:rPr>
                <w:rFonts w:cs="Arial"/>
                <w:b/>
                <w:bCs/>
                <w:color w:val="007AC3"/>
              </w:rPr>
              <w:t>Nadm. výška</w:t>
            </w:r>
          </w:p>
        </w:tc>
        <w:tc>
          <w:tcPr>
            <w:tcW w:w="3062" w:type="dxa"/>
            <w:vMerge w:val="restart"/>
            <w:tcBorders>
              <w:top w:val="single" w:sz="11" w:space="0" w:color="007AC3"/>
              <w:left w:val="single" w:sz="4" w:space="0" w:color="7FBDE1"/>
              <w:bottom w:val="nil"/>
              <w:right w:val="single" w:sz="4" w:space="0" w:color="7FBDE1"/>
            </w:tcBorders>
            <w:shd w:val="clear" w:color="BFDEF0" w:fill="BFDEF0"/>
            <w:tcMar>
              <w:top w:w="11" w:type="dxa"/>
            </w:tcMar>
            <w:vAlign w:val="center"/>
          </w:tcPr>
          <w:p w14:paraId="75371522" w14:textId="77777777" w:rsidR="00AA4FC0" w:rsidRDefault="00AA4FC0">
            <w:pPr>
              <w:keepNext/>
              <w:autoSpaceDE w:val="0"/>
              <w:autoSpaceDN w:val="0"/>
              <w:adjustRightInd w:val="0"/>
              <w:jc w:val="center"/>
              <w:rPr>
                <w:rFonts w:cs="Arial"/>
                <w:b/>
                <w:bCs/>
                <w:color w:val="007AC3"/>
              </w:rPr>
            </w:pPr>
            <w:r>
              <w:rPr>
                <w:rFonts w:cs="Arial"/>
                <w:b/>
                <w:bCs/>
                <w:color w:val="007AC3"/>
              </w:rPr>
              <w:t>Přiřazená zemina</w:t>
            </w:r>
          </w:p>
        </w:tc>
        <w:tc>
          <w:tcPr>
            <w:tcW w:w="1133" w:type="dxa"/>
            <w:vMerge w:val="restart"/>
            <w:tcBorders>
              <w:top w:val="single" w:sz="11" w:space="0" w:color="007AC3"/>
              <w:left w:val="single" w:sz="4" w:space="0" w:color="7FBDE1"/>
              <w:bottom w:val="nil"/>
              <w:right w:val="single" w:sz="11" w:space="0" w:color="007AC3"/>
            </w:tcBorders>
            <w:shd w:val="clear" w:color="BFDEF0" w:fill="BFDEF0"/>
            <w:tcMar>
              <w:top w:w="11" w:type="dxa"/>
            </w:tcMar>
            <w:vAlign w:val="center"/>
          </w:tcPr>
          <w:p w14:paraId="5D329D87" w14:textId="77777777" w:rsidR="00AA4FC0" w:rsidRDefault="00AA4FC0">
            <w:pPr>
              <w:keepNext/>
              <w:autoSpaceDE w:val="0"/>
              <w:autoSpaceDN w:val="0"/>
              <w:adjustRightInd w:val="0"/>
              <w:jc w:val="center"/>
              <w:rPr>
                <w:rFonts w:cs="Arial"/>
                <w:b/>
                <w:bCs/>
                <w:color w:val="007AC3"/>
              </w:rPr>
            </w:pPr>
            <w:r>
              <w:rPr>
                <w:rFonts w:cs="Arial"/>
                <w:b/>
                <w:bCs/>
                <w:color w:val="007AC3"/>
              </w:rPr>
              <w:t>Vzorek</w:t>
            </w:r>
          </w:p>
        </w:tc>
      </w:tr>
      <w:tr w:rsidR="00AA4FC0" w14:paraId="45CFDBAB" w14:textId="77777777">
        <w:trPr>
          <w:cantSplit/>
          <w:tblHeader/>
        </w:trPr>
        <w:tc>
          <w:tcPr>
            <w:tcW w:w="608" w:type="dxa"/>
            <w:vMerge/>
            <w:tcBorders>
              <w:top w:val="nil"/>
              <w:left w:val="single" w:sz="11" w:space="0" w:color="007AC3"/>
              <w:bottom w:val="single" w:sz="11" w:space="0" w:color="007AC3"/>
              <w:right w:val="single" w:sz="4" w:space="0" w:color="7FBDE1"/>
            </w:tcBorders>
            <w:shd w:val="clear" w:color="BFDEF0" w:fill="BFDEF0"/>
            <w:tcMar>
              <w:bottom w:w="11" w:type="dxa"/>
            </w:tcMar>
            <w:vAlign w:val="center"/>
          </w:tcPr>
          <w:p w14:paraId="11BC4022" w14:textId="77777777" w:rsidR="00AA4FC0" w:rsidRDefault="00AA4FC0">
            <w:pPr>
              <w:keepNext/>
              <w:autoSpaceDE w:val="0"/>
              <w:autoSpaceDN w:val="0"/>
              <w:adjustRightInd w:val="0"/>
              <w:jc w:val="left"/>
              <w:rPr>
                <w:rFonts w:cs="Arial"/>
                <w:color w:val="000000"/>
              </w:rPr>
            </w:pPr>
          </w:p>
        </w:tc>
        <w:tc>
          <w:tcPr>
            <w:tcW w:w="1601"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7DF5096D" w14:textId="77777777" w:rsidR="00AA4FC0" w:rsidRDefault="00AA4FC0">
            <w:pPr>
              <w:keepNext/>
              <w:autoSpaceDE w:val="0"/>
              <w:autoSpaceDN w:val="0"/>
              <w:adjustRightInd w:val="0"/>
              <w:jc w:val="center"/>
              <w:rPr>
                <w:rFonts w:cs="Arial"/>
                <w:b/>
                <w:bCs/>
                <w:color w:val="007AC3"/>
              </w:rPr>
            </w:pPr>
            <w:r>
              <w:rPr>
                <w:rFonts w:cs="Arial"/>
                <w:b/>
                <w:bCs/>
                <w:color w:val="007AC3"/>
              </w:rPr>
              <w:t>t [m]</w:t>
            </w:r>
          </w:p>
        </w:tc>
        <w:tc>
          <w:tcPr>
            <w:tcW w:w="1116"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3C7799D4" w14:textId="77777777" w:rsidR="00AA4FC0" w:rsidRDefault="00AA4FC0">
            <w:pPr>
              <w:keepNext/>
              <w:autoSpaceDE w:val="0"/>
              <w:autoSpaceDN w:val="0"/>
              <w:adjustRightInd w:val="0"/>
              <w:jc w:val="center"/>
              <w:rPr>
                <w:rFonts w:cs="Arial"/>
                <w:b/>
                <w:bCs/>
                <w:color w:val="007AC3"/>
              </w:rPr>
            </w:pPr>
            <w:r>
              <w:rPr>
                <w:rFonts w:cs="Arial"/>
                <w:b/>
                <w:bCs/>
                <w:color w:val="007AC3"/>
              </w:rPr>
              <w:t>z [m]</w:t>
            </w:r>
          </w:p>
        </w:tc>
        <w:tc>
          <w:tcPr>
            <w:tcW w:w="1567"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53551DFA" w14:textId="77777777" w:rsidR="00AA4FC0" w:rsidRDefault="00AA4FC0">
            <w:pPr>
              <w:keepNext/>
              <w:autoSpaceDE w:val="0"/>
              <w:autoSpaceDN w:val="0"/>
              <w:adjustRightInd w:val="0"/>
              <w:jc w:val="center"/>
              <w:rPr>
                <w:rFonts w:cs="Arial"/>
                <w:b/>
                <w:bCs/>
                <w:color w:val="007AC3"/>
              </w:rPr>
            </w:pPr>
            <w:r>
              <w:rPr>
                <w:rFonts w:cs="Arial"/>
                <w:b/>
                <w:bCs/>
                <w:color w:val="007AC3"/>
              </w:rPr>
              <w:t>[m]</w:t>
            </w:r>
          </w:p>
        </w:tc>
        <w:tc>
          <w:tcPr>
            <w:tcW w:w="3062" w:type="dxa"/>
            <w:vMerge/>
            <w:tcBorders>
              <w:top w:val="nil"/>
              <w:left w:val="single" w:sz="4" w:space="0" w:color="7FBDE1"/>
              <w:bottom w:val="single" w:sz="11" w:space="0" w:color="007AC3"/>
              <w:right w:val="single" w:sz="4" w:space="0" w:color="7FBDE1"/>
            </w:tcBorders>
            <w:shd w:val="clear" w:color="BFDEF0" w:fill="BFDEF0"/>
            <w:tcMar>
              <w:bottom w:w="11" w:type="dxa"/>
            </w:tcMar>
            <w:vAlign w:val="center"/>
          </w:tcPr>
          <w:p w14:paraId="036BCFFF" w14:textId="77777777" w:rsidR="00AA4FC0" w:rsidRDefault="00AA4FC0">
            <w:pPr>
              <w:keepNext/>
              <w:autoSpaceDE w:val="0"/>
              <w:autoSpaceDN w:val="0"/>
              <w:adjustRightInd w:val="0"/>
              <w:jc w:val="left"/>
              <w:rPr>
                <w:rFonts w:cs="Arial"/>
                <w:color w:val="000000"/>
              </w:rPr>
            </w:pPr>
          </w:p>
        </w:tc>
        <w:tc>
          <w:tcPr>
            <w:tcW w:w="1133" w:type="dxa"/>
            <w:vMerge/>
            <w:tcBorders>
              <w:top w:val="nil"/>
              <w:left w:val="single" w:sz="4" w:space="0" w:color="7FBDE1"/>
              <w:bottom w:val="single" w:sz="11" w:space="0" w:color="007AC3"/>
              <w:right w:val="single" w:sz="11" w:space="0" w:color="007AC3"/>
            </w:tcBorders>
            <w:shd w:val="clear" w:color="BFDEF0" w:fill="BFDEF0"/>
            <w:tcMar>
              <w:bottom w:w="11" w:type="dxa"/>
            </w:tcMar>
            <w:vAlign w:val="center"/>
          </w:tcPr>
          <w:p w14:paraId="5A172AC0" w14:textId="77777777" w:rsidR="00AA4FC0" w:rsidRDefault="00AA4FC0">
            <w:pPr>
              <w:keepNext/>
              <w:autoSpaceDE w:val="0"/>
              <w:autoSpaceDN w:val="0"/>
              <w:adjustRightInd w:val="0"/>
              <w:jc w:val="left"/>
              <w:rPr>
                <w:rFonts w:cs="Arial"/>
                <w:color w:val="000000"/>
              </w:rPr>
            </w:pPr>
          </w:p>
        </w:tc>
      </w:tr>
      <w:tr w:rsidR="00AA4FC0" w14:paraId="0B44EB05" w14:textId="77777777">
        <w:trPr>
          <w:cantSplit/>
        </w:trPr>
        <w:tc>
          <w:tcPr>
            <w:tcW w:w="608" w:type="dxa"/>
            <w:tcBorders>
              <w:top w:val="single" w:sz="11" w:space="0" w:color="007AC3"/>
              <w:left w:val="single" w:sz="11" w:space="0" w:color="007AC3"/>
              <w:bottom w:val="single" w:sz="4" w:space="0" w:color="BFDEF0"/>
              <w:right w:val="single" w:sz="4" w:space="0" w:color="BFDEF0"/>
            </w:tcBorders>
            <w:shd w:val="clear" w:color="DFEEF7" w:fill="DFEEF7"/>
            <w:vAlign w:val="center"/>
          </w:tcPr>
          <w:p w14:paraId="522B19BE" w14:textId="77777777" w:rsidR="00AA4FC0" w:rsidRDefault="00AA4FC0">
            <w:pPr>
              <w:autoSpaceDE w:val="0"/>
              <w:autoSpaceDN w:val="0"/>
              <w:adjustRightInd w:val="0"/>
              <w:spacing w:before="11" w:after="20"/>
              <w:jc w:val="center"/>
              <w:rPr>
                <w:rFonts w:cs="Arial"/>
                <w:color w:val="000000"/>
              </w:rPr>
            </w:pPr>
            <w:r>
              <w:rPr>
                <w:rFonts w:cs="Arial"/>
                <w:color w:val="000000"/>
              </w:rPr>
              <w:t>1</w:t>
            </w:r>
          </w:p>
        </w:tc>
        <w:tc>
          <w:tcPr>
            <w:tcW w:w="1601" w:type="dxa"/>
            <w:tcBorders>
              <w:top w:val="single" w:sz="11" w:space="0" w:color="007AC3"/>
              <w:left w:val="single" w:sz="4" w:space="0" w:color="BFDEF0"/>
              <w:bottom w:val="single" w:sz="4" w:space="0" w:color="BFDEF0"/>
              <w:right w:val="single" w:sz="4" w:space="0" w:color="BFDEF0"/>
            </w:tcBorders>
            <w:vAlign w:val="center"/>
          </w:tcPr>
          <w:p w14:paraId="5A877A12" w14:textId="77777777" w:rsidR="00AA4FC0" w:rsidRDefault="00AA4FC0">
            <w:pPr>
              <w:autoSpaceDE w:val="0"/>
              <w:autoSpaceDN w:val="0"/>
              <w:adjustRightInd w:val="0"/>
              <w:spacing w:before="11" w:after="20"/>
              <w:jc w:val="right"/>
              <w:rPr>
                <w:rFonts w:cs="Arial"/>
                <w:color w:val="000000"/>
              </w:rPr>
            </w:pPr>
            <w:r>
              <w:rPr>
                <w:rFonts w:cs="Arial"/>
                <w:color w:val="000000"/>
              </w:rPr>
              <w:t>1,00</w:t>
            </w:r>
          </w:p>
        </w:tc>
        <w:tc>
          <w:tcPr>
            <w:tcW w:w="1116" w:type="dxa"/>
            <w:tcBorders>
              <w:top w:val="single" w:sz="11" w:space="0" w:color="007AC3"/>
              <w:left w:val="single" w:sz="4" w:space="0" w:color="BFDEF0"/>
              <w:bottom w:val="single" w:sz="4" w:space="0" w:color="BFDEF0"/>
              <w:right w:val="single" w:sz="4" w:space="0" w:color="BFDEF0"/>
            </w:tcBorders>
            <w:vAlign w:val="center"/>
          </w:tcPr>
          <w:p w14:paraId="1A62DB89" w14:textId="77777777" w:rsidR="00AA4FC0" w:rsidRDefault="00AA4FC0">
            <w:pPr>
              <w:autoSpaceDE w:val="0"/>
              <w:autoSpaceDN w:val="0"/>
              <w:adjustRightInd w:val="0"/>
              <w:spacing w:before="11" w:after="20"/>
              <w:jc w:val="center"/>
              <w:rPr>
                <w:rFonts w:cs="Arial"/>
                <w:color w:val="000000"/>
              </w:rPr>
            </w:pPr>
            <w:r>
              <w:rPr>
                <w:rFonts w:cs="Arial"/>
                <w:color w:val="000000"/>
              </w:rPr>
              <w:t>0,00 .. 1,00</w:t>
            </w:r>
          </w:p>
        </w:tc>
        <w:tc>
          <w:tcPr>
            <w:tcW w:w="1567" w:type="dxa"/>
            <w:tcBorders>
              <w:top w:val="single" w:sz="11" w:space="0" w:color="007AC3"/>
              <w:left w:val="single" w:sz="4" w:space="0" w:color="BFDEF0"/>
              <w:bottom w:val="single" w:sz="4" w:space="0" w:color="BFDEF0"/>
              <w:right w:val="single" w:sz="4" w:space="0" w:color="BFDEF0"/>
            </w:tcBorders>
            <w:vAlign w:val="center"/>
          </w:tcPr>
          <w:p w14:paraId="5D8CC5D3" w14:textId="77777777" w:rsidR="00AA4FC0" w:rsidRDefault="00AA4FC0">
            <w:pPr>
              <w:autoSpaceDE w:val="0"/>
              <w:autoSpaceDN w:val="0"/>
              <w:adjustRightInd w:val="0"/>
              <w:spacing w:before="11" w:after="20"/>
              <w:jc w:val="center"/>
              <w:rPr>
                <w:rFonts w:cs="Arial"/>
                <w:color w:val="000000"/>
              </w:rPr>
            </w:pPr>
            <w:r>
              <w:rPr>
                <w:rFonts w:cs="Arial"/>
                <w:color w:val="000000"/>
              </w:rPr>
              <w:t>228,20 .. 227,20</w:t>
            </w:r>
          </w:p>
        </w:tc>
        <w:tc>
          <w:tcPr>
            <w:tcW w:w="3062" w:type="dxa"/>
            <w:tcBorders>
              <w:top w:val="single" w:sz="11" w:space="0" w:color="007AC3"/>
              <w:left w:val="single" w:sz="4" w:space="0" w:color="BFDEF0"/>
              <w:bottom w:val="single" w:sz="4" w:space="0" w:color="BFDEF0"/>
              <w:right w:val="single" w:sz="4" w:space="0" w:color="BFDEF0"/>
            </w:tcBorders>
            <w:vAlign w:val="center"/>
          </w:tcPr>
          <w:p w14:paraId="7C8E0C2F" w14:textId="77777777" w:rsidR="00AA4FC0" w:rsidRDefault="00AA4FC0">
            <w:pPr>
              <w:autoSpaceDE w:val="0"/>
              <w:autoSpaceDN w:val="0"/>
              <w:adjustRightInd w:val="0"/>
              <w:spacing w:before="11" w:after="20"/>
              <w:jc w:val="left"/>
              <w:rPr>
                <w:rFonts w:cs="Arial"/>
                <w:color w:val="000000"/>
              </w:rPr>
            </w:pPr>
            <w:r>
              <w:rPr>
                <w:rFonts w:cs="Arial"/>
                <w:color w:val="000000"/>
              </w:rPr>
              <w:t>Navážka</w:t>
            </w:r>
          </w:p>
        </w:tc>
        <w:tc>
          <w:tcPr>
            <w:tcW w:w="1133" w:type="dxa"/>
            <w:tcBorders>
              <w:top w:val="single" w:sz="11" w:space="0" w:color="007AC3"/>
              <w:left w:val="single" w:sz="4" w:space="0" w:color="BFDEF0"/>
              <w:bottom w:val="single" w:sz="4" w:space="0" w:color="BFDEF0"/>
              <w:right w:val="single" w:sz="11" w:space="0" w:color="007AC3"/>
            </w:tcBorders>
            <w:tcMar>
              <w:left w:w="5" w:type="dxa"/>
              <w:right w:w="14" w:type="dxa"/>
            </w:tcMar>
            <w:vAlign w:val="center"/>
          </w:tcPr>
          <w:p w14:paraId="707673C9" w14:textId="534B38A9" w:rsidR="00AA4FC0" w:rsidRDefault="00AA4FC0">
            <w:pPr>
              <w:autoSpaceDE w:val="0"/>
              <w:autoSpaceDN w:val="0"/>
              <w:adjustRightInd w:val="0"/>
              <w:jc w:val="left"/>
              <w:rPr>
                <w:rFonts w:cs="Arial"/>
                <w:color w:val="000000"/>
              </w:rPr>
            </w:pPr>
            <w:r>
              <w:rPr>
                <w:rFonts w:cs="Arial"/>
                <w:noProof/>
                <w:color w:val="000000"/>
              </w:rPr>
              <w:drawing>
                <wp:inline distT="0" distB="0" distL="0" distR="0" wp14:anchorId="461FEE60" wp14:editId="018480BB">
                  <wp:extent cx="717550" cy="361950"/>
                  <wp:effectExtent l="0" t="0" r="0" b="0"/>
                  <wp:docPr id="2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717550" cy="361950"/>
                          </a:xfrm>
                          <a:prstGeom prst="rect">
                            <a:avLst/>
                          </a:prstGeom>
                          <a:noFill/>
                          <a:ln>
                            <a:noFill/>
                          </a:ln>
                        </pic:spPr>
                      </pic:pic>
                    </a:graphicData>
                  </a:graphic>
                </wp:inline>
              </w:drawing>
            </w:r>
          </w:p>
        </w:tc>
      </w:tr>
      <w:tr w:rsidR="00AA4FC0" w14:paraId="150A3B67" w14:textId="77777777">
        <w:trPr>
          <w:cantSplit/>
        </w:trPr>
        <w:tc>
          <w:tcPr>
            <w:tcW w:w="608" w:type="dxa"/>
            <w:tcBorders>
              <w:top w:val="single" w:sz="4" w:space="0" w:color="BFDEF0"/>
              <w:left w:val="single" w:sz="11" w:space="0" w:color="007AC3"/>
              <w:bottom w:val="single" w:sz="4" w:space="0" w:color="BFDEF0"/>
              <w:right w:val="single" w:sz="4" w:space="0" w:color="BFDEF0"/>
            </w:tcBorders>
            <w:shd w:val="clear" w:color="DFEEF7" w:fill="DFEEF7"/>
            <w:vAlign w:val="center"/>
          </w:tcPr>
          <w:p w14:paraId="6DF8E22D" w14:textId="77777777" w:rsidR="00AA4FC0" w:rsidRDefault="00AA4FC0">
            <w:pPr>
              <w:autoSpaceDE w:val="0"/>
              <w:autoSpaceDN w:val="0"/>
              <w:adjustRightInd w:val="0"/>
              <w:spacing w:before="20" w:after="20"/>
              <w:jc w:val="center"/>
              <w:rPr>
                <w:rFonts w:cs="Arial"/>
                <w:color w:val="000000"/>
              </w:rPr>
            </w:pPr>
            <w:r>
              <w:rPr>
                <w:rFonts w:cs="Arial"/>
                <w:color w:val="000000"/>
              </w:rPr>
              <w:t>2</w:t>
            </w:r>
          </w:p>
        </w:tc>
        <w:tc>
          <w:tcPr>
            <w:tcW w:w="1601" w:type="dxa"/>
            <w:tcBorders>
              <w:top w:val="single" w:sz="4" w:space="0" w:color="BFDEF0"/>
              <w:left w:val="single" w:sz="4" w:space="0" w:color="BFDEF0"/>
              <w:bottom w:val="single" w:sz="4" w:space="0" w:color="BFDEF0"/>
              <w:right w:val="single" w:sz="4" w:space="0" w:color="BFDEF0"/>
            </w:tcBorders>
            <w:vAlign w:val="center"/>
          </w:tcPr>
          <w:p w14:paraId="0009BD81" w14:textId="77777777" w:rsidR="00AA4FC0" w:rsidRDefault="00AA4FC0">
            <w:pPr>
              <w:autoSpaceDE w:val="0"/>
              <w:autoSpaceDN w:val="0"/>
              <w:adjustRightInd w:val="0"/>
              <w:spacing w:before="20" w:after="20"/>
              <w:jc w:val="right"/>
              <w:rPr>
                <w:rFonts w:cs="Arial"/>
                <w:color w:val="000000"/>
              </w:rPr>
            </w:pPr>
            <w:r>
              <w:rPr>
                <w:rFonts w:cs="Arial"/>
                <w:color w:val="000000"/>
              </w:rPr>
              <w:t>1,00</w:t>
            </w:r>
          </w:p>
        </w:tc>
        <w:tc>
          <w:tcPr>
            <w:tcW w:w="1116" w:type="dxa"/>
            <w:tcBorders>
              <w:top w:val="single" w:sz="4" w:space="0" w:color="BFDEF0"/>
              <w:left w:val="single" w:sz="4" w:space="0" w:color="BFDEF0"/>
              <w:bottom w:val="single" w:sz="4" w:space="0" w:color="BFDEF0"/>
              <w:right w:val="single" w:sz="4" w:space="0" w:color="BFDEF0"/>
            </w:tcBorders>
            <w:vAlign w:val="center"/>
          </w:tcPr>
          <w:p w14:paraId="10B7B9BC" w14:textId="77777777" w:rsidR="00AA4FC0" w:rsidRDefault="00AA4FC0">
            <w:pPr>
              <w:autoSpaceDE w:val="0"/>
              <w:autoSpaceDN w:val="0"/>
              <w:adjustRightInd w:val="0"/>
              <w:spacing w:before="20" w:after="20"/>
              <w:jc w:val="center"/>
              <w:rPr>
                <w:rFonts w:cs="Arial"/>
                <w:color w:val="000000"/>
              </w:rPr>
            </w:pPr>
            <w:r>
              <w:rPr>
                <w:rFonts w:cs="Arial"/>
                <w:color w:val="000000"/>
              </w:rPr>
              <w:t>1,00 .. 2,00</w:t>
            </w:r>
          </w:p>
        </w:tc>
        <w:tc>
          <w:tcPr>
            <w:tcW w:w="1567" w:type="dxa"/>
            <w:tcBorders>
              <w:top w:val="single" w:sz="4" w:space="0" w:color="BFDEF0"/>
              <w:left w:val="single" w:sz="4" w:space="0" w:color="BFDEF0"/>
              <w:bottom w:val="single" w:sz="4" w:space="0" w:color="BFDEF0"/>
              <w:right w:val="single" w:sz="4" w:space="0" w:color="BFDEF0"/>
            </w:tcBorders>
            <w:vAlign w:val="center"/>
          </w:tcPr>
          <w:p w14:paraId="735D19CB" w14:textId="77777777" w:rsidR="00AA4FC0" w:rsidRDefault="00AA4FC0">
            <w:pPr>
              <w:autoSpaceDE w:val="0"/>
              <w:autoSpaceDN w:val="0"/>
              <w:adjustRightInd w:val="0"/>
              <w:spacing w:before="20" w:after="20"/>
              <w:jc w:val="center"/>
              <w:rPr>
                <w:rFonts w:cs="Arial"/>
                <w:color w:val="000000"/>
              </w:rPr>
            </w:pPr>
            <w:r>
              <w:rPr>
                <w:rFonts w:cs="Arial"/>
                <w:color w:val="000000"/>
              </w:rPr>
              <w:t>227,20 .. 226,20</w:t>
            </w:r>
          </w:p>
        </w:tc>
        <w:tc>
          <w:tcPr>
            <w:tcW w:w="3062" w:type="dxa"/>
            <w:tcBorders>
              <w:top w:val="single" w:sz="4" w:space="0" w:color="BFDEF0"/>
              <w:left w:val="single" w:sz="4" w:space="0" w:color="BFDEF0"/>
              <w:bottom w:val="single" w:sz="4" w:space="0" w:color="BFDEF0"/>
              <w:right w:val="single" w:sz="4" w:space="0" w:color="BFDEF0"/>
            </w:tcBorders>
            <w:vAlign w:val="center"/>
          </w:tcPr>
          <w:p w14:paraId="55B36697" w14:textId="77777777" w:rsidR="00AA4FC0" w:rsidRDefault="00AA4FC0">
            <w:pPr>
              <w:autoSpaceDE w:val="0"/>
              <w:autoSpaceDN w:val="0"/>
              <w:adjustRightInd w:val="0"/>
              <w:spacing w:before="20" w:after="20"/>
              <w:jc w:val="left"/>
              <w:rPr>
                <w:rFonts w:cs="Arial"/>
                <w:color w:val="000000"/>
              </w:rPr>
            </w:pPr>
            <w:r>
              <w:rPr>
                <w:rFonts w:cs="Arial"/>
                <w:color w:val="000000"/>
              </w:rPr>
              <w:t>Třída F4, konzistence tuhá</w:t>
            </w:r>
          </w:p>
        </w:tc>
        <w:tc>
          <w:tcPr>
            <w:tcW w:w="1133" w:type="dxa"/>
            <w:tcBorders>
              <w:top w:val="single" w:sz="4" w:space="0" w:color="BFDEF0"/>
              <w:left w:val="single" w:sz="4" w:space="0" w:color="BFDEF0"/>
              <w:bottom w:val="single" w:sz="4" w:space="0" w:color="BFDEF0"/>
              <w:right w:val="single" w:sz="11" w:space="0" w:color="007AC3"/>
            </w:tcBorders>
            <w:tcMar>
              <w:left w:w="5" w:type="dxa"/>
              <w:right w:w="14" w:type="dxa"/>
            </w:tcMar>
            <w:vAlign w:val="center"/>
          </w:tcPr>
          <w:p w14:paraId="5E73A192" w14:textId="22FB6C98" w:rsidR="00AA4FC0" w:rsidRDefault="00AA4FC0">
            <w:pPr>
              <w:autoSpaceDE w:val="0"/>
              <w:autoSpaceDN w:val="0"/>
              <w:adjustRightInd w:val="0"/>
              <w:jc w:val="left"/>
              <w:rPr>
                <w:rFonts w:cs="Arial"/>
                <w:color w:val="000000"/>
              </w:rPr>
            </w:pPr>
            <w:r>
              <w:rPr>
                <w:rFonts w:cs="Arial"/>
                <w:noProof/>
                <w:color w:val="000000"/>
              </w:rPr>
              <w:drawing>
                <wp:inline distT="0" distB="0" distL="0" distR="0" wp14:anchorId="5208A407" wp14:editId="3890B84E">
                  <wp:extent cx="717550" cy="361950"/>
                  <wp:effectExtent l="0" t="0" r="0" b="0"/>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717550" cy="361950"/>
                          </a:xfrm>
                          <a:prstGeom prst="rect">
                            <a:avLst/>
                          </a:prstGeom>
                          <a:noFill/>
                          <a:ln>
                            <a:noFill/>
                          </a:ln>
                        </pic:spPr>
                      </pic:pic>
                    </a:graphicData>
                  </a:graphic>
                </wp:inline>
              </w:drawing>
            </w:r>
          </w:p>
        </w:tc>
      </w:tr>
      <w:tr w:rsidR="00AA4FC0" w14:paraId="58F2C507" w14:textId="77777777">
        <w:trPr>
          <w:cantSplit/>
        </w:trPr>
        <w:tc>
          <w:tcPr>
            <w:tcW w:w="608" w:type="dxa"/>
            <w:tcBorders>
              <w:top w:val="single" w:sz="4" w:space="0" w:color="BFDEF0"/>
              <w:left w:val="single" w:sz="11" w:space="0" w:color="007AC3"/>
              <w:bottom w:val="single" w:sz="4" w:space="0" w:color="BFDEF0"/>
              <w:right w:val="single" w:sz="4" w:space="0" w:color="BFDEF0"/>
            </w:tcBorders>
            <w:shd w:val="clear" w:color="DFEEF7" w:fill="DFEEF7"/>
            <w:vAlign w:val="center"/>
          </w:tcPr>
          <w:p w14:paraId="44959E55" w14:textId="77777777" w:rsidR="00AA4FC0" w:rsidRDefault="00AA4FC0">
            <w:pPr>
              <w:autoSpaceDE w:val="0"/>
              <w:autoSpaceDN w:val="0"/>
              <w:adjustRightInd w:val="0"/>
              <w:spacing w:before="20" w:after="20"/>
              <w:jc w:val="center"/>
              <w:rPr>
                <w:rFonts w:cs="Arial"/>
                <w:color w:val="000000"/>
              </w:rPr>
            </w:pPr>
            <w:r>
              <w:rPr>
                <w:rFonts w:cs="Arial"/>
                <w:color w:val="000000"/>
              </w:rPr>
              <w:t>3</w:t>
            </w:r>
          </w:p>
        </w:tc>
        <w:tc>
          <w:tcPr>
            <w:tcW w:w="1601" w:type="dxa"/>
            <w:tcBorders>
              <w:top w:val="single" w:sz="4" w:space="0" w:color="BFDEF0"/>
              <w:left w:val="single" w:sz="4" w:space="0" w:color="BFDEF0"/>
              <w:bottom w:val="single" w:sz="4" w:space="0" w:color="BFDEF0"/>
              <w:right w:val="single" w:sz="4" w:space="0" w:color="BFDEF0"/>
            </w:tcBorders>
            <w:vAlign w:val="center"/>
          </w:tcPr>
          <w:p w14:paraId="3AE7FA65" w14:textId="77777777" w:rsidR="00AA4FC0" w:rsidRDefault="00AA4FC0">
            <w:pPr>
              <w:autoSpaceDE w:val="0"/>
              <w:autoSpaceDN w:val="0"/>
              <w:adjustRightInd w:val="0"/>
              <w:spacing w:before="20" w:after="20"/>
              <w:jc w:val="right"/>
              <w:rPr>
                <w:rFonts w:cs="Arial"/>
                <w:color w:val="000000"/>
              </w:rPr>
            </w:pPr>
            <w:r>
              <w:rPr>
                <w:rFonts w:cs="Arial"/>
                <w:color w:val="000000"/>
              </w:rPr>
              <w:t>3,80</w:t>
            </w:r>
          </w:p>
        </w:tc>
        <w:tc>
          <w:tcPr>
            <w:tcW w:w="1116" w:type="dxa"/>
            <w:tcBorders>
              <w:top w:val="single" w:sz="4" w:space="0" w:color="BFDEF0"/>
              <w:left w:val="single" w:sz="4" w:space="0" w:color="BFDEF0"/>
              <w:bottom w:val="single" w:sz="4" w:space="0" w:color="BFDEF0"/>
              <w:right w:val="single" w:sz="4" w:space="0" w:color="BFDEF0"/>
            </w:tcBorders>
            <w:vAlign w:val="center"/>
          </w:tcPr>
          <w:p w14:paraId="707DD486" w14:textId="77777777" w:rsidR="00AA4FC0" w:rsidRDefault="00AA4FC0">
            <w:pPr>
              <w:autoSpaceDE w:val="0"/>
              <w:autoSpaceDN w:val="0"/>
              <w:adjustRightInd w:val="0"/>
              <w:spacing w:before="20" w:after="20"/>
              <w:jc w:val="center"/>
              <w:rPr>
                <w:rFonts w:cs="Arial"/>
                <w:color w:val="000000"/>
              </w:rPr>
            </w:pPr>
            <w:r>
              <w:rPr>
                <w:rFonts w:cs="Arial"/>
                <w:color w:val="000000"/>
              </w:rPr>
              <w:t>2,00 .. 5,80</w:t>
            </w:r>
          </w:p>
        </w:tc>
        <w:tc>
          <w:tcPr>
            <w:tcW w:w="1567" w:type="dxa"/>
            <w:tcBorders>
              <w:top w:val="single" w:sz="4" w:space="0" w:color="BFDEF0"/>
              <w:left w:val="single" w:sz="4" w:space="0" w:color="BFDEF0"/>
              <w:bottom w:val="single" w:sz="4" w:space="0" w:color="BFDEF0"/>
              <w:right w:val="single" w:sz="4" w:space="0" w:color="BFDEF0"/>
            </w:tcBorders>
            <w:vAlign w:val="center"/>
          </w:tcPr>
          <w:p w14:paraId="264EFEBC" w14:textId="77777777" w:rsidR="00AA4FC0" w:rsidRDefault="00AA4FC0">
            <w:pPr>
              <w:autoSpaceDE w:val="0"/>
              <w:autoSpaceDN w:val="0"/>
              <w:adjustRightInd w:val="0"/>
              <w:spacing w:before="20" w:after="20"/>
              <w:jc w:val="center"/>
              <w:rPr>
                <w:rFonts w:cs="Arial"/>
                <w:color w:val="000000"/>
              </w:rPr>
            </w:pPr>
            <w:r>
              <w:rPr>
                <w:rFonts w:cs="Arial"/>
                <w:color w:val="000000"/>
              </w:rPr>
              <w:t>226,20 .. 222,40</w:t>
            </w:r>
          </w:p>
        </w:tc>
        <w:tc>
          <w:tcPr>
            <w:tcW w:w="3062" w:type="dxa"/>
            <w:tcBorders>
              <w:top w:val="single" w:sz="4" w:space="0" w:color="BFDEF0"/>
              <w:left w:val="single" w:sz="4" w:space="0" w:color="BFDEF0"/>
              <w:bottom w:val="single" w:sz="4" w:space="0" w:color="BFDEF0"/>
              <w:right w:val="single" w:sz="4" w:space="0" w:color="BFDEF0"/>
            </w:tcBorders>
            <w:vAlign w:val="center"/>
          </w:tcPr>
          <w:p w14:paraId="3F8F350F" w14:textId="77777777" w:rsidR="00AA4FC0" w:rsidRDefault="00AA4FC0">
            <w:pPr>
              <w:autoSpaceDE w:val="0"/>
              <w:autoSpaceDN w:val="0"/>
              <w:adjustRightInd w:val="0"/>
              <w:spacing w:before="20" w:after="20"/>
              <w:jc w:val="left"/>
              <w:rPr>
                <w:rFonts w:cs="Arial"/>
                <w:color w:val="000000"/>
              </w:rPr>
            </w:pPr>
            <w:r>
              <w:rPr>
                <w:rFonts w:cs="Arial"/>
                <w:color w:val="000000"/>
              </w:rPr>
              <w:t>Třída G3, středně ulehlá</w:t>
            </w:r>
          </w:p>
        </w:tc>
        <w:tc>
          <w:tcPr>
            <w:tcW w:w="1133" w:type="dxa"/>
            <w:tcBorders>
              <w:top w:val="single" w:sz="4" w:space="0" w:color="BFDEF0"/>
              <w:left w:val="single" w:sz="4" w:space="0" w:color="BFDEF0"/>
              <w:bottom w:val="single" w:sz="4" w:space="0" w:color="BFDEF0"/>
              <w:right w:val="single" w:sz="11" w:space="0" w:color="007AC3"/>
            </w:tcBorders>
            <w:tcMar>
              <w:left w:w="5" w:type="dxa"/>
              <w:right w:w="14" w:type="dxa"/>
            </w:tcMar>
            <w:vAlign w:val="center"/>
          </w:tcPr>
          <w:p w14:paraId="73F35437" w14:textId="551DACB3" w:rsidR="00AA4FC0" w:rsidRDefault="00AA4FC0">
            <w:pPr>
              <w:autoSpaceDE w:val="0"/>
              <w:autoSpaceDN w:val="0"/>
              <w:adjustRightInd w:val="0"/>
              <w:jc w:val="left"/>
              <w:rPr>
                <w:rFonts w:cs="Arial"/>
                <w:color w:val="000000"/>
              </w:rPr>
            </w:pPr>
            <w:r>
              <w:rPr>
                <w:rFonts w:cs="Arial"/>
                <w:noProof/>
                <w:color w:val="000000"/>
              </w:rPr>
              <w:drawing>
                <wp:inline distT="0" distB="0" distL="0" distR="0" wp14:anchorId="30898180" wp14:editId="589E89EA">
                  <wp:extent cx="717550" cy="361950"/>
                  <wp:effectExtent l="0" t="0" r="0" b="0"/>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717550" cy="361950"/>
                          </a:xfrm>
                          <a:prstGeom prst="rect">
                            <a:avLst/>
                          </a:prstGeom>
                          <a:noFill/>
                          <a:ln>
                            <a:noFill/>
                          </a:ln>
                        </pic:spPr>
                      </pic:pic>
                    </a:graphicData>
                  </a:graphic>
                </wp:inline>
              </w:drawing>
            </w:r>
          </w:p>
        </w:tc>
      </w:tr>
      <w:tr w:rsidR="00AA4FC0" w14:paraId="4DAF077E" w14:textId="77777777">
        <w:trPr>
          <w:cantSplit/>
        </w:trPr>
        <w:tc>
          <w:tcPr>
            <w:tcW w:w="608" w:type="dxa"/>
            <w:tcBorders>
              <w:top w:val="single" w:sz="4" w:space="0" w:color="BFDEF0"/>
              <w:left w:val="single" w:sz="11" w:space="0" w:color="007AC3"/>
              <w:bottom w:val="single" w:sz="11" w:space="0" w:color="007AC3"/>
              <w:right w:val="single" w:sz="4" w:space="0" w:color="BFDEF0"/>
            </w:tcBorders>
            <w:shd w:val="clear" w:color="DFEEF7" w:fill="DFEEF7"/>
            <w:vAlign w:val="center"/>
          </w:tcPr>
          <w:p w14:paraId="747D91E7" w14:textId="77777777" w:rsidR="00AA4FC0" w:rsidRDefault="00AA4FC0">
            <w:pPr>
              <w:keepNext/>
              <w:autoSpaceDE w:val="0"/>
              <w:autoSpaceDN w:val="0"/>
              <w:adjustRightInd w:val="0"/>
              <w:spacing w:before="20" w:after="11"/>
              <w:jc w:val="center"/>
              <w:rPr>
                <w:rFonts w:cs="Arial"/>
                <w:color w:val="000000"/>
              </w:rPr>
            </w:pPr>
            <w:r>
              <w:rPr>
                <w:rFonts w:cs="Arial"/>
                <w:color w:val="000000"/>
              </w:rPr>
              <w:t>4</w:t>
            </w:r>
          </w:p>
        </w:tc>
        <w:tc>
          <w:tcPr>
            <w:tcW w:w="1601" w:type="dxa"/>
            <w:tcBorders>
              <w:top w:val="single" w:sz="4" w:space="0" w:color="BFDEF0"/>
              <w:left w:val="single" w:sz="4" w:space="0" w:color="BFDEF0"/>
              <w:bottom w:val="single" w:sz="11" w:space="0" w:color="007AC3"/>
              <w:right w:val="single" w:sz="4" w:space="0" w:color="BFDEF0"/>
            </w:tcBorders>
            <w:vAlign w:val="center"/>
          </w:tcPr>
          <w:p w14:paraId="10534E7F" w14:textId="77777777" w:rsidR="00AA4FC0" w:rsidRDefault="00AA4FC0">
            <w:pPr>
              <w:keepNext/>
              <w:autoSpaceDE w:val="0"/>
              <w:autoSpaceDN w:val="0"/>
              <w:adjustRightInd w:val="0"/>
              <w:spacing w:before="20" w:after="11"/>
              <w:jc w:val="right"/>
              <w:rPr>
                <w:rFonts w:cs="Arial"/>
                <w:color w:val="000000"/>
              </w:rPr>
            </w:pPr>
            <w:r>
              <w:rPr>
                <w:rFonts w:cs="Arial"/>
                <w:color w:val="000000"/>
              </w:rPr>
              <w:t>-</w:t>
            </w:r>
          </w:p>
        </w:tc>
        <w:tc>
          <w:tcPr>
            <w:tcW w:w="1116" w:type="dxa"/>
            <w:tcBorders>
              <w:top w:val="single" w:sz="4" w:space="0" w:color="BFDEF0"/>
              <w:left w:val="single" w:sz="4" w:space="0" w:color="BFDEF0"/>
              <w:bottom w:val="single" w:sz="11" w:space="0" w:color="007AC3"/>
              <w:right w:val="single" w:sz="4" w:space="0" w:color="BFDEF0"/>
            </w:tcBorders>
            <w:vAlign w:val="center"/>
          </w:tcPr>
          <w:p w14:paraId="66F7101D" w14:textId="77777777" w:rsidR="00AA4FC0" w:rsidRDefault="00AA4FC0">
            <w:pPr>
              <w:keepNext/>
              <w:autoSpaceDE w:val="0"/>
              <w:autoSpaceDN w:val="0"/>
              <w:adjustRightInd w:val="0"/>
              <w:spacing w:before="20" w:after="11"/>
              <w:jc w:val="center"/>
              <w:rPr>
                <w:rFonts w:cs="Arial"/>
                <w:color w:val="000000"/>
              </w:rPr>
            </w:pPr>
            <w:r>
              <w:rPr>
                <w:rFonts w:cs="Arial"/>
                <w:color w:val="000000"/>
              </w:rPr>
              <w:t xml:space="preserve">5,80 .. </w:t>
            </w:r>
            <w:r>
              <w:rPr>
                <w:rFonts w:ascii="Symbol" w:hAnsi="Symbol" w:cs="Symbol"/>
                <w:color w:val="000000"/>
              </w:rPr>
              <w:t></w:t>
            </w:r>
          </w:p>
        </w:tc>
        <w:tc>
          <w:tcPr>
            <w:tcW w:w="1567" w:type="dxa"/>
            <w:tcBorders>
              <w:top w:val="single" w:sz="4" w:space="0" w:color="BFDEF0"/>
              <w:left w:val="single" w:sz="4" w:space="0" w:color="BFDEF0"/>
              <w:bottom w:val="single" w:sz="11" w:space="0" w:color="007AC3"/>
              <w:right w:val="single" w:sz="4" w:space="0" w:color="BFDEF0"/>
            </w:tcBorders>
            <w:vAlign w:val="center"/>
          </w:tcPr>
          <w:p w14:paraId="2F32084B" w14:textId="77777777" w:rsidR="00AA4FC0" w:rsidRDefault="00AA4FC0">
            <w:pPr>
              <w:keepNext/>
              <w:autoSpaceDE w:val="0"/>
              <w:autoSpaceDN w:val="0"/>
              <w:adjustRightInd w:val="0"/>
              <w:spacing w:before="20" w:after="11"/>
              <w:jc w:val="center"/>
              <w:rPr>
                <w:rFonts w:cs="Arial"/>
                <w:color w:val="000000"/>
              </w:rPr>
            </w:pPr>
            <w:r>
              <w:rPr>
                <w:rFonts w:cs="Arial"/>
                <w:color w:val="000000"/>
              </w:rPr>
              <w:t>222,40 .. -</w:t>
            </w:r>
          </w:p>
        </w:tc>
        <w:tc>
          <w:tcPr>
            <w:tcW w:w="3062" w:type="dxa"/>
            <w:tcBorders>
              <w:top w:val="single" w:sz="4" w:space="0" w:color="BFDEF0"/>
              <w:left w:val="single" w:sz="4" w:space="0" w:color="BFDEF0"/>
              <w:bottom w:val="single" w:sz="11" w:space="0" w:color="007AC3"/>
              <w:right w:val="single" w:sz="4" w:space="0" w:color="BFDEF0"/>
            </w:tcBorders>
            <w:vAlign w:val="center"/>
          </w:tcPr>
          <w:p w14:paraId="2D750455" w14:textId="77777777" w:rsidR="00AA4FC0" w:rsidRDefault="00AA4FC0">
            <w:pPr>
              <w:keepNext/>
              <w:autoSpaceDE w:val="0"/>
              <w:autoSpaceDN w:val="0"/>
              <w:adjustRightInd w:val="0"/>
              <w:spacing w:before="20" w:after="11"/>
              <w:jc w:val="left"/>
              <w:rPr>
                <w:rFonts w:cs="Arial"/>
                <w:color w:val="000000"/>
              </w:rPr>
            </w:pPr>
            <w:r>
              <w:rPr>
                <w:rFonts w:cs="Arial"/>
                <w:color w:val="000000"/>
              </w:rPr>
              <w:t>Třída F8, konzistence tuhá</w:t>
            </w:r>
          </w:p>
        </w:tc>
        <w:tc>
          <w:tcPr>
            <w:tcW w:w="1133" w:type="dxa"/>
            <w:tcBorders>
              <w:top w:val="single" w:sz="4" w:space="0" w:color="BFDEF0"/>
              <w:left w:val="single" w:sz="4" w:space="0" w:color="BFDEF0"/>
              <w:bottom w:val="single" w:sz="11" w:space="0" w:color="007AC3"/>
              <w:right w:val="single" w:sz="11" w:space="0" w:color="007AC3"/>
            </w:tcBorders>
            <w:tcMar>
              <w:left w:w="5" w:type="dxa"/>
              <w:right w:w="14" w:type="dxa"/>
            </w:tcMar>
            <w:vAlign w:val="center"/>
          </w:tcPr>
          <w:p w14:paraId="7D33F79C" w14:textId="475F29B4" w:rsidR="00AA4FC0" w:rsidRDefault="00AA4FC0">
            <w:pPr>
              <w:keepNext/>
              <w:autoSpaceDE w:val="0"/>
              <w:autoSpaceDN w:val="0"/>
              <w:adjustRightInd w:val="0"/>
              <w:jc w:val="left"/>
              <w:rPr>
                <w:rFonts w:cs="Arial"/>
                <w:color w:val="000000"/>
              </w:rPr>
            </w:pPr>
            <w:r>
              <w:rPr>
                <w:rFonts w:cs="Arial"/>
                <w:noProof/>
                <w:color w:val="000000"/>
              </w:rPr>
              <w:drawing>
                <wp:inline distT="0" distB="0" distL="0" distR="0" wp14:anchorId="2639E6FD" wp14:editId="5E85A030">
                  <wp:extent cx="717550" cy="361950"/>
                  <wp:effectExtent l="0" t="0" r="0" b="0"/>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717550" cy="361950"/>
                          </a:xfrm>
                          <a:prstGeom prst="rect">
                            <a:avLst/>
                          </a:prstGeom>
                          <a:noFill/>
                          <a:ln>
                            <a:noFill/>
                          </a:ln>
                        </pic:spPr>
                      </pic:pic>
                    </a:graphicData>
                  </a:graphic>
                </wp:inline>
              </w:drawing>
            </w:r>
          </w:p>
        </w:tc>
      </w:tr>
    </w:tbl>
    <w:p w14:paraId="4EBF554C" w14:textId="77777777" w:rsidR="00AA4FC0" w:rsidRDefault="00AA4FC0" w:rsidP="00AA4FC0">
      <w:pPr>
        <w:autoSpaceDE w:val="0"/>
        <w:autoSpaceDN w:val="0"/>
        <w:adjustRightInd w:val="0"/>
        <w:spacing w:line="65" w:lineRule="exact"/>
        <w:jc w:val="left"/>
        <w:rPr>
          <w:rFonts w:cs="Arial"/>
          <w:color w:val="000000"/>
        </w:rPr>
      </w:pPr>
    </w:p>
    <w:p w14:paraId="1D382D5D" w14:textId="77777777" w:rsidR="00AA4FC0" w:rsidRDefault="00AA4FC0" w:rsidP="00AA4FC0">
      <w:pPr>
        <w:keepNext/>
        <w:keepLines/>
        <w:autoSpaceDE w:val="0"/>
        <w:autoSpaceDN w:val="0"/>
        <w:adjustRightInd w:val="0"/>
        <w:jc w:val="left"/>
        <w:rPr>
          <w:rFonts w:cs="Arial"/>
          <w:b/>
          <w:bCs/>
          <w:color w:val="007AC3"/>
        </w:rPr>
      </w:pPr>
      <w:r>
        <w:rPr>
          <w:rFonts w:cs="Arial"/>
          <w:b/>
          <w:bCs/>
          <w:color w:val="007AC3"/>
        </w:rPr>
        <w:t>Hloubení</w:t>
      </w:r>
    </w:p>
    <w:p w14:paraId="0F30F9B7" w14:textId="77777777" w:rsidR="00AA4FC0" w:rsidRDefault="00AA4FC0" w:rsidP="00AA4FC0">
      <w:pPr>
        <w:autoSpaceDE w:val="0"/>
        <w:autoSpaceDN w:val="0"/>
        <w:adjustRightInd w:val="0"/>
        <w:spacing w:before="80"/>
        <w:jc w:val="left"/>
        <w:rPr>
          <w:rFonts w:cs="Arial"/>
          <w:color w:val="000000"/>
        </w:rPr>
      </w:pPr>
      <w:r>
        <w:rPr>
          <w:rFonts w:cs="Arial"/>
          <w:color w:val="000000"/>
        </w:rPr>
        <w:t>Zemina před stěnou je odebrána do hloubky 4,50 m.</w:t>
      </w:r>
    </w:p>
    <w:p w14:paraId="64E8AC68" w14:textId="77777777" w:rsidR="00AA4FC0" w:rsidRDefault="00AA4FC0" w:rsidP="00AA4FC0">
      <w:pPr>
        <w:autoSpaceDE w:val="0"/>
        <w:autoSpaceDN w:val="0"/>
        <w:adjustRightInd w:val="0"/>
        <w:jc w:val="left"/>
        <w:rPr>
          <w:rFonts w:cs="Arial"/>
          <w:color w:val="000000"/>
        </w:rPr>
      </w:pPr>
      <w:r>
        <w:rPr>
          <w:rFonts w:cs="Arial"/>
          <w:color w:val="000000"/>
        </w:rPr>
        <w:t> </w:t>
      </w:r>
    </w:p>
    <w:p w14:paraId="4D2B0432" w14:textId="77777777" w:rsidR="00AA4FC0" w:rsidRDefault="00AA4FC0" w:rsidP="00AA4FC0">
      <w:pPr>
        <w:keepNext/>
        <w:keepLines/>
        <w:autoSpaceDE w:val="0"/>
        <w:autoSpaceDN w:val="0"/>
        <w:adjustRightInd w:val="0"/>
        <w:jc w:val="left"/>
        <w:rPr>
          <w:rFonts w:cs="Arial"/>
          <w:b/>
          <w:bCs/>
          <w:color w:val="007AC3"/>
        </w:rPr>
      </w:pPr>
      <w:r>
        <w:rPr>
          <w:rFonts w:cs="Arial"/>
          <w:b/>
          <w:bCs/>
          <w:color w:val="007AC3"/>
        </w:rPr>
        <w:lastRenderedPageBreak/>
        <w:t>Tvar terénu</w:t>
      </w:r>
    </w:p>
    <w:p w14:paraId="064CDA05" w14:textId="77777777" w:rsidR="00AA4FC0" w:rsidRDefault="00AA4FC0" w:rsidP="00AA4FC0">
      <w:pPr>
        <w:autoSpaceDE w:val="0"/>
        <w:autoSpaceDN w:val="0"/>
        <w:adjustRightInd w:val="0"/>
        <w:spacing w:before="80"/>
        <w:jc w:val="left"/>
        <w:rPr>
          <w:rFonts w:cs="Arial"/>
          <w:color w:val="000000"/>
        </w:rPr>
      </w:pPr>
      <w:r>
        <w:rPr>
          <w:rFonts w:cs="Arial"/>
          <w:color w:val="000000"/>
        </w:rPr>
        <w:t>Terén za konstrukcí je rovný.</w:t>
      </w:r>
    </w:p>
    <w:p w14:paraId="4D549BDA" w14:textId="77777777" w:rsidR="00AA4FC0" w:rsidRDefault="00AA4FC0" w:rsidP="00AA4FC0">
      <w:pPr>
        <w:autoSpaceDE w:val="0"/>
        <w:autoSpaceDN w:val="0"/>
        <w:adjustRightInd w:val="0"/>
        <w:jc w:val="left"/>
        <w:rPr>
          <w:rFonts w:cs="Arial"/>
          <w:color w:val="000000"/>
        </w:rPr>
      </w:pPr>
      <w:r>
        <w:rPr>
          <w:rFonts w:cs="Arial"/>
          <w:color w:val="000000"/>
        </w:rPr>
        <w:t> </w:t>
      </w:r>
    </w:p>
    <w:p w14:paraId="41EBD037" w14:textId="77777777" w:rsidR="00AA4FC0" w:rsidRDefault="00AA4FC0" w:rsidP="00AA4FC0">
      <w:pPr>
        <w:keepNext/>
        <w:keepLines/>
        <w:autoSpaceDE w:val="0"/>
        <w:autoSpaceDN w:val="0"/>
        <w:adjustRightInd w:val="0"/>
        <w:jc w:val="left"/>
        <w:rPr>
          <w:rFonts w:cs="Arial"/>
          <w:b/>
          <w:bCs/>
          <w:color w:val="007AC3"/>
        </w:rPr>
      </w:pPr>
      <w:r>
        <w:rPr>
          <w:rFonts w:cs="Arial"/>
          <w:b/>
          <w:bCs/>
          <w:color w:val="007AC3"/>
        </w:rPr>
        <w:t>Vliv vody</w:t>
      </w:r>
    </w:p>
    <w:p w14:paraId="0E9F958A" w14:textId="77777777" w:rsidR="00AA4FC0" w:rsidRDefault="00AA4FC0" w:rsidP="00AA4FC0">
      <w:pPr>
        <w:autoSpaceDE w:val="0"/>
        <w:autoSpaceDN w:val="0"/>
        <w:adjustRightInd w:val="0"/>
        <w:spacing w:before="80"/>
        <w:jc w:val="left"/>
        <w:rPr>
          <w:rFonts w:cs="Arial"/>
          <w:color w:val="000000"/>
        </w:rPr>
      </w:pPr>
      <w:r>
        <w:rPr>
          <w:rFonts w:cs="Arial"/>
          <w:color w:val="000000"/>
        </w:rPr>
        <w:t>Hladina podzemní vody za konstrukcí je v hloubce 4,40 m</w:t>
      </w:r>
    </w:p>
    <w:p w14:paraId="1B389485" w14:textId="77777777" w:rsidR="00AA4FC0" w:rsidRDefault="00AA4FC0" w:rsidP="00AA4FC0">
      <w:pPr>
        <w:autoSpaceDE w:val="0"/>
        <w:autoSpaceDN w:val="0"/>
        <w:adjustRightInd w:val="0"/>
        <w:jc w:val="left"/>
        <w:rPr>
          <w:rFonts w:cs="Arial"/>
          <w:color w:val="000000"/>
        </w:rPr>
      </w:pPr>
      <w:r>
        <w:rPr>
          <w:rFonts w:cs="Arial"/>
          <w:color w:val="000000"/>
        </w:rPr>
        <w:t> </w:t>
      </w:r>
    </w:p>
    <w:p w14:paraId="64A66D6F" w14:textId="77777777" w:rsidR="00AA4FC0" w:rsidRDefault="00AA4FC0" w:rsidP="00AA4FC0">
      <w:pPr>
        <w:keepNext/>
        <w:keepLines/>
        <w:autoSpaceDE w:val="0"/>
        <w:autoSpaceDN w:val="0"/>
        <w:adjustRightInd w:val="0"/>
        <w:jc w:val="left"/>
        <w:rPr>
          <w:rFonts w:cs="Arial"/>
          <w:color w:val="000000"/>
        </w:rPr>
      </w:pPr>
      <w:r>
        <w:rPr>
          <w:rFonts w:cs="Arial"/>
          <w:b/>
          <w:bCs/>
          <w:color w:val="007AC3"/>
        </w:rPr>
        <w:t>Zadaná plošná přitížení</w:t>
      </w:r>
    </w:p>
    <w:p w14:paraId="5FC1213A" w14:textId="77777777" w:rsidR="00AA4FC0" w:rsidRDefault="00AA4FC0" w:rsidP="00AA4FC0">
      <w:pPr>
        <w:keepNext/>
        <w:keepLines/>
        <w:autoSpaceDE w:val="0"/>
        <w:autoSpaceDN w:val="0"/>
        <w:adjustRightInd w:val="0"/>
        <w:spacing w:line="65" w:lineRule="exact"/>
        <w:jc w:val="left"/>
        <w:rPr>
          <w:rFonts w:cs="Arial"/>
          <w:color w:val="000000"/>
        </w:rPr>
      </w:pPr>
    </w:p>
    <w:tbl>
      <w:tblPr>
        <w:tblW w:w="0" w:type="auto"/>
        <w:tblLayout w:type="fixed"/>
        <w:tblCellMar>
          <w:top w:w="11" w:type="dxa"/>
          <w:left w:w="50" w:type="dxa"/>
          <w:bottom w:w="11" w:type="dxa"/>
          <w:right w:w="50" w:type="dxa"/>
        </w:tblCellMar>
        <w:tblLook w:val="0000" w:firstRow="0" w:lastRow="0" w:firstColumn="0" w:lastColumn="0" w:noHBand="0" w:noVBand="0"/>
      </w:tblPr>
      <w:tblGrid>
        <w:gridCol w:w="679"/>
        <w:gridCol w:w="1133"/>
        <w:gridCol w:w="1133"/>
        <w:gridCol w:w="478"/>
        <w:gridCol w:w="1133"/>
        <w:gridCol w:w="1133"/>
        <w:gridCol w:w="1133"/>
        <w:gridCol w:w="1133"/>
        <w:gridCol w:w="1133"/>
      </w:tblGrid>
      <w:tr w:rsidR="00AA4FC0" w14:paraId="438032BA" w14:textId="77777777">
        <w:trPr>
          <w:cantSplit/>
          <w:tblHeader/>
        </w:trPr>
        <w:tc>
          <w:tcPr>
            <w:tcW w:w="679" w:type="dxa"/>
            <w:vMerge w:val="restart"/>
            <w:tcBorders>
              <w:top w:val="single" w:sz="11" w:space="0" w:color="007AC3"/>
              <w:left w:val="single" w:sz="11" w:space="0" w:color="007AC3"/>
              <w:bottom w:val="nil"/>
              <w:right w:val="single" w:sz="4" w:space="0" w:color="7FBDE1"/>
            </w:tcBorders>
            <w:shd w:val="clear" w:color="BFDEF0" w:fill="BFDEF0"/>
            <w:vAlign w:val="center"/>
          </w:tcPr>
          <w:p w14:paraId="0F24891D" w14:textId="77777777" w:rsidR="00AA4FC0" w:rsidRDefault="00AA4FC0">
            <w:pPr>
              <w:keepNext/>
              <w:autoSpaceDE w:val="0"/>
              <w:autoSpaceDN w:val="0"/>
              <w:adjustRightInd w:val="0"/>
              <w:jc w:val="center"/>
              <w:rPr>
                <w:rFonts w:cs="Arial"/>
                <w:b/>
                <w:bCs/>
                <w:color w:val="007AC3"/>
              </w:rPr>
            </w:pPr>
            <w:r>
              <w:rPr>
                <w:rFonts w:cs="Arial"/>
                <w:b/>
                <w:bCs/>
                <w:color w:val="007AC3"/>
              </w:rPr>
              <w:t>Číslo</w:t>
            </w:r>
          </w:p>
        </w:tc>
        <w:tc>
          <w:tcPr>
            <w:tcW w:w="2266" w:type="dxa"/>
            <w:gridSpan w:val="2"/>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07ACC540" w14:textId="77777777" w:rsidR="00AA4FC0" w:rsidRDefault="00AA4FC0">
            <w:pPr>
              <w:keepNext/>
              <w:autoSpaceDE w:val="0"/>
              <w:autoSpaceDN w:val="0"/>
              <w:adjustRightInd w:val="0"/>
              <w:jc w:val="center"/>
              <w:rPr>
                <w:rFonts w:cs="Arial"/>
                <w:b/>
                <w:bCs/>
                <w:color w:val="007AC3"/>
              </w:rPr>
            </w:pPr>
            <w:r>
              <w:rPr>
                <w:rFonts w:cs="Arial"/>
                <w:b/>
                <w:bCs/>
                <w:color w:val="007AC3"/>
              </w:rPr>
              <w:t>Přitížení</w:t>
            </w:r>
          </w:p>
        </w:tc>
        <w:tc>
          <w:tcPr>
            <w:tcW w:w="478" w:type="dxa"/>
            <w:vMerge w:val="restart"/>
            <w:tcBorders>
              <w:top w:val="single" w:sz="11" w:space="0" w:color="007AC3"/>
              <w:left w:val="single" w:sz="4" w:space="0" w:color="7FBDE1"/>
              <w:bottom w:val="nil"/>
              <w:right w:val="single" w:sz="4" w:space="0" w:color="7FBDE1"/>
            </w:tcBorders>
            <w:shd w:val="clear" w:color="BFDEF0" w:fill="BFDEF0"/>
            <w:vAlign w:val="center"/>
          </w:tcPr>
          <w:p w14:paraId="0A17E612" w14:textId="77777777" w:rsidR="00AA4FC0" w:rsidRDefault="00AA4FC0">
            <w:pPr>
              <w:keepNext/>
              <w:autoSpaceDE w:val="0"/>
              <w:autoSpaceDN w:val="0"/>
              <w:adjustRightInd w:val="0"/>
              <w:jc w:val="center"/>
              <w:rPr>
                <w:rFonts w:cs="Arial"/>
                <w:b/>
                <w:bCs/>
                <w:color w:val="007AC3"/>
              </w:rPr>
            </w:pPr>
            <w:r>
              <w:rPr>
                <w:rFonts w:cs="Arial"/>
                <w:b/>
                <w:bCs/>
                <w:color w:val="007AC3"/>
              </w:rPr>
              <w:t>Působ.</w:t>
            </w:r>
          </w:p>
        </w:tc>
        <w:tc>
          <w:tcPr>
            <w:tcW w:w="1133" w:type="dxa"/>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51E1EE65" w14:textId="77777777" w:rsidR="00AA4FC0" w:rsidRDefault="00AA4FC0">
            <w:pPr>
              <w:keepNext/>
              <w:autoSpaceDE w:val="0"/>
              <w:autoSpaceDN w:val="0"/>
              <w:adjustRightInd w:val="0"/>
              <w:jc w:val="center"/>
              <w:rPr>
                <w:rFonts w:cs="Arial"/>
                <w:b/>
                <w:bCs/>
                <w:color w:val="007AC3"/>
              </w:rPr>
            </w:pPr>
            <w:r>
              <w:rPr>
                <w:rFonts w:cs="Arial"/>
                <w:b/>
                <w:bCs/>
                <w:color w:val="007AC3"/>
              </w:rPr>
              <w:t>Vel.1</w:t>
            </w:r>
          </w:p>
        </w:tc>
        <w:tc>
          <w:tcPr>
            <w:tcW w:w="1133" w:type="dxa"/>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638378D3" w14:textId="77777777" w:rsidR="00AA4FC0" w:rsidRDefault="00AA4FC0">
            <w:pPr>
              <w:keepNext/>
              <w:autoSpaceDE w:val="0"/>
              <w:autoSpaceDN w:val="0"/>
              <w:adjustRightInd w:val="0"/>
              <w:jc w:val="center"/>
              <w:rPr>
                <w:rFonts w:cs="Arial"/>
                <w:b/>
                <w:bCs/>
                <w:color w:val="007AC3"/>
              </w:rPr>
            </w:pPr>
            <w:r>
              <w:rPr>
                <w:rFonts w:cs="Arial"/>
                <w:b/>
                <w:bCs/>
                <w:color w:val="007AC3"/>
              </w:rPr>
              <w:t>Vel.2</w:t>
            </w:r>
          </w:p>
        </w:tc>
        <w:tc>
          <w:tcPr>
            <w:tcW w:w="1133" w:type="dxa"/>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45BF1237" w14:textId="77777777" w:rsidR="00AA4FC0" w:rsidRDefault="00AA4FC0">
            <w:pPr>
              <w:keepNext/>
              <w:autoSpaceDE w:val="0"/>
              <w:autoSpaceDN w:val="0"/>
              <w:adjustRightInd w:val="0"/>
              <w:jc w:val="center"/>
              <w:rPr>
                <w:rFonts w:cs="Arial"/>
                <w:b/>
                <w:bCs/>
                <w:color w:val="007AC3"/>
              </w:rPr>
            </w:pPr>
            <w:r>
              <w:rPr>
                <w:rFonts w:cs="Arial"/>
                <w:b/>
                <w:bCs/>
                <w:color w:val="007AC3"/>
              </w:rPr>
              <w:t>Poř.x</w:t>
            </w:r>
          </w:p>
        </w:tc>
        <w:tc>
          <w:tcPr>
            <w:tcW w:w="1133" w:type="dxa"/>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4E2AA078" w14:textId="77777777" w:rsidR="00AA4FC0" w:rsidRDefault="00AA4FC0">
            <w:pPr>
              <w:keepNext/>
              <w:autoSpaceDE w:val="0"/>
              <w:autoSpaceDN w:val="0"/>
              <w:adjustRightInd w:val="0"/>
              <w:jc w:val="center"/>
              <w:rPr>
                <w:rFonts w:cs="Arial"/>
                <w:b/>
                <w:bCs/>
                <w:color w:val="007AC3"/>
              </w:rPr>
            </w:pPr>
            <w:r>
              <w:rPr>
                <w:rFonts w:cs="Arial"/>
                <w:b/>
                <w:bCs/>
                <w:color w:val="007AC3"/>
              </w:rPr>
              <w:t>Délka</w:t>
            </w:r>
          </w:p>
        </w:tc>
        <w:tc>
          <w:tcPr>
            <w:tcW w:w="1133" w:type="dxa"/>
            <w:tcBorders>
              <w:top w:val="single" w:sz="11" w:space="0" w:color="007AC3"/>
              <w:left w:val="single" w:sz="4" w:space="0" w:color="7FBDE1"/>
              <w:bottom w:val="nil"/>
              <w:right w:val="single" w:sz="11" w:space="0" w:color="007AC3"/>
            </w:tcBorders>
            <w:shd w:val="clear" w:color="BFDEF0" w:fill="BFDEF0"/>
            <w:tcMar>
              <w:bottom w:w="25" w:type="dxa"/>
            </w:tcMar>
            <w:vAlign w:val="center"/>
          </w:tcPr>
          <w:p w14:paraId="545B094A" w14:textId="77777777" w:rsidR="00AA4FC0" w:rsidRDefault="00AA4FC0">
            <w:pPr>
              <w:keepNext/>
              <w:autoSpaceDE w:val="0"/>
              <w:autoSpaceDN w:val="0"/>
              <w:adjustRightInd w:val="0"/>
              <w:jc w:val="center"/>
              <w:rPr>
                <w:rFonts w:cs="Arial"/>
                <w:b/>
                <w:bCs/>
                <w:color w:val="007AC3"/>
              </w:rPr>
            </w:pPr>
            <w:r>
              <w:rPr>
                <w:rFonts w:cs="Arial"/>
                <w:b/>
                <w:bCs/>
                <w:color w:val="007AC3"/>
              </w:rPr>
              <w:t>Hloubka</w:t>
            </w:r>
          </w:p>
        </w:tc>
      </w:tr>
      <w:tr w:rsidR="00AA4FC0" w14:paraId="440A0678" w14:textId="77777777">
        <w:trPr>
          <w:cantSplit/>
          <w:tblHeader/>
        </w:trPr>
        <w:tc>
          <w:tcPr>
            <w:tcW w:w="679" w:type="dxa"/>
            <w:vMerge/>
            <w:tcBorders>
              <w:top w:val="nil"/>
              <w:left w:val="single" w:sz="11" w:space="0" w:color="007AC3"/>
              <w:bottom w:val="single" w:sz="11" w:space="0" w:color="007AC3"/>
              <w:right w:val="single" w:sz="4" w:space="0" w:color="7FBDE1"/>
            </w:tcBorders>
            <w:shd w:val="clear" w:color="BFDEF0" w:fill="BFDEF0"/>
            <w:vAlign w:val="center"/>
          </w:tcPr>
          <w:p w14:paraId="2826D10E" w14:textId="77777777" w:rsidR="00AA4FC0" w:rsidRDefault="00AA4FC0">
            <w:pPr>
              <w:keepNext/>
              <w:autoSpaceDE w:val="0"/>
              <w:autoSpaceDN w:val="0"/>
              <w:adjustRightInd w:val="0"/>
              <w:jc w:val="left"/>
              <w:rPr>
                <w:rFonts w:cs="Arial"/>
                <w:color w:val="000000"/>
              </w:rPr>
            </w:pPr>
          </w:p>
        </w:tc>
        <w:tc>
          <w:tcPr>
            <w:tcW w:w="1133" w:type="dxa"/>
            <w:tcBorders>
              <w:top w:val="nil"/>
              <w:left w:val="single" w:sz="4" w:space="0" w:color="7FBDE1"/>
              <w:bottom w:val="single" w:sz="11" w:space="0" w:color="007AC3"/>
              <w:right w:val="single" w:sz="4" w:space="0" w:color="7FBDE1"/>
            </w:tcBorders>
            <w:shd w:val="clear" w:color="BFDEF0" w:fill="BFDEF0"/>
            <w:tcMar>
              <w:top w:w="25" w:type="dxa"/>
            </w:tcMar>
            <w:vAlign w:val="center"/>
          </w:tcPr>
          <w:p w14:paraId="742EC480" w14:textId="77777777" w:rsidR="00AA4FC0" w:rsidRDefault="00AA4FC0">
            <w:pPr>
              <w:keepNext/>
              <w:autoSpaceDE w:val="0"/>
              <w:autoSpaceDN w:val="0"/>
              <w:adjustRightInd w:val="0"/>
              <w:jc w:val="center"/>
              <w:rPr>
                <w:rFonts w:cs="Arial"/>
                <w:b/>
                <w:bCs/>
                <w:color w:val="007AC3"/>
              </w:rPr>
            </w:pPr>
            <w:r>
              <w:rPr>
                <w:rFonts w:cs="Arial"/>
                <w:b/>
                <w:bCs/>
                <w:color w:val="007AC3"/>
              </w:rPr>
              <w:t>nové</w:t>
            </w:r>
          </w:p>
        </w:tc>
        <w:tc>
          <w:tcPr>
            <w:tcW w:w="1133" w:type="dxa"/>
            <w:tcBorders>
              <w:top w:val="nil"/>
              <w:left w:val="single" w:sz="4" w:space="0" w:color="7FBDE1"/>
              <w:bottom w:val="single" w:sz="11" w:space="0" w:color="007AC3"/>
              <w:right w:val="single" w:sz="4" w:space="0" w:color="7FBDE1"/>
            </w:tcBorders>
            <w:shd w:val="clear" w:color="BFDEF0" w:fill="BFDEF0"/>
            <w:tcMar>
              <w:top w:w="25" w:type="dxa"/>
            </w:tcMar>
            <w:vAlign w:val="center"/>
          </w:tcPr>
          <w:p w14:paraId="4135481A" w14:textId="77777777" w:rsidR="00AA4FC0" w:rsidRDefault="00AA4FC0">
            <w:pPr>
              <w:keepNext/>
              <w:autoSpaceDE w:val="0"/>
              <w:autoSpaceDN w:val="0"/>
              <w:adjustRightInd w:val="0"/>
              <w:jc w:val="center"/>
              <w:rPr>
                <w:rFonts w:cs="Arial"/>
                <w:b/>
                <w:bCs/>
                <w:color w:val="007AC3"/>
              </w:rPr>
            </w:pPr>
            <w:r>
              <w:rPr>
                <w:rFonts w:cs="Arial"/>
                <w:b/>
                <w:bCs/>
                <w:color w:val="007AC3"/>
              </w:rPr>
              <w:t>změna</w:t>
            </w:r>
          </w:p>
        </w:tc>
        <w:tc>
          <w:tcPr>
            <w:tcW w:w="478" w:type="dxa"/>
            <w:vMerge/>
            <w:tcBorders>
              <w:top w:val="nil"/>
              <w:left w:val="single" w:sz="4" w:space="0" w:color="7FBDE1"/>
              <w:bottom w:val="single" w:sz="11" w:space="0" w:color="007AC3"/>
              <w:right w:val="single" w:sz="4" w:space="0" w:color="7FBDE1"/>
            </w:tcBorders>
            <w:shd w:val="clear" w:color="BFDEF0" w:fill="BFDEF0"/>
            <w:vAlign w:val="center"/>
          </w:tcPr>
          <w:p w14:paraId="341BF2F9" w14:textId="77777777" w:rsidR="00AA4FC0" w:rsidRDefault="00AA4FC0">
            <w:pPr>
              <w:keepNext/>
              <w:autoSpaceDE w:val="0"/>
              <w:autoSpaceDN w:val="0"/>
              <w:adjustRightInd w:val="0"/>
              <w:jc w:val="left"/>
              <w:rPr>
                <w:rFonts w:cs="Arial"/>
                <w:color w:val="000000"/>
              </w:rPr>
            </w:pPr>
          </w:p>
        </w:tc>
        <w:tc>
          <w:tcPr>
            <w:tcW w:w="1133" w:type="dxa"/>
            <w:tcBorders>
              <w:top w:val="nil"/>
              <w:left w:val="single" w:sz="4" w:space="0" w:color="7FBDE1"/>
              <w:bottom w:val="single" w:sz="11" w:space="0" w:color="007AC3"/>
              <w:right w:val="single" w:sz="4" w:space="0" w:color="7FBDE1"/>
            </w:tcBorders>
            <w:shd w:val="clear" w:color="BFDEF0" w:fill="BFDEF0"/>
            <w:tcMar>
              <w:top w:w="25" w:type="dxa"/>
            </w:tcMar>
            <w:vAlign w:val="center"/>
          </w:tcPr>
          <w:p w14:paraId="2F451905" w14:textId="77777777" w:rsidR="00AA4FC0" w:rsidRDefault="00AA4FC0">
            <w:pPr>
              <w:keepNext/>
              <w:autoSpaceDE w:val="0"/>
              <w:autoSpaceDN w:val="0"/>
              <w:adjustRightInd w:val="0"/>
              <w:jc w:val="center"/>
              <w:rPr>
                <w:rFonts w:cs="Arial"/>
                <w:b/>
                <w:bCs/>
                <w:color w:val="007AC3"/>
              </w:rPr>
            </w:pPr>
            <w:r>
              <w:rPr>
                <w:rFonts w:cs="Arial"/>
                <w:b/>
                <w:bCs/>
                <w:color w:val="007AC3"/>
              </w:rPr>
              <w:t>[kN/m</w:t>
            </w:r>
            <w:r>
              <w:rPr>
                <w:rFonts w:cs="Arial"/>
                <w:b/>
                <w:bCs/>
                <w:color w:val="007AC3"/>
                <w:position w:val="4"/>
                <w:sz w:val="16"/>
                <w:szCs w:val="16"/>
              </w:rPr>
              <w:t>2</w:t>
            </w:r>
            <w:r>
              <w:rPr>
                <w:rFonts w:cs="Arial"/>
                <w:b/>
                <w:bCs/>
                <w:color w:val="007AC3"/>
              </w:rPr>
              <w:t>]</w:t>
            </w:r>
          </w:p>
        </w:tc>
        <w:tc>
          <w:tcPr>
            <w:tcW w:w="1133" w:type="dxa"/>
            <w:tcBorders>
              <w:top w:val="nil"/>
              <w:left w:val="single" w:sz="4" w:space="0" w:color="7FBDE1"/>
              <w:bottom w:val="single" w:sz="11" w:space="0" w:color="007AC3"/>
              <w:right w:val="single" w:sz="4" w:space="0" w:color="7FBDE1"/>
            </w:tcBorders>
            <w:shd w:val="clear" w:color="BFDEF0" w:fill="BFDEF0"/>
            <w:tcMar>
              <w:top w:w="25" w:type="dxa"/>
            </w:tcMar>
            <w:vAlign w:val="center"/>
          </w:tcPr>
          <w:p w14:paraId="08DD9123" w14:textId="77777777" w:rsidR="00AA4FC0" w:rsidRDefault="00AA4FC0">
            <w:pPr>
              <w:keepNext/>
              <w:autoSpaceDE w:val="0"/>
              <w:autoSpaceDN w:val="0"/>
              <w:adjustRightInd w:val="0"/>
              <w:jc w:val="center"/>
              <w:rPr>
                <w:rFonts w:cs="Arial"/>
                <w:b/>
                <w:bCs/>
                <w:color w:val="007AC3"/>
              </w:rPr>
            </w:pPr>
            <w:r>
              <w:rPr>
                <w:rFonts w:cs="Arial"/>
                <w:b/>
                <w:bCs/>
                <w:color w:val="007AC3"/>
              </w:rPr>
              <w:t>[kN/m</w:t>
            </w:r>
            <w:r>
              <w:rPr>
                <w:rFonts w:cs="Arial"/>
                <w:b/>
                <w:bCs/>
                <w:color w:val="007AC3"/>
                <w:position w:val="4"/>
                <w:sz w:val="16"/>
                <w:szCs w:val="16"/>
              </w:rPr>
              <w:t>2</w:t>
            </w:r>
            <w:r>
              <w:rPr>
                <w:rFonts w:cs="Arial"/>
                <w:b/>
                <w:bCs/>
                <w:color w:val="007AC3"/>
              </w:rPr>
              <w:t>]</w:t>
            </w:r>
          </w:p>
        </w:tc>
        <w:tc>
          <w:tcPr>
            <w:tcW w:w="1133" w:type="dxa"/>
            <w:tcBorders>
              <w:top w:val="nil"/>
              <w:left w:val="single" w:sz="4" w:space="0" w:color="7FBDE1"/>
              <w:bottom w:val="single" w:sz="11" w:space="0" w:color="007AC3"/>
              <w:right w:val="single" w:sz="4" w:space="0" w:color="7FBDE1"/>
            </w:tcBorders>
            <w:shd w:val="clear" w:color="BFDEF0" w:fill="BFDEF0"/>
            <w:tcMar>
              <w:top w:w="25" w:type="dxa"/>
            </w:tcMar>
            <w:vAlign w:val="center"/>
          </w:tcPr>
          <w:p w14:paraId="3715A7A9" w14:textId="77777777" w:rsidR="00AA4FC0" w:rsidRDefault="00AA4FC0">
            <w:pPr>
              <w:keepNext/>
              <w:autoSpaceDE w:val="0"/>
              <w:autoSpaceDN w:val="0"/>
              <w:adjustRightInd w:val="0"/>
              <w:jc w:val="center"/>
              <w:rPr>
                <w:rFonts w:cs="Arial"/>
                <w:b/>
                <w:bCs/>
                <w:color w:val="007AC3"/>
              </w:rPr>
            </w:pPr>
            <w:r>
              <w:rPr>
                <w:rFonts w:cs="Arial"/>
                <w:b/>
                <w:bCs/>
                <w:color w:val="007AC3"/>
              </w:rPr>
              <w:t>x [m]</w:t>
            </w:r>
          </w:p>
        </w:tc>
        <w:tc>
          <w:tcPr>
            <w:tcW w:w="1133" w:type="dxa"/>
            <w:tcBorders>
              <w:top w:val="nil"/>
              <w:left w:val="single" w:sz="4" w:space="0" w:color="7FBDE1"/>
              <w:bottom w:val="single" w:sz="11" w:space="0" w:color="007AC3"/>
              <w:right w:val="single" w:sz="4" w:space="0" w:color="7FBDE1"/>
            </w:tcBorders>
            <w:shd w:val="clear" w:color="BFDEF0" w:fill="BFDEF0"/>
            <w:tcMar>
              <w:top w:w="25" w:type="dxa"/>
            </w:tcMar>
            <w:vAlign w:val="center"/>
          </w:tcPr>
          <w:p w14:paraId="54CDBDDC" w14:textId="77777777" w:rsidR="00AA4FC0" w:rsidRDefault="00AA4FC0">
            <w:pPr>
              <w:keepNext/>
              <w:autoSpaceDE w:val="0"/>
              <w:autoSpaceDN w:val="0"/>
              <w:adjustRightInd w:val="0"/>
              <w:jc w:val="center"/>
              <w:rPr>
                <w:rFonts w:cs="Arial"/>
                <w:b/>
                <w:bCs/>
                <w:color w:val="007AC3"/>
              </w:rPr>
            </w:pPr>
            <w:r>
              <w:rPr>
                <w:rFonts w:cs="Arial"/>
                <w:b/>
                <w:bCs/>
                <w:color w:val="007AC3"/>
              </w:rPr>
              <w:t>l [m]</w:t>
            </w:r>
          </w:p>
        </w:tc>
        <w:tc>
          <w:tcPr>
            <w:tcW w:w="1133" w:type="dxa"/>
            <w:tcBorders>
              <w:top w:val="nil"/>
              <w:left w:val="single" w:sz="4" w:space="0" w:color="7FBDE1"/>
              <w:bottom w:val="single" w:sz="11" w:space="0" w:color="007AC3"/>
              <w:right w:val="single" w:sz="11" w:space="0" w:color="007AC3"/>
            </w:tcBorders>
            <w:shd w:val="clear" w:color="BFDEF0" w:fill="BFDEF0"/>
            <w:tcMar>
              <w:top w:w="25" w:type="dxa"/>
            </w:tcMar>
            <w:vAlign w:val="center"/>
          </w:tcPr>
          <w:p w14:paraId="73F974FD" w14:textId="77777777" w:rsidR="00AA4FC0" w:rsidRDefault="00AA4FC0">
            <w:pPr>
              <w:keepNext/>
              <w:autoSpaceDE w:val="0"/>
              <w:autoSpaceDN w:val="0"/>
              <w:adjustRightInd w:val="0"/>
              <w:jc w:val="center"/>
              <w:rPr>
                <w:rFonts w:cs="Arial"/>
                <w:b/>
                <w:bCs/>
                <w:color w:val="007AC3"/>
              </w:rPr>
            </w:pPr>
            <w:r>
              <w:rPr>
                <w:rFonts w:cs="Arial"/>
                <w:b/>
                <w:bCs/>
                <w:color w:val="007AC3"/>
              </w:rPr>
              <w:t>z [m]</w:t>
            </w:r>
          </w:p>
        </w:tc>
      </w:tr>
      <w:tr w:rsidR="00AA4FC0" w14:paraId="71C6F194" w14:textId="77777777">
        <w:trPr>
          <w:cantSplit/>
        </w:trPr>
        <w:tc>
          <w:tcPr>
            <w:tcW w:w="679" w:type="dxa"/>
            <w:tcBorders>
              <w:top w:val="single" w:sz="11" w:space="0" w:color="007AC3"/>
              <w:left w:val="single" w:sz="11" w:space="0" w:color="007AC3"/>
              <w:bottom w:val="single" w:sz="11" w:space="0" w:color="007AC3"/>
              <w:right w:val="single" w:sz="4" w:space="0" w:color="BFDEF0"/>
            </w:tcBorders>
            <w:shd w:val="clear" w:color="DFEEF7" w:fill="DFEEF7"/>
            <w:vAlign w:val="center"/>
          </w:tcPr>
          <w:p w14:paraId="4FA70D79" w14:textId="77777777" w:rsidR="00AA4FC0" w:rsidRDefault="00AA4FC0">
            <w:pPr>
              <w:keepNext/>
              <w:autoSpaceDE w:val="0"/>
              <w:autoSpaceDN w:val="0"/>
              <w:adjustRightInd w:val="0"/>
              <w:jc w:val="center"/>
              <w:rPr>
                <w:rFonts w:cs="Arial"/>
                <w:color w:val="000000"/>
              </w:rPr>
            </w:pPr>
            <w:r>
              <w:rPr>
                <w:rFonts w:cs="Arial"/>
                <w:color w:val="000000"/>
              </w:rPr>
              <w:t>1</w:t>
            </w:r>
          </w:p>
        </w:tc>
        <w:tc>
          <w:tcPr>
            <w:tcW w:w="1133" w:type="dxa"/>
            <w:tcBorders>
              <w:top w:val="single" w:sz="11" w:space="0" w:color="007AC3"/>
              <w:left w:val="single" w:sz="4" w:space="0" w:color="BFDEF0"/>
              <w:bottom w:val="single" w:sz="11" w:space="0" w:color="007AC3"/>
              <w:right w:val="single" w:sz="4" w:space="0" w:color="BFDEF0"/>
            </w:tcBorders>
            <w:vAlign w:val="center"/>
          </w:tcPr>
          <w:p w14:paraId="56BCB9AA" w14:textId="77777777" w:rsidR="00AA4FC0" w:rsidRDefault="00AA4FC0">
            <w:pPr>
              <w:keepNext/>
              <w:autoSpaceDE w:val="0"/>
              <w:autoSpaceDN w:val="0"/>
              <w:adjustRightInd w:val="0"/>
              <w:jc w:val="center"/>
              <w:rPr>
                <w:rFonts w:cs="Arial"/>
                <w:color w:val="000000"/>
              </w:rPr>
            </w:pPr>
            <w:r>
              <w:rPr>
                <w:rFonts w:cs="Arial"/>
                <w:color w:val="000000"/>
              </w:rPr>
              <w:t>Ano</w:t>
            </w:r>
          </w:p>
        </w:tc>
        <w:tc>
          <w:tcPr>
            <w:tcW w:w="1133" w:type="dxa"/>
            <w:tcBorders>
              <w:top w:val="single" w:sz="11" w:space="0" w:color="007AC3"/>
              <w:left w:val="single" w:sz="4" w:space="0" w:color="BFDEF0"/>
              <w:bottom w:val="single" w:sz="11" w:space="0" w:color="007AC3"/>
              <w:right w:val="single" w:sz="4" w:space="0" w:color="BFDEF0"/>
            </w:tcBorders>
            <w:vAlign w:val="center"/>
          </w:tcPr>
          <w:p w14:paraId="212B9F61" w14:textId="77777777" w:rsidR="00AA4FC0" w:rsidRDefault="00AA4FC0">
            <w:pPr>
              <w:keepNext/>
              <w:autoSpaceDE w:val="0"/>
              <w:autoSpaceDN w:val="0"/>
              <w:adjustRightInd w:val="0"/>
              <w:jc w:val="center"/>
              <w:rPr>
                <w:rFonts w:cs="Arial"/>
                <w:color w:val="000000"/>
              </w:rPr>
            </w:pPr>
          </w:p>
        </w:tc>
        <w:tc>
          <w:tcPr>
            <w:tcW w:w="478" w:type="dxa"/>
            <w:tcBorders>
              <w:top w:val="single" w:sz="11" w:space="0" w:color="007AC3"/>
              <w:left w:val="single" w:sz="4" w:space="0" w:color="BFDEF0"/>
              <w:bottom w:val="single" w:sz="11" w:space="0" w:color="007AC3"/>
              <w:right w:val="single" w:sz="4" w:space="0" w:color="BFDEF0"/>
            </w:tcBorders>
            <w:vAlign w:val="center"/>
          </w:tcPr>
          <w:p w14:paraId="218DFFF1" w14:textId="77777777" w:rsidR="00AA4FC0" w:rsidRDefault="00AA4FC0">
            <w:pPr>
              <w:keepNext/>
              <w:autoSpaceDE w:val="0"/>
              <w:autoSpaceDN w:val="0"/>
              <w:adjustRightInd w:val="0"/>
              <w:jc w:val="center"/>
              <w:rPr>
                <w:rFonts w:cs="Arial"/>
                <w:color w:val="000000"/>
              </w:rPr>
            </w:pPr>
            <w:r>
              <w:rPr>
                <w:rFonts w:cs="Arial"/>
                <w:color w:val="000000"/>
              </w:rPr>
              <w:t>proměnné</w:t>
            </w:r>
          </w:p>
        </w:tc>
        <w:tc>
          <w:tcPr>
            <w:tcW w:w="1133" w:type="dxa"/>
            <w:tcBorders>
              <w:top w:val="single" w:sz="11" w:space="0" w:color="007AC3"/>
              <w:left w:val="single" w:sz="4" w:space="0" w:color="BFDEF0"/>
              <w:bottom w:val="single" w:sz="11" w:space="0" w:color="007AC3"/>
              <w:right w:val="single" w:sz="4" w:space="0" w:color="BFDEF0"/>
            </w:tcBorders>
            <w:vAlign w:val="center"/>
          </w:tcPr>
          <w:p w14:paraId="5FA080C3" w14:textId="77777777" w:rsidR="00AA4FC0" w:rsidRDefault="00AA4FC0">
            <w:pPr>
              <w:keepNext/>
              <w:autoSpaceDE w:val="0"/>
              <w:autoSpaceDN w:val="0"/>
              <w:adjustRightInd w:val="0"/>
              <w:jc w:val="right"/>
              <w:rPr>
                <w:rFonts w:cs="Arial"/>
                <w:color w:val="000000"/>
              </w:rPr>
            </w:pPr>
            <w:r>
              <w:rPr>
                <w:rFonts w:cs="Arial"/>
                <w:color w:val="000000"/>
              </w:rPr>
              <w:t>4,00</w:t>
            </w:r>
          </w:p>
        </w:tc>
        <w:tc>
          <w:tcPr>
            <w:tcW w:w="1133" w:type="dxa"/>
            <w:tcBorders>
              <w:top w:val="single" w:sz="11" w:space="0" w:color="007AC3"/>
              <w:left w:val="single" w:sz="4" w:space="0" w:color="BFDEF0"/>
              <w:bottom w:val="single" w:sz="11" w:space="0" w:color="007AC3"/>
              <w:right w:val="single" w:sz="4" w:space="0" w:color="BFDEF0"/>
            </w:tcBorders>
            <w:vAlign w:val="center"/>
          </w:tcPr>
          <w:p w14:paraId="2B78AC3B" w14:textId="77777777" w:rsidR="00AA4FC0" w:rsidRDefault="00AA4FC0">
            <w:pPr>
              <w:keepNext/>
              <w:autoSpaceDE w:val="0"/>
              <w:autoSpaceDN w:val="0"/>
              <w:adjustRightInd w:val="0"/>
              <w:jc w:val="right"/>
              <w:rPr>
                <w:rFonts w:cs="Arial"/>
                <w:color w:val="000000"/>
              </w:rPr>
            </w:pPr>
          </w:p>
        </w:tc>
        <w:tc>
          <w:tcPr>
            <w:tcW w:w="1133" w:type="dxa"/>
            <w:tcBorders>
              <w:top w:val="single" w:sz="11" w:space="0" w:color="007AC3"/>
              <w:left w:val="single" w:sz="4" w:space="0" w:color="BFDEF0"/>
              <w:bottom w:val="single" w:sz="11" w:space="0" w:color="007AC3"/>
              <w:right w:val="single" w:sz="4" w:space="0" w:color="BFDEF0"/>
            </w:tcBorders>
            <w:vAlign w:val="center"/>
          </w:tcPr>
          <w:p w14:paraId="4F7422C8" w14:textId="77777777" w:rsidR="00AA4FC0" w:rsidRDefault="00AA4FC0">
            <w:pPr>
              <w:keepNext/>
              <w:autoSpaceDE w:val="0"/>
              <w:autoSpaceDN w:val="0"/>
              <w:adjustRightInd w:val="0"/>
              <w:jc w:val="right"/>
              <w:rPr>
                <w:rFonts w:cs="Arial"/>
                <w:color w:val="000000"/>
              </w:rPr>
            </w:pPr>
          </w:p>
        </w:tc>
        <w:tc>
          <w:tcPr>
            <w:tcW w:w="1133" w:type="dxa"/>
            <w:tcBorders>
              <w:top w:val="single" w:sz="11" w:space="0" w:color="007AC3"/>
              <w:left w:val="single" w:sz="4" w:space="0" w:color="BFDEF0"/>
              <w:bottom w:val="single" w:sz="11" w:space="0" w:color="007AC3"/>
              <w:right w:val="single" w:sz="4" w:space="0" w:color="BFDEF0"/>
            </w:tcBorders>
            <w:vAlign w:val="center"/>
          </w:tcPr>
          <w:p w14:paraId="35673A35" w14:textId="77777777" w:rsidR="00AA4FC0" w:rsidRDefault="00AA4FC0">
            <w:pPr>
              <w:keepNext/>
              <w:autoSpaceDE w:val="0"/>
              <w:autoSpaceDN w:val="0"/>
              <w:adjustRightInd w:val="0"/>
              <w:jc w:val="right"/>
              <w:rPr>
                <w:rFonts w:cs="Arial"/>
                <w:color w:val="000000"/>
              </w:rPr>
            </w:pPr>
          </w:p>
        </w:tc>
        <w:tc>
          <w:tcPr>
            <w:tcW w:w="1133" w:type="dxa"/>
            <w:tcBorders>
              <w:top w:val="single" w:sz="11" w:space="0" w:color="007AC3"/>
              <w:left w:val="single" w:sz="4" w:space="0" w:color="BFDEF0"/>
              <w:bottom w:val="single" w:sz="11" w:space="0" w:color="007AC3"/>
              <w:right w:val="single" w:sz="11" w:space="0" w:color="007AC3"/>
            </w:tcBorders>
            <w:vAlign w:val="center"/>
          </w:tcPr>
          <w:p w14:paraId="5430DE24" w14:textId="77777777" w:rsidR="00AA4FC0" w:rsidRDefault="00AA4FC0">
            <w:pPr>
              <w:keepNext/>
              <w:autoSpaceDE w:val="0"/>
              <w:autoSpaceDN w:val="0"/>
              <w:adjustRightInd w:val="0"/>
              <w:jc w:val="right"/>
              <w:rPr>
                <w:rFonts w:cs="Arial"/>
                <w:color w:val="000000"/>
              </w:rPr>
            </w:pPr>
            <w:r>
              <w:rPr>
                <w:rFonts w:cs="Arial"/>
                <w:color w:val="000000"/>
              </w:rPr>
              <w:t>na terénu</w:t>
            </w:r>
          </w:p>
        </w:tc>
      </w:tr>
    </w:tbl>
    <w:p w14:paraId="782EA72F" w14:textId="77777777" w:rsidR="00AA4FC0" w:rsidRDefault="00AA4FC0" w:rsidP="00AA4FC0">
      <w:pPr>
        <w:autoSpaceDE w:val="0"/>
        <w:autoSpaceDN w:val="0"/>
        <w:adjustRightInd w:val="0"/>
        <w:spacing w:line="65" w:lineRule="exact"/>
        <w:jc w:val="left"/>
        <w:rPr>
          <w:rFonts w:cs="Arial"/>
          <w:color w:val="000000"/>
        </w:rPr>
      </w:pPr>
    </w:p>
    <w:tbl>
      <w:tblPr>
        <w:tblW w:w="0" w:type="auto"/>
        <w:tblLayout w:type="fixed"/>
        <w:tblCellMar>
          <w:top w:w="11" w:type="dxa"/>
          <w:left w:w="50" w:type="dxa"/>
          <w:bottom w:w="11" w:type="dxa"/>
          <w:right w:w="50" w:type="dxa"/>
        </w:tblCellMar>
        <w:tblLook w:val="0000" w:firstRow="0" w:lastRow="0" w:firstColumn="0" w:lastColumn="0" w:noHBand="0" w:noVBand="0"/>
      </w:tblPr>
      <w:tblGrid>
        <w:gridCol w:w="679"/>
        <w:gridCol w:w="8407"/>
      </w:tblGrid>
      <w:tr w:rsidR="00AA4FC0" w14:paraId="732736AC" w14:textId="77777777">
        <w:trPr>
          <w:cantSplit/>
          <w:tblHeader/>
        </w:trPr>
        <w:tc>
          <w:tcPr>
            <w:tcW w:w="679" w:type="dxa"/>
            <w:tcBorders>
              <w:top w:val="single" w:sz="11" w:space="0" w:color="007AC3"/>
              <w:left w:val="single" w:sz="11" w:space="0" w:color="007AC3"/>
              <w:bottom w:val="single" w:sz="11" w:space="0" w:color="007AC3"/>
              <w:right w:val="single" w:sz="4" w:space="0" w:color="7FBDE1"/>
            </w:tcBorders>
            <w:shd w:val="clear" w:color="BFDEF0" w:fill="BFDEF0"/>
            <w:vAlign w:val="center"/>
          </w:tcPr>
          <w:p w14:paraId="30D0AFFC" w14:textId="77777777" w:rsidR="00AA4FC0" w:rsidRDefault="00AA4FC0">
            <w:pPr>
              <w:keepNext/>
              <w:autoSpaceDE w:val="0"/>
              <w:autoSpaceDN w:val="0"/>
              <w:adjustRightInd w:val="0"/>
              <w:jc w:val="center"/>
              <w:rPr>
                <w:rFonts w:cs="Arial"/>
                <w:b/>
                <w:bCs/>
                <w:color w:val="007AC3"/>
              </w:rPr>
            </w:pPr>
            <w:r>
              <w:rPr>
                <w:rFonts w:cs="Arial"/>
                <w:b/>
                <w:bCs/>
                <w:color w:val="007AC3"/>
              </w:rPr>
              <w:t>Číslo</w:t>
            </w:r>
          </w:p>
        </w:tc>
        <w:tc>
          <w:tcPr>
            <w:tcW w:w="8407" w:type="dxa"/>
            <w:tcBorders>
              <w:top w:val="single" w:sz="11" w:space="0" w:color="007AC3"/>
              <w:left w:val="single" w:sz="4" w:space="0" w:color="7FBDE1"/>
              <w:bottom w:val="single" w:sz="11" w:space="0" w:color="007AC3"/>
              <w:right w:val="single" w:sz="11" w:space="0" w:color="007AC3"/>
            </w:tcBorders>
            <w:shd w:val="clear" w:color="BFDEF0" w:fill="BFDEF0"/>
            <w:vAlign w:val="center"/>
          </w:tcPr>
          <w:p w14:paraId="50FC1E67" w14:textId="77777777" w:rsidR="00AA4FC0" w:rsidRDefault="00AA4FC0">
            <w:pPr>
              <w:keepNext/>
              <w:autoSpaceDE w:val="0"/>
              <w:autoSpaceDN w:val="0"/>
              <w:adjustRightInd w:val="0"/>
              <w:jc w:val="center"/>
              <w:rPr>
                <w:rFonts w:cs="Arial"/>
                <w:b/>
                <w:bCs/>
                <w:color w:val="007AC3"/>
              </w:rPr>
            </w:pPr>
            <w:r>
              <w:rPr>
                <w:rFonts w:cs="Arial"/>
                <w:b/>
                <w:bCs/>
                <w:color w:val="007AC3"/>
              </w:rPr>
              <w:t>Název</w:t>
            </w:r>
          </w:p>
        </w:tc>
      </w:tr>
      <w:tr w:rsidR="00AA4FC0" w14:paraId="04C89BD6" w14:textId="77777777">
        <w:trPr>
          <w:cantSplit/>
        </w:trPr>
        <w:tc>
          <w:tcPr>
            <w:tcW w:w="679" w:type="dxa"/>
            <w:tcBorders>
              <w:top w:val="single" w:sz="11" w:space="0" w:color="007AC3"/>
              <w:left w:val="single" w:sz="11" w:space="0" w:color="007AC3"/>
              <w:bottom w:val="single" w:sz="11" w:space="0" w:color="007AC3"/>
              <w:right w:val="single" w:sz="4" w:space="0" w:color="BFDEF0"/>
            </w:tcBorders>
            <w:shd w:val="clear" w:color="DFEEF7" w:fill="DFEEF7"/>
          </w:tcPr>
          <w:p w14:paraId="42695BD8" w14:textId="77777777" w:rsidR="00AA4FC0" w:rsidRDefault="00AA4FC0">
            <w:pPr>
              <w:keepNext/>
              <w:autoSpaceDE w:val="0"/>
              <w:autoSpaceDN w:val="0"/>
              <w:adjustRightInd w:val="0"/>
              <w:jc w:val="center"/>
              <w:rPr>
                <w:rFonts w:cs="Arial"/>
                <w:color w:val="000000"/>
              </w:rPr>
            </w:pPr>
            <w:r>
              <w:rPr>
                <w:rFonts w:cs="Arial"/>
                <w:color w:val="000000"/>
              </w:rPr>
              <w:t>1</w:t>
            </w:r>
          </w:p>
        </w:tc>
        <w:tc>
          <w:tcPr>
            <w:tcW w:w="8407" w:type="dxa"/>
            <w:tcBorders>
              <w:top w:val="single" w:sz="11" w:space="0" w:color="007AC3"/>
              <w:left w:val="single" w:sz="4" w:space="0" w:color="BFDEF0"/>
              <w:bottom w:val="single" w:sz="11" w:space="0" w:color="007AC3"/>
              <w:right w:val="single" w:sz="11" w:space="0" w:color="007AC3"/>
            </w:tcBorders>
          </w:tcPr>
          <w:p w14:paraId="5EF554F1" w14:textId="77777777" w:rsidR="00AA4FC0" w:rsidRDefault="00AA4FC0">
            <w:pPr>
              <w:keepNext/>
              <w:autoSpaceDE w:val="0"/>
              <w:autoSpaceDN w:val="0"/>
              <w:adjustRightInd w:val="0"/>
              <w:jc w:val="left"/>
              <w:rPr>
                <w:rFonts w:cs="Arial"/>
                <w:color w:val="000000"/>
              </w:rPr>
            </w:pPr>
            <w:r>
              <w:rPr>
                <w:rFonts w:cs="Arial"/>
                <w:color w:val="000000"/>
              </w:rPr>
              <w:t>Proměnné</w:t>
            </w:r>
          </w:p>
        </w:tc>
      </w:tr>
    </w:tbl>
    <w:p w14:paraId="1F0F2501" w14:textId="77777777" w:rsidR="00AA4FC0" w:rsidRDefault="00AA4FC0" w:rsidP="00AA4FC0">
      <w:pPr>
        <w:autoSpaceDE w:val="0"/>
        <w:autoSpaceDN w:val="0"/>
        <w:adjustRightInd w:val="0"/>
        <w:spacing w:line="65" w:lineRule="exact"/>
        <w:jc w:val="left"/>
        <w:rPr>
          <w:rFonts w:cs="Arial"/>
          <w:color w:val="000000"/>
        </w:rPr>
      </w:pPr>
    </w:p>
    <w:p w14:paraId="230B5D0C" w14:textId="77777777" w:rsidR="00AA4FC0" w:rsidRDefault="00AA4FC0" w:rsidP="00AA4FC0">
      <w:pPr>
        <w:keepNext/>
        <w:keepLines/>
        <w:autoSpaceDE w:val="0"/>
        <w:autoSpaceDN w:val="0"/>
        <w:adjustRightInd w:val="0"/>
        <w:jc w:val="left"/>
        <w:rPr>
          <w:rFonts w:cs="Arial"/>
          <w:color w:val="000000"/>
        </w:rPr>
      </w:pPr>
      <w:r>
        <w:rPr>
          <w:rFonts w:cs="Arial"/>
          <w:b/>
          <w:bCs/>
          <w:color w:val="007AC3"/>
        </w:rPr>
        <w:t>Zadané síly působící na konstrukci</w:t>
      </w:r>
    </w:p>
    <w:p w14:paraId="05FD6C5B" w14:textId="77777777" w:rsidR="00AA4FC0" w:rsidRDefault="00AA4FC0" w:rsidP="00AA4FC0">
      <w:pPr>
        <w:keepNext/>
        <w:keepLines/>
        <w:autoSpaceDE w:val="0"/>
        <w:autoSpaceDN w:val="0"/>
        <w:adjustRightInd w:val="0"/>
        <w:spacing w:line="65" w:lineRule="exact"/>
        <w:jc w:val="left"/>
        <w:rPr>
          <w:rFonts w:cs="Arial"/>
          <w:color w:val="000000"/>
        </w:rPr>
      </w:pPr>
    </w:p>
    <w:tbl>
      <w:tblPr>
        <w:tblW w:w="0" w:type="auto"/>
        <w:tblLayout w:type="fixed"/>
        <w:tblCellMar>
          <w:top w:w="11" w:type="dxa"/>
          <w:left w:w="50" w:type="dxa"/>
          <w:bottom w:w="11" w:type="dxa"/>
          <w:right w:w="50" w:type="dxa"/>
        </w:tblCellMar>
        <w:tblLook w:val="0000" w:firstRow="0" w:lastRow="0" w:firstColumn="0" w:lastColumn="0" w:noHBand="0" w:noVBand="0"/>
      </w:tblPr>
      <w:tblGrid>
        <w:gridCol w:w="679"/>
        <w:gridCol w:w="589"/>
        <w:gridCol w:w="742"/>
        <w:gridCol w:w="3678"/>
        <w:gridCol w:w="1133"/>
        <w:gridCol w:w="1133"/>
        <w:gridCol w:w="1133"/>
      </w:tblGrid>
      <w:tr w:rsidR="00AA4FC0" w14:paraId="2EEF2ABA" w14:textId="77777777">
        <w:trPr>
          <w:cantSplit/>
          <w:tblHeader/>
        </w:trPr>
        <w:tc>
          <w:tcPr>
            <w:tcW w:w="679" w:type="dxa"/>
            <w:vMerge w:val="restart"/>
            <w:tcBorders>
              <w:top w:val="single" w:sz="11" w:space="0" w:color="007AC3"/>
              <w:left w:val="single" w:sz="11" w:space="0" w:color="007AC3"/>
              <w:bottom w:val="nil"/>
              <w:right w:val="single" w:sz="4" w:space="0" w:color="7FBDE1"/>
            </w:tcBorders>
            <w:shd w:val="clear" w:color="BFDEF0" w:fill="BFDEF0"/>
            <w:vAlign w:val="center"/>
          </w:tcPr>
          <w:p w14:paraId="66328E1D" w14:textId="77777777" w:rsidR="00AA4FC0" w:rsidRDefault="00AA4FC0">
            <w:pPr>
              <w:keepNext/>
              <w:autoSpaceDE w:val="0"/>
              <w:autoSpaceDN w:val="0"/>
              <w:adjustRightInd w:val="0"/>
              <w:jc w:val="center"/>
              <w:rPr>
                <w:rFonts w:cs="Arial"/>
                <w:b/>
                <w:bCs/>
                <w:color w:val="007AC3"/>
              </w:rPr>
            </w:pPr>
            <w:r>
              <w:rPr>
                <w:rFonts w:cs="Arial"/>
                <w:b/>
                <w:bCs/>
                <w:color w:val="007AC3"/>
              </w:rPr>
              <w:t>Číslo</w:t>
            </w:r>
          </w:p>
        </w:tc>
        <w:tc>
          <w:tcPr>
            <w:tcW w:w="1331" w:type="dxa"/>
            <w:gridSpan w:val="2"/>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3C82CB12" w14:textId="77777777" w:rsidR="00AA4FC0" w:rsidRDefault="00AA4FC0">
            <w:pPr>
              <w:keepNext/>
              <w:autoSpaceDE w:val="0"/>
              <w:autoSpaceDN w:val="0"/>
              <w:adjustRightInd w:val="0"/>
              <w:jc w:val="center"/>
              <w:rPr>
                <w:rFonts w:cs="Arial"/>
                <w:b/>
                <w:bCs/>
                <w:color w:val="007AC3"/>
              </w:rPr>
            </w:pPr>
            <w:r>
              <w:rPr>
                <w:rFonts w:cs="Arial"/>
                <w:b/>
                <w:bCs/>
                <w:color w:val="007AC3"/>
              </w:rPr>
              <w:t>Síla</w:t>
            </w:r>
          </w:p>
        </w:tc>
        <w:tc>
          <w:tcPr>
            <w:tcW w:w="3678" w:type="dxa"/>
            <w:vMerge w:val="restart"/>
            <w:tcBorders>
              <w:top w:val="single" w:sz="11" w:space="0" w:color="007AC3"/>
              <w:left w:val="single" w:sz="4" w:space="0" w:color="7FBDE1"/>
              <w:bottom w:val="nil"/>
              <w:right w:val="single" w:sz="4" w:space="0" w:color="7FBDE1"/>
            </w:tcBorders>
            <w:shd w:val="clear" w:color="BFDEF0" w:fill="BFDEF0"/>
            <w:vAlign w:val="center"/>
          </w:tcPr>
          <w:p w14:paraId="00B557E5" w14:textId="77777777" w:rsidR="00AA4FC0" w:rsidRDefault="00AA4FC0">
            <w:pPr>
              <w:keepNext/>
              <w:autoSpaceDE w:val="0"/>
              <w:autoSpaceDN w:val="0"/>
              <w:adjustRightInd w:val="0"/>
              <w:jc w:val="center"/>
              <w:rPr>
                <w:rFonts w:cs="Arial"/>
                <w:b/>
                <w:bCs/>
                <w:color w:val="007AC3"/>
              </w:rPr>
            </w:pPr>
            <w:r>
              <w:rPr>
                <w:rFonts w:cs="Arial"/>
                <w:b/>
                <w:bCs/>
                <w:color w:val="007AC3"/>
              </w:rPr>
              <w:t>Název</w:t>
            </w:r>
          </w:p>
        </w:tc>
        <w:tc>
          <w:tcPr>
            <w:tcW w:w="1133" w:type="dxa"/>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47F9A450" w14:textId="77777777" w:rsidR="00AA4FC0" w:rsidRDefault="00AA4FC0">
            <w:pPr>
              <w:keepNext/>
              <w:autoSpaceDE w:val="0"/>
              <w:autoSpaceDN w:val="0"/>
              <w:adjustRightInd w:val="0"/>
              <w:jc w:val="center"/>
              <w:rPr>
                <w:rFonts w:cs="Arial"/>
                <w:b/>
                <w:bCs/>
                <w:color w:val="007AC3"/>
              </w:rPr>
            </w:pPr>
            <w:r>
              <w:rPr>
                <w:rFonts w:cs="Arial"/>
                <w:b/>
                <w:bCs/>
                <w:color w:val="007AC3"/>
              </w:rPr>
              <w:t>F</w:t>
            </w:r>
          </w:p>
        </w:tc>
        <w:tc>
          <w:tcPr>
            <w:tcW w:w="1133" w:type="dxa"/>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4F216CC6" w14:textId="77777777" w:rsidR="00AA4FC0" w:rsidRDefault="00AA4FC0">
            <w:pPr>
              <w:keepNext/>
              <w:autoSpaceDE w:val="0"/>
              <w:autoSpaceDN w:val="0"/>
              <w:adjustRightInd w:val="0"/>
              <w:jc w:val="center"/>
              <w:rPr>
                <w:rFonts w:cs="Arial"/>
                <w:b/>
                <w:bCs/>
                <w:color w:val="007AC3"/>
              </w:rPr>
            </w:pPr>
            <w:r>
              <w:rPr>
                <w:rFonts w:cs="Arial"/>
                <w:b/>
                <w:bCs/>
                <w:color w:val="007AC3"/>
              </w:rPr>
              <w:t>M</w:t>
            </w:r>
          </w:p>
        </w:tc>
        <w:tc>
          <w:tcPr>
            <w:tcW w:w="1133" w:type="dxa"/>
            <w:tcBorders>
              <w:top w:val="single" w:sz="11" w:space="0" w:color="007AC3"/>
              <w:left w:val="single" w:sz="4" w:space="0" w:color="7FBDE1"/>
              <w:bottom w:val="nil"/>
              <w:right w:val="single" w:sz="11" w:space="0" w:color="007AC3"/>
            </w:tcBorders>
            <w:shd w:val="clear" w:color="BFDEF0" w:fill="BFDEF0"/>
            <w:tcMar>
              <w:bottom w:w="25" w:type="dxa"/>
            </w:tcMar>
            <w:vAlign w:val="center"/>
          </w:tcPr>
          <w:p w14:paraId="5056D9D2" w14:textId="77777777" w:rsidR="00AA4FC0" w:rsidRDefault="00AA4FC0">
            <w:pPr>
              <w:keepNext/>
              <w:autoSpaceDE w:val="0"/>
              <w:autoSpaceDN w:val="0"/>
              <w:adjustRightInd w:val="0"/>
              <w:jc w:val="center"/>
              <w:rPr>
                <w:rFonts w:cs="Arial"/>
                <w:b/>
                <w:bCs/>
                <w:color w:val="007AC3"/>
              </w:rPr>
            </w:pPr>
            <w:r>
              <w:rPr>
                <w:rFonts w:cs="Arial"/>
                <w:b/>
                <w:bCs/>
                <w:color w:val="007AC3"/>
              </w:rPr>
              <w:t>Hloubka</w:t>
            </w:r>
          </w:p>
        </w:tc>
      </w:tr>
      <w:tr w:rsidR="00AA4FC0" w14:paraId="131494AC" w14:textId="77777777">
        <w:trPr>
          <w:cantSplit/>
          <w:tblHeader/>
        </w:trPr>
        <w:tc>
          <w:tcPr>
            <w:tcW w:w="679" w:type="dxa"/>
            <w:vMerge/>
            <w:tcBorders>
              <w:top w:val="nil"/>
              <w:left w:val="single" w:sz="11" w:space="0" w:color="007AC3"/>
              <w:bottom w:val="single" w:sz="11" w:space="0" w:color="007AC3"/>
              <w:right w:val="single" w:sz="4" w:space="0" w:color="7FBDE1"/>
            </w:tcBorders>
            <w:shd w:val="clear" w:color="BFDEF0" w:fill="BFDEF0"/>
            <w:vAlign w:val="center"/>
          </w:tcPr>
          <w:p w14:paraId="2846E874" w14:textId="77777777" w:rsidR="00AA4FC0" w:rsidRDefault="00AA4FC0">
            <w:pPr>
              <w:keepNext/>
              <w:autoSpaceDE w:val="0"/>
              <w:autoSpaceDN w:val="0"/>
              <w:adjustRightInd w:val="0"/>
              <w:jc w:val="left"/>
              <w:rPr>
                <w:rFonts w:cs="Arial"/>
                <w:color w:val="000000"/>
              </w:rPr>
            </w:pPr>
          </w:p>
        </w:tc>
        <w:tc>
          <w:tcPr>
            <w:tcW w:w="589" w:type="dxa"/>
            <w:tcBorders>
              <w:top w:val="nil"/>
              <w:left w:val="single" w:sz="4" w:space="0" w:color="7FBDE1"/>
              <w:bottom w:val="single" w:sz="11" w:space="0" w:color="007AC3"/>
              <w:right w:val="single" w:sz="4" w:space="0" w:color="7FBDE1"/>
            </w:tcBorders>
            <w:shd w:val="clear" w:color="BFDEF0" w:fill="BFDEF0"/>
            <w:tcMar>
              <w:top w:w="25" w:type="dxa"/>
            </w:tcMar>
            <w:vAlign w:val="center"/>
          </w:tcPr>
          <w:p w14:paraId="43507D89" w14:textId="77777777" w:rsidR="00AA4FC0" w:rsidRDefault="00AA4FC0">
            <w:pPr>
              <w:keepNext/>
              <w:autoSpaceDE w:val="0"/>
              <w:autoSpaceDN w:val="0"/>
              <w:adjustRightInd w:val="0"/>
              <w:jc w:val="center"/>
              <w:rPr>
                <w:rFonts w:cs="Arial"/>
                <w:b/>
                <w:bCs/>
                <w:color w:val="007AC3"/>
              </w:rPr>
            </w:pPr>
            <w:r>
              <w:rPr>
                <w:rFonts w:cs="Arial"/>
                <w:b/>
                <w:bCs/>
                <w:color w:val="007AC3"/>
              </w:rPr>
              <w:t>nová</w:t>
            </w:r>
          </w:p>
        </w:tc>
        <w:tc>
          <w:tcPr>
            <w:tcW w:w="742" w:type="dxa"/>
            <w:tcBorders>
              <w:top w:val="nil"/>
              <w:left w:val="single" w:sz="4" w:space="0" w:color="7FBDE1"/>
              <w:bottom w:val="single" w:sz="11" w:space="0" w:color="007AC3"/>
              <w:right w:val="single" w:sz="4" w:space="0" w:color="7FBDE1"/>
            </w:tcBorders>
            <w:shd w:val="clear" w:color="BFDEF0" w:fill="BFDEF0"/>
            <w:tcMar>
              <w:top w:w="25" w:type="dxa"/>
            </w:tcMar>
            <w:vAlign w:val="center"/>
          </w:tcPr>
          <w:p w14:paraId="01ECD0FB" w14:textId="77777777" w:rsidR="00AA4FC0" w:rsidRDefault="00AA4FC0">
            <w:pPr>
              <w:keepNext/>
              <w:autoSpaceDE w:val="0"/>
              <w:autoSpaceDN w:val="0"/>
              <w:adjustRightInd w:val="0"/>
              <w:jc w:val="center"/>
              <w:rPr>
                <w:rFonts w:cs="Arial"/>
                <w:b/>
                <w:bCs/>
                <w:color w:val="007AC3"/>
              </w:rPr>
            </w:pPr>
            <w:r>
              <w:rPr>
                <w:rFonts w:cs="Arial"/>
                <w:b/>
                <w:bCs/>
                <w:color w:val="007AC3"/>
              </w:rPr>
              <w:t>změna</w:t>
            </w:r>
          </w:p>
        </w:tc>
        <w:tc>
          <w:tcPr>
            <w:tcW w:w="3678" w:type="dxa"/>
            <w:vMerge/>
            <w:tcBorders>
              <w:top w:val="nil"/>
              <w:left w:val="single" w:sz="4" w:space="0" w:color="7FBDE1"/>
              <w:bottom w:val="single" w:sz="11" w:space="0" w:color="007AC3"/>
              <w:right w:val="single" w:sz="4" w:space="0" w:color="7FBDE1"/>
            </w:tcBorders>
            <w:shd w:val="clear" w:color="BFDEF0" w:fill="BFDEF0"/>
            <w:vAlign w:val="center"/>
          </w:tcPr>
          <w:p w14:paraId="7519E959" w14:textId="77777777" w:rsidR="00AA4FC0" w:rsidRDefault="00AA4FC0">
            <w:pPr>
              <w:keepNext/>
              <w:autoSpaceDE w:val="0"/>
              <w:autoSpaceDN w:val="0"/>
              <w:adjustRightInd w:val="0"/>
              <w:jc w:val="left"/>
              <w:rPr>
                <w:rFonts w:cs="Arial"/>
                <w:color w:val="000000"/>
              </w:rPr>
            </w:pPr>
          </w:p>
        </w:tc>
        <w:tc>
          <w:tcPr>
            <w:tcW w:w="1133" w:type="dxa"/>
            <w:tcBorders>
              <w:top w:val="nil"/>
              <w:left w:val="single" w:sz="4" w:space="0" w:color="7FBDE1"/>
              <w:bottom w:val="single" w:sz="11" w:space="0" w:color="007AC3"/>
              <w:right w:val="single" w:sz="4" w:space="0" w:color="7FBDE1"/>
            </w:tcBorders>
            <w:shd w:val="clear" w:color="BFDEF0" w:fill="BFDEF0"/>
            <w:tcMar>
              <w:top w:w="25" w:type="dxa"/>
            </w:tcMar>
            <w:vAlign w:val="center"/>
          </w:tcPr>
          <w:p w14:paraId="7E19F610" w14:textId="77777777" w:rsidR="00AA4FC0" w:rsidRDefault="00AA4FC0">
            <w:pPr>
              <w:keepNext/>
              <w:autoSpaceDE w:val="0"/>
              <w:autoSpaceDN w:val="0"/>
              <w:adjustRightInd w:val="0"/>
              <w:jc w:val="center"/>
              <w:rPr>
                <w:rFonts w:cs="Arial"/>
                <w:b/>
                <w:bCs/>
                <w:color w:val="007AC3"/>
              </w:rPr>
            </w:pPr>
            <w:r>
              <w:rPr>
                <w:rFonts w:cs="Arial"/>
                <w:b/>
                <w:bCs/>
                <w:color w:val="007AC3"/>
              </w:rPr>
              <w:t>[kN/m]</w:t>
            </w:r>
          </w:p>
        </w:tc>
        <w:tc>
          <w:tcPr>
            <w:tcW w:w="1133" w:type="dxa"/>
            <w:tcBorders>
              <w:top w:val="nil"/>
              <w:left w:val="single" w:sz="4" w:space="0" w:color="7FBDE1"/>
              <w:bottom w:val="single" w:sz="11" w:space="0" w:color="007AC3"/>
              <w:right w:val="single" w:sz="4" w:space="0" w:color="7FBDE1"/>
            </w:tcBorders>
            <w:shd w:val="clear" w:color="BFDEF0" w:fill="BFDEF0"/>
            <w:tcMar>
              <w:top w:w="25" w:type="dxa"/>
            </w:tcMar>
            <w:vAlign w:val="center"/>
          </w:tcPr>
          <w:p w14:paraId="4501C8F6" w14:textId="77777777" w:rsidR="00AA4FC0" w:rsidRDefault="00AA4FC0">
            <w:pPr>
              <w:keepNext/>
              <w:autoSpaceDE w:val="0"/>
              <w:autoSpaceDN w:val="0"/>
              <w:adjustRightInd w:val="0"/>
              <w:jc w:val="center"/>
              <w:rPr>
                <w:rFonts w:cs="Arial"/>
                <w:b/>
                <w:bCs/>
                <w:color w:val="007AC3"/>
              </w:rPr>
            </w:pPr>
            <w:r>
              <w:rPr>
                <w:rFonts w:cs="Arial"/>
                <w:b/>
                <w:bCs/>
                <w:color w:val="007AC3"/>
              </w:rPr>
              <w:t>[kNm/m]</w:t>
            </w:r>
          </w:p>
        </w:tc>
        <w:tc>
          <w:tcPr>
            <w:tcW w:w="1133" w:type="dxa"/>
            <w:tcBorders>
              <w:top w:val="nil"/>
              <w:left w:val="single" w:sz="4" w:space="0" w:color="7FBDE1"/>
              <w:bottom w:val="single" w:sz="11" w:space="0" w:color="007AC3"/>
              <w:right w:val="single" w:sz="11" w:space="0" w:color="007AC3"/>
            </w:tcBorders>
            <w:shd w:val="clear" w:color="BFDEF0" w:fill="BFDEF0"/>
            <w:tcMar>
              <w:top w:w="25" w:type="dxa"/>
            </w:tcMar>
            <w:vAlign w:val="center"/>
          </w:tcPr>
          <w:p w14:paraId="708756A9" w14:textId="77777777" w:rsidR="00AA4FC0" w:rsidRDefault="00AA4FC0">
            <w:pPr>
              <w:keepNext/>
              <w:autoSpaceDE w:val="0"/>
              <w:autoSpaceDN w:val="0"/>
              <w:adjustRightInd w:val="0"/>
              <w:jc w:val="center"/>
              <w:rPr>
                <w:rFonts w:cs="Arial"/>
                <w:b/>
                <w:bCs/>
                <w:color w:val="007AC3"/>
              </w:rPr>
            </w:pPr>
            <w:r>
              <w:rPr>
                <w:rFonts w:cs="Arial"/>
                <w:b/>
                <w:bCs/>
                <w:color w:val="007AC3"/>
              </w:rPr>
              <w:t>z [m]</w:t>
            </w:r>
          </w:p>
        </w:tc>
      </w:tr>
      <w:tr w:rsidR="00AA4FC0" w14:paraId="54E53B5B" w14:textId="77777777">
        <w:trPr>
          <w:cantSplit/>
        </w:trPr>
        <w:tc>
          <w:tcPr>
            <w:tcW w:w="679" w:type="dxa"/>
            <w:tcBorders>
              <w:top w:val="single" w:sz="11" w:space="0" w:color="007AC3"/>
              <w:left w:val="single" w:sz="11" w:space="0" w:color="007AC3"/>
              <w:bottom w:val="single" w:sz="11" w:space="0" w:color="007AC3"/>
              <w:right w:val="single" w:sz="4" w:space="0" w:color="BFDEF0"/>
            </w:tcBorders>
            <w:shd w:val="clear" w:color="DFEEF7" w:fill="DFEEF7"/>
            <w:vAlign w:val="center"/>
          </w:tcPr>
          <w:p w14:paraId="179846F4" w14:textId="77777777" w:rsidR="00AA4FC0" w:rsidRDefault="00AA4FC0">
            <w:pPr>
              <w:keepNext/>
              <w:autoSpaceDE w:val="0"/>
              <w:autoSpaceDN w:val="0"/>
              <w:adjustRightInd w:val="0"/>
              <w:jc w:val="center"/>
              <w:rPr>
                <w:rFonts w:cs="Arial"/>
                <w:color w:val="000000"/>
              </w:rPr>
            </w:pPr>
            <w:r>
              <w:rPr>
                <w:rFonts w:cs="Arial"/>
                <w:color w:val="000000"/>
              </w:rPr>
              <w:t>1</w:t>
            </w:r>
          </w:p>
        </w:tc>
        <w:tc>
          <w:tcPr>
            <w:tcW w:w="589" w:type="dxa"/>
            <w:tcBorders>
              <w:top w:val="single" w:sz="11" w:space="0" w:color="007AC3"/>
              <w:left w:val="single" w:sz="4" w:space="0" w:color="BFDEF0"/>
              <w:bottom w:val="single" w:sz="11" w:space="0" w:color="007AC3"/>
              <w:right w:val="single" w:sz="4" w:space="0" w:color="BFDEF0"/>
            </w:tcBorders>
            <w:vAlign w:val="center"/>
          </w:tcPr>
          <w:p w14:paraId="47E6C885" w14:textId="77777777" w:rsidR="00AA4FC0" w:rsidRDefault="00AA4FC0">
            <w:pPr>
              <w:keepNext/>
              <w:autoSpaceDE w:val="0"/>
              <w:autoSpaceDN w:val="0"/>
              <w:adjustRightInd w:val="0"/>
              <w:jc w:val="center"/>
              <w:rPr>
                <w:rFonts w:cs="Arial"/>
                <w:color w:val="000000"/>
              </w:rPr>
            </w:pPr>
            <w:r>
              <w:rPr>
                <w:rFonts w:cs="Arial"/>
                <w:color w:val="000000"/>
              </w:rPr>
              <w:t>Ne</w:t>
            </w:r>
          </w:p>
        </w:tc>
        <w:tc>
          <w:tcPr>
            <w:tcW w:w="742" w:type="dxa"/>
            <w:tcBorders>
              <w:top w:val="single" w:sz="11" w:space="0" w:color="007AC3"/>
              <w:left w:val="single" w:sz="4" w:space="0" w:color="BFDEF0"/>
              <w:bottom w:val="single" w:sz="11" w:space="0" w:color="007AC3"/>
              <w:right w:val="single" w:sz="4" w:space="0" w:color="BFDEF0"/>
            </w:tcBorders>
            <w:vAlign w:val="center"/>
          </w:tcPr>
          <w:p w14:paraId="7BA773E6" w14:textId="77777777" w:rsidR="00AA4FC0" w:rsidRDefault="00AA4FC0">
            <w:pPr>
              <w:keepNext/>
              <w:autoSpaceDE w:val="0"/>
              <w:autoSpaceDN w:val="0"/>
              <w:adjustRightInd w:val="0"/>
              <w:jc w:val="center"/>
              <w:rPr>
                <w:rFonts w:cs="Arial"/>
                <w:color w:val="000000"/>
              </w:rPr>
            </w:pPr>
            <w:r>
              <w:rPr>
                <w:rFonts w:cs="Arial"/>
                <w:color w:val="000000"/>
              </w:rPr>
              <w:t>Ne</w:t>
            </w:r>
          </w:p>
        </w:tc>
        <w:tc>
          <w:tcPr>
            <w:tcW w:w="3678" w:type="dxa"/>
            <w:tcBorders>
              <w:top w:val="single" w:sz="11" w:space="0" w:color="007AC3"/>
              <w:left w:val="single" w:sz="4" w:space="0" w:color="BFDEF0"/>
              <w:bottom w:val="single" w:sz="11" w:space="0" w:color="007AC3"/>
              <w:right w:val="single" w:sz="4" w:space="0" w:color="BFDEF0"/>
            </w:tcBorders>
            <w:vAlign w:val="center"/>
          </w:tcPr>
          <w:p w14:paraId="621639BC" w14:textId="77777777" w:rsidR="00AA4FC0" w:rsidRDefault="00AA4FC0">
            <w:pPr>
              <w:keepNext/>
              <w:autoSpaceDE w:val="0"/>
              <w:autoSpaceDN w:val="0"/>
              <w:adjustRightInd w:val="0"/>
              <w:jc w:val="left"/>
              <w:rPr>
                <w:rFonts w:cs="Arial"/>
                <w:color w:val="000000"/>
              </w:rPr>
            </w:pPr>
            <w:r>
              <w:rPr>
                <w:rFonts w:cs="Arial"/>
                <w:color w:val="000000"/>
              </w:rPr>
              <w:t>Síla č. 1</w:t>
            </w:r>
          </w:p>
        </w:tc>
        <w:tc>
          <w:tcPr>
            <w:tcW w:w="1133" w:type="dxa"/>
            <w:tcBorders>
              <w:top w:val="single" w:sz="11" w:space="0" w:color="007AC3"/>
              <w:left w:val="single" w:sz="4" w:space="0" w:color="BFDEF0"/>
              <w:bottom w:val="single" w:sz="11" w:space="0" w:color="007AC3"/>
              <w:right w:val="single" w:sz="4" w:space="0" w:color="BFDEF0"/>
            </w:tcBorders>
            <w:vAlign w:val="center"/>
          </w:tcPr>
          <w:p w14:paraId="09B1D2D1" w14:textId="77777777" w:rsidR="00AA4FC0" w:rsidRDefault="00AA4FC0">
            <w:pPr>
              <w:keepNext/>
              <w:autoSpaceDE w:val="0"/>
              <w:autoSpaceDN w:val="0"/>
              <w:adjustRightInd w:val="0"/>
              <w:jc w:val="right"/>
              <w:rPr>
                <w:rFonts w:cs="Arial"/>
                <w:color w:val="000000"/>
              </w:rPr>
            </w:pPr>
            <w:r>
              <w:rPr>
                <w:rFonts w:cs="Arial"/>
                <w:color w:val="000000"/>
              </w:rPr>
              <w:t>-49,80</w:t>
            </w:r>
          </w:p>
        </w:tc>
        <w:tc>
          <w:tcPr>
            <w:tcW w:w="1133" w:type="dxa"/>
            <w:tcBorders>
              <w:top w:val="single" w:sz="11" w:space="0" w:color="007AC3"/>
              <w:left w:val="single" w:sz="4" w:space="0" w:color="BFDEF0"/>
              <w:bottom w:val="single" w:sz="11" w:space="0" w:color="007AC3"/>
              <w:right w:val="single" w:sz="4" w:space="0" w:color="BFDEF0"/>
            </w:tcBorders>
            <w:vAlign w:val="center"/>
          </w:tcPr>
          <w:p w14:paraId="05F15686" w14:textId="77777777" w:rsidR="00AA4FC0" w:rsidRDefault="00AA4FC0">
            <w:pPr>
              <w:keepNext/>
              <w:autoSpaceDE w:val="0"/>
              <w:autoSpaceDN w:val="0"/>
              <w:adjustRightInd w:val="0"/>
              <w:jc w:val="right"/>
              <w:rPr>
                <w:rFonts w:cs="Arial"/>
                <w:color w:val="000000"/>
              </w:rPr>
            </w:pPr>
            <w:r>
              <w:rPr>
                <w:rFonts w:cs="Arial"/>
                <w:color w:val="000000"/>
              </w:rPr>
              <w:t>0,00</w:t>
            </w:r>
          </w:p>
        </w:tc>
        <w:tc>
          <w:tcPr>
            <w:tcW w:w="1133" w:type="dxa"/>
            <w:tcBorders>
              <w:top w:val="single" w:sz="11" w:space="0" w:color="007AC3"/>
              <w:left w:val="single" w:sz="4" w:space="0" w:color="BFDEF0"/>
              <w:bottom w:val="single" w:sz="11" w:space="0" w:color="007AC3"/>
              <w:right w:val="single" w:sz="11" w:space="0" w:color="007AC3"/>
            </w:tcBorders>
            <w:vAlign w:val="center"/>
          </w:tcPr>
          <w:p w14:paraId="169107CF" w14:textId="77777777" w:rsidR="00AA4FC0" w:rsidRDefault="00AA4FC0">
            <w:pPr>
              <w:keepNext/>
              <w:autoSpaceDE w:val="0"/>
              <w:autoSpaceDN w:val="0"/>
              <w:adjustRightInd w:val="0"/>
              <w:jc w:val="right"/>
              <w:rPr>
                <w:rFonts w:cs="Arial"/>
                <w:color w:val="000000"/>
              </w:rPr>
            </w:pPr>
            <w:r>
              <w:rPr>
                <w:rFonts w:cs="Arial"/>
                <w:color w:val="000000"/>
              </w:rPr>
              <w:t>2,35</w:t>
            </w:r>
          </w:p>
        </w:tc>
      </w:tr>
    </w:tbl>
    <w:p w14:paraId="792303DF" w14:textId="77777777" w:rsidR="00AA4FC0" w:rsidRDefault="00AA4FC0" w:rsidP="00AA4FC0">
      <w:pPr>
        <w:autoSpaceDE w:val="0"/>
        <w:autoSpaceDN w:val="0"/>
        <w:adjustRightInd w:val="0"/>
        <w:spacing w:line="65" w:lineRule="exact"/>
        <w:jc w:val="left"/>
        <w:rPr>
          <w:rFonts w:cs="Arial"/>
          <w:color w:val="000000"/>
        </w:rPr>
      </w:pPr>
    </w:p>
    <w:p w14:paraId="4F587ED7" w14:textId="77777777" w:rsidR="00AA4FC0" w:rsidRDefault="00AA4FC0" w:rsidP="00AA4FC0">
      <w:pPr>
        <w:keepNext/>
        <w:keepLines/>
        <w:autoSpaceDE w:val="0"/>
        <w:autoSpaceDN w:val="0"/>
        <w:adjustRightInd w:val="0"/>
        <w:jc w:val="left"/>
        <w:rPr>
          <w:rFonts w:cs="Arial"/>
          <w:color w:val="000000"/>
        </w:rPr>
      </w:pPr>
      <w:r>
        <w:rPr>
          <w:rFonts w:cs="Arial"/>
          <w:b/>
          <w:bCs/>
          <w:color w:val="007AC3"/>
        </w:rPr>
        <w:t>Zadané rozpěry</w:t>
      </w:r>
    </w:p>
    <w:p w14:paraId="1106EFA0" w14:textId="77777777" w:rsidR="00AA4FC0" w:rsidRDefault="00AA4FC0" w:rsidP="00AA4FC0">
      <w:pPr>
        <w:keepNext/>
        <w:keepLines/>
        <w:autoSpaceDE w:val="0"/>
        <w:autoSpaceDN w:val="0"/>
        <w:adjustRightInd w:val="0"/>
        <w:spacing w:line="65" w:lineRule="exact"/>
        <w:jc w:val="left"/>
        <w:rPr>
          <w:rFonts w:cs="Arial"/>
          <w:color w:val="000000"/>
        </w:rPr>
      </w:pPr>
    </w:p>
    <w:tbl>
      <w:tblPr>
        <w:tblW w:w="0" w:type="auto"/>
        <w:tblLayout w:type="fixed"/>
        <w:tblCellMar>
          <w:top w:w="11" w:type="dxa"/>
          <w:left w:w="50" w:type="dxa"/>
          <w:bottom w:w="20" w:type="dxa"/>
          <w:right w:w="50" w:type="dxa"/>
        </w:tblCellMar>
        <w:tblLook w:val="0000" w:firstRow="0" w:lastRow="0" w:firstColumn="0" w:lastColumn="0" w:noHBand="0" w:noVBand="0"/>
      </w:tblPr>
      <w:tblGrid>
        <w:gridCol w:w="679"/>
        <w:gridCol w:w="1673"/>
        <w:gridCol w:w="1742"/>
        <w:gridCol w:w="1486"/>
        <w:gridCol w:w="2009"/>
        <w:gridCol w:w="1498"/>
      </w:tblGrid>
      <w:tr w:rsidR="00AA4FC0" w14:paraId="3E7D05F5" w14:textId="77777777">
        <w:trPr>
          <w:cantSplit/>
          <w:tblHeader/>
        </w:trPr>
        <w:tc>
          <w:tcPr>
            <w:tcW w:w="679" w:type="dxa"/>
            <w:vMerge w:val="restart"/>
            <w:tcBorders>
              <w:top w:val="single" w:sz="11" w:space="0" w:color="007AC3"/>
              <w:left w:val="single" w:sz="11" w:space="0" w:color="007AC3"/>
              <w:bottom w:val="nil"/>
              <w:right w:val="single" w:sz="4" w:space="0" w:color="7FBDE1"/>
            </w:tcBorders>
            <w:shd w:val="clear" w:color="BFDEF0" w:fill="BFDEF0"/>
            <w:vAlign w:val="center"/>
          </w:tcPr>
          <w:p w14:paraId="522387B8" w14:textId="77777777" w:rsidR="00AA4FC0" w:rsidRDefault="00AA4FC0">
            <w:pPr>
              <w:keepNext/>
              <w:autoSpaceDE w:val="0"/>
              <w:autoSpaceDN w:val="0"/>
              <w:adjustRightInd w:val="0"/>
              <w:jc w:val="center"/>
              <w:rPr>
                <w:rFonts w:cs="Arial"/>
                <w:b/>
                <w:bCs/>
                <w:color w:val="007AC3"/>
              </w:rPr>
            </w:pPr>
            <w:r>
              <w:rPr>
                <w:rFonts w:cs="Arial"/>
                <w:b/>
                <w:bCs/>
                <w:color w:val="007AC3"/>
              </w:rPr>
              <w:t>Číslo</w:t>
            </w:r>
          </w:p>
        </w:tc>
        <w:tc>
          <w:tcPr>
            <w:tcW w:w="1673" w:type="dxa"/>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381A7955" w14:textId="77777777" w:rsidR="00AA4FC0" w:rsidRDefault="00AA4FC0">
            <w:pPr>
              <w:keepNext/>
              <w:autoSpaceDE w:val="0"/>
              <w:autoSpaceDN w:val="0"/>
              <w:adjustRightInd w:val="0"/>
              <w:jc w:val="center"/>
              <w:rPr>
                <w:rFonts w:cs="Arial"/>
                <w:b/>
                <w:bCs/>
                <w:color w:val="007AC3"/>
              </w:rPr>
            </w:pPr>
            <w:r>
              <w:rPr>
                <w:rFonts w:cs="Arial"/>
                <w:b/>
                <w:bCs/>
                <w:color w:val="007AC3"/>
              </w:rPr>
              <w:t>Nová</w:t>
            </w:r>
          </w:p>
        </w:tc>
        <w:tc>
          <w:tcPr>
            <w:tcW w:w="1742" w:type="dxa"/>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6AAD8366" w14:textId="77777777" w:rsidR="00AA4FC0" w:rsidRDefault="00AA4FC0">
            <w:pPr>
              <w:keepNext/>
              <w:autoSpaceDE w:val="0"/>
              <w:autoSpaceDN w:val="0"/>
              <w:adjustRightInd w:val="0"/>
              <w:jc w:val="center"/>
              <w:rPr>
                <w:rFonts w:cs="Arial"/>
                <w:b/>
                <w:bCs/>
                <w:color w:val="007AC3"/>
              </w:rPr>
            </w:pPr>
            <w:r>
              <w:rPr>
                <w:rFonts w:cs="Arial"/>
                <w:b/>
                <w:bCs/>
                <w:color w:val="007AC3"/>
              </w:rPr>
              <w:t>Hloubka</w:t>
            </w:r>
          </w:p>
        </w:tc>
        <w:tc>
          <w:tcPr>
            <w:tcW w:w="1486" w:type="dxa"/>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1D96D1E0" w14:textId="77777777" w:rsidR="00AA4FC0" w:rsidRDefault="00AA4FC0">
            <w:pPr>
              <w:keepNext/>
              <w:autoSpaceDE w:val="0"/>
              <w:autoSpaceDN w:val="0"/>
              <w:adjustRightInd w:val="0"/>
              <w:jc w:val="center"/>
              <w:rPr>
                <w:rFonts w:cs="Arial"/>
                <w:b/>
                <w:bCs/>
                <w:color w:val="007AC3"/>
              </w:rPr>
            </w:pPr>
            <w:r>
              <w:rPr>
                <w:rFonts w:cs="Arial"/>
                <w:b/>
                <w:bCs/>
                <w:color w:val="007AC3"/>
              </w:rPr>
              <w:t>Délka</w:t>
            </w:r>
          </w:p>
        </w:tc>
        <w:tc>
          <w:tcPr>
            <w:tcW w:w="2009" w:type="dxa"/>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3DFE2E7B" w14:textId="77777777" w:rsidR="00AA4FC0" w:rsidRDefault="00AA4FC0">
            <w:pPr>
              <w:keepNext/>
              <w:autoSpaceDE w:val="0"/>
              <w:autoSpaceDN w:val="0"/>
              <w:adjustRightInd w:val="0"/>
              <w:jc w:val="center"/>
              <w:rPr>
                <w:rFonts w:cs="Arial"/>
                <w:b/>
                <w:bCs/>
                <w:color w:val="007AC3"/>
              </w:rPr>
            </w:pPr>
            <w:r>
              <w:rPr>
                <w:rFonts w:cs="Arial"/>
                <w:b/>
                <w:bCs/>
                <w:color w:val="007AC3"/>
              </w:rPr>
              <w:t>Vzdálenost</w:t>
            </w:r>
          </w:p>
        </w:tc>
        <w:tc>
          <w:tcPr>
            <w:tcW w:w="1498" w:type="dxa"/>
            <w:tcBorders>
              <w:top w:val="single" w:sz="11" w:space="0" w:color="007AC3"/>
              <w:left w:val="single" w:sz="4" w:space="0" w:color="7FBDE1"/>
              <w:bottom w:val="nil"/>
              <w:right w:val="single" w:sz="11" w:space="0" w:color="007AC3"/>
            </w:tcBorders>
            <w:shd w:val="clear" w:color="BFDEF0" w:fill="BFDEF0"/>
            <w:tcMar>
              <w:bottom w:w="25" w:type="dxa"/>
            </w:tcMar>
            <w:vAlign w:val="center"/>
          </w:tcPr>
          <w:p w14:paraId="5B49EFAF" w14:textId="77777777" w:rsidR="00AA4FC0" w:rsidRDefault="00AA4FC0">
            <w:pPr>
              <w:keepNext/>
              <w:autoSpaceDE w:val="0"/>
              <w:autoSpaceDN w:val="0"/>
              <w:adjustRightInd w:val="0"/>
              <w:jc w:val="center"/>
              <w:rPr>
                <w:rFonts w:cs="Arial"/>
                <w:b/>
                <w:bCs/>
                <w:color w:val="007AC3"/>
              </w:rPr>
            </w:pPr>
            <w:r>
              <w:rPr>
                <w:rFonts w:cs="Arial"/>
                <w:b/>
                <w:bCs/>
                <w:color w:val="007AC3"/>
              </w:rPr>
              <w:t>Sklon</w:t>
            </w:r>
          </w:p>
        </w:tc>
      </w:tr>
      <w:tr w:rsidR="00AA4FC0" w14:paraId="16A3E4D3" w14:textId="77777777">
        <w:trPr>
          <w:cantSplit/>
          <w:tblHeader/>
        </w:trPr>
        <w:tc>
          <w:tcPr>
            <w:tcW w:w="679" w:type="dxa"/>
            <w:vMerge/>
            <w:tcBorders>
              <w:top w:val="nil"/>
              <w:left w:val="single" w:sz="11" w:space="0" w:color="007AC3"/>
              <w:bottom w:val="single" w:sz="11" w:space="0" w:color="007AC3"/>
              <w:right w:val="single" w:sz="4" w:space="0" w:color="7FBDE1"/>
            </w:tcBorders>
            <w:shd w:val="clear" w:color="BFDEF0" w:fill="BFDEF0"/>
            <w:tcMar>
              <w:bottom w:w="11" w:type="dxa"/>
            </w:tcMar>
            <w:vAlign w:val="center"/>
          </w:tcPr>
          <w:p w14:paraId="5D5A6BBB" w14:textId="77777777" w:rsidR="00AA4FC0" w:rsidRDefault="00AA4FC0">
            <w:pPr>
              <w:keepNext/>
              <w:autoSpaceDE w:val="0"/>
              <w:autoSpaceDN w:val="0"/>
              <w:adjustRightInd w:val="0"/>
              <w:jc w:val="left"/>
              <w:rPr>
                <w:rFonts w:cs="Arial"/>
                <w:color w:val="000000"/>
              </w:rPr>
            </w:pPr>
          </w:p>
        </w:tc>
        <w:tc>
          <w:tcPr>
            <w:tcW w:w="1673"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70E3DC11" w14:textId="77777777" w:rsidR="00AA4FC0" w:rsidRDefault="00AA4FC0">
            <w:pPr>
              <w:keepNext/>
              <w:autoSpaceDE w:val="0"/>
              <w:autoSpaceDN w:val="0"/>
              <w:adjustRightInd w:val="0"/>
              <w:jc w:val="center"/>
              <w:rPr>
                <w:rFonts w:cs="Arial"/>
                <w:b/>
                <w:bCs/>
                <w:color w:val="007AC3"/>
              </w:rPr>
            </w:pPr>
            <w:r>
              <w:rPr>
                <w:rFonts w:cs="Arial"/>
                <w:b/>
                <w:bCs/>
                <w:color w:val="007AC3"/>
              </w:rPr>
              <w:t>rozpěra</w:t>
            </w:r>
          </w:p>
        </w:tc>
        <w:tc>
          <w:tcPr>
            <w:tcW w:w="1742"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707E7108" w14:textId="77777777" w:rsidR="00AA4FC0" w:rsidRDefault="00AA4FC0">
            <w:pPr>
              <w:keepNext/>
              <w:autoSpaceDE w:val="0"/>
              <w:autoSpaceDN w:val="0"/>
              <w:adjustRightInd w:val="0"/>
              <w:jc w:val="center"/>
              <w:rPr>
                <w:rFonts w:cs="Arial"/>
                <w:b/>
                <w:bCs/>
                <w:color w:val="007AC3"/>
              </w:rPr>
            </w:pPr>
            <w:r>
              <w:rPr>
                <w:rFonts w:cs="Arial"/>
                <w:b/>
                <w:bCs/>
                <w:color w:val="007AC3"/>
              </w:rPr>
              <w:t>z [m]</w:t>
            </w:r>
          </w:p>
        </w:tc>
        <w:tc>
          <w:tcPr>
            <w:tcW w:w="1486"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3DC33FA9" w14:textId="77777777" w:rsidR="00AA4FC0" w:rsidRDefault="00AA4FC0">
            <w:pPr>
              <w:keepNext/>
              <w:autoSpaceDE w:val="0"/>
              <w:autoSpaceDN w:val="0"/>
              <w:adjustRightInd w:val="0"/>
              <w:jc w:val="center"/>
              <w:rPr>
                <w:rFonts w:cs="Arial"/>
                <w:b/>
                <w:bCs/>
                <w:color w:val="007AC3"/>
              </w:rPr>
            </w:pPr>
            <w:r>
              <w:rPr>
                <w:rFonts w:cs="Arial"/>
                <w:b/>
                <w:bCs/>
                <w:color w:val="007AC3"/>
              </w:rPr>
              <w:t>l [m]</w:t>
            </w:r>
          </w:p>
        </w:tc>
        <w:tc>
          <w:tcPr>
            <w:tcW w:w="2009"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066E04B3" w14:textId="77777777" w:rsidR="00AA4FC0" w:rsidRDefault="00AA4FC0">
            <w:pPr>
              <w:keepNext/>
              <w:autoSpaceDE w:val="0"/>
              <w:autoSpaceDN w:val="0"/>
              <w:adjustRightInd w:val="0"/>
              <w:jc w:val="center"/>
              <w:rPr>
                <w:rFonts w:cs="Arial"/>
                <w:b/>
                <w:bCs/>
                <w:color w:val="007AC3"/>
              </w:rPr>
            </w:pPr>
            <w:r>
              <w:rPr>
                <w:rFonts w:cs="Arial"/>
                <w:b/>
                <w:bCs/>
                <w:color w:val="007AC3"/>
              </w:rPr>
              <w:t>b [m]</w:t>
            </w:r>
          </w:p>
        </w:tc>
        <w:tc>
          <w:tcPr>
            <w:tcW w:w="1498" w:type="dxa"/>
            <w:tcBorders>
              <w:top w:val="nil"/>
              <w:left w:val="single" w:sz="4" w:space="0" w:color="7FBDE1"/>
              <w:bottom w:val="single" w:sz="11" w:space="0" w:color="007AC3"/>
              <w:right w:val="single" w:sz="11" w:space="0" w:color="007AC3"/>
            </w:tcBorders>
            <w:shd w:val="clear" w:color="BFDEF0" w:fill="BFDEF0"/>
            <w:tcMar>
              <w:top w:w="25" w:type="dxa"/>
              <w:bottom w:w="11" w:type="dxa"/>
            </w:tcMar>
            <w:vAlign w:val="center"/>
          </w:tcPr>
          <w:p w14:paraId="45B6F363" w14:textId="77777777" w:rsidR="00AA4FC0" w:rsidRDefault="00AA4FC0">
            <w:pPr>
              <w:keepNext/>
              <w:autoSpaceDE w:val="0"/>
              <w:autoSpaceDN w:val="0"/>
              <w:adjustRightInd w:val="0"/>
              <w:jc w:val="center"/>
              <w:rPr>
                <w:rFonts w:cs="Arial"/>
                <w:b/>
                <w:bCs/>
                <w:color w:val="007AC3"/>
              </w:rPr>
            </w:pPr>
            <w:r>
              <w:rPr>
                <w:rFonts w:ascii="Symbol" w:hAnsi="Symbol" w:cs="Symbol"/>
                <w:b/>
                <w:bCs/>
                <w:color w:val="007AC3"/>
              </w:rPr>
              <w:t></w:t>
            </w:r>
            <w:r>
              <w:rPr>
                <w:rFonts w:cs="Arial"/>
                <w:b/>
                <w:bCs/>
                <w:color w:val="007AC3"/>
              </w:rPr>
              <w:t xml:space="preserve"> [°]</w:t>
            </w:r>
          </w:p>
        </w:tc>
      </w:tr>
      <w:tr w:rsidR="00AA4FC0" w14:paraId="54E0A080" w14:textId="77777777">
        <w:trPr>
          <w:cantSplit/>
        </w:trPr>
        <w:tc>
          <w:tcPr>
            <w:tcW w:w="679" w:type="dxa"/>
            <w:tcBorders>
              <w:top w:val="single" w:sz="11" w:space="0" w:color="007AC3"/>
              <w:left w:val="single" w:sz="11" w:space="0" w:color="007AC3"/>
              <w:bottom w:val="single" w:sz="4" w:space="0" w:color="BFDEF0"/>
              <w:right w:val="single" w:sz="4" w:space="0" w:color="BFDEF0"/>
            </w:tcBorders>
            <w:shd w:val="clear" w:color="DFEEF7" w:fill="DFEEF7"/>
          </w:tcPr>
          <w:p w14:paraId="288E2D8C" w14:textId="77777777" w:rsidR="00AA4FC0" w:rsidRDefault="00AA4FC0">
            <w:pPr>
              <w:autoSpaceDE w:val="0"/>
              <w:autoSpaceDN w:val="0"/>
              <w:adjustRightInd w:val="0"/>
              <w:jc w:val="center"/>
              <w:rPr>
                <w:rFonts w:cs="Arial"/>
                <w:color w:val="000000"/>
              </w:rPr>
            </w:pPr>
            <w:r>
              <w:rPr>
                <w:rFonts w:cs="Arial"/>
                <w:color w:val="000000"/>
              </w:rPr>
              <w:t>1</w:t>
            </w:r>
          </w:p>
        </w:tc>
        <w:tc>
          <w:tcPr>
            <w:tcW w:w="1673" w:type="dxa"/>
            <w:tcBorders>
              <w:top w:val="single" w:sz="11" w:space="0" w:color="007AC3"/>
              <w:left w:val="single" w:sz="4" w:space="0" w:color="BFDEF0"/>
              <w:bottom w:val="single" w:sz="4" w:space="0" w:color="BFDEF0"/>
              <w:right w:val="single" w:sz="4" w:space="0" w:color="BFDEF0"/>
            </w:tcBorders>
          </w:tcPr>
          <w:p w14:paraId="717624DB" w14:textId="77777777" w:rsidR="00AA4FC0" w:rsidRDefault="00AA4FC0">
            <w:pPr>
              <w:autoSpaceDE w:val="0"/>
              <w:autoSpaceDN w:val="0"/>
              <w:adjustRightInd w:val="0"/>
              <w:jc w:val="center"/>
              <w:rPr>
                <w:rFonts w:cs="Arial"/>
                <w:color w:val="000000"/>
              </w:rPr>
            </w:pPr>
            <w:r>
              <w:rPr>
                <w:rFonts w:cs="Arial"/>
                <w:color w:val="000000"/>
              </w:rPr>
              <w:t>Ne</w:t>
            </w:r>
          </w:p>
        </w:tc>
        <w:tc>
          <w:tcPr>
            <w:tcW w:w="1742" w:type="dxa"/>
            <w:tcBorders>
              <w:top w:val="single" w:sz="11" w:space="0" w:color="007AC3"/>
              <w:left w:val="single" w:sz="4" w:space="0" w:color="BFDEF0"/>
              <w:bottom w:val="single" w:sz="4" w:space="0" w:color="BFDEF0"/>
              <w:right w:val="single" w:sz="4" w:space="0" w:color="BFDEF0"/>
            </w:tcBorders>
          </w:tcPr>
          <w:p w14:paraId="5C70CCF5" w14:textId="77777777" w:rsidR="00AA4FC0" w:rsidRDefault="00AA4FC0">
            <w:pPr>
              <w:autoSpaceDE w:val="0"/>
              <w:autoSpaceDN w:val="0"/>
              <w:adjustRightInd w:val="0"/>
              <w:jc w:val="right"/>
              <w:rPr>
                <w:rFonts w:cs="Arial"/>
                <w:color w:val="000000"/>
              </w:rPr>
            </w:pPr>
            <w:r>
              <w:rPr>
                <w:rFonts w:cs="Arial"/>
                <w:color w:val="000000"/>
              </w:rPr>
              <w:t>0,25</w:t>
            </w:r>
          </w:p>
        </w:tc>
        <w:tc>
          <w:tcPr>
            <w:tcW w:w="1486" w:type="dxa"/>
            <w:tcBorders>
              <w:top w:val="single" w:sz="11" w:space="0" w:color="007AC3"/>
              <w:left w:val="single" w:sz="4" w:space="0" w:color="BFDEF0"/>
              <w:bottom w:val="single" w:sz="4" w:space="0" w:color="BFDEF0"/>
              <w:right w:val="single" w:sz="4" w:space="0" w:color="BFDEF0"/>
            </w:tcBorders>
          </w:tcPr>
          <w:p w14:paraId="6E73C651" w14:textId="77777777" w:rsidR="00AA4FC0" w:rsidRDefault="00AA4FC0">
            <w:pPr>
              <w:autoSpaceDE w:val="0"/>
              <w:autoSpaceDN w:val="0"/>
              <w:adjustRightInd w:val="0"/>
              <w:jc w:val="right"/>
              <w:rPr>
                <w:rFonts w:cs="Arial"/>
                <w:color w:val="000000"/>
              </w:rPr>
            </w:pPr>
            <w:r>
              <w:rPr>
                <w:rFonts w:cs="Arial"/>
                <w:color w:val="000000"/>
              </w:rPr>
              <w:t>8,70</w:t>
            </w:r>
          </w:p>
        </w:tc>
        <w:tc>
          <w:tcPr>
            <w:tcW w:w="2009" w:type="dxa"/>
            <w:tcBorders>
              <w:top w:val="single" w:sz="11" w:space="0" w:color="007AC3"/>
              <w:left w:val="single" w:sz="4" w:space="0" w:color="BFDEF0"/>
              <w:bottom w:val="single" w:sz="4" w:space="0" w:color="BFDEF0"/>
              <w:right w:val="single" w:sz="4" w:space="0" w:color="BFDEF0"/>
            </w:tcBorders>
          </w:tcPr>
          <w:p w14:paraId="6A8C002B" w14:textId="77777777" w:rsidR="00AA4FC0" w:rsidRDefault="00AA4FC0">
            <w:pPr>
              <w:autoSpaceDE w:val="0"/>
              <w:autoSpaceDN w:val="0"/>
              <w:adjustRightInd w:val="0"/>
              <w:jc w:val="right"/>
              <w:rPr>
                <w:rFonts w:cs="Arial"/>
                <w:color w:val="000000"/>
              </w:rPr>
            </w:pPr>
            <w:r>
              <w:rPr>
                <w:rFonts w:cs="Arial"/>
                <w:color w:val="000000"/>
              </w:rPr>
              <w:t>1,00</w:t>
            </w:r>
          </w:p>
        </w:tc>
        <w:tc>
          <w:tcPr>
            <w:tcW w:w="1498" w:type="dxa"/>
            <w:tcBorders>
              <w:top w:val="single" w:sz="11" w:space="0" w:color="007AC3"/>
              <w:left w:val="single" w:sz="4" w:space="0" w:color="BFDEF0"/>
              <w:bottom w:val="single" w:sz="4" w:space="0" w:color="BFDEF0"/>
              <w:right w:val="single" w:sz="11" w:space="0" w:color="007AC3"/>
            </w:tcBorders>
          </w:tcPr>
          <w:p w14:paraId="17EF5D72" w14:textId="77777777" w:rsidR="00AA4FC0" w:rsidRDefault="00AA4FC0">
            <w:pPr>
              <w:autoSpaceDE w:val="0"/>
              <w:autoSpaceDN w:val="0"/>
              <w:adjustRightInd w:val="0"/>
              <w:jc w:val="right"/>
              <w:rPr>
                <w:rFonts w:cs="Arial"/>
                <w:color w:val="000000"/>
              </w:rPr>
            </w:pPr>
            <w:r>
              <w:rPr>
                <w:rFonts w:cs="Arial"/>
                <w:color w:val="000000"/>
              </w:rPr>
              <w:t>0,00</w:t>
            </w:r>
          </w:p>
        </w:tc>
      </w:tr>
      <w:tr w:rsidR="00AA4FC0" w14:paraId="4052391D" w14:textId="77777777">
        <w:trPr>
          <w:cantSplit/>
        </w:trPr>
        <w:tc>
          <w:tcPr>
            <w:tcW w:w="679" w:type="dxa"/>
            <w:tcBorders>
              <w:top w:val="single" w:sz="4" w:space="0" w:color="BFDEF0"/>
              <w:left w:val="single" w:sz="11" w:space="0" w:color="007AC3"/>
              <w:bottom w:val="single" w:sz="11" w:space="0" w:color="007AC3"/>
              <w:right w:val="single" w:sz="4" w:space="0" w:color="BFDEF0"/>
            </w:tcBorders>
            <w:shd w:val="clear" w:color="DFEEF7" w:fill="DFEEF7"/>
            <w:tcMar>
              <w:top w:w="20" w:type="dxa"/>
              <w:bottom w:w="11" w:type="dxa"/>
            </w:tcMar>
          </w:tcPr>
          <w:p w14:paraId="487A3048" w14:textId="77777777" w:rsidR="00AA4FC0" w:rsidRDefault="00AA4FC0">
            <w:pPr>
              <w:keepNext/>
              <w:autoSpaceDE w:val="0"/>
              <w:autoSpaceDN w:val="0"/>
              <w:adjustRightInd w:val="0"/>
              <w:jc w:val="center"/>
              <w:rPr>
                <w:rFonts w:cs="Arial"/>
                <w:color w:val="000000"/>
              </w:rPr>
            </w:pPr>
            <w:r>
              <w:rPr>
                <w:rFonts w:cs="Arial"/>
                <w:color w:val="000000"/>
              </w:rPr>
              <w:t>2</w:t>
            </w:r>
          </w:p>
        </w:tc>
        <w:tc>
          <w:tcPr>
            <w:tcW w:w="1673" w:type="dxa"/>
            <w:tcBorders>
              <w:top w:val="single" w:sz="4" w:space="0" w:color="BFDEF0"/>
              <w:left w:val="single" w:sz="4" w:space="0" w:color="BFDEF0"/>
              <w:bottom w:val="single" w:sz="11" w:space="0" w:color="007AC3"/>
              <w:right w:val="single" w:sz="4" w:space="0" w:color="BFDEF0"/>
            </w:tcBorders>
            <w:tcMar>
              <w:top w:w="20" w:type="dxa"/>
              <w:bottom w:w="11" w:type="dxa"/>
            </w:tcMar>
          </w:tcPr>
          <w:p w14:paraId="129B1592" w14:textId="77777777" w:rsidR="00AA4FC0" w:rsidRDefault="00AA4FC0">
            <w:pPr>
              <w:keepNext/>
              <w:autoSpaceDE w:val="0"/>
              <w:autoSpaceDN w:val="0"/>
              <w:adjustRightInd w:val="0"/>
              <w:jc w:val="center"/>
              <w:rPr>
                <w:rFonts w:cs="Arial"/>
                <w:color w:val="000000"/>
              </w:rPr>
            </w:pPr>
            <w:r>
              <w:rPr>
                <w:rFonts w:cs="Arial"/>
                <w:color w:val="000000"/>
              </w:rPr>
              <w:t>Ano</w:t>
            </w:r>
          </w:p>
        </w:tc>
        <w:tc>
          <w:tcPr>
            <w:tcW w:w="1742" w:type="dxa"/>
            <w:tcBorders>
              <w:top w:val="single" w:sz="4" w:space="0" w:color="BFDEF0"/>
              <w:left w:val="single" w:sz="4" w:space="0" w:color="BFDEF0"/>
              <w:bottom w:val="single" w:sz="11" w:space="0" w:color="007AC3"/>
              <w:right w:val="single" w:sz="4" w:space="0" w:color="BFDEF0"/>
            </w:tcBorders>
            <w:tcMar>
              <w:top w:w="20" w:type="dxa"/>
              <w:bottom w:w="11" w:type="dxa"/>
            </w:tcMar>
          </w:tcPr>
          <w:p w14:paraId="62974C97" w14:textId="77777777" w:rsidR="00AA4FC0" w:rsidRDefault="00AA4FC0">
            <w:pPr>
              <w:keepNext/>
              <w:autoSpaceDE w:val="0"/>
              <w:autoSpaceDN w:val="0"/>
              <w:adjustRightInd w:val="0"/>
              <w:jc w:val="right"/>
              <w:rPr>
                <w:rFonts w:cs="Arial"/>
                <w:color w:val="000000"/>
              </w:rPr>
            </w:pPr>
            <w:r>
              <w:rPr>
                <w:rFonts w:cs="Arial"/>
                <w:color w:val="000000"/>
              </w:rPr>
              <w:t>2,20</w:t>
            </w:r>
          </w:p>
        </w:tc>
        <w:tc>
          <w:tcPr>
            <w:tcW w:w="1486" w:type="dxa"/>
            <w:tcBorders>
              <w:top w:val="single" w:sz="4" w:space="0" w:color="BFDEF0"/>
              <w:left w:val="single" w:sz="4" w:space="0" w:color="BFDEF0"/>
              <w:bottom w:val="single" w:sz="11" w:space="0" w:color="007AC3"/>
              <w:right w:val="single" w:sz="4" w:space="0" w:color="BFDEF0"/>
            </w:tcBorders>
            <w:tcMar>
              <w:top w:w="20" w:type="dxa"/>
              <w:bottom w:w="11" w:type="dxa"/>
            </w:tcMar>
          </w:tcPr>
          <w:p w14:paraId="616232CA" w14:textId="77777777" w:rsidR="00AA4FC0" w:rsidRDefault="00AA4FC0">
            <w:pPr>
              <w:keepNext/>
              <w:autoSpaceDE w:val="0"/>
              <w:autoSpaceDN w:val="0"/>
              <w:adjustRightInd w:val="0"/>
              <w:jc w:val="right"/>
              <w:rPr>
                <w:rFonts w:cs="Arial"/>
                <w:color w:val="000000"/>
              </w:rPr>
            </w:pPr>
            <w:r>
              <w:rPr>
                <w:rFonts w:cs="Arial"/>
                <w:color w:val="000000"/>
              </w:rPr>
              <w:t>8,70</w:t>
            </w:r>
          </w:p>
        </w:tc>
        <w:tc>
          <w:tcPr>
            <w:tcW w:w="2009" w:type="dxa"/>
            <w:tcBorders>
              <w:top w:val="single" w:sz="4" w:space="0" w:color="BFDEF0"/>
              <w:left w:val="single" w:sz="4" w:space="0" w:color="BFDEF0"/>
              <w:bottom w:val="single" w:sz="11" w:space="0" w:color="007AC3"/>
              <w:right w:val="single" w:sz="4" w:space="0" w:color="BFDEF0"/>
            </w:tcBorders>
            <w:tcMar>
              <w:top w:w="20" w:type="dxa"/>
              <w:bottom w:w="11" w:type="dxa"/>
            </w:tcMar>
          </w:tcPr>
          <w:p w14:paraId="0F436BD8" w14:textId="77777777" w:rsidR="00AA4FC0" w:rsidRDefault="00AA4FC0">
            <w:pPr>
              <w:keepNext/>
              <w:autoSpaceDE w:val="0"/>
              <w:autoSpaceDN w:val="0"/>
              <w:adjustRightInd w:val="0"/>
              <w:jc w:val="right"/>
              <w:rPr>
                <w:rFonts w:cs="Arial"/>
                <w:color w:val="000000"/>
              </w:rPr>
            </w:pPr>
            <w:r>
              <w:rPr>
                <w:rFonts w:cs="Arial"/>
                <w:color w:val="000000"/>
              </w:rPr>
              <w:t>1,00</w:t>
            </w:r>
          </w:p>
        </w:tc>
        <w:tc>
          <w:tcPr>
            <w:tcW w:w="1498" w:type="dxa"/>
            <w:tcBorders>
              <w:top w:val="single" w:sz="4" w:space="0" w:color="BFDEF0"/>
              <w:left w:val="single" w:sz="4" w:space="0" w:color="BFDEF0"/>
              <w:bottom w:val="single" w:sz="11" w:space="0" w:color="007AC3"/>
              <w:right w:val="single" w:sz="11" w:space="0" w:color="007AC3"/>
            </w:tcBorders>
            <w:tcMar>
              <w:top w:w="20" w:type="dxa"/>
              <w:bottom w:w="11" w:type="dxa"/>
            </w:tcMar>
          </w:tcPr>
          <w:p w14:paraId="288CE5A2" w14:textId="77777777" w:rsidR="00AA4FC0" w:rsidRDefault="00AA4FC0">
            <w:pPr>
              <w:keepNext/>
              <w:autoSpaceDE w:val="0"/>
              <w:autoSpaceDN w:val="0"/>
              <w:adjustRightInd w:val="0"/>
              <w:jc w:val="right"/>
              <w:rPr>
                <w:rFonts w:cs="Arial"/>
                <w:color w:val="000000"/>
              </w:rPr>
            </w:pPr>
            <w:r>
              <w:rPr>
                <w:rFonts w:cs="Arial"/>
                <w:color w:val="000000"/>
              </w:rPr>
              <w:t>0,00</w:t>
            </w:r>
          </w:p>
        </w:tc>
      </w:tr>
    </w:tbl>
    <w:p w14:paraId="2D65EF65" w14:textId="77777777" w:rsidR="00AA4FC0" w:rsidRDefault="00AA4FC0" w:rsidP="00AA4FC0">
      <w:pPr>
        <w:autoSpaceDE w:val="0"/>
        <w:autoSpaceDN w:val="0"/>
        <w:adjustRightInd w:val="0"/>
        <w:spacing w:line="65" w:lineRule="exact"/>
        <w:jc w:val="left"/>
        <w:rPr>
          <w:rFonts w:cs="Arial"/>
          <w:color w:val="000000"/>
        </w:rPr>
      </w:pPr>
    </w:p>
    <w:tbl>
      <w:tblPr>
        <w:tblW w:w="0" w:type="auto"/>
        <w:tblLayout w:type="fixed"/>
        <w:tblCellMar>
          <w:top w:w="11" w:type="dxa"/>
          <w:left w:w="50" w:type="dxa"/>
          <w:bottom w:w="20" w:type="dxa"/>
          <w:right w:w="50" w:type="dxa"/>
        </w:tblCellMar>
        <w:tblLook w:val="0000" w:firstRow="0" w:lastRow="0" w:firstColumn="0" w:lastColumn="0" w:noHBand="0" w:noVBand="0"/>
      </w:tblPr>
      <w:tblGrid>
        <w:gridCol w:w="679"/>
        <w:gridCol w:w="1464"/>
        <w:gridCol w:w="1586"/>
        <w:gridCol w:w="1925"/>
        <w:gridCol w:w="1627"/>
        <w:gridCol w:w="1805"/>
      </w:tblGrid>
      <w:tr w:rsidR="00AA4FC0" w14:paraId="51CCE2D5" w14:textId="77777777">
        <w:trPr>
          <w:cantSplit/>
          <w:tblHeader/>
        </w:trPr>
        <w:tc>
          <w:tcPr>
            <w:tcW w:w="679" w:type="dxa"/>
            <w:vMerge w:val="restart"/>
            <w:tcBorders>
              <w:top w:val="single" w:sz="11" w:space="0" w:color="007AC3"/>
              <w:left w:val="single" w:sz="11" w:space="0" w:color="007AC3"/>
              <w:bottom w:val="nil"/>
              <w:right w:val="single" w:sz="4" w:space="0" w:color="7FBDE1"/>
            </w:tcBorders>
            <w:shd w:val="clear" w:color="BFDEF0" w:fill="BFDEF0"/>
            <w:vAlign w:val="center"/>
          </w:tcPr>
          <w:p w14:paraId="3A9DB1B6" w14:textId="77777777" w:rsidR="00AA4FC0" w:rsidRDefault="00AA4FC0">
            <w:pPr>
              <w:keepNext/>
              <w:autoSpaceDE w:val="0"/>
              <w:autoSpaceDN w:val="0"/>
              <w:adjustRightInd w:val="0"/>
              <w:jc w:val="center"/>
              <w:rPr>
                <w:rFonts w:cs="Arial"/>
                <w:b/>
                <w:bCs/>
                <w:color w:val="007AC3"/>
              </w:rPr>
            </w:pPr>
            <w:r>
              <w:rPr>
                <w:rFonts w:cs="Arial"/>
                <w:b/>
                <w:bCs/>
                <w:color w:val="007AC3"/>
              </w:rPr>
              <w:t>Číslo</w:t>
            </w:r>
          </w:p>
        </w:tc>
        <w:tc>
          <w:tcPr>
            <w:tcW w:w="1464" w:type="dxa"/>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4EB7598D" w14:textId="77777777" w:rsidR="00AA4FC0" w:rsidRDefault="00AA4FC0">
            <w:pPr>
              <w:keepNext/>
              <w:autoSpaceDE w:val="0"/>
              <w:autoSpaceDN w:val="0"/>
              <w:adjustRightInd w:val="0"/>
              <w:jc w:val="center"/>
              <w:rPr>
                <w:rFonts w:cs="Arial"/>
                <w:b/>
                <w:bCs/>
                <w:color w:val="007AC3"/>
              </w:rPr>
            </w:pPr>
            <w:r>
              <w:rPr>
                <w:rFonts w:cs="Arial"/>
                <w:b/>
                <w:bCs/>
                <w:color w:val="007AC3"/>
              </w:rPr>
              <w:t>Změna</w:t>
            </w:r>
          </w:p>
        </w:tc>
        <w:tc>
          <w:tcPr>
            <w:tcW w:w="1586" w:type="dxa"/>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6AF3462B" w14:textId="77777777" w:rsidR="00AA4FC0" w:rsidRDefault="00AA4FC0">
            <w:pPr>
              <w:keepNext/>
              <w:autoSpaceDE w:val="0"/>
              <w:autoSpaceDN w:val="0"/>
              <w:adjustRightInd w:val="0"/>
              <w:jc w:val="center"/>
              <w:rPr>
                <w:rFonts w:cs="Arial"/>
                <w:b/>
                <w:bCs/>
                <w:color w:val="007AC3"/>
              </w:rPr>
            </w:pPr>
            <w:r>
              <w:rPr>
                <w:rFonts w:cs="Arial"/>
                <w:b/>
                <w:bCs/>
                <w:color w:val="007AC3"/>
              </w:rPr>
              <w:t>Tuhost</w:t>
            </w:r>
          </w:p>
        </w:tc>
        <w:tc>
          <w:tcPr>
            <w:tcW w:w="1925" w:type="dxa"/>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11D7D88F" w14:textId="77777777" w:rsidR="00AA4FC0" w:rsidRDefault="00AA4FC0">
            <w:pPr>
              <w:keepNext/>
              <w:autoSpaceDE w:val="0"/>
              <w:autoSpaceDN w:val="0"/>
              <w:adjustRightInd w:val="0"/>
              <w:jc w:val="center"/>
              <w:rPr>
                <w:rFonts w:cs="Arial"/>
                <w:b/>
                <w:bCs/>
                <w:color w:val="007AC3"/>
              </w:rPr>
            </w:pPr>
            <w:r>
              <w:rPr>
                <w:rFonts w:cs="Arial"/>
                <w:b/>
                <w:bCs/>
                <w:color w:val="007AC3"/>
              </w:rPr>
              <w:t>Modul pruž.</w:t>
            </w:r>
          </w:p>
        </w:tc>
        <w:tc>
          <w:tcPr>
            <w:tcW w:w="1627" w:type="dxa"/>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209BA005" w14:textId="77777777" w:rsidR="00AA4FC0" w:rsidRDefault="00AA4FC0">
            <w:pPr>
              <w:keepNext/>
              <w:autoSpaceDE w:val="0"/>
              <w:autoSpaceDN w:val="0"/>
              <w:adjustRightInd w:val="0"/>
              <w:jc w:val="center"/>
              <w:rPr>
                <w:rFonts w:cs="Arial"/>
                <w:b/>
                <w:bCs/>
                <w:color w:val="007AC3"/>
              </w:rPr>
            </w:pPr>
            <w:r>
              <w:rPr>
                <w:rFonts w:cs="Arial"/>
                <w:b/>
                <w:bCs/>
                <w:color w:val="007AC3"/>
              </w:rPr>
              <w:t>Plocha</w:t>
            </w:r>
          </w:p>
        </w:tc>
        <w:tc>
          <w:tcPr>
            <w:tcW w:w="1805" w:type="dxa"/>
            <w:tcBorders>
              <w:top w:val="single" w:sz="11" w:space="0" w:color="007AC3"/>
              <w:left w:val="single" w:sz="4" w:space="0" w:color="7FBDE1"/>
              <w:bottom w:val="nil"/>
              <w:right w:val="single" w:sz="11" w:space="0" w:color="007AC3"/>
            </w:tcBorders>
            <w:shd w:val="clear" w:color="BFDEF0" w:fill="BFDEF0"/>
            <w:tcMar>
              <w:bottom w:w="25" w:type="dxa"/>
            </w:tcMar>
            <w:vAlign w:val="center"/>
          </w:tcPr>
          <w:p w14:paraId="0D56B0E4" w14:textId="77777777" w:rsidR="00AA4FC0" w:rsidRDefault="00AA4FC0">
            <w:pPr>
              <w:keepNext/>
              <w:autoSpaceDE w:val="0"/>
              <w:autoSpaceDN w:val="0"/>
              <w:adjustRightInd w:val="0"/>
              <w:jc w:val="center"/>
              <w:rPr>
                <w:rFonts w:cs="Arial"/>
                <w:b/>
                <w:bCs/>
                <w:color w:val="007AC3"/>
              </w:rPr>
            </w:pPr>
            <w:r>
              <w:rPr>
                <w:rFonts w:cs="Arial"/>
                <w:b/>
                <w:bCs/>
                <w:color w:val="007AC3"/>
              </w:rPr>
              <w:t>Předp. síla</w:t>
            </w:r>
          </w:p>
        </w:tc>
      </w:tr>
      <w:tr w:rsidR="00AA4FC0" w14:paraId="3F2E40BC" w14:textId="77777777">
        <w:trPr>
          <w:cantSplit/>
          <w:tblHeader/>
        </w:trPr>
        <w:tc>
          <w:tcPr>
            <w:tcW w:w="679" w:type="dxa"/>
            <w:vMerge/>
            <w:tcBorders>
              <w:top w:val="nil"/>
              <w:left w:val="single" w:sz="11" w:space="0" w:color="007AC3"/>
              <w:bottom w:val="single" w:sz="11" w:space="0" w:color="007AC3"/>
              <w:right w:val="single" w:sz="4" w:space="0" w:color="7FBDE1"/>
            </w:tcBorders>
            <w:shd w:val="clear" w:color="BFDEF0" w:fill="BFDEF0"/>
            <w:tcMar>
              <w:bottom w:w="11" w:type="dxa"/>
            </w:tcMar>
            <w:vAlign w:val="center"/>
          </w:tcPr>
          <w:p w14:paraId="3C26F493" w14:textId="77777777" w:rsidR="00AA4FC0" w:rsidRDefault="00AA4FC0">
            <w:pPr>
              <w:keepNext/>
              <w:autoSpaceDE w:val="0"/>
              <w:autoSpaceDN w:val="0"/>
              <w:adjustRightInd w:val="0"/>
              <w:jc w:val="left"/>
              <w:rPr>
                <w:rFonts w:cs="Arial"/>
                <w:color w:val="000000"/>
              </w:rPr>
            </w:pPr>
          </w:p>
        </w:tc>
        <w:tc>
          <w:tcPr>
            <w:tcW w:w="1464"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3D817428" w14:textId="77777777" w:rsidR="00AA4FC0" w:rsidRDefault="00AA4FC0">
            <w:pPr>
              <w:keepNext/>
              <w:autoSpaceDE w:val="0"/>
              <w:autoSpaceDN w:val="0"/>
              <w:adjustRightInd w:val="0"/>
              <w:jc w:val="center"/>
              <w:rPr>
                <w:rFonts w:cs="Arial"/>
                <w:b/>
                <w:bCs/>
                <w:color w:val="007AC3"/>
              </w:rPr>
            </w:pPr>
            <w:r>
              <w:rPr>
                <w:rFonts w:cs="Arial"/>
                <w:b/>
                <w:bCs/>
                <w:color w:val="007AC3"/>
              </w:rPr>
              <w:t>tuhosti</w:t>
            </w:r>
          </w:p>
        </w:tc>
        <w:tc>
          <w:tcPr>
            <w:tcW w:w="1586"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2A520AAF" w14:textId="77777777" w:rsidR="00AA4FC0" w:rsidRDefault="00AA4FC0">
            <w:pPr>
              <w:keepNext/>
              <w:autoSpaceDE w:val="0"/>
              <w:autoSpaceDN w:val="0"/>
              <w:adjustRightInd w:val="0"/>
              <w:jc w:val="center"/>
              <w:rPr>
                <w:rFonts w:cs="Arial"/>
                <w:b/>
                <w:bCs/>
                <w:color w:val="007AC3"/>
              </w:rPr>
            </w:pPr>
            <w:r>
              <w:rPr>
                <w:rFonts w:cs="Arial"/>
                <w:b/>
                <w:bCs/>
                <w:color w:val="007AC3"/>
              </w:rPr>
              <w:t>k [kN/m]</w:t>
            </w:r>
          </w:p>
        </w:tc>
        <w:tc>
          <w:tcPr>
            <w:tcW w:w="1925"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2870A17C" w14:textId="77777777" w:rsidR="00AA4FC0" w:rsidRDefault="00AA4FC0">
            <w:pPr>
              <w:keepNext/>
              <w:autoSpaceDE w:val="0"/>
              <w:autoSpaceDN w:val="0"/>
              <w:adjustRightInd w:val="0"/>
              <w:jc w:val="center"/>
              <w:rPr>
                <w:rFonts w:cs="Arial"/>
                <w:b/>
                <w:bCs/>
                <w:color w:val="007AC3"/>
              </w:rPr>
            </w:pPr>
            <w:r>
              <w:rPr>
                <w:rFonts w:cs="Arial"/>
                <w:b/>
                <w:bCs/>
                <w:color w:val="007AC3"/>
              </w:rPr>
              <w:t>E [MPa]</w:t>
            </w:r>
          </w:p>
        </w:tc>
        <w:tc>
          <w:tcPr>
            <w:tcW w:w="1627"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03EFD796" w14:textId="77777777" w:rsidR="00AA4FC0" w:rsidRDefault="00AA4FC0">
            <w:pPr>
              <w:keepNext/>
              <w:autoSpaceDE w:val="0"/>
              <w:autoSpaceDN w:val="0"/>
              <w:adjustRightInd w:val="0"/>
              <w:jc w:val="center"/>
              <w:rPr>
                <w:rFonts w:cs="Arial"/>
                <w:b/>
                <w:bCs/>
                <w:color w:val="007AC3"/>
              </w:rPr>
            </w:pPr>
            <w:r>
              <w:rPr>
                <w:rFonts w:cs="Arial"/>
                <w:b/>
                <w:bCs/>
                <w:color w:val="007AC3"/>
              </w:rPr>
              <w:t>A [mm</w:t>
            </w:r>
            <w:r>
              <w:rPr>
                <w:rFonts w:cs="Arial"/>
                <w:b/>
                <w:bCs/>
                <w:color w:val="007AC3"/>
                <w:position w:val="4"/>
                <w:sz w:val="16"/>
                <w:szCs w:val="16"/>
              </w:rPr>
              <w:t>2</w:t>
            </w:r>
            <w:r>
              <w:rPr>
                <w:rFonts w:cs="Arial"/>
                <w:b/>
                <w:bCs/>
                <w:color w:val="007AC3"/>
              </w:rPr>
              <w:t>]</w:t>
            </w:r>
          </w:p>
        </w:tc>
        <w:tc>
          <w:tcPr>
            <w:tcW w:w="1805" w:type="dxa"/>
            <w:tcBorders>
              <w:top w:val="nil"/>
              <w:left w:val="single" w:sz="4" w:space="0" w:color="7FBDE1"/>
              <w:bottom w:val="single" w:sz="11" w:space="0" w:color="007AC3"/>
              <w:right w:val="single" w:sz="11" w:space="0" w:color="007AC3"/>
            </w:tcBorders>
            <w:shd w:val="clear" w:color="BFDEF0" w:fill="BFDEF0"/>
            <w:tcMar>
              <w:top w:w="25" w:type="dxa"/>
              <w:bottom w:w="11" w:type="dxa"/>
            </w:tcMar>
            <w:vAlign w:val="center"/>
          </w:tcPr>
          <w:p w14:paraId="232E3830" w14:textId="77777777" w:rsidR="00AA4FC0" w:rsidRDefault="00AA4FC0">
            <w:pPr>
              <w:keepNext/>
              <w:autoSpaceDE w:val="0"/>
              <w:autoSpaceDN w:val="0"/>
              <w:adjustRightInd w:val="0"/>
              <w:jc w:val="center"/>
              <w:rPr>
                <w:rFonts w:cs="Arial"/>
                <w:b/>
                <w:bCs/>
                <w:color w:val="007AC3"/>
              </w:rPr>
            </w:pPr>
            <w:r>
              <w:rPr>
                <w:rFonts w:cs="Arial"/>
                <w:b/>
                <w:bCs/>
                <w:color w:val="007AC3"/>
              </w:rPr>
              <w:t>F [kN]</w:t>
            </w:r>
          </w:p>
        </w:tc>
      </w:tr>
      <w:tr w:rsidR="00AA4FC0" w14:paraId="30A6D5AE" w14:textId="77777777">
        <w:trPr>
          <w:cantSplit/>
        </w:trPr>
        <w:tc>
          <w:tcPr>
            <w:tcW w:w="679" w:type="dxa"/>
            <w:tcBorders>
              <w:top w:val="single" w:sz="11" w:space="0" w:color="007AC3"/>
              <w:left w:val="single" w:sz="11" w:space="0" w:color="007AC3"/>
              <w:bottom w:val="single" w:sz="4" w:space="0" w:color="BFDEF0"/>
              <w:right w:val="single" w:sz="4" w:space="0" w:color="BFDEF0"/>
            </w:tcBorders>
            <w:shd w:val="clear" w:color="DFEEF7" w:fill="DFEEF7"/>
          </w:tcPr>
          <w:p w14:paraId="6C764815" w14:textId="77777777" w:rsidR="00AA4FC0" w:rsidRDefault="00AA4FC0">
            <w:pPr>
              <w:autoSpaceDE w:val="0"/>
              <w:autoSpaceDN w:val="0"/>
              <w:adjustRightInd w:val="0"/>
              <w:jc w:val="center"/>
              <w:rPr>
                <w:rFonts w:cs="Arial"/>
                <w:color w:val="000000"/>
              </w:rPr>
            </w:pPr>
            <w:r>
              <w:rPr>
                <w:rFonts w:cs="Arial"/>
                <w:color w:val="000000"/>
              </w:rPr>
              <w:t>1</w:t>
            </w:r>
          </w:p>
        </w:tc>
        <w:tc>
          <w:tcPr>
            <w:tcW w:w="1464" w:type="dxa"/>
            <w:tcBorders>
              <w:top w:val="single" w:sz="11" w:space="0" w:color="007AC3"/>
              <w:left w:val="single" w:sz="4" w:space="0" w:color="BFDEF0"/>
              <w:bottom w:val="single" w:sz="4" w:space="0" w:color="BFDEF0"/>
              <w:right w:val="single" w:sz="4" w:space="0" w:color="BFDEF0"/>
            </w:tcBorders>
          </w:tcPr>
          <w:p w14:paraId="10B83B07" w14:textId="77777777" w:rsidR="00AA4FC0" w:rsidRDefault="00AA4FC0">
            <w:pPr>
              <w:autoSpaceDE w:val="0"/>
              <w:autoSpaceDN w:val="0"/>
              <w:adjustRightInd w:val="0"/>
              <w:jc w:val="center"/>
              <w:rPr>
                <w:rFonts w:cs="Arial"/>
                <w:color w:val="000000"/>
              </w:rPr>
            </w:pPr>
            <w:r>
              <w:rPr>
                <w:rFonts w:cs="Arial"/>
                <w:color w:val="000000"/>
              </w:rPr>
              <w:t>Ne</w:t>
            </w:r>
          </w:p>
        </w:tc>
        <w:tc>
          <w:tcPr>
            <w:tcW w:w="1586" w:type="dxa"/>
            <w:tcBorders>
              <w:top w:val="single" w:sz="11" w:space="0" w:color="007AC3"/>
              <w:left w:val="single" w:sz="4" w:space="0" w:color="BFDEF0"/>
              <w:bottom w:val="single" w:sz="4" w:space="0" w:color="BFDEF0"/>
              <w:right w:val="single" w:sz="4" w:space="0" w:color="BFDEF0"/>
            </w:tcBorders>
          </w:tcPr>
          <w:p w14:paraId="06BD3684" w14:textId="77777777" w:rsidR="00AA4FC0" w:rsidRDefault="00AA4FC0">
            <w:pPr>
              <w:autoSpaceDE w:val="0"/>
              <w:autoSpaceDN w:val="0"/>
              <w:adjustRightInd w:val="0"/>
              <w:jc w:val="right"/>
              <w:rPr>
                <w:rFonts w:cs="Arial"/>
                <w:color w:val="000000"/>
              </w:rPr>
            </w:pPr>
          </w:p>
        </w:tc>
        <w:tc>
          <w:tcPr>
            <w:tcW w:w="1925" w:type="dxa"/>
            <w:tcBorders>
              <w:top w:val="single" w:sz="11" w:space="0" w:color="007AC3"/>
              <w:left w:val="single" w:sz="4" w:space="0" w:color="BFDEF0"/>
              <w:bottom w:val="single" w:sz="4" w:space="0" w:color="BFDEF0"/>
              <w:right w:val="single" w:sz="4" w:space="0" w:color="BFDEF0"/>
            </w:tcBorders>
          </w:tcPr>
          <w:p w14:paraId="23E1178F" w14:textId="77777777" w:rsidR="00AA4FC0" w:rsidRDefault="00AA4FC0">
            <w:pPr>
              <w:autoSpaceDE w:val="0"/>
              <w:autoSpaceDN w:val="0"/>
              <w:adjustRightInd w:val="0"/>
              <w:jc w:val="right"/>
              <w:rPr>
                <w:rFonts w:cs="Arial"/>
                <w:color w:val="000000"/>
              </w:rPr>
            </w:pPr>
            <w:r>
              <w:rPr>
                <w:rFonts w:cs="Arial"/>
                <w:color w:val="000000"/>
              </w:rPr>
              <w:t>210000,00</w:t>
            </w:r>
          </w:p>
        </w:tc>
        <w:tc>
          <w:tcPr>
            <w:tcW w:w="1627" w:type="dxa"/>
            <w:tcBorders>
              <w:top w:val="single" w:sz="11" w:space="0" w:color="007AC3"/>
              <w:left w:val="single" w:sz="4" w:space="0" w:color="BFDEF0"/>
              <w:bottom w:val="single" w:sz="4" w:space="0" w:color="BFDEF0"/>
              <w:right w:val="single" w:sz="4" w:space="0" w:color="BFDEF0"/>
            </w:tcBorders>
          </w:tcPr>
          <w:p w14:paraId="0D5185DF" w14:textId="77777777" w:rsidR="00AA4FC0" w:rsidRDefault="00AA4FC0">
            <w:pPr>
              <w:autoSpaceDE w:val="0"/>
              <w:autoSpaceDN w:val="0"/>
              <w:adjustRightInd w:val="0"/>
              <w:jc w:val="right"/>
              <w:rPr>
                <w:rFonts w:cs="Arial"/>
                <w:color w:val="000000"/>
              </w:rPr>
            </w:pPr>
            <w:r>
              <w:rPr>
                <w:rFonts w:cs="Arial"/>
                <w:color w:val="000000"/>
              </w:rPr>
              <w:t>7808,000</w:t>
            </w:r>
          </w:p>
        </w:tc>
        <w:tc>
          <w:tcPr>
            <w:tcW w:w="1805" w:type="dxa"/>
            <w:tcBorders>
              <w:top w:val="single" w:sz="11" w:space="0" w:color="007AC3"/>
              <w:left w:val="single" w:sz="4" w:space="0" w:color="BFDEF0"/>
              <w:bottom w:val="single" w:sz="4" w:space="0" w:color="BFDEF0"/>
              <w:right w:val="single" w:sz="11" w:space="0" w:color="007AC3"/>
            </w:tcBorders>
          </w:tcPr>
          <w:p w14:paraId="0B8962FA" w14:textId="77777777" w:rsidR="00AA4FC0" w:rsidRDefault="00AA4FC0">
            <w:pPr>
              <w:autoSpaceDE w:val="0"/>
              <w:autoSpaceDN w:val="0"/>
              <w:adjustRightInd w:val="0"/>
              <w:jc w:val="right"/>
              <w:rPr>
                <w:rFonts w:cs="Arial"/>
                <w:color w:val="000000"/>
              </w:rPr>
            </w:pPr>
            <w:r>
              <w:rPr>
                <w:rFonts w:cs="Arial"/>
                <w:color w:val="000000"/>
              </w:rPr>
              <w:t>0,00</w:t>
            </w:r>
          </w:p>
        </w:tc>
      </w:tr>
      <w:tr w:rsidR="00AA4FC0" w14:paraId="266671CD" w14:textId="77777777">
        <w:trPr>
          <w:cantSplit/>
        </w:trPr>
        <w:tc>
          <w:tcPr>
            <w:tcW w:w="679" w:type="dxa"/>
            <w:tcBorders>
              <w:top w:val="single" w:sz="4" w:space="0" w:color="BFDEF0"/>
              <w:left w:val="single" w:sz="11" w:space="0" w:color="007AC3"/>
              <w:bottom w:val="single" w:sz="11" w:space="0" w:color="007AC3"/>
              <w:right w:val="single" w:sz="4" w:space="0" w:color="BFDEF0"/>
            </w:tcBorders>
            <w:shd w:val="clear" w:color="DFEEF7" w:fill="DFEEF7"/>
            <w:tcMar>
              <w:top w:w="20" w:type="dxa"/>
              <w:bottom w:w="11" w:type="dxa"/>
            </w:tcMar>
          </w:tcPr>
          <w:p w14:paraId="0B604B48" w14:textId="77777777" w:rsidR="00AA4FC0" w:rsidRDefault="00AA4FC0">
            <w:pPr>
              <w:keepNext/>
              <w:autoSpaceDE w:val="0"/>
              <w:autoSpaceDN w:val="0"/>
              <w:adjustRightInd w:val="0"/>
              <w:jc w:val="center"/>
              <w:rPr>
                <w:rFonts w:cs="Arial"/>
                <w:color w:val="000000"/>
              </w:rPr>
            </w:pPr>
            <w:r>
              <w:rPr>
                <w:rFonts w:cs="Arial"/>
                <w:color w:val="000000"/>
              </w:rPr>
              <w:t>2</w:t>
            </w:r>
          </w:p>
        </w:tc>
        <w:tc>
          <w:tcPr>
            <w:tcW w:w="1464" w:type="dxa"/>
            <w:tcBorders>
              <w:top w:val="single" w:sz="4" w:space="0" w:color="BFDEF0"/>
              <w:left w:val="single" w:sz="4" w:space="0" w:color="BFDEF0"/>
              <w:bottom w:val="single" w:sz="11" w:space="0" w:color="007AC3"/>
              <w:right w:val="single" w:sz="4" w:space="0" w:color="BFDEF0"/>
            </w:tcBorders>
            <w:tcMar>
              <w:top w:w="20" w:type="dxa"/>
              <w:bottom w:w="11" w:type="dxa"/>
            </w:tcMar>
          </w:tcPr>
          <w:p w14:paraId="0834BF2F" w14:textId="77777777" w:rsidR="00AA4FC0" w:rsidRDefault="00AA4FC0">
            <w:pPr>
              <w:keepNext/>
              <w:autoSpaceDE w:val="0"/>
              <w:autoSpaceDN w:val="0"/>
              <w:adjustRightInd w:val="0"/>
              <w:jc w:val="center"/>
              <w:rPr>
                <w:rFonts w:cs="Arial"/>
                <w:color w:val="000000"/>
              </w:rPr>
            </w:pPr>
            <w:r>
              <w:rPr>
                <w:rFonts w:cs="Arial"/>
                <w:color w:val="000000"/>
              </w:rPr>
              <w:t>Ne</w:t>
            </w:r>
          </w:p>
        </w:tc>
        <w:tc>
          <w:tcPr>
            <w:tcW w:w="1586" w:type="dxa"/>
            <w:tcBorders>
              <w:top w:val="single" w:sz="4" w:space="0" w:color="BFDEF0"/>
              <w:left w:val="single" w:sz="4" w:space="0" w:color="BFDEF0"/>
              <w:bottom w:val="single" w:sz="11" w:space="0" w:color="007AC3"/>
              <w:right w:val="single" w:sz="4" w:space="0" w:color="BFDEF0"/>
            </w:tcBorders>
            <w:tcMar>
              <w:top w:w="20" w:type="dxa"/>
              <w:bottom w:w="11" w:type="dxa"/>
            </w:tcMar>
          </w:tcPr>
          <w:p w14:paraId="6A972020" w14:textId="77777777" w:rsidR="00AA4FC0" w:rsidRDefault="00AA4FC0">
            <w:pPr>
              <w:keepNext/>
              <w:autoSpaceDE w:val="0"/>
              <w:autoSpaceDN w:val="0"/>
              <w:adjustRightInd w:val="0"/>
              <w:jc w:val="right"/>
              <w:rPr>
                <w:rFonts w:cs="Arial"/>
                <w:color w:val="000000"/>
              </w:rPr>
            </w:pPr>
          </w:p>
        </w:tc>
        <w:tc>
          <w:tcPr>
            <w:tcW w:w="1925" w:type="dxa"/>
            <w:tcBorders>
              <w:top w:val="single" w:sz="4" w:space="0" w:color="BFDEF0"/>
              <w:left w:val="single" w:sz="4" w:space="0" w:color="BFDEF0"/>
              <w:bottom w:val="single" w:sz="11" w:space="0" w:color="007AC3"/>
              <w:right w:val="single" w:sz="4" w:space="0" w:color="BFDEF0"/>
            </w:tcBorders>
            <w:tcMar>
              <w:top w:w="20" w:type="dxa"/>
              <w:bottom w:w="11" w:type="dxa"/>
            </w:tcMar>
          </w:tcPr>
          <w:p w14:paraId="42B8525A" w14:textId="77777777" w:rsidR="00AA4FC0" w:rsidRDefault="00AA4FC0">
            <w:pPr>
              <w:keepNext/>
              <w:autoSpaceDE w:val="0"/>
              <w:autoSpaceDN w:val="0"/>
              <w:adjustRightInd w:val="0"/>
              <w:jc w:val="right"/>
              <w:rPr>
                <w:rFonts w:cs="Arial"/>
                <w:color w:val="000000"/>
              </w:rPr>
            </w:pPr>
            <w:r>
              <w:rPr>
                <w:rFonts w:cs="Arial"/>
                <w:color w:val="000000"/>
              </w:rPr>
              <w:t>210000,00</w:t>
            </w:r>
          </w:p>
        </w:tc>
        <w:tc>
          <w:tcPr>
            <w:tcW w:w="1627" w:type="dxa"/>
            <w:tcBorders>
              <w:top w:val="single" w:sz="4" w:space="0" w:color="BFDEF0"/>
              <w:left w:val="single" w:sz="4" w:space="0" w:color="BFDEF0"/>
              <w:bottom w:val="single" w:sz="11" w:space="0" w:color="007AC3"/>
              <w:right w:val="single" w:sz="4" w:space="0" w:color="BFDEF0"/>
            </w:tcBorders>
            <w:tcMar>
              <w:top w:w="20" w:type="dxa"/>
              <w:bottom w:w="11" w:type="dxa"/>
            </w:tcMar>
          </w:tcPr>
          <w:p w14:paraId="343C21A9" w14:textId="77777777" w:rsidR="00AA4FC0" w:rsidRDefault="00AA4FC0">
            <w:pPr>
              <w:keepNext/>
              <w:autoSpaceDE w:val="0"/>
              <w:autoSpaceDN w:val="0"/>
              <w:adjustRightInd w:val="0"/>
              <w:jc w:val="right"/>
              <w:rPr>
                <w:rFonts w:cs="Arial"/>
                <w:color w:val="000000"/>
              </w:rPr>
            </w:pPr>
            <w:r>
              <w:rPr>
                <w:rFonts w:cs="Arial"/>
                <w:color w:val="000000"/>
              </w:rPr>
              <w:t>7808,000</w:t>
            </w:r>
          </w:p>
        </w:tc>
        <w:tc>
          <w:tcPr>
            <w:tcW w:w="1805" w:type="dxa"/>
            <w:tcBorders>
              <w:top w:val="single" w:sz="4" w:space="0" w:color="BFDEF0"/>
              <w:left w:val="single" w:sz="4" w:space="0" w:color="BFDEF0"/>
              <w:bottom w:val="single" w:sz="11" w:space="0" w:color="007AC3"/>
              <w:right w:val="single" w:sz="11" w:space="0" w:color="007AC3"/>
            </w:tcBorders>
            <w:tcMar>
              <w:top w:w="20" w:type="dxa"/>
              <w:bottom w:w="11" w:type="dxa"/>
            </w:tcMar>
          </w:tcPr>
          <w:p w14:paraId="01E41781" w14:textId="77777777" w:rsidR="00AA4FC0" w:rsidRDefault="00AA4FC0">
            <w:pPr>
              <w:keepNext/>
              <w:autoSpaceDE w:val="0"/>
              <w:autoSpaceDN w:val="0"/>
              <w:adjustRightInd w:val="0"/>
              <w:jc w:val="right"/>
              <w:rPr>
                <w:rFonts w:cs="Arial"/>
                <w:color w:val="000000"/>
              </w:rPr>
            </w:pPr>
            <w:r>
              <w:rPr>
                <w:rFonts w:cs="Arial"/>
                <w:color w:val="000000"/>
              </w:rPr>
              <w:t>0,00</w:t>
            </w:r>
          </w:p>
        </w:tc>
      </w:tr>
    </w:tbl>
    <w:p w14:paraId="43289952" w14:textId="77777777" w:rsidR="00AA4FC0" w:rsidRDefault="00AA4FC0" w:rsidP="00AA4FC0">
      <w:pPr>
        <w:autoSpaceDE w:val="0"/>
        <w:autoSpaceDN w:val="0"/>
        <w:adjustRightInd w:val="0"/>
        <w:spacing w:line="65" w:lineRule="exact"/>
        <w:jc w:val="left"/>
        <w:rPr>
          <w:rFonts w:cs="Arial"/>
          <w:color w:val="000000"/>
        </w:rPr>
      </w:pPr>
    </w:p>
    <w:p w14:paraId="078EB316" w14:textId="77777777" w:rsidR="00AA4FC0" w:rsidRDefault="00AA4FC0" w:rsidP="00AA4FC0">
      <w:pPr>
        <w:keepNext/>
        <w:keepLines/>
        <w:autoSpaceDE w:val="0"/>
        <w:autoSpaceDN w:val="0"/>
        <w:adjustRightInd w:val="0"/>
        <w:jc w:val="left"/>
        <w:rPr>
          <w:rFonts w:cs="Arial"/>
          <w:b/>
          <w:bCs/>
          <w:color w:val="007AC3"/>
        </w:rPr>
      </w:pPr>
      <w:r>
        <w:rPr>
          <w:rFonts w:cs="Arial"/>
          <w:b/>
          <w:bCs/>
          <w:color w:val="007AC3"/>
        </w:rPr>
        <w:t>Nastavení výpočtu fáze</w:t>
      </w:r>
    </w:p>
    <w:p w14:paraId="087913BC" w14:textId="77777777" w:rsidR="00AA4FC0" w:rsidRDefault="00AA4FC0" w:rsidP="00AA4FC0">
      <w:pPr>
        <w:autoSpaceDE w:val="0"/>
        <w:autoSpaceDN w:val="0"/>
        <w:adjustRightInd w:val="0"/>
        <w:spacing w:before="80"/>
        <w:jc w:val="left"/>
        <w:rPr>
          <w:rFonts w:cs="Arial"/>
          <w:color w:val="000000"/>
        </w:rPr>
      </w:pPr>
      <w:r>
        <w:rPr>
          <w:rFonts w:cs="Arial"/>
          <w:color w:val="000000"/>
        </w:rPr>
        <w:t>Návrhová situace : trvalá</w:t>
      </w:r>
    </w:p>
    <w:p w14:paraId="27F6C460" w14:textId="77777777" w:rsidR="00AA4FC0" w:rsidRDefault="00AA4FC0" w:rsidP="00AA4FC0">
      <w:pPr>
        <w:autoSpaceDE w:val="0"/>
        <w:autoSpaceDN w:val="0"/>
        <w:adjustRightInd w:val="0"/>
        <w:jc w:val="left"/>
        <w:rPr>
          <w:rFonts w:cs="Arial"/>
          <w:color w:val="000000"/>
        </w:rPr>
      </w:pPr>
      <w:r>
        <w:rPr>
          <w:rFonts w:cs="Arial"/>
          <w:color w:val="000000"/>
        </w:rPr>
        <w:t> </w:t>
      </w:r>
    </w:p>
    <w:p w14:paraId="40D86FBD" w14:textId="77777777" w:rsidR="00AA4FC0" w:rsidRDefault="00AA4FC0" w:rsidP="00AA4FC0">
      <w:pPr>
        <w:keepNext/>
        <w:keepLines/>
        <w:autoSpaceDE w:val="0"/>
        <w:autoSpaceDN w:val="0"/>
        <w:adjustRightInd w:val="0"/>
        <w:spacing w:before="16"/>
        <w:jc w:val="left"/>
        <w:rPr>
          <w:rFonts w:cs="Arial"/>
          <w:color w:val="000000"/>
        </w:rPr>
      </w:pPr>
      <w:r>
        <w:rPr>
          <w:rFonts w:cs="Arial"/>
          <w:b/>
          <w:bCs/>
          <w:color w:val="007AC3"/>
          <w:sz w:val="24"/>
          <w:szCs w:val="24"/>
        </w:rPr>
        <w:t>Výsledky výpočtu (Fáze budování 2)</w:t>
      </w:r>
    </w:p>
    <w:p w14:paraId="4A438FD5" w14:textId="77777777" w:rsidR="00AA4FC0" w:rsidRDefault="00AA4FC0" w:rsidP="00AA4FC0">
      <w:pPr>
        <w:keepNext/>
        <w:keepLines/>
        <w:autoSpaceDE w:val="0"/>
        <w:autoSpaceDN w:val="0"/>
        <w:adjustRightInd w:val="0"/>
        <w:spacing w:line="79" w:lineRule="exact"/>
        <w:jc w:val="left"/>
        <w:rPr>
          <w:rFonts w:cs="Arial"/>
          <w:color w:val="000000"/>
        </w:rPr>
      </w:pPr>
    </w:p>
    <w:tbl>
      <w:tblPr>
        <w:tblW w:w="0" w:type="auto"/>
        <w:tblLayout w:type="fixed"/>
        <w:tblCellMar>
          <w:left w:w="0" w:type="dxa"/>
          <w:right w:w="100" w:type="dxa"/>
        </w:tblCellMar>
        <w:tblLook w:val="0000" w:firstRow="0" w:lastRow="0" w:firstColumn="0" w:lastColumn="0" w:noHBand="0" w:noVBand="0"/>
      </w:tblPr>
      <w:tblGrid>
        <w:gridCol w:w="2487"/>
        <w:gridCol w:w="236"/>
        <w:gridCol w:w="618"/>
        <w:gridCol w:w="764"/>
      </w:tblGrid>
      <w:tr w:rsidR="00AA4FC0" w14:paraId="7F900F1C" w14:textId="77777777">
        <w:trPr>
          <w:cantSplit/>
        </w:trPr>
        <w:tc>
          <w:tcPr>
            <w:tcW w:w="2487" w:type="dxa"/>
            <w:tcBorders>
              <w:top w:val="nil"/>
              <w:left w:val="nil"/>
              <w:bottom w:val="nil"/>
              <w:right w:val="nil"/>
            </w:tcBorders>
          </w:tcPr>
          <w:p w14:paraId="1CF1C6FB" w14:textId="77777777" w:rsidR="00AA4FC0" w:rsidRDefault="00AA4FC0">
            <w:pPr>
              <w:autoSpaceDE w:val="0"/>
              <w:autoSpaceDN w:val="0"/>
              <w:adjustRightInd w:val="0"/>
              <w:jc w:val="left"/>
              <w:rPr>
                <w:rFonts w:cs="Arial"/>
                <w:color w:val="000000"/>
              </w:rPr>
            </w:pPr>
            <w:r>
              <w:rPr>
                <w:rFonts w:cs="Arial"/>
                <w:color w:val="000000"/>
              </w:rPr>
              <w:t>Maximální posouvající síla</w:t>
            </w:r>
          </w:p>
        </w:tc>
        <w:tc>
          <w:tcPr>
            <w:tcW w:w="236" w:type="dxa"/>
            <w:tcBorders>
              <w:top w:val="nil"/>
              <w:left w:val="nil"/>
              <w:bottom w:val="nil"/>
              <w:right w:val="nil"/>
            </w:tcBorders>
          </w:tcPr>
          <w:p w14:paraId="026B548B" w14:textId="77777777" w:rsidR="00AA4FC0" w:rsidRDefault="00AA4FC0">
            <w:pPr>
              <w:autoSpaceDE w:val="0"/>
              <w:autoSpaceDN w:val="0"/>
              <w:adjustRightInd w:val="0"/>
              <w:jc w:val="left"/>
              <w:rPr>
                <w:rFonts w:cs="Arial"/>
                <w:color w:val="000000"/>
              </w:rPr>
            </w:pPr>
            <w:r>
              <w:rPr>
                <w:rFonts w:cs="Arial"/>
                <w:color w:val="000000"/>
              </w:rPr>
              <w:t>=</w:t>
            </w:r>
          </w:p>
        </w:tc>
        <w:tc>
          <w:tcPr>
            <w:tcW w:w="618" w:type="dxa"/>
            <w:tcBorders>
              <w:top w:val="nil"/>
              <w:left w:val="nil"/>
              <w:bottom w:val="nil"/>
              <w:right w:val="nil"/>
            </w:tcBorders>
          </w:tcPr>
          <w:p w14:paraId="6A97054D" w14:textId="77777777" w:rsidR="00AA4FC0" w:rsidRDefault="00AA4FC0">
            <w:pPr>
              <w:autoSpaceDE w:val="0"/>
              <w:autoSpaceDN w:val="0"/>
              <w:adjustRightInd w:val="0"/>
              <w:jc w:val="right"/>
              <w:rPr>
                <w:rFonts w:cs="Arial"/>
                <w:color w:val="000000"/>
              </w:rPr>
            </w:pPr>
            <w:r>
              <w:rPr>
                <w:rFonts w:cs="Arial"/>
                <w:color w:val="000000"/>
              </w:rPr>
              <w:t>51,85</w:t>
            </w:r>
          </w:p>
        </w:tc>
        <w:tc>
          <w:tcPr>
            <w:tcW w:w="764" w:type="dxa"/>
            <w:tcBorders>
              <w:top w:val="nil"/>
              <w:left w:val="nil"/>
              <w:bottom w:val="nil"/>
              <w:right w:val="nil"/>
            </w:tcBorders>
          </w:tcPr>
          <w:p w14:paraId="3EB34CA4" w14:textId="77777777" w:rsidR="00AA4FC0" w:rsidRDefault="00AA4FC0">
            <w:pPr>
              <w:autoSpaceDE w:val="0"/>
              <w:autoSpaceDN w:val="0"/>
              <w:adjustRightInd w:val="0"/>
              <w:jc w:val="left"/>
              <w:rPr>
                <w:rFonts w:cs="Arial"/>
                <w:color w:val="000000"/>
              </w:rPr>
            </w:pPr>
            <w:r>
              <w:rPr>
                <w:rFonts w:cs="Arial"/>
                <w:color w:val="000000"/>
              </w:rPr>
              <w:t>kN/m</w:t>
            </w:r>
          </w:p>
        </w:tc>
      </w:tr>
      <w:tr w:rsidR="00AA4FC0" w14:paraId="534DBE5B" w14:textId="77777777">
        <w:trPr>
          <w:cantSplit/>
        </w:trPr>
        <w:tc>
          <w:tcPr>
            <w:tcW w:w="2487" w:type="dxa"/>
            <w:tcBorders>
              <w:top w:val="nil"/>
              <w:left w:val="nil"/>
              <w:bottom w:val="nil"/>
              <w:right w:val="nil"/>
            </w:tcBorders>
          </w:tcPr>
          <w:p w14:paraId="54A095B7" w14:textId="77777777" w:rsidR="00AA4FC0" w:rsidRDefault="00AA4FC0">
            <w:pPr>
              <w:autoSpaceDE w:val="0"/>
              <w:autoSpaceDN w:val="0"/>
              <w:adjustRightInd w:val="0"/>
              <w:jc w:val="left"/>
              <w:rPr>
                <w:rFonts w:cs="Arial"/>
                <w:color w:val="000000"/>
              </w:rPr>
            </w:pPr>
            <w:r>
              <w:rPr>
                <w:rFonts w:cs="Arial"/>
                <w:color w:val="000000"/>
              </w:rPr>
              <w:t>Maximální moment</w:t>
            </w:r>
          </w:p>
        </w:tc>
        <w:tc>
          <w:tcPr>
            <w:tcW w:w="236" w:type="dxa"/>
            <w:tcBorders>
              <w:top w:val="nil"/>
              <w:left w:val="nil"/>
              <w:bottom w:val="nil"/>
              <w:right w:val="nil"/>
            </w:tcBorders>
          </w:tcPr>
          <w:p w14:paraId="2F9C60BA" w14:textId="77777777" w:rsidR="00AA4FC0" w:rsidRDefault="00AA4FC0">
            <w:pPr>
              <w:autoSpaceDE w:val="0"/>
              <w:autoSpaceDN w:val="0"/>
              <w:adjustRightInd w:val="0"/>
              <w:jc w:val="left"/>
              <w:rPr>
                <w:rFonts w:cs="Arial"/>
                <w:color w:val="000000"/>
              </w:rPr>
            </w:pPr>
            <w:r>
              <w:rPr>
                <w:rFonts w:cs="Arial"/>
                <w:color w:val="000000"/>
              </w:rPr>
              <w:t>=</w:t>
            </w:r>
          </w:p>
        </w:tc>
        <w:tc>
          <w:tcPr>
            <w:tcW w:w="618" w:type="dxa"/>
            <w:tcBorders>
              <w:top w:val="nil"/>
              <w:left w:val="nil"/>
              <w:bottom w:val="nil"/>
              <w:right w:val="nil"/>
            </w:tcBorders>
          </w:tcPr>
          <w:p w14:paraId="1D3791D8" w14:textId="77777777" w:rsidR="00AA4FC0" w:rsidRDefault="00AA4FC0">
            <w:pPr>
              <w:autoSpaceDE w:val="0"/>
              <w:autoSpaceDN w:val="0"/>
              <w:adjustRightInd w:val="0"/>
              <w:jc w:val="right"/>
              <w:rPr>
                <w:rFonts w:cs="Arial"/>
                <w:color w:val="000000"/>
              </w:rPr>
            </w:pPr>
            <w:r>
              <w:rPr>
                <w:rFonts w:cs="Arial"/>
                <w:color w:val="000000"/>
              </w:rPr>
              <w:t>55,66</w:t>
            </w:r>
          </w:p>
        </w:tc>
        <w:tc>
          <w:tcPr>
            <w:tcW w:w="764" w:type="dxa"/>
            <w:tcBorders>
              <w:top w:val="nil"/>
              <w:left w:val="nil"/>
              <w:bottom w:val="nil"/>
              <w:right w:val="nil"/>
            </w:tcBorders>
          </w:tcPr>
          <w:p w14:paraId="77E2CFE0" w14:textId="77777777" w:rsidR="00AA4FC0" w:rsidRDefault="00AA4FC0">
            <w:pPr>
              <w:autoSpaceDE w:val="0"/>
              <w:autoSpaceDN w:val="0"/>
              <w:adjustRightInd w:val="0"/>
              <w:jc w:val="left"/>
              <w:rPr>
                <w:rFonts w:cs="Arial"/>
                <w:color w:val="000000"/>
              </w:rPr>
            </w:pPr>
            <w:r>
              <w:rPr>
                <w:rFonts w:cs="Arial"/>
                <w:color w:val="000000"/>
              </w:rPr>
              <w:t>kNm/m</w:t>
            </w:r>
          </w:p>
        </w:tc>
      </w:tr>
      <w:tr w:rsidR="00AA4FC0" w14:paraId="502AD0A8" w14:textId="77777777">
        <w:trPr>
          <w:cantSplit/>
        </w:trPr>
        <w:tc>
          <w:tcPr>
            <w:tcW w:w="2487" w:type="dxa"/>
            <w:tcBorders>
              <w:top w:val="nil"/>
              <w:left w:val="nil"/>
              <w:bottom w:val="nil"/>
              <w:right w:val="nil"/>
            </w:tcBorders>
          </w:tcPr>
          <w:p w14:paraId="688C9E2B" w14:textId="77777777" w:rsidR="00AA4FC0" w:rsidRDefault="00AA4FC0">
            <w:pPr>
              <w:keepNext/>
              <w:autoSpaceDE w:val="0"/>
              <w:autoSpaceDN w:val="0"/>
              <w:adjustRightInd w:val="0"/>
              <w:jc w:val="left"/>
              <w:rPr>
                <w:rFonts w:cs="Arial"/>
                <w:color w:val="000000"/>
              </w:rPr>
            </w:pPr>
            <w:r>
              <w:rPr>
                <w:rFonts w:cs="Arial"/>
                <w:color w:val="000000"/>
              </w:rPr>
              <w:t>Maximální deformace</w:t>
            </w:r>
          </w:p>
        </w:tc>
        <w:tc>
          <w:tcPr>
            <w:tcW w:w="236" w:type="dxa"/>
            <w:tcBorders>
              <w:top w:val="nil"/>
              <w:left w:val="nil"/>
              <w:bottom w:val="nil"/>
              <w:right w:val="nil"/>
            </w:tcBorders>
          </w:tcPr>
          <w:p w14:paraId="759CD426" w14:textId="77777777" w:rsidR="00AA4FC0" w:rsidRDefault="00AA4FC0">
            <w:pPr>
              <w:keepNext/>
              <w:autoSpaceDE w:val="0"/>
              <w:autoSpaceDN w:val="0"/>
              <w:adjustRightInd w:val="0"/>
              <w:jc w:val="left"/>
              <w:rPr>
                <w:rFonts w:cs="Arial"/>
                <w:color w:val="000000"/>
              </w:rPr>
            </w:pPr>
            <w:r>
              <w:rPr>
                <w:rFonts w:cs="Arial"/>
                <w:color w:val="000000"/>
              </w:rPr>
              <w:t>=</w:t>
            </w:r>
          </w:p>
        </w:tc>
        <w:tc>
          <w:tcPr>
            <w:tcW w:w="618" w:type="dxa"/>
            <w:tcBorders>
              <w:top w:val="nil"/>
              <w:left w:val="nil"/>
              <w:bottom w:val="nil"/>
              <w:right w:val="nil"/>
            </w:tcBorders>
          </w:tcPr>
          <w:p w14:paraId="1C83B1AA" w14:textId="77777777" w:rsidR="00AA4FC0" w:rsidRDefault="00AA4FC0">
            <w:pPr>
              <w:keepNext/>
              <w:autoSpaceDE w:val="0"/>
              <w:autoSpaceDN w:val="0"/>
              <w:adjustRightInd w:val="0"/>
              <w:jc w:val="right"/>
              <w:rPr>
                <w:rFonts w:cs="Arial"/>
                <w:color w:val="000000"/>
              </w:rPr>
            </w:pPr>
            <w:r>
              <w:rPr>
                <w:rFonts w:cs="Arial"/>
                <w:color w:val="000000"/>
              </w:rPr>
              <w:t>5,3</w:t>
            </w:r>
          </w:p>
        </w:tc>
        <w:tc>
          <w:tcPr>
            <w:tcW w:w="764" w:type="dxa"/>
            <w:tcBorders>
              <w:top w:val="nil"/>
              <w:left w:val="nil"/>
              <w:bottom w:val="nil"/>
              <w:right w:val="nil"/>
            </w:tcBorders>
          </w:tcPr>
          <w:p w14:paraId="034383FA" w14:textId="77777777" w:rsidR="00AA4FC0" w:rsidRDefault="00AA4FC0">
            <w:pPr>
              <w:keepNext/>
              <w:autoSpaceDE w:val="0"/>
              <w:autoSpaceDN w:val="0"/>
              <w:adjustRightInd w:val="0"/>
              <w:jc w:val="left"/>
              <w:rPr>
                <w:rFonts w:cs="Arial"/>
                <w:color w:val="000000"/>
              </w:rPr>
            </w:pPr>
            <w:r>
              <w:rPr>
                <w:rFonts w:cs="Arial"/>
                <w:color w:val="000000"/>
              </w:rPr>
              <w:t>mm</w:t>
            </w:r>
          </w:p>
        </w:tc>
      </w:tr>
    </w:tbl>
    <w:p w14:paraId="159397C6" w14:textId="77777777" w:rsidR="00AA4FC0" w:rsidRDefault="00AA4FC0" w:rsidP="00AA4FC0">
      <w:pPr>
        <w:autoSpaceDE w:val="0"/>
        <w:autoSpaceDN w:val="0"/>
        <w:adjustRightInd w:val="0"/>
        <w:spacing w:line="79" w:lineRule="exact"/>
        <w:jc w:val="left"/>
        <w:rPr>
          <w:rFonts w:cs="Arial"/>
          <w:color w:val="000000"/>
        </w:rPr>
      </w:pPr>
    </w:p>
    <w:p w14:paraId="5A325022" w14:textId="77777777" w:rsidR="00AA4FC0" w:rsidRDefault="00AA4FC0" w:rsidP="00AA4FC0">
      <w:pPr>
        <w:keepNext/>
        <w:keepLines/>
        <w:autoSpaceDE w:val="0"/>
        <w:autoSpaceDN w:val="0"/>
        <w:adjustRightInd w:val="0"/>
        <w:jc w:val="left"/>
        <w:rPr>
          <w:rFonts w:cs="Arial"/>
          <w:color w:val="000000"/>
        </w:rPr>
      </w:pPr>
      <w:r>
        <w:rPr>
          <w:rFonts w:cs="Arial"/>
          <w:b/>
          <w:bCs/>
          <w:color w:val="007AC3"/>
        </w:rPr>
        <w:t>Reakce v rozpěrách</w:t>
      </w:r>
    </w:p>
    <w:p w14:paraId="573913F3" w14:textId="77777777" w:rsidR="00AA4FC0" w:rsidRDefault="00AA4FC0" w:rsidP="00AA4FC0">
      <w:pPr>
        <w:keepNext/>
        <w:keepLines/>
        <w:autoSpaceDE w:val="0"/>
        <w:autoSpaceDN w:val="0"/>
        <w:adjustRightInd w:val="0"/>
        <w:spacing w:line="65" w:lineRule="exact"/>
        <w:jc w:val="left"/>
        <w:rPr>
          <w:rFonts w:cs="Arial"/>
          <w:color w:val="000000"/>
        </w:rPr>
      </w:pPr>
    </w:p>
    <w:tbl>
      <w:tblPr>
        <w:tblW w:w="0" w:type="auto"/>
        <w:tblLayout w:type="fixed"/>
        <w:tblCellMar>
          <w:top w:w="11" w:type="dxa"/>
          <w:left w:w="50" w:type="dxa"/>
          <w:bottom w:w="20" w:type="dxa"/>
          <w:right w:w="50" w:type="dxa"/>
        </w:tblCellMar>
        <w:tblLook w:val="0000" w:firstRow="0" w:lastRow="0" w:firstColumn="0" w:lastColumn="0" w:noHBand="0" w:noVBand="0"/>
      </w:tblPr>
      <w:tblGrid>
        <w:gridCol w:w="679"/>
        <w:gridCol w:w="1985"/>
        <w:gridCol w:w="1985"/>
      </w:tblGrid>
      <w:tr w:rsidR="00AA4FC0" w14:paraId="5F483227" w14:textId="77777777">
        <w:trPr>
          <w:cantSplit/>
          <w:tblHeader/>
        </w:trPr>
        <w:tc>
          <w:tcPr>
            <w:tcW w:w="679" w:type="dxa"/>
            <w:vMerge w:val="restart"/>
            <w:tcBorders>
              <w:top w:val="single" w:sz="11" w:space="0" w:color="007AC3"/>
              <w:left w:val="single" w:sz="11" w:space="0" w:color="007AC3"/>
              <w:bottom w:val="nil"/>
              <w:right w:val="single" w:sz="4" w:space="0" w:color="7FBDE1"/>
            </w:tcBorders>
            <w:shd w:val="clear" w:color="BFDEF0" w:fill="BFDEF0"/>
            <w:vAlign w:val="center"/>
          </w:tcPr>
          <w:p w14:paraId="43BF24D3" w14:textId="77777777" w:rsidR="00AA4FC0" w:rsidRDefault="00AA4FC0">
            <w:pPr>
              <w:keepNext/>
              <w:autoSpaceDE w:val="0"/>
              <w:autoSpaceDN w:val="0"/>
              <w:adjustRightInd w:val="0"/>
              <w:jc w:val="center"/>
              <w:rPr>
                <w:rFonts w:cs="Arial"/>
                <w:b/>
                <w:bCs/>
                <w:color w:val="007AC3"/>
              </w:rPr>
            </w:pPr>
            <w:r>
              <w:rPr>
                <w:rFonts w:cs="Arial"/>
                <w:b/>
                <w:bCs/>
                <w:color w:val="007AC3"/>
              </w:rPr>
              <w:t>Číslo</w:t>
            </w:r>
          </w:p>
        </w:tc>
        <w:tc>
          <w:tcPr>
            <w:tcW w:w="1985" w:type="dxa"/>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16F47A70" w14:textId="77777777" w:rsidR="00AA4FC0" w:rsidRDefault="00AA4FC0">
            <w:pPr>
              <w:keepNext/>
              <w:autoSpaceDE w:val="0"/>
              <w:autoSpaceDN w:val="0"/>
              <w:adjustRightInd w:val="0"/>
              <w:jc w:val="center"/>
              <w:rPr>
                <w:rFonts w:cs="Arial"/>
                <w:b/>
                <w:bCs/>
                <w:color w:val="007AC3"/>
              </w:rPr>
            </w:pPr>
            <w:r>
              <w:rPr>
                <w:rFonts w:cs="Arial"/>
                <w:b/>
                <w:bCs/>
                <w:color w:val="007AC3"/>
              </w:rPr>
              <w:t>Hloubka</w:t>
            </w:r>
          </w:p>
        </w:tc>
        <w:tc>
          <w:tcPr>
            <w:tcW w:w="1985" w:type="dxa"/>
            <w:tcBorders>
              <w:top w:val="single" w:sz="11" w:space="0" w:color="007AC3"/>
              <w:left w:val="single" w:sz="4" w:space="0" w:color="7FBDE1"/>
              <w:bottom w:val="nil"/>
              <w:right w:val="single" w:sz="11" w:space="0" w:color="007AC3"/>
            </w:tcBorders>
            <w:shd w:val="clear" w:color="BFDEF0" w:fill="BFDEF0"/>
            <w:tcMar>
              <w:bottom w:w="25" w:type="dxa"/>
            </w:tcMar>
            <w:vAlign w:val="center"/>
          </w:tcPr>
          <w:p w14:paraId="3C09CE9D" w14:textId="77777777" w:rsidR="00AA4FC0" w:rsidRDefault="00AA4FC0">
            <w:pPr>
              <w:keepNext/>
              <w:autoSpaceDE w:val="0"/>
              <w:autoSpaceDN w:val="0"/>
              <w:adjustRightInd w:val="0"/>
              <w:jc w:val="center"/>
              <w:rPr>
                <w:rFonts w:cs="Arial"/>
                <w:b/>
                <w:bCs/>
                <w:color w:val="007AC3"/>
              </w:rPr>
            </w:pPr>
            <w:r>
              <w:rPr>
                <w:rFonts w:cs="Arial"/>
                <w:b/>
                <w:bCs/>
                <w:color w:val="007AC3"/>
              </w:rPr>
              <w:t>Reakce</w:t>
            </w:r>
          </w:p>
        </w:tc>
      </w:tr>
      <w:tr w:rsidR="00AA4FC0" w14:paraId="22CDFB12" w14:textId="77777777">
        <w:trPr>
          <w:cantSplit/>
          <w:tblHeader/>
        </w:trPr>
        <w:tc>
          <w:tcPr>
            <w:tcW w:w="679" w:type="dxa"/>
            <w:vMerge/>
            <w:tcBorders>
              <w:top w:val="nil"/>
              <w:left w:val="single" w:sz="11" w:space="0" w:color="007AC3"/>
              <w:bottom w:val="single" w:sz="11" w:space="0" w:color="007AC3"/>
              <w:right w:val="single" w:sz="4" w:space="0" w:color="7FBDE1"/>
            </w:tcBorders>
            <w:shd w:val="clear" w:color="BFDEF0" w:fill="BFDEF0"/>
            <w:tcMar>
              <w:bottom w:w="11" w:type="dxa"/>
            </w:tcMar>
            <w:vAlign w:val="center"/>
          </w:tcPr>
          <w:p w14:paraId="6FB8E931" w14:textId="77777777" w:rsidR="00AA4FC0" w:rsidRDefault="00AA4FC0">
            <w:pPr>
              <w:keepNext/>
              <w:autoSpaceDE w:val="0"/>
              <w:autoSpaceDN w:val="0"/>
              <w:adjustRightInd w:val="0"/>
              <w:jc w:val="left"/>
              <w:rPr>
                <w:rFonts w:cs="Arial"/>
                <w:color w:val="000000"/>
              </w:rPr>
            </w:pPr>
          </w:p>
        </w:tc>
        <w:tc>
          <w:tcPr>
            <w:tcW w:w="1985"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23D6F3A4" w14:textId="77777777" w:rsidR="00AA4FC0" w:rsidRDefault="00AA4FC0">
            <w:pPr>
              <w:keepNext/>
              <w:autoSpaceDE w:val="0"/>
              <w:autoSpaceDN w:val="0"/>
              <w:adjustRightInd w:val="0"/>
              <w:jc w:val="center"/>
              <w:rPr>
                <w:rFonts w:cs="Arial"/>
                <w:b/>
                <w:bCs/>
                <w:color w:val="007AC3"/>
              </w:rPr>
            </w:pPr>
            <w:r>
              <w:rPr>
                <w:rFonts w:cs="Arial"/>
                <w:b/>
                <w:bCs/>
                <w:color w:val="007AC3"/>
              </w:rPr>
              <w:t>[m]</w:t>
            </w:r>
          </w:p>
        </w:tc>
        <w:tc>
          <w:tcPr>
            <w:tcW w:w="1985" w:type="dxa"/>
            <w:tcBorders>
              <w:top w:val="nil"/>
              <w:left w:val="single" w:sz="4" w:space="0" w:color="7FBDE1"/>
              <w:bottom w:val="single" w:sz="11" w:space="0" w:color="007AC3"/>
              <w:right w:val="single" w:sz="11" w:space="0" w:color="007AC3"/>
            </w:tcBorders>
            <w:shd w:val="clear" w:color="BFDEF0" w:fill="BFDEF0"/>
            <w:tcMar>
              <w:top w:w="25" w:type="dxa"/>
              <w:bottom w:w="11" w:type="dxa"/>
            </w:tcMar>
            <w:vAlign w:val="center"/>
          </w:tcPr>
          <w:p w14:paraId="084D915B" w14:textId="77777777" w:rsidR="00AA4FC0" w:rsidRDefault="00AA4FC0">
            <w:pPr>
              <w:keepNext/>
              <w:autoSpaceDE w:val="0"/>
              <w:autoSpaceDN w:val="0"/>
              <w:adjustRightInd w:val="0"/>
              <w:jc w:val="center"/>
              <w:rPr>
                <w:rFonts w:cs="Arial"/>
                <w:b/>
                <w:bCs/>
                <w:color w:val="007AC3"/>
              </w:rPr>
            </w:pPr>
            <w:r>
              <w:rPr>
                <w:rFonts w:cs="Arial"/>
                <w:b/>
                <w:bCs/>
                <w:color w:val="007AC3"/>
              </w:rPr>
              <w:t>[kN]</w:t>
            </w:r>
          </w:p>
        </w:tc>
      </w:tr>
      <w:tr w:rsidR="00AA4FC0" w14:paraId="0E923FDA" w14:textId="77777777">
        <w:trPr>
          <w:cantSplit/>
        </w:trPr>
        <w:tc>
          <w:tcPr>
            <w:tcW w:w="679" w:type="dxa"/>
            <w:tcBorders>
              <w:top w:val="single" w:sz="11" w:space="0" w:color="007AC3"/>
              <w:left w:val="single" w:sz="11" w:space="0" w:color="007AC3"/>
              <w:bottom w:val="single" w:sz="4" w:space="0" w:color="BFDEF0"/>
              <w:right w:val="single" w:sz="4" w:space="0" w:color="BFDEF0"/>
            </w:tcBorders>
            <w:shd w:val="clear" w:color="DFEEF7" w:fill="DFEEF7"/>
          </w:tcPr>
          <w:p w14:paraId="53259F0E" w14:textId="77777777" w:rsidR="00AA4FC0" w:rsidRDefault="00AA4FC0">
            <w:pPr>
              <w:autoSpaceDE w:val="0"/>
              <w:autoSpaceDN w:val="0"/>
              <w:adjustRightInd w:val="0"/>
              <w:jc w:val="center"/>
              <w:rPr>
                <w:rFonts w:cs="Arial"/>
                <w:color w:val="000000"/>
              </w:rPr>
            </w:pPr>
            <w:r>
              <w:rPr>
                <w:rFonts w:cs="Arial"/>
                <w:color w:val="000000"/>
              </w:rPr>
              <w:t>1</w:t>
            </w:r>
          </w:p>
        </w:tc>
        <w:tc>
          <w:tcPr>
            <w:tcW w:w="1985" w:type="dxa"/>
            <w:tcBorders>
              <w:top w:val="single" w:sz="11" w:space="0" w:color="007AC3"/>
              <w:left w:val="single" w:sz="4" w:space="0" w:color="BFDEF0"/>
              <w:bottom w:val="single" w:sz="4" w:space="0" w:color="BFDEF0"/>
              <w:right w:val="single" w:sz="4" w:space="0" w:color="BFDEF0"/>
            </w:tcBorders>
          </w:tcPr>
          <w:p w14:paraId="6553BACB" w14:textId="77777777" w:rsidR="00AA4FC0" w:rsidRDefault="00AA4FC0">
            <w:pPr>
              <w:autoSpaceDE w:val="0"/>
              <w:autoSpaceDN w:val="0"/>
              <w:adjustRightInd w:val="0"/>
              <w:jc w:val="right"/>
              <w:rPr>
                <w:rFonts w:cs="Arial"/>
                <w:color w:val="000000"/>
              </w:rPr>
            </w:pPr>
            <w:r>
              <w:rPr>
                <w:rFonts w:cs="Arial"/>
                <w:color w:val="000000"/>
              </w:rPr>
              <w:t>0,25</w:t>
            </w:r>
          </w:p>
        </w:tc>
        <w:tc>
          <w:tcPr>
            <w:tcW w:w="1985" w:type="dxa"/>
            <w:tcBorders>
              <w:top w:val="single" w:sz="11" w:space="0" w:color="007AC3"/>
              <w:left w:val="single" w:sz="4" w:space="0" w:color="BFDEF0"/>
              <w:bottom w:val="single" w:sz="4" w:space="0" w:color="BFDEF0"/>
              <w:right w:val="single" w:sz="11" w:space="0" w:color="007AC3"/>
            </w:tcBorders>
          </w:tcPr>
          <w:p w14:paraId="5831EE5D" w14:textId="77777777" w:rsidR="00AA4FC0" w:rsidRDefault="00AA4FC0">
            <w:pPr>
              <w:autoSpaceDE w:val="0"/>
              <w:autoSpaceDN w:val="0"/>
              <w:adjustRightInd w:val="0"/>
              <w:jc w:val="right"/>
              <w:rPr>
                <w:rFonts w:cs="Arial"/>
                <w:color w:val="000000"/>
              </w:rPr>
            </w:pPr>
            <w:r>
              <w:rPr>
                <w:rFonts w:cs="Arial"/>
                <w:color w:val="000000"/>
              </w:rPr>
              <w:t>37,94</w:t>
            </w:r>
          </w:p>
        </w:tc>
      </w:tr>
      <w:tr w:rsidR="00AA4FC0" w14:paraId="3536266E" w14:textId="77777777">
        <w:trPr>
          <w:cantSplit/>
        </w:trPr>
        <w:tc>
          <w:tcPr>
            <w:tcW w:w="679" w:type="dxa"/>
            <w:tcBorders>
              <w:top w:val="single" w:sz="4" w:space="0" w:color="BFDEF0"/>
              <w:left w:val="single" w:sz="11" w:space="0" w:color="007AC3"/>
              <w:bottom w:val="single" w:sz="11" w:space="0" w:color="007AC3"/>
              <w:right w:val="single" w:sz="4" w:space="0" w:color="BFDEF0"/>
            </w:tcBorders>
            <w:shd w:val="clear" w:color="DFEEF7" w:fill="DFEEF7"/>
            <w:tcMar>
              <w:top w:w="20" w:type="dxa"/>
              <w:bottom w:w="11" w:type="dxa"/>
            </w:tcMar>
          </w:tcPr>
          <w:p w14:paraId="1BA84E69" w14:textId="77777777" w:rsidR="00AA4FC0" w:rsidRDefault="00AA4FC0">
            <w:pPr>
              <w:keepNext/>
              <w:autoSpaceDE w:val="0"/>
              <w:autoSpaceDN w:val="0"/>
              <w:adjustRightInd w:val="0"/>
              <w:jc w:val="center"/>
              <w:rPr>
                <w:rFonts w:cs="Arial"/>
                <w:color w:val="000000"/>
              </w:rPr>
            </w:pPr>
            <w:r>
              <w:rPr>
                <w:rFonts w:cs="Arial"/>
                <w:color w:val="000000"/>
              </w:rPr>
              <w:t>2</w:t>
            </w:r>
          </w:p>
        </w:tc>
        <w:tc>
          <w:tcPr>
            <w:tcW w:w="1985" w:type="dxa"/>
            <w:tcBorders>
              <w:top w:val="single" w:sz="4" w:space="0" w:color="BFDEF0"/>
              <w:left w:val="single" w:sz="4" w:space="0" w:color="BFDEF0"/>
              <w:bottom w:val="single" w:sz="11" w:space="0" w:color="007AC3"/>
              <w:right w:val="single" w:sz="4" w:space="0" w:color="BFDEF0"/>
            </w:tcBorders>
            <w:tcMar>
              <w:top w:w="20" w:type="dxa"/>
              <w:bottom w:w="11" w:type="dxa"/>
            </w:tcMar>
          </w:tcPr>
          <w:p w14:paraId="22D4DF2C" w14:textId="77777777" w:rsidR="00AA4FC0" w:rsidRDefault="00AA4FC0">
            <w:pPr>
              <w:keepNext/>
              <w:autoSpaceDE w:val="0"/>
              <w:autoSpaceDN w:val="0"/>
              <w:adjustRightInd w:val="0"/>
              <w:jc w:val="right"/>
              <w:rPr>
                <w:rFonts w:cs="Arial"/>
                <w:color w:val="000000"/>
              </w:rPr>
            </w:pPr>
            <w:r>
              <w:rPr>
                <w:rFonts w:cs="Arial"/>
                <w:color w:val="000000"/>
              </w:rPr>
              <w:t>2,20</w:t>
            </w:r>
          </w:p>
        </w:tc>
        <w:tc>
          <w:tcPr>
            <w:tcW w:w="1985" w:type="dxa"/>
            <w:tcBorders>
              <w:top w:val="single" w:sz="4" w:space="0" w:color="BFDEF0"/>
              <w:left w:val="single" w:sz="4" w:space="0" w:color="BFDEF0"/>
              <w:bottom w:val="single" w:sz="11" w:space="0" w:color="007AC3"/>
              <w:right w:val="single" w:sz="11" w:space="0" w:color="007AC3"/>
            </w:tcBorders>
            <w:tcMar>
              <w:top w:w="20" w:type="dxa"/>
              <w:bottom w:w="11" w:type="dxa"/>
            </w:tcMar>
          </w:tcPr>
          <w:p w14:paraId="5B826A55" w14:textId="77777777" w:rsidR="00AA4FC0" w:rsidRDefault="00AA4FC0">
            <w:pPr>
              <w:keepNext/>
              <w:autoSpaceDE w:val="0"/>
              <w:autoSpaceDN w:val="0"/>
              <w:adjustRightInd w:val="0"/>
              <w:jc w:val="right"/>
              <w:rPr>
                <w:rFonts w:cs="Arial"/>
                <w:color w:val="000000"/>
              </w:rPr>
            </w:pPr>
            <w:r>
              <w:rPr>
                <w:rFonts w:cs="Arial"/>
                <w:color w:val="000000"/>
              </w:rPr>
              <w:t>40,90</w:t>
            </w:r>
          </w:p>
        </w:tc>
      </w:tr>
    </w:tbl>
    <w:p w14:paraId="796D24D9" w14:textId="77777777" w:rsidR="00AA4FC0" w:rsidRDefault="00AA4FC0" w:rsidP="00AA4FC0">
      <w:pPr>
        <w:autoSpaceDE w:val="0"/>
        <w:autoSpaceDN w:val="0"/>
        <w:adjustRightInd w:val="0"/>
        <w:spacing w:line="65" w:lineRule="exact"/>
        <w:jc w:val="left"/>
        <w:rPr>
          <w:rFonts w:cs="Arial"/>
          <w:color w:val="000000"/>
        </w:rPr>
      </w:pPr>
    </w:p>
    <w:p w14:paraId="6B2B7F55" w14:textId="77777777" w:rsidR="00AA4FC0" w:rsidRDefault="00AA4FC0" w:rsidP="00AA4FC0">
      <w:pPr>
        <w:keepNext/>
        <w:keepLines/>
        <w:autoSpaceDE w:val="0"/>
        <w:autoSpaceDN w:val="0"/>
        <w:adjustRightInd w:val="0"/>
        <w:jc w:val="left"/>
        <w:rPr>
          <w:rFonts w:cs="Arial"/>
          <w:b/>
          <w:bCs/>
          <w:color w:val="007AC3"/>
        </w:rPr>
      </w:pPr>
      <w:r>
        <w:rPr>
          <w:rFonts w:cs="Arial"/>
          <w:b/>
          <w:bCs/>
          <w:color w:val="007AC3"/>
        </w:rPr>
        <w:t>Sednutí terénu za konstrukcí</w:t>
      </w:r>
    </w:p>
    <w:p w14:paraId="7EC0CC4C" w14:textId="77777777" w:rsidR="00AA4FC0" w:rsidRDefault="00AA4FC0" w:rsidP="00AA4FC0">
      <w:pPr>
        <w:autoSpaceDE w:val="0"/>
        <w:autoSpaceDN w:val="0"/>
        <w:adjustRightInd w:val="0"/>
        <w:spacing w:before="80"/>
        <w:jc w:val="left"/>
        <w:rPr>
          <w:rFonts w:cs="Arial"/>
          <w:color w:val="000000"/>
        </w:rPr>
      </w:pPr>
      <w:r>
        <w:rPr>
          <w:rFonts w:cs="Arial"/>
          <w:color w:val="000000"/>
        </w:rPr>
        <w:t xml:space="preserve">Sednutí terénu </w:t>
      </w:r>
      <w:r>
        <w:rPr>
          <w:rFonts w:ascii="Symbol" w:hAnsi="Symbol" w:cs="Symbol"/>
          <w:color w:val="000000"/>
        </w:rPr>
        <w:t></w:t>
      </w:r>
      <w:r>
        <w:rPr>
          <w:rFonts w:cs="Arial"/>
          <w:color w:val="000000"/>
          <w:position w:val="-4"/>
          <w:sz w:val="16"/>
          <w:szCs w:val="16"/>
        </w:rPr>
        <w:t>max</w:t>
      </w:r>
      <w:r>
        <w:rPr>
          <w:rFonts w:cs="Arial"/>
          <w:color w:val="000000"/>
        </w:rPr>
        <w:t xml:space="preserve"> = 6,1 mm</w:t>
      </w:r>
    </w:p>
    <w:tbl>
      <w:tblPr>
        <w:tblW w:w="0" w:type="auto"/>
        <w:tblLayout w:type="fixed"/>
        <w:tblCellMar>
          <w:top w:w="20" w:type="dxa"/>
          <w:left w:w="50" w:type="dxa"/>
          <w:bottom w:w="20" w:type="dxa"/>
          <w:right w:w="50" w:type="dxa"/>
        </w:tblCellMar>
        <w:tblLook w:val="0000" w:firstRow="0" w:lastRow="0" w:firstColumn="0" w:lastColumn="0" w:noHBand="0" w:noVBand="0"/>
      </w:tblPr>
      <w:tblGrid>
        <w:gridCol w:w="679"/>
        <w:gridCol w:w="1985"/>
        <w:gridCol w:w="1985"/>
      </w:tblGrid>
      <w:tr w:rsidR="00AA4FC0" w14:paraId="56C85385" w14:textId="77777777">
        <w:trPr>
          <w:cantSplit/>
          <w:tblHeader/>
        </w:trPr>
        <w:tc>
          <w:tcPr>
            <w:tcW w:w="679" w:type="dxa"/>
            <w:vMerge w:val="restart"/>
            <w:tcBorders>
              <w:top w:val="single" w:sz="11" w:space="0" w:color="007AC3"/>
              <w:left w:val="single" w:sz="11" w:space="0" w:color="007AC3"/>
              <w:bottom w:val="nil"/>
              <w:right w:val="single" w:sz="4" w:space="0" w:color="7FBDE1"/>
            </w:tcBorders>
            <w:shd w:val="clear" w:color="BFDEF0" w:fill="BFDEF0"/>
            <w:tcMar>
              <w:top w:w="11" w:type="dxa"/>
            </w:tcMar>
            <w:vAlign w:val="center"/>
          </w:tcPr>
          <w:p w14:paraId="456A7985" w14:textId="77777777" w:rsidR="00AA4FC0" w:rsidRDefault="00AA4FC0">
            <w:pPr>
              <w:keepNext/>
              <w:autoSpaceDE w:val="0"/>
              <w:autoSpaceDN w:val="0"/>
              <w:adjustRightInd w:val="0"/>
              <w:jc w:val="center"/>
              <w:rPr>
                <w:rFonts w:cs="Arial"/>
                <w:b/>
                <w:bCs/>
                <w:color w:val="007AC3"/>
              </w:rPr>
            </w:pPr>
          </w:p>
        </w:tc>
        <w:tc>
          <w:tcPr>
            <w:tcW w:w="1985" w:type="dxa"/>
            <w:tcBorders>
              <w:top w:val="single" w:sz="11" w:space="0" w:color="007AC3"/>
              <w:left w:val="single" w:sz="4" w:space="0" w:color="7FBDE1"/>
              <w:bottom w:val="nil"/>
              <w:right w:val="single" w:sz="4" w:space="0" w:color="7FBDE1"/>
            </w:tcBorders>
            <w:shd w:val="clear" w:color="BFDEF0" w:fill="BFDEF0"/>
            <w:tcMar>
              <w:top w:w="11" w:type="dxa"/>
              <w:bottom w:w="25" w:type="dxa"/>
            </w:tcMar>
            <w:vAlign w:val="center"/>
          </w:tcPr>
          <w:p w14:paraId="20C4AB2D" w14:textId="77777777" w:rsidR="00AA4FC0" w:rsidRDefault="00AA4FC0">
            <w:pPr>
              <w:keepNext/>
              <w:autoSpaceDE w:val="0"/>
              <w:autoSpaceDN w:val="0"/>
              <w:adjustRightInd w:val="0"/>
              <w:jc w:val="center"/>
              <w:rPr>
                <w:rFonts w:cs="Arial"/>
                <w:b/>
                <w:bCs/>
                <w:color w:val="007AC3"/>
              </w:rPr>
            </w:pPr>
            <w:r>
              <w:rPr>
                <w:rFonts w:cs="Arial"/>
                <w:b/>
                <w:bCs/>
                <w:color w:val="007AC3"/>
              </w:rPr>
              <w:t>Souřadnice</w:t>
            </w:r>
          </w:p>
        </w:tc>
        <w:tc>
          <w:tcPr>
            <w:tcW w:w="1985" w:type="dxa"/>
            <w:tcBorders>
              <w:top w:val="single" w:sz="11" w:space="0" w:color="007AC3"/>
              <w:left w:val="single" w:sz="4" w:space="0" w:color="7FBDE1"/>
              <w:bottom w:val="nil"/>
              <w:right w:val="single" w:sz="11" w:space="0" w:color="007AC3"/>
            </w:tcBorders>
            <w:shd w:val="clear" w:color="BFDEF0" w:fill="BFDEF0"/>
            <w:tcMar>
              <w:top w:w="11" w:type="dxa"/>
              <w:bottom w:w="25" w:type="dxa"/>
            </w:tcMar>
            <w:vAlign w:val="center"/>
          </w:tcPr>
          <w:p w14:paraId="33E7983E" w14:textId="77777777" w:rsidR="00AA4FC0" w:rsidRDefault="00AA4FC0">
            <w:pPr>
              <w:keepNext/>
              <w:autoSpaceDE w:val="0"/>
              <w:autoSpaceDN w:val="0"/>
              <w:adjustRightInd w:val="0"/>
              <w:jc w:val="center"/>
              <w:rPr>
                <w:rFonts w:cs="Arial"/>
                <w:b/>
                <w:bCs/>
                <w:color w:val="007AC3"/>
              </w:rPr>
            </w:pPr>
            <w:r>
              <w:rPr>
                <w:rFonts w:cs="Arial"/>
                <w:b/>
                <w:bCs/>
                <w:color w:val="007AC3"/>
              </w:rPr>
              <w:t>Sednutí</w:t>
            </w:r>
          </w:p>
        </w:tc>
      </w:tr>
      <w:tr w:rsidR="00AA4FC0" w14:paraId="7B0DDC14" w14:textId="77777777">
        <w:trPr>
          <w:cantSplit/>
          <w:tblHeader/>
        </w:trPr>
        <w:tc>
          <w:tcPr>
            <w:tcW w:w="679" w:type="dxa"/>
            <w:vMerge/>
            <w:tcBorders>
              <w:top w:val="nil"/>
              <w:left w:val="single" w:sz="11" w:space="0" w:color="007AC3"/>
              <w:bottom w:val="single" w:sz="11" w:space="0" w:color="007AC3"/>
              <w:right w:val="single" w:sz="4" w:space="0" w:color="7FBDE1"/>
            </w:tcBorders>
            <w:shd w:val="clear" w:color="BFDEF0" w:fill="BFDEF0"/>
            <w:tcMar>
              <w:bottom w:w="11" w:type="dxa"/>
            </w:tcMar>
            <w:vAlign w:val="center"/>
          </w:tcPr>
          <w:p w14:paraId="5E38FCB7" w14:textId="77777777" w:rsidR="00AA4FC0" w:rsidRDefault="00AA4FC0">
            <w:pPr>
              <w:keepNext/>
              <w:autoSpaceDE w:val="0"/>
              <w:autoSpaceDN w:val="0"/>
              <w:adjustRightInd w:val="0"/>
              <w:jc w:val="left"/>
              <w:rPr>
                <w:rFonts w:cs="Arial"/>
                <w:color w:val="000000"/>
              </w:rPr>
            </w:pPr>
          </w:p>
        </w:tc>
        <w:tc>
          <w:tcPr>
            <w:tcW w:w="1985"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4B43EBCB" w14:textId="77777777" w:rsidR="00AA4FC0" w:rsidRDefault="00AA4FC0">
            <w:pPr>
              <w:keepNext/>
              <w:autoSpaceDE w:val="0"/>
              <w:autoSpaceDN w:val="0"/>
              <w:adjustRightInd w:val="0"/>
              <w:jc w:val="center"/>
              <w:rPr>
                <w:rFonts w:cs="Arial"/>
                <w:b/>
                <w:bCs/>
                <w:color w:val="007AC3"/>
              </w:rPr>
            </w:pPr>
            <w:r>
              <w:rPr>
                <w:rFonts w:cs="Arial"/>
                <w:b/>
                <w:bCs/>
                <w:color w:val="007AC3"/>
              </w:rPr>
              <w:t>x [m]</w:t>
            </w:r>
          </w:p>
        </w:tc>
        <w:tc>
          <w:tcPr>
            <w:tcW w:w="1985" w:type="dxa"/>
            <w:tcBorders>
              <w:top w:val="nil"/>
              <w:left w:val="single" w:sz="4" w:space="0" w:color="7FBDE1"/>
              <w:bottom w:val="single" w:sz="11" w:space="0" w:color="007AC3"/>
              <w:right w:val="single" w:sz="11" w:space="0" w:color="007AC3"/>
            </w:tcBorders>
            <w:shd w:val="clear" w:color="BFDEF0" w:fill="BFDEF0"/>
            <w:tcMar>
              <w:top w:w="25" w:type="dxa"/>
              <w:bottom w:w="11" w:type="dxa"/>
            </w:tcMar>
            <w:vAlign w:val="center"/>
          </w:tcPr>
          <w:p w14:paraId="07B9B97E" w14:textId="77777777" w:rsidR="00AA4FC0" w:rsidRDefault="00AA4FC0">
            <w:pPr>
              <w:keepNext/>
              <w:autoSpaceDE w:val="0"/>
              <w:autoSpaceDN w:val="0"/>
              <w:adjustRightInd w:val="0"/>
              <w:jc w:val="center"/>
              <w:rPr>
                <w:rFonts w:cs="Arial"/>
                <w:b/>
                <w:bCs/>
                <w:color w:val="007AC3"/>
              </w:rPr>
            </w:pPr>
            <w:r>
              <w:rPr>
                <w:rFonts w:cs="Arial"/>
                <w:b/>
                <w:bCs/>
                <w:color w:val="007AC3"/>
              </w:rPr>
              <w:t>z [mm]</w:t>
            </w:r>
          </w:p>
        </w:tc>
      </w:tr>
      <w:tr w:rsidR="00AA4FC0" w14:paraId="347E66C5" w14:textId="77777777">
        <w:trPr>
          <w:cantSplit/>
        </w:trPr>
        <w:tc>
          <w:tcPr>
            <w:tcW w:w="679" w:type="dxa"/>
            <w:tcBorders>
              <w:top w:val="single" w:sz="11" w:space="0" w:color="007AC3"/>
              <w:left w:val="single" w:sz="11" w:space="0" w:color="007AC3"/>
              <w:bottom w:val="single" w:sz="4" w:space="0" w:color="BFDEF0"/>
              <w:right w:val="single" w:sz="4" w:space="0" w:color="BFDEF0"/>
            </w:tcBorders>
            <w:shd w:val="clear" w:color="DFEEF7" w:fill="DFEEF7"/>
            <w:tcMar>
              <w:top w:w="11" w:type="dxa"/>
            </w:tcMar>
          </w:tcPr>
          <w:p w14:paraId="5DC0EC24" w14:textId="77777777" w:rsidR="00AA4FC0" w:rsidRDefault="00AA4FC0">
            <w:pPr>
              <w:autoSpaceDE w:val="0"/>
              <w:autoSpaceDN w:val="0"/>
              <w:adjustRightInd w:val="0"/>
              <w:jc w:val="center"/>
              <w:rPr>
                <w:rFonts w:cs="Arial"/>
                <w:color w:val="000000"/>
              </w:rPr>
            </w:pPr>
            <w:r>
              <w:rPr>
                <w:rFonts w:cs="Arial"/>
                <w:color w:val="000000"/>
              </w:rPr>
              <w:t>1</w:t>
            </w:r>
          </w:p>
        </w:tc>
        <w:tc>
          <w:tcPr>
            <w:tcW w:w="1985" w:type="dxa"/>
            <w:tcBorders>
              <w:top w:val="single" w:sz="11" w:space="0" w:color="007AC3"/>
              <w:left w:val="single" w:sz="4" w:space="0" w:color="BFDEF0"/>
              <w:bottom w:val="single" w:sz="4" w:space="0" w:color="BFDEF0"/>
              <w:right w:val="single" w:sz="4" w:space="0" w:color="BFDEF0"/>
            </w:tcBorders>
            <w:tcMar>
              <w:top w:w="11" w:type="dxa"/>
            </w:tcMar>
          </w:tcPr>
          <w:p w14:paraId="4D300B1A" w14:textId="77777777" w:rsidR="00AA4FC0" w:rsidRDefault="00AA4FC0">
            <w:pPr>
              <w:autoSpaceDE w:val="0"/>
              <w:autoSpaceDN w:val="0"/>
              <w:adjustRightInd w:val="0"/>
              <w:jc w:val="right"/>
              <w:rPr>
                <w:rFonts w:cs="Arial"/>
                <w:color w:val="000000"/>
              </w:rPr>
            </w:pPr>
            <w:r>
              <w:rPr>
                <w:rFonts w:cs="Arial"/>
                <w:color w:val="000000"/>
              </w:rPr>
              <w:t>0,00</w:t>
            </w:r>
          </w:p>
        </w:tc>
        <w:tc>
          <w:tcPr>
            <w:tcW w:w="1985" w:type="dxa"/>
            <w:tcBorders>
              <w:top w:val="single" w:sz="11" w:space="0" w:color="007AC3"/>
              <w:left w:val="single" w:sz="4" w:space="0" w:color="BFDEF0"/>
              <w:bottom w:val="single" w:sz="4" w:space="0" w:color="BFDEF0"/>
              <w:right w:val="single" w:sz="11" w:space="0" w:color="007AC3"/>
            </w:tcBorders>
            <w:tcMar>
              <w:top w:w="11" w:type="dxa"/>
            </w:tcMar>
          </w:tcPr>
          <w:p w14:paraId="4726BF1C" w14:textId="77777777" w:rsidR="00AA4FC0" w:rsidRDefault="00AA4FC0">
            <w:pPr>
              <w:autoSpaceDE w:val="0"/>
              <w:autoSpaceDN w:val="0"/>
              <w:adjustRightInd w:val="0"/>
              <w:jc w:val="right"/>
              <w:rPr>
                <w:rFonts w:cs="Arial"/>
                <w:color w:val="000000"/>
              </w:rPr>
            </w:pPr>
            <w:r>
              <w:rPr>
                <w:rFonts w:cs="Arial"/>
                <w:color w:val="000000"/>
              </w:rPr>
              <w:t>0,6</w:t>
            </w:r>
          </w:p>
        </w:tc>
      </w:tr>
      <w:tr w:rsidR="00AA4FC0" w14:paraId="2AFD7A6E" w14:textId="77777777">
        <w:trPr>
          <w:cantSplit/>
        </w:trPr>
        <w:tc>
          <w:tcPr>
            <w:tcW w:w="679" w:type="dxa"/>
            <w:tcBorders>
              <w:top w:val="single" w:sz="4" w:space="0" w:color="BFDEF0"/>
              <w:left w:val="single" w:sz="11" w:space="0" w:color="007AC3"/>
              <w:bottom w:val="single" w:sz="4" w:space="0" w:color="BFDEF0"/>
              <w:right w:val="single" w:sz="4" w:space="0" w:color="BFDEF0"/>
            </w:tcBorders>
            <w:shd w:val="clear" w:color="DFEEF7" w:fill="DFEEF7"/>
          </w:tcPr>
          <w:p w14:paraId="703965FC" w14:textId="77777777" w:rsidR="00AA4FC0" w:rsidRDefault="00AA4FC0">
            <w:pPr>
              <w:autoSpaceDE w:val="0"/>
              <w:autoSpaceDN w:val="0"/>
              <w:adjustRightInd w:val="0"/>
              <w:jc w:val="center"/>
              <w:rPr>
                <w:rFonts w:cs="Arial"/>
                <w:color w:val="000000"/>
              </w:rPr>
            </w:pPr>
            <w:r>
              <w:rPr>
                <w:rFonts w:cs="Arial"/>
                <w:color w:val="000000"/>
              </w:rPr>
              <w:t>2</w:t>
            </w:r>
          </w:p>
        </w:tc>
        <w:tc>
          <w:tcPr>
            <w:tcW w:w="1985" w:type="dxa"/>
            <w:tcBorders>
              <w:top w:val="single" w:sz="4" w:space="0" w:color="BFDEF0"/>
              <w:left w:val="single" w:sz="4" w:space="0" w:color="BFDEF0"/>
              <w:bottom w:val="single" w:sz="4" w:space="0" w:color="BFDEF0"/>
              <w:right w:val="single" w:sz="4" w:space="0" w:color="BFDEF0"/>
            </w:tcBorders>
          </w:tcPr>
          <w:p w14:paraId="650A6D41" w14:textId="77777777" w:rsidR="00AA4FC0" w:rsidRDefault="00AA4FC0">
            <w:pPr>
              <w:autoSpaceDE w:val="0"/>
              <w:autoSpaceDN w:val="0"/>
              <w:adjustRightInd w:val="0"/>
              <w:jc w:val="right"/>
              <w:rPr>
                <w:rFonts w:cs="Arial"/>
                <w:color w:val="000000"/>
              </w:rPr>
            </w:pPr>
            <w:r>
              <w:rPr>
                <w:rFonts w:cs="Arial"/>
                <w:color w:val="000000"/>
              </w:rPr>
              <w:t>1,05</w:t>
            </w:r>
          </w:p>
        </w:tc>
        <w:tc>
          <w:tcPr>
            <w:tcW w:w="1985" w:type="dxa"/>
            <w:tcBorders>
              <w:top w:val="single" w:sz="4" w:space="0" w:color="BFDEF0"/>
              <w:left w:val="single" w:sz="4" w:space="0" w:color="BFDEF0"/>
              <w:bottom w:val="single" w:sz="4" w:space="0" w:color="BFDEF0"/>
              <w:right w:val="single" w:sz="11" w:space="0" w:color="007AC3"/>
            </w:tcBorders>
          </w:tcPr>
          <w:p w14:paraId="5C0E486E" w14:textId="77777777" w:rsidR="00AA4FC0" w:rsidRDefault="00AA4FC0">
            <w:pPr>
              <w:autoSpaceDE w:val="0"/>
              <w:autoSpaceDN w:val="0"/>
              <w:adjustRightInd w:val="0"/>
              <w:jc w:val="right"/>
              <w:rPr>
                <w:rFonts w:cs="Arial"/>
                <w:color w:val="000000"/>
              </w:rPr>
            </w:pPr>
            <w:r>
              <w:rPr>
                <w:rFonts w:cs="Arial"/>
                <w:color w:val="000000"/>
              </w:rPr>
              <w:t>2,8</w:t>
            </w:r>
          </w:p>
        </w:tc>
      </w:tr>
      <w:tr w:rsidR="00AA4FC0" w14:paraId="64BFA274" w14:textId="77777777">
        <w:trPr>
          <w:cantSplit/>
        </w:trPr>
        <w:tc>
          <w:tcPr>
            <w:tcW w:w="679" w:type="dxa"/>
            <w:tcBorders>
              <w:top w:val="single" w:sz="4" w:space="0" w:color="BFDEF0"/>
              <w:left w:val="single" w:sz="11" w:space="0" w:color="007AC3"/>
              <w:bottom w:val="single" w:sz="4" w:space="0" w:color="BFDEF0"/>
              <w:right w:val="single" w:sz="4" w:space="0" w:color="BFDEF0"/>
            </w:tcBorders>
            <w:shd w:val="clear" w:color="DFEEF7" w:fill="DFEEF7"/>
          </w:tcPr>
          <w:p w14:paraId="594E98F7" w14:textId="77777777" w:rsidR="00AA4FC0" w:rsidRDefault="00AA4FC0">
            <w:pPr>
              <w:autoSpaceDE w:val="0"/>
              <w:autoSpaceDN w:val="0"/>
              <w:adjustRightInd w:val="0"/>
              <w:jc w:val="center"/>
              <w:rPr>
                <w:rFonts w:cs="Arial"/>
                <w:color w:val="000000"/>
              </w:rPr>
            </w:pPr>
            <w:r>
              <w:rPr>
                <w:rFonts w:cs="Arial"/>
                <w:color w:val="000000"/>
              </w:rPr>
              <w:t>3</w:t>
            </w:r>
          </w:p>
        </w:tc>
        <w:tc>
          <w:tcPr>
            <w:tcW w:w="1985" w:type="dxa"/>
            <w:tcBorders>
              <w:top w:val="single" w:sz="4" w:space="0" w:color="BFDEF0"/>
              <w:left w:val="single" w:sz="4" w:space="0" w:color="BFDEF0"/>
              <w:bottom w:val="single" w:sz="4" w:space="0" w:color="BFDEF0"/>
              <w:right w:val="single" w:sz="4" w:space="0" w:color="BFDEF0"/>
            </w:tcBorders>
          </w:tcPr>
          <w:p w14:paraId="374F0EC0" w14:textId="77777777" w:rsidR="00AA4FC0" w:rsidRDefault="00AA4FC0">
            <w:pPr>
              <w:autoSpaceDE w:val="0"/>
              <w:autoSpaceDN w:val="0"/>
              <w:adjustRightInd w:val="0"/>
              <w:jc w:val="right"/>
              <w:rPr>
                <w:rFonts w:cs="Arial"/>
                <w:color w:val="000000"/>
              </w:rPr>
            </w:pPr>
            <w:r>
              <w:rPr>
                <w:rFonts w:cs="Arial"/>
                <w:color w:val="000000"/>
              </w:rPr>
              <w:t>2,10</w:t>
            </w:r>
          </w:p>
        </w:tc>
        <w:tc>
          <w:tcPr>
            <w:tcW w:w="1985" w:type="dxa"/>
            <w:tcBorders>
              <w:top w:val="single" w:sz="4" w:space="0" w:color="BFDEF0"/>
              <w:left w:val="single" w:sz="4" w:space="0" w:color="BFDEF0"/>
              <w:bottom w:val="single" w:sz="4" w:space="0" w:color="BFDEF0"/>
              <w:right w:val="single" w:sz="11" w:space="0" w:color="007AC3"/>
            </w:tcBorders>
          </w:tcPr>
          <w:p w14:paraId="6EF5BF7A" w14:textId="77777777" w:rsidR="00AA4FC0" w:rsidRDefault="00AA4FC0">
            <w:pPr>
              <w:autoSpaceDE w:val="0"/>
              <w:autoSpaceDN w:val="0"/>
              <w:adjustRightInd w:val="0"/>
              <w:jc w:val="right"/>
              <w:rPr>
                <w:rFonts w:cs="Arial"/>
                <w:color w:val="000000"/>
              </w:rPr>
            </w:pPr>
            <w:r>
              <w:rPr>
                <w:rFonts w:cs="Arial"/>
                <w:color w:val="000000"/>
              </w:rPr>
              <w:t>4,4</w:t>
            </w:r>
          </w:p>
        </w:tc>
      </w:tr>
      <w:tr w:rsidR="00AA4FC0" w14:paraId="272515DB" w14:textId="77777777">
        <w:trPr>
          <w:cantSplit/>
        </w:trPr>
        <w:tc>
          <w:tcPr>
            <w:tcW w:w="679" w:type="dxa"/>
            <w:tcBorders>
              <w:top w:val="single" w:sz="4" w:space="0" w:color="BFDEF0"/>
              <w:left w:val="single" w:sz="11" w:space="0" w:color="007AC3"/>
              <w:bottom w:val="single" w:sz="4" w:space="0" w:color="BFDEF0"/>
              <w:right w:val="single" w:sz="4" w:space="0" w:color="BFDEF0"/>
            </w:tcBorders>
            <w:shd w:val="clear" w:color="DFEEF7" w:fill="DFEEF7"/>
          </w:tcPr>
          <w:p w14:paraId="26C83527" w14:textId="77777777" w:rsidR="00AA4FC0" w:rsidRDefault="00AA4FC0">
            <w:pPr>
              <w:autoSpaceDE w:val="0"/>
              <w:autoSpaceDN w:val="0"/>
              <w:adjustRightInd w:val="0"/>
              <w:jc w:val="center"/>
              <w:rPr>
                <w:rFonts w:cs="Arial"/>
                <w:color w:val="000000"/>
              </w:rPr>
            </w:pPr>
            <w:r>
              <w:rPr>
                <w:rFonts w:cs="Arial"/>
                <w:color w:val="000000"/>
              </w:rPr>
              <w:t>4</w:t>
            </w:r>
          </w:p>
        </w:tc>
        <w:tc>
          <w:tcPr>
            <w:tcW w:w="1985" w:type="dxa"/>
            <w:tcBorders>
              <w:top w:val="single" w:sz="4" w:space="0" w:color="BFDEF0"/>
              <w:left w:val="single" w:sz="4" w:space="0" w:color="BFDEF0"/>
              <w:bottom w:val="single" w:sz="4" w:space="0" w:color="BFDEF0"/>
              <w:right w:val="single" w:sz="4" w:space="0" w:color="BFDEF0"/>
            </w:tcBorders>
          </w:tcPr>
          <w:p w14:paraId="69ABDA0E" w14:textId="77777777" w:rsidR="00AA4FC0" w:rsidRDefault="00AA4FC0">
            <w:pPr>
              <w:autoSpaceDE w:val="0"/>
              <w:autoSpaceDN w:val="0"/>
              <w:adjustRightInd w:val="0"/>
              <w:jc w:val="right"/>
              <w:rPr>
                <w:rFonts w:cs="Arial"/>
                <w:color w:val="000000"/>
              </w:rPr>
            </w:pPr>
            <w:r>
              <w:rPr>
                <w:rFonts w:cs="Arial"/>
                <w:color w:val="000000"/>
              </w:rPr>
              <w:t>3,14</w:t>
            </w:r>
          </w:p>
        </w:tc>
        <w:tc>
          <w:tcPr>
            <w:tcW w:w="1985" w:type="dxa"/>
            <w:tcBorders>
              <w:top w:val="single" w:sz="4" w:space="0" w:color="BFDEF0"/>
              <w:left w:val="single" w:sz="4" w:space="0" w:color="BFDEF0"/>
              <w:bottom w:val="single" w:sz="4" w:space="0" w:color="BFDEF0"/>
              <w:right w:val="single" w:sz="11" w:space="0" w:color="007AC3"/>
            </w:tcBorders>
          </w:tcPr>
          <w:p w14:paraId="00D93078" w14:textId="77777777" w:rsidR="00AA4FC0" w:rsidRDefault="00AA4FC0">
            <w:pPr>
              <w:autoSpaceDE w:val="0"/>
              <w:autoSpaceDN w:val="0"/>
              <w:adjustRightInd w:val="0"/>
              <w:jc w:val="right"/>
              <w:rPr>
                <w:rFonts w:cs="Arial"/>
                <w:color w:val="000000"/>
              </w:rPr>
            </w:pPr>
            <w:r>
              <w:rPr>
                <w:rFonts w:cs="Arial"/>
                <w:color w:val="000000"/>
              </w:rPr>
              <w:t>5,6</w:t>
            </w:r>
          </w:p>
        </w:tc>
      </w:tr>
      <w:tr w:rsidR="00AA4FC0" w14:paraId="10527E4B" w14:textId="77777777">
        <w:trPr>
          <w:cantSplit/>
        </w:trPr>
        <w:tc>
          <w:tcPr>
            <w:tcW w:w="679" w:type="dxa"/>
            <w:tcBorders>
              <w:top w:val="single" w:sz="4" w:space="0" w:color="BFDEF0"/>
              <w:left w:val="single" w:sz="11" w:space="0" w:color="007AC3"/>
              <w:bottom w:val="single" w:sz="4" w:space="0" w:color="BFDEF0"/>
              <w:right w:val="single" w:sz="4" w:space="0" w:color="BFDEF0"/>
            </w:tcBorders>
            <w:shd w:val="clear" w:color="DFEEF7" w:fill="DFEEF7"/>
          </w:tcPr>
          <w:p w14:paraId="54C4371E" w14:textId="77777777" w:rsidR="00AA4FC0" w:rsidRDefault="00AA4FC0">
            <w:pPr>
              <w:autoSpaceDE w:val="0"/>
              <w:autoSpaceDN w:val="0"/>
              <w:adjustRightInd w:val="0"/>
              <w:jc w:val="center"/>
              <w:rPr>
                <w:rFonts w:cs="Arial"/>
                <w:color w:val="000000"/>
              </w:rPr>
            </w:pPr>
            <w:r>
              <w:rPr>
                <w:rFonts w:cs="Arial"/>
                <w:color w:val="000000"/>
              </w:rPr>
              <w:t>5</w:t>
            </w:r>
          </w:p>
        </w:tc>
        <w:tc>
          <w:tcPr>
            <w:tcW w:w="1985" w:type="dxa"/>
            <w:tcBorders>
              <w:top w:val="single" w:sz="4" w:space="0" w:color="BFDEF0"/>
              <w:left w:val="single" w:sz="4" w:space="0" w:color="BFDEF0"/>
              <w:bottom w:val="single" w:sz="4" w:space="0" w:color="BFDEF0"/>
              <w:right w:val="single" w:sz="4" w:space="0" w:color="BFDEF0"/>
            </w:tcBorders>
          </w:tcPr>
          <w:p w14:paraId="068366F6" w14:textId="77777777" w:rsidR="00AA4FC0" w:rsidRDefault="00AA4FC0">
            <w:pPr>
              <w:autoSpaceDE w:val="0"/>
              <w:autoSpaceDN w:val="0"/>
              <w:adjustRightInd w:val="0"/>
              <w:jc w:val="right"/>
              <w:rPr>
                <w:rFonts w:cs="Arial"/>
                <w:color w:val="000000"/>
              </w:rPr>
            </w:pPr>
            <w:r>
              <w:rPr>
                <w:rFonts w:cs="Arial"/>
                <w:color w:val="000000"/>
              </w:rPr>
              <w:t>4,19</w:t>
            </w:r>
          </w:p>
        </w:tc>
        <w:tc>
          <w:tcPr>
            <w:tcW w:w="1985" w:type="dxa"/>
            <w:tcBorders>
              <w:top w:val="single" w:sz="4" w:space="0" w:color="BFDEF0"/>
              <w:left w:val="single" w:sz="4" w:space="0" w:color="BFDEF0"/>
              <w:bottom w:val="single" w:sz="4" w:space="0" w:color="BFDEF0"/>
              <w:right w:val="single" w:sz="11" w:space="0" w:color="007AC3"/>
            </w:tcBorders>
          </w:tcPr>
          <w:p w14:paraId="7A119A1F" w14:textId="77777777" w:rsidR="00AA4FC0" w:rsidRDefault="00AA4FC0">
            <w:pPr>
              <w:autoSpaceDE w:val="0"/>
              <w:autoSpaceDN w:val="0"/>
              <w:adjustRightInd w:val="0"/>
              <w:jc w:val="right"/>
              <w:rPr>
                <w:rFonts w:cs="Arial"/>
                <w:color w:val="000000"/>
              </w:rPr>
            </w:pPr>
            <w:r>
              <w:rPr>
                <w:rFonts w:cs="Arial"/>
                <w:color w:val="000000"/>
              </w:rPr>
              <w:t>6,2</w:t>
            </w:r>
          </w:p>
        </w:tc>
      </w:tr>
      <w:tr w:rsidR="00AA4FC0" w14:paraId="51447C12" w14:textId="77777777">
        <w:trPr>
          <w:cantSplit/>
        </w:trPr>
        <w:tc>
          <w:tcPr>
            <w:tcW w:w="679" w:type="dxa"/>
            <w:tcBorders>
              <w:top w:val="single" w:sz="4" w:space="0" w:color="BFDEF0"/>
              <w:left w:val="single" w:sz="11" w:space="0" w:color="007AC3"/>
              <w:bottom w:val="single" w:sz="4" w:space="0" w:color="BFDEF0"/>
              <w:right w:val="single" w:sz="4" w:space="0" w:color="BFDEF0"/>
            </w:tcBorders>
            <w:shd w:val="clear" w:color="DFEEF7" w:fill="DFEEF7"/>
          </w:tcPr>
          <w:p w14:paraId="47C3AD6E" w14:textId="77777777" w:rsidR="00AA4FC0" w:rsidRDefault="00AA4FC0">
            <w:pPr>
              <w:autoSpaceDE w:val="0"/>
              <w:autoSpaceDN w:val="0"/>
              <w:adjustRightInd w:val="0"/>
              <w:jc w:val="center"/>
              <w:rPr>
                <w:rFonts w:cs="Arial"/>
                <w:color w:val="000000"/>
              </w:rPr>
            </w:pPr>
            <w:r>
              <w:rPr>
                <w:rFonts w:cs="Arial"/>
                <w:color w:val="000000"/>
              </w:rPr>
              <w:t>6</w:t>
            </w:r>
          </w:p>
        </w:tc>
        <w:tc>
          <w:tcPr>
            <w:tcW w:w="1985" w:type="dxa"/>
            <w:tcBorders>
              <w:top w:val="single" w:sz="4" w:space="0" w:color="BFDEF0"/>
              <w:left w:val="single" w:sz="4" w:space="0" w:color="BFDEF0"/>
              <w:bottom w:val="single" w:sz="4" w:space="0" w:color="BFDEF0"/>
              <w:right w:val="single" w:sz="4" w:space="0" w:color="BFDEF0"/>
            </w:tcBorders>
          </w:tcPr>
          <w:p w14:paraId="38E138EB" w14:textId="77777777" w:rsidR="00AA4FC0" w:rsidRDefault="00AA4FC0">
            <w:pPr>
              <w:autoSpaceDE w:val="0"/>
              <w:autoSpaceDN w:val="0"/>
              <w:adjustRightInd w:val="0"/>
              <w:jc w:val="right"/>
              <w:rPr>
                <w:rFonts w:cs="Arial"/>
                <w:color w:val="000000"/>
              </w:rPr>
            </w:pPr>
            <w:r>
              <w:rPr>
                <w:rFonts w:cs="Arial"/>
                <w:color w:val="000000"/>
              </w:rPr>
              <w:t>5,24</w:t>
            </w:r>
          </w:p>
        </w:tc>
        <w:tc>
          <w:tcPr>
            <w:tcW w:w="1985" w:type="dxa"/>
            <w:tcBorders>
              <w:top w:val="single" w:sz="4" w:space="0" w:color="BFDEF0"/>
              <w:left w:val="single" w:sz="4" w:space="0" w:color="BFDEF0"/>
              <w:bottom w:val="single" w:sz="4" w:space="0" w:color="BFDEF0"/>
              <w:right w:val="single" w:sz="11" w:space="0" w:color="007AC3"/>
            </w:tcBorders>
          </w:tcPr>
          <w:p w14:paraId="33514EB0" w14:textId="77777777" w:rsidR="00AA4FC0" w:rsidRDefault="00AA4FC0">
            <w:pPr>
              <w:autoSpaceDE w:val="0"/>
              <w:autoSpaceDN w:val="0"/>
              <w:adjustRightInd w:val="0"/>
              <w:jc w:val="right"/>
              <w:rPr>
                <w:rFonts w:cs="Arial"/>
                <w:color w:val="000000"/>
              </w:rPr>
            </w:pPr>
            <w:r>
              <w:rPr>
                <w:rFonts w:cs="Arial"/>
                <w:color w:val="000000"/>
              </w:rPr>
              <w:t>6,4</w:t>
            </w:r>
          </w:p>
        </w:tc>
      </w:tr>
      <w:tr w:rsidR="00AA4FC0" w14:paraId="44497F1E" w14:textId="77777777">
        <w:trPr>
          <w:cantSplit/>
        </w:trPr>
        <w:tc>
          <w:tcPr>
            <w:tcW w:w="679" w:type="dxa"/>
            <w:tcBorders>
              <w:top w:val="single" w:sz="4" w:space="0" w:color="BFDEF0"/>
              <w:left w:val="single" w:sz="11" w:space="0" w:color="007AC3"/>
              <w:bottom w:val="single" w:sz="4" w:space="0" w:color="BFDEF0"/>
              <w:right w:val="single" w:sz="4" w:space="0" w:color="BFDEF0"/>
            </w:tcBorders>
            <w:shd w:val="clear" w:color="DFEEF7" w:fill="DFEEF7"/>
          </w:tcPr>
          <w:p w14:paraId="4B5898FA" w14:textId="77777777" w:rsidR="00AA4FC0" w:rsidRDefault="00AA4FC0">
            <w:pPr>
              <w:autoSpaceDE w:val="0"/>
              <w:autoSpaceDN w:val="0"/>
              <w:adjustRightInd w:val="0"/>
              <w:jc w:val="center"/>
              <w:rPr>
                <w:rFonts w:cs="Arial"/>
                <w:color w:val="000000"/>
              </w:rPr>
            </w:pPr>
            <w:r>
              <w:rPr>
                <w:rFonts w:cs="Arial"/>
                <w:color w:val="000000"/>
              </w:rPr>
              <w:t>7</w:t>
            </w:r>
          </w:p>
        </w:tc>
        <w:tc>
          <w:tcPr>
            <w:tcW w:w="1985" w:type="dxa"/>
            <w:tcBorders>
              <w:top w:val="single" w:sz="4" w:space="0" w:color="BFDEF0"/>
              <w:left w:val="single" w:sz="4" w:space="0" w:color="BFDEF0"/>
              <w:bottom w:val="single" w:sz="4" w:space="0" w:color="BFDEF0"/>
              <w:right w:val="single" w:sz="4" w:space="0" w:color="BFDEF0"/>
            </w:tcBorders>
          </w:tcPr>
          <w:p w14:paraId="20F191E1" w14:textId="77777777" w:rsidR="00AA4FC0" w:rsidRDefault="00AA4FC0">
            <w:pPr>
              <w:autoSpaceDE w:val="0"/>
              <w:autoSpaceDN w:val="0"/>
              <w:adjustRightInd w:val="0"/>
              <w:jc w:val="right"/>
              <w:rPr>
                <w:rFonts w:cs="Arial"/>
                <w:color w:val="000000"/>
              </w:rPr>
            </w:pPr>
            <w:r>
              <w:rPr>
                <w:rFonts w:cs="Arial"/>
                <w:color w:val="000000"/>
              </w:rPr>
              <w:t>6,29</w:t>
            </w:r>
          </w:p>
        </w:tc>
        <w:tc>
          <w:tcPr>
            <w:tcW w:w="1985" w:type="dxa"/>
            <w:tcBorders>
              <w:top w:val="single" w:sz="4" w:space="0" w:color="BFDEF0"/>
              <w:left w:val="single" w:sz="4" w:space="0" w:color="BFDEF0"/>
              <w:bottom w:val="single" w:sz="4" w:space="0" w:color="BFDEF0"/>
              <w:right w:val="single" w:sz="11" w:space="0" w:color="007AC3"/>
            </w:tcBorders>
          </w:tcPr>
          <w:p w14:paraId="6E761D28" w14:textId="77777777" w:rsidR="00AA4FC0" w:rsidRDefault="00AA4FC0">
            <w:pPr>
              <w:autoSpaceDE w:val="0"/>
              <w:autoSpaceDN w:val="0"/>
              <w:adjustRightInd w:val="0"/>
              <w:jc w:val="right"/>
              <w:rPr>
                <w:rFonts w:cs="Arial"/>
                <w:color w:val="000000"/>
              </w:rPr>
            </w:pPr>
            <w:r>
              <w:rPr>
                <w:rFonts w:cs="Arial"/>
                <w:color w:val="000000"/>
              </w:rPr>
              <w:t>6,1</w:t>
            </w:r>
          </w:p>
        </w:tc>
      </w:tr>
      <w:tr w:rsidR="00AA4FC0" w14:paraId="713803BF" w14:textId="77777777">
        <w:trPr>
          <w:cantSplit/>
        </w:trPr>
        <w:tc>
          <w:tcPr>
            <w:tcW w:w="679" w:type="dxa"/>
            <w:tcBorders>
              <w:top w:val="single" w:sz="4" w:space="0" w:color="BFDEF0"/>
              <w:left w:val="single" w:sz="11" w:space="0" w:color="007AC3"/>
              <w:bottom w:val="single" w:sz="4" w:space="0" w:color="BFDEF0"/>
              <w:right w:val="single" w:sz="4" w:space="0" w:color="BFDEF0"/>
            </w:tcBorders>
            <w:shd w:val="clear" w:color="DFEEF7" w:fill="DFEEF7"/>
          </w:tcPr>
          <w:p w14:paraId="529E77D7" w14:textId="77777777" w:rsidR="00AA4FC0" w:rsidRDefault="00AA4FC0">
            <w:pPr>
              <w:autoSpaceDE w:val="0"/>
              <w:autoSpaceDN w:val="0"/>
              <w:adjustRightInd w:val="0"/>
              <w:jc w:val="center"/>
              <w:rPr>
                <w:rFonts w:cs="Arial"/>
                <w:color w:val="000000"/>
              </w:rPr>
            </w:pPr>
            <w:r>
              <w:rPr>
                <w:rFonts w:cs="Arial"/>
                <w:color w:val="000000"/>
              </w:rPr>
              <w:t>8</w:t>
            </w:r>
          </w:p>
        </w:tc>
        <w:tc>
          <w:tcPr>
            <w:tcW w:w="1985" w:type="dxa"/>
            <w:tcBorders>
              <w:top w:val="single" w:sz="4" w:space="0" w:color="BFDEF0"/>
              <w:left w:val="single" w:sz="4" w:space="0" w:color="BFDEF0"/>
              <w:bottom w:val="single" w:sz="4" w:space="0" w:color="BFDEF0"/>
              <w:right w:val="single" w:sz="4" w:space="0" w:color="BFDEF0"/>
            </w:tcBorders>
          </w:tcPr>
          <w:p w14:paraId="24685A0F" w14:textId="77777777" w:rsidR="00AA4FC0" w:rsidRDefault="00AA4FC0">
            <w:pPr>
              <w:autoSpaceDE w:val="0"/>
              <w:autoSpaceDN w:val="0"/>
              <w:adjustRightInd w:val="0"/>
              <w:jc w:val="right"/>
              <w:rPr>
                <w:rFonts w:cs="Arial"/>
                <w:color w:val="000000"/>
              </w:rPr>
            </w:pPr>
            <w:r>
              <w:rPr>
                <w:rFonts w:cs="Arial"/>
                <w:color w:val="000000"/>
              </w:rPr>
              <w:t>7,33</w:t>
            </w:r>
          </w:p>
        </w:tc>
        <w:tc>
          <w:tcPr>
            <w:tcW w:w="1985" w:type="dxa"/>
            <w:tcBorders>
              <w:top w:val="single" w:sz="4" w:space="0" w:color="BFDEF0"/>
              <w:left w:val="single" w:sz="4" w:space="0" w:color="BFDEF0"/>
              <w:bottom w:val="single" w:sz="4" w:space="0" w:color="BFDEF0"/>
              <w:right w:val="single" w:sz="11" w:space="0" w:color="007AC3"/>
            </w:tcBorders>
          </w:tcPr>
          <w:p w14:paraId="5253BAF4" w14:textId="77777777" w:rsidR="00AA4FC0" w:rsidRDefault="00AA4FC0">
            <w:pPr>
              <w:autoSpaceDE w:val="0"/>
              <w:autoSpaceDN w:val="0"/>
              <w:adjustRightInd w:val="0"/>
              <w:jc w:val="right"/>
              <w:rPr>
                <w:rFonts w:cs="Arial"/>
                <w:color w:val="000000"/>
              </w:rPr>
            </w:pPr>
            <w:r>
              <w:rPr>
                <w:rFonts w:cs="Arial"/>
                <w:color w:val="000000"/>
              </w:rPr>
              <w:t>5,3</w:t>
            </w:r>
          </w:p>
        </w:tc>
      </w:tr>
      <w:tr w:rsidR="00AA4FC0" w14:paraId="5BB6F0CC" w14:textId="77777777">
        <w:trPr>
          <w:cantSplit/>
        </w:trPr>
        <w:tc>
          <w:tcPr>
            <w:tcW w:w="679" w:type="dxa"/>
            <w:tcBorders>
              <w:top w:val="single" w:sz="4" w:space="0" w:color="BFDEF0"/>
              <w:left w:val="single" w:sz="11" w:space="0" w:color="007AC3"/>
              <w:bottom w:val="single" w:sz="4" w:space="0" w:color="BFDEF0"/>
              <w:right w:val="single" w:sz="4" w:space="0" w:color="BFDEF0"/>
            </w:tcBorders>
            <w:shd w:val="clear" w:color="DFEEF7" w:fill="DFEEF7"/>
          </w:tcPr>
          <w:p w14:paraId="0CF49FD0" w14:textId="77777777" w:rsidR="00AA4FC0" w:rsidRDefault="00AA4FC0">
            <w:pPr>
              <w:autoSpaceDE w:val="0"/>
              <w:autoSpaceDN w:val="0"/>
              <w:adjustRightInd w:val="0"/>
              <w:jc w:val="center"/>
              <w:rPr>
                <w:rFonts w:cs="Arial"/>
                <w:color w:val="000000"/>
              </w:rPr>
            </w:pPr>
            <w:r>
              <w:rPr>
                <w:rFonts w:cs="Arial"/>
                <w:color w:val="000000"/>
              </w:rPr>
              <w:t>9</w:t>
            </w:r>
          </w:p>
        </w:tc>
        <w:tc>
          <w:tcPr>
            <w:tcW w:w="1985" w:type="dxa"/>
            <w:tcBorders>
              <w:top w:val="single" w:sz="4" w:space="0" w:color="BFDEF0"/>
              <w:left w:val="single" w:sz="4" w:space="0" w:color="BFDEF0"/>
              <w:bottom w:val="single" w:sz="4" w:space="0" w:color="BFDEF0"/>
              <w:right w:val="single" w:sz="4" w:space="0" w:color="BFDEF0"/>
            </w:tcBorders>
          </w:tcPr>
          <w:p w14:paraId="1FA3B7EB" w14:textId="77777777" w:rsidR="00AA4FC0" w:rsidRDefault="00AA4FC0">
            <w:pPr>
              <w:autoSpaceDE w:val="0"/>
              <w:autoSpaceDN w:val="0"/>
              <w:adjustRightInd w:val="0"/>
              <w:jc w:val="right"/>
              <w:rPr>
                <w:rFonts w:cs="Arial"/>
                <w:color w:val="000000"/>
              </w:rPr>
            </w:pPr>
            <w:r>
              <w:rPr>
                <w:rFonts w:cs="Arial"/>
                <w:color w:val="000000"/>
              </w:rPr>
              <w:t>8,38</w:t>
            </w:r>
          </w:p>
        </w:tc>
        <w:tc>
          <w:tcPr>
            <w:tcW w:w="1985" w:type="dxa"/>
            <w:tcBorders>
              <w:top w:val="single" w:sz="4" w:space="0" w:color="BFDEF0"/>
              <w:left w:val="single" w:sz="4" w:space="0" w:color="BFDEF0"/>
              <w:bottom w:val="single" w:sz="4" w:space="0" w:color="BFDEF0"/>
              <w:right w:val="single" w:sz="11" w:space="0" w:color="007AC3"/>
            </w:tcBorders>
          </w:tcPr>
          <w:p w14:paraId="66D3858A" w14:textId="77777777" w:rsidR="00AA4FC0" w:rsidRDefault="00AA4FC0">
            <w:pPr>
              <w:autoSpaceDE w:val="0"/>
              <w:autoSpaceDN w:val="0"/>
              <w:adjustRightInd w:val="0"/>
              <w:jc w:val="right"/>
              <w:rPr>
                <w:rFonts w:cs="Arial"/>
                <w:color w:val="000000"/>
              </w:rPr>
            </w:pPr>
            <w:r>
              <w:rPr>
                <w:rFonts w:cs="Arial"/>
                <w:color w:val="000000"/>
              </w:rPr>
              <w:t>4,0</w:t>
            </w:r>
          </w:p>
        </w:tc>
      </w:tr>
      <w:tr w:rsidR="00AA4FC0" w14:paraId="41532853" w14:textId="77777777">
        <w:trPr>
          <w:cantSplit/>
        </w:trPr>
        <w:tc>
          <w:tcPr>
            <w:tcW w:w="679" w:type="dxa"/>
            <w:tcBorders>
              <w:top w:val="single" w:sz="4" w:space="0" w:color="BFDEF0"/>
              <w:left w:val="single" w:sz="11" w:space="0" w:color="007AC3"/>
              <w:bottom w:val="single" w:sz="4" w:space="0" w:color="BFDEF0"/>
              <w:right w:val="single" w:sz="4" w:space="0" w:color="BFDEF0"/>
            </w:tcBorders>
            <w:shd w:val="clear" w:color="DFEEF7" w:fill="DFEEF7"/>
          </w:tcPr>
          <w:p w14:paraId="1440B102" w14:textId="77777777" w:rsidR="00AA4FC0" w:rsidRDefault="00AA4FC0">
            <w:pPr>
              <w:autoSpaceDE w:val="0"/>
              <w:autoSpaceDN w:val="0"/>
              <w:adjustRightInd w:val="0"/>
              <w:jc w:val="center"/>
              <w:rPr>
                <w:rFonts w:cs="Arial"/>
                <w:color w:val="000000"/>
              </w:rPr>
            </w:pPr>
            <w:r>
              <w:rPr>
                <w:rFonts w:cs="Arial"/>
                <w:color w:val="000000"/>
              </w:rPr>
              <w:t>10</w:t>
            </w:r>
          </w:p>
        </w:tc>
        <w:tc>
          <w:tcPr>
            <w:tcW w:w="1985" w:type="dxa"/>
            <w:tcBorders>
              <w:top w:val="single" w:sz="4" w:space="0" w:color="BFDEF0"/>
              <w:left w:val="single" w:sz="4" w:space="0" w:color="BFDEF0"/>
              <w:bottom w:val="single" w:sz="4" w:space="0" w:color="BFDEF0"/>
              <w:right w:val="single" w:sz="4" w:space="0" w:color="BFDEF0"/>
            </w:tcBorders>
          </w:tcPr>
          <w:p w14:paraId="10D3469D" w14:textId="77777777" w:rsidR="00AA4FC0" w:rsidRDefault="00AA4FC0">
            <w:pPr>
              <w:autoSpaceDE w:val="0"/>
              <w:autoSpaceDN w:val="0"/>
              <w:adjustRightInd w:val="0"/>
              <w:jc w:val="right"/>
              <w:rPr>
                <w:rFonts w:cs="Arial"/>
                <w:color w:val="000000"/>
              </w:rPr>
            </w:pPr>
            <w:r>
              <w:rPr>
                <w:rFonts w:cs="Arial"/>
                <w:color w:val="000000"/>
              </w:rPr>
              <w:t>9,43</w:t>
            </w:r>
          </w:p>
        </w:tc>
        <w:tc>
          <w:tcPr>
            <w:tcW w:w="1985" w:type="dxa"/>
            <w:tcBorders>
              <w:top w:val="single" w:sz="4" w:space="0" w:color="BFDEF0"/>
              <w:left w:val="single" w:sz="4" w:space="0" w:color="BFDEF0"/>
              <w:bottom w:val="single" w:sz="4" w:space="0" w:color="BFDEF0"/>
              <w:right w:val="single" w:sz="11" w:space="0" w:color="007AC3"/>
            </w:tcBorders>
          </w:tcPr>
          <w:p w14:paraId="1448A0F2" w14:textId="77777777" w:rsidR="00AA4FC0" w:rsidRDefault="00AA4FC0">
            <w:pPr>
              <w:autoSpaceDE w:val="0"/>
              <w:autoSpaceDN w:val="0"/>
              <w:adjustRightInd w:val="0"/>
              <w:jc w:val="right"/>
              <w:rPr>
                <w:rFonts w:cs="Arial"/>
                <w:color w:val="000000"/>
              </w:rPr>
            </w:pPr>
            <w:r>
              <w:rPr>
                <w:rFonts w:cs="Arial"/>
                <w:color w:val="000000"/>
              </w:rPr>
              <w:t>2,3</w:t>
            </w:r>
          </w:p>
        </w:tc>
      </w:tr>
      <w:tr w:rsidR="00AA4FC0" w14:paraId="3C11C4BB" w14:textId="77777777">
        <w:trPr>
          <w:cantSplit/>
        </w:trPr>
        <w:tc>
          <w:tcPr>
            <w:tcW w:w="679" w:type="dxa"/>
            <w:tcBorders>
              <w:top w:val="single" w:sz="4" w:space="0" w:color="BFDEF0"/>
              <w:left w:val="single" w:sz="11" w:space="0" w:color="007AC3"/>
              <w:bottom w:val="single" w:sz="4" w:space="0" w:color="BFDEF0"/>
              <w:right w:val="single" w:sz="4" w:space="0" w:color="BFDEF0"/>
            </w:tcBorders>
            <w:shd w:val="clear" w:color="DFEEF7" w:fill="DFEEF7"/>
          </w:tcPr>
          <w:p w14:paraId="2E3ECBC6" w14:textId="77777777" w:rsidR="00AA4FC0" w:rsidRDefault="00AA4FC0">
            <w:pPr>
              <w:autoSpaceDE w:val="0"/>
              <w:autoSpaceDN w:val="0"/>
              <w:adjustRightInd w:val="0"/>
              <w:jc w:val="center"/>
              <w:rPr>
                <w:rFonts w:cs="Arial"/>
                <w:color w:val="000000"/>
              </w:rPr>
            </w:pPr>
            <w:r>
              <w:rPr>
                <w:rFonts w:cs="Arial"/>
                <w:color w:val="000000"/>
              </w:rPr>
              <w:t>11</w:t>
            </w:r>
          </w:p>
        </w:tc>
        <w:tc>
          <w:tcPr>
            <w:tcW w:w="1985" w:type="dxa"/>
            <w:tcBorders>
              <w:top w:val="single" w:sz="4" w:space="0" w:color="BFDEF0"/>
              <w:left w:val="single" w:sz="4" w:space="0" w:color="BFDEF0"/>
              <w:bottom w:val="single" w:sz="4" w:space="0" w:color="BFDEF0"/>
              <w:right w:val="single" w:sz="4" w:space="0" w:color="BFDEF0"/>
            </w:tcBorders>
          </w:tcPr>
          <w:p w14:paraId="3A1C39AE" w14:textId="77777777" w:rsidR="00AA4FC0" w:rsidRDefault="00AA4FC0">
            <w:pPr>
              <w:autoSpaceDE w:val="0"/>
              <w:autoSpaceDN w:val="0"/>
              <w:adjustRightInd w:val="0"/>
              <w:jc w:val="right"/>
              <w:rPr>
                <w:rFonts w:cs="Arial"/>
                <w:color w:val="000000"/>
              </w:rPr>
            </w:pPr>
            <w:r>
              <w:rPr>
                <w:rFonts w:cs="Arial"/>
                <w:color w:val="000000"/>
              </w:rPr>
              <w:t>10,48</w:t>
            </w:r>
          </w:p>
        </w:tc>
        <w:tc>
          <w:tcPr>
            <w:tcW w:w="1985" w:type="dxa"/>
            <w:tcBorders>
              <w:top w:val="single" w:sz="4" w:space="0" w:color="BFDEF0"/>
              <w:left w:val="single" w:sz="4" w:space="0" w:color="BFDEF0"/>
              <w:bottom w:val="single" w:sz="4" w:space="0" w:color="BFDEF0"/>
              <w:right w:val="single" w:sz="11" w:space="0" w:color="007AC3"/>
            </w:tcBorders>
          </w:tcPr>
          <w:p w14:paraId="67DD9E60" w14:textId="77777777" w:rsidR="00AA4FC0" w:rsidRDefault="00AA4FC0">
            <w:pPr>
              <w:autoSpaceDE w:val="0"/>
              <w:autoSpaceDN w:val="0"/>
              <w:adjustRightInd w:val="0"/>
              <w:jc w:val="right"/>
              <w:rPr>
                <w:rFonts w:cs="Arial"/>
                <w:color w:val="000000"/>
              </w:rPr>
            </w:pPr>
            <w:r>
              <w:rPr>
                <w:rFonts w:cs="Arial"/>
                <w:color w:val="000000"/>
              </w:rPr>
              <w:t>0,0</w:t>
            </w:r>
          </w:p>
        </w:tc>
      </w:tr>
      <w:tr w:rsidR="00AA4FC0" w14:paraId="5ECFB89F" w14:textId="77777777">
        <w:trPr>
          <w:cantSplit/>
        </w:trPr>
        <w:tc>
          <w:tcPr>
            <w:tcW w:w="679" w:type="dxa"/>
            <w:tcBorders>
              <w:top w:val="single" w:sz="4" w:space="0" w:color="BFDEF0"/>
              <w:left w:val="single" w:sz="11" w:space="0" w:color="007AC3"/>
              <w:bottom w:val="single" w:sz="11" w:space="0" w:color="007AC3"/>
              <w:right w:val="single" w:sz="4" w:space="0" w:color="BFDEF0"/>
            </w:tcBorders>
            <w:shd w:val="clear" w:color="DFEEF7" w:fill="DFEEF7"/>
            <w:tcMar>
              <w:bottom w:w="11" w:type="dxa"/>
            </w:tcMar>
          </w:tcPr>
          <w:p w14:paraId="10B51D71" w14:textId="77777777" w:rsidR="00AA4FC0" w:rsidRDefault="00AA4FC0">
            <w:pPr>
              <w:keepNext/>
              <w:autoSpaceDE w:val="0"/>
              <w:autoSpaceDN w:val="0"/>
              <w:adjustRightInd w:val="0"/>
              <w:jc w:val="center"/>
              <w:rPr>
                <w:rFonts w:cs="Arial"/>
                <w:color w:val="000000"/>
              </w:rPr>
            </w:pPr>
            <w:r>
              <w:rPr>
                <w:rFonts w:cs="Arial"/>
                <w:color w:val="000000"/>
              </w:rPr>
              <w:t>12</w:t>
            </w:r>
          </w:p>
        </w:tc>
        <w:tc>
          <w:tcPr>
            <w:tcW w:w="1985" w:type="dxa"/>
            <w:tcBorders>
              <w:top w:val="single" w:sz="4" w:space="0" w:color="BFDEF0"/>
              <w:left w:val="single" w:sz="4" w:space="0" w:color="BFDEF0"/>
              <w:bottom w:val="single" w:sz="11" w:space="0" w:color="007AC3"/>
              <w:right w:val="single" w:sz="4" w:space="0" w:color="BFDEF0"/>
            </w:tcBorders>
            <w:tcMar>
              <w:bottom w:w="11" w:type="dxa"/>
            </w:tcMar>
          </w:tcPr>
          <w:p w14:paraId="0F3733EC" w14:textId="77777777" w:rsidR="00AA4FC0" w:rsidRDefault="00AA4FC0">
            <w:pPr>
              <w:keepNext/>
              <w:autoSpaceDE w:val="0"/>
              <w:autoSpaceDN w:val="0"/>
              <w:adjustRightInd w:val="0"/>
              <w:jc w:val="right"/>
              <w:rPr>
                <w:rFonts w:cs="Arial"/>
                <w:color w:val="000000"/>
              </w:rPr>
            </w:pPr>
            <w:r>
              <w:rPr>
                <w:rFonts w:cs="Arial"/>
                <w:color w:val="000000"/>
              </w:rPr>
              <w:t>10,48</w:t>
            </w:r>
          </w:p>
        </w:tc>
        <w:tc>
          <w:tcPr>
            <w:tcW w:w="1985" w:type="dxa"/>
            <w:tcBorders>
              <w:top w:val="single" w:sz="4" w:space="0" w:color="BFDEF0"/>
              <w:left w:val="single" w:sz="4" w:space="0" w:color="BFDEF0"/>
              <w:bottom w:val="single" w:sz="11" w:space="0" w:color="007AC3"/>
              <w:right w:val="single" w:sz="11" w:space="0" w:color="007AC3"/>
            </w:tcBorders>
            <w:tcMar>
              <w:bottom w:w="11" w:type="dxa"/>
            </w:tcMar>
          </w:tcPr>
          <w:p w14:paraId="53CF9D3B" w14:textId="77777777" w:rsidR="00AA4FC0" w:rsidRDefault="00AA4FC0">
            <w:pPr>
              <w:keepNext/>
              <w:autoSpaceDE w:val="0"/>
              <w:autoSpaceDN w:val="0"/>
              <w:adjustRightInd w:val="0"/>
              <w:jc w:val="right"/>
              <w:rPr>
                <w:rFonts w:cs="Arial"/>
                <w:color w:val="000000"/>
              </w:rPr>
            </w:pPr>
            <w:r>
              <w:rPr>
                <w:rFonts w:cs="Arial"/>
                <w:color w:val="000000"/>
              </w:rPr>
              <w:t>0,0</w:t>
            </w:r>
          </w:p>
        </w:tc>
      </w:tr>
    </w:tbl>
    <w:p w14:paraId="61EAA3F2" w14:textId="77777777" w:rsidR="00AA4FC0" w:rsidRDefault="00AA4FC0" w:rsidP="00AA4FC0">
      <w:pPr>
        <w:autoSpaceDE w:val="0"/>
        <w:autoSpaceDN w:val="0"/>
        <w:adjustRightInd w:val="0"/>
        <w:spacing w:line="65" w:lineRule="exact"/>
        <w:jc w:val="left"/>
        <w:rPr>
          <w:rFonts w:cs="Arial"/>
          <w:color w:val="000000"/>
        </w:rPr>
      </w:pPr>
    </w:p>
    <w:p w14:paraId="01A0623F" w14:textId="77777777" w:rsidR="00AA4FC0" w:rsidRDefault="00AA4FC0" w:rsidP="00AA4FC0">
      <w:pPr>
        <w:keepNext/>
        <w:keepLines/>
        <w:autoSpaceDE w:val="0"/>
        <w:autoSpaceDN w:val="0"/>
        <w:adjustRightInd w:val="0"/>
        <w:spacing w:before="16"/>
        <w:jc w:val="left"/>
        <w:rPr>
          <w:rFonts w:cs="Arial"/>
          <w:b/>
          <w:bCs/>
          <w:color w:val="007AC3"/>
          <w:sz w:val="24"/>
          <w:szCs w:val="24"/>
        </w:rPr>
      </w:pPr>
      <w:r>
        <w:rPr>
          <w:rFonts w:cs="Arial"/>
          <w:b/>
          <w:bCs/>
          <w:color w:val="007AC3"/>
          <w:sz w:val="24"/>
          <w:szCs w:val="24"/>
        </w:rPr>
        <w:t>Vstupní data (Fáze budování 3)</w:t>
      </w:r>
    </w:p>
    <w:p w14:paraId="00E5AA83" w14:textId="77777777" w:rsidR="00AA4FC0" w:rsidRDefault="00AA4FC0" w:rsidP="00AA4FC0">
      <w:pPr>
        <w:keepNext/>
        <w:keepLines/>
        <w:autoSpaceDE w:val="0"/>
        <w:autoSpaceDN w:val="0"/>
        <w:adjustRightInd w:val="0"/>
        <w:spacing w:before="80"/>
        <w:jc w:val="left"/>
        <w:rPr>
          <w:rFonts w:cs="Arial"/>
          <w:b/>
          <w:bCs/>
          <w:color w:val="007AC3"/>
        </w:rPr>
      </w:pPr>
      <w:r>
        <w:rPr>
          <w:rFonts w:cs="Arial"/>
          <w:b/>
          <w:bCs/>
          <w:color w:val="007AC3"/>
        </w:rPr>
        <w:t>Geologický profil a přiřazení zemin</w:t>
      </w:r>
    </w:p>
    <w:p w14:paraId="05CB09BC" w14:textId="77777777" w:rsidR="00AA4FC0" w:rsidRDefault="00AA4FC0" w:rsidP="00AA4FC0">
      <w:pPr>
        <w:autoSpaceDE w:val="0"/>
        <w:autoSpaceDN w:val="0"/>
        <w:adjustRightInd w:val="0"/>
        <w:spacing w:before="80"/>
        <w:jc w:val="left"/>
        <w:rPr>
          <w:rFonts w:cs="Arial"/>
          <w:b/>
          <w:bCs/>
          <w:color w:val="000000"/>
        </w:rPr>
      </w:pPr>
      <w:r>
        <w:rPr>
          <w:rFonts w:cs="Arial"/>
          <w:b/>
          <w:bCs/>
          <w:color w:val="000000"/>
        </w:rPr>
        <w:t>Informace o umístění</w:t>
      </w:r>
    </w:p>
    <w:p w14:paraId="59411B5E" w14:textId="77777777" w:rsidR="00AA4FC0" w:rsidRDefault="00AA4FC0" w:rsidP="00AA4FC0">
      <w:pPr>
        <w:autoSpaceDE w:val="0"/>
        <w:autoSpaceDN w:val="0"/>
        <w:adjustRightInd w:val="0"/>
        <w:jc w:val="left"/>
        <w:rPr>
          <w:rFonts w:cs="Arial"/>
          <w:color w:val="000000"/>
        </w:rPr>
      </w:pPr>
      <w:r>
        <w:rPr>
          <w:rFonts w:cs="Arial"/>
          <w:color w:val="000000"/>
        </w:rPr>
        <w:t>Kóta povrchu = 228,20 m</w:t>
      </w:r>
    </w:p>
    <w:p w14:paraId="31C3BAD7" w14:textId="77777777" w:rsidR="00AA4FC0" w:rsidRDefault="00AA4FC0" w:rsidP="00AA4FC0">
      <w:pPr>
        <w:autoSpaceDE w:val="0"/>
        <w:autoSpaceDN w:val="0"/>
        <w:adjustRightInd w:val="0"/>
        <w:jc w:val="left"/>
        <w:rPr>
          <w:rFonts w:cs="Arial"/>
          <w:color w:val="000000"/>
        </w:rPr>
      </w:pPr>
      <w:r>
        <w:rPr>
          <w:rFonts w:cs="Arial"/>
          <w:b/>
          <w:bCs/>
          <w:color w:val="000000"/>
        </w:rPr>
        <w:t>Geologický profil a přiřazení zemin</w:t>
      </w:r>
    </w:p>
    <w:tbl>
      <w:tblPr>
        <w:tblW w:w="0" w:type="auto"/>
        <w:tblLayout w:type="fixed"/>
        <w:tblCellMar>
          <w:left w:w="50" w:type="dxa"/>
          <w:right w:w="50" w:type="dxa"/>
        </w:tblCellMar>
        <w:tblLook w:val="0000" w:firstRow="0" w:lastRow="0" w:firstColumn="0" w:lastColumn="0" w:noHBand="0" w:noVBand="0"/>
      </w:tblPr>
      <w:tblGrid>
        <w:gridCol w:w="608"/>
        <w:gridCol w:w="1601"/>
        <w:gridCol w:w="1116"/>
        <w:gridCol w:w="1567"/>
        <w:gridCol w:w="3062"/>
        <w:gridCol w:w="1133"/>
      </w:tblGrid>
      <w:tr w:rsidR="00AA4FC0" w14:paraId="3CF947F5" w14:textId="77777777">
        <w:trPr>
          <w:cantSplit/>
          <w:tblHeader/>
        </w:trPr>
        <w:tc>
          <w:tcPr>
            <w:tcW w:w="608" w:type="dxa"/>
            <w:vMerge w:val="restart"/>
            <w:tcBorders>
              <w:top w:val="single" w:sz="11" w:space="0" w:color="007AC3"/>
              <w:left w:val="single" w:sz="11" w:space="0" w:color="007AC3"/>
              <w:bottom w:val="nil"/>
              <w:right w:val="single" w:sz="4" w:space="0" w:color="7FBDE1"/>
            </w:tcBorders>
            <w:shd w:val="clear" w:color="BFDEF0" w:fill="BFDEF0"/>
            <w:tcMar>
              <w:top w:w="11" w:type="dxa"/>
            </w:tcMar>
            <w:vAlign w:val="center"/>
          </w:tcPr>
          <w:p w14:paraId="3CE394BC" w14:textId="77777777" w:rsidR="00AA4FC0" w:rsidRDefault="00AA4FC0">
            <w:pPr>
              <w:keepNext/>
              <w:autoSpaceDE w:val="0"/>
              <w:autoSpaceDN w:val="0"/>
              <w:adjustRightInd w:val="0"/>
              <w:jc w:val="center"/>
              <w:rPr>
                <w:rFonts w:cs="Arial"/>
                <w:b/>
                <w:bCs/>
                <w:color w:val="007AC3"/>
              </w:rPr>
            </w:pPr>
            <w:r>
              <w:rPr>
                <w:rFonts w:cs="Arial"/>
                <w:b/>
                <w:bCs/>
                <w:color w:val="007AC3"/>
              </w:rPr>
              <w:t>Číslo</w:t>
            </w:r>
          </w:p>
        </w:tc>
        <w:tc>
          <w:tcPr>
            <w:tcW w:w="1601" w:type="dxa"/>
            <w:tcBorders>
              <w:top w:val="single" w:sz="11" w:space="0" w:color="007AC3"/>
              <w:left w:val="single" w:sz="4" w:space="0" w:color="7FBDE1"/>
              <w:bottom w:val="nil"/>
              <w:right w:val="single" w:sz="4" w:space="0" w:color="7FBDE1"/>
            </w:tcBorders>
            <w:shd w:val="clear" w:color="BFDEF0" w:fill="BFDEF0"/>
            <w:tcMar>
              <w:top w:w="11" w:type="dxa"/>
              <w:bottom w:w="25" w:type="dxa"/>
            </w:tcMar>
            <w:vAlign w:val="center"/>
          </w:tcPr>
          <w:p w14:paraId="01CDC6D8" w14:textId="77777777" w:rsidR="00AA4FC0" w:rsidRDefault="00AA4FC0">
            <w:pPr>
              <w:keepNext/>
              <w:autoSpaceDE w:val="0"/>
              <w:autoSpaceDN w:val="0"/>
              <w:adjustRightInd w:val="0"/>
              <w:jc w:val="center"/>
              <w:rPr>
                <w:rFonts w:cs="Arial"/>
                <w:b/>
                <w:bCs/>
                <w:color w:val="007AC3"/>
              </w:rPr>
            </w:pPr>
            <w:r>
              <w:rPr>
                <w:rFonts w:cs="Arial"/>
                <w:b/>
                <w:bCs/>
                <w:color w:val="007AC3"/>
              </w:rPr>
              <w:t>Mocnost vrstvy</w:t>
            </w:r>
          </w:p>
        </w:tc>
        <w:tc>
          <w:tcPr>
            <w:tcW w:w="1116" w:type="dxa"/>
            <w:tcBorders>
              <w:top w:val="single" w:sz="11" w:space="0" w:color="007AC3"/>
              <w:left w:val="single" w:sz="4" w:space="0" w:color="7FBDE1"/>
              <w:bottom w:val="nil"/>
              <w:right w:val="single" w:sz="4" w:space="0" w:color="7FBDE1"/>
            </w:tcBorders>
            <w:shd w:val="clear" w:color="BFDEF0" w:fill="BFDEF0"/>
            <w:tcMar>
              <w:top w:w="11" w:type="dxa"/>
              <w:bottom w:w="25" w:type="dxa"/>
            </w:tcMar>
            <w:vAlign w:val="center"/>
          </w:tcPr>
          <w:p w14:paraId="4E51F814" w14:textId="77777777" w:rsidR="00AA4FC0" w:rsidRDefault="00AA4FC0">
            <w:pPr>
              <w:keepNext/>
              <w:autoSpaceDE w:val="0"/>
              <w:autoSpaceDN w:val="0"/>
              <w:adjustRightInd w:val="0"/>
              <w:jc w:val="center"/>
              <w:rPr>
                <w:rFonts w:cs="Arial"/>
                <w:b/>
                <w:bCs/>
                <w:color w:val="007AC3"/>
              </w:rPr>
            </w:pPr>
            <w:r>
              <w:rPr>
                <w:rFonts w:cs="Arial"/>
                <w:b/>
                <w:bCs/>
                <w:color w:val="007AC3"/>
              </w:rPr>
              <w:t>Hloubka</w:t>
            </w:r>
          </w:p>
        </w:tc>
        <w:tc>
          <w:tcPr>
            <w:tcW w:w="1567" w:type="dxa"/>
            <w:tcBorders>
              <w:top w:val="single" w:sz="11" w:space="0" w:color="007AC3"/>
              <w:left w:val="single" w:sz="4" w:space="0" w:color="7FBDE1"/>
              <w:bottom w:val="nil"/>
              <w:right w:val="single" w:sz="4" w:space="0" w:color="7FBDE1"/>
            </w:tcBorders>
            <w:shd w:val="clear" w:color="BFDEF0" w:fill="BFDEF0"/>
            <w:tcMar>
              <w:top w:w="11" w:type="dxa"/>
              <w:bottom w:w="25" w:type="dxa"/>
            </w:tcMar>
            <w:vAlign w:val="center"/>
          </w:tcPr>
          <w:p w14:paraId="39A6E62B" w14:textId="77777777" w:rsidR="00AA4FC0" w:rsidRDefault="00AA4FC0">
            <w:pPr>
              <w:keepNext/>
              <w:autoSpaceDE w:val="0"/>
              <w:autoSpaceDN w:val="0"/>
              <w:adjustRightInd w:val="0"/>
              <w:jc w:val="center"/>
              <w:rPr>
                <w:rFonts w:cs="Arial"/>
                <w:b/>
                <w:bCs/>
                <w:color w:val="007AC3"/>
              </w:rPr>
            </w:pPr>
            <w:r>
              <w:rPr>
                <w:rFonts w:cs="Arial"/>
                <w:b/>
                <w:bCs/>
                <w:color w:val="007AC3"/>
              </w:rPr>
              <w:t>Nadm. výška</w:t>
            </w:r>
          </w:p>
        </w:tc>
        <w:tc>
          <w:tcPr>
            <w:tcW w:w="3062" w:type="dxa"/>
            <w:vMerge w:val="restart"/>
            <w:tcBorders>
              <w:top w:val="single" w:sz="11" w:space="0" w:color="007AC3"/>
              <w:left w:val="single" w:sz="4" w:space="0" w:color="7FBDE1"/>
              <w:bottom w:val="nil"/>
              <w:right w:val="single" w:sz="4" w:space="0" w:color="7FBDE1"/>
            </w:tcBorders>
            <w:shd w:val="clear" w:color="BFDEF0" w:fill="BFDEF0"/>
            <w:tcMar>
              <w:top w:w="11" w:type="dxa"/>
            </w:tcMar>
            <w:vAlign w:val="center"/>
          </w:tcPr>
          <w:p w14:paraId="52D8D45D" w14:textId="77777777" w:rsidR="00AA4FC0" w:rsidRDefault="00AA4FC0">
            <w:pPr>
              <w:keepNext/>
              <w:autoSpaceDE w:val="0"/>
              <w:autoSpaceDN w:val="0"/>
              <w:adjustRightInd w:val="0"/>
              <w:jc w:val="center"/>
              <w:rPr>
                <w:rFonts w:cs="Arial"/>
                <w:b/>
                <w:bCs/>
                <w:color w:val="007AC3"/>
              </w:rPr>
            </w:pPr>
            <w:r>
              <w:rPr>
                <w:rFonts w:cs="Arial"/>
                <w:b/>
                <w:bCs/>
                <w:color w:val="007AC3"/>
              </w:rPr>
              <w:t>Přiřazená zemina</w:t>
            </w:r>
          </w:p>
        </w:tc>
        <w:tc>
          <w:tcPr>
            <w:tcW w:w="1133" w:type="dxa"/>
            <w:vMerge w:val="restart"/>
            <w:tcBorders>
              <w:top w:val="single" w:sz="11" w:space="0" w:color="007AC3"/>
              <w:left w:val="single" w:sz="4" w:space="0" w:color="7FBDE1"/>
              <w:bottom w:val="nil"/>
              <w:right w:val="single" w:sz="11" w:space="0" w:color="007AC3"/>
            </w:tcBorders>
            <w:shd w:val="clear" w:color="BFDEF0" w:fill="BFDEF0"/>
            <w:tcMar>
              <w:top w:w="11" w:type="dxa"/>
            </w:tcMar>
            <w:vAlign w:val="center"/>
          </w:tcPr>
          <w:p w14:paraId="6357DE55" w14:textId="77777777" w:rsidR="00AA4FC0" w:rsidRDefault="00AA4FC0">
            <w:pPr>
              <w:keepNext/>
              <w:autoSpaceDE w:val="0"/>
              <w:autoSpaceDN w:val="0"/>
              <w:adjustRightInd w:val="0"/>
              <w:jc w:val="center"/>
              <w:rPr>
                <w:rFonts w:cs="Arial"/>
                <w:b/>
                <w:bCs/>
                <w:color w:val="007AC3"/>
              </w:rPr>
            </w:pPr>
            <w:r>
              <w:rPr>
                <w:rFonts w:cs="Arial"/>
                <w:b/>
                <w:bCs/>
                <w:color w:val="007AC3"/>
              </w:rPr>
              <w:t>Vzorek</w:t>
            </w:r>
          </w:p>
        </w:tc>
      </w:tr>
      <w:tr w:rsidR="00AA4FC0" w14:paraId="134E42F8" w14:textId="77777777">
        <w:trPr>
          <w:cantSplit/>
          <w:tblHeader/>
        </w:trPr>
        <w:tc>
          <w:tcPr>
            <w:tcW w:w="608" w:type="dxa"/>
            <w:vMerge/>
            <w:tcBorders>
              <w:top w:val="nil"/>
              <w:left w:val="single" w:sz="11" w:space="0" w:color="007AC3"/>
              <w:bottom w:val="single" w:sz="11" w:space="0" w:color="007AC3"/>
              <w:right w:val="single" w:sz="4" w:space="0" w:color="7FBDE1"/>
            </w:tcBorders>
            <w:shd w:val="clear" w:color="BFDEF0" w:fill="BFDEF0"/>
            <w:tcMar>
              <w:bottom w:w="11" w:type="dxa"/>
            </w:tcMar>
            <w:vAlign w:val="center"/>
          </w:tcPr>
          <w:p w14:paraId="424A5D1E" w14:textId="77777777" w:rsidR="00AA4FC0" w:rsidRDefault="00AA4FC0">
            <w:pPr>
              <w:keepNext/>
              <w:autoSpaceDE w:val="0"/>
              <w:autoSpaceDN w:val="0"/>
              <w:adjustRightInd w:val="0"/>
              <w:jc w:val="left"/>
              <w:rPr>
                <w:rFonts w:cs="Arial"/>
                <w:color w:val="000000"/>
              </w:rPr>
            </w:pPr>
          </w:p>
        </w:tc>
        <w:tc>
          <w:tcPr>
            <w:tcW w:w="1601"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39E31CF1" w14:textId="77777777" w:rsidR="00AA4FC0" w:rsidRDefault="00AA4FC0">
            <w:pPr>
              <w:keepNext/>
              <w:autoSpaceDE w:val="0"/>
              <w:autoSpaceDN w:val="0"/>
              <w:adjustRightInd w:val="0"/>
              <w:jc w:val="center"/>
              <w:rPr>
                <w:rFonts w:cs="Arial"/>
                <w:b/>
                <w:bCs/>
                <w:color w:val="007AC3"/>
              </w:rPr>
            </w:pPr>
            <w:r>
              <w:rPr>
                <w:rFonts w:cs="Arial"/>
                <w:b/>
                <w:bCs/>
                <w:color w:val="007AC3"/>
              </w:rPr>
              <w:t>t [m]</w:t>
            </w:r>
          </w:p>
        </w:tc>
        <w:tc>
          <w:tcPr>
            <w:tcW w:w="1116"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58DA299C" w14:textId="77777777" w:rsidR="00AA4FC0" w:rsidRDefault="00AA4FC0">
            <w:pPr>
              <w:keepNext/>
              <w:autoSpaceDE w:val="0"/>
              <w:autoSpaceDN w:val="0"/>
              <w:adjustRightInd w:val="0"/>
              <w:jc w:val="center"/>
              <w:rPr>
                <w:rFonts w:cs="Arial"/>
                <w:b/>
                <w:bCs/>
                <w:color w:val="007AC3"/>
              </w:rPr>
            </w:pPr>
            <w:r>
              <w:rPr>
                <w:rFonts w:cs="Arial"/>
                <w:b/>
                <w:bCs/>
                <w:color w:val="007AC3"/>
              </w:rPr>
              <w:t>z [m]</w:t>
            </w:r>
          </w:p>
        </w:tc>
        <w:tc>
          <w:tcPr>
            <w:tcW w:w="1567"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447B1A44" w14:textId="77777777" w:rsidR="00AA4FC0" w:rsidRDefault="00AA4FC0">
            <w:pPr>
              <w:keepNext/>
              <w:autoSpaceDE w:val="0"/>
              <w:autoSpaceDN w:val="0"/>
              <w:adjustRightInd w:val="0"/>
              <w:jc w:val="center"/>
              <w:rPr>
                <w:rFonts w:cs="Arial"/>
                <w:b/>
                <w:bCs/>
                <w:color w:val="007AC3"/>
              </w:rPr>
            </w:pPr>
            <w:r>
              <w:rPr>
                <w:rFonts w:cs="Arial"/>
                <w:b/>
                <w:bCs/>
                <w:color w:val="007AC3"/>
              </w:rPr>
              <w:t>[m]</w:t>
            </w:r>
          </w:p>
        </w:tc>
        <w:tc>
          <w:tcPr>
            <w:tcW w:w="3062" w:type="dxa"/>
            <w:vMerge/>
            <w:tcBorders>
              <w:top w:val="nil"/>
              <w:left w:val="single" w:sz="4" w:space="0" w:color="7FBDE1"/>
              <w:bottom w:val="single" w:sz="11" w:space="0" w:color="007AC3"/>
              <w:right w:val="single" w:sz="4" w:space="0" w:color="7FBDE1"/>
            </w:tcBorders>
            <w:shd w:val="clear" w:color="BFDEF0" w:fill="BFDEF0"/>
            <w:tcMar>
              <w:bottom w:w="11" w:type="dxa"/>
            </w:tcMar>
            <w:vAlign w:val="center"/>
          </w:tcPr>
          <w:p w14:paraId="41AB7F51" w14:textId="77777777" w:rsidR="00AA4FC0" w:rsidRDefault="00AA4FC0">
            <w:pPr>
              <w:keepNext/>
              <w:autoSpaceDE w:val="0"/>
              <w:autoSpaceDN w:val="0"/>
              <w:adjustRightInd w:val="0"/>
              <w:jc w:val="left"/>
              <w:rPr>
                <w:rFonts w:cs="Arial"/>
                <w:color w:val="000000"/>
              </w:rPr>
            </w:pPr>
          </w:p>
        </w:tc>
        <w:tc>
          <w:tcPr>
            <w:tcW w:w="1133" w:type="dxa"/>
            <w:vMerge/>
            <w:tcBorders>
              <w:top w:val="nil"/>
              <w:left w:val="single" w:sz="4" w:space="0" w:color="7FBDE1"/>
              <w:bottom w:val="single" w:sz="11" w:space="0" w:color="007AC3"/>
              <w:right w:val="single" w:sz="11" w:space="0" w:color="007AC3"/>
            </w:tcBorders>
            <w:shd w:val="clear" w:color="BFDEF0" w:fill="BFDEF0"/>
            <w:tcMar>
              <w:bottom w:w="11" w:type="dxa"/>
            </w:tcMar>
            <w:vAlign w:val="center"/>
          </w:tcPr>
          <w:p w14:paraId="6B400D61" w14:textId="77777777" w:rsidR="00AA4FC0" w:rsidRDefault="00AA4FC0">
            <w:pPr>
              <w:keepNext/>
              <w:autoSpaceDE w:val="0"/>
              <w:autoSpaceDN w:val="0"/>
              <w:adjustRightInd w:val="0"/>
              <w:jc w:val="left"/>
              <w:rPr>
                <w:rFonts w:cs="Arial"/>
                <w:color w:val="000000"/>
              </w:rPr>
            </w:pPr>
          </w:p>
        </w:tc>
      </w:tr>
      <w:tr w:rsidR="00AA4FC0" w14:paraId="6AF3BA72" w14:textId="77777777">
        <w:trPr>
          <w:cantSplit/>
        </w:trPr>
        <w:tc>
          <w:tcPr>
            <w:tcW w:w="608" w:type="dxa"/>
            <w:tcBorders>
              <w:top w:val="single" w:sz="11" w:space="0" w:color="007AC3"/>
              <w:left w:val="single" w:sz="11" w:space="0" w:color="007AC3"/>
              <w:bottom w:val="single" w:sz="4" w:space="0" w:color="BFDEF0"/>
              <w:right w:val="single" w:sz="4" w:space="0" w:color="BFDEF0"/>
            </w:tcBorders>
            <w:shd w:val="clear" w:color="DFEEF7" w:fill="DFEEF7"/>
            <w:vAlign w:val="center"/>
          </w:tcPr>
          <w:p w14:paraId="3C6BD9F8" w14:textId="77777777" w:rsidR="00AA4FC0" w:rsidRDefault="00AA4FC0">
            <w:pPr>
              <w:autoSpaceDE w:val="0"/>
              <w:autoSpaceDN w:val="0"/>
              <w:adjustRightInd w:val="0"/>
              <w:spacing w:before="11" w:after="20"/>
              <w:jc w:val="center"/>
              <w:rPr>
                <w:rFonts w:cs="Arial"/>
                <w:color w:val="000000"/>
              </w:rPr>
            </w:pPr>
            <w:r>
              <w:rPr>
                <w:rFonts w:cs="Arial"/>
                <w:color w:val="000000"/>
              </w:rPr>
              <w:t>1</w:t>
            </w:r>
          </w:p>
        </w:tc>
        <w:tc>
          <w:tcPr>
            <w:tcW w:w="1601" w:type="dxa"/>
            <w:tcBorders>
              <w:top w:val="single" w:sz="11" w:space="0" w:color="007AC3"/>
              <w:left w:val="single" w:sz="4" w:space="0" w:color="BFDEF0"/>
              <w:bottom w:val="single" w:sz="4" w:space="0" w:color="BFDEF0"/>
              <w:right w:val="single" w:sz="4" w:space="0" w:color="BFDEF0"/>
            </w:tcBorders>
            <w:vAlign w:val="center"/>
          </w:tcPr>
          <w:p w14:paraId="1095C993" w14:textId="77777777" w:rsidR="00AA4FC0" w:rsidRDefault="00AA4FC0">
            <w:pPr>
              <w:autoSpaceDE w:val="0"/>
              <w:autoSpaceDN w:val="0"/>
              <w:adjustRightInd w:val="0"/>
              <w:spacing w:before="11" w:after="20"/>
              <w:jc w:val="right"/>
              <w:rPr>
                <w:rFonts w:cs="Arial"/>
                <w:color w:val="000000"/>
              </w:rPr>
            </w:pPr>
            <w:r>
              <w:rPr>
                <w:rFonts w:cs="Arial"/>
                <w:color w:val="000000"/>
              </w:rPr>
              <w:t>1,00</w:t>
            </w:r>
          </w:p>
        </w:tc>
        <w:tc>
          <w:tcPr>
            <w:tcW w:w="1116" w:type="dxa"/>
            <w:tcBorders>
              <w:top w:val="single" w:sz="11" w:space="0" w:color="007AC3"/>
              <w:left w:val="single" w:sz="4" w:space="0" w:color="BFDEF0"/>
              <w:bottom w:val="single" w:sz="4" w:space="0" w:color="BFDEF0"/>
              <w:right w:val="single" w:sz="4" w:space="0" w:color="BFDEF0"/>
            </w:tcBorders>
            <w:vAlign w:val="center"/>
          </w:tcPr>
          <w:p w14:paraId="5D62D502" w14:textId="77777777" w:rsidR="00AA4FC0" w:rsidRDefault="00AA4FC0">
            <w:pPr>
              <w:autoSpaceDE w:val="0"/>
              <w:autoSpaceDN w:val="0"/>
              <w:adjustRightInd w:val="0"/>
              <w:spacing w:before="11" w:after="20"/>
              <w:jc w:val="center"/>
              <w:rPr>
                <w:rFonts w:cs="Arial"/>
                <w:color w:val="000000"/>
              </w:rPr>
            </w:pPr>
            <w:r>
              <w:rPr>
                <w:rFonts w:cs="Arial"/>
                <w:color w:val="000000"/>
              </w:rPr>
              <w:t>0,00 .. 1,00</w:t>
            </w:r>
          </w:p>
        </w:tc>
        <w:tc>
          <w:tcPr>
            <w:tcW w:w="1567" w:type="dxa"/>
            <w:tcBorders>
              <w:top w:val="single" w:sz="11" w:space="0" w:color="007AC3"/>
              <w:left w:val="single" w:sz="4" w:space="0" w:color="BFDEF0"/>
              <w:bottom w:val="single" w:sz="4" w:space="0" w:color="BFDEF0"/>
              <w:right w:val="single" w:sz="4" w:space="0" w:color="BFDEF0"/>
            </w:tcBorders>
            <w:vAlign w:val="center"/>
          </w:tcPr>
          <w:p w14:paraId="339287F1" w14:textId="77777777" w:rsidR="00AA4FC0" w:rsidRDefault="00AA4FC0">
            <w:pPr>
              <w:autoSpaceDE w:val="0"/>
              <w:autoSpaceDN w:val="0"/>
              <w:adjustRightInd w:val="0"/>
              <w:spacing w:before="11" w:after="20"/>
              <w:jc w:val="center"/>
              <w:rPr>
                <w:rFonts w:cs="Arial"/>
                <w:color w:val="000000"/>
              </w:rPr>
            </w:pPr>
            <w:r>
              <w:rPr>
                <w:rFonts w:cs="Arial"/>
                <w:color w:val="000000"/>
              </w:rPr>
              <w:t>228,20 .. 227,20</w:t>
            </w:r>
          </w:p>
        </w:tc>
        <w:tc>
          <w:tcPr>
            <w:tcW w:w="3062" w:type="dxa"/>
            <w:tcBorders>
              <w:top w:val="single" w:sz="11" w:space="0" w:color="007AC3"/>
              <w:left w:val="single" w:sz="4" w:space="0" w:color="BFDEF0"/>
              <w:bottom w:val="single" w:sz="4" w:space="0" w:color="BFDEF0"/>
              <w:right w:val="single" w:sz="4" w:space="0" w:color="BFDEF0"/>
            </w:tcBorders>
            <w:vAlign w:val="center"/>
          </w:tcPr>
          <w:p w14:paraId="1775F6B4" w14:textId="77777777" w:rsidR="00AA4FC0" w:rsidRDefault="00AA4FC0">
            <w:pPr>
              <w:autoSpaceDE w:val="0"/>
              <w:autoSpaceDN w:val="0"/>
              <w:adjustRightInd w:val="0"/>
              <w:spacing w:before="11" w:after="20"/>
              <w:jc w:val="left"/>
              <w:rPr>
                <w:rFonts w:cs="Arial"/>
                <w:color w:val="000000"/>
              </w:rPr>
            </w:pPr>
            <w:r>
              <w:rPr>
                <w:rFonts w:cs="Arial"/>
                <w:color w:val="000000"/>
              </w:rPr>
              <w:t>Navážka</w:t>
            </w:r>
          </w:p>
        </w:tc>
        <w:tc>
          <w:tcPr>
            <w:tcW w:w="1133" w:type="dxa"/>
            <w:tcBorders>
              <w:top w:val="single" w:sz="11" w:space="0" w:color="007AC3"/>
              <w:left w:val="single" w:sz="4" w:space="0" w:color="BFDEF0"/>
              <w:bottom w:val="single" w:sz="4" w:space="0" w:color="BFDEF0"/>
              <w:right w:val="single" w:sz="11" w:space="0" w:color="007AC3"/>
            </w:tcBorders>
            <w:tcMar>
              <w:left w:w="5" w:type="dxa"/>
              <w:right w:w="14" w:type="dxa"/>
            </w:tcMar>
            <w:vAlign w:val="center"/>
          </w:tcPr>
          <w:p w14:paraId="23861C2D" w14:textId="7A26F429" w:rsidR="00AA4FC0" w:rsidRDefault="00AA4FC0">
            <w:pPr>
              <w:autoSpaceDE w:val="0"/>
              <w:autoSpaceDN w:val="0"/>
              <w:adjustRightInd w:val="0"/>
              <w:jc w:val="left"/>
              <w:rPr>
                <w:rFonts w:cs="Arial"/>
                <w:color w:val="000000"/>
              </w:rPr>
            </w:pPr>
            <w:r>
              <w:rPr>
                <w:rFonts w:cs="Arial"/>
                <w:noProof/>
                <w:color w:val="000000"/>
              </w:rPr>
              <w:drawing>
                <wp:inline distT="0" distB="0" distL="0" distR="0" wp14:anchorId="165F496F" wp14:editId="2DCF0607">
                  <wp:extent cx="717550" cy="361950"/>
                  <wp:effectExtent l="0" t="0" r="0" b="0"/>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717550" cy="361950"/>
                          </a:xfrm>
                          <a:prstGeom prst="rect">
                            <a:avLst/>
                          </a:prstGeom>
                          <a:noFill/>
                          <a:ln>
                            <a:noFill/>
                          </a:ln>
                        </pic:spPr>
                      </pic:pic>
                    </a:graphicData>
                  </a:graphic>
                </wp:inline>
              </w:drawing>
            </w:r>
          </w:p>
        </w:tc>
      </w:tr>
      <w:tr w:rsidR="00AA4FC0" w14:paraId="03844558" w14:textId="77777777">
        <w:trPr>
          <w:cantSplit/>
        </w:trPr>
        <w:tc>
          <w:tcPr>
            <w:tcW w:w="608" w:type="dxa"/>
            <w:tcBorders>
              <w:top w:val="single" w:sz="4" w:space="0" w:color="BFDEF0"/>
              <w:left w:val="single" w:sz="11" w:space="0" w:color="007AC3"/>
              <w:bottom w:val="single" w:sz="4" w:space="0" w:color="BFDEF0"/>
              <w:right w:val="single" w:sz="4" w:space="0" w:color="BFDEF0"/>
            </w:tcBorders>
            <w:shd w:val="clear" w:color="DFEEF7" w:fill="DFEEF7"/>
            <w:vAlign w:val="center"/>
          </w:tcPr>
          <w:p w14:paraId="234487EC" w14:textId="77777777" w:rsidR="00AA4FC0" w:rsidRDefault="00AA4FC0">
            <w:pPr>
              <w:autoSpaceDE w:val="0"/>
              <w:autoSpaceDN w:val="0"/>
              <w:adjustRightInd w:val="0"/>
              <w:spacing w:before="20" w:after="20"/>
              <w:jc w:val="center"/>
              <w:rPr>
                <w:rFonts w:cs="Arial"/>
                <w:color w:val="000000"/>
              </w:rPr>
            </w:pPr>
            <w:r>
              <w:rPr>
                <w:rFonts w:cs="Arial"/>
                <w:color w:val="000000"/>
              </w:rPr>
              <w:t>2</w:t>
            </w:r>
          </w:p>
        </w:tc>
        <w:tc>
          <w:tcPr>
            <w:tcW w:w="1601" w:type="dxa"/>
            <w:tcBorders>
              <w:top w:val="single" w:sz="4" w:space="0" w:color="BFDEF0"/>
              <w:left w:val="single" w:sz="4" w:space="0" w:color="BFDEF0"/>
              <w:bottom w:val="single" w:sz="4" w:space="0" w:color="BFDEF0"/>
              <w:right w:val="single" w:sz="4" w:space="0" w:color="BFDEF0"/>
            </w:tcBorders>
            <w:vAlign w:val="center"/>
          </w:tcPr>
          <w:p w14:paraId="171F40C7" w14:textId="77777777" w:rsidR="00AA4FC0" w:rsidRDefault="00AA4FC0">
            <w:pPr>
              <w:autoSpaceDE w:val="0"/>
              <w:autoSpaceDN w:val="0"/>
              <w:adjustRightInd w:val="0"/>
              <w:spacing w:before="20" w:after="20"/>
              <w:jc w:val="right"/>
              <w:rPr>
                <w:rFonts w:cs="Arial"/>
                <w:color w:val="000000"/>
              </w:rPr>
            </w:pPr>
            <w:r>
              <w:rPr>
                <w:rFonts w:cs="Arial"/>
                <w:color w:val="000000"/>
              </w:rPr>
              <w:t>1,00</w:t>
            </w:r>
          </w:p>
        </w:tc>
        <w:tc>
          <w:tcPr>
            <w:tcW w:w="1116" w:type="dxa"/>
            <w:tcBorders>
              <w:top w:val="single" w:sz="4" w:space="0" w:color="BFDEF0"/>
              <w:left w:val="single" w:sz="4" w:space="0" w:color="BFDEF0"/>
              <w:bottom w:val="single" w:sz="4" w:space="0" w:color="BFDEF0"/>
              <w:right w:val="single" w:sz="4" w:space="0" w:color="BFDEF0"/>
            </w:tcBorders>
            <w:vAlign w:val="center"/>
          </w:tcPr>
          <w:p w14:paraId="2504D62E" w14:textId="77777777" w:rsidR="00AA4FC0" w:rsidRDefault="00AA4FC0">
            <w:pPr>
              <w:autoSpaceDE w:val="0"/>
              <w:autoSpaceDN w:val="0"/>
              <w:adjustRightInd w:val="0"/>
              <w:spacing w:before="20" w:after="20"/>
              <w:jc w:val="center"/>
              <w:rPr>
                <w:rFonts w:cs="Arial"/>
                <w:color w:val="000000"/>
              </w:rPr>
            </w:pPr>
            <w:r>
              <w:rPr>
                <w:rFonts w:cs="Arial"/>
                <w:color w:val="000000"/>
              </w:rPr>
              <w:t>1,00 .. 2,00</w:t>
            </w:r>
          </w:p>
        </w:tc>
        <w:tc>
          <w:tcPr>
            <w:tcW w:w="1567" w:type="dxa"/>
            <w:tcBorders>
              <w:top w:val="single" w:sz="4" w:space="0" w:color="BFDEF0"/>
              <w:left w:val="single" w:sz="4" w:space="0" w:color="BFDEF0"/>
              <w:bottom w:val="single" w:sz="4" w:space="0" w:color="BFDEF0"/>
              <w:right w:val="single" w:sz="4" w:space="0" w:color="BFDEF0"/>
            </w:tcBorders>
            <w:vAlign w:val="center"/>
          </w:tcPr>
          <w:p w14:paraId="45996BEA" w14:textId="77777777" w:rsidR="00AA4FC0" w:rsidRDefault="00AA4FC0">
            <w:pPr>
              <w:autoSpaceDE w:val="0"/>
              <w:autoSpaceDN w:val="0"/>
              <w:adjustRightInd w:val="0"/>
              <w:spacing w:before="20" w:after="20"/>
              <w:jc w:val="center"/>
              <w:rPr>
                <w:rFonts w:cs="Arial"/>
                <w:color w:val="000000"/>
              </w:rPr>
            </w:pPr>
            <w:r>
              <w:rPr>
                <w:rFonts w:cs="Arial"/>
                <w:color w:val="000000"/>
              </w:rPr>
              <w:t>227,20 .. 226,20</w:t>
            </w:r>
          </w:p>
        </w:tc>
        <w:tc>
          <w:tcPr>
            <w:tcW w:w="3062" w:type="dxa"/>
            <w:tcBorders>
              <w:top w:val="single" w:sz="4" w:space="0" w:color="BFDEF0"/>
              <w:left w:val="single" w:sz="4" w:space="0" w:color="BFDEF0"/>
              <w:bottom w:val="single" w:sz="4" w:space="0" w:color="BFDEF0"/>
              <w:right w:val="single" w:sz="4" w:space="0" w:color="BFDEF0"/>
            </w:tcBorders>
            <w:vAlign w:val="center"/>
          </w:tcPr>
          <w:p w14:paraId="29CDDB9B" w14:textId="77777777" w:rsidR="00AA4FC0" w:rsidRDefault="00AA4FC0">
            <w:pPr>
              <w:autoSpaceDE w:val="0"/>
              <w:autoSpaceDN w:val="0"/>
              <w:adjustRightInd w:val="0"/>
              <w:spacing w:before="20" w:after="20"/>
              <w:jc w:val="left"/>
              <w:rPr>
                <w:rFonts w:cs="Arial"/>
                <w:color w:val="000000"/>
              </w:rPr>
            </w:pPr>
            <w:r>
              <w:rPr>
                <w:rFonts w:cs="Arial"/>
                <w:color w:val="000000"/>
              </w:rPr>
              <w:t>Třída F4, konzistence tuhá</w:t>
            </w:r>
          </w:p>
        </w:tc>
        <w:tc>
          <w:tcPr>
            <w:tcW w:w="1133" w:type="dxa"/>
            <w:tcBorders>
              <w:top w:val="single" w:sz="4" w:space="0" w:color="BFDEF0"/>
              <w:left w:val="single" w:sz="4" w:space="0" w:color="BFDEF0"/>
              <w:bottom w:val="single" w:sz="4" w:space="0" w:color="BFDEF0"/>
              <w:right w:val="single" w:sz="11" w:space="0" w:color="007AC3"/>
            </w:tcBorders>
            <w:tcMar>
              <w:left w:w="5" w:type="dxa"/>
              <w:right w:w="14" w:type="dxa"/>
            </w:tcMar>
            <w:vAlign w:val="center"/>
          </w:tcPr>
          <w:p w14:paraId="596E9CDA" w14:textId="0B7E94BB" w:rsidR="00AA4FC0" w:rsidRDefault="00AA4FC0">
            <w:pPr>
              <w:autoSpaceDE w:val="0"/>
              <w:autoSpaceDN w:val="0"/>
              <w:adjustRightInd w:val="0"/>
              <w:jc w:val="left"/>
              <w:rPr>
                <w:rFonts w:cs="Arial"/>
                <w:color w:val="000000"/>
              </w:rPr>
            </w:pPr>
            <w:r>
              <w:rPr>
                <w:rFonts w:cs="Arial"/>
                <w:noProof/>
                <w:color w:val="000000"/>
              </w:rPr>
              <w:drawing>
                <wp:inline distT="0" distB="0" distL="0" distR="0" wp14:anchorId="6090F2C6" wp14:editId="5B1D3B73">
                  <wp:extent cx="717550" cy="361950"/>
                  <wp:effectExtent l="0" t="0" r="0" b="0"/>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717550" cy="361950"/>
                          </a:xfrm>
                          <a:prstGeom prst="rect">
                            <a:avLst/>
                          </a:prstGeom>
                          <a:noFill/>
                          <a:ln>
                            <a:noFill/>
                          </a:ln>
                        </pic:spPr>
                      </pic:pic>
                    </a:graphicData>
                  </a:graphic>
                </wp:inline>
              </w:drawing>
            </w:r>
          </w:p>
        </w:tc>
      </w:tr>
      <w:tr w:rsidR="00AA4FC0" w14:paraId="5D7480AD" w14:textId="77777777">
        <w:trPr>
          <w:cantSplit/>
        </w:trPr>
        <w:tc>
          <w:tcPr>
            <w:tcW w:w="608" w:type="dxa"/>
            <w:tcBorders>
              <w:top w:val="single" w:sz="4" w:space="0" w:color="BFDEF0"/>
              <w:left w:val="single" w:sz="11" w:space="0" w:color="007AC3"/>
              <w:bottom w:val="single" w:sz="4" w:space="0" w:color="BFDEF0"/>
              <w:right w:val="single" w:sz="4" w:space="0" w:color="BFDEF0"/>
            </w:tcBorders>
            <w:shd w:val="clear" w:color="DFEEF7" w:fill="DFEEF7"/>
            <w:vAlign w:val="center"/>
          </w:tcPr>
          <w:p w14:paraId="0464F4E6" w14:textId="77777777" w:rsidR="00AA4FC0" w:rsidRDefault="00AA4FC0">
            <w:pPr>
              <w:autoSpaceDE w:val="0"/>
              <w:autoSpaceDN w:val="0"/>
              <w:adjustRightInd w:val="0"/>
              <w:spacing w:before="20" w:after="20"/>
              <w:jc w:val="center"/>
              <w:rPr>
                <w:rFonts w:cs="Arial"/>
                <w:color w:val="000000"/>
              </w:rPr>
            </w:pPr>
            <w:r>
              <w:rPr>
                <w:rFonts w:cs="Arial"/>
                <w:color w:val="000000"/>
              </w:rPr>
              <w:t>3</w:t>
            </w:r>
          </w:p>
        </w:tc>
        <w:tc>
          <w:tcPr>
            <w:tcW w:w="1601" w:type="dxa"/>
            <w:tcBorders>
              <w:top w:val="single" w:sz="4" w:space="0" w:color="BFDEF0"/>
              <w:left w:val="single" w:sz="4" w:space="0" w:color="BFDEF0"/>
              <w:bottom w:val="single" w:sz="4" w:space="0" w:color="BFDEF0"/>
              <w:right w:val="single" w:sz="4" w:space="0" w:color="BFDEF0"/>
            </w:tcBorders>
            <w:vAlign w:val="center"/>
          </w:tcPr>
          <w:p w14:paraId="3013CA50" w14:textId="77777777" w:rsidR="00AA4FC0" w:rsidRDefault="00AA4FC0">
            <w:pPr>
              <w:autoSpaceDE w:val="0"/>
              <w:autoSpaceDN w:val="0"/>
              <w:adjustRightInd w:val="0"/>
              <w:spacing w:before="20" w:after="20"/>
              <w:jc w:val="right"/>
              <w:rPr>
                <w:rFonts w:cs="Arial"/>
                <w:color w:val="000000"/>
              </w:rPr>
            </w:pPr>
            <w:r>
              <w:rPr>
                <w:rFonts w:cs="Arial"/>
                <w:color w:val="000000"/>
              </w:rPr>
              <w:t>3,80</w:t>
            </w:r>
          </w:p>
        </w:tc>
        <w:tc>
          <w:tcPr>
            <w:tcW w:w="1116" w:type="dxa"/>
            <w:tcBorders>
              <w:top w:val="single" w:sz="4" w:space="0" w:color="BFDEF0"/>
              <w:left w:val="single" w:sz="4" w:space="0" w:color="BFDEF0"/>
              <w:bottom w:val="single" w:sz="4" w:space="0" w:color="BFDEF0"/>
              <w:right w:val="single" w:sz="4" w:space="0" w:color="BFDEF0"/>
            </w:tcBorders>
            <w:vAlign w:val="center"/>
          </w:tcPr>
          <w:p w14:paraId="02451FBB" w14:textId="77777777" w:rsidR="00AA4FC0" w:rsidRDefault="00AA4FC0">
            <w:pPr>
              <w:autoSpaceDE w:val="0"/>
              <w:autoSpaceDN w:val="0"/>
              <w:adjustRightInd w:val="0"/>
              <w:spacing w:before="20" w:after="20"/>
              <w:jc w:val="center"/>
              <w:rPr>
                <w:rFonts w:cs="Arial"/>
                <w:color w:val="000000"/>
              </w:rPr>
            </w:pPr>
            <w:r>
              <w:rPr>
                <w:rFonts w:cs="Arial"/>
                <w:color w:val="000000"/>
              </w:rPr>
              <w:t>2,00 .. 5,80</w:t>
            </w:r>
          </w:p>
        </w:tc>
        <w:tc>
          <w:tcPr>
            <w:tcW w:w="1567" w:type="dxa"/>
            <w:tcBorders>
              <w:top w:val="single" w:sz="4" w:space="0" w:color="BFDEF0"/>
              <w:left w:val="single" w:sz="4" w:space="0" w:color="BFDEF0"/>
              <w:bottom w:val="single" w:sz="4" w:space="0" w:color="BFDEF0"/>
              <w:right w:val="single" w:sz="4" w:space="0" w:color="BFDEF0"/>
            </w:tcBorders>
            <w:vAlign w:val="center"/>
          </w:tcPr>
          <w:p w14:paraId="30DEF30B" w14:textId="77777777" w:rsidR="00AA4FC0" w:rsidRDefault="00AA4FC0">
            <w:pPr>
              <w:autoSpaceDE w:val="0"/>
              <w:autoSpaceDN w:val="0"/>
              <w:adjustRightInd w:val="0"/>
              <w:spacing w:before="20" w:after="20"/>
              <w:jc w:val="center"/>
              <w:rPr>
                <w:rFonts w:cs="Arial"/>
                <w:color w:val="000000"/>
              </w:rPr>
            </w:pPr>
            <w:r>
              <w:rPr>
                <w:rFonts w:cs="Arial"/>
                <w:color w:val="000000"/>
              </w:rPr>
              <w:t>226,20 .. 222,40</w:t>
            </w:r>
          </w:p>
        </w:tc>
        <w:tc>
          <w:tcPr>
            <w:tcW w:w="3062" w:type="dxa"/>
            <w:tcBorders>
              <w:top w:val="single" w:sz="4" w:space="0" w:color="BFDEF0"/>
              <w:left w:val="single" w:sz="4" w:space="0" w:color="BFDEF0"/>
              <w:bottom w:val="single" w:sz="4" w:space="0" w:color="BFDEF0"/>
              <w:right w:val="single" w:sz="4" w:space="0" w:color="BFDEF0"/>
            </w:tcBorders>
            <w:vAlign w:val="center"/>
          </w:tcPr>
          <w:p w14:paraId="741EC9FB" w14:textId="77777777" w:rsidR="00AA4FC0" w:rsidRDefault="00AA4FC0">
            <w:pPr>
              <w:autoSpaceDE w:val="0"/>
              <w:autoSpaceDN w:val="0"/>
              <w:adjustRightInd w:val="0"/>
              <w:spacing w:before="20" w:after="20"/>
              <w:jc w:val="left"/>
              <w:rPr>
                <w:rFonts w:cs="Arial"/>
                <w:color w:val="000000"/>
              </w:rPr>
            </w:pPr>
            <w:r>
              <w:rPr>
                <w:rFonts w:cs="Arial"/>
                <w:color w:val="000000"/>
              </w:rPr>
              <w:t>Třída G3, středně ulehlá</w:t>
            </w:r>
          </w:p>
        </w:tc>
        <w:tc>
          <w:tcPr>
            <w:tcW w:w="1133" w:type="dxa"/>
            <w:tcBorders>
              <w:top w:val="single" w:sz="4" w:space="0" w:color="BFDEF0"/>
              <w:left w:val="single" w:sz="4" w:space="0" w:color="BFDEF0"/>
              <w:bottom w:val="single" w:sz="4" w:space="0" w:color="BFDEF0"/>
              <w:right w:val="single" w:sz="11" w:space="0" w:color="007AC3"/>
            </w:tcBorders>
            <w:tcMar>
              <w:left w:w="5" w:type="dxa"/>
              <w:right w:w="14" w:type="dxa"/>
            </w:tcMar>
            <w:vAlign w:val="center"/>
          </w:tcPr>
          <w:p w14:paraId="5C37A2FC" w14:textId="6268A82E" w:rsidR="00AA4FC0" w:rsidRDefault="00AA4FC0">
            <w:pPr>
              <w:autoSpaceDE w:val="0"/>
              <w:autoSpaceDN w:val="0"/>
              <w:adjustRightInd w:val="0"/>
              <w:jc w:val="left"/>
              <w:rPr>
                <w:rFonts w:cs="Arial"/>
                <w:color w:val="000000"/>
              </w:rPr>
            </w:pPr>
            <w:r>
              <w:rPr>
                <w:rFonts w:cs="Arial"/>
                <w:noProof/>
                <w:color w:val="000000"/>
              </w:rPr>
              <w:drawing>
                <wp:inline distT="0" distB="0" distL="0" distR="0" wp14:anchorId="33BE92C3" wp14:editId="630C1AAF">
                  <wp:extent cx="717550" cy="361950"/>
                  <wp:effectExtent l="0" t="0" r="0" b="0"/>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717550" cy="361950"/>
                          </a:xfrm>
                          <a:prstGeom prst="rect">
                            <a:avLst/>
                          </a:prstGeom>
                          <a:noFill/>
                          <a:ln>
                            <a:noFill/>
                          </a:ln>
                        </pic:spPr>
                      </pic:pic>
                    </a:graphicData>
                  </a:graphic>
                </wp:inline>
              </w:drawing>
            </w:r>
          </w:p>
        </w:tc>
      </w:tr>
      <w:tr w:rsidR="00AA4FC0" w14:paraId="5D6D47FE" w14:textId="77777777">
        <w:trPr>
          <w:cantSplit/>
        </w:trPr>
        <w:tc>
          <w:tcPr>
            <w:tcW w:w="608" w:type="dxa"/>
            <w:tcBorders>
              <w:top w:val="single" w:sz="4" w:space="0" w:color="BFDEF0"/>
              <w:left w:val="single" w:sz="11" w:space="0" w:color="007AC3"/>
              <w:bottom w:val="single" w:sz="11" w:space="0" w:color="007AC3"/>
              <w:right w:val="single" w:sz="4" w:space="0" w:color="BFDEF0"/>
            </w:tcBorders>
            <w:shd w:val="clear" w:color="DFEEF7" w:fill="DFEEF7"/>
            <w:vAlign w:val="center"/>
          </w:tcPr>
          <w:p w14:paraId="59795299" w14:textId="77777777" w:rsidR="00AA4FC0" w:rsidRDefault="00AA4FC0">
            <w:pPr>
              <w:keepNext/>
              <w:autoSpaceDE w:val="0"/>
              <w:autoSpaceDN w:val="0"/>
              <w:adjustRightInd w:val="0"/>
              <w:spacing w:before="20" w:after="11"/>
              <w:jc w:val="center"/>
              <w:rPr>
                <w:rFonts w:cs="Arial"/>
                <w:color w:val="000000"/>
              </w:rPr>
            </w:pPr>
            <w:r>
              <w:rPr>
                <w:rFonts w:cs="Arial"/>
                <w:color w:val="000000"/>
              </w:rPr>
              <w:t>4</w:t>
            </w:r>
          </w:p>
        </w:tc>
        <w:tc>
          <w:tcPr>
            <w:tcW w:w="1601" w:type="dxa"/>
            <w:tcBorders>
              <w:top w:val="single" w:sz="4" w:space="0" w:color="BFDEF0"/>
              <w:left w:val="single" w:sz="4" w:space="0" w:color="BFDEF0"/>
              <w:bottom w:val="single" w:sz="11" w:space="0" w:color="007AC3"/>
              <w:right w:val="single" w:sz="4" w:space="0" w:color="BFDEF0"/>
            </w:tcBorders>
            <w:vAlign w:val="center"/>
          </w:tcPr>
          <w:p w14:paraId="1E62AB0D" w14:textId="77777777" w:rsidR="00AA4FC0" w:rsidRDefault="00AA4FC0">
            <w:pPr>
              <w:keepNext/>
              <w:autoSpaceDE w:val="0"/>
              <w:autoSpaceDN w:val="0"/>
              <w:adjustRightInd w:val="0"/>
              <w:spacing w:before="20" w:after="11"/>
              <w:jc w:val="right"/>
              <w:rPr>
                <w:rFonts w:cs="Arial"/>
                <w:color w:val="000000"/>
              </w:rPr>
            </w:pPr>
            <w:r>
              <w:rPr>
                <w:rFonts w:cs="Arial"/>
                <w:color w:val="000000"/>
              </w:rPr>
              <w:t>-</w:t>
            </w:r>
          </w:p>
        </w:tc>
        <w:tc>
          <w:tcPr>
            <w:tcW w:w="1116" w:type="dxa"/>
            <w:tcBorders>
              <w:top w:val="single" w:sz="4" w:space="0" w:color="BFDEF0"/>
              <w:left w:val="single" w:sz="4" w:space="0" w:color="BFDEF0"/>
              <w:bottom w:val="single" w:sz="11" w:space="0" w:color="007AC3"/>
              <w:right w:val="single" w:sz="4" w:space="0" w:color="BFDEF0"/>
            </w:tcBorders>
            <w:vAlign w:val="center"/>
          </w:tcPr>
          <w:p w14:paraId="4A48C1AD" w14:textId="77777777" w:rsidR="00AA4FC0" w:rsidRDefault="00AA4FC0">
            <w:pPr>
              <w:keepNext/>
              <w:autoSpaceDE w:val="0"/>
              <w:autoSpaceDN w:val="0"/>
              <w:adjustRightInd w:val="0"/>
              <w:spacing w:before="20" w:after="11"/>
              <w:jc w:val="center"/>
              <w:rPr>
                <w:rFonts w:cs="Arial"/>
                <w:color w:val="000000"/>
              </w:rPr>
            </w:pPr>
            <w:r>
              <w:rPr>
                <w:rFonts w:cs="Arial"/>
                <w:color w:val="000000"/>
              </w:rPr>
              <w:t xml:space="preserve">5,80 .. </w:t>
            </w:r>
            <w:r>
              <w:rPr>
                <w:rFonts w:ascii="Symbol" w:hAnsi="Symbol" w:cs="Symbol"/>
                <w:color w:val="000000"/>
              </w:rPr>
              <w:t></w:t>
            </w:r>
          </w:p>
        </w:tc>
        <w:tc>
          <w:tcPr>
            <w:tcW w:w="1567" w:type="dxa"/>
            <w:tcBorders>
              <w:top w:val="single" w:sz="4" w:space="0" w:color="BFDEF0"/>
              <w:left w:val="single" w:sz="4" w:space="0" w:color="BFDEF0"/>
              <w:bottom w:val="single" w:sz="11" w:space="0" w:color="007AC3"/>
              <w:right w:val="single" w:sz="4" w:space="0" w:color="BFDEF0"/>
            </w:tcBorders>
            <w:vAlign w:val="center"/>
          </w:tcPr>
          <w:p w14:paraId="643AED47" w14:textId="77777777" w:rsidR="00AA4FC0" w:rsidRDefault="00AA4FC0">
            <w:pPr>
              <w:keepNext/>
              <w:autoSpaceDE w:val="0"/>
              <w:autoSpaceDN w:val="0"/>
              <w:adjustRightInd w:val="0"/>
              <w:spacing w:before="20" w:after="11"/>
              <w:jc w:val="center"/>
              <w:rPr>
                <w:rFonts w:cs="Arial"/>
                <w:color w:val="000000"/>
              </w:rPr>
            </w:pPr>
            <w:r>
              <w:rPr>
                <w:rFonts w:cs="Arial"/>
                <w:color w:val="000000"/>
              </w:rPr>
              <w:t>222,40 .. -</w:t>
            </w:r>
          </w:p>
        </w:tc>
        <w:tc>
          <w:tcPr>
            <w:tcW w:w="3062" w:type="dxa"/>
            <w:tcBorders>
              <w:top w:val="single" w:sz="4" w:space="0" w:color="BFDEF0"/>
              <w:left w:val="single" w:sz="4" w:space="0" w:color="BFDEF0"/>
              <w:bottom w:val="single" w:sz="11" w:space="0" w:color="007AC3"/>
              <w:right w:val="single" w:sz="4" w:space="0" w:color="BFDEF0"/>
            </w:tcBorders>
            <w:vAlign w:val="center"/>
          </w:tcPr>
          <w:p w14:paraId="43AD980E" w14:textId="77777777" w:rsidR="00AA4FC0" w:rsidRDefault="00AA4FC0">
            <w:pPr>
              <w:keepNext/>
              <w:autoSpaceDE w:val="0"/>
              <w:autoSpaceDN w:val="0"/>
              <w:adjustRightInd w:val="0"/>
              <w:spacing w:before="20" w:after="11"/>
              <w:jc w:val="left"/>
              <w:rPr>
                <w:rFonts w:cs="Arial"/>
                <w:color w:val="000000"/>
              </w:rPr>
            </w:pPr>
            <w:r>
              <w:rPr>
                <w:rFonts w:cs="Arial"/>
                <w:color w:val="000000"/>
              </w:rPr>
              <w:t>Třída F8, konzistence tuhá</w:t>
            </w:r>
          </w:p>
        </w:tc>
        <w:tc>
          <w:tcPr>
            <w:tcW w:w="1133" w:type="dxa"/>
            <w:tcBorders>
              <w:top w:val="single" w:sz="4" w:space="0" w:color="BFDEF0"/>
              <w:left w:val="single" w:sz="4" w:space="0" w:color="BFDEF0"/>
              <w:bottom w:val="single" w:sz="11" w:space="0" w:color="007AC3"/>
              <w:right w:val="single" w:sz="11" w:space="0" w:color="007AC3"/>
            </w:tcBorders>
            <w:tcMar>
              <w:left w:w="5" w:type="dxa"/>
              <w:right w:w="14" w:type="dxa"/>
            </w:tcMar>
            <w:vAlign w:val="center"/>
          </w:tcPr>
          <w:p w14:paraId="75AF3410" w14:textId="5E757BA6" w:rsidR="00AA4FC0" w:rsidRDefault="00AA4FC0">
            <w:pPr>
              <w:keepNext/>
              <w:autoSpaceDE w:val="0"/>
              <w:autoSpaceDN w:val="0"/>
              <w:adjustRightInd w:val="0"/>
              <w:jc w:val="left"/>
              <w:rPr>
                <w:rFonts w:cs="Arial"/>
                <w:color w:val="000000"/>
              </w:rPr>
            </w:pPr>
            <w:r>
              <w:rPr>
                <w:rFonts w:cs="Arial"/>
                <w:noProof/>
                <w:color w:val="000000"/>
              </w:rPr>
              <w:drawing>
                <wp:inline distT="0" distB="0" distL="0" distR="0" wp14:anchorId="31110DD8" wp14:editId="2909224C">
                  <wp:extent cx="717550" cy="361950"/>
                  <wp:effectExtent l="0" t="0" r="0" b="0"/>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717550" cy="361950"/>
                          </a:xfrm>
                          <a:prstGeom prst="rect">
                            <a:avLst/>
                          </a:prstGeom>
                          <a:noFill/>
                          <a:ln>
                            <a:noFill/>
                          </a:ln>
                        </pic:spPr>
                      </pic:pic>
                    </a:graphicData>
                  </a:graphic>
                </wp:inline>
              </w:drawing>
            </w:r>
          </w:p>
        </w:tc>
      </w:tr>
    </w:tbl>
    <w:p w14:paraId="446FB09E" w14:textId="77777777" w:rsidR="00AA4FC0" w:rsidRDefault="00AA4FC0" w:rsidP="00AA4FC0">
      <w:pPr>
        <w:autoSpaceDE w:val="0"/>
        <w:autoSpaceDN w:val="0"/>
        <w:adjustRightInd w:val="0"/>
        <w:spacing w:line="65" w:lineRule="exact"/>
        <w:jc w:val="left"/>
        <w:rPr>
          <w:rFonts w:cs="Arial"/>
          <w:color w:val="000000"/>
        </w:rPr>
      </w:pPr>
    </w:p>
    <w:p w14:paraId="0BD772F8" w14:textId="77777777" w:rsidR="00AA4FC0" w:rsidRDefault="00AA4FC0" w:rsidP="00AA4FC0">
      <w:pPr>
        <w:keepNext/>
        <w:keepLines/>
        <w:autoSpaceDE w:val="0"/>
        <w:autoSpaceDN w:val="0"/>
        <w:adjustRightInd w:val="0"/>
        <w:jc w:val="left"/>
        <w:rPr>
          <w:rFonts w:cs="Arial"/>
          <w:b/>
          <w:bCs/>
          <w:color w:val="007AC3"/>
        </w:rPr>
      </w:pPr>
      <w:r>
        <w:rPr>
          <w:rFonts w:cs="Arial"/>
          <w:b/>
          <w:bCs/>
          <w:color w:val="007AC3"/>
        </w:rPr>
        <w:t>Hloubení</w:t>
      </w:r>
    </w:p>
    <w:p w14:paraId="63625834" w14:textId="77777777" w:rsidR="00AA4FC0" w:rsidRDefault="00AA4FC0" w:rsidP="00AA4FC0">
      <w:pPr>
        <w:autoSpaceDE w:val="0"/>
        <w:autoSpaceDN w:val="0"/>
        <w:adjustRightInd w:val="0"/>
        <w:spacing w:before="80"/>
        <w:jc w:val="left"/>
        <w:rPr>
          <w:rFonts w:cs="Arial"/>
          <w:color w:val="000000"/>
        </w:rPr>
      </w:pPr>
      <w:r>
        <w:rPr>
          <w:rFonts w:cs="Arial"/>
          <w:color w:val="000000"/>
        </w:rPr>
        <w:t>Zemina před stěnou je odebrána do hloubky 4,50 m.</w:t>
      </w:r>
    </w:p>
    <w:p w14:paraId="4EDEA100" w14:textId="77777777" w:rsidR="00AA4FC0" w:rsidRDefault="00AA4FC0" w:rsidP="00AA4FC0">
      <w:pPr>
        <w:autoSpaceDE w:val="0"/>
        <w:autoSpaceDN w:val="0"/>
        <w:adjustRightInd w:val="0"/>
        <w:jc w:val="left"/>
        <w:rPr>
          <w:rFonts w:cs="Arial"/>
          <w:color w:val="000000"/>
        </w:rPr>
      </w:pPr>
      <w:r>
        <w:rPr>
          <w:rFonts w:cs="Arial"/>
          <w:color w:val="000000"/>
        </w:rPr>
        <w:t> </w:t>
      </w:r>
    </w:p>
    <w:p w14:paraId="4DD35C3C" w14:textId="77777777" w:rsidR="00AA4FC0" w:rsidRDefault="00AA4FC0" w:rsidP="00AA4FC0">
      <w:pPr>
        <w:keepNext/>
        <w:keepLines/>
        <w:autoSpaceDE w:val="0"/>
        <w:autoSpaceDN w:val="0"/>
        <w:adjustRightInd w:val="0"/>
        <w:jc w:val="left"/>
        <w:rPr>
          <w:rFonts w:cs="Arial"/>
          <w:b/>
          <w:bCs/>
          <w:color w:val="007AC3"/>
        </w:rPr>
      </w:pPr>
      <w:r>
        <w:rPr>
          <w:rFonts w:cs="Arial"/>
          <w:b/>
          <w:bCs/>
          <w:color w:val="007AC3"/>
        </w:rPr>
        <w:t>Tvar terénu</w:t>
      </w:r>
    </w:p>
    <w:p w14:paraId="40863E77" w14:textId="77777777" w:rsidR="00AA4FC0" w:rsidRDefault="00AA4FC0" w:rsidP="00AA4FC0">
      <w:pPr>
        <w:autoSpaceDE w:val="0"/>
        <w:autoSpaceDN w:val="0"/>
        <w:adjustRightInd w:val="0"/>
        <w:spacing w:before="80"/>
        <w:jc w:val="left"/>
        <w:rPr>
          <w:rFonts w:cs="Arial"/>
          <w:color w:val="000000"/>
        </w:rPr>
      </w:pPr>
      <w:r>
        <w:rPr>
          <w:rFonts w:cs="Arial"/>
          <w:color w:val="000000"/>
        </w:rPr>
        <w:t>Terén za konstrukcí je rovný.</w:t>
      </w:r>
    </w:p>
    <w:p w14:paraId="79173ECF" w14:textId="77777777" w:rsidR="00AA4FC0" w:rsidRDefault="00AA4FC0" w:rsidP="00AA4FC0">
      <w:pPr>
        <w:autoSpaceDE w:val="0"/>
        <w:autoSpaceDN w:val="0"/>
        <w:adjustRightInd w:val="0"/>
        <w:jc w:val="left"/>
        <w:rPr>
          <w:rFonts w:cs="Arial"/>
          <w:color w:val="000000"/>
        </w:rPr>
      </w:pPr>
      <w:r>
        <w:rPr>
          <w:rFonts w:cs="Arial"/>
          <w:color w:val="000000"/>
        </w:rPr>
        <w:t> </w:t>
      </w:r>
    </w:p>
    <w:p w14:paraId="0BD17467" w14:textId="77777777" w:rsidR="00AA4FC0" w:rsidRDefault="00AA4FC0" w:rsidP="00AA4FC0">
      <w:pPr>
        <w:keepNext/>
        <w:keepLines/>
        <w:autoSpaceDE w:val="0"/>
        <w:autoSpaceDN w:val="0"/>
        <w:adjustRightInd w:val="0"/>
        <w:jc w:val="left"/>
        <w:rPr>
          <w:rFonts w:cs="Arial"/>
          <w:b/>
          <w:bCs/>
          <w:color w:val="007AC3"/>
        </w:rPr>
      </w:pPr>
      <w:r>
        <w:rPr>
          <w:rFonts w:cs="Arial"/>
          <w:b/>
          <w:bCs/>
          <w:color w:val="007AC3"/>
        </w:rPr>
        <w:t>Vliv vody</w:t>
      </w:r>
    </w:p>
    <w:p w14:paraId="7D6B47CA" w14:textId="77777777" w:rsidR="00AA4FC0" w:rsidRDefault="00AA4FC0" w:rsidP="00AA4FC0">
      <w:pPr>
        <w:autoSpaceDE w:val="0"/>
        <w:autoSpaceDN w:val="0"/>
        <w:adjustRightInd w:val="0"/>
        <w:spacing w:before="80"/>
        <w:jc w:val="left"/>
        <w:rPr>
          <w:rFonts w:cs="Arial"/>
          <w:color w:val="000000"/>
        </w:rPr>
      </w:pPr>
      <w:r>
        <w:rPr>
          <w:rFonts w:cs="Arial"/>
          <w:color w:val="000000"/>
        </w:rPr>
        <w:t>Hladina podzemní vody za konstrukcí je v hloubce 4,40 m</w:t>
      </w:r>
    </w:p>
    <w:p w14:paraId="17AE0F50" w14:textId="77777777" w:rsidR="00AA4FC0" w:rsidRDefault="00AA4FC0" w:rsidP="00AA4FC0">
      <w:pPr>
        <w:autoSpaceDE w:val="0"/>
        <w:autoSpaceDN w:val="0"/>
        <w:adjustRightInd w:val="0"/>
        <w:jc w:val="left"/>
        <w:rPr>
          <w:rFonts w:cs="Arial"/>
          <w:color w:val="000000"/>
        </w:rPr>
      </w:pPr>
      <w:r>
        <w:rPr>
          <w:rFonts w:cs="Arial"/>
          <w:color w:val="000000"/>
        </w:rPr>
        <w:t>Hladina podzemní vody před konstrukcí je v hloubce 4,50 m</w:t>
      </w:r>
    </w:p>
    <w:p w14:paraId="0B8E3E84" w14:textId="77777777" w:rsidR="00AA4FC0" w:rsidRDefault="00AA4FC0" w:rsidP="00AA4FC0">
      <w:pPr>
        <w:autoSpaceDE w:val="0"/>
        <w:autoSpaceDN w:val="0"/>
        <w:adjustRightInd w:val="0"/>
        <w:jc w:val="left"/>
        <w:rPr>
          <w:rFonts w:cs="Arial"/>
          <w:color w:val="000000"/>
        </w:rPr>
      </w:pPr>
      <w:r>
        <w:rPr>
          <w:rFonts w:cs="Arial"/>
          <w:color w:val="000000"/>
        </w:rPr>
        <w:t>Podloží u paty konstrukce je nepropustné.</w:t>
      </w:r>
    </w:p>
    <w:p w14:paraId="6B01083F" w14:textId="77777777" w:rsidR="00AA4FC0" w:rsidRDefault="00AA4FC0" w:rsidP="00AA4FC0">
      <w:pPr>
        <w:autoSpaceDE w:val="0"/>
        <w:autoSpaceDN w:val="0"/>
        <w:adjustRightInd w:val="0"/>
        <w:jc w:val="left"/>
        <w:rPr>
          <w:rFonts w:cs="Arial"/>
          <w:color w:val="000000"/>
        </w:rPr>
      </w:pPr>
      <w:r>
        <w:rPr>
          <w:rFonts w:cs="Arial"/>
          <w:color w:val="000000"/>
        </w:rPr>
        <w:t> </w:t>
      </w:r>
    </w:p>
    <w:p w14:paraId="21A63EDE" w14:textId="77777777" w:rsidR="00AA4FC0" w:rsidRDefault="00AA4FC0" w:rsidP="00AA4FC0">
      <w:pPr>
        <w:keepNext/>
        <w:keepLines/>
        <w:autoSpaceDE w:val="0"/>
        <w:autoSpaceDN w:val="0"/>
        <w:adjustRightInd w:val="0"/>
        <w:jc w:val="left"/>
        <w:rPr>
          <w:rFonts w:cs="Arial"/>
          <w:color w:val="000000"/>
        </w:rPr>
      </w:pPr>
      <w:r>
        <w:rPr>
          <w:rFonts w:cs="Arial"/>
          <w:b/>
          <w:bCs/>
          <w:color w:val="007AC3"/>
        </w:rPr>
        <w:lastRenderedPageBreak/>
        <w:t>Zadaná plošná přitížení</w:t>
      </w:r>
    </w:p>
    <w:p w14:paraId="01C6865F" w14:textId="77777777" w:rsidR="00AA4FC0" w:rsidRDefault="00AA4FC0" w:rsidP="00AA4FC0">
      <w:pPr>
        <w:keepNext/>
        <w:keepLines/>
        <w:autoSpaceDE w:val="0"/>
        <w:autoSpaceDN w:val="0"/>
        <w:adjustRightInd w:val="0"/>
        <w:spacing w:line="65" w:lineRule="exact"/>
        <w:jc w:val="left"/>
        <w:rPr>
          <w:rFonts w:cs="Arial"/>
          <w:color w:val="000000"/>
        </w:rPr>
      </w:pPr>
    </w:p>
    <w:tbl>
      <w:tblPr>
        <w:tblW w:w="0" w:type="auto"/>
        <w:tblLayout w:type="fixed"/>
        <w:tblCellMar>
          <w:top w:w="11" w:type="dxa"/>
          <w:left w:w="50" w:type="dxa"/>
          <w:bottom w:w="11" w:type="dxa"/>
          <w:right w:w="50" w:type="dxa"/>
        </w:tblCellMar>
        <w:tblLook w:val="0000" w:firstRow="0" w:lastRow="0" w:firstColumn="0" w:lastColumn="0" w:noHBand="0" w:noVBand="0"/>
      </w:tblPr>
      <w:tblGrid>
        <w:gridCol w:w="679"/>
        <w:gridCol w:w="1133"/>
        <w:gridCol w:w="1133"/>
        <w:gridCol w:w="478"/>
        <w:gridCol w:w="1133"/>
        <w:gridCol w:w="1133"/>
        <w:gridCol w:w="1133"/>
        <w:gridCol w:w="1133"/>
        <w:gridCol w:w="1133"/>
      </w:tblGrid>
      <w:tr w:rsidR="00AA4FC0" w14:paraId="6930E9AA" w14:textId="77777777">
        <w:trPr>
          <w:cantSplit/>
          <w:tblHeader/>
        </w:trPr>
        <w:tc>
          <w:tcPr>
            <w:tcW w:w="679" w:type="dxa"/>
            <w:vMerge w:val="restart"/>
            <w:tcBorders>
              <w:top w:val="single" w:sz="11" w:space="0" w:color="007AC3"/>
              <w:left w:val="single" w:sz="11" w:space="0" w:color="007AC3"/>
              <w:bottom w:val="nil"/>
              <w:right w:val="single" w:sz="4" w:space="0" w:color="7FBDE1"/>
            </w:tcBorders>
            <w:shd w:val="clear" w:color="BFDEF0" w:fill="BFDEF0"/>
            <w:vAlign w:val="center"/>
          </w:tcPr>
          <w:p w14:paraId="381D9512" w14:textId="77777777" w:rsidR="00AA4FC0" w:rsidRDefault="00AA4FC0">
            <w:pPr>
              <w:keepNext/>
              <w:autoSpaceDE w:val="0"/>
              <w:autoSpaceDN w:val="0"/>
              <w:adjustRightInd w:val="0"/>
              <w:jc w:val="center"/>
              <w:rPr>
                <w:rFonts w:cs="Arial"/>
                <w:b/>
                <w:bCs/>
                <w:color w:val="007AC3"/>
              </w:rPr>
            </w:pPr>
            <w:r>
              <w:rPr>
                <w:rFonts w:cs="Arial"/>
                <w:b/>
                <w:bCs/>
                <w:color w:val="007AC3"/>
              </w:rPr>
              <w:t>Číslo</w:t>
            </w:r>
          </w:p>
        </w:tc>
        <w:tc>
          <w:tcPr>
            <w:tcW w:w="2266" w:type="dxa"/>
            <w:gridSpan w:val="2"/>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61ECB3F9" w14:textId="77777777" w:rsidR="00AA4FC0" w:rsidRDefault="00AA4FC0">
            <w:pPr>
              <w:keepNext/>
              <w:autoSpaceDE w:val="0"/>
              <w:autoSpaceDN w:val="0"/>
              <w:adjustRightInd w:val="0"/>
              <w:jc w:val="center"/>
              <w:rPr>
                <w:rFonts w:cs="Arial"/>
                <w:b/>
                <w:bCs/>
                <w:color w:val="007AC3"/>
              </w:rPr>
            </w:pPr>
            <w:r>
              <w:rPr>
                <w:rFonts w:cs="Arial"/>
                <w:b/>
                <w:bCs/>
                <w:color w:val="007AC3"/>
              </w:rPr>
              <w:t>Přitížení</w:t>
            </w:r>
          </w:p>
        </w:tc>
        <w:tc>
          <w:tcPr>
            <w:tcW w:w="478" w:type="dxa"/>
            <w:vMerge w:val="restart"/>
            <w:tcBorders>
              <w:top w:val="single" w:sz="11" w:space="0" w:color="007AC3"/>
              <w:left w:val="single" w:sz="4" w:space="0" w:color="7FBDE1"/>
              <w:bottom w:val="nil"/>
              <w:right w:val="single" w:sz="4" w:space="0" w:color="7FBDE1"/>
            </w:tcBorders>
            <w:shd w:val="clear" w:color="BFDEF0" w:fill="BFDEF0"/>
            <w:vAlign w:val="center"/>
          </w:tcPr>
          <w:p w14:paraId="50C13F88" w14:textId="77777777" w:rsidR="00AA4FC0" w:rsidRDefault="00AA4FC0">
            <w:pPr>
              <w:keepNext/>
              <w:autoSpaceDE w:val="0"/>
              <w:autoSpaceDN w:val="0"/>
              <w:adjustRightInd w:val="0"/>
              <w:jc w:val="center"/>
              <w:rPr>
                <w:rFonts w:cs="Arial"/>
                <w:b/>
                <w:bCs/>
                <w:color w:val="007AC3"/>
              </w:rPr>
            </w:pPr>
            <w:r>
              <w:rPr>
                <w:rFonts w:cs="Arial"/>
                <w:b/>
                <w:bCs/>
                <w:color w:val="007AC3"/>
              </w:rPr>
              <w:t>Působ.</w:t>
            </w:r>
          </w:p>
        </w:tc>
        <w:tc>
          <w:tcPr>
            <w:tcW w:w="1133" w:type="dxa"/>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20AF29B6" w14:textId="77777777" w:rsidR="00AA4FC0" w:rsidRDefault="00AA4FC0">
            <w:pPr>
              <w:keepNext/>
              <w:autoSpaceDE w:val="0"/>
              <w:autoSpaceDN w:val="0"/>
              <w:adjustRightInd w:val="0"/>
              <w:jc w:val="center"/>
              <w:rPr>
                <w:rFonts w:cs="Arial"/>
                <w:b/>
                <w:bCs/>
                <w:color w:val="007AC3"/>
              </w:rPr>
            </w:pPr>
            <w:r>
              <w:rPr>
                <w:rFonts w:cs="Arial"/>
                <w:b/>
                <w:bCs/>
                <w:color w:val="007AC3"/>
              </w:rPr>
              <w:t>Vel.1</w:t>
            </w:r>
          </w:p>
        </w:tc>
        <w:tc>
          <w:tcPr>
            <w:tcW w:w="1133" w:type="dxa"/>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7ADFF4C5" w14:textId="77777777" w:rsidR="00AA4FC0" w:rsidRDefault="00AA4FC0">
            <w:pPr>
              <w:keepNext/>
              <w:autoSpaceDE w:val="0"/>
              <w:autoSpaceDN w:val="0"/>
              <w:adjustRightInd w:val="0"/>
              <w:jc w:val="center"/>
              <w:rPr>
                <w:rFonts w:cs="Arial"/>
                <w:b/>
                <w:bCs/>
                <w:color w:val="007AC3"/>
              </w:rPr>
            </w:pPr>
            <w:r>
              <w:rPr>
                <w:rFonts w:cs="Arial"/>
                <w:b/>
                <w:bCs/>
                <w:color w:val="007AC3"/>
              </w:rPr>
              <w:t>Vel.2</w:t>
            </w:r>
          </w:p>
        </w:tc>
        <w:tc>
          <w:tcPr>
            <w:tcW w:w="1133" w:type="dxa"/>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7CBE189B" w14:textId="77777777" w:rsidR="00AA4FC0" w:rsidRDefault="00AA4FC0">
            <w:pPr>
              <w:keepNext/>
              <w:autoSpaceDE w:val="0"/>
              <w:autoSpaceDN w:val="0"/>
              <w:adjustRightInd w:val="0"/>
              <w:jc w:val="center"/>
              <w:rPr>
                <w:rFonts w:cs="Arial"/>
                <w:b/>
                <w:bCs/>
                <w:color w:val="007AC3"/>
              </w:rPr>
            </w:pPr>
            <w:r>
              <w:rPr>
                <w:rFonts w:cs="Arial"/>
                <w:b/>
                <w:bCs/>
                <w:color w:val="007AC3"/>
              </w:rPr>
              <w:t>Poř.x</w:t>
            </w:r>
          </w:p>
        </w:tc>
        <w:tc>
          <w:tcPr>
            <w:tcW w:w="1133" w:type="dxa"/>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23C2FA01" w14:textId="77777777" w:rsidR="00AA4FC0" w:rsidRDefault="00AA4FC0">
            <w:pPr>
              <w:keepNext/>
              <w:autoSpaceDE w:val="0"/>
              <w:autoSpaceDN w:val="0"/>
              <w:adjustRightInd w:val="0"/>
              <w:jc w:val="center"/>
              <w:rPr>
                <w:rFonts w:cs="Arial"/>
                <w:b/>
                <w:bCs/>
                <w:color w:val="007AC3"/>
              </w:rPr>
            </w:pPr>
            <w:r>
              <w:rPr>
                <w:rFonts w:cs="Arial"/>
                <w:b/>
                <w:bCs/>
                <w:color w:val="007AC3"/>
              </w:rPr>
              <w:t>Délka</w:t>
            </w:r>
          </w:p>
        </w:tc>
        <w:tc>
          <w:tcPr>
            <w:tcW w:w="1133" w:type="dxa"/>
            <w:tcBorders>
              <w:top w:val="single" w:sz="11" w:space="0" w:color="007AC3"/>
              <w:left w:val="single" w:sz="4" w:space="0" w:color="7FBDE1"/>
              <w:bottom w:val="nil"/>
              <w:right w:val="single" w:sz="11" w:space="0" w:color="007AC3"/>
            </w:tcBorders>
            <w:shd w:val="clear" w:color="BFDEF0" w:fill="BFDEF0"/>
            <w:tcMar>
              <w:bottom w:w="25" w:type="dxa"/>
            </w:tcMar>
            <w:vAlign w:val="center"/>
          </w:tcPr>
          <w:p w14:paraId="09FDD068" w14:textId="77777777" w:rsidR="00AA4FC0" w:rsidRDefault="00AA4FC0">
            <w:pPr>
              <w:keepNext/>
              <w:autoSpaceDE w:val="0"/>
              <w:autoSpaceDN w:val="0"/>
              <w:adjustRightInd w:val="0"/>
              <w:jc w:val="center"/>
              <w:rPr>
                <w:rFonts w:cs="Arial"/>
                <w:b/>
                <w:bCs/>
                <w:color w:val="007AC3"/>
              </w:rPr>
            </w:pPr>
            <w:r>
              <w:rPr>
                <w:rFonts w:cs="Arial"/>
                <w:b/>
                <w:bCs/>
                <w:color w:val="007AC3"/>
              </w:rPr>
              <w:t>Hloubka</w:t>
            </w:r>
          </w:p>
        </w:tc>
      </w:tr>
      <w:tr w:rsidR="00AA4FC0" w14:paraId="1608F0FF" w14:textId="77777777">
        <w:trPr>
          <w:cantSplit/>
          <w:tblHeader/>
        </w:trPr>
        <w:tc>
          <w:tcPr>
            <w:tcW w:w="679" w:type="dxa"/>
            <w:vMerge/>
            <w:tcBorders>
              <w:top w:val="nil"/>
              <w:left w:val="single" w:sz="11" w:space="0" w:color="007AC3"/>
              <w:bottom w:val="single" w:sz="11" w:space="0" w:color="007AC3"/>
              <w:right w:val="single" w:sz="4" w:space="0" w:color="7FBDE1"/>
            </w:tcBorders>
            <w:shd w:val="clear" w:color="BFDEF0" w:fill="BFDEF0"/>
            <w:vAlign w:val="center"/>
          </w:tcPr>
          <w:p w14:paraId="14810E54" w14:textId="77777777" w:rsidR="00AA4FC0" w:rsidRDefault="00AA4FC0">
            <w:pPr>
              <w:keepNext/>
              <w:autoSpaceDE w:val="0"/>
              <w:autoSpaceDN w:val="0"/>
              <w:adjustRightInd w:val="0"/>
              <w:jc w:val="left"/>
              <w:rPr>
                <w:rFonts w:cs="Arial"/>
                <w:color w:val="000000"/>
              </w:rPr>
            </w:pPr>
          </w:p>
        </w:tc>
        <w:tc>
          <w:tcPr>
            <w:tcW w:w="1133" w:type="dxa"/>
            <w:tcBorders>
              <w:top w:val="nil"/>
              <w:left w:val="single" w:sz="4" w:space="0" w:color="7FBDE1"/>
              <w:bottom w:val="single" w:sz="11" w:space="0" w:color="007AC3"/>
              <w:right w:val="single" w:sz="4" w:space="0" w:color="7FBDE1"/>
            </w:tcBorders>
            <w:shd w:val="clear" w:color="BFDEF0" w:fill="BFDEF0"/>
            <w:tcMar>
              <w:top w:w="25" w:type="dxa"/>
            </w:tcMar>
            <w:vAlign w:val="center"/>
          </w:tcPr>
          <w:p w14:paraId="360F71C0" w14:textId="77777777" w:rsidR="00AA4FC0" w:rsidRDefault="00AA4FC0">
            <w:pPr>
              <w:keepNext/>
              <w:autoSpaceDE w:val="0"/>
              <w:autoSpaceDN w:val="0"/>
              <w:adjustRightInd w:val="0"/>
              <w:jc w:val="center"/>
              <w:rPr>
                <w:rFonts w:cs="Arial"/>
                <w:b/>
                <w:bCs/>
                <w:color w:val="007AC3"/>
              </w:rPr>
            </w:pPr>
            <w:r>
              <w:rPr>
                <w:rFonts w:cs="Arial"/>
                <w:b/>
                <w:bCs/>
                <w:color w:val="007AC3"/>
              </w:rPr>
              <w:t>nové</w:t>
            </w:r>
          </w:p>
        </w:tc>
        <w:tc>
          <w:tcPr>
            <w:tcW w:w="1133" w:type="dxa"/>
            <w:tcBorders>
              <w:top w:val="nil"/>
              <w:left w:val="single" w:sz="4" w:space="0" w:color="7FBDE1"/>
              <w:bottom w:val="single" w:sz="11" w:space="0" w:color="007AC3"/>
              <w:right w:val="single" w:sz="4" w:space="0" w:color="7FBDE1"/>
            </w:tcBorders>
            <w:shd w:val="clear" w:color="BFDEF0" w:fill="BFDEF0"/>
            <w:tcMar>
              <w:top w:w="25" w:type="dxa"/>
            </w:tcMar>
            <w:vAlign w:val="center"/>
          </w:tcPr>
          <w:p w14:paraId="098BA64C" w14:textId="77777777" w:rsidR="00AA4FC0" w:rsidRDefault="00AA4FC0">
            <w:pPr>
              <w:keepNext/>
              <w:autoSpaceDE w:val="0"/>
              <w:autoSpaceDN w:val="0"/>
              <w:adjustRightInd w:val="0"/>
              <w:jc w:val="center"/>
              <w:rPr>
                <w:rFonts w:cs="Arial"/>
                <w:b/>
                <w:bCs/>
                <w:color w:val="007AC3"/>
              </w:rPr>
            </w:pPr>
            <w:r>
              <w:rPr>
                <w:rFonts w:cs="Arial"/>
                <w:b/>
                <w:bCs/>
                <w:color w:val="007AC3"/>
              </w:rPr>
              <w:t>změna</w:t>
            </w:r>
          </w:p>
        </w:tc>
        <w:tc>
          <w:tcPr>
            <w:tcW w:w="478" w:type="dxa"/>
            <w:vMerge/>
            <w:tcBorders>
              <w:top w:val="nil"/>
              <w:left w:val="single" w:sz="4" w:space="0" w:color="7FBDE1"/>
              <w:bottom w:val="single" w:sz="11" w:space="0" w:color="007AC3"/>
              <w:right w:val="single" w:sz="4" w:space="0" w:color="7FBDE1"/>
            </w:tcBorders>
            <w:shd w:val="clear" w:color="BFDEF0" w:fill="BFDEF0"/>
            <w:vAlign w:val="center"/>
          </w:tcPr>
          <w:p w14:paraId="4D777964" w14:textId="77777777" w:rsidR="00AA4FC0" w:rsidRDefault="00AA4FC0">
            <w:pPr>
              <w:keepNext/>
              <w:autoSpaceDE w:val="0"/>
              <w:autoSpaceDN w:val="0"/>
              <w:adjustRightInd w:val="0"/>
              <w:jc w:val="left"/>
              <w:rPr>
                <w:rFonts w:cs="Arial"/>
                <w:color w:val="000000"/>
              </w:rPr>
            </w:pPr>
          </w:p>
        </w:tc>
        <w:tc>
          <w:tcPr>
            <w:tcW w:w="1133" w:type="dxa"/>
            <w:tcBorders>
              <w:top w:val="nil"/>
              <w:left w:val="single" w:sz="4" w:space="0" w:color="7FBDE1"/>
              <w:bottom w:val="single" w:sz="11" w:space="0" w:color="007AC3"/>
              <w:right w:val="single" w:sz="4" w:space="0" w:color="7FBDE1"/>
            </w:tcBorders>
            <w:shd w:val="clear" w:color="BFDEF0" w:fill="BFDEF0"/>
            <w:tcMar>
              <w:top w:w="25" w:type="dxa"/>
            </w:tcMar>
            <w:vAlign w:val="center"/>
          </w:tcPr>
          <w:p w14:paraId="7B78CB9D" w14:textId="77777777" w:rsidR="00AA4FC0" w:rsidRDefault="00AA4FC0">
            <w:pPr>
              <w:keepNext/>
              <w:autoSpaceDE w:val="0"/>
              <w:autoSpaceDN w:val="0"/>
              <w:adjustRightInd w:val="0"/>
              <w:jc w:val="center"/>
              <w:rPr>
                <w:rFonts w:cs="Arial"/>
                <w:b/>
                <w:bCs/>
                <w:color w:val="007AC3"/>
              </w:rPr>
            </w:pPr>
            <w:r>
              <w:rPr>
                <w:rFonts w:cs="Arial"/>
                <w:b/>
                <w:bCs/>
                <w:color w:val="007AC3"/>
              </w:rPr>
              <w:t>[kN/m</w:t>
            </w:r>
            <w:r>
              <w:rPr>
                <w:rFonts w:cs="Arial"/>
                <w:b/>
                <w:bCs/>
                <w:color w:val="007AC3"/>
                <w:position w:val="4"/>
                <w:sz w:val="16"/>
                <w:szCs w:val="16"/>
              </w:rPr>
              <w:t>2</w:t>
            </w:r>
            <w:r>
              <w:rPr>
                <w:rFonts w:cs="Arial"/>
                <w:b/>
                <w:bCs/>
                <w:color w:val="007AC3"/>
              </w:rPr>
              <w:t>]</w:t>
            </w:r>
          </w:p>
        </w:tc>
        <w:tc>
          <w:tcPr>
            <w:tcW w:w="1133" w:type="dxa"/>
            <w:tcBorders>
              <w:top w:val="nil"/>
              <w:left w:val="single" w:sz="4" w:space="0" w:color="7FBDE1"/>
              <w:bottom w:val="single" w:sz="11" w:space="0" w:color="007AC3"/>
              <w:right w:val="single" w:sz="4" w:space="0" w:color="7FBDE1"/>
            </w:tcBorders>
            <w:shd w:val="clear" w:color="BFDEF0" w:fill="BFDEF0"/>
            <w:tcMar>
              <w:top w:w="25" w:type="dxa"/>
            </w:tcMar>
            <w:vAlign w:val="center"/>
          </w:tcPr>
          <w:p w14:paraId="64284184" w14:textId="77777777" w:rsidR="00AA4FC0" w:rsidRDefault="00AA4FC0">
            <w:pPr>
              <w:keepNext/>
              <w:autoSpaceDE w:val="0"/>
              <w:autoSpaceDN w:val="0"/>
              <w:adjustRightInd w:val="0"/>
              <w:jc w:val="center"/>
              <w:rPr>
                <w:rFonts w:cs="Arial"/>
                <w:b/>
                <w:bCs/>
                <w:color w:val="007AC3"/>
              </w:rPr>
            </w:pPr>
            <w:r>
              <w:rPr>
                <w:rFonts w:cs="Arial"/>
                <w:b/>
                <w:bCs/>
                <w:color w:val="007AC3"/>
              </w:rPr>
              <w:t>[kN/m</w:t>
            </w:r>
            <w:r>
              <w:rPr>
                <w:rFonts w:cs="Arial"/>
                <w:b/>
                <w:bCs/>
                <w:color w:val="007AC3"/>
                <w:position w:val="4"/>
                <w:sz w:val="16"/>
                <w:szCs w:val="16"/>
              </w:rPr>
              <w:t>2</w:t>
            </w:r>
            <w:r>
              <w:rPr>
                <w:rFonts w:cs="Arial"/>
                <w:b/>
                <w:bCs/>
                <w:color w:val="007AC3"/>
              </w:rPr>
              <w:t>]</w:t>
            </w:r>
          </w:p>
        </w:tc>
        <w:tc>
          <w:tcPr>
            <w:tcW w:w="1133" w:type="dxa"/>
            <w:tcBorders>
              <w:top w:val="nil"/>
              <w:left w:val="single" w:sz="4" w:space="0" w:color="7FBDE1"/>
              <w:bottom w:val="single" w:sz="11" w:space="0" w:color="007AC3"/>
              <w:right w:val="single" w:sz="4" w:space="0" w:color="7FBDE1"/>
            </w:tcBorders>
            <w:shd w:val="clear" w:color="BFDEF0" w:fill="BFDEF0"/>
            <w:tcMar>
              <w:top w:w="25" w:type="dxa"/>
            </w:tcMar>
            <w:vAlign w:val="center"/>
          </w:tcPr>
          <w:p w14:paraId="77664BFA" w14:textId="77777777" w:rsidR="00AA4FC0" w:rsidRDefault="00AA4FC0">
            <w:pPr>
              <w:keepNext/>
              <w:autoSpaceDE w:val="0"/>
              <w:autoSpaceDN w:val="0"/>
              <w:adjustRightInd w:val="0"/>
              <w:jc w:val="center"/>
              <w:rPr>
                <w:rFonts w:cs="Arial"/>
                <w:b/>
                <w:bCs/>
                <w:color w:val="007AC3"/>
              </w:rPr>
            </w:pPr>
            <w:r>
              <w:rPr>
                <w:rFonts w:cs="Arial"/>
                <w:b/>
                <w:bCs/>
                <w:color w:val="007AC3"/>
              </w:rPr>
              <w:t>x [m]</w:t>
            </w:r>
          </w:p>
        </w:tc>
        <w:tc>
          <w:tcPr>
            <w:tcW w:w="1133" w:type="dxa"/>
            <w:tcBorders>
              <w:top w:val="nil"/>
              <w:left w:val="single" w:sz="4" w:space="0" w:color="7FBDE1"/>
              <w:bottom w:val="single" w:sz="11" w:space="0" w:color="007AC3"/>
              <w:right w:val="single" w:sz="4" w:space="0" w:color="7FBDE1"/>
            </w:tcBorders>
            <w:shd w:val="clear" w:color="BFDEF0" w:fill="BFDEF0"/>
            <w:tcMar>
              <w:top w:w="25" w:type="dxa"/>
            </w:tcMar>
            <w:vAlign w:val="center"/>
          </w:tcPr>
          <w:p w14:paraId="2A7DACA9" w14:textId="77777777" w:rsidR="00AA4FC0" w:rsidRDefault="00AA4FC0">
            <w:pPr>
              <w:keepNext/>
              <w:autoSpaceDE w:val="0"/>
              <w:autoSpaceDN w:val="0"/>
              <w:adjustRightInd w:val="0"/>
              <w:jc w:val="center"/>
              <w:rPr>
                <w:rFonts w:cs="Arial"/>
                <w:b/>
                <w:bCs/>
                <w:color w:val="007AC3"/>
              </w:rPr>
            </w:pPr>
            <w:r>
              <w:rPr>
                <w:rFonts w:cs="Arial"/>
                <w:b/>
                <w:bCs/>
                <w:color w:val="007AC3"/>
              </w:rPr>
              <w:t>l [m]</w:t>
            </w:r>
          </w:p>
        </w:tc>
        <w:tc>
          <w:tcPr>
            <w:tcW w:w="1133" w:type="dxa"/>
            <w:tcBorders>
              <w:top w:val="nil"/>
              <w:left w:val="single" w:sz="4" w:space="0" w:color="7FBDE1"/>
              <w:bottom w:val="single" w:sz="11" w:space="0" w:color="007AC3"/>
              <w:right w:val="single" w:sz="11" w:space="0" w:color="007AC3"/>
            </w:tcBorders>
            <w:shd w:val="clear" w:color="BFDEF0" w:fill="BFDEF0"/>
            <w:tcMar>
              <w:top w:w="25" w:type="dxa"/>
            </w:tcMar>
            <w:vAlign w:val="center"/>
          </w:tcPr>
          <w:p w14:paraId="3255862B" w14:textId="77777777" w:rsidR="00AA4FC0" w:rsidRDefault="00AA4FC0">
            <w:pPr>
              <w:keepNext/>
              <w:autoSpaceDE w:val="0"/>
              <w:autoSpaceDN w:val="0"/>
              <w:adjustRightInd w:val="0"/>
              <w:jc w:val="center"/>
              <w:rPr>
                <w:rFonts w:cs="Arial"/>
                <w:b/>
                <w:bCs/>
                <w:color w:val="007AC3"/>
              </w:rPr>
            </w:pPr>
            <w:r>
              <w:rPr>
                <w:rFonts w:cs="Arial"/>
                <w:b/>
                <w:bCs/>
                <w:color w:val="007AC3"/>
              </w:rPr>
              <w:t>z [m]</w:t>
            </w:r>
          </w:p>
        </w:tc>
      </w:tr>
      <w:tr w:rsidR="00AA4FC0" w14:paraId="1ED13D9E" w14:textId="77777777">
        <w:trPr>
          <w:cantSplit/>
        </w:trPr>
        <w:tc>
          <w:tcPr>
            <w:tcW w:w="679" w:type="dxa"/>
            <w:tcBorders>
              <w:top w:val="single" w:sz="11" w:space="0" w:color="007AC3"/>
              <w:left w:val="single" w:sz="11" w:space="0" w:color="007AC3"/>
              <w:bottom w:val="single" w:sz="11" w:space="0" w:color="007AC3"/>
              <w:right w:val="single" w:sz="4" w:space="0" w:color="BFDEF0"/>
            </w:tcBorders>
            <w:shd w:val="clear" w:color="DFEEF7" w:fill="DFEEF7"/>
            <w:vAlign w:val="center"/>
          </w:tcPr>
          <w:p w14:paraId="70122426" w14:textId="77777777" w:rsidR="00AA4FC0" w:rsidRDefault="00AA4FC0">
            <w:pPr>
              <w:keepNext/>
              <w:autoSpaceDE w:val="0"/>
              <w:autoSpaceDN w:val="0"/>
              <w:adjustRightInd w:val="0"/>
              <w:jc w:val="center"/>
              <w:rPr>
                <w:rFonts w:cs="Arial"/>
                <w:color w:val="000000"/>
              </w:rPr>
            </w:pPr>
            <w:r>
              <w:rPr>
                <w:rFonts w:cs="Arial"/>
                <w:color w:val="000000"/>
              </w:rPr>
              <w:t>1</w:t>
            </w:r>
          </w:p>
        </w:tc>
        <w:tc>
          <w:tcPr>
            <w:tcW w:w="1133" w:type="dxa"/>
            <w:tcBorders>
              <w:top w:val="single" w:sz="11" w:space="0" w:color="007AC3"/>
              <w:left w:val="single" w:sz="4" w:space="0" w:color="BFDEF0"/>
              <w:bottom w:val="single" w:sz="11" w:space="0" w:color="007AC3"/>
              <w:right w:val="single" w:sz="4" w:space="0" w:color="BFDEF0"/>
            </w:tcBorders>
            <w:vAlign w:val="center"/>
          </w:tcPr>
          <w:p w14:paraId="0301CAE2" w14:textId="77777777" w:rsidR="00AA4FC0" w:rsidRDefault="00AA4FC0">
            <w:pPr>
              <w:keepNext/>
              <w:autoSpaceDE w:val="0"/>
              <w:autoSpaceDN w:val="0"/>
              <w:adjustRightInd w:val="0"/>
              <w:jc w:val="center"/>
              <w:rPr>
                <w:rFonts w:cs="Arial"/>
                <w:color w:val="000000"/>
              </w:rPr>
            </w:pPr>
            <w:r>
              <w:rPr>
                <w:rFonts w:cs="Arial"/>
                <w:color w:val="000000"/>
              </w:rPr>
              <w:t>Ne</w:t>
            </w:r>
          </w:p>
        </w:tc>
        <w:tc>
          <w:tcPr>
            <w:tcW w:w="1133" w:type="dxa"/>
            <w:tcBorders>
              <w:top w:val="single" w:sz="11" w:space="0" w:color="007AC3"/>
              <w:left w:val="single" w:sz="4" w:space="0" w:color="BFDEF0"/>
              <w:bottom w:val="single" w:sz="11" w:space="0" w:color="007AC3"/>
              <w:right w:val="single" w:sz="4" w:space="0" w:color="BFDEF0"/>
            </w:tcBorders>
            <w:vAlign w:val="center"/>
          </w:tcPr>
          <w:p w14:paraId="76D0E3FD" w14:textId="77777777" w:rsidR="00AA4FC0" w:rsidRDefault="00AA4FC0">
            <w:pPr>
              <w:keepNext/>
              <w:autoSpaceDE w:val="0"/>
              <w:autoSpaceDN w:val="0"/>
              <w:adjustRightInd w:val="0"/>
              <w:jc w:val="center"/>
              <w:rPr>
                <w:rFonts w:cs="Arial"/>
                <w:color w:val="000000"/>
              </w:rPr>
            </w:pPr>
            <w:r>
              <w:rPr>
                <w:rFonts w:cs="Arial"/>
                <w:color w:val="000000"/>
              </w:rPr>
              <w:t>Ne</w:t>
            </w:r>
          </w:p>
        </w:tc>
        <w:tc>
          <w:tcPr>
            <w:tcW w:w="478" w:type="dxa"/>
            <w:tcBorders>
              <w:top w:val="single" w:sz="11" w:space="0" w:color="007AC3"/>
              <w:left w:val="single" w:sz="4" w:space="0" w:color="BFDEF0"/>
              <w:bottom w:val="single" w:sz="11" w:space="0" w:color="007AC3"/>
              <w:right w:val="single" w:sz="4" w:space="0" w:color="BFDEF0"/>
            </w:tcBorders>
            <w:vAlign w:val="center"/>
          </w:tcPr>
          <w:p w14:paraId="46C76157" w14:textId="77777777" w:rsidR="00AA4FC0" w:rsidRDefault="00AA4FC0">
            <w:pPr>
              <w:keepNext/>
              <w:autoSpaceDE w:val="0"/>
              <w:autoSpaceDN w:val="0"/>
              <w:adjustRightInd w:val="0"/>
              <w:jc w:val="center"/>
              <w:rPr>
                <w:rFonts w:cs="Arial"/>
                <w:color w:val="000000"/>
              </w:rPr>
            </w:pPr>
            <w:r>
              <w:rPr>
                <w:rFonts w:cs="Arial"/>
                <w:color w:val="000000"/>
              </w:rPr>
              <w:t>proměnné</w:t>
            </w:r>
          </w:p>
        </w:tc>
        <w:tc>
          <w:tcPr>
            <w:tcW w:w="1133" w:type="dxa"/>
            <w:tcBorders>
              <w:top w:val="single" w:sz="11" w:space="0" w:color="007AC3"/>
              <w:left w:val="single" w:sz="4" w:space="0" w:color="BFDEF0"/>
              <w:bottom w:val="single" w:sz="11" w:space="0" w:color="007AC3"/>
              <w:right w:val="single" w:sz="4" w:space="0" w:color="BFDEF0"/>
            </w:tcBorders>
            <w:vAlign w:val="center"/>
          </w:tcPr>
          <w:p w14:paraId="69EE1DE5" w14:textId="77777777" w:rsidR="00AA4FC0" w:rsidRDefault="00AA4FC0">
            <w:pPr>
              <w:keepNext/>
              <w:autoSpaceDE w:val="0"/>
              <w:autoSpaceDN w:val="0"/>
              <w:adjustRightInd w:val="0"/>
              <w:jc w:val="right"/>
              <w:rPr>
                <w:rFonts w:cs="Arial"/>
                <w:color w:val="000000"/>
              </w:rPr>
            </w:pPr>
            <w:r>
              <w:rPr>
                <w:rFonts w:cs="Arial"/>
                <w:color w:val="000000"/>
              </w:rPr>
              <w:t>4,00</w:t>
            </w:r>
          </w:p>
        </w:tc>
        <w:tc>
          <w:tcPr>
            <w:tcW w:w="1133" w:type="dxa"/>
            <w:tcBorders>
              <w:top w:val="single" w:sz="11" w:space="0" w:color="007AC3"/>
              <w:left w:val="single" w:sz="4" w:space="0" w:color="BFDEF0"/>
              <w:bottom w:val="single" w:sz="11" w:space="0" w:color="007AC3"/>
              <w:right w:val="single" w:sz="4" w:space="0" w:color="BFDEF0"/>
            </w:tcBorders>
            <w:vAlign w:val="center"/>
          </w:tcPr>
          <w:p w14:paraId="6EFDCB7B" w14:textId="77777777" w:rsidR="00AA4FC0" w:rsidRDefault="00AA4FC0">
            <w:pPr>
              <w:keepNext/>
              <w:autoSpaceDE w:val="0"/>
              <w:autoSpaceDN w:val="0"/>
              <w:adjustRightInd w:val="0"/>
              <w:jc w:val="right"/>
              <w:rPr>
                <w:rFonts w:cs="Arial"/>
                <w:color w:val="000000"/>
              </w:rPr>
            </w:pPr>
          </w:p>
        </w:tc>
        <w:tc>
          <w:tcPr>
            <w:tcW w:w="1133" w:type="dxa"/>
            <w:tcBorders>
              <w:top w:val="single" w:sz="11" w:space="0" w:color="007AC3"/>
              <w:left w:val="single" w:sz="4" w:space="0" w:color="BFDEF0"/>
              <w:bottom w:val="single" w:sz="11" w:space="0" w:color="007AC3"/>
              <w:right w:val="single" w:sz="4" w:space="0" w:color="BFDEF0"/>
            </w:tcBorders>
            <w:vAlign w:val="center"/>
          </w:tcPr>
          <w:p w14:paraId="1974201A" w14:textId="77777777" w:rsidR="00AA4FC0" w:rsidRDefault="00AA4FC0">
            <w:pPr>
              <w:keepNext/>
              <w:autoSpaceDE w:val="0"/>
              <w:autoSpaceDN w:val="0"/>
              <w:adjustRightInd w:val="0"/>
              <w:jc w:val="right"/>
              <w:rPr>
                <w:rFonts w:cs="Arial"/>
                <w:color w:val="000000"/>
              </w:rPr>
            </w:pPr>
          </w:p>
        </w:tc>
        <w:tc>
          <w:tcPr>
            <w:tcW w:w="1133" w:type="dxa"/>
            <w:tcBorders>
              <w:top w:val="single" w:sz="11" w:space="0" w:color="007AC3"/>
              <w:left w:val="single" w:sz="4" w:space="0" w:color="BFDEF0"/>
              <w:bottom w:val="single" w:sz="11" w:space="0" w:color="007AC3"/>
              <w:right w:val="single" w:sz="4" w:space="0" w:color="BFDEF0"/>
            </w:tcBorders>
            <w:vAlign w:val="center"/>
          </w:tcPr>
          <w:p w14:paraId="17004703" w14:textId="77777777" w:rsidR="00AA4FC0" w:rsidRDefault="00AA4FC0">
            <w:pPr>
              <w:keepNext/>
              <w:autoSpaceDE w:val="0"/>
              <w:autoSpaceDN w:val="0"/>
              <w:adjustRightInd w:val="0"/>
              <w:jc w:val="right"/>
              <w:rPr>
                <w:rFonts w:cs="Arial"/>
                <w:color w:val="000000"/>
              </w:rPr>
            </w:pPr>
          </w:p>
        </w:tc>
        <w:tc>
          <w:tcPr>
            <w:tcW w:w="1133" w:type="dxa"/>
            <w:tcBorders>
              <w:top w:val="single" w:sz="11" w:space="0" w:color="007AC3"/>
              <w:left w:val="single" w:sz="4" w:space="0" w:color="BFDEF0"/>
              <w:bottom w:val="single" w:sz="11" w:space="0" w:color="007AC3"/>
              <w:right w:val="single" w:sz="11" w:space="0" w:color="007AC3"/>
            </w:tcBorders>
            <w:vAlign w:val="center"/>
          </w:tcPr>
          <w:p w14:paraId="00B0EF19" w14:textId="77777777" w:rsidR="00AA4FC0" w:rsidRDefault="00AA4FC0">
            <w:pPr>
              <w:keepNext/>
              <w:autoSpaceDE w:val="0"/>
              <w:autoSpaceDN w:val="0"/>
              <w:adjustRightInd w:val="0"/>
              <w:jc w:val="right"/>
              <w:rPr>
                <w:rFonts w:cs="Arial"/>
                <w:color w:val="000000"/>
              </w:rPr>
            </w:pPr>
            <w:r>
              <w:rPr>
                <w:rFonts w:cs="Arial"/>
                <w:color w:val="000000"/>
              </w:rPr>
              <w:t>na terénu</w:t>
            </w:r>
          </w:p>
        </w:tc>
      </w:tr>
    </w:tbl>
    <w:p w14:paraId="5C359E54" w14:textId="77777777" w:rsidR="00AA4FC0" w:rsidRDefault="00AA4FC0" w:rsidP="00AA4FC0">
      <w:pPr>
        <w:autoSpaceDE w:val="0"/>
        <w:autoSpaceDN w:val="0"/>
        <w:adjustRightInd w:val="0"/>
        <w:spacing w:line="65" w:lineRule="exact"/>
        <w:jc w:val="left"/>
        <w:rPr>
          <w:rFonts w:cs="Arial"/>
          <w:color w:val="000000"/>
        </w:rPr>
      </w:pPr>
    </w:p>
    <w:tbl>
      <w:tblPr>
        <w:tblW w:w="0" w:type="auto"/>
        <w:tblLayout w:type="fixed"/>
        <w:tblCellMar>
          <w:top w:w="11" w:type="dxa"/>
          <w:left w:w="50" w:type="dxa"/>
          <w:bottom w:w="11" w:type="dxa"/>
          <w:right w:w="50" w:type="dxa"/>
        </w:tblCellMar>
        <w:tblLook w:val="0000" w:firstRow="0" w:lastRow="0" w:firstColumn="0" w:lastColumn="0" w:noHBand="0" w:noVBand="0"/>
      </w:tblPr>
      <w:tblGrid>
        <w:gridCol w:w="679"/>
        <w:gridCol w:w="8407"/>
      </w:tblGrid>
      <w:tr w:rsidR="00AA4FC0" w14:paraId="3E2B627C" w14:textId="77777777">
        <w:trPr>
          <w:cantSplit/>
          <w:tblHeader/>
        </w:trPr>
        <w:tc>
          <w:tcPr>
            <w:tcW w:w="679" w:type="dxa"/>
            <w:tcBorders>
              <w:top w:val="single" w:sz="11" w:space="0" w:color="007AC3"/>
              <w:left w:val="single" w:sz="11" w:space="0" w:color="007AC3"/>
              <w:bottom w:val="single" w:sz="11" w:space="0" w:color="007AC3"/>
              <w:right w:val="single" w:sz="4" w:space="0" w:color="7FBDE1"/>
            </w:tcBorders>
            <w:shd w:val="clear" w:color="BFDEF0" w:fill="BFDEF0"/>
            <w:vAlign w:val="center"/>
          </w:tcPr>
          <w:p w14:paraId="1007F03F" w14:textId="77777777" w:rsidR="00AA4FC0" w:rsidRDefault="00AA4FC0">
            <w:pPr>
              <w:keepNext/>
              <w:autoSpaceDE w:val="0"/>
              <w:autoSpaceDN w:val="0"/>
              <w:adjustRightInd w:val="0"/>
              <w:jc w:val="center"/>
              <w:rPr>
                <w:rFonts w:cs="Arial"/>
                <w:b/>
                <w:bCs/>
                <w:color w:val="007AC3"/>
              </w:rPr>
            </w:pPr>
            <w:r>
              <w:rPr>
                <w:rFonts w:cs="Arial"/>
                <w:b/>
                <w:bCs/>
                <w:color w:val="007AC3"/>
              </w:rPr>
              <w:t>Číslo</w:t>
            </w:r>
          </w:p>
        </w:tc>
        <w:tc>
          <w:tcPr>
            <w:tcW w:w="8407" w:type="dxa"/>
            <w:tcBorders>
              <w:top w:val="single" w:sz="11" w:space="0" w:color="007AC3"/>
              <w:left w:val="single" w:sz="4" w:space="0" w:color="7FBDE1"/>
              <w:bottom w:val="single" w:sz="11" w:space="0" w:color="007AC3"/>
              <w:right w:val="single" w:sz="11" w:space="0" w:color="007AC3"/>
            </w:tcBorders>
            <w:shd w:val="clear" w:color="BFDEF0" w:fill="BFDEF0"/>
            <w:vAlign w:val="center"/>
          </w:tcPr>
          <w:p w14:paraId="1B985617" w14:textId="77777777" w:rsidR="00AA4FC0" w:rsidRDefault="00AA4FC0">
            <w:pPr>
              <w:keepNext/>
              <w:autoSpaceDE w:val="0"/>
              <w:autoSpaceDN w:val="0"/>
              <w:adjustRightInd w:val="0"/>
              <w:jc w:val="center"/>
              <w:rPr>
                <w:rFonts w:cs="Arial"/>
                <w:b/>
                <w:bCs/>
                <w:color w:val="007AC3"/>
              </w:rPr>
            </w:pPr>
            <w:r>
              <w:rPr>
                <w:rFonts w:cs="Arial"/>
                <w:b/>
                <w:bCs/>
                <w:color w:val="007AC3"/>
              </w:rPr>
              <w:t>Název</w:t>
            </w:r>
          </w:p>
        </w:tc>
      </w:tr>
      <w:tr w:rsidR="00AA4FC0" w14:paraId="7C35F31B" w14:textId="77777777">
        <w:trPr>
          <w:cantSplit/>
        </w:trPr>
        <w:tc>
          <w:tcPr>
            <w:tcW w:w="679" w:type="dxa"/>
            <w:tcBorders>
              <w:top w:val="single" w:sz="11" w:space="0" w:color="007AC3"/>
              <w:left w:val="single" w:sz="11" w:space="0" w:color="007AC3"/>
              <w:bottom w:val="single" w:sz="11" w:space="0" w:color="007AC3"/>
              <w:right w:val="single" w:sz="4" w:space="0" w:color="BFDEF0"/>
            </w:tcBorders>
            <w:shd w:val="clear" w:color="DFEEF7" w:fill="DFEEF7"/>
          </w:tcPr>
          <w:p w14:paraId="216DF661" w14:textId="77777777" w:rsidR="00AA4FC0" w:rsidRDefault="00AA4FC0">
            <w:pPr>
              <w:keepNext/>
              <w:autoSpaceDE w:val="0"/>
              <w:autoSpaceDN w:val="0"/>
              <w:adjustRightInd w:val="0"/>
              <w:jc w:val="center"/>
              <w:rPr>
                <w:rFonts w:cs="Arial"/>
                <w:color w:val="000000"/>
              </w:rPr>
            </w:pPr>
            <w:r>
              <w:rPr>
                <w:rFonts w:cs="Arial"/>
                <w:color w:val="000000"/>
              </w:rPr>
              <w:t>1</w:t>
            </w:r>
          </w:p>
        </w:tc>
        <w:tc>
          <w:tcPr>
            <w:tcW w:w="8407" w:type="dxa"/>
            <w:tcBorders>
              <w:top w:val="single" w:sz="11" w:space="0" w:color="007AC3"/>
              <w:left w:val="single" w:sz="4" w:space="0" w:color="BFDEF0"/>
              <w:bottom w:val="single" w:sz="11" w:space="0" w:color="007AC3"/>
              <w:right w:val="single" w:sz="11" w:space="0" w:color="007AC3"/>
            </w:tcBorders>
          </w:tcPr>
          <w:p w14:paraId="1291BE15" w14:textId="77777777" w:rsidR="00AA4FC0" w:rsidRDefault="00AA4FC0">
            <w:pPr>
              <w:keepNext/>
              <w:autoSpaceDE w:val="0"/>
              <w:autoSpaceDN w:val="0"/>
              <w:adjustRightInd w:val="0"/>
              <w:jc w:val="left"/>
              <w:rPr>
                <w:rFonts w:cs="Arial"/>
                <w:color w:val="000000"/>
              </w:rPr>
            </w:pPr>
            <w:r>
              <w:rPr>
                <w:rFonts w:cs="Arial"/>
                <w:color w:val="000000"/>
              </w:rPr>
              <w:t>Proměnné</w:t>
            </w:r>
          </w:p>
        </w:tc>
      </w:tr>
    </w:tbl>
    <w:p w14:paraId="3CBC5DF3" w14:textId="77777777" w:rsidR="00AA4FC0" w:rsidRDefault="00AA4FC0" w:rsidP="00AA4FC0">
      <w:pPr>
        <w:autoSpaceDE w:val="0"/>
        <w:autoSpaceDN w:val="0"/>
        <w:adjustRightInd w:val="0"/>
        <w:spacing w:line="65" w:lineRule="exact"/>
        <w:jc w:val="left"/>
        <w:rPr>
          <w:rFonts w:cs="Arial"/>
          <w:color w:val="000000"/>
        </w:rPr>
      </w:pPr>
    </w:p>
    <w:p w14:paraId="216D18F5" w14:textId="77777777" w:rsidR="00AA4FC0" w:rsidRDefault="00AA4FC0" w:rsidP="00AA4FC0">
      <w:pPr>
        <w:keepNext/>
        <w:keepLines/>
        <w:autoSpaceDE w:val="0"/>
        <w:autoSpaceDN w:val="0"/>
        <w:adjustRightInd w:val="0"/>
        <w:jc w:val="left"/>
        <w:rPr>
          <w:rFonts w:cs="Arial"/>
          <w:color w:val="000000"/>
        </w:rPr>
      </w:pPr>
      <w:r>
        <w:rPr>
          <w:rFonts w:cs="Arial"/>
          <w:b/>
          <w:bCs/>
          <w:color w:val="007AC3"/>
        </w:rPr>
        <w:t>Zadané síly působící na konstrukci</w:t>
      </w:r>
    </w:p>
    <w:p w14:paraId="71633522" w14:textId="77777777" w:rsidR="00AA4FC0" w:rsidRDefault="00AA4FC0" w:rsidP="00AA4FC0">
      <w:pPr>
        <w:keepNext/>
        <w:keepLines/>
        <w:autoSpaceDE w:val="0"/>
        <w:autoSpaceDN w:val="0"/>
        <w:adjustRightInd w:val="0"/>
        <w:spacing w:line="65" w:lineRule="exact"/>
        <w:jc w:val="left"/>
        <w:rPr>
          <w:rFonts w:cs="Arial"/>
          <w:color w:val="000000"/>
        </w:rPr>
      </w:pPr>
    </w:p>
    <w:tbl>
      <w:tblPr>
        <w:tblW w:w="0" w:type="auto"/>
        <w:tblLayout w:type="fixed"/>
        <w:tblCellMar>
          <w:top w:w="11" w:type="dxa"/>
          <w:left w:w="50" w:type="dxa"/>
          <w:bottom w:w="11" w:type="dxa"/>
          <w:right w:w="50" w:type="dxa"/>
        </w:tblCellMar>
        <w:tblLook w:val="0000" w:firstRow="0" w:lastRow="0" w:firstColumn="0" w:lastColumn="0" w:noHBand="0" w:noVBand="0"/>
      </w:tblPr>
      <w:tblGrid>
        <w:gridCol w:w="679"/>
        <w:gridCol w:w="589"/>
        <w:gridCol w:w="742"/>
        <w:gridCol w:w="3678"/>
        <w:gridCol w:w="1133"/>
        <w:gridCol w:w="1133"/>
        <w:gridCol w:w="1133"/>
      </w:tblGrid>
      <w:tr w:rsidR="00AA4FC0" w14:paraId="00740BAA" w14:textId="77777777">
        <w:trPr>
          <w:cantSplit/>
          <w:tblHeader/>
        </w:trPr>
        <w:tc>
          <w:tcPr>
            <w:tcW w:w="679" w:type="dxa"/>
            <w:vMerge w:val="restart"/>
            <w:tcBorders>
              <w:top w:val="single" w:sz="11" w:space="0" w:color="007AC3"/>
              <w:left w:val="single" w:sz="11" w:space="0" w:color="007AC3"/>
              <w:bottom w:val="nil"/>
              <w:right w:val="single" w:sz="4" w:space="0" w:color="7FBDE1"/>
            </w:tcBorders>
            <w:shd w:val="clear" w:color="BFDEF0" w:fill="BFDEF0"/>
            <w:vAlign w:val="center"/>
          </w:tcPr>
          <w:p w14:paraId="05FA5A28" w14:textId="77777777" w:rsidR="00AA4FC0" w:rsidRDefault="00AA4FC0">
            <w:pPr>
              <w:keepNext/>
              <w:autoSpaceDE w:val="0"/>
              <w:autoSpaceDN w:val="0"/>
              <w:adjustRightInd w:val="0"/>
              <w:jc w:val="center"/>
              <w:rPr>
                <w:rFonts w:cs="Arial"/>
                <w:b/>
                <w:bCs/>
                <w:color w:val="007AC3"/>
              </w:rPr>
            </w:pPr>
            <w:r>
              <w:rPr>
                <w:rFonts w:cs="Arial"/>
                <w:b/>
                <w:bCs/>
                <w:color w:val="007AC3"/>
              </w:rPr>
              <w:t>Číslo</w:t>
            </w:r>
          </w:p>
        </w:tc>
        <w:tc>
          <w:tcPr>
            <w:tcW w:w="1331" w:type="dxa"/>
            <w:gridSpan w:val="2"/>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70616D4C" w14:textId="77777777" w:rsidR="00AA4FC0" w:rsidRDefault="00AA4FC0">
            <w:pPr>
              <w:keepNext/>
              <w:autoSpaceDE w:val="0"/>
              <w:autoSpaceDN w:val="0"/>
              <w:adjustRightInd w:val="0"/>
              <w:jc w:val="center"/>
              <w:rPr>
                <w:rFonts w:cs="Arial"/>
                <w:b/>
                <w:bCs/>
                <w:color w:val="007AC3"/>
              </w:rPr>
            </w:pPr>
            <w:r>
              <w:rPr>
                <w:rFonts w:cs="Arial"/>
                <w:b/>
                <w:bCs/>
                <w:color w:val="007AC3"/>
              </w:rPr>
              <w:t>Síla</w:t>
            </w:r>
          </w:p>
        </w:tc>
        <w:tc>
          <w:tcPr>
            <w:tcW w:w="3678" w:type="dxa"/>
            <w:vMerge w:val="restart"/>
            <w:tcBorders>
              <w:top w:val="single" w:sz="11" w:space="0" w:color="007AC3"/>
              <w:left w:val="single" w:sz="4" w:space="0" w:color="7FBDE1"/>
              <w:bottom w:val="nil"/>
              <w:right w:val="single" w:sz="4" w:space="0" w:color="7FBDE1"/>
            </w:tcBorders>
            <w:shd w:val="clear" w:color="BFDEF0" w:fill="BFDEF0"/>
            <w:vAlign w:val="center"/>
          </w:tcPr>
          <w:p w14:paraId="64AAE25C" w14:textId="77777777" w:rsidR="00AA4FC0" w:rsidRDefault="00AA4FC0">
            <w:pPr>
              <w:keepNext/>
              <w:autoSpaceDE w:val="0"/>
              <w:autoSpaceDN w:val="0"/>
              <w:adjustRightInd w:val="0"/>
              <w:jc w:val="center"/>
              <w:rPr>
                <w:rFonts w:cs="Arial"/>
                <w:b/>
                <w:bCs/>
                <w:color w:val="007AC3"/>
              </w:rPr>
            </w:pPr>
            <w:r>
              <w:rPr>
                <w:rFonts w:cs="Arial"/>
                <w:b/>
                <w:bCs/>
                <w:color w:val="007AC3"/>
              </w:rPr>
              <w:t>Název</w:t>
            </w:r>
          </w:p>
        </w:tc>
        <w:tc>
          <w:tcPr>
            <w:tcW w:w="1133" w:type="dxa"/>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0ABAD70A" w14:textId="77777777" w:rsidR="00AA4FC0" w:rsidRDefault="00AA4FC0">
            <w:pPr>
              <w:keepNext/>
              <w:autoSpaceDE w:val="0"/>
              <w:autoSpaceDN w:val="0"/>
              <w:adjustRightInd w:val="0"/>
              <w:jc w:val="center"/>
              <w:rPr>
                <w:rFonts w:cs="Arial"/>
                <w:b/>
                <w:bCs/>
                <w:color w:val="007AC3"/>
              </w:rPr>
            </w:pPr>
            <w:r>
              <w:rPr>
                <w:rFonts w:cs="Arial"/>
                <w:b/>
                <w:bCs/>
                <w:color w:val="007AC3"/>
              </w:rPr>
              <w:t>F</w:t>
            </w:r>
          </w:p>
        </w:tc>
        <w:tc>
          <w:tcPr>
            <w:tcW w:w="1133" w:type="dxa"/>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3CD85886" w14:textId="77777777" w:rsidR="00AA4FC0" w:rsidRDefault="00AA4FC0">
            <w:pPr>
              <w:keepNext/>
              <w:autoSpaceDE w:val="0"/>
              <w:autoSpaceDN w:val="0"/>
              <w:adjustRightInd w:val="0"/>
              <w:jc w:val="center"/>
              <w:rPr>
                <w:rFonts w:cs="Arial"/>
                <w:b/>
                <w:bCs/>
                <w:color w:val="007AC3"/>
              </w:rPr>
            </w:pPr>
            <w:r>
              <w:rPr>
                <w:rFonts w:cs="Arial"/>
                <w:b/>
                <w:bCs/>
                <w:color w:val="007AC3"/>
              </w:rPr>
              <w:t>M</w:t>
            </w:r>
          </w:p>
        </w:tc>
        <w:tc>
          <w:tcPr>
            <w:tcW w:w="1133" w:type="dxa"/>
            <w:tcBorders>
              <w:top w:val="single" w:sz="11" w:space="0" w:color="007AC3"/>
              <w:left w:val="single" w:sz="4" w:space="0" w:color="7FBDE1"/>
              <w:bottom w:val="nil"/>
              <w:right w:val="single" w:sz="11" w:space="0" w:color="007AC3"/>
            </w:tcBorders>
            <w:shd w:val="clear" w:color="BFDEF0" w:fill="BFDEF0"/>
            <w:tcMar>
              <w:bottom w:w="25" w:type="dxa"/>
            </w:tcMar>
            <w:vAlign w:val="center"/>
          </w:tcPr>
          <w:p w14:paraId="52C8E7DE" w14:textId="77777777" w:rsidR="00AA4FC0" w:rsidRDefault="00AA4FC0">
            <w:pPr>
              <w:keepNext/>
              <w:autoSpaceDE w:val="0"/>
              <w:autoSpaceDN w:val="0"/>
              <w:adjustRightInd w:val="0"/>
              <w:jc w:val="center"/>
              <w:rPr>
                <w:rFonts w:cs="Arial"/>
                <w:b/>
                <w:bCs/>
                <w:color w:val="007AC3"/>
              </w:rPr>
            </w:pPr>
            <w:r>
              <w:rPr>
                <w:rFonts w:cs="Arial"/>
                <w:b/>
                <w:bCs/>
                <w:color w:val="007AC3"/>
              </w:rPr>
              <w:t>Hloubka</w:t>
            </w:r>
          </w:p>
        </w:tc>
      </w:tr>
      <w:tr w:rsidR="00AA4FC0" w14:paraId="5E857BD7" w14:textId="77777777">
        <w:trPr>
          <w:cantSplit/>
          <w:tblHeader/>
        </w:trPr>
        <w:tc>
          <w:tcPr>
            <w:tcW w:w="679" w:type="dxa"/>
            <w:vMerge/>
            <w:tcBorders>
              <w:top w:val="nil"/>
              <w:left w:val="single" w:sz="11" w:space="0" w:color="007AC3"/>
              <w:bottom w:val="single" w:sz="11" w:space="0" w:color="007AC3"/>
              <w:right w:val="single" w:sz="4" w:space="0" w:color="7FBDE1"/>
            </w:tcBorders>
            <w:shd w:val="clear" w:color="BFDEF0" w:fill="BFDEF0"/>
            <w:vAlign w:val="center"/>
          </w:tcPr>
          <w:p w14:paraId="7EF02E54" w14:textId="77777777" w:rsidR="00AA4FC0" w:rsidRDefault="00AA4FC0">
            <w:pPr>
              <w:keepNext/>
              <w:autoSpaceDE w:val="0"/>
              <w:autoSpaceDN w:val="0"/>
              <w:adjustRightInd w:val="0"/>
              <w:jc w:val="left"/>
              <w:rPr>
                <w:rFonts w:cs="Arial"/>
                <w:color w:val="000000"/>
              </w:rPr>
            </w:pPr>
          </w:p>
        </w:tc>
        <w:tc>
          <w:tcPr>
            <w:tcW w:w="589" w:type="dxa"/>
            <w:tcBorders>
              <w:top w:val="nil"/>
              <w:left w:val="single" w:sz="4" w:space="0" w:color="7FBDE1"/>
              <w:bottom w:val="single" w:sz="11" w:space="0" w:color="007AC3"/>
              <w:right w:val="single" w:sz="4" w:space="0" w:color="7FBDE1"/>
            </w:tcBorders>
            <w:shd w:val="clear" w:color="BFDEF0" w:fill="BFDEF0"/>
            <w:tcMar>
              <w:top w:w="25" w:type="dxa"/>
            </w:tcMar>
            <w:vAlign w:val="center"/>
          </w:tcPr>
          <w:p w14:paraId="5F2E47D9" w14:textId="77777777" w:rsidR="00AA4FC0" w:rsidRDefault="00AA4FC0">
            <w:pPr>
              <w:keepNext/>
              <w:autoSpaceDE w:val="0"/>
              <w:autoSpaceDN w:val="0"/>
              <w:adjustRightInd w:val="0"/>
              <w:jc w:val="center"/>
              <w:rPr>
                <w:rFonts w:cs="Arial"/>
                <w:b/>
                <w:bCs/>
                <w:color w:val="007AC3"/>
              </w:rPr>
            </w:pPr>
            <w:r>
              <w:rPr>
                <w:rFonts w:cs="Arial"/>
                <w:b/>
                <w:bCs/>
                <w:color w:val="007AC3"/>
              </w:rPr>
              <w:t>nová</w:t>
            </w:r>
          </w:p>
        </w:tc>
        <w:tc>
          <w:tcPr>
            <w:tcW w:w="742" w:type="dxa"/>
            <w:tcBorders>
              <w:top w:val="nil"/>
              <w:left w:val="single" w:sz="4" w:space="0" w:color="7FBDE1"/>
              <w:bottom w:val="single" w:sz="11" w:space="0" w:color="007AC3"/>
              <w:right w:val="single" w:sz="4" w:space="0" w:color="7FBDE1"/>
            </w:tcBorders>
            <w:shd w:val="clear" w:color="BFDEF0" w:fill="BFDEF0"/>
            <w:tcMar>
              <w:top w:w="25" w:type="dxa"/>
            </w:tcMar>
            <w:vAlign w:val="center"/>
          </w:tcPr>
          <w:p w14:paraId="0D873477" w14:textId="77777777" w:rsidR="00AA4FC0" w:rsidRDefault="00AA4FC0">
            <w:pPr>
              <w:keepNext/>
              <w:autoSpaceDE w:val="0"/>
              <w:autoSpaceDN w:val="0"/>
              <w:adjustRightInd w:val="0"/>
              <w:jc w:val="center"/>
              <w:rPr>
                <w:rFonts w:cs="Arial"/>
                <w:b/>
                <w:bCs/>
                <w:color w:val="007AC3"/>
              </w:rPr>
            </w:pPr>
            <w:r>
              <w:rPr>
                <w:rFonts w:cs="Arial"/>
                <w:b/>
                <w:bCs/>
                <w:color w:val="007AC3"/>
              </w:rPr>
              <w:t>změna</w:t>
            </w:r>
          </w:p>
        </w:tc>
        <w:tc>
          <w:tcPr>
            <w:tcW w:w="3678" w:type="dxa"/>
            <w:vMerge/>
            <w:tcBorders>
              <w:top w:val="nil"/>
              <w:left w:val="single" w:sz="4" w:space="0" w:color="7FBDE1"/>
              <w:bottom w:val="single" w:sz="11" w:space="0" w:color="007AC3"/>
              <w:right w:val="single" w:sz="4" w:space="0" w:color="7FBDE1"/>
            </w:tcBorders>
            <w:shd w:val="clear" w:color="BFDEF0" w:fill="BFDEF0"/>
            <w:vAlign w:val="center"/>
          </w:tcPr>
          <w:p w14:paraId="16F46A89" w14:textId="77777777" w:rsidR="00AA4FC0" w:rsidRDefault="00AA4FC0">
            <w:pPr>
              <w:keepNext/>
              <w:autoSpaceDE w:val="0"/>
              <w:autoSpaceDN w:val="0"/>
              <w:adjustRightInd w:val="0"/>
              <w:jc w:val="left"/>
              <w:rPr>
                <w:rFonts w:cs="Arial"/>
                <w:color w:val="000000"/>
              </w:rPr>
            </w:pPr>
          </w:p>
        </w:tc>
        <w:tc>
          <w:tcPr>
            <w:tcW w:w="1133" w:type="dxa"/>
            <w:tcBorders>
              <w:top w:val="nil"/>
              <w:left w:val="single" w:sz="4" w:space="0" w:color="7FBDE1"/>
              <w:bottom w:val="single" w:sz="11" w:space="0" w:color="007AC3"/>
              <w:right w:val="single" w:sz="4" w:space="0" w:color="7FBDE1"/>
            </w:tcBorders>
            <w:shd w:val="clear" w:color="BFDEF0" w:fill="BFDEF0"/>
            <w:tcMar>
              <w:top w:w="25" w:type="dxa"/>
            </w:tcMar>
            <w:vAlign w:val="center"/>
          </w:tcPr>
          <w:p w14:paraId="39A7D12D" w14:textId="77777777" w:rsidR="00AA4FC0" w:rsidRDefault="00AA4FC0">
            <w:pPr>
              <w:keepNext/>
              <w:autoSpaceDE w:val="0"/>
              <w:autoSpaceDN w:val="0"/>
              <w:adjustRightInd w:val="0"/>
              <w:jc w:val="center"/>
              <w:rPr>
                <w:rFonts w:cs="Arial"/>
                <w:b/>
                <w:bCs/>
                <w:color w:val="007AC3"/>
              </w:rPr>
            </w:pPr>
            <w:r>
              <w:rPr>
                <w:rFonts w:cs="Arial"/>
                <w:b/>
                <w:bCs/>
                <w:color w:val="007AC3"/>
              </w:rPr>
              <w:t>[kN/m]</w:t>
            </w:r>
          </w:p>
        </w:tc>
        <w:tc>
          <w:tcPr>
            <w:tcW w:w="1133" w:type="dxa"/>
            <w:tcBorders>
              <w:top w:val="nil"/>
              <w:left w:val="single" w:sz="4" w:space="0" w:color="7FBDE1"/>
              <w:bottom w:val="single" w:sz="11" w:space="0" w:color="007AC3"/>
              <w:right w:val="single" w:sz="4" w:space="0" w:color="7FBDE1"/>
            </w:tcBorders>
            <w:shd w:val="clear" w:color="BFDEF0" w:fill="BFDEF0"/>
            <w:tcMar>
              <w:top w:w="25" w:type="dxa"/>
            </w:tcMar>
            <w:vAlign w:val="center"/>
          </w:tcPr>
          <w:p w14:paraId="76108928" w14:textId="77777777" w:rsidR="00AA4FC0" w:rsidRDefault="00AA4FC0">
            <w:pPr>
              <w:keepNext/>
              <w:autoSpaceDE w:val="0"/>
              <w:autoSpaceDN w:val="0"/>
              <w:adjustRightInd w:val="0"/>
              <w:jc w:val="center"/>
              <w:rPr>
                <w:rFonts w:cs="Arial"/>
                <w:b/>
                <w:bCs/>
                <w:color w:val="007AC3"/>
              </w:rPr>
            </w:pPr>
            <w:r>
              <w:rPr>
                <w:rFonts w:cs="Arial"/>
                <w:b/>
                <w:bCs/>
                <w:color w:val="007AC3"/>
              </w:rPr>
              <w:t>[kNm/m]</w:t>
            </w:r>
          </w:p>
        </w:tc>
        <w:tc>
          <w:tcPr>
            <w:tcW w:w="1133" w:type="dxa"/>
            <w:tcBorders>
              <w:top w:val="nil"/>
              <w:left w:val="single" w:sz="4" w:space="0" w:color="7FBDE1"/>
              <w:bottom w:val="single" w:sz="11" w:space="0" w:color="007AC3"/>
              <w:right w:val="single" w:sz="11" w:space="0" w:color="007AC3"/>
            </w:tcBorders>
            <w:shd w:val="clear" w:color="BFDEF0" w:fill="BFDEF0"/>
            <w:tcMar>
              <w:top w:w="25" w:type="dxa"/>
            </w:tcMar>
            <w:vAlign w:val="center"/>
          </w:tcPr>
          <w:p w14:paraId="736AAD41" w14:textId="77777777" w:rsidR="00AA4FC0" w:rsidRDefault="00AA4FC0">
            <w:pPr>
              <w:keepNext/>
              <w:autoSpaceDE w:val="0"/>
              <w:autoSpaceDN w:val="0"/>
              <w:adjustRightInd w:val="0"/>
              <w:jc w:val="center"/>
              <w:rPr>
                <w:rFonts w:cs="Arial"/>
                <w:b/>
                <w:bCs/>
                <w:color w:val="007AC3"/>
              </w:rPr>
            </w:pPr>
            <w:r>
              <w:rPr>
                <w:rFonts w:cs="Arial"/>
                <w:b/>
                <w:bCs/>
                <w:color w:val="007AC3"/>
              </w:rPr>
              <w:t>z [m]</w:t>
            </w:r>
          </w:p>
        </w:tc>
      </w:tr>
      <w:tr w:rsidR="00AA4FC0" w14:paraId="5D647B92" w14:textId="77777777">
        <w:trPr>
          <w:cantSplit/>
        </w:trPr>
        <w:tc>
          <w:tcPr>
            <w:tcW w:w="679" w:type="dxa"/>
            <w:tcBorders>
              <w:top w:val="single" w:sz="11" w:space="0" w:color="007AC3"/>
              <w:left w:val="single" w:sz="11" w:space="0" w:color="007AC3"/>
              <w:bottom w:val="single" w:sz="11" w:space="0" w:color="007AC3"/>
              <w:right w:val="single" w:sz="4" w:space="0" w:color="BFDEF0"/>
            </w:tcBorders>
            <w:shd w:val="clear" w:color="DFEEF7" w:fill="DFEEF7"/>
            <w:vAlign w:val="center"/>
          </w:tcPr>
          <w:p w14:paraId="41ECD03B" w14:textId="77777777" w:rsidR="00AA4FC0" w:rsidRDefault="00AA4FC0">
            <w:pPr>
              <w:keepNext/>
              <w:autoSpaceDE w:val="0"/>
              <w:autoSpaceDN w:val="0"/>
              <w:adjustRightInd w:val="0"/>
              <w:jc w:val="center"/>
              <w:rPr>
                <w:rFonts w:cs="Arial"/>
                <w:color w:val="000000"/>
              </w:rPr>
            </w:pPr>
            <w:r>
              <w:rPr>
                <w:rFonts w:cs="Arial"/>
                <w:color w:val="000000"/>
              </w:rPr>
              <w:t>1</w:t>
            </w:r>
          </w:p>
        </w:tc>
        <w:tc>
          <w:tcPr>
            <w:tcW w:w="589" w:type="dxa"/>
            <w:tcBorders>
              <w:top w:val="single" w:sz="11" w:space="0" w:color="007AC3"/>
              <w:left w:val="single" w:sz="4" w:space="0" w:color="BFDEF0"/>
              <w:bottom w:val="single" w:sz="11" w:space="0" w:color="007AC3"/>
              <w:right w:val="single" w:sz="4" w:space="0" w:color="BFDEF0"/>
            </w:tcBorders>
            <w:vAlign w:val="center"/>
          </w:tcPr>
          <w:p w14:paraId="34FD3B34" w14:textId="77777777" w:rsidR="00AA4FC0" w:rsidRDefault="00AA4FC0">
            <w:pPr>
              <w:keepNext/>
              <w:autoSpaceDE w:val="0"/>
              <w:autoSpaceDN w:val="0"/>
              <w:adjustRightInd w:val="0"/>
              <w:jc w:val="center"/>
              <w:rPr>
                <w:rFonts w:cs="Arial"/>
                <w:color w:val="000000"/>
              </w:rPr>
            </w:pPr>
            <w:r>
              <w:rPr>
                <w:rFonts w:cs="Arial"/>
                <w:color w:val="000000"/>
              </w:rPr>
              <w:t>Ne</w:t>
            </w:r>
          </w:p>
        </w:tc>
        <w:tc>
          <w:tcPr>
            <w:tcW w:w="742" w:type="dxa"/>
            <w:tcBorders>
              <w:top w:val="single" w:sz="11" w:space="0" w:color="007AC3"/>
              <w:left w:val="single" w:sz="4" w:space="0" w:color="BFDEF0"/>
              <w:bottom w:val="single" w:sz="11" w:space="0" w:color="007AC3"/>
              <w:right w:val="single" w:sz="4" w:space="0" w:color="BFDEF0"/>
            </w:tcBorders>
            <w:vAlign w:val="center"/>
          </w:tcPr>
          <w:p w14:paraId="71D51693" w14:textId="77777777" w:rsidR="00AA4FC0" w:rsidRDefault="00AA4FC0">
            <w:pPr>
              <w:keepNext/>
              <w:autoSpaceDE w:val="0"/>
              <w:autoSpaceDN w:val="0"/>
              <w:adjustRightInd w:val="0"/>
              <w:jc w:val="center"/>
              <w:rPr>
                <w:rFonts w:cs="Arial"/>
                <w:color w:val="000000"/>
              </w:rPr>
            </w:pPr>
            <w:r>
              <w:rPr>
                <w:rFonts w:cs="Arial"/>
                <w:color w:val="000000"/>
              </w:rPr>
              <w:t>Ne</w:t>
            </w:r>
          </w:p>
        </w:tc>
        <w:tc>
          <w:tcPr>
            <w:tcW w:w="3678" w:type="dxa"/>
            <w:tcBorders>
              <w:top w:val="single" w:sz="11" w:space="0" w:color="007AC3"/>
              <w:left w:val="single" w:sz="4" w:space="0" w:color="BFDEF0"/>
              <w:bottom w:val="single" w:sz="11" w:space="0" w:color="007AC3"/>
              <w:right w:val="single" w:sz="4" w:space="0" w:color="BFDEF0"/>
            </w:tcBorders>
            <w:vAlign w:val="center"/>
          </w:tcPr>
          <w:p w14:paraId="16CFF9B2" w14:textId="77777777" w:rsidR="00AA4FC0" w:rsidRDefault="00AA4FC0">
            <w:pPr>
              <w:keepNext/>
              <w:autoSpaceDE w:val="0"/>
              <w:autoSpaceDN w:val="0"/>
              <w:adjustRightInd w:val="0"/>
              <w:jc w:val="left"/>
              <w:rPr>
                <w:rFonts w:cs="Arial"/>
                <w:color w:val="000000"/>
              </w:rPr>
            </w:pPr>
            <w:r>
              <w:rPr>
                <w:rFonts w:cs="Arial"/>
                <w:color w:val="000000"/>
              </w:rPr>
              <w:t>Síla č. 1</w:t>
            </w:r>
          </w:p>
        </w:tc>
        <w:tc>
          <w:tcPr>
            <w:tcW w:w="1133" w:type="dxa"/>
            <w:tcBorders>
              <w:top w:val="single" w:sz="11" w:space="0" w:color="007AC3"/>
              <w:left w:val="single" w:sz="4" w:space="0" w:color="BFDEF0"/>
              <w:bottom w:val="single" w:sz="11" w:space="0" w:color="007AC3"/>
              <w:right w:val="single" w:sz="4" w:space="0" w:color="BFDEF0"/>
            </w:tcBorders>
            <w:vAlign w:val="center"/>
          </w:tcPr>
          <w:p w14:paraId="43AAD18B" w14:textId="77777777" w:rsidR="00AA4FC0" w:rsidRDefault="00AA4FC0">
            <w:pPr>
              <w:keepNext/>
              <w:autoSpaceDE w:val="0"/>
              <w:autoSpaceDN w:val="0"/>
              <w:adjustRightInd w:val="0"/>
              <w:jc w:val="right"/>
              <w:rPr>
                <w:rFonts w:cs="Arial"/>
                <w:color w:val="000000"/>
              </w:rPr>
            </w:pPr>
            <w:r>
              <w:rPr>
                <w:rFonts w:cs="Arial"/>
                <w:color w:val="000000"/>
              </w:rPr>
              <w:t>-49,80</w:t>
            </w:r>
          </w:p>
        </w:tc>
        <w:tc>
          <w:tcPr>
            <w:tcW w:w="1133" w:type="dxa"/>
            <w:tcBorders>
              <w:top w:val="single" w:sz="11" w:space="0" w:color="007AC3"/>
              <w:left w:val="single" w:sz="4" w:space="0" w:color="BFDEF0"/>
              <w:bottom w:val="single" w:sz="11" w:space="0" w:color="007AC3"/>
              <w:right w:val="single" w:sz="4" w:space="0" w:color="BFDEF0"/>
            </w:tcBorders>
            <w:vAlign w:val="center"/>
          </w:tcPr>
          <w:p w14:paraId="0B359DF6" w14:textId="77777777" w:rsidR="00AA4FC0" w:rsidRDefault="00AA4FC0">
            <w:pPr>
              <w:keepNext/>
              <w:autoSpaceDE w:val="0"/>
              <w:autoSpaceDN w:val="0"/>
              <w:adjustRightInd w:val="0"/>
              <w:jc w:val="right"/>
              <w:rPr>
                <w:rFonts w:cs="Arial"/>
                <w:color w:val="000000"/>
              </w:rPr>
            </w:pPr>
            <w:r>
              <w:rPr>
                <w:rFonts w:cs="Arial"/>
                <w:color w:val="000000"/>
              </w:rPr>
              <w:t>0,00</w:t>
            </w:r>
          </w:p>
        </w:tc>
        <w:tc>
          <w:tcPr>
            <w:tcW w:w="1133" w:type="dxa"/>
            <w:tcBorders>
              <w:top w:val="single" w:sz="11" w:space="0" w:color="007AC3"/>
              <w:left w:val="single" w:sz="4" w:space="0" w:color="BFDEF0"/>
              <w:bottom w:val="single" w:sz="11" w:space="0" w:color="007AC3"/>
              <w:right w:val="single" w:sz="11" w:space="0" w:color="007AC3"/>
            </w:tcBorders>
            <w:vAlign w:val="center"/>
          </w:tcPr>
          <w:p w14:paraId="22F99F64" w14:textId="77777777" w:rsidR="00AA4FC0" w:rsidRDefault="00AA4FC0">
            <w:pPr>
              <w:keepNext/>
              <w:autoSpaceDE w:val="0"/>
              <w:autoSpaceDN w:val="0"/>
              <w:adjustRightInd w:val="0"/>
              <w:jc w:val="right"/>
              <w:rPr>
                <w:rFonts w:cs="Arial"/>
                <w:color w:val="000000"/>
              </w:rPr>
            </w:pPr>
            <w:r>
              <w:rPr>
                <w:rFonts w:cs="Arial"/>
                <w:color w:val="000000"/>
              </w:rPr>
              <w:t>2,35</w:t>
            </w:r>
          </w:p>
        </w:tc>
      </w:tr>
    </w:tbl>
    <w:p w14:paraId="72E56B60" w14:textId="77777777" w:rsidR="00AA4FC0" w:rsidRDefault="00AA4FC0" w:rsidP="00AA4FC0">
      <w:pPr>
        <w:autoSpaceDE w:val="0"/>
        <w:autoSpaceDN w:val="0"/>
        <w:adjustRightInd w:val="0"/>
        <w:spacing w:line="65" w:lineRule="exact"/>
        <w:jc w:val="left"/>
        <w:rPr>
          <w:rFonts w:cs="Arial"/>
          <w:color w:val="000000"/>
        </w:rPr>
      </w:pPr>
    </w:p>
    <w:p w14:paraId="66552BD2" w14:textId="77777777" w:rsidR="00AA4FC0" w:rsidRDefault="00AA4FC0" w:rsidP="00AA4FC0">
      <w:pPr>
        <w:keepNext/>
        <w:keepLines/>
        <w:autoSpaceDE w:val="0"/>
        <w:autoSpaceDN w:val="0"/>
        <w:adjustRightInd w:val="0"/>
        <w:jc w:val="left"/>
        <w:rPr>
          <w:rFonts w:cs="Arial"/>
          <w:color w:val="000000"/>
        </w:rPr>
      </w:pPr>
      <w:r>
        <w:rPr>
          <w:rFonts w:cs="Arial"/>
          <w:b/>
          <w:bCs/>
          <w:color w:val="007AC3"/>
        </w:rPr>
        <w:t>Zadané rozpěry</w:t>
      </w:r>
    </w:p>
    <w:p w14:paraId="6C7F117F" w14:textId="77777777" w:rsidR="00AA4FC0" w:rsidRDefault="00AA4FC0" w:rsidP="00AA4FC0">
      <w:pPr>
        <w:keepNext/>
        <w:keepLines/>
        <w:autoSpaceDE w:val="0"/>
        <w:autoSpaceDN w:val="0"/>
        <w:adjustRightInd w:val="0"/>
        <w:spacing w:line="65" w:lineRule="exact"/>
        <w:jc w:val="left"/>
        <w:rPr>
          <w:rFonts w:cs="Arial"/>
          <w:color w:val="000000"/>
        </w:rPr>
      </w:pPr>
    </w:p>
    <w:tbl>
      <w:tblPr>
        <w:tblW w:w="0" w:type="auto"/>
        <w:tblLayout w:type="fixed"/>
        <w:tblCellMar>
          <w:top w:w="11" w:type="dxa"/>
          <w:left w:w="50" w:type="dxa"/>
          <w:bottom w:w="20" w:type="dxa"/>
          <w:right w:w="50" w:type="dxa"/>
        </w:tblCellMar>
        <w:tblLook w:val="0000" w:firstRow="0" w:lastRow="0" w:firstColumn="0" w:lastColumn="0" w:noHBand="0" w:noVBand="0"/>
      </w:tblPr>
      <w:tblGrid>
        <w:gridCol w:w="679"/>
        <w:gridCol w:w="1673"/>
        <w:gridCol w:w="1742"/>
        <w:gridCol w:w="1486"/>
        <w:gridCol w:w="2009"/>
        <w:gridCol w:w="1498"/>
      </w:tblGrid>
      <w:tr w:rsidR="00AA4FC0" w14:paraId="6FC9E298" w14:textId="77777777">
        <w:trPr>
          <w:cantSplit/>
          <w:tblHeader/>
        </w:trPr>
        <w:tc>
          <w:tcPr>
            <w:tcW w:w="679" w:type="dxa"/>
            <w:vMerge w:val="restart"/>
            <w:tcBorders>
              <w:top w:val="single" w:sz="11" w:space="0" w:color="007AC3"/>
              <w:left w:val="single" w:sz="11" w:space="0" w:color="007AC3"/>
              <w:bottom w:val="nil"/>
              <w:right w:val="single" w:sz="4" w:space="0" w:color="7FBDE1"/>
            </w:tcBorders>
            <w:shd w:val="clear" w:color="BFDEF0" w:fill="BFDEF0"/>
            <w:vAlign w:val="center"/>
          </w:tcPr>
          <w:p w14:paraId="61CF18CA" w14:textId="77777777" w:rsidR="00AA4FC0" w:rsidRDefault="00AA4FC0">
            <w:pPr>
              <w:keepNext/>
              <w:autoSpaceDE w:val="0"/>
              <w:autoSpaceDN w:val="0"/>
              <w:adjustRightInd w:val="0"/>
              <w:jc w:val="center"/>
              <w:rPr>
                <w:rFonts w:cs="Arial"/>
                <w:b/>
                <w:bCs/>
                <w:color w:val="007AC3"/>
              </w:rPr>
            </w:pPr>
            <w:r>
              <w:rPr>
                <w:rFonts w:cs="Arial"/>
                <w:b/>
                <w:bCs/>
                <w:color w:val="007AC3"/>
              </w:rPr>
              <w:t>Číslo</w:t>
            </w:r>
          </w:p>
        </w:tc>
        <w:tc>
          <w:tcPr>
            <w:tcW w:w="1673" w:type="dxa"/>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60F6EDB3" w14:textId="77777777" w:rsidR="00AA4FC0" w:rsidRDefault="00AA4FC0">
            <w:pPr>
              <w:keepNext/>
              <w:autoSpaceDE w:val="0"/>
              <w:autoSpaceDN w:val="0"/>
              <w:adjustRightInd w:val="0"/>
              <w:jc w:val="center"/>
              <w:rPr>
                <w:rFonts w:cs="Arial"/>
                <w:b/>
                <w:bCs/>
                <w:color w:val="007AC3"/>
              </w:rPr>
            </w:pPr>
            <w:r>
              <w:rPr>
                <w:rFonts w:cs="Arial"/>
                <w:b/>
                <w:bCs/>
                <w:color w:val="007AC3"/>
              </w:rPr>
              <w:t>Nová</w:t>
            </w:r>
          </w:p>
        </w:tc>
        <w:tc>
          <w:tcPr>
            <w:tcW w:w="1742" w:type="dxa"/>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7C09D094" w14:textId="77777777" w:rsidR="00AA4FC0" w:rsidRDefault="00AA4FC0">
            <w:pPr>
              <w:keepNext/>
              <w:autoSpaceDE w:val="0"/>
              <w:autoSpaceDN w:val="0"/>
              <w:adjustRightInd w:val="0"/>
              <w:jc w:val="center"/>
              <w:rPr>
                <w:rFonts w:cs="Arial"/>
                <w:b/>
                <w:bCs/>
                <w:color w:val="007AC3"/>
              </w:rPr>
            </w:pPr>
            <w:r>
              <w:rPr>
                <w:rFonts w:cs="Arial"/>
                <w:b/>
                <w:bCs/>
                <w:color w:val="007AC3"/>
              </w:rPr>
              <w:t>Hloubka</w:t>
            </w:r>
          </w:p>
        </w:tc>
        <w:tc>
          <w:tcPr>
            <w:tcW w:w="1486" w:type="dxa"/>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1F93B4D4" w14:textId="77777777" w:rsidR="00AA4FC0" w:rsidRDefault="00AA4FC0">
            <w:pPr>
              <w:keepNext/>
              <w:autoSpaceDE w:val="0"/>
              <w:autoSpaceDN w:val="0"/>
              <w:adjustRightInd w:val="0"/>
              <w:jc w:val="center"/>
              <w:rPr>
                <w:rFonts w:cs="Arial"/>
                <w:b/>
                <w:bCs/>
                <w:color w:val="007AC3"/>
              </w:rPr>
            </w:pPr>
            <w:r>
              <w:rPr>
                <w:rFonts w:cs="Arial"/>
                <w:b/>
                <w:bCs/>
                <w:color w:val="007AC3"/>
              </w:rPr>
              <w:t>Délka</w:t>
            </w:r>
          </w:p>
        </w:tc>
        <w:tc>
          <w:tcPr>
            <w:tcW w:w="2009" w:type="dxa"/>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008CF49F" w14:textId="77777777" w:rsidR="00AA4FC0" w:rsidRDefault="00AA4FC0">
            <w:pPr>
              <w:keepNext/>
              <w:autoSpaceDE w:val="0"/>
              <w:autoSpaceDN w:val="0"/>
              <w:adjustRightInd w:val="0"/>
              <w:jc w:val="center"/>
              <w:rPr>
                <w:rFonts w:cs="Arial"/>
                <w:b/>
                <w:bCs/>
                <w:color w:val="007AC3"/>
              </w:rPr>
            </w:pPr>
            <w:r>
              <w:rPr>
                <w:rFonts w:cs="Arial"/>
                <w:b/>
                <w:bCs/>
                <w:color w:val="007AC3"/>
              </w:rPr>
              <w:t>Vzdálenost</w:t>
            </w:r>
          </w:p>
        </w:tc>
        <w:tc>
          <w:tcPr>
            <w:tcW w:w="1498" w:type="dxa"/>
            <w:tcBorders>
              <w:top w:val="single" w:sz="11" w:space="0" w:color="007AC3"/>
              <w:left w:val="single" w:sz="4" w:space="0" w:color="7FBDE1"/>
              <w:bottom w:val="nil"/>
              <w:right w:val="single" w:sz="11" w:space="0" w:color="007AC3"/>
            </w:tcBorders>
            <w:shd w:val="clear" w:color="BFDEF0" w:fill="BFDEF0"/>
            <w:tcMar>
              <w:bottom w:w="25" w:type="dxa"/>
            </w:tcMar>
            <w:vAlign w:val="center"/>
          </w:tcPr>
          <w:p w14:paraId="3A9135CE" w14:textId="77777777" w:rsidR="00AA4FC0" w:rsidRDefault="00AA4FC0">
            <w:pPr>
              <w:keepNext/>
              <w:autoSpaceDE w:val="0"/>
              <w:autoSpaceDN w:val="0"/>
              <w:adjustRightInd w:val="0"/>
              <w:jc w:val="center"/>
              <w:rPr>
                <w:rFonts w:cs="Arial"/>
                <w:b/>
                <w:bCs/>
                <w:color w:val="007AC3"/>
              </w:rPr>
            </w:pPr>
            <w:r>
              <w:rPr>
                <w:rFonts w:cs="Arial"/>
                <w:b/>
                <w:bCs/>
                <w:color w:val="007AC3"/>
              </w:rPr>
              <w:t>Sklon</w:t>
            </w:r>
          </w:p>
        </w:tc>
      </w:tr>
      <w:tr w:rsidR="00AA4FC0" w14:paraId="6DFF19D1" w14:textId="77777777">
        <w:trPr>
          <w:cantSplit/>
          <w:tblHeader/>
        </w:trPr>
        <w:tc>
          <w:tcPr>
            <w:tcW w:w="679" w:type="dxa"/>
            <w:vMerge/>
            <w:tcBorders>
              <w:top w:val="nil"/>
              <w:left w:val="single" w:sz="11" w:space="0" w:color="007AC3"/>
              <w:bottom w:val="single" w:sz="11" w:space="0" w:color="007AC3"/>
              <w:right w:val="single" w:sz="4" w:space="0" w:color="7FBDE1"/>
            </w:tcBorders>
            <w:shd w:val="clear" w:color="BFDEF0" w:fill="BFDEF0"/>
            <w:tcMar>
              <w:bottom w:w="11" w:type="dxa"/>
            </w:tcMar>
            <w:vAlign w:val="center"/>
          </w:tcPr>
          <w:p w14:paraId="2F06E6D1" w14:textId="77777777" w:rsidR="00AA4FC0" w:rsidRDefault="00AA4FC0">
            <w:pPr>
              <w:keepNext/>
              <w:autoSpaceDE w:val="0"/>
              <w:autoSpaceDN w:val="0"/>
              <w:adjustRightInd w:val="0"/>
              <w:jc w:val="left"/>
              <w:rPr>
                <w:rFonts w:cs="Arial"/>
                <w:color w:val="000000"/>
              </w:rPr>
            </w:pPr>
          </w:p>
        </w:tc>
        <w:tc>
          <w:tcPr>
            <w:tcW w:w="1673"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36D1B4AC" w14:textId="77777777" w:rsidR="00AA4FC0" w:rsidRDefault="00AA4FC0">
            <w:pPr>
              <w:keepNext/>
              <w:autoSpaceDE w:val="0"/>
              <w:autoSpaceDN w:val="0"/>
              <w:adjustRightInd w:val="0"/>
              <w:jc w:val="center"/>
              <w:rPr>
                <w:rFonts w:cs="Arial"/>
                <w:b/>
                <w:bCs/>
                <w:color w:val="007AC3"/>
              </w:rPr>
            </w:pPr>
            <w:r>
              <w:rPr>
                <w:rFonts w:cs="Arial"/>
                <w:b/>
                <w:bCs/>
                <w:color w:val="007AC3"/>
              </w:rPr>
              <w:t>rozpěra</w:t>
            </w:r>
          </w:p>
        </w:tc>
        <w:tc>
          <w:tcPr>
            <w:tcW w:w="1742"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260CEEAC" w14:textId="77777777" w:rsidR="00AA4FC0" w:rsidRDefault="00AA4FC0">
            <w:pPr>
              <w:keepNext/>
              <w:autoSpaceDE w:val="0"/>
              <w:autoSpaceDN w:val="0"/>
              <w:adjustRightInd w:val="0"/>
              <w:jc w:val="center"/>
              <w:rPr>
                <w:rFonts w:cs="Arial"/>
                <w:b/>
                <w:bCs/>
                <w:color w:val="007AC3"/>
              </w:rPr>
            </w:pPr>
            <w:r>
              <w:rPr>
                <w:rFonts w:cs="Arial"/>
                <w:b/>
                <w:bCs/>
                <w:color w:val="007AC3"/>
              </w:rPr>
              <w:t>z [m]</w:t>
            </w:r>
          </w:p>
        </w:tc>
        <w:tc>
          <w:tcPr>
            <w:tcW w:w="1486"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592CFB33" w14:textId="77777777" w:rsidR="00AA4FC0" w:rsidRDefault="00AA4FC0">
            <w:pPr>
              <w:keepNext/>
              <w:autoSpaceDE w:val="0"/>
              <w:autoSpaceDN w:val="0"/>
              <w:adjustRightInd w:val="0"/>
              <w:jc w:val="center"/>
              <w:rPr>
                <w:rFonts w:cs="Arial"/>
                <w:b/>
                <w:bCs/>
                <w:color w:val="007AC3"/>
              </w:rPr>
            </w:pPr>
            <w:r>
              <w:rPr>
                <w:rFonts w:cs="Arial"/>
                <w:b/>
                <w:bCs/>
                <w:color w:val="007AC3"/>
              </w:rPr>
              <w:t>l [m]</w:t>
            </w:r>
          </w:p>
        </w:tc>
        <w:tc>
          <w:tcPr>
            <w:tcW w:w="2009"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2DADAEA4" w14:textId="77777777" w:rsidR="00AA4FC0" w:rsidRDefault="00AA4FC0">
            <w:pPr>
              <w:keepNext/>
              <w:autoSpaceDE w:val="0"/>
              <w:autoSpaceDN w:val="0"/>
              <w:adjustRightInd w:val="0"/>
              <w:jc w:val="center"/>
              <w:rPr>
                <w:rFonts w:cs="Arial"/>
                <w:b/>
                <w:bCs/>
                <w:color w:val="007AC3"/>
              </w:rPr>
            </w:pPr>
            <w:r>
              <w:rPr>
                <w:rFonts w:cs="Arial"/>
                <w:b/>
                <w:bCs/>
                <w:color w:val="007AC3"/>
              </w:rPr>
              <w:t>b [m]</w:t>
            </w:r>
          </w:p>
        </w:tc>
        <w:tc>
          <w:tcPr>
            <w:tcW w:w="1498" w:type="dxa"/>
            <w:tcBorders>
              <w:top w:val="nil"/>
              <w:left w:val="single" w:sz="4" w:space="0" w:color="7FBDE1"/>
              <w:bottom w:val="single" w:sz="11" w:space="0" w:color="007AC3"/>
              <w:right w:val="single" w:sz="11" w:space="0" w:color="007AC3"/>
            </w:tcBorders>
            <w:shd w:val="clear" w:color="BFDEF0" w:fill="BFDEF0"/>
            <w:tcMar>
              <w:top w:w="25" w:type="dxa"/>
              <w:bottom w:w="11" w:type="dxa"/>
            </w:tcMar>
            <w:vAlign w:val="center"/>
          </w:tcPr>
          <w:p w14:paraId="7B119E9E" w14:textId="77777777" w:rsidR="00AA4FC0" w:rsidRDefault="00AA4FC0">
            <w:pPr>
              <w:keepNext/>
              <w:autoSpaceDE w:val="0"/>
              <w:autoSpaceDN w:val="0"/>
              <w:adjustRightInd w:val="0"/>
              <w:jc w:val="center"/>
              <w:rPr>
                <w:rFonts w:cs="Arial"/>
                <w:b/>
                <w:bCs/>
                <w:color w:val="007AC3"/>
              </w:rPr>
            </w:pPr>
            <w:r>
              <w:rPr>
                <w:rFonts w:ascii="Symbol" w:hAnsi="Symbol" w:cs="Symbol"/>
                <w:b/>
                <w:bCs/>
                <w:color w:val="007AC3"/>
              </w:rPr>
              <w:t></w:t>
            </w:r>
            <w:r>
              <w:rPr>
                <w:rFonts w:cs="Arial"/>
                <w:b/>
                <w:bCs/>
                <w:color w:val="007AC3"/>
              </w:rPr>
              <w:t xml:space="preserve"> [°]</w:t>
            </w:r>
          </w:p>
        </w:tc>
      </w:tr>
      <w:tr w:rsidR="00AA4FC0" w14:paraId="292EFA3E" w14:textId="77777777">
        <w:trPr>
          <w:cantSplit/>
        </w:trPr>
        <w:tc>
          <w:tcPr>
            <w:tcW w:w="679" w:type="dxa"/>
            <w:tcBorders>
              <w:top w:val="single" w:sz="11" w:space="0" w:color="007AC3"/>
              <w:left w:val="single" w:sz="11" w:space="0" w:color="007AC3"/>
              <w:bottom w:val="single" w:sz="4" w:space="0" w:color="BFDEF0"/>
              <w:right w:val="single" w:sz="4" w:space="0" w:color="BFDEF0"/>
            </w:tcBorders>
            <w:shd w:val="clear" w:color="DFEEF7" w:fill="DFEEF7"/>
          </w:tcPr>
          <w:p w14:paraId="6E8E6208" w14:textId="77777777" w:rsidR="00AA4FC0" w:rsidRDefault="00AA4FC0">
            <w:pPr>
              <w:autoSpaceDE w:val="0"/>
              <w:autoSpaceDN w:val="0"/>
              <w:adjustRightInd w:val="0"/>
              <w:jc w:val="center"/>
              <w:rPr>
                <w:rFonts w:cs="Arial"/>
                <w:color w:val="000000"/>
              </w:rPr>
            </w:pPr>
            <w:r>
              <w:rPr>
                <w:rFonts w:cs="Arial"/>
                <w:color w:val="000000"/>
              </w:rPr>
              <w:t>1</w:t>
            </w:r>
          </w:p>
        </w:tc>
        <w:tc>
          <w:tcPr>
            <w:tcW w:w="1673" w:type="dxa"/>
            <w:tcBorders>
              <w:top w:val="single" w:sz="11" w:space="0" w:color="007AC3"/>
              <w:left w:val="single" w:sz="4" w:space="0" w:color="BFDEF0"/>
              <w:bottom w:val="single" w:sz="4" w:space="0" w:color="BFDEF0"/>
              <w:right w:val="single" w:sz="4" w:space="0" w:color="BFDEF0"/>
            </w:tcBorders>
          </w:tcPr>
          <w:p w14:paraId="6753B787" w14:textId="77777777" w:rsidR="00AA4FC0" w:rsidRDefault="00AA4FC0">
            <w:pPr>
              <w:autoSpaceDE w:val="0"/>
              <w:autoSpaceDN w:val="0"/>
              <w:adjustRightInd w:val="0"/>
              <w:jc w:val="center"/>
              <w:rPr>
                <w:rFonts w:cs="Arial"/>
                <w:color w:val="000000"/>
              </w:rPr>
            </w:pPr>
            <w:r>
              <w:rPr>
                <w:rFonts w:cs="Arial"/>
                <w:color w:val="000000"/>
              </w:rPr>
              <w:t>Ne</w:t>
            </w:r>
          </w:p>
        </w:tc>
        <w:tc>
          <w:tcPr>
            <w:tcW w:w="1742" w:type="dxa"/>
            <w:tcBorders>
              <w:top w:val="single" w:sz="11" w:space="0" w:color="007AC3"/>
              <w:left w:val="single" w:sz="4" w:space="0" w:color="BFDEF0"/>
              <w:bottom w:val="single" w:sz="4" w:space="0" w:color="BFDEF0"/>
              <w:right w:val="single" w:sz="4" w:space="0" w:color="BFDEF0"/>
            </w:tcBorders>
          </w:tcPr>
          <w:p w14:paraId="11B4A22B" w14:textId="77777777" w:rsidR="00AA4FC0" w:rsidRDefault="00AA4FC0">
            <w:pPr>
              <w:autoSpaceDE w:val="0"/>
              <w:autoSpaceDN w:val="0"/>
              <w:adjustRightInd w:val="0"/>
              <w:jc w:val="right"/>
              <w:rPr>
                <w:rFonts w:cs="Arial"/>
                <w:color w:val="000000"/>
              </w:rPr>
            </w:pPr>
            <w:r>
              <w:rPr>
                <w:rFonts w:cs="Arial"/>
                <w:color w:val="000000"/>
              </w:rPr>
              <w:t>0,25</w:t>
            </w:r>
          </w:p>
        </w:tc>
        <w:tc>
          <w:tcPr>
            <w:tcW w:w="1486" w:type="dxa"/>
            <w:tcBorders>
              <w:top w:val="single" w:sz="11" w:space="0" w:color="007AC3"/>
              <w:left w:val="single" w:sz="4" w:space="0" w:color="BFDEF0"/>
              <w:bottom w:val="single" w:sz="4" w:space="0" w:color="BFDEF0"/>
              <w:right w:val="single" w:sz="4" w:space="0" w:color="BFDEF0"/>
            </w:tcBorders>
          </w:tcPr>
          <w:p w14:paraId="59BE0337" w14:textId="77777777" w:rsidR="00AA4FC0" w:rsidRDefault="00AA4FC0">
            <w:pPr>
              <w:autoSpaceDE w:val="0"/>
              <w:autoSpaceDN w:val="0"/>
              <w:adjustRightInd w:val="0"/>
              <w:jc w:val="right"/>
              <w:rPr>
                <w:rFonts w:cs="Arial"/>
                <w:color w:val="000000"/>
              </w:rPr>
            </w:pPr>
            <w:r>
              <w:rPr>
                <w:rFonts w:cs="Arial"/>
                <w:color w:val="000000"/>
              </w:rPr>
              <w:t>8,70</w:t>
            </w:r>
          </w:p>
        </w:tc>
        <w:tc>
          <w:tcPr>
            <w:tcW w:w="2009" w:type="dxa"/>
            <w:tcBorders>
              <w:top w:val="single" w:sz="11" w:space="0" w:color="007AC3"/>
              <w:left w:val="single" w:sz="4" w:space="0" w:color="BFDEF0"/>
              <w:bottom w:val="single" w:sz="4" w:space="0" w:color="BFDEF0"/>
              <w:right w:val="single" w:sz="4" w:space="0" w:color="BFDEF0"/>
            </w:tcBorders>
          </w:tcPr>
          <w:p w14:paraId="698E4CA4" w14:textId="77777777" w:rsidR="00AA4FC0" w:rsidRDefault="00AA4FC0">
            <w:pPr>
              <w:autoSpaceDE w:val="0"/>
              <w:autoSpaceDN w:val="0"/>
              <w:adjustRightInd w:val="0"/>
              <w:jc w:val="right"/>
              <w:rPr>
                <w:rFonts w:cs="Arial"/>
                <w:color w:val="000000"/>
              </w:rPr>
            </w:pPr>
            <w:r>
              <w:rPr>
                <w:rFonts w:cs="Arial"/>
                <w:color w:val="000000"/>
              </w:rPr>
              <w:t>1,00</w:t>
            </w:r>
          </w:p>
        </w:tc>
        <w:tc>
          <w:tcPr>
            <w:tcW w:w="1498" w:type="dxa"/>
            <w:tcBorders>
              <w:top w:val="single" w:sz="11" w:space="0" w:color="007AC3"/>
              <w:left w:val="single" w:sz="4" w:space="0" w:color="BFDEF0"/>
              <w:bottom w:val="single" w:sz="4" w:space="0" w:color="BFDEF0"/>
              <w:right w:val="single" w:sz="11" w:space="0" w:color="007AC3"/>
            </w:tcBorders>
          </w:tcPr>
          <w:p w14:paraId="131F0C7E" w14:textId="77777777" w:rsidR="00AA4FC0" w:rsidRDefault="00AA4FC0">
            <w:pPr>
              <w:autoSpaceDE w:val="0"/>
              <w:autoSpaceDN w:val="0"/>
              <w:adjustRightInd w:val="0"/>
              <w:jc w:val="right"/>
              <w:rPr>
                <w:rFonts w:cs="Arial"/>
                <w:color w:val="000000"/>
              </w:rPr>
            </w:pPr>
            <w:r>
              <w:rPr>
                <w:rFonts w:cs="Arial"/>
                <w:color w:val="000000"/>
              </w:rPr>
              <w:t>0,00</w:t>
            </w:r>
          </w:p>
        </w:tc>
      </w:tr>
      <w:tr w:rsidR="00AA4FC0" w14:paraId="4695C66E" w14:textId="77777777">
        <w:trPr>
          <w:cantSplit/>
        </w:trPr>
        <w:tc>
          <w:tcPr>
            <w:tcW w:w="679" w:type="dxa"/>
            <w:tcBorders>
              <w:top w:val="single" w:sz="4" w:space="0" w:color="BFDEF0"/>
              <w:left w:val="single" w:sz="11" w:space="0" w:color="007AC3"/>
              <w:bottom w:val="single" w:sz="4" w:space="0" w:color="BFDEF0"/>
              <w:right w:val="single" w:sz="4" w:space="0" w:color="BFDEF0"/>
            </w:tcBorders>
            <w:shd w:val="clear" w:color="DFEEF7" w:fill="DFEEF7"/>
            <w:tcMar>
              <w:top w:w="20" w:type="dxa"/>
            </w:tcMar>
          </w:tcPr>
          <w:p w14:paraId="0A42E668" w14:textId="77777777" w:rsidR="00AA4FC0" w:rsidRDefault="00AA4FC0">
            <w:pPr>
              <w:autoSpaceDE w:val="0"/>
              <w:autoSpaceDN w:val="0"/>
              <w:adjustRightInd w:val="0"/>
              <w:jc w:val="center"/>
              <w:rPr>
                <w:rFonts w:cs="Arial"/>
                <w:color w:val="000000"/>
              </w:rPr>
            </w:pPr>
            <w:r>
              <w:rPr>
                <w:rFonts w:cs="Arial"/>
                <w:color w:val="000000"/>
              </w:rPr>
              <w:t>2</w:t>
            </w:r>
          </w:p>
        </w:tc>
        <w:tc>
          <w:tcPr>
            <w:tcW w:w="1673" w:type="dxa"/>
            <w:tcBorders>
              <w:top w:val="single" w:sz="4" w:space="0" w:color="BFDEF0"/>
              <w:left w:val="single" w:sz="4" w:space="0" w:color="BFDEF0"/>
              <w:bottom w:val="single" w:sz="4" w:space="0" w:color="BFDEF0"/>
              <w:right w:val="single" w:sz="4" w:space="0" w:color="BFDEF0"/>
            </w:tcBorders>
            <w:tcMar>
              <w:top w:w="20" w:type="dxa"/>
            </w:tcMar>
          </w:tcPr>
          <w:p w14:paraId="438DDB01" w14:textId="77777777" w:rsidR="00AA4FC0" w:rsidRDefault="00AA4FC0">
            <w:pPr>
              <w:autoSpaceDE w:val="0"/>
              <w:autoSpaceDN w:val="0"/>
              <w:adjustRightInd w:val="0"/>
              <w:jc w:val="center"/>
              <w:rPr>
                <w:rFonts w:cs="Arial"/>
                <w:color w:val="000000"/>
              </w:rPr>
            </w:pPr>
            <w:r>
              <w:rPr>
                <w:rFonts w:cs="Arial"/>
                <w:color w:val="000000"/>
              </w:rPr>
              <w:t>Ne</w:t>
            </w:r>
          </w:p>
        </w:tc>
        <w:tc>
          <w:tcPr>
            <w:tcW w:w="1742" w:type="dxa"/>
            <w:tcBorders>
              <w:top w:val="single" w:sz="4" w:space="0" w:color="BFDEF0"/>
              <w:left w:val="single" w:sz="4" w:space="0" w:color="BFDEF0"/>
              <w:bottom w:val="single" w:sz="4" w:space="0" w:color="BFDEF0"/>
              <w:right w:val="single" w:sz="4" w:space="0" w:color="BFDEF0"/>
            </w:tcBorders>
            <w:tcMar>
              <w:top w:w="20" w:type="dxa"/>
            </w:tcMar>
          </w:tcPr>
          <w:p w14:paraId="34178A2F" w14:textId="77777777" w:rsidR="00AA4FC0" w:rsidRDefault="00AA4FC0">
            <w:pPr>
              <w:autoSpaceDE w:val="0"/>
              <w:autoSpaceDN w:val="0"/>
              <w:adjustRightInd w:val="0"/>
              <w:jc w:val="right"/>
              <w:rPr>
                <w:rFonts w:cs="Arial"/>
                <w:color w:val="000000"/>
              </w:rPr>
            </w:pPr>
            <w:r>
              <w:rPr>
                <w:rFonts w:cs="Arial"/>
                <w:color w:val="000000"/>
              </w:rPr>
              <w:t>2,20</w:t>
            </w:r>
          </w:p>
        </w:tc>
        <w:tc>
          <w:tcPr>
            <w:tcW w:w="1486" w:type="dxa"/>
            <w:tcBorders>
              <w:top w:val="single" w:sz="4" w:space="0" w:color="BFDEF0"/>
              <w:left w:val="single" w:sz="4" w:space="0" w:color="BFDEF0"/>
              <w:bottom w:val="single" w:sz="4" w:space="0" w:color="BFDEF0"/>
              <w:right w:val="single" w:sz="4" w:space="0" w:color="BFDEF0"/>
            </w:tcBorders>
            <w:tcMar>
              <w:top w:w="20" w:type="dxa"/>
            </w:tcMar>
          </w:tcPr>
          <w:p w14:paraId="061CF83B" w14:textId="77777777" w:rsidR="00AA4FC0" w:rsidRDefault="00AA4FC0">
            <w:pPr>
              <w:autoSpaceDE w:val="0"/>
              <w:autoSpaceDN w:val="0"/>
              <w:adjustRightInd w:val="0"/>
              <w:jc w:val="right"/>
              <w:rPr>
                <w:rFonts w:cs="Arial"/>
                <w:color w:val="000000"/>
              </w:rPr>
            </w:pPr>
            <w:r>
              <w:rPr>
                <w:rFonts w:cs="Arial"/>
                <w:color w:val="000000"/>
              </w:rPr>
              <w:t>8,70</w:t>
            </w:r>
          </w:p>
        </w:tc>
        <w:tc>
          <w:tcPr>
            <w:tcW w:w="2009" w:type="dxa"/>
            <w:tcBorders>
              <w:top w:val="single" w:sz="4" w:space="0" w:color="BFDEF0"/>
              <w:left w:val="single" w:sz="4" w:space="0" w:color="BFDEF0"/>
              <w:bottom w:val="single" w:sz="4" w:space="0" w:color="BFDEF0"/>
              <w:right w:val="single" w:sz="4" w:space="0" w:color="BFDEF0"/>
            </w:tcBorders>
            <w:tcMar>
              <w:top w:w="20" w:type="dxa"/>
            </w:tcMar>
          </w:tcPr>
          <w:p w14:paraId="206BAA08" w14:textId="77777777" w:rsidR="00AA4FC0" w:rsidRDefault="00AA4FC0">
            <w:pPr>
              <w:autoSpaceDE w:val="0"/>
              <w:autoSpaceDN w:val="0"/>
              <w:adjustRightInd w:val="0"/>
              <w:jc w:val="right"/>
              <w:rPr>
                <w:rFonts w:cs="Arial"/>
                <w:color w:val="000000"/>
              </w:rPr>
            </w:pPr>
            <w:r>
              <w:rPr>
                <w:rFonts w:cs="Arial"/>
                <w:color w:val="000000"/>
              </w:rPr>
              <w:t>1,00</w:t>
            </w:r>
          </w:p>
        </w:tc>
        <w:tc>
          <w:tcPr>
            <w:tcW w:w="1498" w:type="dxa"/>
            <w:tcBorders>
              <w:top w:val="single" w:sz="4" w:space="0" w:color="BFDEF0"/>
              <w:left w:val="single" w:sz="4" w:space="0" w:color="BFDEF0"/>
              <w:bottom w:val="single" w:sz="4" w:space="0" w:color="BFDEF0"/>
              <w:right w:val="single" w:sz="11" w:space="0" w:color="007AC3"/>
            </w:tcBorders>
            <w:tcMar>
              <w:top w:w="20" w:type="dxa"/>
            </w:tcMar>
          </w:tcPr>
          <w:p w14:paraId="5D66AA07" w14:textId="77777777" w:rsidR="00AA4FC0" w:rsidRDefault="00AA4FC0">
            <w:pPr>
              <w:autoSpaceDE w:val="0"/>
              <w:autoSpaceDN w:val="0"/>
              <w:adjustRightInd w:val="0"/>
              <w:jc w:val="right"/>
              <w:rPr>
                <w:rFonts w:cs="Arial"/>
                <w:color w:val="000000"/>
              </w:rPr>
            </w:pPr>
            <w:r>
              <w:rPr>
                <w:rFonts w:cs="Arial"/>
                <w:color w:val="000000"/>
              </w:rPr>
              <w:t>0,00</w:t>
            </w:r>
          </w:p>
        </w:tc>
      </w:tr>
      <w:tr w:rsidR="00AA4FC0" w14:paraId="56FCC859" w14:textId="77777777">
        <w:trPr>
          <w:cantSplit/>
        </w:trPr>
        <w:tc>
          <w:tcPr>
            <w:tcW w:w="679" w:type="dxa"/>
            <w:tcBorders>
              <w:top w:val="single" w:sz="4" w:space="0" w:color="BFDEF0"/>
              <w:left w:val="single" w:sz="11" w:space="0" w:color="007AC3"/>
              <w:bottom w:val="single" w:sz="11" w:space="0" w:color="007AC3"/>
              <w:right w:val="single" w:sz="4" w:space="0" w:color="BFDEF0"/>
            </w:tcBorders>
            <w:shd w:val="clear" w:color="DFEEF7" w:fill="DFEEF7"/>
            <w:tcMar>
              <w:top w:w="20" w:type="dxa"/>
              <w:bottom w:w="11" w:type="dxa"/>
            </w:tcMar>
          </w:tcPr>
          <w:p w14:paraId="7AEA3569" w14:textId="77777777" w:rsidR="00AA4FC0" w:rsidRDefault="00AA4FC0">
            <w:pPr>
              <w:keepNext/>
              <w:autoSpaceDE w:val="0"/>
              <w:autoSpaceDN w:val="0"/>
              <w:adjustRightInd w:val="0"/>
              <w:jc w:val="center"/>
              <w:rPr>
                <w:rFonts w:cs="Arial"/>
                <w:color w:val="000000"/>
              </w:rPr>
            </w:pPr>
            <w:r>
              <w:rPr>
                <w:rFonts w:cs="Arial"/>
                <w:color w:val="000000"/>
              </w:rPr>
              <w:t>3</w:t>
            </w:r>
          </w:p>
        </w:tc>
        <w:tc>
          <w:tcPr>
            <w:tcW w:w="1673" w:type="dxa"/>
            <w:tcBorders>
              <w:top w:val="single" w:sz="4" w:space="0" w:color="BFDEF0"/>
              <w:left w:val="single" w:sz="4" w:space="0" w:color="BFDEF0"/>
              <w:bottom w:val="single" w:sz="11" w:space="0" w:color="007AC3"/>
              <w:right w:val="single" w:sz="4" w:space="0" w:color="BFDEF0"/>
            </w:tcBorders>
            <w:tcMar>
              <w:top w:w="20" w:type="dxa"/>
              <w:bottom w:w="11" w:type="dxa"/>
            </w:tcMar>
          </w:tcPr>
          <w:p w14:paraId="060FF9FB" w14:textId="77777777" w:rsidR="00AA4FC0" w:rsidRDefault="00AA4FC0">
            <w:pPr>
              <w:keepNext/>
              <w:autoSpaceDE w:val="0"/>
              <w:autoSpaceDN w:val="0"/>
              <w:adjustRightInd w:val="0"/>
              <w:jc w:val="center"/>
              <w:rPr>
                <w:rFonts w:cs="Arial"/>
                <w:color w:val="000000"/>
              </w:rPr>
            </w:pPr>
            <w:r>
              <w:rPr>
                <w:rFonts w:cs="Arial"/>
                <w:color w:val="000000"/>
              </w:rPr>
              <w:t>Ano</w:t>
            </w:r>
          </w:p>
        </w:tc>
        <w:tc>
          <w:tcPr>
            <w:tcW w:w="1742" w:type="dxa"/>
            <w:tcBorders>
              <w:top w:val="single" w:sz="4" w:space="0" w:color="BFDEF0"/>
              <w:left w:val="single" w:sz="4" w:space="0" w:color="BFDEF0"/>
              <w:bottom w:val="single" w:sz="11" w:space="0" w:color="007AC3"/>
              <w:right w:val="single" w:sz="4" w:space="0" w:color="BFDEF0"/>
            </w:tcBorders>
            <w:tcMar>
              <w:top w:w="20" w:type="dxa"/>
              <w:bottom w:w="11" w:type="dxa"/>
            </w:tcMar>
          </w:tcPr>
          <w:p w14:paraId="2DF5B6FA" w14:textId="77777777" w:rsidR="00AA4FC0" w:rsidRDefault="00AA4FC0">
            <w:pPr>
              <w:keepNext/>
              <w:autoSpaceDE w:val="0"/>
              <w:autoSpaceDN w:val="0"/>
              <w:adjustRightInd w:val="0"/>
              <w:jc w:val="right"/>
              <w:rPr>
                <w:rFonts w:cs="Arial"/>
                <w:color w:val="000000"/>
              </w:rPr>
            </w:pPr>
            <w:r>
              <w:rPr>
                <w:rFonts w:cs="Arial"/>
                <w:color w:val="000000"/>
              </w:rPr>
              <w:t>4,20</w:t>
            </w:r>
          </w:p>
        </w:tc>
        <w:tc>
          <w:tcPr>
            <w:tcW w:w="1486" w:type="dxa"/>
            <w:tcBorders>
              <w:top w:val="single" w:sz="4" w:space="0" w:color="BFDEF0"/>
              <w:left w:val="single" w:sz="4" w:space="0" w:color="BFDEF0"/>
              <w:bottom w:val="single" w:sz="11" w:space="0" w:color="007AC3"/>
              <w:right w:val="single" w:sz="4" w:space="0" w:color="BFDEF0"/>
            </w:tcBorders>
            <w:tcMar>
              <w:top w:w="20" w:type="dxa"/>
              <w:bottom w:w="11" w:type="dxa"/>
            </w:tcMar>
          </w:tcPr>
          <w:p w14:paraId="46794F6A" w14:textId="77777777" w:rsidR="00AA4FC0" w:rsidRDefault="00AA4FC0">
            <w:pPr>
              <w:keepNext/>
              <w:autoSpaceDE w:val="0"/>
              <w:autoSpaceDN w:val="0"/>
              <w:adjustRightInd w:val="0"/>
              <w:jc w:val="right"/>
              <w:rPr>
                <w:rFonts w:cs="Arial"/>
                <w:color w:val="000000"/>
              </w:rPr>
            </w:pPr>
            <w:r>
              <w:rPr>
                <w:rFonts w:cs="Arial"/>
                <w:color w:val="000000"/>
              </w:rPr>
              <w:t>8,70</w:t>
            </w:r>
          </w:p>
        </w:tc>
        <w:tc>
          <w:tcPr>
            <w:tcW w:w="2009" w:type="dxa"/>
            <w:tcBorders>
              <w:top w:val="single" w:sz="4" w:space="0" w:color="BFDEF0"/>
              <w:left w:val="single" w:sz="4" w:space="0" w:color="BFDEF0"/>
              <w:bottom w:val="single" w:sz="11" w:space="0" w:color="007AC3"/>
              <w:right w:val="single" w:sz="4" w:space="0" w:color="BFDEF0"/>
            </w:tcBorders>
            <w:tcMar>
              <w:top w:w="20" w:type="dxa"/>
              <w:bottom w:w="11" w:type="dxa"/>
            </w:tcMar>
          </w:tcPr>
          <w:p w14:paraId="36E870FF" w14:textId="77777777" w:rsidR="00AA4FC0" w:rsidRDefault="00AA4FC0">
            <w:pPr>
              <w:keepNext/>
              <w:autoSpaceDE w:val="0"/>
              <w:autoSpaceDN w:val="0"/>
              <w:adjustRightInd w:val="0"/>
              <w:jc w:val="right"/>
              <w:rPr>
                <w:rFonts w:cs="Arial"/>
                <w:color w:val="000000"/>
              </w:rPr>
            </w:pPr>
            <w:r>
              <w:rPr>
                <w:rFonts w:cs="Arial"/>
                <w:color w:val="000000"/>
              </w:rPr>
              <w:t>1,00</w:t>
            </w:r>
          </w:p>
        </w:tc>
        <w:tc>
          <w:tcPr>
            <w:tcW w:w="1498" w:type="dxa"/>
            <w:tcBorders>
              <w:top w:val="single" w:sz="4" w:space="0" w:color="BFDEF0"/>
              <w:left w:val="single" w:sz="4" w:space="0" w:color="BFDEF0"/>
              <w:bottom w:val="single" w:sz="11" w:space="0" w:color="007AC3"/>
              <w:right w:val="single" w:sz="11" w:space="0" w:color="007AC3"/>
            </w:tcBorders>
            <w:tcMar>
              <w:top w:w="20" w:type="dxa"/>
              <w:bottom w:w="11" w:type="dxa"/>
            </w:tcMar>
          </w:tcPr>
          <w:p w14:paraId="0E43B829" w14:textId="77777777" w:rsidR="00AA4FC0" w:rsidRDefault="00AA4FC0">
            <w:pPr>
              <w:keepNext/>
              <w:autoSpaceDE w:val="0"/>
              <w:autoSpaceDN w:val="0"/>
              <w:adjustRightInd w:val="0"/>
              <w:jc w:val="right"/>
              <w:rPr>
                <w:rFonts w:cs="Arial"/>
                <w:color w:val="000000"/>
              </w:rPr>
            </w:pPr>
            <w:r>
              <w:rPr>
                <w:rFonts w:cs="Arial"/>
                <w:color w:val="000000"/>
              </w:rPr>
              <w:t>0,00</w:t>
            </w:r>
          </w:p>
        </w:tc>
      </w:tr>
    </w:tbl>
    <w:p w14:paraId="3A9ED4CD" w14:textId="77777777" w:rsidR="00AA4FC0" w:rsidRDefault="00AA4FC0" w:rsidP="00AA4FC0">
      <w:pPr>
        <w:autoSpaceDE w:val="0"/>
        <w:autoSpaceDN w:val="0"/>
        <w:adjustRightInd w:val="0"/>
        <w:spacing w:line="65" w:lineRule="exact"/>
        <w:jc w:val="left"/>
        <w:rPr>
          <w:rFonts w:cs="Arial"/>
          <w:color w:val="000000"/>
        </w:rPr>
      </w:pPr>
    </w:p>
    <w:tbl>
      <w:tblPr>
        <w:tblW w:w="0" w:type="auto"/>
        <w:tblLayout w:type="fixed"/>
        <w:tblCellMar>
          <w:top w:w="11" w:type="dxa"/>
          <w:left w:w="50" w:type="dxa"/>
          <w:bottom w:w="20" w:type="dxa"/>
          <w:right w:w="50" w:type="dxa"/>
        </w:tblCellMar>
        <w:tblLook w:val="0000" w:firstRow="0" w:lastRow="0" w:firstColumn="0" w:lastColumn="0" w:noHBand="0" w:noVBand="0"/>
      </w:tblPr>
      <w:tblGrid>
        <w:gridCol w:w="679"/>
        <w:gridCol w:w="1464"/>
        <w:gridCol w:w="1586"/>
        <w:gridCol w:w="1925"/>
        <w:gridCol w:w="1627"/>
        <w:gridCol w:w="1805"/>
      </w:tblGrid>
      <w:tr w:rsidR="00AA4FC0" w14:paraId="1DEEF759" w14:textId="77777777">
        <w:trPr>
          <w:cantSplit/>
          <w:tblHeader/>
        </w:trPr>
        <w:tc>
          <w:tcPr>
            <w:tcW w:w="679" w:type="dxa"/>
            <w:vMerge w:val="restart"/>
            <w:tcBorders>
              <w:top w:val="single" w:sz="11" w:space="0" w:color="007AC3"/>
              <w:left w:val="single" w:sz="11" w:space="0" w:color="007AC3"/>
              <w:bottom w:val="nil"/>
              <w:right w:val="single" w:sz="4" w:space="0" w:color="7FBDE1"/>
            </w:tcBorders>
            <w:shd w:val="clear" w:color="BFDEF0" w:fill="BFDEF0"/>
            <w:vAlign w:val="center"/>
          </w:tcPr>
          <w:p w14:paraId="7A568779" w14:textId="77777777" w:rsidR="00AA4FC0" w:rsidRDefault="00AA4FC0">
            <w:pPr>
              <w:keepNext/>
              <w:autoSpaceDE w:val="0"/>
              <w:autoSpaceDN w:val="0"/>
              <w:adjustRightInd w:val="0"/>
              <w:jc w:val="center"/>
              <w:rPr>
                <w:rFonts w:cs="Arial"/>
                <w:b/>
                <w:bCs/>
                <w:color w:val="007AC3"/>
              </w:rPr>
            </w:pPr>
            <w:r>
              <w:rPr>
                <w:rFonts w:cs="Arial"/>
                <w:b/>
                <w:bCs/>
                <w:color w:val="007AC3"/>
              </w:rPr>
              <w:t>Číslo</w:t>
            </w:r>
          </w:p>
        </w:tc>
        <w:tc>
          <w:tcPr>
            <w:tcW w:w="1464" w:type="dxa"/>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64982657" w14:textId="77777777" w:rsidR="00AA4FC0" w:rsidRDefault="00AA4FC0">
            <w:pPr>
              <w:keepNext/>
              <w:autoSpaceDE w:val="0"/>
              <w:autoSpaceDN w:val="0"/>
              <w:adjustRightInd w:val="0"/>
              <w:jc w:val="center"/>
              <w:rPr>
                <w:rFonts w:cs="Arial"/>
                <w:b/>
                <w:bCs/>
                <w:color w:val="007AC3"/>
              </w:rPr>
            </w:pPr>
            <w:r>
              <w:rPr>
                <w:rFonts w:cs="Arial"/>
                <w:b/>
                <w:bCs/>
                <w:color w:val="007AC3"/>
              </w:rPr>
              <w:t>Změna</w:t>
            </w:r>
          </w:p>
        </w:tc>
        <w:tc>
          <w:tcPr>
            <w:tcW w:w="1586" w:type="dxa"/>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3C03BB56" w14:textId="77777777" w:rsidR="00AA4FC0" w:rsidRDefault="00AA4FC0">
            <w:pPr>
              <w:keepNext/>
              <w:autoSpaceDE w:val="0"/>
              <w:autoSpaceDN w:val="0"/>
              <w:adjustRightInd w:val="0"/>
              <w:jc w:val="center"/>
              <w:rPr>
                <w:rFonts w:cs="Arial"/>
                <w:b/>
                <w:bCs/>
                <w:color w:val="007AC3"/>
              </w:rPr>
            </w:pPr>
            <w:r>
              <w:rPr>
                <w:rFonts w:cs="Arial"/>
                <w:b/>
                <w:bCs/>
                <w:color w:val="007AC3"/>
              </w:rPr>
              <w:t>Tuhost</w:t>
            </w:r>
          </w:p>
        </w:tc>
        <w:tc>
          <w:tcPr>
            <w:tcW w:w="1925" w:type="dxa"/>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7636A303" w14:textId="77777777" w:rsidR="00AA4FC0" w:rsidRDefault="00AA4FC0">
            <w:pPr>
              <w:keepNext/>
              <w:autoSpaceDE w:val="0"/>
              <w:autoSpaceDN w:val="0"/>
              <w:adjustRightInd w:val="0"/>
              <w:jc w:val="center"/>
              <w:rPr>
                <w:rFonts w:cs="Arial"/>
                <w:b/>
                <w:bCs/>
                <w:color w:val="007AC3"/>
              </w:rPr>
            </w:pPr>
            <w:r>
              <w:rPr>
                <w:rFonts w:cs="Arial"/>
                <w:b/>
                <w:bCs/>
                <w:color w:val="007AC3"/>
              </w:rPr>
              <w:t>Modul pruž.</w:t>
            </w:r>
          </w:p>
        </w:tc>
        <w:tc>
          <w:tcPr>
            <w:tcW w:w="1627" w:type="dxa"/>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2918A2F3" w14:textId="77777777" w:rsidR="00AA4FC0" w:rsidRDefault="00AA4FC0">
            <w:pPr>
              <w:keepNext/>
              <w:autoSpaceDE w:val="0"/>
              <w:autoSpaceDN w:val="0"/>
              <w:adjustRightInd w:val="0"/>
              <w:jc w:val="center"/>
              <w:rPr>
                <w:rFonts w:cs="Arial"/>
                <w:b/>
                <w:bCs/>
                <w:color w:val="007AC3"/>
              </w:rPr>
            </w:pPr>
            <w:r>
              <w:rPr>
                <w:rFonts w:cs="Arial"/>
                <w:b/>
                <w:bCs/>
                <w:color w:val="007AC3"/>
              </w:rPr>
              <w:t>Plocha</w:t>
            </w:r>
          </w:p>
        </w:tc>
        <w:tc>
          <w:tcPr>
            <w:tcW w:w="1805" w:type="dxa"/>
            <w:tcBorders>
              <w:top w:val="single" w:sz="11" w:space="0" w:color="007AC3"/>
              <w:left w:val="single" w:sz="4" w:space="0" w:color="7FBDE1"/>
              <w:bottom w:val="nil"/>
              <w:right w:val="single" w:sz="11" w:space="0" w:color="007AC3"/>
            </w:tcBorders>
            <w:shd w:val="clear" w:color="BFDEF0" w:fill="BFDEF0"/>
            <w:tcMar>
              <w:bottom w:w="25" w:type="dxa"/>
            </w:tcMar>
            <w:vAlign w:val="center"/>
          </w:tcPr>
          <w:p w14:paraId="31301DAB" w14:textId="77777777" w:rsidR="00AA4FC0" w:rsidRDefault="00AA4FC0">
            <w:pPr>
              <w:keepNext/>
              <w:autoSpaceDE w:val="0"/>
              <w:autoSpaceDN w:val="0"/>
              <w:adjustRightInd w:val="0"/>
              <w:jc w:val="center"/>
              <w:rPr>
                <w:rFonts w:cs="Arial"/>
                <w:b/>
                <w:bCs/>
                <w:color w:val="007AC3"/>
              </w:rPr>
            </w:pPr>
            <w:r>
              <w:rPr>
                <w:rFonts w:cs="Arial"/>
                <w:b/>
                <w:bCs/>
                <w:color w:val="007AC3"/>
              </w:rPr>
              <w:t>Předp. síla</w:t>
            </w:r>
          </w:p>
        </w:tc>
      </w:tr>
      <w:tr w:rsidR="00AA4FC0" w14:paraId="0C39513F" w14:textId="77777777">
        <w:trPr>
          <w:cantSplit/>
          <w:tblHeader/>
        </w:trPr>
        <w:tc>
          <w:tcPr>
            <w:tcW w:w="679" w:type="dxa"/>
            <w:vMerge/>
            <w:tcBorders>
              <w:top w:val="nil"/>
              <w:left w:val="single" w:sz="11" w:space="0" w:color="007AC3"/>
              <w:bottom w:val="single" w:sz="11" w:space="0" w:color="007AC3"/>
              <w:right w:val="single" w:sz="4" w:space="0" w:color="7FBDE1"/>
            </w:tcBorders>
            <w:shd w:val="clear" w:color="BFDEF0" w:fill="BFDEF0"/>
            <w:tcMar>
              <w:bottom w:w="11" w:type="dxa"/>
            </w:tcMar>
            <w:vAlign w:val="center"/>
          </w:tcPr>
          <w:p w14:paraId="7393DD15" w14:textId="77777777" w:rsidR="00AA4FC0" w:rsidRDefault="00AA4FC0">
            <w:pPr>
              <w:keepNext/>
              <w:autoSpaceDE w:val="0"/>
              <w:autoSpaceDN w:val="0"/>
              <w:adjustRightInd w:val="0"/>
              <w:jc w:val="left"/>
              <w:rPr>
                <w:rFonts w:cs="Arial"/>
                <w:color w:val="000000"/>
              </w:rPr>
            </w:pPr>
          </w:p>
        </w:tc>
        <w:tc>
          <w:tcPr>
            <w:tcW w:w="1464"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0A9560F9" w14:textId="77777777" w:rsidR="00AA4FC0" w:rsidRDefault="00AA4FC0">
            <w:pPr>
              <w:keepNext/>
              <w:autoSpaceDE w:val="0"/>
              <w:autoSpaceDN w:val="0"/>
              <w:adjustRightInd w:val="0"/>
              <w:jc w:val="center"/>
              <w:rPr>
                <w:rFonts w:cs="Arial"/>
                <w:b/>
                <w:bCs/>
                <w:color w:val="007AC3"/>
              </w:rPr>
            </w:pPr>
            <w:r>
              <w:rPr>
                <w:rFonts w:cs="Arial"/>
                <w:b/>
                <w:bCs/>
                <w:color w:val="007AC3"/>
              </w:rPr>
              <w:t>tuhosti</w:t>
            </w:r>
          </w:p>
        </w:tc>
        <w:tc>
          <w:tcPr>
            <w:tcW w:w="1586"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1FB5EB21" w14:textId="77777777" w:rsidR="00AA4FC0" w:rsidRDefault="00AA4FC0">
            <w:pPr>
              <w:keepNext/>
              <w:autoSpaceDE w:val="0"/>
              <w:autoSpaceDN w:val="0"/>
              <w:adjustRightInd w:val="0"/>
              <w:jc w:val="center"/>
              <w:rPr>
                <w:rFonts w:cs="Arial"/>
                <w:b/>
                <w:bCs/>
                <w:color w:val="007AC3"/>
              </w:rPr>
            </w:pPr>
            <w:r>
              <w:rPr>
                <w:rFonts w:cs="Arial"/>
                <w:b/>
                <w:bCs/>
                <w:color w:val="007AC3"/>
              </w:rPr>
              <w:t>k [kN/m]</w:t>
            </w:r>
          </w:p>
        </w:tc>
        <w:tc>
          <w:tcPr>
            <w:tcW w:w="1925"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210A0D15" w14:textId="77777777" w:rsidR="00AA4FC0" w:rsidRDefault="00AA4FC0">
            <w:pPr>
              <w:keepNext/>
              <w:autoSpaceDE w:val="0"/>
              <w:autoSpaceDN w:val="0"/>
              <w:adjustRightInd w:val="0"/>
              <w:jc w:val="center"/>
              <w:rPr>
                <w:rFonts w:cs="Arial"/>
                <w:b/>
                <w:bCs/>
                <w:color w:val="007AC3"/>
              </w:rPr>
            </w:pPr>
            <w:r>
              <w:rPr>
                <w:rFonts w:cs="Arial"/>
                <w:b/>
                <w:bCs/>
                <w:color w:val="007AC3"/>
              </w:rPr>
              <w:t>E [MPa]</w:t>
            </w:r>
          </w:p>
        </w:tc>
        <w:tc>
          <w:tcPr>
            <w:tcW w:w="1627"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19A4AC08" w14:textId="77777777" w:rsidR="00AA4FC0" w:rsidRDefault="00AA4FC0">
            <w:pPr>
              <w:keepNext/>
              <w:autoSpaceDE w:val="0"/>
              <w:autoSpaceDN w:val="0"/>
              <w:adjustRightInd w:val="0"/>
              <w:jc w:val="center"/>
              <w:rPr>
                <w:rFonts w:cs="Arial"/>
                <w:b/>
                <w:bCs/>
                <w:color w:val="007AC3"/>
              </w:rPr>
            </w:pPr>
            <w:r>
              <w:rPr>
                <w:rFonts w:cs="Arial"/>
                <w:b/>
                <w:bCs/>
                <w:color w:val="007AC3"/>
              </w:rPr>
              <w:t>A [mm</w:t>
            </w:r>
            <w:r>
              <w:rPr>
                <w:rFonts w:cs="Arial"/>
                <w:b/>
                <w:bCs/>
                <w:color w:val="007AC3"/>
                <w:position w:val="4"/>
                <w:sz w:val="16"/>
                <w:szCs w:val="16"/>
              </w:rPr>
              <w:t>2</w:t>
            </w:r>
            <w:r>
              <w:rPr>
                <w:rFonts w:cs="Arial"/>
                <w:b/>
                <w:bCs/>
                <w:color w:val="007AC3"/>
              </w:rPr>
              <w:t>]</w:t>
            </w:r>
          </w:p>
        </w:tc>
        <w:tc>
          <w:tcPr>
            <w:tcW w:w="1805" w:type="dxa"/>
            <w:tcBorders>
              <w:top w:val="nil"/>
              <w:left w:val="single" w:sz="4" w:space="0" w:color="7FBDE1"/>
              <w:bottom w:val="single" w:sz="11" w:space="0" w:color="007AC3"/>
              <w:right w:val="single" w:sz="11" w:space="0" w:color="007AC3"/>
            </w:tcBorders>
            <w:shd w:val="clear" w:color="BFDEF0" w:fill="BFDEF0"/>
            <w:tcMar>
              <w:top w:w="25" w:type="dxa"/>
              <w:bottom w:w="11" w:type="dxa"/>
            </w:tcMar>
            <w:vAlign w:val="center"/>
          </w:tcPr>
          <w:p w14:paraId="5D687ABB" w14:textId="77777777" w:rsidR="00AA4FC0" w:rsidRDefault="00AA4FC0">
            <w:pPr>
              <w:keepNext/>
              <w:autoSpaceDE w:val="0"/>
              <w:autoSpaceDN w:val="0"/>
              <w:adjustRightInd w:val="0"/>
              <w:jc w:val="center"/>
              <w:rPr>
                <w:rFonts w:cs="Arial"/>
                <w:b/>
                <w:bCs/>
                <w:color w:val="007AC3"/>
              </w:rPr>
            </w:pPr>
            <w:r>
              <w:rPr>
                <w:rFonts w:cs="Arial"/>
                <w:b/>
                <w:bCs/>
                <w:color w:val="007AC3"/>
              </w:rPr>
              <w:t>F [kN]</w:t>
            </w:r>
          </w:p>
        </w:tc>
      </w:tr>
      <w:tr w:rsidR="00AA4FC0" w14:paraId="2DFB7A3E" w14:textId="77777777">
        <w:trPr>
          <w:cantSplit/>
        </w:trPr>
        <w:tc>
          <w:tcPr>
            <w:tcW w:w="679" w:type="dxa"/>
            <w:tcBorders>
              <w:top w:val="single" w:sz="11" w:space="0" w:color="007AC3"/>
              <w:left w:val="single" w:sz="11" w:space="0" w:color="007AC3"/>
              <w:bottom w:val="single" w:sz="4" w:space="0" w:color="BFDEF0"/>
              <w:right w:val="single" w:sz="4" w:space="0" w:color="BFDEF0"/>
            </w:tcBorders>
            <w:shd w:val="clear" w:color="DFEEF7" w:fill="DFEEF7"/>
          </w:tcPr>
          <w:p w14:paraId="0DEE944A" w14:textId="77777777" w:rsidR="00AA4FC0" w:rsidRDefault="00AA4FC0">
            <w:pPr>
              <w:autoSpaceDE w:val="0"/>
              <w:autoSpaceDN w:val="0"/>
              <w:adjustRightInd w:val="0"/>
              <w:jc w:val="center"/>
              <w:rPr>
                <w:rFonts w:cs="Arial"/>
                <w:color w:val="000000"/>
              </w:rPr>
            </w:pPr>
            <w:r>
              <w:rPr>
                <w:rFonts w:cs="Arial"/>
                <w:color w:val="000000"/>
              </w:rPr>
              <w:t>1</w:t>
            </w:r>
          </w:p>
        </w:tc>
        <w:tc>
          <w:tcPr>
            <w:tcW w:w="1464" w:type="dxa"/>
            <w:tcBorders>
              <w:top w:val="single" w:sz="11" w:space="0" w:color="007AC3"/>
              <w:left w:val="single" w:sz="4" w:space="0" w:color="BFDEF0"/>
              <w:bottom w:val="single" w:sz="4" w:space="0" w:color="BFDEF0"/>
              <w:right w:val="single" w:sz="4" w:space="0" w:color="BFDEF0"/>
            </w:tcBorders>
          </w:tcPr>
          <w:p w14:paraId="14BB896B" w14:textId="77777777" w:rsidR="00AA4FC0" w:rsidRDefault="00AA4FC0">
            <w:pPr>
              <w:autoSpaceDE w:val="0"/>
              <w:autoSpaceDN w:val="0"/>
              <w:adjustRightInd w:val="0"/>
              <w:jc w:val="center"/>
              <w:rPr>
                <w:rFonts w:cs="Arial"/>
                <w:color w:val="000000"/>
              </w:rPr>
            </w:pPr>
            <w:r>
              <w:rPr>
                <w:rFonts w:cs="Arial"/>
                <w:color w:val="000000"/>
              </w:rPr>
              <w:t>Ne</w:t>
            </w:r>
          </w:p>
        </w:tc>
        <w:tc>
          <w:tcPr>
            <w:tcW w:w="1586" w:type="dxa"/>
            <w:tcBorders>
              <w:top w:val="single" w:sz="11" w:space="0" w:color="007AC3"/>
              <w:left w:val="single" w:sz="4" w:space="0" w:color="BFDEF0"/>
              <w:bottom w:val="single" w:sz="4" w:space="0" w:color="BFDEF0"/>
              <w:right w:val="single" w:sz="4" w:space="0" w:color="BFDEF0"/>
            </w:tcBorders>
          </w:tcPr>
          <w:p w14:paraId="799379A0" w14:textId="77777777" w:rsidR="00AA4FC0" w:rsidRDefault="00AA4FC0">
            <w:pPr>
              <w:autoSpaceDE w:val="0"/>
              <w:autoSpaceDN w:val="0"/>
              <w:adjustRightInd w:val="0"/>
              <w:jc w:val="right"/>
              <w:rPr>
                <w:rFonts w:cs="Arial"/>
                <w:color w:val="000000"/>
              </w:rPr>
            </w:pPr>
          </w:p>
        </w:tc>
        <w:tc>
          <w:tcPr>
            <w:tcW w:w="1925" w:type="dxa"/>
            <w:tcBorders>
              <w:top w:val="single" w:sz="11" w:space="0" w:color="007AC3"/>
              <w:left w:val="single" w:sz="4" w:space="0" w:color="BFDEF0"/>
              <w:bottom w:val="single" w:sz="4" w:space="0" w:color="BFDEF0"/>
              <w:right w:val="single" w:sz="4" w:space="0" w:color="BFDEF0"/>
            </w:tcBorders>
          </w:tcPr>
          <w:p w14:paraId="29ADF253" w14:textId="77777777" w:rsidR="00AA4FC0" w:rsidRDefault="00AA4FC0">
            <w:pPr>
              <w:autoSpaceDE w:val="0"/>
              <w:autoSpaceDN w:val="0"/>
              <w:adjustRightInd w:val="0"/>
              <w:jc w:val="right"/>
              <w:rPr>
                <w:rFonts w:cs="Arial"/>
                <w:color w:val="000000"/>
              </w:rPr>
            </w:pPr>
            <w:r>
              <w:rPr>
                <w:rFonts w:cs="Arial"/>
                <w:color w:val="000000"/>
              </w:rPr>
              <w:t>210000,00</w:t>
            </w:r>
          </w:p>
        </w:tc>
        <w:tc>
          <w:tcPr>
            <w:tcW w:w="1627" w:type="dxa"/>
            <w:tcBorders>
              <w:top w:val="single" w:sz="11" w:space="0" w:color="007AC3"/>
              <w:left w:val="single" w:sz="4" w:space="0" w:color="BFDEF0"/>
              <w:bottom w:val="single" w:sz="4" w:space="0" w:color="BFDEF0"/>
              <w:right w:val="single" w:sz="4" w:space="0" w:color="BFDEF0"/>
            </w:tcBorders>
          </w:tcPr>
          <w:p w14:paraId="11363618" w14:textId="77777777" w:rsidR="00AA4FC0" w:rsidRDefault="00AA4FC0">
            <w:pPr>
              <w:autoSpaceDE w:val="0"/>
              <w:autoSpaceDN w:val="0"/>
              <w:adjustRightInd w:val="0"/>
              <w:jc w:val="right"/>
              <w:rPr>
                <w:rFonts w:cs="Arial"/>
                <w:color w:val="000000"/>
              </w:rPr>
            </w:pPr>
            <w:r>
              <w:rPr>
                <w:rFonts w:cs="Arial"/>
                <w:color w:val="000000"/>
              </w:rPr>
              <w:t>7808,000</w:t>
            </w:r>
          </w:p>
        </w:tc>
        <w:tc>
          <w:tcPr>
            <w:tcW w:w="1805" w:type="dxa"/>
            <w:tcBorders>
              <w:top w:val="single" w:sz="11" w:space="0" w:color="007AC3"/>
              <w:left w:val="single" w:sz="4" w:space="0" w:color="BFDEF0"/>
              <w:bottom w:val="single" w:sz="4" w:space="0" w:color="BFDEF0"/>
              <w:right w:val="single" w:sz="11" w:space="0" w:color="007AC3"/>
            </w:tcBorders>
          </w:tcPr>
          <w:p w14:paraId="67C5E552" w14:textId="77777777" w:rsidR="00AA4FC0" w:rsidRDefault="00AA4FC0">
            <w:pPr>
              <w:autoSpaceDE w:val="0"/>
              <w:autoSpaceDN w:val="0"/>
              <w:adjustRightInd w:val="0"/>
              <w:jc w:val="right"/>
              <w:rPr>
                <w:rFonts w:cs="Arial"/>
                <w:color w:val="000000"/>
              </w:rPr>
            </w:pPr>
            <w:r>
              <w:rPr>
                <w:rFonts w:cs="Arial"/>
                <w:color w:val="000000"/>
              </w:rPr>
              <w:t>0,00</w:t>
            </w:r>
          </w:p>
        </w:tc>
      </w:tr>
      <w:tr w:rsidR="00AA4FC0" w14:paraId="78E8E502" w14:textId="77777777">
        <w:trPr>
          <w:cantSplit/>
        </w:trPr>
        <w:tc>
          <w:tcPr>
            <w:tcW w:w="679" w:type="dxa"/>
            <w:tcBorders>
              <w:top w:val="single" w:sz="4" w:space="0" w:color="BFDEF0"/>
              <w:left w:val="single" w:sz="11" w:space="0" w:color="007AC3"/>
              <w:bottom w:val="single" w:sz="4" w:space="0" w:color="BFDEF0"/>
              <w:right w:val="single" w:sz="4" w:space="0" w:color="BFDEF0"/>
            </w:tcBorders>
            <w:shd w:val="clear" w:color="DFEEF7" w:fill="DFEEF7"/>
            <w:tcMar>
              <w:top w:w="20" w:type="dxa"/>
            </w:tcMar>
          </w:tcPr>
          <w:p w14:paraId="238D753E" w14:textId="77777777" w:rsidR="00AA4FC0" w:rsidRDefault="00AA4FC0">
            <w:pPr>
              <w:autoSpaceDE w:val="0"/>
              <w:autoSpaceDN w:val="0"/>
              <w:adjustRightInd w:val="0"/>
              <w:jc w:val="center"/>
              <w:rPr>
                <w:rFonts w:cs="Arial"/>
                <w:color w:val="000000"/>
              </w:rPr>
            </w:pPr>
            <w:r>
              <w:rPr>
                <w:rFonts w:cs="Arial"/>
                <w:color w:val="000000"/>
              </w:rPr>
              <w:t>2</w:t>
            </w:r>
          </w:p>
        </w:tc>
        <w:tc>
          <w:tcPr>
            <w:tcW w:w="1464" w:type="dxa"/>
            <w:tcBorders>
              <w:top w:val="single" w:sz="4" w:space="0" w:color="BFDEF0"/>
              <w:left w:val="single" w:sz="4" w:space="0" w:color="BFDEF0"/>
              <w:bottom w:val="single" w:sz="4" w:space="0" w:color="BFDEF0"/>
              <w:right w:val="single" w:sz="4" w:space="0" w:color="BFDEF0"/>
            </w:tcBorders>
            <w:tcMar>
              <w:top w:w="20" w:type="dxa"/>
            </w:tcMar>
          </w:tcPr>
          <w:p w14:paraId="04D78167" w14:textId="77777777" w:rsidR="00AA4FC0" w:rsidRDefault="00AA4FC0">
            <w:pPr>
              <w:autoSpaceDE w:val="0"/>
              <w:autoSpaceDN w:val="0"/>
              <w:adjustRightInd w:val="0"/>
              <w:jc w:val="center"/>
              <w:rPr>
                <w:rFonts w:cs="Arial"/>
                <w:color w:val="000000"/>
              </w:rPr>
            </w:pPr>
            <w:r>
              <w:rPr>
                <w:rFonts w:cs="Arial"/>
                <w:color w:val="000000"/>
              </w:rPr>
              <w:t>Ne</w:t>
            </w:r>
          </w:p>
        </w:tc>
        <w:tc>
          <w:tcPr>
            <w:tcW w:w="1586" w:type="dxa"/>
            <w:tcBorders>
              <w:top w:val="single" w:sz="4" w:space="0" w:color="BFDEF0"/>
              <w:left w:val="single" w:sz="4" w:space="0" w:color="BFDEF0"/>
              <w:bottom w:val="single" w:sz="4" w:space="0" w:color="BFDEF0"/>
              <w:right w:val="single" w:sz="4" w:space="0" w:color="BFDEF0"/>
            </w:tcBorders>
            <w:tcMar>
              <w:top w:w="20" w:type="dxa"/>
            </w:tcMar>
          </w:tcPr>
          <w:p w14:paraId="5A8BF088" w14:textId="77777777" w:rsidR="00AA4FC0" w:rsidRDefault="00AA4FC0">
            <w:pPr>
              <w:autoSpaceDE w:val="0"/>
              <w:autoSpaceDN w:val="0"/>
              <w:adjustRightInd w:val="0"/>
              <w:jc w:val="right"/>
              <w:rPr>
                <w:rFonts w:cs="Arial"/>
                <w:color w:val="000000"/>
              </w:rPr>
            </w:pPr>
          </w:p>
        </w:tc>
        <w:tc>
          <w:tcPr>
            <w:tcW w:w="1925" w:type="dxa"/>
            <w:tcBorders>
              <w:top w:val="single" w:sz="4" w:space="0" w:color="BFDEF0"/>
              <w:left w:val="single" w:sz="4" w:space="0" w:color="BFDEF0"/>
              <w:bottom w:val="single" w:sz="4" w:space="0" w:color="BFDEF0"/>
              <w:right w:val="single" w:sz="4" w:space="0" w:color="BFDEF0"/>
            </w:tcBorders>
            <w:tcMar>
              <w:top w:w="20" w:type="dxa"/>
            </w:tcMar>
          </w:tcPr>
          <w:p w14:paraId="45978060" w14:textId="77777777" w:rsidR="00AA4FC0" w:rsidRDefault="00AA4FC0">
            <w:pPr>
              <w:autoSpaceDE w:val="0"/>
              <w:autoSpaceDN w:val="0"/>
              <w:adjustRightInd w:val="0"/>
              <w:jc w:val="right"/>
              <w:rPr>
                <w:rFonts w:cs="Arial"/>
                <w:color w:val="000000"/>
              </w:rPr>
            </w:pPr>
            <w:r>
              <w:rPr>
                <w:rFonts w:cs="Arial"/>
                <w:color w:val="000000"/>
              </w:rPr>
              <w:t>210000,00</w:t>
            </w:r>
          </w:p>
        </w:tc>
        <w:tc>
          <w:tcPr>
            <w:tcW w:w="1627" w:type="dxa"/>
            <w:tcBorders>
              <w:top w:val="single" w:sz="4" w:space="0" w:color="BFDEF0"/>
              <w:left w:val="single" w:sz="4" w:space="0" w:color="BFDEF0"/>
              <w:bottom w:val="single" w:sz="4" w:space="0" w:color="BFDEF0"/>
              <w:right w:val="single" w:sz="4" w:space="0" w:color="BFDEF0"/>
            </w:tcBorders>
            <w:tcMar>
              <w:top w:w="20" w:type="dxa"/>
            </w:tcMar>
          </w:tcPr>
          <w:p w14:paraId="6024BD16" w14:textId="77777777" w:rsidR="00AA4FC0" w:rsidRDefault="00AA4FC0">
            <w:pPr>
              <w:autoSpaceDE w:val="0"/>
              <w:autoSpaceDN w:val="0"/>
              <w:adjustRightInd w:val="0"/>
              <w:jc w:val="right"/>
              <w:rPr>
                <w:rFonts w:cs="Arial"/>
                <w:color w:val="000000"/>
              </w:rPr>
            </w:pPr>
            <w:r>
              <w:rPr>
                <w:rFonts w:cs="Arial"/>
                <w:color w:val="000000"/>
              </w:rPr>
              <w:t>7808,000</w:t>
            </w:r>
          </w:p>
        </w:tc>
        <w:tc>
          <w:tcPr>
            <w:tcW w:w="1805" w:type="dxa"/>
            <w:tcBorders>
              <w:top w:val="single" w:sz="4" w:space="0" w:color="BFDEF0"/>
              <w:left w:val="single" w:sz="4" w:space="0" w:color="BFDEF0"/>
              <w:bottom w:val="single" w:sz="4" w:space="0" w:color="BFDEF0"/>
              <w:right w:val="single" w:sz="11" w:space="0" w:color="007AC3"/>
            </w:tcBorders>
            <w:tcMar>
              <w:top w:w="20" w:type="dxa"/>
            </w:tcMar>
          </w:tcPr>
          <w:p w14:paraId="7C76E981" w14:textId="77777777" w:rsidR="00AA4FC0" w:rsidRDefault="00AA4FC0">
            <w:pPr>
              <w:autoSpaceDE w:val="0"/>
              <w:autoSpaceDN w:val="0"/>
              <w:adjustRightInd w:val="0"/>
              <w:jc w:val="right"/>
              <w:rPr>
                <w:rFonts w:cs="Arial"/>
                <w:color w:val="000000"/>
              </w:rPr>
            </w:pPr>
            <w:r>
              <w:rPr>
                <w:rFonts w:cs="Arial"/>
                <w:color w:val="000000"/>
              </w:rPr>
              <w:t>0,00</w:t>
            </w:r>
          </w:p>
        </w:tc>
      </w:tr>
      <w:tr w:rsidR="00AA4FC0" w14:paraId="4612E3A0" w14:textId="77777777">
        <w:trPr>
          <w:cantSplit/>
        </w:trPr>
        <w:tc>
          <w:tcPr>
            <w:tcW w:w="679" w:type="dxa"/>
            <w:tcBorders>
              <w:top w:val="single" w:sz="4" w:space="0" w:color="BFDEF0"/>
              <w:left w:val="single" w:sz="11" w:space="0" w:color="007AC3"/>
              <w:bottom w:val="single" w:sz="11" w:space="0" w:color="007AC3"/>
              <w:right w:val="single" w:sz="4" w:space="0" w:color="BFDEF0"/>
            </w:tcBorders>
            <w:shd w:val="clear" w:color="DFEEF7" w:fill="DFEEF7"/>
            <w:tcMar>
              <w:top w:w="20" w:type="dxa"/>
              <w:bottom w:w="11" w:type="dxa"/>
            </w:tcMar>
          </w:tcPr>
          <w:p w14:paraId="19A67457" w14:textId="77777777" w:rsidR="00AA4FC0" w:rsidRDefault="00AA4FC0">
            <w:pPr>
              <w:keepNext/>
              <w:autoSpaceDE w:val="0"/>
              <w:autoSpaceDN w:val="0"/>
              <w:adjustRightInd w:val="0"/>
              <w:jc w:val="center"/>
              <w:rPr>
                <w:rFonts w:cs="Arial"/>
                <w:color w:val="000000"/>
              </w:rPr>
            </w:pPr>
            <w:r>
              <w:rPr>
                <w:rFonts w:cs="Arial"/>
                <w:color w:val="000000"/>
              </w:rPr>
              <w:t>3</w:t>
            </w:r>
          </w:p>
        </w:tc>
        <w:tc>
          <w:tcPr>
            <w:tcW w:w="1464" w:type="dxa"/>
            <w:tcBorders>
              <w:top w:val="single" w:sz="4" w:space="0" w:color="BFDEF0"/>
              <w:left w:val="single" w:sz="4" w:space="0" w:color="BFDEF0"/>
              <w:bottom w:val="single" w:sz="11" w:space="0" w:color="007AC3"/>
              <w:right w:val="single" w:sz="4" w:space="0" w:color="BFDEF0"/>
            </w:tcBorders>
            <w:tcMar>
              <w:top w:w="20" w:type="dxa"/>
              <w:bottom w:w="11" w:type="dxa"/>
            </w:tcMar>
          </w:tcPr>
          <w:p w14:paraId="21C9F5C3" w14:textId="77777777" w:rsidR="00AA4FC0" w:rsidRDefault="00AA4FC0">
            <w:pPr>
              <w:keepNext/>
              <w:autoSpaceDE w:val="0"/>
              <w:autoSpaceDN w:val="0"/>
              <w:adjustRightInd w:val="0"/>
              <w:jc w:val="center"/>
              <w:rPr>
                <w:rFonts w:cs="Arial"/>
                <w:color w:val="000000"/>
              </w:rPr>
            </w:pPr>
            <w:r>
              <w:rPr>
                <w:rFonts w:cs="Arial"/>
                <w:color w:val="000000"/>
              </w:rPr>
              <w:t>Ne</w:t>
            </w:r>
          </w:p>
        </w:tc>
        <w:tc>
          <w:tcPr>
            <w:tcW w:w="1586" w:type="dxa"/>
            <w:tcBorders>
              <w:top w:val="single" w:sz="4" w:space="0" w:color="BFDEF0"/>
              <w:left w:val="single" w:sz="4" w:space="0" w:color="BFDEF0"/>
              <w:bottom w:val="single" w:sz="11" w:space="0" w:color="007AC3"/>
              <w:right w:val="single" w:sz="4" w:space="0" w:color="BFDEF0"/>
            </w:tcBorders>
            <w:tcMar>
              <w:top w:w="20" w:type="dxa"/>
              <w:bottom w:w="11" w:type="dxa"/>
            </w:tcMar>
          </w:tcPr>
          <w:p w14:paraId="5BE6109B" w14:textId="77777777" w:rsidR="00AA4FC0" w:rsidRDefault="00AA4FC0">
            <w:pPr>
              <w:keepNext/>
              <w:autoSpaceDE w:val="0"/>
              <w:autoSpaceDN w:val="0"/>
              <w:adjustRightInd w:val="0"/>
              <w:jc w:val="right"/>
              <w:rPr>
                <w:rFonts w:cs="Arial"/>
                <w:color w:val="000000"/>
              </w:rPr>
            </w:pPr>
          </w:p>
        </w:tc>
        <w:tc>
          <w:tcPr>
            <w:tcW w:w="1925" w:type="dxa"/>
            <w:tcBorders>
              <w:top w:val="single" w:sz="4" w:space="0" w:color="BFDEF0"/>
              <w:left w:val="single" w:sz="4" w:space="0" w:color="BFDEF0"/>
              <w:bottom w:val="single" w:sz="11" w:space="0" w:color="007AC3"/>
              <w:right w:val="single" w:sz="4" w:space="0" w:color="BFDEF0"/>
            </w:tcBorders>
            <w:tcMar>
              <w:top w:w="20" w:type="dxa"/>
              <w:bottom w:w="11" w:type="dxa"/>
            </w:tcMar>
          </w:tcPr>
          <w:p w14:paraId="2417F130" w14:textId="77777777" w:rsidR="00AA4FC0" w:rsidRDefault="00AA4FC0">
            <w:pPr>
              <w:keepNext/>
              <w:autoSpaceDE w:val="0"/>
              <w:autoSpaceDN w:val="0"/>
              <w:adjustRightInd w:val="0"/>
              <w:jc w:val="right"/>
              <w:rPr>
                <w:rFonts w:cs="Arial"/>
                <w:color w:val="000000"/>
              </w:rPr>
            </w:pPr>
            <w:r>
              <w:rPr>
                <w:rFonts w:cs="Arial"/>
                <w:color w:val="000000"/>
              </w:rPr>
              <w:t>210000,00</w:t>
            </w:r>
          </w:p>
        </w:tc>
        <w:tc>
          <w:tcPr>
            <w:tcW w:w="1627" w:type="dxa"/>
            <w:tcBorders>
              <w:top w:val="single" w:sz="4" w:space="0" w:color="BFDEF0"/>
              <w:left w:val="single" w:sz="4" w:space="0" w:color="BFDEF0"/>
              <w:bottom w:val="single" w:sz="11" w:space="0" w:color="007AC3"/>
              <w:right w:val="single" w:sz="4" w:space="0" w:color="BFDEF0"/>
            </w:tcBorders>
            <w:tcMar>
              <w:top w:w="20" w:type="dxa"/>
              <w:bottom w:w="11" w:type="dxa"/>
            </w:tcMar>
          </w:tcPr>
          <w:p w14:paraId="458C80F9" w14:textId="77777777" w:rsidR="00AA4FC0" w:rsidRDefault="00AA4FC0">
            <w:pPr>
              <w:keepNext/>
              <w:autoSpaceDE w:val="0"/>
              <w:autoSpaceDN w:val="0"/>
              <w:adjustRightInd w:val="0"/>
              <w:jc w:val="right"/>
              <w:rPr>
                <w:rFonts w:cs="Arial"/>
                <w:color w:val="000000"/>
              </w:rPr>
            </w:pPr>
            <w:r>
              <w:rPr>
                <w:rFonts w:cs="Arial"/>
                <w:color w:val="000000"/>
              </w:rPr>
              <w:t>7808,000</w:t>
            </w:r>
          </w:p>
        </w:tc>
        <w:tc>
          <w:tcPr>
            <w:tcW w:w="1805" w:type="dxa"/>
            <w:tcBorders>
              <w:top w:val="single" w:sz="4" w:space="0" w:color="BFDEF0"/>
              <w:left w:val="single" w:sz="4" w:space="0" w:color="BFDEF0"/>
              <w:bottom w:val="single" w:sz="11" w:space="0" w:color="007AC3"/>
              <w:right w:val="single" w:sz="11" w:space="0" w:color="007AC3"/>
            </w:tcBorders>
            <w:tcMar>
              <w:top w:w="20" w:type="dxa"/>
              <w:bottom w:w="11" w:type="dxa"/>
            </w:tcMar>
          </w:tcPr>
          <w:p w14:paraId="3A3CB5B0" w14:textId="77777777" w:rsidR="00AA4FC0" w:rsidRDefault="00AA4FC0">
            <w:pPr>
              <w:keepNext/>
              <w:autoSpaceDE w:val="0"/>
              <w:autoSpaceDN w:val="0"/>
              <w:adjustRightInd w:val="0"/>
              <w:jc w:val="right"/>
              <w:rPr>
                <w:rFonts w:cs="Arial"/>
                <w:color w:val="000000"/>
              </w:rPr>
            </w:pPr>
            <w:r>
              <w:rPr>
                <w:rFonts w:cs="Arial"/>
                <w:color w:val="000000"/>
              </w:rPr>
              <w:t>0,00</w:t>
            </w:r>
          </w:p>
        </w:tc>
      </w:tr>
    </w:tbl>
    <w:p w14:paraId="5DB33DED" w14:textId="77777777" w:rsidR="00AA4FC0" w:rsidRDefault="00AA4FC0" w:rsidP="00AA4FC0">
      <w:pPr>
        <w:autoSpaceDE w:val="0"/>
        <w:autoSpaceDN w:val="0"/>
        <w:adjustRightInd w:val="0"/>
        <w:spacing w:line="65" w:lineRule="exact"/>
        <w:jc w:val="left"/>
        <w:rPr>
          <w:rFonts w:cs="Arial"/>
          <w:color w:val="000000"/>
        </w:rPr>
      </w:pPr>
    </w:p>
    <w:p w14:paraId="405B8DE8" w14:textId="77777777" w:rsidR="00AA4FC0" w:rsidRDefault="00AA4FC0" w:rsidP="00AA4FC0">
      <w:pPr>
        <w:keepNext/>
        <w:keepLines/>
        <w:autoSpaceDE w:val="0"/>
        <w:autoSpaceDN w:val="0"/>
        <w:adjustRightInd w:val="0"/>
        <w:jc w:val="left"/>
        <w:rPr>
          <w:rFonts w:cs="Arial"/>
          <w:b/>
          <w:bCs/>
          <w:color w:val="007AC3"/>
        </w:rPr>
      </w:pPr>
      <w:r>
        <w:rPr>
          <w:rFonts w:cs="Arial"/>
          <w:b/>
          <w:bCs/>
          <w:color w:val="007AC3"/>
        </w:rPr>
        <w:t>Nastavení výpočtu fáze</w:t>
      </w:r>
    </w:p>
    <w:p w14:paraId="135FCAD6" w14:textId="77777777" w:rsidR="00AA4FC0" w:rsidRDefault="00AA4FC0" w:rsidP="00AA4FC0">
      <w:pPr>
        <w:autoSpaceDE w:val="0"/>
        <w:autoSpaceDN w:val="0"/>
        <w:adjustRightInd w:val="0"/>
        <w:spacing w:before="80"/>
        <w:jc w:val="left"/>
        <w:rPr>
          <w:rFonts w:cs="Arial"/>
          <w:color w:val="000000"/>
        </w:rPr>
      </w:pPr>
      <w:r>
        <w:rPr>
          <w:rFonts w:cs="Arial"/>
          <w:color w:val="000000"/>
        </w:rPr>
        <w:t>Návrhová situace : trvalá</w:t>
      </w:r>
    </w:p>
    <w:p w14:paraId="5CF52724" w14:textId="77777777" w:rsidR="00AA4FC0" w:rsidRDefault="00AA4FC0" w:rsidP="00AA4FC0">
      <w:pPr>
        <w:autoSpaceDE w:val="0"/>
        <w:autoSpaceDN w:val="0"/>
        <w:adjustRightInd w:val="0"/>
        <w:jc w:val="left"/>
        <w:rPr>
          <w:rFonts w:cs="Arial"/>
          <w:color w:val="000000"/>
        </w:rPr>
      </w:pPr>
      <w:r>
        <w:rPr>
          <w:rFonts w:cs="Arial"/>
          <w:color w:val="000000"/>
        </w:rPr>
        <w:t> </w:t>
      </w:r>
    </w:p>
    <w:p w14:paraId="43EB8125" w14:textId="77777777" w:rsidR="00AA4FC0" w:rsidRDefault="00AA4FC0" w:rsidP="00AA4FC0">
      <w:pPr>
        <w:keepNext/>
        <w:keepLines/>
        <w:autoSpaceDE w:val="0"/>
        <w:autoSpaceDN w:val="0"/>
        <w:adjustRightInd w:val="0"/>
        <w:spacing w:before="16"/>
        <w:jc w:val="left"/>
        <w:rPr>
          <w:rFonts w:cs="Arial"/>
          <w:color w:val="000000"/>
        </w:rPr>
      </w:pPr>
      <w:r>
        <w:rPr>
          <w:rFonts w:cs="Arial"/>
          <w:b/>
          <w:bCs/>
          <w:color w:val="007AC3"/>
          <w:sz w:val="24"/>
          <w:szCs w:val="24"/>
        </w:rPr>
        <w:t>Výsledky výpočtu (Fáze budování 3)</w:t>
      </w:r>
    </w:p>
    <w:p w14:paraId="3CC645F4" w14:textId="77777777" w:rsidR="00AA4FC0" w:rsidRDefault="00AA4FC0" w:rsidP="00AA4FC0">
      <w:pPr>
        <w:keepNext/>
        <w:keepLines/>
        <w:autoSpaceDE w:val="0"/>
        <w:autoSpaceDN w:val="0"/>
        <w:adjustRightInd w:val="0"/>
        <w:spacing w:line="79" w:lineRule="exact"/>
        <w:jc w:val="left"/>
        <w:rPr>
          <w:rFonts w:cs="Arial"/>
          <w:color w:val="000000"/>
        </w:rPr>
      </w:pPr>
    </w:p>
    <w:tbl>
      <w:tblPr>
        <w:tblW w:w="0" w:type="auto"/>
        <w:tblLayout w:type="fixed"/>
        <w:tblCellMar>
          <w:left w:w="0" w:type="dxa"/>
          <w:right w:w="100" w:type="dxa"/>
        </w:tblCellMar>
        <w:tblLook w:val="0000" w:firstRow="0" w:lastRow="0" w:firstColumn="0" w:lastColumn="0" w:noHBand="0" w:noVBand="0"/>
      </w:tblPr>
      <w:tblGrid>
        <w:gridCol w:w="2487"/>
        <w:gridCol w:w="236"/>
        <w:gridCol w:w="618"/>
        <w:gridCol w:w="764"/>
      </w:tblGrid>
      <w:tr w:rsidR="00AA4FC0" w14:paraId="6A170013" w14:textId="77777777">
        <w:trPr>
          <w:cantSplit/>
        </w:trPr>
        <w:tc>
          <w:tcPr>
            <w:tcW w:w="2487" w:type="dxa"/>
            <w:tcBorders>
              <w:top w:val="nil"/>
              <w:left w:val="nil"/>
              <w:bottom w:val="nil"/>
              <w:right w:val="nil"/>
            </w:tcBorders>
          </w:tcPr>
          <w:p w14:paraId="1D766F7E" w14:textId="77777777" w:rsidR="00AA4FC0" w:rsidRDefault="00AA4FC0">
            <w:pPr>
              <w:autoSpaceDE w:val="0"/>
              <w:autoSpaceDN w:val="0"/>
              <w:adjustRightInd w:val="0"/>
              <w:jc w:val="left"/>
              <w:rPr>
                <w:rFonts w:cs="Arial"/>
                <w:color w:val="000000"/>
              </w:rPr>
            </w:pPr>
            <w:r>
              <w:rPr>
                <w:rFonts w:cs="Arial"/>
                <w:color w:val="000000"/>
              </w:rPr>
              <w:t>Maximální posouvající síla</w:t>
            </w:r>
          </w:p>
        </w:tc>
        <w:tc>
          <w:tcPr>
            <w:tcW w:w="236" w:type="dxa"/>
            <w:tcBorders>
              <w:top w:val="nil"/>
              <w:left w:val="nil"/>
              <w:bottom w:val="nil"/>
              <w:right w:val="nil"/>
            </w:tcBorders>
          </w:tcPr>
          <w:p w14:paraId="63A0040C" w14:textId="77777777" w:rsidR="00AA4FC0" w:rsidRDefault="00AA4FC0">
            <w:pPr>
              <w:autoSpaceDE w:val="0"/>
              <w:autoSpaceDN w:val="0"/>
              <w:adjustRightInd w:val="0"/>
              <w:jc w:val="left"/>
              <w:rPr>
                <w:rFonts w:cs="Arial"/>
                <w:color w:val="000000"/>
              </w:rPr>
            </w:pPr>
            <w:r>
              <w:rPr>
                <w:rFonts w:cs="Arial"/>
                <w:color w:val="000000"/>
              </w:rPr>
              <w:t>=</w:t>
            </w:r>
          </w:p>
        </w:tc>
        <w:tc>
          <w:tcPr>
            <w:tcW w:w="618" w:type="dxa"/>
            <w:tcBorders>
              <w:top w:val="nil"/>
              <w:left w:val="nil"/>
              <w:bottom w:val="nil"/>
              <w:right w:val="nil"/>
            </w:tcBorders>
          </w:tcPr>
          <w:p w14:paraId="0CC820F2" w14:textId="77777777" w:rsidR="00AA4FC0" w:rsidRDefault="00AA4FC0">
            <w:pPr>
              <w:autoSpaceDE w:val="0"/>
              <w:autoSpaceDN w:val="0"/>
              <w:adjustRightInd w:val="0"/>
              <w:jc w:val="right"/>
              <w:rPr>
                <w:rFonts w:cs="Arial"/>
                <w:color w:val="000000"/>
              </w:rPr>
            </w:pPr>
            <w:r>
              <w:rPr>
                <w:rFonts w:cs="Arial"/>
                <w:color w:val="000000"/>
              </w:rPr>
              <w:t>45,15</w:t>
            </w:r>
          </w:p>
        </w:tc>
        <w:tc>
          <w:tcPr>
            <w:tcW w:w="764" w:type="dxa"/>
            <w:tcBorders>
              <w:top w:val="nil"/>
              <w:left w:val="nil"/>
              <w:bottom w:val="nil"/>
              <w:right w:val="nil"/>
            </w:tcBorders>
          </w:tcPr>
          <w:p w14:paraId="74A49C8F" w14:textId="77777777" w:rsidR="00AA4FC0" w:rsidRDefault="00AA4FC0">
            <w:pPr>
              <w:autoSpaceDE w:val="0"/>
              <w:autoSpaceDN w:val="0"/>
              <w:adjustRightInd w:val="0"/>
              <w:jc w:val="left"/>
              <w:rPr>
                <w:rFonts w:cs="Arial"/>
                <w:color w:val="000000"/>
              </w:rPr>
            </w:pPr>
            <w:r>
              <w:rPr>
                <w:rFonts w:cs="Arial"/>
                <w:color w:val="000000"/>
              </w:rPr>
              <w:t>kN/m</w:t>
            </w:r>
          </w:p>
        </w:tc>
      </w:tr>
      <w:tr w:rsidR="00AA4FC0" w14:paraId="5513B309" w14:textId="77777777">
        <w:trPr>
          <w:cantSplit/>
        </w:trPr>
        <w:tc>
          <w:tcPr>
            <w:tcW w:w="2487" w:type="dxa"/>
            <w:tcBorders>
              <w:top w:val="nil"/>
              <w:left w:val="nil"/>
              <w:bottom w:val="nil"/>
              <w:right w:val="nil"/>
            </w:tcBorders>
          </w:tcPr>
          <w:p w14:paraId="0F6AC8EC" w14:textId="77777777" w:rsidR="00AA4FC0" w:rsidRDefault="00AA4FC0">
            <w:pPr>
              <w:autoSpaceDE w:val="0"/>
              <w:autoSpaceDN w:val="0"/>
              <w:adjustRightInd w:val="0"/>
              <w:jc w:val="left"/>
              <w:rPr>
                <w:rFonts w:cs="Arial"/>
                <w:color w:val="000000"/>
              </w:rPr>
            </w:pPr>
            <w:r>
              <w:rPr>
                <w:rFonts w:cs="Arial"/>
                <w:color w:val="000000"/>
              </w:rPr>
              <w:t>Maximální moment</w:t>
            </w:r>
          </w:p>
        </w:tc>
        <w:tc>
          <w:tcPr>
            <w:tcW w:w="236" w:type="dxa"/>
            <w:tcBorders>
              <w:top w:val="nil"/>
              <w:left w:val="nil"/>
              <w:bottom w:val="nil"/>
              <w:right w:val="nil"/>
            </w:tcBorders>
          </w:tcPr>
          <w:p w14:paraId="0EAACE6B" w14:textId="77777777" w:rsidR="00AA4FC0" w:rsidRDefault="00AA4FC0">
            <w:pPr>
              <w:autoSpaceDE w:val="0"/>
              <w:autoSpaceDN w:val="0"/>
              <w:adjustRightInd w:val="0"/>
              <w:jc w:val="left"/>
              <w:rPr>
                <w:rFonts w:cs="Arial"/>
                <w:color w:val="000000"/>
              </w:rPr>
            </w:pPr>
            <w:r>
              <w:rPr>
                <w:rFonts w:cs="Arial"/>
                <w:color w:val="000000"/>
              </w:rPr>
              <w:t>=</w:t>
            </w:r>
          </w:p>
        </w:tc>
        <w:tc>
          <w:tcPr>
            <w:tcW w:w="618" w:type="dxa"/>
            <w:tcBorders>
              <w:top w:val="nil"/>
              <w:left w:val="nil"/>
              <w:bottom w:val="nil"/>
              <w:right w:val="nil"/>
            </w:tcBorders>
          </w:tcPr>
          <w:p w14:paraId="49BD99B1" w14:textId="77777777" w:rsidR="00AA4FC0" w:rsidRDefault="00AA4FC0">
            <w:pPr>
              <w:autoSpaceDE w:val="0"/>
              <w:autoSpaceDN w:val="0"/>
              <w:adjustRightInd w:val="0"/>
              <w:jc w:val="right"/>
              <w:rPr>
                <w:rFonts w:cs="Arial"/>
                <w:color w:val="000000"/>
              </w:rPr>
            </w:pPr>
            <w:r>
              <w:rPr>
                <w:rFonts w:cs="Arial"/>
                <w:color w:val="000000"/>
              </w:rPr>
              <w:t>53,41</w:t>
            </w:r>
          </w:p>
        </w:tc>
        <w:tc>
          <w:tcPr>
            <w:tcW w:w="764" w:type="dxa"/>
            <w:tcBorders>
              <w:top w:val="nil"/>
              <w:left w:val="nil"/>
              <w:bottom w:val="nil"/>
              <w:right w:val="nil"/>
            </w:tcBorders>
          </w:tcPr>
          <w:p w14:paraId="09BDE555" w14:textId="77777777" w:rsidR="00AA4FC0" w:rsidRDefault="00AA4FC0">
            <w:pPr>
              <w:autoSpaceDE w:val="0"/>
              <w:autoSpaceDN w:val="0"/>
              <w:adjustRightInd w:val="0"/>
              <w:jc w:val="left"/>
              <w:rPr>
                <w:rFonts w:cs="Arial"/>
                <w:color w:val="000000"/>
              </w:rPr>
            </w:pPr>
            <w:r>
              <w:rPr>
                <w:rFonts w:cs="Arial"/>
                <w:color w:val="000000"/>
              </w:rPr>
              <w:t>kNm/m</w:t>
            </w:r>
          </w:p>
        </w:tc>
      </w:tr>
      <w:tr w:rsidR="00AA4FC0" w14:paraId="7E7021EE" w14:textId="77777777">
        <w:trPr>
          <w:cantSplit/>
        </w:trPr>
        <w:tc>
          <w:tcPr>
            <w:tcW w:w="2487" w:type="dxa"/>
            <w:tcBorders>
              <w:top w:val="nil"/>
              <w:left w:val="nil"/>
              <w:bottom w:val="nil"/>
              <w:right w:val="nil"/>
            </w:tcBorders>
          </w:tcPr>
          <w:p w14:paraId="6FC85335" w14:textId="77777777" w:rsidR="00AA4FC0" w:rsidRDefault="00AA4FC0">
            <w:pPr>
              <w:keepNext/>
              <w:autoSpaceDE w:val="0"/>
              <w:autoSpaceDN w:val="0"/>
              <w:adjustRightInd w:val="0"/>
              <w:jc w:val="left"/>
              <w:rPr>
                <w:rFonts w:cs="Arial"/>
                <w:color w:val="000000"/>
              </w:rPr>
            </w:pPr>
            <w:r>
              <w:rPr>
                <w:rFonts w:cs="Arial"/>
                <w:color w:val="000000"/>
              </w:rPr>
              <w:t>Maximální deformace</w:t>
            </w:r>
          </w:p>
        </w:tc>
        <w:tc>
          <w:tcPr>
            <w:tcW w:w="236" w:type="dxa"/>
            <w:tcBorders>
              <w:top w:val="nil"/>
              <w:left w:val="nil"/>
              <w:bottom w:val="nil"/>
              <w:right w:val="nil"/>
            </w:tcBorders>
          </w:tcPr>
          <w:p w14:paraId="732D0A84" w14:textId="77777777" w:rsidR="00AA4FC0" w:rsidRDefault="00AA4FC0">
            <w:pPr>
              <w:keepNext/>
              <w:autoSpaceDE w:val="0"/>
              <w:autoSpaceDN w:val="0"/>
              <w:adjustRightInd w:val="0"/>
              <w:jc w:val="left"/>
              <w:rPr>
                <w:rFonts w:cs="Arial"/>
                <w:color w:val="000000"/>
              </w:rPr>
            </w:pPr>
            <w:r>
              <w:rPr>
                <w:rFonts w:cs="Arial"/>
                <w:color w:val="000000"/>
              </w:rPr>
              <w:t>=</w:t>
            </w:r>
          </w:p>
        </w:tc>
        <w:tc>
          <w:tcPr>
            <w:tcW w:w="618" w:type="dxa"/>
            <w:tcBorders>
              <w:top w:val="nil"/>
              <w:left w:val="nil"/>
              <w:bottom w:val="nil"/>
              <w:right w:val="nil"/>
            </w:tcBorders>
          </w:tcPr>
          <w:p w14:paraId="21F96A4F" w14:textId="77777777" w:rsidR="00AA4FC0" w:rsidRDefault="00AA4FC0">
            <w:pPr>
              <w:keepNext/>
              <w:autoSpaceDE w:val="0"/>
              <w:autoSpaceDN w:val="0"/>
              <w:adjustRightInd w:val="0"/>
              <w:jc w:val="right"/>
              <w:rPr>
                <w:rFonts w:cs="Arial"/>
                <w:color w:val="000000"/>
              </w:rPr>
            </w:pPr>
            <w:r>
              <w:rPr>
                <w:rFonts w:cs="Arial"/>
                <w:color w:val="000000"/>
              </w:rPr>
              <w:t>5,3</w:t>
            </w:r>
          </w:p>
        </w:tc>
        <w:tc>
          <w:tcPr>
            <w:tcW w:w="764" w:type="dxa"/>
            <w:tcBorders>
              <w:top w:val="nil"/>
              <w:left w:val="nil"/>
              <w:bottom w:val="nil"/>
              <w:right w:val="nil"/>
            </w:tcBorders>
          </w:tcPr>
          <w:p w14:paraId="78701204" w14:textId="77777777" w:rsidR="00AA4FC0" w:rsidRDefault="00AA4FC0">
            <w:pPr>
              <w:keepNext/>
              <w:autoSpaceDE w:val="0"/>
              <w:autoSpaceDN w:val="0"/>
              <w:adjustRightInd w:val="0"/>
              <w:jc w:val="left"/>
              <w:rPr>
                <w:rFonts w:cs="Arial"/>
                <w:color w:val="000000"/>
              </w:rPr>
            </w:pPr>
            <w:r>
              <w:rPr>
                <w:rFonts w:cs="Arial"/>
                <w:color w:val="000000"/>
              </w:rPr>
              <w:t>mm</w:t>
            </w:r>
          </w:p>
        </w:tc>
      </w:tr>
    </w:tbl>
    <w:p w14:paraId="2ED298AE" w14:textId="77777777" w:rsidR="00AA4FC0" w:rsidRDefault="00AA4FC0" w:rsidP="00AA4FC0">
      <w:pPr>
        <w:autoSpaceDE w:val="0"/>
        <w:autoSpaceDN w:val="0"/>
        <w:adjustRightInd w:val="0"/>
        <w:spacing w:line="79" w:lineRule="exact"/>
        <w:jc w:val="left"/>
        <w:rPr>
          <w:rFonts w:cs="Arial"/>
          <w:color w:val="000000"/>
        </w:rPr>
      </w:pPr>
    </w:p>
    <w:p w14:paraId="6038105E" w14:textId="77777777" w:rsidR="00AA4FC0" w:rsidRDefault="00AA4FC0" w:rsidP="00AA4FC0">
      <w:pPr>
        <w:keepNext/>
        <w:keepLines/>
        <w:autoSpaceDE w:val="0"/>
        <w:autoSpaceDN w:val="0"/>
        <w:adjustRightInd w:val="0"/>
        <w:jc w:val="left"/>
        <w:rPr>
          <w:rFonts w:cs="Arial"/>
          <w:color w:val="000000"/>
        </w:rPr>
      </w:pPr>
      <w:r>
        <w:rPr>
          <w:rFonts w:cs="Arial"/>
          <w:b/>
          <w:bCs/>
          <w:color w:val="007AC3"/>
        </w:rPr>
        <w:t>Reakce v rozpěrách</w:t>
      </w:r>
    </w:p>
    <w:p w14:paraId="61D8D916" w14:textId="77777777" w:rsidR="00AA4FC0" w:rsidRDefault="00AA4FC0" w:rsidP="00AA4FC0">
      <w:pPr>
        <w:keepNext/>
        <w:keepLines/>
        <w:autoSpaceDE w:val="0"/>
        <w:autoSpaceDN w:val="0"/>
        <w:adjustRightInd w:val="0"/>
        <w:spacing w:line="65" w:lineRule="exact"/>
        <w:jc w:val="left"/>
        <w:rPr>
          <w:rFonts w:cs="Arial"/>
          <w:color w:val="000000"/>
        </w:rPr>
      </w:pPr>
    </w:p>
    <w:tbl>
      <w:tblPr>
        <w:tblW w:w="0" w:type="auto"/>
        <w:tblLayout w:type="fixed"/>
        <w:tblCellMar>
          <w:top w:w="11" w:type="dxa"/>
          <w:left w:w="50" w:type="dxa"/>
          <w:bottom w:w="20" w:type="dxa"/>
          <w:right w:w="50" w:type="dxa"/>
        </w:tblCellMar>
        <w:tblLook w:val="0000" w:firstRow="0" w:lastRow="0" w:firstColumn="0" w:lastColumn="0" w:noHBand="0" w:noVBand="0"/>
      </w:tblPr>
      <w:tblGrid>
        <w:gridCol w:w="679"/>
        <w:gridCol w:w="1985"/>
        <w:gridCol w:w="1985"/>
      </w:tblGrid>
      <w:tr w:rsidR="00AA4FC0" w14:paraId="1A21ABDD" w14:textId="77777777">
        <w:trPr>
          <w:cantSplit/>
          <w:tblHeader/>
        </w:trPr>
        <w:tc>
          <w:tcPr>
            <w:tcW w:w="679" w:type="dxa"/>
            <w:vMerge w:val="restart"/>
            <w:tcBorders>
              <w:top w:val="single" w:sz="11" w:space="0" w:color="007AC3"/>
              <w:left w:val="single" w:sz="11" w:space="0" w:color="007AC3"/>
              <w:bottom w:val="nil"/>
              <w:right w:val="single" w:sz="4" w:space="0" w:color="7FBDE1"/>
            </w:tcBorders>
            <w:shd w:val="clear" w:color="BFDEF0" w:fill="BFDEF0"/>
            <w:vAlign w:val="center"/>
          </w:tcPr>
          <w:p w14:paraId="570D1342" w14:textId="77777777" w:rsidR="00AA4FC0" w:rsidRDefault="00AA4FC0">
            <w:pPr>
              <w:keepNext/>
              <w:autoSpaceDE w:val="0"/>
              <w:autoSpaceDN w:val="0"/>
              <w:adjustRightInd w:val="0"/>
              <w:jc w:val="center"/>
              <w:rPr>
                <w:rFonts w:cs="Arial"/>
                <w:b/>
                <w:bCs/>
                <w:color w:val="007AC3"/>
              </w:rPr>
            </w:pPr>
            <w:r>
              <w:rPr>
                <w:rFonts w:cs="Arial"/>
                <w:b/>
                <w:bCs/>
                <w:color w:val="007AC3"/>
              </w:rPr>
              <w:t>Číslo</w:t>
            </w:r>
          </w:p>
        </w:tc>
        <w:tc>
          <w:tcPr>
            <w:tcW w:w="1985" w:type="dxa"/>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2BA8A4E4" w14:textId="77777777" w:rsidR="00AA4FC0" w:rsidRDefault="00AA4FC0">
            <w:pPr>
              <w:keepNext/>
              <w:autoSpaceDE w:val="0"/>
              <w:autoSpaceDN w:val="0"/>
              <w:adjustRightInd w:val="0"/>
              <w:jc w:val="center"/>
              <w:rPr>
                <w:rFonts w:cs="Arial"/>
                <w:b/>
                <w:bCs/>
                <w:color w:val="007AC3"/>
              </w:rPr>
            </w:pPr>
            <w:r>
              <w:rPr>
                <w:rFonts w:cs="Arial"/>
                <w:b/>
                <w:bCs/>
                <w:color w:val="007AC3"/>
              </w:rPr>
              <w:t>Hloubka</w:t>
            </w:r>
          </w:p>
        </w:tc>
        <w:tc>
          <w:tcPr>
            <w:tcW w:w="1985" w:type="dxa"/>
            <w:tcBorders>
              <w:top w:val="single" w:sz="11" w:space="0" w:color="007AC3"/>
              <w:left w:val="single" w:sz="4" w:space="0" w:color="7FBDE1"/>
              <w:bottom w:val="nil"/>
              <w:right w:val="single" w:sz="11" w:space="0" w:color="007AC3"/>
            </w:tcBorders>
            <w:shd w:val="clear" w:color="BFDEF0" w:fill="BFDEF0"/>
            <w:tcMar>
              <w:bottom w:w="25" w:type="dxa"/>
            </w:tcMar>
            <w:vAlign w:val="center"/>
          </w:tcPr>
          <w:p w14:paraId="7FCA9777" w14:textId="77777777" w:rsidR="00AA4FC0" w:rsidRDefault="00AA4FC0">
            <w:pPr>
              <w:keepNext/>
              <w:autoSpaceDE w:val="0"/>
              <w:autoSpaceDN w:val="0"/>
              <w:adjustRightInd w:val="0"/>
              <w:jc w:val="center"/>
              <w:rPr>
                <w:rFonts w:cs="Arial"/>
                <w:b/>
                <w:bCs/>
                <w:color w:val="007AC3"/>
              </w:rPr>
            </w:pPr>
            <w:r>
              <w:rPr>
                <w:rFonts w:cs="Arial"/>
                <w:b/>
                <w:bCs/>
                <w:color w:val="007AC3"/>
              </w:rPr>
              <w:t>Reakce</w:t>
            </w:r>
          </w:p>
        </w:tc>
      </w:tr>
      <w:tr w:rsidR="00AA4FC0" w14:paraId="23775138" w14:textId="77777777">
        <w:trPr>
          <w:cantSplit/>
          <w:tblHeader/>
        </w:trPr>
        <w:tc>
          <w:tcPr>
            <w:tcW w:w="679" w:type="dxa"/>
            <w:vMerge/>
            <w:tcBorders>
              <w:top w:val="nil"/>
              <w:left w:val="single" w:sz="11" w:space="0" w:color="007AC3"/>
              <w:bottom w:val="single" w:sz="11" w:space="0" w:color="007AC3"/>
              <w:right w:val="single" w:sz="4" w:space="0" w:color="7FBDE1"/>
            </w:tcBorders>
            <w:shd w:val="clear" w:color="BFDEF0" w:fill="BFDEF0"/>
            <w:tcMar>
              <w:bottom w:w="11" w:type="dxa"/>
            </w:tcMar>
            <w:vAlign w:val="center"/>
          </w:tcPr>
          <w:p w14:paraId="18CB0C0A" w14:textId="77777777" w:rsidR="00AA4FC0" w:rsidRDefault="00AA4FC0">
            <w:pPr>
              <w:keepNext/>
              <w:autoSpaceDE w:val="0"/>
              <w:autoSpaceDN w:val="0"/>
              <w:adjustRightInd w:val="0"/>
              <w:jc w:val="left"/>
              <w:rPr>
                <w:rFonts w:cs="Arial"/>
                <w:color w:val="000000"/>
              </w:rPr>
            </w:pPr>
          </w:p>
        </w:tc>
        <w:tc>
          <w:tcPr>
            <w:tcW w:w="1985"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40998B70" w14:textId="77777777" w:rsidR="00AA4FC0" w:rsidRDefault="00AA4FC0">
            <w:pPr>
              <w:keepNext/>
              <w:autoSpaceDE w:val="0"/>
              <w:autoSpaceDN w:val="0"/>
              <w:adjustRightInd w:val="0"/>
              <w:jc w:val="center"/>
              <w:rPr>
                <w:rFonts w:cs="Arial"/>
                <w:b/>
                <w:bCs/>
                <w:color w:val="007AC3"/>
              </w:rPr>
            </w:pPr>
            <w:r>
              <w:rPr>
                <w:rFonts w:cs="Arial"/>
                <w:b/>
                <w:bCs/>
                <w:color w:val="007AC3"/>
              </w:rPr>
              <w:t>[m]</w:t>
            </w:r>
          </w:p>
        </w:tc>
        <w:tc>
          <w:tcPr>
            <w:tcW w:w="1985" w:type="dxa"/>
            <w:tcBorders>
              <w:top w:val="nil"/>
              <w:left w:val="single" w:sz="4" w:space="0" w:color="7FBDE1"/>
              <w:bottom w:val="single" w:sz="11" w:space="0" w:color="007AC3"/>
              <w:right w:val="single" w:sz="11" w:space="0" w:color="007AC3"/>
            </w:tcBorders>
            <w:shd w:val="clear" w:color="BFDEF0" w:fill="BFDEF0"/>
            <w:tcMar>
              <w:top w:w="25" w:type="dxa"/>
              <w:bottom w:w="11" w:type="dxa"/>
            </w:tcMar>
            <w:vAlign w:val="center"/>
          </w:tcPr>
          <w:p w14:paraId="5D871D2E" w14:textId="77777777" w:rsidR="00AA4FC0" w:rsidRDefault="00AA4FC0">
            <w:pPr>
              <w:keepNext/>
              <w:autoSpaceDE w:val="0"/>
              <w:autoSpaceDN w:val="0"/>
              <w:adjustRightInd w:val="0"/>
              <w:jc w:val="center"/>
              <w:rPr>
                <w:rFonts w:cs="Arial"/>
                <w:b/>
                <w:bCs/>
                <w:color w:val="007AC3"/>
              </w:rPr>
            </w:pPr>
            <w:r>
              <w:rPr>
                <w:rFonts w:cs="Arial"/>
                <w:b/>
                <w:bCs/>
                <w:color w:val="007AC3"/>
              </w:rPr>
              <w:t>[kN]</w:t>
            </w:r>
          </w:p>
        </w:tc>
      </w:tr>
      <w:tr w:rsidR="00AA4FC0" w14:paraId="59ABFA7C" w14:textId="77777777">
        <w:trPr>
          <w:cantSplit/>
        </w:trPr>
        <w:tc>
          <w:tcPr>
            <w:tcW w:w="679" w:type="dxa"/>
            <w:tcBorders>
              <w:top w:val="single" w:sz="11" w:space="0" w:color="007AC3"/>
              <w:left w:val="single" w:sz="11" w:space="0" w:color="007AC3"/>
              <w:bottom w:val="single" w:sz="4" w:space="0" w:color="BFDEF0"/>
              <w:right w:val="single" w:sz="4" w:space="0" w:color="BFDEF0"/>
            </w:tcBorders>
            <w:shd w:val="clear" w:color="DFEEF7" w:fill="DFEEF7"/>
          </w:tcPr>
          <w:p w14:paraId="33738D36" w14:textId="77777777" w:rsidR="00AA4FC0" w:rsidRDefault="00AA4FC0">
            <w:pPr>
              <w:autoSpaceDE w:val="0"/>
              <w:autoSpaceDN w:val="0"/>
              <w:adjustRightInd w:val="0"/>
              <w:jc w:val="center"/>
              <w:rPr>
                <w:rFonts w:cs="Arial"/>
                <w:color w:val="000000"/>
              </w:rPr>
            </w:pPr>
            <w:r>
              <w:rPr>
                <w:rFonts w:cs="Arial"/>
                <w:color w:val="000000"/>
              </w:rPr>
              <w:t>1</w:t>
            </w:r>
          </w:p>
        </w:tc>
        <w:tc>
          <w:tcPr>
            <w:tcW w:w="1985" w:type="dxa"/>
            <w:tcBorders>
              <w:top w:val="single" w:sz="11" w:space="0" w:color="007AC3"/>
              <w:left w:val="single" w:sz="4" w:space="0" w:color="BFDEF0"/>
              <w:bottom w:val="single" w:sz="4" w:space="0" w:color="BFDEF0"/>
              <w:right w:val="single" w:sz="4" w:space="0" w:color="BFDEF0"/>
            </w:tcBorders>
          </w:tcPr>
          <w:p w14:paraId="72FD2F79" w14:textId="77777777" w:rsidR="00AA4FC0" w:rsidRDefault="00AA4FC0">
            <w:pPr>
              <w:autoSpaceDE w:val="0"/>
              <w:autoSpaceDN w:val="0"/>
              <w:adjustRightInd w:val="0"/>
              <w:jc w:val="right"/>
              <w:rPr>
                <w:rFonts w:cs="Arial"/>
                <w:color w:val="000000"/>
              </w:rPr>
            </w:pPr>
            <w:r>
              <w:rPr>
                <w:rFonts w:cs="Arial"/>
                <w:color w:val="000000"/>
              </w:rPr>
              <w:t>0,25</w:t>
            </w:r>
          </w:p>
        </w:tc>
        <w:tc>
          <w:tcPr>
            <w:tcW w:w="1985" w:type="dxa"/>
            <w:tcBorders>
              <w:top w:val="single" w:sz="11" w:space="0" w:color="007AC3"/>
              <w:left w:val="single" w:sz="4" w:space="0" w:color="BFDEF0"/>
              <w:bottom w:val="single" w:sz="4" w:space="0" w:color="BFDEF0"/>
              <w:right w:val="single" w:sz="11" w:space="0" w:color="007AC3"/>
            </w:tcBorders>
          </w:tcPr>
          <w:p w14:paraId="76133382" w14:textId="77777777" w:rsidR="00AA4FC0" w:rsidRDefault="00AA4FC0">
            <w:pPr>
              <w:autoSpaceDE w:val="0"/>
              <w:autoSpaceDN w:val="0"/>
              <w:adjustRightInd w:val="0"/>
              <w:jc w:val="right"/>
              <w:rPr>
                <w:rFonts w:cs="Arial"/>
                <w:color w:val="000000"/>
              </w:rPr>
            </w:pPr>
            <w:r>
              <w:rPr>
                <w:rFonts w:cs="Arial"/>
                <w:color w:val="000000"/>
              </w:rPr>
              <w:t>37,28</w:t>
            </w:r>
          </w:p>
        </w:tc>
      </w:tr>
      <w:tr w:rsidR="00AA4FC0" w14:paraId="242FAF98" w14:textId="77777777">
        <w:trPr>
          <w:cantSplit/>
        </w:trPr>
        <w:tc>
          <w:tcPr>
            <w:tcW w:w="679" w:type="dxa"/>
            <w:tcBorders>
              <w:top w:val="single" w:sz="4" w:space="0" w:color="BFDEF0"/>
              <w:left w:val="single" w:sz="11" w:space="0" w:color="007AC3"/>
              <w:bottom w:val="single" w:sz="4" w:space="0" w:color="BFDEF0"/>
              <w:right w:val="single" w:sz="4" w:space="0" w:color="BFDEF0"/>
            </w:tcBorders>
            <w:shd w:val="clear" w:color="DFEEF7" w:fill="DFEEF7"/>
            <w:tcMar>
              <w:top w:w="20" w:type="dxa"/>
            </w:tcMar>
          </w:tcPr>
          <w:p w14:paraId="35B5556B" w14:textId="77777777" w:rsidR="00AA4FC0" w:rsidRDefault="00AA4FC0">
            <w:pPr>
              <w:autoSpaceDE w:val="0"/>
              <w:autoSpaceDN w:val="0"/>
              <w:adjustRightInd w:val="0"/>
              <w:jc w:val="center"/>
              <w:rPr>
                <w:rFonts w:cs="Arial"/>
                <w:color w:val="000000"/>
              </w:rPr>
            </w:pPr>
            <w:r>
              <w:rPr>
                <w:rFonts w:cs="Arial"/>
                <w:color w:val="000000"/>
              </w:rPr>
              <w:t>2</w:t>
            </w:r>
          </w:p>
        </w:tc>
        <w:tc>
          <w:tcPr>
            <w:tcW w:w="1985" w:type="dxa"/>
            <w:tcBorders>
              <w:top w:val="single" w:sz="4" w:space="0" w:color="BFDEF0"/>
              <w:left w:val="single" w:sz="4" w:space="0" w:color="BFDEF0"/>
              <w:bottom w:val="single" w:sz="4" w:space="0" w:color="BFDEF0"/>
              <w:right w:val="single" w:sz="4" w:space="0" w:color="BFDEF0"/>
            </w:tcBorders>
            <w:tcMar>
              <w:top w:w="20" w:type="dxa"/>
            </w:tcMar>
          </w:tcPr>
          <w:p w14:paraId="089AB2B5" w14:textId="77777777" w:rsidR="00AA4FC0" w:rsidRDefault="00AA4FC0">
            <w:pPr>
              <w:autoSpaceDE w:val="0"/>
              <w:autoSpaceDN w:val="0"/>
              <w:adjustRightInd w:val="0"/>
              <w:jc w:val="right"/>
              <w:rPr>
                <w:rFonts w:cs="Arial"/>
                <w:color w:val="000000"/>
              </w:rPr>
            </w:pPr>
            <w:r>
              <w:rPr>
                <w:rFonts w:cs="Arial"/>
                <w:color w:val="000000"/>
              </w:rPr>
              <w:t>2,20</w:t>
            </w:r>
          </w:p>
        </w:tc>
        <w:tc>
          <w:tcPr>
            <w:tcW w:w="1985" w:type="dxa"/>
            <w:tcBorders>
              <w:top w:val="single" w:sz="4" w:space="0" w:color="BFDEF0"/>
              <w:left w:val="single" w:sz="4" w:space="0" w:color="BFDEF0"/>
              <w:bottom w:val="single" w:sz="4" w:space="0" w:color="BFDEF0"/>
              <w:right w:val="single" w:sz="11" w:space="0" w:color="007AC3"/>
            </w:tcBorders>
            <w:tcMar>
              <w:top w:w="20" w:type="dxa"/>
            </w:tcMar>
          </w:tcPr>
          <w:p w14:paraId="31C66C26" w14:textId="77777777" w:rsidR="00AA4FC0" w:rsidRDefault="00AA4FC0">
            <w:pPr>
              <w:autoSpaceDE w:val="0"/>
              <w:autoSpaceDN w:val="0"/>
              <w:adjustRightInd w:val="0"/>
              <w:jc w:val="right"/>
              <w:rPr>
                <w:rFonts w:cs="Arial"/>
                <w:color w:val="000000"/>
              </w:rPr>
            </w:pPr>
            <w:r>
              <w:rPr>
                <w:rFonts w:cs="Arial"/>
                <w:color w:val="000000"/>
              </w:rPr>
              <w:t>34,81</w:t>
            </w:r>
          </w:p>
        </w:tc>
      </w:tr>
      <w:tr w:rsidR="00AA4FC0" w14:paraId="541BA208" w14:textId="77777777">
        <w:trPr>
          <w:cantSplit/>
        </w:trPr>
        <w:tc>
          <w:tcPr>
            <w:tcW w:w="679" w:type="dxa"/>
            <w:tcBorders>
              <w:top w:val="single" w:sz="4" w:space="0" w:color="BFDEF0"/>
              <w:left w:val="single" w:sz="11" w:space="0" w:color="007AC3"/>
              <w:bottom w:val="single" w:sz="11" w:space="0" w:color="007AC3"/>
              <w:right w:val="single" w:sz="4" w:space="0" w:color="BFDEF0"/>
            </w:tcBorders>
            <w:shd w:val="clear" w:color="DFEEF7" w:fill="DFEEF7"/>
            <w:tcMar>
              <w:top w:w="20" w:type="dxa"/>
              <w:bottom w:w="11" w:type="dxa"/>
            </w:tcMar>
          </w:tcPr>
          <w:p w14:paraId="54702020" w14:textId="77777777" w:rsidR="00AA4FC0" w:rsidRDefault="00AA4FC0">
            <w:pPr>
              <w:keepNext/>
              <w:autoSpaceDE w:val="0"/>
              <w:autoSpaceDN w:val="0"/>
              <w:adjustRightInd w:val="0"/>
              <w:jc w:val="center"/>
              <w:rPr>
                <w:rFonts w:cs="Arial"/>
                <w:color w:val="000000"/>
              </w:rPr>
            </w:pPr>
            <w:r>
              <w:rPr>
                <w:rFonts w:cs="Arial"/>
                <w:color w:val="000000"/>
              </w:rPr>
              <w:t>3</w:t>
            </w:r>
          </w:p>
        </w:tc>
        <w:tc>
          <w:tcPr>
            <w:tcW w:w="1985" w:type="dxa"/>
            <w:tcBorders>
              <w:top w:val="single" w:sz="4" w:space="0" w:color="BFDEF0"/>
              <w:left w:val="single" w:sz="4" w:space="0" w:color="BFDEF0"/>
              <w:bottom w:val="single" w:sz="11" w:space="0" w:color="007AC3"/>
              <w:right w:val="single" w:sz="4" w:space="0" w:color="BFDEF0"/>
            </w:tcBorders>
            <w:tcMar>
              <w:top w:w="20" w:type="dxa"/>
              <w:bottom w:w="11" w:type="dxa"/>
            </w:tcMar>
          </w:tcPr>
          <w:p w14:paraId="6C8D5785" w14:textId="77777777" w:rsidR="00AA4FC0" w:rsidRDefault="00AA4FC0">
            <w:pPr>
              <w:keepNext/>
              <w:autoSpaceDE w:val="0"/>
              <w:autoSpaceDN w:val="0"/>
              <w:adjustRightInd w:val="0"/>
              <w:jc w:val="right"/>
              <w:rPr>
                <w:rFonts w:cs="Arial"/>
                <w:color w:val="000000"/>
              </w:rPr>
            </w:pPr>
            <w:r>
              <w:rPr>
                <w:rFonts w:cs="Arial"/>
                <w:color w:val="000000"/>
              </w:rPr>
              <w:t>4,20</w:t>
            </w:r>
          </w:p>
        </w:tc>
        <w:tc>
          <w:tcPr>
            <w:tcW w:w="1985" w:type="dxa"/>
            <w:tcBorders>
              <w:top w:val="single" w:sz="4" w:space="0" w:color="BFDEF0"/>
              <w:left w:val="single" w:sz="4" w:space="0" w:color="BFDEF0"/>
              <w:bottom w:val="single" w:sz="11" w:space="0" w:color="007AC3"/>
              <w:right w:val="single" w:sz="11" w:space="0" w:color="007AC3"/>
            </w:tcBorders>
            <w:tcMar>
              <w:top w:w="20" w:type="dxa"/>
              <w:bottom w:w="11" w:type="dxa"/>
            </w:tcMar>
          </w:tcPr>
          <w:p w14:paraId="056378BD" w14:textId="77777777" w:rsidR="00AA4FC0" w:rsidRDefault="00AA4FC0">
            <w:pPr>
              <w:keepNext/>
              <w:autoSpaceDE w:val="0"/>
              <w:autoSpaceDN w:val="0"/>
              <w:adjustRightInd w:val="0"/>
              <w:jc w:val="right"/>
              <w:rPr>
                <w:rFonts w:cs="Arial"/>
                <w:color w:val="000000"/>
              </w:rPr>
            </w:pPr>
            <w:r>
              <w:rPr>
                <w:rFonts w:cs="Arial"/>
                <w:color w:val="000000"/>
              </w:rPr>
              <w:t>38,93</w:t>
            </w:r>
          </w:p>
        </w:tc>
      </w:tr>
    </w:tbl>
    <w:p w14:paraId="4323EFA9" w14:textId="77777777" w:rsidR="00AA4FC0" w:rsidRDefault="00AA4FC0" w:rsidP="00AA4FC0">
      <w:pPr>
        <w:autoSpaceDE w:val="0"/>
        <w:autoSpaceDN w:val="0"/>
        <w:adjustRightInd w:val="0"/>
        <w:spacing w:line="65" w:lineRule="exact"/>
        <w:jc w:val="left"/>
        <w:rPr>
          <w:rFonts w:cs="Arial"/>
          <w:color w:val="000000"/>
        </w:rPr>
      </w:pPr>
    </w:p>
    <w:p w14:paraId="54AE0FAB" w14:textId="77777777" w:rsidR="00AA4FC0" w:rsidRDefault="00AA4FC0" w:rsidP="00AA4FC0">
      <w:pPr>
        <w:keepNext/>
        <w:keepLines/>
        <w:autoSpaceDE w:val="0"/>
        <w:autoSpaceDN w:val="0"/>
        <w:adjustRightInd w:val="0"/>
        <w:jc w:val="left"/>
        <w:rPr>
          <w:rFonts w:cs="Arial"/>
          <w:b/>
          <w:bCs/>
          <w:color w:val="007AC3"/>
        </w:rPr>
      </w:pPr>
      <w:r>
        <w:rPr>
          <w:rFonts w:cs="Arial"/>
          <w:b/>
          <w:bCs/>
          <w:color w:val="007AC3"/>
        </w:rPr>
        <w:t>Sednutí terénu za konstrukcí</w:t>
      </w:r>
    </w:p>
    <w:p w14:paraId="349BF4D4" w14:textId="77777777" w:rsidR="00AA4FC0" w:rsidRDefault="00AA4FC0" w:rsidP="00AA4FC0">
      <w:pPr>
        <w:autoSpaceDE w:val="0"/>
        <w:autoSpaceDN w:val="0"/>
        <w:adjustRightInd w:val="0"/>
        <w:spacing w:before="80"/>
        <w:jc w:val="left"/>
        <w:rPr>
          <w:rFonts w:cs="Arial"/>
          <w:color w:val="000000"/>
        </w:rPr>
      </w:pPr>
      <w:r>
        <w:rPr>
          <w:rFonts w:cs="Arial"/>
          <w:color w:val="000000"/>
        </w:rPr>
        <w:t xml:space="preserve">Sednutí terénu </w:t>
      </w:r>
      <w:r>
        <w:rPr>
          <w:rFonts w:ascii="Symbol" w:hAnsi="Symbol" w:cs="Symbol"/>
          <w:color w:val="000000"/>
        </w:rPr>
        <w:t></w:t>
      </w:r>
      <w:r>
        <w:rPr>
          <w:rFonts w:cs="Arial"/>
          <w:color w:val="000000"/>
          <w:position w:val="-4"/>
          <w:sz w:val="16"/>
          <w:szCs w:val="16"/>
        </w:rPr>
        <w:t>max</w:t>
      </w:r>
      <w:r>
        <w:rPr>
          <w:rFonts w:cs="Arial"/>
          <w:color w:val="000000"/>
        </w:rPr>
        <w:t xml:space="preserve"> = 6,3 mm</w:t>
      </w:r>
    </w:p>
    <w:tbl>
      <w:tblPr>
        <w:tblW w:w="0" w:type="auto"/>
        <w:tblLayout w:type="fixed"/>
        <w:tblCellMar>
          <w:top w:w="20" w:type="dxa"/>
          <w:left w:w="50" w:type="dxa"/>
          <w:bottom w:w="20" w:type="dxa"/>
          <w:right w:w="50" w:type="dxa"/>
        </w:tblCellMar>
        <w:tblLook w:val="0000" w:firstRow="0" w:lastRow="0" w:firstColumn="0" w:lastColumn="0" w:noHBand="0" w:noVBand="0"/>
      </w:tblPr>
      <w:tblGrid>
        <w:gridCol w:w="679"/>
        <w:gridCol w:w="1985"/>
        <w:gridCol w:w="1985"/>
      </w:tblGrid>
      <w:tr w:rsidR="00AA4FC0" w14:paraId="31B01348" w14:textId="77777777">
        <w:trPr>
          <w:cantSplit/>
          <w:tblHeader/>
        </w:trPr>
        <w:tc>
          <w:tcPr>
            <w:tcW w:w="679" w:type="dxa"/>
            <w:vMerge w:val="restart"/>
            <w:tcBorders>
              <w:top w:val="single" w:sz="11" w:space="0" w:color="007AC3"/>
              <w:left w:val="single" w:sz="11" w:space="0" w:color="007AC3"/>
              <w:bottom w:val="nil"/>
              <w:right w:val="single" w:sz="4" w:space="0" w:color="7FBDE1"/>
            </w:tcBorders>
            <w:shd w:val="clear" w:color="BFDEF0" w:fill="BFDEF0"/>
            <w:tcMar>
              <w:top w:w="11" w:type="dxa"/>
            </w:tcMar>
            <w:vAlign w:val="center"/>
          </w:tcPr>
          <w:p w14:paraId="5E0C3D75" w14:textId="77777777" w:rsidR="00AA4FC0" w:rsidRDefault="00AA4FC0">
            <w:pPr>
              <w:keepNext/>
              <w:autoSpaceDE w:val="0"/>
              <w:autoSpaceDN w:val="0"/>
              <w:adjustRightInd w:val="0"/>
              <w:jc w:val="center"/>
              <w:rPr>
                <w:rFonts w:cs="Arial"/>
                <w:b/>
                <w:bCs/>
                <w:color w:val="007AC3"/>
              </w:rPr>
            </w:pPr>
          </w:p>
        </w:tc>
        <w:tc>
          <w:tcPr>
            <w:tcW w:w="1985" w:type="dxa"/>
            <w:tcBorders>
              <w:top w:val="single" w:sz="11" w:space="0" w:color="007AC3"/>
              <w:left w:val="single" w:sz="4" w:space="0" w:color="7FBDE1"/>
              <w:bottom w:val="nil"/>
              <w:right w:val="single" w:sz="4" w:space="0" w:color="7FBDE1"/>
            </w:tcBorders>
            <w:shd w:val="clear" w:color="BFDEF0" w:fill="BFDEF0"/>
            <w:tcMar>
              <w:top w:w="11" w:type="dxa"/>
              <w:bottom w:w="25" w:type="dxa"/>
            </w:tcMar>
            <w:vAlign w:val="center"/>
          </w:tcPr>
          <w:p w14:paraId="169EA68B" w14:textId="77777777" w:rsidR="00AA4FC0" w:rsidRDefault="00AA4FC0">
            <w:pPr>
              <w:keepNext/>
              <w:autoSpaceDE w:val="0"/>
              <w:autoSpaceDN w:val="0"/>
              <w:adjustRightInd w:val="0"/>
              <w:jc w:val="center"/>
              <w:rPr>
                <w:rFonts w:cs="Arial"/>
                <w:b/>
                <w:bCs/>
                <w:color w:val="007AC3"/>
              </w:rPr>
            </w:pPr>
            <w:r>
              <w:rPr>
                <w:rFonts w:cs="Arial"/>
                <w:b/>
                <w:bCs/>
                <w:color w:val="007AC3"/>
              </w:rPr>
              <w:t>Souřadnice</w:t>
            </w:r>
          </w:p>
        </w:tc>
        <w:tc>
          <w:tcPr>
            <w:tcW w:w="1985" w:type="dxa"/>
            <w:tcBorders>
              <w:top w:val="single" w:sz="11" w:space="0" w:color="007AC3"/>
              <w:left w:val="single" w:sz="4" w:space="0" w:color="7FBDE1"/>
              <w:bottom w:val="nil"/>
              <w:right w:val="single" w:sz="11" w:space="0" w:color="007AC3"/>
            </w:tcBorders>
            <w:shd w:val="clear" w:color="BFDEF0" w:fill="BFDEF0"/>
            <w:tcMar>
              <w:top w:w="11" w:type="dxa"/>
              <w:bottom w:w="25" w:type="dxa"/>
            </w:tcMar>
            <w:vAlign w:val="center"/>
          </w:tcPr>
          <w:p w14:paraId="5F67F1B2" w14:textId="77777777" w:rsidR="00AA4FC0" w:rsidRDefault="00AA4FC0">
            <w:pPr>
              <w:keepNext/>
              <w:autoSpaceDE w:val="0"/>
              <w:autoSpaceDN w:val="0"/>
              <w:adjustRightInd w:val="0"/>
              <w:jc w:val="center"/>
              <w:rPr>
                <w:rFonts w:cs="Arial"/>
                <w:b/>
                <w:bCs/>
                <w:color w:val="007AC3"/>
              </w:rPr>
            </w:pPr>
            <w:r>
              <w:rPr>
                <w:rFonts w:cs="Arial"/>
                <w:b/>
                <w:bCs/>
                <w:color w:val="007AC3"/>
              </w:rPr>
              <w:t>Sednutí</w:t>
            </w:r>
          </w:p>
        </w:tc>
      </w:tr>
      <w:tr w:rsidR="00AA4FC0" w14:paraId="3DAA9BE8" w14:textId="77777777">
        <w:trPr>
          <w:cantSplit/>
          <w:tblHeader/>
        </w:trPr>
        <w:tc>
          <w:tcPr>
            <w:tcW w:w="679" w:type="dxa"/>
            <w:vMerge/>
            <w:tcBorders>
              <w:top w:val="nil"/>
              <w:left w:val="single" w:sz="11" w:space="0" w:color="007AC3"/>
              <w:bottom w:val="single" w:sz="11" w:space="0" w:color="007AC3"/>
              <w:right w:val="single" w:sz="4" w:space="0" w:color="7FBDE1"/>
            </w:tcBorders>
            <w:shd w:val="clear" w:color="BFDEF0" w:fill="BFDEF0"/>
            <w:tcMar>
              <w:bottom w:w="11" w:type="dxa"/>
            </w:tcMar>
            <w:vAlign w:val="center"/>
          </w:tcPr>
          <w:p w14:paraId="4AE06DEC" w14:textId="77777777" w:rsidR="00AA4FC0" w:rsidRDefault="00AA4FC0">
            <w:pPr>
              <w:keepNext/>
              <w:autoSpaceDE w:val="0"/>
              <w:autoSpaceDN w:val="0"/>
              <w:adjustRightInd w:val="0"/>
              <w:jc w:val="left"/>
              <w:rPr>
                <w:rFonts w:cs="Arial"/>
                <w:color w:val="000000"/>
              </w:rPr>
            </w:pPr>
          </w:p>
        </w:tc>
        <w:tc>
          <w:tcPr>
            <w:tcW w:w="1985"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1EE5DC7D" w14:textId="77777777" w:rsidR="00AA4FC0" w:rsidRDefault="00AA4FC0">
            <w:pPr>
              <w:keepNext/>
              <w:autoSpaceDE w:val="0"/>
              <w:autoSpaceDN w:val="0"/>
              <w:adjustRightInd w:val="0"/>
              <w:jc w:val="center"/>
              <w:rPr>
                <w:rFonts w:cs="Arial"/>
                <w:b/>
                <w:bCs/>
                <w:color w:val="007AC3"/>
              </w:rPr>
            </w:pPr>
            <w:r>
              <w:rPr>
                <w:rFonts w:cs="Arial"/>
                <w:b/>
                <w:bCs/>
                <w:color w:val="007AC3"/>
              </w:rPr>
              <w:t>x [m]</w:t>
            </w:r>
          </w:p>
        </w:tc>
        <w:tc>
          <w:tcPr>
            <w:tcW w:w="1985" w:type="dxa"/>
            <w:tcBorders>
              <w:top w:val="nil"/>
              <w:left w:val="single" w:sz="4" w:space="0" w:color="7FBDE1"/>
              <w:bottom w:val="single" w:sz="11" w:space="0" w:color="007AC3"/>
              <w:right w:val="single" w:sz="11" w:space="0" w:color="007AC3"/>
            </w:tcBorders>
            <w:shd w:val="clear" w:color="BFDEF0" w:fill="BFDEF0"/>
            <w:tcMar>
              <w:top w:w="25" w:type="dxa"/>
              <w:bottom w:w="11" w:type="dxa"/>
            </w:tcMar>
            <w:vAlign w:val="center"/>
          </w:tcPr>
          <w:p w14:paraId="73487482" w14:textId="77777777" w:rsidR="00AA4FC0" w:rsidRDefault="00AA4FC0">
            <w:pPr>
              <w:keepNext/>
              <w:autoSpaceDE w:val="0"/>
              <w:autoSpaceDN w:val="0"/>
              <w:adjustRightInd w:val="0"/>
              <w:jc w:val="center"/>
              <w:rPr>
                <w:rFonts w:cs="Arial"/>
                <w:b/>
                <w:bCs/>
                <w:color w:val="007AC3"/>
              </w:rPr>
            </w:pPr>
            <w:r>
              <w:rPr>
                <w:rFonts w:cs="Arial"/>
                <w:b/>
                <w:bCs/>
                <w:color w:val="007AC3"/>
              </w:rPr>
              <w:t>z [mm]</w:t>
            </w:r>
          </w:p>
        </w:tc>
      </w:tr>
      <w:tr w:rsidR="00AA4FC0" w14:paraId="5BFE2F29" w14:textId="77777777">
        <w:trPr>
          <w:cantSplit/>
        </w:trPr>
        <w:tc>
          <w:tcPr>
            <w:tcW w:w="679" w:type="dxa"/>
            <w:tcBorders>
              <w:top w:val="single" w:sz="11" w:space="0" w:color="007AC3"/>
              <w:left w:val="single" w:sz="11" w:space="0" w:color="007AC3"/>
              <w:bottom w:val="single" w:sz="4" w:space="0" w:color="BFDEF0"/>
              <w:right w:val="single" w:sz="4" w:space="0" w:color="BFDEF0"/>
            </w:tcBorders>
            <w:shd w:val="clear" w:color="DFEEF7" w:fill="DFEEF7"/>
            <w:tcMar>
              <w:top w:w="11" w:type="dxa"/>
            </w:tcMar>
          </w:tcPr>
          <w:p w14:paraId="552BF6B6" w14:textId="77777777" w:rsidR="00AA4FC0" w:rsidRDefault="00AA4FC0">
            <w:pPr>
              <w:autoSpaceDE w:val="0"/>
              <w:autoSpaceDN w:val="0"/>
              <w:adjustRightInd w:val="0"/>
              <w:jc w:val="center"/>
              <w:rPr>
                <w:rFonts w:cs="Arial"/>
                <w:color w:val="000000"/>
              </w:rPr>
            </w:pPr>
            <w:r>
              <w:rPr>
                <w:rFonts w:cs="Arial"/>
                <w:color w:val="000000"/>
              </w:rPr>
              <w:t>1</w:t>
            </w:r>
          </w:p>
        </w:tc>
        <w:tc>
          <w:tcPr>
            <w:tcW w:w="1985" w:type="dxa"/>
            <w:tcBorders>
              <w:top w:val="single" w:sz="11" w:space="0" w:color="007AC3"/>
              <w:left w:val="single" w:sz="4" w:space="0" w:color="BFDEF0"/>
              <w:bottom w:val="single" w:sz="4" w:space="0" w:color="BFDEF0"/>
              <w:right w:val="single" w:sz="4" w:space="0" w:color="BFDEF0"/>
            </w:tcBorders>
            <w:tcMar>
              <w:top w:w="11" w:type="dxa"/>
            </w:tcMar>
          </w:tcPr>
          <w:p w14:paraId="12A47F62" w14:textId="77777777" w:rsidR="00AA4FC0" w:rsidRDefault="00AA4FC0">
            <w:pPr>
              <w:autoSpaceDE w:val="0"/>
              <w:autoSpaceDN w:val="0"/>
              <w:adjustRightInd w:val="0"/>
              <w:jc w:val="right"/>
              <w:rPr>
                <w:rFonts w:cs="Arial"/>
                <w:color w:val="000000"/>
              </w:rPr>
            </w:pPr>
            <w:r>
              <w:rPr>
                <w:rFonts w:cs="Arial"/>
                <w:color w:val="000000"/>
              </w:rPr>
              <w:t>0,00</w:t>
            </w:r>
          </w:p>
        </w:tc>
        <w:tc>
          <w:tcPr>
            <w:tcW w:w="1985" w:type="dxa"/>
            <w:tcBorders>
              <w:top w:val="single" w:sz="11" w:space="0" w:color="007AC3"/>
              <w:left w:val="single" w:sz="4" w:space="0" w:color="BFDEF0"/>
              <w:bottom w:val="single" w:sz="4" w:space="0" w:color="BFDEF0"/>
              <w:right w:val="single" w:sz="11" w:space="0" w:color="007AC3"/>
            </w:tcBorders>
            <w:tcMar>
              <w:top w:w="11" w:type="dxa"/>
            </w:tcMar>
          </w:tcPr>
          <w:p w14:paraId="4BB78F38" w14:textId="77777777" w:rsidR="00AA4FC0" w:rsidRDefault="00AA4FC0">
            <w:pPr>
              <w:autoSpaceDE w:val="0"/>
              <w:autoSpaceDN w:val="0"/>
              <w:adjustRightInd w:val="0"/>
              <w:jc w:val="right"/>
              <w:rPr>
                <w:rFonts w:cs="Arial"/>
                <w:color w:val="000000"/>
              </w:rPr>
            </w:pPr>
            <w:r>
              <w:rPr>
                <w:rFonts w:cs="Arial"/>
                <w:color w:val="000000"/>
              </w:rPr>
              <w:t>0,7</w:t>
            </w:r>
          </w:p>
        </w:tc>
      </w:tr>
      <w:tr w:rsidR="00AA4FC0" w14:paraId="730DA81A" w14:textId="77777777">
        <w:trPr>
          <w:cantSplit/>
        </w:trPr>
        <w:tc>
          <w:tcPr>
            <w:tcW w:w="679" w:type="dxa"/>
            <w:tcBorders>
              <w:top w:val="single" w:sz="4" w:space="0" w:color="BFDEF0"/>
              <w:left w:val="single" w:sz="11" w:space="0" w:color="007AC3"/>
              <w:bottom w:val="single" w:sz="4" w:space="0" w:color="BFDEF0"/>
              <w:right w:val="single" w:sz="4" w:space="0" w:color="BFDEF0"/>
            </w:tcBorders>
            <w:shd w:val="clear" w:color="DFEEF7" w:fill="DFEEF7"/>
          </w:tcPr>
          <w:p w14:paraId="41640D3D" w14:textId="77777777" w:rsidR="00AA4FC0" w:rsidRDefault="00AA4FC0">
            <w:pPr>
              <w:autoSpaceDE w:val="0"/>
              <w:autoSpaceDN w:val="0"/>
              <w:adjustRightInd w:val="0"/>
              <w:jc w:val="center"/>
              <w:rPr>
                <w:rFonts w:cs="Arial"/>
                <w:color w:val="000000"/>
              </w:rPr>
            </w:pPr>
            <w:r>
              <w:rPr>
                <w:rFonts w:cs="Arial"/>
                <w:color w:val="000000"/>
              </w:rPr>
              <w:t>2</w:t>
            </w:r>
          </w:p>
        </w:tc>
        <w:tc>
          <w:tcPr>
            <w:tcW w:w="1985" w:type="dxa"/>
            <w:tcBorders>
              <w:top w:val="single" w:sz="4" w:space="0" w:color="BFDEF0"/>
              <w:left w:val="single" w:sz="4" w:space="0" w:color="BFDEF0"/>
              <w:bottom w:val="single" w:sz="4" w:space="0" w:color="BFDEF0"/>
              <w:right w:val="single" w:sz="4" w:space="0" w:color="BFDEF0"/>
            </w:tcBorders>
          </w:tcPr>
          <w:p w14:paraId="365CB2BB" w14:textId="77777777" w:rsidR="00AA4FC0" w:rsidRDefault="00AA4FC0">
            <w:pPr>
              <w:autoSpaceDE w:val="0"/>
              <w:autoSpaceDN w:val="0"/>
              <w:adjustRightInd w:val="0"/>
              <w:jc w:val="right"/>
              <w:rPr>
                <w:rFonts w:cs="Arial"/>
                <w:color w:val="000000"/>
              </w:rPr>
            </w:pPr>
            <w:r>
              <w:rPr>
                <w:rFonts w:cs="Arial"/>
                <w:color w:val="000000"/>
              </w:rPr>
              <w:t>1,05</w:t>
            </w:r>
          </w:p>
        </w:tc>
        <w:tc>
          <w:tcPr>
            <w:tcW w:w="1985" w:type="dxa"/>
            <w:tcBorders>
              <w:top w:val="single" w:sz="4" w:space="0" w:color="BFDEF0"/>
              <w:left w:val="single" w:sz="4" w:space="0" w:color="BFDEF0"/>
              <w:bottom w:val="single" w:sz="4" w:space="0" w:color="BFDEF0"/>
              <w:right w:val="single" w:sz="11" w:space="0" w:color="007AC3"/>
            </w:tcBorders>
          </w:tcPr>
          <w:p w14:paraId="1D41740C" w14:textId="77777777" w:rsidR="00AA4FC0" w:rsidRDefault="00AA4FC0">
            <w:pPr>
              <w:autoSpaceDE w:val="0"/>
              <w:autoSpaceDN w:val="0"/>
              <w:adjustRightInd w:val="0"/>
              <w:jc w:val="right"/>
              <w:rPr>
                <w:rFonts w:cs="Arial"/>
                <w:color w:val="000000"/>
              </w:rPr>
            </w:pPr>
            <w:r>
              <w:rPr>
                <w:rFonts w:cs="Arial"/>
                <w:color w:val="000000"/>
              </w:rPr>
              <w:t>2,9</w:t>
            </w:r>
          </w:p>
        </w:tc>
      </w:tr>
      <w:tr w:rsidR="00AA4FC0" w14:paraId="693B6833" w14:textId="77777777">
        <w:trPr>
          <w:cantSplit/>
        </w:trPr>
        <w:tc>
          <w:tcPr>
            <w:tcW w:w="679" w:type="dxa"/>
            <w:tcBorders>
              <w:top w:val="single" w:sz="4" w:space="0" w:color="BFDEF0"/>
              <w:left w:val="single" w:sz="11" w:space="0" w:color="007AC3"/>
              <w:bottom w:val="single" w:sz="4" w:space="0" w:color="BFDEF0"/>
              <w:right w:val="single" w:sz="4" w:space="0" w:color="BFDEF0"/>
            </w:tcBorders>
            <w:shd w:val="clear" w:color="DFEEF7" w:fill="DFEEF7"/>
          </w:tcPr>
          <w:p w14:paraId="6DF6F30A" w14:textId="77777777" w:rsidR="00AA4FC0" w:rsidRDefault="00AA4FC0">
            <w:pPr>
              <w:autoSpaceDE w:val="0"/>
              <w:autoSpaceDN w:val="0"/>
              <w:adjustRightInd w:val="0"/>
              <w:jc w:val="center"/>
              <w:rPr>
                <w:rFonts w:cs="Arial"/>
                <w:color w:val="000000"/>
              </w:rPr>
            </w:pPr>
            <w:r>
              <w:rPr>
                <w:rFonts w:cs="Arial"/>
                <w:color w:val="000000"/>
              </w:rPr>
              <w:t>3</w:t>
            </w:r>
          </w:p>
        </w:tc>
        <w:tc>
          <w:tcPr>
            <w:tcW w:w="1985" w:type="dxa"/>
            <w:tcBorders>
              <w:top w:val="single" w:sz="4" w:space="0" w:color="BFDEF0"/>
              <w:left w:val="single" w:sz="4" w:space="0" w:color="BFDEF0"/>
              <w:bottom w:val="single" w:sz="4" w:space="0" w:color="BFDEF0"/>
              <w:right w:val="single" w:sz="4" w:space="0" w:color="BFDEF0"/>
            </w:tcBorders>
          </w:tcPr>
          <w:p w14:paraId="35D6C1BE" w14:textId="77777777" w:rsidR="00AA4FC0" w:rsidRDefault="00AA4FC0">
            <w:pPr>
              <w:autoSpaceDE w:val="0"/>
              <w:autoSpaceDN w:val="0"/>
              <w:adjustRightInd w:val="0"/>
              <w:jc w:val="right"/>
              <w:rPr>
                <w:rFonts w:cs="Arial"/>
                <w:color w:val="000000"/>
              </w:rPr>
            </w:pPr>
            <w:r>
              <w:rPr>
                <w:rFonts w:cs="Arial"/>
                <w:color w:val="000000"/>
              </w:rPr>
              <w:t>2,10</w:t>
            </w:r>
          </w:p>
        </w:tc>
        <w:tc>
          <w:tcPr>
            <w:tcW w:w="1985" w:type="dxa"/>
            <w:tcBorders>
              <w:top w:val="single" w:sz="4" w:space="0" w:color="BFDEF0"/>
              <w:left w:val="single" w:sz="4" w:space="0" w:color="BFDEF0"/>
              <w:bottom w:val="single" w:sz="4" w:space="0" w:color="BFDEF0"/>
              <w:right w:val="single" w:sz="11" w:space="0" w:color="007AC3"/>
            </w:tcBorders>
          </w:tcPr>
          <w:p w14:paraId="0AD35A49" w14:textId="77777777" w:rsidR="00AA4FC0" w:rsidRDefault="00AA4FC0">
            <w:pPr>
              <w:autoSpaceDE w:val="0"/>
              <w:autoSpaceDN w:val="0"/>
              <w:adjustRightInd w:val="0"/>
              <w:jc w:val="right"/>
              <w:rPr>
                <w:rFonts w:cs="Arial"/>
                <w:color w:val="000000"/>
              </w:rPr>
            </w:pPr>
            <w:r>
              <w:rPr>
                <w:rFonts w:cs="Arial"/>
                <w:color w:val="000000"/>
              </w:rPr>
              <w:t>4,6</w:t>
            </w:r>
          </w:p>
        </w:tc>
      </w:tr>
      <w:tr w:rsidR="00AA4FC0" w14:paraId="5B6B8B8C" w14:textId="77777777">
        <w:trPr>
          <w:cantSplit/>
        </w:trPr>
        <w:tc>
          <w:tcPr>
            <w:tcW w:w="679" w:type="dxa"/>
            <w:tcBorders>
              <w:top w:val="single" w:sz="4" w:space="0" w:color="BFDEF0"/>
              <w:left w:val="single" w:sz="11" w:space="0" w:color="007AC3"/>
              <w:bottom w:val="single" w:sz="4" w:space="0" w:color="BFDEF0"/>
              <w:right w:val="single" w:sz="4" w:space="0" w:color="BFDEF0"/>
            </w:tcBorders>
            <w:shd w:val="clear" w:color="DFEEF7" w:fill="DFEEF7"/>
          </w:tcPr>
          <w:p w14:paraId="271969E2" w14:textId="77777777" w:rsidR="00AA4FC0" w:rsidRDefault="00AA4FC0">
            <w:pPr>
              <w:autoSpaceDE w:val="0"/>
              <w:autoSpaceDN w:val="0"/>
              <w:adjustRightInd w:val="0"/>
              <w:jc w:val="center"/>
              <w:rPr>
                <w:rFonts w:cs="Arial"/>
                <w:color w:val="000000"/>
              </w:rPr>
            </w:pPr>
            <w:r>
              <w:rPr>
                <w:rFonts w:cs="Arial"/>
                <w:color w:val="000000"/>
              </w:rPr>
              <w:lastRenderedPageBreak/>
              <w:t>4</w:t>
            </w:r>
          </w:p>
        </w:tc>
        <w:tc>
          <w:tcPr>
            <w:tcW w:w="1985" w:type="dxa"/>
            <w:tcBorders>
              <w:top w:val="single" w:sz="4" w:space="0" w:color="BFDEF0"/>
              <w:left w:val="single" w:sz="4" w:space="0" w:color="BFDEF0"/>
              <w:bottom w:val="single" w:sz="4" w:space="0" w:color="BFDEF0"/>
              <w:right w:val="single" w:sz="4" w:space="0" w:color="BFDEF0"/>
            </w:tcBorders>
          </w:tcPr>
          <w:p w14:paraId="14FFD886" w14:textId="77777777" w:rsidR="00AA4FC0" w:rsidRDefault="00AA4FC0">
            <w:pPr>
              <w:autoSpaceDE w:val="0"/>
              <w:autoSpaceDN w:val="0"/>
              <w:adjustRightInd w:val="0"/>
              <w:jc w:val="right"/>
              <w:rPr>
                <w:rFonts w:cs="Arial"/>
                <w:color w:val="000000"/>
              </w:rPr>
            </w:pPr>
            <w:r>
              <w:rPr>
                <w:rFonts w:cs="Arial"/>
                <w:color w:val="000000"/>
              </w:rPr>
              <w:t>3,14</w:t>
            </w:r>
          </w:p>
        </w:tc>
        <w:tc>
          <w:tcPr>
            <w:tcW w:w="1985" w:type="dxa"/>
            <w:tcBorders>
              <w:top w:val="single" w:sz="4" w:space="0" w:color="BFDEF0"/>
              <w:left w:val="single" w:sz="4" w:space="0" w:color="BFDEF0"/>
              <w:bottom w:val="single" w:sz="4" w:space="0" w:color="BFDEF0"/>
              <w:right w:val="single" w:sz="11" w:space="0" w:color="007AC3"/>
            </w:tcBorders>
          </w:tcPr>
          <w:p w14:paraId="362242DB" w14:textId="77777777" w:rsidR="00AA4FC0" w:rsidRDefault="00AA4FC0">
            <w:pPr>
              <w:autoSpaceDE w:val="0"/>
              <w:autoSpaceDN w:val="0"/>
              <w:adjustRightInd w:val="0"/>
              <w:jc w:val="right"/>
              <w:rPr>
                <w:rFonts w:cs="Arial"/>
                <w:color w:val="000000"/>
              </w:rPr>
            </w:pPr>
            <w:r>
              <w:rPr>
                <w:rFonts w:cs="Arial"/>
                <w:color w:val="000000"/>
              </w:rPr>
              <w:t>5,8</w:t>
            </w:r>
          </w:p>
        </w:tc>
      </w:tr>
      <w:tr w:rsidR="00AA4FC0" w14:paraId="13C022AC" w14:textId="77777777">
        <w:trPr>
          <w:cantSplit/>
        </w:trPr>
        <w:tc>
          <w:tcPr>
            <w:tcW w:w="679" w:type="dxa"/>
            <w:tcBorders>
              <w:top w:val="single" w:sz="4" w:space="0" w:color="BFDEF0"/>
              <w:left w:val="single" w:sz="11" w:space="0" w:color="007AC3"/>
              <w:bottom w:val="single" w:sz="4" w:space="0" w:color="BFDEF0"/>
              <w:right w:val="single" w:sz="4" w:space="0" w:color="BFDEF0"/>
            </w:tcBorders>
            <w:shd w:val="clear" w:color="DFEEF7" w:fill="DFEEF7"/>
          </w:tcPr>
          <w:p w14:paraId="47D55858" w14:textId="77777777" w:rsidR="00AA4FC0" w:rsidRDefault="00AA4FC0">
            <w:pPr>
              <w:autoSpaceDE w:val="0"/>
              <w:autoSpaceDN w:val="0"/>
              <w:adjustRightInd w:val="0"/>
              <w:jc w:val="center"/>
              <w:rPr>
                <w:rFonts w:cs="Arial"/>
                <w:color w:val="000000"/>
              </w:rPr>
            </w:pPr>
            <w:r>
              <w:rPr>
                <w:rFonts w:cs="Arial"/>
                <w:color w:val="000000"/>
              </w:rPr>
              <w:t>5</w:t>
            </w:r>
          </w:p>
        </w:tc>
        <w:tc>
          <w:tcPr>
            <w:tcW w:w="1985" w:type="dxa"/>
            <w:tcBorders>
              <w:top w:val="single" w:sz="4" w:space="0" w:color="BFDEF0"/>
              <w:left w:val="single" w:sz="4" w:space="0" w:color="BFDEF0"/>
              <w:bottom w:val="single" w:sz="4" w:space="0" w:color="BFDEF0"/>
              <w:right w:val="single" w:sz="4" w:space="0" w:color="BFDEF0"/>
            </w:tcBorders>
          </w:tcPr>
          <w:p w14:paraId="5EAB03AE" w14:textId="77777777" w:rsidR="00AA4FC0" w:rsidRDefault="00AA4FC0">
            <w:pPr>
              <w:autoSpaceDE w:val="0"/>
              <w:autoSpaceDN w:val="0"/>
              <w:adjustRightInd w:val="0"/>
              <w:jc w:val="right"/>
              <w:rPr>
                <w:rFonts w:cs="Arial"/>
                <w:color w:val="000000"/>
              </w:rPr>
            </w:pPr>
            <w:r>
              <w:rPr>
                <w:rFonts w:cs="Arial"/>
                <w:color w:val="000000"/>
              </w:rPr>
              <w:t>4,19</w:t>
            </w:r>
          </w:p>
        </w:tc>
        <w:tc>
          <w:tcPr>
            <w:tcW w:w="1985" w:type="dxa"/>
            <w:tcBorders>
              <w:top w:val="single" w:sz="4" w:space="0" w:color="BFDEF0"/>
              <w:left w:val="single" w:sz="4" w:space="0" w:color="BFDEF0"/>
              <w:bottom w:val="single" w:sz="4" w:space="0" w:color="BFDEF0"/>
              <w:right w:val="single" w:sz="11" w:space="0" w:color="007AC3"/>
            </w:tcBorders>
          </w:tcPr>
          <w:p w14:paraId="61B910A3" w14:textId="77777777" w:rsidR="00AA4FC0" w:rsidRDefault="00AA4FC0">
            <w:pPr>
              <w:autoSpaceDE w:val="0"/>
              <w:autoSpaceDN w:val="0"/>
              <w:adjustRightInd w:val="0"/>
              <w:jc w:val="right"/>
              <w:rPr>
                <w:rFonts w:cs="Arial"/>
                <w:color w:val="000000"/>
              </w:rPr>
            </w:pPr>
            <w:r>
              <w:rPr>
                <w:rFonts w:cs="Arial"/>
                <w:color w:val="000000"/>
              </w:rPr>
              <w:t>6,5</w:t>
            </w:r>
          </w:p>
        </w:tc>
      </w:tr>
      <w:tr w:rsidR="00AA4FC0" w14:paraId="45902952" w14:textId="77777777">
        <w:trPr>
          <w:cantSplit/>
        </w:trPr>
        <w:tc>
          <w:tcPr>
            <w:tcW w:w="679" w:type="dxa"/>
            <w:tcBorders>
              <w:top w:val="single" w:sz="4" w:space="0" w:color="BFDEF0"/>
              <w:left w:val="single" w:sz="11" w:space="0" w:color="007AC3"/>
              <w:bottom w:val="single" w:sz="4" w:space="0" w:color="BFDEF0"/>
              <w:right w:val="single" w:sz="4" w:space="0" w:color="BFDEF0"/>
            </w:tcBorders>
            <w:shd w:val="clear" w:color="DFEEF7" w:fill="DFEEF7"/>
          </w:tcPr>
          <w:p w14:paraId="4CFED1B6" w14:textId="77777777" w:rsidR="00AA4FC0" w:rsidRDefault="00AA4FC0">
            <w:pPr>
              <w:autoSpaceDE w:val="0"/>
              <w:autoSpaceDN w:val="0"/>
              <w:adjustRightInd w:val="0"/>
              <w:jc w:val="center"/>
              <w:rPr>
                <w:rFonts w:cs="Arial"/>
                <w:color w:val="000000"/>
              </w:rPr>
            </w:pPr>
            <w:r>
              <w:rPr>
                <w:rFonts w:cs="Arial"/>
                <w:color w:val="000000"/>
              </w:rPr>
              <w:t>6</w:t>
            </w:r>
          </w:p>
        </w:tc>
        <w:tc>
          <w:tcPr>
            <w:tcW w:w="1985" w:type="dxa"/>
            <w:tcBorders>
              <w:top w:val="single" w:sz="4" w:space="0" w:color="BFDEF0"/>
              <w:left w:val="single" w:sz="4" w:space="0" w:color="BFDEF0"/>
              <w:bottom w:val="single" w:sz="4" w:space="0" w:color="BFDEF0"/>
              <w:right w:val="single" w:sz="4" w:space="0" w:color="BFDEF0"/>
            </w:tcBorders>
          </w:tcPr>
          <w:p w14:paraId="66C019EB" w14:textId="77777777" w:rsidR="00AA4FC0" w:rsidRDefault="00AA4FC0">
            <w:pPr>
              <w:autoSpaceDE w:val="0"/>
              <w:autoSpaceDN w:val="0"/>
              <w:adjustRightInd w:val="0"/>
              <w:jc w:val="right"/>
              <w:rPr>
                <w:rFonts w:cs="Arial"/>
                <w:color w:val="000000"/>
              </w:rPr>
            </w:pPr>
            <w:r>
              <w:rPr>
                <w:rFonts w:cs="Arial"/>
                <w:color w:val="000000"/>
              </w:rPr>
              <w:t>5,24</w:t>
            </w:r>
          </w:p>
        </w:tc>
        <w:tc>
          <w:tcPr>
            <w:tcW w:w="1985" w:type="dxa"/>
            <w:tcBorders>
              <w:top w:val="single" w:sz="4" w:space="0" w:color="BFDEF0"/>
              <w:left w:val="single" w:sz="4" w:space="0" w:color="BFDEF0"/>
              <w:bottom w:val="single" w:sz="4" w:space="0" w:color="BFDEF0"/>
              <w:right w:val="single" w:sz="11" w:space="0" w:color="007AC3"/>
            </w:tcBorders>
          </w:tcPr>
          <w:p w14:paraId="72AF2E4D" w14:textId="77777777" w:rsidR="00AA4FC0" w:rsidRDefault="00AA4FC0">
            <w:pPr>
              <w:autoSpaceDE w:val="0"/>
              <w:autoSpaceDN w:val="0"/>
              <w:adjustRightInd w:val="0"/>
              <w:jc w:val="right"/>
              <w:rPr>
                <w:rFonts w:cs="Arial"/>
                <w:color w:val="000000"/>
              </w:rPr>
            </w:pPr>
            <w:r>
              <w:rPr>
                <w:rFonts w:cs="Arial"/>
                <w:color w:val="000000"/>
              </w:rPr>
              <w:t>6,7</w:t>
            </w:r>
          </w:p>
        </w:tc>
      </w:tr>
      <w:tr w:rsidR="00AA4FC0" w14:paraId="6A02D74C" w14:textId="77777777">
        <w:trPr>
          <w:cantSplit/>
        </w:trPr>
        <w:tc>
          <w:tcPr>
            <w:tcW w:w="679" w:type="dxa"/>
            <w:tcBorders>
              <w:top w:val="single" w:sz="4" w:space="0" w:color="BFDEF0"/>
              <w:left w:val="single" w:sz="11" w:space="0" w:color="007AC3"/>
              <w:bottom w:val="single" w:sz="4" w:space="0" w:color="BFDEF0"/>
              <w:right w:val="single" w:sz="4" w:space="0" w:color="BFDEF0"/>
            </w:tcBorders>
            <w:shd w:val="clear" w:color="DFEEF7" w:fill="DFEEF7"/>
          </w:tcPr>
          <w:p w14:paraId="468E179D" w14:textId="77777777" w:rsidR="00AA4FC0" w:rsidRDefault="00AA4FC0">
            <w:pPr>
              <w:autoSpaceDE w:val="0"/>
              <w:autoSpaceDN w:val="0"/>
              <w:adjustRightInd w:val="0"/>
              <w:jc w:val="center"/>
              <w:rPr>
                <w:rFonts w:cs="Arial"/>
                <w:color w:val="000000"/>
              </w:rPr>
            </w:pPr>
            <w:r>
              <w:rPr>
                <w:rFonts w:cs="Arial"/>
                <w:color w:val="000000"/>
              </w:rPr>
              <w:t>7</w:t>
            </w:r>
          </w:p>
        </w:tc>
        <w:tc>
          <w:tcPr>
            <w:tcW w:w="1985" w:type="dxa"/>
            <w:tcBorders>
              <w:top w:val="single" w:sz="4" w:space="0" w:color="BFDEF0"/>
              <w:left w:val="single" w:sz="4" w:space="0" w:color="BFDEF0"/>
              <w:bottom w:val="single" w:sz="4" w:space="0" w:color="BFDEF0"/>
              <w:right w:val="single" w:sz="4" w:space="0" w:color="BFDEF0"/>
            </w:tcBorders>
          </w:tcPr>
          <w:p w14:paraId="542CC04B" w14:textId="77777777" w:rsidR="00AA4FC0" w:rsidRDefault="00AA4FC0">
            <w:pPr>
              <w:autoSpaceDE w:val="0"/>
              <w:autoSpaceDN w:val="0"/>
              <w:adjustRightInd w:val="0"/>
              <w:jc w:val="right"/>
              <w:rPr>
                <w:rFonts w:cs="Arial"/>
                <w:color w:val="000000"/>
              </w:rPr>
            </w:pPr>
            <w:r>
              <w:rPr>
                <w:rFonts w:cs="Arial"/>
                <w:color w:val="000000"/>
              </w:rPr>
              <w:t>6,29</w:t>
            </w:r>
          </w:p>
        </w:tc>
        <w:tc>
          <w:tcPr>
            <w:tcW w:w="1985" w:type="dxa"/>
            <w:tcBorders>
              <w:top w:val="single" w:sz="4" w:space="0" w:color="BFDEF0"/>
              <w:left w:val="single" w:sz="4" w:space="0" w:color="BFDEF0"/>
              <w:bottom w:val="single" w:sz="4" w:space="0" w:color="BFDEF0"/>
              <w:right w:val="single" w:sz="11" w:space="0" w:color="007AC3"/>
            </w:tcBorders>
          </w:tcPr>
          <w:p w14:paraId="53D9EA6A" w14:textId="77777777" w:rsidR="00AA4FC0" w:rsidRDefault="00AA4FC0">
            <w:pPr>
              <w:autoSpaceDE w:val="0"/>
              <w:autoSpaceDN w:val="0"/>
              <w:adjustRightInd w:val="0"/>
              <w:jc w:val="right"/>
              <w:rPr>
                <w:rFonts w:cs="Arial"/>
                <w:color w:val="000000"/>
              </w:rPr>
            </w:pPr>
            <w:r>
              <w:rPr>
                <w:rFonts w:cs="Arial"/>
                <w:color w:val="000000"/>
              </w:rPr>
              <w:t>6,4</w:t>
            </w:r>
          </w:p>
        </w:tc>
      </w:tr>
      <w:tr w:rsidR="00AA4FC0" w14:paraId="35FFAA3C" w14:textId="77777777">
        <w:trPr>
          <w:cantSplit/>
        </w:trPr>
        <w:tc>
          <w:tcPr>
            <w:tcW w:w="679" w:type="dxa"/>
            <w:tcBorders>
              <w:top w:val="single" w:sz="4" w:space="0" w:color="BFDEF0"/>
              <w:left w:val="single" w:sz="11" w:space="0" w:color="007AC3"/>
              <w:bottom w:val="single" w:sz="4" w:space="0" w:color="BFDEF0"/>
              <w:right w:val="single" w:sz="4" w:space="0" w:color="BFDEF0"/>
            </w:tcBorders>
            <w:shd w:val="clear" w:color="DFEEF7" w:fill="DFEEF7"/>
          </w:tcPr>
          <w:p w14:paraId="0A0A62F1" w14:textId="77777777" w:rsidR="00AA4FC0" w:rsidRDefault="00AA4FC0">
            <w:pPr>
              <w:autoSpaceDE w:val="0"/>
              <w:autoSpaceDN w:val="0"/>
              <w:adjustRightInd w:val="0"/>
              <w:jc w:val="center"/>
              <w:rPr>
                <w:rFonts w:cs="Arial"/>
                <w:color w:val="000000"/>
              </w:rPr>
            </w:pPr>
            <w:r>
              <w:rPr>
                <w:rFonts w:cs="Arial"/>
                <w:color w:val="000000"/>
              </w:rPr>
              <w:t>8</w:t>
            </w:r>
          </w:p>
        </w:tc>
        <w:tc>
          <w:tcPr>
            <w:tcW w:w="1985" w:type="dxa"/>
            <w:tcBorders>
              <w:top w:val="single" w:sz="4" w:space="0" w:color="BFDEF0"/>
              <w:left w:val="single" w:sz="4" w:space="0" w:color="BFDEF0"/>
              <w:bottom w:val="single" w:sz="4" w:space="0" w:color="BFDEF0"/>
              <w:right w:val="single" w:sz="4" w:space="0" w:color="BFDEF0"/>
            </w:tcBorders>
          </w:tcPr>
          <w:p w14:paraId="4B827358" w14:textId="77777777" w:rsidR="00AA4FC0" w:rsidRDefault="00AA4FC0">
            <w:pPr>
              <w:autoSpaceDE w:val="0"/>
              <w:autoSpaceDN w:val="0"/>
              <w:adjustRightInd w:val="0"/>
              <w:jc w:val="right"/>
              <w:rPr>
                <w:rFonts w:cs="Arial"/>
                <w:color w:val="000000"/>
              </w:rPr>
            </w:pPr>
            <w:r>
              <w:rPr>
                <w:rFonts w:cs="Arial"/>
                <w:color w:val="000000"/>
              </w:rPr>
              <w:t>7,33</w:t>
            </w:r>
          </w:p>
        </w:tc>
        <w:tc>
          <w:tcPr>
            <w:tcW w:w="1985" w:type="dxa"/>
            <w:tcBorders>
              <w:top w:val="single" w:sz="4" w:space="0" w:color="BFDEF0"/>
              <w:left w:val="single" w:sz="4" w:space="0" w:color="BFDEF0"/>
              <w:bottom w:val="single" w:sz="4" w:space="0" w:color="BFDEF0"/>
              <w:right w:val="single" w:sz="11" w:space="0" w:color="007AC3"/>
            </w:tcBorders>
          </w:tcPr>
          <w:p w14:paraId="668FCEDC" w14:textId="77777777" w:rsidR="00AA4FC0" w:rsidRDefault="00AA4FC0">
            <w:pPr>
              <w:autoSpaceDE w:val="0"/>
              <w:autoSpaceDN w:val="0"/>
              <w:adjustRightInd w:val="0"/>
              <w:jc w:val="right"/>
              <w:rPr>
                <w:rFonts w:cs="Arial"/>
                <w:color w:val="000000"/>
              </w:rPr>
            </w:pPr>
            <w:r>
              <w:rPr>
                <w:rFonts w:cs="Arial"/>
                <w:color w:val="000000"/>
              </w:rPr>
              <w:t>5,5</w:t>
            </w:r>
          </w:p>
        </w:tc>
      </w:tr>
      <w:tr w:rsidR="00AA4FC0" w14:paraId="0F277D14" w14:textId="77777777">
        <w:trPr>
          <w:cantSplit/>
        </w:trPr>
        <w:tc>
          <w:tcPr>
            <w:tcW w:w="679" w:type="dxa"/>
            <w:tcBorders>
              <w:top w:val="single" w:sz="4" w:space="0" w:color="BFDEF0"/>
              <w:left w:val="single" w:sz="11" w:space="0" w:color="007AC3"/>
              <w:bottom w:val="single" w:sz="4" w:space="0" w:color="BFDEF0"/>
              <w:right w:val="single" w:sz="4" w:space="0" w:color="BFDEF0"/>
            </w:tcBorders>
            <w:shd w:val="clear" w:color="DFEEF7" w:fill="DFEEF7"/>
          </w:tcPr>
          <w:p w14:paraId="2C32913F" w14:textId="77777777" w:rsidR="00AA4FC0" w:rsidRDefault="00AA4FC0">
            <w:pPr>
              <w:autoSpaceDE w:val="0"/>
              <w:autoSpaceDN w:val="0"/>
              <w:adjustRightInd w:val="0"/>
              <w:jc w:val="center"/>
              <w:rPr>
                <w:rFonts w:cs="Arial"/>
                <w:color w:val="000000"/>
              </w:rPr>
            </w:pPr>
            <w:r>
              <w:rPr>
                <w:rFonts w:cs="Arial"/>
                <w:color w:val="000000"/>
              </w:rPr>
              <w:t>9</w:t>
            </w:r>
          </w:p>
        </w:tc>
        <w:tc>
          <w:tcPr>
            <w:tcW w:w="1985" w:type="dxa"/>
            <w:tcBorders>
              <w:top w:val="single" w:sz="4" w:space="0" w:color="BFDEF0"/>
              <w:left w:val="single" w:sz="4" w:space="0" w:color="BFDEF0"/>
              <w:bottom w:val="single" w:sz="4" w:space="0" w:color="BFDEF0"/>
              <w:right w:val="single" w:sz="4" w:space="0" w:color="BFDEF0"/>
            </w:tcBorders>
          </w:tcPr>
          <w:p w14:paraId="2AFAE25F" w14:textId="77777777" w:rsidR="00AA4FC0" w:rsidRDefault="00AA4FC0">
            <w:pPr>
              <w:autoSpaceDE w:val="0"/>
              <w:autoSpaceDN w:val="0"/>
              <w:adjustRightInd w:val="0"/>
              <w:jc w:val="right"/>
              <w:rPr>
                <w:rFonts w:cs="Arial"/>
                <w:color w:val="000000"/>
              </w:rPr>
            </w:pPr>
            <w:r>
              <w:rPr>
                <w:rFonts w:cs="Arial"/>
                <w:color w:val="000000"/>
              </w:rPr>
              <w:t>8,38</w:t>
            </w:r>
          </w:p>
        </w:tc>
        <w:tc>
          <w:tcPr>
            <w:tcW w:w="1985" w:type="dxa"/>
            <w:tcBorders>
              <w:top w:val="single" w:sz="4" w:space="0" w:color="BFDEF0"/>
              <w:left w:val="single" w:sz="4" w:space="0" w:color="BFDEF0"/>
              <w:bottom w:val="single" w:sz="4" w:space="0" w:color="BFDEF0"/>
              <w:right w:val="single" w:sz="11" w:space="0" w:color="007AC3"/>
            </w:tcBorders>
          </w:tcPr>
          <w:p w14:paraId="75CB3119" w14:textId="77777777" w:rsidR="00AA4FC0" w:rsidRDefault="00AA4FC0">
            <w:pPr>
              <w:autoSpaceDE w:val="0"/>
              <w:autoSpaceDN w:val="0"/>
              <w:adjustRightInd w:val="0"/>
              <w:jc w:val="right"/>
              <w:rPr>
                <w:rFonts w:cs="Arial"/>
                <w:color w:val="000000"/>
              </w:rPr>
            </w:pPr>
            <w:r>
              <w:rPr>
                <w:rFonts w:cs="Arial"/>
                <w:color w:val="000000"/>
              </w:rPr>
              <w:t>4,2</w:t>
            </w:r>
          </w:p>
        </w:tc>
      </w:tr>
      <w:tr w:rsidR="00AA4FC0" w14:paraId="2D2A2D22" w14:textId="77777777">
        <w:trPr>
          <w:cantSplit/>
        </w:trPr>
        <w:tc>
          <w:tcPr>
            <w:tcW w:w="679" w:type="dxa"/>
            <w:tcBorders>
              <w:top w:val="single" w:sz="4" w:space="0" w:color="BFDEF0"/>
              <w:left w:val="single" w:sz="11" w:space="0" w:color="007AC3"/>
              <w:bottom w:val="single" w:sz="4" w:space="0" w:color="BFDEF0"/>
              <w:right w:val="single" w:sz="4" w:space="0" w:color="BFDEF0"/>
            </w:tcBorders>
            <w:shd w:val="clear" w:color="DFEEF7" w:fill="DFEEF7"/>
          </w:tcPr>
          <w:p w14:paraId="78F61871" w14:textId="77777777" w:rsidR="00AA4FC0" w:rsidRDefault="00AA4FC0">
            <w:pPr>
              <w:autoSpaceDE w:val="0"/>
              <w:autoSpaceDN w:val="0"/>
              <w:adjustRightInd w:val="0"/>
              <w:jc w:val="center"/>
              <w:rPr>
                <w:rFonts w:cs="Arial"/>
                <w:color w:val="000000"/>
              </w:rPr>
            </w:pPr>
            <w:r>
              <w:rPr>
                <w:rFonts w:cs="Arial"/>
                <w:color w:val="000000"/>
              </w:rPr>
              <w:t>10</w:t>
            </w:r>
          </w:p>
        </w:tc>
        <w:tc>
          <w:tcPr>
            <w:tcW w:w="1985" w:type="dxa"/>
            <w:tcBorders>
              <w:top w:val="single" w:sz="4" w:space="0" w:color="BFDEF0"/>
              <w:left w:val="single" w:sz="4" w:space="0" w:color="BFDEF0"/>
              <w:bottom w:val="single" w:sz="4" w:space="0" w:color="BFDEF0"/>
              <w:right w:val="single" w:sz="4" w:space="0" w:color="BFDEF0"/>
            </w:tcBorders>
          </w:tcPr>
          <w:p w14:paraId="14149F63" w14:textId="77777777" w:rsidR="00AA4FC0" w:rsidRDefault="00AA4FC0">
            <w:pPr>
              <w:autoSpaceDE w:val="0"/>
              <w:autoSpaceDN w:val="0"/>
              <w:adjustRightInd w:val="0"/>
              <w:jc w:val="right"/>
              <w:rPr>
                <w:rFonts w:cs="Arial"/>
                <w:color w:val="000000"/>
              </w:rPr>
            </w:pPr>
            <w:r>
              <w:rPr>
                <w:rFonts w:cs="Arial"/>
                <w:color w:val="000000"/>
              </w:rPr>
              <w:t>9,43</w:t>
            </w:r>
          </w:p>
        </w:tc>
        <w:tc>
          <w:tcPr>
            <w:tcW w:w="1985" w:type="dxa"/>
            <w:tcBorders>
              <w:top w:val="single" w:sz="4" w:space="0" w:color="BFDEF0"/>
              <w:left w:val="single" w:sz="4" w:space="0" w:color="BFDEF0"/>
              <w:bottom w:val="single" w:sz="4" w:space="0" w:color="BFDEF0"/>
              <w:right w:val="single" w:sz="11" w:space="0" w:color="007AC3"/>
            </w:tcBorders>
          </w:tcPr>
          <w:p w14:paraId="76336803" w14:textId="77777777" w:rsidR="00AA4FC0" w:rsidRDefault="00AA4FC0">
            <w:pPr>
              <w:autoSpaceDE w:val="0"/>
              <w:autoSpaceDN w:val="0"/>
              <w:adjustRightInd w:val="0"/>
              <w:jc w:val="right"/>
              <w:rPr>
                <w:rFonts w:cs="Arial"/>
                <w:color w:val="000000"/>
              </w:rPr>
            </w:pPr>
            <w:r>
              <w:rPr>
                <w:rFonts w:cs="Arial"/>
                <w:color w:val="000000"/>
              </w:rPr>
              <w:t>2,4</w:t>
            </w:r>
          </w:p>
        </w:tc>
      </w:tr>
      <w:tr w:rsidR="00AA4FC0" w14:paraId="36638398" w14:textId="77777777">
        <w:trPr>
          <w:cantSplit/>
        </w:trPr>
        <w:tc>
          <w:tcPr>
            <w:tcW w:w="679" w:type="dxa"/>
            <w:tcBorders>
              <w:top w:val="single" w:sz="4" w:space="0" w:color="BFDEF0"/>
              <w:left w:val="single" w:sz="11" w:space="0" w:color="007AC3"/>
              <w:bottom w:val="single" w:sz="4" w:space="0" w:color="BFDEF0"/>
              <w:right w:val="single" w:sz="4" w:space="0" w:color="BFDEF0"/>
            </w:tcBorders>
            <w:shd w:val="clear" w:color="DFEEF7" w:fill="DFEEF7"/>
          </w:tcPr>
          <w:p w14:paraId="46123683" w14:textId="77777777" w:rsidR="00AA4FC0" w:rsidRDefault="00AA4FC0">
            <w:pPr>
              <w:autoSpaceDE w:val="0"/>
              <w:autoSpaceDN w:val="0"/>
              <w:adjustRightInd w:val="0"/>
              <w:jc w:val="center"/>
              <w:rPr>
                <w:rFonts w:cs="Arial"/>
                <w:color w:val="000000"/>
              </w:rPr>
            </w:pPr>
            <w:r>
              <w:rPr>
                <w:rFonts w:cs="Arial"/>
                <w:color w:val="000000"/>
              </w:rPr>
              <w:t>11</w:t>
            </w:r>
          </w:p>
        </w:tc>
        <w:tc>
          <w:tcPr>
            <w:tcW w:w="1985" w:type="dxa"/>
            <w:tcBorders>
              <w:top w:val="single" w:sz="4" w:space="0" w:color="BFDEF0"/>
              <w:left w:val="single" w:sz="4" w:space="0" w:color="BFDEF0"/>
              <w:bottom w:val="single" w:sz="4" w:space="0" w:color="BFDEF0"/>
              <w:right w:val="single" w:sz="4" w:space="0" w:color="BFDEF0"/>
            </w:tcBorders>
          </w:tcPr>
          <w:p w14:paraId="43C20C2B" w14:textId="77777777" w:rsidR="00AA4FC0" w:rsidRDefault="00AA4FC0">
            <w:pPr>
              <w:autoSpaceDE w:val="0"/>
              <w:autoSpaceDN w:val="0"/>
              <w:adjustRightInd w:val="0"/>
              <w:jc w:val="right"/>
              <w:rPr>
                <w:rFonts w:cs="Arial"/>
                <w:color w:val="000000"/>
              </w:rPr>
            </w:pPr>
            <w:r>
              <w:rPr>
                <w:rFonts w:cs="Arial"/>
                <w:color w:val="000000"/>
              </w:rPr>
              <w:t>10,48</w:t>
            </w:r>
          </w:p>
        </w:tc>
        <w:tc>
          <w:tcPr>
            <w:tcW w:w="1985" w:type="dxa"/>
            <w:tcBorders>
              <w:top w:val="single" w:sz="4" w:space="0" w:color="BFDEF0"/>
              <w:left w:val="single" w:sz="4" w:space="0" w:color="BFDEF0"/>
              <w:bottom w:val="single" w:sz="4" w:space="0" w:color="BFDEF0"/>
              <w:right w:val="single" w:sz="11" w:space="0" w:color="007AC3"/>
            </w:tcBorders>
          </w:tcPr>
          <w:p w14:paraId="06599987" w14:textId="77777777" w:rsidR="00AA4FC0" w:rsidRDefault="00AA4FC0">
            <w:pPr>
              <w:autoSpaceDE w:val="0"/>
              <w:autoSpaceDN w:val="0"/>
              <w:adjustRightInd w:val="0"/>
              <w:jc w:val="right"/>
              <w:rPr>
                <w:rFonts w:cs="Arial"/>
                <w:color w:val="000000"/>
              </w:rPr>
            </w:pPr>
            <w:r>
              <w:rPr>
                <w:rFonts w:cs="Arial"/>
                <w:color w:val="000000"/>
              </w:rPr>
              <w:t>0,0</w:t>
            </w:r>
          </w:p>
        </w:tc>
      </w:tr>
      <w:tr w:rsidR="00AA4FC0" w14:paraId="433E08A6" w14:textId="77777777">
        <w:trPr>
          <w:cantSplit/>
        </w:trPr>
        <w:tc>
          <w:tcPr>
            <w:tcW w:w="679" w:type="dxa"/>
            <w:tcBorders>
              <w:top w:val="single" w:sz="4" w:space="0" w:color="BFDEF0"/>
              <w:left w:val="single" w:sz="11" w:space="0" w:color="007AC3"/>
              <w:bottom w:val="single" w:sz="11" w:space="0" w:color="007AC3"/>
              <w:right w:val="single" w:sz="4" w:space="0" w:color="BFDEF0"/>
            </w:tcBorders>
            <w:shd w:val="clear" w:color="DFEEF7" w:fill="DFEEF7"/>
            <w:tcMar>
              <w:bottom w:w="11" w:type="dxa"/>
            </w:tcMar>
          </w:tcPr>
          <w:p w14:paraId="22BC36DC" w14:textId="77777777" w:rsidR="00AA4FC0" w:rsidRDefault="00AA4FC0">
            <w:pPr>
              <w:keepNext/>
              <w:autoSpaceDE w:val="0"/>
              <w:autoSpaceDN w:val="0"/>
              <w:adjustRightInd w:val="0"/>
              <w:jc w:val="center"/>
              <w:rPr>
                <w:rFonts w:cs="Arial"/>
                <w:color w:val="000000"/>
              </w:rPr>
            </w:pPr>
            <w:r>
              <w:rPr>
                <w:rFonts w:cs="Arial"/>
                <w:color w:val="000000"/>
              </w:rPr>
              <w:t>12</w:t>
            </w:r>
          </w:p>
        </w:tc>
        <w:tc>
          <w:tcPr>
            <w:tcW w:w="1985" w:type="dxa"/>
            <w:tcBorders>
              <w:top w:val="single" w:sz="4" w:space="0" w:color="BFDEF0"/>
              <w:left w:val="single" w:sz="4" w:space="0" w:color="BFDEF0"/>
              <w:bottom w:val="single" w:sz="11" w:space="0" w:color="007AC3"/>
              <w:right w:val="single" w:sz="4" w:space="0" w:color="BFDEF0"/>
            </w:tcBorders>
            <w:tcMar>
              <w:bottom w:w="11" w:type="dxa"/>
            </w:tcMar>
          </w:tcPr>
          <w:p w14:paraId="29916B31" w14:textId="77777777" w:rsidR="00AA4FC0" w:rsidRDefault="00AA4FC0">
            <w:pPr>
              <w:keepNext/>
              <w:autoSpaceDE w:val="0"/>
              <w:autoSpaceDN w:val="0"/>
              <w:adjustRightInd w:val="0"/>
              <w:jc w:val="right"/>
              <w:rPr>
                <w:rFonts w:cs="Arial"/>
                <w:color w:val="000000"/>
              </w:rPr>
            </w:pPr>
            <w:r>
              <w:rPr>
                <w:rFonts w:cs="Arial"/>
                <w:color w:val="000000"/>
              </w:rPr>
              <w:t>10,48</w:t>
            </w:r>
          </w:p>
        </w:tc>
        <w:tc>
          <w:tcPr>
            <w:tcW w:w="1985" w:type="dxa"/>
            <w:tcBorders>
              <w:top w:val="single" w:sz="4" w:space="0" w:color="BFDEF0"/>
              <w:left w:val="single" w:sz="4" w:space="0" w:color="BFDEF0"/>
              <w:bottom w:val="single" w:sz="11" w:space="0" w:color="007AC3"/>
              <w:right w:val="single" w:sz="11" w:space="0" w:color="007AC3"/>
            </w:tcBorders>
            <w:tcMar>
              <w:bottom w:w="11" w:type="dxa"/>
            </w:tcMar>
          </w:tcPr>
          <w:p w14:paraId="4ACA0566" w14:textId="77777777" w:rsidR="00AA4FC0" w:rsidRDefault="00AA4FC0">
            <w:pPr>
              <w:keepNext/>
              <w:autoSpaceDE w:val="0"/>
              <w:autoSpaceDN w:val="0"/>
              <w:adjustRightInd w:val="0"/>
              <w:jc w:val="right"/>
              <w:rPr>
                <w:rFonts w:cs="Arial"/>
                <w:color w:val="000000"/>
              </w:rPr>
            </w:pPr>
            <w:r>
              <w:rPr>
                <w:rFonts w:cs="Arial"/>
                <w:color w:val="000000"/>
              </w:rPr>
              <w:t>0,0</w:t>
            </w:r>
          </w:p>
        </w:tc>
      </w:tr>
    </w:tbl>
    <w:p w14:paraId="3DDEA60A" w14:textId="77777777" w:rsidR="00AA4FC0" w:rsidRDefault="00AA4FC0" w:rsidP="00AA4FC0">
      <w:pPr>
        <w:autoSpaceDE w:val="0"/>
        <w:autoSpaceDN w:val="0"/>
        <w:adjustRightInd w:val="0"/>
        <w:spacing w:line="65" w:lineRule="exact"/>
        <w:jc w:val="left"/>
        <w:rPr>
          <w:rFonts w:cs="Arial"/>
          <w:color w:val="000000"/>
        </w:rPr>
      </w:pPr>
    </w:p>
    <w:p w14:paraId="2194B064" w14:textId="77777777" w:rsidR="00AA4FC0" w:rsidRDefault="00AA4FC0" w:rsidP="00AA4FC0">
      <w:pPr>
        <w:keepNext/>
        <w:keepLines/>
        <w:autoSpaceDE w:val="0"/>
        <w:autoSpaceDN w:val="0"/>
        <w:adjustRightInd w:val="0"/>
        <w:spacing w:before="16"/>
        <w:jc w:val="left"/>
        <w:rPr>
          <w:rFonts w:cs="Arial"/>
          <w:b/>
          <w:bCs/>
          <w:color w:val="007AC3"/>
          <w:sz w:val="24"/>
          <w:szCs w:val="24"/>
        </w:rPr>
      </w:pPr>
      <w:r>
        <w:rPr>
          <w:rFonts w:cs="Arial"/>
          <w:b/>
          <w:bCs/>
          <w:color w:val="007AC3"/>
          <w:sz w:val="24"/>
          <w:szCs w:val="24"/>
        </w:rPr>
        <w:t>Vstupní data (Fáze budování 4)</w:t>
      </w:r>
    </w:p>
    <w:p w14:paraId="603FAF3D" w14:textId="77777777" w:rsidR="00AA4FC0" w:rsidRDefault="00AA4FC0" w:rsidP="00AA4FC0">
      <w:pPr>
        <w:keepNext/>
        <w:keepLines/>
        <w:autoSpaceDE w:val="0"/>
        <w:autoSpaceDN w:val="0"/>
        <w:adjustRightInd w:val="0"/>
        <w:spacing w:before="80"/>
        <w:jc w:val="left"/>
        <w:rPr>
          <w:rFonts w:cs="Arial"/>
          <w:b/>
          <w:bCs/>
          <w:color w:val="007AC3"/>
        </w:rPr>
      </w:pPr>
      <w:r>
        <w:rPr>
          <w:rFonts w:cs="Arial"/>
          <w:b/>
          <w:bCs/>
          <w:color w:val="007AC3"/>
        </w:rPr>
        <w:t>Geologický profil a přiřazení zemin</w:t>
      </w:r>
    </w:p>
    <w:p w14:paraId="063298DF" w14:textId="77777777" w:rsidR="00AA4FC0" w:rsidRDefault="00AA4FC0" w:rsidP="00AA4FC0">
      <w:pPr>
        <w:autoSpaceDE w:val="0"/>
        <w:autoSpaceDN w:val="0"/>
        <w:adjustRightInd w:val="0"/>
        <w:spacing w:before="80"/>
        <w:jc w:val="left"/>
        <w:rPr>
          <w:rFonts w:cs="Arial"/>
          <w:b/>
          <w:bCs/>
          <w:color w:val="000000"/>
        </w:rPr>
      </w:pPr>
      <w:r>
        <w:rPr>
          <w:rFonts w:cs="Arial"/>
          <w:b/>
          <w:bCs/>
          <w:color w:val="000000"/>
        </w:rPr>
        <w:t>Informace o umístění</w:t>
      </w:r>
    </w:p>
    <w:p w14:paraId="5E1F5117" w14:textId="77777777" w:rsidR="00AA4FC0" w:rsidRDefault="00AA4FC0" w:rsidP="00AA4FC0">
      <w:pPr>
        <w:autoSpaceDE w:val="0"/>
        <w:autoSpaceDN w:val="0"/>
        <w:adjustRightInd w:val="0"/>
        <w:jc w:val="left"/>
        <w:rPr>
          <w:rFonts w:cs="Arial"/>
          <w:color w:val="000000"/>
        </w:rPr>
      </w:pPr>
      <w:r>
        <w:rPr>
          <w:rFonts w:cs="Arial"/>
          <w:color w:val="000000"/>
        </w:rPr>
        <w:t>Kóta povrchu = 228,20 m</w:t>
      </w:r>
    </w:p>
    <w:p w14:paraId="7276D464" w14:textId="77777777" w:rsidR="00AA4FC0" w:rsidRDefault="00AA4FC0" w:rsidP="00AA4FC0">
      <w:pPr>
        <w:autoSpaceDE w:val="0"/>
        <w:autoSpaceDN w:val="0"/>
        <w:adjustRightInd w:val="0"/>
        <w:jc w:val="left"/>
        <w:rPr>
          <w:rFonts w:cs="Arial"/>
          <w:color w:val="000000"/>
        </w:rPr>
      </w:pPr>
      <w:r>
        <w:rPr>
          <w:rFonts w:cs="Arial"/>
          <w:b/>
          <w:bCs/>
          <w:color w:val="000000"/>
        </w:rPr>
        <w:t>Geologický profil a přiřazení zemin</w:t>
      </w:r>
    </w:p>
    <w:tbl>
      <w:tblPr>
        <w:tblW w:w="0" w:type="auto"/>
        <w:tblLayout w:type="fixed"/>
        <w:tblCellMar>
          <w:left w:w="50" w:type="dxa"/>
          <w:right w:w="50" w:type="dxa"/>
        </w:tblCellMar>
        <w:tblLook w:val="0000" w:firstRow="0" w:lastRow="0" w:firstColumn="0" w:lastColumn="0" w:noHBand="0" w:noVBand="0"/>
      </w:tblPr>
      <w:tblGrid>
        <w:gridCol w:w="608"/>
        <w:gridCol w:w="1601"/>
        <w:gridCol w:w="1116"/>
        <w:gridCol w:w="1567"/>
        <w:gridCol w:w="3062"/>
        <w:gridCol w:w="1133"/>
      </w:tblGrid>
      <w:tr w:rsidR="00AA4FC0" w14:paraId="21BAAC65" w14:textId="77777777">
        <w:trPr>
          <w:cantSplit/>
          <w:tblHeader/>
        </w:trPr>
        <w:tc>
          <w:tcPr>
            <w:tcW w:w="608" w:type="dxa"/>
            <w:vMerge w:val="restart"/>
            <w:tcBorders>
              <w:top w:val="single" w:sz="11" w:space="0" w:color="007AC3"/>
              <w:left w:val="single" w:sz="11" w:space="0" w:color="007AC3"/>
              <w:bottom w:val="nil"/>
              <w:right w:val="single" w:sz="4" w:space="0" w:color="7FBDE1"/>
            </w:tcBorders>
            <w:shd w:val="clear" w:color="BFDEF0" w:fill="BFDEF0"/>
            <w:tcMar>
              <w:top w:w="11" w:type="dxa"/>
            </w:tcMar>
            <w:vAlign w:val="center"/>
          </w:tcPr>
          <w:p w14:paraId="53BEF5E4" w14:textId="77777777" w:rsidR="00AA4FC0" w:rsidRDefault="00AA4FC0">
            <w:pPr>
              <w:keepNext/>
              <w:autoSpaceDE w:val="0"/>
              <w:autoSpaceDN w:val="0"/>
              <w:adjustRightInd w:val="0"/>
              <w:jc w:val="center"/>
              <w:rPr>
                <w:rFonts w:cs="Arial"/>
                <w:b/>
                <w:bCs/>
                <w:color w:val="007AC3"/>
              </w:rPr>
            </w:pPr>
            <w:r>
              <w:rPr>
                <w:rFonts w:cs="Arial"/>
                <w:b/>
                <w:bCs/>
                <w:color w:val="007AC3"/>
              </w:rPr>
              <w:t>Číslo</w:t>
            </w:r>
          </w:p>
        </w:tc>
        <w:tc>
          <w:tcPr>
            <w:tcW w:w="1601" w:type="dxa"/>
            <w:tcBorders>
              <w:top w:val="single" w:sz="11" w:space="0" w:color="007AC3"/>
              <w:left w:val="single" w:sz="4" w:space="0" w:color="7FBDE1"/>
              <w:bottom w:val="nil"/>
              <w:right w:val="single" w:sz="4" w:space="0" w:color="7FBDE1"/>
            </w:tcBorders>
            <w:shd w:val="clear" w:color="BFDEF0" w:fill="BFDEF0"/>
            <w:tcMar>
              <w:top w:w="11" w:type="dxa"/>
              <w:bottom w:w="25" w:type="dxa"/>
            </w:tcMar>
            <w:vAlign w:val="center"/>
          </w:tcPr>
          <w:p w14:paraId="5FEC0584" w14:textId="77777777" w:rsidR="00AA4FC0" w:rsidRDefault="00AA4FC0">
            <w:pPr>
              <w:keepNext/>
              <w:autoSpaceDE w:val="0"/>
              <w:autoSpaceDN w:val="0"/>
              <w:adjustRightInd w:val="0"/>
              <w:jc w:val="center"/>
              <w:rPr>
                <w:rFonts w:cs="Arial"/>
                <w:b/>
                <w:bCs/>
                <w:color w:val="007AC3"/>
              </w:rPr>
            </w:pPr>
            <w:r>
              <w:rPr>
                <w:rFonts w:cs="Arial"/>
                <w:b/>
                <w:bCs/>
                <w:color w:val="007AC3"/>
              </w:rPr>
              <w:t>Mocnost vrstvy</w:t>
            </w:r>
          </w:p>
        </w:tc>
        <w:tc>
          <w:tcPr>
            <w:tcW w:w="1116" w:type="dxa"/>
            <w:tcBorders>
              <w:top w:val="single" w:sz="11" w:space="0" w:color="007AC3"/>
              <w:left w:val="single" w:sz="4" w:space="0" w:color="7FBDE1"/>
              <w:bottom w:val="nil"/>
              <w:right w:val="single" w:sz="4" w:space="0" w:color="7FBDE1"/>
            </w:tcBorders>
            <w:shd w:val="clear" w:color="BFDEF0" w:fill="BFDEF0"/>
            <w:tcMar>
              <w:top w:w="11" w:type="dxa"/>
              <w:bottom w:w="25" w:type="dxa"/>
            </w:tcMar>
            <w:vAlign w:val="center"/>
          </w:tcPr>
          <w:p w14:paraId="7C9C830C" w14:textId="77777777" w:rsidR="00AA4FC0" w:rsidRDefault="00AA4FC0">
            <w:pPr>
              <w:keepNext/>
              <w:autoSpaceDE w:val="0"/>
              <w:autoSpaceDN w:val="0"/>
              <w:adjustRightInd w:val="0"/>
              <w:jc w:val="center"/>
              <w:rPr>
                <w:rFonts w:cs="Arial"/>
                <w:b/>
                <w:bCs/>
                <w:color w:val="007AC3"/>
              </w:rPr>
            </w:pPr>
            <w:r>
              <w:rPr>
                <w:rFonts w:cs="Arial"/>
                <w:b/>
                <w:bCs/>
                <w:color w:val="007AC3"/>
              </w:rPr>
              <w:t>Hloubka</w:t>
            </w:r>
          </w:p>
        </w:tc>
        <w:tc>
          <w:tcPr>
            <w:tcW w:w="1567" w:type="dxa"/>
            <w:tcBorders>
              <w:top w:val="single" w:sz="11" w:space="0" w:color="007AC3"/>
              <w:left w:val="single" w:sz="4" w:space="0" w:color="7FBDE1"/>
              <w:bottom w:val="nil"/>
              <w:right w:val="single" w:sz="4" w:space="0" w:color="7FBDE1"/>
            </w:tcBorders>
            <w:shd w:val="clear" w:color="BFDEF0" w:fill="BFDEF0"/>
            <w:tcMar>
              <w:top w:w="11" w:type="dxa"/>
              <w:bottom w:w="25" w:type="dxa"/>
            </w:tcMar>
            <w:vAlign w:val="center"/>
          </w:tcPr>
          <w:p w14:paraId="1B5C6B5B" w14:textId="77777777" w:rsidR="00AA4FC0" w:rsidRDefault="00AA4FC0">
            <w:pPr>
              <w:keepNext/>
              <w:autoSpaceDE w:val="0"/>
              <w:autoSpaceDN w:val="0"/>
              <w:adjustRightInd w:val="0"/>
              <w:jc w:val="center"/>
              <w:rPr>
                <w:rFonts w:cs="Arial"/>
                <w:b/>
                <w:bCs/>
                <w:color w:val="007AC3"/>
              </w:rPr>
            </w:pPr>
            <w:r>
              <w:rPr>
                <w:rFonts w:cs="Arial"/>
                <w:b/>
                <w:bCs/>
                <w:color w:val="007AC3"/>
              </w:rPr>
              <w:t>Nadm. výška</w:t>
            </w:r>
          </w:p>
        </w:tc>
        <w:tc>
          <w:tcPr>
            <w:tcW w:w="3062" w:type="dxa"/>
            <w:vMerge w:val="restart"/>
            <w:tcBorders>
              <w:top w:val="single" w:sz="11" w:space="0" w:color="007AC3"/>
              <w:left w:val="single" w:sz="4" w:space="0" w:color="7FBDE1"/>
              <w:bottom w:val="nil"/>
              <w:right w:val="single" w:sz="4" w:space="0" w:color="7FBDE1"/>
            </w:tcBorders>
            <w:shd w:val="clear" w:color="BFDEF0" w:fill="BFDEF0"/>
            <w:tcMar>
              <w:top w:w="11" w:type="dxa"/>
            </w:tcMar>
            <w:vAlign w:val="center"/>
          </w:tcPr>
          <w:p w14:paraId="438F4F9C" w14:textId="77777777" w:rsidR="00AA4FC0" w:rsidRDefault="00AA4FC0">
            <w:pPr>
              <w:keepNext/>
              <w:autoSpaceDE w:val="0"/>
              <w:autoSpaceDN w:val="0"/>
              <w:adjustRightInd w:val="0"/>
              <w:jc w:val="center"/>
              <w:rPr>
                <w:rFonts w:cs="Arial"/>
                <w:b/>
                <w:bCs/>
                <w:color w:val="007AC3"/>
              </w:rPr>
            </w:pPr>
            <w:r>
              <w:rPr>
                <w:rFonts w:cs="Arial"/>
                <w:b/>
                <w:bCs/>
                <w:color w:val="007AC3"/>
              </w:rPr>
              <w:t>Přiřazená zemina</w:t>
            </w:r>
          </w:p>
        </w:tc>
        <w:tc>
          <w:tcPr>
            <w:tcW w:w="1133" w:type="dxa"/>
            <w:vMerge w:val="restart"/>
            <w:tcBorders>
              <w:top w:val="single" w:sz="11" w:space="0" w:color="007AC3"/>
              <w:left w:val="single" w:sz="4" w:space="0" w:color="7FBDE1"/>
              <w:bottom w:val="nil"/>
              <w:right w:val="single" w:sz="11" w:space="0" w:color="007AC3"/>
            </w:tcBorders>
            <w:shd w:val="clear" w:color="BFDEF0" w:fill="BFDEF0"/>
            <w:tcMar>
              <w:top w:w="11" w:type="dxa"/>
            </w:tcMar>
            <w:vAlign w:val="center"/>
          </w:tcPr>
          <w:p w14:paraId="6BEDED6F" w14:textId="77777777" w:rsidR="00AA4FC0" w:rsidRDefault="00AA4FC0">
            <w:pPr>
              <w:keepNext/>
              <w:autoSpaceDE w:val="0"/>
              <w:autoSpaceDN w:val="0"/>
              <w:adjustRightInd w:val="0"/>
              <w:jc w:val="center"/>
              <w:rPr>
                <w:rFonts w:cs="Arial"/>
                <w:b/>
                <w:bCs/>
                <w:color w:val="007AC3"/>
              </w:rPr>
            </w:pPr>
            <w:r>
              <w:rPr>
                <w:rFonts w:cs="Arial"/>
                <w:b/>
                <w:bCs/>
                <w:color w:val="007AC3"/>
              </w:rPr>
              <w:t>Vzorek</w:t>
            </w:r>
          </w:p>
        </w:tc>
      </w:tr>
      <w:tr w:rsidR="00AA4FC0" w14:paraId="61596609" w14:textId="77777777">
        <w:trPr>
          <w:cantSplit/>
          <w:tblHeader/>
        </w:trPr>
        <w:tc>
          <w:tcPr>
            <w:tcW w:w="608" w:type="dxa"/>
            <w:vMerge/>
            <w:tcBorders>
              <w:top w:val="nil"/>
              <w:left w:val="single" w:sz="11" w:space="0" w:color="007AC3"/>
              <w:bottom w:val="single" w:sz="11" w:space="0" w:color="007AC3"/>
              <w:right w:val="single" w:sz="4" w:space="0" w:color="7FBDE1"/>
            </w:tcBorders>
            <w:shd w:val="clear" w:color="BFDEF0" w:fill="BFDEF0"/>
            <w:tcMar>
              <w:bottom w:w="11" w:type="dxa"/>
            </w:tcMar>
            <w:vAlign w:val="center"/>
          </w:tcPr>
          <w:p w14:paraId="117455EB" w14:textId="77777777" w:rsidR="00AA4FC0" w:rsidRDefault="00AA4FC0">
            <w:pPr>
              <w:keepNext/>
              <w:autoSpaceDE w:val="0"/>
              <w:autoSpaceDN w:val="0"/>
              <w:adjustRightInd w:val="0"/>
              <w:jc w:val="left"/>
              <w:rPr>
                <w:rFonts w:cs="Arial"/>
                <w:color w:val="000000"/>
              </w:rPr>
            </w:pPr>
          </w:p>
        </w:tc>
        <w:tc>
          <w:tcPr>
            <w:tcW w:w="1601"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3710C6D4" w14:textId="77777777" w:rsidR="00AA4FC0" w:rsidRDefault="00AA4FC0">
            <w:pPr>
              <w:keepNext/>
              <w:autoSpaceDE w:val="0"/>
              <w:autoSpaceDN w:val="0"/>
              <w:adjustRightInd w:val="0"/>
              <w:jc w:val="center"/>
              <w:rPr>
                <w:rFonts w:cs="Arial"/>
                <w:b/>
                <w:bCs/>
                <w:color w:val="007AC3"/>
              </w:rPr>
            </w:pPr>
            <w:r>
              <w:rPr>
                <w:rFonts w:cs="Arial"/>
                <w:b/>
                <w:bCs/>
                <w:color w:val="007AC3"/>
              </w:rPr>
              <w:t>t [m]</w:t>
            </w:r>
          </w:p>
        </w:tc>
        <w:tc>
          <w:tcPr>
            <w:tcW w:w="1116"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19A87E2C" w14:textId="77777777" w:rsidR="00AA4FC0" w:rsidRDefault="00AA4FC0">
            <w:pPr>
              <w:keepNext/>
              <w:autoSpaceDE w:val="0"/>
              <w:autoSpaceDN w:val="0"/>
              <w:adjustRightInd w:val="0"/>
              <w:jc w:val="center"/>
              <w:rPr>
                <w:rFonts w:cs="Arial"/>
                <w:b/>
                <w:bCs/>
                <w:color w:val="007AC3"/>
              </w:rPr>
            </w:pPr>
            <w:r>
              <w:rPr>
                <w:rFonts w:cs="Arial"/>
                <w:b/>
                <w:bCs/>
                <w:color w:val="007AC3"/>
              </w:rPr>
              <w:t>z [m]</w:t>
            </w:r>
          </w:p>
        </w:tc>
        <w:tc>
          <w:tcPr>
            <w:tcW w:w="1567"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6FFD1893" w14:textId="77777777" w:rsidR="00AA4FC0" w:rsidRDefault="00AA4FC0">
            <w:pPr>
              <w:keepNext/>
              <w:autoSpaceDE w:val="0"/>
              <w:autoSpaceDN w:val="0"/>
              <w:adjustRightInd w:val="0"/>
              <w:jc w:val="center"/>
              <w:rPr>
                <w:rFonts w:cs="Arial"/>
                <w:b/>
                <w:bCs/>
                <w:color w:val="007AC3"/>
              </w:rPr>
            </w:pPr>
            <w:r>
              <w:rPr>
                <w:rFonts w:cs="Arial"/>
                <w:b/>
                <w:bCs/>
                <w:color w:val="007AC3"/>
              </w:rPr>
              <w:t>[m]</w:t>
            </w:r>
          </w:p>
        </w:tc>
        <w:tc>
          <w:tcPr>
            <w:tcW w:w="3062" w:type="dxa"/>
            <w:vMerge/>
            <w:tcBorders>
              <w:top w:val="nil"/>
              <w:left w:val="single" w:sz="4" w:space="0" w:color="7FBDE1"/>
              <w:bottom w:val="single" w:sz="11" w:space="0" w:color="007AC3"/>
              <w:right w:val="single" w:sz="4" w:space="0" w:color="7FBDE1"/>
            </w:tcBorders>
            <w:shd w:val="clear" w:color="BFDEF0" w:fill="BFDEF0"/>
            <w:tcMar>
              <w:bottom w:w="11" w:type="dxa"/>
            </w:tcMar>
            <w:vAlign w:val="center"/>
          </w:tcPr>
          <w:p w14:paraId="5BA4C140" w14:textId="77777777" w:rsidR="00AA4FC0" w:rsidRDefault="00AA4FC0">
            <w:pPr>
              <w:keepNext/>
              <w:autoSpaceDE w:val="0"/>
              <w:autoSpaceDN w:val="0"/>
              <w:adjustRightInd w:val="0"/>
              <w:jc w:val="left"/>
              <w:rPr>
                <w:rFonts w:cs="Arial"/>
                <w:color w:val="000000"/>
              </w:rPr>
            </w:pPr>
          </w:p>
        </w:tc>
        <w:tc>
          <w:tcPr>
            <w:tcW w:w="1133" w:type="dxa"/>
            <w:vMerge/>
            <w:tcBorders>
              <w:top w:val="nil"/>
              <w:left w:val="single" w:sz="4" w:space="0" w:color="7FBDE1"/>
              <w:bottom w:val="single" w:sz="11" w:space="0" w:color="007AC3"/>
              <w:right w:val="single" w:sz="11" w:space="0" w:color="007AC3"/>
            </w:tcBorders>
            <w:shd w:val="clear" w:color="BFDEF0" w:fill="BFDEF0"/>
            <w:tcMar>
              <w:bottom w:w="11" w:type="dxa"/>
            </w:tcMar>
            <w:vAlign w:val="center"/>
          </w:tcPr>
          <w:p w14:paraId="5A96AC35" w14:textId="77777777" w:rsidR="00AA4FC0" w:rsidRDefault="00AA4FC0">
            <w:pPr>
              <w:keepNext/>
              <w:autoSpaceDE w:val="0"/>
              <w:autoSpaceDN w:val="0"/>
              <w:adjustRightInd w:val="0"/>
              <w:jc w:val="left"/>
              <w:rPr>
                <w:rFonts w:cs="Arial"/>
                <w:color w:val="000000"/>
              </w:rPr>
            </w:pPr>
          </w:p>
        </w:tc>
      </w:tr>
      <w:tr w:rsidR="00AA4FC0" w14:paraId="5F7D639D" w14:textId="77777777">
        <w:trPr>
          <w:cantSplit/>
        </w:trPr>
        <w:tc>
          <w:tcPr>
            <w:tcW w:w="608" w:type="dxa"/>
            <w:tcBorders>
              <w:top w:val="single" w:sz="11" w:space="0" w:color="007AC3"/>
              <w:left w:val="single" w:sz="11" w:space="0" w:color="007AC3"/>
              <w:bottom w:val="single" w:sz="4" w:space="0" w:color="BFDEF0"/>
              <w:right w:val="single" w:sz="4" w:space="0" w:color="BFDEF0"/>
            </w:tcBorders>
            <w:shd w:val="clear" w:color="DFEEF7" w:fill="DFEEF7"/>
            <w:vAlign w:val="center"/>
          </w:tcPr>
          <w:p w14:paraId="3DAC5FFB" w14:textId="77777777" w:rsidR="00AA4FC0" w:rsidRDefault="00AA4FC0">
            <w:pPr>
              <w:autoSpaceDE w:val="0"/>
              <w:autoSpaceDN w:val="0"/>
              <w:adjustRightInd w:val="0"/>
              <w:spacing w:before="11" w:after="20"/>
              <w:jc w:val="center"/>
              <w:rPr>
                <w:rFonts w:cs="Arial"/>
                <w:color w:val="000000"/>
              </w:rPr>
            </w:pPr>
            <w:r>
              <w:rPr>
                <w:rFonts w:cs="Arial"/>
                <w:color w:val="000000"/>
              </w:rPr>
              <w:t>1</w:t>
            </w:r>
          </w:p>
        </w:tc>
        <w:tc>
          <w:tcPr>
            <w:tcW w:w="1601" w:type="dxa"/>
            <w:tcBorders>
              <w:top w:val="single" w:sz="11" w:space="0" w:color="007AC3"/>
              <w:left w:val="single" w:sz="4" w:space="0" w:color="BFDEF0"/>
              <w:bottom w:val="single" w:sz="4" w:space="0" w:color="BFDEF0"/>
              <w:right w:val="single" w:sz="4" w:space="0" w:color="BFDEF0"/>
            </w:tcBorders>
            <w:vAlign w:val="center"/>
          </w:tcPr>
          <w:p w14:paraId="18EAEB90" w14:textId="77777777" w:rsidR="00AA4FC0" w:rsidRDefault="00AA4FC0">
            <w:pPr>
              <w:autoSpaceDE w:val="0"/>
              <w:autoSpaceDN w:val="0"/>
              <w:adjustRightInd w:val="0"/>
              <w:spacing w:before="11" w:after="20"/>
              <w:jc w:val="right"/>
              <w:rPr>
                <w:rFonts w:cs="Arial"/>
                <w:color w:val="000000"/>
              </w:rPr>
            </w:pPr>
            <w:r>
              <w:rPr>
                <w:rFonts w:cs="Arial"/>
                <w:color w:val="000000"/>
              </w:rPr>
              <w:t>1,00</w:t>
            </w:r>
          </w:p>
        </w:tc>
        <w:tc>
          <w:tcPr>
            <w:tcW w:w="1116" w:type="dxa"/>
            <w:tcBorders>
              <w:top w:val="single" w:sz="11" w:space="0" w:color="007AC3"/>
              <w:left w:val="single" w:sz="4" w:space="0" w:color="BFDEF0"/>
              <w:bottom w:val="single" w:sz="4" w:space="0" w:color="BFDEF0"/>
              <w:right w:val="single" w:sz="4" w:space="0" w:color="BFDEF0"/>
            </w:tcBorders>
            <w:vAlign w:val="center"/>
          </w:tcPr>
          <w:p w14:paraId="075BC2D1" w14:textId="77777777" w:rsidR="00AA4FC0" w:rsidRDefault="00AA4FC0">
            <w:pPr>
              <w:autoSpaceDE w:val="0"/>
              <w:autoSpaceDN w:val="0"/>
              <w:adjustRightInd w:val="0"/>
              <w:spacing w:before="11" w:after="20"/>
              <w:jc w:val="center"/>
              <w:rPr>
                <w:rFonts w:cs="Arial"/>
                <w:color w:val="000000"/>
              </w:rPr>
            </w:pPr>
            <w:r>
              <w:rPr>
                <w:rFonts w:cs="Arial"/>
                <w:color w:val="000000"/>
              </w:rPr>
              <w:t>0,00 .. 1,00</w:t>
            </w:r>
          </w:p>
        </w:tc>
        <w:tc>
          <w:tcPr>
            <w:tcW w:w="1567" w:type="dxa"/>
            <w:tcBorders>
              <w:top w:val="single" w:sz="11" w:space="0" w:color="007AC3"/>
              <w:left w:val="single" w:sz="4" w:space="0" w:color="BFDEF0"/>
              <w:bottom w:val="single" w:sz="4" w:space="0" w:color="BFDEF0"/>
              <w:right w:val="single" w:sz="4" w:space="0" w:color="BFDEF0"/>
            </w:tcBorders>
            <w:vAlign w:val="center"/>
          </w:tcPr>
          <w:p w14:paraId="664D74AF" w14:textId="77777777" w:rsidR="00AA4FC0" w:rsidRDefault="00AA4FC0">
            <w:pPr>
              <w:autoSpaceDE w:val="0"/>
              <w:autoSpaceDN w:val="0"/>
              <w:adjustRightInd w:val="0"/>
              <w:spacing w:before="11" w:after="20"/>
              <w:jc w:val="center"/>
              <w:rPr>
                <w:rFonts w:cs="Arial"/>
                <w:color w:val="000000"/>
              </w:rPr>
            </w:pPr>
            <w:r>
              <w:rPr>
                <w:rFonts w:cs="Arial"/>
                <w:color w:val="000000"/>
              </w:rPr>
              <w:t>228,20 .. 227,20</w:t>
            </w:r>
          </w:p>
        </w:tc>
        <w:tc>
          <w:tcPr>
            <w:tcW w:w="3062" w:type="dxa"/>
            <w:tcBorders>
              <w:top w:val="single" w:sz="11" w:space="0" w:color="007AC3"/>
              <w:left w:val="single" w:sz="4" w:space="0" w:color="BFDEF0"/>
              <w:bottom w:val="single" w:sz="4" w:space="0" w:color="BFDEF0"/>
              <w:right w:val="single" w:sz="4" w:space="0" w:color="BFDEF0"/>
            </w:tcBorders>
            <w:vAlign w:val="center"/>
          </w:tcPr>
          <w:p w14:paraId="44825695" w14:textId="77777777" w:rsidR="00AA4FC0" w:rsidRDefault="00AA4FC0">
            <w:pPr>
              <w:autoSpaceDE w:val="0"/>
              <w:autoSpaceDN w:val="0"/>
              <w:adjustRightInd w:val="0"/>
              <w:spacing w:before="11" w:after="20"/>
              <w:jc w:val="left"/>
              <w:rPr>
                <w:rFonts w:cs="Arial"/>
                <w:color w:val="000000"/>
              </w:rPr>
            </w:pPr>
            <w:r>
              <w:rPr>
                <w:rFonts w:cs="Arial"/>
                <w:color w:val="000000"/>
              </w:rPr>
              <w:t>Navážka</w:t>
            </w:r>
          </w:p>
        </w:tc>
        <w:tc>
          <w:tcPr>
            <w:tcW w:w="1133" w:type="dxa"/>
            <w:tcBorders>
              <w:top w:val="single" w:sz="11" w:space="0" w:color="007AC3"/>
              <w:left w:val="single" w:sz="4" w:space="0" w:color="BFDEF0"/>
              <w:bottom w:val="single" w:sz="4" w:space="0" w:color="BFDEF0"/>
              <w:right w:val="single" w:sz="11" w:space="0" w:color="007AC3"/>
            </w:tcBorders>
            <w:tcMar>
              <w:left w:w="5" w:type="dxa"/>
              <w:right w:w="14" w:type="dxa"/>
            </w:tcMar>
            <w:vAlign w:val="center"/>
          </w:tcPr>
          <w:p w14:paraId="57407961" w14:textId="7CD2C3DA" w:rsidR="00AA4FC0" w:rsidRDefault="00AA4FC0">
            <w:pPr>
              <w:autoSpaceDE w:val="0"/>
              <w:autoSpaceDN w:val="0"/>
              <w:adjustRightInd w:val="0"/>
              <w:jc w:val="left"/>
              <w:rPr>
                <w:rFonts w:cs="Arial"/>
                <w:color w:val="000000"/>
              </w:rPr>
            </w:pPr>
            <w:r>
              <w:rPr>
                <w:rFonts w:cs="Arial"/>
                <w:noProof/>
                <w:color w:val="000000"/>
              </w:rPr>
              <w:drawing>
                <wp:inline distT="0" distB="0" distL="0" distR="0" wp14:anchorId="764CEA7C" wp14:editId="6C75C350">
                  <wp:extent cx="717550" cy="361950"/>
                  <wp:effectExtent l="0" t="0" r="0" b="0"/>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717550" cy="361950"/>
                          </a:xfrm>
                          <a:prstGeom prst="rect">
                            <a:avLst/>
                          </a:prstGeom>
                          <a:noFill/>
                          <a:ln>
                            <a:noFill/>
                          </a:ln>
                        </pic:spPr>
                      </pic:pic>
                    </a:graphicData>
                  </a:graphic>
                </wp:inline>
              </w:drawing>
            </w:r>
          </w:p>
        </w:tc>
      </w:tr>
      <w:tr w:rsidR="00AA4FC0" w14:paraId="42D49934" w14:textId="77777777">
        <w:trPr>
          <w:cantSplit/>
        </w:trPr>
        <w:tc>
          <w:tcPr>
            <w:tcW w:w="608" w:type="dxa"/>
            <w:tcBorders>
              <w:top w:val="single" w:sz="4" w:space="0" w:color="BFDEF0"/>
              <w:left w:val="single" w:sz="11" w:space="0" w:color="007AC3"/>
              <w:bottom w:val="single" w:sz="4" w:space="0" w:color="BFDEF0"/>
              <w:right w:val="single" w:sz="4" w:space="0" w:color="BFDEF0"/>
            </w:tcBorders>
            <w:shd w:val="clear" w:color="DFEEF7" w:fill="DFEEF7"/>
            <w:vAlign w:val="center"/>
          </w:tcPr>
          <w:p w14:paraId="68637505" w14:textId="77777777" w:rsidR="00AA4FC0" w:rsidRDefault="00AA4FC0">
            <w:pPr>
              <w:autoSpaceDE w:val="0"/>
              <w:autoSpaceDN w:val="0"/>
              <w:adjustRightInd w:val="0"/>
              <w:spacing w:before="20" w:after="20"/>
              <w:jc w:val="center"/>
              <w:rPr>
                <w:rFonts w:cs="Arial"/>
                <w:color w:val="000000"/>
              </w:rPr>
            </w:pPr>
            <w:r>
              <w:rPr>
                <w:rFonts w:cs="Arial"/>
                <w:color w:val="000000"/>
              </w:rPr>
              <w:t>2</w:t>
            </w:r>
          </w:p>
        </w:tc>
        <w:tc>
          <w:tcPr>
            <w:tcW w:w="1601" w:type="dxa"/>
            <w:tcBorders>
              <w:top w:val="single" w:sz="4" w:space="0" w:color="BFDEF0"/>
              <w:left w:val="single" w:sz="4" w:space="0" w:color="BFDEF0"/>
              <w:bottom w:val="single" w:sz="4" w:space="0" w:color="BFDEF0"/>
              <w:right w:val="single" w:sz="4" w:space="0" w:color="BFDEF0"/>
            </w:tcBorders>
            <w:vAlign w:val="center"/>
          </w:tcPr>
          <w:p w14:paraId="4A8D2BBD" w14:textId="77777777" w:rsidR="00AA4FC0" w:rsidRDefault="00AA4FC0">
            <w:pPr>
              <w:autoSpaceDE w:val="0"/>
              <w:autoSpaceDN w:val="0"/>
              <w:adjustRightInd w:val="0"/>
              <w:spacing w:before="20" w:after="20"/>
              <w:jc w:val="right"/>
              <w:rPr>
                <w:rFonts w:cs="Arial"/>
                <w:color w:val="000000"/>
              </w:rPr>
            </w:pPr>
            <w:r>
              <w:rPr>
                <w:rFonts w:cs="Arial"/>
                <w:color w:val="000000"/>
              </w:rPr>
              <w:t>1,00</w:t>
            </w:r>
          </w:p>
        </w:tc>
        <w:tc>
          <w:tcPr>
            <w:tcW w:w="1116" w:type="dxa"/>
            <w:tcBorders>
              <w:top w:val="single" w:sz="4" w:space="0" w:color="BFDEF0"/>
              <w:left w:val="single" w:sz="4" w:space="0" w:color="BFDEF0"/>
              <w:bottom w:val="single" w:sz="4" w:space="0" w:color="BFDEF0"/>
              <w:right w:val="single" w:sz="4" w:space="0" w:color="BFDEF0"/>
            </w:tcBorders>
            <w:vAlign w:val="center"/>
          </w:tcPr>
          <w:p w14:paraId="24D3D338" w14:textId="77777777" w:rsidR="00AA4FC0" w:rsidRDefault="00AA4FC0">
            <w:pPr>
              <w:autoSpaceDE w:val="0"/>
              <w:autoSpaceDN w:val="0"/>
              <w:adjustRightInd w:val="0"/>
              <w:spacing w:before="20" w:after="20"/>
              <w:jc w:val="center"/>
              <w:rPr>
                <w:rFonts w:cs="Arial"/>
                <w:color w:val="000000"/>
              </w:rPr>
            </w:pPr>
            <w:r>
              <w:rPr>
                <w:rFonts w:cs="Arial"/>
                <w:color w:val="000000"/>
              </w:rPr>
              <w:t>1,00 .. 2,00</w:t>
            </w:r>
          </w:p>
        </w:tc>
        <w:tc>
          <w:tcPr>
            <w:tcW w:w="1567" w:type="dxa"/>
            <w:tcBorders>
              <w:top w:val="single" w:sz="4" w:space="0" w:color="BFDEF0"/>
              <w:left w:val="single" w:sz="4" w:space="0" w:color="BFDEF0"/>
              <w:bottom w:val="single" w:sz="4" w:space="0" w:color="BFDEF0"/>
              <w:right w:val="single" w:sz="4" w:space="0" w:color="BFDEF0"/>
            </w:tcBorders>
            <w:vAlign w:val="center"/>
          </w:tcPr>
          <w:p w14:paraId="6D5AD1D9" w14:textId="77777777" w:rsidR="00AA4FC0" w:rsidRDefault="00AA4FC0">
            <w:pPr>
              <w:autoSpaceDE w:val="0"/>
              <w:autoSpaceDN w:val="0"/>
              <w:adjustRightInd w:val="0"/>
              <w:spacing w:before="20" w:after="20"/>
              <w:jc w:val="center"/>
              <w:rPr>
                <w:rFonts w:cs="Arial"/>
                <w:color w:val="000000"/>
              </w:rPr>
            </w:pPr>
            <w:r>
              <w:rPr>
                <w:rFonts w:cs="Arial"/>
                <w:color w:val="000000"/>
              </w:rPr>
              <w:t>227,20 .. 226,20</w:t>
            </w:r>
          </w:p>
        </w:tc>
        <w:tc>
          <w:tcPr>
            <w:tcW w:w="3062" w:type="dxa"/>
            <w:tcBorders>
              <w:top w:val="single" w:sz="4" w:space="0" w:color="BFDEF0"/>
              <w:left w:val="single" w:sz="4" w:space="0" w:color="BFDEF0"/>
              <w:bottom w:val="single" w:sz="4" w:space="0" w:color="BFDEF0"/>
              <w:right w:val="single" w:sz="4" w:space="0" w:color="BFDEF0"/>
            </w:tcBorders>
            <w:vAlign w:val="center"/>
          </w:tcPr>
          <w:p w14:paraId="50316F1D" w14:textId="77777777" w:rsidR="00AA4FC0" w:rsidRDefault="00AA4FC0">
            <w:pPr>
              <w:autoSpaceDE w:val="0"/>
              <w:autoSpaceDN w:val="0"/>
              <w:adjustRightInd w:val="0"/>
              <w:spacing w:before="20" w:after="20"/>
              <w:jc w:val="left"/>
              <w:rPr>
                <w:rFonts w:cs="Arial"/>
                <w:color w:val="000000"/>
              </w:rPr>
            </w:pPr>
            <w:r>
              <w:rPr>
                <w:rFonts w:cs="Arial"/>
                <w:color w:val="000000"/>
              </w:rPr>
              <w:t>Třída F4, konzistence tuhá</w:t>
            </w:r>
          </w:p>
        </w:tc>
        <w:tc>
          <w:tcPr>
            <w:tcW w:w="1133" w:type="dxa"/>
            <w:tcBorders>
              <w:top w:val="single" w:sz="4" w:space="0" w:color="BFDEF0"/>
              <w:left w:val="single" w:sz="4" w:space="0" w:color="BFDEF0"/>
              <w:bottom w:val="single" w:sz="4" w:space="0" w:color="BFDEF0"/>
              <w:right w:val="single" w:sz="11" w:space="0" w:color="007AC3"/>
            </w:tcBorders>
            <w:tcMar>
              <w:left w:w="5" w:type="dxa"/>
              <w:right w:w="14" w:type="dxa"/>
            </w:tcMar>
            <w:vAlign w:val="center"/>
          </w:tcPr>
          <w:p w14:paraId="138079FD" w14:textId="74C235FB" w:rsidR="00AA4FC0" w:rsidRDefault="00AA4FC0">
            <w:pPr>
              <w:autoSpaceDE w:val="0"/>
              <w:autoSpaceDN w:val="0"/>
              <w:adjustRightInd w:val="0"/>
              <w:jc w:val="left"/>
              <w:rPr>
                <w:rFonts w:cs="Arial"/>
                <w:color w:val="000000"/>
              </w:rPr>
            </w:pPr>
            <w:r>
              <w:rPr>
                <w:rFonts w:cs="Arial"/>
                <w:noProof/>
                <w:color w:val="000000"/>
              </w:rPr>
              <w:drawing>
                <wp:inline distT="0" distB="0" distL="0" distR="0" wp14:anchorId="7FCCA123" wp14:editId="10F07B98">
                  <wp:extent cx="717550" cy="361950"/>
                  <wp:effectExtent l="0" t="0" r="0" b="0"/>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717550" cy="361950"/>
                          </a:xfrm>
                          <a:prstGeom prst="rect">
                            <a:avLst/>
                          </a:prstGeom>
                          <a:noFill/>
                          <a:ln>
                            <a:noFill/>
                          </a:ln>
                        </pic:spPr>
                      </pic:pic>
                    </a:graphicData>
                  </a:graphic>
                </wp:inline>
              </w:drawing>
            </w:r>
          </w:p>
        </w:tc>
      </w:tr>
      <w:tr w:rsidR="00AA4FC0" w14:paraId="299F3488" w14:textId="77777777">
        <w:trPr>
          <w:cantSplit/>
        </w:trPr>
        <w:tc>
          <w:tcPr>
            <w:tcW w:w="608" w:type="dxa"/>
            <w:tcBorders>
              <w:top w:val="single" w:sz="4" w:space="0" w:color="BFDEF0"/>
              <w:left w:val="single" w:sz="11" w:space="0" w:color="007AC3"/>
              <w:bottom w:val="single" w:sz="4" w:space="0" w:color="BFDEF0"/>
              <w:right w:val="single" w:sz="4" w:space="0" w:color="BFDEF0"/>
            </w:tcBorders>
            <w:shd w:val="clear" w:color="DFEEF7" w:fill="DFEEF7"/>
            <w:vAlign w:val="center"/>
          </w:tcPr>
          <w:p w14:paraId="710645DE" w14:textId="77777777" w:rsidR="00AA4FC0" w:rsidRDefault="00AA4FC0">
            <w:pPr>
              <w:autoSpaceDE w:val="0"/>
              <w:autoSpaceDN w:val="0"/>
              <w:adjustRightInd w:val="0"/>
              <w:spacing w:before="20" w:after="20"/>
              <w:jc w:val="center"/>
              <w:rPr>
                <w:rFonts w:cs="Arial"/>
                <w:color w:val="000000"/>
              </w:rPr>
            </w:pPr>
            <w:r>
              <w:rPr>
                <w:rFonts w:cs="Arial"/>
                <w:color w:val="000000"/>
              </w:rPr>
              <w:t>3</w:t>
            </w:r>
          </w:p>
        </w:tc>
        <w:tc>
          <w:tcPr>
            <w:tcW w:w="1601" w:type="dxa"/>
            <w:tcBorders>
              <w:top w:val="single" w:sz="4" w:space="0" w:color="BFDEF0"/>
              <w:left w:val="single" w:sz="4" w:space="0" w:color="BFDEF0"/>
              <w:bottom w:val="single" w:sz="4" w:space="0" w:color="BFDEF0"/>
              <w:right w:val="single" w:sz="4" w:space="0" w:color="BFDEF0"/>
            </w:tcBorders>
            <w:vAlign w:val="center"/>
          </w:tcPr>
          <w:p w14:paraId="18B337A8" w14:textId="77777777" w:rsidR="00AA4FC0" w:rsidRDefault="00AA4FC0">
            <w:pPr>
              <w:autoSpaceDE w:val="0"/>
              <w:autoSpaceDN w:val="0"/>
              <w:adjustRightInd w:val="0"/>
              <w:spacing w:before="20" w:after="20"/>
              <w:jc w:val="right"/>
              <w:rPr>
                <w:rFonts w:cs="Arial"/>
                <w:color w:val="000000"/>
              </w:rPr>
            </w:pPr>
            <w:r>
              <w:rPr>
                <w:rFonts w:cs="Arial"/>
                <w:color w:val="000000"/>
              </w:rPr>
              <w:t>3,80</w:t>
            </w:r>
          </w:p>
        </w:tc>
        <w:tc>
          <w:tcPr>
            <w:tcW w:w="1116" w:type="dxa"/>
            <w:tcBorders>
              <w:top w:val="single" w:sz="4" w:space="0" w:color="BFDEF0"/>
              <w:left w:val="single" w:sz="4" w:space="0" w:color="BFDEF0"/>
              <w:bottom w:val="single" w:sz="4" w:space="0" w:color="BFDEF0"/>
              <w:right w:val="single" w:sz="4" w:space="0" w:color="BFDEF0"/>
            </w:tcBorders>
            <w:vAlign w:val="center"/>
          </w:tcPr>
          <w:p w14:paraId="2E6AF1FD" w14:textId="77777777" w:rsidR="00AA4FC0" w:rsidRDefault="00AA4FC0">
            <w:pPr>
              <w:autoSpaceDE w:val="0"/>
              <w:autoSpaceDN w:val="0"/>
              <w:adjustRightInd w:val="0"/>
              <w:spacing w:before="20" w:after="20"/>
              <w:jc w:val="center"/>
              <w:rPr>
                <w:rFonts w:cs="Arial"/>
                <w:color w:val="000000"/>
              </w:rPr>
            </w:pPr>
            <w:r>
              <w:rPr>
                <w:rFonts w:cs="Arial"/>
                <w:color w:val="000000"/>
              </w:rPr>
              <w:t>2,00 .. 5,80</w:t>
            </w:r>
          </w:p>
        </w:tc>
        <w:tc>
          <w:tcPr>
            <w:tcW w:w="1567" w:type="dxa"/>
            <w:tcBorders>
              <w:top w:val="single" w:sz="4" w:space="0" w:color="BFDEF0"/>
              <w:left w:val="single" w:sz="4" w:space="0" w:color="BFDEF0"/>
              <w:bottom w:val="single" w:sz="4" w:space="0" w:color="BFDEF0"/>
              <w:right w:val="single" w:sz="4" w:space="0" w:color="BFDEF0"/>
            </w:tcBorders>
            <w:vAlign w:val="center"/>
          </w:tcPr>
          <w:p w14:paraId="57D23519" w14:textId="77777777" w:rsidR="00AA4FC0" w:rsidRDefault="00AA4FC0">
            <w:pPr>
              <w:autoSpaceDE w:val="0"/>
              <w:autoSpaceDN w:val="0"/>
              <w:adjustRightInd w:val="0"/>
              <w:spacing w:before="20" w:after="20"/>
              <w:jc w:val="center"/>
              <w:rPr>
                <w:rFonts w:cs="Arial"/>
                <w:color w:val="000000"/>
              </w:rPr>
            </w:pPr>
            <w:r>
              <w:rPr>
                <w:rFonts w:cs="Arial"/>
                <w:color w:val="000000"/>
              </w:rPr>
              <w:t>226,20 .. 222,40</w:t>
            </w:r>
          </w:p>
        </w:tc>
        <w:tc>
          <w:tcPr>
            <w:tcW w:w="3062" w:type="dxa"/>
            <w:tcBorders>
              <w:top w:val="single" w:sz="4" w:space="0" w:color="BFDEF0"/>
              <w:left w:val="single" w:sz="4" w:space="0" w:color="BFDEF0"/>
              <w:bottom w:val="single" w:sz="4" w:space="0" w:color="BFDEF0"/>
              <w:right w:val="single" w:sz="4" w:space="0" w:color="BFDEF0"/>
            </w:tcBorders>
            <w:vAlign w:val="center"/>
          </w:tcPr>
          <w:p w14:paraId="364BF725" w14:textId="77777777" w:rsidR="00AA4FC0" w:rsidRDefault="00AA4FC0">
            <w:pPr>
              <w:autoSpaceDE w:val="0"/>
              <w:autoSpaceDN w:val="0"/>
              <w:adjustRightInd w:val="0"/>
              <w:spacing w:before="20" w:after="20"/>
              <w:jc w:val="left"/>
              <w:rPr>
                <w:rFonts w:cs="Arial"/>
                <w:color w:val="000000"/>
              </w:rPr>
            </w:pPr>
            <w:r>
              <w:rPr>
                <w:rFonts w:cs="Arial"/>
                <w:color w:val="000000"/>
              </w:rPr>
              <w:t>Třída G3, středně ulehlá</w:t>
            </w:r>
          </w:p>
        </w:tc>
        <w:tc>
          <w:tcPr>
            <w:tcW w:w="1133" w:type="dxa"/>
            <w:tcBorders>
              <w:top w:val="single" w:sz="4" w:space="0" w:color="BFDEF0"/>
              <w:left w:val="single" w:sz="4" w:space="0" w:color="BFDEF0"/>
              <w:bottom w:val="single" w:sz="4" w:space="0" w:color="BFDEF0"/>
              <w:right w:val="single" w:sz="11" w:space="0" w:color="007AC3"/>
            </w:tcBorders>
            <w:tcMar>
              <w:left w:w="5" w:type="dxa"/>
              <w:right w:w="14" w:type="dxa"/>
            </w:tcMar>
            <w:vAlign w:val="center"/>
          </w:tcPr>
          <w:p w14:paraId="1B5511F9" w14:textId="4DF57E7C" w:rsidR="00AA4FC0" w:rsidRDefault="00AA4FC0">
            <w:pPr>
              <w:autoSpaceDE w:val="0"/>
              <w:autoSpaceDN w:val="0"/>
              <w:adjustRightInd w:val="0"/>
              <w:jc w:val="left"/>
              <w:rPr>
                <w:rFonts w:cs="Arial"/>
                <w:color w:val="000000"/>
              </w:rPr>
            </w:pPr>
            <w:r>
              <w:rPr>
                <w:rFonts w:cs="Arial"/>
                <w:noProof/>
                <w:color w:val="000000"/>
              </w:rPr>
              <w:drawing>
                <wp:inline distT="0" distB="0" distL="0" distR="0" wp14:anchorId="684EB2EC" wp14:editId="7B1E216E">
                  <wp:extent cx="717550" cy="361950"/>
                  <wp:effectExtent l="0" t="0" r="0" b="0"/>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717550" cy="361950"/>
                          </a:xfrm>
                          <a:prstGeom prst="rect">
                            <a:avLst/>
                          </a:prstGeom>
                          <a:noFill/>
                          <a:ln>
                            <a:noFill/>
                          </a:ln>
                        </pic:spPr>
                      </pic:pic>
                    </a:graphicData>
                  </a:graphic>
                </wp:inline>
              </w:drawing>
            </w:r>
          </w:p>
        </w:tc>
      </w:tr>
      <w:tr w:rsidR="00AA4FC0" w14:paraId="35895E52" w14:textId="77777777">
        <w:trPr>
          <w:cantSplit/>
        </w:trPr>
        <w:tc>
          <w:tcPr>
            <w:tcW w:w="608" w:type="dxa"/>
            <w:tcBorders>
              <w:top w:val="single" w:sz="4" w:space="0" w:color="BFDEF0"/>
              <w:left w:val="single" w:sz="11" w:space="0" w:color="007AC3"/>
              <w:bottom w:val="single" w:sz="11" w:space="0" w:color="007AC3"/>
              <w:right w:val="single" w:sz="4" w:space="0" w:color="BFDEF0"/>
            </w:tcBorders>
            <w:shd w:val="clear" w:color="DFEEF7" w:fill="DFEEF7"/>
            <w:vAlign w:val="center"/>
          </w:tcPr>
          <w:p w14:paraId="5BAF0C49" w14:textId="77777777" w:rsidR="00AA4FC0" w:rsidRDefault="00AA4FC0">
            <w:pPr>
              <w:keepNext/>
              <w:autoSpaceDE w:val="0"/>
              <w:autoSpaceDN w:val="0"/>
              <w:adjustRightInd w:val="0"/>
              <w:spacing w:before="20" w:after="11"/>
              <w:jc w:val="center"/>
              <w:rPr>
                <w:rFonts w:cs="Arial"/>
                <w:color w:val="000000"/>
              </w:rPr>
            </w:pPr>
            <w:r>
              <w:rPr>
                <w:rFonts w:cs="Arial"/>
                <w:color w:val="000000"/>
              </w:rPr>
              <w:t>4</w:t>
            </w:r>
          </w:p>
        </w:tc>
        <w:tc>
          <w:tcPr>
            <w:tcW w:w="1601" w:type="dxa"/>
            <w:tcBorders>
              <w:top w:val="single" w:sz="4" w:space="0" w:color="BFDEF0"/>
              <w:left w:val="single" w:sz="4" w:space="0" w:color="BFDEF0"/>
              <w:bottom w:val="single" w:sz="11" w:space="0" w:color="007AC3"/>
              <w:right w:val="single" w:sz="4" w:space="0" w:color="BFDEF0"/>
            </w:tcBorders>
            <w:vAlign w:val="center"/>
          </w:tcPr>
          <w:p w14:paraId="65774647" w14:textId="77777777" w:rsidR="00AA4FC0" w:rsidRDefault="00AA4FC0">
            <w:pPr>
              <w:keepNext/>
              <w:autoSpaceDE w:val="0"/>
              <w:autoSpaceDN w:val="0"/>
              <w:adjustRightInd w:val="0"/>
              <w:spacing w:before="20" w:after="11"/>
              <w:jc w:val="right"/>
              <w:rPr>
                <w:rFonts w:cs="Arial"/>
                <w:color w:val="000000"/>
              </w:rPr>
            </w:pPr>
            <w:r>
              <w:rPr>
                <w:rFonts w:cs="Arial"/>
                <w:color w:val="000000"/>
              </w:rPr>
              <w:t>-</w:t>
            </w:r>
          </w:p>
        </w:tc>
        <w:tc>
          <w:tcPr>
            <w:tcW w:w="1116" w:type="dxa"/>
            <w:tcBorders>
              <w:top w:val="single" w:sz="4" w:space="0" w:color="BFDEF0"/>
              <w:left w:val="single" w:sz="4" w:space="0" w:color="BFDEF0"/>
              <w:bottom w:val="single" w:sz="11" w:space="0" w:color="007AC3"/>
              <w:right w:val="single" w:sz="4" w:space="0" w:color="BFDEF0"/>
            </w:tcBorders>
            <w:vAlign w:val="center"/>
          </w:tcPr>
          <w:p w14:paraId="2BCFF201" w14:textId="77777777" w:rsidR="00AA4FC0" w:rsidRDefault="00AA4FC0">
            <w:pPr>
              <w:keepNext/>
              <w:autoSpaceDE w:val="0"/>
              <w:autoSpaceDN w:val="0"/>
              <w:adjustRightInd w:val="0"/>
              <w:spacing w:before="20" w:after="11"/>
              <w:jc w:val="center"/>
              <w:rPr>
                <w:rFonts w:cs="Arial"/>
                <w:color w:val="000000"/>
              </w:rPr>
            </w:pPr>
            <w:r>
              <w:rPr>
                <w:rFonts w:cs="Arial"/>
                <w:color w:val="000000"/>
              </w:rPr>
              <w:t xml:space="preserve">5,80 .. </w:t>
            </w:r>
            <w:r>
              <w:rPr>
                <w:rFonts w:ascii="Symbol" w:hAnsi="Symbol" w:cs="Symbol"/>
                <w:color w:val="000000"/>
              </w:rPr>
              <w:t></w:t>
            </w:r>
          </w:p>
        </w:tc>
        <w:tc>
          <w:tcPr>
            <w:tcW w:w="1567" w:type="dxa"/>
            <w:tcBorders>
              <w:top w:val="single" w:sz="4" w:space="0" w:color="BFDEF0"/>
              <w:left w:val="single" w:sz="4" w:space="0" w:color="BFDEF0"/>
              <w:bottom w:val="single" w:sz="11" w:space="0" w:color="007AC3"/>
              <w:right w:val="single" w:sz="4" w:space="0" w:color="BFDEF0"/>
            </w:tcBorders>
            <w:vAlign w:val="center"/>
          </w:tcPr>
          <w:p w14:paraId="6383CC87" w14:textId="77777777" w:rsidR="00AA4FC0" w:rsidRDefault="00AA4FC0">
            <w:pPr>
              <w:keepNext/>
              <w:autoSpaceDE w:val="0"/>
              <w:autoSpaceDN w:val="0"/>
              <w:adjustRightInd w:val="0"/>
              <w:spacing w:before="20" w:after="11"/>
              <w:jc w:val="center"/>
              <w:rPr>
                <w:rFonts w:cs="Arial"/>
                <w:color w:val="000000"/>
              </w:rPr>
            </w:pPr>
            <w:r>
              <w:rPr>
                <w:rFonts w:cs="Arial"/>
                <w:color w:val="000000"/>
              </w:rPr>
              <w:t>222,40 .. -</w:t>
            </w:r>
          </w:p>
        </w:tc>
        <w:tc>
          <w:tcPr>
            <w:tcW w:w="3062" w:type="dxa"/>
            <w:tcBorders>
              <w:top w:val="single" w:sz="4" w:space="0" w:color="BFDEF0"/>
              <w:left w:val="single" w:sz="4" w:space="0" w:color="BFDEF0"/>
              <w:bottom w:val="single" w:sz="11" w:space="0" w:color="007AC3"/>
              <w:right w:val="single" w:sz="4" w:space="0" w:color="BFDEF0"/>
            </w:tcBorders>
            <w:vAlign w:val="center"/>
          </w:tcPr>
          <w:p w14:paraId="524A51C6" w14:textId="77777777" w:rsidR="00AA4FC0" w:rsidRDefault="00AA4FC0">
            <w:pPr>
              <w:keepNext/>
              <w:autoSpaceDE w:val="0"/>
              <w:autoSpaceDN w:val="0"/>
              <w:adjustRightInd w:val="0"/>
              <w:spacing w:before="20" w:after="11"/>
              <w:jc w:val="left"/>
              <w:rPr>
                <w:rFonts w:cs="Arial"/>
                <w:color w:val="000000"/>
              </w:rPr>
            </w:pPr>
            <w:r>
              <w:rPr>
                <w:rFonts w:cs="Arial"/>
                <w:color w:val="000000"/>
              </w:rPr>
              <w:t>Třída F8, konzistence tuhá</w:t>
            </w:r>
          </w:p>
        </w:tc>
        <w:tc>
          <w:tcPr>
            <w:tcW w:w="1133" w:type="dxa"/>
            <w:tcBorders>
              <w:top w:val="single" w:sz="4" w:space="0" w:color="BFDEF0"/>
              <w:left w:val="single" w:sz="4" w:space="0" w:color="BFDEF0"/>
              <w:bottom w:val="single" w:sz="11" w:space="0" w:color="007AC3"/>
              <w:right w:val="single" w:sz="11" w:space="0" w:color="007AC3"/>
            </w:tcBorders>
            <w:tcMar>
              <w:left w:w="5" w:type="dxa"/>
              <w:right w:w="14" w:type="dxa"/>
            </w:tcMar>
            <w:vAlign w:val="center"/>
          </w:tcPr>
          <w:p w14:paraId="08300701" w14:textId="752838CF" w:rsidR="00AA4FC0" w:rsidRDefault="00AA4FC0">
            <w:pPr>
              <w:keepNext/>
              <w:autoSpaceDE w:val="0"/>
              <w:autoSpaceDN w:val="0"/>
              <w:adjustRightInd w:val="0"/>
              <w:jc w:val="left"/>
              <w:rPr>
                <w:rFonts w:cs="Arial"/>
                <w:color w:val="000000"/>
              </w:rPr>
            </w:pPr>
            <w:r>
              <w:rPr>
                <w:rFonts w:cs="Arial"/>
                <w:noProof/>
                <w:color w:val="000000"/>
              </w:rPr>
              <w:drawing>
                <wp:inline distT="0" distB="0" distL="0" distR="0" wp14:anchorId="2E3307A3" wp14:editId="69CCE98A">
                  <wp:extent cx="717550" cy="361950"/>
                  <wp:effectExtent l="0" t="0" r="0" b="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717550" cy="361950"/>
                          </a:xfrm>
                          <a:prstGeom prst="rect">
                            <a:avLst/>
                          </a:prstGeom>
                          <a:noFill/>
                          <a:ln>
                            <a:noFill/>
                          </a:ln>
                        </pic:spPr>
                      </pic:pic>
                    </a:graphicData>
                  </a:graphic>
                </wp:inline>
              </w:drawing>
            </w:r>
          </w:p>
        </w:tc>
      </w:tr>
    </w:tbl>
    <w:p w14:paraId="71F44907" w14:textId="77777777" w:rsidR="00AA4FC0" w:rsidRDefault="00AA4FC0" w:rsidP="00AA4FC0">
      <w:pPr>
        <w:autoSpaceDE w:val="0"/>
        <w:autoSpaceDN w:val="0"/>
        <w:adjustRightInd w:val="0"/>
        <w:spacing w:line="65" w:lineRule="exact"/>
        <w:jc w:val="left"/>
        <w:rPr>
          <w:rFonts w:cs="Arial"/>
          <w:color w:val="000000"/>
        </w:rPr>
      </w:pPr>
    </w:p>
    <w:p w14:paraId="43A27832" w14:textId="77777777" w:rsidR="00AA4FC0" w:rsidRDefault="00AA4FC0" w:rsidP="00AA4FC0">
      <w:pPr>
        <w:keepNext/>
        <w:keepLines/>
        <w:autoSpaceDE w:val="0"/>
        <w:autoSpaceDN w:val="0"/>
        <w:adjustRightInd w:val="0"/>
        <w:jc w:val="left"/>
        <w:rPr>
          <w:rFonts w:cs="Arial"/>
          <w:b/>
          <w:bCs/>
          <w:color w:val="007AC3"/>
        </w:rPr>
      </w:pPr>
      <w:r>
        <w:rPr>
          <w:rFonts w:cs="Arial"/>
          <w:b/>
          <w:bCs/>
          <w:color w:val="007AC3"/>
        </w:rPr>
        <w:t>Hloubení</w:t>
      </w:r>
    </w:p>
    <w:p w14:paraId="4AE9EA4F" w14:textId="77777777" w:rsidR="00AA4FC0" w:rsidRDefault="00AA4FC0" w:rsidP="00AA4FC0">
      <w:pPr>
        <w:autoSpaceDE w:val="0"/>
        <w:autoSpaceDN w:val="0"/>
        <w:adjustRightInd w:val="0"/>
        <w:spacing w:before="80"/>
        <w:jc w:val="left"/>
        <w:rPr>
          <w:rFonts w:cs="Arial"/>
          <w:color w:val="000000"/>
        </w:rPr>
      </w:pPr>
      <w:r>
        <w:rPr>
          <w:rFonts w:cs="Arial"/>
          <w:color w:val="000000"/>
        </w:rPr>
        <w:t>Zemina před stěnou je odebrána do hloubky 5,20 m.</w:t>
      </w:r>
    </w:p>
    <w:p w14:paraId="0ACEB1DE" w14:textId="77777777" w:rsidR="00AA4FC0" w:rsidRDefault="00AA4FC0" w:rsidP="00AA4FC0">
      <w:pPr>
        <w:autoSpaceDE w:val="0"/>
        <w:autoSpaceDN w:val="0"/>
        <w:adjustRightInd w:val="0"/>
        <w:jc w:val="left"/>
        <w:rPr>
          <w:rFonts w:cs="Arial"/>
          <w:color w:val="000000"/>
        </w:rPr>
      </w:pPr>
      <w:r>
        <w:rPr>
          <w:rFonts w:cs="Arial"/>
          <w:color w:val="000000"/>
        </w:rPr>
        <w:t> </w:t>
      </w:r>
    </w:p>
    <w:p w14:paraId="368A4AF8" w14:textId="77777777" w:rsidR="00AA4FC0" w:rsidRDefault="00AA4FC0" w:rsidP="00AA4FC0">
      <w:pPr>
        <w:keepNext/>
        <w:keepLines/>
        <w:autoSpaceDE w:val="0"/>
        <w:autoSpaceDN w:val="0"/>
        <w:adjustRightInd w:val="0"/>
        <w:jc w:val="left"/>
        <w:rPr>
          <w:rFonts w:cs="Arial"/>
          <w:b/>
          <w:bCs/>
          <w:color w:val="007AC3"/>
        </w:rPr>
      </w:pPr>
      <w:r>
        <w:rPr>
          <w:rFonts w:cs="Arial"/>
          <w:b/>
          <w:bCs/>
          <w:color w:val="007AC3"/>
        </w:rPr>
        <w:t>Tvar terénu</w:t>
      </w:r>
    </w:p>
    <w:p w14:paraId="726AE435" w14:textId="77777777" w:rsidR="00AA4FC0" w:rsidRDefault="00AA4FC0" w:rsidP="00AA4FC0">
      <w:pPr>
        <w:autoSpaceDE w:val="0"/>
        <w:autoSpaceDN w:val="0"/>
        <w:adjustRightInd w:val="0"/>
        <w:spacing w:before="80"/>
        <w:jc w:val="left"/>
        <w:rPr>
          <w:rFonts w:cs="Arial"/>
          <w:color w:val="000000"/>
        </w:rPr>
      </w:pPr>
      <w:r>
        <w:rPr>
          <w:rFonts w:cs="Arial"/>
          <w:color w:val="000000"/>
        </w:rPr>
        <w:t>Terén za konstrukcí je rovný.</w:t>
      </w:r>
    </w:p>
    <w:p w14:paraId="09C1B679" w14:textId="77777777" w:rsidR="00AA4FC0" w:rsidRDefault="00AA4FC0" w:rsidP="00AA4FC0">
      <w:pPr>
        <w:autoSpaceDE w:val="0"/>
        <w:autoSpaceDN w:val="0"/>
        <w:adjustRightInd w:val="0"/>
        <w:jc w:val="left"/>
        <w:rPr>
          <w:rFonts w:cs="Arial"/>
          <w:color w:val="000000"/>
        </w:rPr>
      </w:pPr>
      <w:r>
        <w:rPr>
          <w:rFonts w:cs="Arial"/>
          <w:color w:val="000000"/>
        </w:rPr>
        <w:t> </w:t>
      </w:r>
    </w:p>
    <w:p w14:paraId="6782051D" w14:textId="77777777" w:rsidR="00AA4FC0" w:rsidRDefault="00AA4FC0" w:rsidP="00AA4FC0">
      <w:pPr>
        <w:keepNext/>
        <w:keepLines/>
        <w:autoSpaceDE w:val="0"/>
        <w:autoSpaceDN w:val="0"/>
        <w:adjustRightInd w:val="0"/>
        <w:jc w:val="left"/>
        <w:rPr>
          <w:rFonts w:cs="Arial"/>
          <w:b/>
          <w:bCs/>
          <w:color w:val="007AC3"/>
        </w:rPr>
      </w:pPr>
      <w:r>
        <w:rPr>
          <w:rFonts w:cs="Arial"/>
          <w:b/>
          <w:bCs/>
          <w:color w:val="007AC3"/>
        </w:rPr>
        <w:t>Vliv vody</w:t>
      </w:r>
    </w:p>
    <w:p w14:paraId="020B1C7B" w14:textId="77777777" w:rsidR="00AA4FC0" w:rsidRDefault="00AA4FC0" w:rsidP="00AA4FC0">
      <w:pPr>
        <w:autoSpaceDE w:val="0"/>
        <w:autoSpaceDN w:val="0"/>
        <w:adjustRightInd w:val="0"/>
        <w:spacing w:before="80"/>
        <w:jc w:val="left"/>
        <w:rPr>
          <w:rFonts w:cs="Arial"/>
          <w:color w:val="000000"/>
        </w:rPr>
      </w:pPr>
      <w:r>
        <w:rPr>
          <w:rFonts w:cs="Arial"/>
          <w:color w:val="000000"/>
        </w:rPr>
        <w:t>Hladina podzemní vody za konstrukcí je v hloubce 4,40 m</w:t>
      </w:r>
    </w:p>
    <w:p w14:paraId="7F504038" w14:textId="77777777" w:rsidR="00AA4FC0" w:rsidRDefault="00AA4FC0" w:rsidP="00AA4FC0">
      <w:pPr>
        <w:autoSpaceDE w:val="0"/>
        <w:autoSpaceDN w:val="0"/>
        <w:adjustRightInd w:val="0"/>
        <w:jc w:val="left"/>
        <w:rPr>
          <w:rFonts w:cs="Arial"/>
          <w:color w:val="000000"/>
        </w:rPr>
      </w:pPr>
      <w:r>
        <w:rPr>
          <w:rFonts w:cs="Arial"/>
          <w:color w:val="000000"/>
        </w:rPr>
        <w:t>Hladina podzemní vody před konstrukcí je v hloubce 5,20 m</w:t>
      </w:r>
    </w:p>
    <w:p w14:paraId="44BCA4A0" w14:textId="77777777" w:rsidR="00AA4FC0" w:rsidRDefault="00AA4FC0" w:rsidP="00AA4FC0">
      <w:pPr>
        <w:autoSpaceDE w:val="0"/>
        <w:autoSpaceDN w:val="0"/>
        <w:adjustRightInd w:val="0"/>
        <w:jc w:val="left"/>
        <w:rPr>
          <w:rFonts w:cs="Arial"/>
          <w:color w:val="000000"/>
        </w:rPr>
      </w:pPr>
      <w:r>
        <w:rPr>
          <w:rFonts w:cs="Arial"/>
          <w:color w:val="000000"/>
        </w:rPr>
        <w:t>Podloží u paty konstrukce je nepropustné.</w:t>
      </w:r>
    </w:p>
    <w:p w14:paraId="1404577C" w14:textId="77777777" w:rsidR="00AA4FC0" w:rsidRDefault="00AA4FC0" w:rsidP="00AA4FC0">
      <w:pPr>
        <w:autoSpaceDE w:val="0"/>
        <w:autoSpaceDN w:val="0"/>
        <w:adjustRightInd w:val="0"/>
        <w:jc w:val="left"/>
        <w:rPr>
          <w:rFonts w:cs="Arial"/>
          <w:color w:val="000000"/>
        </w:rPr>
      </w:pPr>
      <w:r>
        <w:rPr>
          <w:rFonts w:cs="Arial"/>
          <w:color w:val="000000"/>
        </w:rPr>
        <w:t> </w:t>
      </w:r>
    </w:p>
    <w:p w14:paraId="059CDCDC" w14:textId="77777777" w:rsidR="00AA4FC0" w:rsidRDefault="00AA4FC0" w:rsidP="00AA4FC0">
      <w:pPr>
        <w:keepNext/>
        <w:keepLines/>
        <w:autoSpaceDE w:val="0"/>
        <w:autoSpaceDN w:val="0"/>
        <w:adjustRightInd w:val="0"/>
        <w:jc w:val="left"/>
        <w:rPr>
          <w:rFonts w:cs="Arial"/>
          <w:color w:val="000000"/>
        </w:rPr>
      </w:pPr>
      <w:r>
        <w:rPr>
          <w:rFonts w:cs="Arial"/>
          <w:b/>
          <w:bCs/>
          <w:color w:val="007AC3"/>
        </w:rPr>
        <w:t>Zadaná plošná přitížení</w:t>
      </w:r>
    </w:p>
    <w:p w14:paraId="6DD188DC" w14:textId="77777777" w:rsidR="00AA4FC0" w:rsidRDefault="00AA4FC0" w:rsidP="00AA4FC0">
      <w:pPr>
        <w:keepNext/>
        <w:keepLines/>
        <w:autoSpaceDE w:val="0"/>
        <w:autoSpaceDN w:val="0"/>
        <w:adjustRightInd w:val="0"/>
        <w:spacing w:line="65" w:lineRule="exact"/>
        <w:jc w:val="left"/>
        <w:rPr>
          <w:rFonts w:cs="Arial"/>
          <w:color w:val="000000"/>
        </w:rPr>
      </w:pPr>
    </w:p>
    <w:tbl>
      <w:tblPr>
        <w:tblW w:w="0" w:type="auto"/>
        <w:tblLayout w:type="fixed"/>
        <w:tblCellMar>
          <w:top w:w="11" w:type="dxa"/>
          <w:left w:w="50" w:type="dxa"/>
          <w:bottom w:w="11" w:type="dxa"/>
          <w:right w:w="50" w:type="dxa"/>
        </w:tblCellMar>
        <w:tblLook w:val="0000" w:firstRow="0" w:lastRow="0" w:firstColumn="0" w:lastColumn="0" w:noHBand="0" w:noVBand="0"/>
      </w:tblPr>
      <w:tblGrid>
        <w:gridCol w:w="679"/>
        <w:gridCol w:w="1133"/>
        <w:gridCol w:w="1133"/>
        <w:gridCol w:w="478"/>
        <w:gridCol w:w="1133"/>
        <w:gridCol w:w="1133"/>
        <w:gridCol w:w="1133"/>
        <w:gridCol w:w="1133"/>
        <w:gridCol w:w="1133"/>
      </w:tblGrid>
      <w:tr w:rsidR="00AA4FC0" w14:paraId="56AADD40" w14:textId="77777777">
        <w:trPr>
          <w:cantSplit/>
          <w:tblHeader/>
        </w:trPr>
        <w:tc>
          <w:tcPr>
            <w:tcW w:w="679" w:type="dxa"/>
            <w:vMerge w:val="restart"/>
            <w:tcBorders>
              <w:top w:val="single" w:sz="11" w:space="0" w:color="007AC3"/>
              <w:left w:val="single" w:sz="11" w:space="0" w:color="007AC3"/>
              <w:bottom w:val="nil"/>
              <w:right w:val="single" w:sz="4" w:space="0" w:color="7FBDE1"/>
            </w:tcBorders>
            <w:shd w:val="clear" w:color="BFDEF0" w:fill="BFDEF0"/>
            <w:vAlign w:val="center"/>
          </w:tcPr>
          <w:p w14:paraId="1A7C4ED2" w14:textId="77777777" w:rsidR="00AA4FC0" w:rsidRDefault="00AA4FC0">
            <w:pPr>
              <w:keepNext/>
              <w:autoSpaceDE w:val="0"/>
              <w:autoSpaceDN w:val="0"/>
              <w:adjustRightInd w:val="0"/>
              <w:jc w:val="center"/>
              <w:rPr>
                <w:rFonts w:cs="Arial"/>
                <w:b/>
                <w:bCs/>
                <w:color w:val="007AC3"/>
              </w:rPr>
            </w:pPr>
            <w:r>
              <w:rPr>
                <w:rFonts w:cs="Arial"/>
                <w:b/>
                <w:bCs/>
                <w:color w:val="007AC3"/>
              </w:rPr>
              <w:t>Číslo</w:t>
            </w:r>
          </w:p>
        </w:tc>
        <w:tc>
          <w:tcPr>
            <w:tcW w:w="2266" w:type="dxa"/>
            <w:gridSpan w:val="2"/>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2DE87B2C" w14:textId="77777777" w:rsidR="00AA4FC0" w:rsidRDefault="00AA4FC0">
            <w:pPr>
              <w:keepNext/>
              <w:autoSpaceDE w:val="0"/>
              <w:autoSpaceDN w:val="0"/>
              <w:adjustRightInd w:val="0"/>
              <w:jc w:val="center"/>
              <w:rPr>
                <w:rFonts w:cs="Arial"/>
                <w:b/>
                <w:bCs/>
                <w:color w:val="007AC3"/>
              </w:rPr>
            </w:pPr>
            <w:r>
              <w:rPr>
                <w:rFonts w:cs="Arial"/>
                <w:b/>
                <w:bCs/>
                <w:color w:val="007AC3"/>
              </w:rPr>
              <w:t>Přitížení</w:t>
            </w:r>
          </w:p>
        </w:tc>
        <w:tc>
          <w:tcPr>
            <w:tcW w:w="478" w:type="dxa"/>
            <w:vMerge w:val="restart"/>
            <w:tcBorders>
              <w:top w:val="single" w:sz="11" w:space="0" w:color="007AC3"/>
              <w:left w:val="single" w:sz="4" w:space="0" w:color="7FBDE1"/>
              <w:bottom w:val="nil"/>
              <w:right w:val="single" w:sz="4" w:space="0" w:color="7FBDE1"/>
            </w:tcBorders>
            <w:shd w:val="clear" w:color="BFDEF0" w:fill="BFDEF0"/>
            <w:vAlign w:val="center"/>
          </w:tcPr>
          <w:p w14:paraId="4ACA1941" w14:textId="77777777" w:rsidR="00AA4FC0" w:rsidRDefault="00AA4FC0">
            <w:pPr>
              <w:keepNext/>
              <w:autoSpaceDE w:val="0"/>
              <w:autoSpaceDN w:val="0"/>
              <w:adjustRightInd w:val="0"/>
              <w:jc w:val="center"/>
              <w:rPr>
                <w:rFonts w:cs="Arial"/>
                <w:b/>
                <w:bCs/>
                <w:color w:val="007AC3"/>
              </w:rPr>
            </w:pPr>
            <w:r>
              <w:rPr>
                <w:rFonts w:cs="Arial"/>
                <w:b/>
                <w:bCs/>
                <w:color w:val="007AC3"/>
              </w:rPr>
              <w:t>Působ.</w:t>
            </w:r>
          </w:p>
        </w:tc>
        <w:tc>
          <w:tcPr>
            <w:tcW w:w="1133" w:type="dxa"/>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4637BD63" w14:textId="77777777" w:rsidR="00AA4FC0" w:rsidRDefault="00AA4FC0">
            <w:pPr>
              <w:keepNext/>
              <w:autoSpaceDE w:val="0"/>
              <w:autoSpaceDN w:val="0"/>
              <w:adjustRightInd w:val="0"/>
              <w:jc w:val="center"/>
              <w:rPr>
                <w:rFonts w:cs="Arial"/>
                <w:b/>
                <w:bCs/>
                <w:color w:val="007AC3"/>
              </w:rPr>
            </w:pPr>
            <w:r>
              <w:rPr>
                <w:rFonts w:cs="Arial"/>
                <w:b/>
                <w:bCs/>
                <w:color w:val="007AC3"/>
              </w:rPr>
              <w:t>Vel.1</w:t>
            </w:r>
          </w:p>
        </w:tc>
        <w:tc>
          <w:tcPr>
            <w:tcW w:w="1133" w:type="dxa"/>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63695295" w14:textId="77777777" w:rsidR="00AA4FC0" w:rsidRDefault="00AA4FC0">
            <w:pPr>
              <w:keepNext/>
              <w:autoSpaceDE w:val="0"/>
              <w:autoSpaceDN w:val="0"/>
              <w:adjustRightInd w:val="0"/>
              <w:jc w:val="center"/>
              <w:rPr>
                <w:rFonts w:cs="Arial"/>
                <w:b/>
                <w:bCs/>
                <w:color w:val="007AC3"/>
              </w:rPr>
            </w:pPr>
            <w:r>
              <w:rPr>
                <w:rFonts w:cs="Arial"/>
                <w:b/>
                <w:bCs/>
                <w:color w:val="007AC3"/>
              </w:rPr>
              <w:t>Vel.2</w:t>
            </w:r>
          </w:p>
        </w:tc>
        <w:tc>
          <w:tcPr>
            <w:tcW w:w="1133" w:type="dxa"/>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5A92133E" w14:textId="77777777" w:rsidR="00AA4FC0" w:rsidRDefault="00AA4FC0">
            <w:pPr>
              <w:keepNext/>
              <w:autoSpaceDE w:val="0"/>
              <w:autoSpaceDN w:val="0"/>
              <w:adjustRightInd w:val="0"/>
              <w:jc w:val="center"/>
              <w:rPr>
                <w:rFonts w:cs="Arial"/>
                <w:b/>
                <w:bCs/>
                <w:color w:val="007AC3"/>
              </w:rPr>
            </w:pPr>
            <w:r>
              <w:rPr>
                <w:rFonts w:cs="Arial"/>
                <w:b/>
                <w:bCs/>
                <w:color w:val="007AC3"/>
              </w:rPr>
              <w:t>Poř.x</w:t>
            </w:r>
          </w:p>
        </w:tc>
        <w:tc>
          <w:tcPr>
            <w:tcW w:w="1133" w:type="dxa"/>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30F907B1" w14:textId="77777777" w:rsidR="00AA4FC0" w:rsidRDefault="00AA4FC0">
            <w:pPr>
              <w:keepNext/>
              <w:autoSpaceDE w:val="0"/>
              <w:autoSpaceDN w:val="0"/>
              <w:adjustRightInd w:val="0"/>
              <w:jc w:val="center"/>
              <w:rPr>
                <w:rFonts w:cs="Arial"/>
                <w:b/>
                <w:bCs/>
                <w:color w:val="007AC3"/>
              </w:rPr>
            </w:pPr>
            <w:r>
              <w:rPr>
                <w:rFonts w:cs="Arial"/>
                <w:b/>
                <w:bCs/>
                <w:color w:val="007AC3"/>
              </w:rPr>
              <w:t>Délka</w:t>
            </w:r>
          </w:p>
        </w:tc>
        <w:tc>
          <w:tcPr>
            <w:tcW w:w="1133" w:type="dxa"/>
            <w:tcBorders>
              <w:top w:val="single" w:sz="11" w:space="0" w:color="007AC3"/>
              <w:left w:val="single" w:sz="4" w:space="0" w:color="7FBDE1"/>
              <w:bottom w:val="nil"/>
              <w:right w:val="single" w:sz="11" w:space="0" w:color="007AC3"/>
            </w:tcBorders>
            <w:shd w:val="clear" w:color="BFDEF0" w:fill="BFDEF0"/>
            <w:tcMar>
              <w:bottom w:w="25" w:type="dxa"/>
            </w:tcMar>
            <w:vAlign w:val="center"/>
          </w:tcPr>
          <w:p w14:paraId="5CA8E6CB" w14:textId="77777777" w:rsidR="00AA4FC0" w:rsidRDefault="00AA4FC0">
            <w:pPr>
              <w:keepNext/>
              <w:autoSpaceDE w:val="0"/>
              <w:autoSpaceDN w:val="0"/>
              <w:adjustRightInd w:val="0"/>
              <w:jc w:val="center"/>
              <w:rPr>
                <w:rFonts w:cs="Arial"/>
                <w:b/>
                <w:bCs/>
                <w:color w:val="007AC3"/>
              </w:rPr>
            </w:pPr>
            <w:r>
              <w:rPr>
                <w:rFonts w:cs="Arial"/>
                <w:b/>
                <w:bCs/>
                <w:color w:val="007AC3"/>
              </w:rPr>
              <w:t>Hloubka</w:t>
            </w:r>
          </w:p>
        </w:tc>
      </w:tr>
      <w:tr w:rsidR="00AA4FC0" w14:paraId="2FE112E4" w14:textId="77777777">
        <w:trPr>
          <w:cantSplit/>
          <w:tblHeader/>
        </w:trPr>
        <w:tc>
          <w:tcPr>
            <w:tcW w:w="679" w:type="dxa"/>
            <w:vMerge/>
            <w:tcBorders>
              <w:top w:val="nil"/>
              <w:left w:val="single" w:sz="11" w:space="0" w:color="007AC3"/>
              <w:bottom w:val="single" w:sz="11" w:space="0" w:color="007AC3"/>
              <w:right w:val="single" w:sz="4" w:space="0" w:color="7FBDE1"/>
            </w:tcBorders>
            <w:shd w:val="clear" w:color="BFDEF0" w:fill="BFDEF0"/>
            <w:vAlign w:val="center"/>
          </w:tcPr>
          <w:p w14:paraId="73F6C27A" w14:textId="77777777" w:rsidR="00AA4FC0" w:rsidRDefault="00AA4FC0">
            <w:pPr>
              <w:keepNext/>
              <w:autoSpaceDE w:val="0"/>
              <w:autoSpaceDN w:val="0"/>
              <w:adjustRightInd w:val="0"/>
              <w:jc w:val="left"/>
              <w:rPr>
                <w:rFonts w:cs="Arial"/>
                <w:color w:val="000000"/>
              </w:rPr>
            </w:pPr>
          </w:p>
        </w:tc>
        <w:tc>
          <w:tcPr>
            <w:tcW w:w="1133" w:type="dxa"/>
            <w:tcBorders>
              <w:top w:val="nil"/>
              <w:left w:val="single" w:sz="4" w:space="0" w:color="7FBDE1"/>
              <w:bottom w:val="single" w:sz="11" w:space="0" w:color="007AC3"/>
              <w:right w:val="single" w:sz="4" w:space="0" w:color="7FBDE1"/>
            </w:tcBorders>
            <w:shd w:val="clear" w:color="BFDEF0" w:fill="BFDEF0"/>
            <w:tcMar>
              <w:top w:w="25" w:type="dxa"/>
            </w:tcMar>
            <w:vAlign w:val="center"/>
          </w:tcPr>
          <w:p w14:paraId="5C8FC78B" w14:textId="77777777" w:rsidR="00AA4FC0" w:rsidRDefault="00AA4FC0">
            <w:pPr>
              <w:keepNext/>
              <w:autoSpaceDE w:val="0"/>
              <w:autoSpaceDN w:val="0"/>
              <w:adjustRightInd w:val="0"/>
              <w:jc w:val="center"/>
              <w:rPr>
                <w:rFonts w:cs="Arial"/>
                <w:b/>
                <w:bCs/>
                <w:color w:val="007AC3"/>
              </w:rPr>
            </w:pPr>
            <w:r>
              <w:rPr>
                <w:rFonts w:cs="Arial"/>
                <w:b/>
                <w:bCs/>
                <w:color w:val="007AC3"/>
              </w:rPr>
              <w:t>nové</w:t>
            </w:r>
          </w:p>
        </w:tc>
        <w:tc>
          <w:tcPr>
            <w:tcW w:w="1133" w:type="dxa"/>
            <w:tcBorders>
              <w:top w:val="nil"/>
              <w:left w:val="single" w:sz="4" w:space="0" w:color="7FBDE1"/>
              <w:bottom w:val="single" w:sz="11" w:space="0" w:color="007AC3"/>
              <w:right w:val="single" w:sz="4" w:space="0" w:color="7FBDE1"/>
            </w:tcBorders>
            <w:shd w:val="clear" w:color="BFDEF0" w:fill="BFDEF0"/>
            <w:tcMar>
              <w:top w:w="25" w:type="dxa"/>
            </w:tcMar>
            <w:vAlign w:val="center"/>
          </w:tcPr>
          <w:p w14:paraId="12E6F7D7" w14:textId="77777777" w:rsidR="00AA4FC0" w:rsidRDefault="00AA4FC0">
            <w:pPr>
              <w:keepNext/>
              <w:autoSpaceDE w:val="0"/>
              <w:autoSpaceDN w:val="0"/>
              <w:adjustRightInd w:val="0"/>
              <w:jc w:val="center"/>
              <w:rPr>
                <w:rFonts w:cs="Arial"/>
                <w:b/>
                <w:bCs/>
                <w:color w:val="007AC3"/>
              </w:rPr>
            </w:pPr>
            <w:r>
              <w:rPr>
                <w:rFonts w:cs="Arial"/>
                <w:b/>
                <w:bCs/>
                <w:color w:val="007AC3"/>
              </w:rPr>
              <w:t>změna</w:t>
            </w:r>
          </w:p>
        </w:tc>
        <w:tc>
          <w:tcPr>
            <w:tcW w:w="478" w:type="dxa"/>
            <w:vMerge/>
            <w:tcBorders>
              <w:top w:val="nil"/>
              <w:left w:val="single" w:sz="4" w:space="0" w:color="7FBDE1"/>
              <w:bottom w:val="single" w:sz="11" w:space="0" w:color="007AC3"/>
              <w:right w:val="single" w:sz="4" w:space="0" w:color="7FBDE1"/>
            </w:tcBorders>
            <w:shd w:val="clear" w:color="BFDEF0" w:fill="BFDEF0"/>
            <w:vAlign w:val="center"/>
          </w:tcPr>
          <w:p w14:paraId="41BEAC80" w14:textId="77777777" w:rsidR="00AA4FC0" w:rsidRDefault="00AA4FC0">
            <w:pPr>
              <w:keepNext/>
              <w:autoSpaceDE w:val="0"/>
              <w:autoSpaceDN w:val="0"/>
              <w:adjustRightInd w:val="0"/>
              <w:jc w:val="left"/>
              <w:rPr>
                <w:rFonts w:cs="Arial"/>
                <w:color w:val="000000"/>
              </w:rPr>
            </w:pPr>
          </w:p>
        </w:tc>
        <w:tc>
          <w:tcPr>
            <w:tcW w:w="1133" w:type="dxa"/>
            <w:tcBorders>
              <w:top w:val="nil"/>
              <w:left w:val="single" w:sz="4" w:space="0" w:color="7FBDE1"/>
              <w:bottom w:val="single" w:sz="11" w:space="0" w:color="007AC3"/>
              <w:right w:val="single" w:sz="4" w:space="0" w:color="7FBDE1"/>
            </w:tcBorders>
            <w:shd w:val="clear" w:color="BFDEF0" w:fill="BFDEF0"/>
            <w:tcMar>
              <w:top w:w="25" w:type="dxa"/>
            </w:tcMar>
            <w:vAlign w:val="center"/>
          </w:tcPr>
          <w:p w14:paraId="4AEC8995" w14:textId="77777777" w:rsidR="00AA4FC0" w:rsidRDefault="00AA4FC0">
            <w:pPr>
              <w:keepNext/>
              <w:autoSpaceDE w:val="0"/>
              <w:autoSpaceDN w:val="0"/>
              <w:adjustRightInd w:val="0"/>
              <w:jc w:val="center"/>
              <w:rPr>
                <w:rFonts w:cs="Arial"/>
                <w:b/>
                <w:bCs/>
                <w:color w:val="007AC3"/>
              </w:rPr>
            </w:pPr>
            <w:r>
              <w:rPr>
                <w:rFonts w:cs="Arial"/>
                <w:b/>
                <w:bCs/>
                <w:color w:val="007AC3"/>
              </w:rPr>
              <w:t>[kN/m</w:t>
            </w:r>
            <w:r>
              <w:rPr>
                <w:rFonts w:cs="Arial"/>
                <w:b/>
                <w:bCs/>
                <w:color w:val="007AC3"/>
                <w:position w:val="4"/>
                <w:sz w:val="16"/>
                <w:szCs w:val="16"/>
              </w:rPr>
              <w:t>2</w:t>
            </w:r>
            <w:r>
              <w:rPr>
                <w:rFonts w:cs="Arial"/>
                <w:b/>
                <w:bCs/>
                <w:color w:val="007AC3"/>
              </w:rPr>
              <w:t>]</w:t>
            </w:r>
          </w:p>
        </w:tc>
        <w:tc>
          <w:tcPr>
            <w:tcW w:w="1133" w:type="dxa"/>
            <w:tcBorders>
              <w:top w:val="nil"/>
              <w:left w:val="single" w:sz="4" w:space="0" w:color="7FBDE1"/>
              <w:bottom w:val="single" w:sz="11" w:space="0" w:color="007AC3"/>
              <w:right w:val="single" w:sz="4" w:space="0" w:color="7FBDE1"/>
            </w:tcBorders>
            <w:shd w:val="clear" w:color="BFDEF0" w:fill="BFDEF0"/>
            <w:tcMar>
              <w:top w:w="25" w:type="dxa"/>
            </w:tcMar>
            <w:vAlign w:val="center"/>
          </w:tcPr>
          <w:p w14:paraId="6F670639" w14:textId="77777777" w:rsidR="00AA4FC0" w:rsidRDefault="00AA4FC0">
            <w:pPr>
              <w:keepNext/>
              <w:autoSpaceDE w:val="0"/>
              <w:autoSpaceDN w:val="0"/>
              <w:adjustRightInd w:val="0"/>
              <w:jc w:val="center"/>
              <w:rPr>
                <w:rFonts w:cs="Arial"/>
                <w:b/>
                <w:bCs/>
                <w:color w:val="007AC3"/>
              </w:rPr>
            </w:pPr>
            <w:r>
              <w:rPr>
                <w:rFonts w:cs="Arial"/>
                <w:b/>
                <w:bCs/>
                <w:color w:val="007AC3"/>
              </w:rPr>
              <w:t>[kN/m</w:t>
            </w:r>
            <w:r>
              <w:rPr>
                <w:rFonts w:cs="Arial"/>
                <w:b/>
                <w:bCs/>
                <w:color w:val="007AC3"/>
                <w:position w:val="4"/>
                <w:sz w:val="16"/>
                <w:szCs w:val="16"/>
              </w:rPr>
              <w:t>2</w:t>
            </w:r>
            <w:r>
              <w:rPr>
                <w:rFonts w:cs="Arial"/>
                <w:b/>
                <w:bCs/>
                <w:color w:val="007AC3"/>
              </w:rPr>
              <w:t>]</w:t>
            </w:r>
          </w:p>
        </w:tc>
        <w:tc>
          <w:tcPr>
            <w:tcW w:w="1133" w:type="dxa"/>
            <w:tcBorders>
              <w:top w:val="nil"/>
              <w:left w:val="single" w:sz="4" w:space="0" w:color="7FBDE1"/>
              <w:bottom w:val="single" w:sz="11" w:space="0" w:color="007AC3"/>
              <w:right w:val="single" w:sz="4" w:space="0" w:color="7FBDE1"/>
            </w:tcBorders>
            <w:shd w:val="clear" w:color="BFDEF0" w:fill="BFDEF0"/>
            <w:tcMar>
              <w:top w:w="25" w:type="dxa"/>
            </w:tcMar>
            <w:vAlign w:val="center"/>
          </w:tcPr>
          <w:p w14:paraId="5E66A487" w14:textId="77777777" w:rsidR="00AA4FC0" w:rsidRDefault="00AA4FC0">
            <w:pPr>
              <w:keepNext/>
              <w:autoSpaceDE w:val="0"/>
              <w:autoSpaceDN w:val="0"/>
              <w:adjustRightInd w:val="0"/>
              <w:jc w:val="center"/>
              <w:rPr>
                <w:rFonts w:cs="Arial"/>
                <w:b/>
                <w:bCs/>
                <w:color w:val="007AC3"/>
              </w:rPr>
            </w:pPr>
            <w:r>
              <w:rPr>
                <w:rFonts w:cs="Arial"/>
                <w:b/>
                <w:bCs/>
                <w:color w:val="007AC3"/>
              </w:rPr>
              <w:t>x [m]</w:t>
            </w:r>
          </w:p>
        </w:tc>
        <w:tc>
          <w:tcPr>
            <w:tcW w:w="1133" w:type="dxa"/>
            <w:tcBorders>
              <w:top w:val="nil"/>
              <w:left w:val="single" w:sz="4" w:space="0" w:color="7FBDE1"/>
              <w:bottom w:val="single" w:sz="11" w:space="0" w:color="007AC3"/>
              <w:right w:val="single" w:sz="4" w:space="0" w:color="7FBDE1"/>
            </w:tcBorders>
            <w:shd w:val="clear" w:color="BFDEF0" w:fill="BFDEF0"/>
            <w:tcMar>
              <w:top w:w="25" w:type="dxa"/>
            </w:tcMar>
            <w:vAlign w:val="center"/>
          </w:tcPr>
          <w:p w14:paraId="22C2B792" w14:textId="77777777" w:rsidR="00AA4FC0" w:rsidRDefault="00AA4FC0">
            <w:pPr>
              <w:keepNext/>
              <w:autoSpaceDE w:val="0"/>
              <w:autoSpaceDN w:val="0"/>
              <w:adjustRightInd w:val="0"/>
              <w:jc w:val="center"/>
              <w:rPr>
                <w:rFonts w:cs="Arial"/>
                <w:b/>
                <w:bCs/>
                <w:color w:val="007AC3"/>
              </w:rPr>
            </w:pPr>
            <w:r>
              <w:rPr>
                <w:rFonts w:cs="Arial"/>
                <w:b/>
                <w:bCs/>
                <w:color w:val="007AC3"/>
              </w:rPr>
              <w:t>l [m]</w:t>
            </w:r>
          </w:p>
        </w:tc>
        <w:tc>
          <w:tcPr>
            <w:tcW w:w="1133" w:type="dxa"/>
            <w:tcBorders>
              <w:top w:val="nil"/>
              <w:left w:val="single" w:sz="4" w:space="0" w:color="7FBDE1"/>
              <w:bottom w:val="single" w:sz="11" w:space="0" w:color="007AC3"/>
              <w:right w:val="single" w:sz="11" w:space="0" w:color="007AC3"/>
            </w:tcBorders>
            <w:shd w:val="clear" w:color="BFDEF0" w:fill="BFDEF0"/>
            <w:tcMar>
              <w:top w:w="25" w:type="dxa"/>
            </w:tcMar>
            <w:vAlign w:val="center"/>
          </w:tcPr>
          <w:p w14:paraId="23091E6D" w14:textId="77777777" w:rsidR="00AA4FC0" w:rsidRDefault="00AA4FC0">
            <w:pPr>
              <w:keepNext/>
              <w:autoSpaceDE w:val="0"/>
              <w:autoSpaceDN w:val="0"/>
              <w:adjustRightInd w:val="0"/>
              <w:jc w:val="center"/>
              <w:rPr>
                <w:rFonts w:cs="Arial"/>
                <w:b/>
                <w:bCs/>
                <w:color w:val="007AC3"/>
              </w:rPr>
            </w:pPr>
            <w:r>
              <w:rPr>
                <w:rFonts w:cs="Arial"/>
                <w:b/>
                <w:bCs/>
                <w:color w:val="007AC3"/>
              </w:rPr>
              <w:t>z [m]</w:t>
            </w:r>
          </w:p>
        </w:tc>
      </w:tr>
      <w:tr w:rsidR="00AA4FC0" w14:paraId="3CFF7370" w14:textId="77777777">
        <w:trPr>
          <w:cantSplit/>
        </w:trPr>
        <w:tc>
          <w:tcPr>
            <w:tcW w:w="679" w:type="dxa"/>
            <w:tcBorders>
              <w:top w:val="single" w:sz="11" w:space="0" w:color="007AC3"/>
              <w:left w:val="single" w:sz="11" w:space="0" w:color="007AC3"/>
              <w:bottom w:val="single" w:sz="11" w:space="0" w:color="007AC3"/>
              <w:right w:val="single" w:sz="4" w:space="0" w:color="BFDEF0"/>
            </w:tcBorders>
            <w:shd w:val="clear" w:color="DFEEF7" w:fill="DFEEF7"/>
            <w:vAlign w:val="center"/>
          </w:tcPr>
          <w:p w14:paraId="689E7FC1" w14:textId="77777777" w:rsidR="00AA4FC0" w:rsidRDefault="00AA4FC0">
            <w:pPr>
              <w:keepNext/>
              <w:autoSpaceDE w:val="0"/>
              <w:autoSpaceDN w:val="0"/>
              <w:adjustRightInd w:val="0"/>
              <w:jc w:val="center"/>
              <w:rPr>
                <w:rFonts w:cs="Arial"/>
                <w:color w:val="000000"/>
              </w:rPr>
            </w:pPr>
            <w:r>
              <w:rPr>
                <w:rFonts w:cs="Arial"/>
                <w:color w:val="000000"/>
              </w:rPr>
              <w:t>1</w:t>
            </w:r>
          </w:p>
        </w:tc>
        <w:tc>
          <w:tcPr>
            <w:tcW w:w="1133" w:type="dxa"/>
            <w:tcBorders>
              <w:top w:val="single" w:sz="11" w:space="0" w:color="007AC3"/>
              <w:left w:val="single" w:sz="4" w:space="0" w:color="BFDEF0"/>
              <w:bottom w:val="single" w:sz="11" w:space="0" w:color="007AC3"/>
              <w:right w:val="single" w:sz="4" w:space="0" w:color="BFDEF0"/>
            </w:tcBorders>
            <w:vAlign w:val="center"/>
          </w:tcPr>
          <w:p w14:paraId="23980188" w14:textId="77777777" w:rsidR="00AA4FC0" w:rsidRDefault="00AA4FC0">
            <w:pPr>
              <w:keepNext/>
              <w:autoSpaceDE w:val="0"/>
              <w:autoSpaceDN w:val="0"/>
              <w:adjustRightInd w:val="0"/>
              <w:jc w:val="center"/>
              <w:rPr>
                <w:rFonts w:cs="Arial"/>
                <w:color w:val="000000"/>
              </w:rPr>
            </w:pPr>
            <w:r>
              <w:rPr>
                <w:rFonts w:cs="Arial"/>
                <w:color w:val="000000"/>
              </w:rPr>
              <w:t>Ne</w:t>
            </w:r>
          </w:p>
        </w:tc>
        <w:tc>
          <w:tcPr>
            <w:tcW w:w="1133" w:type="dxa"/>
            <w:tcBorders>
              <w:top w:val="single" w:sz="11" w:space="0" w:color="007AC3"/>
              <w:left w:val="single" w:sz="4" w:space="0" w:color="BFDEF0"/>
              <w:bottom w:val="single" w:sz="11" w:space="0" w:color="007AC3"/>
              <w:right w:val="single" w:sz="4" w:space="0" w:color="BFDEF0"/>
            </w:tcBorders>
            <w:vAlign w:val="center"/>
          </w:tcPr>
          <w:p w14:paraId="197F7FE5" w14:textId="77777777" w:rsidR="00AA4FC0" w:rsidRDefault="00AA4FC0">
            <w:pPr>
              <w:keepNext/>
              <w:autoSpaceDE w:val="0"/>
              <w:autoSpaceDN w:val="0"/>
              <w:adjustRightInd w:val="0"/>
              <w:jc w:val="center"/>
              <w:rPr>
                <w:rFonts w:cs="Arial"/>
                <w:color w:val="000000"/>
              </w:rPr>
            </w:pPr>
            <w:r>
              <w:rPr>
                <w:rFonts w:cs="Arial"/>
                <w:color w:val="000000"/>
              </w:rPr>
              <w:t>Ne</w:t>
            </w:r>
          </w:p>
        </w:tc>
        <w:tc>
          <w:tcPr>
            <w:tcW w:w="478" w:type="dxa"/>
            <w:tcBorders>
              <w:top w:val="single" w:sz="11" w:space="0" w:color="007AC3"/>
              <w:left w:val="single" w:sz="4" w:space="0" w:color="BFDEF0"/>
              <w:bottom w:val="single" w:sz="11" w:space="0" w:color="007AC3"/>
              <w:right w:val="single" w:sz="4" w:space="0" w:color="BFDEF0"/>
            </w:tcBorders>
            <w:vAlign w:val="center"/>
          </w:tcPr>
          <w:p w14:paraId="4B5A4497" w14:textId="77777777" w:rsidR="00AA4FC0" w:rsidRDefault="00AA4FC0">
            <w:pPr>
              <w:keepNext/>
              <w:autoSpaceDE w:val="0"/>
              <w:autoSpaceDN w:val="0"/>
              <w:adjustRightInd w:val="0"/>
              <w:jc w:val="center"/>
              <w:rPr>
                <w:rFonts w:cs="Arial"/>
                <w:color w:val="000000"/>
              </w:rPr>
            </w:pPr>
            <w:r>
              <w:rPr>
                <w:rFonts w:cs="Arial"/>
                <w:color w:val="000000"/>
              </w:rPr>
              <w:t>proměnné</w:t>
            </w:r>
          </w:p>
        </w:tc>
        <w:tc>
          <w:tcPr>
            <w:tcW w:w="1133" w:type="dxa"/>
            <w:tcBorders>
              <w:top w:val="single" w:sz="11" w:space="0" w:color="007AC3"/>
              <w:left w:val="single" w:sz="4" w:space="0" w:color="BFDEF0"/>
              <w:bottom w:val="single" w:sz="11" w:space="0" w:color="007AC3"/>
              <w:right w:val="single" w:sz="4" w:space="0" w:color="BFDEF0"/>
            </w:tcBorders>
            <w:vAlign w:val="center"/>
          </w:tcPr>
          <w:p w14:paraId="61062ADF" w14:textId="77777777" w:rsidR="00AA4FC0" w:rsidRDefault="00AA4FC0">
            <w:pPr>
              <w:keepNext/>
              <w:autoSpaceDE w:val="0"/>
              <w:autoSpaceDN w:val="0"/>
              <w:adjustRightInd w:val="0"/>
              <w:jc w:val="right"/>
              <w:rPr>
                <w:rFonts w:cs="Arial"/>
                <w:color w:val="000000"/>
              </w:rPr>
            </w:pPr>
            <w:r>
              <w:rPr>
                <w:rFonts w:cs="Arial"/>
                <w:color w:val="000000"/>
              </w:rPr>
              <w:t>4,00</w:t>
            </w:r>
          </w:p>
        </w:tc>
        <w:tc>
          <w:tcPr>
            <w:tcW w:w="1133" w:type="dxa"/>
            <w:tcBorders>
              <w:top w:val="single" w:sz="11" w:space="0" w:color="007AC3"/>
              <w:left w:val="single" w:sz="4" w:space="0" w:color="BFDEF0"/>
              <w:bottom w:val="single" w:sz="11" w:space="0" w:color="007AC3"/>
              <w:right w:val="single" w:sz="4" w:space="0" w:color="BFDEF0"/>
            </w:tcBorders>
            <w:vAlign w:val="center"/>
          </w:tcPr>
          <w:p w14:paraId="44A79AEE" w14:textId="77777777" w:rsidR="00AA4FC0" w:rsidRDefault="00AA4FC0">
            <w:pPr>
              <w:keepNext/>
              <w:autoSpaceDE w:val="0"/>
              <w:autoSpaceDN w:val="0"/>
              <w:adjustRightInd w:val="0"/>
              <w:jc w:val="right"/>
              <w:rPr>
                <w:rFonts w:cs="Arial"/>
                <w:color w:val="000000"/>
              </w:rPr>
            </w:pPr>
          </w:p>
        </w:tc>
        <w:tc>
          <w:tcPr>
            <w:tcW w:w="1133" w:type="dxa"/>
            <w:tcBorders>
              <w:top w:val="single" w:sz="11" w:space="0" w:color="007AC3"/>
              <w:left w:val="single" w:sz="4" w:space="0" w:color="BFDEF0"/>
              <w:bottom w:val="single" w:sz="11" w:space="0" w:color="007AC3"/>
              <w:right w:val="single" w:sz="4" w:space="0" w:color="BFDEF0"/>
            </w:tcBorders>
            <w:vAlign w:val="center"/>
          </w:tcPr>
          <w:p w14:paraId="6CEF8835" w14:textId="77777777" w:rsidR="00AA4FC0" w:rsidRDefault="00AA4FC0">
            <w:pPr>
              <w:keepNext/>
              <w:autoSpaceDE w:val="0"/>
              <w:autoSpaceDN w:val="0"/>
              <w:adjustRightInd w:val="0"/>
              <w:jc w:val="right"/>
              <w:rPr>
                <w:rFonts w:cs="Arial"/>
                <w:color w:val="000000"/>
              </w:rPr>
            </w:pPr>
          </w:p>
        </w:tc>
        <w:tc>
          <w:tcPr>
            <w:tcW w:w="1133" w:type="dxa"/>
            <w:tcBorders>
              <w:top w:val="single" w:sz="11" w:space="0" w:color="007AC3"/>
              <w:left w:val="single" w:sz="4" w:space="0" w:color="BFDEF0"/>
              <w:bottom w:val="single" w:sz="11" w:space="0" w:color="007AC3"/>
              <w:right w:val="single" w:sz="4" w:space="0" w:color="BFDEF0"/>
            </w:tcBorders>
            <w:vAlign w:val="center"/>
          </w:tcPr>
          <w:p w14:paraId="3C493ABC" w14:textId="77777777" w:rsidR="00AA4FC0" w:rsidRDefault="00AA4FC0">
            <w:pPr>
              <w:keepNext/>
              <w:autoSpaceDE w:val="0"/>
              <w:autoSpaceDN w:val="0"/>
              <w:adjustRightInd w:val="0"/>
              <w:jc w:val="right"/>
              <w:rPr>
                <w:rFonts w:cs="Arial"/>
                <w:color w:val="000000"/>
              </w:rPr>
            </w:pPr>
          </w:p>
        </w:tc>
        <w:tc>
          <w:tcPr>
            <w:tcW w:w="1133" w:type="dxa"/>
            <w:tcBorders>
              <w:top w:val="single" w:sz="11" w:space="0" w:color="007AC3"/>
              <w:left w:val="single" w:sz="4" w:space="0" w:color="BFDEF0"/>
              <w:bottom w:val="single" w:sz="11" w:space="0" w:color="007AC3"/>
              <w:right w:val="single" w:sz="11" w:space="0" w:color="007AC3"/>
            </w:tcBorders>
            <w:vAlign w:val="center"/>
          </w:tcPr>
          <w:p w14:paraId="605F2446" w14:textId="77777777" w:rsidR="00AA4FC0" w:rsidRDefault="00AA4FC0">
            <w:pPr>
              <w:keepNext/>
              <w:autoSpaceDE w:val="0"/>
              <w:autoSpaceDN w:val="0"/>
              <w:adjustRightInd w:val="0"/>
              <w:jc w:val="right"/>
              <w:rPr>
                <w:rFonts w:cs="Arial"/>
                <w:color w:val="000000"/>
              </w:rPr>
            </w:pPr>
            <w:r>
              <w:rPr>
                <w:rFonts w:cs="Arial"/>
                <w:color w:val="000000"/>
              </w:rPr>
              <w:t>na terénu</w:t>
            </w:r>
          </w:p>
        </w:tc>
      </w:tr>
    </w:tbl>
    <w:p w14:paraId="2EFC59A5" w14:textId="77777777" w:rsidR="00AA4FC0" w:rsidRDefault="00AA4FC0" w:rsidP="00AA4FC0">
      <w:pPr>
        <w:autoSpaceDE w:val="0"/>
        <w:autoSpaceDN w:val="0"/>
        <w:adjustRightInd w:val="0"/>
        <w:spacing w:line="65" w:lineRule="exact"/>
        <w:jc w:val="left"/>
        <w:rPr>
          <w:rFonts w:cs="Arial"/>
          <w:color w:val="000000"/>
        </w:rPr>
      </w:pPr>
    </w:p>
    <w:tbl>
      <w:tblPr>
        <w:tblW w:w="0" w:type="auto"/>
        <w:tblLayout w:type="fixed"/>
        <w:tblCellMar>
          <w:top w:w="11" w:type="dxa"/>
          <w:left w:w="50" w:type="dxa"/>
          <w:bottom w:w="11" w:type="dxa"/>
          <w:right w:w="50" w:type="dxa"/>
        </w:tblCellMar>
        <w:tblLook w:val="0000" w:firstRow="0" w:lastRow="0" w:firstColumn="0" w:lastColumn="0" w:noHBand="0" w:noVBand="0"/>
      </w:tblPr>
      <w:tblGrid>
        <w:gridCol w:w="679"/>
        <w:gridCol w:w="8407"/>
      </w:tblGrid>
      <w:tr w:rsidR="00AA4FC0" w14:paraId="069F5841" w14:textId="77777777">
        <w:trPr>
          <w:cantSplit/>
          <w:tblHeader/>
        </w:trPr>
        <w:tc>
          <w:tcPr>
            <w:tcW w:w="679" w:type="dxa"/>
            <w:tcBorders>
              <w:top w:val="single" w:sz="11" w:space="0" w:color="007AC3"/>
              <w:left w:val="single" w:sz="11" w:space="0" w:color="007AC3"/>
              <w:bottom w:val="single" w:sz="11" w:space="0" w:color="007AC3"/>
              <w:right w:val="single" w:sz="4" w:space="0" w:color="7FBDE1"/>
            </w:tcBorders>
            <w:shd w:val="clear" w:color="BFDEF0" w:fill="BFDEF0"/>
            <w:vAlign w:val="center"/>
          </w:tcPr>
          <w:p w14:paraId="2207CD22" w14:textId="77777777" w:rsidR="00AA4FC0" w:rsidRDefault="00AA4FC0">
            <w:pPr>
              <w:keepNext/>
              <w:autoSpaceDE w:val="0"/>
              <w:autoSpaceDN w:val="0"/>
              <w:adjustRightInd w:val="0"/>
              <w:jc w:val="center"/>
              <w:rPr>
                <w:rFonts w:cs="Arial"/>
                <w:b/>
                <w:bCs/>
                <w:color w:val="007AC3"/>
              </w:rPr>
            </w:pPr>
            <w:r>
              <w:rPr>
                <w:rFonts w:cs="Arial"/>
                <w:b/>
                <w:bCs/>
                <w:color w:val="007AC3"/>
              </w:rPr>
              <w:t>Číslo</w:t>
            </w:r>
          </w:p>
        </w:tc>
        <w:tc>
          <w:tcPr>
            <w:tcW w:w="8407" w:type="dxa"/>
            <w:tcBorders>
              <w:top w:val="single" w:sz="11" w:space="0" w:color="007AC3"/>
              <w:left w:val="single" w:sz="4" w:space="0" w:color="7FBDE1"/>
              <w:bottom w:val="single" w:sz="11" w:space="0" w:color="007AC3"/>
              <w:right w:val="single" w:sz="11" w:space="0" w:color="007AC3"/>
            </w:tcBorders>
            <w:shd w:val="clear" w:color="BFDEF0" w:fill="BFDEF0"/>
            <w:vAlign w:val="center"/>
          </w:tcPr>
          <w:p w14:paraId="2055620D" w14:textId="77777777" w:rsidR="00AA4FC0" w:rsidRDefault="00AA4FC0">
            <w:pPr>
              <w:keepNext/>
              <w:autoSpaceDE w:val="0"/>
              <w:autoSpaceDN w:val="0"/>
              <w:adjustRightInd w:val="0"/>
              <w:jc w:val="center"/>
              <w:rPr>
                <w:rFonts w:cs="Arial"/>
                <w:b/>
                <w:bCs/>
                <w:color w:val="007AC3"/>
              </w:rPr>
            </w:pPr>
            <w:r>
              <w:rPr>
                <w:rFonts w:cs="Arial"/>
                <w:b/>
                <w:bCs/>
                <w:color w:val="007AC3"/>
              </w:rPr>
              <w:t>Název</w:t>
            </w:r>
          </w:p>
        </w:tc>
      </w:tr>
      <w:tr w:rsidR="00AA4FC0" w14:paraId="522AE5AF" w14:textId="77777777">
        <w:trPr>
          <w:cantSplit/>
        </w:trPr>
        <w:tc>
          <w:tcPr>
            <w:tcW w:w="679" w:type="dxa"/>
            <w:tcBorders>
              <w:top w:val="single" w:sz="11" w:space="0" w:color="007AC3"/>
              <w:left w:val="single" w:sz="11" w:space="0" w:color="007AC3"/>
              <w:bottom w:val="single" w:sz="11" w:space="0" w:color="007AC3"/>
              <w:right w:val="single" w:sz="4" w:space="0" w:color="BFDEF0"/>
            </w:tcBorders>
            <w:shd w:val="clear" w:color="DFEEF7" w:fill="DFEEF7"/>
          </w:tcPr>
          <w:p w14:paraId="2A096CB0" w14:textId="77777777" w:rsidR="00AA4FC0" w:rsidRDefault="00AA4FC0">
            <w:pPr>
              <w:keepNext/>
              <w:autoSpaceDE w:val="0"/>
              <w:autoSpaceDN w:val="0"/>
              <w:adjustRightInd w:val="0"/>
              <w:jc w:val="center"/>
              <w:rPr>
                <w:rFonts w:cs="Arial"/>
                <w:color w:val="000000"/>
              </w:rPr>
            </w:pPr>
            <w:r>
              <w:rPr>
                <w:rFonts w:cs="Arial"/>
                <w:color w:val="000000"/>
              </w:rPr>
              <w:t>1</w:t>
            </w:r>
          </w:p>
        </w:tc>
        <w:tc>
          <w:tcPr>
            <w:tcW w:w="8407" w:type="dxa"/>
            <w:tcBorders>
              <w:top w:val="single" w:sz="11" w:space="0" w:color="007AC3"/>
              <w:left w:val="single" w:sz="4" w:space="0" w:color="BFDEF0"/>
              <w:bottom w:val="single" w:sz="11" w:space="0" w:color="007AC3"/>
              <w:right w:val="single" w:sz="11" w:space="0" w:color="007AC3"/>
            </w:tcBorders>
          </w:tcPr>
          <w:p w14:paraId="469B62D2" w14:textId="77777777" w:rsidR="00AA4FC0" w:rsidRDefault="00AA4FC0">
            <w:pPr>
              <w:keepNext/>
              <w:autoSpaceDE w:val="0"/>
              <w:autoSpaceDN w:val="0"/>
              <w:adjustRightInd w:val="0"/>
              <w:jc w:val="left"/>
              <w:rPr>
                <w:rFonts w:cs="Arial"/>
                <w:color w:val="000000"/>
              </w:rPr>
            </w:pPr>
            <w:r>
              <w:rPr>
                <w:rFonts w:cs="Arial"/>
                <w:color w:val="000000"/>
              </w:rPr>
              <w:t>Proměnné</w:t>
            </w:r>
          </w:p>
        </w:tc>
      </w:tr>
    </w:tbl>
    <w:p w14:paraId="52BA4AC8" w14:textId="77777777" w:rsidR="00AA4FC0" w:rsidRDefault="00AA4FC0" w:rsidP="00AA4FC0">
      <w:pPr>
        <w:autoSpaceDE w:val="0"/>
        <w:autoSpaceDN w:val="0"/>
        <w:adjustRightInd w:val="0"/>
        <w:spacing w:line="65" w:lineRule="exact"/>
        <w:jc w:val="left"/>
        <w:rPr>
          <w:rFonts w:cs="Arial"/>
          <w:color w:val="000000"/>
        </w:rPr>
      </w:pPr>
    </w:p>
    <w:p w14:paraId="4FD3BD30" w14:textId="77777777" w:rsidR="00AA4FC0" w:rsidRDefault="00AA4FC0" w:rsidP="00AA4FC0">
      <w:pPr>
        <w:keepNext/>
        <w:keepLines/>
        <w:autoSpaceDE w:val="0"/>
        <w:autoSpaceDN w:val="0"/>
        <w:adjustRightInd w:val="0"/>
        <w:jc w:val="left"/>
        <w:rPr>
          <w:rFonts w:cs="Arial"/>
          <w:color w:val="000000"/>
        </w:rPr>
      </w:pPr>
      <w:r>
        <w:rPr>
          <w:rFonts w:cs="Arial"/>
          <w:b/>
          <w:bCs/>
          <w:color w:val="007AC3"/>
        </w:rPr>
        <w:lastRenderedPageBreak/>
        <w:t>Zadané síly působící na konstrukci</w:t>
      </w:r>
    </w:p>
    <w:p w14:paraId="090DAECF" w14:textId="77777777" w:rsidR="00AA4FC0" w:rsidRDefault="00AA4FC0" w:rsidP="00AA4FC0">
      <w:pPr>
        <w:keepNext/>
        <w:keepLines/>
        <w:autoSpaceDE w:val="0"/>
        <w:autoSpaceDN w:val="0"/>
        <w:adjustRightInd w:val="0"/>
        <w:spacing w:line="65" w:lineRule="exact"/>
        <w:jc w:val="left"/>
        <w:rPr>
          <w:rFonts w:cs="Arial"/>
          <w:color w:val="000000"/>
        </w:rPr>
      </w:pPr>
    </w:p>
    <w:tbl>
      <w:tblPr>
        <w:tblW w:w="0" w:type="auto"/>
        <w:tblLayout w:type="fixed"/>
        <w:tblCellMar>
          <w:top w:w="11" w:type="dxa"/>
          <w:left w:w="50" w:type="dxa"/>
          <w:bottom w:w="11" w:type="dxa"/>
          <w:right w:w="50" w:type="dxa"/>
        </w:tblCellMar>
        <w:tblLook w:val="0000" w:firstRow="0" w:lastRow="0" w:firstColumn="0" w:lastColumn="0" w:noHBand="0" w:noVBand="0"/>
      </w:tblPr>
      <w:tblGrid>
        <w:gridCol w:w="679"/>
        <w:gridCol w:w="589"/>
        <w:gridCol w:w="742"/>
        <w:gridCol w:w="3678"/>
        <w:gridCol w:w="1133"/>
        <w:gridCol w:w="1133"/>
        <w:gridCol w:w="1133"/>
      </w:tblGrid>
      <w:tr w:rsidR="00AA4FC0" w14:paraId="0CF65EDF" w14:textId="77777777">
        <w:trPr>
          <w:cantSplit/>
          <w:tblHeader/>
        </w:trPr>
        <w:tc>
          <w:tcPr>
            <w:tcW w:w="679" w:type="dxa"/>
            <w:vMerge w:val="restart"/>
            <w:tcBorders>
              <w:top w:val="single" w:sz="11" w:space="0" w:color="007AC3"/>
              <w:left w:val="single" w:sz="11" w:space="0" w:color="007AC3"/>
              <w:bottom w:val="nil"/>
              <w:right w:val="single" w:sz="4" w:space="0" w:color="7FBDE1"/>
            </w:tcBorders>
            <w:shd w:val="clear" w:color="BFDEF0" w:fill="BFDEF0"/>
            <w:vAlign w:val="center"/>
          </w:tcPr>
          <w:p w14:paraId="6CF802E7" w14:textId="77777777" w:rsidR="00AA4FC0" w:rsidRDefault="00AA4FC0">
            <w:pPr>
              <w:keepNext/>
              <w:autoSpaceDE w:val="0"/>
              <w:autoSpaceDN w:val="0"/>
              <w:adjustRightInd w:val="0"/>
              <w:jc w:val="center"/>
              <w:rPr>
                <w:rFonts w:cs="Arial"/>
                <w:b/>
                <w:bCs/>
                <w:color w:val="007AC3"/>
              </w:rPr>
            </w:pPr>
            <w:r>
              <w:rPr>
                <w:rFonts w:cs="Arial"/>
                <w:b/>
                <w:bCs/>
                <w:color w:val="007AC3"/>
              </w:rPr>
              <w:t>Číslo</w:t>
            </w:r>
          </w:p>
        </w:tc>
        <w:tc>
          <w:tcPr>
            <w:tcW w:w="1331" w:type="dxa"/>
            <w:gridSpan w:val="2"/>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0194519B" w14:textId="77777777" w:rsidR="00AA4FC0" w:rsidRDefault="00AA4FC0">
            <w:pPr>
              <w:keepNext/>
              <w:autoSpaceDE w:val="0"/>
              <w:autoSpaceDN w:val="0"/>
              <w:adjustRightInd w:val="0"/>
              <w:jc w:val="center"/>
              <w:rPr>
                <w:rFonts w:cs="Arial"/>
                <w:b/>
                <w:bCs/>
                <w:color w:val="007AC3"/>
              </w:rPr>
            </w:pPr>
            <w:r>
              <w:rPr>
                <w:rFonts w:cs="Arial"/>
                <w:b/>
                <w:bCs/>
                <w:color w:val="007AC3"/>
              </w:rPr>
              <w:t>Síla</w:t>
            </w:r>
          </w:p>
        </w:tc>
        <w:tc>
          <w:tcPr>
            <w:tcW w:w="3678" w:type="dxa"/>
            <w:vMerge w:val="restart"/>
            <w:tcBorders>
              <w:top w:val="single" w:sz="11" w:space="0" w:color="007AC3"/>
              <w:left w:val="single" w:sz="4" w:space="0" w:color="7FBDE1"/>
              <w:bottom w:val="nil"/>
              <w:right w:val="single" w:sz="4" w:space="0" w:color="7FBDE1"/>
            </w:tcBorders>
            <w:shd w:val="clear" w:color="BFDEF0" w:fill="BFDEF0"/>
            <w:vAlign w:val="center"/>
          </w:tcPr>
          <w:p w14:paraId="320B5A30" w14:textId="77777777" w:rsidR="00AA4FC0" w:rsidRDefault="00AA4FC0">
            <w:pPr>
              <w:keepNext/>
              <w:autoSpaceDE w:val="0"/>
              <w:autoSpaceDN w:val="0"/>
              <w:adjustRightInd w:val="0"/>
              <w:jc w:val="center"/>
              <w:rPr>
                <w:rFonts w:cs="Arial"/>
                <w:b/>
                <w:bCs/>
                <w:color w:val="007AC3"/>
              </w:rPr>
            </w:pPr>
            <w:r>
              <w:rPr>
                <w:rFonts w:cs="Arial"/>
                <w:b/>
                <w:bCs/>
                <w:color w:val="007AC3"/>
              </w:rPr>
              <w:t>Název</w:t>
            </w:r>
          </w:p>
        </w:tc>
        <w:tc>
          <w:tcPr>
            <w:tcW w:w="1133" w:type="dxa"/>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788FA3B9" w14:textId="77777777" w:rsidR="00AA4FC0" w:rsidRDefault="00AA4FC0">
            <w:pPr>
              <w:keepNext/>
              <w:autoSpaceDE w:val="0"/>
              <w:autoSpaceDN w:val="0"/>
              <w:adjustRightInd w:val="0"/>
              <w:jc w:val="center"/>
              <w:rPr>
                <w:rFonts w:cs="Arial"/>
                <w:b/>
                <w:bCs/>
                <w:color w:val="007AC3"/>
              </w:rPr>
            </w:pPr>
            <w:r>
              <w:rPr>
                <w:rFonts w:cs="Arial"/>
                <w:b/>
                <w:bCs/>
                <w:color w:val="007AC3"/>
              </w:rPr>
              <w:t>F</w:t>
            </w:r>
          </w:p>
        </w:tc>
        <w:tc>
          <w:tcPr>
            <w:tcW w:w="1133" w:type="dxa"/>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3988F611" w14:textId="77777777" w:rsidR="00AA4FC0" w:rsidRDefault="00AA4FC0">
            <w:pPr>
              <w:keepNext/>
              <w:autoSpaceDE w:val="0"/>
              <w:autoSpaceDN w:val="0"/>
              <w:adjustRightInd w:val="0"/>
              <w:jc w:val="center"/>
              <w:rPr>
                <w:rFonts w:cs="Arial"/>
                <w:b/>
                <w:bCs/>
                <w:color w:val="007AC3"/>
              </w:rPr>
            </w:pPr>
            <w:r>
              <w:rPr>
                <w:rFonts w:cs="Arial"/>
                <w:b/>
                <w:bCs/>
                <w:color w:val="007AC3"/>
              </w:rPr>
              <w:t>M</w:t>
            </w:r>
          </w:p>
        </w:tc>
        <w:tc>
          <w:tcPr>
            <w:tcW w:w="1133" w:type="dxa"/>
            <w:tcBorders>
              <w:top w:val="single" w:sz="11" w:space="0" w:color="007AC3"/>
              <w:left w:val="single" w:sz="4" w:space="0" w:color="7FBDE1"/>
              <w:bottom w:val="nil"/>
              <w:right w:val="single" w:sz="11" w:space="0" w:color="007AC3"/>
            </w:tcBorders>
            <w:shd w:val="clear" w:color="BFDEF0" w:fill="BFDEF0"/>
            <w:tcMar>
              <w:bottom w:w="25" w:type="dxa"/>
            </w:tcMar>
            <w:vAlign w:val="center"/>
          </w:tcPr>
          <w:p w14:paraId="5654C42A" w14:textId="77777777" w:rsidR="00AA4FC0" w:rsidRDefault="00AA4FC0">
            <w:pPr>
              <w:keepNext/>
              <w:autoSpaceDE w:val="0"/>
              <w:autoSpaceDN w:val="0"/>
              <w:adjustRightInd w:val="0"/>
              <w:jc w:val="center"/>
              <w:rPr>
                <w:rFonts w:cs="Arial"/>
                <w:b/>
                <w:bCs/>
                <w:color w:val="007AC3"/>
              </w:rPr>
            </w:pPr>
            <w:r>
              <w:rPr>
                <w:rFonts w:cs="Arial"/>
                <w:b/>
                <w:bCs/>
                <w:color w:val="007AC3"/>
              </w:rPr>
              <w:t>Hloubka</w:t>
            </w:r>
          </w:p>
        </w:tc>
      </w:tr>
      <w:tr w:rsidR="00AA4FC0" w14:paraId="44CDC352" w14:textId="77777777">
        <w:trPr>
          <w:cantSplit/>
          <w:tblHeader/>
        </w:trPr>
        <w:tc>
          <w:tcPr>
            <w:tcW w:w="679" w:type="dxa"/>
            <w:vMerge/>
            <w:tcBorders>
              <w:top w:val="nil"/>
              <w:left w:val="single" w:sz="11" w:space="0" w:color="007AC3"/>
              <w:bottom w:val="single" w:sz="11" w:space="0" w:color="007AC3"/>
              <w:right w:val="single" w:sz="4" w:space="0" w:color="7FBDE1"/>
            </w:tcBorders>
            <w:shd w:val="clear" w:color="BFDEF0" w:fill="BFDEF0"/>
            <w:vAlign w:val="center"/>
          </w:tcPr>
          <w:p w14:paraId="62A23BCB" w14:textId="77777777" w:rsidR="00AA4FC0" w:rsidRDefault="00AA4FC0">
            <w:pPr>
              <w:keepNext/>
              <w:autoSpaceDE w:val="0"/>
              <w:autoSpaceDN w:val="0"/>
              <w:adjustRightInd w:val="0"/>
              <w:jc w:val="left"/>
              <w:rPr>
                <w:rFonts w:cs="Arial"/>
                <w:color w:val="000000"/>
              </w:rPr>
            </w:pPr>
          </w:p>
        </w:tc>
        <w:tc>
          <w:tcPr>
            <w:tcW w:w="589" w:type="dxa"/>
            <w:tcBorders>
              <w:top w:val="nil"/>
              <w:left w:val="single" w:sz="4" w:space="0" w:color="7FBDE1"/>
              <w:bottom w:val="single" w:sz="11" w:space="0" w:color="007AC3"/>
              <w:right w:val="single" w:sz="4" w:space="0" w:color="7FBDE1"/>
            </w:tcBorders>
            <w:shd w:val="clear" w:color="BFDEF0" w:fill="BFDEF0"/>
            <w:tcMar>
              <w:top w:w="25" w:type="dxa"/>
            </w:tcMar>
            <w:vAlign w:val="center"/>
          </w:tcPr>
          <w:p w14:paraId="04DCD016" w14:textId="77777777" w:rsidR="00AA4FC0" w:rsidRDefault="00AA4FC0">
            <w:pPr>
              <w:keepNext/>
              <w:autoSpaceDE w:val="0"/>
              <w:autoSpaceDN w:val="0"/>
              <w:adjustRightInd w:val="0"/>
              <w:jc w:val="center"/>
              <w:rPr>
                <w:rFonts w:cs="Arial"/>
                <w:b/>
                <w:bCs/>
                <w:color w:val="007AC3"/>
              </w:rPr>
            </w:pPr>
            <w:r>
              <w:rPr>
                <w:rFonts w:cs="Arial"/>
                <w:b/>
                <w:bCs/>
                <w:color w:val="007AC3"/>
              </w:rPr>
              <w:t>nová</w:t>
            </w:r>
          </w:p>
        </w:tc>
        <w:tc>
          <w:tcPr>
            <w:tcW w:w="742" w:type="dxa"/>
            <w:tcBorders>
              <w:top w:val="nil"/>
              <w:left w:val="single" w:sz="4" w:space="0" w:color="7FBDE1"/>
              <w:bottom w:val="single" w:sz="11" w:space="0" w:color="007AC3"/>
              <w:right w:val="single" w:sz="4" w:space="0" w:color="7FBDE1"/>
            </w:tcBorders>
            <w:shd w:val="clear" w:color="BFDEF0" w:fill="BFDEF0"/>
            <w:tcMar>
              <w:top w:w="25" w:type="dxa"/>
            </w:tcMar>
            <w:vAlign w:val="center"/>
          </w:tcPr>
          <w:p w14:paraId="2627A0B4" w14:textId="77777777" w:rsidR="00AA4FC0" w:rsidRDefault="00AA4FC0">
            <w:pPr>
              <w:keepNext/>
              <w:autoSpaceDE w:val="0"/>
              <w:autoSpaceDN w:val="0"/>
              <w:adjustRightInd w:val="0"/>
              <w:jc w:val="center"/>
              <w:rPr>
                <w:rFonts w:cs="Arial"/>
                <w:b/>
                <w:bCs/>
                <w:color w:val="007AC3"/>
              </w:rPr>
            </w:pPr>
            <w:r>
              <w:rPr>
                <w:rFonts w:cs="Arial"/>
                <w:b/>
                <w:bCs/>
                <w:color w:val="007AC3"/>
              </w:rPr>
              <w:t>změna</w:t>
            </w:r>
          </w:p>
        </w:tc>
        <w:tc>
          <w:tcPr>
            <w:tcW w:w="3678" w:type="dxa"/>
            <w:vMerge/>
            <w:tcBorders>
              <w:top w:val="nil"/>
              <w:left w:val="single" w:sz="4" w:space="0" w:color="7FBDE1"/>
              <w:bottom w:val="single" w:sz="11" w:space="0" w:color="007AC3"/>
              <w:right w:val="single" w:sz="4" w:space="0" w:color="7FBDE1"/>
            </w:tcBorders>
            <w:shd w:val="clear" w:color="BFDEF0" w:fill="BFDEF0"/>
            <w:vAlign w:val="center"/>
          </w:tcPr>
          <w:p w14:paraId="594CE285" w14:textId="77777777" w:rsidR="00AA4FC0" w:rsidRDefault="00AA4FC0">
            <w:pPr>
              <w:keepNext/>
              <w:autoSpaceDE w:val="0"/>
              <w:autoSpaceDN w:val="0"/>
              <w:adjustRightInd w:val="0"/>
              <w:jc w:val="left"/>
              <w:rPr>
                <w:rFonts w:cs="Arial"/>
                <w:color w:val="000000"/>
              </w:rPr>
            </w:pPr>
          </w:p>
        </w:tc>
        <w:tc>
          <w:tcPr>
            <w:tcW w:w="1133" w:type="dxa"/>
            <w:tcBorders>
              <w:top w:val="nil"/>
              <w:left w:val="single" w:sz="4" w:space="0" w:color="7FBDE1"/>
              <w:bottom w:val="single" w:sz="11" w:space="0" w:color="007AC3"/>
              <w:right w:val="single" w:sz="4" w:space="0" w:color="7FBDE1"/>
            </w:tcBorders>
            <w:shd w:val="clear" w:color="BFDEF0" w:fill="BFDEF0"/>
            <w:tcMar>
              <w:top w:w="25" w:type="dxa"/>
            </w:tcMar>
            <w:vAlign w:val="center"/>
          </w:tcPr>
          <w:p w14:paraId="759AECF1" w14:textId="77777777" w:rsidR="00AA4FC0" w:rsidRDefault="00AA4FC0">
            <w:pPr>
              <w:keepNext/>
              <w:autoSpaceDE w:val="0"/>
              <w:autoSpaceDN w:val="0"/>
              <w:adjustRightInd w:val="0"/>
              <w:jc w:val="center"/>
              <w:rPr>
                <w:rFonts w:cs="Arial"/>
                <w:b/>
                <w:bCs/>
                <w:color w:val="007AC3"/>
              </w:rPr>
            </w:pPr>
            <w:r>
              <w:rPr>
                <w:rFonts w:cs="Arial"/>
                <w:b/>
                <w:bCs/>
                <w:color w:val="007AC3"/>
              </w:rPr>
              <w:t>[kN/m]</w:t>
            </w:r>
          </w:p>
        </w:tc>
        <w:tc>
          <w:tcPr>
            <w:tcW w:w="1133" w:type="dxa"/>
            <w:tcBorders>
              <w:top w:val="nil"/>
              <w:left w:val="single" w:sz="4" w:space="0" w:color="7FBDE1"/>
              <w:bottom w:val="single" w:sz="11" w:space="0" w:color="007AC3"/>
              <w:right w:val="single" w:sz="4" w:space="0" w:color="7FBDE1"/>
            </w:tcBorders>
            <w:shd w:val="clear" w:color="BFDEF0" w:fill="BFDEF0"/>
            <w:tcMar>
              <w:top w:w="25" w:type="dxa"/>
            </w:tcMar>
            <w:vAlign w:val="center"/>
          </w:tcPr>
          <w:p w14:paraId="5380D794" w14:textId="77777777" w:rsidR="00AA4FC0" w:rsidRDefault="00AA4FC0">
            <w:pPr>
              <w:keepNext/>
              <w:autoSpaceDE w:val="0"/>
              <w:autoSpaceDN w:val="0"/>
              <w:adjustRightInd w:val="0"/>
              <w:jc w:val="center"/>
              <w:rPr>
                <w:rFonts w:cs="Arial"/>
                <w:b/>
                <w:bCs/>
                <w:color w:val="007AC3"/>
              </w:rPr>
            </w:pPr>
            <w:r>
              <w:rPr>
                <w:rFonts w:cs="Arial"/>
                <w:b/>
                <w:bCs/>
                <w:color w:val="007AC3"/>
              </w:rPr>
              <w:t>[kNm/m]</w:t>
            </w:r>
          </w:p>
        </w:tc>
        <w:tc>
          <w:tcPr>
            <w:tcW w:w="1133" w:type="dxa"/>
            <w:tcBorders>
              <w:top w:val="nil"/>
              <w:left w:val="single" w:sz="4" w:space="0" w:color="7FBDE1"/>
              <w:bottom w:val="single" w:sz="11" w:space="0" w:color="007AC3"/>
              <w:right w:val="single" w:sz="11" w:space="0" w:color="007AC3"/>
            </w:tcBorders>
            <w:shd w:val="clear" w:color="BFDEF0" w:fill="BFDEF0"/>
            <w:tcMar>
              <w:top w:w="25" w:type="dxa"/>
            </w:tcMar>
            <w:vAlign w:val="center"/>
          </w:tcPr>
          <w:p w14:paraId="10DB36B0" w14:textId="77777777" w:rsidR="00AA4FC0" w:rsidRDefault="00AA4FC0">
            <w:pPr>
              <w:keepNext/>
              <w:autoSpaceDE w:val="0"/>
              <w:autoSpaceDN w:val="0"/>
              <w:adjustRightInd w:val="0"/>
              <w:jc w:val="center"/>
              <w:rPr>
                <w:rFonts w:cs="Arial"/>
                <w:b/>
                <w:bCs/>
                <w:color w:val="007AC3"/>
              </w:rPr>
            </w:pPr>
            <w:r>
              <w:rPr>
                <w:rFonts w:cs="Arial"/>
                <w:b/>
                <w:bCs/>
                <w:color w:val="007AC3"/>
              </w:rPr>
              <w:t>z [m]</w:t>
            </w:r>
          </w:p>
        </w:tc>
      </w:tr>
      <w:tr w:rsidR="00AA4FC0" w14:paraId="03AD51C6" w14:textId="77777777">
        <w:trPr>
          <w:cantSplit/>
        </w:trPr>
        <w:tc>
          <w:tcPr>
            <w:tcW w:w="679" w:type="dxa"/>
            <w:tcBorders>
              <w:top w:val="single" w:sz="11" w:space="0" w:color="007AC3"/>
              <w:left w:val="single" w:sz="11" w:space="0" w:color="007AC3"/>
              <w:bottom w:val="single" w:sz="11" w:space="0" w:color="007AC3"/>
              <w:right w:val="single" w:sz="4" w:space="0" w:color="BFDEF0"/>
            </w:tcBorders>
            <w:shd w:val="clear" w:color="DFEEF7" w:fill="DFEEF7"/>
            <w:vAlign w:val="center"/>
          </w:tcPr>
          <w:p w14:paraId="24CB0246" w14:textId="77777777" w:rsidR="00AA4FC0" w:rsidRDefault="00AA4FC0">
            <w:pPr>
              <w:keepNext/>
              <w:autoSpaceDE w:val="0"/>
              <w:autoSpaceDN w:val="0"/>
              <w:adjustRightInd w:val="0"/>
              <w:jc w:val="center"/>
              <w:rPr>
                <w:rFonts w:cs="Arial"/>
                <w:color w:val="000000"/>
              </w:rPr>
            </w:pPr>
            <w:r>
              <w:rPr>
                <w:rFonts w:cs="Arial"/>
                <w:color w:val="000000"/>
              </w:rPr>
              <w:t>1</w:t>
            </w:r>
          </w:p>
        </w:tc>
        <w:tc>
          <w:tcPr>
            <w:tcW w:w="589" w:type="dxa"/>
            <w:tcBorders>
              <w:top w:val="single" w:sz="11" w:space="0" w:color="007AC3"/>
              <w:left w:val="single" w:sz="4" w:space="0" w:color="BFDEF0"/>
              <w:bottom w:val="single" w:sz="11" w:space="0" w:color="007AC3"/>
              <w:right w:val="single" w:sz="4" w:space="0" w:color="BFDEF0"/>
            </w:tcBorders>
            <w:vAlign w:val="center"/>
          </w:tcPr>
          <w:p w14:paraId="1B22F6F9" w14:textId="77777777" w:rsidR="00AA4FC0" w:rsidRDefault="00AA4FC0">
            <w:pPr>
              <w:keepNext/>
              <w:autoSpaceDE w:val="0"/>
              <w:autoSpaceDN w:val="0"/>
              <w:adjustRightInd w:val="0"/>
              <w:jc w:val="center"/>
              <w:rPr>
                <w:rFonts w:cs="Arial"/>
                <w:color w:val="000000"/>
              </w:rPr>
            </w:pPr>
            <w:r>
              <w:rPr>
                <w:rFonts w:cs="Arial"/>
                <w:color w:val="000000"/>
              </w:rPr>
              <w:t>Ne</w:t>
            </w:r>
          </w:p>
        </w:tc>
        <w:tc>
          <w:tcPr>
            <w:tcW w:w="742" w:type="dxa"/>
            <w:tcBorders>
              <w:top w:val="single" w:sz="11" w:space="0" w:color="007AC3"/>
              <w:left w:val="single" w:sz="4" w:space="0" w:color="BFDEF0"/>
              <w:bottom w:val="single" w:sz="11" w:space="0" w:color="007AC3"/>
              <w:right w:val="single" w:sz="4" w:space="0" w:color="BFDEF0"/>
            </w:tcBorders>
            <w:vAlign w:val="center"/>
          </w:tcPr>
          <w:p w14:paraId="27696322" w14:textId="77777777" w:rsidR="00AA4FC0" w:rsidRDefault="00AA4FC0">
            <w:pPr>
              <w:keepNext/>
              <w:autoSpaceDE w:val="0"/>
              <w:autoSpaceDN w:val="0"/>
              <w:adjustRightInd w:val="0"/>
              <w:jc w:val="center"/>
              <w:rPr>
                <w:rFonts w:cs="Arial"/>
                <w:color w:val="000000"/>
              </w:rPr>
            </w:pPr>
            <w:r>
              <w:rPr>
                <w:rFonts w:cs="Arial"/>
                <w:color w:val="000000"/>
              </w:rPr>
              <w:t>Ne</w:t>
            </w:r>
          </w:p>
        </w:tc>
        <w:tc>
          <w:tcPr>
            <w:tcW w:w="3678" w:type="dxa"/>
            <w:tcBorders>
              <w:top w:val="single" w:sz="11" w:space="0" w:color="007AC3"/>
              <w:left w:val="single" w:sz="4" w:space="0" w:color="BFDEF0"/>
              <w:bottom w:val="single" w:sz="11" w:space="0" w:color="007AC3"/>
              <w:right w:val="single" w:sz="4" w:space="0" w:color="BFDEF0"/>
            </w:tcBorders>
            <w:vAlign w:val="center"/>
          </w:tcPr>
          <w:p w14:paraId="110CDD6E" w14:textId="77777777" w:rsidR="00AA4FC0" w:rsidRDefault="00AA4FC0">
            <w:pPr>
              <w:keepNext/>
              <w:autoSpaceDE w:val="0"/>
              <w:autoSpaceDN w:val="0"/>
              <w:adjustRightInd w:val="0"/>
              <w:jc w:val="left"/>
              <w:rPr>
                <w:rFonts w:cs="Arial"/>
                <w:color w:val="000000"/>
              </w:rPr>
            </w:pPr>
            <w:r>
              <w:rPr>
                <w:rFonts w:cs="Arial"/>
                <w:color w:val="000000"/>
              </w:rPr>
              <w:t>Síla č. 1</w:t>
            </w:r>
          </w:p>
        </w:tc>
        <w:tc>
          <w:tcPr>
            <w:tcW w:w="1133" w:type="dxa"/>
            <w:tcBorders>
              <w:top w:val="single" w:sz="11" w:space="0" w:color="007AC3"/>
              <w:left w:val="single" w:sz="4" w:space="0" w:color="BFDEF0"/>
              <w:bottom w:val="single" w:sz="11" w:space="0" w:color="007AC3"/>
              <w:right w:val="single" w:sz="4" w:space="0" w:color="BFDEF0"/>
            </w:tcBorders>
            <w:vAlign w:val="center"/>
          </w:tcPr>
          <w:p w14:paraId="359782C7" w14:textId="77777777" w:rsidR="00AA4FC0" w:rsidRDefault="00AA4FC0">
            <w:pPr>
              <w:keepNext/>
              <w:autoSpaceDE w:val="0"/>
              <w:autoSpaceDN w:val="0"/>
              <w:adjustRightInd w:val="0"/>
              <w:jc w:val="right"/>
              <w:rPr>
                <w:rFonts w:cs="Arial"/>
                <w:color w:val="000000"/>
              </w:rPr>
            </w:pPr>
            <w:r>
              <w:rPr>
                <w:rFonts w:cs="Arial"/>
                <w:color w:val="000000"/>
              </w:rPr>
              <w:t>-49,80</w:t>
            </w:r>
          </w:p>
        </w:tc>
        <w:tc>
          <w:tcPr>
            <w:tcW w:w="1133" w:type="dxa"/>
            <w:tcBorders>
              <w:top w:val="single" w:sz="11" w:space="0" w:color="007AC3"/>
              <w:left w:val="single" w:sz="4" w:space="0" w:color="BFDEF0"/>
              <w:bottom w:val="single" w:sz="11" w:space="0" w:color="007AC3"/>
              <w:right w:val="single" w:sz="4" w:space="0" w:color="BFDEF0"/>
            </w:tcBorders>
            <w:vAlign w:val="center"/>
          </w:tcPr>
          <w:p w14:paraId="1080E084" w14:textId="77777777" w:rsidR="00AA4FC0" w:rsidRDefault="00AA4FC0">
            <w:pPr>
              <w:keepNext/>
              <w:autoSpaceDE w:val="0"/>
              <w:autoSpaceDN w:val="0"/>
              <w:adjustRightInd w:val="0"/>
              <w:jc w:val="right"/>
              <w:rPr>
                <w:rFonts w:cs="Arial"/>
                <w:color w:val="000000"/>
              </w:rPr>
            </w:pPr>
            <w:r>
              <w:rPr>
                <w:rFonts w:cs="Arial"/>
                <w:color w:val="000000"/>
              </w:rPr>
              <w:t>0,00</w:t>
            </w:r>
          </w:p>
        </w:tc>
        <w:tc>
          <w:tcPr>
            <w:tcW w:w="1133" w:type="dxa"/>
            <w:tcBorders>
              <w:top w:val="single" w:sz="11" w:space="0" w:color="007AC3"/>
              <w:left w:val="single" w:sz="4" w:space="0" w:color="BFDEF0"/>
              <w:bottom w:val="single" w:sz="11" w:space="0" w:color="007AC3"/>
              <w:right w:val="single" w:sz="11" w:space="0" w:color="007AC3"/>
            </w:tcBorders>
            <w:vAlign w:val="center"/>
          </w:tcPr>
          <w:p w14:paraId="3B31E1B9" w14:textId="77777777" w:rsidR="00AA4FC0" w:rsidRDefault="00AA4FC0">
            <w:pPr>
              <w:keepNext/>
              <w:autoSpaceDE w:val="0"/>
              <w:autoSpaceDN w:val="0"/>
              <w:adjustRightInd w:val="0"/>
              <w:jc w:val="right"/>
              <w:rPr>
                <w:rFonts w:cs="Arial"/>
                <w:color w:val="000000"/>
              </w:rPr>
            </w:pPr>
            <w:r>
              <w:rPr>
                <w:rFonts w:cs="Arial"/>
                <w:color w:val="000000"/>
              </w:rPr>
              <w:t>2,35</w:t>
            </w:r>
          </w:p>
        </w:tc>
      </w:tr>
    </w:tbl>
    <w:p w14:paraId="2B26CB0F" w14:textId="77777777" w:rsidR="00AA4FC0" w:rsidRDefault="00AA4FC0" w:rsidP="00AA4FC0">
      <w:pPr>
        <w:autoSpaceDE w:val="0"/>
        <w:autoSpaceDN w:val="0"/>
        <w:adjustRightInd w:val="0"/>
        <w:spacing w:line="65" w:lineRule="exact"/>
        <w:jc w:val="left"/>
        <w:rPr>
          <w:rFonts w:cs="Arial"/>
          <w:color w:val="000000"/>
        </w:rPr>
      </w:pPr>
    </w:p>
    <w:p w14:paraId="0A48C5C9" w14:textId="77777777" w:rsidR="00AA4FC0" w:rsidRDefault="00AA4FC0" w:rsidP="00AA4FC0">
      <w:pPr>
        <w:keepNext/>
        <w:keepLines/>
        <w:autoSpaceDE w:val="0"/>
        <w:autoSpaceDN w:val="0"/>
        <w:adjustRightInd w:val="0"/>
        <w:jc w:val="left"/>
        <w:rPr>
          <w:rFonts w:cs="Arial"/>
          <w:color w:val="000000"/>
        </w:rPr>
      </w:pPr>
      <w:r>
        <w:rPr>
          <w:rFonts w:cs="Arial"/>
          <w:b/>
          <w:bCs/>
          <w:color w:val="007AC3"/>
        </w:rPr>
        <w:t>Zadané rozpěry</w:t>
      </w:r>
    </w:p>
    <w:p w14:paraId="24D86080" w14:textId="77777777" w:rsidR="00AA4FC0" w:rsidRDefault="00AA4FC0" w:rsidP="00AA4FC0">
      <w:pPr>
        <w:keepNext/>
        <w:keepLines/>
        <w:autoSpaceDE w:val="0"/>
        <w:autoSpaceDN w:val="0"/>
        <w:adjustRightInd w:val="0"/>
        <w:spacing w:line="65" w:lineRule="exact"/>
        <w:jc w:val="left"/>
        <w:rPr>
          <w:rFonts w:cs="Arial"/>
          <w:color w:val="000000"/>
        </w:rPr>
      </w:pPr>
    </w:p>
    <w:tbl>
      <w:tblPr>
        <w:tblW w:w="0" w:type="auto"/>
        <w:tblLayout w:type="fixed"/>
        <w:tblCellMar>
          <w:top w:w="20" w:type="dxa"/>
          <w:left w:w="50" w:type="dxa"/>
          <w:bottom w:w="20" w:type="dxa"/>
          <w:right w:w="50" w:type="dxa"/>
        </w:tblCellMar>
        <w:tblLook w:val="0000" w:firstRow="0" w:lastRow="0" w:firstColumn="0" w:lastColumn="0" w:noHBand="0" w:noVBand="0"/>
      </w:tblPr>
      <w:tblGrid>
        <w:gridCol w:w="679"/>
        <w:gridCol w:w="1673"/>
        <w:gridCol w:w="1742"/>
        <w:gridCol w:w="1486"/>
        <w:gridCol w:w="2009"/>
        <w:gridCol w:w="1498"/>
      </w:tblGrid>
      <w:tr w:rsidR="00AA4FC0" w14:paraId="21A8912F" w14:textId="77777777">
        <w:trPr>
          <w:cantSplit/>
          <w:tblHeader/>
        </w:trPr>
        <w:tc>
          <w:tcPr>
            <w:tcW w:w="679" w:type="dxa"/>
            <w:vMerge w:val="restart"/>
            <w:tcBorders>
              <w:top w:val="single" w:sz="11" w:space="0" w:color="007AC3"/>
              <w:left w:val="single" w:sz="11" w:space="0" w:color="007AC3"/>
              <w:bottom w:val="nil"/>
              <w:right w:val="single" w:sz="4" w:space="0" w:color="7FBDE1"/>
            </w:tcBorders>
            <w:shd w:val="clear" w:color="BFDEF0" w:fill="BFDEF0"/>
            <w:tcMar>
              <w:top w:w="11" w:type="dxa"/>
            </w:tcMar>
            <w:vAlign w:val="center"/>
          </w:tcPr>
          <w:p w14:paraId="1BFAD5FC" w14:textId="77777777" w:rsidR="00AA4FC0" w:rsidRDefault="00AA4FC0">
            <w:pPr>
              <w:keepNext/>
              <w:autoSpaceDE w:val="0"/>
              <w:autoSpaceDN w:val="0"/>
              <w:adjustRightInd w:val="0"/>
              <w:jc w:val="center"/>
              <w:rPr>
                <w:rFonts w:cs="Arial"/>
                <w:b/>
                <w:bCs/>
                <w:color w:val="007AC3"/>
              </w:rPr>
            </w:pPr>
            <w:r>
              <w:rPr>
                <w:rFonts w:cs="Arial"/>
                <w:b/>
                <w:bCs/>
                <w:color w:val="007AC3"/>
              </w:rPr>
              <w:t>Číslo</w:t>
            </w:r>
          </w:p>
        </w:tc>
        <w:tc>
          <w:tcPr>
            <w:tcW w:w="1673" w:type="dxa"/>
            <w:tcBorders>
              <w:top w:val="single" w:sz="11" w:space="0" w:color="007AC3"/>
              <w:left w:val="single" w:sz="4" w:space="0" w:color="7FBDE1"/>
              <w:bottom w:val="nil"/>
              <w:right w:val="single" w:sz="4" w:space="0" w:color="7FBDE1"/>
            </w:tcBorders>
            <w:shd w:val="clear" w:color="BFDEF0" w:fill="BFDEF0"/>
            <w:tcMar>
              <w:top w:w="11" w:type="dxa"/>
              <w:bottom w:w="25" w:type="dxa"/>
            </w:tcMar>
            <w:vAlign w:val="center"/>
          </w:tcPr>
          <w:p w14:paraId="00EFE2F7" w14:textId="77777777" w:rsidR="00AA4FC0" w:rsidRDefault="00AA4FC0">
            <w:pPr>
              <w:keepNext/>
              <w:autoSpaceDE w:val="0"/>
              <w:autoSpaceDN w:val="0"/>
              <w:adjustRightInd w:val="0"/>
              <w:jc w:val="center"/>
              <w:rPr>
                <w:rFonts w:cs="Arial"/>
                <w:b/>
                <w:bCs/>
                <w:color w:val="007AC3"/>
              </w:rPr>
            </w:pPr>
            <w:r>
              <w:rPr>
                <w:rFonts w:cs="Arial"/>
                <w:b/>
                <w:bCs/>
                <w:color w:val="007AC3"/>
              </w:rPr>
              <w:t>Nová</w:t>
            </w:r>
          </w:p>
        </w:tc>
        <w:tc>
          <w:tcPr>
            <w:tcW w:w="1742" w:type="dxa"/>
            <w:tcBorders>
              <w:top w:val="single" w:sz="11" w:space="0" w:color="007AC3"/>
              <w:left w:val="single" w:sz="4" w:space="0" w:color="7FBDE1"/>
              <w:bottom w:val="nil"/>
              <w:right w:val="single" w:sz="4" w:space="0" w:color="7FBDE1"/>
            </w:tcBorders>
            <w:shd w:val="clear" w:color="BFDEF0" w:fill="BFDEF0"/>
            <w:tcMar>
              <w:top w:w="11" w:type="dxa"/>
              <w:bottom w:w="25" w:type="dxa"/>
            </w:tcMar>
            <w:vAlign w:val="center"/>
          </w:tcPr>
          <w:p w14:paraId="0DE2DCF9" w14:textId="77777777" w:rsidR="00AA4FC0" w:rsidRDefault="00AA4FC0">
            <w:pPr>
              <w:keepNext/>
              <w:autoSpaceDE w:val="0"/>
              <w:autoSpaceDN w:val="0"/>
              <w:adjustRightInd w:val="0"/>
              <w:jc w:val="center"/>
              <w:rPr>
                <w:rFonts w:cs="Arial"/>
                <w:b/>
                <w:bCs/>
                <w:color w:val="007AC3"/>
              </w:rPr>
            </w:pPr>
            <w:r>
              <w:rPr>
                <w:rFonts w:cs="Arial"/>
                <w:b/>
                <w:bCs/>
                <w:color w:val="007AC3"/>
              </w:rPr>
              <w:t>Hloubka</w:t>
            </w:r>
          </w:p>
        </w:tc>
        <w:tc>
          <w:tcPr>
            <w:tcW w:w="1486" w:type="dxa"/>
            <w:tcBorders>
              <w:top w:val="single" w:sz="11" w:space="0" w:color="007AC3"/>
              <w:left w:val="single" w:sz="4" w:space="0" w:color="7FBDE1"/>
              <w:bottom w:val="nil"/>
              <w:right w:val="single" w:sz="4" w:space="0" w:color="7FBDE1"/>
            </w:tcBorders>
            <w:shd w:val="clear" w:color="BFDEF0" w:fill="BFDEF0"/>
            <w:tcMar>
              <w:top w:w="11" w:type="dxa"/>
              <w:bottom w:w="25" w:type="dxa"/>
            </w:tcMar>
            <w:vAlign w:val="center"/>
          </w:tcPr>
          <w:p w14:paraId="5343FB9F" w14:textId="77777777" w:rsidR="00AA4FC0" w:rsidRDefault="00AA4FC0">
            <w:pPr>
              <w:keepNext/>
              <w:autoSpaceDE w:val="0"/>
              <w:autoSpaceDN w:val="0"/>
              <w:adjustRightInd w:val="0"/>
              <w:jc w:val="center"/>
              <w:rPr>
                <w:rFonts w:cs="Arial"/>
                <w:b/>
                <w:bCs/>
                <w:color w:val="007AC3"/>
              </w:rPr>
            </w:pPr>
            <w:r>
              <w:rPr>
                <w:rFonts w:cs="Arial"/>
                <w:b/>
                <w:bCs/>
                <w:color w:val="007AC3"/>
              </w:rPr>
              <w:t>Délka</w:t>
            </w:r>
          </w:p>
        </w:tc>
        <w:tc>
          <w:tcPr>
            <w:tcW w:w="2009" w:type="dxa"/>
            <w:tcBorders>
              <w:top w:val="single" w:sz="11" w:space="0" w:color="007AC3"/>
              <w:left w:val="single" w:sz="4" w:space="0" w:color="7FBDE1"/>
              <w:bottom w:val="nil"/>
              <w:right w:val="single" w:sz="4" w:space="0" w:color="7FBDE1"/>
            </w:tcBorders>
            <w:shd w:val="clear" w:color="BFDEF0" w:fill="BFDEF0"/>
            <w:tcMar>
              <w:top w:w="11" w:type="dxa"/>
              <w:bottom w:w="25" w:type="dxa"/>
            </w:tcMar>
            <w:vAlign w:val="center"/>
          </w:tcPr>
          <w:p w14:paraId="7218ECD2" w14:textId="77777777" w:rsidR="00AA4FC0" w:rsidRDefault="00AA4FC0">
            <w:pPr>
              <w:keepNext/>
              <w:autoSpaceDE w:val="0"/>
              <w:autoSpaceDN w:val="0"/>
              <w:adjustRightInd w:val="0"/>
              <w:jc w:val="center"/>
              <w:rPr>
                <w:rFonts w:cs="Arial"/>
                <w:b/>
                <w:bCs/>
                <w:color w:val="007AC3"/>
              </w:rPr>
            </w:pPr>
            <w:r>
              <w:rPr>
                <w:rFonts w:cs="Arial"/>
                <w:b/>
                <w:bCs/>
                <w:color w:val="007AC3"/>
              </w:rPr>
              <w:t>Vzdálenost</w:t>
            </w:r>
          </w:p>
        </w:tc>
        <w:tc>
          <w:tcPr>
            <w:tcW w:w="1498" w:type="dxa"/>
            <w:tcBorders>
              <w:top w:val="single" w:sz="11" w:space="0" w:color="007AC3"/>
              <w:left w:val="single" w:sz="4" w:space="0" w:color="7FBDE1"/>
              <w:bottom w:val="nil"/>
              <w:right w:val="single" w:sz="11" w:space="0" w:color="007AC3"/>
            </w:tcBorders>
            <w:shd w:val="clear" w:color="BFDEF0" w:fill="BFDEF0"/>
            <w:tcMar>
              <w:top w:w="11" w:type="dxa"/>
              <w:bottom w:w="25" w:type="dxa"/>
            </w:tcMar>
            <w:vAlign w:val="center"/>
          </w:tcPr>
          <w:p w14:paraId="41422595" w14:textId="77777777" w:rsidR="00AA4FC0" w:rsidRDefault="00AA4FC0">
            <w:pPr>
              <w:keepNext/>
              <w:autoSpaceDE w:val="0"/>
              <w:autoSpaceDN w:val="0"/>
              <w:adjustRightInd w:val="0"/>
              <w:jc w:val="center"/>
              <w:rPr>
                <w:rFonts w:cs="Arial"/>
                <w:b/>
                <w:bCs/>
                <w:color w:val="007AC3"/>
              </w:rPr>
            </w:pPr>
            <w:r>
              <w:rPr>
                <w:rFonts w:cs="Arial"/>
                <w:b/>
                <w:bCs/>
                <w:color w:val="007AC3"/>
              </w:rPr>
              <w:t>Sklon</w:t>
            </w:r>
          </w:p>
        </w:tc>
      </w:tr>
      <w:tr w:rsidR="00AA4FC0" w14:paraId="6A01EE31" w14:textId="77777777">
        <w:trPr>
          <w:cantSplit/>
          <w:tblHeader/>
        </w:trPr>
        <w:tc>
          <w:tcPr>
            <w:tcW w:w="679" w:type="dxa"/>
            <w:vMerge/>
            <w:tcBorders>
              <w:top w:val="nil"/>
              <w:left w:val="single" w:sz="11" w:space="0" w:color="007AC3"/>
              <w:bottom w:val="single" w:sz="11" w:space="0" w:color="007AC3"/>
              <w:right w:val="single" w:sz="4" w:space="0" w:color="7FBDE1"/>
            </w:tcBorders>
            <w:shd w:val="clear" w:color="BFDEF0" w:fill="BFDEF0"/>
            <w:tcMar>
              <w:bottom w:w="11" w:type="dxa"/>
            </w:tcMar>
            <w:vAlign w:val="center"/>
          </w:tcPr>
          <w:p w14:paraId="5AD6798F" w14:textId="77777777" w:rsidR="00AA4FC0" w:rsidRDefault="00AA4FC0">
            <w:pPr>
              <w:keepNext/>
              <w:autoSpaceDE w:val="0"/>
              <w:autoSpaceDN w:val="0"/>
              <w:adjustRightInd w:val="0"/>
              <w:jc w:val="left"/>
              <w:rPr>
                <w:rFonts w:cs="Arial"/>
                <w:color w:val="000000"/>
              </w:rPr>
            </w:pPr>
          </w:p>
        </w:tc>
        <w:tc>
          <w:tcPr>
            <w:tcW w:w="1673"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710259B5" w14:textId="77777777" w:rsidR="00AA4FC0" w:rsidRDefault="00AA4FC0">
            <w:pPr>
              <w:keepNext/>
              <w:autoSpaceDE w:val="0"/>
              <w:autoSpaceDN w:val="0"/>
              <w:adjustRightInd w:val="0"/>
              <w:jc w:val="center"/>
              <w:rPr>
                <w:rFonts w:cs="Arial"/>
                <w:b/>
                <w:bCs/>
                <w:color w:val="007AC3"/>
              </w:rPr>
            </w:pPr>
            <w:r>
              <w:rPr>
                <w:rFonts w:cs="Arial"/>
                <w:b/>
                <w:bCs/>
                <w:color w:val="007AC3"/>
              </w:rPr>
              <w:t>rozpěra</w:t>
            </w:r>
          </w:p>
        </w:tc>
        <w:tc>
          <w:tcPr>
            <w:tcW w:w="1742"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02387124" w14:textId="77777777" w:rsidR="00AA4FC0" w:rsidRDefault="00AA4FC0">
            <w:pPr>
              <w:keepNext/>
              <w:autoSpaceDE w:val="0"/>
              <w:autoSpaceDN w:val="0"/>
              <w:adjustRightInd w:val="0"/>
              <w:jc w:val="center"/>
              <w:rPr>
                <w:rFonts w:cs="Arial"/>
                <w:b/>
                <w:bCs/>
                <w:color w:val="007AC3"/>
              </w:rPr>
            </w:pPr>
            <w:r>
              <w:rPr>
                <w:rFonts w:cs="Arial"/>
                <w:b/>
                <w:bCs/>
                <w:color w:val="007AC3"/>
              </w:rPr>
              <w:t>z [m]</w:t>
            </w:r>
          </w:p>
        </w:tc>
        <w:tc>
          <w:tcPr>
            <w:tcW w:w="1486"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4A591345" w14:textId="77777777" w:rsidR="00AA4FC0" w:rsidRDefault="00AA4FC0">
            <w:pPr>
              <w:keepNext/>
              <w:autoSpaceDE w:val="0"/>
              <w:autoSpaceDN w:val="0"/>
              <w:adjustRightInd w:val="0"/>
              <w:jc w:val="center"/>
              <w:rPr>
                <w:rFonts w:cs="Arial"/>
                <w:b/>
                <w:bCs/>
                <w:color w:val="007AC3"/>
              </w:rPr>
            </w:pPr>
            <w:r>
              <w:rPr>
                <w:rFonts w:cs="Arial"/>
                <w:b/>
                <w:bCs/>
                <w:color w:val="007AC3"/>
              </w:rPr>
              <w:t>l [m]</w:t>
            </w:r>
          </w:p>
        </w:tc>
        <w:tc>
          <w:tcPr>
            <w:tcW w:w="2009"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564529D1" w14:textId="77777777" w:rsidR="00AA4FC0" w:rsidRDefault="00AA4FC0">
            <w:pPr>
              <w:keepNext/>
              <w:autoSpaceDE w:val="0"/>
              <w:autoSpaceDN w:val="0"/>
              <w:adjustRightInd w:val="0"/>
              <w:jc w:val="center"/>
              <w:rPr>
                <w:rFonts w:cs="Arial"/>
                <w:b/>
                <w:bCs/>
                <w:color w:val="007AC3"/>
              </w:rPr>
            </w:pPr>
            <w:r>
              <w:rPr>
                <w:rFonts w:cs="Arial"/>
                <w:b/>
                <w:bCs/>
                <w:color w:val="007AC3"/>
              </w:rPr>
              <w:t>b [m]</w:t>
            </w:r>
          </w:p>
        </w:tc>
        <w:tc>
          <w:tcPr>
            <w:tcW w:w="1498" w:type="dxa"/>
            <w:tcBorders>
              <w:top w:val="nil"/>
              <w:left w:val="single" w:sz="4" w:space="0" w:color="7FBDE1"/>
              <w:bottom w:val="single" w:sz="11" w:space="0" w:color="007AC3"/>
              <w:right w:val="single" w:sz="11" w:space="0" w:color="007AC3"/>
            </w:tcBorders>
            <w:shd w:val="clear" w:color="BFDEF0" w:fill="BFDEF0"/>
            <w:tcMar>
              <w:top w:w="25" w:type="dxa"/>
              <w:bottom w:w="11" w:type="dxa"/>
            </w:tcMar>
            <w:vAlign w:val="center"/>
          </w:tcPr>
          <w:p w14:paraId="3662090C" w14:textId="77777777" w:rsidR="00AA4FC0" w:rsidRDefault="00AA4FC0">
            <w:pPr>
              <w:keepNext/>
              <w:autoSpaceDE w:val="0"/>
              <w:autoSpaceDN w:val="0"/>
              <w:adjustRightInd w:val="0"/>
              <w:jc w:val="center"/>
              <w:rPr>
                <w:rFonts w:cs="Arial"/>
                <w:b/>
                <w:bCs/>
                <w:color w:val="007AC3"/>
              </w:rPr>
            </w:pPr>
            <w:r>
              <w:rPr>
                <w:rFonts w:ascii="Symbol" w:hAnsi="Symbol" w:cs="Symbol"/>
                <w:b/>
                <w:bCs/>
                <w:color w:val="007AC3"/>
              </w:rPr>
              <w:t></w:t>
            </w:r>
            <w:r>
              <w:rPr>
                <w:rFonts w:cs="Arial"/>
                <w:b/>
                <w:bCs/>
                <w:color w:val="007AC3"/>
              </w:rPr>
              <w:t xml:space="preserve"> [°]</w:t>
            </w:r>
          </w:p>
        </w:tc>
      </w:tr>
      <w:tr w:rsidR="00AA4FC0" w14:paraId="22A03A84" w14:textId="77777777">
        <w:trPr>
          <w:cantSplit/>
        </w:trPr>
        <w:tc>
          <w:tcPr>
            <w:tcW w:w="679" w:type="dxa"/>
            <w:tcBorders>
              <w:top w:val="single" w:sz="11" w:space="0" w:color="007AC3"/>
              <w:left w:val="single" w:sz="11" w:space="0" w:color="007AC3"/>
              <w:bottom w:val="single" w:sz="4" w:space="0" w:color="BFDEF0"/>
              <w:right w:val="single" w:sz="4" w:space="0" w:color="BFDEF0"/>
            </w:tcBorders>
            <w:shd w:val="clear" w:color="DFEEF7" w:fill="DFEEF7"/>
            <w:tcMar>
              <w:top w:w="11" w:type="dxa"/>
            </w:tcMar>
          </w:tcPr>
          <w:p w14:paraId="671BD006" w14:textId="77777777" w:rsidR="00AA4FC0" w:rsidRDefault="00AA4FC0">
            <w:pPr>
              <w:autoSpaceDE w:val="0"/>
              <w:autoSpaceDN w:val="0"/>
              <w:adjustRightInd w:val="0"/>
              <w:jc w:val="center"/>
              <w:rPr>
                <w:rFonts w:cs="Arial"/>
                <w:color w:val="000000"/>
              </w:rPr>
            </w:pPr>
            <w:r>
              <w:rPr>
                <w:rFonts w:cs="Arial"/>
                <w:color w:val="000000"/>
              </w:rPr>
              <w:t>1</w:t>
            </w:r>
          </w:p>
        </w:tc>
        <w:tc>
          <w:tcPr>
            <w:tcW w:w="1673" w:type="dxa"/>
            <w:tcBorders>
              <w:top w:val="single" w:sz="11" w:space="0" w:color="007AC3"/>
              <w:left w:val="single" w:sz="4" w:space="0" w:color="BFDEF0"/>
              <w:bottom w:val="single" w:sz="4" w:space="0" w:color="BFDEF0"/>
              <w:right w:val="single" w:sz="4" w:space="0" w:color="BFDEF0"/>
            </w:tcBorders>
            <w:tcMar>
              <w:top w:w="11" w:type="dxa"/>
            </w:tcMar>
          </w:tcPr>
          <w:p w14:paraId="31086A8B" w14:textId="77777777" w:rsidR="00AA4FC0" w:rsidRDefault="00AA4FC0">
            <w:pPr>
              <w:autoSpaceDE w:val="0"/>
              <w:autoSpaceDN w:val="0"/>
              <w:adjustRightInd w:val="0"/>
              <w:jc w:val="center"/>
              <w:rPr>
                <w:rFonts w:cs="Arial"/>
                <w:color w:val="000000"/>
              </w:rPr>
            </w:pPr>
            <w:r>
              <w:rPr>
                <w:rFonts w:cs="Arial"/>
                <w:color w:val="000000"/>
              </w:rPr>
              <w:t>Ne</w:t>
            </w:r>
          </w:p>
        </w:tc>
        <w:tc>
          <w:tcPr>
            <w:tcW w:w="1742" w:type="dxa"/>
            <w:tcBorders>
              <w:top w:val="single" w:sz="11" w:space="0" w:color="007AC3"/>
              <w:left w:val="single" w:sz="4" w:space="0" w:color="BFDEF0"/>
              <w:bottom w:val="single" w:sz="4" w:space="0" w:color="BFDEF0"/>
              <w:right w:val="single" w:sz="4" w:space="0" w:color="BFDEF0"/>
            </w:tcBorders>
            <w:tcMar>
              <w:top w:w="11" w:type="dxa"/>
            </w:tcMar>
          </w:tcPr>
          <w:p w14:paraId="2AEC33B5" w14:textId="77777777" w:rsidR="00AA4FC0" w:rsidRDefault="00AA4FC0">
            <w:pPr>
              <w:autoSpaceDE w:val="0"/>
              <w:autoSpaceDN w:val="0"/>
              <w:adjustRightInd w:val="0"/>
              <w:jc w:val="right"/>
              <w:rPr>
                <w:rFonts w:cs="Arial"/>
                <w:color w:val="000000"/>
              </w:rPr>
            </w:pPr>
            <w:r>
              <w:rPr>
                <w:rFonts w:cs="Arial"/>
                <w:color w:val="000000"/>
              </w:rPr>
              <w:t>0,25</w:t>
            </w:r>
          </w:p>
        </w:tc>
        <w:tc>
          <w:tcPr>
            <w:tcW w:w="1486" w:type="dxa"/>
            <w:tcBorders>
              <w:top w:val="single" w:sz="11" w:space="0" w:color="007AC3"/>
              <w:left w:val="single" w:sz="4" w:space="0" w:color="BFDEF0"/>
              <w:bottom w:val="single" w:sz="4" w:space="0" w:color="BFDEF0"/>
              <w:right w:val="single" w:sz="4" w:space="0" w:color="BFDEF0"/>
            </w:tcBorders>
            <w:tcMar>
              <w:top w:w="11" w:type="dxa"/>
            </w:tcMar>
          </w:tcPr>
          <w:p w14:paraId="42887F18" w14:textId="77777777" w:rsidR="00AA4FC0" w:rsidRDefault="00AA4FC0">
            <w:pPr>
              <w:autoSpaceDE w:val="0"/>
              <w:autoSpaceDN w:val="0"/>
              <w:adjustRightInd w:val="0"/>
              <w:jc w:val="right"/>
              <w:rPr>
                <w:rFonts w:cs="Arial"/>
                <w:color w:val="000000"/>
              </w:rPr>
            </w:pPr>
            <w:r>
              <w:rPr>
                <w:rFonts w:cs="Arial"/>
                <w:color w:val="000000"/>
              </w:rPr>
              <w:t>8,70</w:t>
            </w:r>
          </w:p>
        </w:tc>
        <w:tc>
          <w:tcPr>
            <w:tcW w:w="2009" w:type="dxa"/>
            <w:tcBorders>
              <w:top w:val="single" w:sz="11" w:space="0" w:color="007AC3"/>
              <w:left w:val="single" w:sz="4" w:space="0" w:color="BFDEF0"/>
              <w:bottom w:val="single" w:sz="4" w:space="0" w:color="BFDEF0"/>
              <w:right w:val="single" w:sz="4" w:space="0" w:color="BFDEF0"/>
            </w:tcBorders>
            <w:tcMar>
              <w:top w:w="11" w:type="dxa"/>
            </w:tcMar>
          </w:tcPr>
          <w:p w14:paraId="09809B7B" w14:textId="77777777" w:rsidR="00AA4FC0" w:rsidRDefault="00AA4FC0">
            <w:pPr>
              <w:autoSpaceDE w:val="0"/>
              <w:autoSpaceDN w:val="0"/>
              <w:adjustRightInd w:val="0"/>
              <w:jc w:val="right"/>
              <w:rPr>
                <w:rFonts w:cs="Arial"/>
                <w:color w:val="000000"/>
              </w:rPr>
            </w:pPr>
            <w:r>
              <w:rPr>
                <w:rFonts w:cs="Arial"/>
                <w:color w:val="000000"/>
              </w:rPr>
              <w:t>1,00</w:t>
            </w:r>
          </w:p>
        </w:tc>
        <w:tc>
          <w:tcPr>
            <w:tcW w:w="1498" w:type="dxa"/>
            <w:tcBorders>
              <w:top w:val="single" w:sz="11" w:space="0" w:color="007AC3"/>
              <w:left w:val="single" w:sz="4" w:space="0" w:color="BFDEF0"/>
              <w:bottom w:val="single" w:sz="4" w:space="0" w:color="BFDEF0"/>
              <w:right w:val="single" w:sz="11" w:space="0" w:color="007AC3"/>
            </w:tcBorders>
            <w:tcMar>
              <w:top w:w="11" w:type="dxa"/>
            </w:tcMar>
          </w:tcPr>
          <w:p w14:paraId="25D97668" w14:textId="77777777" w:rsidR="00AA4FC0" w:rsidRDefault="00AA4FC0">
            <w:pPr>
              <w:autoSpaceDE w:val="0"/>
              <w:autoSpaceDN w:val="0"/>
              <w:adjustRightInd w:val="0"/>
              <w:jc w:val="right"/>
              <w:rPr>
                <w:rFonts w:cs="Arial"/>
                <w:color w:val="000000"/>
              </w:rPr>
            </w:pPr>
            <w:r>
              <w:rPr>
                <w:rFonts w:cs="Arial"/>
                <w:color w:val="000000"/>
              </w:rPr>
              <w:t>0,00</w:t>
            </w:r>
          </w:p>
        </w:tc>
      </w:tr>
      <w:tr w:rsidR="00AA4FC0" w14:paraId="382F0BCC" w14:textId="77777777">
        <w:trPr>
          <w:cantSplit/>
        </w:trPr>
        <w:tc>
          <w:tcPr>
            <w:tcW w:w="679" w:type="dxa"/>
            <w:tcBorders>
              <w:top w:val="single" w:sz="4" w:space="0" w:color="BFDEF0"/>
              <w:left w:val="single" w:sz="11" w:space="0" w:color="007AC3"/>
              <w:bottom w:val="single" w:sz="4" w:space="0" w:color="BFDEF0"/>
              <w:right w:val="single" w:sz="4" w:space="0" w:color="BFDEF0"/>
            </w:tcBorders>
            <w:shd w:val="clear" w:color="DFEEF7" w:fill="DFEEF7"/>
          </w:tcPr>
          <w:p w14:paraId="77F19F69" w14:textId="77777777" w:rsidR="00AA4FC0" w:rsidRDefault="00AA4FC0">
            <w:pPr>
              <w:autoSpaceDE w:val="0"/>
              <w:autoSpaceDN w:val="0"/>
              <w:adjustRightInd w:val="0"/>
              <w:jc w:val="center"/>
              <w:rPr>
                <w:rFonts w:cs="Arial"/>
                <w:color w:val="000000"/>
              </w:rPr>
            </w:pPr>
            <w:r>
              <w:rPr>
                <w:rFonts w:cs="Arial"/>
                <w:color w:val="000000"/>
              </w:rPr>
              <w:t>2</w:t>
            </w:r>
          </w:p>
        </w:tc>
        <w:tc>
          <w:tcPr>
            <w:tcW w:w="1673" w:type="dxa"/>
            <w:tcBorders>
              <w:top w:val="single" w:sz="4" w:space="0" w:color="BFDEF0"/>
              <w:left w:val="single" w:sz="4" w:space="0" w:color="BFDEF0"/>
              <w:bottom w:val="single" w:sz="4" w:space="0" w:color="BFDEF0"/>
              <w:right w:val="single" w:sz="4" w:space="0" w:color="BFDEF0"/>
            </w:tcBorders>
          </w:tcPr>
          <w:p w14:paraId="0B7D6799" w14:textId="77777777" w:rsidR="00AA4FC0" w:rsidRDefault="00AA4FC0">
            <w:pPr>
              <w:autoSpaceDE w:val="0"/>
              <w:autoSpaceDN w:val="0"/>
              <w:adjustRightInd w:val="0"/>
              <w:jc w:val="center"/>
              <w:rPr>
                <w:rFonts w:cs="Arial"/>
                <w:color w:val="000000"/>
              </w:rPr>
            </w:pPr>
            <w:r>
              <w:rPr>
                <w:rFonts w:cs="Arial"/>
                <w:color w:val="000000"/>
              </w:rPr>
              <w:t>Ne</w:t>
            </w:r>
          </w:p>
        </w:tc>
        <w:tc>
          <w:tcPr>
            <w:tcW w:w="1742" w:type="dxa"/>
            <w:tcBorders>
              <w:top w:val="single" w:sz="4" w:space="0" w:color="BFDEF0"/>
              <w:left w:val="single" w:sz="4" w:space="0" w:color="BFDEF0"/>
              <w:bottom w:val="single" w:sz="4" w:space="0" w:color="BFDEF0"/>
              <w:right w:val="single" w:sz="4" w:space="0" w:color="BFDEF0"/>
            </w:tcBorders>
          </w:tcPr>
          <w:p w14:paraId="64FC1426" w14:textId="77777777" w:rsidR="00AA4FC0" w:rsidRDefault="00AA4FC0">
            <w:pPr>
              <w:autoSpaceDE w:val="0"/>
              <w:autoSpaceDN w:val="0"/>
              <w:adjustRightInd w:val="0"/>
              <w:jc w:val="right"/>
              <w:rPr>
                <w:rFonts w:cs="Arial"/>
                <w:color w:val="000000"/>
              </w:rPr>
            </w:pPr>
            <w:r>
              <w:rPr>
                <w:rFonts w:cs="Arial"/>
                <w:color w:val="000000"/>
              </w:rPr>
              <w:t>2,20</w:t>
            </w:r>
          </w:p>
        </w:tc>
        <w:tc>
          <w:tcPr>
            <w:tcW w:w="1486" w:type="dxa"/>
            <w:tcBorders>
              <w:top w:val="single" w:sz="4" w:space="0" w:color="BFDEF0"/>
              <w:left w:val="single" w:sz="4" w:space="0" w:color="BFDEF0"/>
              <w:bottom w:val="single" w:sz="4" w:space="0" w:color="BFDEF0"/>
              <w:right w:val="single" w:sz="4" w:space="0" w:color="BFDEF0"/>
            </w:tcBorders>
          </w:tcPr>
          <w:p w14:paraId="359DDF28" w14:textId="77777777" w:rsidR="00AA4FC0" w:rsidRDefault="00AA4FC0">
            <w:pPr>
              <w:autoSpaceDE w:val="0"/>
              <w:autoSpaceDN w:val="0"/>
              <w:adjustRightInd w:val="0"/>
              <w:jc w:val="right"/>
              <w:rPr>
                <w:rFonts w:cs="Arial"/>
                <w:color w:val="000000"/>
              </w:rPr>
            </w:pPr>
            <w:r>
              <w:rPr>
                <w:rFonts w:cs="Arial"/>
                <w:color w:val="000000"/>
              </w:rPr>
              <w:t>8,70</w:t>
            </w:r>
          </w:p>
        </w:tc>
        <w:tc>
          <w:tcPr>
            <w:tcW w:w="2009" w:type="dxa"/>
            <w:tcBorders>
              <w:top w:val="single" w:sz="4" w:space="0" w:color="BFDEF0"/>
              <w:left w:val="single" w:sz="4" w:space="0" w:color="BFDEF0"/>
              <w:bottom w:val="single" w:sz="4" w:space="0" w:color="BFDEF0"/>
              <w:right w:val="single" w:sz="4" w:space="0" w:color="BFDEF0"/>
            </w:tcBorders>
          </w:tcPr>
          <w:p w14:paraId="0486C3D9" w14:textId="77777777" w:rsidR="00AA4FC0" w:rsidRDefault="00AA4FC0">
            <w:pPr>
              <w:autoSpaceDE w:val="0"/>
              <w:autoSpaceDN w:val="0"/>
              <w:adjustRightInd w:val="0"/>
              <w:jc w:val="right"/>
              <w:rPr>
                <w:rFonts w:cs="Arial"/>
                <w:color w:val="000000"/>
              </w:rPr>
            </w:pPr>
            <w:r>
              <w:rPr>
                <w:rFonts w:cs="Arial"/>
                <w:color w:val="000000"/>
              </w:rPr>
              <w:t>1,00</w:t>
            </w:r>
          </w:p>
        </w:tc>
        <w:tc>
          <w:tcPr>
            <w:tcW w:w="1498" w:type="dxa"/>
            <w:tcBorders>
              <w:top w:val="single" w:sz="4" w:space="0" w:color="BFDEF0"/>
              <w:left w:val="single" w:sz="4" w:space="0" w:color="BFDEF0"/>
              <w:bottom w:val="single" w:sz="4" w:space="0" w:color="BFDEF0"/>
              <w:right w:val="single" w:sz="11" w:space="0" w:color="007AC3"/>
            </w:tcBorders>
          </w:tcPr>
          <w:p w14:paraId="411405CB" w14:textId="77777777" w:rsidR="00AA4FC0" w:rsidRDefault="00AA4FC0">
            <w:pPr>
              <w:autoSpaceDE w:val="0"/>
              <w:autoSpaceDN w:val="0"/>
              <w:adjustRightInd w:val="0"/>
              <w:jc w:val="right"/>
              <w:rPr>
                <w:rFonts w:cs="Arial"/>
                <w:color w:val="000000"/>
              </w:rPr>
            </w:pPr>
            <w:r>
              <w:rPr>
                <w:rFonts w:cs="Arial"/>
                <w:color w:val="000000"/>
              </w:rPr>
              <w:t>0,00</w:t>
            </w:r>
          </w:p>
        </w:tc>
      </w:tr>
      <w:tr w:rsidR="00AA4FC0" w14:paraId="1FE1345C" w14:textId="77777777">
        <w:trPr>
          <w:cantSplit/>
        </w:trPr>
        <w:tc>
          <w:tcPr>
            <w:tcW w:w="679" w:type="dxa"/>
            <w:tcBorders>
              <w:top w:val="single" w:sz="4" w:space="0" w:color="BFDEF0"/>
              <w:left w:val="single" w:sz="11" w:space="0" w:color="007AC3"/>
              <w:bottom w:val="single" w:sz="4" w:space="0" w:color="BFDEF0"/>
              <w:right w:val="single" w:sz="4" w:space="0" w:color="BFDEF0"/>
            </w:tcBorders>
            <w:shd w:val="clear" w:color="DFEEF7" w:fill="DFEEF7"/>
          </w:tcPr>
          <w:p w14:paraId="7FE45CC9" w14:textId="77777777" w:rsidR="00AA4FC0" w:rsidRDefault="00AA4FC0">
            <w:pPr>
              <w:autoSpaceDE w:val="0"/>
              <w:autoSpaceDN w:val="0"/>
              <w:adjustRightInd w:val="0"/>
              <w:jc w:val="center"/>
              <w:rPr>
                <w:rFonts w:cs="Arial"/>
                <w:color w:val="000000"/>
              </w:rPr>
            </w:pPr>
            <w:r>
              <w:rPr>
                <w:rFonts w:cs="Arial"/>
                <w:color w:val="000000"/>
              </w:rPr>
              <w:t>3</w:t>
            </w:r>
          </w:p>
        </w:tc>
        <w:tc>
          <w:tcPr>
            <w:tcW w:w="1673" w:type="dxa"/>
            <w:tcBorders>
              <w:top w:val="single" w:sz="4" w:space="0" w:color="BFDEF0"/>
              <w:left w:val="single" w:sz="4" w:space="0" w:color="BFDEF0"/>
              <w:bottom w:val="single" w:sz="4" w:space="0" w:color="BFDEF0"/>
              <w:right w:val="single" w:sz="4" w:space="0" w:color="BFDEF0"/>
            </w:tcBorders>
          </w:tcPr>
          <w:p w14:paraId="76C87664" w14:textId="77777777" w:rsidR="00AA4FC0" w:rsidRDefault="00AA4FC0">
            <w:pPr>
              <w:autoSpaceDE w:val="0"/>
              <w:autoSpaceDN w:val="0"/>
              <w:adjustRightInd w:val="0"/>
              <w:jc w:val="center"/>
              <w:rPr>
                <w:rFonts w:cs="Arial"/>
                <w:color w:val="000000"/>
              </w:rPr>
            </w:pPr>
            <w:r>
              <w:rPr>
                <w:rFonts w:cs="Arial"/>
                <w:color w:val="000000"/>
              </w:rPr>
              <w:t>Ne</w:t>
            </w:r>
          </w:p>
        </w:tc>
        <w:tc>
          <w:tcPr>
            <w:tcW w:w="1742" w:type="dxa"/>
            <w:tcBorders>
              <w:top w:val="single" w:sz="4" w:space="0" w:color="BFDEF0"/>
              <w:left w:val="single" w:sz="4" w:space="0" w:color="BFDEF0"/>
              <w:bottom w:val="single" w:sz="4" w:space="0" w:color="BFDEF0"/>
              <w:right w:val="single" w:sz="4" w:space="0" w:color="BFDEF0"/>
            </w:tcBorders>
          </w:tcPr>
          <w:p w14:paraId="0372BF69" w14:textId="77777777" w:rsidR="00AA4FC0" w:rsidRDefault="00AA4FC0">
            <w:pPr>
              <w:autoSpaceDE w:val="0"/>
              <w:autoSpaceDN w:val="0"/>
              <w:adjustRightInd w:val="0"/>
              <w:jc w:val="right"/>
              <w:rPr>
                <w:rFonts w:cs="Arial"/>
                <w:color w:val="000000"/>
              </w:rPr>
            </w:pPr>
            <w:r>
              <w:rPr>
                <w:rFonts w:cs="Arial"/>
                <w:color w:val="000000"/>
              </w:rPr>
              <w:t>4,20</w:t>
            </w:r>
          </w:p>
        </w:tc>
        <w:tc>
          <w:tcPr>
            <w:tcW w:w="1486" w:type="dxa"/>
            <w:tcBorders>
              <w:top w:val="single" w:sz="4" w:space="0" w:color="BFDEF0"/>
              <w:left w:val="single" w:sz="4" w:space="0" w:color="BFDEF0"/>
              <w:bottom w:val="single" w:sz="4" w:space="0" w:color="BFDEF0"/>
              <w:right w:val="single" w:sz="4" w:space="0" w:color="BFDEF0"/>
            </w:tcBorders>
          </w:tcPr>
          <w:p w14:paraId="6425D3F8" w14:textId="77777777" w:rsidR="00AA4FC0" w:rsidRDefault="00AA4FC0">
            <w:pPr>
              <w:autoSpaceDE w:val="0"/>
              <w:autoSpaceDN w:val="0"/>
              <w:adjustRightInd w:val="0"/>
              <w:jc w:val="right"/>
              <w:rPr>
                <w:rFonts w:cs="Arial"/>
                <w:color w:val="000000"/>
              </w:rPr>
            </w:pPr>
            <w:r>
              <w:rPr>
                <w:rFonts w:cs="Arial"/>
                <w:color w:val="000000"/>
              </w:rPr>
              <w:t>8,70</w:t>
            </w:r>
          </w:p>
        </w:tc>
        <w:tc>
          <w:tcPr>
            <w:tcW w:w="2009" w:type="dxa"/>
            <w:tcBorders>
              <w:top w:val="single" w:sz="4" w:space="0" w:color="BFDEF0"/>
              <w:left w:val="single" w:sz="4" w:space="0" w:color="BFDEF0"/>
              <w:bottom w:val="single" w:sz="4" w:space="0" w:color="BFDEF0"/>
              <w:right w:val="single" w:sz="4" w:space="0" w:color="BFDEF0"/>
            </w:tcBorders>
          </w:tcPr>
          <w:p w14:paraId="1A41AD1C" w14:textId="77777777" w:rsidR="00AA4FC0" w:rsidRDefault="00AA4FC0">
            <w:pPr>
              <w:autoSpaceDE w:val="0"/>
              <w:autoSpaceDN w:val="0"/>
              <w:adjustRightInd w:val="0"/>
              <w:jc w:val="right"/>
              <w:rPr>
                <w:rFonts w:cs="Arial"/>
                <w:color w:val="000000"/>
              </w:rPr>
            </w:pPr>
            <w:r>
              <w:rPr>
                <w:rFonts w:cs="Arial"/>
                <w:color w:val="000000"/>
              </w:rPr>
              <w:t>1,00</w:t>
            </w:r>
          </w:p>
        </w:tc>
        <w:tc>
          <w:tcPr>
            <w:tcW w:w="1498" w:type="dxa"/>
            <w:tcBorders>
              <w:top w:val="single" w:sz="4" w:space="0" w:color="BFDEF0"/>
              <w:left w:val="single" w:sz="4" w:space="0" w:color="BFDEF0"/>
              <w:bottom w:val="single" w:sz="4" w:space="0" w:color="BFDEF0"/>
              <w:right w:val="single" w:sz="11" w:space="0" w:color="007AC3"/>
            </w:tcBorders>
          </w:tcPr>
          <w:p w14:paraId="649AC0BE" w14:textId="77777777" w:rsidR="00AA4FC0" w:rsidRDefault="00AA4FC0">
            <w:pPr>
              <w:autoSpaceDE w:val="0"/>
              <w:autoSpaceDN w:val="0"/>
              <w:adjustRightInd w:val="0"/>
              <w:jc w:val="right"/>
              <w:rPr>
                <w:rFonts w:cs="Arial"/>
                <w:color w:val="000000"/>
              </w:rPr>
            </w:pPr>
            <w:r>
              <w:rPr>
                <w:rFonts w:cs="Arial"/>
                <w:color w:val="000000"/>
              </w:rPr>
              <w:t>0,00</w:t>
            </w:r>
          </w:p>
        </w:tc>
      </w:tr>
      <w:tr w:rsidR="00AA4FC0" w14:paraId="41AA9741" w14:textId="77777777">
        <w:trPr>
          <w:cantSplit/>
        </w:trPr>
        <w:tc>
          <w:tcPr>
            <w:tcW w:w="679" w:type="dxa"/>
            <w:tcBorders>
              <w:top w:val="single" w:sz="4" w:space="0" w:color="BFDEF0"/>
              <w:left w:val="single" w:sz="11" w:space="0" w:color="007AC3"/>
              <w:bottom w:val="single" w:sz="11" w:space="0" w:color="007AC3"/>
              <w:right w:val="single" w:sz="4" w:space="0" w:color="BFDEF0"/>
            </w:tcBorders>
            <w:shd w:val="clear" w:color="DFEEF7" w:fill="DFEEF7"/>
            <w:tcMar>
              <w:bottom w:w="11" w:type="dxa"/>
            </w:tcMar>
          </w:tcPr>
          <w:p w14:paraId="1DA26027" w14:textId="77777777" w:rsidR="00AA4FC0" w:rsidRDefault="00AA4FC0">
            <w:pPr>
              <w:keepNext/>
              <w:autoSpaceDE w:val="0"/>
              <w:autoSpaceDN w:val="0"/>
              <w:adjustRightInd w:val="0"/>
              <w:jc w:val="center"/>
              <w:rPr>
                <w:rFonts w:cs="Arial"/>
                <w:color w:val="000000"/>
              </w:rPr>
            </w:pPr>
            <w:r>
              <w:rPr>
                <w:rFonts w:cs="Arial"/>
                <w:color w:val="000000"/>
              </w:rPr>
              <w:t>4</w:t>
            </w:r>
          </w:p>
        </w:tc>
        <w:tc>
          <w:tcPr>
            <w:tcW w:w="1673" w:type="dxa"/>
            <w:tcBorders>
              <w:top w:val="single" w:sz="4" w:space="0" w:color="BFDEF0"/>
              <w:left w:val="single" w:sz="4" w:space="0" w:color="BFDEF0"/>
              <w:bottom w:val="single" w:sz="11" w:space="0" w:color="007AC3"/>
              <w:right w:val="single" w:sz="4" w:space="0" w:color="BFDEF0"/>
            </w:tcBorders>
            <w:tcMar>
              <w:bottom w:w="11" w:type="dxa"/>
            </w:tcMar>
          </w:tcPr>
          <w:p w14:paraId="794F6A84" w14:textId="77777777" w:rsidR="00AA4FC0" w:rsidRDefault="00AA4FC0">
            <w:pPr>
              <w:keepNext/>
              <w:autoSpaceDE w:val="0"/>
              <w:autoSpaceDN w:val="0"/>
              <w:adjustRightInd w:val="0"/>
              <w:jc w:val="center"/>
              <w:rPr>
                <w:rFonts w:cs="Arial"/>
                <w:color w:val="000000"/>
              </w:rPr>
            </w:pPr>
            <w:r>
              <w:rPr>
                <w:rFonts w:cs="Arial"/>
                <w:color w:val="000000"/>
              </w:rPr>
              <w:t>Ano</w:t>
            </w:r>
          </w:p>
        </w:tc>
        <w:tc>
          <w:tcPr>
            <w:tcW w:w="1742" w:type="dxa"/>
            <w:tcBorders>
              <w:top w:val="single" w:sz="4" w:space="0" w:color="BFDEF0"/>
              <w:left w:val="single" w:sz="4" w:space="0" w:color="BFDEF0"/>
              <w:bottom w:val="single" w:sz="11" w:space="0" w:color="007AC3"/>
              <w:right w:val="single" w:sz="4" w:space="0" w:color="BFDEF0"/>
            </w:tcBorders>
            <w:tcMar>
              <w:bottom w:w="11" w:type="dxa"/>
            </w:tcMar>
          </w:tcPr>
          <w:p w14:paraId="76B64C8D" w14:textId="77777777" w:rsidR="00AA4FC0" w:rsidRDefault="00AA4FC0">
            <w:pPr>
              <w:keepNext/>
              <w:autoSpaceDE w:val="0"/>
              <w:autoSpaceDN w:val="0"/>
              <w:adjustRightInd w:val="0"/>
              <w:jc w:val="right"/>
              <w:rPr>
                <w:rFonts w:cs="Arial"/>
                <w:color w:val="000000"/>
              </w:rPr>
            </w:pPr>
            <w:r>
              <w:rPr>
                <w:rFonts w:cs="Arial"/>
                <w:color w:val="000000"/>
              </w:rPr>
              <w:t>5,20</w:t>
            </w:r>
          </w:p>
        </w:tc>
        <w:tc>
          <w:tcPr>
            <w:tcW w:w="1486" w:type="dxa"/>
            <w:tcBorders>
              <w:top w:val="single" w:sz="4" w:space="0" w:color="BFDEF0"/>
              <w:left w:val="single" w:sz="4" w:space="0" w:color="BFDEF0"/>
              <w:bottom w:val="single" w:sz="11" w:space="0" w:color="007AC3"/>
              <w:right w:val="single" w:sz="4" w:space="0" w:color="BFDEF0"/>
            </w:tcBorders>
            <w:tcMar>
              <w:bottom w:w="11" w:type="dxa"/>
            </w:tcMar>
          </w:tcPr>
          <w:p w14:paraId="4AA3AE24" w14:textId="77777777" w:rsidR="00AA4FC0" w:rsidRDefault="00AA4FC0">
            <w:pPr>
              <w:keepNext/>
              <w:autoSpaceDE w:val="0"/>
              <w:autoSpaceDN w:val="0"/>
              <w:adjustRightInd w:val="0"/>
              <w:jc w:val="right"/>
              <w:rPr>
                <w:rFonts w:cs="Arial"/>
                <w:color w:val="000000"/>
              </w:rPr>
            </w:pPr>
            <w:r>
              <w:rPr>
                <w:rFonts w:cs="Arial"/>
                <w:color w:val="000000"/>
              </w:rPr>
              <w:t>8,70</w:t>
            </w:r>
          </w:p>
        </w:tc>
        <w:tc>
          <w:tcPr>
            <w:tcW w:w="2009" w:type="dxa"/>
            <w:tcBorders>
              <w:top w:val="single" w:sz="4" w:space="0" w:color="BFDEF0"/>
              <w:left w:val="single" w:sz="4" w:space="0" w:color="BFDEF0"/>
              <w:bottom w:val="single" w:sz="11" w:space="0" w:color="007AC3"/>
              <w:right w:val="single" w:sz="4" w:space="0" w:color="BFDEF0"/>
            </w:tcBorders>
            <w:tcMar>
              <w:bottom w:w="11" w:type="dxa"/>
            </w:tcMar>
          </w:tcPr>
          <w:p w14:paraId="045C6ABB" w14:textId="77777777" w:rsidR="00AA4FC0" w:rsidRDefault="00AA4FC0">
            <w:pPr>
              <w:keepNext/>
              <w:autoSpaceDE w:val="0"/>
              <w:autoSpaceDN w:val="0"/>
              <w:adjustRightInd w:val="0"/>
              <w:jc w:val="right"/>
              <w:rPr>
                <w:rFonts w:cs="Arial"/>
                <w:color w:val="000000"/>
              </w:rPr>
            </w:pPr>
            <w:r>
              <w:rPr>
                <w:rFonts w:cs="Arial"/>
                <w:color w:val="000000"/>
              </w:rPr>
              <w:t>1,00</w:t>
            </w:r>
          </w:p>
        </w:tc>
        <w:tc>
          <w:tcPr>
            <w:tcW w:w="1498" w:type="dxa"/>
            <w:tcBorders>
              <w:top w:val="single" w:sz="4" w:space="0" w:color="BFDEF0"/>
              <w:left w:val="single" w:sz="4" w:space="0" w:color="BFDEF0"/>
              <w:bottom w:val="single" w:sz="11" w:space="0" w:color="007AC3"/>
              <w:right w:val="single" w:sz="11" w:space="0" w:color="007AC3"/>
            </w:tcBorders>
            <w:tcMar>
              <w:bottom w:w="11" w:type="dxa"/>
            </w:tcMar>
          </w:tcPr>
          <w:p w14:paraId="68773EA1" w14:textId="77777777" w:rsidR="00AA4FC0" w:rsidRDefault="00AA4FC0">
            <w:pPr>
              <w:keepNext/>
              <w:autoSpaceDE w:val="0"/>
              <w:autoSpaceDN w:val="0"/>
              <w:adjustRightInd w:val="0"/>
              <w:jc w:val="right"/>
              <w:rPr>
                <w:rFonts w:cs="Arial"/>
                <w:color w:val="000000"/>
              </w:rPr>
            </w:pPr>
            <w:r>
              <w:rPr>
                <w:rFonts w:cs="Arial"/>
                <w:color w:val="000000"/>
              </w:rPr>
              <w:t>0,00</w:t>
            </w:r>
          </w:p>
        </w:tc>
      </w:tr>
    </w:tbl>
    <w:p w14:paraId="4879809D" w14:textId="77777777" w:rsidR="00AA4FC0" w:rsidRDefault="00AA4FC0" w:rsidP="00AA4FC0">
      <w:pPr>
        <w:autoSpaceDE w:val="0"/>
        <w:autoSpaceDN w:val="0"/>
        <w:adjustRightInd w:val="0"/>
        <w:spacing w:line="65" w:lineRule="exact"/>
        <w:jc w:val="left"/>
        <w:rPr>
          <w:rFonts w:cs="Arial"/>
          <w:color w:val="000000"/>
        </w:rPr>
      </w:pPr>
    </w:p>
    <w:tbl>
      <w:tblPr>
        <w:tblW w:w="0" w:type="auto"/>
        <w:tblLayout w:type="fixed"/>
        <w:tblCellMar>
          <w:top w:w="20" w:type="dxa"/>
          <w:left w:w="50" w:type="dxa"/>
          <w:bottom w:w="20" w:type="dxa"/>
          <w:right w:w="50" w:type="dxa"/>
        </w:tblCellMar>
        <w:tblLook w:val="0000" w:firstRow="0" w:lastRow="0" w:firstColumn="0" w:lastColumn="0" w:noHBand="0" w:noVBand="0"/>
      </w:tblPr>
      <w:tblGrid>
        <w:gridCol w:w="679"/>
        <w:gridCol w:w="1464"/>
        <w:gridCol w:w="1586"/>
        <w:gridCol w:w="1925"/>
        <w:gridCol w:w="1627"/>
        <w:gridCol w:w="1805"/>
      </w:tblGrid>
      <w:tr w:rsidR="00AA4FC0" w14:paraId="0F5EC613" w14:textId="77777777">
        <w:trPr>
          <w:cantSplit/>
          <w:tblHeader/>
        </w:trPr>
        <w:tc>
          <w:tcPr>
            <w:tcW w:w="679" w:type="dxa"/>
            <w:vMerge w:val="restart"/>
            <w:tcBorders>
              <w:top w:val="single" w:sz="11" w:space="0" w:color="007AC3"/>
              <w:left w:val="single" w:sz="11" w:space="0" w:color="007AC3"/>
              <w:bottom w:val="nil"/>
              <w:right w:val="single" w:sz="4" w:space="0" w:color="7FBDE1"/>
            </w:tcBorders>
            <w:shd w:val="clear" w:color="BFDEF0" w:fill="BFDEF0"/>
            <w:tcMar>
              <w:top w:w="11" w:type="dxa"/>
            </w:tcMar>
            <w:vAlign w:val="center"/>
          </w:tcPr>
          <w:p w14:paraId="7847E55E" w14:textId="77777777" w:rsidR="00AA4FC0" w:rsidRDefault="00AA4FC0">
            <w:pPr>
              <w:keepNext/>
              <w:autoSpaceDE w:val="0"/>
              <w:autoSpaceDN w:val="0"/>
              <w:adjustRightInd w:val="0"/>
              <w:jc w:val="center"/>
              <w:rPr>
                <w:rFonts w:cs="Arial"/>
                <w:b/>
                <w:bCs/>
                <w:color w:val="007AC3"/>
              </w:rPr>
            </w:pPr>
            <w:r>
              <w:rPr>
                <w:rFonts w:cs="Arial"/>
                <w:b/>
                <w:bCs/>
                <w:color w:val="007AC3"/>
              </w:rPr>
              <w:t>Číslo</w:t>
            </w:r>
          </w:p>
        </w:tc>
        <w:tc>
          <w:tcPr>
            <w:tcW w:w="1464" w:type="dxa"/>
            <w:tcBorders>
              <w:top w:val="single" w:sz="11" w:space="0" w:color="007AC3"/>
              <w:left w:val="single" w:sz="4" w:space="0" w:color="7FBDE1"/>
              <w:bottom w:val="nil"/>
              <w:right w:val="single" w:sz="4" w:space="0" w:color="7FBDE1"/>
            </w:tcBorders>
            <w:shd w:val="clear" w:color="BFDEF0" w:fill="BFDEF0"/>
            <w:tcMar>
              <w:top w:w="11" w:type="dxa"/>
              <w:bottom w:w="25" w:type="dxa"/>
            </w:tcMar>
            <w:vAlign w:val="center"/>
          </w:tcPr>
          <w:p w14:paraId="79373B49" w14:textId="77777777" w:rsidR="00AA4FC0" w:rsidRDefault="00AA4FC0">
            <w:pPr>
              <w:keepNext/>
              <w:autoSpaceDE w:val="0"/>
              <w:autoSpaceDN w:val="0"/>
              <w:adjustRightInd w:val="0"/>
              <w:jc w:val="center"/>
              <w:rPr>
                <w:rFonts w:cs="Arial"/>
                <w:b/>
                <w:bCs/>
                <w:color w:val="007AC3"/>
              </w:rPr>
            </w:pPr>
            <w:r>
              <w:rPr>
                <w:rFonts w:cs="Arial"/>
                <w:b/>
                <w:bCs/>
                <w:color w:val="007AC3"/>
              </w:rPr>
              <w:t>Změna</w:t>
            </w:r>
          </w:p>
        </w:tc>
        <w:tc>
          <w:tcPr>
            <w:tcW w:w="1586" w:type="dxa"/>
            <w:tcBorders>
              <w:top w:val="single" w:sz="11" w:space="0" w:color="007AC3"/>
              <w:left w:val="single" w:sz="4" w:space="0" w:color="7FBDE1"/>
              <w:bottom w:val="nil"/>
              <w:right w:val="single" w:sz="4" w:space="0" w:color="7FBDE1"/>
            </w:tcBorders>
            <w:shd w:val="clear" w:color="BFDEF0" w:fill="BFDEF0"/>
            <w:tcMar>
              <w:top w:w="11" w:type="dxa"/>
              <w:bottom w:w="25" w:type="dxa"/>
            </w:tcMar>
            <w:vAlign w:val="center"/>
          </w:tcPr>
          <w:p w14:paraId="56EA4E56" w14:textId="77777777" w:rsidR="00AA4FC0" w:rsidRDefault="00AA4FC0">
            <w:pPr>
              <w:keepNext/>
              <w:autoSpaceDE w:val="0"/>
              <w:autoSpaceDN w:val="0"/>
              <w:adjustRightInd w:val="0"/>
              <w:jc w:val="center"/>
              <w:rPr>
                <w:rFonts w:cs="Arial"/>
                <w:b/>
                <w:bCs/>
                <w:color w:val="007AC3"/>
              </w:rPr>
            </w:pPr>
            <w:r>
              <w:rPr>
                <w:rFonts w:cs="Arial"/>
                <w:b/>
                <w:bCs/>
                <w:color w:val="007AC3"/>
              </w:rPr>
              <w:t>Tuhost</w:t>
            </w:r>
          </w:p>
        </w:tc>
        <w:tc>
          <w:tcPr>
            <w:tcW w:w="1925" w:type="dxa"/>
            <w:tcBorders>
              <w:top w:val="single" w:sz="11" w:space="0" w:color="007AC3"/>
              <w:left w:val="single" w:sz="4" w:space="0" w:color="7FBDE1"/>
              <w:bottom w:val="nil"/>
              <w:right w:val="single" w:sz="4" w:space="0" w:color="7FBDE1"/>
            </w:tcBorders>
            <w:shd w:val="clear" w:color="BFDEF0" w:fill="BFDEF0"/>
            <w:tcMar>
              <w:top w:w="11" w:type="dxa"/>
              <w:bottom w:w="25" w:type="dxa"/>
            </w:tcMar>
            <w:vAlign w:val="center"/>
          </w:tcPr>
          <w:p w14:paraId="75CC2BF4" w14:textId="77777777" w:rsidR="00AA4FC0" w:rsidRDefault="00AA4FC0">
            <w:pPr>
              <w:keepNext/>
              <w:autoSpaceDE w:val="0"/>
              <w:autoSpaceDN w:val="0"/>
              <w:adjustRightInd w:val="0"/>
              <w:jc w:val="center"/>
              <w:rPr>
                <w:rFonts w:cs="Arial"/>
                <w:b/>
                <w:bCs/>
                <w:color w:val="007AC3"/>
              </w:rPr>
            </w:pPr>
            <w:r>
              <w:rPr>
                <w:rFonts w:cs="Arial"/>
                <w:b/>
                <w:bCs/>
                <w:color w:val="007AC3"/>
              </w:rPr>
              <w:t>Modul pruž.</w:t>
            </w:r>
          </w:p>
        </w:tc>
        <w:tc>
          <w:tcPr>
            <w:tcW w:w="1627" w:type="dxa"/>
            <w:tcBorders>
              <w:top w:val="single" w:sz="11" w:space="0" w:color="007AC3"/>
              <w:left w:val="single" w:sz="4" w:space="0" w:color="7FBDE1"/>
              <w:bottom w:val="nil"/>
              <w:right w:val="single" w:sz="4" w:space="0" w:color="7FBDE1"/>
            </w:tcBorders>
            <w:shd w:val="clear" w:color="BFDEF0" w:fill="BFDEF0"/>
            <w:tcMar>
              <w:top w:w="11" w:type="dxa"/>
              <w:bottom w:w="25" w:type="dxa"/>
            </w:tcMar>
            <w:vAlign w:val="center"/>
          </w:tcPr>
          <w:p w14:paraId="34BF335E" w14:textId="77777777" w:rsidR="00AA4FC0" w:rsidRDefault="00AA4FC0">
            <w:pPr>
              <w:keepNext/>
              <w:autoSpaceDE w:val="0"/>
              <w:autoSpaceDN w:val="0"/>
              <w:adjustRightInd w:val="0"/>
              <w:jc w:val="center"/>
              <w:rPr>
                <w:rFonts w:cs="Arial"/>
                <w:b/>
                <w:bCs/>
                <w:color w:val="007AC3"/>
              </w:rPr>
            </w:pPr>
            <w:r>
              <w:rPr>
                <w:rFonts w:cs="Arial"/>
                <w:b/>
                <w:bCs/>
                <w:color w:val="007AC3"/>
              </w:rPr>
              <w:t>Plocha</w:t>
            </w:r>
          </w:p>
        </w:tc>
        <w:tc>
          <w:tcPr>
            <w:tcW w:w="1805" w:type="dxa"/>
            <w:tcBorders>
              <w:top w:val="single" w:sz="11" w:space="0" w:color="007AC3"/>
              <w:left w:val="single" w:sz="4" w:space="0" w:color="7FBDE1"/>
              <w:bottom w:val="nil"/>
              <w:right w:val="single" w:sz="11" w:space="0" w:color="007AC3"/>
            </w:tcBorders>
            <w:shd w:val="clear" w:color="BFDEF0" w:fill="BFDEF0"/>
            <w:tcMar>
              <w:top w:w="11" w:type="dxa"/>
              <w:bottom w:w="25" w:type="dxa"/>
            </w:tcMar>
            <w:vAlign w:val="center"/>
          </w:tcPr>
          <w:p w14:paraId="26225D37" w14:textId="77777777" w:rsidR="00AA4FC0" w:rsidRDefault="00AA4FC0">
            <w:pPr>
              <w:keepNext/>
              <w:autoSpaceDE w:val="0"/>
              <w:autoSpaceDN w:val="0"/>
              <w:adjustRightInd w:val="0"/>
              <w:jc w:val="center"/>
              <w:rPr>
                <w:rFonts w:cs="Arial"/>
                <w:b/>
                <w:bCs/>
                <w:color w:val="007AC3"/>
              </w:rPr>
            </w:pPr>
            <w:r>
              <w:rPr>
                <w:rFonts w:cs="Arial"/>
                <w:b/>
                <w:bCs/>
                <w:color w:val="007AC3"/>
              </w:rPr>
              <w:t>Předp. síla</w:t>
            </w:r>
          </w:p>
        </w:tc>
      </w:tr>
      <w:tr w:rsidR="00AA4FC0" w14:paraId="00AE4399" w14:textId="77777777">
        <w:trPr>
          <w:cantSplit/>
          <w:tblHeader/>
        </w:trPr>
        <w:tc>
          <w:tcPr>
            <w:tcW w:w="679" w:type="dxa"/>
            <w:vMerge/>
            <w:tcBorders>
              <w:top w:val="nil"/>
              <w:left w:val="single" w:sz="11" w:space="0" w:color="007AC3"/>
              <w:bottom w:val="single" w:sz="11" w:space="0" w:color="007AC3"/>
              <w:right w:val="single" w:sz="4" w:space="0" w:color="7FBDE1"/>
            </w:tcBorders>
            <w:shd w:val="clear" w:color="BFDEF0" w:fill="BFDEF0"/>
            <w:tcMar>
              <w:bottom w:w="11" w:type="dxa"/>
            </w:tcMar>
            <w:vAlign w:val="center"/>
          </w:tcPr>
          <w:p w14:paraId="41E17821" w14:textId="77777777" w:rsidR="00AA4FC0" w:rsidRDefault="00AA4FC0">
            <w:pPr>
              <w:keepNext/>
              <w:autoSpaceDE w:val="0"/>
              <w:autoSpaceDN w:val="0"/>
              <w:adjustRightInd w:val="0"/>
              <w:jc w:val="left"/>
              <w:rPr>
                <w:rFonts w:cs="Arial"/>
                <w:color w:val="000000"/>
              </w:rPr>
            </w:pPr>
          </w:p>
        </w:tc>
        <w:tc>
          <w:tcPr>
            <w:tcW w:w="1464"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01CA70CB" w14:textId="77777777" w:rsidR="00AA4FC0" w:rsidRDefault="00AA4FC0">
            <w:pPr>
              <w:keepNext/>
              <w:autoSpaceDE w:val="0"/>
              <w:autoSpaceDN w:val="0"/>
              <w:adjustRightInd w:val="0"/>
              <w:jc w:val="center"/>
              <w:rPr>
                <w:rFonts w:cs="Arial"/>
                <w:b/>
                <w:bCs/>
                <w:color w:val="007AC3"/>
              </w:rPr>
            </w:pPr>
            <w:r>
              <w:rPr>
                <w:rFonts w:cs="Arial"/>
                <w:b/>
                <w:bCs/>
                <w:color w:val="007AC3"/>
              </w:rPr>
              <w:t>tuhosti</w:t>
            </w:r>
          </w:p>
        </w:tc>
        <w:tc>
          <w:tcPr>
            <w:tcW w:w="1586"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4E55D750" w14:textId="77777777" w:rsidR="00AA4FC0" w:rsidRDefault="00AA4FC0">
            <w:pPr>
              <w:keepNext/>
              <w:autoSpaceDE w:val="0"/>
              <w:autoSpaceDN w:val="0"/>
              <w:adjustRightInd w:val="0"/>
              <w:jc w:val="center"/>
              <w:rPr>
                <w:rFonts w:cs="Arial"/>
                <w:b/>
                <w:bCs/>
                <w:color w:val="007AC3"/>
              </w:rPr>
            </w:pPr>
            <w:r>
              <w:rPr>
                <w:rFonts w:cs="Arial"/>
                <w:b/>
                <w:bCs/>
                <w:color w:val="007AC3"/>
              </w:rPr>
              <w:t>k [kN/m]</w:t>
            </w:r>
          </w:p>
        </w:tc>
        <w:tc>
          <w:tcPr>
            <w:tcW w:w="1925"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4E32016A" w14:textId="77777777" w:rsidR="00AA4FC0" w:rsidRDefault="00AA4FC0">
            <w:pPr>
              <w:keepNext/>
              <w:autoSpaceDE w:val="0"/>
              <w:autoSpaceDN w:val="0"/>
              <w:adjustRightInd w:val="0"/>
              <w:jc w:val="center"/>
              <w:rPr>
                <w:rFonts w:cs="Arial"/>
                <w:b/>
                <w:bCs/>
                <w:color w:val="007AC3"/>
              </w:rPr>
            </w:pPr>
            <w:r>
              <w:rPr>
                <w:rFonts w:cs="Arial"/>
                <w:b/>
                <w:bCs/>
                <w:color w:val="007AC3"/>
              </w:rPr>
              <w:t>E [MPa]</w:t>
            </w:r>
          </w:p>
        </w:tc>
        <w:tc>
          <w:tcPr>
            <w:tcW w:w="1627"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6F6D18D2" w14:textId="77777777" w:rsidR="00AA4FC0" w:rsidRDefault="00AA4FC0">
            <w:pPr>
              <w:keepNext/>
              <w:autoSpaceDE w:val="0"/>
              <w:autoSpaceDN w:val="0"/>
              <w:adjustRightInd w:val="0"/>
              <w:jc w:val="center"/>
              <w:rPr>
                <w:rFonts w:cs="Arial"/>
                <w:b/>
                <w:bCs/>
                <w:color w:val="007AC3"/>
              </w:rPr>
            </w:pPr>
            <w:r>
              <w:rPr>
                <w:rFonts w:cs="Arial"/>
                <w:b/>
                <w:bCs/>
                <w:color w:val="007AC3"/>
              </w:rPr>
              <w:t>A [mm</w:t>
            </w:r>
            <w:r>
              <w:rPr>
                <w:rFonts w:cs="Arial"/>
                <w:b/>
                <w:bCs/>
                <w:color w:val="007AC3"/>
                <w:position w:val="4"/>
                <w:sz w:val="16"/>
                <w:szCs w:val="16"/>
              </w:rPr>
              <w:t>2</w:t>
            </w:r>
            <w:r>
              <w:rPr>
                <w:rFonts w:cs="Arial"/>
                <w:b/>
                <w:bCs/>
                <w:color w:val="007AC3"/>
              </w:rPr>
              <w:t>]</w:t>
            </w:r>
          </w:p>
        </w:tc>
        <w:tc>
          <w:tcPr>
            <w:tcW w:w="1805" w:type="dxa"/>
            <w:tcBorders>
              <w:top w:val="nil"/>
              <w:left w:val="single" w:sz="4" w:space="0" w:color="7FBDE1"/>
              <w:bottom w:val="single" w:sz="11" w:space="0" w:color="007AC3"/>
              <w:right w:val="single" w:sz="11" w:space="0" w:color="007AC3"/>
            </w:tcBorders>
            <w:shd w:val="clear" w:color="BFDEF0" w:fill="BFDEF0"/>
            <w:tcMar>
              <w:top w:w="25" w:type="dxa"/>
              <w:bottom w:w="11" w:type="dxa"/>
            </w:tcMar>
            <w:vAlign w:val="center"/>
          </w:tcPr>
          <w:p w14:paraId="475E1DE9" w14:textId="77777777" w:rsidR="00AA4FC0" w:rsidRDefault="00AA4FC0">
            <w:pPr>
              <w:keepNext/>
              <w:autoSpaceDE w:val="0"/>
              <w:autoSpaceDN w:val="0"/>
              <w:adjustRightInd w:val="0"/>
              <w:jc w:val="center"/>
              <w:rPr>
                <w:rFonts w:cs="Arial"/>
                <w:b/>
                <w:bCs/>
                <w:color w:val="007AC3"/>
              </w:rPr>
            </w:pPr>
            <w:r>
              <w:rPr>
                <w:rFonts w:cs="Arial"/>
                <w:b/>
                <w:bCs/>
                <w:color w:val="007AC3"/>
              </w:rPr>
              <w:t>F [kN]</w:t>
            </w:r>
          </w:p>
        </w:tc>
      </w:tr>
      <w:tr w:rsidR="00AA4FC0" w14:paraId="7FC6F425" w14:textId="77777777">
        <w:trPr>
          <w:cantSplit/>
        </w:trPr>
        <w:tc>
          <w:tcPr>
            <w:tcW w:w="679" w:type="dxa"/>
            <w:tcBorders>
              <w:top w:val="single" w:sz="11" w:space="0" w:color="007AC3"/>
              <w:left w:val="single" w:sz="11" w:space="0" w:color="007AC3"/>
              <w:bottom w:val="single" w:sz="4" w:space="0" w:color="BFDEF0"/>
              <w:right w:val="single" w:sz="4" w:space="0" w:color="BFDEF0"/>
            </w:tcBorders>
            <w:shd w:val="clear" w:color="DFEEF7" w:fill="DFEEF7"/>
            <w:tcMar>
              <w:top w:w="11" w:type="dxa"/>
            </w:tcMar>
          </w:tcPr>
          <w:p w14:paraId="3863F0CA" w14:textId="77777777" w:rsidR="00AA4FC0" w:rsidRDefault="00AA4FC0">
            <w:pPr>
              <w:autoSpaceDE w:val="0"/>
              <w:autoSpaceDN w:val="0"/>
              <w:adjustRightInd w:val="0"/>
              <w:jc w:val="center"/>
              <w:rPr>
                <w:rFonts w:cs="Arial"/>
                <w:color w:val="000000"/>
              </w:rPr>
            </w:pPr>
            <w:r>
              <w:rPr>
                <w:rFonts w:cs="Arial"/>
                <w:color w:val="000000"/>
              </w:rPr>
              <w:t>1</w:t>
            </w:r>
          </w:p>
        </w:tc>
        <w:tc>
          <w:tcPr>
            <w:tcW w:w="1464" w:type="dxa"/>
            <w:tcBorders>
              <w:top w:val="single" w:sz="11" w:space="0" w:color="007AC3"/>
              <w:left w:val="single" w:sz="4" w:space="0" w:color="BFDEF0"/>
              <w:bottom w:val="single" w:sz="4" w:space="0" w:color="BFDEF0"/>
              <w:right w:val="single" w:sz="4" w:space="0" w:color="BFDEF0"/>
            </w:tcBorders>
            <w:tcMar>
              <w:top w:w="11" w:type="dxa"/>
            </w:tcMar>
          </w:tcPr>
          <w:p w14:paraId="6D1955AA" w14:textId="77777777" w:rsidR="00AA4FC0" w:rsidRDefault="00AA4FC0">
            <w:pPr>
              <w:autoSpaceDE w:val="0"/>
              <w:autoSpaceDN w:val="0"/>
              <w:adjustRightInd w:val="0"/>
              <w:jc w:val="center"/>
              <w:rPr>
                <w:rFonts w:cs="Arial"/>
                <w:color w:val="000000"/>
              </w:rPr>
            </w:pPr>
            <w:r>
              <w:rPr>
                <w:rFonts w:cs="Arial"/>
                <w:color w:val="000000"/>
              </w:rPr>
              <w:t>Ne</w:t>
            </w:r>
          </w:p>
        </w:tc>
        <w:tc>
          <w:tcPr>
            <w:tcW w:w="1586" w:type="dxa"/>
            <w:tcBorders>
              <w:top w:val="single" w:sz="11" w:space="0" w:color="007AC3"/>
              <w:left w:val="single" w:sz="4" w:space="0" w:color="BFDEF0"/>
              <w:bottom w:val="single" w:sz="4" w:space="0" w:color="BFDEF0"/>
              <w:right w:val="single" w:sz="4" w:space="0" w:color="BFDEF0"/>
            </w:tcBorders>
            <w:tcMar>
              <w:top w:w="11" w:type="dxa"/>
            </w:tcMar>
          </w:tcPr>
          <w:p w14:paraId="7FF84FB8" w14:textId="77777777" w:rsidR="00AA4FC0" w:rsidRDefault="00AA4FC0">
            <w:pPr>
              <w:autoSpaceDE w:val="0"/>
              <w:autoSpaceDN w:val="0"/>
              <w:adjustRightInd w:val="0"/>
              <w:jc w:val="right"/>
              <w:rPr>
                <w:rFonts w:cs="Arial"/>
                <w:color w:val="000000"/>
              </w:rPr>
            </w:pPr>
          </w:p>
        </w:tc>
        <w:tc>
          <w:tcPr>
            <w:tcW w:w="1925" w:type="dxa"/>
            <w:tcBorders>
              <w:top w:val="single" w:sz="11" w:space="0" w:color="007AC3"/>
              <w:left w:val="single" w:sz="4" w:space="0" w:color="BFDEF0"/>
              <w:bottom w:val="single" w:sz="4" w:space="0" w:color="BFDEF0"/>
              <w:right w:val="single" w:sz="4" w:space="0" w:color="BFDEF0"/>
            </w:tcBorders>
            <w:tcMar>
              <w:top w:w="11" w:type="dxa"/>
            </w:tcMar>
          </w:tcPr>
          <w:p w14:paraId="74173483" w14:textId="77777777" w:rsidR="00AA4FC0" w:rsidRDefault="00AA4FC0">
            <w:pPr>
              <w:autoSpaceDE w:val="0"/>
              <w:autoSpaceDN w:val="0"/>
              <w:adjustRightInd w:val="0"/>
              <w:jc w:val="right"/>
              <w:rPr>
                <w:rFonts w:cs="Arial"/>
                <w:color w:val="000000"/>
              </w:rPr>
            </w:pPr>
            <w:r>
              <w:rPr>
                <w:rFonts w:cs="Arial"/>
                <w:color w:val="000000"/>
              </w:rPr>
              <w:t>210000,00</w:t>
            </w:r>
          </w:p>
        </w:tc>
        <w:tc>
          <w:tcPr>
            <w:tcW w:w="1627" w:type="dxa"/>
            <w:tcBorders>
              <w:top w:val="single" w:sz="11" w:space="0" w:color="007AC3"/>
              <w:left w:val="single" w:sz="4" w:space="0" w:color="BFDEF0"/>
              <w:bottom w:val="single" w:sz="4" w:space="0" w:color="BFDEF0"/>
              <w:right w:val="single" w:sz="4" w:space="0" w:color="BFDEF0"/>
            </w:tcBorders>
            <w:tcMar>
              <w:top w:w="11" w:type="dxa"/>
            </w:tcMar>
          </w:tcPr>
          <w:p w14:paraId="39466A5E" w14:textId="77777777" w:rsidR="00AA4FC0" w:rsidRDefault="00AA4FC0">
            <w:pPr>
              <w:autoSpaceDE w:val="0"/>
              <w:autoSpaceDN w:val="0"/>
              <w:adjustRightInd w:val="0"/>
              <w:jc w:val="right"/>
              <w:rPr>
                <w:rFonts w:cs="Arial"/>
                <w:color w:val="000000"/>
              </w:rPr>
            </w:pPr>
            <w:r>
              <w:rPr>
                <w:rFonts w:cs="Arial"/>
                <w:color w:val="000000"/>
              </w:rPr>
              <w:t>7808,000</w:t>
            </w:r>
          </w:p>
        </w:tc>
        <w:tc>
          <w:tcPr>
            <w:tcW w:w="1805" w:type="dxa"/>
            <w:tcBorders>
              <w:top w:val="single" w:sz="11" w:space="0" w:color="007AC3"/>
              <w:left w:val="single" w:sz="4" w:space="0" w:color="BFDEF0"/>
              <w:bottom w:val="single" w:sz="4" w:space="0" w:color="BFDEF0"/>
              <w:right w:val="single" w:sz="11" w:space="0" w:color="007AC3"/>
            </w:tcBorders>
            <w:tcMar>
              <w:top w:w="11" w:type="dxa"/>
            </w:tcMar>
          </w:tcPr>
          <w:p w14:paraId="5D6B7DD3" w14:textId="77777777" w:rsidR="00AA4FC0" w:rsidRDefault="00AA4FC0">
            <w:pPr>
              <w:autoSpaceDE w:val="0"/>
              <w:autoSpaceDN w:val="0"/>
              <w:adjustRightInd w:val="0"/>
              <w:jc w:val="right"/>
              <w:rPr>
                <w:rFonts w:cs="Arial"/>
                <w:color w:val="000000"/>
              </w:rPr>
            </w:pPr>
            <w:r>
              <w:rPr>
                <w:rFonts w:cs="Arial"/>
                <w:color w:val="000000"/>
              </w:rPr>
              <w:t>0,00</w:t>
            </w:r>
          </w:p>
        </w:tc>
      </w:tr>
      <w:tr w:rsidR="00AA4FC0" w14:paraId="7314A3E7" w14:textId="77777777">
        <w:trPr>
          <w:cantSplit/>
        </w:trPr>
        <w:tc>
          <w:tcPr>
            <w:tcW w:w="679" w:type="dxa"/>
            <w:tcBorders>
              <w:top w:val="single" w:sz="4" w:space="0" w:color="BFDEF0"/>
              <w:left w:val="single" w:sz="11" w:space="0" w:color="007AC3"/>
              <w:bottom w:val="single" w:sz="4" w:space="0" w:color="BFDEF0"/>
              <w:right w:val="single" w:sz="4" w:space="0" w:color="BFDEF0"/>
            </w:tcBorders>
            <w:shd w:val="clear" w:color="DFEEF7" w:fill="DFEEF7"/>
          </w:tcPr>
          <w:p w14:paraId="0E91303F" w14:textId="77777777" w:rsidR="00AA4FC0" w:rsidRDefault="00AA4FC0">
            <w:pPr>
              <w:autoSpaceDE w:val="0"/>
              <w:autoSpaceDN w:val="0"/>
              <w:adjustRightInd w:val="0"/>
              <w:jc w:val="center"/>
              <w:rPr>
                <w:rFonts w:cs="Arial"/>
                <w:color w:val="000000"/>
              </w:rPr>
            </w:pPr>
            <w:r>
              <w:rPr>
                <w:rFonts w:cs="Arial"/>
                <w:color w:val="000000"/>
              </w:rPr>
              <w:t>2</w:t>
            </w:r>
          </w:p>
        </w:tc>
        <w:tc>
          <w:tcPr>
            <w:tcW w:w="1464" w:type="dxa"/>
            <w:tcBorders>
              <w:top w:val="single" w:sz="4" w:space="0" w:color="BFDEF0"/>
              <w:left w:val="single" w:sz="4" w:space="0" w:color="BFDEF0"/>
              <w:bottom w:val="single" w:sz="4" w:space="0" w:color="BFDEF0"/>
              <w:right w:val="single" w:sz="4" w:space="0" w:color="BFDEF0"/>
            </w:tcBorders>
          </w:tcPr>
          <w:p w14:paraId="72F49DA7" w14:textId="77777777" w:rsidR="00AA4FC0" w:rsidRDefault="00AA4FC0">
            <w:pPr>
              <w:autoSpaceDE w:val="0"/>
              <w:autoSpaceDN w:val="0"/>
              <w:adjustRightInd w:val="0"/>
              <w:jc w:val="center"/>
              <w:rPr>
                <w:rFonts w:cs="Arial"/>
                <w:color w:val="000000"/>
              </w:rPr>
            </w:pPr>
            <w:r>
              <w:rPr>
                <w:rFonts w:cs="Arial"/>
                <w:color w:val="000000"/>
              </w:rPr>
              <w:t>Ne</w:t>
            </w:r>
          </w:p>
        </w:tc>
        <w:tc>
          <w:tcPr>
            <w:tcW w:w="1586" w:type="dxa"/>
            <w:tcBorders>
              <w:top w:val="single" w:sz="4" w:space="0" w:color="BFDEF0"/>
              <w:left w:val="single" w:sz="4" w:space="0" w:color="BFDEF0"/>
              <w:bottom w:val="single" w:sz="4" w:space="0" w:color="BFDEF0"/>
              <w:right w:val="single" w:sz="4" w:space="0" w:color="BFDEF0"/>
            </w:tcBorders>
          </w:tcPr>
          <w:p w14:paraId="2D50F56C" w14:textId="77777777" w:rsidR="00AA4FC0" w:rsidRDefault="00AA4FC0">
            <w:pPr>
              <w:autoSpaceDE w:val="0"/>
              <w:autoSpaceDN w:val="0"/>
              <w:adjustRightInd w:val="0"/>
              <w:jc w:val="right"/>
              <w:rPr>
                <w:rFonts w:cs="Arial"/>
                <w:color w:val="000000"/>
              </w:rPr>
            </w:pPr>
          </w:p>
        </w:tc>
        <w:tc>
          <w:tcPr>
            <w:tcW w:w="1925" w:type="dxa"/>
            <w:tcBorders>
              <w:top w:val="single" w:sz="4" w:space="0" w:color="BFDEF0"/>
              <w:left w:val="single" w:sz="4" w:space="0" w:color="BFDEF0"/>
              <w:bottom w:val="single" w:sz="4" w:space="0" w:color="BFDEF0"/>
              <w:right w:val="single" w:sz="4" w:space="0" w:color="BFDEF0"/>
            </w:tcBorders>
          </w:tcPr>
          <w:p w14:paraId="15E3FD7D" w14:textId="77777777" w:rsidR="00AA4FC0" w:rsidRDefault="00AA4FC0">
            <w:pPr>
              <w:autoSpaceDE w:val="0"/>
              <w:autoSpaceDN w:val="0"/>
              <w:adjustRightInd w:val="0"/>
              <w:jc w:val="right"/>
              <w:rPr>
                <w:rFonts w:cs="Arial"/>
                <w:color w:val="000000"/>
              </w:rPr>
            </w:pPr>
            <w:r>
              <w:rPr>
                <w:rFonts w:cs="Arial"/>
                <w:color w:val="000000"/>
              </w:rPr>
              <w:t>210000,00</w:t>
            </w:r>
          </w:p>
        </w:tc>
        <w:tc>
          <w:tcPr>
            <w:tcW w:w="1627" w:type="dxa"/>
            <w:tcBorders>
              <w:top w:val="single" w:sz="4" w:space="0" w:color="BFDEF0"/>
              <w:left w:val="single" w:sz="4" w:space="0" w:color="BFDEF0"/>
              <w:bottom w:val="single" w:sz="4" w:space="0" w:color="BFDEF0"/>
              <w:right w:val="single" w:sz="4" w:space="0" w:color="BFDEF0"/>
            </w:tcBorders>
          </w:tcPr>
          <w:p w14:paraId="6680624D" w14:textId="77777777" w:rsidR="00AA4FC0" w:rsidRDefault="00AA4FC0">
            <w:pPr>
              <w:autoSpaceDE w:val="0"/>
              <w:autoSpaceDN w:val="0"/>
              <w:adjustRightInd w:val="0"/>
              <w:jc w:val="right"/>
              <w:rPr>
                <w:rFonts w:cs="Arial"/>
                <w:color w:val="000000"/>
              </w:rPr>
            </w:pPr>
            <w:r>
              <w:rPr>
                <w:rFonts w:cs="Arial"/>
                <w:color w:val="000000"/>
              </w:rPr>
              <w:t>7808,000</w:t>
            </w:r>
          </w:p>
        </w:tc>
        <w:tc>
          <w:tcPr>
            <w:tcW w:w="1805" w:type="dxa"/>
            <w:tcBorders>
              <w:top w:val="single" w:sz="4" w:space="0" w:color="BFDEF0"/>
              <w:left w:val="single" w:sz="4" w:space="0" w:color="BFDEF0"/>
              <w:bottom w:val="single" w:sz="4" w:space="0" w:color="BFDEF0"/>
              <w:right w:val="single" w:sz="11" w:space="0" w:color="007AC3"/>
            </w:tcBorders>
          </w:tcPr>
          <w:p w14:paraId="6647FF29" w14:textId="77777777" w:rsidR="00AA4FC0" w:rsidRDefault="00AA4FC0">
            <w:pPr>
              <w:autoSpaceDE w:val="0"/>
              <w:autoSpaceDN w:val="0"/>
              <w:adjustRightInd w:val="0"/>
              <w:jc w:val="right"/>
              <w:rPr>
                <w:rFonts w:cs="Arial"/>
                <w:color w:val="000000"/>
              </w:rPr>
            </w:pPr>
            <w:r>
              <w:rPr>
                <w:rFonts w:cs="Arial"/>
                <w:color w:val="000000"/>
              </w:rPr>
              <w:t>0,00</w:t>
            </w:r>
          </w:p>
        </w:tc>
      </w:tr>
      <w:tr w:rsidR="00AA4FC0" w14:paraId="725826DF" w14:textId="77777777">
        <w:trPr>
          <w:cantSplit/>
        </w:trPr>
        <w:tc>
          <w:tcPr>
            <w:tcW w:w="679" w:type="dxa"/>
            <w:tcBorders>
              <w:top w:val="single" w:sz="4" w:space="0" w:color="BFDEF0"/>
              <w:left w:val="single" w:sz="11" w:space="0" w:color="007AC3"/>
              <w:bottom w:val="single" w:sz="4" w:space="0" w:color="BFDEF0"/>
              <w:right w:val="single" w:sz="4" w:space="0" w:color="BFDEF0"/>
            </w:tcBorders>
            <w:shd w:val="clear" w:color="DFEEF7" w:fill="DFEEF7"/>
          </w:tcPr>
          <w:p w14:paraId="79E0D737" w14:textId="77777777" w:rsidR="00AA4FC0" w:rsidRDefault="00AA4FC0">
            <w:pPr>
              <w:autoSpaceDE w:val="0"/>
              <w:autoSpaceDN w:val="0"/>
              <w:adjustRightInd w:val="0"/>
              <w:jc w:val="center"/>
              <w:rPr>
                <w:rFonts w:cs="Arial"/>
                <w:color w:val="000000"/>
              </w:rPr>
            </w:pPr>
            <w:r>
              <w:rPr>
                <w:rFonts w:cs="Arial"/>
                <w:color w:val="000000"/>
              </w:rPr>
              <w:t>3</w:t>
            </w:r>
          </w:p>
        </w:tc>
        <w:tc>
          <w:tcPr>
            <w:tcW w:w="1464" w:type="dxa"/>
            <w:tcBorders>
              <w:top w:val="single" w:sz="4" w:space="0" w:color="BFDEF0"/>
              <w:left w:val="single" w:sz="4" w:space="0" w:color="BFDEF0"/>
              <w:bottom w:val="single" w:sz="4" w:space="0" w:color="BFDEF0"/>
              <w:right w:val="single" w:sz="4" w:space="0" w:color="BFDEF0"/>
            </w:tcBorders>
          </w:tcPr>
          <w:p w14:paraId="41AD5463" w14:textId="77777777" w:rsidR="00AA4FC0" w:rsidRDefault="00AA4FC0">
            <w:pPr>
              <w:autoSpaceDE w:val="0"/>
              <w:autoSpaceDN w:val="0"/>
              <w:adjustRightInd w:val="0"/>
              <w:jc w:val="center"/>
              <w:rPr>
                <w:rFonts w:cs="Arial"/>
                <w:color w:val="000000"/>
              </w:rPr>
            </w:pPr>
            <w:r>
              <w:rPr>
                <w:rFonts w:cs="Arial"/>
                <w:color w:val="000000"/>
              </w:rPr>
              <w:t>Ne</w:t>
            </w:r>
          </w:p>
        </w:tc>
        <w:tc>
          <w:tcPr>
            <w:tcW w:w="1586" w:type="dxa"/>
            <w:tcBorders>
              <w:top w:val="single" w:sz="4" w:space="0" w:color="BFDEF0"/>
              <w:left w:val="single" w:sz="4" w:space="0" w:color="BFDEF0"/>
              <w:bottom w:val="single" w:sz="4" w:space="0" w:color="BFDEF0"/>
              <w:right w:val="single" w:sz="4" w:space="0" w:color="BFDEF0"/>
            </w:tcBorders>
          </w:tcPr>
          <w:p w14:paraId="318B3A19" w14:textId="77777777" w:rsidR="00AA4FC0" w:rsidRDefault="00AA4FC0">
            <w:pPr>
              <w:autoSpaceDE w:val="0"/>
              <w:autoSpaceDN w:val="0"/>
              <w:adjustRightInd w:val="0"/>
              <w:jc w:val="right"/>
              <w:rPr>
                <w:rFonts w:cs="Arial"/>
                <w:color w:val="000000"/>
              </w:rPr>
            </w:pPr>
          </w:p>
        </w:tc>
        <w:tc>
          <w:tcPr>
            <w:tcW w:w="1925" w:type="dxa"/>
            <w:tcBorders>
              <w:top w:val="single" w:sz="4" w:space="0" w:color="BFDEF0"/>
              <w:left w:val="single" w:sz="4" w:space="0" w:color="BFDEF0"/>
              <w:bottom w:val="single" w:sz="4" w:space="0" w:color="BFDEF0"/>
              <w:right w:val="single" w:sz="4" w:space="0" w:color="BFDEF0"/>
            </w:tcBorders>
          </w:tcPr>
          <w:p w14:paraId="4540ACA5" w14:textId="77777777" w:rsidR="00AA4FC0" w:rsidRDefault="00AA4FC0">
            <w:pPr>
              <w:autoSpaceDE w:val="0"/>
              <w:autoSpaceDN w:val="0"/>
              <w:adjustRightInd w:val="0"/>
              <w:jc w:val="right"/>
              <w:rPr>
                <w:rFonts w:cs="Arial"/>
                <w:color w:val="000000"/>
              </w:rPr>
            </w:pPr>
            <w:r>
              <w:rPr>
                <w:rFonts w:cs="Arial"/>
                <w:color w:val="000000"/>
              </w:rPr>
              <w:t>210000,00</w:t>
            </w:r>
          </w:p>
        </w:tc>
        <w:tc>
          <w:tcPr>
            <w:tcW w:w="1627" w:type="dxa"/>
            <w:tcBorders>
              <w:top w:val="single" w:sz="4" w:space="0" w:color="BFDEF0"/>
              <w:left w:val="single" w:sz="4" w:space="0" w:color="BFDEF0"/>
              <w:bottom w:val="single" w:sz="4" w:space="0" w:color="BFDEF0"/>
              <w:right w:val="single" w:sz="4" w:space="0" w:color="BFDEF0"/>
            </w:tcBorders>
          </w:tcPr>
          <w:p w14:paraId="5D2C0E6E" w14:textId="77777777" w:rsidR="00AA4FC0" w:rsidRDefault="00AA4FC0">
            <w:pPr>
              <w:autoSpaceDE w:val="0"/>
              <w:autoSpaceDN w:val="0"/>
              <w:adjustRightInd w:val="0"/>
              <w:jc w:val="right"/>
              <w:rPr>
                <w:rFonts w:cs="Arial"/>
                <w:color w:val="000000"/>
              </w:rPr>
            </w:pPr>
            <w:r>
              <w:rPr>
                <w:rFonts w:cs="Arial"/>
                <w:color w:val="000000"/>
              </w:rPr>
              <w:t>7808,000</w:t>
            </w:r>
          </w:p>
        </w:tc>
        <w:tc>
          <w:tcPr>
            <w:tcW w:w="1805" w:type="dxa"/>
            <w:tcBorders>
              <w:top w:val="single" w:sz="4" w:space="0" w:color="BFDEF0"/>
              <w:left w:val="single" w:sz="4" w:space="0" w:color="BFDEF0"/>
              <w:bottom w:val="single" w:sz="4" w:space="0" w:color="BFDEF0"/>
              <w:right w:val="single" w:sz="11" w:space="0" w:color="007AC3"/>
            </w:tcBorders>
          </w:tcPr>
          <w:p w14:paraId="7E327FA7" w14:textId="77777777" w:rsidR="00AA4FC0" w:rsidRDefault="00AA4FC0">
            <w:pPr>
              <w:autoSpaceDE w:val="0"/>
              <w:autoSpaceDN w:val="0"/>
              <w:adjustRightInd w:val="0"/>
              <w:jc w:val="right"/>
              <w:rPr>
                <w:rFonts w:cs="Arial"/>
                <w:color w:val="000000"/>
              </w:rPr>
            </w:pPr>
            <w:r>
              <w:rPr>
                <w:rFonts w:cs="Arial"/>
                <w:color w:val="000000"/>
              </w:rPr>
              <w:t>0,00</w:t>
            </w:r>
          </w:p>
        </w:tc>
      </w:tr>
      <w:tr w:rsidR="00AA4FC0" w14:paraId="1F9F6BD6" w14:textId="77777777">
        <w:trPr>
          <w:cantSplit/>
        </w:trPr>
        <w:tc>
          <w:tcPr>
            <w:tcW w:w="679" w:type="dxa"/>
            <w:tcBorders>
              <w:top w:val="single" w:sz="4" w:space="0" w:color="BFDEF0"/>
              <w:left w:val="single" w:sz="11" w:space="0" w:color="007AC3"/>
              <w:bottom w:val="single" w:sz="11" w:space="0" w:color="007AC3"/>
              <w:right w:val="single" w:sz="4" w:space="0" w:color="BFDEF0"/>
            </w:tcBorders>
            <w:shd w:val="clear" w:color="DFEEF7" w:fill="DFEEF7"/>
            <w:tcMar>
              <w:bottom w:w="11" w:type="dxa"/>
            </w:tcMar>
          </w:tcPr>
          <w:p w14:paraId="3AD826EF" w14:textId="77777777" w:rsidR="00AA4FC0" w:rsidRDefault="00AA4FC0">
            <w:pPr>
              <w:keepNext/>
              <w:autoSpaceDE w:val="0"/>
              <w:autoSpaceDN w:val="0"/>
              <w:adjustRightInd w:val="0"/>
              <w:jc w:val="center"/>
              <w:rPr>
                <w:rFonts w:cs="Arial"/>
                <w:color w:val="000000"/>
              </w:rPr>
            </w:pPr>
            <w:r>
              <w:rPr>
                <w:rFonts w:cs="Arial"/>
                <w:color w:val="000000"/>
              </w:rPr>
              <w:t>4</w:t>
            </w:r>
          </w:p>
        </w:tc>
        <w:tc>
          <w:tcPr>
            <w:tcW w:w="1464" w:type="dxa"/>
            <w:tcBorders>
              <w:top w:val="single" w:sz="4" w:space="0" w:color="BFDEF0"/>
              <w:left w:val="single" w:sz="4" w:space="0" w:color="BFDEF0"/>
              <w:bottom w:val="single" w:sz="11" w:space="0" w:color="007AC3"/>
              <w:right w:val="single" w:sz="4" w:space="0" w:color="BFDEF0"/>
            </w:tcBorders>
            <w:tcMar>
              <w:bottom w:w="11" w:type="dxa"/>
            </w:tcMar>
          </w:tcPr>
          <w:p w14:paraId="115A6449" w14:textId="77777777" w:rsidR="00AA4FC0" w:rsidRDefault="00AA4FC0">
            <w:pPr>
              <w:keepNext/>
              <w:autoSpaceDE w:val="0"/>
              <w:autoSpaceDN w:val="0"/>
              <w:adjustRightInd w:val="0"/>
              <w:jc w:val="center"/>
              <w:rPr>
                <w:rFonts w:cs="Arial"/>
                <w:color w:val="000000"/>
              </w:rPr>
            </w:pPr>
            <w:r>
              <w:rPr>
                <w:rFonts w:cs="Arial"/>
                <w:color w:val="000000"/>
              </w:rPr>
              <w:t>Ne</w:t>
            </w:r>
          </w:p>
        </w:tc>
        <w:tc>
          <w:tcPr>
            <w:tcW w:w="1586" w:type="dxa"/>
            <w:tcBorders>
              <w:top w:val="single" w:sz="4" w:space="0" w:color="BFDEF0"/>
              <w:left w:val="single" w:sz="4" w:space="0" w:color="BFDEF0"/>
              <w:bottom w:val="single" w:sz="11" w:space="0" w:color="007AC3"/>
              <w:right w:val="single" w:sz="4" w:space="0" w:color="BFDEF0"/>
            </w:tcBorders>
            <w:tcMar>
              <w:bottom w:w="11" w:type="dxa"/>
            </w:tcMar>
          </w:tcPr>
          <w:p w14:paraId="53C6069B" w14:textId="77777777" w:rsidR="00AA4FC0" w:rsidRDefault="00AA4FC0">
            <w:pPr>
              <w:keepNext/>
              <w:autoSpaceDE w:val="0"/>
              <w:autoSpaceDN w:val="0"/>
              <w:adjustRightInd w:val="0"/>
              <w:jc w:val="right"/>
              <w:rPr>
                <w:rFonts w:cs="Arial"/>
                <w:color w:val="000000"/>
              </w:rPr>
            </w:pPr>
          </w:p>
        </w:tc>
        <w:tc>
          <w:tcPr>
            <w:tcW w:w="1925" w:type="dxa"/>
            <w:tcBorders>
              <w:top w:val="single" w:sz="4" w:space="0" w:color="BFDEF0"/>
              <w:left w:val="single" w:sz="4" w:space="0" w:color="BFDEF0"/>
              <w:bottom w:val="single" w:sz="11" w:space="0" w:color="007AC3"/>
              <w:right w:val="single" w:sz="4" w:space="0" w:color="BFDEF0"/>
            </w:tcBorders>
            <w:tcMar>
              <w:bottom w:w="11" w:type="dxa"/>
            </w:tcMar>
          </w:tcPr>
          <w:p w14:paraId="6EF84A16" w14:textId="77777777" w:rsidR="00AA4FC0" w:rsidRDefault="00AA4FC0">
            <w:pPr>
              <w:keepNext/>
              <w:autoSpaceDE w:val="0"/>
              <w:autoSpaceDN w:val="0"/>
              <w:adjustRightInd w:val="0"/>
              <w:jc w:val="right"/>
              <w:rPr>
                <w:rFonts w:cs="Arial"/>
                <w:color w:val="000000"/>
              </w:rPr>
            </w:pPr>
            <w:r>
              <w:rPr>
                <w:rFonts w:cs="Arial"/>
                <w:color w:val="000000"/>
              </w:rPr>
              <w:t>210000,00</w:t>
            </w:r>
          </w:p>
        </w:tc>
        <w:tc>
          <w:tcPr>
            <w:tcW w:w="1627" w:type="dxa"/>
            <w:tcBorders>
              <w:top w:val="single" w:sz="4" w:space="0" w:color="BFDEF0"/>
              <w:left w:val="single" w:sz="4" w:space="0" w:color="BFDEF0"/>
              <w:bottom w:val="single" w:sz="11" w:space="0" w:color="007AC3"/>
              <w:right w:val="single" w:sz="4" w:space="0" w:color="BFDEF0"/>
            </w:tcBorders>
            <w:tcMar>
              <w:bottom w:w="11" w:type="dxa"/>
            </w:tcMar>
          </w:tcPr>
          <w:p w14:paraId="463F2FC5" w14:textId="77777777" w:rsidR="00AA4FC0" w:rsidRDefault="00AA4FC0">
            <w:pPr>
              <w:keepNext/>
              <w:autoSpaceDE w:val="0"/>
              <w:autoSpaceDN w:val="0"/>
              <w:adjustRightInd w:val="0"/>
              <w:jc w:val="right"/>
              <w:rPr>
                <w:rFonts w:cs="Arial"/>
                <w:color w:val="000000"/>
              </w:rPr>
            </w:pPr>
            <w:r>
              <w:rPr>
                <w:rFonts w:cs="Arial"/>
                <w:color w:val="000000"/>
              </w:rPr>
              <w:t>7808,000</w:t>
            </w:r>
          </w:p>
        </w:tc>
        <w:tc>
          <w:tcPr>
            <w:tcW w:w="1805" w:type="dxa"/>
            <w:tcBorders>
              <w:top w:val="single" w:sz="4" w:space="0" w:color="BFDEF0"/>
              <w:left w:val="single" w:sz="4" w:space="0" w:color="BFDEF0"/>
              <w:bottom w:val="single" w:sz="11" w:space="0" w:color="007AC3"/>
              <w:right w:val="single" w:sz="11" w:space="0" w:color="007AC3"/>
            </w:tcBorders>
            <w:tcMar>
              <w:bottom w:w="11" w:type="dxa"/>
            </w:tcMar>
          </w:tcPr>
          <w:p w14:paraId="01186320" w14:textId="77777777" w:rsidR="00AA4FC0" w:rsidRDefault="00AA4FC0">
            <w:pPr>
              <w:keepNext/>
              <w:autoSpaceDE w:val="0"/>
              <w:autoSpaceDN w:val="0"/>
              <w:adjustRightInd w:val="0"/>
              <w:jc w:val="right"/>
              <w:rPr>
                <w:rFonts w:cs="Arial"/>
                <w:color w:val="000000"/>
              </w:rPr>
            </w:pPr>
            <w:r>
              <w:rPr>
                <w:rFonts w:cs="Arial"/>
                <w:color w:val="000000"/>
              </w:rPr>
              <w:t>0,00</w:t>
            </w:r>
          </w:p>
        </w:tc>
      </w:tr>
    </w:tbl>
    <w:p w14:paraId="41F8C6D6" w14:textId="77777777" w:rsidR="00AA4FC0" w:rsidRDefault="00AA4FC0" w:rsidP="00AA4FC0">
      <w:pPr>
        <w:autoSpaceDE w:val="0"/>
        <w:autoSpaceDN w:val="0"/>
        <w:adjustRightInd w:val="0"/>
        <w:spacing w:line="65" w:lineRule="exact"/>
        <w:jc w:val="left"/>
        <w:rPr>
          <w:rFonts w:cs="Arial"/>
          <w:color w:val="000000"/>
        </w:rPr>
      </w:pPr>
    </w:p>
    <w:p w14:paraId="7FF0D9C4" w14:textId="77777777" w:rsidR="00AA4FC0" w:rsidRDefault="00AA4FC0" w:rsidP="00AA4FC0">
      <w:pPr>
        <w:keepNext/>
        <w:keepLines/>
        <w:autoSpaceDE w:val="0"/>
        <w:autoSpaceDN w:val="0"/>
        <w:adjustRightInd w:val="0"/>
        <w:jc w:val="left"/>
        <w:rPr>
          <w:rFonts w:cs="Arial"/>
          <w:b/>
          <w:bCs/>
          <w:color w:val="007AC3"/>
        </w:rPr>
      </w:pPr>
      <w:r>
        <w:rPr>
          <w:rFonts w:cs="Arial"/>
          <w:b/>
          <w:bCs/>
          <w:color w:val="007AC3"/>
        </w:rPr>
        <w:t>Nastavení výpočtu fáze</w:t>
      </w:r>
    </w:p>
    <w:p w14:paraId="55DF2A70" w14:textId="77777777" w:rsidR="00AA4FC0" w:rsidRDefault="00AA4FC0" w:rsidP="00AA4FC0">
      <w:pPr>
        <w:autoSpaceDE w:val="0"/>
        <w:autoSpaceDN w:val="0"/>
        <w:adjustRightInd w:val="0"/>
        <w:spacing w:before="80"/>
        <w:jc w:val="left"/>
        <w:rPr>
          <w:rFonts w:cs="Arial"/>
          <w:color w:val="000000"/>
        </w:rPr>
      </w:pPr>
      <w:r>
        <w:rPr>
          <w:rFonts w:cs="Arial"/>
          <w:color w:val="000000"/>
        </w:rPr>
        <w:t>Návrhová situace : trvalá</w:t>
      </w:r>
    </w:p>
    <w:p w14:paraId="6D6BFCCD" w14:textId="77777777" w:rsidR="00AA4FC0" w:rsidRDefault="00AA4FC0" w:rsidP="00AA4FC0">
      <w:pPr>
        <w:autoSpaceDE w:val="0"/>
        <w:autoSpaceDN w:val="0"/>
        <w:adjustRightInd w:val="0"/>
        <w:jc w:val="left"/>
        <w:rPr>
          <w:rFonts w:cs="Arial"/>
          <w:color w:val="000000"/>
        </w:rPr>
      </w:pPr>
      <w:r>
        <w:rPr>
          <w:rFonts w:cs="Arial"/>
          <w:color w:val="000000"/>
        </w:rPr>
        <w:t> </w:t>
      </w:r>
    </w:p>
    <w:p w14:paraId="62CE36D0" w14:textId="77777777" w:rsidR="00AA4FC0" w:rsidRDefault="00AA4FC0" w:rsidP="00AA4FC0">
      <w:pPr>
        <w:keepNext/>
        <w:keepLines/>
        <w:autoSpaceDE w:val="0"/>
        <w:autoSpaceDN w:val="0"/>
        <w:adjustRightInd w:val="0"/>
        <w:spacing w:before="16"/>
        <w:jc w:val="left"/>
        <w:rPr>
          <w:rFonts w:cs="Arial"/>
          <w:color w:val="000000"/>
        </w:rPr>
      </w:pPr>
      <w:r>
        <w:rPr>
          <w:rFonts w:cs="Arial"/>
          <w:b/>
          <w:bCs/>
          <w:color w:val="007AC3"/>
          <w:sz w:val="24"/>
          <w:szCs w:val="24"/>
        </w:rPr>
        <w:t>Výsledky výpočtu (Fáze budování 4)</w:t>
      </w:r>
    </w:p>
    <w:p w14:paraId="1C19AA99" w14:textId="77777777" w:rsidR="00AA4FC0" w:rsidRDefault="00AA4FC0" w:rsidP="00AA4FC0">
      <w:pPr>
        <w:keepNext/>
        <w:keepLines/>
        <w:autoSpaceDE w:val="0"/>
        <w:autoSpaceDN w:val="0"/>
        <w:adjustRightInd w:val="0"/>
        <w:spacing w:line="79" w:lineRule="exact"/>
        <w:jc w:val="left"/>
        <w:rPr>
          <w:rFonts w:cs="Arial"/>
          <w:color w:val="000000"/>
        </w:rPr>
      </w:pPr>
    </w:p>
    <w:tbl>
      <w:tblPr>
        <w:tblW w:w="0" w:type="auto"/>
        <w:tblLayout w:type="fixed"/>
        <w:tblCellMar>
          <w:left w:w="0" w:type="dxa"/>
          <w:right w:w="100" w:type="dxa"/>
        </w:tblCellMar>
        <w:tblLook w:val="0000" w:firstRow="0" w:lastRow="0" w:firstColumn="0" w:lastColumn="0" w:noHBand="0" w:noVBand="0"/>
      </w:tblPr>
      <w:tblGrid>
        <w:gridCol w:w="2487"/>
        <w:gridCol w:w="236"/>
        <w:gridCol w:w="618"/>
        <w:gridCol w:w="764"/>
      </w:tblGrid>
      <w:tr w:rsidR="00AA4FC0" w14:paraId="1272F662" w14:textId="77777777">
        <w:trPr>
          <w:cantSplit/>
        </w:trPr>
        <w:tc>
          <w:tcPr>
            <w:tcW w:w="2487" w:type="dxa"/>
            <w:tcBorders>
              <w:top w:val="nil"/>
              <w:left w:val="nil"/>
              <w:bottom w:val="nil"/>
              <w:right w:val="nil"/>
            </w:tcBorders>
          </w:tcPr>
          <w:p w14:paraId="1FB26BAD" w14:textId="77777777" w:rsidR="00AA4FC0" w:rsidRDefault="00AA4FC0">
            <w:pPr>
              <w:autoSpaceDE w:val="0"/>
              <w:autoSpaceDN w:val="0"/>
              <w:adjustRightInd w:val="0"/>
              <w:jc w:val="left"/>
              <w:rPr>
                <w:rFonts w:cs="Arial"/>
                <w:color w:val="000000"/>
              </w:rPr>
            </w:pPr>
            <w:r>
              <w:rPr>
                <w:rFonts w:cs="Arial"/>
                <w:color w:val="000000"/>
              </w:rPr>
              <w:t>Maximální posouvající síla</w:t>
            </w:r>
          </w:p>
        </w:tc>
        <w:tc>
          <w:tcPr>
            <w:tcW w:w="236" w:type="dxa"/>
            <w:tcBorders>
              <w:top w:val="nil"/>
              <w:left w:val="nil"/>
              <w:bottom w:val="nil"/>
              <w:right w:val="nil"/>
            </w:tcBorders>
          </w:tcPr>
          <w:p w14:paraId="1AD99940" w14:textId="77777777" w:rsidR="00AA4FC0" w:rsidRDefault="00AA4FC0">
            <w:pPr>
              <w:autoSpaceDE w:val="0"/>
              <w:autoSpaceDN w:val="0"/>
              <w:adjustRightInd w:val="0"/>
              <w:jc w:val="left"/>
              <w:rPr>
                <w:rFonts w:cs="Arial"/>
                <w:color w:val="000000"/>
              </w:rPr>
            </w:pPr>
            <w:r>
              <w:rPr>
                <w:rFonts w:cs="Arial"/>
                <w:color w:val="000000"/>
              </w:rPr>
              <w:t>=</w:t>
            </w:r>
          </w:p>
        </w:tc>
        <w:tc>
          <w:tcPr>
            <w:tcW w:w="618" w:type="dxa"/>
            <w:tcBorders>
              <w:top w:val="nil"/>
              <w:left w:val="nil"/>
              <w:bottom w:val="nil"/>
              <w:right w:val="nil"/>
            </w:tcBorders>
          </w:tcPr>
          <w:p w14:paraId="28D8F814" w14:textId="77777777" w:rsidR="00AA4FC0" w:rsidRDefault="00AA4FC0">
            <w:pPr>
              <w:autoSpaceDE w:val="0"/>
              <w:autoSpaceDN w:val="0"/>
              <w:adjustRightInd w:val="0"/>
              <w:jc w:val="right"/>
              <w:rPr>
                <w:rFonts w:cs="Arial"/>
                <w:color w:val="000000"/>
              </w:rPr>
            </w:pPr>
            <w:r>
              <w:rPr>
                <w:rFonts w:cs="Arial"/>
                <w:color w:val="000000"/>
              </w:rPr>
              <w:t>43,89</w:t>
            </w:r>
          </w:p>
        </w:tc>
        <w:tc>
          <w:tcPr>
            <w:tcW w:w="764" w:type="dxa"/>
            <w:tcBorders>
              <w:top w:val="nil"/>
              <w:left w:val="nil"/>
              <w:bottom w:val="nil"/>
              <w:right w:val="nil"/>
            </w:tcBorders>
          </w:tcPr>
          <w:p w14:paraId="26B1EA37" w14:textId="77777777" w:rsidR="00AA4FC0" w:rsidRDefault="00AA4FC0">
            <w:pPr>
              <w:autoSpaceDE w:val="0"/>
              <w:autoSpaceDN w:val="0"/>
              <w:adjustRightInd w:val="0"/>
              <w:jc w:val="left"/>
              <w:rPr>
                <w:rFonts w:cs="Arial"/>
                <w:color w:val="000000"/>
              </w:rPr>
            </w:pPr>
            <w:r>
              <w:rPr>
                <w:rFonts w:cs="Arial"/>
                <w:color w:val="000000"/>
              </w:rPr>
              <w:t>kN/m</w:t>
            </w:r>
          </w:p>
        </w:tc>
      </w:tr>
      <w:tr w:rsidR="00AA4FC0" w14:paraId="12AB75AD" w14:textId="77777777">
        <w:trPr>
          <w:cantSplit/>
        </w:trPr>
        <w:tc>
          <w:tcPr>
            <w:tcW w:w="2487" w:type="dxa"/>
            <w:tcBorders>
              <w:top w:val="nil"/>
              <w:left w:val="nil"/>
              <w:bottom w:val="nil"/>
              <w:right w:val="nil"/>
            </w:tcBorders>
          </w:tcPr>
          <w:p w14:paraId="5F62BC21" w14:textId="77777777" w:rsidR="00AA4FC0" w:rsidRDefault="00AA4FC0">
            <w:pPr>
              <w:autoSpaceDE w:val="0"/>
              <w:autoSpaceDN w:val="0"/>
              <w:adjustRightInd w:val="0"/>
              <w:jc w:val="left"/>
              <w:rPr>
                <w:rFonts w:cs="Arial"/>
                <w:color w:val="000000"/>
              </w:rPr>
            </w:pPr>
            <w:r>
              <w:rPr>
                <w:rFonts w:cs="Arial"/>
                <w:color w:val="000000"/>
              </w:rPr>
              <w:t>Maximální moment</w:t>
            </w:r>
          </w:p>
        </w:tc>
        <w:tc>
          <w:tcPr>
            <w:tcW w:w="236" w:type="dxa"/>
            <w:tcBorders>
              <w:top w:val="nil"/>
              <w:left w:val="nil"/>
              <w:bottom w:val="nil"/>
              <w:right w:val="nil"/>
            </w:tcBorders>
          </w:tcPr>
          <w:p w14:paraId="69D83679" w14:textId="77777777" w:rsidR="00AA4FC0" w:rsidRDefault="00AA4FC0">
            <w:pPr>
              <w:autoSpaceDE w:val="0"/>
              <w:autoSpaceDN w:val="0"/>
              <w:adjustRightInd w:val="0"/>
              <w:jc w:val="left"/>
              <w:rPr>
                <w:rFonts w:cs="Arial"/>
                <w:color w:val="000000"/>
              </w:rPr>
            </w:pPr>
            <w:r>
              <w:rPr>
                <w:rFonts w:cs="Arial"/>
                <w:color w:val="000000"/>
              </w:rPr>
              <w:t>=</w:t>
            </w:r>
          </w:p>
        </w:tc>
        <w:tc>
          <w:tcPr>
            <w:tcW w:w="618" w:type="dxa"/>
            <w:tcBorders>
              <w:top w:val="nil"/>
              <w:left w:val="nil"/>
              <w:bottom w:val="nil"/>
              <w:right w:val="nil"/>
            </w:tcBorders>
          </w:tcPr>
          <w:p w14:paraId="26AE9CCC" w14:textId="77777777" w:rsidR="00AA4FC0" w:rsidRDefault="00AA4FC0">
            <w:pPr>
              <w:autoSpaceDE w:val="0"/>
              <w:autoSpaceDN w:val="0"/>
              <w:adjustRightInd w:val="0"/>
              <w:jc w:val="right"/>
              <w:rPr>
                <w:rFonts w:cs="Arial"/>
                <w:color w:val="000000"/>
              </w:rPr>
            </w:pPr>
            <w:r>
              <w:rPr>
                <w:rFonts w:cs="Arial"/>
                <w:color w:val="000000"/>
              </w:rPr>
              <w:t>53,29</w:t>
            </w:r>
          </w:p>
        </w:tc>
        <w:tc>
          <w:tcPr>
            <w:tcW w:w="764" w:type="dxa"/>
            <w:tcBorders>
              <w:top w:val="nil"/>
              <w:left w:val="nil"/>
              <w:bottom w:val="nil"/>
              <w:right w:val="nil"/>
            </w:tcBorders>
          </w:tcPr>
          <w:p w14:paraId="13C1F39C" w14:textId="77777777" w:rsidR="00AA4FC0" w:rsidRDefault="00AA4FC0">
            <w:pPr>
              <w:autoSpaceDE w:val="0"/>
              <w:autoSpaceDN w:val="0"/>
              <w:adjustRightInd w:val="0"/>
              <w:jc w:val="left"/>
              <w:rPr>
                <w:rFonts w:cs="Arial"/>
                <w:color w:val="000000"/>
              </w:rPr>
            </w:pPr>
            <w:r>
              <w:rPr>
                <w:rFonts w:cs="Arial"/>
                <w:color w:val="000000"/>
              </w:rPr>
              <w:t>kNm/m</w:t>
            </w:r>
          </w:p>
        </w:tc>
      </w:tr>
      <w:tr w:rsidR="00AA4FC0" w14:paraId="342BC411" w14:textId="77777777">
        <w:trPr>
          <w:cantSplit/>
        </w:trPr>
        <w:tc>
          <w:tcPr>
            <w:tcW w:w="2487" w:type="dxa"/>
            <w:tcBorders>
              <w:top w:val="nil"/>
              <w:left w:val="nil"/>
              <w:bottom w:val="nil"/>
              <w:right w:val="nil"/>
            </w:tcBorders>
          </w:tcPr>
          <w:p w14:paraId="56CE24B2" w14:textId="77777777" w:rsidR="00AA4FC0" w:rsidRDefault="00AA4FC0">
            <w:pPr>
              <w:keepNext/>
              <w:autoSpaceDE w:val="0"/>
              <w:autoSpaceDN w:val="0"/>
              <w:adjustRightInd w:val="0"/>
              <w:jc w:val="left"/>
              <w:rPr>
                <w:rFonts w:cs="Arial"/>
                <w:color w:val="000000"/>
              </w:rPr>
            </w:pPr>
            <w:r>
              <w:rPr>
                <w:rFonts w:cs="Arial"/>
                <w:color w:val="000000"/>
              </w:rPr>
              <w:t>Maximální deformace</w:t>
            </w:r>
          </w:p>
        </w:tc>
        <w:tc>
          <w:tcPr>
            <w:tcW w:w="236" w:type="dxa"/>
            <w:tcBorders>
              <w:top w:val="nil"/>
              <w:left w:val="nil"/>
              <w:bottom w:val="nil"/>
              <w:right w:val="nil"/>
            </w:tcBorders>
          </w:tcPr>
          <w:p w14:paraId="3D629901" w14:textId="77777777" w:rsidR="00AA4FC0" w:rsidRDefault="00AA4FC0">
            <w:pPr>
              <w:keepNext/>
              <w:autoSpaceDE w:val="0"/>
              <w:autoSpaceDN w:val="0"/>
              <w:adjustRightInd w:val="0"/>
              <w:jc w:val="left"/>
              <w:rPr>
                <w:rFonts w:cs="Arial"/>
                <w:color w:val="000000"/>
              </w:rPr>
            </w:pPr>
            <w:r>
              <w:rPr>
                <w:rFonts w:cs="Arial"/>
                <w:color w:val="000000"/>
              </w:rPr>
              <w:t>=</w:t>
            </w:r>
          </w:p>
        </w:tc>
        <w:tc>
          <w:tcPr>
            <w:tcW w:w="618" w:type="dxa"/>
            <w:tcBorders>
              <w:top w:val="nil"/>
              <w:left w:val="nil"/>
              <w:bottom w:val="nil"/>
              <w:right w:val="nil"/>
            </w:tcBorders>
          </w:tcPr>
          <w:p w14:paraId="0A949B20" w14:textId="77777777" w:rsidR="00AA4FC0" w:rsidRDefault="00AA4FC0">
            <w:pPr>
              <w:keepNext/>
              <w:autoSpaceDE w:val="0"/>
              <w:autoSpaceDN w:val="0"/>
              <w:adjustRightInd w:val="0"/>
              <w:jc w:val="right"/>
              <w:rPr>
                <w:rFonts w:cs="Arial"/>
                <w:color w:val="000000"/>
              </w:rPr>
            </w:pPr>
            <w:r>
              <w:rPr>
                <w:rFonts w:cs="Arial"/>
                <w:color w:val="000000"/>
              </w:rPr>
              <w:t>5,3</w:t>
            </w:r>
          </w:p>
        </w:tc>
        <w:tc>
          <w:tcPr>
            <w:tcW w:w="764" w:type="dxa"/>
            <w:tcBorders>
              <w:top w:val="nil"/>
              <w:left w:val="nil"/>
              <w:bottom w:val="nil"/>
              <w:right w:val="nil"/>
            </w:tcBorders>
          </w:tcPr>
          <w:p w14:paraId="020FD35A" w14:textId="77777777" w:rsidR="00AA4FC0" w:rsidRDefault="00AA4FC0">
            <w:pPr>
              <w:keepNext/>
              <w:autoSpaceDE w:val="0"/>
              <w:autoSpaceDN w:val="0"/>
              <w:adjustRightInd w:val="0"/>
              <w:jc w:val="left"/>
              <w:rPr>
                <w:rFonts w:cs="Arial"/>
                <w:color w:val="000000"/>
              </w:rPr>
            </w:pPr>
            <w:r>
              <w:rPr>
                <w:rFonts w:cs="Arial"/>
                <w:color w:val="000000"/>
              </w:rPr>
              <w:t>mm</w:t>
            </w:r>
          </w:p>
        </w:tc>
      </w:tr>
    </w:tbl>
    <w:p w14:paraId="0E0D85A4" w14:textId="77777777" w:rsidR="00AA4FC0" w:rsidRDefault="00AA4FC0" w:rsidP="00AA4FC0">
      <w:pPr>
        <w:autoSpaceDE w:val="0"/>
        <w:autoSpaceDN w:val="0"/>
        <w:adjustRightInd w:val="0"/>
        <w:spacing w:line="79" w:lineRule="exact"/>
        <w:jc w:val="left"/>
        <w:rPr>
          <w:rFonts w:cs="Arial"/>
          <w:color w:val="000000"/>
        </w:rPr>
      </w:pPr>
    </w:p>
    <w:p w14:paraId="37CC974E" w14:textId="77777777" w:rsidR="00AA4FC0" w:rsidRDefault="00AA4FC0" w:rsidP="00AA4FC0">
      <w:pPr>
        <w:keepNext/>
        <w:keepLines/>
        <w:autoSpaceDE w:val="0"/>
        <w:autoSpaceDN w:val="0"/>
        <w:adjustRightInd w:val="0"/>
        <w:jc w:val="left"/>
        <w:rPr>
          <w:rFonts w:cs="Arial"/>
          <w:color w:val="000000"/>
        </w:rPr>
      </w:pPr>
      <w:r>
        <w:rPr>
          <w:rFonts w:cs="Arial"/>
          <w:b/>
          <w:bCs/>
          <w:color w:val="007AC3"/>
        </w:rPr>
        <w:t>Reakce v rozpěrách</w:t>
      </w:r>
    </w:p>
    <w:p w14:paraId="3ED5640D" w14:textId="77777777" w:rsidR="00AA4FC0" w:rsidRDefault="00AA4FC0" w:rsidP="00AA4FC0">
      <w:pPr>
        <w:keepNext/>
        <w:keepLines/>
        <w:autoSpaceDE w:val="0"/>
        <w:autoSpaceDN w:val="0"/>
        <w:adjustRightInd w:val="0"/>
        <w:spacing w:line="65" w:lineRule="exact"/>
        <w:jc w:val="left"/>
        <w:rPr>
          <w:rFonts w:cs="Arial"/>
          <w:color w:val="000000"/>
        </w:rPr>
      </w:pPr>
    </w:p>
    <w:tbl>
      <w:tblPr>
        <w:tblW w:w="0" w:type="auto"/>
        <w:tblLayout w:type="fixed"/>
        <w:tblCellMar>
          <w:top w:w="20" w:type="dxa"/>
          <w:left w:w="50" w:type="dxa"/>
          <w:bottom w:w="20" w:type="dxa"/>
          <w:right w:w="50" w:type="dxa"/>
        </w:tblCellMar>
        <w:tblLook w:val="0000" w:firstRow="0" w:lastRow="0" w:firstColumn="0" w:lastColumn="0" w:noHBand="0" w:noVBand="0"/>
      </w:tblPr>
      <w:tblGrid>
        <w:gridCol w:w="679"/>
        <w:gridCol w:w="1985"/>
        <w:gridCol w:w="1985"/>
      </w:tblGrid>
      <w:tr w:rsidR="00AA4FC0" w14:paraId="58F464E6" w14:textId="77777777">
        <w:trPr>
          <w:cantSplit/>
          <w:tblHeader/>
        </w:trPr>
        <w:tc>
          <w:tcPr>
            <w:tcW w:w="679" w:type="dxa"/>
            <w:vMerge w:val="restart"/>
            <w:tcBorders>
              <w:top w:val="single" w:sz="11" w:space="0" w:color="007AC3"/>
              <w:left w:val="single" w:sz="11" w:space="0" w:color="007AC3"/>
              <w:bottom w:val="nil"/>
              <w:right w:val="single" w:sz="4" w:space="0" w:color="7FBDE1"/>
            </w:tcBorders>
            <w:shd w:val="clear" w:color="BFDEF0" w:fill="BFDEF0"/>
            <w:tcMar>
              <w:top w:w="11" w:type="dxa"/>
            </w:tcMar>
            <w:vAlign w:val="center"/>
          </w:tcPr>
          <w:p w14:paraId="1B6C22F6" w14:textId="77777777" w:rsidR="00AA4FC0" w:rsidRDefault="00AA4FC0">
            <w:pPr>
              <w:keepNext/>
              <w:autoSpaceDE w:val="0"/>
              <w:autoSpaceDN w:val="0"/>
              <w:adjustRightInd w:val="0"/>
              <w:jc w:val="center"/>
              <w:rPr>
                <w:rFonts w:cs="Arial"/>
                <w:b/>
                <w:bCs/>
                <w:color w:val="007AC3"/>
              </w:rPr>
            </w:pPr>
            <w:r>
              <w:rPr>
                <w:rFonts w:cs="Arial"/>
                <w:b/>
                <w:bCs/>
                <w:color w:val="007AC3"/>
              </w:rPr>
              <w:t>Číslo</w:t>
            </w:r>
          </w:p>
        </w:tc>
        <w:tc>
          <w:tcPr>
            <w:tcW w:w="1985" w:type="dxa"/>
            <w:tcBorders>
              <w:top w:val="single" w:sz="11" w:space="0" w:color="007AC3"/>
              <w:left w:val="single" w:sz="4" w:space="0" w:color="7FBDE1"/>
              <w:bottom w:val="nil"/>
              <w:right w:val="single" w:sz="4" w:space="0" w:color="7FBDE1"/>
            </w:tcBorders>
            <w:shd w:val="clear" w:color="BFDEF0" w:fill="BFDEF0"/>
            <w:tcMar>
              <w:top w:w="11" w:type="dxa"/>
              <w:bottom w:w="25" w:type="dxa"/>
            </w:tcMar>
            <w:vAlign w:val="center"/>
          </w:tcPr>
          <w:p w14:paraId="1E8601D9" w14:textId="77777777" w:rsidR="00AA4FC0" w:rsidRDefault="00AA4FC0">
            <w:pPr>
              <w:keepNext/>
              <w:autoSpaceDE w:val="0"/>
              <w:autoSpaceDN w:val="0"/>
              <w:adjustRightInd w:val="0"/>
              <w:jc w:val="center"/>
              <w:rPr>
                <w:rFonts w:cs="Arial"/>
                <w:b/>
                <w:bCs/>
                <w:color w:val="007AC3"/>
              </w:rPr>
            </w:pPr>
            <w:r>
              <w:rPr>
                <w:rFonts w:cs="Arial"/>
                <w:b/>
                <w:bCs/>
                <w:color w:val="007AC3"/>
              </w:rPr>
              <w:t>Hloubka</w:t>
            </w:r>
          </w:p>
        </w:tc>
        <w:tc>
          <w:tcPr>
            <w:tcW w:w="1985" w:type="dxa"/>
            <w:tcBorders>
              <w:top w:val="single" w:sz="11" w:space="0" w:color="007AC3"/>
              <w:left w:val="single" w:sz="4" w:space="0" w:color="7FBDE1"/>
              <w:bottom w:val="nil"/>
              <w:right w:val="single" w:sz="11" w:space="0" w:color="007AC3"/>
            </w:tcBorders>
            <w:shd w:val="clear" w:color="BFDEF0" w:fill="BFDEF0"/>
            <w:tcMar>
              <w:top w:w="11" w:type="dxa"/>
              <w:bottom w:w="25" w:type="dxa"/>
            </w:tcMar>
            <w:vAlign w:val="center"/>
          </w:tcPr>
          <w:p w14:paraId="1601AA71" w14:textId="77777777" w:rsidR="00AA4FC0" w:rsidRDefault="00AA4FC0">
            <w:pPr>
              <w:keepNext/>
              <w:autoSpaceDE w:val="0"/>
              <w:autoSpaceDN w:val="0"/>
              <w:adjustRightInd w:val="0"/>
              <w:jc w:val="center"/>
              <w:rPr>
                <w:rFonts w:cs="Arial"/>
                <w:b/>
                <w:bCs/>
                <w:color w:val="007AC3"/>
              </w:rPr>
            </w:pPr>
            <w:r>
              <w:rPr>
                <w:rFonts w:cs="Arial"/>
                <w:b/>
                <w:bCs/>
                <w:color w:val="007AC3"/>
              </w:rPr>
              <w:t>Reakce</w:t>
            </w:r>
          </w:p>
        </w:tc>
      </w:tr>
      <w:tr w:rsidR="00AA4FC0" w14:paraId="31D0E6C2" w14:textId="77777777">
        <w:trPr>
          <w:cantSplit/>
          <w:tblHeader/>
        </w:trPr>
        <w:tc>
          <w:tcPr>
            <w:tcW w:w="679" w:type="dxa"/>
            <w:vMerge/>
            <w:tcBorders>
              <w:top w:val="nil"/>
              <w:left w:val="single" w:sz="11" w:space="0" w:color="007AC3"/>
              <w:bottom w:val="single" w:sz="11" w:space="0" w:color="007AC3"/>
              <w:right w:val="single" w:sz="4" w:space="0" w:color="7FBDE1"/>
            </w:tcBorders>
            <w:shd w:val="clear" w:color="BFDEF0" w:fill="BFDEF0"/>
            <w:tcMar>
              <w:bottom w:w="11" w:type="dxa"/>
            </w:tcMar>
            <w:vAlign w:val="center"/>
          </w:tcPr>
          <w:p w14:paraId="32CFC012" w14:textId="77777777" w:rsidR="00AA4FC0" w:rsidRDefault="00AA4FC0">
            <w:pPr>
              <w:keepNext/>
              <w:autoSpaceDE w:val="0"/>
              <w:autoSpaceDN w:val="0"/>
              <w:adjustRightInd w:val="0"/>
              <w:jc w:val="left"/>
              <w:rPr>
                <w:rFonts w:cs="Arial"/>
                <w:color w:val="000000"/>
              </w:rPr>
            </w:pPr>
          </w:p>
        </w:tc>
        <w:tc>
          <w:tcPr>
            <w:tcW w:w="1985"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67083752" w14:textId="77777777" w:rsidR="00AA4FC0" w:rsidRDefault="00AA4FC0">
            <w:pPr>
              <w:keepNext/>
              <w:autoSpaceDE w:val="0"/>
              <w:autoSpaceDN w:val="0"/>
              <w:adjustRightInd w:val="0"/>
              <w:jc w:val="center"/>
              <w:rPr>
                <w:rFonts w:cs="Arial"/>
                <w:b/>
                <w:bCs/>
                <w:color w:val="007AC3"/>
              </w:rPr>
            </w:pPr>
            <w:r>
              <w:rPr>
                <w:rFonts w:cs="Arial"/>
                <w:b/>
                <w:bCs/>
                <w:color w:val="007AC3"/>
              </w:rPr>
              <w:t>[m]</w:t>
            </w:r>
          </w:p>
        </w:tc>
        <w:tc>
          <w:tcPr>
            <w:tcW w:w="1985" w:type="dxa"/>
            <w:tcBorders>
              <w:top w:val="nil"/>
              <w:left w:val="single" w:sz="4" w:space="0" w:color="7FBDE1"/>
              <w:bottom w:val="single" w:sz="11" w:space="0" w:color="007AC3"/>
              <w:right w:val="single" w:sz="11" w:space="0" w:color="007AC3"/>
            </w:tcBorders>
            <w:shd w:val="clear" w:color="BFDEF0" w:fill="BFDEF0"/>
            <w:tcMar>
              <w:top w:w="25" w:type="dxa"/>
              <w:bottom w:w="11" w:type="dxa"/>
            </w:tcMar>
            <w:vAlign w:val="center"/>
          </w:tcPr>
          <w:p w14:paraId="413F3B40" w14:textId="77777777" w:rsidR="00AA4FC0" w:rsidRDefault="00AA4FC0">
            <w:pPr>
              <w:keepNext/>
              <w:autoSpaceDE w:val="0"/>
              <w:autoSpaceDN w:val="0"/>
              <w:adjustRightInd w:val="0"/>
              <w:jc w:val="center"/>
              <w:rPr>
                <w:rFonts w:cs="Arial"/>
                <w:b/>
                <w:bCs/>
                <w:color w:val="007AC3"/>
              </w:rPr>
            </w:pPr>
            <w:r>
              <w:rPr>
                <w:rFonts w:cs="Arial"/>
                <w:b/>
                <w:bCs/>
                <w:color w:val="007AC3"/>
              </w:rPr>
              <w:t>[kN]</w:t>
            </w:r>
          </w:p>
        </w:tc>
      </w:tr>
      <w:tr w:rsidR="00AA4FC0" w14:paraId="5A4F6251" w14:textId="77777777">
        <w:trPr>
          <w:cantSplit/>
        </w:trPr>
        <w:tc>
          <w:tcPr>
            <w:tcW w:w="679" w:type="dxa"/>
            <w:tcBorders>
              <w:top w:val="single" w:sz="11" w:space="0" w:color="007AC3"/>
              <w:left w:val="single" w:sz="11" w:space="0" w:color="007AC3"/>
              <w:bottom w:val="single" w:sz="4" w:space="0" w:color="BFDEF0"/>
              <w:right w:val="single" w:sz="4" w:space="0" w:color="BFDEF0"/>
            </w:tcBorders>
            <w:shd w:val="clear" w:color="DFEEF7" w:fill="DFEEF7"/>
            <w:tcMar>
              <w:top w:w="11" w:type="dxa"/>
            </w:tcMar>
          </w:tcPr>
          <w:p w14:paraId="36317885" w14:textId="77777777" w:rsidR="00AA4FC0" w:rsidRDefault="00AA4FC0">
            <w:pPr>
              <w:autoSpaceDE w:val="0"/>
              <w:autoSpaceDN w:val="0"/>
              <w:adjustRightInd w:val="0"/>
              <w:jc w:val="center"/>
              <w:rPr>
                <w:rFonts w:cs="Arial"/>
                <w:color w:val="000000"/>
              </w:rPr>
            </w:pPr>
            <w:r>
              <w:rPr>
                <w:rFonts w:cs="Arial"/>
                <w:color w:val="000000"/>
              </w:rPr>
              <w:t>1</w:t>
            </w:r>
          </w:p>
        </w:tc>
        <w:tc>
          <w:tcPr>
            <w:tcW w:w="1985" w:type="dxa"/>
            <w:tcBorders>
              <w:top w:val="single" w:sz="11" w:space="0" w:color="007AC3"/>
              <w:left w:val="single" w:sz="4" w:space="0" w:color="BFDEF0"/>
              <w:bottom w:val="single" w:sz="4" w:space="0" w:color="BFDEF0"/>
              <w:right w:val="single" w:sz="4" w:space="0" w:color="BFDEF0"/>
            </w:tcBorders>
            <w:tcMar>
              <w:top w:w="11" w:type="dxa"/>
            </w:tcMar>
          </w:tcPr>
          <w:p w14:paraId="22E94A34" w14:textId="77777777" w:rsidR="00AA4FC0" w:rsidRDefault="00AA4FC0">
            <w:pPr>
              <w:autoSpaceDE w:val="0"/>
              <w:autoSpaceDN w:val="0"/>
              <w:adjustRightInd w:val="0"/>
              <w:jc w:val="right"/>
              <w:rPr>
                <w:rFonts w:cs="Arial"/>
                <w:color w:val="000000"/>
              </w:rPr>
            </w:pPr>
            <w:r>
              <w:rPr>
                <w:rFonts w:cs="Arial"/>
                <w:color w:val="000000"/>
              </w:rPr>
              <w:t>0,25</w:t>
            </w:r>
          </w:p>
        </w:tc>
        <w:tc>
          <w:tcPr>
            <w:tcW w:w="1985" w:type="dxa"/>
            <w:tcBorders>
              <w:top w:val="single" w:sz="11" w:space="0" w:color="007AC3"/>
              <w:left w:val="single" w:sz="4" w:space="0" w:color="BFDEF0"/>
              <w:bottom w:val="single" w:sz="4" w:space="0" w:color="BFDEF0"/>
              <w:right w:val="single" w:sz="11" w:space="0" w:color="007AC3"/>
            </w:tcBorders>
            <w:tcMar>
              <w:top w:w="11" w:type="dxa"/>
            </w:tcMar>
          </w:tcPr>
          <w:p w14:paraId="6AD07618" w14:textId="77777777" w:rsidR="00AA4FC0" w:rsidRDefault="00AA4FC0">
            <w:pPr>
              <w:autoSpaceDE w:val="0"/>
              <w:autoSpaceDN w:val="0"/>
              <w:adjustRightInd w:val="0"/>
              <w:jc w:val="right"/>
              <w:rPr>
                <w:rFonts w:cs="Arial"/>
                <w:color w:val="000000"/>
              </w:rPr>
            </w:pPr>
            <w:r>
              <w:rPr>
                <w:rFonts w:cs="Arial"/>
                <w:color w:val="000000"/>
              </w:rPr>
              <w:t>37,75</w:t>
            </w:r>
          </w:p>
        </w:tc>
      </w:tr>
      <w:tr w:rsidR="00AA4FC0" w14:paraId="28C5FEE6" w14:textId="77777777">
        <w:trPr>
          <w:cantSplit/>
        </w:trPr>
        <w:tc>
          <w:tcPr>
            <w:tcW w:w="679" w:type="dxa"/>
            <w:tcBorders>
              <w:top w:val="single" w:sz="4" w:space="0" w:color="BFDEF0"/>
              <w:left w:val="single" w:sz="11" w:space="0" w:color="007AC3"/>
              <w:bottom w:val="single" w:sz="4" w:space="0" w:color="BFDEF0"/>
              <w:right w:val="single" w:sz="4" w:space="0" w:color="BFDEF0"/>
            </w:tcBorders>
            <w:shd w:val="clear" w:color="DFEEF7" w:fill="DFEEF7"/>
          </w:tcPr>
          <w:p w14:paraId="327B90F9" w14:textId="77777777" w:rsidR="00AA4FC0" w:rsidRDefault="00AA4FC0">
            <w:pPr>
              <w:autoSpaceDE w:val="0"/>
              <w:autoSpaceDN w:val="0"/>
              <w:adjustRightInd w:val="0"/>
              <w:jc w:val="center"/>
              <w:rPr>
                <w:rFonts w:cs="Arial"/>
                <w:color w:val="000000"/>
              </w:rPr>
            </w:pPr>
            <w:r>
              <w:rPr>
                <w:rFonts w:cs="Arial"/>
                <w:color w:val="000000"/>
              </w:rPr>
              <w:t>2</w:t>
            </w:r>
          </w:p>
        </w:tc>
        <w:tc>
          <w:tcPr>
            <w:tcW w:w="1985" w:type="dxa"/>
            <w:tcBorders>
              <w:top w:val="single" w:sz="4" w:space="0" w:color="BFDEF0"/>
              <w:left w:val="single" w:sz="4" w:space="0" w:color="BFDEF0"/>
              <w:bottom w:val="single" w:sz="4" w:space="0" w:color="BFDEF0"/>
              <w:right w:val="single" w:sz="4" w:space="0" w:color="BFDEF0"/>
            </w:tcBorders>
          </w:tcPr>
          <w:p w14:paraId="4975683D" w14:textId="77777777" w:rsidR="00AA4FC0" w:rsidRDefault="00AA4FC0">
            <w:pPr>
              <w:autoSpaceDE w:val="0"/>
              <w:autoSpaceDN w:val="0"/>
              <w:adjustRightInd w:val="0"/>
              <w:jc w:val="right"/>
              <w:rPr>
                <w:rFonts w:cs="Arial"/>
                <w:color w:val="000000"/>
              </w:rPr>
            </w:pPr>
            <w:r>
              <w:rPr>
                <w:rFonts w:cs="Arial"/>
                <w:color w:val="000000"/>
              </w:rPr>
              <w:t>2,20</w:t>
            </w:r>
          </w:p>
        </w:tc>
        <w:tc>
          <w:tcPr>
            <w:tcW w:w="1985" w:type="dxa"/>
            <w:tcBorders>
              <w:top w:val="single" w:sz="4" w:space="0" w:color="BFDEF0"/>
              <w:left w:val="single" w:sz="4" w:space="0" w:color="BFDEF0"/>
              <w:bottom w:val="single" w:sz="4" w:space="0" w:color="BFDEF0"/>
              <w:right w:val="single" w:sz="11" w:space="0" w:color="007AC3"/>
            </w:tcBorders>
          </w:tcPr>
          <w:p w14:paraId="382CC673" w14:textId="77777777" w:rsidR="00AA4FC0" w:rsidRDefault="00AA4FC0">
            <w:pPr>
              <w:autoSpaceDE w:val="0"/>
              <w:autoSpaceDN w:val="0"/>
              <w:adjustRightInd w:val="0"/>
              <w:jc w:val="right"/>
              <w:rPr>
                <w:rFonts w:cs="Arial"/>
                <w:color w:val="000000"/>
              </w:rPr>
            </w:pPr>
            <w:r>
              <w:rPr>
                <w:rFonts w:cs="Arial"/>
                <w:color w:val="000000"/>
              </w:rPr>
              <w:t>30,19</w:t>
            </w:r>
          </w:p>
        </w:tc>
      </w:tr>
      <w:tr w:rsidR="00AA4FC0" w14:paraId="069CD472" w14:textId="77777777">
        <w:trPr>
          <w:cantSplit/>
        </w:trPr>
        <w:tc>
          <w:tcPr>
            <w:tcW w:w="679" w:type="dxa"/>
            <w:tcBorders>
              <w:top w:val="single" w:sz="4" w:space="0" w:color="BFDEF0"/>
              <w:left w:val="single" w:sz="11" w:space="0" w:color="007AC3"/>
              <w:bottom w:val="single" w:sz="4" w:space="0" w:color="BFDEF0"/>
              <w:right w:val="single" w:sz="4" w:space="0" w:color="BFDEF0"/>
            </w:tcBorders>
            <w:shd w:val="clear" w:color="DFEEF7" w:fill="DFEEF7"/>
          </w:tcPr>
          <w:p w14:paraId="4ED07E38" w14:textId="77777777" w:rsidR="00AA4FC0" w:rsidRDefault="00AA4FC0">
            <w:pPr>
              <w:autoSpaceDE w:val="0"/>
              <w:autoSpaceDN w:val="0"/>
              <w:adjustRightInd w:val="0"/>
              <w:jc w:val="center"/>
              <w:rPr>
                <w:rFonts w:cs="Arial"/>
                <w:color w:val="000000"/>
              </w:rPr>
            </w:pPr>
            <w:r>
              <w:rPr>
                <w:rFonts w:cs="Arial"/>
                <w:color w:val="000000"/>
              </w:rPr>
              <w:t>3</w:t>
            </w:r>
          </w:p>
        </w:tc>
        <w:tc>
          <w:tcPr>
            <w:tcW w:w="1985" w:type="dxa"/>
            <w:tcBorders>
              <w:top w:val="single" w:sz="4" w:space="0" w:color="BFDEF0"/>
              <w:left w:val="single" w:sz="4" w:space="0" w:color="BFDEF0"/>
              <w:bottom w:val="single" w:sz="4" w:space="0" w:color="BFDEF0"/>
              <w:right w:val="single" w:sz="4" w:space="0" w:color="BFDEF0"/>
            </w:tcBorders>
          </w:tcPr>
          <w:p w14:paraId="2F86FAD1" w14:textId="77777777" w:rsidR="00AA4FC0" w:rsidRDefault="00AA4FC0">
            <w:pPr>
              <w:autoSpaceDE w:val="0"/>
              <w:autoSpaceDN w:val="0"/>
              <w:adjustRightInd w:val="0"/>
              <w:jc w:val="right"/>
              <w:rPr>
                <w:rFonts w:cs="Arial"/>
                <w:color w:val="000000"/>
              </w:rPr>
            </w:pPr>
            <w:r>
              <w:rPr>
                <w:rFonts w:cs="Arial"/>
                <w:color w:val="000000"/>
              </w:rPr>
              <w:t>4,20</w:t>
            </w:r>
          </w:p>
        </w:tc>
        <w:tc>
          <w:tcPr>
            <w:tcW w:w="1985" w:type="dxa"/>
            <w:tcBorders>
              <w:top w:val="single" w:sz="4" w:space="0" w:color="BFDEF0"/>
              <w:left w:val="single" w:sz="4" w:space="0" w:color="BFDEF0"/>
              <w:bottom w:val="single" w:sz="4" w:space="0" w:color="BFDEF0"/>
              <w:right w:val="single" w:sz="11" w:space="0" w:color="007AC3"/>
            </w:tcBorders>
          </w:tcPr>
          <w:p w14:paraId="685100E9" w14:textId="77777777" w:rsidR="00AA4FC0" w:rsidRDefault="00AA4FC0">
            <w:pPr>
              <w:autoSpaceDE w:val="0"/>
              <w:autoSpaceDN w:val="0"/>
              <w:adjustRightInd w:val="0"/>
              <w:jc w:val="right"/>
              <w:rPr>
                <w:rFonts w:cs="Arial"/>
                <w:color w:val="000000"/>
              </w:rPr>
            </w:pPr>
            <w:r>
              <w:rPr>
                <w:rFonts w:cs="Arial"/>
                <w:color w:val="000000"/>
              </w:rPr>
              <w:t>44,87</w:t>
            </w:r>
          </w:p>
        </w:tc>
      </w:tr>
      <w:tr w:rsidR="00AA4FC0" w14:paraId="0AB1CD88" w14:textId="77777777">
        <w:trPr>
          <w:cantSplit/>
        </w:trPr>
        <w:tc>
          <w:tcPr>
            <w:tcW w:w="679" w:type="dxa"/>
            <w:tcBorders>
              <w:top w:val="single" w:sz="4" w:space="0" w:color="BFDEF0"/>
              <w:left w:val="single" w:sz="11" w:space="0" w:color="007AC3"/>
              <w:bottom w:val="single" w:sz="11" w:space="0" w:color="007AC3"/>
              <w:right w:val="single" w:sz="4" w:space="0" w:color="BFDEF0"/>
            </w:tcBorders>
            <w:shd w:val="clear" w:color="DFEEF7" w:fill="DFEEF7"/>
            <w:tcMar>
              <w:bottom w:w="11" w:type="dxa"/>
            </w:tcMar>
          </w:tcPr>
          <w:p w14:paraId="498EDF2C" w14:textId="77777777" w:rsidR="00AA4FC0" w:rsidRDefault="00AA4FC0">
            <w:pPr>
              <w:keepNext/>
              <w:autoSpaceDE w:val="0"/>
              <w:autoSpaceDN w:val="0"/>
              <w:adjustRightInd w:val="0"/>
              <w:jc w:val="center"/>
              <w:rPr>
                <w:rFonts w:cs="Arial"/>
                <w:color w:val="000000"/>
              </w:rPr>
            </w:pPr>
            <w:r>
              <w:rPr>
                <w:rFonts w:cs="Arial"/>
                <w:color w:val="000000"/>
              </w:rPr>
              <w:t>4</w:t>
            </w:r>
          </w:p>
        </w:tc>
        <w:tc>
          <w:tcPr>
            <w:tcW w:w="1985" w:type="dxa"/>
            <w:tcBorders>
              <w:top w:val="single" w:sz="4" w:space="0" w:color="BFDEF0"/>
              <w:left w:val="single" w:sz="4" w:space="0" w:color="BFDEF0"/>
              <w:bottom w:val="single" w:sz="11" w:space="0" w:color="007AC3"/>
              <w:right w:val="single" w:sz="4" w:space="0" w:color="BFDEF0"/>
            </w:tcBorders>
            <w:tcMar>
              <w:bottom w:w="11" w:type="dxa"/>
            </w:tcMar>
          </w:tcPr>
          <w:p w14:paraId="091478F3" w14:textId="77777777" w:rsidR="00AA4FC0" w:rsidRDefault="00AA4FC0">
            <w:pPr>
              <w:keepNext/>
              <w:autoSpaceDE w:val="0"/>
              <w:autoSpaceDN w:val="0"/>
              <w:adjustRightInd w:val="0"/>
              <w:jc w:val="right"/>
              <w:rPr>
                <w:rFonts w:cs="Arial"/>
                <w:color w:val="000000"/>
              </w:rPr>
            </w:pPr>
            <w:r>
              <w:rPr>
                <w:rFonts w:cs="Arial"/>
                <w:color w:val="000000"/>
              </w:rPr>
              <w:t>5,20</w:t>
            </w:r>
          </w:p>
        </w:tc>
        <w:tc>
          <w:tcPr>
            <w:tcW w:w="1985" w:type="dxa"/>
            <w:tcBorders>
              <w:top w:val="single" w:sz="4" w:space="0" w:color="BFDEF0"/>
              <w:left w:val="single" w:sz="4" w:space="0" w:color="BFDEF0"/>
              <w:bottom w:val="single" w:sz="11" w:space="0" w:color="007AC3"/>
              <w:right w:val="single" w:sz="11" w:space="0" w:color="007AC3"/>
            </w:tcBorders>
            <w:tcMar>
              <w:bottom w:w="11" w:type="dxa"/>
            </w:tcMar>
          </w:tcPr>
          <w:p w14:paraId="7170AD35" w14:textId="77777777" w:rsidR="00AA4FC0" w:rsidRDefault="00AA4FC0">
            <w:pPr>
              <w:keepNext/>
              <w:autoSpaceDE w:val="0"/>
              <w:autoSpaceDN w:val="0"/>
              <w:adjustRightInd w:val="0"/>
              <w:jc w:val="right"/>
              <w:rPr>
                <w:rFonts w:cs="Arial"/>
                <w:color w:val="000000"/>
              </w:rPr>
            </w:pPr>
            <w:r>
              <w:rPr>
                <w:rFonts w:cs="Arial"/>
                <w:color w:val="000000"/>
              </w:rPr>
              <w:t>49,38</w:t>
            </w:r>
          </w:p>
        </w:tc>
      </w:tr>
    </w:tbl>
    <w:p w14:paraId="622696DF" w14:textId="77777777" w:rsidR="00AA4FC0" w:rsidRDefault="00AA4FC0" w:rsidP="00AA4FC0">
      <w:pPr>
        <w:autoSpaceDE w:val="0"/>
        <w:autoSpaceDN w:val="0"/>
        <w:adjustRightInd w:val="0"/>
        <w:spacing w:line="65" w:lineRule="exact"/>
        <w:jc w:val="left"/>
        <w:rPr>
          <w:rFonts w:cs="Arial"/>
          <w:color w:val="000000"/>
        </w:rPr>
      </w:pPr>
    </w:p>
    <w:p w14:paraId="7D76D940" w14:textId="77777777" w:rsidR="00AA4FC0" w:rsidRDefault="00AA4FC0" w:rsidP="00AA4FC0">
      <w:pPr>
        <w:keepNext/>
        <w:keepLines/>
        <w:autoSpaceDE w:val="0"/>
        <w:autoSpaceDN w:val="0"/>
        <w:adjustRightInd w:val="0"/>
        <w:jc w:val="left"/>
        <w:rPr>
          <w:rFonts w:cs="Arial"/>
          <w:b/>
          <w:bCs/>
          <w:color w:val="007AC3"/>
        </w:rPr>
      </w:pPr>
      <w:r>
        <w:rPr>
          <w:rFonts w:cs="Arial"/>
          <w:b/>
          <w:bCs/>
          <w:color w:val="007AC3"/>
        </w:rPr>
        <w:t>Sednutí terénu za konstrukcí</w:t>
      </w:r>
    </w:p>
    <w:p w14:paraId="53797033" w14:textId="77777777" w:rsidR="00AA4FC0" w:rsidRDefault="00AA4FC0" w:rsidP="00AA4FC0">
      <w:pPr>
        <w:autoSpaceDE w:val="0"/>
        <w:autoSpaceDN w:val="0"/>
        <w:adjustRightInd w:val="0"/>
        <w:spacing w:before="80"/>
        <w:jc w:val="left"/>
        <w:rPr>
          <w:rFonts w:cs="Arial"/>
          <w:color w:val="000000"/>
        </w:rPr>
      </w:pPr>
      <w:r>
        <w:rPr>
          <w:rFonts w:cs="Arial"/>
          <w:color w:val="000000"/>
        </w:rPr>
        <w:t xml:space="preserve">Sednutí terénu </w:t>
      </w:r>
      <w:r>
        <w:rPr>
          <w:rFonts w:ascii="Symbol" w:hAnsi="Symbol" w:cs="Symbol"/>
          <w:color w:val="000000"/>
        </w:rPr>
        <w:t></w:t>
      </w:r>
      <w:r>
        <w:rPr>
          <w:rFonts w:cs="Arial"/>
          <w:color w:val="000000"/>
          <w:position w:val="-4"/>
          <w:sz w:val="16"/>
          <w:szCs w:val="16"/>
        </w:rPr>
        <w:t>max</w:t>
      </w:r>
      <w:r>
        <w:rPr>
          <w:rFonts w:cs="Arial"/>
          <w:color w:val="000000"/>
        </w:rPr>
        <w:t xml:space="preserve"> = 7,0 mm</w:t>
      </w:r>
    </w:p>
    <w:tbl>
      <w:tblPr>
        <w:tblW w:w="0" w:type="auto"/>
        <w:tblLayout w:type="fixed"/>
        <w:tblCellMar>
          <w:top w:w="20" w:type="dxa"/>
          <w:left w:w="50" w:type="dxa"/>
          <w:bottom w:w="20" w:type="dxa"/>
          <w:right w:w="50" w:type="dxa"/>
        </w:tblCellMar>
        <w:tblLook w:val="0000" w:firstRow="0" w:lastRow="0" w:firstColumn="0" w:lastColumn="0" w:noHBand="0" w:noVBand="0"/>
      </w:tblPr>
      <w:tblGrid>
        <w:gridCol w:w="679"/>
        <w:gridCol w:w="1985"/>
        <w:gridCol w:w="1985"/>
      </w:tblGrid>
      <w:tr w:rsidR="00AA4FC0" w14:paraId="184EE60E" w14:textId="77777777">
        <w:trPr>
          <w:cantSplit/>
          <w:tblHeader/>
        </w:trPr>
        <w:tc>
          <w:tcPr>
            <w:tcW w:w="679" w:type="dxa"/>
            <w:vMerge w:val="restart"/>
            <w:tcBorders>
              <w:top w:val="single" w:sz="11" w:space="0" w:color="007AC3"/>
              <w:left w:val="single" w:sz="11" w:space="0" w:color="007AC3"/>
              <w:bottom w:val="nil"/>
              <w:right w:val="single" w:sz="4" w:space="0" w:color="7FBDE1"/>
            </w:tcBorders>
            <w:shd w:val="clear" w:color="BFDEF0" w:fill="BFDEF0"/>
            <w:tcMar>
              <w:top w:w="11" w:type="dxa"/>
            </w:tcMar>
            <w:vAlign w:val="center"/>
          </w:tcPr>
          <w:p w14:paraId="74D2296B" w14:textId="77777777" w:rsidR="00AA4FC0" w:rsidRDefault="00AA4FC0">
            <w:pPr>
              <w:keepNext/>
              <w:autoSpaceDE w:val="0"/>
              <w:autoSpaceDN w:val="0"/>
              <w:adjustRightInd w:val="0"/>
              <w:jc w:val="center"/>
              <w:rPr>
                <w:rFonts w:cs="Arial"/>
                <w:b/>
                <w:bCs/>
                <w:color w:val="007AC3"/>
              </w:rPr>
            </w:pPr>
          </w:p>
        </w:tc>
        <w:tc>
          <w:tcPr>
            <w:tcW w:w="1985" w:type="dxa"/>
            <w:tcBorders>
              <w:top w:val="single" w:sz="11" w:space="0" w:color="007AC3"/>
              <w:left w:val="single" w:sz="4" w:space="0" w:color="7FBDE1"/>
              <w:bottom w:val="nil"/>
              <w:right w:val="single" w:sz="4" w:space="0" w:color="7FBDE1"/>
            </w:tcBorders>
            <w:shd w:val="clear" w:color="BFDEF0" w:fill="BFDEF0"/>
            <w:tcMar>
              <w:top w:w="11" w:type="dxa"/>
              <w:bottom w:w="25" w:type="dxa"/>
            </w:tcMar>
            <w:vAlign w:val="center"/>
          </w:tcPr>
          <w:p w14:paraId="3D8BE65B" w14:textId="77777777" w:rsidR="00AA4FC0" w:rsidRDefault="00AA4FC0">
            <w:pPr>
              <w:keepNext/>
              <w:autoSpaceDE w:val="0"/>
              <w:autoSpaceDN w:val="0"/>
              <w:adjustRightInd w:val="0"/>
              <w:jc w:val="center"/>
              <w:rPr>
                <w:rFonts w:cs="Arial"/>
                <w:b/>
                <w:bCs/>
                <w:color w:val="007AC3"/>
              </w:rPr>
            </w:pPr>
            <w:r>
              <w:rPr>
                <w:rFonts w:cs="Arial"/>
                <w:b/>
                <w:bCs/>
                <w:color w:val="007AC3"/>
              </w:rPr>
              <w:t>Souřadnice</w:t>
            </w:r>
          </w:p>
        </w:tc>
        <w:tc>
          <w:tcPr>
            <w:tcW w:w="1985" w:type="dxa"/>
            <w:tcBorders>
              <w:top w:val="single" w:sz="11" w:space="0" w:color="007AC3"/>
              <w:left w:val="single" w:sz="4" w:space="0" w:color="7FBDE1"/>
              <w:bottom w:val="nil"/>
              <w:right w:val="single" w:sz="11" w:space="0" w:color="007AC3"/>
            </w:tcBorders>
            <w:shd w:val="clear" w:color="BFDEF0" w:fill="BFDEF0"/>
            <w:tcMar>
              <w:top w:w="11" w:type="dxa"/>
              <w:bottom w:w="25" w:type="dxa"/>
            </w:tcMar>
            <w:vAlign w:val="center"/>
          </w:tcPr>
          <w:p w14:paraId="3B110DE5" w14:textId="77777777" w:rsidR="00AA4FC0" w:rsidRDefault="00AA4FC0">
            <w:pPr>
              <w:keepNext/>
              <w:autoSpaceDE w:val="0"/>
              <w:autoSpaceDN w:val="0"/>
              <w:adjustRightInd w:val="0"/>
              <w:jc w:val="center"/>
              <w:rPr>
                <w:rFonts w:cs="Arial"/>
                <w:b/>
                <w:bCs/>
                <w:color w:val="007AC3"/>
              </w:rPr>
            </w:pPr>
            <w:r>
              <w:rPr>
                <w:rFonts w:cs="Arial"/>
                <w:b/>
                <w:bCs/>
                <w:color w:val="007AC3"/>
              </w:rPr>
              <w:t>Sednutí</w:t>
            </w:r>
          </w:p>
        </w:tc>
      </w:tr>
      <w:tr w:rsidR="00AA4FC0" w14:paraId="2E726831" w14:textId="77777777">
        <w:trPr>
          <w:cantSplit/>
          <w:tblHeader/>
        </w:trPr>
        <w:tc>
          <w:tcPr>
            <w:tcW w:w="679" w:type="dxa"/>
            <w:vMerge/>
            <w:tcBorders>
              <w:top w:val="nil"/>
              <w:left w:val="single" w:sz="11" w:space="0" w:color="007AC3"/>
              <w:bottom w:val="single" w:sz="11" w:space="0" w:color="007AC3"/>
              <w:right w:val="single" w:sz="4" w:space="0" w:color="7FBDE1"/>
            </w:tcBorders>
            <w:shd w:val="clear" w:color="BFDEF0" w:fill="BFDEF0"/>
            <w:tcMar>
              <w:bottom w:w="11" w:type="dxa"/>
            </w:tcMar>
            <w:vAlign w:val="center"/>
          </w:tcPr>
          <w:p w14:paraId="25DC7517" w14:textId="77777777" w:rsidR="00AA4FC0" w:rsidRDefault="00AA4FC0">
            <w:pPr>
              <w:keepNext/>
              <w:autoSpaceDE w:val="0"/>
              <w:autoSpaceDN w:val="0"/>
              <w:adjustRightInd w:val="0"/>
              <w:jc w:val="left"/>
              <w:rPr>
                <w:rFonts w:cs="Arial"/>
                <w:color w:val="000000"/>
              </w:rPr>
            </w:pPr>
          </w:p>
        </w:tc>
        <w:tc>
          <w:tcPr>
            <w:tcW w:w="1985"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1584AA35" w14:textId="77777777" w:rsidR="00AA4FC0" w:rsidRDefault="00AA4FC0">
            <w:pPr>
              <w:keepNext/>
              <w:autoSpaceDE w:val="0"/>
              <w:autoSpaceDN w:val="0"/>
              <w:adjustRightInd w:val="0"/>
              <w:jc w:val="center"/>
              <w:rPr>
                <w:rFonts w:cs="Arial"/>
                <w:b/>
                <w:bCs/>
                <w:color w:val="007AC3"/>
              </w:rPr>
            </w:pPr>
            <w:r>
              <w:rPr>
                <w:rFonts w:cs="Arial"/>
                <w:b/>
                <w:bCs/>
                <w:color w:val="007AC3"/>
              </w:rPr>
              <w:t>x [m]</w:t>
            </w:r>
          </w:p>
        </w:tc>
        <w:tc>
          <w:tcPr>
            <w:tcW w:w="1985" w:type="dxa"/>
            <w:tcBorders>
              <w:top w:val="nil"/>
              <w:left w:val="single" w:sz="4" w:space="0" w:color="7FBDE1"/>
              <w:bottom w:val="single" w:sz="11" w:space="0" w:color="007AC3"/>
              <w:right w:val="single" w:sz="11" w:space="0" w:color="007AC3"/>
            </w:tcBorders>
            <w:shd w:val="clear" w:color="BFDEF0" w:fill="BFDEF0"/>
            <w:tcMar>
              <w:top w:w="25" w:type="dxa"/>
              <w:bottom w:w="11" w:type="dxa"/>
            </w:tcMar>
            <w:vAlign w:val="center"/>
          </w:tcPr>
          <w:p w14:paraId="1D82653C" w14:textId="77777777" w:rsidR="00AA4FC0" w:rsidRDefault="00AA4FC0">
            <w:pPr>
              <w:keepNext/>
              <w:autoSpaceDE w:val="0"/>
              <w:autoSpaceDN w:val="0"/>
              <w:adjustRightInd w:val="0"/>
              <w:jc w:val="center"/>
              <w:rPr>
                <w:rFonts w:cs="Arial"/>
                <w:b/>
                <w:bCs/>
                <w:color w:val="007AC3"/>
              </w:rPr>
            </w:pPr>
            <w:r>
              <w:rPr>
                <w:rFonts w:cs="Arial"/>
                <w:b/>
                <w:bCs/>
                <w:color w:val="007AC3"/>
              </w:rPr>
              <w:t>z [mm]</w:t>
            </w:r>
          </w:p>
        </w:tc>
      </w:tr>
      <w:tr w:rsidR="00AA4FC0" w14:paraId="18A32A13" w14:textId="77777777">
        <w:trPr>
          <w:cantSplit/>
        </w:trPr>
        <w:tc>
          <w:tcPr>
            <w:tcW w:w="679" w:type="dxa"/>
            <w:tcBorders>
              <w:top w:val="single" w:sz="11" w:space="0" w:color="007AC3"/>
              <w:left w:val="single" w:sz="11" w:space="0" w:color="007AC3"/>
              <w:bottom w:val="single" w:sz="4" w:space="0" w:color="BFDEF0"/>
              <w:right w:val="single" w:sz="4" w:space="0" w:color="BFDEF0"/>
            </w:tcBorders>
            <w:shd w:val="clear" w:color="DFEEF7" w:fill="DFEEF7"/>
            <w:tcMar>
              <w:top w:w="11" w:type="dxa"/>
            </w:tcMar>
          </w:tcPr>
          <w:p w14:paraId="7613FEE2" w14:textId="77777777" w:rsidR="00AA4FC0" w:rsidRDefault="00AA4FC0">
            <w:pPr>
              <w:autoSpaceDE w:val="0"/>
              <w:autoSpaceDN w:val="0"/>
              <w:adjustRightInd w:val="0"/>
              <w:jc w:val="center"/>
              <w:rPr>
                <w:rFonts w:cs="Arial"/>
                <w:color w:val="000000"/>
              </w:rPr>
            </w:pPr>
            <w:r>
              <w:rPr>
                <w:rFonts w:cs="Arial"/>
                <w:color w:val="000000"/>
              </w:rPr>
              <w:t>1</w:t>
            </w:r>
          </w:p>
        </w:tc>
        <w:tc>
          <w:tcPr>
            <w:tcW w:w="1985" w:type="dxa"/>
            <w:tcBorders>
              <w:top w:val="single" w:sz="11" w:space="0" w:color="007AC3"/>
              <w:left w:val="single" w:sz="4" w:space="0" w:color="BFDEF0"/>
              <w:bottom w:val="single" w:sz="4" w:space="0" w:color="BFDEF0"/>
              <w:right w:val="single" w:sz="4" w:space="0" w:color="BFDEF0"/>
            </w:tcBorders>
            <w:tcMar>
              <w:top w:w="11" w:type="dxa"/>
            </w:tcMar>
          </w:tcPr>
          <w:p w14:paraId="78261132" w14:textId="77777777" w:rsidR="00AA4FC0" w:rsidRDefault="00AA4FC0">
            <w:pPr>
              <w:autoSpaceDE w:val="0"/>
              <w:autoSpaceDN w:val="0"/>
              <w:adjustRightInd w:val="0"/>
              <w:jc w:val="right"/>
              <w:rPr>
                <w:rFonts w:cs="Arial"/>
                <w:color w:val="000000"/>
              </w:rPr>
            </w:pPr>
            <w:r>
              <w:rPr>
                <w:rFonts w:cs="Arial"/>
                <w:color w:val="000000"/>
              </w:rPr>
              <w:t>0,00</w:t>
            </w:r>
          </w:p>
        </w:tc>
        <w:tc>
          <w:tcPr>
            <w:tcW w:w="1985" w:type="dxa"/>
            <w:tcBorders>
              <w:top w:val="single" w:sz="11" w:space="0" w:color="007AC3"/>
              <w:left w:val="single" w:sz="4" w:space="0" w:color="BFDEF0"/>
              <w:bottom w:val="single" w:sz="4" w:space="0" w:color="BFDEF0"/>
              <w:right w:val="single" w:sz="11" w:space="0" w:color="007AC3"/>
            </w:tcBorders>
            <w:tcMar>
              <w:top w:w="11" w:type="dxa"/>
            </w:tcMar>
          </w:tcPr>
          <w:p w14:paraId="676E96FC" w14:textId="77777777" w:rsidR="00AA4FC0" w:rsidRDefault="00AA4FC0">
            <w:pPr>
              <w:autoSpaceDE w:val="0"/>
              <w:autoSpaceDN w:val="0"/>
              <w:adjustRightInd w:val="0"/>
              <w:jc w:val="right"/>
              <w:rPr>
                <w:rFonts w:cs="Arial"/>
                <w:color w:val="000000"/>
              </w:rPr>
            </w:pPr>
            <w:r>
              <w:rPr>
                <w:rFonts w:cs="Arial"/>
                <w:color w:val="000000"/>
              </w:rPr>
              <w:t>1,0</w:t>
            </w:r>
          </w:p>
        </w:tc>
      </w:tr>
      <w:tr w:rsidR="00AA4FC0" w14:paraId="568763D8" w14:textId="77777777">
        <w:trPr>
          <w:cantSplit/>
        </w:trPr>
        <w:tc>
          <w:tcPr>
            <w:tcW w:w="679" w:type="dxa"/>
            <w:tcBorders>
              <w:top w:val="single" w:sz="4" w:space="0" w:color="BFDEF0"/>
              <w:left w:val="single" w:sz="11" w:space="0" w:color="007AC3"/>
              <w:bottom w:val="single" w:sz="4" w:space="0" w:color="BFDEF0"/>
              <w:right w:val="single" w:sz="4" w:space="0" w:color="BFDEF0"/>
            </w:tcBorders>
            <w:shd w:val="clear" w:color="DFEEF7" w:fill="DFEEF7"/>
          </w:tcPr>
          <w:p w14:paraId="4691DD4A" w14:textId="77777777" w:rsidR="00AA4FC0" w:rsidRDefault="00AA4FC0">
            <w:pPr>
              <w:autoSpaceDE w:val="0"/>
              <w:autoSpaceDN w:val="0"/>
              <w:adjustRightInd w:val="0"/>
              <w:jc w:val="center"/>
              <w:rPr>
                <w:rFonts w:cs="Arial"/>
                <w:color w:val="000000"/>
              </w:rPr>
            </w:pPr>
            <w:r>
              <w:rPr>
                <w:rFonts w:cs="Arial"/>
                <w:color w:val="000000"/>
              </w:rPr>
              <w:t>2</w:t>
            </w:r>
          </w:p>
        </w:tc>
        <w:tc>
          <w:tcPr>
            <w:tcW w:w="1985" w:type="dxa"/>
            <w:tcBorders>
              <w:top w:val="single" w:sz="4" w:space="0" w:color="BFDEF0"/>
              <w:left w:val="single" w:sz="4" w:space="0" w:color="BFDEF0"/>
              <w:bottom w:val="single" w:sz="4" w:space="0" w:color="BFDEF0"/>
              <w:right w:val="single" w:sz="4" w:space="0" w:color="BFDEF0"/>
            </w:tcBorders>
          </w:tcPr>
          <w:p w14:paraId="64E3372C" w14:textId="77777777" w:rsidR="00AA4FC0" w:rsidRDefault="00AA4FC0">
            <w:pPr>
              <w:autoSpaceDE w:val="0"/>
              <w:autoSpaceDN w:val="0"/>
              <w:adjustRightInd w:val="0"/>
              <w:jc w:val="right"/>
              <w:rPr>
                <w:rFonts w:cs="Arial"/>
                <w:color w:val="000000"/>
              </w:rPr>
            </w:pPr>
            <w:r>
              <w:rPr>
                <w:rFonts w:cs="Arial"/>
                <w:color w:val="000000"/>
              </w:rPr>
              <w:t>1,05</w:t>
            </w:r>
          </w:p>
        </w:tc>
        <w:tc>
          <w:tcPr>
            <w:tcW w:w="1985" w:type="dxa"/>
            <w:tcBorders>
              <w:top w:val="single" w:sz="4" w:space="0" w:color="BFDEF0"/>
              <w:left w:val="single" w:sz="4" w:space="0" w:color="BFDEF0"/>
              <w:bottom w:val="single" w:sz="4" w:space="0" w:color="BFDEF0"/>
              <w:right w:val="single" w:sz="11" w:space="0" w:color="007AC3"/>
            </w:tcBorders>
          </w:tcPr>
          <w:p w14:paraId="7BC88446" w14:textId="77777777" w:rsidR="00AA4FC0" w:rsidRDefault="00AA4FC0">
            <w:pPr>
              <w:autoSpaceDE w:val="0"/>
              <w:autoSpaceDN w:val="0"/>
              <w:adjustRightInd w:val="0"/>
              <w:jc w:val="right"/>
              <w:rPr>
                <w:rFonts w:cs="Arial"/>
                <w:color w:val="000000"/>
              </w:rPr>
            </w:pPr>
            <w:r>
              <w:rPr>
                <w:rFonts w:cs="Arial"/>
                <w:color w:val="000000"/>
              </w:rPr>
              <w:t>3,4</w:t>
            </w:r>
          </w:p>
        </w:tc>
      </w:tr>
      <w:tr w:rsidR="00AA4FC0" w14:paraId="3891C657" w14:textId="77777777">
        <w:trPr>
          <w:cantSplit/>
        </w:trPr>
        <w:tc>
          <w:tcPr>
            <w:tcW w:w="679" w:type="dxa"/>
            <w:tcBorders>
              <w:top w:val="single" w:sz="4" w:space="0" w:color="BFDEF0"/>
              <w:left w:val="single" w:sz="11" w:space="0" w:color="007AC3"/>
              <w:bottom w:val="single" w:sz="4" w:space="0" w:color="BFDEF0"/>
              <w:right w:val="single" w:sz="4" w:space="0" w:color="BFDEF0"/>
            </w:tcBorders>
            <w:shd w:val="clear" w:color="DFEEF7" w:fill="DFEEF7"/>
          </w:tcPr>
          <w:p w14:paraId="230E3D65" w14:textId="77777777" w:rsidR="00AA4FC0" w:rsidRDefault="00AA4FC0">
            <w:pPr>
              <w:autoSpaceDE w:val="0"/>
              <w:autoSpaceDN w:val="0"/>
              <w:adjustRightInd w:val="0"/>
              <w:jc w:val="center"/>
              <w:rPr>
                <w:rFonts w:cs="Arial"/>
                <w:color w:val="000000"/>
              </w:rPr>
            </w:pPr>
            <w:r>
              <w:rPr>
                <w:rFonts w:cs="Arial"/>
                <w:color w:val="000000"/>
              </w:rPr>
              <w:t>3</w:t>
            </w:r>
          </w:p>
        </w:tc>
        <w:tc>
          <w:tcPr>
            <w:tcW w:w="1985" w:type="dxa"/>
            <w:tcBorders>
              <w:top w:val="single" w:sz="4" w:space="0" w:color="BFDEF0"/>
              <w:left w:val="single" w:sz="4" w:space="0" w:color="BFDEF0"/>
              <w:bottom w:val="single" w:sz="4" w:space="0" w:color="BFDEF0"/>
              <w:right w:val="single" w:sz="4" w:space="0" w:color="BFDEF0"/>
            </w:tcBorders>
          </w:tcPr>
          <w:p w14:paraId="7456230E" w14:textId="77777777" w:rsidR="00AA4FC0" w:rsidRDefault="00AA4FC0">
            <w:pPr>
              <w:autoSpaceDE w:val="0"/>
              <w:autoSpaceDN w:val="0"/>
              <w:adjustRightInd w:val="0"/>
              <w:jc w:val="right"/>
              <w:rPr>
                <w:rFonts w:cs="Arial"/>
                <w:color w:val="000000"/>
              </w:rPr>
            </w:pPr>
            <w:r>
              <w:rPr>
                <w:rFonts w:cs="Arial"/>
                <w:color w:val="000000"/>
              </w:rPr>
              <w:t>2,10</w:t>
            </w:r>
          </w:p>
        </w:tc>
        <w:tc>
          <w:tcPr>
            <w:tcW w:w="1985" w:type="dxa"/>
            <w:tcBorders>
              <w:top w:val="single" w:sz="4" w:space="0" w:color="BFDEF0"/>
              <w:left w:val="single" w:sz="4" w:space="0" w:color="BFDEF0"/>
              <w:bottom w:val="single" w:sz="4" w:space="0" w:color="BFDEF0"/>
              <w:right w:val="single" w:sz="11" w:space="0" w:color="007AC3"/>
            </w:tcBorders>
          </w:tcPr>
          <w:p w14:paraId="278BC859" w14:textId="77777777" w:rsidR="00AA4FC0" w:rsidRDefault="00AA4FC0">
            <w:pPr>
              <w:autoSpaceDE w:val="0"/>
              <w:autoSpaceDN w:val="0"/>
              <w:adjustRightInd w:val="0"/>
              <w:jc w:val="right"/>
              <w:rPr>
                <w:rFonts w:cs="Arial"/>
                <w:color w:val="000000"/>
              </w:rPr>
            </w:pPr>
            <w:r>
              <w:rPr>
                <w:rFonts w:cs="Arial"/>
                <w:color w:val="000000"/>
              </w:rPr>
              <w:t>5,3</w:t>
            </w:r>
          </w:p>
        </w:tc>
      </w:tr>
      <w:tr w:rsidR="00AA4FC0" w14:paraId="0F5744CD" w14:textId="77777777">
        <w:trPr>
          <w:cantSplit/>
        </w:trPr>
        <w:tc>
          <w:tcPr>
            <w:tcW w:w="679" w:type="dxa"/>
            <w:tcBorders>
              <w:top w:val="single" w:sz="4" w:space="0" w:color="BFDEF0"/>
              <w:left w:val="single" w:sz="11" w:space="0" w:color="007AC3"/>
              <w:bottom w:val="single" w:sz="4" w:space="0" w:color="BFDEF0"/>
              <w:right w:val="single" w:sz="4" w:space="0" w:color="BFDEF0"/>
            </w:tcBorders>
            <w:shd w:val="clear" w:color="DFEEF7" w:fill="DFEEF7"/>
          </w:tcPr>
          <w:p w14:paraId="4B72C06F" w14:textId="77777777" w:rsidR="00AA4FC0" w:rsidRDefault="00AA4FC0">
            <w:pPr>
              <w:autoSpaceDE w:val="0"/>
              <w:autoSpaceDN w:val="0"/>
              <w:adjustRightInd w:val="0"/>
              <w:jc w:val="center"/>
              <w:rPr>
                <w:rFonts w:cs="Arial"/>
                <w:color w:val="000000"/>
              </w:rPr>
            </w:pPr>
            <w:r>
              <w:rPr>
                <w:rFonts w:cs="Arial"/>
                <w:color w:val="000000"/>
              </w:rPr>
              <w:t>4</w:t>
            </w:r>
          </w:p>
        </w:tc>
        <w:tc>
          <w:tcPr>
            <w:tcW w:w="1985" w:type="dxa"/>
            <w:tcBorders>
              <w:top w:val="single" w:sz="4" w:space="0" w:color="BFDEF0"/>
              <w:left w:val="single" w:sz="4" w:space="0" w:color="BFDEF0"/>
              <w:bottom w:val="single" w:sz="4" w:space="0" w:color="BFDEF0"/>
              <w:right w:val="single" w:sz="4" w:space="0" w:color="BFDEF0"/>
            </w:tcBorders>
          </w:tcPr>
          <w:p w14:paraId="0C4D5172" w14:textId="77777777" w:rsidR="00AA4FC0" w:rsidRDefault="00AA4FC0">
            <w:pPr>
              <w:autoSpaceDE w:val="0"/>
              <w:autoSpaceDN w:val="0"/>
              <w:adjustRightInd w:val="0"/>
              <w:jc w:val="right"/>
              <w:rPr>
                <w:rFonts w:cs="Arial"/>
                <w:color w:val="000000"/>
              </w:rPr>
            </w:pPr>
            <w:r>
              <w:rPr>
                <w:rFonts w:cs="Arial"/>
                <w:color w:val="000000"/>
              </w:rPr>
              <w:t>3,14</w:t>
            </w:r>
          </w:p>
        </w:tc>
        <w:tc>
          <w:tcPr>
            <w:tcW w:w="1985" w:type="dxa"/>
            <w:tcBorders>
              <w:top w:val="single" w:sz="4" w:space="0" w:color="BFDEF0"/>
              <w:left w:val="single" w:sz="4" w:space="0" w:color="BFDEF0"/>
              <w:bottom w:val="single" w:sz="4" w:space="0" w:color="BFDEF0"/>
              <w:right w:val="single" w:sz="11" w:space="0" w:color="007AC3"/>
            </w:tcBorders>
          </w:tcPr>
          <w:p w14:paraId="0D3A4434" w14:textId="77777777" w:rsidR="00AA4FC0" w:rsidRDefault="00AA4FC0">
            <w:pPr>
              <w:autoSpaceDE w:val="0"/>
              <w:autoSpaceDN w:val="0"/>
              <w:adjustRightInd w:val="0"/>
              <w:jc w:val="right"/>
              <w:rPr>
                <w:rFonts w:cs="Arial"/>
                <w:color w:val="000000"/>
              </w:rPr>
            </w:pPr>
            <w:r>
              <w:rPr>
                <w:rFonts w:cs="Arial"/>
                <w:color w:val="000000"/>
              </w:rPr>
              <w:t>6,6</w:t>
            </w:r>
          </w:p>
        </w:tc>
      </w:tr>
      <w:tr w:rsidR="00AA4FC0" w14:paraId="65173436" w14:textId="77777777">
        <w:trPr>
          <w:cantSplit/>
        </w:trPr>
        <w:tc>
          <w:tcPr>
            <w:tcW w:w="679" w:type="dxa"/>
            <w:tcBorders>
              <w:top w:val="single" w:sz="4" w:space="0" w:color="BFDEF0"/>
              <w:left w:val="single" w:sz="11" w:space="0" w:color="007AC3"/>
              <w:bottom w:val="single" w:sz="4" w:space="0" w:color="BFDEF0"/>
              <w:right w:val="single" w:sz="4" w:space="0" w:color="BFDEF0"/>
            </w:tcBorders>
            <w:shd w:val="clear" w:color="DFEEF7" w:fill="DFEEF7"/>
          </w:tcPr>
          <w:p w14:paraId="21F73202" w14:textId="77777777" w:rsidR="00AA4FC0" w:rsidRDefault="00AA4FC0">
            <w:pPr>
              <w:autoSpaceDE w:val="0"/>
              <w:autoSpaceDN w:val="0"/>
              <w:adjustRightInd w:val="0"/>
              <w:jc w:val="center"/>
              <w:rPr>
                <w:rFonts w:cs="Arial"/>
                <w:color w:val="000000"/>
              </w:rPr>
            </w:pPr>
            <w:r>
              <w:rPr>
                <w:rFonts w:cs="Arial"/>
                <w:color w:val="000000"/>
              </w:rPr>
              <w:t>5</w:t>
            </w:r>
          </w:p>
        </w:tc>
        <w:tc>
          <w:tcPr>
            <w:tcW w:w="1985" w:type="dxa"/>
            <w:tcBorders>
              <w:top w:val="single" w:sz="4" w:space="0" w:color="BFDEF0"/>
              <w:left w:val="single" w:sz="4" w:space="0" w:color="BFDEF0"/>
              <w:bottom w:val="single" w:sz="4" w:space="0" w:color="BFDEF0"/>
              <w:right w:val="single" w:sz="4" w:space="0" w:color="BFDEF0"/>
            </w:tcBorders>
          </w:tcPr>
          <w:p w14:paraId="23463FC9" w14:textId="77777777" w:rsidR="00AA4FC0" w:rsidRDefault="00AA4FC0">
            <w:pPr>
              <w:autoSpaceDE w:val="0"/>
              <w:autoSpaceDN w:val="0"/>
              <w:adjustRightInd w:val="0"/>
              <w:jc w:val="right"/>
              <w:rPr>
                <w:rFonts w:cs="Arial"/>
                <w:color w:val="000000"/>
              </w:rPr>
            </w:pPr>
            <w:r>
              <w:rPr>
                <w:rFonts w:cs="Arial"/>
                <w:color w:val="000000"/>
              </w:rPr>
              <w:t>4,19</w:t>
            </w:r>
          </w:p>
        </w:tc>
        <w:tc>
          <w:tcPr>
            <w:tcW w:w="1985" w:type="dxa"/>
            <w:tcBorders>
              <w:top w:val="single" w:sz="4" w:space="0" w:color="BFDEF0"/>
              <w:left w:val="single" w:sz="4" w:space="0" w:color="BFDEF0"/>
              <w:bottom w:val="single" w:sz="4" w:space="0" w:color="BFDEF0"/>
              <w:right w:val="single" w:sz="11" w:space="0" w:color="007AC3"/>
            </w:tcBorders>
          </w:tcPr>
          <w:p w14:paraId="5909B951" w14:textId="77777777" w:rsidR="00AA4FC0" w:rsidRDefault="00AA4FC0">
            <w:pPr>
              <w:autoSpaceDE w:val="0"/>
              <w:autoSpaceDN w:val="0"/>
              <w:adjustRightInd w:val="0"/>
              <w:jc w:val="right"/>
              <w:rPr>
                <w:rFonts w:cs="Arial"/>
                <w:color w:val="000000"/>
              </w:rPr>
            </w:pPr>
            <w:r>
              <w:rPr>
                <w:rFonts w:cs="Arial"/>
                <w:color w:val="000000"/>
              </w:rPr>
              <w:t>7,3</w:t>
            </w:r>
          </w:p>
        </w:tc>
      </w:tr>
      <w:tr w:rsidR="00AA4FC0" w14:paraId="745393CE" w14:textId="77777777">
        <w:trPr>
          <w:cantSplit/>
        </w:trPr>
        <w:tc>
          <w:tcPr>
            <w:tcW w:w="679" w:type="dxa"/>
            <w:tcBorders>
              <w:top w:val="single" w:sz="4" w:space="0" w:color="BFDEF0"/>
              <w:left w:val="single" w:sz="11" w:space="0" w:color="007AC3"/>
              <w:bottom w:val="single" w:sz="4" w:space="0" w:color="BFDEF0"/>
              <w:right w:val="single" w:sz="4" w:space="0" w:color="BFDEF0"/>
            </w:tcBorders>
            <w:shd w:val="clear" w:color="DFEEF7" w:fill="DFEEF7"/>
          </w:tcPr>
          <w:p w14:paraId="463AE903" w14:textId="77777777" w:rsidR="00AA4FC0" w:rsidRDefault="00AA4FC0">
            <w:pPr>
              <w:autoSpaceDE w:val="0"/>
              <w:autoSpaceDN w:val="0"/>
              <w:adjustRightInd w:val="0"/>
              <w:jc w:val="center"/>
              <w:rPr>
                <w:rFonts w:cs="Arial"/>
                <w:color w:val="000000"/>
              </w:rPr>
            </w:pPr>
            <w:r>
              <w:rPr>
                <w:rFonts w:cs="Arial"/>
                <w:color w:val="000000"/>
              </w:rPr>
              <w:t>6</w:t>
            </w:r>
          </w:p>
        </w:tc>
        <w:tc>
          <w:tcPr>
            <w:tcW w:w="1985" w:type="dxa"/>
            <w:tcBorders>
              <w:top w:val="single" w:sz="4" w:space="0" w:color="BFDEF0"/>
              <w:left w:val="single" w:sz="4" w:space="0" w:color="BFDEF0"/>
              <w:bottom w:val="single" w:sz="4" w:space="0" w:color="BFDEF0"/>
              <w:right w:val="single" w:sz="4" w:space="0" w:color="BFDEF0"/>
            </w:tcBorders>
          </w:tcPr>
          <w:p w14:paraId="5D09F96C" w14:textId="77777777" w:rsidR="00AA4FC0" w:rsidRDefault="00AA4FC0">
            <w:pPr>
              <w:autoSpaceDE w:val="0"/>
              <w:autoSpaceDN w:val="0"/>
              <w:adjustRightInd w:val="0"/>
              <w:jc w:val="right"/>
              <w:rPr>
                <w:rFonts w:cs="Arial"/>
                <w:color w:val="000000"/>
              </w:rPr>
            </w:pPr>
            <w:r>
              <w:rPr>
                <w:rFonts w:cs="Arial"/>
                <w:color w:val="000000"/>
              </w:rPr>
              <w:t>5,24</w:t>
            </w:r>
          </w:p>
        </w:tc>
        <w:tc>
          <w:tcPr>
            <w:tcW w:w="1985" w:type="dxa"/>
            <w:tcBorders>
              <w:top w:val="single" w:sz="4" w:space="0" w:color="BFDEF0"/>
              <w:left w:val="single" w:sz="4" w:space="0" w:color="BFDEF0"/>
              <w:bottom w:val="single" w:sz="4" w:space="0" w:color="BFDEF0"/>
              <w:right w:val="single" w:sz="11" w:space="0" w:color="007AC3"/>
            </w:tcBorders>
          </w:tcPr>
          <w:p w14:paraId="62B27C33" w14:textId="77777777" w:rsidR="00AA4FC0" w:rsidRDefault="00AA4FC0">
            <w:pPr>
              <w:autoSpaceDE w:val="0"/>
              <w:autoSpaceDN w:val="0"/>
              <w:adjustRightInd w:val="0"/>
              <w:jc w:val="right"/>
              <w:rPr>
                <w:rFonts w:cs="Arial"/>
                <w:color w:val="000000"/>
              </w:rPr>
            </w:pPr>
            <w:r>
              <w:rPr>
                <w:rFonts w:cs="Arial"/>
                <w:color w:val="000000"/>
              </w:rPr>
              <w:t>7,5</w:t>
            </w:r>
          </w:p>
        </w:tc>
      </w:tr>
      <w:tr w:rsidR="00AA4FC0" w14:paraId="431E17EF" w14:textId="77777777">
        <w:trPr>
          <w:cantSplit/>
        </w:trPr>
        <w:tc>
          <w:tcPr>
            <w:tcW w:w="679" w:type="dxa"/>
            <w:tcBorders>
              <w:top w:val="single" w:sz="4" w:space="0" w:color="BFDEF0"/>
              <w:left w:val="single" w:sz="11" w:space="0" w:color="007AC3"/>
              <w:bottom w:val="single" w:sz="4" w:space="0" w:color="BFDEF0"/>
              <w:right w:val="single" w:sz="4" w:space="0" w:color="BFDEF0"/>
            </w:tcBorders>
            <w:shd w:val="clear" w:color="DFEEF7" w:fill="DFEEF7"/>
          </w:tcPr>
          <w:p w14:paraId="455A3986" w14:textId="77777777" w:rsidR="00AA4FC0" w:rsidRDefault="00AA4FC0">
            <w:pPr>
              <w:autoSpaceDE w:val="0"/>
              <w:autoSpaceDN w:val="0"/>
              <w:adjustRightInd w:val="0"/>
              <w:jc w:val="center"/>
              <w:rPr>
                <w:rFonts w:cs="Arial"/>
                <w:color w:val="000000"/>
              </w:rPr>
            </w:pPr>
            <w:r>
              <w:rPr>
                <w:rFonts w:cs="Arial"/>
                <w:color w:val="000000"/>
              </w:rPr>
              <w:t>7</w:t>
            </w:r>
          </w:p>
        </w:tc>
        <w:tc>
          <w:tcPr>
            <w:tcW w:w="1985" w:type="dxa"/>
            <w:tcBorders>
              <w:top w:val="single" w:sz="4" w:space="0" w:color="BFDEF0"/>
              <w:left w:val="single" w:sz="4" w:space="0" w:color="BFDEF0"/>
              <w:bottom w:val="single" w:sz="4" w:space="0" w:color="BFDEF0"/>
              <w:right w:val="single" w:sz="4" w:space="0" w:color="BFDEF0"/>
            </w:tcBorders>
          </w:tcPr>
          <w:p w14:paraId="315DB4E7" w14:textId="77777777" w:rsidR="00AA4FC0" w:rsidRDefault="00AA4FC0">
            <w:pPr>
              <w:autoSpaceDE w:val="0"/>
              <w:autoSpaceDN w:val="0"/>
              <w:adjustRightInd w:val="0"/>
              <w:jc w:val="right"/>
              <w:rPr>
                <w:rFonts w:cs="Arial"/>
                <w:color w:val="000000"/>
              </w:rPr>
            </w:pPr>
            <w:r>
              <w:rPr>
                <w:rFonts w:cs="Arial"/>
                <w:color w:val="000000"/>
              </w:rPr>
              <w:t>6,29</w:t>
            </w:r>
          </w:p>
        </w:tc>
        <w:tc>
          <w:tcPr>
            <w:tcW w:w="1985" w:type="dxa"/>
            <w:tcBorders>
              <w:top w:val="single" w:sz="4" w:space="0" w:color="BFDEF0"/>
              <w:left w:val="single" w:sz="4" w:space="0" w:color="BFDEF0"/>
              <w:bottom w:val="single" w:sz="4" w:space="0" w:color="BFDEF0"/>
              <w:right w:val="single" w:sz="11" w:space="0" w:color="007AC3"/>
            </w:tcBorders>
          </w:tcPr>
          <w:p w14:paraId="72F1D8FB" w14:textId="77777777" w:rsidR="00AA4FC0" w:rsidRDefault="00AA4FC0">
            <w:pPr>
              <w:autoSpaceDE w:val="0"/>
              <w:autoSpaceDN w:val="0"/>
              <w:adjustRightInd w:val="0"/>
              <w:jc w:val="right"/>
              <w:rPr>
                <w:rFonts w:cs="Arial"/>
                <w:color w:val="000000"/>
              </w:rPr>
            </w:pPr>
            <w:r>
              <w:rPr>
                <w:rFonts w:cs="Arial"/>
                <w:color w:val="000000"/>
              </w:rPr>
              <w:t>7,1</w:t>
            </w:r>
          </w:p>
        </w:tc>
      </w:tr>
      <w:tr w:rsidR="00AA4FC0" w14:paraId="11078446" w14:textId="77777777">
        <w:trPr>
          <w:cantSplit/>
        </w:trPr>
        <w:tc>
          <w:tcPr>
            <w:tcW w:w="679" w:type="dxa"/>
            <w:tcBorders>
              <w:top w:val="single" w:sz="4" w:space="0" w:color="BFDEF0"/>
              <w:left w:val="single" w:sz="11" w:space="0" w:color="007AC3"/>
              <w:bottom w:val="single" w:sz="4" w:space="0" w:color="BFDEF0"/>
              <w:right w:val="single" w:sz="4" w:space="0" w:color="BFDEF0"/>
            </w:tcBorders>
            <w:shd w:val="clear" w:color="DFEEF7" w:fill="DFEEF7"/>
          </w:tcPr>
          <w:p w14:paraId="74890450" w14:textId="77777777" w:rsidR="00AA4FC0" w:rsidRDefault="00AA4FC0">
            <w:pPr>
              <w:autoSpaceDE w:val="0"/>
              <w:autoSpaceDN w:val="0"/>
              <w:adjustRightInd w:val="0"/>
              <w:jc w:val="center"/>
              <w:rPr>
                <w:rFonts w:cs="Arial"/>
                <w:color w:val="000000"/>
              </w:rPr>
            </w:pPr>
            <w:r>
              <w:rPr>
                <w:rFonts w:cs="Arial"/>
                <w:color w:val="000000"/>
              </w:rPr>
              <w:t>8</w:t>
            </w:r>
          </w:p>
        </w:tc>
        <w:tc>
          <w:tcPr>
            <w:tcW w:w="1985" w:type="dxa"/>
            <w:tcBorders>
              <w:top w:val="single" w:sz="4" w:space="0" w:color="BFDEF0"/>
              <w:left w:val="single" w:sz="4" w:space="0" w:color="BFDEF0"/>
              <w:bottom w:val="single" w:sz="4" w:space="0" w:color="BFDEF0"/>
              <w:right w:val="single" w:sz="4" w:space="0" w:color="BFDEF0"/>
            </w:tcBorders>
          </w:tcPr>
          <w:p w14:paraId="47775EC2" w14:textId="77777777" w:rsidR="00AA4FC0" w:rsidRDefault="00AA4FC0">
            <w:pPr>
              <w:autoSpaceDE w:val="0"/>
              <w:autoSpaceDN w:val="0"/>
              <w:adjustRightInd w:val="0"/>
              <w:jc w:val="right"/>
              <w:rPr>
                <w:rFonts w:cs="Arial"/>
                <w:color w:val="000000"/>
              </w:rPr>
            </w:pPr>
            <w:r>
              <w:rPr>
                <w:rFonts w:cs="Arial"/>
                <w:color w:val="000000"/>
              </w:rPr>
              <w:t>7,33</w:t>
            </w:r>
          </w:p>
        </w:tc>
        <w:tc>
          <w:tcPr>
            <w:tcW w:w="1985" w:type="dxa"/>
            <w:tcBorders>
              <w:top w:val="single" w:sz="4" w:space="0" w:color="BFDEF0"/>
              <w:left w:val="single" w:sz="4" w:space="0" w:color="BFDEF0"/>
              <w:bottom w:val="single" w:sz="4" w:space="0" w:color="BFDEF0"/>
              <w:right w:val="single" w:sz="11" w:space="0" w:color="007AC3"/>
            </w:tcBorders>
          </w:tcPr>
          <w:p w14:paraId="497B0F51" w14:textId="77777777" w:rsidR="00AA4FC0" w:rsidRDefault="00AA4FC0">
            <w:pPr>
              <w:autoSpaceDE w:val="0"/>
              <w:autoSpaceDN w:val="0"/>
              <w:adjustRightInd w:val="0"/>
              <w:jc w:val="right"/>
              <w:rPr>
                <w:rFonts w:cs="Arial"/>
                <w:color w:val="000000"/>
              </w:rPr>
            </w:pPr>
            <w:r>
              <w:rPr>
                <w:rFonts w:cs="Arial"/>
                <w:color w:val="000000"/>
              </w:rPr>
              <w:t>6,2</w:t>
            </w:r>
          </w:p>
        </w:tc>
      </w:tr>
      <w:tr w:rsidR="00AA4FC0" w14:paraId="79D2F1BB" w14:textId="77777777">
        <w:trPr>
          <w:cantSplit/>
        </w:trPr>
        <w:tc>
          <w:tcPr>
            <w:tcW w:w="679" w:type="dxa"/>
            <w:tcBorders>
              <w:top w:val="single" w:sz="4" w:space="0" w:color="BFDEF0"/>
              <w:left w:val="single" w:sz="11" w:space="0" w:color="007AC3"/>
              <w:bottom w:val="single" w:sz="4" w:space="0" w:color="BFDEF0"/>
              <w:right w:val="single" w:sz="4" w:space="0" w:color="BFDEF0"/>
            </w:tcBorders>
            <w:shd w:val="clear" w:color="DFEEF7" w:fill="DFEEF7"/>
          </w:tcPr>
          <w:p w14:paraId="686A2FD8" w14:textId="77777777" w:rsidR="00AA4FC0" w:rsidRDefault="00AA4FC0">
            <w:pPr>
              <w:autoSpaceDE w:val="0"/>
              <w:autoSpaceDN w:val="0"/>
              <w:adjustRightInd w:val="0"/>
              <w:jc w:val="center"/>
              <w:rPr>
                <w:rFonts w:cs="Arial"/>
                <w:color w:val="000000"/>
              </w:rPr>
            </w:pPr>
            <w:r>
              <w:rPr>
                <w:rFonts w:cs="Arial"/>
                <w:color w:val="000000"/>
              </w:rPr>
              <w:lastRenderedPageBreak/>
              <w:t>9</w:t>
            </w:r>
          </w:p>
        </w:tc>
        <w:tc>
          <w:tcPr>
            <w:tcW w:w="1985" w:type="dxa"/>
            <w:tcBorders>
              <w:top w:val="single" w:sz="4" w:space="0" w:color="BFDEF0"/>
              <w:left w:val="single" w:sz="4" w:space="0" w:color="BFDEF0"/>
              <w:bottom w:val="single" w:sz="4" w:space="0" w:color="BFDEF0"/>
              <w:right w:val="single" w:sz="4" w:space="0" w:color="BFDEF0"/>
            </w:tcBorders>
          </w:tcPr>
          <w:p w14:paraId="4CBA5712" w14:textId="77777777" w:rsidR="00AA4FC0" w:rsidRDefault="00AA4FC0">
            <w:pPr>
              <w:autoSpaceDE w:val="0"/>
              <w:autoSpaceDN w:val="0"/>
              <w:adjustRightInd w:val="0"/>
              <w:jc w:val="right"/>
              <w:rPr>
                <w:rFonts w:cs="Arial"/>
                <w:color w:val="000000"/>
              </w:rPr>
            </w:pPr>
            <w:r>
              <w:rPr>
                <w:rFonts w:cs="Arial"/>
                <w:color w:val="000000"/>
              </w:rPr>
              <w:t>8,38</w:t>
            </w:r>
          </w:p>
        </w:tc>
        <w:tc>
          <w:tcPr>
            <w:tcW w:w="1985" w:type="dxa"/>
            <w:tcBorders>
              <w:top w:val="single" w:sz="4" w:space="0" w:color="BFDEF0"/>
              <w:left w:val="single" w:sz="4" w:space="0" w:color="BFDEF0"/>
              <w:bottom w:val="single" w:sz="4" w:space="0" w:color="BFDEF0"/>
              <w:right w:val="single" w:sz="11" w:space="0" w:color="007AC3"/>
            </w:tcBorders>
          </w:tcPr>
          <w:p w14:paraId="23AB3312" w14:textId="77777777" w:rsidR="00AA4FC0" w:rsidRDefault="00AA4FC0">
            <w:pPr>
              <w:autoSpaceDE w:val="0"/>
              <w:autoSpaceDN w:val="0"/>
              <w:adjustRightInd w:val="0"/>
              <w:jc w:val="right"/>
              <w:rPr>
                <w:rFonts w:cs="Arial"/>
                <w:color w:val="000000"/>
              </w:rPr>
            </w:pPr>
            <w:r>
              <w:rPr>
                <w:rFonts w:cs="Arial"/>
                <w:color w:val="000000"/>
              </w:rPr>
              <w:t>4,7</w:t>
            </w:r>
          </w:p>
        </w:tc>
      </w:tr>
      <w:tr w:rsidR="00AA4FC0" w14:paraId="053FD51B" w14:textId="77777777">
        <w:trPr>
          <w:cantSplit/>
        </w:trPr>
        <w:tc>
          <w:tcPr>
            <w:tcW w:w="679" w:type="dxa"/>
            <w:tcBorders>
              <w:top w:val="single" w:sz="4" w:space="0" w:color="BFDEF0"/>
              <w:left w:val="single" w:sz="11" w:space="0" w:color="007AC3"/>
              <w:bottom w:val="single" w:sz="4" w:space="0" w:color="BFDEF0"/>
              <w:right w:val="single" w:sz="4" w:space="0" w:color="BFDEF0"/>
            </w:tcBorders>
            <w:shd w:val="clear" w:color="DFEEF7" w:fill="DFEEF7"/>
          </w:tcPr>
          <w:p w14:paraId="2C909BFB" w14:textId="77777777" w:rsidR="00AA4FC0" w:rsidRDefault="00AA4FC0">
            <w:pPr>
              <w:autoSpaceDE w:val="0"/>
              <w:autoSpaceDN w:val="0"/>
              <w:adjustRightInd w:val="0"/>
              <w:jc w:val="center"/>
              <w:rPr>
                <w:rFonts w:cs="Arial"/>
                <w:color w:val="000000"/>
              </w:rPr>
            </w:pPr>
            <w:r>
              <w:rPr>
                <w:rFonts w:cs="Arial"/>
                <w:color w:val="000000"/>
              </w:rPr>
              <w:t>10</w:t>
            </w:r>
          </w:p>
        </w:tc>
        <w:tc>
          <w:tcPr>
            <w:tcW w:w="1985" w:type="dxa"/>
            <w:tcBorders>
              <w:top w:val="single" w:sz="4" w:space="0" w:color="BFDEF0"/>
              <w:left w:val="single" w:sz="4" w:space="0" w:color="BFDEF0"/>
              <w:bottom w:val="single" w:sz="4" w:space="0" w:color="BFDEF0"/>
              <w:right w:val="single" w:sz="4" w:space="0" w:color="BFDEF0"/>
            </w:tcBorders>
          </w:tcPr>
          <w:p w14:paraId="42BCA834" w14:textId="77777777" w:rsidR="00AA4FC0" w:rsidRDefault="00AA4FC0">
            <w:pPr>
              <w:autoSpaceDE w:val="0"/>
              <w:autoSpaceDN w:val="0"/>
              <w:adjustRightInd w:val="0"/>
              <w:jc w:val="right"/>
              <w:rPr>
                <w:rFonts w:cs="Arial"/>
                <w:color w:val="000000"/>
              </w:rPr>
            </w:pPr>
            <w:r>
              <w:rPr>
                <w:rFonts w:cs="Arial"/>
                <w:color w:val="000000"/>
              </w:rPr>
              <w:t>9,43</w:t>
            </w:r>
          </w:p>
        </w:tc>
        <w:tc>
          <w:tcPr>
            <w:tcW w:w="1985" w:type="dxa"/>
            <w:tcBorders>
              <w:top w:val="single" w:sz="4" w:space="0" w:color="BFDEF0"/>
              <w:left w:val="single" w:sz="4" w:space="0" w:color="BFDEF0"/>
              <w:bottom w:val="single" w:sz="4" w:space="0" w:color="BFDEF0"/>
              <w:right w:val="single" w:sz="11" w:space="0" w:color="007AC3"/>
            </w:tcBorders>
          </w:tcPr>
          <w:p w14:paraId="5A8D9952" w14:textId="77777777" w:rsidR="00AA4FC0" w:rsidRDefault="00AA4FC0">
            <w:pPr>
              <w:autoSpaceDE w:val="0"/>
              <w:autoSpaceDN w:val="0"/>
              <w:adjustRightInd w:val="0"/>
              <w:jc w:val="right"/>
              <w:rPr>
                <w:rFonts w:cs="Arial"/>
                <w:color w:val="000000"/>
              </w:rPr>
            </w:pPr>
            <w:r>
              <w:rPr>
                <w:rFonts w:cs="Arial"/>
                <w:color w:val="000000"/>
              </w:rPr>
              <w:t>2,6</w:t>
            </w:r>
          </w:p>
        </w:tc>
      </w:tr>
      <w:tr w:rsidR="00AA4FC0" w14:paraId="6005613A" w14:textId="77777777">
        <w:trPr>
          <w:cantSplit/>
        </w:trPr>
        <w:tc>
          <w:tcPr>
            <w:tcW w:w="679" w:type="dxa"/>
            <w:tcBorders>
              <w:top w:val="single" w:sz="4" w:space="0" w:color="BFDEF0"/>
              <w:left w:val="single" w:sz="11" w:space="0" w:color="007AC3"/>
              <w:bottom w:val="single" w:sz="4" w:space="0" w:color="BFDEF0"/>
              <w:right w:val="single" w:sz="4" w:space="0" w:color="BFDEF0"/>
            </w:tcBorders>
            <w:shd w:val="clear" w:color="DFEEF7" w:fill="DFEEF7"/>
          </w:tcPr>
          <w:p w14:paraId="7CDF1903" w14:textId="77777777" w:rsidR="00AA4FC0" w:rsidRDefault="00AA4FC0">
            <w:pPr>
              <w:autoSpaceDE w:val="0"/>
              <w:autoSpaceDN w:val="0"/>
              <w:adjustRightInd w:val="0"/>
              <w:jc w:val="center"/>
              <w:rPr>
                <w:rFonts w:cs="Arial"/>
                <w:color w:val="000000"/>
              </w:rPr>
            </w:pPr>
            <w:r>
              <w:rPr>
                <w:rFonts w:cs="Arial"/>
                <w:color w:val="000000"/>
              </w:rPr>
              <w:t>11</w:t>
            </w:r>
          </w:p>
        </w:tc>
        <w:tc>
          <w:tcPr>
            <w:tcW w:w="1985" w:type="dxa"/>
            <w:tcBorders>
              <w:top w:val="single" w:sz="4" w:space="0" w:color="BFDEF0"/>
              <w:left w:val="single" w:sz="4" w:space="0" w:color="BFDEF0"/>
              <w:bottom w:val="single" w:sz="4" w:space="0" w:color="BFDEF0"/>
              <w:right w:val="single" w:sz="4" w:space="0" w:color="BFDEF0"/>
            </w:tcBorders>
          </w:tcPr>
          <w:p w14:paraId="15CF8EBD" w14:textId="77777777" w:rsidR="00AA4FC0" w:rsidRDefault="00AA4FC0">
            <w:pPr>
              <w:autoSpaceDE w:val="0"/>
              <w:autoSpaceDN w:val="0"/>
              <w:adjustRightInd w:val="0"/>
              <w:jc w:val="right"/>
              <w:rPr>
                <w:rFonts w:cs="Arial"/>
                <w:color w:val="000000"/>
              </w:rPr>
            </w:pPr>
            <w:r>
              <w:rPr>
                <w:rFonts w:cs="Arial"/>
                <w:color w:val="000000"/>
              </w:rPr>
              <w:t>10,48</w:t>
            </w:r>
          </w:p>
        </w:tc>
        <w:tc>
          <w:tcPr>
            <w:tcW w:w="1985" w:type="dxa"/>
            <w:tcBorders>
              <w:top w:val="single" w:sz="4" w:space="0" w:color="BFDEF0"/>
              <w:left w:val="single" w:sz="4" w:space="0" w:color="BFDEF0"/>
              <w:bottom w:val="single" w:sz="4" w:space="0" w:color="BFDEF0"/>
              <w:right w:val="single" w:sz="11" w:space="0" w:color="007AC3"/>
            </w:tcBorders>
          </w:tcPr>
          <w:p w14:paraId="56A3ABDF" w14:textId="77777777" w:rsidR="00AA4FC0" w:rsidRDefault="00AA4FC0">
            <w:pPr>
              <w:autoSpaceDE w:val="0"/>
              <w:autoSpaceDN w:val="0"/>
              <w:adjustRightInd w:val="0"/>
              <w:jc w:val="right"/>
              <w:rPr>
                <w:rFonts w:cs="Arial"/>
                <w:color w:val="000000"/>
              </w:rPr>
            </w:pPr>
            <w:r>
              <w:rPr>
                <w:rFonts w:cs="Arial"/>
                <w:color w:val="000000"/>
              </w:rPr>
              <w:t>0,0</w:t>
            </w:r>
          </w:p>
        </w:tc>
      </w:tr>
      <w:tr w:rsidR="00AA4FC0" w14:paraId="202A17C3" w14:textId="77777777">
        <w:trPr>
          <w:cantSplit/>
        </w:trPr>
        <w:tc>
          <w:tcPr>
            <w:tcW w:w="679" w:type="dxa"/>
            <w:tcBorders>
              <w:top w:val="single" w:sz="4" w:space="0" w:color="BFDEF0"/>
              <w:left w:val="single" w:sz="11" w:space="0" w:color="007AC3"/>
              <w:bottom w:val="single" w:sz="11" w:space="0" w:color="007AC3"/>
              <w:right w:val="single" w:sz="4" w:space="0" w:color="BFDEF0"/>
            </w:tcBorders>
            <w:shd w:val="clear" w:color="DFEEF7" w:fill="DFEEF7"/>
            <w:tcMar>
              <w:bottom w:w="11" w:type="dxa"/>
            </w:tcMar>
          </w:tcPr>
          <w:p w14:paraId="496FD865" w14:textId="77777777" w:rsidR="00AA4FC0" w:rsidRDefault="00AA4FC0">
            <w:pPr>
              <w:keepNext/>
              <w:autoSpaceDE w:val="0"/>
              <w:autoSpaceDN w:val="0"/>
              <w:adjustRightInd w:val="0"/>
              <w:jc w:val="center"/>
              <w:rPr>
                <w:rFonts w:cs="Arial"/>
                <w:color w:val="000000"/>
              </w:rPr>
            </w:pPr>
            <w:r>
              <w:rPr>
                <w:rFonts w:cs="Arial"/>
                <w:color w:val="000000"/>
              </w:rPr>
              <w:t>12</w:t>
            </w:r>
          </w:p>
        </w:tc>
        <w:tc>
          <w:tcPr>
            <w:tcW w:w="1985" w:type="dxa"/>
            <w:tcBorders>
              <w:top w:val="single" w:sz="4" w:space="0" w:color="BFDEF0"/>
              <w:left w:val="single" w:sz="4" w:space="0" w:color="BFDEF0"/>
              <w:bottom w:val="single" w:sz="11" w:space="0" w:color="007AC3"/>
              <w:right w:val="single" w:sz="4" w:space="0" w:color="BFDEF0"/>
            </w:tcBorders>
            <w:tcMar>
              <w:bottom w:w="11" w:type="dxa"/>
            </w:tcMar>
          </w:tcPr>
          <w:p w14:paraId="62CD6ADD" w14:textId="77777777" w:rsidR="00AA4FC0" w:rsidRDefault="00AA4FC0">
            <w:pPr>
              <w:keepNext/>
              <w:autoSpaceDE w:val="0"/>
              <w:autoSpaceDN w:val="0"/>
              <w:adjustRightInd w:val="0"/>
              <w:jc w:val="right"/>
              <w:rPr>
                <w:rFonts w:cs="Arial"/>
                <w:color w:val="000000"/>
              </w:rPr>
            </w:pPr>
            <w:r>
              <w:rPr>
                <w:rFonts w:cs="Arial"/>
                <w:color w:val="000000"/>
              </w:rPr>
              <w:t>10,48</w:t>
            </w:r>
          </w:p>
        </w:tc>
        <w:tc>
          <w:tcPr>
            <w:tcW w:w="1985" w:type="dxa"/>
            <w:tcBorders>
              <w:top w:val="single" w:sz="4" w:space="0" w:color="BFDEF0"/>
              <w:left w:val="single" w:sz="4" w:space="0" w:color="BFDEF0"/>
              <w:bottom w:val="single" w:sz="11" w:space="0" w:color="007AC3"/>
              <w:right w:val="single" w:sz="11" w:space="0" w:color="007AC3"/>
            </w:tcBorders>
            <w:tcMar>
              <w:bottom w:w="11" w:type="dxa"/>
            </w:tcMar>
          </w:tcPr>
          <w:p w14:paraId="7D8987C2" w14:textId="77777777" w:rsidR="00AA4FC0" w:rsidRDefault="00AA4FC0">
            <w:pPr>
              <w:keepNext/>
              <w:autoSpaceDE w:val="0"/>
              <w:autoSpaceDN w:val="0"/>
              <w:adjustRightInd w:val="0"/>
              <w:jc w:val="right"/>
              <w:rPr>
                <w:rFonts w:cs="Arial"/>
                <w:color w:val="000000"/>
              </w:rPr>
            </w:pPr>
            <w:r>
              <w:rPr>
                <w:rFonts w:cs="Arial"/>
                <w:color w:val="000000"/>
              </w:rPr>
              <w:t>0,0</w:t>
            </w:r>
          </w:p>
        </w:tc>
      </w:tr>
    </w:tbl>
    <w:p w14:paraId="09DE581A" w14:textId="77777777" w:rsidR="00AA4FC0" w:rsidRDefault="00AA4FC0" w:rsidP="00AA4FC0">
      <w:pPr>
        <w:autoSpaceDE w:val="0"/>
        <w:autoSpaceDN w:val="0"/>
        <w:adjustRightInd w:val="0"/>
        <w:spacing w:line="65" w:lineRule="exact"/>
        <w:jc w:val="left"/>
        <w:rPr>
          <w:rFonts w:cs="Arial"/>
          <w:color w:val="000000"/>
        </w:rPr>
      </w:pPr>
    </w:p>
    <w:p w14:paraId="31E6A321" w14:textId="77777777" w:rsidR="00AA4FC0" w:rsidRDefault="00AA4FC0" w:rsidP="00AA4FC0">
      <w:pPr>
        <w:keepNext/>
        <w:keepLines/>
        <w:autoSpaceDE w:val="0"/>
        <w:autoSpaceDN w:val="0"/>
        <w:adjustRightInd w:val="0"/>
        <w:spacing w:before="16"/>
        <w:jc w:val="left"/>
        <w:rPr>
          <w:rFonts w:cs="Arial"/>
          <w:b/>
          <w:bCs/>
          <w:color w:val="007AC3"/>
          <w:sz w:val="24"/>
          <w:szCs w:val="24"/>
        </w:rPr>
      </w:pPr>
      <w:r>
        <w:rPr>
          <w:rFonts w:cs="Arial"/>
          <w:b/>
          <w:bCs/>
          <w:color w:val="007AC3"/>
          <w:sz w:val="24"/>
          <w:szCs w:val="24"/>
        </w:rPr>
        <w:t>Vstupní data (Fáze budování 5)</w:t>
      </w:r>
    </w:p>
    <w:p w14:paraId="780CFFFA" w14:textId="77777777" w:rsidR="00AA4FC0" w:rsidRDefault="00AA4FC0" w:rsidP="00AA4FC0">
      <w:pPr>
        <w:keepNext/>
        <w:keepLines/>
        <w:autoSpaceDE w:val="0"/>
        <w:autoSpaceDN w:val="0"/>
        <w:adjustRightInd w:val="0"/>
        <w:spacing w:before="80"/>
        <w:jc w:val="left"/>
        <w:rPr>
          <w:rFonts w:cs="Arial"/>
          <w:b/>
          <w:bCs/>
          <w:color w:val="007AC3"/>
        </w:rPr>
      </w:pPr>
      <w:r>
        <w:rPr>
          <w:rFonts w:cs="Arial"/>
          <w:b/>
          <w:bCs/>
          <w:color w:val="007AC3"/>
        </w:rPr>
        <w:t>Geologický profil a přiřazení zemin</w:t>
      </w:r>
    </w:p>
    <w:p w14:paraId="25C5159B" w14:textId="77777777" w:rsidR="00AA4FC0" w:rsidRDefault="00AA4FC0" w:rsidP="00AA4FC0">
      <w:pPr>
        <w:autoSpaceDE w:val="0"/>
        <w:autoSpaceDN w:val="0"/>
        <w:adjustRightInd w:val="0"/>
        <w:spacing w:before="80"/>
        <w:jc w:val="left"/>
        <w:rPr>
          <w:rFonts w:cs="Arial"/>
          <w:b/>
          <w:bCs/>
          <w:color w:val="000000"/>
        </w:rPr>
      </w:pPr>
      <w:r>
        <w:rPr>
          <w:rFonts w:cs="Arial"/>
          <w:b/>
          <w:bCs/>
          <w:color w:val="000000"/>
        </w:rPr>
        <w:t>Informace o umístění</w:t>
      </w:r>
    </w:p>
    <w:p w14:paraId="14DA917C" w14:textId="77777777" w:rsidR="00AA4FC0" w:rsidRDefault="00AA4FC0" w:rsidP="00AA4FC0">
      <w:pPr>
        <w:autoSpaceDE w:val="0"/>
        <w:autoSpaceDN w:val="0"/>
        <w:adjustRightInd w:val="0"/>
        <w:jc w:val="left"/>
        <w:rPr>
          <w:rFonts w:cs="Arial"/>
          <w:color w:val="000000"/>
        </w:rPr>
      </w:pPr>
      <w:r>
        <w:rPr>
          <w:rFonts w:cs="Arial"/>
          <w:color w:val="000000"/>
        </w:rPr>
        <w:t>Kóta povrchu = 228,20 m</w:t>
      </w:r>
    </w:p>
    <w:p w14:paraId="200C020A" w14:textId="77777777" w:rsidR="00AA4FC0" w:rsidRDefault="00AA4FC0" w:rsidP="00AA4FC0">
      <w:pPr>
        <w:autoSpaceDE w:val="0"/>
        <w:autoSpaceDN w:val="0"/>
        <w:adjustRightInd w:val="0"/>
        <w:jc w:val="left"/>
        <w:rPr>
          <w:rFonts w:cs="Arial"/>
          <w:color w:val="000000"/>
        </w:rPr>
      </w:pPr>
      <w:r>
        <w:rPr>
          <w:rFonts w:cs="Arial"/>
          <w:b/>
          <w:bCs/>
          <w:color w:val="000000"/>
        </w:rPr>
        <w:t>Geologický profil a přiřazení zemin</w:t>
      </w:r>
    </w:p>
    <w:tbl>
      <w:tblPr>
        <w:tblW w:w="0" w:type="auto"/>
        <w:tblLayout w:type="fixed"/>
        <w:tblCellMar>
          <w:left w:w="50" w:type="dxa"/>
          <w:right w:w="50" w:type="dxa"/>
        </w:tblCellMar>
        <w:tblLook w:val="0000" w:firstRow="0" w:lastRow="0" w:firstColumn="0" w:lastColumn="0" w:noHBand="0" w:noVBand="0"/>
      </w:tblPr>
      <w:tblGrid>
        <w:gridCol w:w="608"/>
        <w:gridCol w:w="1601"/>
        <w:gridCol w:w="1116"/>
        <w:gridCol w:w="1567"/>
        <w:gridCol w:w="3062"/>
        <w:gridCol w:w="1133"/>
      </w:tblGrid>
      <w:tr w:rsidR="00AA4FC0" w14:paraId="5BEC5980" w14:textId="77777777">
        <w:trPr>
          <w:cantSplit/>
          <w:tblHeader/>
        </w:trPr>
        <w:tc>
          <w:tcPr>
            <w:tcW w:w="608" w:type="dxa"/>
            <w:vMerge w:val="restart"/>
            <w:tcBorders>
              <w:top w:val="single" w:sz="11" w:space="0" w:color="007AC3"/>
              <w:left w:val="single" w:sz="11" w:space="0" w:color="007AC3"/>
              <w:bottom w:val="nil"/>
              <w:right w:val="single" w:sz="4" w:space="0" w:color="7FBDE1"/>
            </w:tcBorders>
            <w:shd w:val="clear" w:color="BFDEF0" w:fill="BFDEF0"/>
            <w:tcMar>
              <w:top w:w="11" w:type="dxa"/>
            </w:tcMar>
            <w:vAlign w:val="center"/>
          </w:tcPr>
          <w:p w14:paraId="07B6F1C2" w14:textId="77777777" w:rsidR="00AA4FC0" w:rsidRDefault="00AA4FC0">
            <w:pPr>
              <w:keepNext/>
              <w:autoSpaceDE w:val="0"/>
              <w:autoSpaceDN w:val="0"/>
              <w:adjustRightInd w:val="0"/>
              <w:jc w:val="center"/>
              <w:rPr>
                <w:rFonts w:cs="Arial"/>
                <w:b/>
                <w:bCs/>
                <w:color w:val="007AC3"/>
              </w:rPr>
            </w:pPr>
            <w:r>
              <w:rPr>
                <w:rFonts w:cs="Arial"/>
                <w:b/>
                <w:bCs/>
                <w:color w:val="007AC3"/>
              </w:rPr>
              <w:t>Číslo</w:t>
            </w:r>
          </w:p>
        </w:tc>
        <w:tc>
          <w:tcPr>
            <w:tcW w:w="1601" w:type="dxa"/>
            <w:tcBorders>
              <w:top w:val="single" w:sz="11" w:space="0" w:color="007AC3"/>
              <w:left w:val="single" w:sz="4" w:space="0" w:color="7FBDE1"/>
              <w:bottom w:val="nil"/>
              <w:right w:val="single" w:sz="4" w:space="0" w:color="7FBDE1"/>
            </w:tcBorders>
            <w:shd w:val="clear" w:color="BFDEF0" w:fill="BFDEF0"/>
            <w:tcMar>
              <w:top w:w="11" w:type="dxa"/>
              <w:bottom w:w="25" w:type="dxa"/>
            </w:tcMar>
            <w:vAlign w:val="center"/>
          </w:tcPr>
          <w:p w14:paraId="106554D4" w14:textId="77777777" w:rsidR="00AA4FC0" w:rsidRDefault="00AA4FC0">
            <w:pPr>
              <w:keepNext/>
              <w:autoSpaceDE w:val="0"/>
              <w:autoSpaceDN w:val="0"/>
              <w:adjustRightInd w:val="0"/>
              <w:jc w:val="center"/>
              <w:rPr>
                <w:rFonts w:cs="Arial"/>
                <w:b/>
                <w:bCs/>
                <w:color w:val="007AC3"/>
              </w:rPr>
            </w:pPr>
            <w:r>
              <w:rPr>
                <w:rFonts w:cs="Arial"/>
                <w:b/>
                <w:bCs/>
                <w:color w:val="007AC3"/>
              </w:rPr>
              <w:t>Mocnost vrstvy</w:t>
            </w:r>
          </w:p>
        </w:tc>
        <w:tc>
          <w:tcPr>
            <w:tcW w:w="1116" w:type="dxa"/>
            <w:tcBorders>
              <w:top w:val="single" w:sz="11" w:space="0" w:color="007AC3"/>
              <w:left w:val="single" w:sz="4" w:space="0" w:color="7FBDE1"/>
              <w:bottom w:val="nil"/>
              <w:right w:val="single" w:sz="4" w:space="0" w:color="7FBDE1"/>
            </w:tcBorders>
            <w:shd w:val="clear" w:color="BFDEF0" w:fill="BFDEF0"/>
            <w:tcMar>
              <w:top w:w="11" w:type="dxa"/>
              <w:bottom w:w="25" w:type="dxa"/>
            </w:tcMar>
            <w:vAlign w:val="center"/>
          </w:tcPr>
          <w:p w14:paraId="1A740915" w14:textId="77777777" w:rsidR="00AA4FC0" w:rsidRDefault="00AA4FC0">
            <w:pPr>
              <w:keepNext/>
              <w:autoSpaceDE w:val="0"/>
              <w:autoSpaceDN w:val="0"/>
              <w:adjustRightInd w:val="0"/>
              <w:jc w:val="center"/>
              <w:rPr>
                <w:rFonts w:cs="Arial"/>
                <w:b/>
                <w:bCs/>
                <w:color w:val="007AC3"/>
              </w:rPr>
            </w:pPr>
            <w:r>
              <w:rPr>
                <w:rFonts w:cs="Arial"/>
                <w:b/>
                <w:bCs/>
                <w:color w:val="007AC3"/>
              </w:rPr>
              <w:t>Hloubka</w:t>
            </w:r>
          </w:p>
        </w:tc>
        <w:tc>
          <w:tcPr>
            <w:tcW w:w="1567" w:type="dxa"/>
            <w:tcBorders>
              <w:top w:val="single" w:sz="11" w:space="0" w:color="007AC3"/>
              <w:left w:val="single" w:sz="4" w:space="0" w:color="7FBDE1"/>
              <w:bottom w:val="nil"/>
              <w:right w:val="single" w:sz="4" w:space="0" w:color="7FBDE1"/>
            </w:tcBorders>
            <w:shd w:val="clear" w:color="BFDEF0" w:fill="BFDEF0"/>
            <w:tcMar>
              <w:top w:w="11" w:type="dxa"/>
              <w:bottom w:w="25" w:type="dxa"/>
            </w:tcMar>
            <w:vAlign w:val="center"/>
          </w:tcPr>
          <w:p w14:paraId="708D29B7" w14:textId="77777777" w:rsidR="00AA4FC0" w:rsidRDefault="00AA4FC0">
            <w:pPr>
              <w:keepNext/>
              <w:autoSpaceDE w:val="0"/>
              <w:autoSpaceDN w:val="0"/>
              <w:adjustRightInd w:val="0"/>
              <w:jc w:val="center"/>
              <w:rPr>
                <w:rFonts w:cs="Arial"/>
                <w:b/>
                <w:bCs/>
                <w:color w:val="007AC3"/>
              </w:rPr>
            </w:pPr>
            <w:r>
              <w:rPr>
                <w:rFonts w:cs="Arial"/>
                <w:b/>
                <w:bCs/>
                <w:color w:val="007AC3"/>
              </w:rPr>
              <w:t>Nadm. výška</w:t>
            </w:r>
          </w:p>
        </w:tc>
        <w:tc>
          <w:tcPr>
            <w:tcW w:w="3062" w:type="dxa"/>
            <w:vMerge w:val="restart"/>
            <w:tcBorders>
              <w:top w:val="single" w:sz="11" w:space="0" w:color="007AC3"/>
              <w:left w:val="single" w:sz="4" w:space="0" w:color="7FBDE1"/>
              <w:bottom w:val="nil"/>
              <w:right w:val="single" w:sz="4" w:space="0" w:color="7FBDE1"/>
            </w:tcBorders>
            <w:shd w:val="clear" w:color="BFDEF0" w:fill="BFDEF0"/>
            <w:tcMar>
              <w:top w:w="11" w:type="dxa"/>
            </w:tcMar>
            <w:vAlign w:val="center"/>
          </w:tcPr>
          <w:p w14:paraId="72864F6F" w14:textId="77777777" w:rsidR="00AA4FC0" w:rsidRDefault="00AA4FC0">
            <w:pPr>
              <w:keepNext/>
              <w:autoSpaceDE w:val="0"/>
              <w:autoSpaceDN w:val="0"/>
              <w:adjustRightInd w:val="0"/>
              <w:jc w:val="center"/>
              <w:rPr>
                <w:rFonts w:cs="Arial"/>
                <w:b/>
                <w:bCs/>
                <w:color w:val="007AC3"/>
              </w:rPr>
            </w:pPr>
            <w:r>
              <w:rPr>
                <w:rFonts w:cs="Arial"/>
                <w:b/>
                <w:bCs/>
                <w:color w:val="007AC3"/>
              </w:rPr>
              <w:t>Přiřazená zemina</w:t>
            </w:r>
          </w:p>
        </w:tc>
        <w:tc>
          <w:tcPr>
            <w:tcW w:w="1133" w:type="dxa"/>
            <w:vMerge w:val="restart"/>
            <w:tcBorders>
              <w:top w:val="single" w:sz="11" w:space="0" w:color="007AC3"/>
              <w:left w:val="single" w:sz="4" w:space="0" w:color="7FBDE1"/>
              <w:bottom w:val="nil"/>
              <w:right w:val="single" w:sz="11" w:space="0" w:color="007AC3"/>
            </w:tcBorders>
            <w:shd w:val="clear" w:color="BFDEF0" w:fill="BFDEF0"/>
            <w:tcMar>
              <w:top w:w="11" w:type="dxa"/>
            </w:tcMar>
            <w:vAlign w:val="center"/>
          </w:tcPr>
          <w:p w14:paraId="25A23C34" w14:textId="77777777" w:rsidR="00AA4FC0" w:rsidRDefault="00AA4FC0">
            <w:pPr>
              <w:keepNext/>
              <w:autoSpaceDE w:val="0"/>
              <w:autoSpaceDN w:val="0"/>
              <w:adjustRightInd w:val="0"/>
              <w:jc w:val="center"/>
              <w:rPr>
                <w:rFonts w:cs="Arial"/>
                <w:b/>
                <w:bCs/>
                <w:color w:val="007AC3"/>
              </w:rPr>
            </w:pPr>
            <w:r>
              <w:rPr>
                <w:rFonts w:cs="Arial"/>
                <w:b/>
                <w:bCs/>
                <w:color w:val="007AC3"/>
              </w:rPr>
              <w:t>Vzorek</w:t>
            </w:r>
          </w:p>
        </w:tc>
      </w:tr>
      <w:tr w:rsidR="00AA4FC0" w14:paraId="46A3BB95" w14:textId="77777777">
        <w:trPr>
          <w:cantSplit/>
          <w:tblHeader/>
        </w:trPr>
        <w:tc>
          <w:tcPr>
            <w:tcW w:w="608" w:type="dxa"/>
            <w:vMerge/>
            <w:tcBorders>
              <w:top w:val="nil"/>
              <w:left w:val="single" w:sz="11" w:space="0" w:color="007AC3"/>
              <w:bottom w:val="single" w:sz="11" w:space="0" w:color="007AC3"/>
              <w:right w:val="single" w:sz="4" w:space="0" w:color="7FBDE1"/>
            </w:tcBorders>
            <w:shd w:val="clear" w:color="BFDEF0" w:fill="BFDEF0"/>
            <w:tcMar>
              <w:bottom w:w="11" w:type="dxa"/>
            </w:tcMar>
            <w:vAlign w:val="center"/>
          </w:tcPr>
          <w:p w14:paraId="15326FB3" w14:textId="77777777" w:rsidR="00AA4FC0" w:rsidRDefault="00AA4FC0">
            <w:pPr>
              <w:keepNext/>
              <w:autoSpaceDE w:val="0"/>
              <w:autoSpaceDN w:val="0"/>
              <w:adjustRightInd w:val="0"/>
              <w:jc w:val="left"/>
              <w:rPr>
                <w:rFonts w:cs="Arial"/>
                <w:color w:val="000000"/>
              </w:rPr>
            </w:pPr>
          </w:p>
        </w:tc>
        <w:tc>
          <w:tcPr>
            <w:tcW w:w="1601"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4AF3E498" w14:textId="77777777" w:rsidR="00AA4FC0" w:rsidRDefault="00AA4FC0">
            <w:pPr>
              <w:keepNext/>
              <w:autoSpaceDE w:val="0"/>
              <w:autoSpaceDN w:val="0"/>
              <w:adjustRightInd w:val="0"/>
              <w:jc w:val="center"/>
              <w:rPr>
                <w:rFonts w:cs="Arial"/>
                <w:b/>
                <w:bCs/>
                <w:color w:val="007AC3"/>
              </w:rPr>
            </w:pPr>
            <w:r>
              <w:rPr>
                <w:rFonts w:cs="Arial"/>
                <w:b/>
                <w:bCs/>
                <w:color w:val="007AC3"/>
              </w:rPr>
              <w:t>t [m]</w:t>
            </w:r>
          </w:p>
        </w:tc>
        <w:tc>
          <w:tcPr>
            <w:tcW w:w="1116"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09956866" w14:textId="77777777" w:rsidR="00AA4FC0" w:rsidRDefault="00AA4FC0">
            <w:pPr>
              <w:keepNext/>
              <w:autoSpaceDE w:val="0"/>
              <w:autoSpaceDN w:val="0"/>
              <w:adjustRightInd w:val="0"/>
              <w:jc w:val="center"/>
              <w:rPr>
                <w:rFonts w:cs="Arial"/>
                <w:b/>
                <w:bCs/>
                <w:color w:val="007AC3"/>
              </w:rPr>
            </w:pPr>
            <w:r>
              <w:rPr>
                <w:rFonts w:cs="Arial"/>
                <w:b/>
                <w:bCs/>
                <w:color w:val="007AC3"/>
              </w:rPr>
              <w:t>z [m]</w:t>
            </w:r>
          </w:p>
        </w:tc>
        <w:tc>
          <w:tcPr>
            <w:tcW w:w="1567"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43D2C7FA" w14:textId="77777777" w:rsidR="00AA4FC0" w:rsidRDefault="00AA4FC0">
            <w:pPr>
              <w:keepNext/>
              <w:autoSpaceDE w:val="0"/>
              <w:autoSpaceDN w:val="0"/>
              <w:adjustRightInd w:val="0"/>
              <w:jc w:val="center"/>
              <w:rPr>
                <w:rFonts w:cs="Arial"/>
                <w:b/>
                <w:bCs/>
                <w:color w:val="007AC3"/>
              </w:rPr>
            </w:pPr>
            <w:r>
              <w:rPr>
                <w:rFonts w:cs="Arial"/>
                <w:b/>
                <w:bCs/>
                <w:color w:val="007AC3"/>
              </w:rPr>
              <w:t>[m]</w:t>
            </w:r>
          </w:p>
        </w:tc>
        <w:tc>
          <w:tcPr>
            <w:tcW w:w="3062" w:type="dxa"/>
            <w:vMerge/>
            <w:tcBorders>
              <w:top w:val="nil"/>
              <w:left w:val="single" w:sz="4" w:space="0" w:color="7FBDE1"/>
              <w:bottom w:val="single" w:sz="11" w:space="0" w:color="007AC3"/>
              <w:right w:val="single" w:sz="4" w:space="0" w:color="7FBDE1"/>
            </w:tcBorders>
            <w:shd w:val="clear" w:color="BFDEF0" w:fill="BFDEF0"/>
            <w:tcMar>
              <w:bottom w:w="11" w:type="dxa"/>
            </w:tcMar>
            <w:vAlign w:val="center"/>
          </w:tcPr>
          <w:p w14:paraId="084EA122" w14:textId="77777777" w:rsidR="00AA4FC0" w:rsidRDefault="00AA4FC0">
            <w:pPr>
              <w:keepNext/>
              <w:autoSpaceDE w:val="0"/>
              <w:autoSpaceDN w:val="0"/>
              <w:adjustRightInd w:val="0"/>
              <w:jc w:val="left"/>
              <w:rPr>
                <w:rFonts w:cs="Arial"/>
                <w:color w:val="000000"/>
              </w:rPr>
            </w:pPr>
          </w:p>
        </w:tc>
        <w:tc>
          <w:tcPr>
            <w:tcW w:w="1133" w:type="dxa"/>
            <w:vMerge/>
            <w:tcBorders>
              <w:top w:val="nil"/>
              <w:left w:val="single" w:sz="4" w:space="0" w:color="7FBDE1"/>
              <w:bottom w:val="single" w:sz="11" w:space="0" w:color="007AC3"/>
              <w:right w:val="single" w:sz="11" w:space="0" w:color="007AC3"/>
            </w:tcBorders>
            <w:shd w:val="clear" w:color="BFDEF0" w:fill="BFDEF0"/>
            <w:tcMar>
              <w:bottom w:w="11" w:type="dxa"/>
            </w:tcMar>
            <w:vAlign w:val="center"/>
          </w:tcPr>
          <w:p w14:paraId="4B884AA0" w14:textId="77777777" w:rsidR="00AA4FC0" w:rsidRDefault="00AA4FC0">
            <w:pPr>
              <w:keepNext/>
              <w:autoSpaceDE w:val="0"/>
              <w:autoSpaceDN w:val="0"/>
              <w:adjustRightInd w:val="0"/>
              <w:jc w:val="left"/>
              <w:rPr>
                <w:rFonts w:cs="Arial"/>
                <w:color w:val="000000"/>
              </w:rPr>
            </w:pPr>
          </w:p>
        </w:tc>
      </w:tr>
      <w:tr w:rsidR="00AA4FC0" w14:paraId="329FDCC6" w14:textId="77777777">
        <w:trPr>
          <w:cantSplit/>
        </w:trPr>
        <w:tc>
          <w:tcPr>
            <w:tcW w:w="608" w:type="dxa"/>
            <w:tcBorders>
              <w:top w:val="single" w:sz="11" w:space="0" w:color="007AC3"/>
              <w:left w:val="single" w:sz="11" w:space="0" w:color="007AC3"/>
              <w:bottom w:val="single" w:sz="4" w:space="0" w:color="BFDEF0"/>
              <w:right w:val="single" w:sz="4" w:space="0" w:color="BFDEF0"/>
            </w:tcBorders>
            <w:shd w:val="clear" w:color="DFEEF7" w:fill="DFEEF7"/>
            <w:vAlign w:val="center"/>
          </w:tcPr>
          <w:p w14:paraId="12602CB5" w14:textId="77777777" w:rsidR="00AA4FC0" w:rsidRDefault="00AA4FC0">
            <w:pPr>
              <w:autoSpaceDE w:val="0"/>
              <w:autoSpaceDN w:val="0"/>
              <w:adjustRightInd w:val="0"/>
              <w:spacing w:before="11" w:after="20"/>
              <w:jc w:val="center"/>
              <w:rPr>
                <w:rFonts w:cs="Arial"/>
                <w:color w:val="000000"/>
              </w:rPr>
            </w:pPr>
            <w:r>
              <w:rPr>
                <w:rFonts w:cs="Arial"/>
                <w:color w:val="000000"/>
              </w:rPr>
              <w:t>1</w:t>
            </w:r>
          </w:p>
        </w:tc>
        <w:tc>
          <w:tcPr>
            <w:tcW w:w="1601" w:type="dxa"/>
            <w:tcBorders>
              <w:top w:val="single" w:sz="11" w:space="0" w:color="007AC3"/>
              <w:left w:val="single" w:sz="4" w:space="0" w:color="BFDEF0"/>
              <w:bottom w:val="single" w:sz="4" w:space="0" w:color="BFDEF0"/>
              <w:right w:val="single" w:sz="4" w:space="0" w:color="BFDEF0"/>
            </w:tcBorders>
            <w:vAlign w:val="center"/>
          </w:tcPr>
          <w:p w14:paraId="0E9FCC9C" w14:textId="77777777" w:rsidR="00AA4FC0" w:rsidRDefault="00AA4FC0">
            <w:pPr>
              <w:autoSpaceDE w:val="0"/>
              <w:autoSpaceDN w:val="0"/>
              <w:adjustRightInd w:val="0"/>
              <w:spacing w:before="11" w:after="20"/>
              <w:jc w:val="right"/>
              <w:rPr>
                <w:rFonts w:cs="Arial"/>
                <w:color w:val="000000"/>
              </w:rPr>
            </w:pPr>
            <w:r>
              <w:rPr>
                <w:rFonts w:cs="Arial"/>
                <w:color w:val="000000"/>
              </w:rPr>
              <w:t>1,00</w:t>
            </w:r>
          </w:p>
        </w:tc>
        <w:tc>
          <w:tcPr>
            <w:tcW w:w="1116" w:type="dxa"/>
            <w:tcBorders>
              <w:top w:val="single" w:sz="11" w:space="0" w:color="007AC3"/>
              <w:left w:val="single" w:sz="4" w:space="0" w:color="BFDEF0"/>
              <w:bottom w:val="single" w:sz="4" w:space="0" w:color="BFDEF0"/>
              <w:right w:val="single" w:sz="4" w:space="0" w:color="BFDEF0"/>
            </w:tcBorders>
            <w:vAlign w:val="center"/>
          </w:tcPr>
          <w:p w14:paraId="237940A2" w14:textId="77777777" w:rsidR="00AA4FC0" w:rsidRDefault="00AA4FC0">
            <w:pPr>
              <w:autoSpaceDE w:val="0"/>
              <w:autoSpaceDN w:val="0"/>
              <w:adjustRightInd w:val="0"/>
              <w:spacing w:before="11" w:after="20"/>
              <w:jc w:val="center"/>
              <w:rPr>
                <w:rFonts w:cs="Arial"/>
                <w:color w:val="000000"/>
              </w:rPr>
            </w:pPr>
            <w:r>
              <w:rPr>
                <w:rFonts w:cs="Arial"/>
                <w:color w:val="000000"/>
              </w:rPr>
              <w:t>0,00 .. 1,00</w:t>
            </w:r>
          </w:p>
        </w:tc>
        <w:tc>
          <w:tcPr>
            <w:tcW w:w="1567" w:type="dxa"/>
            <w:tcBorders>
              <w:top w:val="single" w:sz="11" w:space="0" w:color="007AC3"/>
              <w:left w:val="single" w:sz="4" w:space="0" w:color="BFDEF0"/>
              <w:bottom w:val="single" w:sz="4" w:space="0" w:color="BFDEF0"/>
              <w:right w:val="single" w:sz="4" w:space="0" w:color="BFDEF0"/>
            </w:tcBorders>
            <w:vAlign w:val="center"/>
          </w:tcPr>
          <w:p w14:paraId="7DB15705" w14:textId="77777777" w:rsidR="00AA4FC0" w:rsidRDefault="00AA4FC0">
            <w:pPr>
              <w:autoSpaceDE w:val="0"/>
              <w:autoSpaceDN w:val="0"/>
              <w:adjustRightInd w:val="0"/>
              <w:spacing w:before="11" w:after="20"/>
              <w:jc w:val="center"/>
              <w:rPr>
                <w:rFonts w:cs="Arial"/>
                <w:color w:val="000000"/>
              </w:rPr>
            </w:pPr>
            <w:r>
              <w:rPr>
                <w:rFonts w:cs="Arial"/>
                <w:color w:val="000000"/>
              </w:rPr>
              <w:t>228,20 .. 227,20</w:t>
            </w:r>
          </w:p>
        </w:tc>
        <w:tc>
          <w:tcPr>
            <w:tcW w:w="3062" w:type="dxa"/>
            <w:tcBorders>
              <w:top w:val="single" w:sz="11" w:space="0" w:color="007AC3"/>
              <w:left w:val="single" w:sz="4" w:space="0" w:color="BFDEF0"/>
              <w:bottom w:val="single" w:sz="4" w:space="0" w:color="BFDEF0"/>
              <w:right w:val="single" w:sz="4" w:space="0" w:color="BFDEF0"/>
            </w:tcBorders>
            <w:vAlign w:val="center"/>
          </w:tcPr>
          <w:p w14:paraId="176468A9" w14:textId="77777777" w:rsidR="00AA4FC0" w:rsidRDefault="00AA4FC0">
            <w:pPr>
              <w:autoSpaceDE w:val="0"/>
              <w:autoSpaceDN w:val="0"/>
              <w:adjustRightInd w:val="0"/>
              <w:spacing w:before="11" w:after="20"/>
              <w:jc w:val="left"/>
              <w:rPr>
                <w:rFonts w:cs="Arial"/>
                <w:color w:val="000000"/>
              </w:rPr>
            </w:pPr>
            <w:r>
              <w:rPr>
                <w:rFonts w:cs="Arial"/>
                <w:color w:val="000000"/>
              </w:rPr>
              <w:t>Navážka</w:t>
            </w:r>
          </w:p>
        </w:tc>
        <w:tc>
          <w:tcPr>
            <w:tcW w:w="1133" w:type="dxa"/>
            <w:tcBorders>
              <w:top w:val="single" w:sz="11" w:space="0" w:color="007AC3"/>
              <w:left w:val="single" w:sz="4" w:space="0" w:color="BFDEF0"/>
              <w:bottom w:val="single" w:sz="4" w:space="0" w:color="BFDEF0"/>
              <w:right w:val="single" w:sz="11" w:space="0" w:color="007AC3"/>
            </w:tcBorders>
            <w:tcMar>
              <w:left w:w="5" w:type="dxa"/>
              <w:right w:w="14" w:type="dxa"/>
            </w:tcMar>
            <w:vAlign w:val="center"/>
          </w:tcPr>
          <w:p w14:paraId="020FC908" w14:textId="2862D595" w:rsidR="00AA4FC0" w:rsidRDefault="00AA4FC0">
            <w:pPr>
              <w:autoSpaceDE w:val="0"/>
              <w:autoSpaceDN w:val="0"/>
              <w:adjustRightInd w:val="0"/>
              <w:jc w:val="left"/>
              <w:rPr>
                <w:rFonts w:cs="Arial"/>
                <w:color w:val="000000"/>
              </w:rPr>
            </w:pPr>
            <w:r>
              <w:rPr>
                <w:rFonts w:cs="Arial"/>
                <w:noProof/>
                <w:color w:val="000000"/>
              </w:rPr>
              <w:drawing>
                <wp:inline distT="0" distB="0" distL="0" distR="0" wp14:anchorId="76B8D460" wp14:editId="2B243DC7">
                  <wp:extent cx="717550" cy="361950"/>
                  <wp:effectExtent l="0" t="0" r="0" b="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717550" cy="361950"/>
                          </a:xfrm>
                          <a:prstGeom prst="rect">
                            <a:avLst/>
                          </a:prstGeom>
                          <a:noFill/>
                          <a:ln>
                            <a:noFill/>
                          </a:ln>
                        </pic:spPr>
                      </pic:pic>
                    </a:graphicData>
                  </a:graphic>
                </wp:inline>
              </w:drawing>
            </w:r>
          </w:p>
        </w:tc>
      </w:tr>
      <w:tr w:rsidR="00AA4FC0" w14:paraId="63633EB7" w14:textId="77777777">
        <w:trPr>
          <w:cantSplit/>
        </w:trPr>
        <w:tc>
          <w:tcPr>
            <w:tcW w:w="608" w:type="dxa"/>
            <w:tcBorders>
              <w:top w:val="single" w:sz="4" w:space="0" w:color="BFDEF0"/>
              <w:left w:val="single" w:sz="11" w:space="0" w:color="007AC3"/>
              <w:bottom w:val="single" w:sz="4" w:space="0" w:color="BFDEF0"/>
              <w:right w:val="single" w:sz="4" w:space="0" w:color="BFDEF0"/>
            </w:tcBorders>
            <w:shd w:val="clear" w:color="DFEEF7" w:fill="DFEEF7"/>
            <w:vAlign w:val="center"/>
          </w:tcPr>
          <w:p w14:paraId="39E5597F" w14:textId="77777777" w:rsidR="00AA4FC0" w:rsidRDefault="00AA4FC0">
            <w:pPr>
              <w:autoSpaceDE w:val="0"/>
              <w:autoSpaceDN w:val="0"/>
              <w:adjustRightInd w:val="0"/>
              <w:spacing w:before="20" w:after="20"/>
              <w:jc w:val="center"/>
              <w:rPr>
                <w:rFonts w:cs="Arial"/>
                <w:color w:val="000000"/>
              </w:rPr>
            </w:pPr>
            <w:r>
              <w:rPr>
                <w:rFonts w:cs="Arial"/>
                <w:color w:val="000000"/>
              </w:rPr>
              <w:t>2</w:t>
            </w:r>
          </w:p>
        </w:tc>
        <w:tc>
          <w:tcPr>
            <w:tcW w:w="1601" w:type="dxa"/>
            <w:tcBorders>
              <w:top w:val="single" w:sz="4" w:space="0" w:color="BFDEF0"/>
              <w:left w:val="single" w:sz="4" w:space="0" w:color="BFDEF0"/>
              <w:bottom w:val="single" w:sz="4" w:space="0" w:color="BFDEF0"/>
              <w:right w:val="single" w:sz="4" w:space="0" w:color="BFDEF0"/>
            </w:tcBorders>
            <w:vAlign w:val="center"/>
          </w:tcPr>
          <w:p w14:paraId="2EA72525" w14:textId="77777777" w:rsidR="00AA4FC0" w:rsidRDefault="00AA4FC0">
            <w:pPr>
              <w:autoSpaceDE w:val="0"/>
              <w:autoSpaceDN w:val="0"/>
              <w:adjustRightInd w:val="0"/>
              <w:spacing w:before="20" w:after="20"/>
              <w:jc w:val="right"/>
              <w:rPr>
                <w:rFonts w:cs="Arial"/>
                <w:color w:val="000000"/>
              </w:rPr>
            </w:pPr>
            <w:r>
              <w:rPr>
                <w:rFonts w:cs="Arial"/>
                <w:color w:val="000000"/>
              </w:rPr>
              <w:t>1,00</w:t>
            </w:r>
          </w:p>
        </w:tc>
        <w:tc>
          <w:tcPr>
            <w:tcW w:w="1116" w:type="dxa"/>
            <w:tcBorders>
              <w:top w:val="single" w:sz="4" w:space="0" w:color="BFDEF0"/>
              <w:left w:val="single" w:sz="4" w:space="0" w:color="BFDEF0"/>
              <w:bottom w:val="single" w:sz="4" w:space="0" w:color="BFDEF0"/>
              <w:right w:val="single" w:sz="4" w:space="0" w:color="BFDEF0"/>
            </w:tcBorders>
            <w:vAlign w:val="center"/>
          </w:tcPr>
          <w:p w14:paraId="5D48C545" w14:textId="77777777" w:rsidR="00AA4FC0" w:rsidRDefault="00AA4FC0">
            <w:pPr>
              <w:autoSpaceDE w:val="0"/>
              <w:autoSpaceDN w:val="0"/>
              <w:adjustRightInd w:val="0"/>
              <w:spacing w:before="20" w:after="20"/>
              <w:jc w:val="center"/>
              <w:rPr>
                <w:rFonts w:cs="Arial"/>
                <w:color w:val="000000"/>
              </w:rPr>
            </w:pPr>
            <w:r>
              <w:rPr>
                <w:rFonts w:cs="Arial"/>
                <w:color w:val="000000"/>
              </w:rPr>
              <w:t>1,00 .. 2,00</w:t>
            </w:r>
          </w:p>
        </w:tc>
        <w:tc>
          <w:tcPr>
            <w:tcW w:w="1567" w:type="dxa"/>
            <w:tcBorders>
              <w:top w:val="single" w:sz="4" w:space="0" w:color="BFDEF0"/>
              <w:left w:val="single" w:sz="4" w:space="0" w:color="BFDEF0"/>
              <w:bottom w:val="single" w:sz="4" w:space="0" w:color="BFDEF0"/>
              <w:right w:val="single" w:sz="4" w:space="0" w:color="BFDEF0"/>
            </w:tcBorders>
            <w:vAlign w:val="center"/>
          </w:tcPr>
          <w:p w14:paraId="4BC4D72F" w14:textId="77777777" w:rsidR="00AA4FC0" w:rsidRDefault="00AA4FC0">
            <w:pPr>
              <w:autoSpaceDE w:val="0"/>
              <w:autoSpaceDN w:val="0"/>
              <w:adjustRightInd w:val="0"/>
              <w:spacing w:before="20" w:after="20"/>
              <w:jc w:val="center"/>
              <w:rPr>
                <w:rFonts w:cs="Arial"/>
                <w:color w:val="000000"/>
              </w:rPr>
            </w:pPr>
            <w:r>
              <w:rPr>
                <w:rFonts w:cs="Arial"/>
                <w:color w:val="000000"/>
              </w:rPr>
              <w:t>227,20 .. 226,20</w:t>
            </w:r>
          </w:p>
        </w:tc>
        <w:tc>
          <w:tcPr>
            <w:tcW w:w="3062" w:type="dxa"/>
            <w:tcBorders>
              <w:top w:val="single" w:sz="4" w:space="0" w:color="BFDEF0"/>
              <w:left w:val="single" w:sz="4" w:space="0" w:color="BFDEF0"/>
              <w:bottom w:val="single" w:sz="4" w:space="0" w:color="BFDEF0"/>
              <w:right w:val="single" w:sz="4" w:space="0" w:color="BFDEF0"/>
            </w:tcBorders>
            <w:vAlign w:val="center"/>
          </w:tcPr>
          <w:p w14:paraId="59800E39" w14:textId="77777777" w:rsidR="00AA4FC0" w:rsidRDefault="00AA4FC0">
            <w:pPr>
              <w:autoSpaceDE w:val="0"/>
              <w:autoSpaceDN w:val="0"/>
              <w:adjustRightInd w:val="0"/>
              <w:spacing w:before="20" w:after="20"/>
              <w:jc w:val="left"/>
              <w:rPr>
                <w:rFonts w:cs="Arial"/>
                <w:color w:val="000000"/>
              </w:rPr>
            </w:pPr>
            <w:r>
              <w:rPr>
                <w:rFonts w:cs="Arial"/>
                <w:color w:val="000000"/>
              </w:rPr>
              <w:t>Třída F4, konzistence tuhá</w:t>
            </w:r>
          </w:p>
        </w:tc>
        <w:tc>
          <w:tcPr>
            <w:tcW w:w="1133" w:type="dxa"/>
            <w:tcBorders>
              <w:top w:val="single" w:sz="4" w:space="0" w:color="BFDEF0"/>
              <w:left w:val="single" w:sz="4" w:space="0" w:color="BFDEF0"/>
              <w:bottom w:val="single" w:sz="4" w:space="0" w:color="BFDEF0"/>
              <w:right w:val="single" w:sz="11" w:space="0" w:color="007AC3"/>
            </w:tcBorders>
            <w:tcMar>
              <w:left w:w="5" w:type="dxa"/>
              <w:right w:w="14" w:type="dxa"/>
            </w:tcMar>
            <w:vAlign w:val="center"/>
          </w:tcPr>
          <w:p w14:paraId="20AE8CFB" w14:textId="318ED39E" w:rsidR="00AA4FC0" w:rsidRDefault="00AA4FC0">
            <w:pPr>
              <w:autoSpaceDE w:val="0"/>
              <w:autoSpaceDN w:val="0"/>
              <w:adjustRightInd w:val="0"/>
              <w:jc w:val="left"/>
              <w:rPr>
                <w:rFonts w:cs="Arial"/>
                <w:color w:val="000000"/>
              </w:rPr>
            </w:pPr>
            <w:r>
              <w:rPr>
                <w:rFonts w:cs="Arial"/>
                <w:noProof/>
                <w:color w:val="000000"/>
              </w:rPr>
              <w:drawing>
                <wp:inline distT="0" distB="0" distL="0" distR="0" wp14:anchorId="2BB850C0" wp14:editId="46687CF6">
                  <wp:extent cx="717550" cy="361950"/>
                  <wp:effectExtent l="0" t="0" r="0" b="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717550" cy="361950"/>
                          </a:xfrm>
                          <a:prstGeom prst="rect">
                            <a:avLst/>
                          </a:prstGeom>
                          <a:noFill/>
                          <a:ln>
                            <a:noFill/>
                          </a:ln>
                        </pic:spPr>
                      </pic:pic>
                    </a:graphicData>
                  </a:graphic>
                </wp:inline>
              </w:drawing>
            </w:r>
          </w:p>
        </w:tc>
      </w:tr>
      <w:tr w:rsidR="00AA4FC0" w14:paraId="385E777A" w14:textId="77777777">
        <w:trPr>
          <w:cantSplit/>
        </w:trPr>
        <w:tc>
          <w:tcPr>
            <w:tcW w:w="608" w:type="dxa"/>
            <w:tcBorders>
              <w:top w:val="single" w:sz="4" w:space="0" w:color="BFDEF0"/>
              <w:left w:val="single" w:sz="11" w:space="0" w:color="007AC3"/>
              <w:bottom w:val="single" w:sz="4" w:space="0" w:color="BFDEF0"/>
              <w:right w:val="single" w:sz="4" w:space="0" w:color="BFDEF0"/>
            </w:tcBorders>
            <w:shd w:val="clear" w:color="DFEEF7" w:fill="DFEEF7"/>
            <w:vAlign w:val="center"/>
          </w:tcPr>
          <w:p w14:paraId="7169E1E5" w14:textId="77777777" w:rsidR="00AA4FC0" w:rsidRDefault="00AA4FC0">
            <w:pPr>
              <w:autoSpaceDE w:val="0"/>
              <w:autoSpaceDN w:val="0"/>
              <w:adjustRightInd w:val="0"/>
              <w:spacing w:before="20" w:after="20"/>
              <w:jc w:val="center"/>
              <w:rPr>
                <w:rFonts w:cs="Arial"/>
                <w:color w:val="000000"/>
              </w:rPr>
            </w:pPr>
            <w:r>
              <w:rPr>
                <w:rFonts w:cs="Arial"/>
                <w:color w:val="000000"/>
              </w:rPr>
              <w:t>3</w:t>
            </w:r>
          </w:p>
        </w:tc>
        <w:tc>
          <w:tcPr>
            <w:tcW w:w="1601" w:type="dxa"/>
            <w:tcBorders>
              <w:top w:val="single" w:sz="4" w:space="0" w:color="BFDEF0"/>
              <w:left w:val="single" w:sz="4" w:space="0" w:color="BFDEF0"/>
              <w:bottom w:val="single" w:sz="4" w:space="0" w:color="BFDEF0"/>
              <w:right w:val="single" w:sz="4" w:space="0" w:color="BFDEF0"/>
            </w:tcBorders>
            <w:vAlign w:val="center"/>
          </w:tcPr>
          <w:p w14:paraId="060C1238" w14:textId="77777777" w:rsidR="00AA4FC0" w:rsidRDefault="00AA4FC0">
            <w:pPr>
              <w:autoSpaceDE w:val="0"/>
              <w:autoSpaceDN w:val="0"/>
              <w:adjustRightInd w:val="0"/>
              <w:spacing w:before="20" w:after="20"/>
              <w:jc w:val="right"/>
              <w:rPr>
                <w:rFonts w:cs="Arial"/>
                <w:color w:val="000000"/>
              </w:rPr>
            </w:pPr>
            <w:r>
              <w:rPr>
                <w:rFonts w:cs="Arial"/>
                <w:color w:val="000000"/>
              </w:rPr>
              <w:t>3,80</w:t>
            </w:r>
          </w:p>
        </w:tc>
        <w:tc>
          <w:tcPr>
            <w:tcW w:w="1116" w:type="dxa"/>
            <w:tcBorders>
              <w:top w:val="single" w:sz="4" w:space="0" w:color="BFDEF0"/>
              <w:left w:val="single" w:sz="4" w:space="0" w:color="BFDEF0"/>
              <w:bottom w:val="single" w:sz="4" w:space="0" w:color="BFDEF0"/>
              <w:right w:val="single" w:sz="4" w:space="0" w:color="BFDEF0"/>
            </w:tcBorders>
            <w:vAlign w:val="center"/>
          </w:tcPr>
          <w:p w14:paraId="1823A3EC" w14:textId="77777777" w:rsidR="00AA4FC0" w:rsidRDefault="00AA4FC0">
            <w:pPr>
              <w:autoSpaceDE w:val="0"/>
              <w:autoSpaceDN w:val="0"/>
              <w:adjustRightInd w:val="0"/>
              <w:spacing w:before="20" w:after="20"/>
              <w:jc w:val="center"/>
              <w:rPr>
                <w:rFonts w:cs="Arial"/>
                <w:color w:val="000000"/>
              </w:rPr>
            </w:pPr>
            <w:r>
              <w:rPr>
                <w:rFonts w:cs="Arial"/>
                <w:color w:val="000000"/>
              </w:rPr>
              <w:t>2,00 .. 5,80</w:t>
            </w:r>
          </w:p>
        </w:tc>
        <w:tc>
          <w:tcPr>
            <w:tcW w:w="1567" w:type="dxa"/>
            <w:tcBorders>
              <w:top w:val="single" w:sz="4" w:space="0" w:color="BFDEF0"/>
              <w:left w:val="single" w:sz="4" w:space="0" w:color="BFDEF0"/>
              <w:bottom w:val="single" w:sz="4" w:space="0" w:color="BFDEF0"/>
              <w:right w:val="single" w:sz="4" w:space="0" w:color="BFDEF0"/>
            </w:tcBorders>
            <w:vAlign w:val="center"/>
          </w:tcPr>
          <w:p w14:paraId="2A544357" w14:textId="77777777" w:rsidR="00AA4FC0" w:rsidRDefault="00AA4FC0">
            <w:pPr>
              <w:autoSpaceDE w:val="0"/>
              <w:autoSpaceDN w:val="0"/>
              <w:adjustRightInd w:val="0"/>
              <w:spacing w:before="20" w:after="20"/>
              <w:jc w:val="center"/>
              <w:rPr>
                <w:rFonts w:cs="Arial"/>
                <w:color w:val="000000"/>
              </w:rPr>
            </w:pPr>
            <w:r>
              <w:rPr>
                <w:rFonts w:cs="Arial"/>
                <w:color w:val="000000"/>
              </w:rPr>
              <w:t>226,20 .. 222,40</w:t>
            </w:r>
          </w:p>
        </w:tc>
        <w:tc>
          <w:tcPr>
            <w:tcW w:w="3062" w:type="dxa"/>
            <w:tcBorders>
              <w:top w:val="single" w:sz="4" w:space="0" w:color="BFDEF0"/>
              <w:left w:val="single" w:sz="4" w:space="0" w:color="BFDEF0"/>
              <w:bottom w:val="single" w:sz="4" w:space="0" w:color="BFDEF0"/>
              <w:right w:val="single" w:sz="4" w:space="0" w:color="BFDEF0"/>
            </w:tcBorders>
            <w:vAlign w:val="center"/>
          </w:tcPr>
          <w:p w14:paraId="7DA839B1" w14:textId="77777777" w:rsidR="00AA4FC0" w:rsidRDefault="00AA4FC0">
            <w:pPr>
              <w:autoSpaceDE w:val="0"/>
              <w:autoSpaceDN w:val="0"/>
              <w:adjustRightInd w:val="0"/>
              <w:spacing w:before="20" w:after="20"/>
              <w:jc w:val="left"/>
              <w:rPr>
                <w:rFonts w:cs="Arial"/>
                <w:color w:val="000000"/>
              </w:rPr>
            </w:pPr>
            <w:r>
              <w:rPr>
                <w:rFonts w:cs="Arial"/>
                <w:color w:val="000000"/>
              </w:rPr>
              <w:t>Třída G3, středně ulehlá</w:t>
            </w:r>
          </w:p>
        </w:tc>
        <w:tc>
          <w:tcPr>
            <w:tcW w:w="1133" w:type="dxa"/>
            <w:tcBorders>
              <w:top w:val="single" w:sz="4" w:space="0" w:color="BFDEF0"/>
              <w:left w:val="single" w:sz="4" w:space="0" w:color="BFDEF0"/>
              <w:bottom w:val="single" w:sz="4" w:space="0" w:color="BFDEF0"/>
              <w:right w:val="single" w:sz="11" w:space="0" w:color="007AC3"/>
            </w:tcBorders>
            <w:tcMar>
              <w:left w:w="5" w:type="dxa"/>
              <w:right w:w="14" w:type="dxa"/>
            </w:tcMar>
            <w:vAlign w:val="center"/>
          </w:tcPr>
          <w:p w14:paraId="39BA3A61" w14:textId="72E58840" w:rsidR="00AA4FC0" w:rsidRDefault="00AA4FC0">
            <w:pPr>
              <w:autoSpaceDE w:val="0"/>
              <w:autoSpaceDN w:val="0"/>
              <w:adjustRightInd w:val="0"/>
              <w:jc w:val="left"/>
              <w:rPr>
                <w:rFonts w:cs="Arial"/>
                <w:color w:val="000000"/>
              </w:rPr>
            </w:pPr>
            <w:r>
              <w:rPr>
                <w:rFonts w:cs="Arial"/>
                <w:noProof/>
                <w:color w:val="000000"/>
              </w:rPr>
              <w:drawing>
                <wp:inline distT="0" distB="0" distL="0" distR="0" wp14:anchorId="58FEA28D" wp14:editId="323D40A3">
                  <wp:extent cx="717550" cy="361950"/>
                  <wp:effectExtent l="0" t="0" r="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717550" cy="361950"/>
                          </a:xfrm>
                          <a:prstGeom prst="rect">
                            <a:avLst/>
                          </a:prstGeom>
                          <a:noFill/>
                          <a:ln>
                            <a:noFill/>
                          </a:ln>
                        </pic:spPr>
                      </pic:pic>
                    </a:graphicData>
                  </a:graphic>
                </wp:inline>
              </w:drawing>
            </w:r>
          </w:p>
        </w:tc>
      </w:tr>
      <w:tr w:rsidR="00AA4FC0" w14:paraId="3FC69196" w14:textId="77777777">
        <w:trPr>
          <w:cantSplit/>
        </w:trPr>
        <w:tc>
          <w:tcPr>
            <w:tcW w:w="608" w:type="dxa"/>
            <w:tcBorders>
              <w:top w:val="single" w:sz="4" w:space="0" w:color="BFDEF0"/>
              <w:left w:val="single" w:sz="11" w:space="0" w:color="007AC3"/>
              <w:bottom w:val="single" w:sz="11" w:space="0" w:color="007AC3"/>
              <w:right w:val="single" w:sz="4" w:space="0" w:color="BFDEF0"/>
            </w:tcBorders>
            <w:shd w:val="clear" w:color="DFEEF7" w:fill="DFEEF7"/>
            <w:vAlign w:val="center"/>
          </w:tcPr>
          <w:p w14:paraId="1B1A4DCD" w14:textId="77777777" w:rsidR="00AA4FC0" w:rsidRDefault="00AA4FC0">
            <w:pPr>
              <w:keepNext/>
              <w:autoSpaceDE w:val="0"/>
              <w:autoSpaceDN w:val="0"/>
              <w:adjustRightInd w:val="0"/>
              <w:spacing w:before="20" w:after="11"/>
              <w:jc w:val="center"/>
              <w:rPr>
                <w:rFonts w:cs="Arial"/>
                <w:color w:val="000000"/>
              </w:rPr>
            </w:pPr>
            <w:r>
              <w:rPr>
                <w:rFonts w:cs="Arial"/>
                <w:color w:val="000000"/>
              </w:rPr>
              <w:t>4</w:t>
            </w:r>
          </w:p>
        </w:tc>
        <w:tc>
          <w:tcPr>
            <w:tcW w:w="1601" w:type="dxa"/>
            <w:tcBorders>
              <w:top w:val="single" w:sz="4" w:space="0" w:color="BFDEF0"/>
              <w:left w:val="single" w:sz="4" w:space="0" w:color="BFDEF0"/>
              <w:bottom w:val="single" w:sz="11" w:space="0" w:color="007AC3"/>
              <w:right w:val="single" w:sz="4" w:space="0" w:color="BFDEF0"/>
            </w:tcBorders>
            <w:vAlign w:val="center"/>
          </w:tcPr>
          <w:p w14:paraId="5B277A14" w14:textId="77777777" w:rsidR="00AA4FC0" w:rsidRDefault="00AA4FC0">
            <w:pPr>
              <w:keepNext/>
              <w:autoSpaceDE w:val="0"/>
              <w:autoSpaceDN w:val="0"/>
              <w:adjustRightInd w:val="0"/>
              <w:spacing w:before="20" w:after="11"/>
              <w:jc w:val="right"/>
              <w:rPr>
                <w:rFonts w:cs="Arial"/>
                <w:color w:val="000000"/>
              </w:rPr>
            </w:pPr>
            <w:r>
              <w:rPr>
                <w:rFonts w:cs="Arial"/>
                <w:color w:val="000000"/>
              </w:rPr>
              <w:t>-</w:t>
            </w:r>
          </w:p>
        </w:tc>
        <w:tc>
          <w:tcPr>
            <w:tcW w:w="1116" w:type="dxa"/>
            <w:tcBorders>
              <w:top w:val="single" w:sz="4" w:space="0" w:color="BFDEF0"/>
              <w:left w:val="single" w:sz="4" w:space="0" w:color="BFDEF0"/>
              <w:bottom w:val="single" w:sz="11" w:space="0" w:color="007AC3"/>
              <w:right w:val="single" w:sz="4" w:space="0" w:color="BFDEF0"/>
            </w:tcBorders>
            <w:vAlign w:val="center"/>
          </w:tcPr>
          <w:p w14:paraId="14832B7B" w14:textId="77777777" w:rsidR="00AA4FC0" w:rsidRDefault="00AA4FC0">
            <w:pPr>
              <w:keepNext/>
              <w:autoSpaceDE w:val="0"/>
              <w:autoSpaceDN w:val="0"/>
              <w:adjustRightInd w:val="0"/>
              <w:spacing w:before="20" w:after="11"/>
              <w:jc w:val="center"/>
              <w:rPr>
                <w:rFonts w:cs="Arial"/>
                <w:color w:val="000000"/>
              </w:rPr>
            </w:pPr>
            <w:r>
              <w:rPr>
                <w:rFonts w:cs="Arial"/>
                <w:color w:val="000000"/>
              </w:rPr>
              <w:t xml:space="preserve">5,80 .. </w:t>
            </w:r>
            <w:r>
              <w:rPr>
                <w:rFonts w:ascii="Symbol" w:hAnsi="Symbol" w:cs="Symbol"/>
                <w:color w:val="000000"/>
              </w:rPr>
              <w:t></w:t>
            </w:r>
          </w:p>
        </w:tc>
        <w:tc>
          <w:tcPr>
            <w:tcW w:w="1567" w:type="dxa"/>
            <w:tcBorders>
              <w:top w:val="single" w:sz="4" w:space="0" w:color="BFDEF0"/>
              <w:left w:val="single" w:sz="4" w:space="0" w:color="BFDEF0"/>
              <w:bottom w:val="single" w:sz="11" w:space="0" w:color="007AC3"/>
              <w:right w:val="single" w:sz="4" w:space="0" w:color="BFDEF0"/>
            </w:tcBorders>
            <w:vAlign w:val="center"/>
          </w:tcPr>
          <w:p w14:paraId="0727DBD6" w14:textId="77777777" w:rsidR="00AA4FC0" w:rsidRDefault="00AA4FC0">
            <w:pPr>
              <w:keepNext/>
              <w:autoSpaceDE w:val="0"/>
              <w:autoSpaceDN w:val="0"/>
              <w:adjustRightInd w:val="0"/>
              <w:spacing w:before="20" w:after="11"/>
              <w:jc w:val="center"/>
              <w:rPr>
                <w:rFonts w:cs="Arial"/>
                <w:color w:val="000000"/>
              </w:rPr>
            </w:pPr>
            <w:r>
              <w:rPr>
                <w:rFonts w:cs="Arial"/>
                <w:color w:val="000000"/>
              </w:rPr>
              <w:t>222,40 .. -</w:t>
            </w:r>
          </w:p>
        </w:tc>
        <w:tc>
          <w:tcPr>
            <w:tcW w:w="3062" w:type="dxa"/>
            <w:tcBorders>
              <w:top w:val="single" w:sz="4" w:space="0" w:color="BFDEF0"/>
              <w:left w:val="single" w:sz="4" w:space="0" w:color="BFDEF0"/>
              <w:bottom w:val="single" w:sz="11" w:space="0" w:color="007AC3"/>
              <w:right w:val="single" w:sz="4" w:space="0" w:color="BFDEF0"/>
            </w:tcBorders>
            <w:vAlign w:val="center"/>
          </w:tcPr>
          <w:p w14:paraId="1F296587" w14:textId="77777777" w:rsidR="00AA4FC0" w:rsidRDefault="00AA4FC0">
            <w:pPr>
              <w:keepNext/>
              <w:autoSpaceDE w:val="0"/>
              <w:autoSpaceDN w:val="0"/>
              <w:adjustRightInd w:val="0"/>
              <w:spacing w:before="20" w:after="11"/>
              <w:jc w:val="left"/>
              <w:rPr>
                <w:rFonts w:cs="Arial"/>
                <w:color w:val="000000"/>
              </w:rPr>
            </w:pPr>
            <w:r>
              <w:rPr>
                <w:rFonts w:cs="Arial"/>
                <w:color w:val="000000"/>
              </w:rPr>
              <w:t>Třída F8, konzistence tuhá</w:t>
            </w:r>
          </w:p>
        </w:tc>
        <w:tc>
          <w:tcPr>
            <w:tcW w:w="1133" w:type="dxa"/>
            <w:tcBorders>
              <w:top w:val="single" w:sz="4" w:space="0" w:color="BFDEF0"/>
              <w:left w:val="single" w:sz="4" w:space="0" w:color="BFDEF0"/>
              <w:bottom w:val="single" w:sz="11" w:space="0" w:color="007AC3"/>
              <w:right w:val="single" w:sz="11" w:space="0" w:color="007AC3"/>
            </w:tcBorders>
            <w:tcMar>
              <w:left w:w="5" w:type="dxa"/>
              <w:right w:w="14" w:type="dxa"/>
            </w:tcMar>
            <w:vAlign w:val="center"/>
          </w:tcPr>
          <w:p w14:paraId="1228BC25" w14:textId="18D90C50" w:rsidR="00AA4FC0" w:rsidRDefault="00AA4FC0">
            <w:pPr>
              <w:keepNext/>
              <w:autoSpaceDE w:val="0"/>
              <w:autoSpaceDN w:val="0"/>
              <w:adjustRightInd w:val="0"/>
              <w:jc w:val="left"/>
              <w:rPr>
                <w:rFonts w:cs="Arial"/>
                <w:color w:val="000000"/>
              </w:rPr>
            </w:pPr>
            <w:r>
              <w:rPr>
                <w:rFonts w:cs="Arial"/>
                <w:noProof/>
                <w:color w:val="000000"/>
              </w:rPr>
              <w:drawing>
                <wp:inline distT="0" distB="0" distL="0" distR="0" wp14:anchorId="3BAEDC08" wp14:editId="71E5D2E8">
                  <wp:extent cx="717550" cy="361950"/>
                  <wp:effectExtent l="0" t="0" r="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717550" cy="361950"/>
                          </a:xfrm>
                          <a:prstGeom prst="rect">
                            <a:avLst/>
                          </a:prstGeom>
                          <a:noFill/>
                          <a:ln>
                            <a:noFill/>
                          </a:ln>
                        </pic:spPr>
                      </pic:pic>
                    </a:graphicData>
                  </a:graphic>
                </wp:inline>
              </w:drawing>
            </w:r>
          </w:p>
        </w:tc>
      </w:tr>
    </w:tbl>
    <w:p w14:paraId="3FCBFF89" w14:textId="77777777" w:rsidR="00AA4FC0" w:rsidRDefault="00AA4FC0" w:rsidP="00AA4FC0">
      <w:pPr>
        <w:autoSpaceDE w:val="0"/>
        <w:autoSpaceDN w:val="0"/>
        <w:adjustRightInd w:val="0"/>
        <w:spacing w:line="65" w:lineRule="exact"/>
        <w:jc w:val="left"/>
        <w:rPr>
          <w:rFonts w:cs="Arial"/>
          <w:color w:val="000000"/>
        </w:rPr>
      </w:pPr>
    </w:p>
    <w:p w14:paraId="1016EEA8" w14:textId="77777777" w:rsidR="00AA4FC0" w:rsidRDefault="00AA4FC0" w:rsidP="00AA4FC0">
      <w:pPr>
        <w:keepNext/>
        <w:keepLines/>
        <w:autoSpaceDE w:val="0"/>
        <w:autoSpaceDN w:val="0"/>
        <w:adjustRightInd w:val="0"/>
        <w:jc w:val="left"/>
        <w:rPr>
          <w:rFonts w:cs="Arial"/>
          <w:b/>
          <w:bCs/>
          <w:color w:val="007AC3"/>
        </w:rPr>
      </w:pPr>
      <w:r>
        <w:rPr>
          <w:rFonts w:cs="Arial"/>
          <w:b/>
          <w:bCs/>
          <w:color w:val="007AC3"/>
        </w:rPr>
        <w:t>Hloubení</w:t>
      </w:r>
    </w:p>
    <w:p w14:paraId="5ACE6C3C" w14:textId="77777777" w:rsidR="00AA4FC0" w:rsidRDefault="00AA4FC0" w:rsidP="00AA4FC0">
      <w:pPr>
        <w:autoSpaceDE w:val="0"/>
        <w:autoSpaceDN w:val="0"/>
        <w:adjustRightInd w:val="0"/>
        <w:spacing w:before="80"/>
        <w:jc w:val="left"/>
        <w:rPr>
          <w:rFonts w:cs="Arial"/>
          <w:color w:val="000000"/>
        </w:rPr>
      </w:pPr>
      <w:r>
        <w:rPr>
          <w:rFonts w:cs="Arial"/>
          <w:color w:val="000000"/>
        </w:rPr>
        <w:t>Zemina před stěnou je odebrána do hloubky 5,70 m.</w:t>
      </w:r>
    </w:p>
    <w:p w14:paraId="3C1B2565" w14:textId="77777777" w:rsidR="00AA4FC0" w:rsidRDefault="00AA4FC0" w:rsidP="00AA4FC0">
      <w:pPr>
        <w:autoSpaceDE w:val="0"/>
        <w:autoSpaceDN w:val="0"/>
        <w:adjustRightInd w:val="0"/>
        <w:jc w:val="left"/>
        <w:rPr>
          <w:rFonts w:cs="Arial"/>
          <w:color w:val="000000"/>
        </w:rPr>
      </w:pPr>
      <w:r>
        <w:rPr>
          <w:rFonts w:cs="Arial"/>
          <w:color w:val="000000"/>
        </w:rPr>
        <w:t> </w:t>
      </w:r>
    </w:p>
    <w:p w14:paraId="7876673C" w14:textId="77777777" w:rsidR="00AA4FC0" w:rsidRDefault="00AA4FC0" w:rsidP="00AA4FC0">
      <w:pPr>
        <w:keepNext/>
        <w:keepLines/>
        <w:autoSpaceDE w:val="0"/>
        <w:autoSpaceDN w:val="0"/>
        <w:adjustRightInd w:val="0"/>
        <w:jc w:val="left"/>
        <w:rPr>
          <w:rFonts w:cs="Arial"/>
          <w:b/>
          <w:bCs/>
          <w:color w:val="007AC3"/>
        </w:rPr>
      </w:pPr>
      <w:r>
        <w:rPr>
          <w:rFonts w:cs="Arial"/>
          <w:b/>
          <w:bCs/>
          <w:color w:val="007AC3"/>
        </w:rPr>
        <w:t>Tvar terénu</w:t>
      </w:r>
    </w:p>
    <w:p w14:paraId="716356F0" w14:textId="77777777" w:rsidR="00AA4FC0" w:rsidRDefault="00AA4FC0" w:rsidP="00AA4FC0">
      <w:pPr>
        <w:autoSpaceDE w:val="0"/>
        <w:autoSpaceDN w:val="0"/>
        <w:adjustRightInd w:val="0"/>
        <w:spacing w:before="80"/>
        <w:jc w:val="left"/>
        <w:rPr>
          <w:rFonts w:cs="Arial"/>
          <w:color w:val="000000"/>
        </w:rPr>
      </w:pPr>
      <w:r>
        <w:rPr>
          <w:rFonts w:cs="Arial"/>
          <w:color w:val="000000"/>
        </w:rPr>
        <w:t>Terén za konstrukcí je rovný.</w:t>
      </w:r>
    </w:p>
    <w:p w14:paraId="0B0B35FE" w14:textId="77777777" w:rsidR="00AA4FC0" w:rsidRDefault="00AA4FC0" w:rsidP="00AA4FC0">
      <w:pPr>
        <w:autoSpaceDE w:val="0"/>
        <w:autoSpaceDN w:val="0"/>
        <w:adjustRightInd w:val="0"/>
        <w:jc w:val="left"/>
        <w:rPr>
          <w:rFonts w:cs="Arial"/>
          <w:color w:val="000000"/>
        </w:rPr>
      </w:pPr>
      <w:r>
        <w:rPr>
          <w:rFonts w:cs="Arial"/>
          <w:color w:val="000000"/>
        </w:rPr>
        <w:t> </w:t>
      </w:r>
    </w:p>
    <w:p w14:paraId="48230E0A" w14:textId="77777777" w:rsidR="00AA4FC0" w:rsidRDefault="00AA4FC0" w:rsidP="00AA4FC0">
      <w:pPr>
        <w:keepNext/>
        <w:keepLines/>
        <w:autoSpaceDE w:val="0"/>
        <w:autoSpaceDN w:val="0"/>
        <w:adjustRightInd w:val="0"/>
        <w:jc w:val="left"/>
        <w:rPr>
          <w:rFonts w:cs="Arial"/>
          <w:b/>
          <w:bCs/>
          <w:color w:val="007AC3"/>
        </w:rPr>
      </w:pPr>
      <w:r>
        <w:rPr>
          <w:rFonts w:cs="Arial"/>
          <w:b/>
          <w:bCs/>
          <w:color w:val="007AC3"/>
        </w:rPr>
        <w:t>Vliv vody</w:t>
      </w:r>
    </w:p>
    <w:p w14:paraId="03DE7B64" w14:textId="77777777" w:rsidR="00AA4FC0" w:rsidRDefault="00AA4FC0" w:rsidP="00AA4FC0">
      <w:pPr>
        <w:autoSpaceDE w:val="0"/>
        <w:autoSpaceDN w:val="0"/>
        <w:adjustRightInd w:val="0"/>
        <w:spacing w:before="80"/>
        <w:jc w:val="left"/>
        <w:rPr>
          <w:rFonts w:cs="Arial"/>
          <w:color w:val="000000"/>
        </w:rPr>
      </w:pPr>
      <w:r>
        <w:rPr>
          <w:rFonts w:cs="Arial"/>
          <w:color w:val="000000"/>
        </w:rPr>
        <w:t>Hladina podzemní vody za konstrukcí je v hloubce 4,40 m</w:t>
      </w:r>
    </w:p>
    <w:p w14:paraId="09305212" w14:textId="77777777" w:rsidR="00AA4FC0" w:rsidRDefault="00AA4FC0" w:rsidP="00AA4FC0">
      <w:pPr>
        <w:autoSpaceDE w:val="0"/>
        <w:autoSpaceDN w:val="0"/>
        <w:adjustRightInd w:val="0"/>
        <w:jc w:val="left"/>
        <w:rPr>
          <w:rFonts w:cs="Arial"/>
          <w:color w:val="000000"/>
        </w:rPr>
      </w:pPr>
      <w:r>
        <w:rPr>
          <w:rFonts w:cs="Arial"/>
          <w:color w:val="000000"/>
        </w:rPr>
        <w:t>Hladina podzemní vody před konstrukcí je v hloubce 5,70 m</w:t>
      </w:r>
    </w:p>
    <w:p w14:paraId="1DC92C7F" w14:textId="77777777" w:rsidR="00AA4FC0" w:rsidRDefault="00AA4FC0" w:rsidP="00AA4FC0">
      <w:pPr>
        <w:autoSpaceDE w:val="0"/>
        <w:autoSpaceDN w:val="0"/>
        <w:adjustRightInd w:val="0"/>
        <w:jc w:val="left"/>
        <w:rPr>
          <w:rFonts w:cs="Arial"/>
          <w:color w:val="000000"/>
        </w:rPr>
      </w:pPr>
      <w:r>
        <w:rPr>
          <w:rFonts w:cs="Arial"/>
          <w:color w:val="000000"/>
        </w:rPr>
        <w:t>Podloží u paty konstrukce je nepropustné.</w:t>
      </w:r>
    </w:p>
    <w:p w14:paraId="49BCC134" w14:textId="77777777" w:rsidR="00AA4FC0" w:rsidRDefault="00AA4FC0" w:rsidP="00AA4FC0">
      <w:pPr>
        <w:autoSpaceDE w:val="0"/>
        <w:autoSpaceDN w:val="0"/>
        <w:adjustRightInd w:val="0"/>
        <w:jc w:val="left"/>
        <w:rPr>
          <w:rFonts w:cs="Arial"/>
          <w:color w:val="000000"/>
        </w:rPr>
      </w:pPr>
      <w:r>
        <w:rPr>
          <w:rFonts w:cs="Arial"/>
          <w:color w:val="000000"/>
        </w:rPr>
        <w:t> </w:t>
      </w:r>
    </w:p>
    <w:p w14:paraId="694CC327" w14:textId="77777777" w:rsidR="00AA4FC0" w:rsidRDefault="00AA4FC0" w:rsidP="00AA4FC0">
      <w:pPr>
        <w:keepNext/>
        <w:keepLines/>
        <w:autoSpaceDE w:val="0"/>
        <w:autoSpaceDN w:val="0"/>
        <w:adjustRightInd w:val="0"/>
        <w:jc w:val="left"/>
        <w:rPr>
          <w:rFonts w:cs="Arial"/>
          <w:color w:val="000000"/>
        </w:rPr>
      </w:pPr>
      <w:r>
        <w:rPr>
          <w:rFonts w:cs="Arial"/>
          <w:b/>
          <w:bCs/>
          <w:color w:val="007AC3"/>
        </w:rPr>
        <w:t>Zadaná plošná přitížení</w:t>
      </w:r>
    </w:p>
    <w:p w14:paraId="40E79226" w14:textId="77777777" w:rsidR="00AA4FC0" w:rsidRDefault="00AA4FC0" w:rsidP="00AA4FC0">
      <w:pPr>
        <w:keepNext/>
        <w:keepLines/>
        <w:autoSpaceDE w:val="0"/>
        <w:autoSpaceDN w:val="0"/>
        <w:adjustRightInd w:val="0"/>
        <w:spacing w:line="65" w:lineRule="exact"/>
        <w:jc w:val="left"/>
        <w:rPr>
          <w:rFonts w:cs="Arial"/>
          <w:color w:val="000000"/>
        </w:rPr>
      </w:pPr>
    </w:p>
    <w:tbl>
      <w:tblPr>
        <w:tblW w:w="0" w:type="auto"/>
        <w:tblLayout w:type="fixed"/>
        <w:tblCellMar>
          <w:top w:w="11" w:type="dxa"/>
          <w:left w:w="50" w:type="dxa"/>
          <w:bottom w:w="11" w:type="dxa"/>
          <w:right w:w="50" w:type="dxa"/>
        </w:tblCellMar>
        <w:tblLook w:val="0000" w:firstRow="0" w:lastRow="0" w:firstColumn="0" w:lastColumn="0" w:noHBand="0" w:noVBand="0"/>
      </w:tblPr>
      <w:tblGrid>
        <w:gridCol w:w="679"/>
        <w:gridCol w:w="1133"/>
        <w:gridCol w:w="1133"/>
        <w:gridCol w:w="478"/>
        <w:gridCol w:w="1133"/>
        <w:gridCol w:w="1133"/>
        <w:gridCol w:w="1133"/>
        <w:gridCol w:w="1133"/>
        <w:gridCol w:w="1133"/>
      </w:tblGrid>
      <w:tr w:rsidR="00AA4FC0" w14:paraId="05DADCA8" w14:textId="77777777">
        <w:trPr>
          <w:cantSplit/>
          <w:tblHeader/>
        </w:trPr>
        <w:tc>
          <w:tcPr>
            <w:tcW w:w="679" w:type="dxa"/>
            <w:vMerge w:val="restart"/>
            <w:tcBorders>
              <w:top w:val="single" w:sz="11" w:space="0" w:color="007AC3"/>
              <w:left w:val="single" w:sz="11" w:space="0" w:color="007AC3"/>
              <w:bottom w:val="nil"/>
              <w:right w:val="single" w:sz="4" w:space="0" w:color="7FBDE1"/>
            </w:tcBorders>
            <w:shd w:val="clear" w:color="BFDEF0" w:fill="BFDEF0"/>
            <w:vAlign w:val="center"/>
          </w:tcPr>
          <w:p w14:paraId="0EDE93A0" w14:textId="77777777" w:rsidR="00AA4FC0" w:rsidRDefault="00AA4FC0">
            <w:pPr>
              <w:keepNext/>
              <w:autoSpaceDE w:val="0"/>
              <w:autoSpaceDN w:val="0"/>
              <w:adjustRightInd w:val="0"/>
              <w:jc w:val="center"/>
              <w:rPr>
                <w:rFonts w:cs="Arial"/>
                <w:b/>
                <w:bCs/>
                <w:color w:val="007AC3"/>
              </w:rPr>
            </w:pPr>
            <w:r>
              <w:rPr>
                <w:rFonts w:cs="Arial"/>
                <w:b/>
                <w:bCs/>
                <w:color w:val="007AC3"/>
              </w:rPr>
              <w:t>Číslo</w:t>
            </w:r>
          </w:p>
        </w:tc>
        <w:tc>
          <w:tcPr>
            <w:tcW w:w="2266" w:type="dxa"/>
            <w:gridSpan w:val="2"/>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0BD2101C" w14:textId="77777777" w:rsidR="00AA4FC0" w:rsidRDefault="00AA4FC0">
            <w:pPr>
              <w:keepNext/>
              <w:autoSpaceDE w:val="0"/>
              <w:autoSpaceDN w:val="0"/>
              <w:adjustRightInd w:val="0"/>
              <w:jc w:val="center"/>
              <w:rPr>
                <w:rFonts w:cs="Arial"/>
                <w:b/>
                <w:bCs/>
                <w:color w:val="007AC3"/>
              </w:rPr>
            </w:pPr>
            <w:r>
              <w:rPr>
                <w:rFonts w:cs="Arial"/>
                <w:b/>
                <w:bCs/>
                <w:color w:val="007AC3"/>
              </w:rPr>
              <w:t>Přitížení</w:t>
            </w:r>
          </w:p>
        </w:tc>
        <w:tc>
          <w:tcPr>
            <w:tcW w:w="478" w:type="dxa"/>
            <w:vMerge w:val="restart"/>
            <w:tcBorders>
              <w:top w:val="single" w:sz="11" w:space="0" w:color="007AC3"/>
              <w:left w:val="single" w:sz="4" w:space="0" w:color="7FBDE1"/>
              <w:bottom w:val="nil"/>
              <w:right w:val="single" w:sz="4" w:space="0" w:color="7FBDE1"/>
            </w:tcBorders>
            <w:shd w:val="clear" w:color="BFDEF0" w:fill="BFDEF0"/>
            <w:vAlign w:val="center"/>
          </w:tcPr>
          <w:p w14:paraId="14C0B161" w14:textId="77777777" w:rsidR="00AA4FC0" w:rsidRDefault="00AA4FC0">
            <w:pPr>
              <w:keepNext/>
              <w:autoSpaceDE w:val="0"/>
              <w:autoSpaceDN w:val="0"/>
              <w:adjustRightInd w:val="0"/>
              <w:jc w:val="center"/>
              <w:rPr>
                <w:rFonts w:cs="Arial"/>
                <w:b/>
                <w:bCs/>
                <w:color w:val="007AC3"/>
              </w:rPr>
            </w:pPr>
            <w:r>
              <w:rPr>
                <w:rFonts w:cs="Arial"/>
                <w:b/>
                <w:bCs/>
                <w:color w:val="007AC3"/>
              </w:rPr>
              <w:t>Působ.</w:t>
            </w:r>
          </w:p>
        </w:tc>
        <w:tc>
          <w:tcPr>
            <w:tcW w:w="1133" w:type="dxa"/>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3F619A59" w14:textId="77777777" w:rsidR="00AA4FC0" w:rsidRDefault="00AA4FC0">
            <w:pPr>
              <w:keepNext/>
              <w:autoSpaceDE w:val="0"/>
              <w:autoSpaceDN w:val="0"/>
              <w:adjustRightInd w:val="0"/>
              <w:jc w:val="center"/>
              <w:rPr>
                <w:rFonts w:cs="Arial"/>
                <w:b/>
                <w:bCs/>
                <w:color w:val="007AC3"/>
              </w:rPr>
            </w:pPr>
            <w:r>
              <w:rPr>
                <w:rFonts w:cs="Arial"/>
                <w:b/>
                <w:bCs/>
                <w:color w:val="007AC3"/>
              </w:rPr>
              <w:t>Vel.1</w:t>
            </w:r>
          </w:p>
        </w:tc>
        <w:tc>
          <w:tcPr>
            <w:tcW w:w="1133" w:type="dxa"/>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1E6B2672" w14:textId="77777777" w:rsidR="00AA4FC0" w:rsidRDefault="00AA4FC0">
            <w:pPr>
              <w:keepNext/>
              <w:autoSpaceDE w:val="0"/>
              <w:autoSpaceDN w:val="0"/>
              <w:adjustRightInd w:val="0"/>
              <w:jc w:val="center"/>
              <w:rPr>
                <w:rFonts w:cs="Arial"/>
                <w:b/>
                <w:bCs/>
                <w:color w:val="007AC3"/>
              </w:rPr>
            </w:pPr>
            <w:r>
              <w:rPr>
                <w:rFonts w:cs="Arial"/>
                <w:b/>
                <w:bCs/>
                <w:color w:val="007AC3"/>
              </w:rPr>
              <w:t>Vel.2</w:t>
            </w:r>
          </w:p>
        </w:tc>
        <w:tc>
          <w:tcPr>
            <w:tcW w:w="1133" w:type="dxa"/>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0FAE9C4A" w14:textId="77777777" w:rsidR="00AA4FC0" w:rsidRDefault="00AA4FC0">
            <w:pPr>
              <w:keepNext/>
              <w:autoSpaceDE w:val="0"/>
              <w:autoSpaceDN w:val="0"/>
              <w:adjustRightInd w:val="0"/>
              <w:jc w:val="center"/>
              <w:rPr>
                <w:rFonts w:cs="Arial"/>
                <w:b/>
                <w:bCs/>
                <w:color w:val="007AC3"/>
              </w:rPr>
            </w:pPr>
            <w:r>
              <w:rPr>
                <w:rFonts w:cs="Arial"/>
                <w:b/>
                <w:bCs/>
                <w:color w:val="007AC3"/>
              </w:rPr>
              <w:t>Poř.x</w:t>
            </w:r>
          </w:p>
        </w:tc>
        <w:tc>
          <w:tcPr>
            <w:tcW w:w="1133" w:type="dxa"/>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38AE7130" w14:textId="77777777" w:rsidR="00AA4FC0" w:rsidRDefault="00AA4FC0">
            <w:pPr>
              <w:keepNext/>
              <w:autoSpaceDE w:val="0"/>
              <w:autoSpaceDN w:val="0"/>
              <w:adjustRightInd w:val="0"/>
              <w:jc w:val="center"/>
              <w:rPr>
                <w:rFonts w:cs="Arial"/>
                <w:b/>
                <w:bCs/>
                <w:color w:val="007AC3"/>
              </w:rPr>
            </w:pPr>
            <w:r>
              <w:rPr>
                <w:rFonts w:cs="Arial"/>
                <w:b/>
                <w:bCs/>
                <w:color w:val="007AC3"/>
              </w:rPr>
              <w:t>Délka</w:t>
            </w:r>
          </w:p>
        </w:tc>
        <w:tc>
          <w:tcPr>
            <w:tcW w:w="1133" w:type="dxa"/>
            <w:tcBorders>
              <w:top w:val="single" w:sz="11" w:space="0" w:color="007AC3"/>
              <w:left w:val="single" w:sz="4" w:space="0" w:color="7FBDE1"/>
              <w:bottom w:val="nil"/>
              <w:right w:val="single" w:sz="11" w:space="0" w:color="007AC3"/>
            </w:tcBorders>
            <w:shd w:val="clear" w:color="BFDEF0" w:fill="BFDEF0"/>
            <w:tcMar>
              <w:bottom w:w="25" w:type="dxa"/>
            </w:tcMar>
            <w:vAlign w:val="center"/>
          </w:tcPr>
          <w:p w14:paraId="17392205" w14:textId="77777777" w:rsidR="00AA4FC0" w:rsidRDefault="00AA4FC0">
            <w:pPr>
              <w:keepNext/>
              <w:autoSpaceDE w:val="0"/>
              <w:autoSpaceDN w:val="0"/>
              <w:adjustRightInd w:val="0"/>
              <w:jc w:val="center"/>
              <w:rPr>
                <w:rFonts w:cs="Arial"/>
                <w:b/>
                <w:bCs/>
                <w:color w:val="007AC3"/>
              </w:rPr>
            </w:pPr>
            <w:r>
              <w:rPr>
                <w:rFonts w:cs="Arial"/>
                <w:b/>
                <w:bCs/>
                <w:color w:val="007AC3"/>
              </w:rPr>
              <w:t>Hloubka</w:t>
            </w:r>
          </w:p>
        </w:tc>
      </w:tr>
      <w:tr w:rsidR="00AA4FC0" w14:paraId="5B9F3201" w14:textId="77777777">
        <w:trPr>
          <w:cantSplit/>
          <w:tblHeader/>
        </w:trPr>
        <w:tc>
          <w:tcPr>
            <w:tcW w:w="679" w:type="dxa"/>
            <w:vMerge/>
            <w:tcBorders>
              <w:top w:val="nil"/>
              <w:left w:val="single" w:sz="11" w:space="0" w:color="007AC3"/>
              <w:bottom w:val="single" w:sz="11" w:space="0" w:color="007AC3"/>
              <w:right w:val="single" w:sz="4" w:space="0" w:color="7FBDE1"/>
            </w:tcBorders>
            <w:shd w:val="clear" w:color="BFDEF0" w:fill="BFDEF0"/>
            <w:vAlign w:val="center"/>
          </w:tcPr>
          <w:p w14:paraId="384FCD68" w14:textId="77777777" w:rsidR="00AA4FC0" w:rsidRDefault="00AA4FC0">
            <w:pPr>
              <w:keepNext/>
              <w:autoSpaceDE w:val="0"/>
              <w:autoSpaceDN w:val="0"/>
              <w:adjustRightInd w:val="0"/>
              <w:jc w:val="left"/>
              <w:rPr>
                <w:rFonts w:cs="Arial"/>
                <w:color w:val="000000"/>
              </w:rPr>
            </w:pPr>
          </w:p>
        </w:tc>
        <w:tc>
          <w:tcPr>
            <w:tcW w:w="1133" w:type="dxa"/>
            <w:tcBorders>
              <w:top w:val="nil"/>
              <w:left w:val="single" w:sz="4" w:space="0" w:color="7FBDE1"/>
              <w:bottom w:val="single" w:sz="11" w:space="0" w:color="007AC3"/>
              <w:right w:val="single" w:sz="4" w:space="0" w:color="7FBDE1"/>
            </w:tcBorders>
            <w:shd w:val="clear" w:color="BFDEF0" w:fill="BFDEF0"/>
            <w:tcMar>
              <w:top w:w="25" w:type="dxa"/>
            </w:tcMar>
            <w:vAlign w:val="center"/>
          </w:tcPr>
          <w:p w14:paraId="6887E758" w14:textId="77777777" w:rsidR="00AA4FC0" w:rsidRDefault="00AA4FC0">
            <w:pPr>
              <w:keepNext/>
              <w:autoSpaceDE w:val="0"/>
              <w:autoSpaceDN w:val="0"/>
              <w:adjustRightInd w:val="0"/>
              <w:jc w:val="center"/>
              <w:rPr>
                <w:rFonts w:cs="Arial"/>
                <w:b/>
                <w:bCs/>
                <w:color w:val="007AC3"/>
              </w:rPr>
            </w:pPr>
            <w:r>
              <w:rPr>
                <w:rFonts w:cs="Arial"/>
                <w:b/>
                <w:bCs/>
                <w:color w:val="007AC3"/>
              </w:rPr>
              <w:t>nové</w:t>
            </w:r>
          </w:p>
        </w:tc>
        <w:tc>
          <w:tcPr>
            <w:tcW w:w="1133" w:type="dxa"/>
            <w:tcBorders>
              <w:top w:val="nil"/>
              <w:left w:val="single" w:sz="4" w:space="0" w:color="7FBDE1"/>
              <w:bottom w:val="single" w:sz="11" w:space="0" w:color="007AC3"/>
              <w:right w:val="single" w:sz="4" w:space="0" w:color="7FBDE1"/>
            </w:tcBorders>
            <w:shd w:val="clear" w:color="BFDEF0" w:fill="BFDEF0"/>
            <w:tcMar>
              <w:top w:w="25" w:type="dxa"/>
            </w:tcMar>
            <w:vAlign w:val="center"/>
          </w:tcPr>
          <w:p w14:paraId="40C30FA2" w14:textId="77777777" w:rsidR="00AA4FC0" w:rsidRDefault="00AA4FC0">
            <w:pPr>
              <w:keepNext/>
              <w:autoSpaceDE w:val="0"/>
              <w:autoSpaceDN w:val="0"/>
              <w:adjustRightInd w:val="0"/>
              <w:jc w:val="center"/>
              <w:rPr>
                <w:rFonts w:cs="Arial"/>
                <w:b/>
                <w:bCs/>
                <w:color w:val="007AC3"/>
              </w:rPr>
            </w:pPr>
            <w:r>
              <w:rPr>
                <w:rFonts w:cs="Arial"/>
                <w:b/>
                <w:bCs/>
                <w:color w:val="007AC3"/>
              </w:rPr>
              <w:t>změna</w:t>
            </w:r>
          </w:p>
        </w:tc>
        <w:tc>
          <w:tcPr>
            <w:tcW w:w="478" w:type="dxa"/>
            <w:vMerge/>
            <w:tcBorders>
              <w:top w:val="nil"/>
              <w:left w:val="single" w:sz="4" w:space="0" w:color="7FBDE1"/>
              <w:bottom w:val="single" w:sz="11" w:space="0" w:color="007AC3"/>
              <w:right w:val="single" w:sz="4" w:space="0" w:color="7FBDE1"/>
            </w:tcBorders>
            <w:shd w:val="clear" w:color="BFDEF0" w:fill="BFDEF0"/>
            <w:vAlign w:val="center"/>
          </w:tcPr>
          <w:p w14:paraId="163B8C93" w14:textId="77777777" w:rsidR="00AA4FC0" w:rsidRDefault="00AA4FC0">
            <w:pPr>
              <w:keepNext/>
              <w:autoSpaceDE w:val="0"/>
              <w:autoSpaceDN w:val="0"/>
              <w:adjustRightInd w:val="0"/>
              <w:jc w:val="left"/>
              <w:rPr>
                <w:rFonts w:cs="Arial"/>
                <w:color w:val="000000"/>
              </w:rPr>
            </w:pPr>
          </w:p>
        </w:tc>
        <w:tc>
          <w:tcPr>
            <w:tcW w:w="1133" w:type="dxa"/>
            <w:tcBorders>
              <w:top w:val="nil"/>
              <w:left w:val="single" w:sz="4" w:space="0" w:color="7FBDE1"/>
              <w:bottom w:val="single" w:sz="11" w:space="0" w:color="007AC3"/>
              <w:right w:val="single" w:sz="4" w:space="0" w:color="7FBDE1"/>
            </w:tcBorders>
            <w:shd w:val="clear" w:color="BFDEF0" w:fill="BFDEF0"/>
            <w:tcMar>
              <w:top w:w="25" w:type="dxa"/>
            </w:tcMar>
            <w:vAlign w:val="center"/>
          </w:tcPr>
          <w:p w14:paraId="058CAB43" w14:textId="77777777" w:rsidR="00AA4FC0" w:rsidRDefault="00AA4FC0">
            <w:pPr>
              <w:keepNext/>
              <w:autoSpaceDE w:val="0"/>
              <w:autoSpaceDN w:val="0"/>
              <w:adjustRightInd w:val="0"/>
              <w:jc w:val="center"/>
              <w:rPr>
                <w:rFonts w:cs="Arial"/>
                <w:b/>
                <w:bCs/>
                <w:color w:val="007AC3"/>
              </w:rPr>
            </w:pPr>
            <w:r>
              <w:rPr>
                <w:rFonts w:cs="Arial"/>
                <w:b/>
                <w:bCs/>
                <w:color w:val="007AC3"/>
              </w:rPr>
              <w:t>[kN/m</w:t>
            </w:r>
            <w:r>
              <w:rPr>
                <w:rFonts w:cs="Arial"/>
                <w:b/>
                <w:bCs/>
                <w:color w:val="007AC3"/>
                <w:position w:val="4"/>
                <w:sz w:val="16"/>
                <w:szCs w:val="16"/>
              </w:rPr>
              <w:t>2</w:t>
            </w:r>
            <w:r>
              <w:rPr>
                <w:rFonts w:cs="Arial"/>
                <w:b/>
                <w:bCs/>
                <w:color w:val="007AC3"/>
              </w:rPr>
              <w:t>]</w:t>
            </w:r>
          </w:p>
        </w:tc>
        <w:tc>
          <w:tcPr>
            <w:tcW w:w="1133" w:type="dxa"/>
            <w:tcBorders>
              <w:top w:val="nil"/>
              <w:left w:val="single" w:sz="4" w:space="0" w:color="7FBDE1"/>
              <w:bottom w:val="single" w:sz="11" w:space="0" w:color="007AC3"/>
              <w:right w:val="single" w:sz="4" w:space="0" w:color="7FBDE1"/>
            </w:tcBorders>
            <w:shd w:val="clear" w:color="BFDEF0" w:fill="BFDEF0"/>
            <w:tcMar>
              <w:top w:w="25" w:type="dxa"/>
            </w:tcMar>
            <w:vAlign w:val="center"/>
          </w:tcPr>
          <w:p w14:paraId="0092E43D" w14:textId="77777777" w:rsidR="00AA4FC0" w:rsidRDefault="00AA4FC0">
            <w:pPr>
              <w:keepNext/>
              <w:autoSpaceDE w:val="0"/>
              <w:autoSpaceDN w:val="0"/>
              <w:adjustRightInd w:val="0"/>
              <w:jc w:val="center"/>
              <w:rPr>
                <w:rFonts w:cs="Arial"/>
                <w:b/>
                <w:bCs/>
                <w:color w:val="007AC3"/>
              </w:rPr>
            </w:pPr>
            <w:r>
              <w:rPr>
                <w:rFonts w:cs="Arial"/>
                <w:b/>
                <w:bCs/>
                <w:color w:val="007AC3"/>
              </w:rPr>
              <w:t>[kN/m</w:t>
            </w:r>
            <w:r>
              <w:rPr>
                <w:rFonts w:cs="Arial"/>
                <w:b/>
                <w:bCs/>
                <w:color w:val="007AC3"/>
                <w:position w:val="4"/>
                <w:sz w:val="16"/>
                <w:szCs w:val="16"/>
              </w:rPr>
              <w:t>2</w:t>
            </w:r>
            <w:r>
              <w:rPr>
                <w:rFonts w:cs="Arial"/>
                <w:b/>
                <w:bCs/>
                <w:color w:val="007AC3"/>
              </w:rPr>
              <w:t>]</w:t>
            </w:r>
          </w:p>
        </w:tc>
        <w:tc>
          <w:tcPr>
            <w:tcW w:w="1133" w:type="dxa"/>
            <w:tcBorders>
              <w:top w:val="nil"/>
              <w:left w:val="single" w:sz="4" w:space="0" w:color="7FBDE1"/>
              <w:bottom w:val="single" w:sz="11" w:space="0" w:color="007AC3"/>
              <w:right w:val="single" w:sz="4" w:space="0" w:color="7FBDE1"/>
            </w:tcBorders>
            <w:shd w:val="clear" w:color="BFDEF0" w:fill="BFDEF0"/>
            <w:tcMar>
              <w:top w:w="25" w:type="dxa"/>
            </w:tcMar>
            <w:vAlign w:val="center"/>
          </w:tcPr>
          <w:p w14:paraId="1E4AA2CC" w14:textId="77777777" w:rsidR="00AA4FC0" w:rsidRDefault="00AA4FC0">
            <w:pPr>
              <w:keepNext/>
              <w:autoSpaceDE w:val="0"/>
              <w:autoSpaceDN w:val="0"/>
              <w:adjustRightInd w:val="0"/>
              <w:jc w:val="center"/>
              <w:rPr>
                <w:rFonts w:cs="Arial"/>
                <w:b/>
                <w:bCs/>
                <w:color w:val="007AC3"/>
              </w:rPr>
            </w:pPr>
            <w:r>
              <w:rPr>
                <w:rFonts w:cs="Arial"/>
                <w:b/>
                <w:bCs/>
                <w:color w:val="007AC3"/>
              </w:rPr>
              <w:t>x [m]</w:t>
            </w:r>
          </w:p>
        </w:tc>
        <w:tc>
          <w:tcPr>
            <w:tcW w:w="1133" w:type="dxa"/>
            <w:tcBorders>
              <w:top w:val="nil"/>
              <w:left w:val="single" w:sz="4" w:space="0" w:color="7FBDE1"/>
              <w:bottom w:val="single" w:sz="11" w:space="0" w:color="007AC3"/>
              <w:right w:val="single" w:sz="4" w:space="0" w:color="7FBDE1"/>
            </w:tcBorders>
            <w:shd w:val="clear" w:color="BFDEF0" w:fill="BFDEF0"/>
            <w:tcMar>
              <w:top w:w="25" w:type="dxa"/>
            </w:tcMar>
            <w:vAlign w:val="center"/>
          </w:tcPr>
          <w:p w14:paraId="30542D26" w14:textId="77777777" w:rsidR="00AA4FC0" w:rsidRDefault="00AA4FC0">
            <w:pPr>
              <w:keepNext/>
              <w:autoSpaceDE w:val="0"/>
              <w:autoSpaceDN w:val="0"/>
              <w:adjustRightInd w:val="0"/>
              <w:jc w:val="center"/>
              <w:rPr>
                <w:rFonts w:cs="Arial"/>
                <w:b/>
                <w:bCs/>
                <w:color w:val="007AC3"/>
              </w:rPr>
            </w:pPr>
            <w:r>
              <w:rPr>
                <w:rFonts w:cs="Arial"/>
                <w:b/>
                <w:bCs/>
                <w:color w:val="007AC3"/>
              </w:rPr>
              <w:t>l [m]</w:t>
            </w:r>
          </w:p>
        </w:tc>
        <w:tc>
          <w:tcPr>
            <w:tcW w:w="1133" w:type="dxa"/>
            <w:tcBorders>
              <w:top w:val="nil"/>
              <w:left w:val="single" w:sz="4" w:space="0" w:color="7FBDE1"/>
              <w:bottom w:val="single" w:sz="11" w:space="0" w:color="007AC3"/>
              <w:right w:val="single" w:sz="11" w:space="0" w:color="007AC3"/>
            </w:tcBorders>
            <w:shd w:val="clear" w:color="BFDEF0" w:fill="BFDEF0"/>
            <w:tcMar>
              <w:top w:w="25" w:type="dxa"/>
            </w:tcMar>
            <w:vAlign w:val="center"/>
          </w:tcPr>
          <w:p w14:paraId="2854E342" w14:textId="77777777" w:rsidR="00AA4FC0" w:rsidRDefault="00AA4FC0">
            <w:pPr>
              <w:keepNext/>
              <w:autoSpaceDE w:val="0"/>
              <w:autoSpaceDN w:val="0"/>
              <w:adjustRightInd w:val="0"/>
              <w:jc w:val="center"/>
              <w:rPr>
                <w:rFonts w:cs="Arial"/>
                <w:b/>
                <w:bCs/>
                <w:color w:val="007AC3"/>
              </w:rPr>
            </w:pPr>
            <w:r>
              <w:rPr>
                <w:rFonts w:cs="Arial"/>
                <w:b/>
                <w:bCs/>
                <w:color w:val="007AC3"/>
              </w:rPr>
              <w:t>z [m]</w:t>
            </w:r>
          </w:p>
        </w:tc>
      </w:tr>
      <w:tr w:rsidR="00AA4FC0" w14:paraId="0F99AA9F" w14:textId="77777777">
        <w:trPr>
          <w:cantSplit/>
        </w:trPr>
        <w:tc>
          <w:tcPr>
            <w:tcW w:w="679" w:type="dxa"/>
            <w:tcBorders>
              <w:top w:val="single" w:sz="11" w:space="0" w:color="007AC3"/>
              <w:left w:val="single" w:sz="11" w:space="0" w:color="007AC3"/>
              <w:bottom w:val="single" w:sz="11" w:space="0" w:color="007AC3"/>
              <w:right w:val="single" w:sz="4" w:space="0" w:color="BFDEF0"/>
            </w:tcBorders>
            <w:shd w:val="clear" w:color="DFEEF7" w:fill="DFEEF7"/>
            <w:vAlign w:val="center"/>
          </w:tcPr>
          <w:p w14:paraId="054E3C74" w14:textId="77777777" w:rsidR="00AA4FC0" w:rsidRDefault="00AA4FC0">
            <w:pPr>
              <w:keepNext/>
              <w:autoSpaceDE w:val="0"/>
              <w:autoSpaceDN w:val="0"/>
              <w:adjustRightInd w:val="0"/>
              <w:jc w:val="center"/>
              <w:rPr>
                <w:rFonts w:cs="Arial"/>
                <w:color w:val="000000"/>
              </w:rPr>
            </w:pPr>
            <w:r>
              <w:rPr>
                <w:rFonts w:cs="Arial"/>
                <w:color w:val="000000"/>
              </w:rPr>
              <w:t>1</w:t>
            </w:r>
          </w:p>
        </w:tc>
        <w:tc>
          <w:tcPr>
            <w:tcW w:w="1133" w:type="dxa"/>
            <w:tcBorders>
              <w:top w:val="single" w:sz="11" w:space="0" w:color="007AC3"/>
              <w:left w:val="single" w:sz="4" w:space="0" w:color="BFDEF0"/>
              <w:bottom w:val="single" w:sz="11" w:space="0" w:color="007AC3"/>
              <w:right w:val="single" w:sz="4" w:space="0" w:color="BFDEF0"/>
            </w:tcBorders>
            <w:vAlign w:val="center"/>
          </w:tcPr>
          <w:p w14:paraId="2571CF1C" w14:textId="77777777" w:rsidR="00AA4FC0" w:rsidRDefault="00AA4FC0">
            <w:pPr>
              <w:keepNext/>
              <w:autoSpaceDE w:val="0"/>
              <w:autoSpaceDN w:val="0"/>
              <w:adjustRightInd w:val="0"/>
              <w:jc w:val="center"/>
              <w:rPr>
                <w:rFonts w:cs="Arial"/>
                <w:color w:val="000000"/>
              </w:rPr>
            </w:pPr>
            <w:r>
              <w:rPr>
                <w:rFonts w:cs="Arial"/>
                <w:color w:val="000000"/>
              </w:rPr>
              <w:t>Ne</w:t>
            </w:r>
          </w:p>
        </w:tc>
        <w:tc>
          <w:tcPr>
            <w:tcW w:w="1133" w:type="dxa"/>
            <w:tcBorders>
              <w:top w:val="single" w:sz="11" w:space="0" w:color="007AC3"/>
              <w:left w:val="single" w:sz="4" w:space="0" w:color="BFDEF0"/>
              <w:bottom w:val="single" w:sz="11" w:space="0" w:color="007AC3"/>
              <w:right w:val="single" w:sz="4" w:space="0" w:color="BFDEF0"/>
            </w:tcBorders>
            <w:vAlign w:val="center"/>
          </w:tcPr>
          <w:p w14:paraId="1A233C04" w14:textId="77777777" w:rsidR="00AA4FC0" w:rsidRDefault="00AA4FC0">
            <w:pPr>
              <w:keepNext/>
              <w:autoSpaceDE w:val="0"/>
              <w:autoSpaceDN w:val="0"/>
              <w:adjustRightInd w:val="0"/>
              <w:jc w:val="center"/>
              <w:rPr>
                <w:rFonts w:cs="Arial"/>
                <w:color w:val="000000"/>
              </w:rPr>
            </w:pPr>
            <w:r>
              <w:rPr>
                <w:rFonts w:cs="Arial"/>
                <w:color w:val="000000"/>
              </w:rPr>
              <w:t>Ne</w:t>
            </w:r>
          </w:p>
        </w:tc>
        <w:tc>
          <w:tcPr>
            <w:tcW w:w="478" w:type="dxa"/>
            <w:tcBorders>
              <w:top w:val="single" w:sz="11" w:space="0" w:color="007AC3"/>
              <w:left w:val="single" w:sz="4" w:space="0" w:color="BFDEF0"/>
              <w:bottom w:val="single" w:sz="11" w:space="0" w:color="007AC3"/>
              <w:right w:val="single" w:sz="4" w:space="0" w:color="BFDEF0"/>
            </w:tcBorders>
            <w:vAlign w:val="center"/>
          </w:tcPr>
          <w:p w14:paraId="54C22CEF" w14:textId="77777777" w:rsidR="00AA4FC0" w:rsidRDefault="00AA4FC0">
            <w:pPr>
              <w:keepNext/>
              <w:autoSpaceDE w:val="0"/>
              <w:autoSpaceDN w:val="0"/>
              <w:adjustRightInd w:val="0"/>
              <w:jc w:val="center"/>
              <w:rPr>
                <w:rFonts w:cs="Arial"/>
                <w:color w:val="000000"/>
              </w:rPr>
            </w:pPr>
            <w:r>
              <w:rPr>
                <w:rFonts w:cs="Arial"/>
                <w:color w:val="000000"/>
              </w:rPr>
              <w:t>proměnné</w:t>
            </w:r>
          </w:p>
        </w:tc>
        <w:tc>
          <w:tcPr>
            <w:tcW w:w="1133" w:type="dxa"/>
            <w:tcBorders>
              <w:top w:val="single" w:sz="11" w:space="0" w:color="007AC3"/>
              <w:left w:val="single" w:sz="4" w:space="0" w:color="BFDEF0"/>
              <w:bottom w:val="single" w:sz="11" w:space="0" w:color="007AC3"/>
              <w:right w:val="single" w:sz="4" w:space="0" w:color="BFDEF0"/>
            </w:tcBorders>
            <w:vAlign w:val="center"/>
          </w:tcPr>
          <w:p w14:paraId="3842B19B" w14:textId="77777777" w:rsidR="00AA4FC0" w:rsidRDefault="00AA4FC0">
            <w:pPr>
              <w:keepNext/>
              <w:autoSpaceDE w:val="0"/>
              <w:autoSpaceDN w:val="0"/>
              <w:adjustRightInd w:val="0"/>
              <w:jc w:val="right"/>
              <w:rPr>
                <w:rFonts w:cs="Arial"/>
                <w:color w:val="000000"/>
              </w:rPr>
            </w:pPr>
            <w:r>
              <w:rPr>
                <w:rFonts w:cs="Arial"/>
                <w:color w:val="000000"/>
              </w:rPr>
              <w:t>4,00</w:t>
            </w:r>
          </w:p>
        </w:tc>
        <w:tc>
          <w:tcPr>
            <w:tcW w:w="1133" w:type="dxa"/>
            <w:tcBorders>
              <w:top w:val="single" w:sz="11" w:space="0" w:color="007AC3"/>
              <w:left w:val="single" w:sz="4" w:space="0" w:color="BFDEF0"/>
              <w:bottom w:val="single" w:sz="11" w:space="0" w:color="007AC3"/>
              <w:right w:val="single" w:sz="4" w:space="0" w:color="BFDEF0"/>
            </w:tcBorders>
            <w:vAlign w:val="center"/>
          </w:tcPr>
          <w:p w14:paraId="71A4468C" w14:textId="77777777" w:rsidR="00AA4FC0" w:rsidRDefault="00AA4FC0">
            <w:pPr>
              <w:keepNext/>
              <w:autoSpaceDE w:val="0"/>
              <w:autoSpaceDN w:val="0"/>
              <w:adjustRightInd w:val="0"/>
              <w:jc w:val="right"/>
              <w:rPr>
                <w:rFonts w:cs="Arial"/>
                <w:color w:val="000000"/>
              </w:rPr>
            </w:pPr>
          </w:p>
        </w:tc>
        <w:tc>
          <w:tcPr>
            <w:tcW w:w="1133" w:type="dxa"/>
            <w:tcBorders>
              <w:top w:val="single" w:sz="11" w:space="0" w:color="007AC3"/>
              <w:left w:val="single" w:sz="4" w:space="0" w:color="BFDEF0"/>
              <w:bottom w:val="single" w:sz="11" w:space="0" w:color="007AC3"/>
              <w:right w:val="single" w:sz="4" w:space="0" w:color="BFDEF0"/>
            </w:tcBorders>
            <w:vAlign w:val="center"/>
          </w:tcPr>
          <w:p w14:paraId="46334E63" w14:textId="77777777" w:rsidR="00AA4FC0" w:rsidRDefault="00AA4FC0">
            <w:pPr>
              <w:keepNext/>
              <w:autoSpaceDE w:val="0"/>
              <w:autoSpaceDN w:val="0"/>
              <w:adjustRightInd w:val="0"/>
              <w:jc w:val="right"/>
              <w:rPr>
                <w:rFonts w:cs="Arial"/>
                <w:color w:val="000000"/>
              </w:rPr>
            </w:pPr>
          </w:p>
        </w:tc>
        <w:tc>
          <w:tcPr>
            <w:tcW w:w="1133" w:type="dxa"/>
            <w:tcBorders>
              <w:top w:val="single" w:sz="11" w:space="0" w:color="007AC3"/>
              <w:left w:val="single" w:sz="4" w:space="0" w:color="BFDEF0"/>
              <w:bottom w:val="single" w:sz="11" w:space="0" w:color="007AC3"/>
              <w:right w:val="single" w:sz="4" w:space="0" w:color="BFDEF0"/>
            </w:tcBorders>
            <w:vAlign w:val="center"/>
          </w:tcPr>
          <w:p w14:paraId="39530A9A" w14:textId="77777777" w:rsidR="00AA4FC0" w:rsidRDefault="00AA4FC0">
            <w:pPr>
              <w:keepNext/>
              <w:autoSpaceDE w:val="0"/>
              <w:autoSpaceDN w:val="0"/>
              <w:adjustRightInd w:val="0"/>
              <w:jc w:val="right"/>
              <w:rPr>
                <w:rFonts w:cs="Arial"/>
                <w:color w:val="000000"/>
              </w:rPr>
            </w:pPr>
          </w:p>
        </w:tc>
        <w:tc>
          <w:tcPr>
            <w:tcW w:w="1133" w:type="dxa"/>
            <w:tcBorders>
              <w:top w:val="single" w:sz="11" w:space="0" w:color="007AC3"/>
              <w:left w:val="single" w:sz="4" w:space="0" w:color="BFDEF0"/>
              <w:bottom w:val="single" w:sz="11" w:space="0" w:color="007AC3"/>
              <w:right w:val="single" w:sz="11" w:space="0" w:color="007AC3"/>
            </w:tcBorders>
            <w:vAlign w:val="center"/>
          </w:tcPr>
          <w:p w14:paraId="41CA793B" w14:textId="77777777" w:rsidR="00AA4FC0" w:rsidRDefault="00AA4FC0">
            <w:pPr>
              <w:keepNext/>
              <w:autoSpaceDE w:val="0"/>
              <w:autoSpaceDN w:val="0"/>
              <w:adjustRightInd w:val="0"/>
              <w:jc w:val="right"/>
              <w:rPr>
                <w:rFonts w:cs="Arial"/>
                <w:color w:val="000000"/>
              </w:rPr>
            </w:pPr>
            <w:r>
              <w:rPr>
                <w:rFonts w:cs="Arial"/>
                <w:color w:val="000000"/>
              </w:rPr>
              <w:t>na terénu</w:t>
            </w:r>
          </w:p>
        </w:tc>
      </w:tr>
    </w:tbl>
    <w:p w14:paraId="1533559B" w14:textId="77777777" w:rsidR="00AA4FC0" w:rsidRDefault="00AA4FC0" w:rsidP="00AA4FC0">
      <w:pPr>
        <w:autoSpaceDE w:val="0"/>
        <w:autoSpaceDN w:val="0"/>
        <w:adjustRightInd w:val="0"/>
        <w:spacing w:line="65" w:lineRule="exact"/>
        <w:jc w:val="left"/>
        <w:rPr>
          <w:rFonts w:cs="Arial"/>
          <w:color w:val="000000"/>
        </w:rPr>
      </w:pPr>
    </w:p>
    <w:tbl>
      <w:tblPr>
        <w:tblW w:w="0" w:type="auto"/>
        <w:tblLayout w:type="fixed"/>
        <w:tblCellMar>
          <w:top w:w="11" w:type="dxa"/>
          <w:left w:w="50" w:type="dxa"/>
          <w:bottom w:w="11" w:type="dxa"/>
          <w:right w:w="50" w:type="dxa"/>
        </w:tblCellMar>
        <w:tblLook w:val="0000" w:firstRow="0" w:lastRow="0" w:firstColumn="0" w:lastColumn="0" w:noHBand="0" w:noVBand="0"/>
      </w:tblPr>
      <w:tblGrid>
        <w:gridCol w:w="679"/>
        <w:gridCol w:w="8407"/>
      </w:tblGrid>
      <w:tr w:rsidR="00AA4FC0" w14:paraId="2ADC0366" w14:textId="77777777">
        <w:trPr>
          <w:cantSplit/>
          <w:tblHeader/>
        </w:trPr>
        <w:tc>
          <w:tcPr>
            <w:tcW w:w="679" w:type="dxa"/>
            <w:tcBorders>
              <w:top w:val="single" w:sz="11" w:space="0" w:color="007AC3"/>
              <w:left w:val="single" w:sz="11" w:space="0" w:color="007AC3"/>
              <w:bottom w:val="single" w:sz="11" w:space="0" w:color="007AC3"/>
              <w:right w:val="single" w:sz="4" w:space="0" w:color="7FBDE1"/>
            </w:tcBorders>
            <w:shd w:val="clear" w:color="BFDEF0" w:fill="BFDEF0"/>
            <w:vAlign w:val="center"/>
          </w:tcPr>
          <w:p w14:paraId="6D67C57E" w14:textId="77777777" w:rsidR="00AA4FC0" w:rsidRDefault="00AA4FC0">
            <w:pPr>
              <w:keepNext/>
              <w:autoSpaceDE w:val="0"/>
              <w:autoSpaceDN w:val="0"/>
              <w:adjustRightInd w:val="0"/>
              <w:jc w:val="center"/>
              <w:rPr>
                <w:rFonts w:cs="Arial"/>
                <w:b/>
                <w:bCs/>
                <w:color w:val="007AC3"/>
              </w:rPr>
            </w:pPr>
            <w:r>
              <w:rPr>
                <w:rFonts w:cs="Arial"/>
                <w:b/>
                <w:bCs/>
                <w:color w:val="007AC3"/>
              </w:rPr>
              <w:t>Číslo</w:t>
            </w:r>
          </w:p>
        </w:tc>
        <w:tc>
          <w:tcPr>
            <w:tcW w:w="8407" w:type="dxa"/>
            <w:tcBorders>
              <w:top w:val="single" w:sz="11" w:space="0" w:color="007AC3"/>
              <w:left w:val="single" w:sz="4" w:space="0" w:color="7FBDE1"/>
              <w:bottom w:val="single" w:sz="11" w:space="0" w:color="007AC3"/>
              <w:right w:val="single" w:sz="11" w:space="0" w:color="007AC3"/>
            </w:tcBorders>
            <w:shd w:val="clear" w:color="BFDEF0" w:fill="BFDEF0"/>
            <w:vAlign w:val="center"/>
          </w:tcPr>
          <w:p w14:paraId="411056BA" w14:textId="77777777" w:rsidR="00AA4FC0" w:rsidRDefault="00AA4FC0">
            <w:pPr>
              <w:keepNext/>
              <w:autoSpaceDE w:val="0"/>
              <w:autoSpaceDN w:val="0"/>
              <w:adjustRightInd w:val="0"/>
              <w:jc w:val="center"/>
              <w:rPr>
                <w:rFonts w:cs="Arial"/>
                <w:b/>
                <w:bCs/>
                <w:color w:val="007AC3"/>
              </w:rPr>
            </w:pPr>
            <w:r>
              <w:rPr>
                <w:rFonts w:cs="Arial"/>
                <w:b/>
                <w:bCs/>
                <w:color w:val="007AC3"/>
              </w:rPr>
              <w:t>Název</w:t>
            </w:r>
          </w:p>
        </w:tc>
      </w:tr>
      <w:tr w:rsidR="00AA4FC0" w14:paraId="6D003917" w14:textId="77777777">
        <w:trPr>
          <w:cantSplit/>
        </w:trPr>
        <w:tc>
          <w:tcPr>
            <w:tcW w:w="679" w:type="dxa"/>
            <w:tcBorders>
              <w:top w:val="single" w:sz="11" w:space="0" w:color="007AC3"/>
              <w:left w:val="single" w:sz="11" w:space="0" w:color="007AC3"/>
              <w:bottom w:val="single" w:sz="11" w:space="0" w:color="007AC3"/>
              <w:right w:val="single" w:sz="4" w:space="0" w:color="BFDEF0"/>
            </w:tcBorders>
            <w:shd w:val="clear" w:color="DFEEF7" w:fill="DFEEF7"/>
          </w:tcPr>
          <w:p w14:paraId="557B3420" w14:textId="77777777" w:rsidR="00AA4FC0" w:rsidRDefault="00AA4FC0">
            <w:pPr>
              <w:keepNext/>
              <w:autoSpaceDE w:val="0"/>
              <w:autoSpaceDN w:val="0"/>
              <w:adjustRightInd w:val="0"/>
              <w:jc w:val="center"/>
              <w:rPr>
                <w:rFonts w:cs="Arial"/>
                <w:color w:val="000000"/>
              </w:rPr>
            </w:pPr>
            <w:r>
              <w:rPr>
                <w:rFonts w:cs="Arial"/>
                <w:color w:val="000000"/>
              </w:rPr>
              <w:t>1</w:t>
            </w:r>
          </w:p>
        </w:tc>
        <w:tc>
          <w:tcPr>
            <w:tcW w:w="8407" w:type="dxa"/>
            <w:tcBorders>
              <w:top w:val="single" w:sz="11" w:space="0" w:color="007AC3"/>
              <w:left w:val="single" w:sz="4" w:space="0" w:color="BFDEF0"/>
              <w:bottom w:val="single" w:sz="11" w:space="0" w:color="007AC3"/>
              <w:right w:val="single" w:sz="11" w:space="0" w:color="007AC3"/>
            </w:tcBorders>
          </w:tcPr>
          <w:p w14:paraId="728B81D2" w14:textId="77777777" w:rsidR="00AA4FC0" w:rsidRDefault="00AA4FC0">
            <w:pPr>
              <w:keepNext/>
              <w:autoSpaceDE w:val="0"/>
              <w:autoSpaceDN w:val="0"/>
              <w:adjustRightInd w:val="0"/>
              <w:jc w:val="left"/>
              <w:rPr>
                <w:rFonts w:cs="Arial"/>
                <w:color w:val="000000"/>
              </w:rPr>
            </w:pPr>
            <w:r>
              <w:rPr>
                <w:rFonts w:cs="Arial"/>
                <w:color w:val="000000"/>
              </w:rPr>
              <w:t>Proměnné</w:t>
            </w:r>
          </w:p>
        </w:tc>
      </w:tr>
    </w:tbl>
    <w:p w14:paraId="3C9B2576" w14:textId="77777777" w:rsidR="00AA4FC0" w:rsidRDefault="00AA4FC0" w:rsidP="00AA4FC0">
      <w:pPr>
        <w:autoSpaceDE w:val="0"/>
        <w:autoSpaceDN w:val="0"/>
        <w:adjustRightInd w:val="0"/>
        <w:spacing w:line="65" w:lineRule="exact"/>
        <w:jc w:val="left"/>
        <w:rPr>
          <w:rFonts w:cs="Arial"/>
          <w:color w:val="000000"/>
        </w:rPr>
      </w:pPr>
    </w:p>
    <w:p w14:paraId="26F8EE52" w14:textId="77777777" w:rsidR="00AA4FC0" w:rsidRDefault="00AA4FC0" w:rsidP="00AA4FC0">
      <w:pPr>
        <w:keepNext/>
        <w:keepLines/>
        <w:autoSpaceDE w:val="0"/>
        <w:autoSpaceDN w:val="0"/>
        <w:adjustRightInd w:val="0"/>
        <w:jc w:val="left"/>
        <w:rPr>
          <w:rFonts w:cs="Arial"/>
          <w:color w:val="000000"/>
        </w:rPr>
      </w:pPr>
      <w:r>
        <w:rPr>
          <w:rFonts w:cs="Arial"/>
          <w:b/>
          <w:bCs/>
          <w:color w:val="007AC3"/>
        </w:rPr>
        <w:t>Zadané síly působící na konstrukci</w:t>
      </w:r>
    </w:p>
    <w:p w14:paraId="36DB7A16" w14:textId="77777777" w:rsidR="00AA4FC0" w:rsidRDefault="00AA4FC0" w:rsidP="00AA4FC0">
      <w:pPr>
        <w:keepNext/>
        <w:keepLines/>
        <w:autoSpaceDE w:val="0"/>
        <w:autoSpaceDN w:val="0"/>
        <w:adjustRightInd w:val="0"/>
        <w:spacing w:line="65" w:lineRule="exact"/>
        <w:jc w:val="left"/>
        <w:rPr>
          <w:rFonts w:cs="Arial"/>
          <w:color w:val="000000"/>
        </w:rPr>
      </w:pPr>
    </w:p>
    <w:tbl>
      <w:tblPr>
        <w:tblW w:w="0" w:type="auto"/>
        <w:tblLayout w:type="fixed"/>
        <w:tblCellMar>
          <w:top w:w="11" w:type="dxa"/>
          <w:left w:w="50" w:type="dxa"/>
          <w:bottom w:w="11" w:type="dxa"/>
          <w:right w:w="50" w:type="dxa"/>
        </w:tblCellMar>
        <w:tblLook w:val="0000" w:firstRow="0" w:lastRow="0" w:firstColumn="0" w:lastColumn="0" w:noHBand="0" w:noVBand="0"/>
      </w:tblPr>
      <w:tblGrid>
        <w:gridCol w:w="679"/>
        <w:gridCol w:w="589"/>
        <w:gridCol w:w="742"/>
        <w:gridCol w:w="3678"/>
        <w:gridCol w:w="1133"/>
        <w:gridCol w:w="1133"/>
        <w:gridCol w:w="1133"/>
      </w:tblGrid>
      <w:tr w:rsidR="00AA4FC0" w14:paraId="4A6725EE" w14:textId="77777777">
        <w:trPr>
          <w:cantSplit/>
          <w:tblHeader/>
        </w:trPr>
        <w:tc>
          <w:tcPr>
            <w:tcW w:w="679" w:type="dxa"/>
            <w:vMerge w:val="restart"/>
            <w:tcBorders>
              <w:top w:val="single" w:sz="11" w:space="0" w:color="007AC3"/>
              <w:left w:val="single" w:sz="11" w:space="0" w:color="007AC3"/>
              <w:bottom w:val="nil"/>
              <w:right w:val="single" w:sz="4" w:space="0" w:color="7FBDE1"/>
            </w:tcBorders>
            <w:shd w:val="clear" w:color="BFDEF0" w:fill="BFDEF0"/>
            <w:vAlign w:val="center"/>
          </w:tcPr>
          <w:p w14:paraId="1CE75D9C" w14:textId="77777777" w:rsidR="00AA4FC0" w:rsidRDefault="00AA4FC0">
            <w:pPr>
              <w:keepNext/>
              <w:autoSpaceDE w:val="0"/>
              <w:autoSpaceDN w:val="0"/>
              <w:adjustRightInd w:val="0"/>
              <w:jc w:val="center"/>
              <w:rPr>
                <w:rFonts w:cs="Arial"/>
                <w:b/>
                <w:bCs/>
                <w:color w:val="007AC3"/>
              </w:rPr>
            </w:pPr>
            <w:r>
              <w:rPr>
                <w:rFonts w:cs="Arial"/>
                <w:b/>
                <w:bCs/>
                <w:color w:val="007AC3"/>
              </w:rPr>
              <w:t>Číslo</w:t>
            </w:r>
          </w:p>
        </w:tc>
        <w:tc>
          <w:tcPr>
            <w:tcW w:w="1331" w:type="dxa"/>
            <w:gridSpan w:val="2"/>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72FEE550" w14:textId="77777777" w:rsidR="00AA4FC0" w:rsidRDefault="00AA4FC0">
            <w:pPr>
              <w:keepNext/>
              <w:autoSpaceDE w:val="0"/>
              <w:autoSpaceDN w:val="0"/>
              <w:adjustRightInd w:val="0"/>
              <w:jc w:val="center"/>
              <w:rPr>
                <w:rFonts w:cs="Arial"/>
                <w:b/>
                <w:bCs/>
                <w:color w:val="007AC3"/>
              </w:rPr>
            </w:pPr>
            <w:r>
              <w:rPr>
                <w:rFonts w:cs="Arial"/>
                <w:b/>
                <w:bCs/>
                <w:color w:val="007AC3"/>
              </w:rPr>
              <w:t>Síla</w:t>
            </w:r>
          </w:p>
        </w:tc>
        <w:tc>
          <w:tcPr>
            <w:tcW w:w="3678" w:type="dxa"/>
            <w:vMerge w:val="restart"/>
            <w:tcBorders>
              <w:top w:val="single" w:sz="11" w:space="0" w:color="007AC3"/>
              <w:left w:val="single" w:sz="4" w:space="0" w:color="7FBDE1"/>
              <w:bottom w:val="nil"/>
              <w:right w:val="single" w:sz="4" w:space="0" w:color="7FBDE1"/>
            </w:tcBorders>
            <w:shd w:val="clear" w:color="BFDEF0" w:fill="BFDEF0"/>
            <w:vAlign w:val="center"/>
          </w:tcPr>
          <w:p w14:paraId="37B01E61" w14:textId="77777777" w:rsidR="00AA4FC0" w:rsidRDefault="00AA4FC0">
            <w:pPr>
              <w:keepNext/>
              <w:autoSpaceDE w:val="0"/>
              <w:autoSpaceDN w:val="0"/>
              <w:adjustRightInd w:val="0"/>
              <w:jc w:val="center"/>
              <w:rPr>
                <w:rFonts w:cs="Arial"/>
                <w:b/>
                <w:bCs/>
                <w:color w:val="007AC3"/>
              </w:rPr>
            </w:pPr>
            <w:r>
              <w:rPr>
                <w:rFonts w:cs="Arial"/>
                <w:b/>
                <w:bCs/>
                <w:color w:val="007AC3"/>
              </w:rPr>
              <w:t>Název</w:t>
            </w:r>
          </w:p>
        </w:tc>
        <w:tc>
          <w:tcPr>
            <w:tcW w:w="1133" w:type="dxa"/>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7A8A53DD" w14:textId="77777777" w:rsidR="00AA4FC0" w:rsidRDefault="00AA4FC0">
            <w:pPr>
              <w:keepNext/>
              <w:autoSpaceDE w:val="0"/>
              <w:autoSpaceDN w:val="0"/>
              <w:adjustRightInd w:val="0"/>
              <w:jc w:val="center"/>
              <w:rPr>
                <w:rFonts w:cs="Arial"/>
                <w:b/>
                <w:bCs/>
                <w:color w:val="007AC3"/>
              </w:rPr>
            </w:pPr>
            <w:r>
              <w:rPr>
                <w:rFonts w:cs="Arial"/>
                <w:b/>
                <w:bCs/>
                <w:color w:val="007AC3"/>
              </w:rPr>
              <w:t>F</w:t>
            </w:r>
          </w:p>
        </w:tc>
        <w:tc>
          <w:tcPr>
            <w:tcW w:w="1133" w:type="dxa"/>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27C04351" w14:textId="77777777" w:rsidR="00AA4FC0" w:rsidRDefault="00AA4FC0">
            <w:pPr>
              <w:keepNext/>
              <w:autoSpaceDE w:val="0"/>
              <w:autoSpaceDN w:val="0"/>
              <w:adjustRightInd w:val="0"/>
              <w:jc w:val="center"/>
              <w:rPr>
                <w:rFonts w:cs="Arial"/>
                <w:b/>
                <w:bCs/>
                <w:color w:val="007AC3"/>
              </w:rPr>
            </w:pPr>
            <w:r>
              <w:rPr>
                <w:rFonts w:cs="Arial"/>
                <w:b/>
                <w:bCs/>
                <w:color w:val="007AC3"/>
              </w:rPr>
              <w:t>M</w:t>
            </w:r>
          </w:p>
        </w:tc>
        <w:tc>
          <w:tcPr>
            <w:tcW w:w="1133" w:type="dxa"/>
            <w:tcBorders>
              <w:top w:val="single" w:sz="11" w:space="0" w:color="007AC3"/>
              <w:left w:val="single" w:sz="4" w:space="0" w:color="7FBDE1"/>
              <w:bottom w:val="nil"/>
              <w:right w:val="single" w:sz="11" w:space="0" w:color="007AC3"/>
            </w:tcBorders>
            <w:shd w:val="clear" w:color="BFDEF0" w:fill="BFDEF0"/>
            <w:tcMar>
              <w:bottom w:w="25" w:type="dxa"/>
            </w:tcMar>
            <w:vAlign w:val="center"/>
          </w:tcPr>
          <w:p w14:paraId="15E341FC" w14:textId="77777777" w:rsidR="00AA4FC0" w:rsidRDefault="00AA4FC0">
            <w:pPr>
              <w:keepNext/>
              <w:autoSpaceDE w:val="0"/>
              <w:autoSpaceDN w:val="0"/>
              <w:adjustRightInd w:val="0"/>
              <w:jc w:val="center"/>
              <w:rPr>
                <w:rFonts w:cs="Arial"/>
                <w:b/>
                <w:bCs/>
                <w:color w:val="007AC3"/>
              </w:rPr>
            </w:pPr>
            <w:r>
              <w:rPr>
                <w:rFonts w:cs="Arial"/>
                <w:b/>
                <w:bCs/>
                <w:color w:val="007AC3"/>
              </w:rPr>
              <w:t>Hloubka</w:t>
            </w:r>
          </w:p>
        </w:tc>
      </w:tr>
      <w:tr w:rsidR="00AA4FC0" w14:paraId="2093F5E2" w14:textId="77777777">
        <w:trPr>
          <w:cantSplit/>
          <w:tblHeader/>
        </w:trPr>
        <w:tc>
          <w:tcPr>
            <w:tcW w:w="679" w:type="dxa"/>
            <w:vMerge/>
            <w:tcBorders>
              <w:top w:val="nil"/>
              <w:left w:val="single" w:sz="11" w:space="0" w:color="007AC3"/>
              <w:bottom w:val="single" w:sz="11" w:space="0" w:color="007AC3"/>
              <w:right w:val="single" w:sz="4" w:space="0" w:color="7FBDE1"/>
            </w:tcBorders>
            <w:shd w:val="clear" w:color="BFDEF0" w:fill="BFDEF0"/>
            <w:vAlign w:val="center"/>
          </w:tcPr>
          <w:p w14:paraId="7226FCF1" w14:textId="77777777" w:rsidR="00AA4FC0" w:rsidRDefault="00AA4FC0">
            <w:pPr>
              <w:keepNext/>
              <w:autoSpaceDE w:val="0"/>
              <w:autoSpaceDN w:val="0"/>
              <w:adjustRightInd w:val="0"/>
              <w:jc w:val="left"/>
              <w:rPr>
                <w:rFonts w:cs="Arial"/>
                <w:color w:val="000000"/>
              </w:rPr>
            </w:pPr>
          </w:p>
        </w:tc>
        <w:tc>
          <w:tcPr>
            <w:tcW w:w="589" w:type="dxa"/>
            <w:tcBorders>
              <w:top w:val="nil"/>
              <w:left w:val="single" w:sz="4" w:space="0" w:color="7FBDE1"/>
              <w:bottom w:val="single" w:sz="11" w:space="0" w:color="007AC3"/>
              <w:right w:val="single" w:sz="4" w:space="0" w:color="7FBDE1"/>
            </w:tcBorders>
            <w:shd w:val="clear" w:color="BFDEF0" w:fill="BFDEF0"/>
            <w:tcMar>
              <w:top w:w="25" w:type="dxa"/>
            </w:tcMar>
            <w:vAlign w:val="center"/>
          </w:tcPr>
          <w:p w14:paraId="5CC28F74" w14:textId="77777777" w:rsidR="00AA4FC0" w:rsidRDefault="00AA4FC0">
            <w:pPr>
              <w:keepNext/>
              <w:autoSpaceDE w:val="0"/>
              <w:autoSpaceDN w:val="0"/>
              <w:adjustRightInd w:val="0"/>
              <w:jc w:val="center"/>
              <w:rPr>
                <w:rFonts w:cs="Arial"/>
                <w:b/>
                <w:bCs/>
                <w:color w:val="007AC3"/>
              </w:rPr>
            </w:pPr>
            <w:r>
              <w:rPr>
                <w:rFonts w:cs="Arial"/>
                <w:b/>
                <w:bCs/>
                <w:color w:val="007AC3"/>
              </w:rPr>
              <w:t>nová</w:t>
            </w:r>
          </w:p>
        </w:tc>
        <w:tc>
          <w:tcPr>
            <w:tcW w:w="742" w:type="dxa"/>
            <w:tcBorders>
              <w:top w:val="nil"/>
              <w:left w:val="single" w:sz="4" w:space="0" w:color="7FBDE1"/>
              <w:bottom w:val="single" w:sz="11" w:space="0" w:color="007AC3"/>
              <w:right w:val="single" w:sz="4" w:space="0" w:color="7FBDE1"/>
            </w:tcBorders>
            <w:shd w:val="clear" w:color="BFDEF0" w:fill="BFDEF0"/>
            <w:tcMar>
              <w:top w:w="25" w:type="dxa"/>
            </w:tcMar>
            <w:vAlign w:val="center"/>
          </w:tcPr>
          <w:p w14:paraId="2F06302E" w14:textId="77777777" w:rsidR="00AA4FC0" w:rsidRDefault="00AA4FC0">
            <w:pPr>
              <w:keepNext/>
              <w:autoSpaceDE w:val="0"/>
              <w:autoSpaceDN w:val="0"/>
              <w:adjustRightInd w:val="0"/>
              <w:jc w:val="center"/>
              <w:rPr>
                <w:rFonts w:cs="Arial"/>
                <w:b/>
                <w:bCs/>
                <w:color w:val="007AC3"/>
              </w:rPr>
            </w:pPr>
            <w:r>
              <w:rPr>
                <w:rFonts w:cs="Arial"/>
                <w:b/>
                <w:bCs/>
                <w:color w:val="007AC3"/>
              </w:rPr>
              <w:t>změna</w:t>
            </w:r>
          </w:p>
        </w:tc>
        <w:tc>
          <w:tcPr>
            <w:tcW w:w="3678" w:type="dxa"/>
            <w:vMerge/>
            <w:tcBorders>
              <w:top w:val="nil"/>
              <w:left w:val="single" w:sz="4" w:space="0" w:color="7FBDE1"/>
              <w:bottom w:val="single" w:sz="11" w:space="0" w:color="007AC3"/>
              <w:right w:val="single" w:sz="4" w:space="0" w:color="7FBDE1"/>
            </w:tcBorders>
            <w:shd w:val="clear" w:color="BFDEF0" w:fill="BFDEF0"/>
            <w:vAlign w:val="center"/>
          </w:tcPr>
          <w:p w14:paraId="1B7322CA" w14:textId="77777777" w:rsidR="00AA4FC0" w:rsidRDefault="00AA4FC0">
            <w:pPr>
              <w:keepNext/>
              <w:autoSpaceDE w:val="0"/>
              <w:autoSpaceDN w:val="0"/>
              <w:adjustRightInd w:val="0"/>
              <w:jc w:val="left"/>
              <w:rPr>
                <w:rFonts w:cs="Arial"/>
                <w:color w:val="000000"/>
              </w:rPr>
            </w:pPr>
          </w:p>
        </w:tc>
        <w:tc>
          <w:tcPr>
            <w:tcW w:w="1133" w:type="dxa"/>
            <w:tcBorders>
              <w:top w:val="nil"/>
              <w:left w:val="single" w:sz="4" w:space="0" w:color="7FBDE1"/>
              <w:bottom w:val="single" w:sz="11" w:space="0" w:color="007AC3"/>
              <w:right w:val="single" w:sz="4" w:space="0" w:color="7FBDE1"/>
            </w:tcBorders>
            <w:shd w:val="clear" w:color="BFDEF0" w:fill="BFDEF0"/>
            <w:tcMar>
              <w:top w:w="25" w:type="dxa"/>
            </w:tcMar>
            <w:vAlign w:val="center"/>
          </w:tcPr>
          <w:p w14:paraId="2B0A5D33" w14:textId="77777777" w:rsidR="00AA4FC0" w:rsidRDefault="00AA4FC0">
            <w:pPr>
              <w:keepNext/>
              <w:autoSpaceDE w:val="0"/>
              <w:autoSpaceDN w:val="0"/>
              <w:adjustRightInd w:val="0"/>
              <w:jc w:val="center"/>
              <w:rPr>
                <w:rFonts w:cs="Arial"/>
                <w:b/>
                <w:bCs/>
                <w:color w:val="007AC3"/>
              </w:rPr>
            </w:pPr>
            <w:r>
              <w:rPr>
                <w:rFonts w:cs="Arial"/>
                <w:b/>
                <w:bCs/>
                <w:color w:val="007AC3"/>
              </w:rPr>
              <w:t>[kN/m]</w:t>
            </w:r>
          </w:p>
        </w:tc>
        <w:tc>
          <w:tcPr>
            <w:tcW w:w="1133" w:type="dxa"/>
            <w:tcBorders>
              <w:top w:val="nil"/>
              <w:left w:val="single" w:sz="4" w:space="0" w:color="7FBDE1"/>
              <w:bottom w:val="single" w:sz="11" w:space="0" w:color="007AC3"/>
              <w:right w:val="single" w:sz="4" w:space="0" w:color="7FBDE1"/>
            </w:tcBorders>
            <w:shd w:val="clear" w:color="BFDEF0" w:fill="BFDEF0"/>
            <w:tcMar>
              <w:top w:w="25" w:type="dxa"/>
            </w:tcMar>
            <w:vAlign w:val="center"/>
          </w:tcPr>
          <w:p w14:paraId="47A641BF" w14:textId="77777777" w:rsidR="00AA4FC0" w:rsidRDefault="00AA4FC0">
            <w:pPr>
              <w:keepNext/>
              <w:autoSpaceDE w:val="0"/>
              <w:autoSpaceDN w:val="0"/>
              <w:adjustRightInd w:val="0"/>
              <w:jc w:val="center"/>
              <w:rPr>
                <w:rFonts w:cs="Arial"/>
                <w:b/>
                <w:bCs/>
                <w:color w:val="007AC3"/>
              </w:rPr>
            </w:pPr>
            <w:r>
              <w:rPr>
                <w:rFonts w:cs="Arial"/>
                <w:b/>
                <w:bCs/>
                <w:color w:val="007AC3"/>
              </w:rPr>
              <w:t>[kNm/m]</w:t>
            </w:r>
          </w:p>
        </w:tc>
        <w:tc>
          <w:tcPr>
            <w:tcW w:w="1133" w:type="dxa"/>
            <w:tcBorders>
              <w:top w:val="nil"/>
              <w:left w:val="single" w:sz="4" w:space="0" w:color="7FBDE1"/>
              <w:bottom w:val="single" w:sz="11" w:space="0" w:color="007AC3"/>
              <w:right w:val="single" w:sz="11" w:space="0" w:color="007AC3"/>
            </w:tcBorders>
            <w:shd w:val="clear" w:color="BFDEF0" w:fill="BFDEF0"/>
            <w:tcMar>
              <w:top w:w="25" w:type="dxa"/>
            </w:tcMar>
            <w:vAlign w:val="center"/>
          </w:tcPr>
          <w:p w14:paraId="50351C85" w14:textId="77777777" w:rsidR="00AA4FC0" w:rsidRDefault="00AA4FC0">
            <w:pPr>
              <w:keepNext/>
              <w:autoSpaceDE w:val="0"/>
              <w:autoSpaceDN w:val="0"/>
              <w:adjustRightInd w:val="0"/>
              <w:jc w:val="center"/>
              <w:rPr>
                <w:rFonts w:cs="Arial"/>
                <w:b/>
                <w:bCs/>
                <w:color w:val="007AC3"/>
              </w:rPr>
            </w:pPr>
            <w:r>
              <w:rPr>
                <w:rFonts w:cs="Arial"/>
                <w:b/>
                <w:bCs/>
                <w:color w:val="007AC3"/>
              </w:rPr>
              <w:t>z [m]</w:t>
            </w:r>
          </w:p>
        </w:tc>
      </w:tr>
      <w:tr w:rsidR="00AA4FC0" w14:paraId="3546DE81" w14:textId="77777777">
        <w:trPr>
          <w:cantSplit/>
        </w:trPr>
        <w:tc>
          <w:tcPr>
            <w:tcW w:w="679" w:type="dxa"/>
            <w:tcBorders>
              <w:top w:val="single" w:sz="11" w:space="0" w:color="007AC3"/>
              <w:left w:val="single" w:sz="11" w:space="0" w:color="007AC3"/>
              <w:bottom w:val="single" w:sz="11" w:space="0" w:color="007AC3"/>
              <w:right w:val="single" w:sz="4" w:space="0" w:color="BFDEF0"/>
            </w:tcBorders>
            <w:shd w:val="clear" w:color="DFEEF7" w:fill="DFEEF7"/>
            <w:vAlign w:val="center"/>
          </w:tcPr>
          <w:p w14:paraId="674C913A" w14:textId="77777777" w:rsidR="00AA4FC0" w:rsidRDefault="00AA4FC0">
            <w:pPr>
              <w:keepNext/>
              <w:autoSpaceDE w:val="0"/>
              <w:autoSpaceDN w:val="0"/>
              <w:adjustRightInd w:val="0"/>
              <w:jc w:val="center"/>
              <w:rPr>
                <w:rFonts w:cs="Arial"/>
                <w:color w:val="000000"/>
              </w:rPr>
            </w:pPr>
            <w:r>
              <w:rPr>
                <w:rFonts w:cs="Arial"/>
                <w:color w:val="000000"/>
              </w:rPr>
              <w:t>1</w:t>
            </w:r>
          </w:p>
        </w:tc>
        <w:tc>
          <w:tcPr>
            <w:tcW w:w="589" w:type="dxa"/>
            <w:tcBorders>
              <w:top w:val="single" w:sz="11" w:space="0" w:color="007AC3"/>
              <w:left w:val="single" w:sz="4" w:space="0" w:color="BFDEF0"/>
              <w:bottom w:val="single" w:sz="11" w:space="0" w:color="007AC3"/>
              <w:right w:val="single" w:sz="4" w:space="0" w:color="BFDEF0"/>
            </w:tcBorders>
            <w:vAlign w:val="center"/>
          </w:tcPr>
          <w:p w14:paraId="7F6C4BC3" w14:textId="77777777" w:rsidR="00AA4FC0" w:rsidRDefault="00AA4FC0">
            <w:pPr>
              <w:keepNext/>
              <w:autoSpaceDE w:val="0"/>
              <w:autoSpaceDN w:val="0"/>
              <w:adjustRightInd w:val="0"/>
              <w:jc w:val="center"/>
              <w:rPr>
                <w:rFonts w:cs="Arial"/>
                <w:color w:val="000000"/>
              </w:rPr>
            </w:pPr>
            <w:r>
              <w:rPr>
                <w:rFonts w:cs="Arial"/>
                <w:color w:val="000000"/>
              </w:rPr>
              <w:t>Ne</w:t>
            </w:r>
          </w:p>
        </w:tc>
        <w:tc>
          <w:tcPr>
            <w:tcW w:w="742" w:type="dxa"/>
            <w:tcBorders>
              <w:top w:val="single" w:sz="11" w:space="0" w:color="007AC3"/>
              <w:left w:val="single" w:sz="4" w:space="0" w:color="BFDEF0"/>
              <w:bottom w:val="single" w:sz="11" w:space="0" w:color="007AC3"/>
              <w:right w:val="single" w:sz="4" w:space="0" w:color="BFDEF0"/>
            </w:tcBorders>
            <w:vAlign w:val="center"/>
          </w:tcPr>
          <w:p w14:paraId="78A3750B" w14:textId="77777777" w:rsidR="00AA4FC0" w:rsidRDefault="00AA4FC0">
            <w:pPr>
              <w:keepNext/>
              <w:autoSpaceDE w:val="0"/>
              <w:autoSpaceDN w:val="0"/>
              <w:adjustRightInd w:val="0"/>
              <w:jc w:val="center"/>
              <w:rPr>
                <w:rFonts w:cs="Arial"/>
                <w:color w:val="000000"/>
              </w:rPr>
            </w:pPr>
            <w:r>
              <w:rPr>
                <w:rFonts w:cs="Arial"/>
                <w:color w:val="000000"/>
              </w:rPr>
              <w:t>Ne</w:t>
            </w:r>
          </w:p>
        </w:tc>
        <w:tc>
          <w:tcPr>
            <w:tcW w:w="3678" w:type="dxa"/>
            <w:tcBorders>
              <w:top w:val="single" w:sz="11" w:space="0" w:color="007AC3"/>
              <w:left w:val="single" w:sz="4" w:space="0" w:color="BFDEF0"/>
              <w:bottom w:val="single" w:sz="11" w:space="0" w:color="007AC3"/>
              <w:right w:val="single" w:sz="4" w:space="0" w:color="BFDEF0"/>
            </w:tcBorders>
            <w:vAlign w:val="center"/>
          </w:tcPr>
          <w:p w14:paraId="31CE14EB" w14:textId="77777777" w:rsidR="00AA4FC0" w:rsidRDefault="00AA4FC0">
            <w:pPr>
              <w:keepNext/>
              <w:autoSpaceDE w:val="0"/>
              <w:autoSpaceDN w:val="0"/>
              <w:adjustRightInd w:val="0"/>
              <w:jc w:val="left"/>
              <w:rPr>
                <w:rFonts w:cs="Arial"/>
                <w:color w:val="000000"/>
              </w:rPr>
            </w:pPr>
            <w:r>
              <w:rPr>
                <w:rFonts w:cs="Arial"/>
                <w:color w:val="000000"/>
              </w:rPr>
              <w:t>Síla č. 1</w:t>
            </w:r>
          </w:p>
        </w:tc>
        <w:tc>
          <w:tcPr>
            <w:tcW w:w="1133" w:type="dxa"/>
            <w:tcBorders>
              <w:top w:val="single" w:sz="11" w:space="0" w:color="007AC3"/>
              <w:left w:val="single" w:sz="4" w:space="0" w:color="BFDEF0"/>
              <w:bottom w:val="single" w:sz="11" w:space="0" w:color="007AC3"/>
              <w:right w:val="single" w:sz="4" w:space="0" w:color="BFDEF0"/>
            </w:tcBorders>
            <w:vAlign w:val="center"/>
          </w:tcPr>
          <w:p w14:paraId="4A0540D4" w14:textId="77777777" w:rsidR="00AA4FC0" w:rsidRDefault="00AA4FC0">
            <w:pPr>
              <w:keepNext/>
              <w:autoSpaceDE w:val="0"/>
              <w:autoSpaceDN w:val="0"/>
              <w:adjustRightInd w:val="0"/>
              <w:jc w:val="right"/>
              <w:rPr>
                <w:rFonts w:cs="Arial"/>
                <w:color w:val="000000"/>
              </w:rPr>
            </w:pPr>
            <w:r>
              <w:rPr>
                <w:rFonts w:cs="Arial"/>
                <w:color w:val="000000"/>
              </w:rPr>
              <w:t>-49,80</w:t>
            </w:r>
          </w:p>
        </w:tc>
        <w:tc>
          <w:tcPr>
            <w:tcW w:w="1133" w:type="dxa"/>
            <w:tcBorders>
              <w:top w:val="single" w:sz="11" w:space="0" w:color="007AC3"/>
              <w:left w:val="single" w:sz="4" w:space="0" w:color="BFDEF0"/>
              <w:bottom w:val="single" w:sz="11" w:space="0" w:color="007AC3"/>
              <w:right w:val="single" w:sz="4" w:space="0" w:color="BFDEF0"/>
            </w:tcBorders>
            <w:vAlign w:val="center"/>
          </w:tcPr>
          <w:p w14:paraId="4694ED77" w14:textId="77777777" w:rsidR="00AA4FC0" w:rsidRDefault="00AA4FC0">
            <w:pPr>
              <w:keepNext/>
              <w:autoSpaceDE w:val="0"/>
              <w:autoSpaceDN w:val="0"/>
              <w:adjustRightInd w:val="0"/>
              <w:jc w:val="right"/>
              <w:rPr>
                <w:rFonts w:cs="Arial"/>
                <w:color w:val="000000"/>
              </w:rPr>
            </w:pPr>
            <w:r>
              <w:rPr>
                <w:rFonts w:cs="Arial"/>
                <w:color w:val="000000"/>
              </w:rPr>
              <w:t>0,00</w:t>
            </w:r>
          </w:p>
        </w:tc>
        <w:tc>
          <w:tcPr>
            <w:tcW w:w="1133" w:type="dxa"/>
            <w:tcBorders>
              <w:top w:val="single" w:sz="11" w:space="0" w:color="007AC3"/>
              <w:left w:val="single" w:sz="4" w:space="0" w:color="BFDEF0"/>
              <w:bottom w:val="single" w:sz="11" w:space="0" w:color="007AC3"/>
              <w:right w:val="single" w:sz="11" w:space="0" w:color="007AC3"/>
            </w:tcBorders>
            <w:vAlign w:val="center"/>
          </w:tcPr>
          <w:p w14:paraId="5A66D003" w14:textId="77777777" w:rsidR="00AA4FC0" w:rsidRDefault="00AA4FC0">
            <w:pPr>
              <w:keepNext/>
              <w:autoSpaceDE w:val="0"/>
              <w:autoSpaceDN w:val="0"/>
              <w:adjustRightInd w:val="0"/>
              <w:jc w:val="right"/>
              <w:rPr>
                <w:rFonts w:cs="Arial"/>
                <w:color w:val="000000"/>
              </w:rPr>
            </w:pPr>
            <w:r>
              <w:rPr>
                <w:rFonts w:cs="Arial"/>
                <w:color w:val="000000"/>
              </w:rPr>
              <w:t>2,35</w:t>
            </w:r>
          </w:p>
        </w:tc>
      </w:tr>
    </w:tbl>
    <w:p w14:paraId="7AD2C56A" w14:textId="77777777" w:rsidR="00AA4FC0" w:rsidRDefault="00AA4FC0" w:rsidP="00AA4FC0">
      <w:pPr>
        <w:autoSpaceDE w:val="0"/>
        <w:autoSpaceDN w:val="0"/>
        <w:adjustRightInd w:val="0"/>
        <w:spacing w:line="65" w:lineRule="exact"/>
        <w:jc w:val="left"/>
        <w:rPr>
          <w:rFonts w:cs="Arial"/>
          <w:color w:val="000000"/>
        </w:rPr>
      </w:pPr>
    </w:p>
    <w:p w14:paraId="02EC6973" w14:textId="77777777" w:rsidR="00AA4FC0" w:rsidRDefault="00AA4FC0" w:rsidP="00AA4FC0">
      <w:pPr>
        <w:keepNext/>
        <w:keepLines/>
        <w:autoSpaceDE w:val="0"/>
        <w:autoSpaceDN w:val="0"/>
        <w:adjustRightInd w:val="0"/>
        <w:jc w:val="left"/>
        <w:rPr>
          <w:rFonts w:cs="Arial"/>
          <w:color w:val="000000"/>
        </w:rPr>
      </w:pPr>
      <w:r>
        <w:rPr>
          <w:rFonts w:cs="Arial"/>
          <w:b/>
          <w:bCs/>
          <w:color w:val="007AC3"/>
        </w:rPr>
        <w:lastRenderedPageBreak/>
        <w:t>Zadané rozpěry</w:t>
      </w:r>
    </w:p>
    <w:p w14:paraId="429610A8" w14:textId="77777777" w:rsidR="00AA4FC0" w:rsidRDefault="00AA4FC0" w:rsidP="00AA4FC0">
      <w:pPr>
        <w:keepNext/>
        <w:keepLines/>
        <w:autoSpaceDE w:val="0"/>
        <w:autoSpaceDN w:val="0"/>
        <w:adjustRightInd w:val="0"/>
        <w:spacing w:line="65" w:lineRule="exact"/>
        <w:jc w:val="left"/>
        <w:rPr>
          <w:rFonts w:cs="Arial"/>
          <w:color w:val="000000"/>
        </w:rPr>
      </w:pPr>
    </w:p>
    <w:tbl>
      <w:tblPr>
        <w:tblW w:w="0" w:type="auto"/>
        <w:tblLayout w:type="fixed"/>
        <w:tblCellMar>
          <w:top w:w="20" w:type="dxa"/>
          <w:left w:w="50" w:type="dxa"/>
          <w:bottom w:w="20" w:type="dxa"/>
          <w:right w:w="50" w:type="dxa"/>
        </w:tblCellMar>
        <w:tblLook w:val="0000" w:firstRow="0" w:lastRow="0" w:firstColumn="0" w:lastColumn="0" w:noHBand="0" w:noVBand="0"/>
      </w:tblPr>
      <w:tblGrid>
        <w:gridCol w:w="679"/>
        <w:gridCol w:w="1673"/>
        <w:gridCol w:w="1742"/>
        <w:gridCol w:w="1486"/>
        <w:gridCol w:w="2009"/>
        <w:gridCol w:w="1498"/>
      </w:tblGrid>
      <w:tr w:rsidR="00AA4FC0" w14:paraId="69B1B5B4" w14:textId="77777777">
        <w:trPr>
          <w:cantSplit/>
          <w:tblHeader/>
        </w:trPr>
        <w:tc>
          <w:tcPr>
            <w:tcW w:w="679" w:type="dxa"/>
            <w:vMerge w:val="restart"/>
            <w:tcBorders>
              <w:top w:val="single" w:sz="11" w:space="0" w:color="007AC3"/>
              <w:left w:val="single" w:sz="11" w:space="0" w:color="007AC3"/>
              <w:bottom w:val="nil"/>
              <w:right w:val="single" w:sz="4" w:space="0" w:color="7FBDE1"/>
            </w:tcBorders>
            <w:shd w:val="clear" w:color="BFDEF0" w:fill="BFDEF0"/>
            <w:tcMar>
              <w:top w:w="11" w:type="dxa"/>
            </w:tcMar>
            <w:vAlign w:val="center"/>
          </w:tcPr>
          <w:p w14:paraId="1209D980" w14:textId="77777777" w:rsidR="00AA4FC0" w:rsidRDefault="00AA4FC0">
            <w:pPr>
              <w:keepNext/>
              <w:autoSpaceDE w:val="0"/>
              <w:autoSpaceDN w:val="0"/>
              <w:adjustRightInd w:val="0"/>
              <w:jc w:val="center"/>
              <w:rPr>
                <w:rFonts w:cs="Arial"/>
                <w:b/>
                <w:bCs/>
                <w:color w:val="007AC3"/>
              </w:rPr>
            </w:pPr>
            <w:r>
              <w:rPr>
                <w:rFonts w:cs="Arial"/>
                <w:b/>
                <w:bCs/>
                <w:color w:val="007AC3"/>
              </w:rPr>
              <w:t>Číslo</w:t>
            </w:r>
          </w:p>
        </w:tc>
        <w:tc>
          <w:tcPr>
            <w:tcW w:w="1673" w:type="dxa"/>
            <w:tcBorders>
              <w:top w:val="single" w:sz="11" w:space="0" w:color="007AC3"/>
              <w:left w:val="single" w:sz="4" w:space="0" w:color="7FBDE1"/>
              <w:bottom w:val="nil"/>
              <w:right w:val="single" w:sz="4" w:space="0" w:color="7FBDE1"/>
            </w:tcBorders>
            <w:shd w:val="clear" w:color="BFDEF0" w:fill="BFDEF0"/>
            <w:tcMar>
              <w:top w:w="11" w:type="dxa"/>
              <w:bottom w:w="25" w:type="dxa"/>
            </w:tcMar>
            <w:vAlign w:val="center"/>
          </w:tcPr>
          <w:p w14:paraId="1EE9AD2A" w14:textId="77777777" w:rsidR="00AA4FC0" w:rsidRDefault="00AA4FC0">
            <w:pPr>
              <w:keepNext/>
              <w:autoSpaceDE w:val="0"/>
              <w:autoSpaceDN w:val="0"/>
              <w:adjustRightInd w:val="0"/>
              <w:jc w:val="center"/>
              <w:rPr>
                <w:rFonts w:cs="Arial"/>
                <w:b/>
                <w:bCs/>
                <w:color w:val="007AC3"/>
              </w:rPr>
            </w:pPr>
            <w:r>
              <w:rPr>
                <w:rFonts w:cs="Arial"/>
                <w:b/>
                <w:bCs/>
                <w:color w:val="007AC3"/>
              </w:rPr>
              <w:t>Nová</w:t>
            </w:r>
          </w:p>
        </w:tc>
        <w:tc>
          <w:tcPr>
            <w:tcW w:w="1742" w:type="dxa"/>
            <w:tcBorders>
              <w:top w:val="single" w:sz="11" w:space="0" w:color="007AC3"/>
              <w:left w:val="single" w:sz="4" w:space="0" w:color="7FBDE1"/>
              <w:bottom w:val="nil"/>
              <w:right w:val="single" w:sz="4" w:space="0" w:color="7FBDE1"/>
            </w:tcBorders>
            <w:shd w:val="clear" w:color="BFDEF0" w:fill="BFDEF0"/>
            <w:tcMar>
              <w:top w:w="11" w:type="dxa"/>
              <w:bottom w:w="25" w:type="dxa"/>
            </w:tcMar>
            <w:vAlign w:val="center"/>
          </w:tcPr>
          <w:p w14:paraId="05A4D770" w14:textId="77777777" w:rsidR="00AA4FC0" w:rsidRDefault="00AA4FC0">
            <w:pPr>
              <w:keepNext/>
              <w:autoSpaceDE w:val="0"/>
              <w:autoSpaceDN w:val="0"/>
              <w:adjustRightInd w:val="0"/>
              <w:jc w:val="center"/>
              <w:rPr>
                <w:rFonts w:cs="Arial"/>
                <w:b/>
                <w:bCs/>
                <w:color w:val="007AC3"/>
              </w:rPr>
            </w:pPr>
            <w:r>
              <w:rPr>
                <w:rFonts w:cs="Arial"/>
                <w:b/>
                <w:bCs/>
                <w:color w:val="007AC3"/>
              </w:rPr>
              <w:t>Hloubka</w:t>
            </w:r>
          </w:p>
        </w:tc>
        <w:tc>
          <w:tcPr>
            <w:tcW w:w="1486" w:type="dxa"/>
            <w:tcBorders>
              <w:top w:val="single" w:sz="11" w:space="0" w:color="007AC3"/>
              <w:left w:val="single" w:sz="4" w:space="0" w:color="7FBDE1"/>
              <w:bottom w:val="nil"/>
              <w:right w:val="single" w:sz="4" w:space="0" w:color="7FBDE1"/>
            </w:tcBorders>
            <w:shd w:val="clear" w:color="BFDEF0" w:fill="BFDEF0"/>
            <w:tcMar>
              <w:top w:w="11" w:type="dxa"/>
              <w:bottom w:w="25" w:type="dxa"/>
            </w:tcMar>
            <w:vAlign w:val="center"/>
          </w:tcPr>
          <w:p w14:paraId="1FE9997D" w14:textId="77777777" w:rsidR="00AA4FC0" w:rsidRDefault="00AA4FC0">
            <w:pPr>
              <w:keepNext/>
              <w:autoSpaceDE w:val="0"/>
              <w:autoSpaceDN w:val="0"/>
              <w:adjustRightInd w:val="0"/>
              <w:jc w:val="center"/>
              <w:rPr>
                <w:rFonts w:cs="Arial"/>
                <w:b/>
                <w:bCs/>
                <w:color w:val="007AC3"/>
              </w:rPr>
            </w:pPr>
            <w:r>
              <w:rPr>
                <w:rFonts w:cs="Arial"/>
                <w:b/>
                <w:bCs/>
                <w:color w:val="007AC3"/>
              </w:rPr>
              <w:t>Délka</w:t>
            </w:r>
          </w:p>
        </w:tc>
        <w:tc>
          <w:tcPr>
            <w:tcW w:w="2009" w:type="dxa"/>
            <w:tcBorders>
              <w:top w:val="single" w:sz="11" w:space="0" w:color="007AC3"/>
              <w:left w:val="single" w:sz="4" w:space="0" w:color="7FBDE1"/>
              <w:bottom w:val="nil"/>
              <w:right w:val="single" w:sz="4" w:space="0" w:color="7FBDE1"/>
            </w:tcBorders>
            <w:shd w:val="clear" w:color="BFDEF0" w:fill="BFDEF0"/>
            <w:tcMar>
              <w:top w:w="11" w:type="dxa"/>
              <w:bottom w:w="25" w:type="dxa"/>
            </w:tcMar>
            <w:vAlign w:val="center"/>
          </w:tcPr>
          <w:p w14:paraId="5FB213EB" w14:textId="77777777" w:rsidR="00AA4FC0" w:rsidRDefault="00AA4FC0">
            <w:pPr>
              <w:keepNext/>
              <w:autoSpaceDE w:val="0"/>
              <w:autoSpaceDN w:val="0"/>
              <w:adjustRightInd w:val="0"/>
              <w:jc w:val="center"/>
              <w:rPr>
                <w:rFonts w:cs="Arial"/>
                <w:b/>
                <w:bCs/>
                <w:color w:val="007AC3"/>
              </w:rPr>
            </w:pPr>
            <w:r>
              <w:rPr>
                <w:rFonts w:cs="Arial"/>
                <w:b/>
                <w:bCs/>
                <w:color w:val="007AC3"/>
              </w:rPr>
              <w:t>Vzdálenost</w:t>
            </w:r>
          </w:p>
        </w:tc>
        <w:tc>
          <w:tcPr>
            <w:tcW w:w="1498" w:type="dxa"/>
            <w:tcBorders>
              <w:top w:val="single" w:sz="11" w:space="0" w:color="007AC3"/>
              <w:left w:val="single" w:sz="4" w:space="0" w:color="7FBDE1"/>
              <w:bottom w:val="nil"/>
              <w:right w:val="single" w:sz="11" w:space="0" w:color="007AC3"/>
            </w:tcBorders>
            <w:shd w:val="clear" w:color="BFDEF0" w:fill="BFDEF0"/>
            <w:tcMar>
              <w:top w:w="11" w:type="dxa"/>
              <w:bottom w:w="25" w:type="dxa"/>
            </w:tcMar>
            <w:vAlign w:val="center"/>
          </w:tcPr>
          <w:p w14:paraId="4DB31176" w14:textId="77777777" w:rsidR="00AA4FC0" w:rsidRDefault="00AA4FC0">
            <w:pPr>
              <w:keepNext/>
              <w:autoSpaceDE w:val="0"/>
              <w:autoSpaceDN w:val="0"/>
              <w:adjustRightInd w:val="0"/>
              <w:jc w:val="center"/>
              <w:rPr>
                <w:rFonts w:cs="Arial"/>
                <w:b/>
                <w:bCs/>
                <w:color w:val="007AC3"/>
              </w:rPr>
            </w:pPr>
            <w:r>
              <w:rPr>
                <w:rFonts w:cs="Arial"/>
                <w:b/>
                <w:bCs/>
                <w:color w:val="007AC3"/>
              </w:rPr>
              <w:t>Sklon</w:t>
            </w:r>
          </w:p>
        </w:tc>
      </w:tr>
      <w:tr w:rsidR="00AA4FC0" w14:paraId="22603A04" w14:textId="77777777">
        <w:trPr>
          <w:cantSplit/>
          <w:tblHeader/>
        </w:trPr>
        <w:tc>
          <w:tcPr>
            <w:tcW w:w="679" w:type="dxa"/>
            <w:vMerge/>
            <w:tcBorders>
              <w:top w:val="nil"/>
              <w:left w:val="single" w:sz="11" w:space="0" w:color="007AC3"/>
              <w:bottom w:val="single" w:sz="11" w:space="0" w:color="007AC3"/>
              <w:right w:val="single" w:sz="4" w:space="0" w:color="7FBDE1"/>
            </w:tcBorders>
            <w:shd w:val="clear" w:color="BFDEF0" w:fill="BFDEF0"/>
            <w:tcMar>
              <w:bottom w:w="11" w:type="dxa"/>
            </w:tcMar>
            <w:vAlign w:val="center"/>
          </w:tcPr>
          <w:p w14:paraId="6194B26D" w14:textId="77777777" w:rsidR="00AA4FC0" w:rsidRDefault="00AA4FC0">
            <w:pPr>
              <w:keepNext/>
              <w:autoSpaceDE w:val="0"/>
              <w:autoSpaceDN w:val="0"/>
              <w:adjustRightInd w:val="0"/>
              <w:jc w:val="left"/>
              <w:rPr>
                <w:rFonts w:cs="Arial"/>
                <w:color w:val="000000"/>
              </w:rPr>
            </w:pPr>
          </w:p>
        </w:tc>
        <w:tc>
          <w:tcPr>
            <w:tcW w:w="1673"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208DD8FD" w14:textId="77777777" w:rsidR="00AA4FC0" w:rsidRDefault="00AA4FC0">
            <w:pPr>
              <w:keepNext/>
              <w:autoSpaceDE w:val="0"/>
              <w:autoSpaceDN w:val="0"/>
              <w:adjustRightInd w:val="0"/>
              <w:jc w:val="center"/>
              <w:rPr>
                <w:rFonts w:cs="Arial"/>
                <w:b/>
                <w:bCs/>
                <w:color w:val="007AC3"/>
              </w:rPr>
            </w:pPr>
            <w:r>
              <w:rPr>
                <w:rFonts w:cs="Arial"/>
                <w:b/>
                <w:bCs/>
                <w:color w:val="007AC3"/>
              </w:rPr>
              <w:t>rozpěra</w:t>
            </w:r>
          </w:p>
        </w:tc>
        <w:tc>
          <w:tcPr>
            <w:tcW w:w="1742"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7CCA3022" w14:textId="77777777" w:rsidR="00AA4FC0" w:rsidRDefault="00AA4FC0">
            <w:pPr>
              <w:keepNext/>
              <w:autoSpaceDE w:val="0"/>
              <w:autoSpaceDN w:val="0"/>
              <w:adjustRightInd w:val="0"/>
              <w:jc w:val="center"/>
              <w:rPr>
                <w:rFonts w:cs="Arial"/>
                <w:b/>
                <w:bCs/>
                <w:color w:val="007AC3"/>
              </w:rPr>
            </w:pPr>
            <w:r>
              <w:rPr>
                <w:rFonts w:cs="Arial"/>
                <w:b/>
                <w:bCs/>
                <w:color w:val="007AC3"/>
              </w:rPr>
              <w:t>z [m]</w:t>
            </w:r>
          </w:p>
        </w:tc>
        <w:tc>
          <w:tcPr>
            <w:tcW w:w="1486"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73A57A77" w14:textId="77777777" w:rsidR="00AA4FC0" w:rsidRDefault="00AA4FC0">
            <w:pPr>
              <w:keepNext/>
              <w:autoSpaceDE w:val="0"/>
              <w:autoSpaceDN w:val="0"/>
              <w:adjustRightInd w:val="0"/>
              <w:jc w:val="center"/>
              <w:rPr>
                <w:rFonts w:cs="Arial"/>
                <w:b/>
                <w:bCs/>
                <w:color w:val="007AC3"/>
              </w:rPr>
            </w:pPr>
            <w:r>
              <w:rPr>
                <w:rFonts w:cs="Arial"/>
                <w:b/>
                <w:bCs/>
                <w:color w:val="007AC3"/>
              </w:rPr>
              <w:t>l [m]</w:t>
            </w:r>
          </w:p>
        </w:tc>
        <w:tc>
          <w:tcPr>
            <w:tcW w:w="2009"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2E5819A6" w14:textId="77777777" w:rsidR="00AA4FC0" w:rsidRDefault="00AA4FC0">
            <w:pPr>
              <w:keepNext/>
              <w:autoSpaceDE w:val="0"/>
              <w:autoSpaceDN w:val="0"/>
              <w:adjustRightInd w:val="0"/>
              <w:jc w:val="center"/>
              <w:rPr>
                <w:rFonts w:cs="Arial"/>
                <w:b/>
                <w:bCs/>
                <w:color w:val="007AC3"/>
              </w:rPr>
            </w:pPr>
            <w:r>
              <w:rPr>
                <w:rFonts w:cs="Arial"/>
                <w:b/>
                <w:bCs/>
                <w:color w:val="007AC3"/>
              </w:rPr>
              <w:t>b [m]</w:t>
            </w:r>
          </w:p>
        </w:tc>
        <w:tc>
          <w:tcPr>
            <w:tcW w:w="1498" w:type="dxa"/>
            <w:tcBorders>
              <w:top w:val="nil"/>
              <w:left w:val="single" w:sz="4" w:space="0" w:color="7FBDE1"/>
              <w:bottom w:val="single" w:sz="11" w:space="0" w:color="007AC3"/>
              <w:right w:val="single" w:sz="11" w:space="0" w:color="007AC3"/>
            </w:tcBorders>
            <w:shd w:val="clear" w:color="BFDEF0" w:fill="BFDEF0"/>
            <w:tcMar>
              <w:top w:w="25" w:type="dxa"/>
              <w:bottom w:w="11" w:type="dxa"/>
            </w:tcMar>
            <w:vAlign w:val="center"/>
          </w:tcPr>
          <w:p w14:paraId="04DCB6DF" w14:textId="77777777" w:rsidR="00AA4FC0" w:rsidRDefault="00AA4FC0">
            <w:pPr>
              <w:keepNext/>
              <w:autoSpaceDE w:val="0"/>
              <w:autoSpaceDN w:val="0"/>
              <w:adjustRightInd w:val="0"/>
              <w:jc w:val="center"/>
              <w:rPr>
                <w:rFonts w:cs="Arial"/>
                <w:b/>
                <w:bCs/>
                <w:color w:val="007AC3"/>
              </w:rPr>
            </w:pPr>
            <w:r>
              <w:rPr>
                <w:rFonts w:ascii="Symbol" w:hAnsi="Symbol" w:cs="Symbol"/>
                <w:b/>
                <w:bCs/>
                <w:color w:val="007AC3"/>
              </w:rPr>
              <w:t></w:t>
            </w:r>
            <w:r>
              <w:rPr>
                <w:rFonts w:cs="Arial"/>
                <w:b/>
                <w:bCs/>
                <w:color w:val="007AC3"/>
              </w:rPr>
              <w:t xml:space="preserve"> [°]</w:t>
            </w:r>
          </w:p>
        </w:tc>
      </w:tr>
      <w:tr w:rsidR="00AA4FC0" w14:paraId="51873FFA" w14:textId="77777777">
        <w:trPr>
          <w:cantSplit/>
        </w:trPr>
        <w:tc>
          <w:tcPr>
            <w:tcW w:w="679" w:type="dxa"/>
            <w:tcBorders>
              <w:top w:val="single" w:sz="11" w:space="0" w:color="007AC3"/>
              <w:left w:val="single" w:sz="11" w:space="0" w:color="007AC3"/>
              <w:bottom w:val="single" w:sz="4" w:space="0" w:color="BFDEF0"/>
              <w:right w:val="single" w:sz="4" w:space="0" w:color="BFDEF0"/>
            </w:tcBorders>
            <w:shd w:val="clear" w:color="DFEEF7" w:fill="DFEEF7"/>
            <w:tcMar>
              <w:top w:w="11" w:type="dxa"/>
            </w:tcMar>
          </w:tcPr>
          <w:p w14:paraId="609E7D59" w14:textId="77777777" w:rsidR="00AA4FC0" w:rsidRDefault="00AA4FC0">
            <w:pPr>
              <w:autoSpaceDE w:val="0"/>
              <w:autoSpaceDN w:val="0"/>
              <w:adjustRightInd w:val="0"/>
              <w:jc w:val="center"/>
              <w:rPr>
                <w:rFonts w:cs="Arial"/>
                <w:color w:val="000000"/>
              </w:rPr>
            </w:pPr>
            <w:r>
              <w:rPr>
                <w:rFonts w:cs="Arial"/>
                <w:color w:val="000000"/>
              </w:rPr>
              <w:t>1</w:t>
            </w:r>
          </w:p>
        </w:tc>
        <w:tc>
          <w:tcPr>
            <w:tcW w:w="1673" w:type="dxa"/>
            <w:tcBorders>
              <w:top w:val="single" w:sz="11" w:space="0" w:color="007AC3"/>
              <w:left w:val="single" w:sz="4" w:space="0" w:color="BFDEF0"/>
              <w:bottom w:val="single" w:sz="4" w:space="0" w:color="BFDEF0"/>
              <w:right w:val="single" w:sz="4" w:space="0" w:color="BFDEF0"/>
            </w:tcBorders>
            <w:tcMar>
              <w:top w:w="11" w:type="dxa"/>
            </w:tcMar>
          </w:tcPr>
          <w:p w14:paraId="3B3BADA1" w14:textId="77777777" w:rsidR="00AA4FC0" w:rsidRDefault="00AA4FC0">
            <w:pPr>
              <w:autoSpaceDE w:val="0"/>
              <w:autoSpaceDN w:val="0"/>
              <w:adjustRightInd w:val="0"/>
              <w:jc w:val="center"/>
              <w:rPr>
                <w:rFonts w:cs="Arial"/>
                <w:color w:val="000000"/>
              </w:rPr>
            </w:pPr>
            <w:r>
              <w:rPr>
                <w:rFonts w:cs="Arial"/>
                <w:color w:val="000000"/>
              </w:rPr>
              <w:t>Ne</w:t>
            </w:r>
          </w:p>
        </w:tc>
        <w:tc>
          <w:tcPr>
            <w:tcW w:w="1742" w:type="dxa"/>
            <w:tcBorders>
              <w:top w:val="single" w:sz="11" w:space="0" w:color="007AC3"/>
              <w:left w:val="single" w:sz="4" w:space="0" w:color="BFDEF0"/>
              <w:bottom w:val="single" w:sz="4" w:space="0" w:color="BFDEF0"/>
              <w:right w:val="single" w:sz="4" w:space="0" w:color="BFDEF0"/>
            </w:tcBorders>
            <w:tcMar>
              <w:top w:w="11" w:type="dxa"/>
            </w:tcMar>
          </w:tcPr>
          <w:p w14:paraId="7B80BB59" w14:textId="77777777" w:rsidR="00AA4FC0" w:rsidRDefault="00AA4FC0">
            <w:pPr>
              <w:autoSpaceDE w:val="0"/>
              <w:autoSpaceDN w:val="0"/>
              <w:adjustRightInd w:val="0"/>
              <w:jc w:val="right"/>
              <w:rPr>
                <w:rFonts w:cs="Arial"/>
                <w:color w:val="000000"/>
              </w:rPr>
            </w:pPr>
            <w:r>
              <w:rPr>
                <w:rFonts w:cs="Arial"/>
                <w:color w:val="000000"/>
              </w:rPr>
              <w:t>0,25</w:t>
            </w:r>
          </w:p>
        </w:tc>
        <w:tc>
          <w:tcPr>
            <w:tcW w:w="1486" w:type="dxa"/>
            <w:tcBorders>
              <w:top w:val="single" w:sz="11" w:space="0" w:color="007AC3"/>
              <w:left w:val="single" w:sz="4" w:space="0" w:color="BFDEF0"/>
              <w:bottom w:val="single" w:sz="4" w:space="0" w:color="BFDEF0"/>
              <w:right w:val="single" w:sz="4" w:space="0" w:color="BFDEF0"/>
            </w:tcBorders>
            <w:tcMar>
              <w:top w:w="11" w:type="dxa"/>
            </w:tcMar>
          </w:tcPr>
          <w:p w14:paraId="14A03893" w14:textId="77777777" w:rsidR="00AA4FC0" w:rsidRDefault="00AA4FC0">
            <w:pPr>
              <w:autoSpaceDE w:val="0"/>
              <w:autoSpaceDN w:val="0"/>
              <w:adjustRightInd w:val="0"/>
              <w:jc w:val="right"/>
              <w:rPr>
                <w:rFonts w:cs="Arial"/>
                <w:color w:val="000000"/>
              </w:rPr>
            </w:pPr>
            <w:r>
              <w:rPr>
                <w:rFonts w:cs="Arial"/>
                <w:color w:val="000000"/>
              </w:rPr>
              <w:t>8,70</w:t>
            </w:r>
          </w:p>
        </w:tc>
        <w:tc>
          <w:tcPr>
            <w:tcW w:w="2009" w:type="dxa"/>
            <w:tcBorders>
              <w:top w:val="single" w:sz="11" w:space="0" w:color="007AC3"/>
              <w:left w:val="single" w:sz="4" w:space="0" w:color="BFDEF0"/>
              <w:bottom w:val="single" w:sz="4" w:space="0" w:color="BFDEF0"/>
              <w:right w:val="single" w:sz="4" w:space="0" w:color="BFDEF0"/>
            </w:tcBorders>
            <w:tcMar>
              <w:top w:w="11" w:type="dxa"/>
            </w:tcMar>
          </w:tcPr>
          <w:p w14:paraId="61A720F6" w14:textId="77777777" w:rsidR="00AA4FC0" w:rsidRDefault="00AA4FC0">
            <w:pPr>
              <w:autoSpaceDE w:val="0"/>
              <w:autoSpaceDN w:val="0"/>
              <w:adjustRightInd w:val="0"/>
              <w:jc w:val="right"/>
              <w:rPr>
                <w:rFonts w:cs="Arial"/>
                <w:color w:val="000000"/>
              </w:rPr>
            </w:pPr>
            <w:r>
              <w:rPr>
                <w:rFonts w:cs="Arial"/>
                <w:color w:val="000000"/>
              </w:rPr>
              <w:t>1,00</w:t>
            </w:r>
          </w:p>
        </w:tc>
        <w:tc>
          <w:tcPr>
            <w:tcW w:w="1498" w:type="dxa"/>
            <w:tcBorders>
              <w:top w:val="single" w:sz="11" w:space="0" w:color="007AC3"/>
              <w:left w:val="single" w:sz="4" w:space="0" w:color="BFDEF0"/>
              <w:bottom w:val="single" w:sz="4" w:space="0" w:color="BFDEF0"/>
              <w:right w:val="single" w:sz="11" w:space="0" w:color="007AC3"/>
            </w:tcBorders>
            <w:tcMar>
              <w:top w:w="11" w:type="dxa"/>
            </w:tcMar>
          </w:tcPr>
          <w:p w14:paraId="63A87B18" w14:textId="77777777" w:rsidR="00AA4FC0" w:rsidRDefault="00AA4FC0">
            <w:pPr>
              <w:autoSpaceDE w:val="0"/>
              <w:autoSpaceDN w:val="0"/>
              <w:adjustRightInd w:val="0"/>
              <w:jc w:val="right"/>
              <w:rPr>
                <w:rFonts w:cs="Arial"/>
                <w:color w:val="000000"/>
              </w:rPr>
            </w:pPr>
            <w:r>
              <w:rPr>
                <w:rFonts w:cs="Arial"/>
                <w:color w:val="000000"/>
              </w:rPr>
              <w:t>0,00</w:t>
            </w:r>
          </w:p>
        </w:tc>
      </w:tr>
      <w:tr w:rsidR="00AA4FC0" w14:paraId="76BD4DEA" w14:textId="77777777">
        <w:trPr>
          <w:cantSplit/>
        </w:trPr>
        <w:tc>
          <w:tcPr>
            <w:tcW w:w="679" w:type="dxa"/>
            <w:tcBorders>
              <w:top w:val="single" w:sz="4" w:space="0" w:color="BFDEF0"/>
              <w:left w:val="single" w:sz="11" w:space="0" w:color="007AC3"/>
              <w:bottom w:val="single" w:sz="4" w:space="0" w:color="BFDEF0"/>
              <w:right w:val="single" w:sz="4" w:space="0" w:color="BFDEF0"/>
            </w:tcBorders>
            <w:shd w:val="clear" w:color="DFEEF7" w:fill="DFEEF7"/>
          </w:tcPr>
          <w:p w14:paraId="4CAE481D" w14:textId="77777777" w:rsidR="00AA4FC0" w:rsidRDefault="00AA4FC0">
            <w:pPr>
              <w:autoSpaceDE w:val="0"/>
              <w:autoSpaceDN w:val="0"/>
              <w:adjustRightInd w:val="0"/>
              <w:jc w:val="center"/>
              <w:rPr>
                <w:rFonts w:cs="Arial"/>
                <w:color w:val="000000"/>
              </w:rPr>
            </w:pPr>
            <w:r>
              <w:rPr>
                <w:rFonts w:cs="Arial"/>
                <w:color w:val="000000"/>
              </w:rPr>
              <w:t>2</w:t>
            </w:r>
          </w:p>
        </w:tc>
        <w:tc>
          <w:tcPr>
            <w:tcW w:w="1673" w:type="dxa"/>
            <w:tcBorders>
              <w:top w:val="single" w:sz="4" w:space="0" w:color="BFDEF0"/>
              <w:left w:val="single" w:sz="4" w:space="0" w:color="BFDEF0"/>
              <w:bottom w:val="single" w:sz="4" w:space="0" w:color="BFDEF0"/>
              <w:right w:val="single" w:sz="4" w:space="0" w:color="BFDEF0"/>
            </w:tcBorders>
          </w:tcPr>
          <w:p w14:paraId="551168C2" w14:textId="77777777" w:rsidR="00AA4FC0" w:rsidRDefault="00AA4FC0">
            <w:pPr>
              <w:autoSpaceDE w:val="0"/>
              <w:autoSpaceDN w:val="0"/>
              <w:adjustRightInd w:val="0"/>
              <w:jc w:val="center"/>
              <w:rPr>
                <w:rFonts w:cs="Arial"/>
                <w:color w:val="000000"/>
              </w:rPr>
            </w:pPr>
            <w:r>
              <w:rPr>
                <w:rFonts w:cs="Arial"/>
                <w:color w:val="000000"/>
              </w:rPr>
              <w:t>Ne</w:t>
            </w:r>
          </w:p>
        </w:tc>
        <w:tc>
          <w:tcPr>
            <w:tcW w:w="1742" w:type="dxa"/>
            <w:tcBorders>
              <w:top w:val="single" w:sz="4" w:space="0" w:color="BFDEF0"/>
              <w:left w:val="single" w:sz="4" w:space="0" w:color="BFDEF0"/>
              <w:bottom w:val="single" w:sz="4" w:space="0" w:color="BFDEF0"/>
              <w:right w:val="single" w:sz="4" w:space="0" w:color="BFDEF0"/>
            </w:tcBorders>
          </w:tcPr>
          <w:p w14:paraId="17ECCDB8" w14:textId="77777777" w:rsidR="00AA4FC0" w:rsidRDefault="00AA4FC0">
            <w:pPr>
              <w:autoSpaceDE w:val="0"/>
              <w:autoSpaceDN w:val="0"/>
              <w:adjustRightInd w:val="0"/>
              <w:jc w:val="right"/>
              <w:rPr>
                <w:rFonts w:cs="Arial"/>
                <w:color w:val="000000"/>
              </w:rPr>
            </w:pPr>
            <w:r>
              <w:rPr>
                <w:rFonts w:cs="Arial"/>
                <w:color w:val="000000"/>
              </w:rPr>
              <w:t>2,20</w:t>
            </w:r>
          </w:p>
        </w:tc>
        <w:tc>
          <w:tcPr>
            <w:tcW w:w="1486" w:type="dxa"/>
            <w:tcBorders>
              <w:top w:val="single" w:sz="4" w:space="0" w:color="BFDEF0"/>
              <w:left w:val="single" w:sz="4" w:space="0" w:color="BFDEF0"/>
              <w:bottom w:val="single" w:sz="4" w:space="0" w:color="BFDEF0"/>
              <w:right w:val="single" w:sz="4" w:space="0" w:color="BFDEF0"/>
            </w:tcBorders>
          </w:tcPr>
          <w:p w14:paraId="729CCD41" w14:textId="77777777" w:rsidR="00AA4FC0" w:rsidRDefault="00AA4FC0">
            <w:pPr>
              <w:autoSpaceDE w:val="0"/>
              <w:autoSpaceDN w:val="0"/>
              <w:adjustRightInd w:val="0"/>
              <w:jc w:val="right"/>
              <w:rPr>
                <w:rFonts w:cs="Arial"/>
                <w:color w:val="000000"/>
              </w:rPr>
            </w:pPr>
            <w:r>
              <w:rPr>
                <w:rFonts w:cs="Arial"/>
                <w:color w:val="000000"/>
              </w:rPr>
              <w:t>8,70</w:t>
            </w:r>
          </w:p>
        </w:tc>
        <w:tc>
          <w:tcPr>
            <w:tcW w:w="2009" w:type="dxa"/>
            <w:tcBorders>
              <w:top w:val="single" w:sz="4" w:space="0" w:color="BFDEF0"/>
              <w:left w:val="single" w:sz="4" w:space="0" w:color="BFDEF0"/>
              <w:bottom w:val="single" w:sz="4" w:space="0" w:color="BFDEF0"/>
              <w:right w:val="single" w:sz="4" w:space="0" w:color="BFDEF0"/>
            </w:tcBorders>
          </w:tcPr>
          <w:p w14:paraId="047B2669" w14:textId="77777777" w:rsidR="00AA4FC0" w:rsidRDefault="00AA4FC0">
            <w:pPr>
              <w:autoSpaceDE w:val="0"/>
              <w:autoSpaceDN w:val="0"/>
              <w:adjustRightInd w:val="0"/>
              <w:jc w:val="right"/>
              <w:rPr>
                <w:rFonts w:cs="Arial"/>
                <w:color w:val="000000"/>
              </w:rPr>
            </w:pPr>
            <w:r>
              <w:rPr>
                <w:rFonts w:cs="Arial"/>
                <w:color w:val="000000"/>
              </w:rPr>
              <w:t>1,00</w:t>
            </w:r>
          </w:p>
        </w:tc>
        <w:tc>
          <w:tcPr>
            <w:tcW w:w="1498" w:type="dxa"/>
            <w:tcBorders>
              <w:top w:val="single" w:sz="4" w:space="0" w:color="BFDEF0"/>
              <w:left w:val="single" w:sz="4" w:space="0" w:color="BFDEF0"/>
              <w:bottom w:val="single" w:sz="4" w:space="0" w:color="BFDEF0"/>
              <w:right w:val="single" w:sz="11" w:space="0" w:color="007AC3"/>
            </w:tcBorders>
          </w:tcPr>
          <w:p w14:paraId="037D3DED" w14:textId="77777777" w:rsidR="00AA4FC0" w:rsidRDefault="00AA4FC0">
            <w:pPr>
              <w:autoSpaceDE w:val="0"/>
              <w:autoSpaceDN w:val="0"/>
              <w:adjustRightInd w:val="0"/>
              <w:jc w:val="right"/>
              <w:rPr>
                <w:rFonts w:cs="Arial"/>
                <w:color w:val="000000"/>
              </w:rPr>
            </w:pPr>
            <w:r>
              <w:rPr>
                <w:rFonts w:cs="Arial"/>
                <w:color w:val="000000"/>
              </w:rPr>
              <w:t>0,00</w:t>
            </w:r>
          </w:p>
        </w:tc>
      </w:tr>
      <w:tr w:rsidR="00AA4FC0" w14:paraId="22ED8798" w14:textId="77777777">
        <w:trPr>
          <w:cantSplit/>
        </w:trPr>
        <w:tc>
          <w:tcPr>
            <w:tcW w:w="679" w:type="dxa"/>
            <w:tcBorders>
              <w:top w:val="single" w:sz="4" w:space="0" w:color="BFDEF0"/>
              <w:left w:val="single" w:sz="11" w:space="0" w:color="007AC3"/>
              <w:bottom w:val="single" w:sz="4" w:space="0" w:color="BFDEF0"/>
              <w:right w:val="single" w:sz="4" w:space="0" w:color="BFDEF0"/>
            </w:tcBorders>
            <w:shd w:val="clear" w:color="DFEEF7" w:fill="DFEEF7"/>
          </w:tcPr>
          <w:p w14:paraId="5762F946" w14:textId="77777777" w:rsidR="00AA4FC0" w:rsidRDefault="00AA4FC0">
            <w:pPr>
              <w:autoSpaceDE w:val="0"/>
              <w:autoSpaceDN w:val="0"/>
              <w:adjustRightInd w:val="0"/>
              <w:jc w:val="center"/>
              <w:rPr>
                <w:rFonts w:cs="Arial"/>
                <w:color w:val="000000"/>
              </w:rPr>
            </w:pPr>
            <w:r>
              <w:rPr>
                <w:rFonts w:cs="Arial"/>
                <w:color w:val="000000"/>
              </w:rPr>
              <w:t>3</w:t>
            </w:r>
          </w:p>
        </w:tc>
        <w:tc>
          <w:tcPr>
            <w:tcW w:w="1673" w:type="dxa"/>
            <w:tcBorders>
              <w:top w:val="single" w:sz="4" w:space="0" w:color="BFDEF0"/>
              <w:left w:val="single" w:sz="4" w:space="0" w:color="BFDEF0"/>
              <w:bottom w:val="single" w:sz="4" w:space="0" w:color="BFDEF0"/>
              <w:right w:val="single" w:sz="4" w:space="0" w:color="BFDEF0"/>
            </w:tcBorders>
          </w:tcPr>
          <w:p w14:paraId="0B01E898" w14:textId="77777777" w:rsidR="00AA4FC0" w:rsidRDefault="00AA4FC0">
            <w:pPr>
              <w:autoSpaceDE w:val="0"/>
              <w:autoSpaceDN w:val="0"/>
              <w:adjustRightInd w:val="0"/>
              <w:jc w:val="center"/>
              <w:rPr>
                <w:rFonts w:cs="Arial"/>
                <w:color w:val="000000"/>
              </w:rPr>
            </w:pPr>
            <w:r>
              <w:rPr>
                <w:rFonts w:cs="Arial"/>
                <w:color w:val="000000"/>
              </w:rPr>
              <w:t>Ne</w:t>
            </w:r>
          </w:p>
        </w:tc>
        <w:tc>
          <w:tcPr>
            <w:tcW w:w="1742" w:type="dxa"/>
            <w:tcBorders>
              <w:top w:val="single" w:sz="4" w:space="0" w:color="BFDEF0"/>
              <w:left w:val="single" w:sz="4" w:space="0" w:color="BFDEF0"/>
              <w:bottom w:val="single" w:sz="4" w:space="0" w:color="BFDEF0"/>
              <w:right w:val="single" w:sz="4" w:space="0" w:color="BFDEF0"/>
            </w:tcBorders>
          </w:tcPr>
          <w:p w14:paraId="6344D3DA" w14:textId="77777777" w:rsidR="00AA4FC0" w:rsidRDefault="00AA4FC0">
            <w:pPr>
              <w:autoSpaceDE w:val="0"/>
              <w:autoSpaceDN w:val="0"/>
              <w:adjustRightInd w:val="0"/>
              <w:jc w:val="right"/>
              <w:rPr>
                <w:rFonts w:cs="Arial"/>
                <w:color w:val="000000"/>
              </w:rPr>
            </w:pPr>
            <w:r>
              <w:rPr>
                <w:rFonts w:cs="Arial"/>
                <w:color w:val="000000"/>
              </w:rPr>
              <w:t>4,20</w:t>
            </w:r>
          </w:p>
        </w:tc>
        <w:tc>
          <w:tcPr>
            <w:tcW w:w="1486" w:type="dxa"/>
            <w:tcBorders>
              <w:top w:val="single" w:sz="4" w:space="0" w:color="BFDEF0"/>
              <w:left w:val="single" w:sz="4" w:space="0" w:color="BFDEF0"/>
              <w:bottom w:val="single" w:sz="4" w:space="0" w:color="BFDEF0"/>
              <w:right w:val="single" w:sz="4" w:space="0" w:color="BFDEF0"/>
            </w:tcBorders>
          </w:tcPr>
          <w:p w14:paraId="62803AB8" w14:textId="77777777" w:rsidR="00AA4FC0" w:rsidRDefault="00AA4FC0">
            <w:pPr>
              <w:autoSpaceDE w:val="0"/>
              <w:autoSpaceDN w:val="0"/>
              <w:adjustRightInd w:val="0"/>
              <w:jc w:val="right"/>
              <w:rPr>
                <w:rFonts w:cs="Arial"/>
                <w:color w:val="000000"/>
              </w:rPr>
            </w:pPr>
            <w:r>
              <w:rPr>
                <w:rFonts w:cs="Arial"/>
                <w:color w:val="000000"/>
              </w:rPr>
              <w:t>8,70</w:t>
            </w:r>
          </w:p>
        </w:tc>
        <w:tc>
          <w:tcPr>
            <w:tcW w:w="2009" w:type="dxa"/>
            <w:tcBorders>
              <w:top w:val="single" w:sz="4" w:space="0" w:color="BFDEF0"/>
              <w:left w:val="single" w:sz="4" w:space="0" w:color="BFDEF0"/>
              <w:bottom w:val="single" w:sz="4" w:space="0" w:color="BFDEF0"/>
              <w:right w:val="single" w:sz="4" w:space="0" w:color="BFDEF0"/>
            </w:tcBorders>
          </w:tcPr>
          <w:p w14:paraId="6C598D97" w14:textId="77777777" w:rsidR="00AA4FC0" w:rsidRDefault="00AA4FC0">
            <w:pPr>
              <w:autoSpaceDE w:val="0"/>
              <w:autoSpaceDN w:val="0"/>
              <w:adjustRightInd w:val="0"/>
              <w:jc w:val="right"/>
              <w:rPr>
                <w:rFonts w:cs="Arial"/>
                <w:color w:val="000000"/>
              </w:rPr>
            </w:pPr>
            <w:r>
              <w:rPr>
                <w:rFonts w:cs="Arial"/>
                <w:color w:val="000000"/>
              </w:rPr>
              <w:t>1,00</w:t>
            </w:r>
          </w:p>
        </w:tc>
        <w:tc>
          <w:tcPr>
            <w:tcW w:w="1498" w:type="dxa"/>
            <w:tcBorders>
              <w:top w:val="single" w:sz="4" w:space="0" w:color="BFDEF0"/>
              <w:left w:val="single" w:sz="4" w:space="0" w:color="BFDEF0"/>
              <w:bottom w:val="single" w:sz="4" w:space="0" w:color="BFDEF0"/>
              <w:right w:val="single" w:sz="11" w:space="0" w:color="007AC3"/>
            </w:tcBorders>
          </w:tcPr>
          <w:p w14:paraId="4299D783" w14:textId="77777777" w:rsidR="00AA4FC0" w:rsidRDefault="00AA4FC0">
            <w:pPr>
              <w:autoSpaceDE w:val="0"/>
              <w:autoSpaceDN w:val="0"/>
              <w:adjustRightInd w:val="0"/>
              <w:jc w:val="right"/>
              <w:rPr>
                <w:rFonts w:cs="Arial"/>
                <w:color w:val="000000"/>
              </w:rPr>
            </w:pPr>
            <w:r>
              <w:rPr>
                <w:rFonts w:cs="Arial"/>
                <w:color w:val="000000"/>
              </w:rPr>
              <w:t>0,00</w:t>
            </w:r>
          </w:p>
        </w:tc>
      </w:tr>
      <w:tr w:rsidR="00AA4FC0" w14:paraId="4FB9B7A7" w14:textId="77777777">
        <w:trPr>
          <w:cantSplit/>
        </w:trPr>
        <w:tc>
          <w:tcPr>
            <w:tcW w:w="679" w:type="dxa"/>
            <w:tcBorders>
              <w:top w:val="single" w:sz="4" w:space="0" w:color="BFDEF0"/>
              <w:left w:val="single" w:sz="11" w:space="0" w:color="007AC3"/>
              <w:bottom w:val="single" w:sz="11" w:space="0" w:color="007AC3"/>
              <w:right w:val="single" w:sz="4" w:space="0" w:color="BFDEF0"/>
            </w:tcBorders>
            <w:shd w:val="clear" w:color="DFEEF7" w:fill="DFEEF7"/>
            <w:tcMar>
              <w:bottom w:w="11" w:type="dxa"/>
            </w:tcMar>
          </w:tcPr>
          <w:p w14:paraId="0D77A53E" w14:textId="77777777" w:rsidR="00AA4FC0" w:rsidRDefault="00AA4FC0">
            <w:pPr>
              <w:keepNext/>
              <w:autoSpaceDE w:val="0"/>
              <w:autoSpaceDN w:val="0"/>
              <w:adjustRightInd w:val="0"/>
              <w:jc w:val="center"/>
              <w:rPr>
                <w:rFonts w:cs="Arial"/>
                <w:color w:val="000000"/>
              </w:rPr>
            </w:pPr>
            <w:r>
              <w:rPr>
                <w:rFonts w:cs="Arial"/>
                <w:color w:val="000000"/>
              </w:rPr>
              <w:t>4</w:t>
            </w:r>
          </w:p>
        </w:tc>
        <w:tc>
          <w:tcPr>
            <w:tcW w:w="1673" w:type="dxa"/>
            <w:tcBorders>
              <w:top w:val="single" w:sz="4" w:space="0" w:color="BFDEF0"/>
              <w:left w:val="single" w:sz="4" w:space="0" w:color="BFDEF0"/>
              <w:bottom w:val="single" w:sz="11" w:space="0" w:color="007AC3"/>
              <w:right w:val="single" w:sz="4" w:space="0" w:color="BFDEF0"/>
            </w:tcBorders>
            <w:tcMar>
              <w:bottom w:w="11" w:type="dxa"/>
            </w:tcMar>
          </w:tcPr>
          <w:p w14:paraId="420AF8E4" w14:textId="77777777" w:rsidR="00AA4FC0" w:rsidRDefault="00AA4FC0">
            <w:pPr>
              <w:keepNext/>
              <w:autoSpaceDE w:val="0"/>
              <w:autoSpaceDN w:val="0"/>
              <w:adjustRightInd w:val="0"/>
              <w:jc w:val="center"/>
              <w:rPr>
                <w:rFonts w:cs="Arial"/>
                <w:color w:val="000000"/>
              </w:rPr>
            </w:pPr>
            <w:r>
              <w:rPr>
                <w:rFonts w:cs="Arial"/>
                <w:color w:val="000000"/>
              </w:rPr>
              <w:t>Ne</w:t>
            </w:r>
          </w:p>
        </w:tc>
        <w:tc>
          <w:tcPr>
            <w:tcW w:w="1742" w:type="dxa"/>
            <w:tcBorders>
              <w:top w:val="single" w:sz="4" w:space="0" w:color="BFDEF0"/>
              <w:left w:val="single" w:sz="4" w:space="0" w:color="BFDEF0"/>
              <w:bottom w:val="single" w:sz="11" w:space="0" w:color="007AC3"/>
              <w:right w:val="single" w:sz="4" w:space="0" w:color="BFDEF0"/>
            </w:tcBorders>
            <w:tcMar>
              <w:bottom w:w="11" w:type="dxa"/>
            </w:tcMar>
          </w:tcPr>
          <w:p w14:paraId="39FB139A" w14:textId="77777777" w:rsidR="00AA4FC0" w:rsidRDefault="00AA4FC0">
            <w:pPr>
              <w:keepNext/>
              <w:autoSpaceDE w:val="0"/>
              <w:autoSpaceDN w:val="0"/>
              <w:adjustRightInd w:val="0"/>
              <w:jc w:val="right"/>
              <w:rPr>
                <w:rFonts w:cs="Arial"/>
                <w:color w:val="000000"/>
              </w:rPr>
            </w:pPr>
            <w:r>
              <w:rPr>
                <w:rFonts w:cs="Arial"/>
                <w:color w:val="000000"/>
              </w:rPr>
              <w:t>5,20</w:t>
            </w:r>
          </w:p>
        </w:tc>
        <w:tc>
          <w:tcPr>
            <w:tcW w:w="1486" w:type="dxa"/>
            <w:tcBorders>
              <w:top w:val="single" w:sz="4" w:space="0" w:color="BFDEF0"/>
              <w:left w:val="single" w:sz="4" w:space="0" w:color="BFDEF0"/>
              <w:bottom w:val="single" w:sz="11" w:space="0" w:color="007AC3"/>
              <w:right w:val="single" w:sz="4" w:space="0" w:color="BFDEF0"/>
            </w:tcBorders>
            <w:tcMar>
              <w:bottom w:w="11" w:type="dxa"/>
            </w:tcMar>
          </w:tcPr>
          <w:p w14:paraId="702BCD70" w14:textId="77777777" w:rsidR="00AA4FC0" w:rsidRDefault="00AA4FC0">
            <w:pPr>
              <w:keepNext/>
              <w:autoSpaceDE w:val="0"/>
              <w:autoSpaceDN w:val="0"/>
              <w:adjustRightInd w:val="0"/>
              <w:jc w:val="right"/>
              <w:rPr>
                <w:rFonts w:cs="Arial"/>
                <w:color w:val="000000"/>
              </w:rPr>
            </w:pPr>
            <w:r>
              <w:rPr>
                <w:rFonts w:cs="Arial"/>
                <w:color w:val="000000"/>
              </w:rPr>
              <w:t>8,70</w:t>
            </w:r>
          </w:p>
        </w:tc>
        <w:tc>
          <w:tcPr>
            <w:tcW w:w="2009" w:type="dxa"/>
            <w:tcBorders>
              <w:top w:val="single" w:sz="4" w:space="0" w:color="BFDEF0"/>
              <w:left w:val="single" w:sz="4" w:space="0" w:color="BFDEF0"/>
              <w:bottom w:val="single" w:sz="11" w:space="0" w:color="007AC3"/>
              <w:right w:val="single" w:sz="4" w:space="0" w:color="BFDEF0"/>
            </w:tcBorders>
            <w:tcMar>
              <w:bottom w:w="11" w:type="dxa"/>
            </w:tcMar>
          </w:tcPr>
          <w:p w14:paraId="5B75415D" w14:textId="77777777" w:rsidR="00AA4FC0" w:rsidRDefault="00AA4FC0">
            <w:pPr>
              <w:keepNext/>
              <w:autoSpaceDE w:val="0"/>
              <w:autoSpaceDN w:val="0"/>
              <w:adjustRightInd w:val="0"/>
              <w:jc w:val="right"/>
              <w:rPr>
                <w:rFonts w:cs="Arial"/>
                <w:color w:val="000000"/>
              </w:rPr>
            </w:pPr>
            <w:r>
              <w:rPr>
                <w:rFonts w:cs="Arial"/>
                <w:color w:val="000000"/>
              </w:rPr>
              <w:t>1,00</w:t>
            </w:r>
          </w:p>
        </w:tc>
        <w:tc>
          <w:tcPr>
            <w:tcW w:w="1498" w:type="dxa"/>
            <w:tcBorders>
              <w:top w:val="single" w:sz="4" w:space="0" w:color="BFDEF0"/>
              <w:left w:val="single" w:sz="4" w:space="0" w:color="BFDEF0"/>
              <w:bottom w:val="single" w:sz="11" w:space="0" w:color="007AC3"/>
              <w:right w:val="single" w:sz="11" w:space="0" w:color="007AC3"/>
            </w:tcBorders>
            <w:tcMar>
              <w:bottom w:w="11" w:type="dxa"/>
            </w:tcMar>
          </w:tcPr>
          <w:p w14:paraId="3C597A68" w14:textId="77777777" w:rsidR="00AA4FC0" w:rsidRDefault="00AA4FC0">
            <w:pPr>
              <w:keepNext/>
              <w:autoSpaceDE w:val="0"/>
              <w:autoSpaceDN w:val="0"/>
              <w:adjustRightInd w:val="0"/>
              <w:jc w:val="right"/>
              <w:rPr>
                <w:rFonts w:cs="Arial"/>
                <w:color w:val="000000"/>
              </w:rPr>
            </w:pPr>
            <w:r>
              <w:rPr>
                <w:rFonts w:cs="Arial"/>
                <w:color w:val="000000"/>
              </w:rPr>
              <w:t>0,00</w:t>
            </w:r>
          </w:p>
        </w:tc>
      </w:tr>
    </w:tbl>
    <w:p w14:paraId="22C773A3" w14:textId="77777777" w:rsidR="00AA4FC0" w:rsidRDefault="00AA4FC0" w:rsidP="00AA4FC0">
      <w:pPr>
        <w:autoSpaceDE w:val="0"/>
        <w:autoSpaceDN w:val="0"/>
        <w:adjustRightInd w:val="0"/>
        <w:spacing w:line="65" w:lineRule="exact"/>
        <w:jc w:val="left"/>
        <w:rPr>
          <w:rFonts w:cs="Arial"/>
          <w:color w:val="000000"/>
        </w:rPr>
      </w:pPr>
    </w:p>
    <w:tbl>
      <w:tblPr>
        <w:tblW w:w="0" w:type="auto"/>
        <w:tblLayout w:type="fixed"/>
        <w:tblCellMar>
          <w:top w:w="20" w:type="dxa"/>
          <w:left w:w="50" w:type="dxa"/>
          <w:bottom w:w="20" w:type="dxa"/>
          <w:right w:w="50" w:type="dxa"/>
        </w:tblCellMar>
        <w:tblLook w:val="0000" w:firstRow="0" w:lastRow="0" w:firstColumn="0" w:lastColumn="0" w:noHBand="0" w:noVBand="0"/>
      </w:tblPr>
      <w:tblGrid>
        <w:gridCol w:w="679"/>
        <w:gridCol w:w="1464"/>
        <w:gridCol w:w="1586"/>
        <w:gridCol w:w="1925"/>
        <w:gridCol w:w="1627"/>
        <w:gridCol w:w="1805"/>
      </w:tblGrid>
      <w:tr w:rsidR="00AA4FC0" w14:paraId="24889813" w14:textId="77777777">
        <w:trPr>
          <w:cantSplit/>
          <w:tblHeader/>
        </w:trPr>
        <w:tc>
          <w:tcPr>
            <w:tcW w:w="679" w:type="dxa"/>
            <w:vMerge w:val="restart"/>
            <w:tcBorders>
              <w:top w:val="single" w:sz="11" w:space="0" w:color="007AC3"/>
              <w:left w:val="single" w:sz="11" w:space="0" w:color="007AC3"/>
              <w:bottom w:val="nil"/>
              <w:right w:val="single" w:sz="4" w:space="0" w:color="7FBDE1"/>
            </w:tcBorders>
            <w:shd w:val="clear" w:color="BFDEF0" w:fill="BFDEF0"/>
            <w:tcMar>
              <w:top w:w="11" w:type="dxa"/>
            </w:tcMar>
            <w:vAlign w:val="center"/>
          </w:tcPr>
          <w:p w14:paraId="58ABF241" w14:textId="77777777" w:rsidR="00AA4FC0" w:rsidRDefault="00AA4FC0">
            <w:pPr>
              <w:keepNext/>
              <w:autoSpaceDE w:val="0"/>
              <w:autoSpaceDN w:val="0"/>
              <w:adjustRightInd w:val="0"/>
              <w:jc w:val="center"/>
              <w:rPr>
                <w:rFonts w:cs="Arial"/>
                <w:b/>
                <w:bCs/>
                <w:color w:val="007AC3"/>
              </w:rPr>
            </w:pPr>
            <w:r>
              <w:rPr>
                <w:rFonts w:cs="Arial"/>
                <w:b/>
                <w:bCs/>
                <w:color w:val="007AC3"/>
              </w:rPr>
              <w:t>Číslo</w:t>
            </w:r>
          </w:p>
        </w:tc>
        <w:tc>
          <w:tcPr>
            <w:tcW w:w="1464" w:type="dxa"/>
            <w:tcBorders>
              <w:top w:val="single" w:sz="11" w:space="0" w:color="007AC3"/>
              <w:left w:val="single" w:sz="4" w:space="0" w:color="7FBDE1"/>
              <w:bottom w:val="nil"/>
              <w:right w:val="single" w:sz="4" w:space="0" w:color="7FBDE1"/>
            </w:tcBorders>
            <w:shd w:val="clear" w:color="BFDEF0" w:fill="BFDEF0"/>
            <w:tcMar>
              <w:top w:w="11" w:type="dxa"/>
              <w:bottom w:w="25" w:type="dxa"/>
            </w:tcMar>
            <w:vAlign w:val="center"/>
          </w:tcPr>
          <w:p w14:paraId="577990BD" w14:textId="77777777" w:rsidR="00AA4FC0" w:rsidRDefault="00AA4FC0">
            <w:pPr>
              <w:keepNext/>
              <w:autoSpaceDE w:val="0"/>
              <w:autoSpaceDN w:val="0"/>
              <w:adjustRightInd w:val="0"/>
              <w:jc w:val="center"/>
              <w:rPr>
                <w:rFonts w:cs="Arial"/>
                <w:b/>
                <w:bCs/>
                <w:color w:val="007AC3"/>
              </w:rPr>
            </w:pPr>
            <w:r>
              <w:rPr>
                <w:rFonts w:cs="Arial"/>
                <w:b/>
                <w:bCs/>
                <w:color w:val="007AC3"/>
              </w:rPr>
              <w:t>Změna</w:t>
            </w:r>
          </w:p>
        </w:tc>
        <w:tc>
          <w:tcPr>
            <w:tcW w:w="1586" w:type="dxa"/>
            <w:tcBorders>
              <w:top w:val="single" w:sz="11" w:space="0" w:color="007AC3"/>
              <w:left w:val="single" w:sz="4" w:space="0" w:color="7FBDE1"/>
              <w:bottom w:val="nil"/>
              <w:right w:val="single" w:sz="4" w:space="0" w:color="7FBDE1"/>
            </w:tcBorders>
            <w:shd w:val="clear" w:color="BFDEF0" w:fill="BFDEF0"/>
            <w:tcMar>
              <w:top w:w="11" w:type="dxa"/>
              <w:bottom w:w="25" w:type="dxa"/>
            </w:tcMar>
            <w:vAlign w:val="center"/>
          </w:tcPr>
          <w:p w14:paraId="6DB2766D" w14:textId="77777777" w:rsidR="00AA4FC0" w:rsidRDefault="00AA4FC0">
            <w:pPr>
              <w:keepNext/>
              <w:autoSpaceDE w:val="0"/>
              <w:autoSpaceDN w:val="0"/>
              <w:adjustRightInd w:val="0"/>
              <w:jc w:val="center"/>
              <w:rPr>
                <w:rFonts w:cs="Arial"/>
                <w:b/>
                <w:bCs/>
                <w:color w:val="007AC3"/>
              </w:rPr>
            </w:pPr>
            <w:r>
              <w:rPr>
                <w:rFonts w:cs="Arial"/>
                <w:b/>
                <w:bCs/>
                <w:color w:val="007AC3"/>
              </w:rPr>
              <w:t>Tuhost</w:t>
            </w:r>
          </w:p>
        </w:tc>
        <w:tc>
          <w:tcPr>
            <w:tcW w:w="1925" w:type="dxa"/>
            <w:tcBorders>
              <w:top w:val="single" w:sz="11" w:space="0" w:color="007AC3"/>
              <w:left w:val="single" w:sz="4" w:space="0" w:color="7FBDE1"/>
              <w:bottom w:val="nil"/>
              <w:right w:val="single" w:sz="4" w:space="0" w:color="7FBDE1"/>
            </w:tcBorders>
            <w:shd w:val="clear" w:color="BFDEF0" w:fill="BFDEF0"/>
            <w:tcMar>
              <w:top w:w="11" w:type="dxa"/>
              <w:bottom w:w="25" w:type="dxa"/>
            </w:tcMar>
            <w:vAlign w:val="center"/>
          </w:tcPr>
          <w:p w14:paraId="727636A5" w14:textId="77777777" w:rsidR="00AA4FC0" w:rsidRDefault="00AA4FC0">
            <w:pPr>
              <w:keepNext/>
              <w:autoSpaceDE w:val="0"/>
              <w:autoSpaceDN w:val="0"/>
              <w:adjustRightInd w:val="0"/>
              <w:jc w:val="center"/>
              <w:rPr>
                <w:rFonts w:cs="Arial"/>
                <w:b/>
                <w:bCs/>
                <w:color w:val="007AC3"/>
              </w:rPr>
            </w:pPr>
            <w:r>
              <w:rPr>
                <w:rFonts w:cs="Arial"/>
                <w:b/>
                <w:bCs/>
                <w:color w:val="007AC3"/>
              </w:rPr>
              <w:t>Modul pruž.</w:t>
            </w:r>
          </w:p>
        </w:tc>
        <w:tc>
          <w:tcPr>
            <w:tcW w:w="1627" w:type="dxa"/>
            <w:tcBorders>
              <w:top w:val="single" w:sz="11" w:space="0" w:color="007AC3"/>
              <w:left w:val="single" w:sz="4" w:space="0" w:color="7FBDE1"/>
              <w:bottom w:val="nil"/>
              <w:right w:val="single" w:sz="4" w:space="0" w:color="7FBDE1"/>
            </w:tcBorders>
            <w:shd w:val="clear" w:color="BFDEF0" w:fill="BFDEF0"/>
            <w:tcMar>
              <w:top w:w="11" w:type="dxa"/>
              <w:bottom w:w="25" w:type="dxa"/>
            </w:tcMar>
            <w:vAlign w:val="center"/>
          </w:tcPr>
          <w:p w14:paraId="3C1B4C4E" w14:textId="77777777" w:rsidR="00AA4FC0" w:rsidRDefault="00AA4FC0">
            <w:pPr>
              <w:keepNext/>
              <w:autoSpaceDE w:val="0"/>
              <w:autoSpaceDN w:val="0"/>
              <w:adjustRightInd w:val="0"/>
              <w:jc w:val="center"/>
              <w:rPr>
                <w:rFonts w:cs="Arial"/>
                <w:b/>
                <w:bCs/>
                <w:color w:val="007AC3"/>
              </w:rPr>
            </w:pPr>
            <w:r>
              <w:rPr>
                <w:rFonts w:cs="Arial"/>
                <w:b/>
                <w:bCs/>
                <w:color w:val="007AC3"/>
              </w:rPr>
              <w:t>Plocha</w:t>
            </w:r>
          </w:p>
        </w:tc>
        <w:tc>
          <w:tcPr>
            <w:tcW w:w="1805" w:type="dxa"/>
            <w:tcBorders>
              <w:top w:val="single" w:sz="11" w:space="0" w:color="007AC3"/>
              <w:left w:val="single" w:sz="4" w:space="0" w:color="7FBDE1"/>
              <w:bottom w:val="nil"/>
              <w:right w:val="single" w:sz="11" w:space="0" w:color="007AC3"/>
            </w:tcBorders>
            <w:shd w:val="clear" w:color="BFDEF0" w:fill="BFDEF0"/>
            <w:tcMar>
              <w:top w:w="11" w:type="dxa"/>
              <w:bottom w:w="25" w:type="dxa"/>
            </w:tcMar>
            <w:vAlign w:val="center"/>
          </w:tcPr>
          <w:p w14:paraId="7E4B299E" w14:textId="77777777" w:rsidR="00AA4FC0" w:rsidRDefault="00AA4FC0">
            <w:pPr>
              <w:keepNext/>
              <w:autoSpaceDE w:val="0"/>
              <w:autoSpaceDN w:val="0"/>
              <w:adjustRightInd w:val="0"/>
              <w:jc w:val="center"/>
              <w:rPr>
                <w:rFonts w:cs="Arial"/>
                <w:b/>
                <w:bCs/>
                <w:color w:val="007AC3"/>
              </w:rPr>
            </w:pPr>
            <w:r>
              <w:rPr>
                <w:rFonts w:cs="Arial"/>
                <w:b/>
                <w:bCs/>
                <w:color w:val="007AC3"/>
              </w:rPr>
              <w:t>Předp. síla</w:t>
            </w:r>
          </w:p>
        </w:tc>
      </w:tr>
      <w:tr w:rsidR="00AA4FC0" w14:paraId="5CDA096C" w14:textId="77777777">
        <w:trPr>
          <w:cantSplit/>
          <w:tblHeader/>
        </w:trPr>
        <w:tc>
          <w:tcPr>
            <w:tcW w:w="679" w:type="dxa"/>
            <w:vMerge/>
            <w:tcBorders>
              <w:top w:val="nil"/>
              <w:left w:val="single" w:sz="11" w:space="0" w:color="007AC3"/>
              <w:bottom w:val="single" w:sz="11" w:space="0" w:color="007AC3"/>
              <w:right w:val="single" w:sz="4" w:space="0" w:color="7FBDE1"/>
            </w:tcBorders>
            <w:shd w:val="clear" w:color="BFDEF0" w:fill="BFDEF0"/>
            <w:tcMar>
              <w:bottom w:w="11" w:type="dxa"/>
            </w:tcMar>
            <w:vAlign w:val="center"/>
          </w:tcPr>
          <w:p w14:paraId="273EC62E" w14:textId="77777777" w:rsidR="00AA4FC0" w:rsidRDefault="00AA4FC0">
            <w:pPr>
              <w:keepNext/>
              <w:autoSpaceDE w:val="0"/>
              <w:autoSpaceDN w:val="0"/>
              <w:adjustRightInd w:val="0"/>
              <w:jc w:val="left"/>
              <w:rPr>
                <w:rFonts w:cs="Arial"/>
                <w:color w:val="000000"/>
              </w:rPr>
            </w:pPr>
          </w:p>
        </w:tc>
        <w:tc>
          <w:tcPr>
            <w:tcW w:w="1464"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2E458BCF" w14:textId="77777777" w:rsidR="00AA4FC0" w:rsidRDefault="00AA4FC0">
            <w:pPr>
              <w:keepNext/>
              <w:autoSpaceDE w:val="0"/>
              <w:autoSpaceDN w:val="0"/>
              <w:adjustRightInd w:val="0"/>
              <w:jc w:val="center"/>
              <w:rPr>
                <w:rFonts w:cs="Arial"/>
                <w:b/>
                <w:bCs/>
                <w:color w:val="007AC3"/>
              </w:rPr>
            </w:pPr>
            <w:r>
              <w:rPr>
                <w:rFonts w:cs="Arial"/>
                <w:b/>
                <w:bCs/>
                <w:color w:val="007AC3"/>
              </w:rPr>
              <w:t>tuhosti</w:t>
            </w:r>
          </w:p>
        </w:tc>
        <w:tc>
          <w:tcPr>
            <w:tcW w:w="1586"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3D114769" w14:textId="77777777" w:rsidR="00AA4FC0" w:rsidRDefault="00AA4FC0">
            <w:pPr>
              <w:keepNext/>
              <w:autoSpaceDE w:val="0"/>
              <w:autoSpaceDN w:val="0"/>
              <w:adjustRightInd w:val="0"/>
              <w:jc w:val="center"/>
              <w:rPr>
                <w:rFonts w:cs="Arial"/>
                <w:b/>
                <w:bCs/>
                <w:color w:val="007AC3"/>
              </w:rPr>
            </w:pPr>
            <w:r>
              <w:rPr>
                <w:rFonts w:cs="Arial"/>
                <w:b/>
                <w:bCs/>
                <w:color w:val="007AC3"/>
              </w:rPr>
              <w:t>k [kN/m]</w:t>
            </w:r>
          </w:p>
        </w:tc>
        <w:tc>
          <w:tcPr>
            <w:tcW w:w="1925"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5AED5E5C" w14:textId="77777777" w:rsidR="00AA4FC0" w:rsidRDefault="00AA4FC0">
            <w:pPr>
              <w:keepNext/>
              <w:autoSpaceDE w:val="0"/>
              <w:autoSpaceDN w:val="0"/>
              <w:adjustRightInd w:val="0"/>
              <w:jc w:val="center"/>
              <w:rPr>
                <w:rFonts w:cs="Arial"/>
                <w:b/>
                <w:bCs/>
                <w:color w:val="007AC3"/>
              </w:rPr>
            </w:pPr>
            <w:r>
              <w:rPr>
                <w:rFonts w:cs="Arial"/>
                <w:b/>
                <w:bCs/>
                <w:color w:val="007AC3"/>
              </w:rPr>
              <w:t>E [MPa]</w:t>
            </w:r>
          </w:p>
        </w:tc>
        <w:tc>
          <w:tcPr>
            <w:tcW w:w="1627"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5F49D9BE" w14:textId="77777777" w:rsidR="00AA4FC0" w:rsidRDefault="00AA4FC0">
            <w:pPr>
              <w:keepNext/>
              <w:autoSpaceDE w:val="0"/>
              <w:autoSpaceDN w:val="0"/>
              <w:adjustRightInd w:val="0"/>
              <w:jc w:val="center"/>
              <w:rPr>
                <w:rFonts w:cs="Arial"/>
                <w:b/>
                <w:bCs/>
                <w:color w:val="007AC3"/>
              </w:rPr>
            </w:pPr>
            <w:r>
              <w:rPr>
                <w:rFonts w:cs="Arial"/>
                <w:b/>
                <w:bCs/>
                <w:color w:val="007AC3"/>
              </w:rPr>
              <w:t>A [mm</w:t>
            </w:r>
            <w:r>
              <w:rPr>
                <w:rFonts w:cs="Arial"/>
                <w:b/>
                <w:bCs/>
                <w:color w:val="007AC3"/>
                <w:position w:val="4"/>
                <w:sz w:val="16"/>
                <w:szCs w:val="16"/>
              </w:rPr>
              <w:t>2</w:t>
            </w:r>
            <w:r>
              <w:rPr>
                <w:rFonts w:cs="Arial"/>
                <w:b/>
                <w:bCs/>
                <w:color w:val="007AC3"/>
              </w:rPr>
              <w:t>]</w:t>
            </w:r>
          </w:p>
        </w:tc>
        <w:tc>
          <w:tcPr>
            <w:tcW w:w="1805" w:type="dxa"/>
            <w:tcBorders>
              <w:top w:val="nil"/>
              <w:left w:val="single" w:sz="4" w:space="0" w:color="7FBDE1"/>
              <w:bottom w:val="single" w:sz="11" w:space="0" w:color="007AC3"/>
              <w:right w:val="single" w:sz="11" w:space="0" w:color="007AC3"/>
            </w:tcBorders>
            <w:shd w:val="clear" w:color="BFDEF0" w:fill="BFDEF0"/>
            <w:tcMar>
              <w:top w:w="25" w:type="dxa"/>
              <w:bottom w:w="11" w:type="dxa"/>
            </w:tcMar>
            <w:vAlign w:val="center"/>
          </w:tcPr>
          <w:p w14:paraId="2F334490" w14:textId="77777777" w:rsidR="00AA4FC0" w:rsidRDefault="00AA4FC0">
            <w:pPr>
              <w:keepNext/>
              <w:autoSpaceDE w:val="0"/>
              <w:autoSpaceDN w:val="0"/>
              <w:adjustRightInd w:val="0"/>
              <w:jc w:val="center"/>
              <w:rPr>
                <w:rFonts w:cs="Arial"/>
                <w:b/>
                <w:bCs/>
                <w:color w:val="007AC3"/>
              </w:rPr>
            </w:pPr>
            <w:r>
              <w:rPr>
                <w:rFonts w:cs="Arial"/>
                <w:b/>
                <w:bCs/>
                <w:color w:val="007AC3"/>
              </w:rPr>
              <w:t>F [kN]</w:t>
            </w:r>
          </w:p>
        </w:tc>
      </w:tr>
      <w:tr w:rsidR="00AA4FC0" w14:paraId="58AA1AFB" w14:textId="77777777">
        <w:trPr>
          <w:cantSplit/>
        </w:trPr>
        <w:tc>
          <w:tcPr>
            <w:tcW w:w="679" w:type="dxa"/>
            <w:tcBorders>
              <w:top w:val="single" w:sz="11" w:space="0" w:color="007AC3"/>
              <w:left w:val="single" w:sz="11" w:space="0" w:color="007AC3"/>
              <w:bottom w:val="single" w:sz="4" w:space="0" w:color="BFDEF0"/>
              <w:right w:val="single" w:sz="4" w:space="0" w:color="BFDEF0"/>
            </w:tcBorders>
            <w:shd w:val="clear" w:color="DFEEF7" w:fill="DFEEF7"/>
            <w:tcMar>
              <w:top w:w="11" w:type="dxa"/>
            </w:tcMar>
          </w:tcPr>
          <w:p w14:paraId="33A86E85" w14:textId="77777777" w:rsidR="00AA4FC0" w:rsidRDefault="00AA4FC0">
            <w:pPr>
              <w:autoSpaceDE w:val="0"/>
              <w:autoSpaceDN w:val="0"/>
              <w:adjustRightInd w:val="0"/>
              <w:jc w:val="center"/>
              <w:rPr>
                <w:rFonts w:cs="Arial"/>
                <w:color w:val="000000"/>
              </w:rPr>
            </w:pPr>
            <w:r>
              <w:rPr>
                <w:rFonts w:cs="Arial"/>
                <w:color w:val="000000"/>
              </w:rPr>
              <w:t>1</w:t>
            </w:r>
          </w:p>
        </w:tc>
        <w:tc>
          <w:tcPr>
            <w:tcW w:w="1464" w:type="dxa"/>
            <w:tcBorders>
              <w:top w:val="single" w:sz="11" w:space="0" w:color="007AC3"/>
              <w:left w:val="single" w:sz="4" w:space="0" w:color="BFDEF0"/>
              <w:bottom w:val="single" w:sz="4" w:space="0" w:color="BFDEF0"/>
              <w:right w:val="single" w:sz="4" w:space="0" w:color="BFDEF0"/>
            </w:tcBorders>
            <w:tcMar>
              <w:top w:w="11" w:type="dxa"/>
            </w:tcMar>
          </w:tcPr>
          <w:p w14:paraId="5FA4A893" w14:textId="77777777" w:rsidR="00AA4FC0" w:rsidRDefault="00AA4FC0">
            <w:pPr>
              <w:autoSpaceDE w:val="0"/>
              <w:autoSpaceDN w:val="0"/>
              <w:adjustRightInd w:val="0"/>
              <w:jc w:val="center"/>
              <w:rPr>
                <w:rFonts w:cs="Arial"/>
                <w:color w:val="000000"/>
              </w:rPr>
            </w:pPr>
            <w:r>
              <w:rPr>
                <w:rFonts w:cs="Arial"/>
                <w:color w:val="000000"/>
              </w:rPr>
              <w:t>Ne</w:t>
            </w:r>
          </w:p>
        </w:tc>
        <w:tc>
          <w:tcPr>
            <w:tcW w:w="1586" w:type="dxa"/>
            <w:tcBorders>
              <w:top w:val="single" w:sz="11" w:space="0" w:color="007AC3"/>
              <w:left w:val="single" w:sz="4" w:space="0" w:color="BFDEF0"/>
              <w:bottom w:val="single" w:sz="4" w:space="0" w:color="BFDEF0"/>
              <w:right w:val="single" w:sz="4" w:space="0" w:color="BFDEF0"/>
            </w:tcBorders>
            <w:tcMar>
              <w:top w:w="11" w:type="dxa"/>
            </w:tcMar>
          </w:tcPr>
          <w:p w14:paraId="4AE3FB73" w14:textId="77777777" w:rsidR="00AA4FC0" w:rsidRDefault="00AA4FC0">
            <w:pPr>
              <w:autoSpaceDE w:val="0"/>
              <w:autoSpaceDN w:val="0"/>
              <w:adjustRightInd w:val="0"/>
              <w:jc w:val="right"/>
              <w:rPr>
                <w:rFonts w:cs="Arial"/>
                <w:color w:val="000000"/>
              </w:rPr>
            </w:pPr>
          </w:p>
        </w:tc>
        <w:tc>
          <w:tcPr>
            <w:tcW w:w="1925" w:type="dxa"/>
            <w:tcBorders>
              <w:top w:val="single" w:sz="11" w:space="0" w:color="007AC3"/>
              <w:left w:val="single" w:sz="4" w:space="0" w:color="BFDEF0"/>
              <w:bottom w:val="single" w:sz="4" w:space="0" w:color="BFDEF0"/>
              <w:right w:val="single" w:sz="4" w:space="0" w:color="BFDEF0"/>
            </w:tcBorders>
            <w:tcMar>
              <w:top w:w="11" w:type="dxa"/>
            </w:tcMar>
          </w:tcPr>
          <w:p w14:paraId="273241C5" w14:textId="77777777" w:rsidR="00AA4FC0" w:rsidRDefault="00AA4FC0">
            <w:pPr>
              <w:autoSpaceDE w:val="0"/>
              <w:autoSpaceDN w:val="0"/>
              <w:adjustRightInd w:val="0"/>
              <w:jc w:val="right"/>
              <w:rPr>
                <w:rFonts w:cs="Arial"/>
                <w:color w:val="000000"/>
              </w:rPr>
            </w:pPr>
            <w:r>
              <w:rPr>
                <w:rFonts w:cs="Arial"/>
                <w:color w:val="000000"/>
              </w:rPr>
              <w:t>210000,00</w:t>
            </w:r>
          </w:p>
        </w:tc>
        <w:tc>
          <w:tcPr>
            <w:tcW w:w="1627" w:type="dxa"/>
            <w:tcBorders>
              <w:top w:val="single" w:sz="11" w:space="0" w:color="007AC3"/>
              <w:left w:val="single" w:sz="4" w:space="0" w:color="BFDEF0"/>
              <w:bottom w:val="single" w:sz="4" w:space="0" w:color="BFDEF0"/>
              <w:right w:val="single" w:sz="4" w:space="0" w:color="BFDEF0"/>
            </w:tcBorders>
            <w:tcMar>
              <w:top w:w="11" w:type="dxa"/>
            </w:tcMar>
          </w:tcPr>
          <w:p w14:paraId="4E11F7FC" w14:textId="77777777" w:rsidR="00AA4FC0" w:rsidRDefault="00AA4FC0">
            <w:pPr>
              <w:autoSpaceDE w:val="0"/>
              <w:autoSpaceDN w:val="0"/>
              <w:adjustRightInd w:val="0"/>
              <w:jc w:val="right"/>
              <w:rPr>
                <w:rFonts w:cs="Arial"/>
                <w:color w:val="000000"/>
              </w:rPr>
            </w:pPr>
            <w:r>
              <w:rPr>
                <w:rFonts w:cs="Arial"/>
                <w:color w:val="000000"/>
              </w:rPr>
              <w:t>7808,000</w:t>
            </w:r>
          </w:p>
        </w:tc>
        <w:tc>
          <w:tcPr>
            <w:tcW w:w="1805" w:type="dxa"/>
            <w:tcBorders>
              <w:top w:val="single" w:sz="11" w:space="0" w:color="007AC3"/>
              <w:left w:val="single" w:sz="4" w:space="0" w:color="BFDEF0"/>
              <w:bottom w:val="single" w:sz="4" w:space="0" w:color="BFDEF0"/>
              <w:right w:val="single" w:sz="11" w:space="0" w:color="007AC3"/>
            </w:tcBorders>
            <w:tcMar>
              <w:top w:w="11" w:type="dxa"/>
            </w:tcMar>
          </w:tcPr>
          <w:p w14:paraId="22635B16" w14:textId="77777777" w:rsidR="00AA4FC0" w:rsidRDefault="00AA4FC0">
            <w:pPr>
              <w:autoSpaceDE w:val="0"/>
              <w:autoSpaceDN w:val="0"/>
              <w:adjustRightInd w:val="0"/>
              <w:jc w:val="right"/>
              <w:rPr>
                <w:rFonts w:cs="Arial"/>
                <w:color w:val="000000"/>
              </w:rPr>
            </w:pPr>
            <w:r>
              <w:rPr>
                <w:rFonts w:cs="Arial"/>
                <w:color w:val="000000"/>
              </w:rPr>
              <w:t>0,00</w:t>
            </w:r>
          </w:p>
        </w:tc>
      </w:tr>
      <w:tr w:rsidR="00AA4FC0" w14:paraId="05943369" w14:textId="77777777">
        <w:trPr>
          <w:cantSplit/>
        </w:trPr>
        <w:tc>
          <w:tcPr>
            <w:tcW w:w="679" w:type="dxa"/>
            <w:tcBorders>
              <w:top w:val="single" w:sz="4" w:space="0" w:color="BFDEF0"/>
              <w:left w:val="single" w:sz="11" w:space="0" w:color="007AC3"/>
              <w:bottom w:val="single" w:sz="4" w:space="0" w:color="BFDEF0"/>
              <w:right w:val="single" w:sz="4" w:space="0" w:color="BFDEF0"/>
            </w:tcBorders>
            <w:shd w:val="clear" w:color="DFEEF7" w:fill="DFEEF7"/>
          </w:tcPr>
          <w:p w14:paraId="10D9EDAC" w14:textId="77777777" w:rsidR="00AA4FC0" w:rsidRDefault="00AA4FC0">
            <w:pPr>
              <w:autoSpaceDE w:val="0"/>
              <w:autoSpaceDN w:val="0"/>
              <w:adjustRightInd w:val="0"/>
              <w:jc w:val="center"/>
              <w:rPr>
                <w:rFonts w:cs="Arial"/>
                <w:color w:val="000000"/>
              </w:rPr>
            </w:pPr>
            <w:r>
              <w:rPr>
                <w:rFonts w:cs="Arial"/>
                <w:color w:val="000000"/>
              </w:rPr>
              <w:t>2</w:t>
            </w:r>
          </w:p>
        </w:tc>
        <w:tc>
          <w:tcPr>
            <w:tcW w:w="1464" w:type="dxa"/>
            <w:tcBorders>
              <w:top w:val="single" w:sz="4" w:space="0" w:color="BFDEF0"/>
              <w:left w:val="single" w:sz="4" w:space="0" w:color="BFDEF0"/>
              <w:bottom w:val="single" w:sz="4" w:space="0" w:color="BFDEF0"/>
              <w:right w:val="single" w:sz="4" w:space="0" w:color="BFDEF0"/>
            </w:tcBorders>
          </w:tcPr>
          <w:p w14:paraId="137F94D6" w14:textId="77777777" w:rsidR="00AA4FC0" w:rsidRDefault="00AA4FC0">
            <w:pPr>
              <w:autoSpaceDE w:val="0"/>
              <w:autoSpaceDN w:val="0"/>
              <w:adjustRightInd w:val="0"/>
              <w:jc w:val="center"/>
              <w:rPr>
                <w:rFonts w:cs="Arial"/>
                <w:color w:val="000000"/>
              </w:rPr>
            </w:pPr>
            <w:r>
              <w:rPr>
                <w:rFonts w:cs="Arial"/>
                <w:color w:val="000000"/>
              </w:rPr>
              <w:t>Ne</w:t>
            </w:r>
          </w:p>
        </w:tc>
        <w:tc>
          <w:tcPr>
            <w:tcW w:w="1586" w:type="dxa"/>
            <w:tcBorders>
              <w:top w:val="single" w:sz="4" w:space="0" w:color="BFDEF0"/>
              <w:left w:val="single" w:sz="4" w:space="0" w:color="BFDEF0"/>
              <w:bottom w:val="single" w:sz="4" w:space="0" w:color="BFDEF0"/>
              <w:right w:val="single" w:sz="4" w:space="0" w:color="BFDEF0"/>
            </w:tcBorders>
          </w:tcPr>
          <w:p w14:paraId="207D95CF" w14:textId="77777777" w:rsidR="00AA4FC0" w:rsidRDefault="00AA4FC0">
            <w:pPr>
              <w:autoSpaceDE w:val="0"/>
              <w:autoSpaceDN w:val="0"/>
              <w:adjustRightInd w:val="0"/>
              <w:jc w:val="right"/>
              <w:rPr>
                <w:rFonts w:cs="Arial"/>
                <w:color w:val="000000"/>
              </w:rPr>
            </w:pPr>
          </w:p>
        </w:tc>
        <w:tc>
          <w:tcPr>
            <w:tcW w:w="1925" w:type="dxa"/>
            <w:tcBorders>
              <w:top w:val="single" w:sz="4" w:space="0" w:color="BFDEF0"/>
              <w:left w:val="single" w:sz="4" w:space="0" w:color="BFDEF0"/>
              <w:bottom w:val="single" w:sz="4" w:space="0" w:color="BFDEF0"/>
              <w:right w:val="single" w:sz="4" w:space="0" w:color="BFDEF0"/>
            </w:tcBorders>
          </w:tcPr>
          <w:p w14:paraId="0CE8E54B" w14:textId="77777777" w:rsidR="00AA4FC0" w:rsidRDefault="00AA4FC0">
            <w:pPr>
              <w:autoSpaceDE w:val="0"/>
              <w:autoSpaceDN w:val="0"/>
              <w:adjustRightInd w:val="0"/>
              <w:jc w:val="right"/>
              <w:rPr>
                <w:rFonts w:cs="Arial"/>
                <w:color w:val="000000"/>
              </w:rPr>
            </w:pPr>
            <w:r>
              <w:rPr>
                <w:rFonts w:cs="Arial"/>
                <w:color w:val="000000"/>
              </w:rPr>
              <w:t>210000,00</w:t>
            </w:r>
          </w:p>
        </w:tc>
        <w:tc>
          <w:tcPr>
            <w:tcW w:w="1627" w:type="dxa"/>
            <w:tcBorders>
              <w:top w:val="single" w:sz="4" w:space="0" w:color="BFDEF0"/>
              <w:left w:val="single" w:sz="4" w:space="0" w:color="BFDEF0"/>
              <w:bottom w:val="single" w:sz="4" w:space="0" w:color="BFDEF0"/>
              <w:right w:val="single" w:sz="4" w:space="0" w:color="BFDEF0"/>
            </w:tcBorders>
          </w:tcPr>
          <w:p w14:paraId="5DB11F79" w14:textId="77777777" w:rsidR="00AA4FC0" w:rsidRDefault="00AA4FC0">
            <w:pPr>
              <w:autoSpaceDE w:val="0"/>
              <w:autoSpaceDN w:val="0"/>
              <w:adjustRightInd w:val="0"/>
              <w:jc w:val="right"/>
              <w:rPr>
                <w:rFonts w:cs="Arial"/>
                <w:color w:val="000000"/>
              </w:rPr>
            </w:pPr>
            <w:r>
              <w:rPr>
                <w:rFonts w:cs="Arial"/>
                <w:color w:val="000000"/>
              </w:rPr>
              <w:t>7808,000</w:t>
            </w:r>
          </w:p>
        </w:tc>
        <w:tc>
          <w:tcPr>
            <w:tcW w:w="1805" w:type="dxa"/>
            <w:tcBorders>
              <w:top w:val="single" w:sz="4" w:space="0" w:color="BFDEF0"/>
              <w:left w:val="single" w:sz="4" w:space="0" w:color="BFDEF0"/>
              <w:bottom w:val="single" w:sz="4" w:space="0" w:color="BFDEF0"/>
              <w:right w:val="single" w:sz="11" w:space="0" w:color="007AC3"/>
            </w:tcBorders>
          </w:tcPr>
          <w:p w14:paraId="6F114BC2" w14:textId="77777777" w:rsidR="00AA4FC0" w:rsidRDefault="00AA4FC0">
            <w:pPr>
              <w:autoSpaceDE w:val="0"/>
              <w:autoSpaceDN w:val="0"/>
              <w:adjustRightInd w:val="0"/>
              <w:jc w:val="right"/>
              <w:rPr>
                <w:rFonts w:cs="Arial"/>
                <w:color w:val="000000"/>
              </w:rPr>
            </w:pPr>
            <w:r>
              <w:rPr>
                <w:rFonts w:cs="Arial"/>
                <w:color w:val="000000"/>
              </w:rPr>
              <w:t>0,00</w:t>
            </w:r>
          </w:p>
        </w:tc>
      </w:tr>
      <w:tr w:rsidR="00AA4FC0" w14:paraId="4FA76E0D" w14:textId="77777777">
        <w:trPr>
          <w:cantSplit/>
        </w:trPr>
        <w:tc>
          <w:tcPr>
            <w:tcW w:w="679" w:type="dxa"/>
            <w:tcBorders>
              <w:top w:val="single" w:sz="4" w:space="0" w:color="BFDEF0"/>
              <w:left w:val="single" w:sz="11" w:space="0" w:color="007AC3"/>
              <w:bottom w:val="single" w:sz="4" w:space="0" w:color="BFDEF0"/>
              <w:right w:val="single" w:sz="4" w:space="0" w:color="BFDEF0"/>
            </w:tcBorders>
            <w:shd w:val="clear" w:color="DFEEF7" w:fill="DFEEF7"/>
          </w:tcPr>
          <w:p w14:paraId="21850635" w14:textId="77777777" w:rsidR="00AA4FC0" w:rsidRDefault="00AA4FC0">
            <w:pPr>
              <w:autoSpaceDE w:val="0"/>
              <w:autoSpaceDN w:val="0"/>
              <w:adjustRightInd w:val="0"/>
              <w:jc w:val="center"/>
              <w:rPr>
                <w:rFonts w:cs="Arial"/>
                <w:color w:val="000000"/>
              </w:rPr>
            </w:pPr>
            <w:r>
              <w:rPr>
                <w:rFonts w:cs="Arial"/>
                <w:color w:val="000000"/>
              </w:rPr>
              <w:t>3</w:t>
            </w:r>
          </w:p>
        </w:tc>
        <w:tc>
          <w:tcPr>
            <w:tcW w:w="1464" w:type="dxa"/>
            <w:tcBorders>
              <w:top w:val="single" w:sz="4" w:space="0" w:color="BFDEF0"/>
              <w:left w:val="single" w:sz="4" w:space="0" w:color="BFDEF0"/>
              <w:bottom w:val="single" w:sz="4" w:space="0" w:color="BFDEF0"/>
              <w:right w:val="single" w:sz="4" w:space="0" w:color="BFDEF0"/>
            </w:tcBorders>
          </w:tcPr>
          <w:p w14:paraId="074BE88A" w14:textId="77777777" w:rsidR="00AA4FC0" w:rsidRDefault="00AA4FC0">
            <w:pPr>
              <w:autoSpaceDE w:val="0"/>
              <w:autoSpaceDN w:val="0"/>
              <w:adjustRightInd w:val="0"/>
              <w:jc w:val="center"/>
              <w:rPr>
                <w:rFonts w:cs="Arial"/>
                <w:color w:val="000000"/>
              </w:rPr>
            </w:pPr>
            <w:r>
              <w:rPr>
                <w:rFonts w:cs="Arial"/>
                <w:color w:val="000000"/>
              </w:rPr>
              <w:t>Ne</w:t>
            </w:r>
          </w:p>
        </w:tc>
        <w:tc>
          <w:tcPr>
            <w:tcW w:w="1586" w:type="dxa"/>
            <w:tcBorders>
              <w:top w:val="single" w:sz="4" w:space="0" w:color="BFDEF0"/>
              <w:left w:val="single" w:sz="4" w:space="0" w:color="BFDEF0"/>
              <w:bottom w:val="single" w:sz="4" w:space="0" w:color="BFDEF0"/>
              <w:right w:val="single" w:sz="4" w:space="0" w:color="BFDEF0"/>
            </w:tcBorders>
          </w:tcPr>
          <w:p w14:paraId="06249BFA" w14:textId="77777777" w:rsidR="00AA4FC0" w:rsidRDefault="00AA4FC0">
            <w:pPr>
              <w:autoSpaceDE w:val="0"/>
              <w:autoSpaceDN w:val="0"/>
              <w:adjustRightInd w:val="0"/>
              <w:jc w:val="right"/>
              <w:rPr>
                <w:rFonts w:cs="Arial"/>
                <w:color w:val="000000"/>
              </w:rPr>
            </w:pPr>
          </w:p>
        </w:tc>
        <w:tc>
          <w:tcPr>
            <w:tcW w:w="1925" w:type="dxa"/>
            <w:tcBorders>
              <w:top w:val="single" w:sz="4" w:space="0" w:color="BFDEF0"/>
              <w:left w:val="single" w:sz="4" w:space="0" w:color="BFDEF0"/>
              <w:bottom w:val="single" w:sz="4" w:space="0" w:color="BFDEF0"/>
              <w:right w:val="single" w:sz="4" w:space="0" w:color="BFDEF0"/>
            </w:tcBorders>
          </w:tcPr>
          <w:p w14:paraId="45806EE2" w14:textId="77777777" w:rsidR="00AA4FC0" w:rsidRDefault="00AA4FC0">
            <w:pPr>
              <w:autoSpaceDE w:val="0"/>
              <w:autoSpaceDN w:val="0"/>
              <w:adjustRightInd w:val="0"/>
              <w:jc w:val="right"/>
              <w:rPr>
                <w:rFonts w:cs="Arial"/>
                <w:color w:val="000000"/>
              </w:rPr>
            </w:pPr>
            <w:r>
              <w:rPr>
                <w:rFonts w:cs="Arial"/>
                <w:color w:val="000000"/>
              </w:rPr>
              <w:t>210000,00</w:t>
            </w:r>
          </w:p>
        </w:tc>
        <w:tc>
          <w:tcPr>
            <w:tcW w:w="1627" w:type="dxa"/>
            <w:tcBorders>
              <w:top w:val="single" w:sz="4" w:space="0" w:color="BFDEF0"/>
              <w:left w:val="single" w:sz="4" w:space="0" w:color="BFDEF0"/>
              <w:bottom w:val="single" w:sz="4" w:space="0" w:color="BFDEF0"/>
              <w:right w:val="single" w:sz="4" w:space="0" w:color="BFDEF0"/>
            </w:tcBorders>
          </w:tcPr>
          <w:p w14:paraId="6B2A9C41" w14:textId="77777777" w:rsidR="00AA4FC0" w:rsidRDefault="00AA4FC0">
            <w:pPr>
              <w:autoSpaceDE w:val="0"/>
              <w:autoSpaceDN w:val="0"/>
              <w:adjustRightInd w:val="0"/>
              <w:jc w:val="right"/>
              <w:rPr>
                <w:rFonts w:cs="Arial"/>
                <w:color w:val="000000"/>
              </w:rPr>
            </w:pPr>
            <w:r>
              <w:rPr>
                <w:rFonts w:cs="Arial"/>
                <w:color w:val="000000"/>
              </w:rPr>
              <w:t>7808,000</w:t>
            </w:r>
          </w:p>
        </w:tc>
        <w:tc>
          <w:tcPr>
            <w:tcW w:w="1805" w:type="dxa"/>
            <w:tcBorders>
              <w:top w:val="single" w:sz="4" w:space="0" w:color="BFDEF0"/>
              <w:left w:val="single" w:sz="4" w:space="0" w:color="BFDEF0"/>
              <w:bottom w:val="single" w:sz="4" w:space="0" w:color="BFDEF0"/>
              <w:right w:val="single" w:sz="11" w:space="0" w:color="007AC3"/>
            </w:tcBorders>
          </w:tcPr>
          <w:p w14:paraId="5CB966BE" w14:textId="77777777" w:rsidR="00AA4FC0" w:rsidRDefault="00AA4FC0">
            <w:pPr>
              <w:autoSpaceDE w:val="0"/>
              <w:autoSpaceDN w:val="0"/>
              <w:adjustRightInd w:val="0"/>
              <w:jc w:val="right"/>
              <w:rPr>
                <w:rFonts w:cs="Arial"/>
                <w:color w:val="000000"/>
              </w:rPr>
            </w:pPr>
            <w:r>
              <w:rPr>
                <w:rFonts w:cs="Arial"/>
                <w:color w:val="000000"/>
              </w:rPr>
              <w:t>0,00</w:t>
            </w:r>
          </w:p>
        </w:tc>
      </w:tr>
      <w:tr w:rsidR="00AA4FC0" w14:paraId="77D634FF" w14:textId="77777777">
        <w:trPr>
          <w:cantSplit/>
        </w:trPr>
        <w:tc>
          <w:tcPr>
            <w:tcW w:w="679" w:type="dxa"/>
            <w:tcBorders>
              <w:top w:val="single" w:sz="4" w:space="0" w:color="BFDEF0"/>
              <w:left w:val="single" w:sz="11" w:space="0" w:color="007AC3"/>
              <w:bottom w:val="single" w:sz="11" w:space="0" w:color="007AC3"/>
              <w:right w:val="single" w:sz="4" w:space="0" w:color="BFDEF0"/>
            </w:tcBorders>
            <w:shd w:val="clear" w:color="DFEEF7" w:fill="DFEEF7"/>
            <w:tcMar>
              <w:bottom w:w="11" w:type="dxa"/>
            </w:tcMar>
          </w:tcPr>
          <w:p w14:paraId="6535B932" w14:textId="77777777" w:rsidR="00AA4FC0" w:rsidRDefault="00AA4FC0">
            <w:pPr>
              <w:keepNext/>
              <w:autoSpaceDE w:val="0"/>
              <w:autoSpaceDN w:val="0"/>
              <w:adjustRightInd w:val="0"/>
              <w:jc w:val="center"/>
              <w:rPr>
                <w:rFonts w:cs="Arial"/>
                <w:color w:val="000000"/>
              </w:rPr>
            </w:pPr>
            <w:r>
              <w:rPr>
                <w:rFonts w:cs="Arial"/>
                <w:color w:val="000000"/>
              </w:rPr>
              <w:t>4</w:t>
            </w:r>
          </w:p>
        </w:tc>
        <w:tc>
          <w:tcPr>
            <w:tcW w:w="1464" w:type="dxa"/>
            <w:tcBorders>
              <w:top w:val="single" w:sz="4" w:space="0" w:color="BFDEF0"/>
              <w:left w:val="single" w:sz="4" w:space="0" w:color="BFDEF0"/>
              <w:bottom w:val="single" w:sz="11" w:space="0" w:color="007AC3"/>
              <w:right w:val="single" w:sz="4" w:space="0" w:color="BFDEF0"/>
            </w:tcBorders>
            <w:tcMar>
              <w:bottom w:w="11" w:type="dxa"/>
            </w:tcMar>
          </w:tcPr>
          <w:p w14:paraId="590E9026" w14:textId="77777777" w:rsidR="00AA4FC0" w:rsidRDefault="00AA4FC0">
            <w:pPr>
              <w:keepNext/>
              <w:autoSpaceDE w:val="0"/>
              <w:autoSpaceDN w:val="0"/>
              <w:adjustRightInd w:val="0"/>
              <w:jc w:val="center"/>
              <w:rPr>
                <w:rFonts w:cs="Arial"/>
                <w:color w:val="000000"/>
              </w:rPr>
            </w:pPr>
            <w:r>
              <w:rPr>
                <w:rFonts w:cs="Arial"/>
                <w:color w:val="000000"/>
              </w:rPr>
              <w:t>Ne</w:t>
            </w:r>
          </w:p>
        </w:tc>
        <w:tc>
          <w:tcPr>
            <w:tcW w:w="1586" w:type="dxa"/>
            <w:tcBorders>
              <w:top w:val="single" w:sz="4" w:space="0" w:color="BFDEF0"/>
              <w:left w:val="single" w:sz="4" w:space="0" w:color="BFDEF0"/>
              <w:bottom w:val="single" w:sz="11" w:space="0" w:color="007AC3"/>
              <w:right w:val="single" w:sz="4" w:space="0" w:color="BFDEF0"/>
            </w:tcBorders>
            <w:tcMar>
              <w:bottom w:w="11" w:type="dxa"/>
            </w:tcMar>
          </w:tcPr>
          <w:p w14:paraId="1EBCEB9B" w14:textId="77777777" w:rsidR="00AA4FC0" w:rsidRDefault="00AA4FC0">
            <w:pPr>
              <w:keepNext/>
              <w:autoSpaceDE w:val="0"/>
              <w:autoSpaceDN w:val="0"/>
              <w:adjustRightInd w:val="0"/>
              <w:jc w:val="right"/>
              <w:rPr>
                <w:rFonts w:cs="Arial"/>
                <w:color w:val="000000"/>
              </w:rPr>
            </w:pPr>
          </w:p>
        </w:tc>
        <w:tc>
          <w:tcPr>
            <w:tcW w:w="1925" w:type="dxa"/>
            <w:tcBorders>
              <w:top w:val="single" w:sz="4" w:space="0" w:color="BFDEF0"/>
              <w:left w:val="single" w:sz="4" w:space="0" w:color="BFDEF0"/>
              <w:bottom w:val="single" w:sz="11" w:space="0" w:color="007AC3"/>
              <w:right w:val="single" w:sz="4" w:space="0" w:color="BFDEF0"/>
            </w:tcBorders>
            <w:tcMar>
              <w:bottom w:w="11" w:type="dxa"/>
            </w:tcMar>
          </w:tcPr>
          <w:p w14:paraId="50A75F11" w14:textId="77777777" w:rsidR="00AA4FC0" w:rsidRDefault="00AA4FC0">
            <w:pPr>
              <w:keepNext/>
              <w:autoSpaceDE w:val="0"/>
              <w:autoSpaceDN w:val="0"/>
              <w:adjustRightInd w:val="0"/>
              <w:jc w:val="right"/>
              <w:rPr>
                <w:rFonts w:cs="Arial"/>
                <w:color w:val="000000"/>
              </w:rPr>
            </w:pPr>
            <w:r>
              <w:rPr>
                <w:rFonts w:cs="Arial"/>
                <w:color w:val="000000"/>
              </w:rPr>
              <w:t>210000,00</w:t>
            </w:r>
          </w:p>
        </w:tc>
        <w:tc>
          <w:tcPr>
            <w:tcW w:w="1627" w:type="dxa"/>
            <w:tcBorders>
              <w:top w:val="single" w:sz="4" w:space="0" w:color="BFDEF0"/>
              <w:left w:val="single" w:sz="4" w:space="0" w:color="BFDEF0"/>
              <w:bottom w:val="single" w:sz="11" w:space="0" w:color="007AC3"/>
              <w:right w:val="single" w:sz="4" w:space="0" w:color="BFDEF0"/>
            </w:tcBorders>
            <w:tcMar>
              <w:bottom w:w="11" w:type="dxa"/>
            </w:tcMar>
          </w:tcPr>
          <w:p w14:paraId="3FF6ED23" w14:textId="77777777" w:rsidR="00AA4FC0" w:rsidRDefault="00AA4FC0">
            <w:pPr>
              <w:keepNext/>
              <w:autoSpaceDE w:val="0"/>
              <w:autoSpaceDN w:val="0"/>
              <w:adjustRightInd w:val="0"/>
              <w:jc w:val="right"/>
              <w:rPr>
                <w:rFonts w:cs="Arial"/>
                <w:color w:val="000000"/>
              </w:rPr>
            </w:pPr>
            <w:r>
              <w:rPr>
                <w:rFonts w:cs="Arial"/>
                <w:color w:val="000000"/>
              </w:rPr>
              <w:t>7808,000</w:t>
            </w:r>
          </w:p>
        </w:tc>
        <w:tc>
          <w:tcPr>
            <w:tcW w:w="1805" w:type="dxa"/>
            <w:tcBorders>
              <w:top w:val="single" w:sz="4" w:space="0" w:color="BFDEF0"/>
              <w:left w:val="single" w:sz="4" w:space="0" w:color="BFDEF0"/>
              <w:bottom w:val="single" w:sz="11" w:space="0" w:color="007AC3"/>
              <w:right w:val="single" w:sz="11" w:space="0" w:color="007AC3"/>
            </w:tcBorders>
            <w:tcMar>
              <w:bottom w:w="11" w:type="dxa"/>
            </w:tcMar>
          </w:tcPr>
          <w:p w14:paraId="7EF42902" w14:textId="77777777" w:rsidR="00AA4FC0" w:rsidRDefault="00AA4FC0">
            <w:pPr>
              <w:keepNext/>
              <w:autoSpaceDE w:val="0"/>
              <w:autoSpaceDN w:val="0"/>
              <w:adjustRightInd w:val="0"/>
              <w:jc w:val="right"/>
              <w:rPr>
                <w:rFonts w:cs="Arial"/>
                <w:color w:val="000000"/>
              </w:rPr>
            </w:pPr>
            <w:r>
              <w:rPr>
                <w:rFonts w:cs="Arial"/>
                <w:color w:val="000000"/>
              </w:rPr>
              <w:t>0,00</w:t>
            </w:r>
          </w:p>
        </w:tc>
      </w:tr>
    </w:tbl>
    <w:p w14:paraId="6FBC23D4" w14:textId="77777777" w:rsidR="00AA4FC0" w:rsidRDefault="00AA4FC0" w:rsidP="00AA4FC0">
      <w:pPr>
        <w:autoSpaceDE w:val="0"/>
        <w:autoSpaceDN w:val="0"/>
        <w:adjustRightInd w:val="0"/>
        <w:spacing w:line="65" w:lineRule="exact"/>
        <w:jc w:val="left"/>
        <w:rPr>
          <w:rFonts w:cs="Arial"/>
          <w:color w:val="000000"/>
        </w:rPr>
      </w:pPr>
    </w:p>
    <w:p w14:paraId="1FB76C56" w14:textId="77777777" w:rsidR="00AA4FC0" w:rsidRDefault="00AA4FC0" w:rsidP="00AA4FC0">
      <w:pPr>
        <w:keepNext/>
        <w:keepLines/>
        <w:autoSpaceDE w:val="0"/>
        <w:autoSpaceDN w:val="0"/>
        <w:adjustRightInd w:val="0"/>
        <w:jc w:val="left"/>
        <w:rPr>
          <w:rFonts w:cs="Arial"/>
          <w:b/>
          <w:bCs/>
          <w:color w:val="007AC3"/>
        </w:rPr>
      </w:pPr>
      <w:r>
        <w:rPr>
          <w:rFonts w:cs="Arial"/>
          <w:b/>
          <w:bCs/>
          <w:color w:val="007AC3"/>
        </w:rPr>
        <w:t>Nastavení výpočtu fáze</w:t>
      </w:r>
    </w:p>
    <w:p w14:paraId="5AC3DD82" w14:textId="77777777" w:rsidR="00AA4FC0" w:rsidRDefault="00AA4FC0" w:rsidP="00AA4FC0">
      <w:pPr>
        <w:autoSpaceDE w:val="0"/>
        <w:autoSpaceDN w:val="0"/>
        <w:adjustRightInd w:val="0"/>
        <w:spacing w:before="80"/>
        <w:jc w:val="left"/>
        <w:rPr>
          <w:rFonts w:cs="Arial"/>
          <w:color w:val="000000"/>
        </w:rPr>
      </w:pPr>
      <w:r>
        <w:rPr>
          <w:rFonts w:cs="Arial"/>
          <w:color w:val="000000"/>
        </w:rPr>
        <w:t>Návrhová situace : trvalá</w:t>
      </w:r>
    </w:p>
    <w:p w14:paraId="27159BE5" w14:textId="77777777" w:rsidR="00AA4FC0" w:rsidRDefault="00AA4FC0" w:rsidP="00AA4FC0">
      <w:pPr>
        <w:autoSpaceDE w:val="0"/>
        <w:autoSpaceDN w:val="0"/>
        <w:adjustRightInd w:val="0"/>
        <w:jc w:val="left"/>
        <w:rPr>
          <w:rFonts w:cs="Arial"/>
          <w:color w:val="000000"/>
        </w:rPr>
      </w:pPr>
      <w:r>
        <w:rPr>
          <w:rFonts w:cs="Arial"/>
          <w:color w:val="000000"/>
        </w:rPr>
        <w:t> </w:t>
      </w:r>
    </w:p>
    <w:p w14:paraId="030A679A" w14:textId="77777777" w:rsidR="00AA4FC0" w:rsidRDefault="00AA4FC0" w:rsidP="00AA4FC0">
      <w:pPr>
        <w:keepNext/>
        <w:keepLines/>
        <w:autoSpaceDE w:val="0"/>
        <w:autoSpaceDN w:val="0"/>
        <w:adjustRightInd w:val="0"/>
        <w:spacing w:before="16"/>
        <w:jc w:val="left"/>
        <w:rPr>
          <w:rFonts w:cs="Arial"/>
          <w:color w:val="000000"/>
        </w:rPr>
      </w:pPr>
      <w:r>
        <w:rPr>
          <w:rFonts w:cs="Arial"/>
          <w:b/>
          <w:bCs/>
          <w:color w:val="007AC3"/>
          <w:sz w:val="24"/>
          <w:szCs w:val="24"/>
        </w:rPr>
        <w:t>Výsledky výpočtu (Fáze budování 5)</w:t>
      </w:r>
    </w:p>
    <w:p w14:paraId="41353664" w14:textId="77777777" w:rsidR="00AA4FC0" w:rsidRDefault="00AA4FC0" w:rsidP="00AA4FC0">
      <w:pPr>
        <w:keepNext/>
        <w:keepLines/>
        <w:autoSpaceDE w:val="0"/>
        <w:autoSpaceDN w:val="0"/>
        <w:adjustRightInd w:val="0"/>
        <w:spacing w:line="79" w:lineRule="exact"/>
        <w:jc w:val="left"/>
        <w:rPr>
          <w:rFonts w:cs="Arial"/>
          <w:color w:val="000000"/>
        </w:rPr>
      </w:pPr>
    </w:p>
    <w:tbl>
      <w:tblPr>
        <w:tblW w:w="0" w:type="auto"/>
        <w:tblLayout w:type="fixed"/>
        <w:tblCellMar>
          <w:left w:w="0" w:type="dxa"/>
          <w:right w:w="100" w:type="dxa"/>
        </w:tblCellMar>
        <w:tblLook w:val="0000" w:firstRow="0" w:lastRow="0" w:firstColumn="0" w:lastColumn="0" w:noHBand="0" w:noVBand="0"/>
      </w:tblPr>
      <w:tblGrid>
        <w:gridCol w:w="2487"/>
        <w:gridCol w:w="236"/>
        <w:gridCol w:w="618"/>
        <w:gridCol w:w="764"/>
      </w:tblGrid>
      <w:tr w:rsidR="00AA4FC0" w14:paraId="6FBAFB5A" w14:textId="77777777">
        <w:trPr>
          <w:cantSplit/>
        </w:trPr>
        <w:tc>
          <w:tcPr>
            <w:tcW w:w="2487" w:type="dxa"/>
            <w:tcBorders>
              <w:top w:val="nil"/>
              <w:left w:val="nil"/>
              <w:bottom w:val="nil"/>
              <w:right w:val="nil"/>
            </w:tcBorders>
          </w:tcPr>
          <w:p w14:paraId="3174840E" w14:textId="77777777" w:rsidR="00AA4FC0" w:rsidRDefault="00AA4FC0">
            <w:pPr>
              <w:autoSpaceDE w:val="0"/>
              <w:autoSpaceDN w:val="0"/>
              <w:adjustRightInd w:val="0"/>
              <w:jc w:val="left"/>
              <w:rPr>
                <w:rFonts w:cs="Arial"/>
                <w:color w:val="000000"/>
              </w:rPr>
            </w:pPr>
            <w:r>
              <w:rPr>
                <w:rFonts w:cs="Arial"/>
                <w:color w:val="000000"/>
              </w:rPr>
              <w:t>Maximální posouvající síla</w:t>
            </w:r>
          </w:p>
        </w:tc>
        <w:tc>
          <w:tcPr>
            <w:tcW w:w="236" w:type="dxa"/>
            <w:tcBorders>
              <w:top w:val="nil"/>
              <w:left w:val="nil"/>
              <w:bottom w:val="nil"/>
              <w:right w:val="nil"/>
            </w:tcBorders>
          </w:tcPr>
          <w:p w14:paraId="5DFAE2E1" w14:textId="77777777" w:rsidR="00AA4FC0" w:rsidRDefault="00AA4FC0">
            <w:pPr>
              <w:autoSpaceDE w:val="0"/>
              <w:autoSpaceDN w:val="0"/>
              <w:adjustRightInd w:val="0"/>
              <w:jc w:val="left"/>
              <w:rPr>
                <w:rFonts w:cs="Arial"/>
                <w:color w:val="000000"/>
              </w:rPr>
            </w:pPr>
            <w:r>
              <w:rPr>
                <w:rFonts w:cs="Arial"/>
                <w:color w:val="000000"/>
              </w:rPr>
              <w:t>=</w:t>
            </w:r>
          </w:p>
        </w:tc>
        <w:tc>
          <w:tcPr>
            <w:tcW w:w="618" w:type="dxa"/>
            <w:tcBorders>
              <w:top w:val="nil"/>
              <w:left w:val="nil"/>
              <w:bottom w:val="nil"/>
              <w:right w:val="nil"/>
            </w:tcBorders>
          </w:tcPr>
          <w:p w14:paraId="7CDEAAC0" w14:textId="77777777" w:rsidR="00AA4FC0" w:rsidRDefault="00AA4FC0">
            <w:pPr>
              <w:autoSpaceDE w:val="0"/>
              <w:autoSpaceDN w:val="0"/>
              <w:adjustRightInd w:val="0"/>
              <w:jc w:val="right"/>
              <w:rPr>
                <w:rFonts w:cs="Arial"/>
                <w:color w:val="000000"/>
              </w:rPr>
            </w:pPr>
            <w:r>
              <w:rPr>
                <w:rFonts w:cs="Arial"/>
                <w:color w:val="000000"/>
              </w:rPr>
              <w:t>50,31</w:t>
            </w:r>
          </w:p>
        </w:tc>
        <w:tc>
          <w:tcPr>
            <w:tcW w:w="764" w:type="dxa"/>
            <w:tcBorders>
              <w:top w:val="nil"/>
              <w:left w:val="nil"/>
              <w:bottom w:val="nil"/>
              <w:right w:val="nil"/>
            </w:tcBorders>
          </w:tcPr>
          <w:p w14:paraId="05497FDD" w14:textId="77777777" w:rsidR="00AA4FC0" w:rsidRDefault="00AA4FC0">
            <w:pPr>
              <w:autoSpaceDE w:val="0"/>
              <w:autoSpaceDN w:val="0"/>
              <w:adjustRightInd w:val="0"/>
              <w:jc w:val="left"/>
              <w:rPr>
                <w:rFonts w:cs="Arial"/>
                <w:color w:val="000000"/>
              </w:rPr>
            </w:pPr>
            <w:r>
              <w:rPr>
                <w:rFonts w:cs="Arial"/>
                <w:color w:val="000000"/>
              </w:rPr>
              <w:t>kN/m</w:t>
            </w:r>
          </w:p>
        </w:tc>
      </w:tr>
      <w:tr w:rsidR="00AA4FC0" w14:paraId="50C2AB77" w14:textId="77777777">
        <w:trPr>
          <w:cantSplit/>
        </w:trPr>
        <w:tc>
          <w:tcPr>
            <w:tcW w:w="2487" w:type="dxa"/>
            <w:tcBorders>
              <w:top w:val="nil"/>
              <w:left w:val="nil"/>
              <w:bottom w:val="nil"/>
              <w:right w:val="nil"/>
            </w:tcBorders>
          </w:tcPr>
          <w:p w14:paraId="7349A321" w14:textId="77777777" w:rsidR="00AA4FC0" w:rsidRDefault="00AA4FC0">
            <w:pPr>
              <w:autoSpaceDE w:val="0"/>
              <w:autoSpaceDN w:val="0"/>
              <w:adjustRightInd w:val="0"/>
              <w:jc w:val="left"/>
              <w:rPr>
                <w:rFonts w:cs="Arial"/>
                <w:color w:val="000000"/>
              </w:rPr>
            </w:pPr>
            <w:r>
              <w:rPr>
                <w:rFonts w:cs="Arial"/>
                <w:color w:val="000000"/>
              </w:rPr>
              <w:t>Maximální moment</w:t>
            </w:r>
          </w:p>
        </w:tc>
        <w:tc>
          <w:tcPr>
            <w:tcW w:w="236" w:type="dxa"/>
            <w:tcBorders>
              <w:top w:val="nil"/>
              <w:left w:val="nil"/>
              <w:bottom w:val="nil"/>
              <w:right w:val="nil"/>
            </w:tcBorders>
          </w:tcPr>
          <w:p w14:paraId="6B041781" w14:textId="77777777" w:rsidR="00AA4FC0" w:rsidRDefault="00AA4FC0">
            <w:pPr>
              <w:autoSpaceDE w:val="0"/>
              <w:autoSpaceDN w:val="0"/>
              <w:adjustRightInd w:val="0"/>
              <w:jc w:val="left"/>
              <w:rPr>
                <w:rFonts w:cs="Arial"/>
                <w:color w:val="000000"/>
              </w:rPr>
            </w:pPr>
            <w:r>
              <w:rPr>
                <w:rFonts w:cs="Arial"/>
                <w:color w:val="000000"/>
              </w:rPr>
              <w:t>=</w:t>
            </w:r>
          </w:p>
        </w:tc>
        <w:tc>
          <w:tcPr>
            <w:tcW w:w="618" w:type="dxa"/>
            <w:tcBorders>
              <w:top w:val="nil"/>
              <w:left w:val="nil"/>
              <w:bottom w:val="nil"/>
              <w:right w:val="nil"/>
            </w:tcBorders>
          </w:tcPr>
          <w:p w14:paraId="1706AD12" w14:textId="77777777" w:rsidR="00AA4FC0" w:rsidRDefault="00AA4FC0">
            <w:pPr>
              <w:autoSpaceDE w:val="0"/>
              <w:autoSpaceDN w:val="0"/>
              <w:adjustRightInd w:val="0"/>
              <w:jc w:val="right"/>
              <w:rPr>
                <w:rFonts w:cs="Arial"/>
                <w:color w:val="000000"/>
              </w:rPr>
            </w:pPr>
            <w:r>
              <w:rPr>
                <w:rFonts w:cs="Arial"/>
                <w:color w:val="000000"/>
              </w:rPr>
              <w:t>53,72</w:t>
            </w:r>
          </w:p>
        </w:tc>
        <w:tc>
          <w:tcPr>
            <w:tcW w:w="764" w:type="dxa"/>
            <w:tcBorders>
              <w:top w:val="nil"/>
              <w:left w:val="nil"/>
              <w:bottom w:val="nil"/>
              <w:right w:val="nil"/>
            </w:tcBorders>
          </w:tcPr>
          <w:p w14:paraId="762A5318" w14:textId="77777777" w:rsidR="00AA4FC0" w:rsidRDefault="00AA4FC0">
            <w:pPr>
              <w:autoSpaceDE w:val="0"/>
              <w:autoSpaceDN w:val="0"/>
              <w:adjustRightInd w:val="0"/>
              <w:jc w:val="left"/>
              <w:rPr>
                <w:rFonts w:cs="Arial"/>
                <w:color w:val="000000"/>
              </w:rPr>
            </w:pPr>
            <w:r>
              <w:rPr>
                <w:rFonts w:cs="Arial"/>
                <w:color w:val="000000"/>
              </w:rPr>
              <w:t>kNm/m</w:t>
            </w:r>
          </w:p>
        </w:tc>
      </w:tr>
      <w:tr w:rsidR="00AA4FC0" w14:paraId="5D3547C4" w14:textId="77777777">
        <w:trPr>
          <w:cantSplit/>
        </w:trPr>
        <w:tc>
          <w:tcPr>
            <w:tcW w:w="2487" w:type="dxa"/>
            <w:tcBorders>
              <w:top w:val="nil"/>
              <w:left w:val="nil"/>
              <w:bottom w:val="nil"/>
              <w:right w:val="nil"/>
            </w:tcBorders>
          </w:tcPr>
          <w:p w14:paraId="5738D5DC" w14:textId="77777777" w:rsidR="00AA4FC0" w:rsidRDefault="00AA4FC0">
            <w:pPr>
              <w:keepNext/>
              <w:autoSpaceDE w:val="0"/>
              <w:autoSpaceDN w:val="0"/>
              <w:adjustRightInd w:val="0"/>
              <w:jc w:val="left"/>
              <w:rPr>
                <w:rFonts w:cs="Arial"/>
                <w:color w:val="000000"/>
              </w:rPr>
            </w:pPr>
            <w:r>
              <w:rPr>
                <w:rFonts w:cs="Arial"/>
                <w:color w:val="000000"/>
              </w:rPr>
              <w:t>Maximální deformace</w:t>
            </w:r>
          </w:p>
        </w:tc>
        <w:tc>
          <w:tcPr>
            <w:tcW w:w="236" w:type="dxa"/>
            <w:tcBorders>
              <w:top w:val="nil"/>
              <w:left w:val="nil"/>
              <w:bottom w:val="nil"/>
              <w:right w:val="nil"/>
            </w:tcBorders>
          </w:tcPr>
          <w:p w14:paraId="3A714CC3" w14:textId="77777777" w:rsidR="00AA4FC0" w:rsidRDefault="00AA4FC0">
            <w:pPr>
              <w:keepNext/>
              <w:autoSpaceDE w:val="0"/>
              <w:autoSpaceDN w:val="0"/>
              <w:adjustRightInd w:val="0"/>
              <w:jc w:val="left"/>
              <w:rPr>
                <w:rFonts w:cs="Arial"/>
                <w:color w:val="000000"/>
              </w:rPr>
            </w:pPr>
            <w:r>
              <w:rPr>
                <w:rFonts w:cs="Arial"/>
                <w:color w:val="000000"/>
              </w:rPr>
              <w:t>=</w:t>
            </w:r>
          </w:p>
        </w:tc>
        <w:tc>
          <w:tcPr>
            <w:tcW w:w="618" w:type="dxa"/>
            <w:tcBorders>
              <w:top w:val="nil"/>
              <w:left w:val="nil"/>
              <w:bottom w:val="nil"/>
              <w:right w:val="nil"/>
            </w:tcBorders>
          </w:tcPr>
          <w:p w14:paraId="279AA7A3" w14:textId="77777777" w:rsidR="00AA4FC0" w:rsidRDefault="00AA4FC0">
            <w:pPr>
              <w:keepNext/>
              <w:autoSpaceDE w:val="0"/>
              <w:autoSpaceDN w:val="0"/>
              <w:adjustRightInd w:val="0"/>
              <w:jc w:val="right"/>
              <w:rPr>
                <w:rFonts w:cs="Arial"/>
                <w:color w:val="000000"/>
              </w:rPr>
            </w:pPr>
            <w:r>
              <w:rPr>
                <w:rFonts w:cs="Arial"/>
                <w:color w:val="000000"/>
              </w:rPr>
              <w:t>5,7</w:t>
            </w:r>
          </w:p>
        </w:tc>
        <w:tc>
          <w:tcPr>
            <w:tcW w:w="764" w:type="dxa"/>
            <w:tcBorders>
              <w:top w:val="nil"/>
              <w:left w:val="nil"/>
              <w:bottom w:val="nil"/>
              <w:right w:val="nil"/>
            </w:tcBorders>
          </w:tcPr>
          <w:p w14:paraId="731DE709" w14:textId="77777777" w:rsidR="00AA4FC0" w:rsidRDefault="00AA4FC0">
            <w:pPr>
              <w:keepNext/>
              <w:autoSpaceDE w:val="0"/>
              <w:autoSpaceDN w:val="0"/>
              <w:adjustRightInd w:val="0"/>
              <w:jc w:val="left"/>
              <w:rPr>
                <w:rFonts w:cs="Arial"/>
                <w:color w:val="000000"/>
              </w:rPr>
            </w:pPr>
            <w:r>
              <w:rPr>
                <w:rFonts w:cs="Arial"/>
                <w:color w:val="000000"/>
              </w:rPr>
              <w:t>mm</w:t>
            </w:r>
          </w:p>
        </w:tc>
      </w:tr>
    </w:tbl>
    <w:p w14:paraId="600F2203" w14:textId="77777777" w:rsidR="00AA4FC0" w:rsidRDefault="00AA4FC0" w:rsidP="00AA4FC0">
      <w:pPr>
        <w:autoSpaceDE w:val="0"/>
        <w:autoSpaceDN w:val="0"/>
        <w:adjustRightInd w:val="0"/>
        <w:spacing w:line="79" w:lineRule="exact"/>
        <w:jc w:val="left"/>
        <w:rPr>
          <w:rFonts w:cs="Arial"/>
          <w:color w:val="000000"/>
        </w:rPr>
      </w:pPr>
    </w:p>
    <w:p w14:paraId="3F98B7F0" w14:textId="77777777" w:rsidR="00AA4FC0" w:rsidRDefault="00AA4FC0" w:rsidP="00AA4FC0">
      <w:pPr>
        <w:keepNext/>
        <w:keepLines/>
        <w:autoSpaceDE w:val="0"/>
        <w:autoSpaceDN w:val="0"/>
        <w:adjustRightInd w:val="0"/>
        <w:jc w:val="left"/>
        <w:rPr>
          <w:rFonts w:cs="Arial"/>
          <w:color w:val="000000"/>
        </w:rPr>
      </w:pPr>
      <w:r>
        <w:rPr>
          <w:rFonts w:cs="Arial"/>
          <w:b/>
          <w:bCs/>
          <w:color w:val="007AC3"/>
        </w:rPr>
        <w:t>Reakce v rozpěrách</w:t>
      </w:r>
    </w:p>
    <w:p w14:paraId="60D54CC6" w14:textId="77777777" w:rsidR="00AA4FC0" w:rsidRDefault="00AA4FC0" w:rsidP="00AA4FC0">
      <w:pPr>
        <w:keepNext/>
        <w:keepLines/>
        <w:autoSpaceDE w:val="0"/>
        <w:autoSpaceDN w:val="0"/>
        <w:adjustRightInd w:val="0"/>
        <w:spacing w:line="65" w:lineRule="exact"/>
        <w:jc w:val="left"/>
        <w:rPr>
          <w:rFonts w:cs="Arial"/>
          <w:color w:val="000000"/>
        </w:rPr>
      </w:pPr>
    </w:p>
    <w:tbl>
      <w:tblPr>
        <w:tblW w:w="0" w:type="auto"/>
        <w:tblLayout w:type="fixed"/>
        <w:tblCellMar>
          <w:top w:w="20" w:type="dxa"/>
          <w:left w:w="50" w:type="dxa"/>
          <w:bottom w:w="20" w:type="dxa"/>
          <w:right w:w="50" w:type="dxa"/>
        </w:tblCellMar>
        <w:tblLook w:val="0000" w:firstRow="0" w:lastRow="0" w:firstColumn="0" w:lastColumn="0" w:noHBand="0" w:noVBand="0"/>
      </w:tblPr>
      <w:tblGrid>
        <w:gridCol w:w="679"/>
        <w:gridCol w:w="1985"/>
        <w:gridCol w:w="1985"/>
      </w:tblGrid>
      <w:tr w:rsidR="00AA4FC0" w14:paraId="6EB97AF9" w14:textId="77777777">
        <w:trPr>
          <w:cantSplit/>
          <w:tblHeader/>
        </w:trPr>
        <w:tc>
          <w:tcPr>
            <w:tcW w:w="679" w:type="dxa"/>
            <w:vMerge w:val="restart"/>
            <w:tcBorders>
              <w:top w:val="single" w:sz="11" w:space="0" w:color="007AC3"/>
              <w:left w:val="single" w:sz="11" w:space="0" w:color="007AC3"/>
              <w:bottom w:val="nil"/>
              <w:right w:val="single" w:sz="4" w:space="0" w:color="7FBDE1"/>
            </w:tcBorders>
            <w:shd w:val="clear" w:color="BFDEF0" w:fill="BFDEF0"/>
            <w:tcMar>
              <w:top w:w="11" w:type="dxa"/>
            </w:tcMar>
            <w:vAlign w:val="center"/>
          </w:tcPr>
          <w:p w14:paraId="71EF38EB" w14:textId="77777777" w:rsidR="00AA4FC0" w:rsidRDefault="00AA4FC0">
            <w:pPr>
              <w:keepNext/>
              <w:autoSpaceDE w:val="0"/>
              <w:autoSpaceDN w:val="0"/>
              <w:adjustRightInd w:val="0"/>
              <w:jc w:val="center"/>
              <w:rPr>
                <w:rFonts w:cs="Arial"/>
                <w:b/>
                <w:bCs/>
                <w:color w:val="007AC3"/>
              </w:rPr>
            </w:pPr>
            <w:r>
              <w:rPr>
                <w:rFonts w:cs="Arial"/>
                <w:b/>
                <w:bCs/>
                <w:color w:val="007AC3"/>
              </w:rPr>
              <w:t>Číslo</w:t>
            </w:r>
          </w:p>
        </w:tc>
        <w:tc>
          <w:tcPr>
            <w:tcW w:w="1985" w:type="dxa"/>
            <w:tcBorders>
              <w:top w:val="single" w:sz="11" w:space="0" w:color="007AC3"/>
              <w:left w:val="single" w:sz="4" w:space="0" w:color="7FBDE1"/>
              <w:bottom w:val="nil"/>
              <w:right w:val="single" w:sz="4" w:space="0" w:color="7FBDE1"/>
            </w:tcBorders>
            <w:shd w:val="clear" w:color="BFDEF0" w:fill="BFDEF0"/>
            <w:tcMar>
              <w:top w:w="11" w:type="dxa"/>
              <w:bottom w:w="25" w:type="dxa"/>
            </w:tcMar>
            <w:vAlign w:val="center"/>
          </w:tcPr>
          <w:p w14:paraId="01678C48" w14:textId="77777777" w:rsidR="00AA4FC0" w:rsidRDefault="00AA4FC0">
            <w:pPr>
              <w:keepNext/>
              <w:autoSpaceDE w:val="0"/>
              <w:autoSpaceDN w:val="0"/>
              <w:adjustRightInd w:val="0"/>
              <w:jc w:val="center"/>
              <w:rPr>
                <w:rFonts w:cs="Arial"/>
                <w:b/>
                <w:bCs/>
                <w:color w:val="007AC3"/>
              </w:rPr>
            </w:pPr>
            <w:r>
              <w:rPr>
                <w:rFonts w:cs="Arial"/>
                <w:b/>
                <w:bCs/>
                <w:color w:val="007AC3"/>
              </w:rPr>
              <w:t>Hloubka</w:t>
            </w:r>
          </w:p>
        </w:tc>
        <w:tc>
          <w:tcPr>
            <w:tcW w:w="1985" w:type="dxa"/>
            <w:tcBorders>
              <w:top w:val="single" w:sz="11" w:space="0" w:color="007AC3"/>
              <w:left w:val="single" w:sz="4" w:space="0" w:color="7FBDE1"/>
              <w:bottom w:val="nil"/>
              <w:right w:val="single" w:sz="11" w:space="0" w:color="007AC3"/>
            </w:tcBorders>
            <w:shd w:val="clear" w:color="BFDEF0" w:fill="BFDEF0"/>
            <w:tcMar>
              <w:top w:w="11" w:type="dxa"/>
              <w:bottom w:w="25" w:type="dxa"/>
            </w:tcMar>
            <w:vAlign w:val="center"/>
          </w:tcPr>
          <w:p w14:paraId="7C7D51D6" w14:textId="77777777" w:rsidR="00AA4FC0" w:rsidRDefault="00AA4FC0">
            <w:pPr>
              <w:keepNext/>
              <w:autoSpaceDE w:val="0"/>
              <w:autoSpaceDN w:val="0"/>
              <w:adjustRightInd w:val="0"/>
              <w:jc w:val="center"/>
              <w:rPr>
                <w:rFonts w:cs="Arial"/>
                <w:b/>
                <w:bCs/>
                <w:color w:val="007AC3"/>
              </w:rPr>
            </w:pPr>
            <w:r>
              <w:rPr>
                <w:rFonts w:cs="Arial"/>
                <w:b/>
                <w:bCs/>
                <w:color w:val="007AC3"/>
              </w:rPr>
              <w:t>Reakce</w:t>
            </w:r>
          </w:p>
        </w:tc>
      </w:tr>
      <w:tr w:rsidR="00AA4FC0" w14:paraId="39FA62D4" w14:textId="77777777">
        <w:trPr>
          <w:cantSplit/>
          <w:tblHeader/>
        </w:trPr>
        <w:tc>
          <w:tcPr>
            <w:tcW w:w="679" w:type="dxa"/>
            <w:vMerge/>
            <w:tcBorders>
              <w:top w:val="nil"/>
              <w:left w:val="single" w:sz="11" w:space="0" w:color="007AC3"/>
              <w:bottom w:val="single" w:sz="11" w:space="0" w:color="007AC3"/>
              <w:right w:val="single" w:sz="4" w:space="0" w:color="7FBDE1"/>
            </w:tcBorders>
            <w:shd w:val="clear" w:color="BFDEF0" w:fill="BFDEF0"/>
            <w:tcMar>
              <w:bottom w:w="11" w:type="dxa"/>
            </w:tcMar>
            <w:vAlign w:val="center"/>
          </w:tcPr>
          <w:p w14:paraId="5CAF8DFA" w14:textId="77777777" w:rsidR="00AA4FC0" w:rsidRDefault="00AA4FC0">
            <w:pPr>
              <w:keepNext/>
              <w:autoSpaceDE w:val="0"/>
              <w:autoSpaceDN w:val="0"/>
              <w:adjustRightInd w:val="0"/>
              <w:jc w:val="left"/>
              <w:rPr>
                <w:rFonts w:cs="Arial"/>
                <w:color w:val="000000"/>
              </w:rPr>
            </w:pPr>
          </w:p>
        </w:tc>
        <w:tc>
          <w:tcPr>
            <w:tcW w:w="1985"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55E6A2D6" w14:textId="77777777" w:rsidR="00AA4FC0" w:rsidRDefault="00AA4FC0">
            <w:pPr>
              <w:keepNext/>
              <w:autoSpaceDE w:val="0"/>
              <w:autoSpaceDN w:val="0"/>
              <w:adjustRightInd w:val="0"/>
              <w:jc w:val="center"/>
              <w:rPr>
                <w:rFonts w:cs="Arial"/>
                <w:b/>
                <w:bCs/>
                <w:color w:val="007AC3"/>
              </w:rPr>
            </w:pPr>
            <w:r>
              <w:rPr>
                <w:rFonts w:cs="Arial"/>
                <w:b/>
                <w:bCs/>
                <w:color w:val="007AC3"/>
              </w:rPr>
              <w:t>[m]</w:t>
            </w:r>
          </w:p>
        </w:tc>
        <w:tc>
          <w:tcPr>
            <w:tcW w:w="1985" w:type="dxa"/>
            <w:tcBorders>
              <w:top w:val="nil"/>
              <w:left w:val="single" w:sz="4" w:space="0" w:color="7FBDE1"/>
              <w:bottom w:val="single" w:sz="11" w:space="0" w:color="007AC3"/>
              <w:right w:val="single" w:sz="11" w:space="0" w:color="007AC3"/>
            </w:tcBorders>
            <w:shd w:val="clear" w:color="BFDEF0" w:fill="BFDEF0"/>
            <w:tcMar>
              <w:top w:w="25" w:type="dxa"/>
              <w:bottom w:w="11" w:type="dxa"/>
            </w:tcMar>
            <w:vAlign w:val="center"/>
          </w:tcPr>
          <w:p w14:paraId="0C01BE9E" w14:textId="77777777" w:rsidR="00AA4FC0" w:rsidRDefault="00AA4FC0">
            <w:pPr>
              <w:keepNext/>
              <w:autoSpaceDE w:val="0"/>
              <w:autoSpaceDN w:val="0"/>
              <w:adjustRightInd w:val="0"/>
              <w:jc w:val="center"/>
              <w:rPr>
                <w:rFonts w:cs="Arial"/>
                <w:b/>
                <w:bCs/>
                <w:color w:val="007AC3"/>
              </w:rPr>
            </w:pPr>
            <w:r>
              <w:rPr>
                <w:rFonts w:cs="Arial"/>
                <w:b/>
                <w:bCs/>
                <w:color w:val="007AC3"/>
              </w:rPr>
              <w:t>[kN]</w:t>
            </w:r>
          </w:p>
        </w:tc>
      </w:tr>
      <w:tr w:rsidR="00AA4FC0" w14:paraId="1B38FDA6" w14:textId="77777777">
        <w:trPr>
          <w:cantSplit/>
        </w:trPr>
        <w:tc>
          <w:tcPr>
            <w:tcW w:w="679" w:type="dxa"/>
            <w:tcBorders>
              <w:top w:val="single" w:sz="11" w:space="0" w:color="007AC3"/>
              <w:left w:val="single" w:sz="11" w:space="0" w:color="007AC3"/>
              <w:bottom w:val="single" w:sz="4" w:space="0" w:color="BFDEF0"/>
              <w:right w:val="single" w:sz="4" w:space="0" w:color="BFDEF0"/>
            </w:tcBorders>
            <w:shd w:val="clear" w:color="DFEEF7" w:fill="DFEEF7"/>
            <w:tcMar>
              <w:top w:w="11" w:type="dxa"/>
            </w:tcMar>
          </w:tcPr>
          <w:p w14:paraId="55AE3808" w14:textId="77777777" w:rsidR="00AA4FC0" w:rsidRDefault="00AA4FC0">
            <w:pPr>
              <w:autoSpaceDE w:val="0"/>
              <w:autoSpaceDN w:val="0"/>
              <w:adjustRightInd w:val="0"/>
              <w:jc w:val="center"/>
              <w:rPr>
                <w:rFonts w:cs="Arial"/>
                <w:color w:val="000000"/>
              </w:rPr>
            </w:pPr>
            <w:r>
              <w:rPr>
                <w:rFonts w:cs="Arial"/>
                <w:color w:val="000000"/>
              </w:rPr>
              <w:t>1</w:t>
            </w:r>
          </w:p>
        </w:tc>
        <w:tc>
          <w:tcPr>
            <w:tcW w:w="1985" w:type="dxa"/>
            <w:tcBorders>
              <w:top w:val="single" w:sz="11" w:space="0" w:color="007AC3"/>
              <w:left w:val="single" w:sz="4" w:space="0" w:color="BFDEF0"/>
              <w:bottom w:val="single" w:sz="4" w:space="0" w:color="BFDEF0"/>
              <w:right w:val="single" w:sz="4" w:space="0" w:color="BFDEF0"/>
            </w:tcBorders>
            <w:tcMar>
              <w:top w:w="11" w:type="dxa"/>
            </w:tcMar>
          </w:tcPr>
          <w:p w14:paraId="17A85CA8" w14:textId="77777777" w:rsidR="00AA4FC0" w:rsidRDefault="00AA4FC0">
            <w:pPr>
              <w:autoSpaceDE w:val="0"/>
              <w:autoSpaceDN w:val="0"/>
              <w:adjustRightInd w:val="0"/>
              <w:jc w:val="right"/>
              <w:rPr>
                <w:rFonts w:cs="Arial"/>
                <w:color w:val="000000"/>
              </w:rPr>
            </w:pPr>
            <w:r>
              <w:rPr>
                <w:rFonts w:cs="Arial"/>
                <w:color w:val="000000"/>
              </w:rPr>
              <w:t>0,25</w:t>
            </w:r>
          </w:p>
        </w:tc>
        <w:tc>
          <w:tcPr>
            <w:tcW w:w="1985" w:type="dxa"/>
            <w:tcBorders>
              <w:top w:val="single" w:sz="11" w:space="0" w:color="007AC3"/>
              <w:left w:val="single" w:sz="4" w:space="0" w:color="BFDEF0"/>
              <w:bottom w:val="single" w:sz="4" w:space="0" w:color="BFDEF0"/>
              <w:right w:val="single" w:sz="11" w:space="0" w:color="007AC3"/>
            </w:tcBorders>
            <w:tcMar>
              <w:top w:w="11" w:type="dxa"/>
            </w:tcMar>
          </w:tcPr>
          <w:p w14:paraId="30F75307" w14:textId="77777777" w:rsidR="00AA4FC0" w:rsidRDefault="00AA4FC0">
            <w:pPr>
              <w:autoSpaceDE w:val="0"/>
              <w:autoSpaceDN w:val="0"/>
              <w:adjustRightInd w:val="0"/>
              <w:jc w:val="right"/>
              <w:rPr>
                <w:rFonts w:cs="Arial"/>
                <w:color w:val="000000"/>
              </w:rPr>
            </w:pPr>
            <w:r>
              <w:rPr>
                <w:rFonts w:cs="Arial"/>
                <w:color w:val="000000"/>
              </w:rPr>
              <w:t>38,27</w:t>
            </w:r>
          </w:p>
        </w:tc>
      </w:tr>
      <w:tr w:rsidR="00AA4FC0" w14:paraId="6B9CDE16" w14:textId="77777777">
        <w:trPr>
          <w:cantSplit/>
        </w:trPr>
        <w:tc>
          <w:tcPr>
            <w:tcW w:w="679" w:type="dxa"/>
            <w:tcBorders>
              <w:top w:val="single" w:sz="4" w:space="0" w:color="BFDEF0"/>
              <w:left w:val="single" w:sz="11" w:space="0" w:color="007AC3"/>
              <w:bottom w:val="single" w:sz="4" w:space="0" w:color="BFDEF0"/>
              <w:right w:val="single" w:sz="4" w:space="0" w:color="BFDEF0"/>
            </w:tcBorders>
            <w:shd w:val="clear" w:color="DFEEF7" w:fill="DFEEF7"/>
          </w:tcPr>
          <w:p w14:paraId="7467956E" w14:textId="77777777" w:rsidR="00AA4FC0" w:rsidRDefault="00AA4FC0">
            <w:pPr>
              <w:autoSpaceDE w:val="0"/>
              <w:autoSpaceDN w:val="0"/>
              <w:adjustRightInd w:val="0"/>
              <w:jc w:val="center"/>
              <w:rPr>
                <w:rFonts w:cs="Arial"/>
                <w:color w:val="000000"/>
              </w:rPr>
            </w:pPr>
            <w:r>
              <w:rPr>
                <w:rFonts w:cs="Arial"/>
                <w:color w:val="000000"/>
              </w:rPr>
              <w:t>2</w:t>
            </w:r>
          </w:p>
        </w:tc>
        <w:tc>
          <w:tcPr>
            <w:tcW w:w="1985" w:type="dxa"/>
            <w:tcBorders>
              <w:top w:val="single" w:sz="4" w:space="0" w:color="BFDEF0"/>
              <w:left w:val="single" w:sz="4" w:space="0" w:color="BFDEF0"/>
              <w:bottom w:val="single" w:sz="4" w:space="0" w:color="BFDEF0"/>
              <w:right w:val="single" w:sz="4" w:space="0" w:color="BFDEF0"/>
            </w:tcBorders>
          </w:tcPr>
          <w:p w14:paraId="44DC8BC8" w14:textId="77777777" w:rsidR="00AA4FC0" w:rsidRDefault="00AA4FC0">
            <w:pPr>
              <w:autoSpaceDE w:val="0"/>
              <w:autoSpaceDN w:val="0"/>
              <w:adjustRightInd w:val="0"/>
              <w:jc w:val="right"/>
              <w:rPr>
                <w:rFonts w:cs="Arial"/>
                <w:color w:val="000000"/>
              </w:rPr>
            </w:pPr>
            <w:r>
              <w:rPr>
                <w:rFonts w:cs="Arial"/>
                <w:color w:val="000000"/>
              </w:rPr>
              <w:t>2,20</w:t>
            </w:r>
          </w:p>
        </w:tc>
        <w:tc>
          <w:tcPr>
            <w:tcW w:w="1985" w:type="dxa"/>
            <w:tcBorders>
              <w:top w:val="single" w:sz="4" w:space="0" w:color="BFDEF0"/>
              <w:left w:val="single" w:sz="4" w:space="0" w:color="BFDEF0"/>
              <w:bottom w:val="single" w:sz="4" w:space="0" w:color="BFDEF0"/>
              <w:right w:val="single" w:sz="11" w:space="0" w:color="007AC3"/>
            </w:tcBorders>
          </w:tcPr>
          <w:p w14:paraId="5BEB4402" w14:textId="77777777" w:rsidR="00AA4FC0" w:rsidRDefault="00AA4FC0">
            <w:pPr>
              <w:autoSpaceDE w:val="0"/>
              <w:autoSpaceDN w:val="0"/>
              <w:adjustRightInd w:val="0"/>
              <w:jc w:val="right"/>
              <w:rPr>
                <w:rFonts w:cs="Arial"/>
                <w:color w:val="000000"/>
              </w:rPr>
            </w:pPr>
            <w:r>
              <w:rPr>
                <w:rFonts w:cs="Arial"/>
                <w:color w:val="000000"/>
              </w:rPr>
              <w:t>25,48</w:t>
            </w:r>
          </w:p>
        </w:tc>
      </w:tr>
      <w:tr w:rsidR="00AA4FC0" w14:paraId="6FC3EA2E" w14:textId="77777777">
        <w:trPr>
          <w:cantSplit/>
        </w:trPr>
        <w:tc>
          <w:tcPr>
            <w:tcW w:w="679" w:type="dxa"/>
            <w:tcBorders>
              <w:top w:val="single" w:sz="4" w:space="0" w:color="BFDEF0"/>
              <w:left w:val="single" w:sz="11" w:space="0" w:color="007AC3"/>
              <w:bottom w:val="single" w:sz="4" w:space="0" w:color="BFDEF0"/>
              <w:right w:val="single" w:sz="4" w:space="0" w:color="BFDEF0"/>
            </w:tcBorders>
            <w:shd w:val="clear" w:color="DFEEF7" w:fill="DFEEF7"/>
          </w:tcPr>
          <w:p w14:paraId="7C00D844" w14:textId="77777777" w:rsidR="00AA4FC0" w:rsidRDefault="00AA4FC0">
            <w:pPr>
              <w:autoSpaceDE w:val="0"/>
              <w:autoSpaceDN w:val="0"/>
              <w:adjustRightInd w:val="0"/>
              <w:jc w:val="center"/>
              <w:rPr>
                <w:rFonts w:cs="Arial"/>
                <w:color w:val="000000"/>
              </w:rPr>
            </w:pPr>
            <w:r>
              <w:rPr>
                <w:rFonts w:cs="Arial"/>
                <w:color w:val="000000"/>
              </w:rPr>
              <w:t>3</w:t>
            </w:r>
          </w:p>
        </w:tc>
        <w:tc>
          <w:tcPr>
            <w:tcW w:w="1985" w:type="dxa"/>
            <w:tcBorders>
              <w:top w:val="single" w:sz="4" w:space="0" w:color="BFDEF0"/>
              <w:left w:val="single" w:sz="4" w:space="0" w:color="BFDEF0"/>
              <w:bottom w:val="single" w:sz="4" w:space="0" w:color="BFDEF0"/>
              <w:right w:val="single" w:sz="4" w:space="0" w:color="BFDEF0"/>
            </w:tcBorders>
          </w:tcPr>
          <w:p w14:paraId="4775A6A8" w14:textId="77777777" w:rsidR="00AA4FC0" w:rsidRDefault="00AA4FC0">
            <w:pPr>
              <w:autoSpaceDE w:val="0"/>
              <w:autoSpaceDN w:val="0"/>
              <w:adjustRightInd w:val="0"/>
              <w:jc w:val="right"/>
              <w:rPr>
                <w:rFonts w:cs="Arial"/>
                <w:color w:val="000000"/>
              </w:rPr>
            </w:pPr>
            <w:r>
              <w:rPr>
                <w:rFonts w:cs="Arial"/>
                <w:color w:val="000000"/>
              </w:rPr>
              <w:t>4,20</w:t>
            </w:r>
          </w:p>
        </w:tc>
        <w:tc>
          <w:tcPr>
            <w:tcW w:w="1985" w:type="dxa"/>
            <w:tcBorders>
              <w:top w:val="single" w:sz="4" w:space="0" w:color="BFDEF0"/>
              <w:left w:val="single" w:sz="4" w:space="0" w:color="BFDEF0"/>
              <w:bottom w:val="single" w:sz="4" w:space="0" w:color="BFDEF0"/>
              <w:right w:val="single" w:sz="11" w:space="0" w:color="007AC3"/>
            </w:tcBorders>
          </w:tcPr>
          <w:p w14:paraId="078761E9" w14:textId="77777777" w:rsidR="00AA4FC0" w:rsidRDefault="00AA4FC0">
            <w:pPr>
              <w:autoSpaceDE w:val="0"/>
              <w:autoSpaceDN w:val="0"/>
              <w:adjustRightInd w:val="0"/>
              <w:jc w:val="right"/>
              <w:rPr>
                <w:rFonts w:cs="Arial"/>
                <w:color w:val="000000"/>
              </w:rPr>
            </w:pPr>
            <w:r>
              <w:rPr>
                <w:rFonts w:cs="Arial"/>
                <w:color w:val="000000"/>
              </w:rPr>
              <w:t>42,68</w:t>
            </w:r>
          </w:p>
        </w:tc>
      </w:tr>
      <w:tr w:rsidR="00AA4FC0" w14:paraId="2A532F11" w14:textId="77777777">
        <w:trPr>
          <w:cantSplit/>
        </w:trPr>
        <w:tc>
          <w:tcPr>
            <w:tcW w:w="679" w:type="dxa"/>
            <w:tcBorders>
              <w:top w:val="single" w:sz="4" w:space="0" w:color="BFDEF0"/>
              <w:left w:val="single" w:sz="11" w:space="0" w:color="007AC3"/>
              <w:bottom w:val="single" w:sz="11" w:space="0" w:color="007AC3"/>
              <w:right w:val="single" w:sz="4" w:space="0" w:color="BFDEF0"/>
            </w:tcBorders>
            <w:shd w:val="clear" w:color="DFEEF7" w:fill="DFEEF7"/>
            <w:tcMar>
              <w:bottom w:w="11" w:type="dxa"/>
            </w:tcMar>
          </w:tcPr>
          <w:p w14:paraId="49FBCBF0" w14:textId="77777777" w:rsidR="00AA4FC0" w:rsidRDefault="00AA4FC0">
            <w:pPr>
              <w:keepNext/>
              <w:autoSpaceDE w:val="0"/>
              <w:autoSpaceDN w:val="0"/>
              <w:adjustRightInd w:val="0"/>
              <w:jc w:val="center"/>
              <w:rPr>
                <w:rFonts w:cs="Arial"/>
                <w:color w:val="000000"/>
              </w:rPr>
            </w:pPr>
            <w:r>
              <w:rPr>
                <w:rFonts w:cs="Arial"/>
                <w:color w:val="000000"/>
              </w:rPr>
              <w:t>4</w:t>
            </w:r>
          </w:p>
        </w:tc>
        <w:tc>
          <w:tcPr>
            <w:tcW w:w="1985" w:type="dxa"/>
            <w:tcBorders>
              <w:top w:val="single" w:sz="4" w:space="0" w:color="BFDEF0"/>
              <w:left w:val="single" w:sz="4" w:space="0" w:color="BFDEF0"/>
              <w:bottom w:val="single" w:sz="11" w:space="0" w:color="007AC3"/>
              <w:right w:val="single" w:sz="4" w:space="0" w:color="BFDEF0"/>
            </w:tcBorders>
            <w:tcMar>
              <w:bottom w:w="11" w:type="dxa"/>
            </w:tcMar>
          </w:tcPr>
          <w:p w14:paraId="5BCB9F4F" w14:textId="77777777" w:rsidR="00AA4FC0" w:rsidRDefault="00AA4FC0">
            <w:pPr>
              <w:keepNext/>
              <w:autoSpaceDE w:val="0"/>
              <w:autoSpaceDN w:val="0"/>
              <w:adjustRightInd w:val="0"/>
              <w:jc w:val="right"/>
              <w:rPr>
                <w:rFonts w:cs="Arial"/>
                <w:color w:val="000000"/>
              </w:rPr>
            </w:pPr>
            <w:r>
              <w:rPr>
                <w:rFonts w:cs="Arial"/>
                <w:color w:val="000000"/>
              </w:rPr>
              <w:t>5,20</w:t>
            </w:r>
          </w:p>
        </w:tc>
        <w:tc>
          <w:tcPr>
            <w:tcW w:w="1985" w:type="dxa"/>
            <w:tcBorders>
              <w:top w:val="single" w:sz="4" w:space="0" w:color="BFDEF0"/>
              <w:left w:val="single" w:sz="4" w:space="0" w:color="BFDEF0"/>
              <w:bottom w:val="single" w:sz="11" w:space="0" w:color="007AC3"/>
              <w:right w:val="single" w:sz="11" w:space="0" w:color="007AC3"/>
            </w:tcBorders>
            <w:tcMar>
              <w:bottom w:w="11" w:type="dxa"/>
            </w:tcMar>
          </w:tcPr>
          <w:p w14:paraId="2DAB93D5" w14:textId="77777777" w:rsidR="00AA4FC0" w:rsidRDefault="00AA4FC0">
            <w:pPr>
              <w:keepNext/>
              <w:autoSpaceDE w:val="0"/>
              <w:autoSpaceDN w:val="0"/>
              <w:adjustRightInd w:val="0"/>
              <w:jc w:val="right"/>
              <w:rPr>
                <w:rFonts w:cs="Arial"/>
                <w:color w:val="000000"/>
              </w:rPr>
            </w:pPr>
            <w:r>
              <w:rPr>
                <w:rFonts w:cs="Arial"/>
                <w:color w:val="000000"/>
              </w:rPr>
              <w:t>83,25</w:t>
            </w:r>
          </w:p>
        </w:tc>
      </w:tr>
    </w:tbl>
    <w:p w14:paraId="54416D1A" w14:textId="77777777" w:rsidR="00AA4FC0" w:rsidRDefault="00AA4FC0" w:rsidP="00AA4FC0">
      <w:pPr>
        <w:autoSpaceDE w:val="0"/>
        <w:autoSpaceDN w:val="0"/>
        <w:adjustRightInd w:val="0"/>
        <w:spacing w:line="65" w:lineRule="exact"/>
        <w:jc w:val="left"/>
        <w:rPr>
          <w:rFonts w:cs="Arial"/>
          <w:color w:val="000000"/>
        </w:rPr>
      </w:pPr>
    </w:p>
    <w:p w14:paraId="6D0354AF" w14:textId="77777777" w:rsidR="00AA4FC0" w:rsidRDefault="00AA4FC0" w:rsidP="00AA4FC0">
      <w:pPr>
        <w:keepNext/>
        <w:keepLines/>
        <w:autoSpaceDE w:val="0"/>
        <w:autoSpaceDN w:val="0"/>
        <w:adjustRightInd w:val="0"/>
        <w:jc w:val="left"/>
        <w:rPr>
          <w:rFonts w:cs="Arial"/>
          <w:b/>
          <w:bCs/>
          <w:color w:val="007AC3"/>
        </w:rPr>
      </w:pPr>
      <w:r>
        <w:rPr>
          <w:rFonts w:cs="Arial"/>
          <w:b/>
          <w:bCs/>
          <w:color w:val="007AC3"/>
        </w:rPr>
        <w:t>Sednutí terénu za konstrukcí</w:t>
      </w:r>
    </w:p>
    <w:p w14:paraId="33D4C066" w14:textId="77777777" w:rsidR="00AA4FC0" w:rsidRDefault="00AA4FC0" w:rsidP="00AA4FC0">
      <w:pPr>
        <w:autoSpaceDE w:val="0"/>
        <w:autoSpaceDN w:val="0"/>
        <w:adjustRightInd w:val="0"/>
        <w:spacing w:before="80"/>
        <w:jc w:val="left"/>
        <w:rPr>
          <w:rFonts w:cs="Arial"/>
          <w:color w:val="000000"/>
        </w:rPr>
      </w:pPr>
      <w:r>
        <w:rPr>
          <w:rFonts w:cs="Arial"/>
          <w:color w:val="000000"/>
        </w:rPr>
        <w:t xml:space="preserve">Sednutí terénu </w:t>
      </w:r>
      <w:r>
        <w:rPr>
          <w:rFonts w:ascii="Symbol" w:hAnsi="Symbol" w:cs="Symbol"/>
          <w:color w:val="000000"/>
        </w:rPr>
        <w:t></w:t>
      </w:r>
      <w:r>
        <w:rPr>
          <w:rFonts w:cs="Arial"/>
          <w:color w:val="000000"/>
          <w:position w:val="-4"/>
          <w:sz w:val="16"/>
          <w:szCs w:val="16"/>
        </w:rPr>
        <w:t>max</w:t>
      </w:r>
      <w:r>
        <w:rPr>
          <w:rFonts w:cs="Arial"/>
          <w:color w:val="000000"/>
        </w:rPr>
        <w:t xml:space="preserve"> = 7,6 mm</w:t>
      </w:r>
    </w:p>
    <w:tbl>
      <w:tblPr>
        <w:tblW w:w="0" w:type="auto"/>
        <w:tblLayout w:type="fixed"/>
        <w:tblCellMar>
          <w:top w:w="20" w:type="dxa"/>
          <w:left w:w="50" w:type="dxa"/>
          <w:bottom w:w="20" w:type="dxa"/>
          <w:right w:w="50" w:type="dxa"/>
        </w:tblCellMar>
        <w:tblLook w:val="0000" w:firstRow="0" w:lastRow="0" w:firstColumn="0" w:lastColumn="0" w:noHBand="0" w:noVBand="0"/>
      </w:tblPr>
      <w:tblGrid>
        <w:gridCol w:w="679"/>
        <w:gridCol w:w="1985"/>
        <w:gridCol w:w="1985"/>
      </w:tblGrid>
      <w:tr w:rsidR="00AA4FC0" w14:paraId="3C54617C" w14:textId="77777777">
        <w:trPr>
          <w:cantSplit/>
          <w:tblHeader/>
        </w:trPr>
        <w:tc>
          <w:tcPr>
            <w:tcW w:w="679" w:type="dxa"/>
            <w:vMerge w:val="restart"/>
            <w:tcBorders>
              <w:top w:val="single" w:sz="11" w:space="0" w:color="007AC3"/>
              <w:left w:val="single" w:sz="11" w:space="0" w:color="007AC3"/>
              <w:bottom w:val="nil"/>
              <w:right w:val="single" w:sz="4" w:space="0" w:color="7FBDE1"/>
            </w:tcBorders>
            <w:shd w:val="clear" w:color="BFDEF0" w:fill="BFDEF0"/>
            <w:tcMar>
              <w:top w:w="11" w:type="dxa"/>
            </w:tcMar>
            <w:vAlign w:val="center"/>
          </w:tcPr>
          <w:p w14:paraId="03E5E898" w14:textId="77777777" w:rsidR="00AA4FC0" w:rsidRDefault="00AA4FC0">
            <w:pPr>
              <w:keepNext/>
              <w:autoSpaceDE w:val="0"/>
              <w:autoSpaceDN w:val="0"/>
              <w:adjustRightInd w:val="0"/>
              <w:jc w:val="center"/>
              <w:rPr>
                <w:rFonts w:cs="Arial"/>
                <w:b/>
                <w:bCs/>
                <w:color w:val="007AC3"/>
              </w:rPr>
            </w:pPr>
          </w:p>
        </w:tc>
        <w:tc>
          <w:tcPr>
            <w:tcW w:w="1985" w:type="dxa"/>
            <w:tcBorders>
              <w:top w:val="single" w:sz="11" w:space="0" w:color="007AC3"/>
              <w:left w:val="single" w:sz="4" w:space="0" w:color="7FBDE1"/>
              <w:bottom w:val="nil"/>
              <w:right w:val="single" w:sz="4" w:space="0" w:color="7FBDE1"/>
            </w:tcBorders>
            <w:shd w:val="clear" w:color="BFDEF0" w:fill="BFDEF0"/>
            <w:tcMar>
              <w:top w:w="11" w:type="dxa"/>
              <w:bottom w:w="25" w:type="dxa"/>
            </w:tcMar>
            <w:vAlign w:val="center"/>
          </w:tcPr>
          <w:p w14:paraId="2618B309" w14:textId="77777777" w:rsidR="00AA4FC0" w:rsidRDefault="00AA4FC0">
            <w:pPr>
              <w:keepNext/>
              <w:autoSpaceDE w:val="0"/>
              <w:autoSpaceDN w:val="0"/>
              <w:adjustRightInd w:val="0"/>
              <w:jc w:val="center"/>
              <w:rPr>
                <w:rFonts w:cs="Arial"/>
                <w:b/>
                <w:bCs/>
                <w:color w:val="007AC3"/>
              </w:rPr>
            </w:pPr>
            <w:r>
              <w:rPr>
                <w:rFonts w:cs="Arial"/>
                <w:b/>
                <w:bCs/>
                <w:color w:val="007AC3"/>
              </w:rPr>
              <w:t>Souřadnice</w:t>
            </w:r>
          </w:p>
        </w:tc>
        <w:tc>
          <w:tcPr>
            <w:tcW w:w="1985" w:type="dxa"/>
            <w:tcBorders>
              <w:top w:val="single" w:sz="11" w:space="0" w:color="007AC3"/>
              <w:left w:val="single" w:sz="4" w:space="0" w:color="7FBDE1"/>
              <w:bottom w:val="nil"/>
              <w:right w:val="single" w:sz="11" w:space="0" w:color="007AC3"/>
            </w:tcBorders>
            <w:shd w:val="clear" w:color="BFDEF0" w:fill="BFDEF0"/>
            <w:tcMar>
              <w:top w:w="11" w:type="dxa"/>
              <w:bottom w:w="25" w:type="dxa"/>
            </w:tcMar>
            <w:vAlign w:val="center"/>
          </w:tcPr>
          <w:p w14:paraId="1C99335E" w14:textId="77777777" w:rsidR="00AA4FC0" w:rsidRDefault="00AA4FC0">
            <w:pPr>
              <w:keepNext/>
              <w:autoSpaceDE w:val="0"/>
              <w:autoSpaceDN w:val="0"/>
              <w:adjustRightInd w:val="0"/>
              <w:jc w:val="center"/>
              <w:rPr>
                <w:rFonts w:cs="Arial"/>
                <w:b/>
                <w:bCs/>
                <w:color w:val="007AC3"/>
              </w:rPr>
            </w:pPr>
            <w:r>
              <w:rPr>
                <w:rFonts w:cs="Arial"/>
                <w:b/>
                <w:bCs/>
                <w:color w:val="007AC3"/>
              </w:rPr>
              <w:t>Sednutí</w:t>
            </w:r>
          </w:p>
        </w:tc>
      </w:tr>
      <w:tr w:rsidR="00AA4FC0" w14:paraId="04F7CB5A" w14:textId="77777777">
        <w:trPr>
          <w:cantSplit/>
          <w:tblHeader/>
        </w:trPr>
        <w:tc>
          <w:tcPr>
            <w:tcW w:w="679" w:type="dxa"/>
            <w:vMerge/>
            <w:tcBorders>
              <w:top w:val="nil"/>
              <w:left w:val="single" w:sz="11" w:space="0" w:color="007AC3"/>
              <w:bottom w:val="single" w:sz="11" w:space="0" w:color="007AC3"/>
              <w:right w:val="single" w:sz="4" w:space="0" w:color="7FBDE1"/>
            </w:tcBorders>
            <w:shd w:val="clear" w:color="BFDEF0" w:fill="BFDEF0"/>
            <w:tcMar>
              <w:bottom w:w="11" w:type="dxa"/>
            </w:tcMar>
            <w:vAlign w:val="center"/>
          </w:tcPr>
          <w:p w14:paraId="0C2C9EB4" w14:textId="77777777" w:rsidR="00AA4FC0" w:rsidRDefault="00AA4FC0">
            <w:pPr>
              <w:keepNext/>
              <w:autoSpaceDE w:val="0"/>
              <w:autoSpaceDN w:val="0"/>
              <w:adjustRightInd w:val="0"/>
              <w:jc w:val="left"/>
              <w:rPr>
                <w:rFonts w:cs="Arial"/>
                <w:color w:val="000000"/>
              </w:rPr>
            </w:pPr>
          </w:p>
        </w:tc>
        <w:tc>
          <w:tcPr>
            <w:tcW w:w="1985"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26D10BE6" w14:textId="77777777" w:rsidR="00AA4FC0" w:rsidRDefault="00AA4FC0">
            <w:pPr>
              <w:keepNext/>
              <w:autoSpaceDE w:val="0"/>
              <w:autoSpaceDN w:val="0"/>
              <w:adjustRightInd w:val="0"/>
              <w:jc w:val="center"/>
              <w:rPr>
                <w:rFonts w:cs="Arial"/>
                <w:b/>
                <w:bCs/>
                <w:color w:val="007AC3"/>
              </w:rPr>
            </w:pPr>
            <w:r>
              <w:rPr>
                <w:rFonts w:cs="Arial"/>
                <w:b/>
                <w:bCs/>
                <w:color w:val="007AC3"/>
              </w:rPr>
              <w:t>x [m]</w:t>
            </w:r>
          </w:p>
        </w:tc>
        <w:tc>
          <w:tcPr>
            <w:tcW w:w="1985" w:type="dxa"/>
            <w:tcBorders>
              <w:top w:val="nil"/>
              <w:left w:val="single" w:sz="4" w:space="0" w:color="7FBDE1"/>
              <w:bottom w:val="single" w:sz="11" w:space="0" w:color="007AC3"/>
              <w:right w:val="single" w:sz="11" w:space="0" w:color="007AC3"/>
            </w:tcBorders>
            <w:shd w:val="clear" w:color="BFDEF0" w:fill="BFDEF0"/>
            <w:tcMar>
              <w:top w:w="25" w:type="dxa"/>
              <w:bottom w:w="11" w:type="dxa"/>
            </w:tcMar>
            <w:vAlign w:val="center"/>
          </w:tcPr>
          <w:p w14:paraId="3CC24C59" w14:textId="77777777" w:rsidR="00AA4FC0" w:rsidRDefault="00AA4FC0">
            <w:pPr>
              <w:keepNext/>
              <w:autoSpaceDE w:val="0"/>
              <w:autoSpaceDN w:val="0"/>
              <w:adjustRightInd w:val="0"/>
              <w:jc w:val="center"/>
              <w:rPr>
                <w:rFonts w:cs="Arial"/>
                <w:b/>
                <w:bCs/>
                <w:color w:val="007AC3"/>
              </w:rPr>
            </w:pPr>
            <w:r>
              <w:rPr>
                <w:rFonts w:cs="Arial"/>
                <w:b/>
                <w:bCs/>
                <w:color w:val="007AC3"/>
              </w:rPr>
              <w:t>z [mm]</w:t>
            </w:r>
          </w:p>
        </w:tc>
      </w:tr>
      <w:tr w:rsidR="00AA4FC0" w14:paraId="545E718F" w14:textId="77777777">
        <w:trPr>
          <w:cantSplit/>
        </w:trPr>
        <w:tc>
          <w:tcPr>
            <w:tcW w:w="679" w:type="dxa"/>
            <w:tcBorders>
              <w:top w:val="single" w:sz="11" w:space="0" w:color="007AC3"/>
              <w:left w:val="single" w:sz="11" w:space="0" w:color="007AC3"/>
              <w:bottom w:val="single" w:sz="4" w:space="0" w:color="BFDEF0"/>
              <w:right w:val="single" w:sz="4" w:space="0" w:color="BFDEF0"/>
            </w:tcBorders>
            <w:shd w:val="clear" w:color="DFEEF7" w:fill="DFEEF7"/>
            <w:tcMar>
              <w:top w:w="11" w:type="dxa"/>
            </w:tcMar>
          </w:tcPr>
          <w:p w14:paraId="3140E714" w14:textId="77777777" w:rsidR="00AA4FC0" w:rsidRDefault="00AA4FC0">
            <w:pPr>
              <w:autoSpaceDE w:val="0"/>
              <w:autoSpaceDN w:val="0"/>
              <w:adjustRightInd w:val="0"/>
              <w:jc w:val="center"/>
              <w:rPr>
                <w:rFonts w:cs="Arial"/>
                <w:color w:val="000000"/>
              </w:rPr>
            </w:pPr>
            <w:r>
              <w:rPr>
                <w:rFonts w:cs="Arial"/>
                <w:color w:val="000000"/>
              </w:rPr>
              <w:t>1</w:t>
            </w:r>
          </w:p>
        </w:tc>
        <w:tc>
          <w:tcPr>
            <w:tcW w:w="1985" w:type="dxa"/>
            <w:tcBorders>
              <w:top w:val="single" w:sz="11" w:space="0" w:color="007AC3"/>
              <w:left w:val="single" w:sz="4" w:space="0" w:color="BFDEF0"/>
              <w:bottom w:val="single" w:sz="4" w:space="0" w:color="BFDEF0"/>
              <w:right w:val="single" w:sz="4" w:space="0" w:color="BFDEF0"/>
            </w:tcBorders>
            <w:tcMar>
              <w:top w:w="11" w:type="dxa"/>
            </w:tcMar>
          </w:tcPr>
          <w:p w14:paraId="21EDCAA0" w14:textId="77777777" w:rsidR="00AA4FC0" w:rsidRDefault="00AA4FC0">
            <w:pPr>
              <w:autoSpaceDE w:val="0"/>
              <w:autoSpaceDN w:val="0"/>
              <w:adjustRightInd w:val="0"/>
              <w:jc w:val="right"/>
              <w:rPr>
                <w:rFonts w:cs="Arial"/>
                <w:color w:val="000000"/>
              </w:rPr>
            </w:pPr>
            <w:r>
              <w:rPr>
                <w:rFonts w:cs="Arial"/>
                <w:color w:val="000000"/>
              </w:rPr>
              <w:t>0,00</w:t>
            </w:r>
          </w:p>
        </w:tc>
        <w:tc>
          <w:tcPr>
            <w:tcW w:w="1985" w:type="dxa"/>
            <w:tcBorders>
              <w:top w:val="single" w:sz="11" w:space="0" w:color="007AC3"/>
              <w:left w:val="single" w:sz="4" w:space="0" w:color="BFDEF0"/>
              <w:bottom w:val="single" w:sz="4" w:space="0" w:color="BFDEF0"/>
              <w:right w:val="single" w:sz="11" w:space="0" w:color="007AC3"/>
            </w:tcBorders>
            <w:tcMar>
              <w:top w:w="11" w:type="dxa"/>
            </w:tcMar>
          </w:tcPr>
          <w:p w14:paraId="3A83263B" w14:textId="77777777" w:rsidR="00AA4FC0" w:rsidRDefault="00AA4FC0">
            <w:pPr>
              <w:autoSpaceDE w:val="0"/>
              <w:autoSpaceDN w:val="0"/>
              <w:adjustRightInd w:val="0"/>
              <w:jc w:val="right"/>
              <w:rPr>
                <w:rFonts w:cs="Arial"/>
                <w:color w:val="000000"/>
              </w:rPr>
            </w:pPr>
            <w:r>
              <w:rPr>
                <w:rFonts w:cs="Arial"/>
                <w:color w:val="000000"/>
              </w:rPr>
              <w:t>1,1</w:t>
            </w:r>
          </w:p>
        </w:tc>
      </w:tr>
      <w:tr w:rsidR="00AA4FC0" w14:paraId="65756C51" w14:textId="77777777">
        <w:trPr>
          <w:cantSplit/>
        </w:trPr>
        <w:tc>
          <w:tcPr>
            <w:tcW w:w="679" w:type="dxa"/>
            <w:tcBorders>
              <w:top w:val="single" w:sz="4" w:space="0" w:color="BFDEF0"/>
              <w:left w:val="single" w:sz="11" w:space="0" w:color="007AC3"/>
              <w:bottom w:val="single" w:sz="4" w:space="0" w:color="BFDEF0"/>
              <w:right w:val="single" w:sz="4" w:space="0" w:color="BFDEF0"/>
            </w:tcBorders>
            <w:shd w:val="clear" w:color="DFEEF7" w:fill="DFEEF7"/>
          </w:tcPr>
          <w:p w14:paraId="463769C5" w14:textId="77777777" w:rsidR="00AA4FC0" w:rsidRDefault="00AA4FC0">
            <w:pPr>
              <w:autoSpaceDE w:val="0"/>
              <w:autoSpaceDN w:val="0"/>
              <w:adjustRightInd w:val="0"/>
              <w:jc w:val="center"/>
              <w:rPr>
                <w:rFonts w:cs="Arial"/>
                <w:color w:val="000000"/>
              </w:rPr>
            </w:pPr>
            <w:r>
              <w:rPr>
                <w:rFonts w:cs="Arial"/>
                <w:color w:val="000000"/>
              </w:rPr>
              <w:t>2</w:t>
            </w:r>
          </w:p>
        </w:tc>
        <w:tc>
          <w:tcPr>
            <w:tcW w:w="1985" w:type="dxa"/>
            <w:tcBorders>
              <w:top w:val="single" w:sz="4" w:space="0" w:color="BFDEF0"/>
              <w:left w:val="single" w:sz="4" w:space="0" w:color="BFDEF0"/>
              <w:bottom w:val="single" w:sz="4" w:space="0" w:color="BFDEF0"/>
              <w:right w:val="single" w:sz="4" w:space="0" w:color="BFDEF0"/>
            </w:tcBorders>
          </w:tcPr>
          <w:p w14:paraId="56E176D8" w14:textId="77777777" w:rsidR="00AA4FC0" w:rsidRDefault="00AA4FC0">
            <w:pPr>
              <w:autoSpaceDE w:val="0"/>
              <w:autoSpaceDN w:val="0"/>
              <w:adjustRightInd w:val="0"/>
              <w:jc w:val="right"/>
              <w:rPr>
                <w:rFonts w:cs="Arial"/>
                <w:color w:val="000000"/>
              </w:rPr>
            </w:pPr>
            <w:r>
              <w:rPr>
                <w:rFonts w:cs="Arial"/>
                <w:color w:val="000000"/>
              </w:rPr>
              <w:t>1,05</w:t>
            </w:r>
          </w:p>
        </w:tc>
        <w:tc>
          <w:tcPr>
            <w:tcW w:w="1985" w:type="dxa"/>
            <w:tcBorders>
              <w:top w:val="single" w:sz="4" w:space="0" w:color="BFDEF0"/>
              <w:left w:val="single" w:sz="4" w:space="0" w:color="BFDEF0"/>
              <w:bottom w:val="single" w:sz="4" w:space="0" w:color="BFDEF0"/>
              <w:right w:val="single" w:sz="11" w:space="0" w:color="007AC3"/>
            </w:tcBorders>
          </w:tcPr>
          <w:p w14:paraId="229912DD" w14:textId="77777777" w:rsidR="00AA4FC0" w:rsidRDefault="00AA4FC0">
            <w:pPr>
              <w:autoSpaceDE w:val="0"/>
              <w:autoSpaceDN w:val="0"/>
              <w:adjustRightInd w:val="0"/>
              <w:jc w:val="right"/>
              <w:rPr>
                <w:rFonts w:cs="Arial"/>
                <w:color w:val="000000"/>
              </w:rPr>
            </w:pPr>
            <w:r>
              <w:rPr>
                <w:rFonts w:cs="Arial"/>
                <w:color w:val="000000"/>
              </w:rPr>
              <w:t>3,7</w:t>
            </w:r>
          </w:p>
        </w:tc>
      </w:tr>
      <w:tr w:rsidR="00AA4FC0" w14:paraId="07C99A73" w14:textId="77777777">
        <w:trPr>
          <w:cantSplit/>
        </w:trPr>
        <w:tc>
          <w:tcPr>
            <w:tcW w:w="679" w:type="dxa"/>
            <w:tcBorders>
              <w:top w:val="single" w:sz="4" w:space="0" w:color="BFDEF0"/>
              <w:left w:val="single" w:sz="11" w:space="0" w:color="007AC3"/>
              <w:bottom w:val="single" w:sz="4" w:space="0" w:color="BFDEF0"/>
              <w:right w:val="single" w:sz="4" w:space="0" w:color="BFDEF0"/>
            </w:tcBorders>
            <w:shd w:val="clear" w:color="DFEEF7" w:fill="DFEEF7"/>
          </w:tcPr>
          <w:p w14:paraId="64C95CEE" w14:textId="77777777" w:rsidR="00AA4FC0" w:rsidRDefault="00AA4FC0">
            <w:pPr>
              <w:autoSpaceDE w:val="0"/>
              <w:autoSpaceDN w:val="0"/>
              <w:adjustRightInd w:val="0"/>
              <w:jc w:val="center"/>
              <w:rPr>
                <w:rFonts w:cs="Arial"/>
                <w:color w:val="000000"/>
              </w:rPr>
            </w:pPr>
            <w:r>
              <w:rPr>
                <w:rFonts w:cs="Arial"/>
                <w:color w:val="000000"/>
              </w:rPr>
              <w:t>3</w:t>
            </w:r>
          </w:p>
        </w:tc>
        <w:tc>
          <w:tcPr>
            <w:tcW w:w="1985" w:type="dxa"/>
            <w:tcBorders>
              <w:top w:val="single" w:sz="4" w:space="0" w:color="BFDEF0"/>
              <w:left w:val="single" w:sz="4" w:space="0" w:color="BFDEF0"/>
              <w:bottom w:val="single" w:sz="4" w:space="0" w:color="BFDEF0"/>
              <w:right w:val="single" w:sz="4" w:space="0" w:color="BFDEF0"/>
            </w:tcBorders>
          </w:tcPr>
          <w:p w14:paraId="1BFEF9D2" w14:textId="77777777" w:rsidR="00AA4FC0" w:rsidRDefault="00AA4FC0">
            <w:pPr>
              <w:autoSpaceDE w:val="0"/>
              <w:autoSpaceDN w:val="0"/>
              <w:adjustRightInd w:val="0"/>
              <w:jc w:val="right"/>
              <w:rPr>
                <w:rFonts w:cs="Arial"/>
                <w:color w:val="000000"/>
              </w:rPr>
            </w:pPr>
            <w:r>
              <w:rPr>
                <w:rFonts w:cs="Arial"/>
                <w:color w:val="000000"/>
              </w:rPr>
              <w:t>2,10</w:t>
            </w:r>
          </w:p>
        </w:tc>
        <w:tc>
          <w:tcPr>
            <w:tcW w:w="1985" w:type="dxa"/>
            <w:tcBorders>
              <w:top w:val="single" w:sz="4" w:space="0" w:color="BFDEF0"/>
              <w:left w:val="single" w:sz="4" w:space="0" w:color="BFDEF0"/>
              <w:bottom w:val="single" w:sz="4" w:space="0" w:color="BFDEF0"/>
              <w:right w:val="single" w:sz="11" w:space="0" w:color="007AC3"/>
            </w:tcBorders>
          </w:tcPr>
          <w:p w14:paraId="1FC29B39" w14:textId="77777777" w:rsidR="00AA4FC0" w:rsidRDefault="00AA4FC0">
            <w:pPr>
              <w:autoSpaceDE w:val="0"/>
              <w:autoSpaceDN w:val="0"/>
              <w:adjustRightInd w:val="0"/>
              <w:jc w:val="right"/>
              <w:rPr>
                <w:rFonts w:cs="Arial"/>
                <w:color w:val="000000"/>
              </w:rPr>
            </w:pPr>
            <w:r>
              <w:rPr>
                <w:rFonts w:cs="Arial"/>
                <w:color w:val="000000"/>
              </w:rPr>
              <w:t>5,7</w:t>
            </w:r>
          </w:p>
        </w:tc>
      </w:tr>
      <w:tr w:rsidR="00AA4FC0" w14:paraId="4E436361" w14:textId="77777777">
        <w:trPr>
          <w:cantSplit/>
        </w:trPr>
        <w:tc>
          <w:tcPr>
            <w:tcW w:w="679" w:type="dxa"/>
            <w:tcBorders>
              <w:top w:val="single" w:sz="4" w:space="0" w:color="BFDEF0"/>
              <w:left w:val="single" w:sz="11" w:space="0" w:color="007AC3"/>
              <w:bottom w:val="single" w:sz="4" w:space="0" w:color="BFDEF0"/>
              <w:right w:val="single" w:sz="4" w:space="0" w:color="BFDEF0"/>
            </w:tcBorders>
            <w:shd w:val="clear" w:color="DFEEF7" w:fill="DFEEF7"/>
          </w:tcPr>
          <w:p w14:paraId="5C36DEDB" w14:textId="77777777" w:rsidR="00AA4FC0" w:rsidRDefault="00AA4FC0">
            <w:pPr>
              <w:autoSpaceDE w:val="0"/>
              <w:autoSpaceDN w:val="0"/>
              <w:adjustRightInd w:val="0"/>
              <w:jc w:val="center"/>
              <w:rPr>
                <w:rFonts w:cs="Arial"/>
                <w:color w:val="000000"/>
              </w:rPr>
            </w:pPr>
            <w:r>
              <w:rPr>
                <w:rFonts w:cs="Arial"/>
                <w:color w:val="000000"/>
              </w:rPr>
              <w:t>4</w:t>
            </w:r>
          </w:p>
        </w:tc>
        <w:tc>
          <w:tcPr>
            <w:tcW w:w="1985" w:type="dxa"/>
            <w:tcBorders>
              <w:top w:val="single" w:sz="4" w:space="0" w:color="BFDEF0"/>
              <w:left w:val="single" w:sz="4" w:space="0" w:color="BFDEF0"/>
              <w:bottom w:val="single" w:sz="4" w:space="0" w:color="BFDEF0"/>
              <w:right w:val="single" w:sz="4" w:space="0" w:color="BFDEF0"/>
            </w:tcBorders>
          </w:tcPr>
          <w:p w14:paraId="4010506D" w14:textId="77777777" w:rsidR="00AA4FC0" w:rsidRDefault="00AA4FC0">
            <w:pPr>
              <w:autoSpaceDE w:val="0"/>
              <w:autoSpaceDN w:val="0"/>
              <w:adjustRightInd w:val="0"/>
              <w:jc w:val="right"/>
              <w:rPr>
                <w:rFonts w:cs="Arial"/>
                <w:color w:val="000000"/>
              </w:rPr>
            </w:pPr>
            <w:r>
              <w:rPr>
                <w:rFonts w:cs="Arial"/>
                <w:color w:val="000000"/>
              </w:rPr>
              <w:t>3,14</w:t>
            </w:r>
          </w:p>
        </w:tc>
        <w:tc>
          <w:tcPr>
            <w:tcW w:w="1985" w:type="dxa"/>
            <w:tcBorders>
              <w:top w:val="single" w:sz="4" w:space="0" w:color="BFDEF0"/>
              <w:left w:val="single" w:sz="4" w:space="0" w:color="BFDEF0"/>
              <w:bottom w:val="single" w:sz="4" w:space="0" w:color="BFDEF0"/>
              <w:right w:val="single" w:sz="11" w:space="0" w:color="007AC3"/>
            </w:tcBorders>
          </w:tcPr>
          <w:p w14:paraId="4CEA2968" w14:textId="77777777" w:rsidR="00AA4FC0" w:rsidRDefault="00AA4FC0">
            <w:pPr>
              <w:autoSpaceDE w:val="0"/>
              <w:autoSpaceDN w:val="0"/>
              <w:adjustRightInd w:val="0"/>
              <w:jc w:val="right"/>
              <w:rPr>
                <w:rFonts w:cs="Arial"/>
                <w:color w:val="000000"/>
              </w:rPr>
            </w:pPr>
            <w:r>
              <w:rPr>
                <w:rFonts w:cs="Arial"/>
                <w:color w:val="000000"/>
              </w:rPr>
              <w:t>7,2</w:t>
            </w:r>
          </w:p>
        </w:tc>
      </w:tr>
      <w:tr w:rsidR="00AA4FC0" w14:paraId="017E1934" w14:textId="77777777">
        <w:trPr>
          <w:cantSplit/>
        </w:trPr>
        <w:tc>
          <w:tcPr>
            <w:tcW w:w="679" w:type="dxa"/>
            <w:tcBorders>
              <w:top w:val="single" w:sz="4" w:space="0" w:color="BFDEF0"/>
              <w:left w:val="single" w:sz="11" w:space="0" w:color="007AC3"/>
              <w:bottom w:val="single" w:sz="4" w:space="0" w:color="BFDEF0"/>
              <w:right w:val="single" w:sz="4" w:space="0" w:color="BFDEF0"/>
            </w:tcBorders>
            <w:shd w:val="clear" w:color="DFEEF7" w:fill="DFEEF7"/>
          </w:tcPr>
          <w:p w14:paraId="0A486FF6" w14:textId="77777777" w:rsidR="00AA4FC0" w:rsidRDefault="00AA4FC0">
            <w:pPr>
              <w:autoSpaceDE w:val="0"/>
              <w:autoSpaceDN w:val="0"/>
              <w:adjustRightInd w:val="0"/>
              <w:jc w:val="center"/>
              <w:rPr>
                <w:rFonts w:cs="Arial"/>
                <w:color w:val="000000"/>
              </w:rPr>
            </w:pPr>
            <w:r>
              <w:rPr>
                <w:rFonts w:cs="Arial"/>
                <w:color w:val="000000"/>
              </w:rPr>
              <w:t>5</w:t>
            </w:r>
          </w:p>
        </w:tc>
        <w:tc>
          <w:tcPr>
            <w:tcW w:w="1985" w:type="dxa"/>
            <w:tcBorders>
              <w:top w:val="single" w:sz="4" w:space="0" w:color="BFDEF0"/>
              <w:left w:val="single" w:sz="4" w:space="0" w:color="BFDEF0"/>
              <w:bottom w:val="single" w:sz="4" w:space="0" w:color="BFDEF0"/>
              <w:right w:val="single" w:sz="4" w:space="0" w:color="BFDEF0"/>
            </w:tcBorders>
          </w:tcPr>
          <w:p w14:paraId="17FBDD2D" w14:textId="77777777" w:rsidR="00AA4FC0" w:rsidRDefault="00AA4FC0">
            <w:pPr>
              <w:autoSpaceDE w:val="0"/>
              <w:autoSpaceDN w:val="0"/>
              <w:adjustRightInd w:val="0"/>
              <w:jc w:val="right"/>
              <w:rPr>
                <w:rFonts w:cs="Arial"/>
                <w:color w:val="000000"/>
              </w:rPr>
            </w:pPr>
            <w:r>
              <w:rPr>
                <w:rFonts w:cs="Arial"/>
                <w:color w:val="000000"/>
              </w:rPr>
              <w:t>4,19</w:t>
            </w:r>
          </w:p>
        </w:tc>
        <w:tc>
          <w:tcPr>
            <w:tcW w:w="1985" w:type="dxa"/>
            <w:tcBorders>
              <w:top w:val="single" w:sz="4" w:space="0" w:color="BFDEF0"/>
              <w:left w:val="single" w:sz="4" w:space="0" w:color="BFDEF0"/>
              <w:bottom w:val="single" w:sz="4" w:space="0" w:color="BFDEF0"/>
              <w:right w:val="single" w:sz="11" w:space="0" w:color="007AC3"/>
            </w:tcBorders>
          </w:tcPr>
          <w:p w14:paraId="3460D2A7" w14:textId="77777777" w:rsidR="00AA4FC0" w:rsidRDefault="00AA4FC0">
            <w:pPr>
              <w:autoSpaceDE w:val="0"/>
              <w:autoSpaceDN w:val="0"/>
              <w:adjustRightInd w:val="0"/>
              <w:jc w:val="right"/>
              <w:rPr>
                <w:rFonts w:cs="Arial"/>
                <w:color w:val="000000"/>
              </w:rPr>
            </w:pPr>
            <w:r>
              <w:rPr>
                <w:rFonts w:cs="Arial"/>
                <w:color w:val="000000"/>
              </w:rPr>
              <w:t>8,0</w:t>
            </w:r>
          </w:p>
        </w:tc>
      </w:tr>
      <w:tr w:rsidR="00AA4FC0" w14:paraId="6344C6CE" w14:textId="77777777">
        <w:trPr>
          <w:cantSplit/>
        </w:trPr>
        <w:tc>
          <w:tcPr>
            <w:tcW w:w="679" w:type="dxa"/>
            <w:tcBorders>
              <w:top w:val="single" w:sz="4" w:space="0" w:color="BFDEF0"/>
              <w:left w:val="single" w:sz="11" w:space="0" w:color="007AC3"/>
              <w:bottom w:val="single" w:sz="4" w:space="0" w:color="BFDEF0"/>
              <w:right w:val="single" w:sz="4" w:space="0" w:color="BFDEF0"/>
            </w:tcBorders>
            <w:shd w:val="clear" w:color="DFEEF7" w:fill="DFEEF7"/>
          </w:tcPr>
          <w:p w14:paraId="5D998CC5" w14:textId="77777777" w:rsidR="00AA4FC0" w:rsidRDefault="00AA4FC0">
            <w:pPr>
              <w:autoSpaceDE w:val="0"/>
              <w:autoSpaceDN w:val="0"/>
              <w:adjustRightInd w:val="0"/>
              <w:jc w:val="center"/>
              <w:rPr>
                <w:rFonts w:cs="Arial"/>
                <w:color w:val="000000"/>
              </w:rPr>
            </w:pPr>
            <w:r>
              <w:rPr>
                <w:rFonts w:cs="Arial"/>
                <w:color w:val="000000"/>
              </w:rPr>
              <w:t>6</w:t>
            </w:r>
          </w:p>
        </w:tc>
        <w:tc>
          <w:tcPr>
            <w:tcW w:w="1985" w:type="dxa"/>
            <w:tcBorders>
              <w:top w:val="single" w:sz="4" w:space="0" w:color="BFDEF0"/>
              <w:left w:val="single" w:sz="4" w:space="0" w:color="BFDEF0"/>
              <w:bottom w:val="single" w:sz="4" w:space="0" w:color="BFDEF0"/>
              <w:right w:val="single" w:sz="4" w:space="0" w:color="BFDEF0"/>
            </w:tcBorders>
          </w:tcPr>
          <w:p w14:paraId="66BA5A33" w14:textId="77777777" w:rsidR="00AA4FC0" w:rsidRDefault="00AA4FC0">
            <w:pPr>
              <w:autoSpaceDE w:val="0"/>
              <w:autoSpaceDN w:val="0"/>
              <w:adjustRightInd w:val="0"/>
              <w:jc w:val="right"/>
              <w:rPr>
                <w:rFonts w:cs="Arial"/>
                <w:color w:val="000000"/>
              </w:rPr>
            </w:pPr>
            <w:r>
              <w:rPr>
                <w:rFonts w:cs="Arial"/>
                <w:color w:val="000000"/>
              </w:rPr>
              <w:t>5,24</w:t>
            </w:r>
          </w:p>
        </w:tc>
        <w:tc>
          <w:tcPr>
            <w:tcW w:w="1985" w:type="dxa"/>
            <w:tcBorders>
              <w:top w:val="single" w:sz="4" w:space="0" w:color="BFDEF0"/>
              <w:left w:val="single" w:sz="4" w:space="0" w:color="BFDEF0"/>
              <w:bottom w:val="single" w:sz="4" w:space="0" w:color="BFDEF0"/>
              <w:right w:val="single" w:sz="11" w:space="0" w:color="007AC3"/>
            </w:tcBorders>
          </w:tcPr>
          <w:p w14:paraId="16234CC4" w14:textId="77777777" w:rsidR="00AA4FC0" w:rsidRDefault="00AA4FC0">
            <w:pPr>
              <w:autoSpaceDE w:val="0"/>
              <w:autoSpaceDN w:val="0"/>
              <w:adjustRightInd w:val="0"/>
              <w:jc w:val="right"/>
              <w:rPr>
                <w:rFonts w:cs="Arial"/>
                <w:color w:val="000000"/>
              </w:rPr>
            </w:pPr>
            <w:r>
              <w:rPr>
                <w:rFonts w:cs="Arial"/>
                <w:color w:val="000000"/>
              </w:rPr>
              <w:t>8,2</w:t>
            </w:r>
          </w:p>
        </w:tc>
      </w:tr>
      <w:tr w:rsidR="00AA4FC0" w14:paraId="20BDD192" w14:textId="77777777">
        <w:trPr>
          <w:cantSplit/>
        </w:trPr>
        <w:tc>
          <w:tcPr>
            <w:tcW w:w="679" w:type="dxa"/>
            <w:tcBorders>
              <w:top w:val="single" w:sz="4" w:space="0" w:color="BFDEF0"/>
              <w:left w:val="single" w:sz="11" w:space="0" w:color="007AC3"/>
              <w:bottom w:val="single" w:sz="4" w:space="0" w:color="BFDEF0"/>
              <w:right w:val="single" w:sz="4" w:space="0" w:color="BFDEF0"/>
            </w:tcBorders>
            <w:shd w:val="clear" w:color="DFEEF7" w:fill="DFEEF7"/>
          </w:tcPr>
          <w:p w14:paraId="608BB13D" w14:textId="77777777" w:rsidR="00AA4FC0" w:rsidRDefault="00AA4FC0">
            <w:pPr>
              <w:autoSpaceDE w:val="0"/>
              <w:autoSpaceDN w:val="0"/>
              <w:adjustRightInd w:val="0"/>
              <w:jc w:val="center"/>
              <w:rPr>
                <w:rFonts w:cs="Arial"/>
                <w:color w:val="000000"/>
              </w:rPr>
            </w:pPr>
            <w:r>
              <w:rPr>
                <w:rFonts w:cs="Arial"/>
                <w:color w:val="000000"/>
              </w:rPr>
              <w:t>7</w:t>
            </w:r>
          </w:p>
        </w:tc>
        <w:tc>
          <w:tcPr>
            <w:tcW w:w="1985" w:type="dxa"/>
            <w:tcBorders>
              <w:top w:val="single" w:sz="4" w:space="0" w:color="BFDEF0"/>
              <w:left w:val="single" w:sz="4" w:space="0" w:color="BFDEF0"/>
              <w:bottom w:val="single" w:sz="4" w:space="0" w:color="BFDEF0"/>
              <w:right w:val="single" w:sz="4" w:space="0" w:color="BFDEF0"/>
            </w:tcBorders>
          </w:tcPr>
          <w:p w14:paraId="6A1B5A48" w14:textId="77777777" w:rsidR="00AA4FC0" w:rsidRDefault="00AA4FC0">
            <w:pPr>
              <w:autoSpaceDE w:val="0"/>
              <w:autoSpaceDN w:val="0"/>
              <w:adjustRightInd w:val="0"/>
              <w:jc w:val="right"/>
              <w:rPr>
                <w:rFonts w:cs="Arial"/>
                <w:color w:val="000000"/>
              </w:rPr>
            </w:pPr>
            <w:r>
              <w:rPr>
                <w:rFonts w:cs="Arial"/>
                <w:color w:val="000000"/>
              </w:rPr>
              <w:t>6,29</w:t>
            </w:r>
          </w:p>
        </w:tc>
        <w:tc>
          <w:tcPr>
            <w:tcW w:w="1985" w:type="dxa"/>
            <w:tcBorders>
              <w:top w:val="single" w:sz="4" w:space="0" w:color="BFDEF0"/>
              <w:left w:val="single" w:sz="4" w:space="0" w:color="BFDEF0"/>
              <w:bottom w:val="single" w:sz="4" w:space="0" w:color="BFDEF0"/>
              <w:right w:val="single" w:sz="11" w:space="0" w:color="007AC3"/>
            </w:tcBorders>
          </w:tcPr>
          <w:p w14:paraId="3663764A" w14:textId="77777777" w:rsidR="00AA4FC0" w:rsidRDefault="00AA4FC0">
            <w:pPr>
              <w:autoSpaceDE w:val="0"/>
              <w:autoSpaceDN w:val="0"/>
              <w:adjustRightInd w:val="0"/>
              <w:jc w:val="right"/>
              <w:rPr>
                <w:rFonts w:cs="Arial"/>
                <w:color w:val="000000"/>
              </w:rPr>
            </w:pPr>
            <w:r>
              <w:rPr>
                <w:rFonts w:cs="Arial"/>
                <w:color w:val="000000"/>
              </w:rPr>
              <w:t>7,8</w:t>
            </w:r>
          </w:p>
        </w:tc>
      </w:tr>
      <w:tr w:rsidR="00AA4FC0" w14:paraId="40F67AC1" w14:textId="77777777">
        <w:trPr>
          <w:cantSplit/>
        </w:trPr>
        <w:tc>
          <w:tcPr>
            <w:tcW w:w="679" w:type="dxa"/>
            <w:tcBorders>
              <w:top w:val="single" w:sz="4" w:space="0" w:color="BFDEF0"/>
              <w:left w:val="single" w:sz="11" w:space="0" w:color="007AC3"/>
              <w:bottom w:val="single" w:sz="4" w:space="0" w:color="BFDEF0"/>
              <w:right w:val="single" w:sz="4" w:space="0" w:color="BFDEF0"/>
            </w:tcBorders>
            <w:shd w:val="clear" w:color="DFEEF7" w:fill="DFEEF7"/>
          </w:tcPr>
          <w:p w14:paraId="2D1D9BF7" w14:textId="77777777" w:rsidR="00AA4FC0" w:rsidRDefault="00AA4FC0">
            <w:pPr>
              <w:autoSpaceDE w:val="0"/>
              <w:autoSpaceDN w:val="0"/>
              <w:adjustRightInd w:val="0"/>
              <w:jc w:val="center"/>
              <w:rPr>
                <w:rFonts w:cs="Arial"/>
                <w:color w:val="000000"/>
              </w:rPr>
            </w:pPr>
            <w:r>
              <w:rPr>
                <w:rFonts w:cs="Arial"/>
                <w:color w:val="000000"/>
              </w:rPr>
              <w:t>8</w:t>
            </w:r>
          </w:p>
        </w:tc>
        <w:tc>
          <w:tcPr>
            <w:tcW w:w="1985" w:type="dxa"/>
            <w:tcBorders>
              <w:top w:val="single" w:sz="4" w:space="0" w:color="BFDEF0"/>
              <w:left w:val="single" w:sz="4" w:space="0" w:color="BFDEF0"/>
              <w:bottom w:val="single" w:sz="4" w:space="0" w:color="BFDEF0"/>
              <w:right w:val="single" w:sz="4" w:space="0" w:color="BFDEF0"/>
            </w:tcBorders>
          </w:tcPr>
          <w:p w14:paraId="63F528F9" w14:textId="77777777" w:rsidR="00AA4FC0" w:rsidRDefault="00AA4FC0">
            <w:pPr>
              <w:autoSpaceDE w:val="0"/>
              <w:autoSpaceDN w:val="0"/>
              <w:adjustRightInd w:val="0"/>
              <w:jc w:val="right"/>
              <w:rPr>
                <w:rFonts w:cs="Arial"/>
                <w:color w:val="000000"/>
              </w:rPr>
            </w:pPr>
            <w:r>
              <w:rPr>
                <w:rFonts w:cs="Arial"/>
                <w:color w:val="000000"/>
              </w:rPr>
              <w:t>7,33</w:t>
            </w:r>
          </w:p>
        </w:tc>
        <w:tc>
          <w:tcPr>
            <w:tcW w:w="1985" w:type="dxa"/>
            <w:tcBorders>
              <w:top w:val="single" w:sz="4" w:space="0" w:color="BFDEF0"/>
              <w:left w:val="single" w:sz="4" w:space="0" w:color="BFDEF0"/>
              <w:bottom w:val="single" w:sz="4" w:space="0" w:color="BFDEF0"/>
              <w:right w:val="single" w:sz="11" w:space="0" w:color="007AC3"/>
            </w:tcBorders>
          </w:tcPr>
          <w:p w14:paraId="4F31B4EB" w14:textId="77777777" w:rsidR="00AA4FC0" w:rsidRDefault="00AA4FC0">
            <w:pPr>
              <w:autoSpaceDE w:val="0"/>
              <w:autoSpaceDN w:val="0"/>
              <w:adjustRightInd w:val="0"/>
              <w:jc w:val="right"/>
              <w:rPr>
                <w:rFonts w:cs="Arial"/>
                <w:color w:val="000000"/>
              </w:rPr>
            </w:pPr>
            <w:r>
              <w:rPr>
                <w:rFonts w:cs="Arial"/>
                <w:color w:val="000000"/>
              </w:rPr>
              <w:t>6,7</w:t>
            </w:r>
          </w:p>
        </w:tc>
      </w:tr>
      <w:tr w:rsidR="00AA4FC0" w14:paraId="0EF0FB18" w14:textId="77777777">
        <w:trPr>
          <w:cantSplit/>
        </w:trPr>
        <w:tc>
          <w:tcPr>
            <w:tcW w:w="679" w:type="dxa"/>
            <w:tcBorders>
              <w:top w:val="single" w:sz="4" w:space="0" w:color="BFDEF0"/>
              <w:left w:val="single" w:sz="11" w:space="0" w:color="007AC3"/>
              <w:bottom w:val="single" w:sz="4" w:space="0" w:color="BFDEF0"/>
              <w:right w:val="single" w:sz="4" w:space="0" w:color="BFDEF0"/>
            </w:tcBorders>
            <w:shd w:val="clear" w:color="DFEEF7" w:fill="DFEEF7"/>
          </w:tcPr>
          <w:p w14:paraId="4AD020B8" w14:textId="77777777" w:rsidR="00AA4FC0" w:rsidRDefault="00AA4FC0">
            <w:pPr>
              <w:autoSpaceDE w:val="0"/>
              <w:autoSpaceDN w:val="0"/>
              <w:adjustRightInd w:val="0"/>
              <w:jc w:val="center"/>
              <w:rPr>
                <w:rFonts w:cs="Arial"/>
                <w:color w:val="000000"/>
              </w:rPr>
            </w:pPr>
            <w:r>
              <w:rPr>
                <w:rFonts w:cs="Arial"/>
                <w:color w:val="000000"/>
              </w:rPr>
              <w:t>9</w:t>
            </w:r>
          </w:p>
        </w:tc>
        <w:tc>
          <w:tcPr>
            <w:tcW w:w="1985" w:type="dxa"/>
            <w:tcBorders>
              <w:top w:val="single" w:sz="4" w:space="0" w:color="BFDEF0"/>
              <w:left w:val="single" w:sz="4" w:space="0" w:color="BFDEF0"/>
              <w:bottom w:val="single" w:sz="4" w:space="0" w:color="BFDEF0"/>
              <w:right w:val="single" w:sz="4" w:space="0" w:color="BFDEF0"/>
            </w:tcBorders>
          </w:tcPr>
          <w:p w14:paraId="2D840E2F" w14:textId="77777777" w:rsidR="00AA4FC0" w:rsidRDefault="00AA4FC0">
            <w:pPr>
              <w:autoSpaceDE w:val="0"/>
              <w:autoSpaceDN w:val="0"/>
              <w:adjustRightInd w:val="0"/>
              <w:jc w:val="right"/>
              <w:rPr>
                <w:rFonts w:cs="Arial"/>
                <w:color w:val="000000"/>
              </w:rPr>
            </w:pPr>
            <w:r>
              <w:rPr>
                <w:rFonts w:cs="Arial"/>
                <w:color w:val="000000"/>
              </w:rPr>
              <w:t>8,38</w:t>
            </w:r>
          </w:p>
        </w:tc>
        <w:tc>
          <w:tcPr>
            <w:tcW w:w="1985" w:type="dxa"/>
            <w:tcBorders>
              <w:top w:val="single" w:sz="4" w:space="0" w:color="BFDEF0"/>
              <w:left w:val="single" w:sz="4" w:space="0" w:color="BFDEF0"/>
              <w:bottom w:val="single" w:sz="4" w:space="0" w:color="BFDEF0"/>
              <w:right w:val="single" w:sz="11" w:space="0" w:color="007AC3"/>
            </w:tcBorders>
          </w:tcPr>
          <w:p w14:paraId="3E20E4A9" w14:textId="77777777" w:rsidR="00AA4FC0" w:rsidRDefault="00AA4FC0">
            <w:pPr>
              <w:autoSpaceDE w:val="0"/>
              <w:autoSpaceDN w:val="0"/>
              <w:adjustRightInd w:val="0"/>
              <w:jc w:val="right"/>
              <w:rPr>
                <w:rFonts w:cs="Arial"/>
                <w:color w:val="000000"/>
              </w:rPr>
            </w:pPr>
            <w:r>
              <w:rPr>
                <w:rFonts w:cs="Arial"/>
                <w:color w:val="000000"/>
              </w:rPr>
              <w:t>5,1</w:t>
            </w:r>
          </w:p>
        </w:tc>
      </w:tr>
      <w:tr w:rsidR="00AA4FC0" w14:paraId="1090786E" w14:textId="77777777">
        <w:trPr>
          <w:cantSplit/>
        </w:trPr>
        <w:tc>
          <w:tcPr>
            <w:tcW w:w="679" w:type="dxa"/>
            <w:tcBorders>
              <w:top w:val="single" w:sz="4" w:space="0" w:color="BFDEF0"/>
              <w:left w:val="single" w:sz="11" w:space="0" w:color="007AC3"/>
              <w:bottom w:val="single" w:sz="4" w:space="0" w:color="BFDEF0"/>
              <w:right w:val="single" w:sz="4" w:space="0" w:color="BFDEF0"/>
            </w:tcBorders>
            <w:shd w:val="clear" w:color="DFEEF7" w:fill="DFEEF7"/>
          </w:tcPr>
          <w:p w14:paraId="4DDD7713" w14:textId="77777777" w:rsidR="00AA4FC0" w:rsidRDefault="00AA4FC0">
            <w:pPr>
              <w:autoSpaceDE w:val="0"/>
              <w:autoSpaceDN w:val="0"/>
              <w:adjustRightInd w:val="0"/>
              <w:jc w:val="center"/>
              <w:rPr>
                <w:rFonts w:cs="Arial"/>
                <w:color w:val="000000"/>
              </w:rPr>
            </w:pPr>
            <w:r>
              <w:rPr>
                <w:rFonts w:cs="Arial"/>
                <w:color w:val="000000"/>
              </w:rPr>
              <w:t>10</w:t>
            </w:r>
          </w:p>
        </w:tc>
        <w:tc>
          <w:tcPr>
            <w:tcW w:w="1985" w:type="dxa"/>
            <w:tcBorders>
              <w:top w:val="single" w:sz="4" w:space="0" w:color="BFDEF0"/>
              <w:left w:val="single" w:sz="4" w:space="0" w:color="BFDEF0"/>
              <w:bottom w:val="single" w:sz="4" w:space="0" w:color="BFDEF0"/>
              <w:right w:val="single" w:sz="4" w:space="0" w:color="BFDEF0"/>
            </w:tcBorders>
          </w:tcPr>
          <w:p w14:paraId="442DE5F3" w14:textId="77777777" w:rsidR="00AA4FC0" w:rsidRDefault="00AA4FC0">
            <w:pPr>
              <w:autoSpaceDE w:val="0"/>
              <w:autoSpaceDN w:val="0"/>
              <w:adjustRightInd w:val="0"/>
              <w:jc w:val="right"/>
              <w:rPr>
                <w:rFonts w:cs="Arial"/>
                <w:color w:val="000000"/>
              </w:rPr>
            </w:pPr>
            <w:r>
              <w:rPr>
                <w:rFonts w:cs="Arial"/>
                <w:color w:val="000000"/>
              </w:rPr>
              <w:t>9,43</w:t>
            </w:r>
          </w:p>
        </w:tc>
        <w:tc>
          <w:tcPr>
            <w:tcW w:w="1985" w:type="dxa"/>
            <w:tcBorders>
              <w:top w:val="single" w:sz="4" w:space="0" w:color="BFDEF0"/>
              <w:left w:val="single" w:sz="4" w:space="0" w:color="BFDEF0"/>
              <w:bottom w:val="single" w:sz="4" w:space="0" w:color="BFDEF0"/>
              <w:right w:val="single" w:sz="11" w:space="0" w:color="007AC3"/>
            </w:tcBorders>
          </w:tcPr>
          <w:p w14:paraId="2FDB7125" w14:textId="77777777" w:rsidR="00AA4FC0" w:rsidRDefault="00AA4FC0">
            <w:pPr>
              <w:autoSpaceDE w:val="0"/>
              <w:autoSpaceDN w:val="0"/>
              <w:adjustRightInd w:val="0"/>
              <w:jc w:val="right"/>
              <w:rPr>
                <w:rFonts w:cs="Arial"/>
                <w:color w:val="000000"/>
              </w:rPr>
            </w:pPr>
            <w:r>
              <w:rPr>
                <w:rFonts w:cs="Arial"/>
                <w:color w:val="000000"/>
              </w:rPr>
              <w:t>2,9</w:t>
            </w:r>
          </w:p>
        </w:tc>
      </w:tr>
      <w:tr w:rsidR="00AA4FC0" w14:paraId="10C18FE4" w14:textId="77777777">
        <w:trPr>
          <w:cantSplit/>
        </w:trPr>
        <w:tc>
          <w:tcPr>
            <w:tcW w:w="679" w:type="dxa"/>
            <w:tcBorders>
              <w:top w:val="single" w:sz="4" w:space="0" w:color="BFDEF0"/>
              <w:left w:val="single" w:sz="11" w:space="0" w:color="007AC3"/>
              <w:bottom w:val="single" w:sz="4" w:space="0" w:color="BFDEF0"/>
              <w:right w:val="single" w:sz="4" w:space="0" w:color="BFDEF0"/>
            </w:tcBorders>
            <w:shd w:val="clear" w:color="DFEEF7" w:fill="DFEEF7"/>
          </w:tcPr>
          <w:p w14:paraId="1168BB3A" w14:textId="77777777" w:rsidR="00AA4FC0" w:rsidRDefault="00AA4FC0">
            <w:pPr>
              <w:autoSpaceDE w:val="0"/>
              <w:autoSpaceDN w:val="0"/>
              <w:adjustRightInd w:val="0"/>
              <w:jc w:val="center"/>
              <w:rPr>
                <w:rFonts w:cs="Arial"/>
                <w:color w:val="000000"/>
              </w:rPr>
            </w:pPr>
            <w:r>
              <w:rPr>
                <w:rFonts w:cs="Arial"/>
                <w:color w:val="000000"/>
              </w:rPr>
              <w:t>11</w:t>
            </w:r>
          </w:p>
        </w:tc>
        <w:tc>
          <w:tcPr>
            <w:tcW w:w="1985" w:type="dxa"/>
            <w:tcBorders>
              <w:top w:val="single" w:sz="4" w:space="0" w:color="BFDEF0"/>
              <w:left w:val="single" w:sz="4" w:space="0" w:color="BFDEF0"/>
              <w:bottom w:val="single" w:sz="4" w:space="0" w:color="BFDEF0"/>
              <w:right w:val="single" w:sz="4" w:space="0" w:color="BFDEF0"/>
            </w:tcBorders>
          </w:tcPr>
          <w:p w14:paraId="79E35A70" w14:textId="77777777" w:rsidR="00AA4FC0" w:rsidRDefault="00AA4FC0">
            <w:pPr>
              <w:autoSpaceDE w:val="0"/>
              <w:autoSpaceDN w:val="0"/>
              <w:adjustRightInd w:val="0"/>
              <w:jc w:val="right"/>
              <w:rPr>
                <w:rFonts w:cs="Arial"/>
                <w:color w:val="000000"/>
              </w:rPr>
            </w:pPr>
            <w:r>
              <w:rPr>
                <w:rFonts w:cs="Arial"/>
                <w:color w:val="000000"/>
              </w:rPr>
              <w:t>10,48</w:t>
            </w:r>
          </w:p>
        </w:tc>
        <w:tc>
          <w:tcPr>
            <w:tcW w:w="1985" w:type="dxa"/>
            <w:tcBorders>
              <w:top w:val="single" w:sz="4" w:space="0" w:color="BFDEF0"/>
              <w:left w:val="single" w:sz="4" w:space="0" w:color="BFDEF0"/>
              <w:bottom w:val="single" w:sz="4" w:space="0" w:color="BFDEF0"/>
              <w:right w:val="single" w:sz="11" w:space="0" w:color="007AC3"/>
            </w:tcBorders>
          </w:tcPr>
          <w:p w14:paraId="221167A3" w14:textId="77777777" w:rsidR="00AA4FC0" w:rsidRDefault="00AA4FC0">
            <w:pPr>
              <w:autoSpaceDE w:val="0"/>
              <w:autoSpaceDN w:val="0"/>
              <w:adjustRightInd w:val="0"/>
              <w:jc w:val="right"/>
              <w:rPr>
                <w:rFonts w:cs="Arial"/>
                <w:color w:val="000000"/>
              </w:rPr>
            </w:pPr>
            <w:r>
              <w:rPr>
                <w:rFonts w:cs="Arial"/>
                <w:color w:val="000000"/>
              </w:rPr>
              <w:t>0,0</w:t>
            </w:r>
          </w:p>
        </w:tc>
      </w:tr>
      <w:tr w:rsidR="00AA4FC0" w14:paraId="075D8DBD" w14:textId="77777777">
        <w:trPr>
          <w:cantSplit/>
        </w:trPr>
        <w:tc>
          <w:tcPr>
            <w:tcW w:w="679" w:type="dxa"/>
            <w:tcBorders>
              <w:top w:val="single" w:sz="4" w:space="0" w:color="BFDEF0"/>
              <w:left w:val="single" w:sz="11" w:space="0" w:color="007AC3"/>
              <w:bottom w:val="single" w:sz="11" w:space="0" w:color="007AC3"/>
              <w:right w:val="single" w:sz="4" w:space="0" w:color="BFDEF0"/>
            </w:tcBorders>
            <w:shd w:val="clear" w:color="DFEEF7" w:fill="DFEEF7"/>
            <w:tcMar>
              <w:bottom w:w="11" w:type="dxa"/>
            </w:tcMar>
          </w:tcPr>
          <w:p w14:paraId="6CB9CFBA" w14:textId="77777777" w:rsidR="00AA4FC0" w:rsidRDefault="00AA4FC0">
            <w:pPr>
              <w:keepNext/>
              <w:autoSpaceDE w:val="0"/>
              <w:autoSpaceDN w:val="0"/>
              <w:adjustRightInd w:val="0"/>
              <w:jc w:val="center"/>
              <w:rPr>
                <w:rFonts w:cs="Arial"/>
                <w:color w:val="000000"/>
              </w:rPr>
            </w:pPr>
            <w:r>
              <w:rPr>
                <w:rFonts w:cs="Arial"/>
                <w:color w:val="000000"/>
              </w:rPr>
              <w:t>12</w:t>
            </w:r>
          </w:p>
        </w:tc>
        <w:tc>
          <w:tcPr>
            <w:tcW w:w="1985" w:type="dxa"/>
            <w:tcBorders>
              <w:top w:val="single" w:sz="4" w:space="0" w:color="BFDEF0"/>
              <w:left w:val="single" w:sz="4" w:space="0" w:color="BFDEF0"/>
              <w:bottom w:val="single" w:sz="11" w:space="0" w:color="007AC3"/>
              <w:right w:val="single" w:sz="4" w:space="0" w:color="BFDEF0"/>
            </w:tcBorders>
            <w:tcMar>
              <w:bottom w:w="11" w:type="dxa"/>
            </w:tcMar>
          </w:tcPr>
          <w:p w14:paraId="2F6311BA" w14:textId="77777777" w:rsidR="00AA4FC0" w:rsidRDefault="00AA4FC0">
            <w:pPr>
              <w:keepNext/>
              <w:autoSpaceDE w:val="0"/>
              <w:autoSpaceDN w:val="0"/>
              <w:adjustRightInd w:val="0"/>
              <w:jc w:val="right"/>
              <w:rPr>
                <w:rFonts w:cs="Arial"/>
                <w:color w:val="000000"/>
              </w:rPr>
            </w:pPr>
            <w:r>
              <w:rPr>
                <w:rFonts w:cs="Arial"/>
                <w:color w:val="000000"/>
              </w:rPr>
              <w:t>10,48</w:t>
            </w:r>
          </w:p>
        </w:tc>
        <w:tc>
          <w:tcPr>
            <w:tcW w:w="1985" w:type="dxa"/>
            <w:tcBorders>
              <w:top w:val="single" w:sz="4" w:space="0" w:color="BFDEF0"/>
              <w:left w:val="single" w:sz="4" w:space="0" w:color="BFDEF0"/>
              <w:bottom w:val="single" w:sz="11" w:space="0" w:color="007AC3"/>
              <w:right w:val="single" w:sz="11" w:space="0" w:color="007AC3"/>
            </w:tcBorders>
            <w:tcMar>
              <w:bottom w:w="11" w:type="dxa"/>
            </w:tcMar>
          </w:tcPr>
          <w:p w14:paraId="06ABC97E" w14:textId="77777777" w:rsidR="00AA4FC0" w:rsidRDefault="00AA4FC0">
            <w:pPr>
              <w:keepNext/>
              <w:autoSpaceDE w:val="0"/>
              <w:autoSpaceDN w:val="0"/>
              <w:adjustRightInd w:val="0"/>
              <w:jc w:val="right"/>
              <w:rPr>
                <w:rFonts w:cs="Arial"/>
                <w:color w:val="000000"/>
              </w:rPr>
            </w:pPr>
            <w:r>
              <w:rPr>
                <w:rFonts w:cs="Arial"/>
                <w:color w:val="000000"/>
              </w:rPr>
              <w:t>0,0</w:t>
            </w:r>
          </w:p>
        </w:tc>
      </w:tr>
    </w:tbl>
    <w:p w14:paraId="2B135085" w14:textId="77777777" w:rsidR="00AA4FC0" w:rsidRDefault="00AA4FC0" w:rsidP="00AA4FC0">
      <w:pPr>
        <w:autoSpaceDE w:val="0"/>
        <w:autoSpaceDN w:val="0"/>
        <w:adjustRightInd w:val="0"/>
        <w:spacing w:line="65" w:lineRule="exact"/>
        <w:jc w:val="left"/>
        <w:rPr>
          <w:rFonts w:cs="Arial"/>
          <w:color w:val="000000"/>
        </w:rPr>
      </w:pPr>
    </w:p>
    <w:p w14:paraId="1F04D563" w14:textId="77777777" w:rsidR="00AA4FC0" w:rsidRDefault="00AA4FC0" w:rsidP="00AA4FC0">
      <w:pPr>
        <w:keepNext/>
        <w:keepLines/>
        <w:autoSpaceDE w:val="0"/>
        <w:autoSpaceDN w:val="0"/>
        <w:adjustRightInd w:val="0"/>
        <w:spacing w:before="16"/>
        <w:jc w:val="left"/>
        <w:rPr>
          <w:rFonts w:cs="Arial"/>
          <w:b/>
          <w:bCs/>
          <w:color w:val="007AC3"/>
          <w:sz w:val="24"/>
          <w:szCs w:val="24"/>
        </w:rPr>
      </w:pPr>
      <w:r>
        <w:rPr>
          <w:rFonts w:cs="Arial"/>
          <w:b/>
          <w:bCs/>
          <w:color w:val="007AC3"/>
          <w:sz w:val="24"/>
          <w:szCs w:val="24"/>
        </w:rPr>
        <w:lastRenderedPageBreak/>
        <w:t>Dimenzace č. 1</w:t>
      </w:r>
    </w:p>
    <w:p w14:paraId="177AECFE" w14:textId="77777777" w:rsidR="00AA4FC0" w:rsidRDefault="00AA4FC0" w:rsidP="00AA4FC0">
      <w:pPr>
        <w:keepNext/>
        <w:keepLines/>
        <w:autoSpaceDE w:val="0"/>
        <w:autoSpaceDN w:val="0"/>
        <w:adjustRightInd w:val="0"/>
        <w:spacing w:before="80"/>
        <w:jc w:val="left"/>
        <w:rPr>
          <w:rFonts w:cs="Arial"/>
          <w:color w:val="000000"/>
        </w:rPr>
      </w:pPr>
      <w:r>
        <w:rPr>
          <w:rFonts w:cs="Arial"/>
          <w:b/>
          <w:bCs/>
          <w:color w:val="007AC3"/>
        </w:rPr>
        <w:t>Maximální hodnoty deformací a vnitřních sil</w:t>
      </w:r>
    </w:p>
    <w:p w14:paraId="61E27E53" w14:textId="77777777" w:rsidR="00AA4FC0" w:rsidRDefault="00AA4FC0" w:rsidP="00AA4FC0">
      <w:pPr>
        <w:keepNext/>
        <w:keepLines/>
        <w:autoSpaceDE w:val="0"/>
        <w:autoSpaceDN w:val="0"/>
        <w:adjustRightInd w:val="0"/>
        <w:spacing w:line="79" w:lineRule="exact"/>
        <w:jc w:val="left"/>
        <w:rPr>
          <w:rFonts w:cs="Arial"/>
          <w:color w:val="000000"/>
        </w:rPr>
      </w:pPr>
    </w:p>
    <w:tbl>
      <w:tblPr>
        <w:tblW w:w="0" w:type="auto"/>
        <w:tblLayout w:type="fixed"/>
        <w:tblCellMar>
          <w:left w:w="0" w:type="dxa"/>
          <w:right w:w="100" w:type="dxa"/>
        </w:tblCellMar>
        <w:tblLook w:val="0000" w:firstRow="0" w:lastRow="0" w:firstColumn="0" w:lastColumn="0" w:noHBand="0" w:noVBand="0"/>
      </w:tblPr>
      <w:tblGrid>
        <w:gridCol w:w="2627"/>
        <w:gridCol w:w="236"/>
        <w:gridCol w:w="685"/>
        <w:gridCol w:w="764"/>
      </w:tblGrid>
      <w:tr w:rsidR="00AA4FC0" w14:paraId="06C64289" w14:textId="77777777">
        <w:trPr>
          <w:cantSplit/>
        </w:trPr>
        <w:tc>
          <w:tcPr>
            <w:tcW w:w="2627" w:type="dxa"/>
            <w:tcBorders>
              <w:top w:val="nil"/>
              <w:left w:val="nil"/>
              <w:bottom w:val="nil"/>
              <w:right w:val="nil"/>
            </w:tcBorders>
          </w:tcPr>
          <w:p w14:paraId="49151CE1" w14:textId="77777777" w:rsidR="00AA4FC0" w:rsidRDefault="00AA4FC0">
            <w:pPr>
              <w:autoSpaceDE w:val="0"/>
              <w:autoSpaceDN w:val="0"/>
              <w:adjustRightInd w:val="0"/>
              <w:jc w:val="left"/>
              <w:rPr>
                <w:rFonts w:cs="Arial"/>
                <w:color w:val="000000"/>
              </w:rPr>
            </w:pPr>
            <w:r>
              <w:rPr>
                <w:rFonts w:cs="Arial"/>
                <w:color w:val="000000"/>
              </w:rPr>
              <w:t>Maximální deformace</w:t>
            </w:r>
          </w:p>
        </w:tc>
        <w:tc>
          <w:tcPr>
            <w:tcW w:w="236" w:type="dxa"/>
            <w:tcBorders>
              <w:top w:val="nil"/>
              <w:left w:val="nil"/>
              <w:bottom w:val="nil"/>
              <w:right w:val="nil"/>
            </w:tcBorders>
          </w:tcPr>
          <w:p w14:paraId="4A01BEB3" w14:textId="77777777" w:rsidR="00AA4FC0" w:rsidRDefault="00AA4FC0">
            <w:pPr>
              <w:autoSpaceDE w:val="0"/>
              <w:autoSpaceDN w:val="0"/>
              <w:adjustRightInd w:val="0"/>
              <w:jc w:val="left"/>
              <w:rPr>
                <w:rFonts w:cs="Arial"/>
                <w:color w:val="000000"/>
              </w:rPr>
            </w:pPr>
            <w:r>
              <w:rPr>
                <w:rFonts w:cs="Arial"/>
                <w:color w:val="000000"/>
              </w:rPr>
              <w:t>=</w:t>
            </w:r>
          </w:p>
        </w:tc>
        <w:tc>
          <w:tcPr>
            <w:tcW w:w="685" w:type="dxa"/>
            <w:tcBorders>
              <w:top w:val="nil"/>
              <w:left w:val="nil"/>
              <w:bottom w:val="nil"/>
              <w:right w:val="nil"/>
            </w:tcBorders>
          </w:tcPr>
          <w:p w14:paraId="3FFDC67F" w14:textId="77777777" w:rsidR="00AA4FC0" w:rsidRDefault="00AA4FC0">
            <w:pPr>
              <w:autoSpaceDE w:val="0"/>
              <w:autoSpaceDN w:val="0"/>
              <w:adjustRightInd w:val="0"/>
              <w:jc w:val="right"/>
              <w:rPr>
                <w:rFonts w:cs="Arial"/>
                <w:color w:val="000000"/>
              </w:rPr>
            </w:pPr>
            <w:r>
              <w:rPr>
                <w:rFonts w:cs="Arial"/>
                <w:color w:val="000000"/>
              </w:rPr>
              <w:t>-5,7</w:t>
            </w:r>
          </w:p>
        </w:tc>
        <w:tc>
          <w:tcPr>
            <w:tcW w:w="764" w:type="dxa"/>
            <w:tcBorders>
              <w:top w:val="nil"/>
              <w:left w:val="nil"/>
              <w:bottom w:val="nil"/>
              <w:right w:val="nil"/>
            </w:tcBorders>
          </w:tcPr>
          <w:p w14:paraId="05B4DE71" w14:textId="77777777" w:rsidR="00AA4FC0" w:rsidRDefault="00AA4FC0">
            <w:pPr>
              <w:autoSpaceDE w:val="0"/>
              <w:autoSpaceDN w:val="0"/>
              <w:adjustRightInd w:val="0"/>
              <w:jc w:val="left"/>
              <w:rPr>
                <w:rFonts w:cs="Arial"/>
                <w:color w:val="000000"/>
              </w:rPr>
            </w:pPr>
            <w:r>
              <w:rPr>
                <w:rFonts w:cs="Arial"/>
                <w:color w:val="000000"/>
              </w:rPr>
              <w:t>mm</w:t>
            </w:r>
          </w:p>
        </w:tc>
      </w:tr>
      <w:tr w:rsidR="00AA4FC0" w14:paraId="2143BF5D" w14:textId="77777777">
        <w:trPr>
          <w:cantSplit/>
        </w:trPr>
        <w:tc>
          <w:tcPr>
            <w:tcW w:w="2627" w:type="dxa"/>
            <w:tcBorders>
              <w:top w:val="nil"/>
              <w:left w:val="nil"/>
              <w:bottom w:val="nil"/>
              <w:right w:val="nil"/>
            </w:tcBorders>
          </w:tcPr>
          <w:p w14:paraId="7EF33F0F" w14:textId="77777777" w:rsidR="00AA4FC0" w:rsidRDefault="00AA4FC0">
            <w:pPr>
              <w:autoSpaceDE w:val="0"/>
              <w:autoSpaceDN w:val="0"/>
              <w:adjustRightInd w:val="0"/>
              <w:jc w:val="left"/>
              <w:rPr>
                <w:rFonts w:cs="Arial"/>
                <w:color w:val="000000"/>
              </w:rPr>
            </w:pPr>
            <w:r>
              <w:rPr>
                <w:rFonts w:cs="Arial"/>
                <w:color w:val="000000"/>
              </w:rPr>
              <w:t>Minimální deformace</w:t>
            </w:r>
          </w:p>
        </w:tc>
        <w:tc>
          <w:tcPr>
            <w:tcW w:w="236" w:type="dxa"/>
            <w:tcBorders>
              <w:top w:val="nil"/>
              <w:left w:val="nil"/>
              <w:bottom w:val="nil"/>
              <w:right w:val="nil"/>
            </w:tcBorders>
          </w:tcPr>
          <w:p w14:paraId="54C7129E" w14:textId="77777777" w:rsidR="00AA4FC0" w:rsidRDefault="00AA4FC0">
            <w:pPr>
              <w:autoSpaceDE w:val="0"/>
              <w:autoSpaceDN w:val="0"/>
              <w:adjustRightInd w:val="0"/>
              <w:jc w:val="left"/>
              <w:rPr>
                <w:rFonts w:cs="Arial"/>
                <w:color w:val="000000"/>
              </w:rPr>
            </w:pPr>
            <w:r>
              <w:rPr>
                <w:rFonts w:cs="Arial"/>
                <w:color w:val="000000"/>
              </w:rPr>
              <w:t>=</w:t>
            </w:r>
          </w:p>
        </w:tc>
        <w:tc>
          <w:tcPr>
            <w:tcW w:w="685" w:type="dxa"/>
            <w:tcBorders>
              <w:top w:val="nil"/>
              <w:left w:val="nil"/>
              <w:bottom w:val="nil"/>
              <w:right w:val="nil"/>
            </w:tcBorders>
          </w:tcPr>
          <w:p w14:paraId="74220E16" w14:textId="77777777" w:rsidR="00AA4FC0" w:rsidRDefault="00AA4FC0">
            <w:pPr>
              <w:autoSpaceDE w:val="0"/>
              <w:autoSpaceDN w:val="0"/>
              <w:adjustRightInd w:val="0"/>
              <w:jc w:val="right"/>
              <w:rPr>
                <w:rFonts w:cs="Arial"/>
                <w:color w:val="000000"/>
              </w:rPr>
            </w:pPr>
            <w:r>
              <w:rPr>
                <w:rFonts w:cs="Arial"/>
                <w:color w:val="000000"/>
              </w:rPr>
              <w:t>0,4</w:t>
            </w:r>
          </w:p>
        </w:tc>
        <w:tc>
          <w:tcPr>
            <w:tcW w:w="764" w:type="dxa"/>
            <w:tcBorders>
              <w:top w:val="nil"/>
              <w:left w:val="nil"/>
              <w:bottom w:val="nil"/>
              <w:right w:val="nil"/>
            </w:tcBorders>
          </w:tcPr>
          <w:p w14:paraId="59836843" w14:textId="77777777" w:rsidR="00AA4FC0" w:rsidRDefault="00AA4FC0">
            <w:pPr>
              <w:autoSpaceDE w:val="0"/>
              <w:autoSpaceDN w:val="0"/>
              <w:adjustRightInd w:val="0"/>
              <w:jc w:val="left"/>
              <w:rPr>
                <w:rFonts w:cs="Arial"/>
                <w:color w:val="000000"/>
              </w:rPr>
            </w:pPr>
            <w:r>
              <w:rPr>
                <w:rFonts w:cs="Arial"/>
                <w:color w:val="000000"/>
              </w:rPr>
              <w:t>mm</w:t>
            </w:r>
          </w:p>
        </w:tc>
      </w:tr>
      <w:tr w:rsidR="00AA4FC0" w14:paraId="76FB0BA3" w14:textId="77777777">
        <w:trPr>
          <w:cantSplit/>
        </w:trPr>
        <w:tc>
          <w:tcPr>
            <w:tcW w:w="2627" w:type="dxa"/>
            <w:tcBorders>
              <w:top w:val="nil"/>
              <w:left w:val="nil"/>
              <w:bottom w:val="nil"/>
              <w:right w:val="nil"/>
            </w:tcBorders>
          </w:tcPr>
          <w:p w14:paraId="3F111147" w14:textId="77777777" w:rsidR="00AA4FC0" w:rsidRDefault="00AA4FC0">
            <w:pPr>
              <w:autoSpaceDE w:val="0"/>
              <w:autoSpaceDN w:val="0"/>
              <w:adjustRightInd w:val="0"/>
              <w:jc w:val="left"/>
              <w:rPr>
                <w:rFonts w:cs="Arial"/>
                <w:color w:val="000000"/>
              </w:rPr>
            </w:pPr>
            <w:r>
              <w:rPr>
                <w:rFonts w:cs="Arial"/>
                <w:color w:val="000000"/>
              </w:rPr>
              <w:t>Maximální ohybový moment</w:t>
            </w:r>
          </w:p>
        </w:tc>
        <w:tc>
          <w:tcPr>
            <w:tcW w:w="236" w:type="dxa"/>
            <w:tcBorders>
              <w:top w:val="nil"/>
              <w:left w:val="nil"/>
              <w:bottom w:val="nil"/>
              <w:right w:val="nil"/>
            </w:tcBorders>
          </w:tcPr>
          <w:p w14:paraId="0CD09701" w14:textId="77777777" w:rsidR="00AA4FC0" w:rsidRDefault="00AA4FC0">
            <w:pPr>
              <w:autoSpaceDE w:val="0"/>
              <w:autoSpaceDN w:val="0"/>
              <w:adjustRightInd w:val="0"/>
              <w:jc w:val="left"/>
              <w:rPr>
                <w:rFonts w:cs="Arial"/>
                <w:color w:val="000000"/>
              </w:rPr>
            </w:pPr>
            <w:r>
              <w:rPr>
                <w:rFonts w:cs="Arial"/>
                <w:color w:val="000000"/>
              </w:rPr>
              <w:t>=</w:t>
            </w:r>
          </w:p>
        </w:tc>
        <w:tc>
          <w:tcPr>
            <w:tcW w:w="685" w:type="dxa"/>
            <w:tcBorders>
              <w:top w:val="nil"/>
              <w:left w:val="nil"/>
              <w:bottom w:val="nil"/>
              <w:right w:val="nil"/>
            </w:tcBorders>
          </w:tcPr>
          <w:p w14:paraId="393DBC68" w14:textId="77777777" w:rsidR="00AA4FC0" w:rsidRDefault="00AA4FC0">
            <w:pPr>
              <w:autoSpaceDE w:val="0"/>
              <w:autoSpaceDN w:val="0"/>
              <w:adjustRightInd w:val="0"/>
              <w:jc w:val="right"/>
              <w:rPr>
                <w:rFonts w:cs="Arial"/>
                <w:color w:val="000000"/>
              </w:rPr>
            </w:pPr>
            <w:r>
              <w:rPr>
                <w:rFonts w:cs="Arial"/>
                <w:color w:val="000000"/>
              </w:rPr>
              <w:t>55,33</w:t>
            </w:r>
          </w:p>
        </w:tc>
        <w:tc>
          <w:tcPr>
            <w:tcW w:w="764" w:type="dxa"/>
            <w:tcBorders>
              <w:top w:val="nil"/>
              <w:left w:val="nil"/>
              <w:bottom w:val="nil"/>
              <w:right w:val="nil"/>
            </w:tcBorders>
          </w:tcPr>
          <w:p w14:paraId="1071C0B8" w14:textId="77777777" w:rsidR="00AA4FC0" w:rsidRDefault="00AA4FC0">
            <w:pPr>
              <w:autoSpaceDE w:val="0"/>
              <w:autoSpaceDN w:val="0"/>
              <w:adjustRightInd w:val="0"/>
              <w:jc w:val="left"/>
              <w:rPr>
                <w:rFonts w:cs="Arial"/>
                <w:color w:val="000000"/>
              </w:rPr>
            </w:pPr>
            <w:r>
              <w:rPr>
                <w:rFonts w:cs="Arial"/>
                <w:color w:val="000000"/>
              </w:rPr>
              <w:t>kNm/m</w:t>
            </w:r>
          </w:p>
        </w:tc>
      </w:tr>
      <w:tr w:rsidR="00AA4FC0" w14:paraId="11C9E57B" w14:textId="77777777">
        <w:trPr>
          <w:cantSplit/>
        </w:trPr>
        <w:tc>
          <w:tcPr>
            <w:tcW w:w="2627" w:type="dxa"/>
            <w:tcBorders>
              <w:top w:val="nil"/>
              <w:left w:val="nil"/>
              <w:bottom w:val="nil"/>
              <w:right w:val="nil"/>
            </w:tcBorders>
          </w:tcPr>
          <w:p w14:paraId="17FA6048" w14:textId="77777777" w:rsidR="00AA4FC0" w:rsidRDefault="00AA4FC0">
            <w:pPr>
              <w:autoSpaceDE w:val="0"/>
              <w:autoSpaceDN w:val="0"/>
              <w:adjustRightInd w:val="0"/>
              <w:jc w:val="left"/>
              <w:rPr>
                <w:rFonts w:cs="Arial"/>
                <w:color w:val="000000"/>
              </w:rPr>
            </w:pPr>
            <w:r>
              <w:rPr>
                <w:rFonts w:cs="Arial"/>
                <w:color w:val="000000"/>
              </w:rPr>
              <w:t>Minimální ohybový moment</w:t>
            </w:r>
          </w:p>
        </w:tc>
        <w:tc>
          <w:tcPr>
            <w:tcW w:w="236" w:type="dxa"/>
            <w:tcBorders>
              <w:top w:val="nil"/>
              <w:left w:val="nil"/>
              <w:bottom w:val="nil"/>
              <w:right w:val="nil"/>
            </w:tcBorders>
          </w:tcPr>
          <w:p w14:paraId="7B4C6B91" w14:textId="77777777" w:rsidR="00AA4FC0" w:rsidRDefault="00AA4FC0">
            <w:pPr>
              <w:autoSpaceDE w:val="0"/>
              <w:autoSpaceDN w:val="0"/>
              <w:adjustRightInd w:val="0"/>
              <w:jc w:val="left"/>
              <w:rPr>
                <w:rFonts w:cs="Arial"/>
                <w:color w:val="000000"/>
              </w:rPr>
            </w:pPr>
            <w:r>
              <w:rPr>
                <w:rFonts w:cs="Arial"/>
                <w:color w:val="000000"/>
              </w:rPr>
              <w:t>=</w:t>
            </w:r>
          </w:p>
        </w:tc>
        <w:tc>
          <w:tcPr>
            <w:tcW w:w="685" w:type="dxa"/>
            <w:tcBorders>
              <w:top w:val="nil"/>
              <w:left w:val="nil"/>
              <w:bottom w:val="nil"/>
              <w:right w:val="nil"/>
            </w:tcBorders>
          </w:tcPr>
          <w:p w14:paraId="3DC78978" w14:textId="77777777" w:rsidR="00AA4FC0" w:rsidRDefault="00AA4FC0">
            <w:pPr>
              <w:autoSpaceDE w:val="0"/>
              <w:autoSpaceDN w:val="0"/>
              <w:adjustRightInd w:val="0"/>
              <w:jc w:val="right"/>
              <w:rPr>
                <w:rFonts w:cs="Arial"/>
                <w:color w:val="000000"/>
              </w:rPr>
            </w:pPr>
            <w:r>
              <w:rPr>
                <w:rFonts w:cs="Arial"/>
                <w:color w:val="000000"/>
              </w:rPr>
              <w:t>-84,81</w:t>
            </w:r>
          </w:p>
        </w:tc>
        <w:tc>
          <w:tcPr>
            <w:tcW w:w="764" w:type="dxa"/>
            <w:tcBorders>
              <w:top w:val="nil"/>
              <w:left w:val="nil"/>
              <w:bottom w:val="nil"/>
              <w:right w:val="nil"/>
            </w:tcBorders>
          </w:tcPr>
          <w:p w14:paraId="2AF19ABC" w14:textId="77777777" w:rsidR="00AA4FC0" w:rsidRDefault="00AA4FC0">
            <w:pPr>
              <w:autoSpaceDE w:val="0"/>
              <w:autoSpaceDN w:val="0"/>
              <w:adjustRightInd w:val="0"/>
              <w:jc w:val="left"/>
              <w:rPr>
                <w:rFonts w:cs="Arial"/>
                <w:color w:val="000000"/>
              </w:rPr>
            </w:pPr>
            <w:r>
              <w:rPr>
                <w:rFonts w:cs="Arial"/>
                <w:color w:val="000000"/>
              </w:rPr>
              <w:t>kNm/m</w:t>
            </w:r>
          </w:p>
        </w:tc>
      </w:tr>
      <w:tr w:rsidR="00AA4FC0" w14:paraId="46E62DA6" w14:textId="77777777">
        <w:trPr>
          <w:cantSplit/>
        </w:trPr>
        <w:tc>
          <w:tcPr>
            <w:tcW w:w="2627" w:type="dxa"/>
            <w:tcBorders>
              <w:top w:val="nil"/>
              <w:left w:val="nil"/>
              <w:bottom w:val="nil"/>
              <w:right w:val="nil"/>
            </w:tcBorders>
          </w:tcPr>
          <w:p w14:paraId="09756898" w14:textId="77777777" w:rsidR="00AA4FC0" w:rsidRDefault="00AA4FC0">
            <w:pPr>
              <w:keepNext/>
              <w:autoSpaceDE w:val="0"/>
              <w:autoSpaceDN w:val="0"/>
              <w:adjustRightInd w:val="0"/>
              <w:jc w:val="left"/>
              <w:rPr>
                <w:rFonts w:cs="Arial"/>
                <w:color w:val="000000"/>
              </w:rPr>
            </w:pPr>
            <w:r>
              <w:rPr>
                <w:rFonts w:cs="Arial"/>
                <w:color w:val="000000"/>
              </w:rPr>
              <w:t>Maximální posouvající síla</w:t>
            </w:r>
          </w:p>
        </w:tc>
        <w:tc>
          <w:tcPr>
            <w:tcW w:w="236" w:type="dxa"/>
            <w:tcBorders>
              <w:top w:val="nil"/>
              <w:left w:val="nil"/>
              <w:bottom w:val="nil"/>
              <w:right w:val="nil"/>
            </w:tcBorders>
          </w:tcPr>
          <w:p w14:paraId="783A3893" w14:textId="77777777" w:rsidR="00AA4FC0" w:rsidRDefault="00AA4FC0">
            <w:pPr>
              <w:keepNext/>
              <w:autoSpaceDE w:val="0"/>
              <w:autoSpaceDN w:val="0"/>
              <w:adjustRightInd w:val="0"/>
              <w:jc w:val="left"/>
              <w:rPr>
                <w:rFonts w:cs="Arial"/>
                <w:color w:val="000000"/>
              </w:rPr>
            </w:pPr>
            <w:r>
              <w:rPr>
                <w:rFonts w:cs="Arial"/>
                <w:color w:val="000000"/>
              </w:rPr>
              <w:t>=</w:t>
            </w:r>
          </w:p>
        </w:tc>
        <w:tc>
          <w:tcPr>
            <w:tcW w:w="685" w:type="dxa"/>
            <w:tcBorders>
              <w:top w:val="nil"/>
              <w:left w:val="nil"/>
              <w:bottom w:val="nil"/>
              <w:right w:val="nil"/>
            </w:tcBorders>
          </w:tcPr>
          <w:p w14:paraId="6C9969CB" w14:textId="77777777" w:rsidR="00AA4FC0" w:rsidRDefault="00AA4FC0">
            <w:pPr>
              <w:keepNext/>
              <w:autoSpaceDE w:val="0"/>
              <w:autoSpaceDN w:val="0"/>
              <w:adjustRightInd w:val="0"/>
              <w:jc w:val="right"/>
              <w:rPr>
                <w:rFonts w:cs="Arial"/>
                <w:color w:val="000000"/>
              </w:rPr>
            </w:pPr>
            <w:r>
              <w:rPr>
                <w:rFonts w:cs="Arial"/>
                <w:color w:val="000000"/>
              </w:rPr>
              <w:t>59,26</w:t>
            </w:r>
          </w:p>
        </w:tc>
        <w:tc>
          <w:tcPr>
            <w:tcW w:w="764" w:type="dxa"/>
            <w:tcBorders>
              <w:top w:val="nil"/>
              <w:left w:val="nil"/>
              <w:bottom w:val="nil"/>
              <w:right w:val="nil"/>
            </w:tcBorders>
          </w:tcPr>
          <w:p w14:paraId="547C7D77" w14:textId="77777777" w:rsidR="00AA4FC0" w:rsidRDefault="00AA4FC0">
            <w:pPr>
              <w:keepNext/>
              <w:autoSpaceDE w:val="0"/>
              <w:autoSpaceDN w:val="0"/>
              <w:adjustRightInd w:val="0"/>
              <w:jc w:val="left"/>
              <w:rPr>
                <w:rFonts w:cs="Arial"/>
                <w:color w:val="000000"/>
              </w:rPr>
            </w:pPr>
            <w:r>
              <w:rPr>
                <w:rFonts w:cs="Arial"/>
                <w:color w:val="000000"/>
              </w:rPr>
              <w:t>kN/m</w:t>
            </w:r>
          </w:p>
        </w:tc>
      </w:tr>
    </w:tbl>
    <w:p w14:paraId="077216F8" w14:textId="77777777" w:rsidR="00AA4FC0" w:rsidRDefault="00AA4FC0" w:rsidP="00AA4FC0">
      <w:pPr>
        <w:autoSpaceDE w:val="0"/>
        <w:autoSpaceDN w:val="0"/>
        <w:adjustRightInd w:val="0"/>
        <w:spacing w:line="79" w:lineRule="exact"/>
        <w:jc w:val="left"/>
        <w:rPr>
          <w:rFonts w:cs="Arial"/>
          <w:color w:val="000000"/>
        </w:rPr>
      </w:pPr>
    </w:p>
    <w:p w14:paraId="3EE7DD85" w14:textId="77777777" w:rsidR="00AA4FC0" w:rsidRDefault="00AA4FC0" w:rsidP="00AA4FC0">
      <w:pPr>
        <w:keepNext/>
        <w:keepLines/>
        <w:autoSpaceDE w:val="0"/>
        <w:autoSpaceDN w:val="0"/>
        <w:adjustRightInd w:val="0"/>
        <w:jc w:val="left"/>
        <w:rPr>
          <w:rFonts w:cs="Arial"/>
          <w:b/>
          <w:bCs/>
          <w:color w:val="007AC3"/>
        </w:rPr>
      </w:pPr>
      <w:r>
        <w:rPr>
          <w:rFonts w:cs="Arial"/>
          <w:b/>
          <w:bCs/>
          <w:color w:val="007AC3"/>
        </w:rPr>
        <w:t>Posouzení ocelového průřezu podle ČSN 73 1401</w:t>
      </w:r>
    </w:p>
    <w:p w14:paraId="6029FE59" w14:textId="77777777" w:rsidR="00AA4FC0" w:rsidRDefault="00AA4FC0" w:rsidP="00AA4FC0">
      <w:pPr>
        <w:autoSpaceDE w:val="0"/>
        <w:autoSpaceDN w:val="0"/>
        <w:adjustRightInd w:val="0"/>
        <w:spacing w:before="80"/>
        <w:jc w:val="left"/>
        <w:rPr>
          <w:rFonts w:cs="Arial"/>
          <w:color w:val="000000"/>
        </w:rPr>
      </w:pPr>
      <w:r>
        <w:rPr>
          <w:rFonts w:cs="Arial"/>
          <w:color w:val="000000"/>
        </w:rPr>
        <w:t>Pro výpočet uvažovány všechny fáze budování.</w:t>
      </w:r>
    </w:p>
    <w:p w14:paraId="460F7DAA" w14:textId="77777777" w:rsidR="00AA4FC0" w:rsidRDefault="00AA4FC0" w:rsidP="00AA4FC0">
      <w:pPr>
        <w:autoSpaceDE w:val="0"/>
        <w:autoSpaceDN w:val="0"/>
        <w:adjustRightInd w:val="0"/>
        <w:jc w:val="left"/>
        <w:rPr>
          <w:rFonts w:cs="Arial"/>
          <w:color w:val="000000"/>
        </w:rPr>
      </w:pPr>
      <w:r>
        <w:rPr>
          <w:rFonts w:cs="Arial"/>
          <w:color w:val="000000"/>
        </w:rPr>
        <w:t>Výpočtový součinitel namáhání průřezu = 1,00</w:t>
      </w:r>
    </w:p>
    <w:p w14:paraId="5B54BAB9" w14:textId="77777777" w:rsidR="00AA4FC0" w:rsidRDefault="00AA4FC0" w:rsidP="00AA4FC0">
      <w:pPr>
        <w:autoSpaceDE w:val="0"/>
        <w:autoSpaceDN w:val="0"/>
        <w:adjustRightInd w:val="0"/>
        <w:spacing w:before="60"/>
        <w:jc w:val="left"/>
        <w:rPr>
          <w:rFonts w:cs="Arial"/>
          <w:color w:val="000000"/>
        </w:rPr>
      </w:pPr>
      <w:r>
        <w:rPr>
          <w:rFonts w:cs="Arial"/>
          <w:b/>
          <w:bCs/>
          <w:color w:val="000000"/>
        </w:rPr>
        <w:t>Dimenzační síly na 1 m stěny</w:t>
      </w:r>
    </w:p>
    <w:tbl>
      <w:tblPr>
        <w:tblW w:w="0" w:type="auto"/>
        <w:tblLayout w:type="fixed"/>
        <w:tblCellMar>
          <w:left w:w="0" w:type="dxa"/>
          <w:right w:w="100" w:type="dxa"/>
        </w:tblCellMar>
        <w:tblLook w:val="0000" w:firstRow="0" w:lastRow="0" w:firstColumn="0" w:lastColumn="0" w:noHBand="0" w:noVBand="0"/>
      </w:tblPr>
      <w:tblGrid>
        <w:gridCol w:w="870"/>
        <w:gridCol w:w="618"/>
        <w:gridCol w:w="819"/>
        <w:gridCol w:w="342"/>
        <w:gridCol w:w="457"/>
        <w:gridCol w:w="618"/>
        <w:gridCol w:w="764"/>
      </w:tblGrid>
      <w:tr w:rsidR="00AA4FC0" w14:paraId="149507B4" w14:textId="77777777">
        <w:trPr>
          <w:cantSplit/>
        </w:trPr>
        <w:tc>
          <w:tcPr>
            <w:tcW w:w="870" w:type="dxa"/>
            <w:tcBorders>
              <w:top w:val="nil"/>
              <w:left w:val="nil"/>
              <w:bottom w:val="nil"/>
              <w:right w:val="nil"/>
            </w:tcBorders>
          </w:tcPr>
          <w:p w14:paraId="5C8C2E7C" w14:textId="77777777" w:rsidR="00AA4FC0" w:rsidRDefault="00AA4FC0">
            <w:pPr>
              <w:autoSpaceDE w:val="0"/>
              <w:autoSpaceDN w:val="0"/>
              <w:adjustRightInd w:val="0"/>
              <w:jc w:val="left"/>
              <w:rPr>
                <w:rFonts w:cs="Arial"/>
                <w:color w:val="000000"/>
              </w:rPr>
            </w:pPr>
            <w:r>
              <w:rPr>
                <w:rFonts w:cs="Arial"/>
                <w:color w:val="000000"/>
              </w:rPr>
              <w:t>M</w:t>
            </w:r>
            <w:r>
              <w:rPr>
                <w:rFonts w:cs="Arial"/>
                <w:color w:val="000000"/>
                <w:position w:val="-4"/>
                <w:sz w:val="16"/>
                <w:szCs w:val="16"/>
              </w:rPr>
              <w:t>max</w:t>
            </w:r>
            <w:r>
              <w:rPr>
                <w:rFonts w:cs="Arial"/>
                <w:color w:val="000000"/>
              </w:rPr>
              <w:t xml:space="preserve"> =</w:t>
            </w:r>
          </w:p>
        </w:tc>
        <w:tc>
          <w:tcPr>
            <w:tcW w:w="618" w:type="dxa"/>
            <w:tcBorders>
              <w:top w:val="nil"/>
              <w:left w:val="nil"/>
              <w:bottom w:val="nil"/>
              <w:right w:val="nil"/>
            </w:tcBorders>
          </w:tcPr>
          <w:p w14:paraId="08E03EBD" w14:textId="77777777" w:rsidR="00AA4FC0" w:rsidRDefault="00AA4FC0">
            <w:pPr>
              <w:autoSpaceDE w:val="0"/>
              <w:autoSpaceDN w:val="0"/>
              <w:adjustRightInd w:val="0"/>
              <w:jc w:val="right"/>
              <w:rPr>
                <w:rFonts w:cs="Arial"/>
                <w:color w:val="000000"/>
              </w:rPr>
            </w:pPr>
            <w:r>
              <w:rPr>
                <w:rFonts w:cs="Arial"/>
                <w:color w:val="000000"/>
              </w:rPr>
              <w:t>84,81</w:t>
            </w:r>
          </w:p>
        </w:tc>
        <w:tc>
          <w:tcPr>
            <w:tcW w:w="819" w:type="dxa"/>
            <w:tcBorders>
              <w:top w:val="nil"/>
              <w:left w:val="nil"/>
              <w:bottom w:val="nil"/>
              <w:right w:val="nil"/>
            </w:tcBorders>
          </w:tcPr>
          <w:p w14:paraId="1DD39D86" w14:textId="77777777" w:rsidR="00AA4FC0" w:rsidRDefault="00AA4FC0">
            <w:pPr>
              <w:autoSpaceDE w:val="0"/>
              <w:autoSpaceDN w:val="0"/>
              <w:adjustRightInd w:val="0"/>
              <w:jc w:val="left"/>
              <w:rPr>
                <w:rFonts w:cs="Arial"/>
                <w:color w:val="000000"/>
              </w:rPr>
            </w:pPr>
            <w:r>
              <w:rPr>
                <w:rFonts w:cs="Arial"/>
                <w:color w:val="000000"/>
              </w:rPr>
              <w:t>kNm/m;</w:t>
            </w:r>
          </w:p>
        </w:tc>
        <w:tc>
          <w:tcPr>
            <w:tcW w:w="342" w:type="dxa"/>
            <w:tcBorders>
              <w:top w:val="nil"/>
              <w:left w:val="nil"/>
              <w:bottom w:val="nil"/>
              <w:right w:val="nil"/>
            </w:tcBorders>
          </w:tcPr>
          <w:p w14:paraId="5A4ECE62" w14:textId="77777777" w:rsidR="00AA4FC0" w:rsidRDefault="00AA4FC0">
            <w:pPr>
              <w:autoSpaceDE w:val="0"/>
              <w:autoSpaceDN w:val="0"/>
              <w:adjustRightInd w:val="0"/>
              <w:jc w:val="left"/>
              <w:rPr>
                <w:rFonts w:cs="Arial"/>
                <w:color w:val="000000"/>
              </w:rPr>
            </w:pPr>
            <w:r>
              <w:rPr>
                <w:rFonts w:cs="Arial"/>
                <w:color w:val="000000"/>
              </w:rPr>
              <w:t> </w:t>
            </w:r>
          </w:p>
        </w:tc>
        <w:tc>
          <w:tcPr>
            <w:tcW w:w="457" w:type="dxa"/>
            <w:tcBorders>
              <w:top w:val="nil"/>
              <w:left w:val="nil"/>
              <w:bottom w:val="nil"/>
              <w:right w:val="nil"/>
            </w:tcBorders>
          </w:tcPr>
          <w:p w14:paraId="1C5061FE" w14:textId="77777777" w:rsidR="00AA4FC0" w:rsidRDefault="00AA4FC0">
            <w:pPr>
              <w:autoSpaceDE w:val="0"/>
              <w:autoSpaceDN w:val="0"/>
              <w:adjustRightInd w:val="0"/>
              <w:jc w:val="left"/>
              <w:rPr>
                <w:rFonts w:cs="Arial"/>
                <w:color w:val="000000"/>
              </w:rPr>
            </w:pPr>
            <w:r>
              <w:rPr>
                <w:rFonts w:cs="Arial"/>
                <w:color w:val="000000"/>
              </w:rPr>
              <w:t>Q =</w:t>
            </w:r>
          </w:p>
        </w:tc>
        <w:tc>
          <w:tcPr>
            <w:tcW w:w="618" w:type="dxa"/>
            <w:tcBorders>
              <w:top w:val="nil"/>
              <w:left w:val="nil"/>
              <w:bottom w:val="nil"/>
              <w:right w:val="nil"/>
            </w:tcBorders>
          </w:tcPr>
          <w:p w14:paraId="52CBFF53" w14:textId="77777777" w:rsidR="00AA4FC0" w:rsidRDefault="00AA4FC0">
            <w:pPr>
              <w:autoSpaceDE w:val="0"/>
              <w:autoSpaceDN w:val="0"/>
              <w:adjustRightInd w:val="0"/>
              <w:jc w:val="right"/>
              <w:rPr>
                <w:rFonts w:cs="Arial"/>
                <w:color w:val="000000"/>
              </w:rPr>
            </w:pPr>
            <w:r>
              <w:rPr>
                <w:rFonts w:cs="Arial"/>
                <w:color w:val="000000"/>
              </w:rPr>
              <w:t>26,66</w:t>
            </w:r>
          </w:p>
        </w:tc>
        <w:tc>
          <w:tcPr>
            <w:tcW w:w="764" w:type="dxa"/>
            <w:tcBorders>
              <w:top w:val="nil"/>
              <w:left w:val="nil"/>
              <w:bottom w:val="nil"/>
              <w:right w:val="nil"/>
            </w:tcBorders>
          </w:tcPr>
          <w:p w14:paraId="770EF9E0" w14:textId="77777777" w:rsidR="00AA4FC0" w:rsidRDefault="00AA4FC0">
            <w:pPr>
              <w:autoSpaceDE w:val="0"/>
              <w:autoSpaceDN w:val="0"/>
              <w:adjustRightInd w:val="0"/>
              <w:jc w:val="left"/>
              <w:rPr>
                <w:rFonts w:cs="Arial"/>
                <w:color w:val="000000"/>
              </w:rPr>
            </w:pPr>
            <w:r>
              <w:rPr>
                <w:rFonts w:cs="Arial"/>
                <w:color w:val="000000"/>
              </w:rPr>
              <w:t>kN/m</w:t>
            </w:r>
          </w:p>
        </w:tc>
      </w:tr>
      <w:tr w:rsidR="00AA4FC0" w14:paraId="56559851" w14:textId="77777777">
        <w:trPr>
          <w:cantSplit/>
        </w:trPr>
        <w:tc>
          <w:tcPr>
            <w:tcW w:w="870" w:type="dxa"/>
            <w:tcBorders>
              <w:top w:val="nil"/>
              <w:left w:val="nil"/>
              <w:bottom w:val="nil"/>
              <w:right w:val="nil"/>
            </w:tcBorders>
          </w:tcPr>
          <w:p w14:paraId="34554BA6" w14:textId="77777777" w:rsidR="00AA4FC0" w:rsidRDefault="00AA4FC0">
            <w:pPr>
              <w:keepNext/>
              <w:autoSpaceDE w:val="0"/>
              <w:autoSpaceDN w:val="0"/>
              <w:adjustRightInd w:val="0"/>
              <w:jc w:val="left"/>
              <w:rPr>
                <w:rFonts w:cs="Arial"/>
                <w:color w:val="000000"/>
              </w:rPr>
            </w:pPr>
            <w:r>
              <w:rPr>
                <w:rFonts w:cs="Arial"/>
                <w:color w:val="000000"/>
              </w:rPr>
              <w:t>Q</w:t>
            </w:r>
            <w:r>
              <w:rPr>
                <w:rFonts w:cs="Arial"/>
                <w:color w:val="000000"/>
                <w:position w:val="-4"/>
                <w:sz w:val="16"/>
                <w:szCs w:val="16"/>
              </w:rPr>
              <w:t>max</w:t>
            </w:r>
            <w:r>
              <w:rPr>
                <w:rFonts w:cs="Arial"/>
                <w:color w:val="000000"/>
              </w:rPr>
              <w:t xml:space="preserve"> =</w:t>
            </w:r>
          </w:p>
        </w:tc>
        <w:tc>
          <w:tcPr>
            <w:tcW w:w="618" w:type="dxa"/>
            <w:tcBorders>
              <w:top w:val="nil"/>
              <w:left w:val="nil"/>
              <w:bottom w:val="nil"/>
              <w:right w:val="nil"/>
            </w:tcBorders>
          </w:tcPr>
          <w:p w14:paraId="4743EF2E" w14:textId="77777777" w:rsidR="00AA4FC0" w:rsidRDefault="00AA4FC0">
            <w:pPr>
              <w:keepNext/>
              <w:autoSpaceDE w:val="0"/>
              <w:autoSpaceDN w:val="0"/>
              <w:adjustRightInd w:val="0"/>
              <w:jc w:val="right"/>
              <w:rPr>
                <w:rFonts w:cs="Arial"/>
                <w:color w:val="000000"/>
              </w:rPr>
            </w:pPr>
            <w:r>
              <w:rPr>
                <w:rFonts w:cs="Arial"/>
                <w:color w:val="000000"/>
              </w:rPr>
              <w:t>65,14</w:t>
            </w:r>
          </w:p>
        </w:tc>
        <w:tc>
          <w:tcPr>
            <w:tcW w:w="819" w:type="dxa"/>
            <w:tcBorders>
              <w:top w:val="nil"/>
              <w:left w:val="nil"/>
              <w:bottom w:val="nil"/>
              <w:right w:val="nil"/>
            </w:tcBorders>
          </w:tcPr>
          <w:p w14:paraId="143B8351" w14:textId="77777777" w:rsidR="00AA4FC0" w:rsidRDefault="00AA4FC0">
            <w:pPr>
              <w:keepNext/>
              <w:autoSpaceDE w:val="0"/>
              <w:autoSpaceDN w:val="0"/>
              <w:adjustRightInd w:val="0"/>
              <w:jc w:val="left"/>
              <w:rPr>
                <w:rFonts w:cs="Arial"/>
                <w:color w:val="000000"/>
              </w:rPr>
            </w:pPr>
            <w:r>
              <w:rPr>
                <w:rFonts w:cs="Arial"/>
                <w:color w:val="000000"/>
              </w:rPr>
              <w:t>kN/m;</w:t>
            </w:r>
          </w:p>
        </w:tc>
        <w:tc>
          <w:tcPr>
            <w:tcW w:w="342" w:type="dxa"/>
            <w:tcBorders>
              <w:top w:val="nil"/>
              <w:left w:val="nil"/>
              <w:bottom w:val="nil"/>
              <w:right w:val="nil"/>
            </w:tcBorders>
          </w:tcPr>
          <w:p w14:paraId="4A297877" w14:textId="77777777" w:rsidR="00AA4FC0" w:rsidRDefault="00AA4FC0">
            <w:pPr>
              <w:keepNext/>
              <w:autoSpaceDE w:val="0"/>
              <w:autoSpaceDN w:val="0"/>
              <w:adjustRightInd w:val="0"/>
              <w:jc w:val="left"/>
              <w:rPr>
                <w:rFonts w:cs="Arial"/>
                <w:color w:val="000000"/>
              </w:rPr>
            </w:pPr>
            <w:r>
              <w:rPr>
                <w:rFonts w:cs="Arial"/>
                <w:color w:val="000000"/>
              </w:rPr>
              <w:t> </w:t>
            </w:r>
          </w:p>
        </w:tc>
        <w:tc>
          <w:tcPr>
            <w:tcW w:w="457" w:type="dxa"/>
            <w:tcBorders>
              <w:top w:val="nil"/>
              <w:left w:val="nil"/>
              <w:bottom w:val="nil"/>
              <w:right w:val="nil"/>
            </w:tcBorders>
          </w:tcPr>
          <w:p w14:paraId="33FF565B" w14:textId="77777777" w:rsidR="00AA4FC0" w:rsidRDefault="00AA4FC0">
            <w:pPr>
              <w:keepNext/>
              <w:autoSpaceDE w:val="0"/>
              <w:autoSpaceDN w:val="0"/>
              <w:adjustRightInd w:val="0"/>
              <w:jc w:val="left"/>
              <w:rPr>
                <w:rFonts w:cs="Arial"/>
                <w:color w:val="000000"/>
              </w:rPr>
            </w:pPr>
            <w:r>
              <w:rPr>
                <w:rFonts w:cs="Arial"/>
                <w:color w:val="000000"/>
              </w:rPr>
              <w:t>M =</w:t>
            </w:r>
          </w:p>
        </w:tc>
        <w:tc>
          <w:tcPr>
            <w:tcW w:w="618" w:type="dxa"/>
            <w:tcBorders>
              <w:top w:val="nil"/>
              <w:left w:val="nil"/>
              <w:bottom w:val="nil"/>
              <w:right w:val="nil"/>
            </w:tcBorders>
          </w:tcPr>
          <w:p w14:paraId="65A0B4D4" w14:textId="77777777" w:rsidR="00AA4FC0" w:rsidRDefault="00AA4FC0">
            <w:pPr>
              <w:keepNext/>
              <w:autoSpaceDE w:val="0"/>
              <w:autoSpaceDN w:val="0"/>
              <w:adjustRightInd w:val="0"/>
              <w:jc w:val="right"/>
              <w:rPr>
                <w:rFonts w:cs="Arial"/>
                <w:color w:val="000000"/>
              </w:rPr>
            </w:pPr>
            <w:r>
              <w:rPr>
                <w:rFonts w:cs="Arial"/>
                <w:color w:val="000000"/>
              </w:rPr>
              <w:t>0,30</w:t>
            </w:r>
          </w:p>
        </w:tc>
        <w:tc>
          <w:tcPr>
            <w:tcW w:w="764" w:type="dxa"/>
            <w:tcBorders>
              <w:top w:val="nil"/>
              <w:left w:val="nil"/>
              <w:bottom w:val="nil"/>
              <w:right w:val="nil"/>
            </w:tcBorders>
          </w:tcPr>
          <w:p w14:paraId="614605B3" w14:textId="77777777" w:rsidR="00AA4FC0" w:rsidRDefault="00AA4FC0">
            <w:pPr>
              <w:keepNext/>
              <w:autoSpaceDE w:val="0"/>
              <w:autoSpaceDN w:val="0"/>
              <w:adjustRightInd w:val="0"/>
              <w:jc w:val="left"/>
              <w:rPr>
                <w:rFonts w:cs="Arial"/>
                <w:color w:val="000000"/>
              </w:rPr>
            </w:pPr>
            <w:r>
              <w:rPr>
                <w:rFonts w:cs="Arial"/>
                <w:color w:val="000000"/>
              </w:rPr>
              <w:t>kNm/m</w:t>
            </w:r>
          </w:p>
        </w:tc>
      </w:tr>
    </w:tbl>
    <w:p w14:paraId="2CC131AB" w14:textId="77777777" w:rsidR="00AA4FC0" w:rsidRDefault="00AA4FC0" w:rsidP="00AA4FC0">
      <w:pPr>
        <w:autoSpaceDE w:val="0"/>
        <w:autoSpaceDN w:val="0"/>
        <w:adjustRightInd w:val="0"/>
        <w:spacing w:line="79" w:lineRule="exact"/>
        <w:jc w:val="left"/>
        <w:rPr>
          <w:rFonts w:cs="Arial"/>
          <w:color w:val="000000"/>
        </w:rPr>
      </w:pPr>
    </w:p>
    <w:p w14:paraId="0A9B4996" w14:textId="77777777" w:rsidR="00AA4FC0" w:rsidRDefault="00AA4FC0" w:rsidP="00AA4FC0">
      <w:pPr>
        <w:autoSpaceDE w:val="0"/>
        <w:autoSpaceDN w:val="0"/>
        <w:adjustRightInd w:val="0"/>
        <w:spacing w:before="60"/>
        <w:jc w:val="left"/>
        <w:rPr>
          <w:rFonts w:cs="Arial"/>
          <w:color w:val="000000"/>
        </w:rPr>
      </w:pPr>
      <w:r>
        <w:rPr>
          <w:rFonts w:cs="Arial"/>
          <w:b/>
          <w:bCs/>
          <w:color w:val="000000"/>
        </w:rPr>
        <w:t>Posouzení max. momentu M</w:t>
      </w:r>
      <w:r>
        <w:rPr>
          <w:rFonts w:cs="Arial"/>
          <w:b/>
          <w:bCs/>
          <w:color w:val="000000"/>
          <w:position w:val="-4"/>
          <w:sz w:val="16"/>
          <w:szCs w:val="16"/>
        </w:rPr>
        <w:t>max</w:t>
      </w:r>
      <w:r>
        <w:rPr>
          <w:rFonts w:cs="Arial"/>
          <w:b/>
          <w:bCs/>
          <w:color w:val="000000"/>
        </w:rPr>
        <w:t xml:space="preserve"> + Q:</w:t>
      </w:r>
    </w:p>
    <w:p w14:paraId="0262B884" w14:textId="77777777" w:rsidR="00AA4FC0" w:rsidRDefault="00AA4FC0" w:rsidP="00AA4FC0">
      <w:pPr>
        <w:autoSpaceDE w:val="0"/>
        <w:autoSpaceDN w:val="0"/>
        <w:adjustRightInd w:val="0"/>
        <w:jc w:val="left"/>
        <w:rPr>
          <w:rFonts w:cs="Arial"/>
          <w:b/>
          <w:bCs/>
          <w:color w:val="000000"/>
        </w:rPr>
      </w:pPr>
      <w:r>
        <w:rPr>
          <w:rFonts w:cs="Arial"/>
          <w:b/>
          <w:bCs/>
          <w:color w:val="000000"/>
        </w:rPr>
        <w:t>Posouzeníohybu:</w:t>
      </w:r>
    </w:p>
    <w:p w14:paraId="204D5C33" w14:textId="77777777" w:rsidR="00AA4FC0" w:rsidRDefault="00AA4FC0" w:rsidP="00AA4FC0">
      <w:pPr>
        <w:autoSpaceDE w:val="0"/>
        <w:autoSpaceDN w:val="0"/>
        <w:adjustRightInd w:val="0"/>
        <w:jc w:val="left"/>
        <w:rPr>
          <w:rFonts w:cs="Arial"/>
          <w:color w:val="000000"/>
        </w:rPr>
      </w:pPr>
      <w:r>
        <w:rPr>
          <w:rFonts w:cs="Arial"/>
          <w:color w:val="000000"/>
        </w:rPr>
        <w:t>Normálové napětí na okraji průřezu </w:t>
      </w:r>
      <w:r>
        <w:rPr>
          <w:rFonts w:ascii="Symbol" w:hAnsi="Symbol" w:cs="Symbol"/>
          <w:color w:val="000000"/>
        </w:rPr>
        <w:t></w:t>
      </w:r>
      <w:r>
        <w:rPr>
          <w:rFonts w:cs="Arial"/>
          <w:color w:val="000000"/>
        </w:rPr>
        <w:t xml:space="preserve"> = 53,01 MPa</w:t>
      </w:r>
    </w:p>
    <w:p w14:paraId="52D6C581" w14:textId="77777777" w:rsidR="00AA4FC0" w:rsidRDefault="00AA4FC0" w:rsidP="00AA4FC0">
      <w:pPr>
        <w:autoSpaceDE w:val="0"/>
        <w:autoSpaceDN w:val="0"/>
        <w:adjustRightInd w:val="0"/>
        <w:jc w:val="left"/>
        <w:rPr>
          <w:rFonts w:cs="Arial"/>
          <w:color w:val="000000"/>
        </w:rPr>
      </w:pPr>
      <w:r>
        <w:rPr>
          <w:rFonts w:cs="Arial"/>
          <w:color w:val="000000"/>
        </w:rPr>
        <w:t xml:space="preserve">53,01 MPa </w:t>
      </w:r>
      <w:r>
        <w:rPr>
          <w:rFonts w:ascii="Symbol" w:hAnsi="Symbol" w:cs="Symbol"/>
          <w:color w:val="000000"/>
        </w:rPr>
        <w:t></w:t>
      </w:r>
      <w:r>
        <w:rPr>
          <w:rFonts w:cs="Arial"/>
          <w:color w:val="000000"/>
        </w:rPr>
        <w:t> 210,00 MPa</w:t>
      </w:r>
      <w:r>
        <w:rPr>
          <w:rFonts w:cs="Arial"/>
          <w:b/>
          <w:bCs/>
          <w:color w:val="00A000"/>
        </w:rPr>
        <w:t>      Vyhovuje</w:t>
      </w:r>
    </w:p>
    <w:p w14:paraId="1463C074" w14:textId="77777777" w:rsidR="00AA4FC0" w:rsidRDefault="00AA4FC0" w:rsidP="00AA4FC0">
      <w:pPr>
        <w:autoSpaceDE w:val="0"/>
        <w:autoSpaceDN w:val="0"/>
        <w:adjustRightInd w:val="0"/>
        <w:jc w:val="left"/>
        <w:rPr>
          <w:rFonts w:cs="Arial"/>
          <w:b/>
          <w:bCs/>
          <w:color w:val="000000"/>
        </w:rPr>
      </w:pPr>
      <w:r>
        <w:rPr>
          <w:rFonts w:cs="Arial"/>
          <w:b/>
          <w:bCs/>
          <w:color w:val="000000"/>
        </w:rPr>
        <w:t>Posouzenísmyku:</w:t>
      </w:r>
    </w:p>
    <w:p w14:paraId="51DAECC5" w14:textId="77777777" w:rsidR="00AA4FC0" w:rsidRDefault="00AA4FC0" w:rsidP="00AA4FC0">
      <w:pPr>
        <w:autoSpaceDE w:val="0"/>
        <w:autoSpaceDN w:val="0"/>
        <w:adjustRightInd w:val="0"/>
        <w:jc w:val="left"/>
        <w:rPr>
          <w:rFonts w:cs="Arial"/>
          <w:color w:val="000000"/>
        </w:rPr>
      </w:pPr>
      <w:r>
        <w:rPr>
          <w:rFonts w:cs="Arial"/>
          <w:color w:val="000000"/>
        </w:rPr>
        <w:t>Smykovénapětí </w:t>
      </w:r>
      <w:r>
        <w:rPr>
          <w:rFonts w:ascii="Symbol" w:hAnsi="Symbol" w:cs="Symbol"/>
          <w:color w:val="000000"/>
        </w:rPr>
        <w:t></w:t>
      </w:r>
      <w:r>
        <w:rPr>
          <w:rFonts w:cs="Arial"/>
          <w:color w:val="000000"/>
        </w:rPr>
        <w:t xml:space="preserve"> = 4,44 MPa</w:t>
      </w:r>
    </w:p>
    <w:p w14:paraId="56BA181C" w14:textId="77777777" w:rsidR="00AA4FC0" w:rsidRDefault="00AA4FC0" w:rsidP="00AA4FC0">
      <w:pPr>
        <w:autoSpaceDE w:val="0"/>
        <w:autoSpaceDN w:val="0"/>
        <w:adjustRightInd w:val="0"/>
        <w:jc w:val="left"/>
        <w:rPr>
          <w:rFonts w:cs="Arial"/>
          <w:color w:val="000000"/>
        </w:rPr>
      </w:pPr>
      <w:r>
        <w:rPr>
          <w:rFonts w:cs="Arial"/>
          <w:color w:val="000000"/>
        </w:rPr>
        <w:t xml:space="preserve">4,44 MPa </w:t>
      </w:r>
      <w:r>
        <w:rPr>
          <w:rFonts w:ascii="Symbol" w:hAnsi="Symbol" w:cs="Symbol"/>
          <w:color w:val="000000"/>
        </w:rPr>
        <w:t></w:t>
      </w:r>
      <w:r>
        <w:rPr>
          <w:rFonts w:cs="Arial"/>
          <w:color w:val="000000"/>
        </w:rPr>
        <w:t> 0.6*R</w:t>
      </w:r>
      <w:r>
        <w:rPr>
          <w:rFonts w:cs="Arial"/>
          <w:color w:val="000000"/>
          <w:position w:val="-4"/>
          <w:sz w:val="16"/>
          <w:szCs w:val="16"/>
        </w:rPr>
        <w:t>d</w:t>
      </w:r>
      <w:r>
        <w:rPr>
          <w:rFonts w:cs="Arial"/>
          <w:color w:val="000000"/>
        </w:rPr>
        <w:t xml:space="preserve"> = 126,00 MPa</w:t>
      </w:r>
      <w:r>
        <w:rPr>
          <w:rFonts w:cs="Arial"/>
          <w:b/>
          <w:bCs/>
          <w:color w:val="00A000"/>
        </w:rPr>
        <w:t>      Vyhovuje</w:t>
      </w:r>
    </w:p>
    <w:p w14:paraId="3C3BBC25" w14:textId="77777777" w:rsidR="00AA4FC0" w:rsidRDefault="00AA4FC0" w:rsidP="00AA4FC0">
      <w:pPr>
        <w:autoSpaceDE w:val="0"/>
        <w:autoSpaceDN w:val="0"/>
        <w:adjustRightInd w:val="0"/>
        <w:jc w:val="left"/>
        <w:rPr>
          <w:rFonts w:cs="Arial"/>
          <w:color w:val="000000"/>
        </w:rPr>
      </w:pPr>
      <w:r>
        <w:rPr>
          <w:rFonts w:cs="Arial"/>
          <w:b/>
          <w:bCs/>
          <w:color w:val="000000"/>
        </w:rPr>
        <w:t>Posouzení rovinné napjatosti:</w:t>
      </w:r>
    </w:p>
    <w:tbl>
      <w:tblPr>
        <w:tblW w:w="0" w:type="auto"/>
        <w:tblLayout w:type="fixed"/>
        <w:tblCellMar>
          <w:left w:w="0" w:type="dxa"/>
          <w:right w:w="100" w:type="dxa"/>
        </w:tblCellMar>
        <w:tblLook w:val="0000" w:firstRow="0" w:lastRow="0" w:firstColumn="0" w:lastColumn="0" w:noHBand="0" w:noVBand="0"/>
      </w:tblPr>
      <w:tblGrid>
        <w:gridCol w:w="1932"/>
        <w:gridCol w:w="318"/>
        <w:gridCol w:w="236"/>
        <w:gridCol w:w="618"/>
        <w:gridCol w:w="529"/>
      </w:tblGrid>
      <w:tr w:rsidR="00AA4FC0" w14:paraId="5AF7CC65" w14:textId="77777777">
        <w:trPr>
          <w:cantSplit/>
        </w:trPr>
        <w:tc>
          <w:tcPr>
            <w:tcW w:w="1932" w:type="dxa"/>
            <w:tcBorders>
              <w:top w:val="nil"/>
              <w:left w:val="nil"/>
              <w:bottom w:val="nil"/>
              <w:right w:val="nil"/>
            </w:tcBorders>
          </w:tcPr>
          <w:p w14:paraId="5AADA657" w14:textId="77777777" w:rsidR="00AA4FC0" w:rsidRDefault="00AA4FC0">
            <w:pPr>
              <w:autoSpaceDE w:val="0"/>
              <w:autoSpaceDN w:val="0"/>
              <w:adjustRightInd w:val="0"/>
              <w:jc w:val="left"/>
              <w:rPr>
                <w:rFonts w:cs="Arial"/>
                <w:color w:val="000000"/>
              </w:rPr>
            </w:pPr>
            <w:r>
              <w:rPr>
                <w:rFonts w:cs="Arial"/>
                <w:color w:val="000000"/>
              </w:rPr>
              <w:t>Normálové napětí</w:t>
            </w:r>
          </w:p>
        </w:tc>
        <w:tc>
          <w:tcPr>
            <w:tcW w:w="318" w:type="dxa"/>
            <w:tcBorders>
              <w:top w:val="nil"/>
              <w:left w:val="nil"/>
              <w:bottom w:val="nil"/>
              <w:right w:val="nil"/>
            </w:tcBorders>
          </w:tcPr>
          <w:p w14:paraId="52D33BB5" w14:textId="77777777" w:rsidR="00AA4FC0" w:rsidRDefault="00AA4FC0">
            <w:pPr>
              <w:autoSpaceDE w:val="0"/>
              <w:autoSpaceDN w:val="0"/>
              <w:adjustRightInd w:val="0"/>
              <w:jc w:val="left"/>
              <w:rPr>
                <w:rFonts w:cs="Arial"/>
                <w:color w:val="000000"/>
              </w:rPr>
            </w:pPr>
            <w:r>
              <w:rPr>
                <w:rFonts w:ascii="Symbol" w:hAnsi="Symbol" w:cs="Symbol"/>
                <w:color w:val="000000"/>
              </w:rPr>
              <w:t></w:t>
            </w:r>
            <w:r>
              <w:rPr>
                <w:rFonts w:cs="Arial"/>
                <w:color w:val="000000"/>
                <w:position w:val="-4"/>
                <w:sz w:val="16"/>
                <w:szCs w:val="16"/>
              </w:rPr>
              <w:t>x</w:t>
            </w:r>
          </w:p>
        </w:tc>
        <w:tc>
          <w:tcPr>
            <w:tcW w:w="236" w:type="dxa"/>
            <w:tcBorders>
              <w:top w:val="nil"/>
              <w:left w:val="nil"/>
              <w:bottom w:val="nil"/>
              <w:right w:val="nil"/>
            </w:tcBorders>
          </w:tcPr>
          <w:p w14:paraId="0CA6825F" w14:textId="77777777" w:rsidR="00AA4FC0" w:rsidRDefault="00AA4FC0">
            <w:pPr>
              <w:autoSpaceDE w:val="0"/>
              <w:autoSpaceDN w:val="0"/>
              <w:adjustRightInd w:val="0"/>
              <w:jc w:val="left"/>
              <w:rPr>
                <w:rFonts w:cs="Arial"/>
                <w:color w:val="000000"/>
              </w:rPr>
            </w:pPr>
            <w:r>
              <w:rPr>
                <w:rFonts w:cs="Arial"/>
                <w:color w:val="000000"/>
              </w:rPr>
              <w:t>=</w:t>
            </w:r>
          </w:p>
        </w:tc>
        <w:tc>
          <w:tcPr>
            <w:tcW w:w="618" w:type="dxa"/>
            <w:tcBorders>
              <w:top w:val="nil"/>
              <w:left w:val="nil"/>
              <w:bottom w:val="nil"/>
              <w:right w:val="nil"/>
            </w:tcBorders>
          </w:tcPr>
          <w:p w14:paraId="6AE43466" w14:textId="77777777" w:rsidR="00AA4FC0" w:rsidRDefault="00AA4FC0">
            <w:pPr>
              <w:autoSpaceDE w:val="0"/>
              <w:autoSpaceDN w:val="0"/>
              <w:adjustRightInd w:val="0"/>
              <w:jc w:val="right"/>
              <w:rPr>
                <w:rFonts w:cs="Arial"/>
                <w:color w:val="000000"/>
              </w:rPr>
            </w:pPr>
            <w:r>
              <w:rPr>
                <w:rFonts w:cs="Arial"/>
                <w:color w:val="000000"/>
              </w:rPr>
              <w:t>48,26</w:t>
            </w:r>
          </w:p>
        </w:tc>
        <w:tc>
          <w:tcPr>
            <w:tcW w:w="529" w:type="dxa"/>
            <w:tcBorders>
              <w:top w:val="nil"/>
              <w:left w:val="nil"/>
              <w:bottom w:val="nil"/>
              <w:right w:val="nil"/>
            </w:tcBorders>
          </w:tcPr>
          <w:p w14:paraId="4FBB2E9B" w14:textId="77777777" w:rsidR="00AA4FC0" w:rsidRDefault="00AA4FC0">
            <w:pPr>
              <w:autoSpaceDE w:val="0"/>
              <w:autoSpaceDN w:val="0"/>
              <w:adjustRightInd w:val="0"/>
              <w:jc w:val="left"/>
              <w:rPr>
                <w:rFonts w:cs="Arial"/>
                <w:color w:val="000000"/>
              </w:rPr>
            </w:pPr>
            <w:r>
              <w:rPr>
                <w:rFonts w:cs="Arial"/>
                <w:color w:val="000000"/>
              </w:rPr>
              <w:t>MPa</w:t>
            </w:r>
          </w:p>
        </w:tc>
      </w:tr>
      <w:tr w:rsidR="00AA4FC0" w14:paraId="1FC33A89" w14:textId="77777777">
        <w:trPr>
          <w:cantSplit/>
        </w:trPr>
        <w:tc>
          <w:tcPr>
            <w:tcW w:w="1932" w:type="dxa"/>
            <w:tcBorders>
              <w:top w:val="nil"/>
              <w:left w:val="nil"/>
              <w:bottom w:val="nil"/>
              <w:right w:val="nil"/>
            </w:tcBorders>
          </w:tcPr>
          <w:p w14:paraId="6F692198" w14:textId="77777777" w:rsidR="00AA4FC0" w:rsidRDefault="00AA4FC0">
            <w:pPr>
              <w:keepNext/>
              <w:autoSpaceDE w:val="0"/>
              <w:autoSpaceDN w:val="0"/>
              <w:adjustRightInd w:val="0"/>
              <w:jc w:val="left"/>
              <w:rPr>
                <w:rFonts w:cs="Arial"/>
                <w:color w:val="000000"/>
              </w:rPr>
            </w:pPr>
            <w:r>
              <w:rPr>
                <w:rFonts w:cs="Arial"/>
                <w:color w:val="000000"/>
              </w:rPr>
              <w:t>Smykové napětí</w:t>
            </w:r>
          </w:p>
        </w:tc>
        <w:tc>
          <w:tcPr>
            <w:tcW w:w="318" w:type="dxa"/>
            <w:tcBorders>
              <w:top w:val="nil"/>
              <w:left w:val="nil"/>
              <w:bottom w:val="nil"/>
              <w:right w:val="nil"/>
            </w:tcBorders>
          </w:tcPr>
          <w:p w14:paraId="2F3ABB6E" w14:textId="77777777" w:rsidR="00AA4FC0" w:rsidRDefault="00AA4FC0">
            <w:pPr>
              <w:keepNext/>
              <w:autoSpaceDE w:val="0"/>
              <w:autoSpaceDN w:val="0"/>
              <w:adjustRightInd w:val="0"/>
              <w:jc w:val="left"/>
              <w:rPr>
                <w:rFonts w:cs="Arial"/>
                <w:color w:val="000000"/>
              </w:rPr>
            </w:pPr>
            <w:r>
              <w:rPr>
                <w:rFonts w:ascii="Symbol" w:hAnsi="Symbol" w:cs="Symbol"/>
                <w:color w:val="000000"/>
              </w:rPr>
              <w:t></w:t>
            </w:r>
          </w:p>
        </w:tc>
        <w:tc>
          <w:tcPr>
            <w:tcW w:w="236" w:type="dxa"/>
            <w:tcBorders>
              <w:top w:val="nil"/>
              <w:left w:val="nil"/>
              <w:bottom w:val="nil"/>
              <w:right w:val="nil"/>
            </w:tcBorders>
          </w:tcPr>
          <w:p w14:paraId="7B35447F" w14:textId="77777777" w:rsidR="00AA4FC0" w:rsidRDefault="00AA4FC0">
            <w:pPr>
              <w:keepNext/>
              <w:autoSpaceDE w:val="0"/>
              <w:autoSpaceDN w:val="0"/>
              <w:adjustRightInd w:val="0"/>
              <w:jc w:val="left"/>
              <w:rPr>
                <w:rFonts w:cs="Arial"/>
                <w:color w:val="000000"/>
              </w:rPr>
            </w:pPr>
            <w:r>
              <w:rPr>
                <w:rFonts w:cs="Arial"/>
                <w:color w:val="000000"/>
              </w:rPr>
              <w:t>=</w:t>
            </w:r>
          </w:p>
        </w:tc>
        <w:tc>
          <w:tcPr>
            <w:tcW w:w="618" w:type="dxa"/>
            <w:tcBorders>
              <w:top w:val="nil"/>
              <w:left w:val="nil"/>
              <w:bottom w:val="nil"/>
              <w:right w:val="nil"/>
            </w:tcBorders>
          </w:tcPr>
          <w:p w14:paraId="4591BEA9" w14:textId="77777777" w:rsidR="00AA4FC0" w:rsidRDefault="00AA4FC0">
            <w:pPr>
              <w:keepNext/>
              <w:autoSpaceDE w:val="0"/>
              <w:autoSpaceDN w:val="0"/>
              <w:adjustRightInd w:val="0"/>
              <w:jc w:val="right"/>
              <w:rPr>
                <w:rFonts w:cs="Arial"/>
                <w:color w:val="000000"/>
              </w:rPr>
            </w:pPr>
            <w:r>
              <w:rPr>
                <w:rFonts w:cs="Arial"/>
                <w:color w:val="000000"/>
              </w:rPr>
              <w:t>3,34</w:t>
            </w:r>
          </w:p>
        </w:tc>
        <w:tc>
          <w:tcPr>
            <w:tcW w:w="529" w:type="dxa"/>
            <w:tcBorders>
              <w:top w:val="nil"/>
              <w:left w:val="nil"/>
              <w:bottom w:val="nil"/>
              <w:right w:val="nil"/>
            </w:tcBorders>
          </w:tcPr>
          <w:p w14:paraId="034C436C" w14:textId="77777777" w:rsidR="00AA4FC0" w:rsidRDefault="00AA4FC0">
            <w:pPr>
              <w:keepNext/>
              <w:autoSpaceDE w:val="0"/>
              <w:autoSpaceDN w:val="0"/>
              <w:adjustRightInd w:val="0"/>
              <w:jc w:val="left"/>
              <w:rPr>
                <w:rFonts w:cs="Arial"/>
                <w:color w:val="000000"/>
              </w:rPr>
            </w:pPr>
            <w:r>
              <w:rPr>
                <w:rFonts w:cs="Arial"/>
                <w:color w:val="000000"/>
              </w:rPr>
              <w:t>MPa</w:t>
            </w:r>
          </w:p>
        </w:tc>
      </w:tr>
    </w:tbl>
    <w:p w14:paraId="1FA96B5F" w14:textId="77777777" w:rsidR="00AA4FC0" w:rsidRDefault="00AA4FC0" w:rsidP="00AA4FC0">
      <w:pPr>
        <w:autoSpaceDE w:val="0"/>
        <w:autoSpaceDN w:val="0"/>
        <w:adjustRightInd w:val="0"/>
        <w:spacing w:line="79" w:lineRule="exact"/>
        <w:jc w:val="left"/>
        <w:rPr>
          <w:rFonts w:cs="Arial"/>
          <w:color w:val="000000"/>
        </w:rPr>
      </w:pPr>
    </w:p>
    <w:p w14:paraId="4188DE93" w14:textId="77777777" w:rsidR="00AA4FC0" w:rsidRDefault="00AA4FC0" w:rsidP="00AA4FC0">
      <w:pPr>
        <w:autoSpaceDE w:val="0"/>
        <w:autoSpaceDN w:val="0"/>
        <w:adjustRightInd w:val="0"/>
        <w:jc w:val="left"/>
        <w:rPr>
          <w:rFonts w:cs="Arial"/>
          <w:color w:val="000000"/>
        </w:rPr>
      </w:pPr>
      <w:r>
        <w:rPr>
          <w:rFonts w:cs="Arial"/>
          <w:color w:val="000000"/>
        </w:rPr>
        <w:t>Posudek:  </w:t>
      </w:r>
      <w:r>
        <w:rPr>
          <w:rFonts w:ascii="Symbol" w:hAnsi="Symbol" w:cs="Symbol"/>
          <w:color w:val="000000"/>
        </w:rPr>
        <w:t></w:t>
      </w:r>
      <w:r>
        <w:rPr>
          <w:rFonts w:cs="Arial"/>
          <w:color w:val="000000"/>
        </w:rPr>
        <w:t>(</w:t>
      </w:r>
      <w:r>
        <w:rPr>
          <w:rFonts w:ascii="Symbol" w:hAnsi="Symbol" w:cs="Symbol"/>
          <w:color w:val="000000"/>
        </w:rPr>
        <w:t></w:t>
      </w:r>
      <w:r>
        <w:rPr>
          <w:rFonts w:cs="Arial"/>
          <w:color w:val="000000"/>
          <w:position w:val="-4"/>
          <w:sz w:val="16"/>
          <w:szCs w:val="16"/>
        </w:rPr>
        <w:t>x</w:t>
      </w:r>
      <w:r>
        <w:rPr>
          <w:rFonts w:cs="Arial"/>
          <w:color w:val="000000"/>
          <w:position w:val="4"/>
          <w:sz w:val="16"/>
          <w:szCs w:val="16"/>
        </w:rPr>
        <w:t>2</w:t>
      </w:r>
      <w:r>
        <w:rPr>
          <w:rFonts w:cs="Arial"/>
          <w:color w:val="000000"/>
        </w:rPr>
        <w:t xml:space="preserve"> + 3*</w:t>
      </w:r>
      <w:r>
        <w:rPr>
          <w:rFonts w:ascii="Symbol" w:hAnsi="Symbol" w:cs="Symbol"/>
          <w:color w:val="000000"/>
        </w:rPr>
        <w:t></w:t>
      </w:r>
      <w:r>
        <w:rPr>
          <w:rFonts w:cs="Arial"/>
          <w:color w:val="000000"/>
          <w:position w:val="4"/>
          <w:sz w:val="16"/>
          <w:szCs w:val="16"/>
        </w:rPr>
        <w:t>2</w:t>
      </w:r>
      <w:r>
        <w:rPr>
          <w:rFonts w:cs="Arial"/>
          <w:color w:val="000000"/>
        </w:rPr>
        <w:t xml:space="preserve">) = 48,60 </w:t>
      </w:r>
      <w:r>
        <w:rPr>
          <w:rFonts w:ascii="Symbol" w:hAnsi="Symbol" w:cs="Symbol"/>
          <w:color w:val="000000"/>
        </w:rPr>
        <w:t></w:t>
      </w:r>
      <w:r>
        <w:rPr>
          <w:rFonts w:cs="Arial"/>
          <w:color w:val="000000"/>
        </w:rPr>
        <w:t> 1.1*R</w:t>
      </w:r>
      <w:r>
        <w:rPr>
          <w:rFonts w:cs="Arial"/>
          <w:color w:val="000000"/>
          <w:position w:val="-4"/>
          <w:sz w:val="16"/>
          <w:szCs w:val="16"/>
        </w:rPr>
        <w:t>d</w:t>
      </w:r>
      <w:r>
        <w:rPr>
          <w:rFonts w:cs="Arial"/>
          <w:color w:val="000000"/>
        </w:rPr>
        <w:t xml:space="preserve"> = 231,00 MPa</w:t>
      </w:r>
      <w:r>
        <w:rPr>
          <w:rFonts w:cs="Arial"/>
          <w:b/>
          <w:bCs/>
          <w:color w:val="00A000"/>
        </w:rPr>
        <w:t>      Vyhovuje</w:t>
      </w:r>
    </w:p>
    <w:p w14:paraId="3ACF76AF" w14:textId="77777777" w:rsidR="00AA4FC0" w:rsidRDefault="00AA4FC0" w:rsidP="00AA4FC0">
      <w:pPr>
        <w:autoSpaceDE w:val="0"/>
        <w:autoSpaceDN w:val="0"/>
        <w:adjustRightInd w:val="0"/>
        <w:spacing w:before="60"/>
        <w:jc w:val="left"/>
        <w:rPr>
          <w:rFonts w:cs="Arial"/>
          <w:color w:val="000000"/>
        </w:rPr>
      </w:pPr>
      <w:r>
        <w:rPr>
          <w:rFonts w:cs="Arial"/>
          <w:b/>
          <w:bCs/>
          <w:color w:val="000000"/>
        </w:rPr>
        <w:t>Posouzení max. posouvající síly Q</w:t>
      </w:r>
      <w:r>
        <w:rPr>
          <w:rFonts w:cs="Arial"/>
          <w:b/>
          <w:bCs/>
          <w:color w:val="000000"/>
          <w:position w:val="-4"/>
          <w:sz w:val="16"/>
          <w:szCs w:val="16"/>
        </w:rPr>
        <w:t>max</w:t>
      </w:r>
      <w:r>
        <w:rPr>
          <w:rFonts w:cs="Arial"/>
          <w:b/>
          <w:bCs/>
          <w:color w:val="000000"/>
        </w:rPr>
        <w:t xml:space="preserve"> + M:</w:t>
      </w:r>
    </w:p>
    <w:p w14:paraId="4408E3C7" w14:textId="77777777" w:rsidR="00AA4FC0" w:rsidRDefault="00AA4FC0" w:rsidP="00AA4FC0">
      <w:pPr>
        <w:autoSpaceDE w:val="0"/>
        <w:autoSpaceDN w:val="0"/>
        <w:adjustRightInd w:val="0"/>
        <w:jc w:val="left"/>
        <w:rPr>
          <w:rFonts w:cs="Arial"/>
          <w:b/>
          <w:bCs/>
          <w:color w:val="000000"/>
        </w:rPr>
      </w:pPr>
      <w:r>
        <w:rPr>
          <w:rFonts w:cs="Arial"/>
          <w:b/>
          <w:bCs/>
          <w:color w:val="000000"/>
        </w:rPr>
        <w:t>Posouzeníohybu:</w:t>
      </w:r>
    </w:p>
    <w:p w14:paraId="241718B8" w14:textId="77777777" w:rsidR="00AA4FC0" w:rsidRDefault="00AA4FC0" w:rsidP="00AA4FC0">
      <w:pPr>
        <w:autoSpaceDE w:val="0"/>
        <w:autoSpaceDN w:val="0"/>
        <w:adjustRightInd w:val="0"/>
        <w:jc w:val="left"/>
        <w:rPr>
          <w:rFonts w:cs="Arial"/>
          <w:color w:val="000000"/>
        </w:rPr>
      </w:pPr>
      <w:r>
        <w:rPr>
          <w:rFonts w:cs="Arial"/>
          <w:color w:val="000000"/>
        </w:rPr>
        <w:t>Normálové napětí na okraji průřezu </w:t>
      </w:r>
      <w:r>
        <w:rPr>
          <w:rFonts w:ascii="Symbol" w:hAnsi="Symbol" w:cs="Symbol"/>
          <w:color w:val="000000"/>
        </w:rPr>
        <w:t></w:t>
      </w:r>
      <w:r>
        <w:rPr>
          <w:rFonts w:cs="Arial"/>
          <w:color w:val="000000"/>
        </w:rPr>
        <w:t xml:space="preserve"> = 0,19 MPa</w:t>
      </w:r>
    </w:p>
    <w:p w14:paraId="251C1300" w14:textId="77777777" w:rsidR="00AA4FC0" w:rsidRDefault="00AA4FC0" w:rsidP="00AA4FC0">
      <w:pPr>
        <w:autoSpaceDE w:val="0"/>
        <w:autoSpaceDN w:val="0"/>
        <w:adjustRightInd w:val="0"/>
        <w:jc w:val="left"/>
        <w:rPr>
          <w:rFonts w:cs="Arial"/>
          <w:color w:val="000000"/>
        </w:rPr>
      </w:pPr>
      <w:r>
        <w:rPr>
          <w:rFonts w:cs="Arial"/>
          <w:color w:val="000000"/>
        </w:rPr>
        <w:t xml:space="preserve">0,19 MPa </w:t>
      </w:r>
      <w:r>
        <w:rPr>
          <w:rFonts w:ascii="Symbol" w:hAnsi="Symbol" w:cs="Symbol"/>
          <w:color w:val="000000"/>
        </w:rPr>
        <w:t></w:t>
      </w:r>
      <w:r>
        <w:rPr>
          <w:rFonts w:cs="Arial"/>
          <w:color w:val="000000"/>
        </w:rPr>
        <w:t> 210,00 MPa</w:t>
      </w:r>
      <w:r>
        <w:rPr>
          <w:rFonts w:cs="Arial"/>
          <w:b/>
          <w:bCs/>
          <w:color w:val="00A000"/>
        </w:rPr>
        <w:t>      Vyhovuje</w:t>
      </w:r>
    </w:p>
    <w:p w14:paraId="4111BDC4" w14:textId="77777777" w:rsidR="00AA4FC0" w:rsidRDefault="00AA4FC0" w:rsidP="00AA4FC0">
      <w:pPr>
        <w:autoSpaceDE w:val="0"/>
        <w:autoSpaceDN w:val="0"/>
        <w:adjustRightInd w:val="0"/>
        <w:jc w:val="left"/>
        <w:rPr>
          <w:rFonts w:cs="Arial"/>
          <w:b/>
          <w:bCs/>
          <w:color w:val="000000"/>
        </w:rPr>
      </w:pPr>
      <w:r>
        <w:rPr>
          <w:rFonts w:cs="Arial"/>
          <w:b/>
          <w:bCs/>
          <w:color w:val="000000"/>
        </w:rPr>
        <w:t>Posouzenísmyku:</w:t>
      </w:r>
    </w:p>
    <w:p w14:paraId="60A9EF14" w14:textId="77777777" w:rsidR="00AA4FC0" w:rsidRDefault="00AA4FC0" w:rsidP="00AA4FC0">
      <w:pPr>
        <w:autoSpaceDE w:val="0"/>
        <w:autoSpaceDN w:val="0"/>
        <w:adjustRightInd w:val="0"/>
        <w:jc w:val="left"/>
        <w:rPr>
          <w:rFonts w:cs="Arial"/>
          <w:color w:val="000000"/>
        </w:rPr>
      </w:pPr>
      <w:r>
        <w:rPr>
          <w:rFonts w:cs="Arial"/>
          <w:color w:val="000000"/>
        </w:rPr>
        <w:t>Smykovénapětí </w:t>
      </w:r>
      <w:r>
        <w:rPr>
          <w:rFonts w:ascii="Symbol" w:hAnsi="Symbol" w:cs="Symbol"/>
          <w:color w:val="000000"/>
        </w:rPr>
        <w:t></w:t>
      </w:r>
      <w:r>
        <w:rPr>
          <w:rFonts w:cs="Arial"/>
          <w:color w:val="000000"/>
        </w:rPr>
        <w:t xml:space="preserve"> = 10,85 MPa</w:t>
      </w:r>
    </w:p>
    <w:p w14:paraId="7245BB2A" w14:textId="77777777" w:rsidR="00AA4FC0" w:rsidRDefault="00AA4FC0" w:rsidP="00AA4FC0">
      <w:pPr>
        <w:autoSpaceDE w:val="0"/>
        <w:autoSpaceDN w:val="0"/>
        <w:adjustRightInd w:val="0"/>
        <w:jc w:val="left"/>
        <w:rPr>
          <w:rFonts w:cs="Arial"/>
          <w:color w:val="000000"/>
        </w:rPr>
      </w:pPr>
      <w:r>
        <w:rPr>
          <w:rFonts w:cs="Arial"/>
          <w:color w:val="000000"/>
        </w:rPr>
        <w:t xml:space="preserve">10,85 MPa </w:t>
      </w:r>
      <w:r>
        <w:rPr>
          <w:rFonts w:ascii="Symbol" w:hAnsi="Symbol" w:cs="Symbol"/>
          <w:color w:val="000000"/>
        </w:rPr>
        <w:t></w:t>
      </w:r>
      <w:r>
        <w:rPr>
          <w:rFonts w:cs="Arial"/>
          <w:color w:val="000000"/>
        </w:rPr>
        <w:t> 0.6*R</w:t>
      </w:r>
      <w:r>
        <w:rPr>
          <w:rFonts w:cs="Arial"/>
          <w:color w:val="000000"/>
          <w:position w:val="-4"/>
          <w:sz w:val="16"/>
          <w:szCs w:val="16"/>
        </w:rPr>
        <w:t>d</w:t>
      </w:r>
      <w:r>
        <w:rPr>
          <w:rFonts w:cs="Arial"/>
          <w:color w:val="000000"/>
        </w:rPr>
        <w:t xml:space="preserve"> = 126,00 MPa</w:t>
      </w:r>
      <w:r>
        <w:rPr>
          <w:rFonts w:cs="Arial"/>
          <w:b/>
          <w:bCs/>
          <w:color w:val="00A000"/>
        </w:rPr>
        <w:t>      Vyhovuje</w:t>
      </w:r>
    </w:p>
    <w:p w14:paraId="782A1F7C" w14:textId="77777777" w:rsidR="00AA4FC0" w:rsidRDefault="00AA4FC0" w:rsidP="00AA4FC0">
      <w:pPr>
        <w:autoSpaceDE w:val="0"/>
        <w:autoSpaceDN w:val="0"/>
        <w:adjustRightInd w:val="0"/>
        <w:jc w:val="left"/>
        <w:rPr>
          <w:rFonts w:cs="Arial"/>
          <w:color w:val="000000"/>
        </w:rPr>
      </w:pPr>
      <w:r>
        <w:rPr>
          <w:rFonts w:cs="Arial"/>
          <w:b/>
          <w:bCs/>
          <w:color w:val="000000"/>
        </w:rPr>
        <w:t>Posouzení rovinné napjatosti:</w:t>
      </w:r>
    </w:p>
    <w:tbl>
      <w:tblPr>
        <w:tblW w:w="0" w:type="auto"/>
        <w:tblLayout w:type="fixed"/>
        <w:tblCellMar>
          <w:left w:w="0" w:type="dxa"/>
          <w:right w:w="100" w:type="dxa"/>
        </w:tblCellMar>
        <w:tblLook w:val="0000" w:firstRow="0" w:lastRow="0" w:firstColumn="0" w:lastColumn="0" w:noHBand="0" w:noVBand="0"/>
      </w:tblPr>
      <w:tblGrid>
        <w:gridCol w:w="1932"/>
        <w:gridCol w:w="318"/>
        <w:gridCol w:w="236"/>
        <w:gridCol w:w="507"/>
        <w:gridCol w:w="529"/>
      </w:tblGrid>
      <w:tr w:rsidR="00AA4FC0" w14:paraId="170A7CF4" w14:textId="77777777">
        <w:trPr>
          <w:cantSplit/>
        </w:trPr>
        <w:tc>
          <w:tcPr>
            <w:tcW w:w="1932" w:type="dxa"/>
            <w:tcBorders>
              <w:top w:val="nil"/>
              <w:left w:val="nil"/>
              <w:bottom w:val="nil"/>
              <w:right w:val="nil"/>
            </w:tcBorders>
          </w:tcPr>
          <w:p w14:paraId="0306C12D" w14:textId="77777777" w:rsidR="00AA4FC0" w:rsidRDefault="00AA4FC0">
            <w:pPr>
              <w:autoSpaceDE w:val="0"/>
              <w:autoSpaceDN w:val="0"/>
              <w:adjustRightInd w:val="0"/>
              <w:jc w:val="left"/>
              <w:rPr>
                <w:rFonts w:cs="Arial"/>
                <w:color w:val="000000"/>
              </w:rPr>
            </w:pPr>
            <w:r>
              <w:rPr>
                <w:rFonts w:cs="Arial"/>
                <w:color w:val="000000"/>
              </w:rPr>
              <w:t>Normálové napětí</w:t>
            </w:r>
          </w:p>
        </w:tc>
        <w:tc>
          <w:tcPr>
            <w:tcW w:w="318" w:type="dxa"/>
            <w:tcBorders>
              <w:top w:val="nil"/>
              <w:left w:val="nil"/>
              <w:bottom w:val="nil"/>
              <w:right w:val="nil"/>
            </w:tcBorders>
          </w:tcPr>
          <w:p w14:paraId="352D88D5" w14:textId="77777777" w:rsidR="00AA4FC0" w:rsidRDefault="00AA4FC0">
            <w:pPr>
              <w:autoSpaceDE w:val="0"/>
              <w:autoSpaceDN w:val="0"/>
              <w:adjustRightInd w:val="0"/>
              <w:jc w:val="left"/>
              <w:rPr>
                <w:rFonts w:cs="Arial"/>
                <w:color w:val="000000"/>
              </w:rPr>
            </w:pPr>
            <w:r>
              <w:rPr>
                <w:rFonts w:ascii="Symbol" w:hAnsi="Symbol" w:cs="Symbol"/>
                <w:color w:val="000000"/>
              </w:rPr>
              <w:t></w:t>
            </w:r>
            <w:r>
              <w:rPr>
                <w:rFonts w:cs="Arial"/>
                <w:color w:val="000000"/>
                <w:position w:val="-4"/>
                <w:sz w:val="16"/>
                <w:szCs w:val="16"/>
              </w:rPr>
              <w:t>x</w:t>
            </w:r>
          </w:p>
        </w:tc>
        <w:tc>
          <w:tcPr>
            <w:tcW w:w="236" w:type="dxa"/>
            <w:tcBorders>
              <w:top w:val="nil"/>
              <w:left w:val="nil"/>
              <w:bottom w:val="nil"/>
              <w:right w:val="nil"/>
            </w:tcBorders>
          </w:tcPr>
          <w:p w14:paraId="2EE710AD" w14:textId="77777777" w:rsidR="00AA4FC0" w:rsidRDefault="00AA4FC0">
            <w:pPr>
              <w:autoSpaceDE w:val="0"/>
              <w:autoSpaceDN w:val="0"/>
              <w:adjustRightInd w:val="0"/>
              <w:jc w:val="left"/>
              <w:rPr>
                <w:rFonts w:cs="Arial"/>
                <w:color w:val="000000"/>
              </w:rPr>
            </w:pPr>
            <w:r>
              <w:rPr>
                <w:rFonts w:cs="Arial"/>
                <w:color w:val="000000"/>
              </w:rPr>
              <w:t>=</w:t>
            </w:r>
          </w:p>
        </w:tc>
        <w:tc>
          <w:tcPr>
            <w:tcW w:w="507" w:type="dxa"/>
            <w:tcBorders>
              <w:top w:val="nil"/>
              <w:left w:val="nil"/>
              <w:bottom w:val="nil"/>
              <w:right w:val="nil"/>
            </w:tcBorders>
          </w:tcPr>
          <w:p w14:paraId="7177774A" w14:textId="77777777" w:rsidR="00AA4FC0" w:rsidRDefault="00AA4FC0">
            <w:pPr>
              <w:autoSpaceDE w:val="0"/>
              <w:autoSpaceDN w:val="0"/>
              <w:adjustRightInd w:val="0"/>
              <w:jc w:val="right"/>
              <w:rPr>
                <w:rFonts w:cs="Arial"/>
                <w:color w:val="000000"/>
              </w:rPr>
            </w:pPr>
            <w:r>
              <w:rPr>
                <w:rFonts w:cs="Arial"/>
                <w:color w:val="000000"/>
              </w:rPr>
              <w:t>0,17</w:t>
            </w:r>
          </w:p>
        </w:tc>
        <w:tc>
          <w:tcPr>
            <w:tcW w:w="529" w:type="dxa"/>
            <w:tcBorders>
              <w:top w:val="nil"/>
              <w:left w:val="nil"/>
              <w:bottom w:val="nil"/>
              <w:right w:val="nil"/>
            </w:tcBorders>
          </w:tcPr>
          <w:p w14:paraId="0F2845CD" w14:textId="77777777" w:rsidR="00AA4FC0" w:rsidRDefault="00AA4FC0">
            <w:pPr>
              <w:autoSpaceDE w:val="0"/>
              <w:autoSpaceDN w:val="0"/>
              <w:adjustRightInd w:val="0"/>
              <w:jc w:val="left"/>
              <w:rPr>
                <w:rFonts w:cs="Arial"/>
                <w:color w:val="000000"/>
              </w:rPr>
            </w:pPr>
            <w:r>
              <w:rPr>
                <w:rFonts w:cs="Arial"/>
                <w:color w:val="000000"/>
              </w:rPr>
              <w:t>MPa</w:t>
            </w:r>
          </w:p>
        </w:tc>
      </w:tr>
      <w:tr w:rsidR="00AA4FC0" w14:paraId="7F9DABF9" w14:textId="77777777">
        <w:trPr>
          <w:cantSplit/>
        </w:trPr>
        <w:tc>
          <w:tcPr>
            <w:tcW w:w="1932" w:type="dxa"/>
            <w:tcBorders>
              <w:top w:val="nil"/>
              <w:left w:val="nil"/>
              <w:bottom w:val="nil"/>
              <w:right w:val="nil"/>
            </w:tcBorders>
          </w:tcPr>
          <w:p w14:paraId="086847F4" w14:textId="77777777" w:rsidR="00AA4FC0" w:rsidRDefault="00AA4FC0">
            <w:pPr>
              <w:keepNext/>
              <w:autoSpaceDE w:val="0"/>
              <w:autoSpaceDN w:val="0"/>
              <w:adjustRightInd w:val="0"/>
              <w:jc w:val="left"/>
              <w:rPr>
                <w:rFonts w:cs="Arial"/>
                <w:color w:val="000000"/>
              </w:rPr>
            </w:pPr>
            <w:r>
              <w:rPr>
                <w:rFonts w:cs="Arial"/>
                <w:color w:val="000000"/>
              </w:rPr>
              <w:t>Smykové napětí</w:t>
            </w:r>
          </w:p>
        </w:tc>
        <w:tc>
          <w:tcPr>
            <w:tcW w:w="318" w:type="dxa"/>
            <w:tcBorders>
              <w:top w:val="nil"/>
              <w:left w:val="nil"/>
              <w:bottom w:val="nil"/>
              <w:right w:val="nil"/>
            </w:tcBorders>
          </w:tcPr>
          <w:p w14:paraId="239D0EAB" w14:textId="77777777" w:rsidR="00AA4FC0" w:rsidRDefault="00AA4FC0">
            <w:pPr>
              <w:keepNext/>
              <w:autoSpaceDE w:val="0"/>
              <w:autoSpaceDN w:val="0"/>
              <w:adjustRightInd w:val="0"/>
              <w:jc w:val="left"/>
              <w:rPr>
                <w:rFonts w:cs="Arial"/>
                <w:color w:val="000000"/>
              </w:rPr>
            </w:pPr>
            <w:r>
              <w:rPr>
                <w:rFonts w:ascii="Symbol" w:hAnsi="Symbol" w:cs="Symbol"/>
                <w:color w:val="000000"/>
              </w:rPr>
              <w:t></w:t>
            </w:r>
          </w:p>
        </w:tc>
        <w:tc>
          <w:tcPr>
            <w:tcW w:w="236" w:type="dxa"/>
            <w:tcBorders>
              <w:top w:val="nil"/>
              <w:left w:val="nil"/>
              <w:bottom w:val="nil"/>
              <w:right w:val="nil"/>
            </w:tcBorders>
          </w:tcPr>
          <w:p w14:paraId="5B488458" w14:textId="77777777" w:rsidR="00AA4FC0" w:rsidRDefault="00AA4FC0">
            <w:pPr>
              <w:keepNext/>
              <w:autoSpaceDE w:val="0"/>
              <w:autoSpaceDN w:val="0"/>
              <w:adjustRightInd w:val="0"/>
              <w:jc w:val="left"/>
              <w:rPr>
                <w:rFonts w:cs="Arial"/>
                <w:color w:val="000000"/>
              </w:rPr>
            </w:pPr>
            <w:r>
              <w:rPr>
                <w:rFonts w:cs="Arial"/>
                <w:color w:val="000000"/>
              </w:rPr>
              <w:t>=</w:t>
            </w:r>
          </w:p>
        </w:tc>
        <w:tc>
          <w:tcPr>
            <w:tcW w:w="507" w:type="dxa"/>
            <w:tcBorders>
              <w:top w:val="nil"/>
              <w:left w:val="nil"/>
              <w:bottom w:val="nil"/>
              <w:right w:val="nil"/>
            </w:tcBorders>
          </w:tcPr>
          <w:p w14:paraId="080A1617" w14:textId="77777777" w:rsidR="00AA4FC0" w:rsidRDefault="00AA4FC0">
            <w:pPr>
              <w:keepNext/>
              <w:autoSpaceDE w:val="0"/>
              <w:autoSpaceDN w:val="0"/>
              <w:adjustRightInd w:val="0"/>
              <w:jc w:val="right"/>
              <w:rPr>
                <w:rFonts w:cs="Arial"/>
                <w:color w:val="000000"/>
              </w:rPr>
            </w:pPr>
            <w:r>
              <w:rPr>
                <w:rFonts w:cs="Arial"/>
                <w:color w:val="000000"/>
              </w:rPr>
              <w:t>8,16</w:t>
            </w:r>
          </w:p>
        </w:tc>
        <w:tc>
          <w:tcPr>
            <w:tcW w:w="529" w:type="dxa"/>
            <w:tcBorders>
              <w:top w:val="nil"/>
              <w:left w:val="nil"/>
              <w:bottom w:val="nil"/>
              <w:right w:val="nil"/>
            </w:tcBorders>
          </w:tcPr>
          <w:p w14:paraId="05FE15F9" w14:textId="77777777" w:rsidR="00AA4FC0" w:rsidRDefault="00AA4FC0">
            <w:pPr>
              <w:keepNext/>
              <w:autoSpaceDE w:val="0"/>
              <w:autoSpaceDN w:val="0"/>
              <w:adjustRightInd w:val="0"/>
              <w:jc w:val="left"/>
              <w:rPr>
                <w:rFonts w:cs="Arial"/>
                <w:color w:val="000000"/>
              </w:rPr>
            </w:pPr>
            <w:r>
              <w:rPr>
                <w:rFonts w:cs="Arial"/>
                <w:color w:val="000000"/>
              </w:rPr>
              <w:t>MPa</w:t>
            </w:r>
          </w:p>
        </w:tc>
      </w:tr>
    </w:tbl>
    <w:p w14:paraId="5EDB6A56" w14:textId="77777777" w:rsidR="00AA4FC0" w:rsidRDefault="00AA4FC0" w:rsidP="00AA4FC0">
      <w:pPr>
        <w:autoSpaceDE w:val="0"/>
        <w:autoSpaceDN w:val="0"/>
        <w:adjustRightInd w:val="0"/>
        <w:spacing w:line="79" w:lineRule="exact"/>
        <w:jc w:val="left"/>
        <w:rPr>
          <w:rFonts w:cs="Arial"/>
          <w:color w:val="000000"/>
        </w:rPr>
      </w:pPr>
    </w:p>
    <w:p w14:paraId="228B6140" w14:textId="77777777" w:rsidR="00AA4FC0" w:rsidRDefault="00AA4FC0" w:rsidP="00AA4FC0">
      <w:pPr>
        <w:autoSpaceDE w:val="0"/>
        <w:autoSpaceDN w:val="0"/>
        <w:adjustRightInd w:val="0"/>
        <w:jc w:val="left"/>
        <w:rPr>
          <w:rFonts w:cs="Arial"/>
          <w:color w:val="000000"/>
        </w:rPr>
      </w:pPr>
      <w:r>
        <w:rPr>
          <w:rFonts w:cs="Arial"/>
          <w:color w:val="000000"/>
        </w:rPr>
        <w:t>Posudek:  </w:t>
      </w:r>
      <w:r>
        <w:rPr>
          <w:rFonts w:ascii="Symbol" w:hAnsi="Symbol" w:cs="Symbol"/>
          <w:color w:val="000000"/>
        </w:rPr>
        <w:t></w:t>
      </w:r>
      <w:r>
        <w:rPr>
          <w:rFonts w:cs="Arial"/>
          <w:color w:val="000000"/>
        </w:rPr>
        <w:t>(</w:t>
      </w:r>
      <w:r>
        <w:rPr>
          <w:rFonts w:ascii="Symbol" w:hAnsi="Symbol" w:cs="Symbol"/>
          <w:color w:val="000000"/>
        </w:rPr>
        <w:t></w:t>
      </w:r>
      <w:r>
        <w:rPr>
          <w:rFonts w:cs="Arial"/>
          <w:color w:val="000000"/>
          <w:position w:val="-4"/>
          <w:sz w:val="16"/>
          <w:szCs w:val="16"/>
        </w:rPr>
        <w:t>x</w:t>
      </w:r>
      <w:r>
        <w:rPr>
          <w:rFonts w:cs="Arial"/>
          <w:color w:val="000000"/>
          <w:position w:val="4"/>
          <w:sz w:val="16"/>
          <w:szCs w:val="16"/>
        </w:rPr>
        <w:t>2</w:t>
      </w:r>
      <w:r>
        <w:rPr>
          <w:rFonts w:cs="Arial"/>
          <w:color w:val="000000"/>
        </w:rPr>
        <w:t xml:space="preserve"> + 3*</w:t>
      </w:r>
      <w:r>
        <w:rPr>
          <w:rFonts w:ascii="Symbol" w:hAnsi="Symbol" w:cs="Symbol"/>
          <w:color w:val="000000"/>
        </w:rPr>
        <w:t></w:t>
      </w:r>
      <w:r>
        <w:rPr>
          <w:rFonts w:cs="Arial"/>
          <w:color w:val="000000"/>
          <w:position w:val="4"/>
          <w:sz w:val="16"/>
          <w:szCs w:val="16"/>
        </w:rPr>
        <w:t>2</w:t>
      </w:r>
      <w:r>
        <w:rPr>
          <w:rFonts w:cs="Arial"/>
          <w:color w:val="000000"/>
        </w:rPr>
        <w:t xml:space="preserve">) = 14,13 </w:t>
      </w:r>
      <w:r>
        <w:rPr>
          <w:rFonts w:ascii="Symbol" w:hAnsi="Symbol" w:cs="Symbol"/>
          <w:color w:val="000000"/>
        </w:rPr>
        <w:t></w:t>
      </w:r>
      <w:r>
        <w:rPr>
          <w:rFonts w:cs="Arial"/>
          <w:color w:val="000000"/>
        </w:rPr>
        <w:t> 1.1*R</w:t>
      </w:r>
      <w:r>
        <w:rPr>
          <w:rFonts w:cs="Arial"/>
          <w:color w:val="000000"/>
          <w:position w:val="-4"/>
          <w:sz w:val="16"/>
          <w:szCs w:val="16"/>
        </w:rPr>
        <w:t>d</w:t>
      </w:r>
      <w:r>
        <w:rPr>
          <w:rFonts w:cs="Arial"/>
          <w:color w:val="000000"/>
        </w:rPr>
        <w:t xml:space="preserve"> = 231,00 MPa</w:t>
      </w:r>
      <w:r>
        <w:rPr>
          <w:rFonts w:cs="Arial"/>
          <w:b/>
          <w:bCs/>
          <w:color w:val="00A000"/>
        </w:rPr>
        <w:t>      Vyhovuje</w:t>
      </w:r>
    </w:p>
    <w:p w14:paraId="581E9F54" w14:textId="77777777" w:rsidR="00AA4FC0" w:rsidRDefault="00AA4FC0" w:rsidP="00AA4FC0">
      <w:pPr>
        <w:autoSpaceDE w:val="0"/>
        <w:autoSpaceDN w:val="0"/>
        <w:adjustRightInd w:val="0"/>
        <w:spacing w:before="60"/>
        <w:jc w:val="left"/>
        <w:rPr>
          <w:rFonts w:cs="Arial"/>
          <w:color w:val="000000"/>
        </w:rPr>
      </w:pPr>
      <w:r>
        <w:rPr>
          <w:rFonts w:cs="Arial"/>
          <w:b/>
          <w:bCs/>
          <w:color w:val="00A000"/>
        </w:rPr>
        <w:t>Průřez VYHOVUJE</w:t>
      </w:r>
    </w:p>
    <w:p w14:paraId="29D33382" w14:textId="77777777" w:rsidR="00AA4FC0" w:rsidRDefault="00AA4FC0" w:rsidP="00AA4FC0">
      <w:pPr>
        <w:autoSpaceDE w:val="0"/>
        <w:autoSpaceDN w:val="0"/>
        <w:adjustRightInd w:val="0"/>
        <w:jc w:val="left"/>
        <w:rPr>
          <w:rFonts w:cs="Arial"/>
          <w:color w:val="000000"/>
        </w:rPr>
      </w:pPr>
      <w:r>
        <w:rPr>
          <w:rFonts w:cs="Arial"/>
          <w:color w:val="000000"/>
        </w:rPr>
        <w:t> </w:t>
      </w:r>
    </w:p>
    <w:p w14:paraId="266BBB79" w14:textId="77777777" w:rsidR="00AA4FC0" w:rsidRDefault="00AA4FC0" w:rsidP="00AA4FC0">
      <w:pPr>
        <w:autoSpaceDE w:val="0"/>
        <w:autoSpaceDN w:val="0"/>
        <w:adjustRightInd w:val="0"/>
        <w:jc w:val="left"/>
        <w:rPr>
          <w:rFonts w:cs="Arial"/>
          <w:color w:val="000000"/>
        </w:rPr>
      </w:pPr>
      <w:r>
        <w:rPr>
          <w:rFonts w:cs="Arial"/>
          <w:color w:val="000000"/>
        </w:rPr>
        <w:t> </w:t>
      </w:r>
    </w:p>
    <w:tbl>
      <w:tblPr>
        <w:tblW w:w="0" w:type="auto"/>
        <w:tblLayout w:type="fixed"/>
        <w:tblCellMar>
          <w:top w:w="11" w:type="dxa"/>
          <w:left w:w="50" w:type="dxa"/>
          <w:bottom w:w="11" w:type="dxa"/>
          <w:right w:w="50" w:type="dxa"/>
        </w:tblCellMar>
        <w:tblLook w:val="0000" w:firstRow="0" w:lastRow="0" w:firstColumn="0" w:lastColumn="0" w:noHBand="0" w:noVBand="0"/>
      </w:tblPr>
      <w:tblGrid>
        <w:gridCol w:w="6350"/>
        <w:gridCol w:w="2722"/>
      </w:tblGrid>
      <w:tr w:rsidR="00AA4FC0" w14:paraId="6D8C87BA" w14:textId="77777777">
        <w:trPr>
          <w:cantSplit/>
          <w:trHeight w:hRule="exact" w:val="239"/>
          <w:tblHeader/>
        </w:trPr>
        <w:tc>
          <w:tcPr>
            <w:tcW w:w="6350" w:type="dxa"/>
            <w:tcBorders>
              <w:top w:val="single" w:sz="11" w:space="0" w:color="007AC3"/>
              <w:left w:val="single" w:sz="11" w:space="0" w:color="007AC3"/>
              <w:bottom w:val="single" w:sz="11" w:space="0" w:color="007AC3"/>
              <w:right w:val="single" w:sz="4" w:space="0" w:color="7FBDE1"/>
            </w:tcBorders>
            <w:shd w:val="clear" w:color="BFDEF0" w:fill="BFDEF0"/>
            <w:vAlign w:val="center"/>
          </w:tcPr>
          <w:p w14:paraId="0E03E21C" w14:textId="77777777" w:rsidR="00AA4FC0" w:rsidRDefault="00AA4FC0">
            <w:pPr>
              <w:keepNext/>
              <w:autoSpaceDE w:val="0"/>
              <w:autoSpaceDN w:val="0"/>
              <w:adjustRightInd w:val="0"/>
              <w:jc w:val="left"/>
              <w:rPr>
                <w:rFonts w:cs="Arial"/>
                <w:b/>
                <w:bCs/>
                <w:color w:val="007AC3"/>
              </w:rPr>
            </w:pPr>
            <w:r>
              <w:rPr>
                <w:rFonts w:cs="Arial"/>
                <w:b/>
                <w:bCs/>
                <w:color w:val="007AC3"/>
              </w:rPr>
              <w:lastRenderedPageBreak/>
              <w:t>Název : Dimenzování</w:t>
            </w:r>
          </w:p>
        </w:tc>
        <w:tc>
          <w:tcPr>
            <w:tcW w:w="2722" w:type="dxa"/>
            <w:tcBorders>
              <w:top w:val="single" w:sz="11" w:space="0" w:color="007AC3"/>
              <w:left w:val="single" w:sz="4" w:space="0" w:color="7FBDE1"/>
              <w:bottom w:val="single" w:sz="11" w:space="0" w:color="007AC3"/>
              <w:right w:val="single" w:sz="11" w:space="0" w:color="007AC3"/>
            </w:tcBorders>
            <w:shd w:val="clear" w:color="BFDEF0" w:fill="BFDEF0"/>
            <w:vAlign w:val="center"/>
          </w:tcPr>
          <w:p w14:paraId="4605F4C8" w14:textId="77777777" w:rsidR="00AA4FC0" w:rsidRDefault="00AA4FC0">
            <w:pPr>
              <w:keepNext/>
              <w:autoSpaceDE w:val="0"/>
              <w:autoSpaceDN w:val="0"/>
              <w:adjustRightInd w:val="0"/>
              <w:jc w:val="left"/>
              <w:rPr>
                <w:rFonts w:cs="Arial"/>
                <w:b/>
                <w:bCs/>
                <w:color w:val="007AC3"/>
              </w:rPr>
            </w:pPr>
            <w:r>
              <w:rPr>
                <w:rFonts w:cs="Arial"/>
                <w:b/>
                <w:bCs/>
                <w:color w:val="007AC3"/>
              </w:rPr>
              <w:t>Fáze - výpočet : 1 - 1</w:t>
            </w:r>
          </w:p>
        </w:tc>
      </w:tr>
      <w:tr w:rsidR="00AA4FC0" w14:paraId="7F8FA43F" w14:textId="77777777">
        <w:trPr>
          <w:cantSplit/>
        </w:trPr>
        <w:tc>
          <w:tcPr>
            <w:tcW w:w="9072" w:type="dxa"/>
            <w:gridSpan w:val="2"/>
            <w:tcBorders>
              <w:top w:val="single" w:sz="11" w:space="0" w:color="007AC3"/>
              <w:left w:val="single" w:sz="11" w:space="0" w:color="007AC3"/>
              <w:bottom w:val="single" w:sz="11" w:space="0" w:color="007AC3"/>
              <w:right w:val="single" w:sz="11" w:space="0" w:color="007AC3"/>
            </w:tcBorders>
            <w:tcMar>
              <w:top w:w="0" w:type="dxa"/>
              <w:left w:w="14" w:type="dxa"/>
              <w:bottom w:w="0" w:type="dxa"/>
              <w:right w:w="14" w:type="dxa"/>
            </w:tcMar>
          </w:tcPr>
          <w:tbl>
            <w:tblPr>
              <w:tblW w:w="0" w:type="auto"/>
              <w:tblLayout w:type="fixed"/>
              <w:tblCellMar>
                <w:left w:w="0" w:type="dxa"/>
                <w:right w:w="0" w:type="dxa"/>
              </w:tblCellMar>
              <w:tblLook w:val="0000" w:firstRow="0" w:lastRow="0" w:firstColumn="0" w:lastColumn="0" w:noHBand="0" w:noVBand="0"/>
            </w:tblPr>
            <w:tblGrid>
              <w:gridCol w:w="9074"/>
            </w:tblGrid>
            <w:tr w:rsidR="00AA4FC0" w14:paraId="039D7C72" w14:textId="77777777">
              <w:trPr>
                <w:cantSplit/>
                <w:trHeight w:hRule="exact" w:val="6931"/>
              </w:trPr>
              <w:tc>
                <w:tcPr>
                  <w:tcW w:w="9074" w:type="dxa"/>
                </w:tcPr>
                <w:p w14:paraId="433FDA10" w14:textId="08A06714" w:rsidR="00AA4FC0" w:rsidRDefault="00AA4FC0">
                  <w:pPr>
                    <w:keepNext/>
                    <w:autoSpaceDE w:val="0"/>
                    <w:autoSpaceDN w:val="0"/>
                    <w:adjustRightInd w:val="0"/>
                    <w:jc w:val="left"/>
                    <w:rPr>
                      <w:rFonts w:cs="Arial"/>
                      <w:color w:val="000000"/>
                    </w:rPr>
                  </w:pPr>
                  <w:r>
                    <w:rPr>
                      <w:rFonts w:cs="Arial"/>
                      <w:noProof/>
                      <w:color w:val="000000"/>
                    </w:rPr>
                    <w:drawing>
                      <wp:inline distT="0" distB="0" distL="0" distR="0" wp14:anchorId="3E3BEC75" wp14:editId="62F914D0">
                        <wp:extent cx="5490845" cy="4195445"/>
                        <wp:effectExtent l="0" t="0" r="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5490845" cy="4195445"/>
                                </a:xfrm>
                                <a:prstGeom prst="rect">
                                  <a:avLst/>
                                </a:prstGeom>
                                <a:noFill/>
                                <a:ln>
                                  <a:noFill/>
                                </a:ln>
                              </pic:spPr>
                            </pic:pic>
                          </a:graphicData>
                        </a:graphic>
                      </wp:inline>
                    </w:drawing>
                  </w:r>
                </w:p>
              </w:tc>
            </w:tr>
          </w:tbl>
          <w:p w14:paraId="4BBBD2B7" w14:textId="77777777" w:rsidR="00AA4FC0" w:rsidRDefault="00AA4FC0">
            <w:pPr>
              <w:keepNext/>
              <w:autoSpaceDE w:val="0"/>
              <w:autoSpaceDN w:val="0"/>
              <w:adjustRightInd w:val="0"/>
              <w:jc w:val="left"/>
              <w:rPr>
                <w:rFonts w:cs="Arial"/>
                <w:color w:val="000000"/>
              </w:rPr>
            </w:pPr>
          </w:p>
        </w:tc>
      </w:tr>
    </w:tbl>
    <w:p w14:paraId="449D090F" w14:textId="77777777" w:rsidR="00AA4FC0" w:rsidRDefault="00AA4FC0" w:rsidP="00AA4FC0">
      <w:pPr>
        <w:autoSpaceDE w:val="0"/>
        <w:autoSpaceDN w:val="0"/>
        <w:adjustRightInd w:val="0"/>
        <w:spacing w:line="65" w:lineRule="exact"/>
        <w:jc w:val="left"/>
        <w:rPr>
          <w:rFonts w:cs="Arial"/>
          <w:color w:val="000000"/>
        </w:rPr>
      </w:pPr>
    </w:p>
    <w:p w14:paraId="52EBEF41" w14:textId="77777777" w:rsidR="00AA4FC0" w:rsidRPr="00AA4FC0" w:rsidRDefault="00AA4FC0" w:rsidP="00AA4FC0"/>
    <w:tbl>
      <w:tblPr>
        <w:tblW w:w="9072" w:type="dxa"/>
        <w:tblLayout w:type="fixed"/>
        <w:tblCellMar>
          <w:top w:w="11" w:type="dxa"/>
          <w:left w:w="50" w:type="dxa"/>
          <w:bottom w:w="11" w:type="dxa"/>
          <w:right w:w="50" w:type="dxa"/>
        </w:tblCellMar>
        <w:tblLook w:val="0000" w:firstRow="0" w:lastRow="0" w:firstColumn="0" w:lastColumn="0" w:noHBand="0" w:noVBand="0"/>
      </w:tblPr>
      <w:tblGrid>
        <w:gridCol w:w="6350"/>
        <w:gridCol w:w="2722"/>
      </w:tblGrid>
      <w:tr w:rsidR="00AA4FC0" w14:paraId="073E4E09" w14:textId="77777777" w:rsidTr="00290CC5">
        <w:trPr>
          <w:cantSplit/>
          <w:trHeight w:hRule="exact" w:val="239"/>
          <w:tblHeader/>
        </w:trPr>
        <w:tc>
          <w:tcPr>
            <w:tcW w:w="6350" w:type="dxa"/>
            <w:tcBorders>
              <w:top w:val="single" w:sz="11" w:space="0" w:color="007AC3"/>
              <w:left w:val="single" w:sz="11" w:space="0" w:color="007AC3"/>
              <w:bottom w:val="single" w:sz="11" w:space="0" w:color="007AC3"/>
              <w:right w:val="single" w:sz="4" w:space="0" w:color="7FBDE1"/>
            </w:tcBorders>
            <w:shd w:val="clear" w:color="BFDEF0" w:fill="BFDEF0"/>
            <w:vAlign w:val="center"/>
          </w:tcPr>
          <w:p w14:paraId="359C7323" w14:textId="77777777" w:rsidR="00AA4FC0" w:rsidRDefault="00AA4FC0">
            <w:pPr>
              <w:keepNext/>
              <w:autoSpaceDE w:val="0"/>
              <w:autoSpaceDN w:val="0"/>
              <w:adjustRightInd w:val="0"/>
              <w:jc w:val="left"/>
              <w:rPr>
                <w:rFonts w:cs="Arial"/>
                <w:b/>
                <w:bCs/>
                <w:color w:val="007AC3"/>
              </w:rPr>
            </w:pPr>
            <w:r>
              <w:rPr>
                <w:rFonts w:cs="Arial"/>
                <w:b/>
                <w:bCs/>
                <w:color w:val="007AC3"/>
              </w:rPr>
              <w:lastRenderedPageBreak/>
              <w:t>Název : Dimenzování</w:t>
            </w:r>
          </w:p>
        </w:tc>
        <w:tc>
          <w:tcPr>
            <w:tcW w:w="2722" w:type="dxa"/>
            <w:tcBorders>
              <w:top w:val="single" w:sz="11" w:space="0" w:color="007AC3"/>
              <w:left w:val="single" w:sz="4" w:space="0" w:color="7FBDE1"/>
              <w:bottom w:val="single" w:sz="11" w:space="0" w:color="007AC3"/>
              <w:right w:val="single" w:sz="11" w:space="0" w:color="007AC3"/>
            </w:tcBorders>
            <w:shd w:val="clear" w:color="BFDEF0" w:fill="BFDEF0"/>
            <w:vAlign w:val="center"/>
          </w:tcPr>
          <w:p w14:paraId="4DF9E7CC" w14:textId="77777777" w:rsidR="00AA4FC0" w:rsidRDefault="00AA4FC0">
            <w:pPr>
              <w:keepNext/>
              <w:autoSpaceDE w:val="0"/>
              <w:autoSpaceDN w:val="0"/>
              <w:adjustRightInd w:val="0"/>
              <w:jc w:val="left"/>
              <w:rPr>
                <w:rFonts w:cs="Arial"/>
                <w:b/>
                <w:bCs/>
                <w:color w:val="007AC3"/>
              </w:rPr>
            </w:pPr>
            <w:r>
              <w:rPr>
                <w:rFonts w:cs="Arial"/>
                <w:b/>
                <w:bCs/>
                <w:color w:val="007AC3"/>
              </w:rPr>
              <w:t>Fáze - výpočet : 1 - 1</w:t>
            </w:r>
          </w:p>
        </w:tc>
      </w:tr>
      <w:tr w:rsidR="00AA4FC0" w14:paraId="2A56B2EB" w14:textId="77777777" w:rsidTr="00290CC5">
        <w:trPr>
          <w:cantSplit/>
        </w:trPr>
        <w:tc>
          <w:tcPr>
            <w:tcW w:w="9072" w:type="dxa"/>
            <w:gridSpan w:val="2"/>
            <w:tcBorders>
              <w:top w:val="single" w:sz="11" w:space="0" w:color="007AC3"/>
              <w:left w:val="single" w:sz="11" w:space="0" w:color="007AC3"/>
              <w:bottom w:val="single" w:sz="11" w:space="0" w:color="007AC3"/>
              <w:right w:val="single" w:sz="11" w:space="0" w:color="007AC3"/>
            </w:tcBorders>
            <w:tcMar>
              <w:top w:w="0" w:type="dxa"/>
              <w:left w:w="14" w:type="dxa"/>
              <w:bottom w:w="0" w:type="dxa"/>
              <w:right w:w="14" w:type="dxa"/>
            </w:tcMar>
          </w:tcPr>
          <w:tbl>
            <w:tblPr>
              <w:tblW w:w="0" w:type="auto"/>
              <w:tblLayout w:type="fixed"/>
              <w:tblCellMar>
                <w:left w:w="0" w:type="dxa"/>
                <w:right w:w="0" w:type="dxa"/>
              </w:tblCellMar>
              <w:tblLook w:val="0000" w:firstRow="0" w:lastRow="0" w:firstColumn="0" w:lastColumn="0" w:noHBand="0" w:noVBand="0"/>
            </w:tblPr>
            <w:tblGrid>
              <w:gridCol w:w="9074"/>
            </w:tblGrid>
            <w:tr w:rsidR="00AA4FC0" w14:paraId="6789FFAD" w14:textId="77777777">
              <w:trPr>
                <w:cantSplit/>
                <w:trHeight w:hRule="exact" w:val="6931"/>
              </w:trPr>
              <w:tc>
                <w:tcPr>
                  <w:tcW w:w="9074" w:type="dxa"/>
                </w:tcPr>
                <w:p w14:paraId="7C446956" w14:textId="13365C30" w:rsidR="00AA4FC0" w:rsidRDefault="00AA4FC0">
                  <w:pPr>
                    <w:autoSpaceDE w:val="0"/>
                    <w:autoSpaceDN w:val="0"/>
                    <w:adjustRightInd w:val="0"/>
                    <w:jc w:val="left"/>
                    <w:rPr>
                      <w:rFonts w:cs="Arial"/>
                      <w:color w:val="000000"/>
                    </w:rPr>
                  </w:pPr>
                  <w:r>
                    <w:rPr>
                      <w:rFonts w:cs="Arial"/>
                      <w:noProof/>
                      <w:color w:val="000000"/>
                    </w:rPr>
                    <w:drawing>
                      <wp:inline distT="0" distB="0" distL="0" distR="0" wp14:anchorId="1BEB1E45" wp14:editId="344697B2">
                        <wp:extent cx="5490845" cy="4195445"/>
                        <wp:effectExtent l="0" t="0" r="0"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5490845" cy="4195445"/>
                                </a:xfrm>
                                <a:prstGeom prst="rect">
                                  <a:avLst/>
                                </a:prstGeom>
                                <a:noFill/>
                                <a:ln>
                                  <a:noFill/>
                                </a:ln>
                              </pic:spPr>
                            </pic:pic>
                          </a:graphicData>
                        </a:graphic>
                      </wp:inline>
                    </w:drawing>
                  </w:r>
                </w:p>
              </w:tc>
            </w:tr>
          </w:tbl>
          <w:p w14:paraId="34227E5E" w14:textId="77777777" w:rsidR="00AA4FC0" w:rsidRDefault="00AA4FC0">
            <w:pPr>
              <w:autoSpaceDE w:val="0"/>
              <w:autoSpaceDN w:val="0"/>
              <w:adjustRightInd w:val="0"/>
              <w:jc w:val="left"/>
              <w:rPr>
                <w:rFonts w:cs="Arial"/>
                <w:color w:val="000000"/>
              </w:rPr>
            </w:pPr>
          </w:p>
        </w:tc>
      </w:tr>
    </w:tbl>
    <w:p w14:paraId="1AAE6593" w14:textId="77777777" w:rsidR="00290CC5" w:rsidRDefault="00290CC5" w:rsidP="00290CC5">
      <w:pPr>
        <w:pStyle w:val="Nadpis2"/>
      </w:pPr>
      <w:r>
        <w:t> Ocelové rámy</w:t>
      </w:r>
    </w:p>
    <w:p w14:paraId="60535D5B" w14:textId="669D47A5" w:rsidR="00AA4FC0" w:rsidRDefault="00AA4FC0" w:rsidP="00290CC5">
      <w:pPr>
        <w:pStyle w:val="Normalntext"/>
      </w:pPr>
    </w:p>
    <w:p w14:paraId="594C338B" w14:textId="77777777" w:rsidR="007E4CC8" w:rsidRDefault="007E4CC8" w:rsidP="007E4CC8">
      <w:pPr>
        <w:widowControl w:val="0"/>
        <w:autoSpaceDE w:val="0"/>
        <w:autoSpaceDN w:val="0"/>
        <w:adjustRightInd w:val="0"/>
        <w:rPr>
          <w:rFonts w:cs="Arial"/>
          <w:sz w:val="24"/>
          <w:szCs w:val="24"/>
        </w:rPr>
      </w:pPr>
      <w:bookmarkStart w:id="68" w:name="BM1_Výpočtový_model_/_Data_o_oceli"/>
      <w:bookmarkEnd w:id="68"/>
      <w:r>
        <w:rPr>
          <w:rFonts w:cs="Arial"/>
        </w:rPr>
        <w:t>1.Výpočtový model / Data o oceli</w:t>
      </w:r>
    </w:p>
    <w:p w14:paraId="5B624AFD" w14:textId="63960418" w:rsidR="007E4CC8" w:rsidRDefault="007E4CC8" w:rsidP="007E4CC8">
      <w:pPr>
        <w:widowControl w:val="0"/>
        <w:autoSpaceDE w:val="0"/>
        <w:autoSpaceDN w:val="0"/>
        <w:adjustRightInd w:val="0"/>
        <w:rPr>
          <w:rFonts w:cs="Arial"/>
          <w:sz w:val="24"/>
          <w:szCs w:val="24"/>
        </w:rPr>
      </w:pPr>
      <w:r>
        <w:rPr>
          <w:rFonts w:cs="Arial"/>
          <w:noProof/>
          <w:sz w:val="24"/>
          <w:szCs w:val="24"/>
        </w:rPr>
        <w:lastRenderedPageBreak/>
        <w:drawing>
          <wp:inline distT="0" distB="0" distL="0" distR="0" wp14:anchorId="5A0C03B6" wp14:editId="321B7CF8">
            <wp:extent cx="5490845" cy="3216910"/>
            <wp:effectExtent l="0" t="0" r="0" b="2540"/>
            <wp:docPr id="371" name="Obrázek 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4"/>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5490845" cy="3216910"/>
                    </a:xfrm>
                    <a:prstGeom prst="rect">
                      <a:avLst/>
                    </a:prstGeom>
                    <a:noFill/>
                    <a:ln>
                      <a:noFill/>
                    </a:ln>
                  </pic:spPr>
                </pic:pic>
              </a:graphicData>
            </a:graphic>
          </wp:inline>
        </w:drawing>
      </w:r>
    </w:p>
    <w:p w14:paraId="64E3B089" w14:textId="77777777" w:rsidR="007E4CC8" w:rsidRDefault="007E4CC8" w:rsidP="007E4CC8">
      <w:pPr>
        <w:widowControl w:val="0"/>
        <w:autoSpaceDE w:val="0"/>
        <w:autoSpaceDN w:val="0"/>
        <w:adjustRightInd w:val="0"/>
        <w:rPr>
          <w:rFonts w:cs="Arial"/>
          <w:sz w:val="24"/>
          <w:szCs w:val="24"/>
        </w:rPr>
      </w:pPr>
      <w:bookmarkStart w:id="69" w:name="BM2_Průřezy"/>
      <w:bookmarkEnd w:id="69"/>
      <w:r>
        <w:rPr>
          <w:rFonts w:cs="Arial"/>
        </w:rPr>
        <w:t>2.Průřezy</w:t>
      </w:r>
    </w:p>
    <w:p w14:paraId="0DF875CD" w14:textId="77777777" w:rsidR="007E4CC8" w:rsidRDefault="007E4CC8" w:rsidP="007E4CC8">
      <w:pPr>
        <w:widowControl w:val="0"/>
        <w:autoSpaceDE w:val="0"/>
        <w:autoSpaceDN w:val="0"/>
        <w:adjustRightInd w:val="0"/>
        <w:rPr>
          <w:rStyle w:val="Standard"/>
          <w:rFonts w:cs="Arial"/>
        </w:rPr>
      </w:pP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2330"/>
        <w:gridCol w:w="3623"/>
      </w:tblGrid>
      <w:tr w:rsidR="007E4CC8" w14:paraId="68580595" w14:textId="77777777" w:rsidTr="007E4CC8">
        <w:tc>
          <w:tcPr>
            <w:tcW w:w="2330" w:type="dxa"/>
            <w:tcBorders>
              <w:top w:val="single" w:sz="6" w:space="0" w:color="auto"/>
              <w:left w:val="single" w:sz="6" w:space="0" w:color="auto"/>
              <w:bottom w:val="single" w:sz="6" w:space="0" w:color="auto"/>
              <w:right w:val="single" w:sz="6" w:space="0" w:color="auto"/>
            </w:tcBorders>
          </w:tcPr>
          <w:p w14:paraId="0FCC00E2" w14:textId="77777777" w:rsidR="007E4CC8" w:rsidRDefault="007E4CC8" w:rsidP="007E4CC8">
            <w:pPr>
              <w:widowControl w:val="0"/>
              <w:autoSpaceDE w:val="0"/>
              <w:autoSpaceDN w:val="0"/>
              <w:adjustRightInd w:val="0"/>
              <w:rPr>
                <w:rStyle w:val="dkatabulky"/>
                <w:rFonts w:cs="Arial"/>
              </w:rPr>
            </w:pPr>
            <w:r>
              <w:rPr>
                <w:rStyle w:val="Hlaviatabulky"/>
                <w:rFonts w:cs="Arial"/>
              </w:rPr>
              <w:t>Jméno</w:t>
            </w:r>
          </w:p>
        </w:tc>
        <w:tc>
          <w:tcPr>
            <w:tcW w:w="3623" w:type="dxa"/>
            <w:tcBorders>
              <w:top w:val="single" w:sz="6" w:space="0" w:color="auto"/>
              <w:left w:val="single" w:sz="6" w:space="0" w:color="auto"/>
              <w:bottom w:val="single" w:sz="6" w:space="0" w:color="auto"/>
              <w:right w:val="single" w:sz="6" w:space="0" w:color="auto"/>
            </w:tcBorders>
          </w:tcPr>
          <w:p w14:paraId="204A958D" w14:textId="77777777" w:rsidR="007E4CC8" w:rsidRDefault="007E4CC8" w:rsidP="007E4CC8">
            <w:pPr>
              <w:widowControl w:val="0"/>
              <w:autoSpaceDE w:val="0"/>
              <w:autoSpaceDN w:val="0"/>
              <w:adjustRightInd w:val="0"/>
              <w:rPr>
                <w:rStyle w:val="dkatabulky"/>
                <w:rFonts w:cs="Arial"/>
              </w:rPr>
            </w:pPr>
            <w:r>
              <w:rPr>
                <w:rStyle w:val="Lichdky"/>
                <w:rFonts w:cs="Arial"/>
              </w:rPr>
              <w:t>CS12</w:t>
            </w:r>
          </w:p>
        </w:tc>
      </w:tr>
      <w:tr w:rsidR="007E4CC8" w14:paraId="39944B15" w14:textId="77777777" w:rsidTr="007E4CC8">
        <w:tc>
          <w:tcPr>
            <w:tcW w:w="2330" w:type="dxa"/>
            <w:tcBorders>
              <w:top w:val="single" w:sz="6" w:space="0" w:color="auto"/>
              <w:left w:val="single" w:sz="6" w:space="0" w:color="auto"/>
              <w:bottom w:val="single" w:sz="6" w:space="0" w:color="auto"/>
              <w:right w:val="single" w:sz="6" w:space="0" w:color="auto"/>
            </w:tcBorders>
          </w:tcPr>
          <w:p w14:paraId="13DB0A49" w14:textId="77777777" w:rsidR="007E4CC8" w:rsidRDefault="007E4CC8" w:rsidP="007E4CC8">
            <w:pPr>
              <w:widowControl w:val="0"/>
              <w:autoSpaceDE w:val="0"/>
              <w:autoSpaceDN w:val="0"/>
              <w:adjustRightInd w:val="0"/>
              <w:rPr>
                <w:rStyle w:val="dkatabulky"/>
                <w:rFonts w:cs="Arial"/>
              </w:rPr>
            </w:pPr>
            <w:r>
              <w:rPr>
                <w:rStyle w:val="Hlaviatabulky"/>
                <w:rFonts w:cs="Arial"/>
              </w:rPr>
              <w:t>Typ</w:t>
            </w:r>
          </w:p>
        </w:tc>
        <w:tc>
          <w:tcPr>
            <w:tcW w:w="3623" w:type="dxa"/>
            <w:tcBorders>
              <w:top w:val="single" w:sz="6" w:space="0" w:color="auto"/>
              <w:left w:val="single" w:sz="6" w:space="0" w:color="auto"/>
              <w:bottom w:val="single" w:sz="6" w:space="0" w:color="auto"/>
              <w:right w:val="single" w:sz="6" w:space="0" w:color="auto"/>
            </w:tcBorders>
          </w:tcPr>
          <w:p w14:paraId="55264E3D" w14:textId="77777777" w:rsidR="007E4CC8" w:rsidRDefault="007E4CC8" w:rsidP="007E4CC8">
            <w:pPr>
              <w:widowControl w:val="0"/>
              <w:autoSpaceDE w:val="0"/>
              <w:autoSpaceDN w:val="0"/>
              <w:adjustRightInd w:val="0"/>
              <w:rPr>
                <w:rStyle w:val="dkatabulky"/>
                <w:rFonts w:cs="Arial"/>
              </w:rPr>
            </w:pPr>
            <w:r>
              <w:rPr>
                <w:rStyle w:val="Lichdky"/>
                <w:rFonts w:cs="Arial"/>
              </w:rPr>
              <w:t>2Uc</w:t>
            </w:r>
          </w:p>
        </w:tc>
      </w:tr>
      <w:tr w:rsidR="007E4CC8" w14:paraId="0B399779" w14:textId="77777777" w:rsidTr="007E4CC8">
        <w:tc>
          <w:tcPr>
            <w:tcW w:w="2330" w:type="dxa"/>
            <w:tcBorders>
              <w:top w:val="single" w:sz="6" w:space="0" w:color="auto"/>
              <w:left w:val="single" w:sz="6" w:space="0" w:color="auto"/>
              <w:bottom w:val="single" w:sz="6" w:space="0" w:color="auto"/>
              <w:right w:val="single" w:sz="6" w:space="0" w:color="auto"/>
            </w:tcBorders>
          </w:tcPr>
          <w:p w14:paraId="09114511" w14:textId="77777777" w:rsidR="007E4CC8" w:rsidRDefault="007E4CC8" w:rsidP="007E4CC8">
            <w:pPr>
              <w:widowControl w:val="0"/>
              <w:autoSpaceDE w:val="0"/>
              <w:autoSpaceDN w:val="0"/>
              <w:adjustRightInd w:val="0"/>
              <w:rPr>
                <w:rStyle w:val="dkatabulky"/>
                <w:rFonts w:cs="Arial"/>
              </w:rPr>
            </w:pPr>
            <w:r>
              <w:rPr>
                <w:rStyle w:val="Hlaviatabulky"/>
                <w:rFonts w:cs="Arial"/>
              </w:rPr>
              <w:t>Detailní</w:t>
            </w:r>
          </w:p>
        </w:tc>
        <w:tc>
          <w:tcPr>
            <w:tcW w:w="3623" w:type="dxa"/>
            <w:tcBorders>
              <w:top w:val="single" w:sz="6" w:space="0" w:color="auto"/>
              <w:left w:val="single" w:sz="6" w:space="0" w:color="auto"/>
              <w:bottom w:val="single" w:sz="6" w:space="0" w:color="auto"/>
              <w:right w:val="single" w:sz="6" w:space="0" w:color="auto"/>
            </w:tcBorders>
          </w:tcPr>
          <w:p w14:paraId="769347E2" w14:textId="77777777" w:rsidR="007E4CC8" w:rsidRDefault="007E4CC8" w:rsidP="007E4CC8">
            <w:pPr>
              <w:widowControl w:val="0"/>
              <w:autoSpaceDE w:val="0"/>
              <w:autoSpaceDN w:val="0"/>
              <w:adjustRightInd w:val="0"/>
              <w:rPr>
                <w:rStyle w:val="dkatabulky"/>
                <w:rFonts w:cs="Arial"/>
              </w:rPr>
            </w:pPr>
            <w:r>
              <w:rPr>
                <w:rStyle w:val="Suddky"/>
                <w:rFonts w:cs="Arial"/>
              </w:rPr>
              <w:t>U200; 50; 200</w:t>
            </w:r>
          </w:p>
        </w:tc>
      </w:tr>
      <w:tr w:rsidR="007E4CC8" w14:paraId="2B3053C2" w14:textId="77777777" w:rsidTr="007E4CC8">
        <w:tc>
          <w:tcPr>
            <w:tcW w:w="2330" w:type="dxa"/>
            <w:tcBorders>
              <w:top w:val="single" w:sz="6" w:space="0" w:color="auto"/>
              <w:left w:val="single" w:sz="6" w:space="0" w:color="auto"/>
              <w:bottom w:val="single" w:sz="6" w:space="0" w:color="auto"/>
              <w:right w:val="single" w:sz="6" w:space="0" w:color="auto"/>
            </w:tcBorders>
          </w:tcPr>
          <w:p w14:paraId="3B74C5DD" w14:textId="77777777" w:rsidR="007E4CC8" w:rsidRDefault="007E4CC8" w:rsidP="007E4CC8">
            <w:pPr>
              <w:widowControl w:val="0"/>
              <w:autoSpaceDE w:val="0"/>
              <w:autoSpaceDN w:val="0"/>
              <w:adjustRightInd w:val="0"/>
              <w:rPr>
                <w:rStyle w:val="dkatabulky"/>
                <w:rFonts w:cs="Arial"/>
              </w:rPr>
            </w:pPr>
            <w:r>
              <w:rPr>
                <w:rStyle w:val="Hlaviatabulky"/>
                <w:rFonts w:cs="Arial"/>
              </w:rPr>
              <w:t>Materiál</w:t>
            </w:r>
          </w:p>
        </w:tc>
        <w:tc>
          <w:tcPr>
            <w:tcW w:w="3623" w:type="dxa"/>
            <w:tcBorders>
              <w:top w:val="single" w:sz="6" w:space="0" w:color="auto"/>
              <w:left w:val="single" w:sz="6" w:space="0" w:color="auto"/>
              <w:bottom w:val="single" w:sz="6" w:space="0" w:color="auto"/>
              <w:right w:val="single" w:sz="6" w:space="0" w:color="auto"/>
            </w:tcBorders>
          </w:tcPr>
          <w:p w14:paraId="09D77F03" w14:textId="77777777" w:rsidR="007E4CC8" w:rsidRDefault="007E4CC8" w:rsidP="007E4CC8">
            <w:pPr>
              <w:widowControl w:val="0"/>
              <w:autoSpaceDE w:val="0"/>
              <w:autoSpaceDN w:val="0"/>
              <w:adjustRightInd w:val="0"/>
              <w:rPr>
                <w:rStyle w:val="dkatabulky"/>
                <w:rFonts w:cs="Arial"/>
              </w:rPr>
            </w:pPr>
            <w:r>
              <w:rPr>
                <w:rStyle w:val="Suddky"/>
                <w:rFonts w:cs="Arial"/>
              </w:rPr>
              <w:t>S 235</w:t>
            </w:r>
          </w:p>
        </w:tc>
      </w:tr>
      <w:tr w:rsidR="007E4CC8" w14:paraId="16A58F16" w14:textId="77777777" w:rsidTr="007E4CC8">
        <w:tc>
          <w:tcPr>
            <w:tcW w:w="2330" w:type="dxa"/>
            <w:tcBorders>
              <w:top w:val="single" w:sz="6" w:space="0" w:color="auto"/>
              <w:left w:val="single" w:sz="6" w:space="0" w:color="auto"/>
              <w:bottom w:val="single" w:sz="6" w:space="0" w:color="auto"/>
              <w:right w:val="single" w:sz="6" w:space="0" w:color="auto"/>
            </w:tcBorders>
          </w:tcPr>
          <w:p w14:paraId="7809FFC2" w14:textId="77777777" w:rsidR="007E4CC8" w:rsidRDefault="007E4CC8" w:rsidP="007E4CC8">
            <w:pPr>
              <w:widowControl w:val="0"/>
              <w:autoSpaceDE w:val="0"/>
              <w:autoSpaceDN w:val="0"/>
              <w:adjustRightInd w:val="0"/>
              <w:rPr>
                <w:rStyle w:val="dkatabulky"/>
                <w:rFonts w:cs="Arial"/>
              </w:rPr>
            </w:pPr>
            <w:r>
              <w:rPr>
                <w:rStyle w:val="Hlaviatabulky"/>
                <w:rFonts w:cs="Arial"/>
              </w:rPr>
              <w:t>Výroba</w:t>
            </w:r>
          </w:p>
        </w:tc>
        <w:tc>
          <w:tcPr>
            <w:tcW w:w="3623" w:type="dxa"/>
            <w:tcBorders>
              <w:top w:val="single" w:sz="6" w:space="0" w:color="auto"/>
              <w:left w:val="single" w:sz="6" w:space="0" w:color="auto"/>
              <w:bottom w:val="single" w:sz="6" w:space="0" w:color="auto"/>
              <w:right w:val="single" w:sz="6" w:space="0" w:color="auto"/>
            </w:tcBorders>
          </w:tcPr>
          <w:p w14:paraId="32A59DDA" w14:textId="77777777" w:rsidR="007E4CC8" w:rsidRDefault="007E4CC8" w:rsidP="007E4CC8">
            <w:pPr>
              <w:widowControl w:val="0"/>
              <w:autoSpaceDE w:val="0"/>
              <w:autoSpaceDN w:val="0"/>
              <w:adjustRightInd w:val="0"/>
              <w:rPr>
                <w:rStyle w:val="dkatabulky"/>
                <w:rFonts w:cs="Arial"/>
              </w:rPr>
            </w:pPr>
            <w:r>
              <w:rPr>
                <w:rStyle w:val="Lichdky"/>
                <w:rFonts w:cs="Arial"/>
              </w:rPr>
              <w:t>válcovaný</w:t>
            </w:r>
          </w:p>
        </w:tc>
      </w:tr>
      <w:tr w:rsidR="007E4CC8" w14:paraId="49F76C9D" w14:textId="77777777" w:rsidTr="007E4CC8">
        <w:tc>
          <w:tcPr>
            <w:tcW w:w="2330" w:type="dxa"/>
            <w:tcBorders>
              <w:top w:val="single" w:sz="6" w:space="0" w:color="auto"/>
              <w:left w:val="single" w:sz="6" w:space="0" w:color="auto"/>
              <w:bottom w:val="single" w:sz="6" w:space="0" w:color="auto"/>
              <w:right w:val="single" w:sz="6" w:space="0" w:color="auto"/>
            </w:tcBorders>
          </w:tcPr>
          <w:p w14:paraId="686EFF21" w14:textId="77777777" w:rsidR="007E4CC8" w:rsidRDefault="007E4CC8" w:rsidP="007E4CC8">
            <w:pPr>
              <w:widowControl w:val="0"/>
              <w:autoSpaceDE w:val="0"/>
              <w:autoSpaceDN w:val="0"/>
              <w:adjustRightInd w:val="0"/>
              <w:rPr>
                <w:rStyle w:val="dkatabulky"/>
                <w:rFonts w:cs="Arial"/>
              </w:rPr>
            </w:pPr>
            <w:r>
              <w:rPr>
                <w:rStyle w:val="Hlaviatabulky"/>
                <w:rFonts w:cs="Arial"/>
              </w:rPr>
              <w:t>Posudek rovinného vzpěru y-y</w:t>
            </w:r>
          </w:p>
        </w:tc>
        <w:tc>
          <w:tcPr>
            <w:tcW w:w="3623" w:type="dxa"/>
            <w:tcBorders>
              <w:top w:val="single" w:sz="6" w:space="0" w:color="auto"/>
              <w:left w:val="single" w:sz="6" w:space="0" w:color="auto"/>
              <w:bottom w:val="single" w:sz="6" w:space="0" w:color="auto"/>
              <w:right w:val="single" w:sz="6" w:space="0" w:color="auto"/>
            </w:tcBorders>
          </w:tcPr>
          <w:p w14:paraId="053E816A" w14:textId="77777777" w:rsidR="007E4CC8" w:rsidRDefault="007E4CC8" w:rsidP="007E4CC8">
            <w:pPr>
              <w:widowControl w:val="0"/>
              <w:autoSpaceDE w:val="0"/>
              <w:autoSpaceDN w:val="0"/>
              <w:adjustRightInd w:val="0"/>
              <w:rPr>
                <w:rStyle w:val="dkatabulky"/>
                <w:rFonts w:cs="Arial"/>
              </w:rPr>
            </w:pPr>
            <w:r>
              <w:rPr>
                <w:rStyle w:val="Suddky"/>
                <w:rFonts w:cs="Arial"/>
              </w:rPr>
              <w:t>c</w:t>
            </w:r>
          </w:p>
        </w:tc>
      </w:tr>
      <w:tr w:rsidR="007E4CC8" w14:paraId="1734B94A" w14:textId="77777777" w:rsidTr="007E4CC8">
        <w:tc>
          <w:tcPr>
            <w:tcW w:w="2330" w:type="dxa"/>
            <w:tcBorders>
              <w:top w:val="single" w:sz="6" w:space="0" w:color="auto"/>
              <w:left w:val="single" w:sz="6" w:space="0" w:color="auto"/>
              <w:bottom w:val="single" w:sz="6" w:space="0" w:color="auto"/>
              <w:right w:val="single" w:sz="6" w:space="0" w:color="auto"/>
            </w:tcBorders>
          </w:tcPr>
          <w:p w14:paraId="340EAA36" w14:textId="77777777" w:rsidR="007E4CC8" w:rsidRDefault="007E4CC8" w:rsidP="007E4CC8">
            <w:pPr>
              <w:widowControl w:val="0"/>
              <w:autoSpaceDE w:val="0"/>
              <w:autoSpaceDN w:val="0"/>
              <w:adjustRightInd w:val="0"/>
              <w:rPr>
                <w:rStyle w:val="dkatabulky"/>
                <w:rFonts w:cs="Arial"/>
              </w:rPr>
            </w:pPr>
            <w:r>
              <w:rPr>
                <w:rStyle w:val="Hlaviatabulky"/>
                <w:rFonts w:cs="Arial"/>
              </w:rPr>
              <w:t>Posudek rovinného vzpěru z-z</w:t>
            </w:r>
          </w:p>
        </w:tc>
        <w:tc>
          <w:tcPr>
            <w:tcW w:w="3623" w:type="dxa"/>
            <w:tcBorders>
              <w:top w:val="single" w:sz="6" w:space="0" w:color="auto"/>
              <w:left w:val="single" w:sz="6" w:space="0" w:color="auto"/>
              <w:bottom w:val="single" w:sz="6" w:space="0" w:color="auto"/>
              <w:right w:val="single" w:sz="6" w:space="0" w:color="auto"/>
            </w:tcBorders>
          </w:tcPr>
          <w:p w14:paraId="31A4B807" w14:textId="77777777" w:rsidR="007E4CC8" w:rsidRDefault="007E4CC8" w:rsidP="007E4CC8">
            <w:pPr>
              <w:widowControl w:val="0"/>
              <w:autoSpaceDE w:val="0"/>
              <w:autoSpaceDN w:val="0"/>
              <w:adjustRightInd w:val="0"/>
              <w:rPr>
                <w:rStyle w:val="dkatabulky"/>
                <w:rFonts w:cs="Arial"/>
              </w:rPr>
            </w:pPr>
            <w:r>
              <w:rPr>
                <w:rStyle w:val="Lichdky"/>
                <w:rFonts w:cs="Arial"/>
              </w:rPr>
              <w:t>c</w:t>
            </w:r>
          </w:p>
        </w:tc>
      </w:tr>
      <w:tr w:rsidR="007E4CC8" w14:paraId="217235BA" w14:textId="77777777" w:rsidTr="007E4CC8">
        <w:tc>
          <w:tcPr>
            <w:tcW w:w="2330" w:type="dxa"/>
            <w:tcBorders>
              <w:top w:val="single" w:sz="6" w:space="0" w:color="auto"/>
              <w:left w:val="single" w:sz="6" w:space="0" w:color="auto"/>
              <w:bottom w:val="single" w:sz="6" w:space="0" w:color="auto"/>
              <w:right w:val="single" w:sz="6" w:space="0" w:color="auto"/>
            </w:tcBorders>
          </w:tcPr>
          <w:p w14:paraId="5CB51011" w14:textId="77777777" w:rsidR="007E4CC8" w:rsidRDefault="007E4CC8" w:rsidP="007E4CC8">
            <w:pPr>
              <w:widowControl w:val="0"/>
              <w:autoSpaceDE w:val="0"/>
              <w:autoSpaceDN w:val="0"/>
              <w:adjustRightInd w:val="0"/>
              <w:rPr>
                <w:rStyle w:val="dkatabulky"/>
                <w:rFonts w:cs="Arial"/>
              </w:rPr>
            </w:pPr>
            <w:r>
              <w:rPr>
                <w:rStyle w:val="Hlaviatabulky"/>
                <w:rFonts w:cs="Arial"/>
              </w:rPr>
              <w:t>Klopení</w:t>
            </w:r>
          </w:p>
        </w:tc>
        <w:tc>
          <w:tcPr>
            <w:tcW w:w="3623" w:type="dxa"/>
            <w:tcBorders>
              <w:top w:val="single" w:sz="6" w:space="0" w:color="auto"/>
              <w:left w:val="single" w:sz="6" w:space="0" w:color="auto"/>
              <w:bottom w:val="single" w:sz="6" w:space="0" w:color="auto"/>
              <w:right w:val="single" w:sz="6" w:space="0" w:color="auto"/>
            </w:tcBorders>
          </w:tcPr>
          <w:p w14:paraId="29364141" w14:textId="77777777" w:rsidR="007E4CC8" w:rsidRDefault="007E4CC8" w:rsidP="007E4CC8">
            <w:pPr>
              <w:widowControl w:val="0"/>
              <w:autoSpaceDE w:val="0"/>
              <w:autoSpaceDN w:val="0"/>
              <w:adjustRightInd w:val="0"/>
              <w:rPr>
                <w:rStyle w:val="dkatabulky"/>
                <w:rFonts w:cs="Arial"/>
              </w:rPr>
            </w:pPr>
            <w:r>
              <w:rPr>
                <w:rStyle w:val="Suddky"/>
                <w:rFonts w:cs="Arial"/>
              </w:rPr>
              <w:t>Výchozí</w:t>
            </w:r>
          </w:p>
        </w:tc>
      </w:tr>
      <w:tr w:rsidR="007E4CC8" w14:paraId="1A103551" w14:textId="77777777" w:rsidTr="007E4CC8">
        <w:tc>
          <w:tcPr>
            <w:tcW w:w="2330" w:type="dxa"/>
            <w:tcBorders>
              <w:top w:val="single" w:sz="6" w:space="0" w:color="auto"/>
              <w:left w:val="single" w:sz="6" w:space="0" w:color="auto"/>
              <w:bottom w:val="single" w:sz="6" w:space="0" w:color="auto"/>
              <w:right w:val="single" w:sz="6" w:space="0" w:color="auto"/>
            </w:tcBorders>
          </w:tcPr>
          <w:p w14:paraId="3583F59D" w14:textId="77777777" w:rsidR="007E4CC8" w:rsidRDefault="007E4CC8" w:rsidP="007E4CC8">
            <w:pPr>
              <w:widowControl w:val="0"/>
              <w:autoSpaceDE w:val="0"/>
              <w:autoSpaceDN w:val="0"/>
              <w:adjustRightInd w:val="0"/>
              <w:rPr>
                <w:rStyle w:val="dkatabulky"/>
                <w:rFonts w:cs="Arial"/>
              </w:rPr>
            </w:pPr>
            <w:r>
              <w:rPr>
                <w:rStyle w:val="Hlaviatabulky"/>
                <w:rFonts w:cs="Arial"/>
              </w:rPr>
              <w:t>Použít 2D MKP výpočet</w:t>
            </w:r>
          </w:p>
        </w:tc>
        <w:tc>
          <w:tcPr>
            <w:tcW w:w="3623" w:type="dxa"/>
            <w:tcBorders>
              <w:top w:val="single" w:sz="6" w:space="0" w:color="auto"/>
              <w:left w:val="single" w:sz="6" w:space="0" w:color="auto"/>
              <w:bottom w:val="single" w:sz="6" w:space="0" w:color="auto"/>
              <w:right w:val="single" w:sz="6" w:space="0" w:color="auto"/>
            </w:tcBorders>
          </w:tcPr>
          <w:p w14:paraId="22726818" w14:textId="77777777" w:rsidR="007E4CC8" w:rsidRDefault="007E4CC8" w:rsidP="007E4CC8">
            <w:pPr>
              <w:widowControl w:val="0"/>
              <w:autoSpaceDE w:val="0"/>
              <w:autoSpaceDN w:val="0"/>
              <w:adjustRightInd w:val="0"/>
              <w:rPr>
                <w:rStyle w:val="dkatabulky"/>
                <w:rFonts w:cs="Arial"/>
              </w:rPr>
            </w:pPr>
            <w:r>
              <w:rPr>
                <w:rStyle w:val="Symboly"/>
              </w:rPr>
              <w:t></w:t>
            </w:r>
          </w:p>
        </w:tc>
      </w:tr>
    </w:tbl>
    <w:p w14:paraId="7ADA1AAC" w14:textId="77777777" w:rsidR="007E4CC8" w:rsidRDefault="007E4CC8" w:rsidP="007E4CC8">
      <w:pPr>
        <w:widowControl w:val="0"/>
        <w:autoSpaceDE w:val="0"/>
        <w:autoSpaceDN w:val="0"/>
        <w:adjustRightInd w:val="0"/>
        <w:rPr>
          <w:rStyle w:val="Standard"/>
          <w:rFonts w:cs="Arial"/>
        </w:rPr>
      </w:pP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80"/>
        <w:gridCol w:w="5893"/>
      </w:tblGrid>
      <w:tr w:rsidR="007E4CC8" w14:paraId="208BA27D" w14:textId="77777777" w:rsidTr="007E4CC8">
        <w:tc>
          <w:tcPr>
            <w:tcW w:w="60" w:type="dxa"/>
            <w:tcBorders>
              <w:top w:val="single" w:sz="6" w:space="0" w:color="auto"/>
              <w:left w:val="single" w:sz="6" w:space="0" w:color="auto"/>
              <w:bottom w:val="single" w:sz="6" w:space="0" w:color="auto"/>
              <w:right w:val="single" w:sz="6" w:space="0" w:color="auto"/>
            </w:tcBorders>
          </w:tcPr>
          <w:p w14:paraId="1C3E25CF"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5893" w:type="dxa"/>
            <w:tcBorders>
              <w:top w:val="single" w:sz="6" w:space="0" w:color="auto"/>
              <w:left w:val="single" w:sz="6" w:space="0" w:color="auto"/>
              <w:bottom w:val="single" w:sz="6" w:space="0" w:color="auto"/>
              <w:right w:val="single" w:sz="6" w:space="0" w:color="auto"/>
            </w:tcBorders>
          </w:tcPr>
          <w:p w14:paraId="173D2A47" w14:textId="2E205CFD" w:rsidR="007E4CC8" w:rsidRDefault="007E4CC8" w:rsidP="007E4CC8">
            <w:pPr>
              <w:widowControl w:val="0"/>
              <w:autoSpaceDE w:val="0"/>
              <w:autoSpaceDN w:val="0"/>
              <w:adjustRightInd w:val="0"/>
              <w:rPr>
                <w:rStyle w:val="dkatabulky"/>
                <w:rFonts w:cs="Arial"/>
              </w:rPr>
            </w:pPr>
            <w:r>
              <w:rPr>
                <w:rStyle w:val="dkatabulky"/>
                <w:rFonts w:cs="Arial"/>
                <w:noProof/>
              </w:rPr>
              <w:drawing>
                <wp:inline distT="0" distB="0" distL="0" distR="0" wp14:anchorId="19F74652" wp14:editId="1855C983">
                  <wp:extent cx="1190625" cy="1254760"/>
                  <wp:effectExtent l="0" t="0" r="9525" b="2540"/>
                  <wp:docPr id="370" name="Obrázek 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5"/>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1190625" cy="1254760"/>
                          </a:xfrm>
                          <a:prstGeom prst="rect">
                            <a:avLst/>
                          </a:prstGeom>
                          <a:noFill/>
                          <a:ln>
                            <a:noFill/>
                          </a:ln>
                        </pic:spPr>
                      </pic:pic>
                    </a:graphicData>
                  </a:graphic>
                </wp:inline>
              </w:drawing>
            </w:r>
          </w:p>
        </w:tc>
      </w:tr>
    </w:tbl>
    <w:p w14:paraId="27E54DD5" w14:textId="77777777" w:rsidR="007E4CC8" w:rsidRDefault="007E4CC8" w:rsidP="007E4CC8">
      <w:pPr>
        <w:widowControl w:val="0"/>
        <w:autoSpaceDE w:val="0"/>
        <w:autoSpaceDN w:val="0"/>
        <w:adjustRightInd w:val="0"/>
        <w:rPr>
          <w:rStyle w:val="Standard"/>
          <w:rFonts w:cs="Arial"/>
        </w:rPr>
      </w:pP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1649"/>
        <w:gridCol w:w="2149"/>
        <w:gridCol w:w="2155"/>
      </w:tblGrid>
      <w:tr w:rsidR="007E4CC8" w14:paraId="7E2FAB5F" w14:textId="77777777" w:rsidTr="007E4CC8">
        <w:tc>
          <w:tcPr>
            <w:tcW w:w="1649" w:type="dxa"/>
            <w:tcBorders>
              <w:top w:val="single" w:sz="6" w:space="0" w:color="auto"/>
              <w:left w:val="single" w:sz="6" w:space="0" w:color="auto"/>
              <w:bottom w:val="single" w:sz="6" w:space="0" w:color="auto"/>
              <w:right w:val="single" w:sz="6" w:space="0" w:color="auto"/>
            </w:tcBorders>
          </w:tcPr>
          <w:p w14:paraId="22E7B59A" w14:textId="77777777" w:rsidR="007E4CC8" w:rsidRDefault="007E4CC8" w:rsidP="007E4CC8">
            <w:pPr>
              <w:widowControl w:val="0"/>
              <w:autoSpaceDE w:val="0"/>
              <w:autoSpaceDN w:val="0"/>
              <w:adjustRightInd w:val="0"/>
              <w:rPr>
                <w:rStyle w:val="dkatabulky"/>
                <w:rFonts w:cs="Arial"/>
              </w:rPr>
            </w:pPr>
            <w:r>
              <w:rPr>
                <w:rStyle w:val="Hlaviatabulky"/>
                <w:rFonts w:cs="Arial"/>
              </w:rPr>
              <w:t>A [m</w:t>
            </w:r>
            <w:r>
              <w:rPr>
                <w:rFonts w:cs="Arial"/>
                <w:b/>
                <w:bCs/>
                <w:sz w:val="14"/>
                <w:szCs w:val="14"/>
                <w:vertAlign w:val="subscript"/>
              </w:rPr>
              <w:t>2</w:t>
            </w:r>
            <w:r>
              <w:rPr>
                <w:rStyle w:val="Hlaviatabulky"/>
                <w:rFonts w:cs="Arial"/>
              </w:rPr>
              <w:t>]</w:t>
            </w:r>
          </w:p>
        </w:tc>
        <w:tc>
          <w:tcPr>
            <w:tcW w:w="2149" w:type="dxa"/>
            <w:tcBorders>
              <w:top w:val="single" w:sz="6" w:space="0" w:color="auto"/>
              <w:left w:val="single" w:sz="6" w:space="0" w:color="auto"/>
              <w:bottom w:val="single" w:sz="6" w:space="0" w:color="auto"/>
              <w:right w:val="single" w:sz="6" w:space="0" w:color="auto"/>
            </w:tcBorders>
          </w:tcPr>
          <w:p w14:paraId="2E2EAAE4" w14:textId="77777777" w:rsidR="007E4CC8" w:rsidRDefault="007E4CC8" w:rsidP="007E4CC8">
            <w:pPr>
              <w:widowControl w:val="0"/>
              <w:autoSpaceDE w:val="0"/>
              <w:autoSpaceDN w:val="0"/>
              <w:adjustRightInd w:val="0"/>
              <w:rPr>
                <w:rStyle w:val="dkatabulky"/>
                <w:rFonts w:cs="Arial"/>
              </w:rPr>
            </w:pPr>
            <w:r>
              <w:rPr>
                <w:rStyle w:val="Lichdky"/>
                <w:rFonts w:cs="Arial"/>
              </w:rPr>
              <w:t>6,4386e-03</w:t>
            </w:r>
          </w:p>
        </w:tc>
        <w:tc>
          <w:tcPr>
            <w:tcW w:w="2155" w:type="dxa"/>
            <w:tcBorders>
              <w:top w:val="single" w:sz="6" w:space="0" w:color="auto"/>
              <w:left w:val="single" w:sz="6" w:space="0" w:color="auto"/>
              <w:bottom w:val="single" w:sz="6" w:space="0" w:color="auto"/>
              <w:right w:val="single" w:sz="6" w:space="0" w:color="auto"/>
            </w:tcBorders>
          </w:tcPr>
          <w:p w14:paraId="4F5EAD6A"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169B61D8" w14:textId="77777777" w:rsidTr="007E4CC8">
        <w:tc>
          <w:tcPr>
            <w:tcW w:w="1649" w:type="dxa"/>
            <w:tcBorders>
              <w:top w:val="single" w:sz="6" w:space="0" w:color="auto"/>
              <w:left w:val="single" w:sz="6" w:space="0" w:color="auto"/>
              <w:bottom w:val="single" w:sz="6" w:space="0" w:color="auto"/>
              <w:right w:val="single" w:sz="6" w:space="0" w:color="auto"/>
            </w:tcBorders>
          </w:tcPr>
          <w:p w14:paraId="05CE62FC" w14:textId="77777777" w:rsidR="007E4CC8" w:rsidRDefault="007E4CC8" w:rsidP="007E4CC8">
            <w:pPr>
              <w:widowControl w:val="0"/>
              <w:autoSpaceDE w:val="0"/>
              <w:autoSpaceDN w:val="0"/>
              <w:adjustRightInd w:val="0"/>
              <w:rPr>
                <w:rStyle w:val="dkatabulky"/>
                <w:rFonts w:cs="Arial"/>
              </w:rPr>
            </w:pPr>
            <w:r>
              <w:rPr>
                <w:rStyle w:val="Hlaviatabulky"/>
                <w:rFonts w:cs="Arial"/>
              </w:rPr>
              <w:t>A y, z [m</w:t>
            </w:r>
            <w:r>
              <w:rPr>
                <w:rFonts w:cs="Arial"/>
                <w:b/>
                <w:bCs/>
                <w:sz w:val="14"/>
                <w:szCs w:val="14"/>
                <w:vertAlign w:val="subscript"/>
              </w:rPr>
              <w:t>2</w:t>
            </w:r>
            <w:r>
              <w:rPr>
                <w:rStyle w:val="Hlaviatabulky"/>
                <w:rFonts w:cs="Arial"/>
              </w:rPr>
              <w:t>]</w:t>
            </w:r>
          </w:p>
        </w:tc>
        <w:tc>
          <w:tcPr>
            <w:tcW w:w="2149" w:type="dxa"/>
            <w:tcBorders>
              <w:top w:val="single" w:sz="6" w:space="0" w:color="auto"/>
              <w:left w:val="single" w:sz="6" w:space="0" w:color="auto"/>
              <w:bottom w:val="single" w:sz="6" w:space="0" w:color="auto"/>
              <w:right w:val="single" w:sz="6" w:space="0" w:color="auto"/>
            </w:tcBorders>
          </w:tcPr>
          <w:p w14:paraId="59B8209B" w14:textId="77777777" w:rsidR="007E4CC8" w:rsidRDefault="007E4CC8" w:rsidP="007E4CC8">
            <w:pPr>
              <w:widowControl w:val="0"/>
              <w:autoSpaceDE w:val="0"/>
              <w:autoSpaceDN w:val="0"/>
              <w:adjustRightInd w:val="0"/>
              <w:rPr>
                <w:rStyle w:val="dkatabulky"/>
                <w:rFonts w:cs="Arial"/>
              </w:rPr>
            </w:pPr>
            <w:r>
              <w:rPr>
                <w:rStyle w:val="Suddky"/>
                <w:rFonts w:cs="Arial"/>
              </w:rPr>
              <w:t>6,0649e-03</w:t>
            </w:r>
          </w:p>
        </w:tc>
        <w:tc>
          <w:tcPr>
            <w:tcW w:w="2155" w:type="dxa"/>
            <w:tcBorders>
              <w:top w:val="single" w:sz="6" w:space="0" w:color="auto"/>
              <w:left w:val="single" w:sz="6" w:space="0" w:color="auto"/>
              <w:bottom w:val="single" w:sz="6" w:space="0" w:color="auto"/>
              <w:right w:val="single" w:sz="6" w:space="0" w:color="auto"/>
            </w:tcBorders>
          </w:tcPr>
          <w:p w14:paraId="07C7C9F5" w14:textId="77777777" w:rsidR="007E4CC8" w:rsidRDefault="007E4CC8" w:rsidP="007E4CC8">
            <w:pPr>
              <w:widowControl w:val="0"/>
              <w:autoSpaceDE w:val="0"/>
              <w:autoSpaceDN w:val="0"/>
              <w:adjustRightInd w:val="0"/>
              <w:rPr>
                <w:rStyle w:val="dkatabulky"/>
                <w:rFonts w:cs="Arial"/>
              </w:rPr>
            </w:pPr>
            <w:r>
              <w:rPr>
                <w:rStyle w:val="Suddky"/>
                <w:rFonts w:cs="Arial"/>
              </w:rPr>
              <w:t>3,3799e-03</w:t>
            </w:r>
          </w:p>
        </w:tc>
      </w:tr>
      <w:tr w:rsidR="007E4CC8" w14:paraId="1D9BB1F6" w14:textId="77777777" w:rsidTr="007E4CC8">
        <w:tc>
          <w:tcPr>
            <w:tcW w:w="1649" w:type="dxa"/>
            <w:tcBorders>
              <w:top w:val="single" w:sz="6" w:space="0" w:color="auto"/>
              <w:left w:val="single" w:sz="6" w:space="0" w:color="auto"/>
              <w:bottom w:val="single" w:sz="6" w:space="0" w:color="auto"/>
              <w:right w:val="single" w:sz="6" w:space="0" w:color="auto"/>
            </w:tcBorders>
          </w:tcPr>
          <w:p w14:paraId="62056AE4" w14:textId="77777777" w:rsidR="007E4CC8" w:rsidRDefault="007E4CC8" w:rsidP="007E4CC8">
            <w:pPr>
              <w:widowControl w:val="0"/>
              <w:autoSpaceDE w:val="0"/>
              <w:autoSpaceDN w:val="0"/>
              <w:adjustRightInd w:val="0"/>
              <w:rPr>
                <w:rStyle w:val="dkatabulky"/>
                <w:rFonts w:cs="Arial"/>
              </w:rPr>
            </w:pPr>
            <w:r>
              <w:rPr>
                <w:rStyle w:val="Hlaviatabulky"/>
                <w:rFonts w:cs="Arial"/>
              </w:rPr>
              <w:t>I y, z [m</w:t>
            </w:r>
            <w:r>
              <w:rPr>
                <w:rFonts w:cs="Arial"/>
                <w:b/>
                <w:bCs/>
                <w:sz w:val="14"/>
                <w:szCs w:val="14"/>
                <w:vertAlign w:val="subscript"/>
              </w:rPr>
              <w:t>4</w:t>
            </w:r>
            <w:r>
              <w:rPr>
                <w:rStyle w:val="Hlaviatabulky"/>
                <w:rFonts w:cs="Arial"/>
              </w:rPr>
              <w:t>]</w:t>
            </w:r>
          </w:p>
        </w:tc>
        <w:tc>
          <w:tcPr>
            <w:tcW w:w="2149" w:type="dxa"/>
            <w:tcBorders>
              <w:top w:val="single" w:sz="6" w:space="0" w:color="auto"/>
              <w:left w:val="single" w:sz="6" w:space="0" w:color="auto"/>
              <w:bottom w:val="single" w:sz="6" w:space="0" w:color="auto"/>
              <w:right w:val="single" w:sz="6" w:space="0" w:color="auto"/>
            </w:tcBorders>
          </w:tcPr>
          <w:p w14:paraId="04E29B5A" w14:textId="77777777" w:rsidR="007E4CC8" w:rsidRDefault="007E4CC8" w:rsidP="007E4CC8">
            <w:pPr>
              <w:widowControl w:val="0"/>
              <w:autoSpaceDE w:val="0"/>
              <w:autoSpaceDN w:val="0"/>
              <w:adjustRightInd w:val="0"/>
              <w:rPr>
                <w:rStyle w:val="dkatabulky"/>
                <w:rFonts w:cs="Arial"/>
              </w:rPr>
            </w:pPr>
            <w:r>
              <w:rPr>
                <w:rStyle w:val="Lichdky"/>
                <w:rFonts w:cs="Arial"/>
              </w:rPr>
              <w:t>3,8228e-05</w:t>
            </w:r>
          </w:p>
        </w:tc>
        <w:tc>
          <w:tcPr>
            <w:tcW w:w="2155" w:type="dxa"/>
            <w:tcBorders>
              <w:top w:val="single" w:sz="6" w:space="0" w:color="auto"/>
              <w:left w:val="single" w:sz="6" w:space="0" w:color="auto"/>
              <w:bottom w:val="single" w:sz="6" w:space="0" w:color="auto"/>
              <w:right w:val="single" w:sz="6" w:space="0" w:color="auto"/>
            </w:tcBorders>
          </w:tcPr>
          <w:p w14:paraId="046E7C1A" w14:textId="77777777" w:rsidR="007E4CC8" w:rsidRDefault="007E4CC8" w:rsidP="007E4CC8">
            <w:pPr>
              <w:widowControl w:val="0"/>
              <w:autoSpaceDE w:val="0"/>
              <w:autoSpaceDN w:val="0"/>
              <w:adjustRightInd w:val="0"/>
              <w:rPr>
                <w:rStyle w:val="dkatabulky"/>
                <w:rFonts w:cs="Arial"/>
              </w:rPr>
            </w:pPr>
            <w:r>
              <w:rPr>
                <w:rStyle w:val="Lichdky"/>
                <w:rFonts w:cs="Arial"/>
              </w:rPr>
              <w:t>4,4019e-05</w:t>
            </w:r>
          </w:p>
        </w:tc>
      </w:tr>
      <w:tr w:rsidR="007E4CC8" w14:paraId="20962973" w14:textId="77777777" w:rsidTr="007E4CC8">
        <w:tc>
          <w:tcPr>
            <w:tcW w:w="1649" w:type="dxa"/>
            <w:tcBorders>
              <w:top w:val="single" w:sz="6" w:space="0" w:color="auto"/>
              <w:left w:val="single" w:sz="6" w:space="0" w:color="auto"/>
              <w:bottom w:val="single" w:sz="6" w:space="0" w:color="auto"/>
              <w:right w:val="single" w:sz="6" w:space="0" w:color="auto"/>
            </w:tcBorders>
          </w:tcPr>
          <w:p w14:paraId="7906ECE6" w14:textId="77777777" w:rsidR="007E4CC8" w:rsidRDefault="007E4CC8" w:rsidP="007E4CC8">
            <w:pPr>
              <w:widowControl w:val="0"/>
              <w:autoSpaceDE w:val="0"/>
              <w:autoSpaceDN w:val="0"/>
              <w:adjustRightInd w:val="0"/>
              <w:rPr>
                <w:rStyle w:val="dkatabulky"/>
                <w:rFonts w:cs="Arial"/>
              </w:rPr>
            </w:pPr>
            <w:r>
              <w:rPr>
                <w:rStyle w:val="Hlaviatabulky"/>
                <w:rFonts w:cs="Arial"/>
              </w:rPr>
              <w:t>I w [m</w:t>
            </w:r>
            <w:r>
              <w:rPr>
                <w:rFonts w:cs="Arial"/>
                <w:b/>
                <w:bCs/>
                <w:sz w:val="14"/>
                <w:szCs w:val="14"/>
                <w:vertAlign w:val="subscript"/>
              </w:rPr>
              <w:t>6</w:t>
            </w:r>
            <w:r>
              <w:rPr>
                <w:rStyle w:val="Hlaviatabulky"/>
                <w:rFonts w:cs="Arial"/>
              </w:rPr>
              <w:t>], t [m</w:t>
            </w:r>
            <w:r>
              <w:rPr>
                <w:rFonts w:cs="Arial"/>
                <w:b/>
                <w:bCs/>
                <w:sz w:val="14"/>
                <w:szCs w:val="14"/>
                <w:vertAlign w:val="subscript"/>
              </w:rPr>
              <w:t>4</w:t>
            </w:r>
            <w:r>
              <w:rPr>
                <w:rStyle w:val="Hlaviatabulky"/>
                <w:rFonts w:cs="Arial"/>
              </w:rPr>
              <w:t>]</w:t>
            </w:r>
          </w:p>
        </w:tc>
        <w:tc>
          <w:tcPr>
            <w:tcW w:w="2149" w:type="dxa"/>
            <w:tcBorders>
              <w:top w:val="single" w:sz="6" w:space="0" w:color="auto"/>
              <w:left w:val="single" w:sz="6" w:space="0" w:color="auto"/>
              <w:bottom w:val="single" w:sz="6" w:space="0" w:color="auto"/>
              <w:right w:val="single" w:sz="6" w:space="0" w:color="auto"/>
            </w:tcBorders>
          </w:tcPr>
          <w:p w14:paraId="19BB3F26" w14:textId="77777777" w:rsidR="007E4CC8" w:rsidRDefault="007E4CC8" w:rsidP="007E4CC8">
            <w:pPr>
              <w:widowControl w:val="0"/>
              <w:autoSpaceDE w:val="0"/>
              <w:autoSpaceDN w:val="0"/>
              <w:adjustRightInd w:val="0"/>
              <w:rPr>
                <w:rStyle w:val="dkatabulky"/>
                <w:rFonts w:cs="Arial"/>
              </w:rPr>
            </w:pPr>
            <w:r>
              <w:rPr>
                <w:rStyle w:val="Lichdky"/>
                <w:rFonts w:cs="Arial"/>
              </w:rPr>
              <w:t>0,0000e+00</w:t>
            </w:r>
          </w:p>
        </w:tc>
        <w:tc>
          <w:tcPr>
            <w:tcW w:w="2155" w:type="dxa"/>
            <w:tcBorders>
              <w:top w:val="single" w:sz="6" w:space="0" w:color="auto"/>
              <w:left w:val="single" w:sz="6" w:space="0" w:color="auto"/>
              <w:bottom w:val="single" w:sz="6" w:space="0" w:color="auto"/>
              <w:right w:val="single" w:sz="6" w:space="0" w:color="auto"/>
            </w:tcBorders>
          </w:tcPr>
          <w:p w14:paraId="3F725791" w14:textId="77777777" w:rsidR="007E4CC8" w:rsidRDefault="007E4CC8" w:rsidP="007E4CC8">
            <w:pPr>
              <w:widowControl w:val="0"/>
              <w:autoSpaceDE w:val="0"/>
              <w:autoSpaceDN w:val="0"/>
              <w:adjustRightInd w:val="0"/>
              <w:rPr>
                <w:rStyle w:val="dkatabulky"/>
                <w:rFonts w:cs="Arial"/>
              </w:rPr>
            </w:pPr>
            <w:r>
              <w:rPr>
                <w:rStyle w:val="Lichdky"/>
                <w:rFonts w:cs="Arial"/>
              </w:rPr>
              <w:t>7,3694e-07</w:t>
            </w:r>
          </w:p>
        </w:tc>
      </w:tr>
      <w:tr w:rsidR="007E4CC8" w14:paraId="21AB10A7" w14:textId="77777777" w:rsidTr="007E4CC8">
        <w:tc>
          <w:tcPr>
            <w:tcW w:w="1649" w:type="dxa"/>
            <w:tcBorders>
              <w:top w:val="single" w:sz="6" w:space="0" w:color="auto"/>
              <w:left w:val="single" w:sz="6" w:space="0" w:color="auto"/>
              <w:bottom w:val="single" w:sz="6" w:space="0" w:color="auto"/>
              <w:right w:val="single" w:sz="6" w:space="0" w:color="auto"/>
            </w:tcBorders>
          </w:tcPr>
          <w:p w14:paraId="3BC0D71A" w14:textId="77777777" w:rsidR="007E4CC8" w:rsidRDefault="007E4CC8" w:rsidP="007E4CC8">
            <w:pPr>
              <w:widowControl w:val="0"/>
              <w:autoSpaceDE w:val="0"/>
              <w:autoSpaceDN w:val="0"/>
              <w:adjustRightInd w:val="0"/>
              <w:rPr>
                <w:rStyle w:val="dkatabulky"/>
                <w:rFonts w:cs="Arial"/>
              </w:rPr>
            </w:pPr>
            <w:r>
              <w:rPr>
                <w:rStyle w:val="Hlaviatabulky"/>
                <w:rFonts w:cs="Arial"/>
              </w:rPr>
              <w:t>Wel y, z [m</w:t>
            </w:r>
            <w:r>
              <w:rPr>
                <w:rFonts w:cs="Arial"/>
                <w:b/>
                <w:bCs/>
                <w:sz w:val="14"/>
                <w:szCs w:val="14"/>
                <w:vertAlign w:val="subscript"/>
              </w:rPr>
              <w:t>3</w:t>
            </w:r>
            <w:r>
              <w:rPr>
                <w:rStyle w:val="Hlaviatabulky"/>
                <w:rFonts w:cs="Arial"/>
              </w:rPr>
              <w:t>]</w:t>
            </w:r>
          </w:p>
        </w:tc>
        <w:tc>
          <w:tcPr>
            <w:tcW w:w="2149" w:type="dxa"/>
            <w:tcBorders>
              <w:top w:val="single" w:sz="6" w:space="0" w:color="auto"/>
              <w:left w:val="single" w:sz="6" w:space="0" w:color="auto"/>
              <w:bottom w:val="single" w:sz="6" w:space="0" w:color="auto"/>
              <w:right w:val="single" w:sz="6" w:space="0" w:color="auto"/>
            </w:tcBorders>
          </w:tcPr>
          <w:p w14:paraId="7008CE5E" w14:textId="77777777" w:rsidR="007E4CC8" w:rsidRDefault="007E4CC8" w:rsidP="007E4CC8">
            <w:pPr>
              <w:widowControl w:val="0"/>
              <w:autoSpaceDE w:val="0"/>
              <w:autoSpaceDN w:val="0"/>
              <w:adjustRightInd w:val="0"/>
              <w:rPr>
                <w:rStyle w:val="dkatabulky"/>
                <w:rFonts w:cs="Arial"/>
              </w:rPr>
            </w:pPr>
            <w:r>
              <w:rPr>
                <w:rStyle w:val="Suddky"/>
                <w:rFonts w:cs="Arial"/>
              </w:rPr>
              <w:t>3,8228e-04</w:t>
            </w:r>
          </w:p>
        </w:tc>
        <w:tc>
          <w:tcPr>
            <w:tcW w:w="2155" w:type="dxa"/>
            <w:tcBorders>
              <w:top w:val="single" w:sz="6" w:space="0" w:color="auto"/>
              <w:left w:val="single" w:sz="6" w:space="0" w:color="auto"/>
              <w:bottom w:val="single" w:sz="6" w:space="0" w:color="auto"/>
              <w:right w:val="single" w:sz="6" w:space="0" w:color="auto"/>
            </w:tcBorders>
          </w:tcPr>
          <w:p w14:paraId="1CE1E8C2" w14:textId="77777777" w:rsidR="007E4CC8" w:rsidRDefault="007E4CC8" w:rsidP="007E4CC8">
            <w:pPr>
              <w:widowControl w:val="0"/>
              <w:autoSpaceDE w:val="0"/>
              <w:autoSpaceDN w:val="0"/>
              <w:adjustRightInd w:val="0"/>
              <w:rPr>
                <w:rStyle w:val="dkatabulky"/>
                <w:rFonts w:cs="Arial"/>
              </w:rPr>
            </w:pPr>
            <w:r>
              <w:rPr>
                <w:rStyle w:val="Suddky"/>
                <w:rFonts w:cs="Arial"/>
              </w:rPr>
              <w:t>4,4019e-04</w:t>
            </w:r>
          </w:p>
        </w:tc>
      </w:tr>
      <w:tr w:rsidR="007E4CC8" w14:paraId="76B6282F" w14:textId="77777777" w:rsidTr="007E4CC8">
        <w:tc>
          <w:tcPr>
            <w:tcW w:w="1649" w:type="dxa"/>
            <w:tcBorders>
              <w:top w:val="single" w:sz="6" w:space="0" w:color="auto"/>
              <w:left w:val="single" w:sz="6" w:space="0" w:color="auto"/>
              <w:bottom w:val="single" w:sz="6" w:space="0" w:color="auto"/>
              <w:right w:val="single" w:sz="6" w:space="0" w:color="auto"/>
            </w:tcBorders>
          </w:tcPr>
          <w:p w14:paraId="3AAA96A8" w14:textId="77777777" w:rsidR="007E4CC8" w:rsidRDefault="007E4CC8" w:rsidP="007E4CC8">
            <w:pPr>
              <w:widowControl w:val="0"/>
              <w:autoSpaceDE w:val="0"/>
              <w:autoSpaceDN w:val="0"/>
              <w:adjustRightInd w:val="0"/>
              <w:rPr>
                <w:rStyle w:val="dkatabulky"/>
                <w:rFonts w:cs="Arial"/>
              </w:rPr>
            </w:pPr>
            <w:r>
              <w:rPr>
                <w:rStyle w:val="Hlaviatabulky"/>
                <w:rFonts w:cs="Arial"/>
              </w:rPr>
              <w:t>Wpl y, z [m</w:t>
            </w:r>
            <w:r>
              <w:rPr>
                <w:rFonts w:cs="Arial"/>
                <w:b/>
                <w:bCs/>
                <w:sz w:val="14"/>
                <w:szCs w:val="14"/>
                <w:vertAlign w:val="subscript"/>
              </w:rPr>
              <w:t>3</w:t>
            </w:r>
            <w:r>
              <w:rPr>
                <w:rStyle w:val="Hlaviatabulky"/>
                <w:rFonts w:cs="Arial"/>
              </w:rPr>
              <w:t>]</w:t>
            </w:r>
          </w:p>
        </w:tc>
        <w:tc>
          <w:tcPr>
            <w:tcW w:w="2149" w:type="dxa"/>
            <w:tcBorders>
              <w:top w:val="single" w:sz="6" w:space="0" w:color="auto"/>
              <w:left w:val="single" w:sz="6" w:space="0" w:color="auto"/>
              <w:bottom w:val="single" w:sz="6" w:space="0" w:color="auto"/>
              <w:right w:val="single" w:sz="6" w:space="0" w:color="auto"/>
            </w:tcBorders>
          </w:tcPr>
          <w:p w14:paraId="3D628984" w14:textId="77777777" w:rsidR="007E4CC8" w:rsidRDefault="007E4CC8" w:rsidP="007E4CC8">
            <w:pPr>
              <w:widowControl w:val="0"/>
              <w:autoSpaceDE w:val="0"/>
              <w:autoSpaceDN w:val="0"/>
              <w:adjustRightInd w:val="0"/>
              <w:rPr>
                <w:rStyle w:val="dkatabulky"/>
                <w:rFonts w:cs="Arial"/>
              </w:rPr>
            </w:pPr>
            <w:r>
              <w:rPr>
                <w:rStyle w:val="Lichdky"/>
                <w:rFonts w:cs="Arial"/>
              </w:rPr>
              <w:t>4,5564e-04</w:t>
            </w:r>
          </w:p>
        </w:tc>
        <w:tc>
          <w:tcPr>
            <w:tcW w:w="2155" w:type="dxa"/>
            <w:tcBorders>
              <w:top w:val="single" w:sz="6" w:space="0" w:color="auto"/>
              <w:left w:val="single" w:sz="6" w:space="0" w:color="auto"/>
              <w:bottom w:val="single" w:sz="6" w:space="0" w:color="auto"/>
              <w:right w:val="single" w:sz="6" w:space="0" w:color="auto"/>
            </w:tcBorders>
          </w:tcPr>
          <w:p w14:paraId="084268AB" w14:textId="77777777" w:rsidR="007E4CC8" w:rsidRDefault="007E4CC8" w:rsidP="007E4CC8">
            <w:pPr>
              <w:widowControl w:val="0"/>
              <w:autoSpaceDE w:val="0"/>
              <w:autoSpaceDN w:val="0"/>
              <w:adjustRightInd w:val="0"/>
              <w:rPr>
                <w:rStyle w:val="dkatabulky"/>
                <w:rFonts w:cs="Arial"/>
              </w:rPr>
            </w:pPr>
            <w:r>
              <w:rPr>
                <w:rStyle w:val="Lichdky"/>
                <w:rFonts w:cs="Arial"/>
              </w:rPr>
              <w:t>5,1421e-04</w:t>
            </w:r>
          </w:p>
        </w:tc>
      </w:tr>
      <w:tr w:rsidR="007E4CC8" w14:paraId="1DD58F88" w14:textId="77777777" w:rsidTr="007E4CC8">
        <w:tc>
          <w:tcPr>
            <w:tcW w:w="1649" w:type="dxa"/>
            <w:tcBorders>
              <w:top w:val="single" w:sz="6" w:space="0" w:color="auto"/>
              <w:left w:val="single" w:sz="6" w:space="0" w:color="auto"/>
              <w:bottom w:val="single" w:sz="6" w:space="0" w:color="auto"/>
              <w:right w:val="single" w:sz="6" w:space="0" w:color="auto"/>
            </w:tcBorders>
          </w:tcPr>
          <w:p w14:paraId="45307887" w14:textId="77777777" w:rsidR="007E4CC8" w:rsidRDefault="007E4CC8" w:rsidP="007E4CC8">
            <w:pPr>
              <w:widowControl w:val="0"/>
              <w:autoSpaceDE w:val="0"/>
              <w:autoSpaceDN w:val="0"/>
              <w:adjustRightInd w:val="0"/>
              <w:rPr>
                <w:rStyle w:val="dkatabulky"/>
                <w:rFonts w:cs="Arial"/>
              </w:rPr>
            </w:pPr>
            <w:r>
              <w:rPr>
                <w:rStyle w:val="Hlaviatabulky"/>
                <w:rFonts w:cs="Arial"/>
              </w:rPr>
              <w:t>d y, z [mm]</w:t>
            </w:r>
          </w:p>
        </w:tc>
        <w:tc>
          <w:tcPr>
            <w:tcW w:w="2149" w:type="dxa"/>
            <w:tcBorders>
              <w:top w:val="single" w:sz="6" w:space="0" w:color="auto"/>
              <w:left w:val="single" w:sz="6" w:space="0" w:color="auto"/>
              <w:bottom w:val="single" w:sz="6" w:space="0" w:color="auto"/>
              <w:right w:val="single" w:sz="6" w:space="0" w:color="auto"/>
            </w:tcBorders>
          </w:tcPr>
          <w:p w14:paraId="6F8CAAC8" w14:textId="77777777" w:rsidR="007E4CC8" w:rsidRDefault="007E4CC8" w:rsidP="007E4CC8">
            <w:pPr>
              <w:widowControl w:val="0"/>
              <w:autoSpaceDE w:val="0"/>
              <w:autoSpaceDN w:val="0"/>
              <w:adjustRightInd w:val="0"/>
              <w:rPr>
                <w:rStyle w:val="dkatabulky"/>
                <w:rFonts w:cs="Arial"/>
              </w:rPr>
            </w:pPr>
            <w:r>
              <w:rPr>
                <w:rStyle w:val="Suddky"/>
                <w:rFonts w:cs="Arial"/>
              </w:rPr>
              <w:t>0</w:t>
            </w:r>
          </w:p>
        </w:tc>
        <w:tc>
          <w:tcPr>
            <w:tcW w:w="2155" w:type="dxa"/>
            <w:tcBorders>
              <w:top w:val="single" w:sz="6" w:space="0" w:color="auto"/>
              <w:left w:val="single" w:sz="6" w:space="0" w:color="auto"/>
              <w:bottom w:val="single" w:sz="6" w:space="0" w:color="auto"/>
              <w:right w:val="single" w:sz="6" w:space="0" w:color="auto"/>
            </w:tcBorders>
          </w:tcPr>
          <w:p w14:paraId="0280AF66" w14:textId="77777777" w:rsidR="007E4CC8" w:rsidRDefault="007E4CC8" w:rsidP="007E4CC8">
            <w:pPr>
              <w:widowControl w:val="0"/>
              <w:autoSpaceDE w:val="0"/>
              <w:autoSpaceDN w:val="0"/>
              <w:adjustRightInd w:val="0"/>
              <w:rPr>
                <w:rStyle w:val="dkatabulky"/>
                <w:rFonts w:cs="Arial"/>
              </w:rPr>
            </w:pPr>
            <w:r>
              <w:rPr>
                <w:rStyle w:val="Suddky"/>
                <w:rFonts w:cs="Arial"/>
              </w:rPr>
              <w:t>0</w:t>
            </w:r>
          </w:p>
        </w:tc>
      </w:tr>
      <w:tr w:rsidR="007E4CC8" w14:paraId="1BDF312A" w14:textId="77777777" w:rsidTr="007E4CC8">
        <w:tc>
          <w:tcPr>
            <w:tcW w:w="1649" w:type="dxa"/>
            <w:tcBorders>
              <w:top w:val="single" w:sz="6" w:space="0" w:color="auto"/>
              <w:left w:val="single" w:sz="6" w:space="0" w:color="auto"/>
              <w:bottom w:val="single" w:sz="6" w:space="0" w:color="auto"/>
              <w:right w:val="single" w:sz="6" w:space="0" w:color="auto"/>
            </w:tcBorders>
          </w:tcPr>
          <w:p w14:paraId="24F02615" w14:textId="77777777" w:rsidR="007E4CC8" w:rsidRDefault="007E4CC8" w:rsidP="007E4CC8">
            <w:pPr>
              <w:widowControl w:val="0"/>
              <w:autoSpaceDE w:val="0"/>
              <w:autoSpaceDN w:val="0"/>
              <w:adjustRightInd w:val="0"/>
              <w:rPr>
                <w:rStyle w:val="dkatabulky"/>
                <w:rFonts w:cs="Arial"/>
              </w:rPr>
            </w:pPr>
            <w:r>
              <w:rPr>
                <w:rStyle w:val="Hlaviatabulky"/>
                <w:rFonts w:cs="Arial"/>
              </w:rPr>
              <w:t>c YUSS, ZUSS [mm]</w:t>
            </w:r>
          </w:p>
        </w:tc>
        <w:tc>
          <w:tcPr>
            <w:tcW w:w="2149" w:type="dxa"/>
            <w:tcBorders>
              <w:top w:val="single" w:sz="6" w:space="0" w:color="auto"/>
              <w:left w:val="single" w:sz="6" w:space="0" w:color="auto"/>
              <w:bottom w:val="single" w:sz="6" w:space="0" w:color="auto"/>
              <w:right w:val="single" w:sz="6" w:space="0" w:color="auto"/>
            </w:tcBorders>
          </w:tcPr>
          <w:p w14:paraId="2BF1BDA9" w14:textId="77777777" w:rsidR="007E4CC8" w:rsidRDefault="007E4CC8" w:rsidP="007E4CC8">
            <w:pPr>
              <w:widowControl w:val="0"/>
              <w:autoSpaceDE w:val="0"/>
              <w:autoSpaceDN w:val="0"/>
              <w:adjustRightInd w:val="0"/>
              <w:rPr>
                <w:rStyle w:val="dkatabulky"/>
                <w:rFonts w:cs="Arial"/>
              </w:rPr>
            </w:pPr>
            <w:r>
              <w:rPr>
                <w:rStyle w:val="Lichdky"/>
                <w:rFonts w:cs="Arial"/>
              </w:rPr>
              <w:t>100</w:t>
            </w:r>
          </w:p>
        </w:tc>
        <w:tc>
          <w:tcPr>
            <w:tcW w:w="2155" w:type="dxa"/>
            <w:tcBorders>
              <w:top w:val="single" w:sz="6" w:space="0" w:color="auto"/>
              <w:left w:val="single" w:sz="6" w:space="0" w:color="auto"/>
              <w:bottom w:val="single" w:sz="6" w:space="0" w:color="auto"/>
              <w:right w:val="single" w:sz="6" w:space="0" w:color="auto"/>
            </w:tcBorders>
          </w:tcPr>
          <w:p w14:paraId="7405C18D" w14:textId="77777777" w:rsidR="007E4CC8" w:rsidRDefault="007E4CC8" w:rsidP="007E4CC8">
            <w:pPr>
              <w:widowControl w:val="0"/>
              <w:autoSpaceDE w:val="0"/>
              <w:autoSpaceDN w:val="0"/>
              <w:adjustRightInd w:val="0"/>
              <w:rPr>
                <w:rStyle w:val="dkatabulky"/>
                <w:rFonts w:cs="Arial"/>
              </w:rPr>
            </w:pPr>
            <w:r>
              <w:rPr>
                <w:rStyle w:val="Lichdky"/>
                <w:rFonts w:cs="Arial"/>
              </w:rPr>
              <w:t>100</w:t>
            </w:r>
          </w:p>
        </w:tc>
      </w:tr>
      <w:tr w:rsidR="007E4CC8" w14:paraId="6137D8DA" w14:textId="77777777" w:rsidTr="007E4CC8">
        <w:tc>
          <w:tcPr>
            <w:tcW w:w="1649" w:type="dxa"/>
            <w:tcBorders>
              <w:top w:val="single" w:sz="6" w:space="0" w:color="auto"/>
              <w:left w:val="single" w:sz="6" w:space="0" w:color="auto"/>
              <w:bottom w:val="single" w:sz="6" w:space="0" w:color="auto"/>
              <w:right w:val="single" w:sz="6" w:space="0" w:color="auto"/>
            </w:tcBorders>
          </w:tcPr>
          <w:p w14:paraId="5C6DE44F" w14:textId="77777777" w:rsidR="007E4CC8" w:rsidRDefault="007E4CC8" w:rsidP="007E4CC8">
            <w:pPr>
              <w:widowControl w:val="0"/>
              <w:autoSpaceDE w:val="0"/>
              <w:autoSpaceDN w:val="0"/>
              <w:adjustRightInd w:val="0"/>
              <w:rPr>
                <w:rStyle w:val="dkatabulky"/>
                <w:rFonts w:cs="Arial"/>
              </w:rPr>
            </w:pPr>
            <w:r>
              <w:rPr>
                <w:rStyle w:val="Hlaviatabulky"/>
                <w:rFonts w:cs="Arial"/>
              </w:rPr>
              <w:t>α [deg]</w:t>
            </w:r>
          </w:p>
        </w:tc>
        <w:tc>
          <w:tcPr>
            <w:tcW w:w="2149" w:type="dxa"/>
            <w:tcBorders>
              <w:top w:val="single" w:sz="6" w:space="0" w:color="auto"/>
              <w:left w:val="single" w:sz="6" w:space="0" w:color="auto"/>
              <w:bottom w:val="single" w:sz="6" w:space="0" w:color="auto"/>
              <w:right w:val="single" w:sz="6" w:space="0" w:color="auto"/>
            </w:tcBorders>
          </w:tcPr>
          <w:p w14:paraId="7EDC928C" w14:textId="77777777" w:rsidR="007E4CC8" w:rsidRDefault="007E4CC8" w:rsidP="007E4CC8">
            <w:pPr>
              <w:widowControl w:val="0"/>
              <w:autoSpaceDE w:val="0"/>
              <w:autoSpaceDN w:val="0"/>
              <w:adjustRightInd w:val="0"/>
              <w:rPr>
                <w:rStyle w:val="dkatabulky"/>
                <w:rFonts w:cs="Arial"/>
              </w:rPr>
            </w:pPr>
            <w:r>
              <w:rPr>
                <w:rStyle w:val="Suddky"/>
                <w:rFonts w:cs="Arial"/>
              </w:rPr>
              <w:t>0,00</w:t>
            </w:r>
          </w:p>
        </w:tc>
        <w:tc>
          <w:tcPr>
            <w:tcW w:w="2155" w:type="dxa"/>
            <w:tcBorders>
              <w:top w:val="single" w:sz="6" w:space="0" w:color="auto"/>
              <w:left w:val="single" w:sz="6" w:space="0" w:color="auto"/>
              <w:bottom w:val="single" w:sz="6" w:space="0" w:color="auto"/>
              <w:right w:val="single" w:sz="6" w:space="0" w:color="auto"/>
            </w:tcBorders>
          </w:tcPr>
          <w:p w14:paraId="6EEEFB9E"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00D39E42" w14:textId="77777777" w:rsidTr="007E4CC8">
        <w:tc>
          <w:tcPr>
            <w:tcW w:w="1649" w:type="dxa"/>
            <w:tcBorders>
              <w:top w:val="single" w:sz="6" w:space="0" w:color="auto"/>
              <w:left w:val="single" w:sz="6" w:space="0" w:color="auto"/>
              <w:bottom w:val="single" w:sz="6" w:space="0" w:color="auto"/>
              <w:right w:val="single" w:sz="6" w:space="0" w:color="auto"/>
            </w:tcBorders>
          </w:tcPr>
          <w:p w14:paraId="36871829" w14:textId="77777777" w:rsidR="007E4CC8" w:rsidRDefault="007E4CC8" w:rsidP="007E4CC8">
            <w:pPr>
              <w:widowControl w:val="0"/>
              <w:autoSpaceDE w:val="0"/>
              <w:autoSpaceDN w:val="0"/>
              <w:adjustRightInd w:val="0"/>
              <w:rPr>
                <w:rStyle w:val="dkatabulky"/>
                <w:rFonts w:cs="Arial"/>
              </w:rPr>
            </w:pPr>
            <w:r>
              <w:rPr>
                <w:rStyle w:val="Hlaviatabulky"/>
                <w:rFonts w:cs="Arial"/>
              </w:rPr>
              <w:t>A L, D [m</w:t>
            </w:r>
            <w:r>
              <w:rPr>
                <w:rFonts w:cs="Arial"/>
                <w:b/>
                <w:bCs/>
                <w:sz w:val="14"/>
                <w:szCs w:val="14"/>
                <w:vertAlign w:val="subscript"/>
              </w:rPr>
              <w:t>2</w:t>
            </w:r>
            <w:r>
              <w:rPr>
                <w:rStyle w:val="Hlaviatabulky"/>
                <w:rFonts w:cs="Arial"/>
              </w:rPr>
              <w:t>/m]</w:t>
            </w:r>
          </w:p>
        </w:tc>
        <w:tc>
          <w:tcPr>
            <w:tcW w:w="2149" w:type="dxa"/>
            <w:tcBorders>
              <w:top w:val="single" w:sz="6" w:space="0" w:color="auto"/>
              <w:left w:val="single" w:sz="6" w:space="0" w:color="auto"/>
              <w:bottom w:val="single" w:sz="6" w:space="0" w:color="auto"/>
              <w:right w:val="single" w:sz="6" w:space="0" w:color="auto"/>
            </w:tcBorders>
          </w:tcPr>
          <w:p w14:paraId="77B6A51F" w14:textId="77777777" w:rsidR="007E4CC8" w:rsidRDefault="007E4CC8" w:rsidP="007E4CC8">
            <w:pPr>
              <w:widowControl w:val="0"/>
              <w:autoSpaceDE w:val="0"/>
              <w:autoSpaceDN w:val="0"/>
              <w:adjustRightInd w:val="0"/>
              <w:rPr>
                <w:rStyle w:val="dkatabulky"/>
                <w:rFonts w:cs="Arial"/>
              </w:rPr>
            </w:pPr>
            <w:r>
              <w:rPr>
                <w:rStyle w:val="Suddky"/>
                <w:rFonts w:cs="Arial"/>
              </w:rPr>
              <w:t>1,3205e+00</w:t>
            </w:r>
          </w:p>
        </w:tc>
        <w:tc>
          <w:tcPr>
            <w:tcW w:w="2155" w:type="dxa"/>
            <w:tcBorders>
              <w:top w:val="single" w:sz="6" w:space="0" w:color="auto"/>
              <w:left w:val="single" w:sz="6" w:space="0" w:color="auto"/>
              <w:bottom w:val="single" w:sz="6" w:space="0" w:color="auto"/>
              <w:right w:val="single" w:sz="6" w:space="0" w:color="auto"/>
            </w:tcBorders>
          </w:tcPr>
          <w:p w14:paraId="34E99A5C" w14:textId="77777777" w:rsidR="007E4CC8" w:rsidRDefault="007E4CC8" w:rsidP="007E4CC8">
            <w:pPr>
              <w:widowControl w:val="0"/>
              <w:autoSpaceDE w:val="0"/>
              <w:autoSpaceDN w:val="0"/>
              <w:adjustRightInd w:val="0"/>
              <w:rPr>
                <w:rStyle w:val="dkatabulky"/>
                <w:rFonts w:cs="Arial"/>
              </w:rPr>
            </w:pPr>
            <w:r>
              <w:rPr>
                <w:rStyle w:val="Suddky"/>
                <w:rFonts w:cs="Arial"/>
              </w:rPr>
              <w:t>1,3205e+00</w:t>
            </w:r>
          </w:p>
        </w:tc>
      </w:tr>
      <w:tr w:rsidR="007E4CC8" w14:paraId="1D1BDFE4" w14:textId="77777777" w:rsidTr="007E4CC8">
        <w:tc>
          <w:tcPr>
            <w:tcW w:w="1649" w:type="dxa"/>
            <w:tcBorders>
              <w:top w:val="single" w:sz="6" w:space="0" w:color="auto"/>
              <w:left w:val="single" w:sz="6" w:space="0" w:color="auto"/>
              <w:bottom w:val="single" w:sz="6" w:space="0" w:color="auto"/>
              <w:right w:val="single" w:sz="6" w:space="0" w:color="auto"/>
            </w:tcBorders>
          </w:tcPr>
          <w:p w14:paraId="516AED7E" w14:textId="77777777" w:rsidR="007E4CC8" w:rsidRDefault="007E4CC8" w:rsidP="007E4CC8">
            <w:pPr>
              <w:widowControl w:val="0"/>
              <w:autoSpaceDE w:val="0"/>
              <w:autoSpaceDN w:val="0"/>
              <w:adjustRightInd w:val="0"/>
              <w:rPr>
                <w:rStyle w:val="dkatabulky"/>
                <w:rFonts w:cs="Arial"/>
              </w:rPr>
            </w:pPr>
            <w:r>
              <w:rPr>
                <w:rStyle w:val="Hlaviatabulky"/>
                <w:rFonts w:cs="Arial"/>
              </w:rPr>
              <w:t>Mply +, - [Nm]</w:t>
            </w:r>
          </w:p>
        </w:tc>
        <w:tc>
          <w:tcPr>
            <w:tcW w:w="2149" w:type="dxa"/>
            <w:tcBorders>
              <w:top w:val="single" w:sz="6" w:space="0" w:color="auto"/>
              <w:left w:val="single" w:sz="6" w:space="0" w:color="auto"/>
              <w:bottom w:val="single" w:sz="6" w:space="0" w:color="auto"/>
              <w:right w:val="single" w:sz="6" w:space="0" w:color="auto"/>
            </w:tcBorders>
          </w:tcPr>
          <w:p w14:paraId="0E25D85D" w14:textId="77777777" w:rsidR="007E4CC8" w:rsidRDefault="007E4CC8" w:rsidP="007E4CC8">
            <w:pPr>
              <w:widowControl w:val="0"/>
              <w:autoSpaceDE w:val="0"/>
              <w:autoSpaceDN w:val="0"/>
              <w:adjustRightInd w:val="0"/>
              <w:rPr>
                <w:rStyle w:val="dkatabulky"/>
                <w:rFonts w:cs="Arial"/>
              </w:rPr>
            </w:pPr>
            <w:r>
              <w:rPr>
                <w:rStyle w:val="Lichdky"/>
                <w:rFonts w:cs="Arial"/>
              </w:rPr>
              <w:t>107074,64</w:t>
            </w:r>
          </w:p>
        </w:tc>
        <w:tc>
          <w:tcPr>
            <w:tcW w:w="2155" w:type="dxa"/>
            <w:tcBorders>
              <w:top w:val="single" w:sz="6" w:space="0" w:color="auto"/>
              <w:left w:val="single" w:sz="6" w:space="0" w:color="auto"/>
              <w:bottom w:val="single" w:sz="6" w:space="0" w:color="auto"/>
              <w:right w:val="single" w:sz="6" w:space="0" w:color="auto"/>
            </w:tcBorders>
          </w:tcPr>
          <w:p w14:paraId="5CEA21B4" w14:textId="77777777" w:rsidR="007E4CC8" w:rsidRDefault="007E4CC8" w:rsidP="007E4CC8">
            <w:pPr>
              <w:widowControl w:val="0"/>
              <w:autoSpaceDE w:val="0"/>
              <w:autoSpaceDN w:val="0"/>
              <w:adjustRightInd w:val="0"/>
              <w:rPr>
                <w:rStyle w:val="dkatabulky"/>
                <w:rFonts w:cs="Arial"/>
              </w:rPr>
            </w:pPr>
            <w:r>
              <w:rPr>
                <w:rStyle w:val="Lichdky"/>
                <w:rFonts w:cs="Arial"/>
              </w:rPr>
              <w:t>107074,64</w:t>
            </w:r>
          </w:p>
        </w:tc>
      </w:tr>
      <w:tr w:rsidR="007E4CC8" w14:paraId="2B00DFFD" w14:textId="77777777" w:rsidTr="007E4CC8">
        <w:tc>
          <w:tcPr>
            <w:tcW w:w="1649" w:type="dxa"/>
            <w:tcBorders>
              <w:top w:val="single" w:sz="6" w:space="0" w:color="auto"/>
              <w:left w:val="single" w:sz="6" w:space="0" w:color="auto"/>
              <w:bottom w:val="single" w:sz="6" w:space="0" w:color="auto"/>
              <w:right w:val="single" w:sz="6" w:space="0" w:color="auto"/>
            </w:tcBorders>
          </w:tcPr>
          <w:p w14:paraId="5168FE13" w14:textId="77777777" w:rsidR="007E4CC8" w:rsidRDefault="007E4CC8" w:rsidP="007E4CC8">
            <w:pPr>
              <w:widowControl w:val="0"/>
              <w:autoSpaceDE w:val="0"/>
              <w:autoSpaceDN w:val="0"/>
              <w:adjustRightInd w:val="0"/>
              <w:rPr>
                <w:rStyle w:val="dkatabulky"/>
                <w:rFonts w:cs="Arial"/>
              </w:rPr>
            </w:pPr>
            <w:r>
              <w:rPr>
                <w:rStyle w:val="Hlaviatabulky"/>
                <w:rFonts w:cs="Arial"/>
              </w:rPr>
              <w:t>Mplz +, - [Nm]</w:t>
            </w:r>
          </w:p>
        </w:tc>
        <w:tc>
          <w:tcPr>
            <w:tcW w:w="2149" w:type="dxa"/>
            <w:tcBorders>
              <w:top w:val="single" w:sz="6" w:space="0" w:color="auto"/>
              <w:left w:val="single" w:sz="6" w:space="0" w:color="auto"/>
              <w:bottom w:val="single" w:sz="6" w:space="0" w:color="auto"/>
              <w:right w:val="single" w:sz="6" w:space="0" w:color="auto"/>
            </w:tcBorders>
          </w:tcPr>
          <w:p w14:paraId="43E80D59" w14:textId="77777777" w:rsidR="007E4CC8" w:rsidRDefault="007E4CC8" w:rsidP="007E4CC8">
            <w:pPr>
              <w:widowControl w:val="0"/>
              <w:autoSpaceDE w:val="0"/>
              <w:autoSpaceDN w:val="0"/>
              <w:adjustRightInd w:val="0"/>
              <w:rPr>
                <w:rStyle w:val="dkatabulky"/>
                <w:rFonts w:cs="Arial"/>
              </w:rPr>
            </w:pPr>
            <w:r>
              <w:rPr>
                <w:rStyle w:val="Suddky"/>
                <w:rFonts w:cs="Arial"/>
              </w:rPr>
              <w:t>120838,18</w:t>
            </w:r>
          </w:p>
        </w:tc>
        <w:tc>
          <w:tcPr>
            <w:tcW w:w="2155" w:type="dxa"/>
            <w:tcBorders>
              <w:top w:val="single" w:sz="6" w:space="0" w:color="auto"/>
              <w:left w:val="single" w:sz="6" w:space="0" w:color="auto"/>
              <w:bottom w:val="single" w:sz="6" w:space="0" w:color="auto"/>
              <w:right w:val="single" w:sz="6" w:space="0" w:color="auto"/>
            </w:tcBorders>
          </w:tcPr>
          <w:p w14:paraId="3854DF22" w14:textId="77777777" w:rsidR="007E4CC8" w:rsidRDefault="007E4CC8" w:rsidP="007E4CC8">
            <w:pPr>
              <w:widowControl w:val="0"/>
              <w:autoSpaceDE w:val="0"/>
              <w:autoSpaceDN w:val="0"/>
              <w:adjustRightInd w:val="0"/>
              <w:rPr>
                <w:rStyle w:val="dkatabulky"/>
                <w:rFonts w:cs="Arial"/>
              </w:rPr>
            </w:pPr>
            <w:r>
              <w:rPr>
                <w:rStyle w:val="Suddky"/>
                <w:rFonts w:cs="Arial"/>
              </w:rPr>
              <w:t>120838,18</w:t>
            </w:r>
          </w:p>
        </w:tc>
      </w:tr>
    </w:tbl>
    <w:p w14:paraId="5B9DAF12" w14:textId="77777777" w:rsidR="007E4CC8" w:rsidRDefault="007E4CC8" w:rsidP="007E4CC8">
      <w:pPr>
        <w:widowControl w:val="0"/>
        <w:autoSpaceDE w:val="0"/>
        <w:autoSpaceDN w:val="0"/>
        <w:adjustRightInd w:val="0"/>
        <w:rPr>
          <w:rStyle w:val="Standard"/>
          <w:rFonts w:cs="Arial"/>
        </w:rPr>
      </w:pP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2330"/>
        <w:gridCol w:w="3623"/>
      </w:tblGrid>
      <w:tr w:rsidR="007E4CC8" w14:paraId="21951D47" w14:textId="77777777" w:rsidTr="007E4CC8">
        <w:tc>
          <w:tcPr>
            <w:tcW w:w="2330" w:type="dxa"/>
            <w:tcBorders>
              <w:top w:val="single" w:sz="6" w:space="0" w:color="auto"/>
              <w:left w:val="single" w:sz="6" w:space="0" w:color="auto"/>
              <w:bottom w:val="single" w:sz="6" w:space="0" w:color="auto"/>
              <w:right w:val="single" w:sz="6" w:space="0" w:color="auto"/>
            </w:tcBorders>
          </w:tcPr>
          <w:p w14:paraId="4B522E4A" w14:textId="77777777" w:rsidR="007E4CC8" w:rsidRDefault="007E4CC8" w:rsidP="007E4CC8">
            <w:pPr>
              <w:widowControl w:val="0"/>
              <w:autoSpaceDE w:val="0"/>
              <w:autoSpaceDN w:val="0"/>
              <w:adjustRightInd w:val="0"/>
              <w:rPr>
                <w:rStyle w:val="dkatabulky"/>
                <w:rFonts w:cs="Arial"/>
              </w:rPr>
            </w:pPr>
            <w:r>
              <w:rPr>
                <w:rStyle w:val="Hlaviatabulky"/>
                <w:rFonts w:cs="Arial"/>
              </w:rPr>
              <w:t>Jméno</w:t>
            </w:r>
          </w:p>
        </w:tc>
        <w:tc>
          <w:tcPr>
            <w:tcW w:w="3623" w:type="dxa"/>
            <w:tcBorders>
              <w:top w:val="single" w:sz="6" w:space="0" w:color="auto"/>
              <w:left w:val="single" w:sz="6" w:space="0" w:color="auto"/>
              <w:bottom w:val="single" w:sz="6" w:space="0" w:color="auto"/>
              <w:right w:val="single" w:sz="6" w:space="0" w:color="auto"/>
            </w:tcBorders>
          </w:tcPr>
          <w:p w14:paraId="2AC6A42D" w14:textId="77777777" w:rsidR="007E4CC8" w:rsidRDefault="007E4CC8" w:rsidP="007E4CC8">
            <w:pPr>
              <w:widowControl w:val="0"/>
              <w:autoSpaceDE w:val="0"/>
              <w:autoSpaceDN w:val="0"/>
              <w:adjustRightInd w:val="0"/>
              <w:rPr>
                <w:rStyle w:val="dkatabulky"/>
                <w:rFonts w:cs="Arial"/>
              </w:rPr>
            </w:pPr>
            <w:r>
              <w:rPr>
                <w:rStyle w:val="Lichdky"/>
                <w:rFonts w:cs="Arial"/>
              </w:rPr>
              <w:t>CS15</w:t>
            </w:r>
          </w:p>
        </w:tc>
      </w:tr>
      <w:tr w:rsidR="007E4CC8" w14:paraId="23DA4057" w14:textId="77777777" w:rsidTr="007E4CC8">
        <w:tc>
          <w:tcPr>
            <w:tcW w:w="2330" w:type="dxa"/>
            <w:tcBorders>
              <w:top w:val="single" w:sz="6" w:space="0" w:color="auto"/>
              <w:left w:val="single" w:sz="6" w:space="0" w:color="auto"/>
              <w:bottom w:val="single" w:sz="6" w:space="0" w:color="auto"/>
              <w:right w:val="single" w:sz="6" w:space="0" w:color="auto"/>
            </w:tcBorders>
          </w:tcPr>
          <w:p w14:paraId="7090F8D8" w14:textId="77777777" w:rsidR="007E4CC8" w:rsidRDefault="007E4CC8" w:rsidP="007E4CC8">
            <w:pPr>
              <w:widowControl w:val="0"/>
              <w:autoSpaceDE w:val="0"/>
              <w:autoSpaceDN w:val="0"/>
              <w:adjustRightInd w:val="0"/>
              <w:rPr>
                <w:rStyle w:val="dkatabulky"/>
                <w:rFonts w:cs="Arial"/>
              </w:rPr>
            </w:pPr>
            <w:r>
              <w:rPr>
                <w:rStyle w:val="Hlaviatabulky"/>
                <w:rFonts w:cs="Arial"/>
              </w:rPr>
              <w:t>Typ</w:t>
            </w:r>
          </w:p>
        </w:tc>
        <w:tc>
          <w:tcPr>
            <w:tcW w:w="3623" w:type="dxa"/>
            <w:tcBorders>
              <w:top w:val="single" w:sz="6" w:space="0" w:color="auto"/>
              <w:left w:val="single" w:sz="6" w:space="0" w:color="auto"/>
              <w:bottom w:val="single" w:sz="6" w:space="0" w:color="auto"/>
              <w:right w:val="single" w:sz="6" w:space="0" w:color="auto"/>
            </w:tcBorders>
          </w:tcPr>
          <w:p w14:paraId="04A75E53" w14:textId="77777777" w:rsidR="007E4CC8" w:rsidRDefault="007E4CC8" w:rsidP="007E4CC8">
            <w:pPr>
              <w:widowControl w:val="0"/>
              <w:autoSpaceDE w:val="0"/>
              <w:autoSpaceDN w:val="0"/>
              <w:adjustRightInd w:val="0"/>
              <w:rPr>
                <w:rStyle w:val="dkatabulky"/>
                <w:rFonts w:cs="Arial"/>
              </w:rPr>
            </w:pPr>
            <w:r>
              <w:rPr>
                <w:rStyle w:val="Lichdky"/>
                <w:rFonts w:cs="Arial"/>
              </w:rPr>
              <w:t>I160</w:t>
            </w:r>
          </w:p>
        </w:tc>
      </w:tr>
      <w:tr w:rsidR="007E4CC8" w14:paraId="35B29A9A" w14:textId="77777777" w:rsidTr="007E4CC8">
        <w:tc>
          <w:tcPr>
            <w:tcW w:w="2330" w:type="dxa"/>
            <w:tcBorders>
              <w:top w:val="single" w:sz="6" w:space="0" w:color="auto"/>
              <w:left w:val="single" w:sz="6" w:space="0" w:color="auto"/>
              <w:bottom w:val="single" w:sz="6" w:space="0" w:color="auto"/>
              <w:right w:val="single" w:sz="6" w:space="0" w:color="auto"/>
            </w:tcBorders>
          </w:tcPr>
          <w:p w14:paraId="06E30733" w14:textId="77777777" w:rsidR="007E4CC8" w:rsidRDefault="007E4CC8" w:rsidP="007E4CC8">
            <w:pPr>
              <w:widowControl w:val="0"/>
              <w:autoSpaceDE w:val="0"/>
              <w:autoSpaceDN w:val="0"/>
              <w:adjustRightInd w:val="0"/>
              <w:rPr>
                <w:rStyle w:val="dkatabulky"/>
                <w:rFonts w:cs="Arial"/>
              </w:rPr>
            </w:pPr>
            <w:r>
              <w:rPr>
                <w:rStyle w:val="Hlaviatabulky"/>
                <w:rFonts w:cs="Arial"/>
              </w:rPr>
              <w:t>Zdroj hodnot</w:t>
            </w:r>
          </w:p>
        </w:tc>
        <w:tc>
          <w:tcPr>
            <w:tcW w:w="3623" w:type="dxa"/>
            <w:tcBorders>
              <w:top w:val="single" w:sz="6" w:space="0" w:color="auto"/>
              <w:left w:val="single" w:sz="6" w:space="0" w:color="auto"/>
              <w:bottom w:val="single" w:sz="6" w:space="0" w:color="auto"/>
              <w:right w:val="single" w:sz="6" w:space="0" w:color="auto"/>
            </w:tcBorders>
          </w:tcPr>
          <w:p w14:paraId="4E97EED7" w14:textId="77777777" w:rsidR="007E4CC8" w:rsidRDefault="007E4CC8" w:rsidP="007E4CC8">
            <w:pPr>
              <w:widowControl w:val="0"/>
              <w:autoSpaceDE w:val="0"/>
              <w:autoSpaceDN w:val="0"/>
              <w:adjustRightInd w:val="0"/>
              <w:rPr>
                <w:rStyle w:val="dkatabulky"/>
                <w:rFonts w:cs="Arial"/>
              </w:rPr>
            </w:pPr>
            <w:r>
              <w:rPr>
                <w:rStyle w:val="Lichdky"/>
                <w:rFonts w:cs="Arial"/>
              </w:rPr>
              <w:t>Stahl im Hochbau / 14.Auflage Band I / Teil 1</w:t>
            </w:r>
          </w:p>
        </w:tc>
      </w:tr>
      <w:tr w:rsidR="007E4CC8" w14:paraId="768EF5D0" w14:textId="77777777" w:rsidTr="007E4CC8">
        <w:tc>
          <w:tcPr>
            <w:tcW w:w="2330" w:type="dxa"/>
            <w:tcBorders>
              <w:top w:val="single" w:sz="6" w:space="0" w:color="auto"/>
              <w:left w:val="single" w:sz="6" w:space="0" w:color="auto"/>
              <w:bottom w:val="single" w:sz="6" w:space="0" w:color="auto"/>
              <w:right w:val="single" w:sz="6" w:space="0" w:color="auto"/>
            </w:tcBorders>
          </w:tcPr>
          <w:p w14:paraId="1FE1E063" w14:textId="77777777" w:rsidR="007E4CC8" w:rsidRDefault="007E4CC8" w:rsidP="007E4CC8">
            <w:pPr>
              <w:widowControl w:val="0"/>
              <w:autoSpaceDE w:val="0"/>
              <w:autoSpaceDN w:val="0"/>
              <w:adjustRightInd w:val="0"/>
              <w:rPr>
                <w:rStyle w:val="dkatabulky"/>
                <w:rFonts w:cs="Arial"/>
              </w:rPr>
            </w:pPr>
            <w:r>
              <w:rPr>
                <w:rStyle w:val="Hlaviatabulky"/>
                <w:rFonts w:cs="Arial"/>
              </w:rPr>
              <w:lastRenderedPageBreak/>
              <w:t>Materiál</w:t>
            </w:r>
          </w:p>
        </w:tc>
        <w:tc>
          <w:tcPr>
            <w:tcW w:w="3623" w:type="dxa"/>
            <w:tcBorders>
              <w:top w:val="single" w:sz="6" w:space="0" w:color="auto"/>
              <w:left w:val="single" w:sz="6" w:space="0" w:color="auto"/>
              <w:bottom w:val="single" w:sz="6" w:space="0" w:color="auto"/>
              <w:right w:val="single" w:sz="6" w:space="0" w:color="auto"/>
            </w:tcBorders>
          </w:tcPr>
          <w:p w14:paraId="3769F2A8" w14:textId="77777777" w:rsidR="007E4CC8" w:rsidRDefault="007E4CC8" w:rsidP="007E4CC8">
            <w:pPr>
              <w:widowControl w:val="0"/>
              <w:autoSpaceDE w:val="0"/>
              <w:autoSpaceDN w:val="0"/>
              <w:adjustRightInd w:val="0"/>
              <w:rPr>
                <w:rStyle w:val="dkatabulky"/>
                <w:rFonts w:cs="Arial"/>
              </w:rPr>
            </w:pPr>
            <w:r>
              <w:rPr>
                <w:rStyle w:val="Suddky"/>
                <w:rFonts w:cs="Arial"/>
              </w:rPr>
              <w:t>S 235</w:t>
            </w:r>
          </w:p>
        </w:tc>
      </w:tr>
      <w:tr w:rsidR="007E4CC8" w14:paraId="289FD557" w14:textId="77777777" w:rsidTr="007E4CC8">
        <w:tc>
          <w:tcPr>
            <w:tcW w:w="2330" w:type="dxa"/>
            <w:tcBorders>
              <w:top w:val="single" w:sz="6" w:space="0" w:color="auto"/>
              <w:left w:val="single" w:sz="6" w:space="0" w:color="auto"/>
              <w:bottom w:val="single" w:sz="6" w:space="0" w:color="auto"/>
              <w:right w:val="single" w:sz="6" w:space="0" w:color="auto"/>
            </w:tcBorders>
          </w:tcPr>
          <w:p w14:paraId="65792425" w14:textId="77777777" w:rsidR="007E4CC8" w:rsidRDefault="007E4CC8" w:rsidP="007E4CC8">
            <w:pPr>
              <w:widowControl w:val="0"/>
              <w:autoSpaceDE w:val="0"/>
              <w:autoSpaceDN w:val="0"/>
              <w:adjustRightInd w:val="0"/>
              <w:rPr>
                <w:rStyle w:val="dkatabulky"/>
                <w:rFonts w:cs="Arial"/>
              </w:rPr>
            </w:pPr>
            <w:r>
              <w:rPr>
                <w:rStyle w:val="Hlaviatabulky"/>
                <w:rFonts w:cs="Arial"/>
              </w:rPr>
              <w:t>Výroba</w:t>
            </w:r>
          </w:p>
        </w:tc>
        <w:tc>
          <w:tcPr>
            <w:tcW w:w="3623" w:type="dxa"/>
            <w:tcBorders>
              <w:top w:val="single" w:sz="6" w:space="0" w:color="auto"/>
              <w:left w:val="single" w:sz="6" w:space="0" w:color="auto"/>
              <w:bottom w:val="single" w:sz="6" w:space="0" w:color="auto"/>
              <w:right w:val="single" w:sz="6" w:space="0" w:color="auto"/>
            </w:tcBorders>
          </w:tcPr>
          <w:p w14:paraId="736C9BBF" w14:textId="77777777" w:rsidR="007E4CC8" w:rsidRDefault="007E4CC8" w:rsidP="007E4CC8">
            <w:pPr>
              <w:widowControl w:val="0"/>
              <w:autoSpaceDE w:val="0"/>
              <w:autoSpaceDN w:val="0"/>
              <w:adjustRightInd w:val="0"/>
              <w:rPr>
                <w:rStyle w:val="dkatabulky"/>
                <w:rFonts w:cs="Arial"/>
              </w:rPr>
            </w:pPr>
            <w:r>
              <w:rPr>
                <w:rStyle w:val="Lichdky"/>
                <w:rFonts w:cs="Arial"/>
              </w:rPr>
              <w:t>válcovaný</w:t>
            </w:r>
          </w:p>
        </w:tc>
      </w:tr>
      <w:tr w:rsidR="007E4CC8" w14:paraId="533F1BFF" w14:textId="77777777" w:rsidTr="007E4CC8">
        <w:tc>
          <w:tcPr>
            <w:tcW w:w="2330" w:type="dxa"/>
            <w:tcBorders>
              <w:top w:val="single" w:sz="6" w:space="0" w:color="auto"/>
              <w:left w:val="single" w:sz="6" w:space="0" w:color="auto"/>
              <w:bottom w:val="single" w:sz="6" w:space="0" w:color="auto"/>
              <w:right w:val="single" w:sz="6" w:space="0" w:color="auto"/>
            </w:tcBorders>
          </w:tcPr>
          <w:p w14:paraId="16C83443" w14:textId="77777777" w:rsidR="007E4CC8" w:rsidRDefault="007E4CC8" w:rsidP="007E4CC8">
            <w:pPr>
              <w:widowControl w:val="0"/>
              <w:autoSpaceDE w:val="0"/>
              <w:autoSpaceDN w:val="0"/>
              <w:adjustRightInd w:val="0"/>
              <w:rPr>
                <w:rStyle w:val="dkatabulky"/>
                <w:rFonts w:cs="Arial"/>
              </w:rPr>
            </w:pPr>
            <w:r>
              <w:rPr>
                <w:rStyle w:val="Hlaviatabulky"/>
                <w:rFonts w:cs="Arial"/>
              </w:rPr>
              <w:t>Posudek rovinného vzpěru y-y</w:t>
            </w:r>
          </w:p>
        </w:tc>
        <w:tc>
          <w:tcPr>
            <w:tcW w:w="3623" w:type="dxa"/>
            <w:tcBorders>
              <w:top w:val="single" w:sz="6" w:space="0" w:color="auto"/>
              <w:left w:val="single" w:sz="6" w:space="0" w:color="auto"/>
              <w:bottom w:val="single" w:sz="6" w:space="0" w:color="auto"/>
              <w:right w:val="single" w:sz="6" w:space="0" w:color="auto"/>
            </w:tcBorders>
          </w:tcPr>
          <w:p w14:paraId="1989B706" w14:textId="77777777" w:rsidR="007E4CC8" w:rsidRDefault="007E4CC8" w:rsidP="007E4CC8">
            <w:pPr>
              <w:widowControl w:val="0"/>
              <w:autoSpaceDE w:val="0"/>
              <w:autoSpaceDN w:val="0"/>
              <w:adjustRightInd w:val="0"/>
              <w:rPr>
                <w:rStyle w:val="dkatabulky"/>
                <w:rFonts w:cs="Arial"/>
              </w:rPr>
            </w:pPr>
            <w:r>
              <w:rPr>
                <w:rStyle w:val="Suddky"/>
                <w:rFonts w:cs="Arial"/>
              </w:rPr>
              <w:t>a</w:t>
            </w:r>
          </w:p>
        </w:tc>
      </w:tr>
      <w:tr w:rsidR="007E4CC8" w14:paraId="683A96C0" w14:textId="77777777" w:rsidTr="007E4CC8">
        <w:tc>
          <w:tcPr>
            <w:tcW w:w="2330" w:type="dxa"/>
            <w:tcBorders>
              <w:top w:val="single" w:sz="6" w:space="0" w:color="auto"/>
              <w:left w:val="single" w:sz="6" w:space="0" w:color="auto"/>
              <w:bottom w:val="single" w:sz="6" w:space="0" w:color="auto"/>
              <w:right w:val="single" w:sz="6" w:space="0" w:color="auto"/>
            </w:tcBorders>
          </w:tcPr>
          <w:p w14:paraId="3721F608" w14:textId="77777777" w:rsidR="007E4CC8" w:rsidRDefault="007E4CC8" w:rsidP="007E4CC8">
            <w:pPr>
              <w:widowControl w:val="0"/>
              <w:autoSpaceDE w:val="0"/>
              <w:autoSpaceDN w:val="0"/>
              <w:adjustRightInd w:val="0"/>
              <w:rPr>
                <w:rStyle w:val="dkatabulky"/>
                <w:rFonts w:cs="Arial"/>
              </w:rPr>
            </w:pPr>
            <w:r>
              <w:rPr>
                <w:rStyle w:val="Hlaviatabulky"/>
                <w:rFonts w:cs="Arial"/>
              </w:rPr>
              <w:t>Posudek rovinného vzpěru z-z</w:t>
            </w:r>
          </w:p>
        </w:tc>
        <w:tc>
          <w:tcPr>
            <w:tcW w:w="3623" w:type="dxa"/>
            <w:tcBorders>
              <w:top w:val="single" w:sz="6" w:space="0" w:color="auto"/>
              <w:left w:val="single" w:sz="6" w:space="0" w:color="auto"/>
              <w:bottom w:val="single" w:sz="6" w:space="0" w:color="auto"/>
              <w:right w:val="single" w:sz="6" w:space="0" w:color="auto"/>
            </w:tcBorders>
          </w:tcPr>
          <w:p w14:paraId="2CE85611" w14:textId="77777777" w:rsidR="007E4CC8" w:rsidRDefault="007E4CC8" w:rsidP="007E4CC8">
            <w:pPr>
              <w:widowControl w:val="0"/>
              <w:autoSpaceDE w:val="0"/>
              <w:autoSpaceDN w:val="0"/>
              <w:adjustRightInd w:val="0"/>
              <w:rPr>
                <w:rStyle w:val="dkatabulky"/>
                <w:rFonts w:cs="Arial"/>
              </w:rPr>
            </w:pPr>
            <w:r>
              <w:rPr>
                <w:rStyle w:val="Lichdky"/>
                <w:rFonts w:cs="Arial"/>
              </w:rPr>
              <w:t>b</w:t>
            </w:r>
          </w:p>
        </w:tc>
      </w:tr>
      <w:tr w:rsidR="007E4CC8" w14:paraId="46FE1BCA" w14:textId="77777777" w:rsidTr="007E4CC8">
        <w:tc>
          <w:tcPr>
            <w:tcW w:w="2330" w:type="dxa"/>
            <w:tcBorders>
              <w:top w:val="single" w:sz="6" w:space="0" w:color="auto"/>
              <w:left w:val="single" w:sz="6" w:space="0" w:color="auto"/>
              <w:bottom w:val="single" w:sz="6" w:space="0" w:color="auto"/>
              <w:right w:val="single" w:sz="6" w:space="0" w:color="auto"/>
            </w:tcBorders>
          </w:tcPr>
          <w:p w14:paraId="2AB63604" w14:textId="77777777" w:rsidR="007E4CC8" w:rsidRDefault="007E4CC8" w:rsidP="007E4CC8">
            <w:pPr>
              <w:widowControl w:val="0"/>
              <w:autoSpaceDE w:val="0"/>
              <w:autoSpaceDN w:val="0"/>
              <w:adjustRightInd w:val="0"/>
              <w:rPr>
                <w:rStyle w:val="dkatabulky"/>
                <w:rFonts w:cs="Arial"/>
              </w:rPr>
            </w:pPr>
            <w:r>
              <w:rPr>
                <w:rStyle w:val="Hlaviatabulky"/>
                <w:rFonts w:cs="Arial"/>
              </w:rPr>
              <w:t>Klopení</w:t>
            </w:r>
          </w:p>
        </w:tc>
        <w:tc>
          <w:tcPr>
            <w:tcW w:w="3623" w:type="dxa"/>
            <w:tcBorders>
              <w:top w:val="single" w:sz="6" w:space="0" w:color="auto"/>
              <w:left w:val="single" w:sz="6" w:space="0" w:color="auto"/>
              <w:bottom w:val="single" w:sz="6" w:space="0" w:color="auto"/>
              <w:right w:val="single" w:sz="6" w:space="0" w:color="auto"/>
            </w:tcBorders>
          </w:tcPr>
          <w:p w14:paraId="2B43115E" w14:textId="77777777" w:rsidR="007E4CC8" w:rsidRDefault="007E4CC8" w:rsidP="007E4CC8">
            <w:pPr>
              <w:widowControl w:val="0"/>
              <w:autoSpaceDE w:val="0"/>
              <w:autoSpaceDN w:val="0"/>
              <w:adjustRightInd w:val="0"/>
              <w:rPr>
                <w:rStyle w:val="dkatabulky"/>
                <w:rFonts w:cs="Arial"/>
              </w:rPr>
            </w:pPr>
            <w:r>
              <w:rPr>
                <w:rStyle w:val="Suddky"/>
                <w:rFonts w:cs="Arial"/>
              </w:rPr>
              <w:t>Výchozí</w:t>
            </w:r>
          </w:p>
        </w:tc>
      </w:tr>
      <w:tr w:rsidR="007E4CC8" w14:paraId="4B8B714C" w14:textId="77777777" w:rsidTr="007E4CC8">
        <w:tc>
          <w:tcPr>
            <w:tcW w:w="2330" w:type="dxa"/>
            <w:tcBorders>
              <w:top w:val="single" w:sz="6" w:space="0" w:color="auto"/>
              <w:left w:val="single" w:sz="6" w:space="0" w:color="auto"/>
              <w:bottom w:val="single" w:sz="6" w:space="0" w:color="auto"/>
              <w:right w:val="single" w:sz="6" w:space="0" w:color="auto"/>
            </w:tcBorders>
          </w:tcPr>
          <w:p w14:paraId="1D7CE9A7" w14:textId="77777777" w:rsidR="007E4CC8" w:rsidRDefault="007E4CC8" w:rsidP="007E4CC8">
            <w:pPr>
              <w:widowControl w:val="0"/>
              <w:autoSpaceDE w:val="0"/>
              <w:autoSpaceDN w:val="0"/>
              <w:adjustRightInd w:val="0"/>
              <w:rPr>
                <w:rStyle w:val="dkatabulky"/>
                <w:rFonts w:cs="Arial"/>
              </w:rPr>
            </w:pPr>
            <w:r>
              <w:rPr>
                <w:rStyle w:val="Hlaviatabulky"/>
                <w:rFonts w:cs="Arial"/>
              </w:rPr>
              <w:t>Použít 2D MKP výpočet</w:t>
            </w:r>
          </w:p>
        </w:tc>
        <w:tc>
          <w:tcPr>
            <w:tcW w:w="3623" w:type="dxa"/>
            <w:tcBorders>
              <w:top w:val="single" w:sz="6" w:space="0" w:color="auto"/>
              <w:left w:val="single" w:sz="6" w:space="0" w:color="auto"/>
              <w:bottom w:val="single" w:sz="6" w:space="0" w:color="auto"/>
              <w:right w:val="single" w:sz="6" w:space="0" w:color="auto"/>
            </w:tcBorders>
          </w:tcPr>
          <w:p w14:paraId="5C1C7A44" w14:textId="77777777" w:rsidR="007E4CC8" w:rsidRDefault="007E4CC8" w:rsidP="007E4CC8">
            <w:pPr>
              <w:widowControl w:val="0"/>
              <w:autoSpaceDE w:val="0"/>
              <w:autoSpaceDN w:val="0"/>
              <w:adjustRightInd w:val="0"/>
              <w:rPr>
                <w:rStyle w:val="dkatabulky"/>
                <w:rFonts w:cs="Arial"/>
              </w:rPr>
            </w:pPr>
            <w:r>
              <w:rPr>
                <w:rStyle w:val="Symboly"/>
              </w:rPr>
              <w:t></w:t>
            </w:r>
          </w:p>
        </w:tc>
      </w:tr>
    </w:tbl>
    <w:p w14:paraId="3F864E58" w14:textId="77777777" w:rsidR="007E4CC8" w:rsidRDefault="007E4CC8" w:rsidP="007E4CC8">
      <w:pPr>
        <w:widowControl w:val="0"/>
        <w:autoSpaceDE w:val="0"/>
        <w:autoSpaceDN w:val="0"/>
        <w:adjustRightInd w:val="0"/>
        <w:rPr>
          <w:rStyle w:val="Standard"/>
          <w:rFonts w:cs="Arial"/>
        </w:rPr>
      </w:pP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80"/>
        <w:gridCol w:w="5893"/>
      </w:tblGrid>
      <w:tr w:rsidR="007E4CC8" w14:paraId="6A3FD263" w14:textId="77777777" w:rsidTr="007E4CC8">
        <w:tc>
          <w:tcPr>
            <w:tcW w:w="60" w:type="dxa"/>
            <w:tcBorders>
              <w:top w:val="single" w:sz="6" w:space="0" w:color="auto"/>
              <w:left w:val="single" w:sz="6" w:space="0" w:color="auto"/>
              <w:bottom w:val="single" w:sz="6" w:space="0" w:color="auto"/>
              <w:right w:val="single" w:sz="6" w:space="0" w:color="auto"/>
            </w:tcBorders>
          </w:tcPr>
          <w:p w14:paraId="1E7868BA"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5893" w:type="dxa"/>
            <w:tcBorders>
              <w:top w:val="single" w:sz="6" w:space="0" w:color="auto"/>
              <w:left w:val="single" w:sz="6" w:space="0" w:color="auto"/>
              <w:bottom w:val="single" w:sz="6" w:space="0" w:color="auto"/>
              <w:right w:val="single" w:sz="6" w:space="0" w:color="auto"/>
            </w:tcBorders>
          </w:tcPr>
          <w:p w14:paraId="0C566A7C" w14:textId="20027425" w:rsidR="007E4CC8" w:rsidRDefault="007E4CC8" w:rsidP="007E4CC8">
            <w:pPr>
              <w:widowControl w:val="0"/>
              <w:autoSpaceDE w:val="0"/>
              <w:autoSpaceDN w:val="0"/>
              <w:adjustRightInd w:val="0"/>
              <w:rPr>
                <w:rStyle w:val="dkatabulky"/>
                <w:rFonts w:cs="Arial"/>
              </w:rPr>
            </w:pPr>
            <w:r>
              <w:rPr>
                <w:rStyle w:val="dkatabulky"/>
                <w:rFonts w:cs="Arial"/>
                <w:noProof/>
              </w:rPr>
              <w:drawing>
                <wp:inline distT="0" distB="0" distL="0" distR="0" wp14:anchorId="3E516C2A" wp14:editId="1EA0F5CD">
                  <wp:extent cx="840105" cy="1254760"/>
                  <wp:effectExtent l="0" t="0" r="0" b="2540"/>
                  <wp:docPr id="369" name="Obrázek 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6"/>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840105" cy="1254760"/>
                          </a:xfrm>
                          <a:prstGeom prst="rect">
                            <a:avLst/>
                          </a:prstGeom>
                          <a:noFill/>
                          <a:ln>
                            <a:noFill/>
                          </a:ln>
                        </pic:spPr>
                      </pic:pic>
                    </a:graphicData>
                  </a:graphic>
                </wp:inline>
              </w:drawing>
            </w:r>
          </w:p>
        </w:tc>
      </w:tr>
    </w:tbl>
    <w:p w14:paraId="2D771AC6" w14:textId="77777777" w:rsidR="007E4CC8" w:rsidRDefault="007E4CC8" w:rsidP="007E4CC8">
      <w:pPr>
        <w:widowControl w:val="0"/>
        <w:autoSpaceDE w:val="0"/>
        <w:autoSpaceDN w:val="0"/>
        <w:adjustRightInd w:val="0"/>
        <w:rPr>
          <w:rStyle w:val="Standard"/>
          <w:rFonts w:cs="Arial"/>
        </w:rPr>
      </w:pP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1649"/>
        <w:gridCol w:w="2149"/>
        <w:gridCol w:w="2155"/>
      </w:tblGrid>
      <w:tr w:rsidR="007E4CC8" w14:paraId="722A4C3C" w14:textId="77777777" w:rsidTr="007E4CC8">
        <w:tc>
          <w:tcPr>
            <w:tcW w:w="1649" w:type="dxa"/>
            <w:tcBorders>
              <w:top w:val="single" w:sz="6" w:space="0" w:color="auto"/>
              <w:left w:val="single" w:sz="6" w:space="0" w:color="auto"/>
              <w:bottom w:val="single" w:sz="6" w:space="0" w:color="auto"/>
              <w:right w:val="single" w:sz="6" w:space="0" w:color="auto"/>
            </w:tcBorders>
          </w:tcPr>
          <w:p w14:paraId="4D4AEC9B" w14:textId="77777777" w:rsidR="007E4CC8" w:rsidRDefault="007E4CC8" w:rsidP="007E4CC8">
            <w:pPr>
              <w:widowControl w:val="0"/>
              <w:autoSpaceDE w:val="0"/>
              <w:autoSpaceDN w:val="0"/>
              <w:adjustRightInd w:val="0"/>
              <w:rPr>
                <w:rStyle w:val="dkatabulky"/>
                <w:rFonts w:cs="Arial"/>
              </w:rPr>
            </w:pPr>
            <w:r>
              <w:rPr>
                <w:rStyle w:val="Hlaviatabulky"/>
                <w:rFonts w:cs="Arial"/>
              </w:rPr>
              <w:t>A [m</w:t>
            </w:r>
            <w:r>
              <w:rPr>
                <w:rFonts w:cs="Arial"/>
                <w:b/>
                <w:bCs/>
                <w:sz w:val="14"/>
                <w:szCs w:val="14"/>
                <w:vertAlign w:val="subscript"/>
              </w:rPr>
              <w:t>2</w:t>
            </w:r>
            <w:r>
              <w:rPr>
                <w:rStyle w:val="Hlaviatabulky"/>
                <w:rFonts w:cs="Arial"/>
              </w:rPr>
              <w:t>]</w:t>
            </w:r>
          </w:p>
        </w:tc>
        <w:tc>
          <w:tcPr>
            <w:tcW w:w="2149" w:type="dxa"/>
            <w:tcBorders>
              <w:top w:val="single" w:sz="6" w:space="0" w:color="auto"/>
              <w:left w:val="single" w:sz="6" w:space="0" w:color="auto"/>
              <w:bottom w:val="single" w:sz="6" w:space="0" w:color="auto"/>
              <w:right w:val="single" w:sz="6" w:space="0" w:color="auto"/>
            </w:tcBorders>
          </w:tcPr>
          <w:p w14:paraId="4E63C582" w14:textId="77777777" w:rsidR="007E4CC8" w:rsidRDefault="007E4CC8" w:rsidP="007E4CC8">
            <w:pPr>
              <w:widowControl w:val="0"/>
              <w:autoSpaceDE w:val="0"/>
              <w:autoSpaceDN w:val="0"/>
              <w:adjustRightInd w:val="0"/>
              <w:rPr>
                <w:rStyle w:val="dkatabulky"/>
                <w:rFonts w:cs="Arial"/>
              </w:rPr>
            </w:pPr>
            <w:r>
              <w:rPr>
                <w:rStyle w:val="Lichdky"/>
                <w:rFonts w:cs="Arial"/>
              </w:rPr>
              <w:t>2,2800e-03</w:t>
            </w:r>
          </w:p>
        </w:tc>
        <w:tc>
          <w:tcPr>
            <w:tcW w:w="2155" w:type="dxa"/>
            <w:tcBorders>
              <w:top w:val="single" w:sz="6" w:space="0" w:color="auto"/>
              <w:left w:val="single" w:sz="6" w:space="0" w:color="auto"/>
              <w:bottom w:val="single" w:sz="6" w:space="0" w:color="auto"/>
              <w:right w:val="single" w:sz="6" w:space="0" w:color="auto"/>
            </w:tcBorders>
          </w:tcPr>
          <w:p w14:paraId="649CE5D7"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6F7979CD" w14:textId="77777777" w:rsidTr="007E4CC8">
        <w:tc>
          <w:tcPr>
            <w:tcW w:w="1649" w:type="dxa"/>
            <w:tcBorders>
              <w:top w:val="single" w:sz="6" w:space="0" w:color="auto"/>
              <w:left w:val="single" w:sz="6" w:space="0" w:color="auto"/>
              <w:bottom w:val="single" w:sz="6" w:space="0" w:color="auto"/>
              <w:right w:val="single" w:sz="6" w:space="0" w:color="auto"/>
            </w:tcBorders>
          </w:tcPr>
          <w:p w14:paraId="5BBB7F8C" w14:textId="77777777" w:rsidR="007E4CC8" w:rsidRDefault="007E4CC8" w:rsidP="007E4CC8">
            <w:pPr>
              <w:widowControl w:val="0"/>
              <w:autoSpaceDE w:val="0"/>
              <w:autoSpaceDN w:val="0"/>
              <w:adjustRightInd w:val="0"/>
              <w:rPr>
                <w:rStyle w:val="dkatabulky"/>
                <w:rFonts w:cs="Arial"/>
              </w:rPr>
            </w:pPr>
            <w:r>
              <w:rPr>
                <w:rStyle w:val="Hlaviatabulky"/>
                <w:rFonts w:cs="Arial"/>
              </w:rPr>
              <w:t>A y, z [m</w:t>
            </w:r>
            <w:r>
              <w:rPr>
                <w:rFonts w:cs="Arial"/>
                <w:b/>
                <w:bCs/>
                <w:sz w:val="14"/>
                <w:szCs w:val="14"/>
                <w:vertAlign w:val="subscript"/>
              </w:rPr>
              <w:t>2</w:t>
            </w:r>
            <w:r>
              <w:rPr>
                <w:rStyle w:val="Hlaviatabulky"/>
                <w:rFonts w:cs="Arial"/>
              </w:rPr>
              <w:t>]</w:t>
            </w:r>
          </w:p>
        </w:tc>
        <w:tc>
          <w:tcPr>
            <w:tcW w:w="2149" w:type="dxa"/>
            <w:tcBorders>
              <w:top w:val="single" w:sz="6" w:space="0" w:color="auto"/>
              <w:left w:val="single" w:sz="6" w:space="0" w:color="auto"/>
              <w:bottom w:val="single" w:sz="6" w:space="0" w:color="auto"/>
              <w:right w:val="single" w:sz="6" w:space="0" w:color="auto"/>
            </w:tcBorders>
          </w:tcPr>
          <w:p w14:paraId="43191179" w14:textId="77777777" w:rsidR="007E4CC8" w:rsidRDefault="007E4CC8" w:rsidP="007E4CC8">
            <w:pPr>
              <w:widowControl w:val="0"/>
              <w:autoSpaceDE w:val="0"/>
              <w:autoSpaceDN w:val="0"/>
              <w:adjustRightInd w:val="0"/>
              <w:rPr>
                <w:rStyle w:val="dkatabulky"/>
                <w:rFonts w:cs="Arial"/>
              </w:rPr>
            </w:pPr>
            <w:r>
              <w:rPr>
                <w:rStyle w:val="Suddky"/>
                <w:rFonts w:cs="Arial"/>
              </w:rPr>
              <w:t>1,4977e-03</w:t>
            </w:r>
          </w:p>
        </w:tc>
        <w:tc>
          <w:tcPr>
            <w:tcW w:w="2155" w:type="dxa"/>
            <w:tcBorders>
              <w:top w:val="single" w:sz="6" w:space="0" w:color="auto"/>
              <w:left w:val="single" w:sz="6" w:space="0" w:color="auto"/>
              <w:bottom w:val="single" w:sz="6" w:space="0" w:color="auto"/>
              <w:right w:val="single" w:sz="6" w:space="0" w:color="auto"/>
            </w:tcBorders>
          </w:tcPr>
          <w:p w14:paraId="33C03336" w14:textId="77777777" w:rsidR="007E4CC8" w:rsidRDefault="007E4CC8" w:rsidP="007E4CC8">
            <w:pPr>
              <w:widowControl w:val="0"/>
              <w:autoSpaceDE w:val="0"/>
              <w:autoSpaceDN w:val="0"/>
              <w:adjustRightInd w:val="0"/>
              <w:rPr>
                <w:rStyle w:val="dkatabulky"/>
                <w:rFonts w:cs="Arial"/>
              </w:rPr>
            </w:pPr>
            <w:r>
              <w:rPr>
                <w:rStyle w:val="Suddky"/>
                <w:rFonts w:cs="Arial"/>
              </w:rPr>
              <w:t>1,0159e-03</w:t>
            </w:r>
          </w:p>
        </w:tc>
      </w:tr>
      <w:tr w:rsidR="007E4CC8" w14:paraId="3A65DE03" w14:textId="77777777" w:rsidTr="007E4CC8">
        <w:tc>
          <w:tcPr>
            <w:tcW w:w="1649" w:type="dxa"/>
            <w:tcBorders>
              <w:top w:val="single" w:sz="6" w:space="0" w:color="auto"/>
              <w:left w:val="single" w:sz="6" w:space="0" w:color="auto"/>
              <w:bottom w:val="single" w:sz="6" w:space="0" w:color="auto"/>
              <w:right w:val="single" w:sz="6" w:space="0" w:color="auto"/>
            </w:tcBorders>
          </w:tcPr>
          <w:p w14:paraId="2242AFDA" w14:textId="77777777" w:rsidR="007E4CC8" w:rsidRDefault="007E4CC8" w:rsidP="007E4CC8">
            <w:pPr>
              <w:widowControl w:val="0"/>
              <w:autoSpaceDE w:val="0"/>
              <w:autoSpaceDN w:val="0"/>
              <w:adjustRightInd w:val="0"/>
              <w:rPr>
                <w:rStyle w:val="dkatabulky"/>
                <w:rFonts w:cs="Arial"/>
              </w:rPr>
            </w:pPr>
            <w:r>
              <w:rPr>
                <w:rStyle w:val="Hlaviatabulky"/>
                <w:rFonts w:cs="Arial"/>
              </w:rPr>
              <w:t>I y, z [m</w:t>
            </w:r>
            <w:r>
              <w:rPr>
                <w:rFonts w:cs="Arial"/>
                <w:b/>
                <w:bCs/>
                <w:sz w:val="14"/>
                <w:szCs w:val="14"/>
                <w:vertAlign w:val="subscript"/>
              </w:rPr>
              <w:t>4</w:t>
            </w:r>
            <w:r>
              <w:rPr>
                <w:rStyle w:val="Hlaviatabulky"/>
                <w:rFonts w:cs="Arial"/>
              </w:rPr>
              <w:t>]</w:t>
            </w:r>
          </w:p>
        </w:tc>
        <w:tc>
          <w:tcPr>
            <w:tcW w:w="2149" w:type="dxa"/>
            <w:tcBorders>
              <w:top w:val="single" w:sz="6" w:space="0" w:color="auto"/>
              <w:left w:val="single" w:sz="6" w:space="0" w:color="auto"/>
              <w:bottom w:val="single" w:sz="6" w:space="0" w:color="auto"/>
              <w:right w:val="single" w:sz="6" w:space="0" w:color="auto"/>
            </w:tcBorders>
          </w:tcPr>
          <w:p w14:paraId="7360F3C4" w14:textId="77777777" w:rsidR="007E4CC8" w:rsidRDefault="007E4CC8" w:rsidP="007E4CC8">
            <w:pPr>
              <w:widowControl w:val="0"/>
              <w:autoSpaceDE w:val="0"/>
              <w:autoSpaceDN w:val="0"/>
              <w:adjustRightInd w:val="0"/>
              <w:rPr>
                <w:rStyle w:val="dkatabulky"/>
                <w:rFonts w:cs="Arial"/>
              </w:rPr>
            </w:pPr>
            <w:r>
              <w:rPr>
                <w:rStyle w:val="Lichdky"/>
                <w:rFonts w:cs="Arial"/>
              </w:rPr>
              <w:t>9,3500e-06</w:t>
            </w:r>
          </w:p>
        </w:tc>
        <w:tc>
          <w:tcPr>
            <w:tcW w:w="2155" w:type="dxa"/>
            <w:tcBorders>
              <w:top w:val="single" w:sz="6" w:space="0" w:color="auto"/>
              <w:left w:val="single" w:sz="6" w:space="0" w:color="auto"/>
              <w:bottom w:val="single" w:sz="6" w:space="0" w:color="auto"/>
              <w:right w:val="single" w:sz="6" w:space="0" w:color="auto"/>
            </w:tcBorders>
          </w:tcPr>
          <w:p w14:paraId="6974A188" w14:textId="77777777" w:rsidR="007E4CC8" w:rsidRDefault="007E4CC8" w:rsidP="007E4CC8">
            <w:pPr>
              <w:widowControl w:val="0"/>
              <w:autoSpaceDE w:val="0"/>
              <w:autoSpaceDN w:val="0"/>
              <w:adjustRightInd w:val="0"/>
              <w:rPr>
                <w:rStyle w:val="dkatabulky"/>
                <w:rFonts w:cs="Arial"/>
              </w:rPr>
            </w:pPr>
            <w:r>
              <w:rPr>
                <w:rStyle w:val="Lichdky"/>
                <w:rFonts w:cs="Arial"/>
              </w:rPr>
              <w:t>5,4700e-07</w:t>
            </w:r>
          </w:p>
        </w:tc>
      </w:tr>
      <w:tr w:rsidR="007E4CC8" w14:paraId="568BF4FA" w14:textId="77777777" w:rsidTr="007E4CC8">
        <w:tc>
          <w:tcPr>
            <w:tcW w:w="1649" w:type="dxa"/>
            <w:tcBorders>
              <w:top w:val="single" w:sz="6" w:space="0" w:color="auto"/>
              <w:left w:val="single" w:sz="6" w:space="0" w:color="auto"/>
              <w:bottom w:val="single" w:sz="6" w:space="0" w:color="auto"/>
              <w:right w:val="single" w:sz="6" w:space="0" w:color="auto"/>
            </w:tcBorders>
          </w:tcPr>
          <w:p w14:paraId="7102D960" w14:textId="77777777" w:rsidR="007E4CC8" w:rsidRDefault="007E4CC8" w:rsidP="007E4CC8">
            <w:pPr>
              <w:widowControl w:val="0"/>
              <w:autoSpaceDE w:val="0"/>
              <w:autoSpaceDN w:val="0"/>
              <w:adjustRightInd w:val="0"/>
              <w:rPr>
                <w:rStyle w:val="dkatabulky"/>
                <w:rFonts w:cs="Arial"/>
              </w:rPr>
            </w:pPr>
            <w:r>
              <w:rPr>
                <w:rStyle w:val="Hlaviatabulky"/>
                <w:rFonts w:cs="Arial"/>
              </w:rPr>
              <w:t>I w [m</w:t>
            </w:r>
            <w:r>
              <w:rPr>
                <w:rFonts w:cs="Arial"/>
                <w:b/>
                <w:bCs/>
                <w:sz w:val="14"/>
                <w:szCs w:val="14"/>
                <w:vertAlign w:val="subscript"/>
              </w:rPr>
              <w:t>6</w:t>
            </w:r>
            <w:r>
              <w:rPr>
                <w:rStyle w:val="Hlaviatabulky"/>
                <w:rFonts w:cs="Arial"/>
              </w:rPr>
              <w:t>], t [m</w:t>
            </w:r>
            <w:r>
              <w:rPr>
                <w:rFonts w:cs="Arial"/>
                <w:b/>
                <w:bCs/>
                <w:sz w:val="14"/>
                <w:szCs w:val="14"/>
                <w:vertAlign w:val="subscript"/>
              </w:rPr>
              <w:t>4</w:t>
            </w:r>
            <w:r>
              <w:rPr>
                <w:rStyle w:val="Hlaviatabulky"/>
                <w:rFonts w:cs="Arial"/>
              </w:rPr>
              <w:t>]</w:t>
            </w:r>
          </w:p>
        </w:tc>
        <w:tc>
          <w:tcPr>
            <w:tcW w:w="2149" w:type="dxa"/>
            <w:tcBorders>
              <w:top w:val="single" w:sz="6" w:space="0" w:color="auto"/>
              <w:left w:val="single" w:sz="6" w:space="0" w:color="auto"/>
              <w:bottom w:val="single" w:sz="6" w:space="0" w:color="auto"/>
              <w:right w:val="single" w:sz="6" w:space="0" w:color="auto"/>
            </w:tcBorders>
          </w:tcPr>
          <w:p w14:paraId="155A323C" w14:textId="77777777" w:rsidR="007E4CC8" w:rsidRDefault="007E4CC8" w:rsidP="007E4CC8">
            <w:pPr>
              <w:widowControl w:val="0"/>
              <w:autoSpaceDE w:val="0"/>
              <w:autoSpaceDN w:val="0"/>
              <w:adjustRightInd w:val="0"/>
              <w:rPr>
                <w:rStyle w:val="dkatabulky"/>
                <w:rFonts w:cs="Arial"/>
              </w:rPr>
            </w:pPr>
            <w:r>
              <w:rPr>
                <w:rStyle w:val="Lichdky"/>
                <w:rFonts w:cs="Arial"/>
              </w:rPr>
              <w:t>3,6331e-09</w:t>
            </w:r>
          </w:p>
        </w:tc>
        <w:tc>
          <w:tcPr>
            <w:tcW w:w="2155" w:type="dxa"/>
            <w:tcBorders>
              <w:top w:val="single" w:sz="6" w:space="0" w:color="auto"/>
              <w:left w:val="single" w:sz="6" w:space="0" w:color="auto"/>
              <w:bottom w:val="single" w:sz="6" w:space="0" w:color="auto"/>
              <w:right w:val="single" w:sz="6" w:space="0" w:color="auto"/>
            </w:tcBorders>
          </w:tcPr>
          <w:p w14:paraId="4045F31A" w14:textId="77777777" w:rsidR="007E4CC8" w:rsidRDefault="007E4CC8" w:rsidP="007E4CC8">
            <w:pPr>
              <w:widowControl w:val="0"/>
              <w:autoSpaceDE w:val="0"/>
              <w:autoSpaceDN w:val="0"/>
              <w:adjustRightInd w:val="0"/>
              <w:rPr>
                <w:rStyle w:val="dkatabulky"/>
                <w:rFonts w:cs="Arial"/>
              </w:rPr>
            </w:pPr>
            <w:r>
              <w:rPr>
                <w:rStyle w:val="Lichdky"/>
                <w:rFonts w:cs="Arial"/>
              </w:rPr>
              <w:t>6,5700e-08</w:t>
            </w:r>
          </w:p>
        </w:tc>
      </w:tr>
      <w:tr w:rsidR="007E4CC8" w14:paraId="69AA790E" w14:textId="77777777" w:rsidTr="007E4CC8">
        <w:tc>
          <w:tcPr>
            <w:tcW w:w="1649" w:type="dxa"/>
            <w:tcBorders>
              <w:top w:val="single" w:sz="6" w:space="0" w:color="auto"/>
              <w:left w:val="single" w:sz="6" w:space="0" w:color="auto"/>
              <w:bottom w:val="single" w:sz="6" w:space="0" w:color="auto"/>
              <w:right w:val="single" w:sz="6" w:space="0" w:color="auto"/>
            </w:tcBorders>
          </w:tcPr>
          <w:p w14:paraId="5241EE11" w14:textId="77777777" w:rsidR="007E4CC8" w:rsidRDefault="007E4CC8" w:rsidP="007E4CC8">
            <w:pPr>
              <w:widowControl w:val="0"/>
              <w:autoSpaceDE w:val="0"/>
              <w:autoSpaceDN w:val="0"/>
              <w:adjustRightInd w:val="0"/>
              <w:rPr>
                <w:rStyle w:val="dkatabulky"/>
                <w:rFonts w:cs="Arial"/>
              </w:rPr>
            </w:pPr>
            <w:r>
              <w:rPr>
                <w:rStyle w:val="Hlaviatabulky"/>
                <w:rFonts w:cs="Arial"/>
              </w:rPr>
              <w:t>Wel y, z [m</w:t>
            </w:r>
            <w:r>
              <w:rPr>
                <w:rFonts w:cs="Arial"/>
                <w:b/>
                <w:bCs/>
                <w:sz w:val="14"/>
                <w:szCs w:val="14"/>
                <w:vertAlign w:val="subscript"/>
              </w:rPr>
              <w:t>3</w:t>
            </w:r>
            <w:r>
              <w:rPr>
                <w:rStyle w:val="Hlaviatabulky"/>
                <w:rFonts w:cs="Arial"/>
              </w:rPr>
              <w:t>]</w:t>
            </w:r>
          </w:p>
        </w:tc>
        <w:tc>
          <w:tcPr>
            <w:tcW w:w="2149" w:type="dxa"/>
            <w:tcBorders>
              <w:top w:val="single" w:sz="6" w:space="0" w:color="auto"/>
              <w:left w:val="single" w:sz="6" w:space="0" w:color="auto"/>
              <w:bottom w:val="single" w:sz="6" w:space="0" w:color="auto"/>
              <w:right w:val="single" w:sz="6" w:space="0" w:color="auto"/>
            </w:tcBorders>
          </w:tcPr>
          <w:p w14:paraId="4656D472" w14:textId="77777777" w:rsidR="007E4CC8" w:rsidRDefault="007E4CC8" w:rsidP="007E4CC8">
            <w:pPr>
              <w:widowControl w:val="0"/>
              <w:autoSpaceDE w:val="0"/>
              <w:autoSpaceDN w:val="0"/>
              <w:adjustRightInd w:val="0"/>
              <w:rPr>
                <w:rStyle w:val="dkatabulky"/>
                <w:rFonts w:cs="Arial"/>
              </w:rPr>
            </w:pPr>
            <w:r>
              <w:rPr>
                <w:rStyle w:val="Suddky"/>
                <w:rFonts w:cs="Arial"/>
              </w:rPr>
              <w:t>1,1700e-04</w:t>
            </w:r>
          </w:p>
        </w:tc>
        <w:tc>
          <w:tcPr>
            <w:tcW w:w="2155" w:type="dxa"/>
            <w:tcBorders>
              <w:top w:val="single" w:sz="6" w:space="0" w:color="auto"/>
              <w:left w:val="single" w:sz="6" w:space="0" w:color="auto"/>
              <w:bottom w:val="single" w:sz="6" w:space="0" w:color="auto"/>
              <w:right w:val="single" w:sz="6" w:space="0" w:color="auto"/>
            </w:tcBorders>
          </w:tcPr>
          <w:p w14:paraId="0C210431" w14:textId="77777777" w:rsidR="007E4CC8" w:rsidRDefault="007E4CC8" w:rsidP="007E4CC8">
            <w:pPr>
              <w:widowControl w:val="0"/>
              <w:autoSpaceDE w:val="0"/>
              <w:autoSpaceDN w:val="0"/>
              <w:adjustRightInd w:val="0"/>
              <w:rPr>
                <w:rStyle w:val="dkatabulky"/>
                <w:rFonts w:cs="Arial"/>
              </w:rPr>
            </w:pPr>
            <w:r>
              <w:rPr>
                <w:rStyle w:val="Suddky"/>
                <w:rFonts w:cs="Arial"/>
              </w:rPr>
              <w:t>1,4800e-05</w:t>
            </w:r>
          </w:p>
        </w:tc>
      </w:tr>
      <w:tr w:rsidR="007E4CC8" w14:paraId="0BF5F50A" w14:textId="77777777" w:rsidTr="007E4CC8">
        <w:tc>
          <w:tcPr>
            <w:tcW w:w="1649" w:type="dxa"/>
            <w:tcBorders>
              <w:top w:val="single" w:sz="6" w:space="0" w:color="auto"/>
              <w:left w:val="single" w:sz="6" w:space="0" w:color="auto"/>
              <w:bottom w:val="single" w:sz="6" w:space="0" w:color="auto"/>
              <w:right w:val="single" w:sz="6" w:space="0" w:color="auto"/>
            </w:tcBorders>
          </w:tcPr>
          <w:p w14:paraId="4BF30333" w14:textId="77777777" w:rsidR="007E4CC8" w:rsidRDefault="007E4CC8" w:rsidP="007E4CC8">
            <w:pPr>
              <w:widowControl w:val="0"/>
              <w:autoSpaceDE w:val="0"/>
              <w:autoSpaceDN w:val="0"/>
              <w:adjustRightInd w:val="0"/>
              <w:rPr>
                <w:rStyle w:val="dkatabulky"/>
                <w:rFonts w:cs="Arial"/>
              </w:rPr>
            </w:pPr>
            <w:r>
              <w:rPr>
                <w:rStyle w:val="Hlaviatabulky"/>
                <w:rFonts w:cs="Arial"/>
              </w:rPr>
              <w:t>Wpl y, z [m</w:t>
            </w:r>
            <w:r>
              <w:rPr>
                <w:rFonts w:cs="Arial"/>
                <w:b/>
                <w:bCs/>
                <w:sz w:val="14"/>
                <w:szCs w:val="14"/>
                <w:vertAlign w:val="subscript"/>
              </w:rPr>
              <w:t>3</w:t>
            </w:r>
            <w:r>
              <w:rPr>
                <w:rStyle w:val="Hlaviatabulky"/>
                <w:rFonts w:cs="Arial"/>
              </w:rPr>
              <w:t>]</w:t>
            </w:r>
          </w:p>
        </w:tc>
        <w:tc>
          <w:tcPr>
            <w:tcW w:w="2149" w:type="dxa"/>
            <w:tcBorders>
              <w:top w:val="single" w:sz="6" w:space="0" w:color="auto"/>
              <w:left w:val="single" w:sz="6" w:space="0" w:color="auto"/>
              <w:bottom w:val="single" w:sz="6" w:space="0" w:color="auto"/>
              <w:right w:val="single" w:sz="6" w:space="0" w:color="auto"/>
            </w:tcBorders>
          </w:tcPr>
          <w:p w14:paraId="44CE91B2" w14:textId="77777777" w:rsidR="007E4CC8" w:rsidRDefault="007E4CC8" w:rsidP="007E4CC8">
            <w:pPr>
              <w:widowControl w:val="0"/>
              <w:autoSpaceDE w:val="0"/>
              <w:autoSpaceDN w:val="0"/>
              <w:adjustRightInd w:val="0"/>
              <w:rPr>
                <w:rStyle w:val="dkatabulky"/>
                <w:rFonts w:cs="Arial"/>
              </w:rPr>
            </w:pPr>
            <w:r>
              <w:rPr>
                <w:rStyle w:val="Lichdky"/>
                <w:rFonts w:cs="Arial"/>
              </w:rPr>
              <w:t>1,3583e-04</w:t>
            </w:r>
          </w:p>
        </w:tc>
        <w:tc>
          <w:tcPr>
            <w:tcW w:w="2155" w:type="dxa"/>
            <w:tcBorders>
              <w:top w:val="single" w:sz="6" w:space="0" w:color="auto"/>
              <w:left w:val="single" w:sz="6" w:space="0" w:color="auto"/>
              <w:bottom w:val="single" w:sz="6" w:space="0" w:color="auto"/>
              <w:right w:val="single" w:sz="6" w:space="0" w:color="auto"/>
            </w:tcBorders>
          </w:tcPr>
          <w:p w14:paraId="43B82F28" w14:textId="77777777" w:rsidR="007E4CC8" w:rsidRDefault="007E4CC8" w:rsidP="007E4CC8">
            <w:pPr>
              <w:widowControl w:val="0"/>
              <w:autoSpaceDE w:val="0"/>
              <w:autoSpaceDN w:val="0"/>
              <w:adjustRightInd w:val="0"/>
              <w:rPr>
                <w:rStyle w:val="dkatabulky"/>
                <w:rFonts w:cs="Arial"/>
              </w:rPr>
            </w:pPr>
            <w:r>
              <w:rPr>
                <w:rStyle w:val="Lichdky"/>
                <w:rFonts w:cs="Arial"/>
              </w:rPr>
              <w:t>2,4800e-05</w:t>
            </w:r>
          </w:p>
        </w:tc>
      </w:tr>
      <w:tr w:rsidR="007E4CC8" w14:paraId="303EF699" w14:textId="77777777" w:rsidTr="007E4CC8">
        <w:tc>
          <w:tcPr>
            <w:tcW w:w="1649" w:type="dxa"/>
            <w:tcBorders>
              <w:top w:val="single" w:sz="6" w:space="0" w:color="auto"/>
              <w:left w:val="single" w:sz="6" w:space="0" w:color="auto"/>
              <w:bottom w:val="single" w:sz="6" w:space="0" w:color="auto"/>
              <w:right w:val="single" w:sz="6" w:space="0" w:color="auto"/>
            </w:tcBorders>
          </w:tcPr>
          <w:p w14:paraId="75C63C7F" w14:textId="77777777" w:rsidR="007E4CC8" w:rsidRDefault="007E4CC8" w:rsidP="007E4CC8">
            <w:pPr>
              <w:widowControl w:val="0"/>
              <w:autoSpaceDE w:val="0"/>
              <w:autoSpaceDN w:val="0"/>
              <w:adjustRightInd w:val="0"/>
              <w:rPr>
                <w:rStyle w:val="dkatabulky"/>
                <w:rFonts w:cs="Arial"/>
              </w:rPr>
            </w:pPr>
            <w:r>
              <w:rPr>
                <w:rStyle w:val="Hlaviatabulky"/>
                <w:rFonts w:cs="Arial"/>
              </w:rPr>
              <w:t>d y, z [mm]</w:t>
            </w:r>
          </w:p>
        </w:tc>
        <w:tc>
          <w:tcPr>
            <w:tcW w:w="2149" w:type="dxa"/>
            <w:tcBorders>
              <w:top w:val="single" w:sz="6" w:space="0" w:color="auto"/>
              <w:left w:val="single" w:sz="6" w:space="0" w:color="auto"/>
              <w:bottom w:val="single" w:sz="6" w:space="0" w:color="auto"/>
              <w:right w:val="single" w:sz="6" w:space="0" w:color="auto"/>
            </w:tcBorders>
          </w:tcPr>
          <w:p w14:paraId="510BD95C" w14:textId="77777777" w:rsidR="007E4CC8" w:rsidRDefault="007E4CC8" w:rsidP="007E4CC8">
            <w:pPr>
              <w:widowControl w:val="0"/>
              <w:autoSpaceDE w:val="0"/>
              <w:autoSpaceDN w:val="0"/>
              <w:adjustRightInd w:val="0"/>
              <w:rPr>
                <w:rStyle w:val="dkatabulky"/>
                <w:rFonts w:cs="Arial"/>
              </w:rPr>
            </w:pPr>
            <w:r>
              <w:rPr>
                <w:rStyle w:val="Suddky"/>
                <w:rFonts w:cs="Arial"/>
              </w:rPr>
              <w:t>0</w:t>
            </w:r>
          </w:p>
        </w:tc>
        <w:tc>
          <w:tcPr>
            <w:tcW w:w="2155" w:type="dxa"/>
            <w:tcBorders>
              <w:top w:val="single" w:sz="6" w:space="0" w:color="auto"/>
              <w:left w:val="single" w:sz="6" w:space="0" w:color="auto"/>
              <w:bottom w:val="single" w:sz="6" w:space="0" w:color="auto"/>
              <w:right w:val="single" w:sz="6" w:space="0" w:color="auto"/>
            </w:tcBorders>
          </w:tcPr>
          <w:p w14:paraId="4E9E76C3" w14:textId="77777777" w:rsidR="007E4CC8" w:rsidRDefault="007E4CC8" w:rsidP="007E4CC8">
            <w:pPr>
              <w:widowControl w:val="0"/>
              <w:autoSpaceDE w:val="0"/>
              <w:autoSpaceDN w:val="0"/>
              <w:adjustRightInd w:val="0"/>
              <w:rPr>
                <w:rStyle w:val="dkatabulky"/>
                <w:rFonts w:cs="Arial"/>
              </w:rPr>
            </w:pPr>
            <w:r>
              <w:rPr>
                <w:rStyle w:val="Suddky"/>
                <w:rFonts w:cs="Arial"/>
              </w:rPr>
              <w:t>0</w:t>
            </w:r>
          </w:p>
        </w:tc>
      </w:tr>
      <w:tr w:rsidR="007E4CC8" w14:paraId="1EEF44E8" w14:textId="77777777" w:rsidTr="007E4CC8">
        <w:tc>
          <w:tcPr>
            <w:tcW w:w="1649" w:type="dxa"/>
            <w:tcBorders>
              <w:top w:val="single" w:sz="6" w:space="0" w:color="auto"/>
              <w:left w:val="single" w:sz="6" w:space="0" w:color="auto"/>
              <w:bottom w:val="single" w:sz="6" w:space="0" w:color="auto"/>
              <w:right w:val="single" w:sz="6" w:space="0" w:color="auto"/>
            </w:tcBorders>
          </w:tcPr>
          <w:p w14:paraId="7A872AAA" w14:textId="77777777" w:rsidR="007E4CC8" w:rsidRDefault="007E4CC8" w:rsidP="007E4CC8">
            <w:pPr>
              <w:widowControl w:val="0"/>
              <w:autoSpaceDE w:val="0"/>
              <w:autoSpaceDN w:val="0"/>
              <w:adjustRightInd w:val="0"/>
              <w:rPr>
                <w:rStyle w:val="dkatabulky"/>
                <w:rFonts w:cs="Arial"/>
              </w:rPr>
            </w:pPr>
            <w:r>
              <w:rPr>
                <w:rStyle w:val="Hlaviatabulky"/>
                <w:rFonts w:cs="Arial"/>
              </w:rPr>
              <w:t>c YUSS, ZUSS [mm]</w:t>
            </w:r>
          </w:p>
        </w:tc>
        <w:tc>
          <w:tcPr>
            <w:tcW w:w="2149" w:type="dxa"/>
            <w:tcBorders>
              <w:top w:val="single" w:sz="6" w:space="0" w:color="auto"/>
              <w:left w:val="single" w:sz="6" w:space="0" w:color="auto"/>
              <w:bottom w:val="single" w:sz="6" w:space="0" w:color="auto"/>
              <w:right w:val="single" w:sz="6" w:space="0" w:color="auto"/>
            </w:tcBorders>
          </w:tcPr>
          <w:p w14:paraId="2E7CA8DB" w14:textId="77777777" w:rsidR="007E4CC8" w:rsidRDefault="007E4CC8" w:rsidP="007E4CC8">
            <w:pPr>
              <w:widowControl w:val="0"/>
              <w:autoSpaceDE w:val="0"/>
              <w:autoSpaceDN w:val="0"/>
              <w:adjustRightInd w:val="0"/>
              <w:rPr>
                <w:rStyle w:val="dkatabulky"/>
                <w:rFonts w:cs="Arial"/>
              </w:rPr>
            </w:pPr>
            <w:r>
              <w:rPr>
                <w:rStyle w:val="Lichdky"/>
                <w:rFonts w:cs="Arial"/>
              </w:rPr>
              <w:t>37</w:t>
            </w:r>
          </w:p>
        </w:tc>
        <w:tc>
          <w:tcPr>
            <w:tcW w:w="2155" w:type="dxa"/>
            <w:tcBorders>
              <w:top w:val="single" w:sz="6" w:space="0" w:color="auto"/>
              <w:left w:val="single" w:sz="6" w:space="0" w:color="auto"/>
              <w:bottom w:val="single" w:sz="6" w:space="0" w:color="auto"/>
              <w:right w:val="single" w:sz="6" w:space="0" w:color="auto"/>
            </w:tcBorders>
          </w:tcPr>
          <w:p w14:paraId="7F669F03" w14:textId="77777777" w:rsidR="007E4CC8" w:rsidRDefault="007E4CC8" w:rsidP="007E4CC8">
            <w:pPr>
              <w:widowControl w:val="0"/>
              <w:autoSpaceDE w:val="0"/>
              <w:autoSpaceDN w:val="0"/>
              <w:adjustRightInd w:val="0"/>
              <w:rPr>
                <w:rStyle w:val="dkatabulky"/>
                <w:rFonts w:cs="Arial"/>
              </w:rPr>
            </w:pPr>
            <w:r>
              <w:rPr>
                <w:rStyle w:val="Lichdky"/>
                <w:rFonts w:cs="Arial"/>
              </w:rPr>
              <w:t>80</w:t>
            </w:r>
          </w:p>
        </w:tc>
      </w:tr>
      <w:tr w:rsidR="007E4CC8" w14:paraId="2A747C4A" w14:textId="77777777" w:rsidTr="007E4CC8">
        <w:tc>
          <w:tcPr>
            <w:tcW w:w="1649" w:type="dxa"/>
            <w:tcBorders>
              <w:top w:val="single" w:sz="6" w:space="0" w:color="auto"/>
              <w:left w:val="single" w:sz="6" w:space="0" w:color="auto"/>
              <w:bottom w:val="single" w:sz="6" w:space="0" w:color="auto"/>
              <w:right w:val="single" w:sz="6" w:space="0" w:color="auto"/>
            </w:tcBorders>
          </w:tcPr>
          <w:p w14:paraId="5C3333D9" w14:textId="77777777" w:rsidR="007E4CC8" w:rsidRDefault="007E4CC8" w:rsidP="007E4CC8">
            <w:pPr>
              <w:widowControl w:val="0"/>
              <w:autoSpaceDE w:val="0"/>
              <w:autoSpaceDN w:val="0"/>
              <w:adjustRightInd w:val="0"/>
              <w:rPr>
                <w:rStyle w:val="dkatabulky"/>
                <w:rFonts w:cs="Arial"/>
              </w:rPr>
            </w:pPr>
            <w:r>
              <w:rPr>
                <w:rStyle w:val="Hlaviatabulky"/>
                <w:rFonts w:cs="Arial"/>
              </w:rPr>
              <w:t>α [deg]</w:t>
            </w:r>
          </w:p>
        </w:tc>
        <w:tc>
          <w:tcPr>
            <w:tcW w:w="2149" w:type="dxa"/>
            <w:tcBorders>
              <w:top w:val="single" w:sz="6" w:space="0" w:color="auto"/>
              <w:left w:val="single" w:sz="6" w:space="0" w:color="auto"/>
              <w:bottom w:val="single" w:sz="6" w:space="0" w:color="auto"/>
              <w:right w:val="single" w:sz="6" w:space="0" w:color="auto"/>
            </w:tcBorders>
          </w:tcPr>
          <w:p w14:paraId="3358F52F" w14:textId="77777777" w:rsidR="007E4CC8" w:rsidRDefault="007E4CC8" w:rsidP="007E4CC8">
            <w:pPr>
              <w:widowControl w:val="0"/>
              <w:autoSpaceDE w:val="0"/>
              <w:autoSpaceDN w:val="0"/>
              <w:adjustRightInd w:val="0"/>
              <w:rPr>
                <w:rStyle w:val="dkatabulky"/>
                <w:rFonts w:cs="Arial"/>
              </w:rPr>
            </w:pPr>
            <w:r>
              <w:rPr>
                <w:rStyle w:val="Suddky"/>
                <w:rFonts w:cs="Arial"/>
              </w:rPr>
              <w:t>0,00</w:t>
            </w:r>
          </w:p>
        </w:tc>
        <w:tc>
          <w:tcPr>
            <w:tcW w:w="2155" w:type="dxa"/>
            <w:tcBorders>
              <w:top w:val="single" w:sz="6" w:space="0" w:color="auto"/>
              <w:left w:val="single" w:sz="6" w:space="0" w:color="auto"/>
              <w:bottom w:val="single" w:sz="6" w:space="0" w:color="auto"/>
              <w:right w:val="single" w:sz="6" w:space="0" w:color="auto"/>
            </w:tcBorders>
          </w:tcPr>
          <w:p w14:paraId="76C2CE62"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52409604" w14:textId="77777777" w:rsidTr="007E4CC8">
        <w:tc>
          <w:tcPr>
            <w:tcW w:w="1649" w:type="dxa"/>
            <w:tcBorders>
              <w:top w:val="single" w:sz="6" w:space="0" w:color="auto"/>
              <w:left w:val="single" w:sz="6" w:space="0" w:color="auto"/>
              <w:bottom w:val="single" w:sz="6" w:space="0" w:color="auto"/>
              <w:right w:val="single" w:sz="6" w:space="0" w:color="auto"/>
            </w:tcBorders>
          </w:tcPr>
          <w:p w14:paraId="51D0F1EE" w14:textId="77777777" w:rsidR="007E4CC8" w:rsidRDefault="007E4CC8" w:rsidP="007E4CC8">
            <w:pPr>
              <w:widowControl w:val="0"/>
              <w:autoSpaceDE w:val="0"/>
              <w:autoSpaceDN w:val="0"/>
              <w:adjustRightInd w:val="0"/>
              <w:rPr>
                <w:rStyle w:val="dkatabulky"/>
                <w:rFonts w:cs="Arial"/>
              </w:rPr>
            </w:pPr>
            <w:r>
              <w:rPr>
                <w:rStyle w:val="Hlaviatabulky"/>
                <w:rFonts w:cs="Arial"/>
              </w:rPr>
              <w:t>A L, D [m</w:t>
            </w:r>
            <w:r>
              <w:rPr>
                <w:rFonts w:cs="Arial"/>
                <w:b/>
                <w:bCs/>
                <w:sz w:val="14"/>
                <w:szCs w:val="14"/>
                <w:vertAlign w:val="subscript"/>
              </w:rPr>
              <w:t>2</w:t>
            </w:r>
            <w:r>
              <w:rPr>
                <w:rStyle w:val="Hlaviatabulky"/>
                <w:rFonts w:cs="Arial"/>
              </w:rPr>
              <w:t>/m]</w:t>
            </w:r>
          </w:p>
        </w:tc>
        <w:tc>
          <w:tcPr>
            <w:tcW w:w="2149" w:type="dxa"/>
            <w:tcBorders>
              <w:top w:val="single" w:sz="6" w:space="0" w:color="auto"/>
              <w:left w:val="single" w:sz="6" w:space="0" w:color="auto"/>
              <w:bottom w:val="single" w:sz="6" w:space="0" w:color="auto"/>
              <w:right w:val="single" w:sz="6" w:space="0" w:color="auto"/>
            </w:tcBorders>
          </w:tcPr>
          <w:p w14:paraId="57DE2980" w14:textId="77777777" w:rsidR="007E4CC8" w:rsidRDefault="007E4CC8" w:rsidP="007E4CC8">
            <w:pPr>
              <w:widowControl w:val="0"/>
              <w:autoSpaceDE w:val="0"/>
              <w:autoSpaceDN w:val="0"/>
              <w:adjustRightInd w:val="0"/>
              <w:rPr>
                <w:rStyle w:val="dkatabulky"/>
                <w:rFonts w:cs="Arial"/>
              </w:rPr>
            </w:pPr>
            <w:r>
              <w:rPr>
                <w:rStyle w:val="Suddky"/>
                <w:rFonts w:cs="Arial"/>
              </w:rPr>
              <w:t>5,7000e-01</w:t>
            </w:r>
          </w:p>
        </w:tc>
        <w:tc>
          <w:tcPr>
            <w:tcW w:w="2155" w:type="dxa"/>
            <w:tcBorders>
              <w:top w:val="single" w:sz="6" w:space="0" w:color="auto"/>
              <w:left w:val="single" w:sz="6" w:space="0" w:color="auto"/>
              <w:bottom w:val="single" w:sz="6" w:space="0" w:color="auto"/>
              <w:right w:val="single" w:sz="6" w:space="0" w:color="auto"/>
            </w:tcBorders>
          </w:tcPr>
          <w:p w14:paraId="00EAFEE0" w14:textId="77777777" w:rsidR="007E4CC8" w:rsidRDefault="007E4CC8" w:rsidP="007E4CC8">
            <w:pPr>
              <w:widowControl w:val="0"/>
              <w:autoSpaceDE w:val="0"/>
              <w:autoSpaceDN w:val="0"/>
              <w:adjustRightInd w:val="0"/>
              <w:rPr>
                <w:rStyle w:val="dkatabulky"/>
                <w:rFonts w:cs="Arial"/>
              </w:rPr>
            </w:pPr>
            <w:r>
              <w:rPr>
                <w:rStyle w:val="Suddky"/>
                <w:rFonts w:cs="Arial"/>
              </w:rPr>
              <w:t>5,7325e-01</w:t>
            </w:r>
          </w:p>
        </w:tc>
      </w:tr>
      <w:tr w:rsidR="007E4CC8" w14:paraId="3AD603ED" w14:textId="77777777" w:rsidTr="007E4CC8">
        <w:tc>
          <w:tcPr>
            <w:tcW w:w="1649" w:type="dxa"/>
            <w:tcBorders>
              <w:top w:val="single" w:sz="6" w:space="0" w:color="auto"/>
              <w:left w:val="single" w:sz="6" w:space="0" w:color="auto"/>
              <w:bottom w:val="single" w:sz="6" w:space="0" w:color="auto"/>
              <w:right w:val="single" w:sz="6" w:space="0" w:color="auto"/>
            </w:tcBorders>
          </w:tcPr>
          <w:p w14:paraId="12C7EB9A" w14:textId="77777777" w:rsidR="007E4CC8" w:rsidRDefault="007E4CC8" w:rsidP="007E4CC8">
            <w:pPr>
              <w:widowControl w:val="0"/>
              <w:autoSpaceDE w:val="0"/>
              <w:autoSpaceDN w:val="0"/>
              <w:adjustRightInd w:val="0"/>
              <w:rPr>
                <w:rStyle w:val="dkatabulky"/>
                <w:rFonts w:cs="Arial"/>
              </w:rPr>
            </w:pPr>
            <w:r>
              <w:rPr>
                <w:rStyle w:val="Hlaviatabulky"/>
                <w:rFonts w:cs="Arial"/>
              </w:rPr>
              <w:t>Mply +, - [Nm]</w:t>
            </w:r>
          </w:p>
        </w:tc>
        <w:tc>
          <w:tcPr>
            <w:tcW w:w="2149" w:type="dxa"/>
            <w:tcBorders>
              <w:top w:val="single" w:sz="6" w:space="0" w:color="auto"/>
              <w:left w:val="single" w:sz="6" w:space="0" w:color="auto"/>
              <w:bottom w:val="single" w:sz="6" w:space="0" w:color="auto"/>
              <w:right w:val="single" w:sz="6" w:space="0" w:color="auto"/>
            </w:tcBorders>
          </w:tcPr>
          <w:p w14:paraId="1AA63137" w14:textId="77777777" w:rsidR="007E4CC8" w:rsidRDefault="007E4CC8" w:rsidP="007E4CC8">
            <w:pPr>
              <w:widowControl w:val="0"/>
              <w:autoSpaceDE w:val="0"/>
              <w:autoSpaceDN w:val="0"/>
              <w:adjustRightInd w:val="0"/>
              <w:rPr>
                <w:rStyle w:val="dkatabulky"/>
                <w:rFonts w:cs="Arial"/>
              </w:rPr>
            </w:pPr>
            <w:r>
              <w:rPr>
                <w:rStyle w:val="Lichdky"/>
                <w:rFonts w:cs="Arial"/>
              </w:rPr>
              <w:t>31934,81</w:t>
            </w:r>
          </w:p>
        </w:tc>
        <w:tc>
          <w:tcPr>
            <w:tcW w:w="2155" w:type="dxa"/>
            <w:tcBorders>
              <w:top w:val="single" w:sz="6" w:space="0" w:color="auto"/>
              <w:left w:val="single" w:sz="6" w:space="0" w:color="auto"/>
              <w:bottom w:val="single" w:sz="6" w:space="0" w:color="auto"/>
              <w:right w:val="single" w:sz="6" w:space="0" w:color="auto"/>
            </w:tcBorders>
          </w:tcPr>
          <w:p w14:paraId="74BABC48" w14:textId="77777777" w:rsidR="007E4CC8" w:rsidRDefault="007E4CC8" w:rsidP="007E4CC8">
            <w:pPr>
              <w:widowControl w:val="0"/>
              <w:autoSpaceDE w:val="0"/>
              <w:autoSpaceDN w:val="0"/>
              <w:adjustRightInd w:val="0"/>
              <w:rPr>
                <w:rStyle w:val="dkatabulky"/>
                <w:rFonts w:cs="Arial"/>
              </w:rPr>
            </w:pPr>
            <w:r>
              <w:rPr>
                <w:rStyle w:val="Lichdky"/>
                <w:rFonts w:cs="Arial"/>
              </w:rPr>
              <w:t>31934,81</w:t>
            </w:r>
          </w:p>
        </w:tc>
      </w:tr>
      <w:tr w:rsidR="007E4CC8" w14:paraId="0A58EF3E" w14:textId="77777777" w:rsidTr="007E4CC8">
        <w:tc>
          <w:tcPr>
            <w:tcW w:w="1649" w:type="dxa"/>
            <w:tcBorders>
              <w:top w:val="single" w:sz="6" w:space="0" w:color="auto"/>
              <w:left w:val="single" w:sz="6" w:space="0" w:color="auto"/>
              <w:bottom w:val="single" w:sz="6" w:space="0" w:color="auto"/>
              <w:right w:val="single" w:sz="6" w:space="0" w:color="auto"/>
            </w:tcBorders>
          </w:tcPr>
          <w:p w14:paraId="3F6178FC" w14:textId="77777777" w:rsidR="007E4CC8" w:rsidRDefault="007E4CC8" w:rsidP="007E4CC8">
            <w:pPr>
              <w:widowControl w:val="0"/>
              <w:autoSpaceDE w:val="0"/>
              <w:autoSpaceDN w:val="0"/>
              <w:adjustRightInd w:val="0"/>
              <w:rPr>
                <w:rStyle w:val="dkatabulky"/>
                <w:rFonts w:cs="Arial"/>
              </w:rPr>
            </w:pPr>
            <w:r>
              <w:rPr>
                <w:rStyle w:val="Hlaviatabulky"/>
                <w:rFonts w:cs="Arial"/>
              </w:rPr>
              <w:t>Mplz +, - [Nm]</w:t>
            </w:r>
          </w:p>
        </w:tc>
        <w:tc>
          <w:tcPr>
            <w:tcW w:w="2149" w:type="dxa"/>
            <w:tcBorders>
              <w:top w:val="single" w:sz="6" w:space="0" w:color="auto"/>
              <w:left w:val="single" w:sz="6" w:space="0" w:color="auto"/>
              <w:bottom w:val="single" w:sz="6" w:space="0" w:color="auto"/>
              <w:right w:val="single" w:sz="6" w:space="0" w:color="auto"/>
            </w:tcBorders>
          </w:tcPr>
          <w:p w14:paraId="196B25E1" w14:textId="77777777" w:rsidR="007E4CC8" w:rsidRDefault="007E4CC8" w:rsidP="007E4CC8">
            <w:pPr>
              <w:widowControl w:val="0"/>
              <w:autoSpaceDE w:val="0"/>
              <w:autoSpaceDN w:val="0"/>
              <w:adjustRightInd w:val="0"/>
              <w:rPr>
                <w:rStyle w:val="dkatabulky"/>
                <w:rFonts w:cs="Arial"/>
              </w:rPr>
            </w:pPr>
            <w:r>
              <w:rPr>
                <w:rStyle w:val="Suddky"/>
                <w:rFonts w:cs="Arial"/>
              </w:rPr>
              <w:t>5823,15</w:t>
            </w:r>
          </w:p>
        </w:tc>
        <w:tc>
          <w:tcPr>
            <w:tcW w:w="2155" w:type="dxa"/>
            <w:tcBorders>
              <w:top w:val="single" w:sz="6" w:space="0" w:color="auto"/>
              <w:left w:val="single" w:sz="6" w:space="0" w:color="auto"/>
              <w:bottom w:val="single" w:sz="6" w:space="0" w:color="auto"/>
              <w:right w:val="single" w:sz="6" w:space="0" w:color="auto"/>
            </w:tcBorders>
          </w:tcPr>
          <w:p w14:paraId="3E98E368" w14:textId="77777777" w:rsidR="007E4CC8" w:rsidRDefault="007E4CC8" w:rsidP="007E4CC8">
            <w:pPr>
              <w:widowControl w:val="0"/>
              <w:autoSpaceDE w:val="0"/>
              <w:autoSpaceDN w:val="0"/>
              <w:adjustRightInd w:val="0"/>
              <w:rPr>
                <w:rStyle w:val="dkatabulky"/>
                <w:rFonts w:cs="Arial"/>
              </w:rPr>
            </w:pPr>
            <w:r>
              <w:rPr>
                <w:rStyle w:val="Suddky"/>
                <w:rFonts w:cs="Arial"/>
              </w:rPr>
              <w:t>5823,15</w:t>
            </w:r>
          </w:p>
        </w:tc>
      </w:tr>
    </w:tbl>
    <w:p w14:paraId="10DEC490" w14:textId="77777777" w:rsidR="007E4CC8" w:rsidRDefault="007E4CC8" w:rsidP="007E4CC8">
      <w:pPr>
        <w:widowControl w:val="0"/>
        <w:autoSpaceDE w:val="0"/>
        <w:autoSpaceDN w:val="0"/>
        <w:adjustRightInd w:val="0"/>
        <w:rPr>
          <w:rStyle w:val="Standard"/>
          <w:rFonts w:cs="Arial"/>
        </w:rPr>
      </w:pP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2330"/>
        <w:gridCol w:w="3623"/>
      </w:tblGrid>
      <w:tr w:rsidR="007E4CC8" w14:paraId="5D534EF0" w14:textId="77777777" w:rsidTr="007E4CC8">
        <w:tc>
          <w:tcPr>
            <w:tcW w:w="2330" w:type="dxa"/>
            <w:tcBorders>
              <w:top w:val="single" w:sz="6" w:space="0" w:color="auto"/>
              <w:left w:val="single" w:sz="6" w:space="0" w:color="auto"/>
              <w:bottom w:val="single" w:sz="6" w:space="0" w:color="auto"/>
              <w:right w:val="single" w:sz="6" w:space="0" w:color="auto"/>
            </w:tcBorders>
          </w:tcPr>
          <w:p w14:paraId="4D279424" w14:textId="77777777" w:rsidR="007E4CC8" w:rsidRDefault="007E4CC8" w:rsidP="007E4CC8">
            <w:pPr>
              <w:widowControl w:val="0"/>
              <w:autoSpaceDE w:val="0"/>
              <w:autoSpaceDN w:val="0"/>
              <w:adjustRightInd w:val="0"/>
              <w:rPr>
                <w:rStyle w:val="dkatabulky"/>
                <w:rFonts w:cs="Arial"/>
              </w:rPr>
            </w:pPr>
            <w:r>
              <w:rPr>
                <w:rStyle w:val="Hlaviatabulky"/>
                <w:rFonts w:cs="Arial"/>
              </w:rPr>
              <w:t>Jméno</w:t>
            </w:r>
          </w:p>
        </w:tc>
        <w:tc>
          <w:tcPr>
            <w:tcW w:w="3623" w:type="dxa"/>
            <w:tcBorders>
              <w:top w:val="single" w:sz="6" w:space="0" w:color="auto"/>
              <w:left w:val="single" w:sz="6" w:space="0" w:color="auto"/>
              <w:bottom w:val="single" w:sz="6" w:space="0" w:color="auto"/>
              <w:right w:val="single" w:sz="6" w:space="0" w:color="auto"/>
            </w:tcBorders>
          </w:tcPr>
          <w:p w14:paraId="026AFC07" w14:textId="77777777" w:rsidR="007E4CC8" w:rsidRDefault="007E4CC8" w:rsidP="007E4CC8">
            <w:pPr>
              <w:widowControl w:val="0"/>
              <w:autoSpaceDE w:val="0"/>
              <w:autoSpaceDN w:val="0"/>
              <w:adjustRightInd w:val="0"/>
              <w:rPr>
                <w:rStyle w:val="dkatabulky"/>
                <w:rFonts w:cs="Arial"/>
              </w:rPr>
            </w:pPr>
            <w:r>
              <w:rPr>
                <w:rStyle w:val="Lichdky"/>
                <w:rFonts w:cs="Arial"/>
              </w:rPr>
              <w:t>CS17</w:t>
            </w:r>
          </w:p>
        </w:tc>
      </w:tr>
      <w:tr w:rsidR="007E4CC8" w14:paraId="24634FE8" w14:textId="77777777" w:rsidTr="007E4CC8">
        <w:tc>
          <w:tcPr>
            <w:tcW w:w="2330" w:type="dxa"/>
            <w:tcBorders>
              <w:top w:val="single" w:sz="6" w:space="0" w:color="auto"/>
              <w:left w:val="single" w:sz="6" w:space="0" w:color="auto"/>
              <w:bottom w:val="single" w:sz="6" w:space="0" w:color="auto"/>
              <w:right w:val="single" w:sz="6" w:space="0" w:color="auto"/>
            </w:tcBorders>
          </w:tcPr>
          <w:p w14:paraId="60084872" w14:textId="77777777" w:rsidR="007E4CC8" w:rsidRDefault="007E4CC8" w:rsidP="007E4CC8">
            <w:pPr>
              <w:widowControl w:val="0"/>
              <w:autoSpaceDE w:val="0"/>
              <w:autoSpaceDN w:val="0"/>
              <w:adjustRightInd w:val="0"/>
              <w:rPr>
                <w:rStyle w:val="dkatabulky"/>
                <w:rFonts w:cs="Arial"/>
              </w:rPr>
            </w:pPr>
            <w:r>
              <w:rPr>
                <w:rStyle w:val="Hlaviatabulky"/>
                <w:rFonts w:cs="Arial"/>
              </w:rPr>
              <w:t>Typ</w:t>
            </w:r>
          </w:p>
        </w:tc>
        <w:tc>
          <w:tcPr>
            <w:tcW w:w="3623" w:type="dxa"/>
            <w:tcBorders>
              <w:top w:val="single" w:sz="6" w:space="0" w:color="auto"/>
              <w:left w:val="single" w:sz="6" w:space="0" w:color="auto"/>
              <w:bottom w:val="single" w:sz="6" w:space="0" w:color="auto"/>
              <w:right w:val="single" w:sz="6" w:space="0" w:color="auto"/>
            </w:tcBorders>
          </w:tcPr>
          <w:p w14:paraId="38D0268A" w14:textId="77777777" w:rsidR="007E4CC8" w:rsidRDefault="007E4CC8" w:rsidP="007E4CC8">
            <w:pPr>
              <w:widowControl w:val="0"/>
              <w:autoSpaceDE w:val="0"/>
              <w:autoSpaceDN w:val="0"/>
              <w:adjustRightInd w:val="0"/>
              <w:rPr>
                <w:rStyle w:val="dkatabulky"/>
                <w:rFonts w:cs="Arial"/>
              </w:rPr>
            </w:pPr>
            <w:r>
              <w:rPr>
                <w:rStyle w:val="Lichdky"/>
                <w:rFonts w:cs="Arial"/>
              </w:rPr>
              <w:t>2I</w:t>
            </w:r>
          </w:p>
        </w:tc>
      </w:tr>
      <w:tr w:rsidR="007E4CC8" w14:paraId="245E110B" w14:textId="77777777" w:rsidTr="007E4CC8">
        <w:tc>
          <w:tcPr>
            <w:tcW w:w="2330" w:type="dxa"/>
            <w:tcBorders>
              <w:top w:val="single" w:sz="6" w:space="0" w:color="auto"/>
              <w:left w:val="single" w:sz="6" w:space="0" w:color="auto"/>
              <w:bottom w:val="single" w:sz="6" w:space="0" w:color="auto"/>
              <w:right w:val="single" w:sz="6" w:space="0" w:color="auto"/>
            </w:tcBorders>
          </w:tcPr>
          <w:p w14:paraId="10FD2D9C" w14:textId="77777777" w:rsidR="007E4CC8" w:rsidRDefault="007E4CC8" w:rsidP="007E4CC8">
            <w:pPr>
              <w:widowControl w:val="0"/>
              <w:autoSpaceDE w:val="0"/>
              <w:autoSpaceDN w:val="0"/>
              <w:adjustRightInd w:val="0"/>
              <w:rPr>
                <w:rStyle w:val="dkatabulky"/>
                <w:rFonts w:cs="Arial"/>
              </w:rPr>
            </w:pPr>
            <w:r>
              <w:rPr>
                <w:rStyle w:val="Hlaviatabulky"/>
                <w:rFonts w:cs="Arial"/>
              </w:rPr>
              <w:t>Detailní</w:t>
            </w:r>
          </w:p>
        </w:tc>
        <w:tc>
          <w:tcPr>
            <w:tcW w:w="3623" w:type="dxa"/>
            <w:tcBorders>
              <w:top w:val="single" w:sz="6" w:space="0" w:color="auto"/>
              <w:left w:val="single" w:sz="6" w:space="0" w:color="auto"/>
              <w:bottom w:val="single" w:sz="6" w:space="0" w:color="auto"/>
              <w:right w:val="single" w:sz="6" w:space="0" w:color="auto"/>
            </w:tcBorders>
          </w:tcPr>
          <w:p w14:paraId="5BCB613C" w14:textId="77777777" w:rsidR="007E4CC8" w:rsidRDefault="007E4CC8" w:rsidP="007E4CC8">
            <w:pPr>
              <w:widowControl w:val="0"/>
              <w:autoSpaceDE w:val="0"/>
              <w:autoSpaceDN w:val="0"/>
              <w:adjustRightInd w:val="0"/>
              <w:rPr>
                <w:rStyle w:val="dkatabulky"/>
                <w:rFonts w:cs="Arial"/>
              </w:rPr>
            </w:pPr>
            <w:r>
              <w:rPr>
                <w:rStyle w:val="Suddky"/>
                <w:rFonts w:cs="Arial"/>
              </w:rPr>
              <w:t>I240; 40; 146</w:t>
            </w:r>
          </w:p>
        </w:tc>
      </w:tr>
      <w:tr w:rsidR="007E4CC8" w14:paraId="142CF10E" w14:textId="77777777" w:rsidTr="007E4CC8">
        <w:tc>
          <w:tcPr>
            <w:tcW w:w="2330" w:type="dxa"/>
            <w:tcBorders>
              <w:top w:val="single" w:sz="6" w:space="0" w:color="auto"/>
              <w:left w:val="single" w:sz="6" w:space="0" w:color="auto"/>
              <w:bottom w:val="single" w:sz="6" w:space="0" w:color="auto"/>
              <w:right w:val="single" w:sz="6" w:space="0" w:color="auto"/>
            </w:tcBorders>
          </w:tcPr>
          <w:p w14:paraId="47C08918" w14:textId="77777777" w:rsidR="007E4CC8" w:rsidRDefault="007E4CC8" w:rsidP="007E4CC8">
            <w:pPr>
              <w:widowControl w:val="0"/>
              <w:autoSpaceDE w:val="0"/>
              <w:autoSpaceDN w:val="0"/>
              <w:adjustRightInd w:val="0"/>
              <w:rPr>
                <w:rStyle w:val="dkatabulky"/>
                <w:rFonts w:cs="Arial"/>
              </w:rPr>
            </w:pPr>
            <w:r>
              <w:rPr>
                <w:rStyle w:val="Hlaviatabulky"/>
                <w:rFonts w:cs="Arial"/>
              </w:rPr>
              <w:t>Materiál</w:t>
            </w:r>
          </w:p>
        </w:tc>
        <w:tc>
          <w:tcPr>
            <w:tcW w:w="3623" w:type="dxa"/>
            <w:tcBorders>
              <w:top w:val="single" w:sz="6" w:space="0" w:color="auto"/>
              <w:left w:val="single" w:sz="6" w:space="0" w:color="auto"/>
              <w:bottom w:val="single" w:sz="6" w:space="0" w:color="auto"/>
              <w:right w:val="single" w:sz="6" w:space="0" w:color="auto"/>
            </w:tcBorders>
          </w:tcPr>
          <w:p w14:paraId="40583D1A" w14:textId="77777777" w:rsidR="007E4CC8" w:rsidRDefault="007E4CC8" w:rsidP="007E4CC8">
            <w:pPr>
              <w:widowControl w:val="0"/>
              <w:autoSpaceDE w:val="0"/>
              <w:autoSpaceDN w:val="0"/>
              <w:adjustRightInd w:val="0"/>
              <w:rPr>
                <w:rStyle w:val="dkatabulky"/>
                <w:rFonts w:cs="Arial"/>
              </w:rPr>
            </w:pPr>
            <w:r>
              <w:rPr>
                <w:rStyle w:val="Suddky"/>
                <w:rFonts w:cs="Arial"/>
              </w:rPr>
              <w:t>S 235</w:t>
            </w:r>
          </w:p>
        </w:tc>
      </w:tr>
      <w:tr w:rsidR="007E4CC8" w14:paraId="329274C0" w14:textId="77777777" w:rsidTr="007E4CC8">
        <w:tc>
          <w:tcPr>
            <w:tcW w:w="2330" w:type="dxa"/>
            <w:tcBorders>
              <w:top w:val="single" w:sz="6" w:space="0" w:color="auto"/>
              <w:left w:val="single" w:sz="6" w:space="0" w:color="auto"/>
              <w:bottom w:val="single" w:sz="6" w:space="0" w:color="auto"/>
              <w:right w:val="single" w:sz="6" w:space="0" w:color="auto"/>
            </w:tcBorders>
          </w:tcPr>
          <w:p w14:paraId="1B285B10" w14:textId="77777777" w:rsidR="007E4CC8" w:rsidRDefault="007E4CC8" w:rsidP="007E4CC8">
            <w:pPr>
              <w:widowControl w:val="0"/>
              <w:autoSpaceDE w:val="0"/>
              <w:autoSpaceDN w:val="0"/>
              <w:adjustRightInd w:val="0"/>
              <w:rPr>
                <w:rStyle w:val="dkatabulky"/>
                <w:rFonts w:cs="Arial"/>
              </w:rPr>
            </w:pPr>
            <w:r>
              <w:rPr>
                <w:rStyle w:val="Hlaviatabulky"/>
                <w:rFonts w:cs="Arial"/>
              </w:rPr>
              <w:t>Výroba</w:t>
            </w:r>
          </w:p>
        </w:tc>
        <w:tc>
          <w:tcPr>
            <w:tcW w:w="3623" w:type="dxa"/>
            <w:tcBorders>
              <w:top w:val="single" w:sz="6" w:space="0" w:color="auto"/>
              <w:left w:val="single" w:sz="6" w:space="0" w:color="auto"/>
              <w:bottom w:val="single" w:sz="6" w:space="0" w:color="auto"/>
              <w:right w:val="single" w:sz="6" w:space="0" w:color="auto"/>
            </w:tcBorders>
          </w:tcPr>
          <w:p w14:paraId="763A3865" w14:textId="77777777" w:rsidR="007E4CC8" w:rsidRDefault="007E4CC8" w:rsidP="007E4CC8">
            <w:pPr>
              <w:widowControl w:val="0"/>
              <w:autoSpaceDE w:val="0"/>
              <w:autoSpaceDN w:val="0"/>
              <w:adjustRightInd w:val="0"/>
              <w:rPr>
                <w:rStyle w:val="dkatabulky"/>
                <w:rFonts w:cs="Arial"/>
              </w:rPr>
            </w:pPr>
            <w:r>
              <w:rPr>
                <w:rStyle w:val="Lichdky"/>
                <w:rFonts w:cs="Arial"/>
              </w:rPr>
              <w:t>válcovaný</w:t>
            </w:r>
          </w:p>
        </w:tc>
      </w:tr>
      <w:tr w:rsidR="007E4CC8" w14:paraId="29A04357" w14:textId="77777777" w:rsidTr="007E4CC8">
        <w:tc>
          <w:tcPr>
            <w:tcW w:w="2330" w:type="dxa"/>
            <w:tcBorders>
              <w:top w:val="single" w:sz="6" w:space="0" w:color="auto"/>
              <w:left w:val="single" w:sz="6" w:space="0" w:color="auto"/>
              <w:bottom w:val="single" w:sz="6" w:space="0" w:color="auto"/>
              <w:right w:val="single" w:sz="6" w:space="0" w:color="auto"/>
            </w:tcBorders>
          </w:tcPr>
          <w:p w14:paraId="3795BF8B" w14:textId="77777777" w:rsidR="007E4CC8" w:rsidRDefault="007E4CC8" w:rsidP="007E4CC8">
            <w:pPr>
              <w:widowControl w:val="0"/>
              <w:autoSpaceDE w:val="0"/>
              <w:autoSpaceDN w:val="0"/>
              <w:adjustRightInd w:val="0"/>
              <w:rPr>
                <w:rStyle w:val="dkatabulky"/>
                <w:rFonts w:cs="Arial"/>
              </w:rPr>
            </w:pPr>
            <w:r>
              <w:rPr>
                <w:rStyle w:val="Hlaviatabulky"/>
                <w:rFonts w:cs="Arial"/>
              </w:rPr>
              <w:t>Posudek rovinného vzpěru y-y</w:t>
            </w:r>
          </w:p>
        </w:tc>
        <w:tc>
          <w:tcPr>
            <w:tcW w:w="3623" w:type="dxa"/>
            <w:tcBorders>
              <w:top w:val="single" w:sz="6" w:space="0" w:color="auto"/>
              <w:left w:val="single" w:sz="6" w:space="0" w:color="auto"/>
              <w:bottom w:val="single" w:sz="6" w:space="0" w:color="auto"/>
              <w:right w:val="single" w:sz="6" w:space="0" w:color="auto"/>
            </w:tcBorders>
          </w:tcPr>
          <w:p w14:paraId="06E21084" w14:textId="77777777" w:rsidR="007E4CC8" w:rsidRDefault="007E4CC8" w:rsidP="007E4CC8">
            <w:pPr>
              <w:widowControl w:val="0"/>
              <w:autoSpaceDE w:val="0"/>
              <w:autoSpaceDN w:val="0"/>
              <w:adjustRightInd w:val="0"/>
              <w:rPr>
                <w:rStyle w:val="dkatabulky"/>
                <w:rFonts w:cs="Arial"/>
              </w:rPr>
            </w:pPr>
            <w:r>
              <w:rPr>
                <w:rStyle w:val="Suddky"/>
                <w:rFonts w:cs="Arial"/>
              </w:rPr>
              <w:t>c</w:t>
            </w:r>
          </w:p>
        </w:tc>
      </w:tr>
      <w:tr w:rsidR="007E4CC8" w14:paraId="50B4CED9" w14:textId="77777777" w:rsidTr="007E4CC8">
        <w:tc>
          <w:tcPr>
            <w:tcW w:w="2330" w:type="dxa"/>
            <w:tcBorders>
              <w:top w:val="single" w:sz="6" w:space="0" w:color="auto"/>
              <w:left w:val="single" w:sz="6" w:space="0" w:color="auto"/>
              <w:bottom w:val="single" w:sz="6" w:space="0" w:color="auto"/>
              <w:right w:val="single" w:sz="6" w:space="0" w:color="auto"/>
            </w:tcBorders>
          </w:tcPr>
          <w:p w14:paraId="04441A9B" w14:textId="77777777" w:rsidR="007E4CC8" w:rsidRDefault="007E4CC8" w:rsidP="007E4CC8">
            <w:pPr>
              <w:widowControl w:val="0"/>
              <w:autoSpaceDE w:val="0"/>
              <w:autoSpaceDN w:val="0"/>
              <w:adjustRightInd w:val="0"/>
              <w:rPr>
                <w:rStyle w:val="dkatabulky"/>
                <w:rFonts w:cs="Arial"/>
              </w:rPr>
            </w:pPr>
            <w:r>
              <w:rPr>
                <w:rStyle w:val="Hlaviatabulky"/>
                <w:rFonts w:cs="Arial"/>
              </w:rPr>
              <w:t>Posudek rovinného vzpěru z-z</w:t>
            </w:r>
          </w:p>
        </w:tc>
        <w:tc>
          <w:tcPr>
            <w:tcW w:w="3623" w:type="dxa"/>
            <w:tcBorders>
              <w:top w:val="single" w:sz="6" w:space="0" w:color="auto"/>
              <w:left w:val="single" w:sz="6" w:space="0" w:color="auto"/>
              <w:bottom w:val="single" w:sz="6" w:space="0" w:color="auto"/>
              <w:right w:val="single" w:sz="6" w:space="0" w:color="auto"/>
            </w:tcBorders>
          </w:tcPr>
          <w:p w14:paraId="43BD500D" w14:textId="77777777" w:rsidR="007E4CC8" w:rsidRDefault="007E4CC8" w:rsidP="007E4CC8">
            <w:pPr>
              <w:widowControl w:val="0"/>
              <w:autoSpaceDE w:val="0"/>
              <w:autoSpaceDN w:val="0"/>
              <w:adjustRightInd w:val="0"/>
              <w:rPr>
                <w:rStyle w:val="dkatabulky"/>
                <w:rFonts w:cs="Arial"/>
              </w:rPr>
            </w:pPr>
            <w:r>
              <w:rPr>
                <w:rStyle w:val="Lichdky"/>
                <w:rFonts w:cs="Arial"/>
              </w:rPr>
              <w:t>c</w:t>
            </w:r>
          </w:p>
        </w:tc>
      </w:tr>
      <w:tr w:rsidR="007E4CC8" w14:paraId="6528B54E" w14:textId="77777777" w:rsidTr="007E4CC8">
        <w:tc>
          <w:tcPr>
            <w:tcW w:w="2330" w:type="dxa"/>
            <w:tcBorders>
              <w:top w:val="single" w:sz="6" w:space="0" w:color="auto"/>
              <w:left w:val="single" w:sz="6" w:space="0" w:color="auto"/>
              <w:bottom w:val="single" w:sz="6" w:space="0" w:color="auto"/>
              <w:right w:val="single" w:sz="6" w:space="0" w:color="auto"/>
            </w:tcBorders>
          </w:tcPr>
          <w:p w14:paraId="437049A7" w14:textId="77777777" w:rsidR="007E4CC8" w:rsidRDefault="007E4CC8" w:rsidP="007E4CC8">
            <w:pPr>
              <w:widowControl w:val="0"/>
              <w:autoSpaceDE w:val="0"/>
              <w:autoSpaceDN w:val="0"/>
              <w:adjustRightInd w:val="0"/>
              <w:rPr>
                <w:rStyle w:val="dkatabulky"/>
                <w:rFonts w:cs="Arial"/>
              </w:rPr>
            </w:pPr>
            <w:r>
              <w:rPr>
                <w:rStyle w:val="Hlaviatabulky"/>
                <w:rFonts w:cs="Arial"/>
              </w:rPr>
              <w:t>Klopení</w:t>
            </w:r>
          </w:p>
        </w:tc>
        <w:tc>
          <w:tcPr>
            <w:tcW w:w="3623" w:type="dxa"/>
            <w:tcBorders>
              <w:top w:val="single" w:sz="6" w:space="0" w:color="auto"/>
              <w:left w:val="single" w:sz="6" w:space="0" w:color="auto"/>
              <w:bottom w:val="single" w:sz="6" w:space="0" w:color="auto"/>
              <w:right w:val="single" w:sz="6" w:space="0" w:color="auto"/>
            </w:tcBorders>
          </w:tcPr>
          <w:p w14:paraId="45C657F2" w14:textId="77777777" w:rsidR="007E4CC8" w:rsidRDefault="007E4CC8" w:rsidP="007E4CC8">
            <w:pPr>
              <w:widowControl w:val="0"/>
              <w:autoSpaceDE w:val="0"/>
              <w:autoSpaceDN w:val="0"/>
              <w:adjustRightInd w:val="0"/>
              <w:rPr>
                <w:rStyle w:val="dkatabulky"/>
                <w:rFonts w:cs="Arial"/>
              </w:rPr>
            </w:pPr>
            <w:r>
              <w:rPr>
                <w:rStyle w:val="Suddky"/>
                <w:rFonts w:cs="Arial"/>
              </w:rPr>
              <w:t>Výchozí</w:t>
            </w:r>
          </w:p>
        </w:tc>
      </w:tr>
      <w:tr w:rsidR="007E4CC8" w14:paraId="5BAC360B" w14:textId="77777777" w:rsidTr="007E4CC8">
        <w:tc>
          <w:tcPr>
            <w:tcW w:w="2330" w:type="dxa"/>
            <w:tcBorders>
              <w:top w:val="single" w:sz="6" w:space="0" w:color="auto"/>
              <w:left w:val="single" w:sz="6" w:space="0" w:color="auto"/>
              <w:bottom w:val="single" w:sz="6" w:space="0" w:color="auto"/>
              <w:right w:val="single" w:sz="6" w:space="0" w:color="auto"/>
            </w:tcBorders>
          </w:tcPr>
          <w:p w14:paraId="65C05BBB" w14:textId="77777777" w:rsidR="007E4CC8" w:rsidRDefault="007E4CC8" w:rsidP="007E4CC8">
            <w:pPr>
              <w:widowControl w:val="0"/>
              <w:autoSpaceDE w:val="0"/>
              <w:autoSpaceDN w:val="0"/>
              <w:adjustRightInd w:val="0"/>
              <w:rPr>
                <w:rStyle w:val="dkatabulky"/>
                <w:rFonts w:cs="Arial"/>
              </w:rPr>
            </w:pPr>
            <w:r>
              <w:rPr>
                <w:rStyle w:val="Hlaviatabulky"/>
                <w:rFonts w:cs="Arial"/>
              </w:rPr>
              <w:t>Použít 2D MKP výpočet</w:t>
            </w:r>
          </w:p>
        </w:tc>
        <w:tc>
          <w:tcPr>
            <w:tcW w:w="3623" w:type="dxa"/>
            <w:tcBorders>
              <w:top w:val="single" w:sz="6" w:space="0" w:color="auto"/>
              <w:left w:val="single" w:sz="6" w:space="0" w:color="auto"/>
              <w:bottom w:val="single" w:sz="6" w:space="0" w:color="auto"/>
              <w:right w:val="single" w:sz="6" w:space="0" w:color="auto"/>
            </w:tcBorders>
          </w:tcPr>
          <w:p w14:paraId="1F8C1271" w14:textId="77777777" w:rsidR="007E4CC8" w:rsidRDefault="007E4CC8" w:rsidP="007E4CC8">
            <w:pPr>
              <w:widowControl w:val="0"/>
              <w:autoSpaceDE w:val="0"/>
              <w:autoSpaceDN w:val="0"/>
              <w:adjustRightInd w:val="0"/>
              <w:rPr>
                <w:rStyle w:val="dkatabulky"/>
                <w:rFonts w:cs="Arial"/>
              </w:rPr>
            </w:pPr>
            <w:r>
              <w:rPr>
                <w:rStyle w:val="Symboly"/>
              </w:rPr>
              <w:t></w:t>
            </w:r>
          </w:p>
        </w:tc>
      </w:tr>
    </w:tbl>
    <w:p w14:paraId="78A2184A" w14:textId="77777777" w:rsidR="007E4CC8" w:rsidRDefault="007E4CC8" w:rsidP="007E4CC8">
      <w:pPr>
        <w:widowControl w:val="0"/>
        <w:autoSpaceDE w:val="0"/>
        <w:autoSpaceDN w:val="0"/>
        <w:adjustRightInd w:val="0"/>
        <w:rPr>
          <w:rStyle w:val="Standard"/>
          <w:rFonts w:cs="Arial"/>
        </w:rPr>
      </w:pP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80"/>
        <w:gridCol w:w="5893"/>
      </w:tblGrid>
      <w:tr w:rsidR="007E4CC8" w14:paraId="03F9D1DB" w14:textId="77777777" w:rsidTr="007E4CC8">
        <w:tc>
          <w:tcPr>
            <w:tcW w:w="60" w:type="dxa"/>
            <w:tcBorders>
              <w:top w:val="single" w:sz="6" w:space="0" w:color="auto"/>
              <w:left w:val="single" w:sz="6" w:space="0" w:color="auto"/>
              <w:bottom w:val="single" w:sz="6" w:space="0" w:color="auto"/>
              <w:right w:val="single" w:sz="6" w:space="0" w:color="auto"/>
            </w:tcBorders>
          </w:tcPr>
          <w:p w14:paraId="7D8AB5FB"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5893" w:type="dxa"/>
            <w:tcBorders>
              <w:top w:val="single" w:sz="6" w:space="0" w:color="auto"/>
              <w:left w:val="single" w:sz="6" w:space="0" w:color="auto"/>
              <w:bottom w:val="single" w:sz="6" w:space="0" w:color="auto"/>
              <w:right w:val="single" w:sz="6" w:space="0" w:color="auto"/>
            </w:tcBorders>
          </w:tcPr>
          <w:p w14:paraId="4D745BFD" w14:textId="14E436D9" w:rsidR="007E4CC8" w:rsidRDefault="007E4CC8" w:rsidP="007E4CC8">
            <w:pPr>
              <w:widowControl w:val="0"/>
              <w:autoSpaceDE w:val="0"/>
              <w:autoSpaceDN w:val="0"/>
              <w:adjustRightInd w:val="0"/>
              <w:rPr>
                <w:rStyle w:val="dkatabulky"/>
                <w:rFonts w:cs="Arial"/>
              </w:rPr>
            </w:pPr>
            <w:r>
              <w:rPr>
                <w:rStyle w:val="dkatabulky"/>
                <w:rFonts w:cs="Arial"/>
                <w:noProof/>
              </w:rPr>
              <w:drawing>
                <wp:inline distT="0" distB="0" distL="0" distR="0" wp14:anchorId="54AF5FD2" wp14:editId="33350A98">
                  <wp:extent cx="1233170" cy="1254760"/>
                  <wp:effectExtent l="0" t="0" r="5080" b="2540"/>
                  <wp:docPr id="368" name="Obrázek 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7"/>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1233170" cy="1254760"/>
                          </a:xfrm>
                          <a:prstGeom prst="rect">
                            <a:avLst/>
                          </a:prstGeom>
                          <a:noFill/>
                          <a:ln>
                            <a:noFill/>
                          </a:ln>
                        </pic:spPr>
                      </pic:pic>
                    </a:graphicData>
                  </a:graphic>
                </wp:inline>
              </w:drawing>
            </w:r>
          </w:p>
        </w:tc>
      </w:tr>
    </w:tbl>
    <w:p w14:paraId="21F462FA" w14:textId="77777777" w:rsidR="007E4CC8" w:rsidRDefault="007E4CC8" w:rsidP="007E4CC8">
      <w:pPr>
        <w:widowControl w:val="0"/>
        <w:autoSpaceDE w:val="0"/>
        <w:autoSpaceDN w:val="0"/>
        <w:adjustRightInd w:val="0"/>
        <w:rPr>
          <w:rStyle w:val="Standard"/>
          <w:rFonts w:cs="Arial"/>
        </w:rPr>
      </w:pP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1649"/>
        <w:gridCol w:w="2149"/>
        <w:gridCol w:w="2155"/>
      </w:tblGrid>
      <w:tr w:rsidR="007E4CC8" w14:paraId="1C1DEDE1" w14:textId="77777777" w:rsidTr="007E4CC8">
        <w:tc>
          <w:tcPr>
            <w:tcW w:w="1649" w:type="dxa"/>
            <w:tcBorders>
              <w:top w:val="single" w:sz="6" w:space="0" w:color="auto"/>
              <w:left w:val="single" w:sz="6" w:space="0" w:color="auto"/>
              <w:bottom w:val="single" w:sz="6" w:space="0" w:color="auto"/>
              <w:right w:val="single" w:sz="6" w:space="0" w:color="auto"/>
            </w:tcBorders>
          </w:tcPr>
          <w:p w14:paraId="3785CEF0" w14:textId="77777777" w:rsidR="007E4CC8" w:rsidRDefault="007E4CC8" w:rsidP="007E4CC8">
            <w:pPr>
              <w:widowControl w:val="0"/>
              <w:autoSpaceDE w:val="0"/>
              <w:autoSpaceDN w:val="0"/>
              <w:adjustRightInd w:val="0"/>
              <w:rPr>
                <w:rStyle w:val="dkatabulky"/>
                <w:rFonts w:cs="Arial"/>
              </w:rPr>
            </w:pPr>
            <w:r>
              <w:rPr>
                <w:rStyle w:val="Hlaviatabulky"/>
                <w:rFonts w:cs="Arial"/>
              </w:rPr>
              <w:t>A [m</w:t>
            </w:r>
            <w:r>
              <w:rPr>
                <w:rFonts w:cs="Arial"/>
                <w:b/>
                <w:bCs/>
                <w:sz w:val="14"/>
                <w:szCs w:val="14"/>
                <w:vertAlign w:val="subscript"/>
              </w:rPr>
              <w:t>2</w:t>
            </w:r>
            <w:r>
              <w:rPr>
                <w:rStyle w:val="Hlaviatabulky"/>
                <w:rFonts w:cs="Arial"/>
              </w:rPr>
              <w:t>]</w:t>
            </w:r>
          </w:p>
        </w:tc>
        <w:tc>
          <w:tcPr>
            <w:tcW w:w="2149" w:type="dxa"/>
            <w:tcBorders>
              <w:top w:val="single" w:sz="6" w:space="0" w:color="auto"/>
              <w:left w:val="single" w:sz="6" w:space="0" w:color="auto"/>
              <w:bottom w:val="single" w:sz="6" w:space="0" w:color="auto"/>
              <w:right w:val="single" w:sz="6" w:space="0" w:color="auto"/>
            </w:tcBorders>
          </w:tcPr>
          <w:p w14:paraId="236096EB" w14:textId="77777777" w:rsidR="007E4CC8" w:rsidRDefault="007E4CC8" w:rsidP="007E4CC8">
            <w:pPr>
              <w:widowControl w:val="0"/>
              <w:autoSpaceDE w:val="0"/>
              <w:autoSpaceDN w:val="0"/>
              <w:adjustRightInd w:val="0"/>
              <w:rPr>
                <w:rStyle w:val="dkatabulky"/>
                <w:rFonts w:cs="Arial"/>
              </w:rPr>
            </w:pPr>
            <w:r>
              <w:rPr>
                <w:rStyle w:val="Lichdky"/>
                <w:rFonts w:cs="Arial"/>
              </w:rPr>
              <w:t>9,2174e-03</w:t>
            </w:r>
          </w:p>
        </w:tc>
        <w:tc>
          <w:tcPr>
            <w:tcW w:w="2155" w:type="dxa"/>
            <w:tcBorders>
              <w:top w:val="single" w:sz="6" w:space="0" w:color="auto"/>
              <w:left w:val="single" w:sz="6" w:space="0" w:color="auto"/>
              <w:bottom w:val="single" w:sz="6" w:space="0" w:color="auto"/>
              <w:right w:val="single" w:sz="6" w:space="0" w:color="auto"/>
            </w:tcBorders>
          </w:tcPr>
          <w:p w14:paraId="4B8A8505"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242EA6B9" w14:textId="77777777" w:rsidTr="007E4CC8">
        <w:tc>
          <w:tcPr>
            <w:tcW w:w="1649" w:type="dxa"/>
            <w:tcBorders>
              <w:top w:val="single" w:sz="6" w:space="0" w:color="auto"/>
              <w:left w:val="single" w:sz="6" w:space="0" w:color="auto"/>
              <w:bottom w:val="single" w:sz="6" w:space="0" w:color="auto"/>
              <w:right w:val="single" w:sz="6" w:space="0" w:color="auto"/>
            </w:tcBorders>
          </w:tcPr>
          <w:p w14:paraId="433B9B24" w14:textId="77777777" w:rsidR="007E4CC8" w:rsidRDefault="007E4CC8" w:rsidP="007E4CC8">
            <w:pPr>
              <w:widowControl w:val="0"/>
              <w:autoSpaceDE w:val="0"/>
              <w:autoSpaceDN w:val="0"/>
              <w:adjustRightInd w:val="0"/>
              <w:rPr>
                <w:rStyle w:val="dkatabulky"/>
                <w:rFonts w:cs="Arial"/>
              </w:rPr>
            </w:pPr>
            <w:r>
              <w:rPr>
                <w:rStyle w:val="Hlaviatabulky"/>
                <w:rFonts w:cs="Arial"/>
              </w:rPr>
              <w:t>A y, z [m</w:t>
            </w:r>
            <w:r>
              <w:rPr>
                <w:rFonts w:cs="Arial"/>
                <w:b/>
                <w:bCs/>
                <w:sz w:val="14"/>
                <w:szCs w:val="14"/>
                <w:vertAlign w:val="subscript"/>
              </w:rPr>
              <w:t>2</w:t>
            </w:r>
            <w:r>
              <w:rPr>
                <w:rStyle w:val="Hlaviatabulky"/>
                <w:rFonts w:cs="Arial"/>
              </w:rPr>
              <w:t>]</w:t>
            </w:r>
          </w:p>
        </w:tc>
        <w:tc>
          <w:tcPr>
            <w:tcW w:w="2149" w:type="dxa"/>
            <w:tcBorders>
              <w:top w:val="single" w:sz="6" w:space="0" w:color="auto"/>
              <w:left w:val="single" w:sz="6" w:space="0" w:color="auto"/>
              <w:bottom w:val="single" w:sz="6" w:space="0" w:color="auto"/>
              <w:right w:val="single" w:sz="6" w:space="0" w:color="auto"/>
            </w:tcBorders>
          </w:tcPr>
          <w:p w14:paraId="60BB9C14" w14:textId="77777777" w:rsidR="007E4CC8" w:rsidRDefault="007E4CC8" w:rsidP="007E4CC8">
            <w:pPr>
              <w:widowControl w:val="0"/>
              <w:autoSpaceDE w:val="0"/>
              <w:autoSpaceDN w:val="0"/>
              <w:adjustRightInd w:val="0"/>
              <w:rPr>
                <w:rStyle w:val="dkatabulky"/>
                <w:rFonts w:cs="Arial"/>
              </w:rPr>
            </w:pPr>
            <w:r>
              <w:rPr>
                <w:rStyle w:val="Suddky"/>
                <w:rFonts w:cs="Arial"/>
              </w:rPr>
              <w:t>6,5520e-03</w:t>
            </w:r>
          </w:p>
        </w:tc>
        <w:tc>
          <w:tcPr>
            <w:tcW w:w="2155" w:type="dxa"/>
            <w:tcBorders>
              <w:top w:val="single" w:sz="6" w:space="0" w:color="auto"/>
              <w:left w:val="single" w:sz="6" w:space="0" w:color="auto"/>
              <w:bottom w:val="single" w:sz="6" w:space="0" w:color="auto"/>
              <w:right w:val="single" w:sz="6" w:space="0" w:color="auto"/>
            </w:tcBorders>
          </w:tcPr>
          <w:p w14:paraId="185F899A" w14:textId="77777777" w:rsidR="007E4CC8" w:rsidRDefault="007E4CC8" w:rsidP="007E4CC8">
            <w:pPr>
              <w:widowControl w:val="0"/>
              <w:autoSpaceDE w:val="0"/>
              <w:autoSpaceDN w:val="0"/>
              <w:adjustRightInd w:val="0"/>
              <w:rPr>
                <w:rStyle w:val="dkatabulky"/>
                <w:rFonts w:cs="Arial"/>
              </w:rPr>
            </w:pPr>
            <w:r>
              <w:rPr>
                <w:rStyle w:val="Suddky"/>
                <w:rFonts w:cs="Arial"/>
              </w:rPr>
              <w:t>4,2020e-03</w:t>
            </w:r>
          </w:p>
        </w:tc>
      </w:tr>
      <w:tr w:rsidR="007E4CC8" w14:paraId="5EDBB163" w14:textId="77777777" w:rsidTr="007E4CC8">
        <w:tc>
          <w:tcPr>
            <w:tcW w:w="1649" w:type="dxa"/>
            <w:tcBorders>
              <w:top w:val="single" w:sz="6" w:space="0" w:color="auto"/>
              <w:left w:val="single" w:sz="6" w:space="0" w:color="auto"/>
              <w:bottom w:val="single" w:sz="6" w:space="0" w:color="auto"/>
              <w:right w:val="single" w:sz="6" w:space="0" w:color="auto"/>
            </w:tcBorders>
          </w:tcPr>
          <w:p w14:paraId="2CBECF84" w14:textId="77777777" w:rsidR="007E4CC8" w:rsidRDefault="007E4CC8" w:rsidP="007E4CC8">
            <w:pPr>
              <w:widowControl w:val="0"/>
              <w:autoSpaceDE w:val="0"/>
              <w:autoSpaceDN w:val="0"/>
              <w:adjustRightInd w:val="0"/>
              <w:rPr>
                <w:rStyle w:val="dkatabulky"/>
                <w:rFonts w:cs="Arial"/>
              </w:rPr>
            </w:pPr>
            <w:r>
              <w:rPr>
                <w:rStyle w:val="Hlaviatabulky"/>
                <w:rFonts w:cs="Arial"/>
              </w:rPr>
              <w:t>I y, z [m</w:t>
            </w:r>
            <w:r>
              <w:rPr>
                <w:rFonts w:cs="Arial"/>
                <w:b/>
                <w:bCs/>
                <w:sz w:val="14"/>
                <w:szCs w:val="14"/>
                <w:vertAlign w:val="subscript"/>
              </w:rPr>
              <w:t>4</w:t>
            </w:r>
            <w:r>
              <w:rPr>
                <w:rStyle w:val="Hlaviatabulky"/>
                <w:rFonts w:cs="Arial"/>
              </w:rPr>
              <w:t>]</w:t>
            </w:r>
          </w:p>
        </w:tc>
        <w:tc>
          <w:tcPr>
            <w:tcW w:w="2149" w:type="dxa"/>
            <w:tcBorders>
              <w:top w:val="single" w:sz="6" w:space="0" w:color="auto"/>
              <w:left w:val="single" w:sz="6" w:space="0" w:color="auto"/>
              <w:bottom w:val="single" w:sz="6" w:space="0" w:color="auto"/>
              <w:right w:val="single" w:sz="6" w:space="0" w:color="auto"/>
            </w:tcBorders>
          </w:tcPr>
          <w:p w14:paraId="2F2BB94B" w14:textId="77777777" w:rsidR="007E4CC8" w:rsidRDefault="007E4CC8" w:rsidP="007E4CC8">
            <w:pPr>
              <w:widowControl w:val="0"/>
              <w:autoSpaceDE w:val="0"/>
              <w:autoSpaceDN w:val="0"/>
              <w:adjustRightInd w:val="0"/>
              <w:rPr>
                <w:rStyle w:val="dkatabulky"/>
                <w:rFonts w:cs="Arial"/>
              </w:rPr>
            </w:pPr>
            <w:r>
              <w:rPr>
                <w:rStyle w:val="Lichdky"/>
                <w:rFonts w:cs="Arial"/>
              </w:rPr>
              <w:t>8,4797e-05</w:t>
            </w:r>
          </w:p>
        </w:tc>
        <w:tc>
          <w:tcPr>
            <w:tcW w:w="2155" w:type="dxa"/>
            <w:tcBorders>
              <w:top w:val="single" w:sz="6" w:space="0" w:color="auto"/>
              <w:left w:val="single" w:sz="6" w:space="0" w:color="auto"/>
              <w:bottom w:val="single" w:sz="6" w:space="0" w:color="auto"/>
              <w:right w:val="single" w:sz="6" w:space="0" w:color="auto"/>
            </w:tcBorders>
          </w:tcPr>
          <w:p w14:paraId="3B7050E2" w14:textId="77777777" w:rsidR="007E4CC8" w:rsidRDefault="007E4CC8" w:rsidP="007E4CC8">
            <w:pPr>
              <w:widowControl w:val="0"/>
              <w:autoSpaceDE w:val="0"/>
              <w:autoSpaceDN w:val="0"/>
              <w:adjustRightInd w:val="0"/>
              <w:rPr>
                <w:rStyle w:val="dkatabulky"/>
                <w:rFonts w:cs="Arial"/>
              </w:rPr>
            </w:pPr>
            <w:r>
              <w:rPr>
                <w:rStyle w:val="Lichdky"/>
                <w:rFonts w:cs="Arial"/>
              </w:rPr>
              <w:t>5,3518e-05</w:t>
            </w:r>
          </w:p>
        </w:tc>
      </w:tr>
      <w:tr w:rsidR="007E4CC8" w14:paraId="42B74762" w14:textId="77777777" w:rsidTr="007E4CC8">
        <w:tc>
          <w:tcPr>
            <w:tcW w:w="1649" w:type="dxa"/>
            <w:tcBorders>
              <w:top w:val="single" w:sz="6" w:space="0" w:color="auto"/>
              <w:left w:val="single" w:sz="6" w:space="0" w:color="auto"/>
              <w:bottom w:val="single" w:sz="6" w:space="0" w:color="auto"/>
              <w:right w:val="single" w:sz="6" w:space="0" w:color="auto"/>
            </w:tcBorders>
          </w:tcPr>
          <w:p w14:paraId="2D310127" w14:textId="77777777" w:rsidR="007E4CC8" w:rsidRDefault="007E4CC8" w:rsidP="007E4CC8">
            <w:pPr>
              <w:widowControl w:val="0"/>
              <w:autoSpaceDE w:val="0"/>
              <w:autoSpaceDN w:val="0"/>
              <w:adjustRightInd w:val="0"/>
              <w:rPr>
                <w:rStyle w:val="dkatabulky"/>
                <w:rFonts w:cs="Arial"/>
              </w:rPr>
            </w:pPr>
            <w:r>
              <w:rPr>
                <w:rStyle w:val="Hlaviatabulky"/>
                <w:rFonts w:cs="Arial"/>
              </w:rPr>
              <w:t>I w [m</w:t>
            </w:r>
            <w:r>
              <w:rPr>
                <w:rFonts w:cs="Arial"/>
                <w:b/>
                <w:bCs/>
                <w:sz w:val="14"/>
                <w:szCs w:val="14"/>
                <w:vertAlign w:val="subscript"/>
              </w:rPr>
              <w:t>6</w:t>
            </w:r>
            <w:r>
              <w:rPr>
                <w:rStyle w:val="Hlaviatabulky"/>
                <w:rFonts w:cs="Arial"/>
              </w:rPr>
              <w:t>], t [m</w:t>
            </w:r>
            <w:r>
              <w:rPr>
                <w:rFonts w:cs="Arial"/>
                <w:b/>
                <w:bCs/>
                <w:sz w:val="14"/>
                <w:szCs w:val="14"/>
                <w:vertAlign w:val="subscript"/>
              </w:rPr>
              <w:t>4</w:t>
            </w:r>
            <w:r>
              <w:rPr>
                <w:rStyle w:val="Hlaviatabulky"/>
                <w:rFonts w:cs="Arial"/>
              </w:rPr>
              <w:t>]</w:t>
            </w:r>
          </w:p>
        </w:tc>
        <w:tc>
          <w:tcPr>
            <w:tcW w:w="2149" w:type="dxa"/>
            <w:tcBorders>
              <w:top w:val="single" w:sz="6" w:space="0" w:color="auto"/>
              <w:left w:val="single" w:sz="6" w:space="0" w:color="auto"/>
              <w:bottom w:val="single" w:sz="6" w:space="0" w:color="auto"/>
              <w:right w:val="single" w:sz="6" w:space="0" w:color="auto"/>
            </w:tcBorders>
          </w:tcPr>
          <w:p w14:paraId="4C05F502" w14:textId="77777777" w:rsidR="007E4CC8" w:rsidRDefault="007E4CC8" w:rsidP="007E4CC8">
            <w:pPr>
              <w:widowControl w:val="0"/>
              <w:autoSpaceDE w:val="0"/>
              <w:autoSpaceDN w:val="0"/>
              <w:adjustRightInd w:val="0"/>
              <w:rPr>
                <w:rStyle w:val="dkatabulky"/>
                <w:rFonts w:cs="Arial"/>
              </w:rPr>
            </w:pPr>
            <w:r>
              <w:rPr>
                <w:rStyle w:val="Lichdky"/>
                <w:rFonts w:cs="Arial"/>
              </w:rPr>
              <w:t>0,0000e+00</w:t>
            </w:r>
          </w:p>
        </w:tc>
        <w:tc>
          <w:tcPr>
            <w:tcW w:w="2155" w:type="dxa"/>
            <w:tcBorders>
              <w:top w:val="single" w:sz="6" w:space="0" w:color="auto"/>
              <w:left w:val="single" w:sz="6" w:space="0" w:color="auto"/>
              <w:bottom w:val="single" w:sz="6" w:space="0" w:color="auto"/>
              <w:right w:val="single" w:sz="6" w:space="0" w:color="auto"/>
            </w:tcBorders>
          </w:tcPr>
          <w:p w14:paraId="1B951E47" w14:textId="77777777" w:rsidR="007E4CC8" w:rsidRDefault="007E4CC8" w:rsidP="007E4CC8">
            <w:pPr>
              <w:widowControl w:val="0"/>
              <w:autoSpaceDE w:val="0"/>
              <w:autoSpaceDN w:val="0"/>
              <w:adjustRightInd w:val="0"/>
              <w:rPr>
                <w:rStyle w:val="dkatabulky"/>
                <w:rFonts w:cs="Arial"/>
              </w:rPr>
            </w:pPr>
            <w:r>
              <w:rPr>
                <w:rStyle w:val="Lichdky"/>
                <w:rFonts w:cs="Arial"/>
              </w:rPr>
              <w:t>1,7996e-06</w:t>
            </w:r>
          </w:p>
        </w:tc>
      </w:tr>
      <w:tr w:rsidR="007E4CC8" w14:paraId="1385A9D9" w14:textId="77777777" w:rsidTr="007E4CC8">
        <w:tc>
          <w:tcPr>
            <w:tcW w:w="1649" w:type="dxa"/>
            <w:tcBorders>
              <w:top w:val="single" w:sz="6" w:space="0" w:color="auto"/>
              <w:left w:val="single" w:sz="6" w:space="0" w:color="auto"/>
              <w:bottom w:val="single" w:sz="6" w:space="0" w:color="auto"/>
              <w:right w:val="single" w:sz="6" w:space="0" w:color="auto"/>
            </w:tcBorders>
          </w:tcPr>
          <w:p w14:paraId="0C3A6048" w14:textId="77777777" w:rsidR="007E4CC8" w:rsidRDefault="007E4CC8" w:rsidP="007E4CC8">
            <w:pPr>
              <w:widowControl w:val="0"/>
              <w:autoSpaceDE w:val="0"/>
              <w:autoSpaceDN w:val="0"/>
              <w:adjustRightInd w:val="0"/>
              <w:rPr>
                <w:rStyle w:val="dkatabulky"/>
                <w:rFonts w:cs="Arial"/>
              </w:rPr>
            </w:pPr>
            <w:r>
              <w:rPr>
                <w:rStyle w:val="Hlaviatabulky"/>
                <w:rFonts w:cs="Arial"/>
              </w:rPr>
              <w:t>Wel y, z [m</w:t>
            </w:r>
            <w:r>
              <w:rPr>
                <w:rFonts w:cs="Arial"/>
                <w:b/>
                <w:bCs/>
                <w:sz w:val="14"/>
                <w:szCs w:val="14"/>
                <w:vertAlign w:val="subscript"/>
              </w:rPr>
              <w:t>3</w:t>
            </w:r>
            <w:r>
              <w:rPr>
                <w:rStyle w:val="Hlaviatabulky"/>
                <w:rFonts w:cs="Arial"/>
              </w:rPr>
              <w:t>]</w:t>
            </w:r>
          </w:p>
        </w:tc>
        <w:tc>
          <w:tcPr>
            <w:tcW w:w="2149" w:type="dxa"/>
            <w:tcBorders>
              <w:top w:val="single" w:sz="6" w:space="0" w:color="auto"/>
              <w:left w:val="single" w:sz="6" w:space="0" w:color="auto"/>
              <w:bottom w:val="single" w:sz="6" w:space="0" w:color="auto"/>
              <w:right w:val="single" w:sz="6" w:space="0" w:color="auto"/>
            </w:tcBorders>
          </w:tcPr>
          <w:p w14:paraId="368C704A" w14:textId="77777777" w:rsidR="007E4CC8" w:rsidRDefault="007E4CC8" w:rsidP="007E4CC8">
            <w:pPr>
              <w:widowControl w:val="0"/>
              <w:autoSpaceDE w:val="0"/>
              <w:autoSpaceDN w:val="0"/>
              <w:adjustRightInd w:val="0"/>
              <w:rPr>
                <w:rStyle w:val="dkatabulky"/>
                <w:rFonts w:cs="Arial"/>
              </w:rPr>
            </w:pPr>
            <w:r>
              <w:rPr>
                <w:rStyle w:val="Suddky"/>
                <w:rFonts w:cs="Arial"/>
              </w:rPr>
              <w:t>7,0665e-04</w:t>
            </w:r>
          </w:p>
        </w:tc>
        <w:tc>
          <w:tcPr>
            <w:tcW w:w="2155" w:type="dxa"/>
            <w:tcBorders>
              <w:top w:val="single" w:sz="6" w:space="0" w:color="auto"/>
              <w:left w:val="single" w:sz="6" w:space="0" w:color="auto"/>
              <w:bottom w:val="single" w:sz="6" w:space="0" w:color="auto"/>
              <w:right w:val="single" w:sz="6" w:space="0" w:color="auto"/>
            </w:tcBorders>
          </w:tcPr>
          <w:p w14:paraId="44BCA152" w14:textId="77777777" w:rsidR="007E4CC8" w:rsidRDefault="007E4CC8" w:rsidP="007E4CC8">
            <w:pPr>
              <w:widowControl w:val="0"/>
              <w:autoSpaceDE w:val="0"/>
              <w:autoSpaceDN w:val="0"/>
              <w:adjustRightInd w:val="0"/>
              <w:rPr>
                <w:rStyle w:val="dkatabulky"/>
                <w:rFonts w:cs="Arial"/>
              </w:rPr>
            </w:pPr>
            <w:r>
              <w:rPr>
                <w:rStyle w:val="Suddky"/>
                <w:rFonts w:cs="Arial"/>
              </w:rPr>
              <w:t>4,2475e-04</w:t>
            </w:r>
          </w:p>
        </w:tc>
      </w:tr>
      <w:tr w:rsidR="007E4CC8" w14:paraId="7FF4B386" w14:textId="77777777" w:rsidTr="007E4CC8">
        <w:tc>
          <w:tcPr>
            <w:tcW w:w="1649" w:type="dxa"/>
            <w:tcBorders>
              <w:top w:val="single" w:sz="6" w:space="0" w:color="auto"/>
              <w:left w:val="single" w:sz="6" w:space="0" w:color="auto"/>
              <w:bottom w:val="single" w:sz="6" w:space="0" w:color="auto"/>
              <w:right w:val="single" w:sz="6" w:space="0" w:color="auto"/>
            </w:tcBorders>
          </w:tcPr>
          <w:p w14:paraId="09D1A242" w14:textId="77777777" w:rsidR="007E4CC8" w:rsidRDefault="007E4CC8" w:rsidP="007E4CC8">
            <w:pPr>
              <w:widowControl w:val="0"/>
              <w:autoSpaceDE w:val="0"/>
              <w:autoSpaceDN w:val="0"/>
              <w:adjustRightInd w:val="0"/>
              <w:rPr>
                <w:rStyle w:val="dkatabulky"/>
                <w:rFonts w:cs="Arial"/>
              </w:rPr>
            </w:pPr>
            <w:r>
              <w:rPr>
                <w:rStyle w:val="Hlaviatabulky"/>
                <w:rFonts w:cs="Arial"/>
              </w:rPr>
              <w:t>Wpl y, z [m</w:t>
            </w:r>
            <w:r>
              <w:rPr>
                <w:rFonts w:cs="Arial"/>
                <w:b/>
                <w:bCs/>
                <w:sz w:val="14"/>
                <w:szCs w:val="14"/>
                <w:vertAlign w:val="subscript"/>
              </w:rPr>
              <w:t>3</w:t>
            </w:r>
            <w:r>
              <w:rPr>
                <w:rStyle w:val="Hlaviatabulky"/>
                <w:rFonts w:cs="Arial"/>
              </w:rPr>
              <w:t>]</w:t>
            </w:r>
          </w:p>
        </w:tc>
        <w:tc>
          <w:tcPr>
            <w:tcW w:w="2149" w:type="dxa"/>
            <w:tcBorders>
              <w:top w:val="single" w:sz="6" w:space="0" w:color="auto"/>
              <w:left w:val="single" w:sz="6" w:space="0" w:color="auto"/>
              <w:bottom w:val="single" w:sz="6" w:space="0" w:color="auto"/>
              <w:right w:val="single" w:sz="6" w:space="0" w:color="auto"/>
            </w:tcBorders>
          </w:tcPr>
          <w:p w14:paraId="4A4A68D6" w14:textId="77777777" w:rsidR="007E4CC8" w:rsidRDefault="007E4CC8" w:rsidP="007E4CC8">
            <w:pPr>
              <w:widowControl w:val="0"/>
              <w:autoSpaceDE w:val="0"/>
              <w:autoSpaceDN w:val="0"/>
              <w:adjustRightInd w:val="0"/>
              <w:rPr>
                <w:rStyle w:val="dkatabulky"/>
                <w:rFonts w:cs="Arial"/>
              </w:rPr>
            </w:pPr>
            <w:r>
              <w:rPr>
                <w:rStyle w:val="Lichdky"/>
                <w:rFonts w:cs="Arial"/>
              </w:rPr>
              <w:t>8,2152e-04</w:t>
            </w:r>
          </w:p>
        </w:tc>
        <w:tc>
          <w:tcPr>
            <w:tcW w:w="2155" w:type="dxa"/>
            <w:tcBorders>
              <w:top w:val="single" w:sz="6" w:space="0" w:color="auto"/>
              <w:left w:val="single" w:sz="6" w:space="0" w:color="auto"/>
              <w:bottom w:val="single" w:sz="6" w:space="0" w:color="auto"/>
              <w:right w:val="single" w:sz="6" w:space="0" w:color="auto"/>
            </w:tcBorders>
          </w:tcPr>
          <w:p w14:paraId="23A4AFB0" w14:textId="77777777" w:rsidR="007E4CC8" w:rsidRDefault="007E4CC8" w:rsidP="007E4CC8">
            <w:pPr>
              <w:widowControl w:val="0"/>
              <w:autoSpaceDE w:val="0"/>
              <w:autoSpaceDN w:val="0"/>
              <w:adjustRightInd w:val="0"/>
              <w:rPr>
                <w:rStyle w:val="dkatabulky"/>
                <w:rFonts w:cs="Arial"/>
              </w:rPr>
            </w:pPr>
            <w:r>
              <w:rPr>
                <w:rStyle w:val="Lichdky"/>
                <w:rFonts w:cs="Arial"/>
              </w:rPr>
              <w:t>6,7287e-04</w:t>
            </w:r>
          </w:p>
        </w:tc>
      </w:tr>
      <w:tr w:rsidR="007E4CC8" w14:paraId="6E7E74B3" w14:textId="77777777" w:rsidTr="007E4CC8">
        <w:tc>
          <w:tcPr>
            <w:tcW w:w="1649" w:type="dxa"/>
            <w:tcBorders>
              <w:top w:val="single" w:sz="6" w:space="0" w:color="auto"/>
              <w:left w:val="single" w:sz="6" w:space="0" w:color="auto"/>
              <w:bottom w:val="single" w:sz="6" w:space="0" w:color="auto"/>
              <w:right w:val="single" w:sz="6" w:space="0" w:color="auto"/>
            </w:tcBorders>
          </w:tcPr>
          <w:p w14:paraId="69980B8C" w14:textId="77777777" w:rsidR="007E4CC8" w:rsidRDefault="007E4CC8" w:rsidP="007E4CC8">
            <w:pPr>
              <w:widowControl w:val="0"/>
              <w:autoSpaceDE w:val="0"/>
              <w:autoSpaceDN w:val="0"/>
              <w:adjustRightInd w:val="0"/>
              <w:rPr>
                <w:rStyle w:val="dkatabulky"/>
                <w:rFonts w:cs="Arial"/>
              </w:rPr>
            </w:pPr>
            <w:r>
              <w:rPr>
                <w:rStyle w:val="Hlaviatabulky"/>
                <w:rFonts w:cs="Arial"/>
              </w:rPr>
              <w:t>d y, z [mm]</w:t>
            </w:r>
          </w:p>
        </w:tc>
        <w:tc>
          <w:tcPr>
            <w:tcW w:w="2149" w:type="dxa"/>
            <w:tcBorders>
              <w:top w:val="single" w:sz="6" w:space="0" w:color="auto"/>
              <w:left w:val="single" w:sz="6" w:space="0" w:color="auto"/>
              <w:bottom w:val="single" w:sz="6" w:space="0" w:color="auto"/>
              <w:right w:val="single" w:sz="6" w:space="0" w:color="auto"/>
            </w:tcBorders>
          </w:tcPr>
          <w:p w14:paraId="08FFDB0C" w14:textId="77777777" w:rsidR="007E4CC8" w:rsidRDefault="007E4CC8" w:rsidP="007E4CC8">
            <w:pPr>
              <w:widowControl w:val="0"/>
              <w:autoSpaceDE w:val="0"/>
              <w:autoSpaceDN w:val="0"/>
              <w:adjustRightInd w:val="0"/>
              <w:rPr>
                <w:rStyle w:val="dkatabulky"/>
                <w:rFonts w:cs="Arial"/>
              </w:rPr>
            </w:pPr>
            <w:r>
              <w:rPr>
                <w:rStyle w:val="Suddky"/>
                <w:rFonts w:cs="Arial"/>
              </w:rPr>
              <w:t>0</w:t>
            </w:r>
          </w:p>
        </w:tc>
        <w:tc>
          <w:tcPr>
            <w:tcW w:w="2155" w:type="dxa"/>
            <w:tcBorders>
              <w:top w:val="single" w:sz="6" w:space="0" w:color="auto"/>
              <w:left w:val="single" w:sz="6" w:space="0" w:color="auto"/>
              <w:bottom w:val="single" w:sz="6" w:space="0" w:color="auto"/>
              <w:right w:val="single" w:sz="6" w:space="0" w:color="auto"/>
            </w:tcBorders>
          </w:tcPr>
          <w:p w14:paraId="5A82FF06" w14:textId="77777777" w:rsidR="007E4CC8" w:rsidRDefault="007E4CC8" w:rsidP="007E4CC8">
            <w:pPr>
              <w:widowControl w:val="0"/>
              <w:autoSpaceDE w:val="0"/>
              <w:autoSpaceDN w:val="0"/>
              <w:adjustRightInd w:val="0"/>
              <w:rPr>
                <w:rStyle w:val="dkatabulky"/>
                <w:rFonts w:cs="Arial"/>
              </w:rPr>
            </w:pPr>
            <w:r>
              <w:rPr>
                <w:rStyle w:val="Suddky"/>
                <w:rFonts w:cs="Arial"/>
              </w:rPr>
              <w:t>0</w:t>
            </w:r>
          </w:p>
        </w:tc>
      </w:tr>
      <w:tr w:rsidR="007E4CC8" w14:paraId="034D87A6" w14:textId="77777777" w:rsidTr="007E4CC8">
        <w:tc>
          <w:tcPr>
            <w:tcW w:w="1649" w:type="dxa"/>
            <w:tcBorders>
              <w:top w:val="single" w:sz="6" w:space="0" w:color="auto"/>
              <w:left w:val="single" w:sz="6" w:space="0" w:color="auto"/>
              <w:bottom w:val="single" w:sz="6" w:space="0" w:color="auto"/>
              <w:right w:val="single" w:sz="6" w:space="0" w:color="auto"/>
            </w:tcBorders>
          </w:tcPr>
          <w:p w14:paraId="044FE9F9" w14:textId="77777777" w:rsidR="007E4CC8" w:rsidRDefault="007E4CC8" w:rsidP="007E4CC8">
            <w:pPr>
              <w:widowControl w:val="0"/>
              <w:autoSpaceDE w:val="0"/>
              <w:autoSpaceDN w:val="0"/>
              <w:adjustRightInd w:val="0"/>
              <w:rPr>
                <w:rStyle w:val="dkatabulky"/>
                <w:rFonts w:cs="Arial"/>
              </w:rPr>
            </w:pPr>
            <w:r>
              <w:rPr>
                <w:rStyle w:val="Hlaviatabulky"/>
                <w:rFonts w:cs="Arial"/>
              </w:rPr>
              <w:t>c YUSS, ZUSS [mm]</w:t>
            </w:r>
          </w:p>
        </w:tc>
        <w:tc>
          <w:tcPr>
            <w:tcW w:w="2149" w:type="dxa"/>
            <w:tcBorders>
              <w:top w:val="single" w:sz="6" w:space="0" w:color="auto"/>
              <w:left w:val="single" w:sz="6" w:space="0" w:color="auto"/>
              <w:bottom w:val="single" w:sz="6" w:space="0" w:color="auto"/>
              <w:right w:val="single" w:sz="6" w:space="0" w:color="auto"/>
            </w:tcBorders>
          </w:tcPr>
          <w:p w14:paraId="08CF9B26" w14:textId="77777777" w:rsidR="007E4CC8" w:rsidRDefault="007E4CC8" w:rsidP="007E4CC8">
            <w:pPr>
              <w:widowControl w:val="0"/>
              <w:autoSpaceDE w:val="0"/>
              <w:autoSpaceDN w:val="0"/>
              <w:adjustRightInd w:val="0"/>
              <w:rPr>
                <w:rStyle w:val="dkatabulky"/>
                <w:rFonts w:cs="Arial"/>
              </w:rPr>
            </w:pPr>
            <w:r>
              <w:rPr>
                <w:rStyle w:val="Lichdky"/>
                <w:rFonts w:cs="Arial"/>
              </w:rPr>
              <w:t>126</w:t>
            </w:r>
          </w:p>
        </w:tc>
        <w:tc>
          <w:tcPr>
            <w:tcW w:w="2155" w:type="dxa"/>
            <w:tcBorders>
              <w:top w:val="single" w:sz="6" w:space="0" w:color="auto"/>
              <w:left w:val="single" w:sz="6" w:space="0" w:color="auto"/>
              <w:bottom w:val="single" w:sz="6" w:space="0" w:color="auto"/>
              <w:right w:val="single" w:sz="6" w:space="0" w:color="auto"/>
            </w:tcBorders>
          </w:tcPr>
          <w:p w14:paraId="1F7FC24B" w14:textId="77777777" w:rsidR="007E4CC8" w:rsidRDefault="007E4CC8" w:rsidP="007E4CC8">
            <w:pPr>
              <w:widowControl w:val="0"/>
              <w:autoSpaceDE w:val="0"/>
              <w:autoSpaceDN w:val="0"/>
              <w:adjustRightInd w:val="0"/>
              <w:rPr>
                <w:rStyle w:val="dkatabulky"/>
                <w:rFonts w:cs="Arial"/>
              </w:rPr>
            </w:pPr>
            <w:r>
              <w:rPr>
                <w:rStyle w:val="Lichdky"/>
                <w:rFonts w:cs="Arial"/>
              </w:rPr>
              <w:t>120</w:t>
            </w:r>
          </w:p>
        </w:tc>
      </w:tr>
      <w:tr w:rsidR="007E4CC8" w14:paraId="06101377" w14:textId="77777777" w:rsidTr="007E4CC8">
        <w:tc>
          <w:tcPr>
            <w:tcW w:w="1649" w:type="dxa"/>
            <w:tcBorders>
              <w:top w:val="single" w:sz="6" w:space="0" w:color="auto"/>
              <w:left w:val="single" w:sz="6" w:space="0" w:color="auto"/>
              <w:bottom w:val="single" w:sz="6" w:space="0" w:color="auto"/>
              <w:right w:val="single" w:sz="6" w:space="0" w:color="auto"/>
            </w:tcBorders>
          </w:tcPr>
          <w:p w14:paraId="50599AF5" w14:textId="77777777" w:rsidR="007E4CC8" w:rsidRDefault="007E4CC8" w:rsidP="007E4CC8">
            <w:pPr>
              <w:widowControl w:val="0"/>
              <w:autoSpaceDE w:val="0"/>
              <w:autoSpaceDN w:val="0"/>
              <w:adjustRightInd w:val="0"/>
              <w:rPr>
                <w:rStyle w:val="dkatabulky"/>
                <w:rFonts w:cs="Arial"/>
              </w:rPr>
            </w:pPr>
            <w:r>
              <w:rPr>
                <w:rStyle w:val="Hlaviatabulky"/>
                <w:rFonts w:cs="Arial"/>
              </w:rPr>
              <w:t>α [deg]</w:t>
            </w:r>
          </w:p>
        </w:tc>
        <w:tc>
          <w:tcPr>
            <w:tcW w:w="2149" w:type="dxa"/>
            <w:tcBorders>
              <w:top w:val="single" w:sz="6" w:space="0" w:color="auto"/>
              <w:left w:val="single" w:sz="6" w:space="0" w:color="auto"/>
              <w:bottom w:val="single" w:sz="6" w:space="0" w:color="auto"/>
              <w:right w:val="single" w:sz="6" w:space="0" w:color="auto"/>
            </w:tcBorders>
          </w:tcPr>
          <w:p w14:paraId="189A96EE" w14:textId="77777777" w:rsidR="007E4CC8" w:rsidRDefault="007E4CC8" w:rsidP="007E4CC8">
            <w:pPr>
              <w:widowControl w:val="0"/>
              <w:autoSpaceDE w:val="0"/>
              <w:autoSpaceDN w:val="0"/>
              <w:adjustRightInd w:val="0"/>
              <w:rPr>
                <w:rStyle w:val="dkatabulky"/>
                <w:rFonts w:cs="Arial"/>
              </w:rPr>
            </w:pPr>
            <w:r>
              <w:rPr>
                <w:rStyle w:val="Suddky"/>
                <w:rFonts w:cs="Arial"/>
              </w:rPr>
              <w:t>0,00</w:t>
            </w:r>
          </w:p>
        </w:tc>
        <w:tc>
          <w:tcPr>
            <w:tcW w:w="2155" w:type="dxa"/>
            <w:tcBorders>
              <w:top w:val="single" w:sz="6" w:space="0" w:color="auto"/>
              <w:left w:val="single" w:sz="6" w:space="0" w:color="auto"/>
              <w:bottom w:val="single" w:sz="6" w:space="0" w:color="auto"/>
              <w:right w:val="single" w:sz="6" w:space="0" w:color="auto"/>
            </w:tcBorders>
          </w:tcPr>
          <w:p w14:paraId="7D9CDE7B"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63CCB502" w14:textId="77777777" w:rsidTr="007E4CC8">
        <w:tc>
          <w:tcPr>
            <w:tcW w:w="1649" w:type="dxa"/>
            <w:tcBorders>
              <w:top w:val="single" w:sz="6" w:space="0" w:color="auto"/>
              <w:left w:val="single" w:sz="6" w:space="0" w:color="auto"/>
              <w:bottom w:val="single" w:sz="6" w:space="0" w:color="auto"/>
              <w:right w:val="single" w:sz="6" w:space="0" w:color="auto"/>
            </w:tcBorders>
          </w:tcPr>
          <w:p w14:paraId="31C77C98" w14:textId="77777777" w:rsidR="007E4CC8" w:rsidRDefault="007E4CC8" w:rsidP="007E4CC8">
            <w:pPr>
              <w:widowControl w:val="0"/>
              <w:autoSpaceDE w:val="0"/>
              <w:autoSpaceDN w:val="0"/>
              <w:adjustRightInd w:val="0"/>
              <w:rPr>
                <w:rStyle w:val="dkatabulky"/>
                <w:rFonts w:cs="Arial"/>
              </w:rPr>
            </w:pPr>
            <w:r>
              <w:rPr>
                <w:rStyle w:val="Hlaviatabulky"/>
                <w:rFonts w:cs="Arial"/>
              </w:rPr>
              <w:t>A L, D [m</w:t>
            </w:r>
            <w:r>
              <w:rPr>
                <w:rFonts w:cs="Arial"/>
                <w:b/>
                <w:bCs/>
                <w:sz w:val="14"/>
                <w:szCs w:val="14"/>
                <w:vertAlign w:val="subscript"/>
              </w:rPr>
              <w:t>2</w:t>
            </w:r>
            <w:r>
              <w:rPr>
                <w:rStyle w:val="Hlaviatabulky"/>
                <w:rFonts w:cs="Arial"/>
              </w:rPr>
              <w:t>/m]</w:t>
            </w:r>
          </w:p>
        </w:tc>
        <w:tc>
          <w:tcPr>
            <w:tcW w:w="2149" w:type="dxa"/>
            <w:tcBorders>
              <w:top w:val="single" w:sz="6" w:space="0" w:color="auto"/>
              <w:left w:val="single" w:sz="6" w:space="0" w:color="auto"/>
              <w:bottom w:val="single" w:sz="6" w:space="0" w:color="auto"/>
              <w:right w:val="single" w:sz="6" w:space="0" w:color="auto"/>
            </w:tcBorders>
          </w:tcPr>
          <w:p w14:paraId="4D03AE2E" w14:textId="77777777" w:rsidR="007E4CC8" w:rsidRDefault="007E4CC8" w:rsidP="007E4CC8">
            <w:pPr>
              <w:widowControl w:val="0"/>
              <w:autoSpaceDE w:val="0"/>
              <w:autoSpaceDN w:val="0"/>
              <w:adjustRightInd w:val="0"/>
              <w:rPr>
                <w:rStyle w:val="dkatabulky"/>
                <w:rFonts w:cs="Arial"/>
              </w:rPr>
            </w:pPr>
            <w:r>
              <w:rPr>
                <w:rStyle w:val="Suddky"/>
                <w:rFonts w:cs="Arial"/>
              </w:rPr>
              <w:t>1,6881e+00</w:t>
            </w:r>
          </w:p>
        </w:tc>
        <w:tc>
          <w:tcPr>
            <w:tcW w:w="2155" w:type="dxa"/>
            <w:tcBorders>
              <w:top w:val="single" w:sz="6" w:space="0" w:color="auto"/>
              <w:left w:val="single" w:sz="6" w:space="0" w:color="auto"/>
              <w:bottom w:val="single" w:sz="6" w:space="0" w:color="auto"/>
              <w:right w:val="single" w:sz="6" w:space="0" w:color="auto"/>
            </w:tcBorders>
          </w:tcPr>
          <w:p w14:paraId="213E082F" w14:textId="77777777" w:rsidR="007E4CC8" w:rsidRDefault="007E4CC8" w:rsidP="007E4CC8">
            <w:pPr>
              <w:widowControl w:val="0"/>
              <w:autoSpaceDE w:val="0"/>
              <w:autoSpaceDN w:val="0"/>
              <w:adjustRightInd w:val="0"/>
              <w:rPr>
                <w:rStyle w:val="dkatabulky"/>
                <w:rFonts w:cs="Arial"/>
              </w:rPr>
            </w:pPr>
            <w:r>
              <w:rPr>
                <w:rStyle w:val="Suddky"/>
                <w:rFonts w:cs="Arial"/>
              </w:rPr>
              <w:t>1,6881e+00</w:t>
            </w:r>
          </w:p>
        </w:tc>
      </w:tr>
      <w:tr w:rsidR="007E4CC8" w14:paraId="40CD611A" w14:textId="77777777" w:rsidTr="007E4CC8">
        <w:tc>
          <w:tcPr>
            <w:tcW w:w="1649" w:type="dxa"/>
            <w:tcBorders>
              <w:top w:val="single" w:sz="6" w:space="0" w:color="auto"/>
              <w:left w:val="single" w:sz="6" w:space="0" w:color="auto"/>
              <w:bottom w:val="single" w:sz="6" w:space="0" w:color="auto"/>
              <w:right w:val="single" w:sz="6" w:space="0" w:color="auto"/>
            </w:tcBorders>
          </w:tcPr>
          <w:p w14:paraId="3F4907EF" w14:textId="77777777" w:rsidR="007E4CC8" w:rsidRDefault="007E4CC8" w:rsidP="007E4CC8">
            <w:pPr>
              <w:widowControl w:val="0"/>
              <w:autoSpaceDE w:val="0"/>
              <w:autoSpaceDN w:val="0"/>
              <w:adjustRightInd w:val="0"/>
              <w:rPr>
                <w:rStyle w:val="dkatabulky"/>
                <w:rFonts w:cs="Arial"/>
              </w:rPr>
            </w:pPr>
            <w:r>
              <w:rPr>
                <w:rStyle w:val="Hlaviatabulky"/>
                <w:rFonts w:cs="Arial"/>
              </w:rPr>
              <w:t>Mply +, - [Nm]</w:t>
            </w:r>
          </w:p>
        </w:tc>
        <w:tc>
          <w:tcPr>
            <w:tcW w:w="2149" w:type="dxa"/>
            <w:tcBorders>
              <w:top w:val="single" w:sz="6" w:space="0" w:color="auto"/>
              <w:left w:val="single" w:sz="6" w:space="0" w:color="auto"/>
              <w:bottom w:val="single" w:sz="6" w:space="0" w:color="auto"/>
              <w:right w:val="single" w:sz="6" w:space="0" w:color="auto"/>
            </w:tcBorders>
          </w:tcPr>
          <w:p w14:paraId="6FC23F7A" w14:textId="77777777" w:rsidR="007E4CC8" w:rsidRDefault="007E4CC8" w:rsidP="007E4CC8">
            <w:pPr>
              <w:widowControl w:val="0"/>
              <w:autoSpaceDE w:val="0"/>
              <w:autoSpaceDN w:val="0"/>
              <w:adjustRightInd w:val="0"/>
              <w:rPr>
                <w:rStyle w:val="dkatabulky"/>
                <w:rFonts w:cs="Arial"/>
              </w:rPr>
            </w:pPr>
            <w:r>
              <w:rPr>
                <w:rStyle w:val="Lichdky"/>
                <w:rFonts w:cs="Arial"/>
              </w:rPr>
              <w:t>193056,97</w:t>
            </w:r>
          </w:p>
        </w:tc>
        <w:tc>
          <w:tcPr>
            <w:tcW w:w="2155" w:type="dxa"/>
            <w:tcBorders>
              <w:top w:val="single" w:sz="6" w:space="0" w:color="auto"/>
              <w:left w:val="single" w:sz="6" w:space="0" w:color="auto"/>
              <w:bottom w:val="single" w:sz="6" w:space="0" w:color="auto"/>
              <w:right w:val="single" w:sz="6" w:space="0" w:color="auto"/>
            </w:tcBorders>
          </w:tcPr>
          <w:p w14:paraId="0A0A1B7E" w14:textId="77777777" w:rsidR="007E4CC8" w:rsidRDefault="007E4CC8" w:rsidP="007E4CC8">
            <w:pPr>
              <w:widowControl w:val="0"/>
              <w:autoSpaceDE w:val="0"/>
              <w:autoSpaceDN w:val="0"/>
              <w:adjustRightInd w:val="0"/>
              <w:rPr>
                <w:rStyle w:val="dkatabulky"/>
                <w:rFonts w:cs="Arial"/>
              </w:rPr>
            </w:pPr>
            <w:r>
              <w:rPr>
                <w:rStyle w:val="Lichdky"/>
                <w:rFonts w:cs="Arial"/>
              </w:rPr>
              <w:t>193056,97</w:t>
            </w:r>
          </w:p>
        </w:tc>
      </w:tr>
      <w:tr w:rsidR="007E4CC8" w14:paraId="3CF59173" w14:textId="77777777" w:rsidTr="007E4CC8">
        <w:tc>
          <w:tcPr>
            <w:tcW w:w="1649" w:type="dxa"/>
            <w:tcBorders>
              <w:top w:val="single" w:sz="6" w:space="0" w:color="auto"/>
              <w:left w:val="single" w:sz="6" w:space="0" w:color="auto"/>
              <w:bottom w:val="single" w:sz="6" w:space="0" w:color="auto"/>
              <w:right w:val="single" w:sz="6" w:space="0" w:color="auto"/>
            </w:tcBorders>
          </w:tcPr>
          <w:p w14:paraId="2213025B" w14:textId="77777777" w:rsidR="007E4CC8" w:rsidRDefault="007E4CC8" w:rsidP="007E4CC8">
            <w:pPr>
              <w:widowControl w:val="0"/>
              <w:autoSpaceDE w:val="0"/>
              <w:autoSpaceDN w:val="0"/>
              <w:adjustRightInd w:val="0"/>
              <w:rPr>
                <w:rStyle w:val="dkatabulky"/>
                <w:rFonts w:cs="Arial"/>
              </w:rPr>
            </w:pPr>
            <w:r>
              <w:rPr>
                <w:rStyle w:val="Hlaviatabulky"/>
                <w:rFonts w:cs="Arial"/>
              </w:rPr>
              <w:t>Mplz +, - [Nm]</w:t>
            </w:r>
          </w:p>
        </w:tc>
        <w:tc>
          <w:tcPr>
            <w:tcW w:w="2149" w:type="dxa"/>
            <w:tcBorders>
              <w:top w:val="single" w:sz="6" w:space="0" w:color="auto"/>
              <w:left w:val="single" w:sz="6" w:space="0" w:color="auto"/>
              <w:bottom w:val="single" w:sz="6" w:space="0" w:color="auto"/>
              <w:right w:val="single" w:sz="6" w:space="0" w:color="auto"/>
            </w:tcBorders>
          </w:tcPr>
          <w:p w14:paraId="4E4E23B7" w14:textId="77777777" w:rsidR="007E4CC8" w:rsidRDefault="007E4CC8" w:rsidP="007E4CC8">
            <w:pPr>
              <w:widowControl w:val="0"/>
              <w:autoSpaceDE w:val="0"/>
              <w:autoSpaceDN w:val="0"/>
              <w:adjustRightInd w:val="0"/>
              <w:rPr>
                <w:rStyle w:val="dkatabulky"/>
                <w:rFonts w:cs="Arial"/>
              </w:rPr>
            </w:pPr>
            <w:r>
              <w:rPr>
                <w:rStyle w:val="Suddky"/>
                <w:rFonts w:cs="Arial"/>
              </w:rPr>
              <w:t>158124,36</w:t>
            </w:r>
          </w:p>
        </w:tc>
        <w:tc>
          <w:tcPr>
            <w:tcW w:w="2155" w:type="dxa"/>
            <w:tcBorders>
              <w:top w:val="single" w:sz="6" w:space="0" w:color="auto"/>
              <w:left w:val="single" w:sz="6" w:space="0" w:color="auto"/>
              <w:bottom w:val="single" w:sz="6" w:space="0" w:color="auto"/>
              <w:right w:val="single" w:sz="6" w:space="0" w:color="auto"/>
            </w:tcBorders>
          </w:tcPr>
          <w:p w14:paraId="26BD0856" w14:textId="77777777" w:rsidR="007E4CC8" w:rsidRDefault="007E4CC8" w:rsidP="007E4CC8">
            <w:pPr>
              <w:widowControl w:val="0"/>
              <w:autoSpaceDE w:val="0"/>
              <w:autoSpaceDN w:val="0"/>
              <w:adjustRightInd w:val="0"/>
              <w:rPr>
                <w:rStyle w:val="dkatabulky"/>
                <w:rFonts w:cs="Arial"/>
              </w:rPr>
            </w:pPr>
            <w:r>
              <w:rPr>
                <w:rStyle w:val="Suddky"/>
                <w:rFonts w:cs="Arial"/>
              </w:rPr>
              <w:t>158124,36</w:t>
            </w:r>
          </w:p>
        </w:tc>
      </w:tr>
    </w:tbl>
    <w:p w14:paraId="33D9CA2F" w14:textId="77777777" w:rsidR="007E4CC8" w:rsidRDefault="007E4CC8" w:rsidP="007E4CC8">
      <w:pPr>
        <w:widowControl w:val="0"/>
        <w:autoSpaceDE w:val="0"/>
        <w:autoSpaceDN w:val="0"/>
        <w:adjustRightInd w:val="0"/>
        <w:rPr>
          <w:rFonts w:cs="Arial"/>
          <w:sz w:val="24"/>
          <w:szCs w:val="24"/>
        </w:rPr>
      </w:pPr>
    </w:p>
    <w:p w14:paraId="452E4C02" w14:textId="77777777" w:rsidR="007E4CC8" w:rsidRDefault="007E4CC8" w:rsidP="007E4CC8">
      <w:pPr>
        <w:widowControl w:val="0"/>
        <w:autoSpaceDE w:val="0"/>
        <w:autoSpaceDN w:val="0"/>
        <w:adjustRightInd w:val="0"/>
        <w:rPr>
          <w:rFonts w:cs="Arial"/>
          <w:sz w:val="24"/>
          <w:szCs w:val="24"/>
        </w:rPr>
      </w:pPr>
      <w:bookmarkStart w:id="70" w:name="BM3_Zatěžovací_stavy"/>
      <w:bookmarkEnd w:id="70"/>
      <w:r>
        <w:rPr>
          <w:rFonts w:cs="Arial"/>
        </w:rPr>
        <w:lastRenderedPageBreak/>
        <w:t>3.Zatěžovací stavy</w:t>
      </w: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674"/>
        <w:gridCol w:w="981"/>
        <w:gridCol w:w="1134"/>
        <w:gridCol w:w="1316"/>
        <w:gridCol w:w="1020"/>
        <w:gridCol w:w="675"/>
      </w:tblGrid>
      <w:tr w:rsidR="007E4CC8" w14:paraId="2DC82360" w14:textId="77777777" w:rsidTr="007E4CC8">
        <w:tc>
          <w:tcPr>
            <w:tcW w:w="674" w:type="dxa"/>
            <w:tcBorders>
              <w:top w:val="single" w:sz="6" w:space="0" w:color="auto"/>
              <w:left w:val="single" w:sz="6" w:space="0" w:color="auto"/>
              <w:bottom w:val="single" w:sz="6" w:space="0" w:color="auto"/>
              <w:right w:val="single" w:sz="6" w:space="0" w:color="auto"/>
            </w:tcBorders>
          </w:tcPr>
          <w:p w14:paraId="1C26C7E3"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Jméno</w:t>
            </w:r>
          </w:p>
        </w:tc>
        <w:tc>
          <w:tcPr>
            <w:tcW w:w="981" w:type="dxa"/>
            <w:tcBorders>
              <w:top w:val="single" w:sz="6" w:space="0" w:color="auto"/>
              <w:left w:val="single" w:sz="6" w:space="0" w:color="auto"/>
              <w:bottom w:val="single" w:sz="6" w:space="0" w:color="auto"/>
              <w:right w:val="single" w:sz="6" w:space="0" w:color="auto"/>
            </w:tcBorders>
          </w:tcPr>
          <w:p w14:paraId="16CF1D2B"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Popis</w:t>
            </w:r>
          </w:p>
        </w:tc>
        <w:tc>
          <w:tcPr>
            <w:tcW w:w="1134" w:type="dxa"/>
            <w:tcBorders>
              <w:top w:val="single" w:sz="6" w:space="0" w:color="auto"/>
              <w:left w:val="single" w:sz="6" w:space="0" w:color="auto"/>
              <w:bottom w:val="single" w:sz="6" w:space="0" w:color="auto"/>
              <w:right w:val="single" w:sz="6" w:space="0" w:color="auto"/>
            </w:tcBorders>
          </w:tcPr>
          <w:p w14:paraId="229EBBF6"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Typ působení</w:t>
            </w:r>
          </w:p>
        </w:tc>
        <w:tc>
          <w:tcPr>
            <w:tcW w:w="1316" w:type="dxa"/>
            <w:tcBorders>
              <w:top w:val="single" w:sz="6" w:space="0" w:color="auto"/>
              <w:left w:val="single" w:sz="6" w:space="0" w:color="auto"/>
              <w:bottom w:val="single" w:sz="6" w:space="0" w:color="auto"/>
              <w:right w:val="single" w:sz="6" w:space="0" w:color="auto"/>
            </w:tcBorders>
          </w:tcPr>
          <w:p w14:paraId="3E9D8ED4"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Skupina zatížení</w:t>
            </w:r>
          </w:p>
        </w:tc>
        <w:tc>
          <w:tcPr>
            <w:tcW w:w="1020" w:type="dxa"/>
            <w:tcBorders>
              <w:top w:val="single" w:sz="6" w:space="0" w:color="auto"/>
              <w:left w:val="single" w:sz="6" w:space="0" w:color="auto"/>
              <w:bottom w:val="single" w:sz="6" w:space="0" w:color="auto"/>
              <w:right w:val="single" w:sz="6" w:space="0" w:color="auto"/>
            </w:tcBorders>
          </w:tcPr>
          <w:p w14:paraId="3D7D3947"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Typ zatížení</w:t>
            </w:r>
          </w:p>
        </w:tc>
        <w:tc>
          <w:tcPr>
            <w:tcW w:w="675" w:type="dxa"/>
            <w:tcBorders>
              <w:top w:val="single" w:sz="6" w:space="0" w:color="auto"/>
              <w:left w:val="single" w:sz="6" w:space="0" w:color="auto"/>
              <w:bottom w:val="single" w:sz="6" w:space="0" w:color="auto"/>
              <w:right w:val="single" w:sz="6" w:space="0" w:color="auto"/>
            </w:tcBorders>
          </w:tcPr>
          <w:p w14:paraId="080B1F9B"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Směr</w:t>
            </w:r>
          </w:p>
        </w:tc>
      </w:tr>
      <w:tr w:rsidR="007E4CC8" w14:paraId="65C2CE2D" w14:textId="77777777" w:rsidTr="007E4CC8">
        <w:tc>
          <w:tcPr>
            <w:tcW w:w="674" w:type="dxa"/>
            <w:tcBorders>
              <w:top w:val="single" w:sz="6" w:space="0" w:color="auto"/>
              <w:left w:val="single" w:sz="6" w:space="0" w:color="auto"/>
              <w:bottom w:val="single" w:sz="6" w:space="0" w:color="auto"/>
              <w:right w:val="single" w:sz="6" w:space="0" w:color="auto"/>
            </w:tcBorders>
          </w:tcPr>
          <w:p w14:paraId="7201D7D7" w14:textId="77777777" w:rsidR="007E4CC8" w:rsidRDefault="007E4CC8" w:rsidP="007E4CC8">
            <w:pPr>
              <w:widowControl w:val="0"/>
              <w:autoSpaceDE w:val="0"/>
              <w:autoSpaceDN w:val="0"/>
              <w:adjustRightInd w:val="0"/>
              <w:rPr>
                <w:rStyle w:val="dkatabulky"/>
                <w:rFonts w:cs="Arial"/>
              </w:rPr>
            </w:pPr>
            <w:r>
              <w:rPr>
                <w:rStyle w:val="Suddky"/>
                <w:rFonts w:cs="Arial"/>
              </w:rPr>
              <w:t>LC1</w:t>
            </w:r>
          </w:p>
        </w:tc>
        <w:tc>
          <w:tcPr>
            <w:tcW w:w="981" w:type="dxa"/>
            <w:tcBorders>
              <w:top w:val="single" w:sz="6" w:space="0" w:color="auto"/>
              <w:left w:val="single" w:sz="6" w:space="0" w:color="auto"/>
              <w:bottom w:val="single" w:sz="6" w:space="0" w:color="auto"/>
              <w:right w:val="single" w:sz="6" w:space="0" w:color="auto"/>
            </w:tcBorders>
          </w:tcPr>
          <w:p w14:paraId="4BC23543" w14:textId="77777777" w:rsidR="007E4CC8" w:rsidRDefault="007E4CC8" w:rsidP="007E4CC8">
            <w:pPr>
              <w:widowControl w:val="0"/>
              <w:autoSpaceDE w:val="0"/>
              <w:autoSpaceDN w:val="0"/>
              <w:adjustRightInd w:val="0"/>
              <w:rPr>
                <w:rStyle w:val="dkatabulky"/>
                <w:rFonts w:cs="Arial"/>
              </w:rPr>
            </w:pPr>
            <w:r>
              <w:rPr>
                <w:rStyle w:val="Suddky"/>
                <w:rFonts w:cs="Arial"/>
              </w:rPr>
              <w:t>Vlastní tíha</w:t>
            </w:r>
          </w:p>
        </w:tc>
        <w:tc>
          <w:tcPr>
            <w:tcW w:w="1134" w:type="dxa"/>
            <w:tcBorders>
              <w:top w:val="single" w:sz="6" w:space="0" w:color="auto"/>
              <w:left w:val="single" w:sz="6" w:space="0" w:color="auto"/>
              <w:bottom w:val="single" w:sz="6" w:space="0" w:color="auto"/>
              <w:right w:val="single" w:sz="6" w:space="0" w:color="auto"/>
            </w:tcBorders>
          </w:tcPr>
          <w:p w14:paraId="74822361" w14:textId="77777777" w:rsidR="007E4CC8" w:rsidRDefault="007E4CC8" w:rsidP="007E4CC8">
            <w:pPr>
              <w:widowControl w:val="0"/>
              <w:autoSpaceDE w:val="0"/>
              <w:autoSpaceDN w:val="0"/>
              <w:adjustRightInd w:val="0"/>
              <w:rPr>
                <w:rStyle w:val="dkatabulky"/>
                <w:rFonts w:cs="Arial"/>
              </w:rPr>
            </w:pPr>
            <w:r>
              <w:rPr>
                <w:rStyle w:val="Suddky"/>
                <w:rFonts w:cs="Arial"/>
              </w:rPr>
              <w:t>Stálé</w:t>
            </w:r>
          </w:p>
        </w:tc>
        <w:tc>
          <w:tcPr>
            <w:tcW w:w="1316" w:type="dxa"/>
            <w:tcBorders>
              <w:top w:val="single" w:sz="6" w:space="0" w:color="auto"/>
              <w:left w:val="single" w:sz="6" w:space="0" w:color="auto"/>
              <w:bottom w:val="single" w:sz="6" w:space="0" w:color="auto"/>
              <w:right w:val="single" w:sz="6" w:space="0" w:color="auto"/>
            </w:tcBorders>
          </w:tcPr>
          <w:p w14:paraId="3F942A7D" w14:textId="77777777" w:rsidR="007E4CC8" w:rsidRDefault="007E4CC8" w:rsidP="007E4CC8">
            <w:pPr>
              <w:widowControl w:val="0"/>
              <w:autoSpaceDE w:val="0"/>
              <w:autoSpaceDN w:val="0"/>
              <w:adjustRightInd w:val="0"/>
              <w:rPr>
                <w:rStyle w:val="dkatabulky"/>
                <w:rFonts w:cs="Arial"/>
              </w:rPr>
            </w:pPr>
            <w:r>
              <w:rPr>
                <w:rStyle w:val="Suddky"/>
                <w:rFonts w:cs="Arial"/>
              </w:rPr>
              <w:t>LG1</w:t>
            </w:r>
          </w:p>
        </w:tc>
        <w:tc>
          <w:tcPr>
            <w:tcW w:w="1020" w:type="dxa"/>
            <w:tcBorders>
              <w:top w:val="single" w:sz="6" w:space="0" w:color="auto"/>
              <w:left w:val="single" w:sz="6" w:space="0" w:color="auto"/>
              <w:bottom w:val="single" w:sz="6" w:space="0" w:color="auto"/>
              <w:right w:val="single" w:sz="6" w:space="0" w:color="auto"/>
            </w:tcBorders>
          </w:tcPr>
          <w:p w14:paraId="322EC6C4" w14:textId="77777777" w:rsidR="007E4CC8" w:rsidRDefault="007E4CC8" w:rsidP="007E4CC8">
            <w:pPr>
              <w:widowControl w:val="0"/>
              <w:autoSpaceDE w:val="0"/>
              <w:autoSpaceDN w:val="0"/>
              <w:adjustRightInd w:val="0"/>
              <w:rPr>
                <w:rStyle w:val="dkatabulky"/>
                <w:rFonts w:cs="Arial"/>
              </w:rPr>
            </w:pPr>
            <w:r>
              <w:rPr>
                <w:rStyle w:val="Suddky"/>
                <w:rFonts w:cs="Arial"/>
              </w:rPr>
              <w:t>Vlastní tíha</w:t>
            </w:r>
          </w:p>
        </w:tc>
        <w:tc>
          <w:tcPr>
            <w:tcW w:w="675" w:type="dxa"/>
            <w:tcBorders>
              <w:top w:val="single" w:sz="6" w:space="0" w:color="auto"/>
              <w:left w:val="single" w:sz="6" w:space="0" w:color="auto"/>
              <w:bottom w:val="single" w:sz="6" w:space="0" w:color="auto"/>
              <w:right w:val="single" w:sz="6" w:space="0" w:color="auto"/>
            </w:tcBorders>
          </w:tcPr>
          <w:p w14:paraId="478C2060" w14:textId="77777777" w:rsidR="007E4CC8" w:rsidRDefault="007E4CC8" w:rsidP="007E4CC8">
            <w:pPr>
              <w:widowControl w:val="0"/>
              <w:autoSpaceDE w:val="0"/>
              <w:autoSpaceDN w:val="0"/>
              <w:adjustRightInd w:val="0"/>
              <w:rPr>
                <w:rStyle w:val="dkatabulky"/>
                <w:rFonts w:cs="Arial"/>
              </w:rPr>
            </w:pPr>
            <w:r>
              <w:rPr>
                <w:rStyle w:val="Suddky"/>
                <w:rFonts w:cs="Arial"/>
              </w:rPr>
              <w:t>-Z</w:t>
            </w:r>
          </w:p>
        </w:tc>
      </w:tr>
      <w:tr w:rsidR="007E4CC8" w14:paraId="24488DB5" w14:textId="77777777" w:rsidTr="007E4CC8">
        <w:tc>
          <w:tcPr>
            <w:tcW w:w="674" w:type="dxa"/>
            <w:tcBorders>
              <w:top w:val="single" w:sz="6" w:space="0" w:color="auto"/>
              <w:left w:val="single" w:sz="6" w:space="0" w:color="auto"/>
              <w:bottom w:val="single" w:sz="6" w:space="0" w:color="auto"/>
              <w:right w:val="single" w:sz="6" w:space="0" w:color="auto"/>
            </w:tcBorders>
          </w:tcPr>
          <w:p w14:paraId="7D6C833D" w14:textId="77777777" w:rsidR="007E4CC8" w:rsidRDefault="007E4CC8" w:rsidP="007E4CC8">
            <w:pPr>
              <w:widowControl w:val="0"/>
              <w:autoSpaceDE w:val="0"/>
              <w:autoSpaceDN w:val="0"/>
              <w:adjustRightInd w:val="0"/>
              <w:rPr>
                <w:rStyle w:val="dkatabulky"/>
                <w:rFonts w:cs="Arial"/>
              </w:rPr>
            </w:pPr>
            <w:r>
              <w:rPr>
                <w:rStyle w:val="Lichdky"/>
                <w:rFonts w:cs="Arial"/>
              </w:rPr>
              <w:t>LC2</w:t>
            </w:r>
          </w:p>
        </w:tc>
        <w:tc>
          <w:tcPr>
            <w:tcW w:w="981" w:type="dxa"/>
            <w:tcBorders>
              <w:top w:val="single" w:sz="6" w:space="0" w:color="auto"/>
              <w:left w:val="single" w:sz="6" w:space="0" w:color="auto"/>
              <w:bottom w:val="single" w:sz="6" w:space="0" w:color="auto"/>
              <w:right w:val="single" w:sz="6" w:space="0" w:color="auto"/>
            </w:tcBorders>
          </w:tcPr>
          <w:p w14:paraId="46F3B4C5" w14:textId="77777777" w:rsidR="007E4CC8" w:rsidRDefault="007E4CC8" w:rsidP="007E4CC8">
            <w:pPr>
              <w:widowControl w:val="0"/>
              <w:autoSpaceDE w:val="0"/>
              <w:autoSpaceDN w:val="0"/>
              <w:adjustRightInd w:val="0"/>
              <w:rPr>
                <w:rStyle w:val="dkatabulky"/>
                <w:rFonts w:cs="Arial"/>
              </w:rPr>
            </w:pPr>
            <w:r>
              <w:rPr>
                <w:rStyle w:val="Lichdky"/>
                <w:rFonts w:cs="Arial"/>
              </w:rPr>
              <w:t>Zemní tlak</w:t>
            </w:r>
          </w:p>
        </w:tc>
        <w:tc>
          <w:tcPr>
            <w:tcW w:w="1134" w:type="dxa"/>
            <w:tcBorders>
              <w:top w:val="single" w:sz="6" w:space="0" w:color="auto"/>
              <w:left w:val="single" w:sz="6" w:space="0" w:color="auto"/>
              <w:bottom w:val="single" w:sz="6" w:space="0" w:color="auto"/>
              <w:right w:val="single" w:sz="6" w:space="0" w:color="auto"/>
            </w:tcBorders>
          </w:tcPr>
          <w:p w14:paraId="0E6ABBEA" w14:textId="77777777" w:rsidR="007E4CC8" w:rsidRDefault="007E4CC8" w:rsidP="007E4CC8">
            <w:pPr>
              <w:widowControl w:val="0"/>
              <w:autoSpaceDE w:val="0"/>
              <w:autoSpaceDN w:val="0"/>
              <w:adjustRightInd w:val="0"/>
              <w:rPr>
                <w:rStyle w:val="dkatabulky"/>
                <w:rFonts w:cs="Arial"/>
              </w:rPr>
            </w:pPr>
            <w:r>
              <w:rPr>
                <w:rStyle w:val="Lichdky"/>
                <w:rFonts w:cs="Arial"/>
              </w:rPr>
              <w:t>Stálé</w:t>
            </w:r>
          </w:p>
        </w:tc>
        <w:tc>
          <w:tcPr>
            <w:tcW w:w="1316" w:type="dxa"/>
            <w:tcBorders>
              <w:top w:val="single" w:sz="6" w:space="0" w:color="auto"/>
              <w:left w:val="single" w:sz="6" w:space="0" w:color="auto"/>
              <w:bottom w:val="single" w:sz="6" w:space="0" w:color="auto"/>
              <w:right w:val="single" w:sz="6" w:space="0" w:color="auto"/>
            </w:tcBorders>
          </w:tcPr>
          <w:p w14:paraId="2FB7CB63" w14:textId="77777777" w:rsidR="007E4CC8" w:rsidRDefault="007E4CC8" w:rsidP="007E4CC8">
            <w:pPr>
              <w:widowControl w:val="0"/>
              <w:autoSpaceDE w:val="0"/>
              <w:autoSpaceDN w:val="0"/>
              <w:adjustRightInd w:val="0"/>
              <w:rPr>
                <w:rStyle w:val="dkatabulky"/>
                <w:rFonts w:cs="Arial"/>
              </w:rPr>
            </w:pPr>
            <w:r>
              <w:rPr>
                <w:rStyle w:val="Lichdky"/>
                <w:rFonts w:cs="Arial"/>
              </w:rPr>
              <w:t>LG1</w:t>
            </w:r>
          </w:p>
        </w:tc>
        <w:tc>
          <w:tcPr>
            <w:tcW w:w="1020" w:type="dxa"/>
            <w:tcBorders>
              <w:top w:val="single" w:sz="6" w:space="0" w:color="auto"/>
              <w:left w:val="single" w:sz="6" w:space="0" w:color="auto"/>
              <w:bottom w:val="single" w:sz="6" w:space="0" w:color="auto"/>
              <w:right w:val="single" w:sz="6" w:space="0" w:color="auto"/>
            </w:tcBorders>
          </w:tcPr>
          <w:p w14:paraId="39026477" w14:textId="77777777" w:rsidR="007E4CC8" w:rsidRDefault="007E4CC8" w:rsidP="007E4CC8">
            <w:pPr>
              <w:widowControl w:val="0"/>
              <w:autoSpaceDE w:val="0"/>
              <w:autoSpaceDN w:val="0"/>
              <w:adjustRightInd w:val="0"/>
              <w:rPr>
                <w:rStyle w:val="dkatabulky"/>
                <w:rFonts w:cs="Arial"/>
              </w:rPr>
            </w:pPr>
            <w:r>
              <w:rPr>
                <w:rStyle w:val="Lichdky"/>
                <w:rFonts w:cs="Arial"/>
              </w:rPr>
              <w:t>Standard</w:t>
            </w:r>
          </w:p>
        </w:tc>
        <w:tc>
          <w:tcPr>
            <w:tcW w:w="675" w:type="dxa"/>
            <w:tcBorders>
              <w:top w:val="single" w:sz="6" w:space="0" w:color="auto"/>
              <w:left w:val="single" w:sz="6" w:space="0" w:color="auto"/>
              <w:bottom w:val="single" w:sz="6" w:space="0" w:color="auto"/>
              <w:right w:val="single" w:sz="6" w:space="0" w:color="auto"/>
            </w:tcBorders>
          </w:tcPr>
          <w:p w14:paraId="2BD4F85B"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bl>
    <w:p w14:paraId="0E7119A5" w14:textId="77777777" w:rsidR="007E4CC8" w:rsidRDefault="007E4CC8" w:rsidP="007E4CC8">
      <w:pPr>
        <w:widowControl w:val="0"/>
        <w:autoSpaceDE w:val="0"/>
        <w:autoSpaceDN w:val="0"/>
        <w:adjustRightInd w:val="0"/>
        <w:rPr>
          <w:rFonts w:cs="Arial"/>
          <w:sz w:val="24"/>
          <w:szCs w:val="24"/>
        </w:rPr>
      </w:pPr>
    </w:p>
    <w:p w14:paraId="23F18DF5" w14:textId="77777777" w:rsidR="007E4CC8" w:rsidRDefault="007E4CC8" w:rsidP="007E4CC8">
      <w:pPr>
        <w:widowControl w:val="0"/>
        <w:autoSpaceDE w:val="0"/>
        <w:autoSpaceDN w:val="0"/>
        <w:adjustRightInd w:val="0"/>
        <w:rPr>
          <w:rFonts w:cs="Arial"/>
          <w:sz w:val="24"/>
          <w:szCs w:val="24"/>
        </w:rPr>
      </w:pPr>
      <w:bookmarkStart w:id="71" w:name="BM4_Kombinace"/>
      <w:bookmarkEnd w:id="71"/>
      <w:r>
        <w:rPr>
          <w:rFonts w:cs="Arial"/>
        </w:rPr>
        <w:t>4.Kombinace</w:t>
      </w: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606"/>
        <w:gridCol w:w="1134"/>
        <w:gridCol w:w="1582"/>
        <w:gridCol w:w="612"/>
      </w:tblGrid>
      <w:tr w:rsidR="007E4CC8" w14:paraId="78724C7A" w14:textId="77777777" w:rsidTr="007E4CC8">
        <w:tc>
          <w:tcPr>
            <w:tcW w:w="606" w:type="dxa"/>
            <w:tcBorders>
              <w:top w:val="single" w:sz="6" w:space="0" w:color="auto"/>
              <w:left w:val="single" w:sz="6" w:space="0" w:color="auto"/>
              <w:bottom w:val="single" w:sz="6" w:space="0" w:color="auto"/>
              <w:right w:val="single" w:sz="6" w:space="0" w:color="auto"/>
            </w:tcBorders>
          </w:tcPr>
          <w:p w14:paraId="04DFC0A1"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Jméno</w:t>
            </w:r>
          </w:p>
        </w:tc>
        <w:tc>
          <w:tcPr>
            <w:tcW w:w="1134" w:type="dxa"/>
            <w:tcBorders>
              <w:top w:val="single" w:sz="6" w:space="0" w:color="auto"/>
              <w:left w:val="single" w:sz="6" w:space="0" w:color="auto"/>
              <w:bottom w:val="single" w:sz="6" w:space="0" w:color="auto"/>
              <w:right w:val="single" w:sz="6" w:space="0" w:color="auto"/>
            </w:tcBorders>
          </w:tcPr>
          <w:p w14:paraId="16EDA50D"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Typ</w:t>
            </w:r>
          </w:p>
        </w:tc>
        <w:tc>
          <w:tcPr>
            <w:tcW w:w="1582" w:type="dxa"/>
            <w:tcBorders>
              <w:top w:val="single" w:sz="6" w:space="0" w:color="auto"/>
              <w:left w:val="single" w:sz="6" w:space="0" w:color="auto"/>
              <w:bottom w:val="single" w:sz="6" w:space="0" w:color="auto"/>
              <w:right w:val="single" w:sz="6" w:space="0" w:color="auto"/>
            </w:tcBorders>
          </w:tcPr>
          <w:p w14:paraId="35E19EEB"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Zatěžovací stavy</w:t>
            </w:r>
          </w:p>
        </w:tc>
        <w:tc>
          <w:tcPr>
            <w:tcW w:w="612" w:type="dxa"/>
            <w:tcBorders>
              <w:top w:val="single" w:sz="6" w:space="0" w:color="auto"/>
              <w:left w:val="single" w:sz="6" w:space="0" w:color="auto"/>
              <w:bottom w:val="single" w:sz="6" w:space="0" w:color="auto"/>
              <w:right w:val="single" w:sz="6" w:space="0" w:color="auto"/>
            </w:tcBorders>
          </w:tcPr>
          <w:p w14:paraId="2B9A63E1"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Souč.</w:t>
            </w:r>
          </w:p>
          <w:p w14:paraId="5CF685A7"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w:t>
            </w:r>
          </w:p>
        </w:tc>
      </w:tr>
      <w:tr w:rsidR="007E4CC8" w14:paraId="0DBEC1A9" w14:textId="77777777" w:rsidTr="007E4CC8">
        <w:tc>
          <w:tcPr>
            <w:tcW w:w="606" w:type="dxa"/>
            <w:tcBorders>
              <w:top w:val="single" w:sz="6" w:space="0" w:color="auto"/>
              <w:left w:val="single" w:sz="6" w:space="0" w:color="auto"/>
              <w:bottom w:val="single" w:sz="6" w:space="0" w:color="auto"/>
              <w:right w:val="single" w:sz="6" w:space="0" w:color="auto"/>
            </w:tcBorders>
          </w:tcPr>
          <w:p w14:paraId="53ECEB57" w14:textId="77777777" w:rsidR="007E4CC8" w:rsidRDefault="007E4CC8" w:rsidP="007E4CC8">
            <w:pPr>
              <w:widowControl w:val="0"/>
              <w:autoSpaceDE w:val="0"/>
              <w:autoSpaceDN w:val="0"/>
              <w:adjustRightInd w:val="0"/>
              <w:rPr>
                <w:rStyle w:val="dkatabulky"/>
                <w:rFonts w:cs="Arial"/>
              </w:rPr>
            </w:pPr>
            <w:r>
              <w:rPr>
                <w:rStyle w:val="Suddky"/>
                <w:rFonts w:cs="Arial"/>
              </w:rPr>
              <w:t>CO1</w:t>
            </w:r>
          </w:p>
        </w:tc>
        <w:tc>
          <w:tcPr>
            <w:tcW w:w="1134" w:type="dxa"/>
            <w:tcBorders>
              <w:top w:val="single" w:sz="6" w:space="0" w:color="auto"/>
              <w:left w:val="single" w:sz="6" w:space="0" w:color="auto"/>
              <w:bottom w:val="single" w:sz="6" w:space="0" w:color="auto"/>
              <w:right w:val="single" w:sz="6" w:space="0" w:color="auto"/>
            </w:tcBorders>
          </w:tcPr>
          <w:p w14:paraId="430D4EBC" w14:textId="77777777" w:rsidR="007E4CC8" w:rsidRDefault="007E4CC8" w:rsidP="007E4CC8">
            <w:pPr>
              <w:widowControl w:val="0"/>
              <w:autoSpaceDE w:val="0"/>
              <w:autoSpaceDN w:val="0"/>
              <w:adjustRightInd w:val="0"/>
              <w:rPr>
                <w:rStyle w:val="dkatabulky"/>
                <w:rFonts w:cs="Arial"/>
              </w:rPr>
            </w:pPr>
            <w:r>
              <w:rPr>
                <w:rStyle w:val="Suddky"/>
                <w:rFonts w:cs="Arial"/>
              </w:rPr>
              <w:t>Obálka - únosnost</w:t>
            </w:r>
          </w:p>
        </w:tc>
        <w:tc>
          <w:tcPr>
            <w:tcW w:w="1582" w:type="dxa"/>
            <w:tcBorders>
              <w:top w:val="single" w:sz="6" w:space="0" w:color="auto"/>
              <w:left w:val="single" w:sz="6" w:space="0" w:color="auto"/>
              <w:bottom w:val="single" w:sz="6" w:space="0" w:color="auto"/>
              <w:right w:val="single" w:sz="6" w:space="0" w:color="auto"/>
            </w:tcBorders>
          </w:tcPr>
          <w:tbl>
            <w:tblPr>
              <w:tblW w:w="0" w:type="auto"/>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0" w:type="dxa"/>
                <w:right w:w="0" w:type="dxa"/>
              </w:tblCellMar>
              <w:tblLook w:val="0000" w:firstRow="0" w:lastRow="0" w:firstColumn="0" w:lastColumn="0" w:noHBand="0" w:noVBand="0"/>
            </w:tblPr>
            <w:tblGrid>
              <w:gridCol w:w="1581"/>
            </w:tblGrid>
            <w:tr w:rsidR="007E4CC8" w14:paraId="3775B874" w14:textId="77777777" w:rsidTr="007E4CC8">
              <w:tc>
                <w:tcPr>
                  <w:tcW w:w="1581" w:type="dxa"/>
                  <w:tcBorders>
                    <w:top w:val="none" w:sz="2" w:space="0" w:color="auto"/>
                    <w:left w:val="none" w:sz="2" w:space="0" w:color="auto"/>
                    <w:bottom w:val="none" w:sz="2" w:space="0" w:color="auto"/>
                    <w:right w:val="none" w:sz="2" w:space="0" w:color="auto"/>
                  </w:tcBorders>
                </w:tcPr>
                <w:p w14:paraId="70924BE0" w14:textId="77777777" w:rsidR="007E4CC8" w:rsidRDefault="007E4CC8" w:rsidP="007E4CC8">
                  <w:pPr>
                    <w:widowControl w:val="0"/>
                    <w:autoSpaceDE w:val="0"/>
                    <w:autoSpaceDN w:val="0"/>
                    <w:adjustRightInd w:val="0"/>
                    <w:rPr>
                      <w:rStyle w:val="dkatabulky"/>
                      <w:rFonts w:cs="Arial"/>
                    </w:rPr>
                  </w:pPr>
                  <w:r>
                    <w:rPr>
                      <w:rStyle w:val="Standard"/>
                      <w:rFonts w:cs="Arial"/>
                    </w:rPr>
                    <w:t>LC1 - Vlastní tíha</w:t>
                  </w:r>
                </w:p>
              </w:tc>
            </w:tr>
            <w:tr w:rsidR="007E4CC8" w14:paraId="2A304428" w14:textId="77777777" w:rsidTr="007E4CC8">
              <w:tc>
                <w:tcPr>
                  <w:tcW w:w="1581" w:type="dxa"/>
                  <w:tcBorders>
                    <w:top w:val="none" w:sz="2" w:space="0" w:color="auto"/>
                    <w:left w:val="none" w:sz="2" w:space="0" w:color="auto"/>
                    <w:bottom w:val="none" w:sz="2" w:space="0" w:color="auto"/>
                    <w:right w:val="none" w:sz="2" w:space="0" w:color="auto"/>
                  </w:tcBorders>
                </w:tcPr>
                <w:p w14:paraId="3A31F928" w14:textId="77777777" w:rsidR="007E4CC8" w:rsidRDefault="007E4CC8" w:rsidP="007E4CC8">
                  <w:pPr>
                    <w:widowControl w:val="0"/>
                    <w:autoSpaceDE w:val="0"/>
                    <w:autoSpaceDN w:val="0"/>
                    <w:adjustRightInd w:val="0"/>
                    <w:rPr>
                      <w:rStyle w:val="dkatabulky"/>
                      <w:rFonts w:cs="Arial"/>
                    </w:rPr>
                  </w:pPr>
                  <w:r>
                    <w:rPr>
                      <w:rStyle w:val="Standard"/>
                      <w:rFonts w:cs="Arial"/>
                    </w:rPr>
                    <w:t>LC2 - Zemní tlak</w:t>
                  </w:r>
                </w:p>
              </w:tc>
            </w:tr>
          </w:tbl>
          <w:p w14:paraId="18B37718" w14:textId="77777777" w:rsidR="007E4CC8" w:rsidRDefault="007E4CC8" w:rsidP="007E4CC8">
            <w:pPr>
              <w:widowControl w:val="0"/>
              <w:autoSpaceDE w:val="0"/>
              <w:autoSpaceDN w:val="0"/>
              <w:adjustRightInd w:val="0"/>
              <w:rPr>
                <w:rStyle w:val="dkatabulky"/>
                <w:rFonts w:cs="Arial"/>
              </w:rPr>
            </w:pPr>
          </w:p>
        </w:tc>
        <w:tc>
          <w:tcPr>
            <w:tcW w:w="612" w:type="dxa"/>
            <w:tcBorders>
              <w:top w:val="single" w:sz="6" w:space="0" w:color="auto"/>
              <w:left w:val="single" w:sz="6" w:space="0" w:color="auto"/>
              <w:bottom w:val="single" w:sz="6" w:space="0" w:color="auto"/>
              <w:right w:val="single" w:sz="6" w:space="0" w:color="auto"/>
            </w:tcBorders>
          </w:tcPr>
          <w:tbl>
            <w:tblPr>
              <w:tblW w:w="0" w:type="auto"/>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0" w:type="dxa"/>
                <w:right w:w="0" w:type="dxa"/>
              </w:tblCellMar>
              <w:tblLook w:val="0000" w:firstRow="0" w:lastRow="0" w:firstColumn="0" w:lastColumn="0" w:noHBand="0" w:noVBand="0"/>
            </w:tblPr>
            <w:tblGrid>
              <w:gridCol w:w="612"/>
            </w:tblGrid>
            <w:tr w:rsidR="007E4CC8" w14:paraId="09336D85" w14:textId="77777777" w:rsidTr="007E4CC8">
              <w:tc>
                <w:tcPr>
                  <w:tcW w:w="612" w:type="dxa"/>
                  <w:tcBorders>
                    <w:top w:val="none" w:sz="2" w:space="0" w:color="auto"/>
                    <w:left w:val="none" w:sz="2" w:space="0" w:color="auto"/>
                    <w:bottom w:val="none" w:sz="2" w:space="0" w:color="auto"/>
                    <w:right w:val="none" w:sz="2" w:space="0" w:color="auto"/>
                  </w:tcBorders>
                </w:tcPr>
                <w:p w14:paraId="37EC8EEA" w14:textId="77777777" w:rsidR="007E4CC8" w:rsidRDefault="007E4CC8" w:rsidP="007E4CC8">
                  <w:pPr>
                    <w:widowControl w:val="0"/>
                    <w:autoSpaceDE w:val="0"/>
                    <w:autoSpaceDN w:val="0"/>
                    <w:adjustRightInd w:val="0"/>
                    <w:rPr>
                      <w:rStyle w:val="dkatabulky"/>
                      <w:rFonts w:cs="Arial"/>
                    </w:rPr>
                  </w:pPr>
                  <w:r>
                    <w:rPr>
                      <w:rStyle w:val="Standard"/>
                      <w:rFonts w:cs="Arial"/>
                    </w:rPr>
                    <w:t>1,35</w:t>
                  </w:r>
                </w:p>
              </w:tc>
            </w:tr>
            <w:tr w:rsidR="007E4CC8" w14:paraId="51553476" w14:textId="77777777" w:rsidTr="007E4CC8">
              <w:tc>
                <w:tcPr>
                  <w:tcW w:w="612" w:type="dxa"/>
                  <w:tcBorders>
                    <w:top w:val="none" w:sz="2" w:space="0" w:color="auto"/>
                    <w:left w:val="none" w:sz="2" w:space="0" w:color="auto"/>
                    <w:bottom w:val="none" w:sz="2" w:space="0" w:color="auto"/>
                    <w:right w:val="none" w:sz="2" w:space="0" w:color="auto"/>
                  </w:tcBorders>
                </w:tcPr>
                <w:p w14:paraId="14FD37DF" w14:textId="77777777" w:rsidR="007E4CC8" w:rsidRDefault="007E4CC8" w:rsidP="007E4CC8">
                  <w:pPr>
                    <w:widowControl w:val="0"/>
                    <w:autoSpaceDE w:val="0"/>
                    <w:autoSpaceDN w:val="0"/>
                    <w:adjustRightInd w:val="0"/>
                    <w:rPr>
                      <w:rStyle w:val="dkatabulky"/>
                      <w:rFonts w:cs="Arial"/>
                    </w:rPr>
                  </w:pPr>
                  <w:r>
                    <w:rPr>
                      <w:rStyle w:val="Standard"/>
                      <w:rFonts w:cs="Arial"/>
                    </w:rPr>
                    <w:t>1,35</w:t>
                  </w:r>
                </w:p>
              </w:tc>
            </w:tr>
          </w:tbl>
          <w:p w14:paraId="4CCA7386" w14:textId="77777777" w:rsidR="007E4CC8" w:rsidRDefault="007E4CC8" w:rsidP="007E4CC8">
            <w:pPr>
              <w:widowControl w:val="0"/>
              <w:autoSpaceDE w:val="0"/>
              <w:autoSpaceDN w:val="0"/>
              <w:adjustRightInd w:val="0"/>
              <w:jc w:val="right"/>
              <w:rPr>
                <w:rStyle w:val="dkatabulky"/>
                <w:rFonts w:cs="Arial"/>
              </w:rPr>
            </w:pPr>
          </w:p>
        </w:tc>
      </w:tr>
      <w:tr w:rsidR="007E4CC8" w14:paraId="10C34195" w14:textId="77777777" w:rsidTr="007E4CC8">
        <w:tc>
          <w:tcPr>
            <w:tcW w:w="606" w:type="dxa"/>
            <w:tcBorders>
              <w:top w:val="single" w:sz="6" w:space="0" w:color="auto"/>
              <w:left w:val="single" w:sz="6" w:space="0" w:color="auto"/>
              <w:bottom w:val="single" w:sz="6" w:space="0" w:color="auto"/>
              <w:right w:val="single" w:sz="6" w:space="0" w:color="auto"/>
            </w:tcBorders>
          </w:tcPr>
          <w:p w14:paraId="6A182C09" w14:textId="77777777" w:rsidR="007E4CC8" w:rsidRDefault="007E4CC8" w:rsidP="007E4CC8">
            <w:pPr>
              <w:widowControl w:val="0"/>
              <w:autoSpaceDE w:val="0"/>
              <w:autoSpaceDN w:val="0"/>
              <w:adjustRightInd w:val="0"/>
              <w:rPr>
                <w:rStyle w:val="dkatabulky"/>
                <w:rFonts w:cs="Arial"/>
              </w:rPr>
            </w:pPr>
            <w:r>
              <w:rPr>
                <w:rStyle w:val="Lichdky"/>
                <w:rFonts w:cs="Arial"/>
              </w:rPr>
              <w:t>CO2</w:t>
            </w:r>
          </w:p>
        </w:tc>
        <w:tc>
          <w:tcPr>
            <w:tcW w:w="1134" w:type="dxa"/>
            <w:tcBorders>
              <w:top w:val="single" w:sz="6" w:space="0" w:color="auto"/>
              <w:left w:val="single" w:sz="6" w:space="0" w:color="auto"/>
              <w:bottom w:val="single" w:sz="6" w:space="0" w:color="auto"/>
              <w:right w:val="single" w:sz="6" w:space="0" w:color="auto"/>
            </w:tcBorders>
          </w:tcPr>
          <w:p w14:paraId="3C5E4596" w14:textId="77777777" w:rsidR="007E4CC8" w:rsidRDefault="007E4CC8" w:rsidP="007E4CC8">
            <w:pPr>
              <w:widowControl w:val="0"/>
              <w:autoSpaceDE w:val="0"/>
              <w:autoSpaceDN w:val="0"/>
              <w:adjustRightInd w:val="0"/>
              <w:rPr>
                <w:rStyle w:val="dkatabulky"/>
                <w:rFonts w:cs="Arial"/>
              </w:rPr>
            </w:pPr>
            <w:r>
              <w:rPr>
                <w:rStyle w:val="Lichdky"/>
                <w:rFonts w:cs="Arial"/>
              </w:rPr>
              <w:t>Obálka - použitelnost</w:t>
            </w:r>
          </w:p>
        </w:tc>
        <w:tc>
          <w:tcPr>
            <w:tcW w:w="1582" w:type="dxa"/>
            <w:tcBorders>
              <w:top w:val="single" w:sz="6" w:space="0" w:color="auto"/>
              <w:left w:val="single" w:sz="6" w:space="0" w:color="auto"/>
              <w:bottom w:val="single" w:sz="6" w:space="0" w:color="auto"/>
              <w:right w:val="single" w:sz="6" w:space="0" w:color="auto"/>
            </w:tcBorders>
          </w:tcPr>
          <w:tbl>
            <w:tblPr>
              <w:tblW w:w="0" w:type="auto"/>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0" w:type="dxa"/>
                <w:right w:w="0" w:type="dxa"/>
              </w:tblCellMar>
              <w:tblLook w:val="0000" w:firstRow="0" w:lastRow="0" w:firstColumn="0" w:lastColumn="0" w:noHBand="0" w:noVBand="0"/>
            </w:tblPr>
            <w:tblGrid>
              <w:gridCol w:w="1581"/>
            </w:tblGrid>
            <w:tr w:rsidR="007E4CC8" w14:paraId="30F74D0F" w14:textId="77777777" w:rsidTr="007E4CC8">
              <w:tc>
                <w:tcPr>
                  <w:tcW w:w="1581" w:type="dxa"/>
                  <w:tcBorders>
                    <w:top w:val="none" w:sz="2" w:space="0" w:color="auto"/>
                    <w:left w:val="none" w:sz="2" w:space="0" w:color="auto"/>
                    <w:bottom w:val="none" w:sz="2" w:space="0" w:color="auto"/>
                    <w:right w:val="none" w:sz="2" w:space="0" w:color="auto"/>
                  </w:tcBorders>
                </w:tcPr>
                <w:p w14:paraId="07A0700D" w14:textId="77777777" w:rsidR="007E4CC8" w:rsidRDefault="007E4CC8" w:rsidP="007E4CC8">
                  <w:pPr>
                    <w:widowControl w:val="0"/>
                    <w:autoSpaceDE w:val="0"/>
                    <w:autoSpaceDN w:val="0"/>
                    <w:adjustRightInd w:val="0"/>
                    <w:rPr>
                      <w:rStyle w:val="dkatabulky"/>
                      <w:rFonts w:cs="Arial"/>
                    </w:rPr>
                  </w:pPr>
                  <w:r>
                    <w:rPr>
                      <w:rStyle w:val="Standard"/>
                      <w:rFonts w:cs="Arial"/>
                    </w:rPr>
                    <w:t>LC1 - Vlastní tíha</w:t>
                  </w:r>
                </w:p>
              </w:tc>
            </w:tr>
            <w:tr w:rsidR="007E4CC8" w14:paraId="24296B42" w14:textId="77777777" w:rsidTr="007E4CC8">
              <w:tc>
                <w:tcPr>
                  <w:tcW w:w="1581" w:type="dxa"/>
                  <w:tcBorders>
                    <w:top w:val="none" w:sz="2" w:space="0" w:color="auto"/>
                    <w:left w:val="none" w:sz="2" w:space="0" w:color="auto"/>
                    <w:bottom w:val="none" w:sz="2" w:space="0" w:color="auto"/>
                    <w:right w:val="none" w:sz="2" w:space="0" w:color="auto"/>
                  </w:tcBorders>
                </w:tcPr>
                <w:p w14:paraId="1A5403FB" w14:textId="77777777" w:rsidR="007E4CC8" w:rsidRDefault="007E4CC8" w:rsidP="007E4CC8">
                  <w:pPr>
                    <w:widowControl w:val="0"/>
                    <w:autoSpaceDE w:val="0"/>
                    <w:autoSpaceDN w:val="0"/>
                    <w:adjustRightInd w:val="0"/>
                    <w:rPr>
                      <w:rStyle w:val="dkatabulky"/>
                      <w:rFonts w:cs="Arial"/>
                    </w:rPr>
                  </w:pPr>
                  <w:r>
                    <w:rPr>
                      <w:rStyle w:val="Standard"/>
                      <w:rFonts w:cs="Arial"/>
                    </w:rPr>
                    <w:t>LC2 - Zemní tlak</w:t>
                  </w:r>
                </w:p>
              </w:tc>
            </w:tr>
          </w:tbl>
          <w:p w14:paraId="640489DB" w14:textId="77777777" w:rsidR="007E4CC8" w:rsidRDefault="007E4CC8" w:rsidP="007E4CC8">
            <w:pPr>
              <w:widowControl w:val="0"/>
              <w:autoSpaceDE w:val="0"/>
              <w:autoSpaceDN w:val="0"/>
              <w:adjustRightInd w:val="0"/>
              <w:rPr>
                <w:rStyle w:val="dkatabulky"/>
                <w:rFonts w:cs="Arial"/>
              </w:rPr>
            </w:pPr>
          </w:p>
        </w:tc>
        <w:tc>
          <w:tcPr>
            <w:tcW w:w="612" w:type="dxa"/>
            <w:tcBorders>
              <w:top w:val="single" w:sz="6" w:space="0" w:color="auto"/>
              <w:left w:val="single" w:sz="6" w:space="0" w:color="auto"/>
              <w:bottom w:val="single" w:sz="6" w:space="0" w:color="auto"/>
              <w:right w:val="single" w:sz="6" w:space="0" w:color="auto"/>
            </w:tcBorders>
          </w:tcPr>
          <w:tbl>
            <w:tblPr>
              <w:tblW w:w="0" w:type="auto"/>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0" w:type="dxa"/>
                <w:right w:w="0" w:type="dxa"/>
              </w:tblCellMar>
              <w:tblLook w:val="0000" w:firstRow="0" w:lastRow="0" w:firstColumn="0" w:lastColumn="0" w:noHBand="0" w:noVBand="0"/>
            </w:tblPr>
            <w:tblGrid>
              <w:gridCol w:w="612"/>
            </w:tblGrid>
            <w:tr w:rsidR="007E4CC8" w14:paraId="5E9253A2" w14:textId="77777777" w:rsidTr="007E4CC8">
              <w:tc>
                <w:tcPr>
                  <w:tcW w:w="612" w:type="dxa"/>
                  <w:tcBorders>
                    <w:top w:val="none" w:sz="2" w:space="0" w:color="auto"/>
                    <w:left w:val="none" w:sz="2" w:space="0" w:color="auto"/>
                    <w:bottom w:val="none" w:sz="2" w:space="0" w:color="auto"/>
                    <w:right w:val="none" w:sz="2" w:space="0" w:color="auto"/>
                  </w:tcBorders>
                </w:tcPr>
                <w:p w14:paraId="1D299052" w14:textId="77777777" w:rsidR="007E4CC8" w:rsidRDefault="007E4CC8" w:rsidP="007E4CC8">
                  <w:pPr>
                    <w:widowControl w:val="0"/>
                    <w:autoSpaceDE w:val="0"/>
                    <w:autoSpaceDN w:val="0"/>
                    <w:adjustRightInd w:val="0"/>
                    <w:rPr>
                      <w:rStyle w:val="dkatabulky"/>
                      <w:rFonts w:cs="Arial"/>
                    </w:rPr>
                  </w:pPr>
                  <w:r>
                    <w:rPr>
                      <w:rStyle w:val="Standard"/>
                      <w:rFonts w:cs="Arial"/>
                    </w:rPr>
                    <w:t>1,00</w:t>
                  </w:r>
                </w:p>
              </w:tc>
            </w:tr>
            <w:tr w:rsidR="007E4CC8" w14:paraId="30DB93F9" w14:textId="77777777" w:rsidTr="007E4CC8">
              <w:tc>
                <w:tcPr>
                  <w:tcW w:w="612" w:type="dxa"/>
                  <w:tcBorders>
                    <w:top w:val="none" w:sz="2" w:space="0" w:color="auto"/>
                    <w:left w:val="none" w:sz="2" w:space="0" w:color="auto"/>
                    <w:bottom w:val="none" w:sz="2" w:space="0" w:color="auto"/>
                    <w:right w:val="none" w:sz="2" w:space="0" w:color="auto"/>
                  </w:tcBorders>
                </w:tcPr>
                <w:p w14:paraId="2E9F5062" w14:textId="77777777" w:rsidR="007E4CC8" w:rsidRDefault="007E4CC8" w:rsidP="007E4CC8">
                  <w:pPr>
                    <w:widowControl w:val="0"/>
                    <w:autoSpaceDE w:val="0"/>
                    <w:autoSpaceDN w:val="0"/>
                    <w:adjustRightInd w:val="0"/>
                    <w:rPr>
                      <w:rStyle w:val="dkatabulky"/>
                      <w:rFonts w:cs="Arial"/>
                    </w:rPr>
                  </w:pPr>
                  <w:r>
                    <w:rPr>
                      <w:rStyle w:val="Standard"/>
                      <w:rFonts w:cs="Arial"/>
                    </w:rPr>
                    <w:t>1,00</w:t>
                  </w:r>
                </w:p>
              </w:tc>
            </w:tr>
          </w:tbl>
          <w:p w14:paraId="72C87F29" w14:textId="77777777" w:rsidR="007E4CC8" w:rsidRDefault="007E4CC8" w:rsidP="007E4CC8">
            <w:pPr>
              <w:widowControl w:val="0"/>
              <w:autoSpaceDE w:val="0"/>
              <w:autoSpaceDN w:val="0"/>
              <w:adjustRightInd w:val="0"/>
              <w:jc w:val="right"/>
              <w:rPr>
                <w:rStyle w:val="dkatabulky"/>
                <w:rFonts w:cs="Arial"/>
              </w:rPr>
            </w:pPr>
          </w:p>
        </w:tc>
      </w:tr>
    </w:tbl>
    <w:p w14:paraId="2DB7A402" w14:textId="77777777" w:rsidR="007E4CC8" w:rsidRDefault="007E4CC8" w:rsidP="007E4CC8">
      <w:pPr>
        <w:widowControl w:val="0"/>
        <w:autoSpaceDE w:val="0"/>
        <w:autoSpaceDN w:val="0"/>
        <w:adjustRightInd w:val="0"/>
        <w:rPr>
          <w:rFonts w:cs="Arial"/>
          <w:sz w:val="24"/>
          <w:szCs w:val="24"/>
        </w:rPr>
      </w:pPr>
    </w:p>
    <w:p w14:paraId="791BA103" w14:textId="77777777" w:rsidR="007E4CC8" w:rsidRDefault="007E4CC8" w:rsidP="007E4CC8">
      <w:pPr>
        <w:widowControl w:val="0"/>
        <w:autoSpaceDE w:val="0"/>
        <w:autoSpaceDN w:val="0"/>
        <w:adjustRightInd w:val="0"/>
        <w:rPr>
          <w:rFonts w:cs="Arial"/>
          <w:sz w:val="24"/>
          <w:szCs w:val="24"/>
        </w:rPr>
      </w:pPr>
      <w:bookmarkStart w:id="72" w:name="BM5_Vnitřní_síly_na_prutu"/>
      <w:bookmarkEnd w:id="72"/>
      <w:r>
        <w:rPr>
          <w:rFonts w:cs="Arial"/>
        </w:rPr>
        <w:t>5.Vnitřní síly na prutu</w:t>
      </w:r>
    </w:p>
    <w:p w14:paraId="33FCEA73" w14:textId="77777777" w:rsidR="007E4CC8" w:rsidRDefault="007E4CC8" w:rsidP="007E4CC8">
      <w:pPr>
        <w:widowControl w:val="0"/>
        <w:autoSpaceDE w:val="0"/>
        <w:autoSpaceDN w:val="0"/>
        <w:adjustRightInd w:val="0"/>
        <w:rPr>
          <w:rStyle w:val="Standard"/>
          <w:rFonts w:cs="Arial"/>
        </w:rPr>
      </w:pPr>
    </w:p>
    <w:p w14:paraId="08BB0915" w14:textId="77777777" w:rsidR="007E4CC8" w:rsidRDefault="007E4CC8" w:rsidP="007E4CC8">
      <w:pPr>
        <w:widowControl w:val="0"/>
        <w:autoSpaceDE w:val="0"/>
        <w:autoSpaceDN w:val="0"/>
        <w:adjustRightInd w:val="0"/>
        <w:rPr>
          <w:rStyle w:val="Standard"/>
          <w:rFonts w:cs="Arial"/>
        </w:rPr>
      </w:pPr>
      <w:r>
        <w:rPr>
          <w:rStyle w:val="Standard"/>
          <w:rFonts w:cs="Arial"/>
        </w:rPr>
        <w:t>Lineární výpočet, Extrém : Globální, Systém : Hlavní</w:t>
      </w:r>
    </w:p>
    <w:p w14:paraId="0A58332A" w14:textId="77777777" w:rsidR="007E4CC8" w:rsidRDefault="007E4CC8" w:rsidP="007E4CC8">
      <w:pPr>
        <w:widowControl w:val="0"/>
        <w:autoSpaceDE w:val="0"/>
        <w:autoSpaceDN w:val="0"/>
        <w:adjustRightInd w:val="0"/>
        <w:rPr>
          <w:rStyle w:val="Standard"/>
          <w:rFonts w:cs="Arial"/>
        </w:rPr>
      </w:pPr>
      <w:r>
        <w:rPr>
          <w:rStyle w:val="Standard"/>
          <w:rFonts w:cs="Arial"/>
        </w:rPr>
        <w:t>Výběr : Vše</w:t>
      </w:r>
    </w:p>
    <w:p w14:paraId="74AF7F23" w14:textId="77777777" w:rsidR="007E4CC8" w:rsidRDefault="007E4CC8" w:rsidP="007E4CC8">
      <w:pPr>
        <w:widowControl w:val="0"/>
        <w:autoSpaceDE w:val="0"/>
        <w:autoSpaceDN w:val="0"/>
        <w:adjustRightInd w:val="0"/>
        <w:rPr>
          <w:rStyle w:val="Standard"/>
          <w:rFonts w:cs="Arial"/>
        </w:rPr>
      </w:pPr>
      <w:r>
        <w:rPr>
          <w:rStyle w:val="Standard"/>
          <w:rFonts w:cs="Arial"/>
        </w:rPr>
        <w:t>Zatěžovací stavy : LC1</w:t>
      </w: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1134"/>
        <w:gridCol w:w="1417"/>
        <w:gridCol w:w="851"/>
        <w:gridCol w:w="850"/>
        <w:gridCol w:w="851"/>
        <w:gridCol w:w="850"/>
        <w:gridCol w:w="851"/>
        <w:gridCol w:w="850"/>
        <w:gridCol w:w="851"/>
      </w:tblGrid>
      <w:tr w:rsidR="007E4CC8" w14:paraId="350B1054" w14:textId="77777777" w:rsidTr="007E4CC8">
        <w:tc>
          <w:tcPr>
            <w:tcW w:w="1134" w:type="dxa"/>
            <w:tcBorders>
              <w:top w:val="single" w:sz="6" w:space="0" w:color="auto"/>
              <w:left w:val="single" w:sz="6" w:space="0" w:color="auto"/>
              <w:bottom w:val="single" w:sz="6" w:space="0" w:color="auto"/>
              <w:right w:val="single" w:sz="6" w:space="0" w:color="auto"/>
            </w:tcBorders>
          </w:tcPr>
          <w:p w14:paraId="0BAD5A5A"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Dílec</w:t>
            </w:r>
          </w:p>
        </w:tc>
        <w:tc>
          <w:tcPr>
            <w:tcW w:w="1417" w:type="dxa"/>
            <w:tcBorders>
              <w:top w:val="single" w:sz="6" w:space="0" w:color="auto"/>
              <w:left w:val="single" w:sz="6" w:space="0" w:color="auto"/>
              <w:bottom w:val="single" w:sz="6" w:space="0" w:color="auto"/>
              <w:right w:val="single" w:sz="6" w:space="0" w:color="auto"/>
            </w:tcBorders>
          </w:tcPr>
          <w:p w14:paraId="146FF342"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Stav</w:t>
            </w:r>
          </w:p>
        </w:tc>
        <w:tc>
          <w:tcPr>
            <w:tcW w:w="851" w:type="dxa"/>
            <w:tcBorders>
              <w:top w:val="single" w:sz="6" w:space="0" w:color="auto"/>
              <w:left w:val="single" w:sz="6" w:space="0" w:color="auto"/>
              <w:bottom w:val="single" w:sz="6" w:space="0" w:color="auto"/>
              <w:right w:val="single" w:sz="6" w:space="0" w:color="auto"/>
            </w:tcBorders>
          </w:tcPr>
          <w:p w14:paraId="25D3E62C"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dx</w:t>
            </w:r>
          </w:p>
          <w:p w14:paraId="4D31EC7E"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[m]</w:t>
            </w:r>
          </w:p>
        </w:tc>
        <w:tc>
          <w:tcPr>
            <w:tcW w:w="850" w:type="dxa"/>
            <w:tcBorders>
              <w:top w:val="single" w:sz="6" w:space="0" w:color="auto"/>
              <w:left w:val="single" w:sz="6" w:space="0" w:color="auto"/>
              <w:bottom w:val="single" w:sz="6" w:space="0" w:color="auto"/>
              <w:right w:val="single" w:sz="6" w:space="0" w:color="auto"/>
            </w:tcBorders>
          </w:tcPr>
          <w:p w14:paraId="0F4A74B2"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N</w:t>
            </w:r>
          </w:p>
          <w:p w14:paraId="366B78C0"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[kN]</w:t>
            </w:r>
          </w:p>
        </w:tc>
        <w:tc>
          <w:tcPr>
            <w:tcW w:w="851" w:type="dxa"/>
            <w:tcBorders>
              <w:top w:val="single" w:sz="6" w:space="0" w:color="auto"/>
              <w:left w:val="single" w:sz="6" w:space="0" w:color="auto"/>
              <w:bottom w:val="single" w:sz="6" w:space="0" w:color="auto"/>
              <w:right w:val="single" w:sz="6" w:space="0" w:color="auto"/>
            </w:tcBorders>
          </w:tcPr>
          <w:p w14:paraId="54043E68"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Vy</w:t>
            </w:r>
          </w:p>
          <w:p w14:paraId="41DB01C2"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[kN]</w:t>
            </w:r>
          </w:p>
        </w:tc>
        <w:tc>
          <w:tcPr>
            <w:tcW w:w="850" w:type="dxa"/>
            <w:tcBorders>
              <w:top w:val="single" w:sz="6" w:space="0" w:color="auto"/>
              <w:left w:val="single" w:sz="6" w:space="0" w:color="auto"/>
              <w:bottom w:val="single" w:sz="6" w:space="0" w:color="auto"/>
              <w:right w:val="single" w:sz="6" w:space="0" w:color="auto"/>
            </w:tcBorders>
          </w:tcPr>
          <w:p w14:paraId="09DF517D"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Vz</w:t>
            </w:r>
          </w:p>
          <w:p w14:paraId="5745CC00"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[kN]</w:t>
            </w:r>
          </w:p>
        </w:tc>
        <w:tc>
          <w:tcPr>
            <w:tcW w:w="851" w:type="dxa"/>
            <w:tcBorders>
              <w:top w:val="single" w:sz="6" w:space="0" w:color="auto"/>
              <w:left w:val="single" w:sz="6" w:space="0" w:color="auto"/>
              <w:bottom w:val="single" w:sz="6" w:space="0" w:color="auto"/>
              <w:right w:val="single" w:sz="6" w:space="0" w:color="auto"/>
            </w:tcBorders>
          </w:tcPr>
          <w:p w14:paraId="2BB0008E"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Mx</w:t>
            </w:r>
          </w:p>
          <w:p w14:paraId="1A121849"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[kNm]</w:t>
            </w:r>
          </w:p>
        </w:tc>
        <w:tc>
          <w:tcPr>
            <w:tcW w:w="850" w:type="dxa"/>
            <w:tcBorders>
              <w:top w:val="single" w:sz="6" w:space="0" w:color="auto"/>
              <w:left w:val="single" w:sz="6" w:space="0" w:color="auto"/>
              <w:bottom w:val="single" w:sz="6" w:space="0" w:color="auto"/>
              <w:right w:val="single" w:sz="6" w:space="0" w:color="auto"/>
            </w:tcBorders>
          </w:tcPr>
          <w:p w14:paraId="433A740C"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My</w:t>
            </w:r>
          </w:p>
          <w:p w14:paraId="3482CDCC"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[kNm]</w:t>
            </w:r>
          </w:p>
        </w:tc>
        <w:tc>
          <w:tcPr>
            <w:tcW w:w="851" w:type="dxa"/>
            <w:tcBorders>
              <w:top w:val="single" w:sz="6" w:space="0" w:color="auto"/>
              <w:left w:val="single" w:sz="6" w:space="0" w:color="auto"/>
              <w:bottom w:val="single" w:sz="6" w:space="0" w:color="auto"/>
              <w:right w:val="single" w:sz="6" w:space="0" w:color="auto"/>
            </w:tcBorders>
          </w:tcPr>
          <w:p w14:paraId="191DD1FF"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Mz</w:t>
            </w:r>
          </w:p>
          <w:p w14:paraId="280DD0AC"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[kNm]</w:t>
            </w:r>
          </w:p>
        </w:tc>
      </w:tr>
      <w:tr w:rsidR="007E4CC8" w14:paraId="5BD3105B" w14:textId="77777777" w:rsidTr="007E4CC8">
        <w:tc>
          <w:tcPr>
            <w:tcW w:w="1134" w:type="dxa"/>
            <w:tcBorders>
              <w:top w:val="single" w:sz="6" w:space="0" w:color="auto"/>
              <w:left w:val="single" w:sz="6" w:space="0" w:color="auto"/>
              <w:bottom w:val="single" w:sz="6" w:space="0" w:color="auto"/>
              <w:right w:val="single" w:sz="6" w:space="0" w:color="auto"/>
            </w:tcBorders>
          </w:tcPr>
          <w:p w14:paraId="047E490D" w14:textId="77777777" w:rsidR="007E4CC8" w:rsidRDefault="007E4CC8" w:rsidP="007E4CC8">
            <w:pPr>
              <w:widowControl w:val="0"/>
              <w:autoSpaceDE w:val="0"/>
              <w:autoSpaceDN w:val="0"/>
              <w:adjustRightInd w:val="0"/>
              <w:rPr>
                <w:rStyle w:val="dkatabulky"/>
                <w:rFonts w:cs="Arial"/>
              </w:rPr>
            </w:pPr>
            <w:r>
              <w:rPr>
                <w:rStyle w:val="Suddky"/>
                <w:rFonts w:cs="Arial"/>
              </w:rPr>
              <w:t>B1</w:t>
            </w:r>
          </w:p>
        </w:tc>
        <w:tc>
          <w:tcPr>
            <w:tcW w:w="1417" w:type="dxa"/>
            <w:tcBorders>
              <w:top w:val="single" w:sz="6" w:space="0" w:color="auto"/>
              <w:left w:val="single" w:sz="6" w:space="0" w:color="auto"/>
              <w:bottom w:val="single" w:sz="6" w:space="0" w:color="auto"/>
              <w:right w:val="single" w:sz="6" w:space="0" w:color="auto"/>
            </w:tcBorders>
          </w:tcPr>
          <w:p w14:paraId="7BC525BA" w14:textId="77777777" w:rsidR="007E4CC8" w:rsidRDefault="007E4CC8" w:rsidP="007E4CC8">
            <w:pPr>
              <w:widowControl w:val="0"/>
              <w:autoSpaceDE w:val="0"/>
              <w:autoSpaceDN w:val="0"/>
              <w:adjustRightInd w:val="0"/>
              <w:rPr>
                <w:rStyle w:val="dkatabulky"/>
                <w:rFonts w:cs="Arial"/>
              </w:rPr>
            </w:pPr>
            <w:r>
              <w:rPr>
                <w:rStyle w:val="Suddky"/>
                <w:rFonts w:cs="Arial"/>
              </w:rPr>
              <w:t>LC1</w:t>
            </w:r>
          </w:p>
        </w:tc>
        <w:tc>
          <w:tcPr>
            <w:tcW w:w="851" w:type="dxa"/>
            <w:tcBorders>
              <w:top w:val="single" w:sz="6" w:space="0" w:color="auto"/>
              <w:left w:val="single" w:sz="6" w:space="0" w:color="auto"/>
              <w:bottom w:val="single" w:sz="6" w:space="0" w:color="auto"/>
              <w:right w:val="single" w:sz="6" w:space="0" w:color="auto"/>
            </w:tcBorders>
          </w:tcPr>
          <w:p w14:paraId="55453EA4" w14:textId="77777777" w:rsidR="007E4CC8" w:rsidRDefault="007E4CC8" w:rsidP="007E4CC8">
            <w:pPr>
              <w:widowControl w:val="0"/>
              <w:autoSpaceDE w:val="0"/>
              <w:autoSpaceDN w:val="0"/>
              <w:adjustRightInd w:val="0"/>
              <w:jc w:val="right"/>
              <w:rPr>
                <w:rStyle w:val="dkatabulky"/>
                <w:rFonts w:cs="Arial"/>
              </w:rPr>
            </w:pPr>
            <w:r>
              <w:rPr>
                <w:rStyle w:val="Suddky"/>
                <w:rFonts w:cs="Arial"/>
              </w:rPr>
              <w:t>0,000</w:t>
            </w:r>
          </w:p>
        </w:tc>
        <w:tc>
          <w:tcPr>
            <w:tcW w:w="850" w:type="dxa"/>
            <w:tcBorders>
              <w:top w:val="single" w:sz="6" w:space="0" w:color="auto"/>
              <w:left w:val="single" w:sz="6" w:space="0" w:color="auto"/>
              <w:bottom w:val="single" w:sz="6" w:space="0" w:color="auto"/>
              <w:right w:val="single" w:sz="6" w:space="0" w:color="auto"/>
            </w:tcBorders>
          </w:tcPr>
          <w:p w14:paraId="5C80ECF9" w14:textId="77777777" w:rsidR="007E4CC8" w:rsidRDefault="007E4CC8" w:rsidP="007E4CC8">
            <w:pPr>
              <w:widowControl w:val="0"/>
              <w:autoSpaceDE w:val="0"/>
              <w:autoSpaceDN w:val="0"/>
              <w:adjustRightInd w:val="0"/>
              <w:jc w:val="right"/>
              <w:rPr>
                <w:rStyle w:val="dkatabulky"/>
                <w:rFonts w:cs="Arial"/>
              </w:rPr>
            </w:pPr>
            <w:r>
              <w:rPr>
                <w:rStyle w:val="Zvrazn"/>
                <w:rFonts w:cs="Arial"/>
              </w:rPr>
              <w:t>0,00</w:t>
            </w:r>
          </w:p>
        </w:tc>
        <w:tc>
          <w:tcPr>
            <w:tcW w:w="851" w:type="dxa"/>
            <w:tcBorders>
              <w:top w:val="single" w:sz="6" w:space="0" w:color="auto"/>
              <w:left w:val="single" w:sz="6" w:space="0" w:color="auto"/>
              <w:bottom w:val="single" w:sz="6" w:space="0" w:color="auto"/>
              <w:right w:val="single" w:sz="6" w:space="0" w:color="auto"/>
            </w:tcBorders>
          </w:tcPr>
          <w:p w14:paraId="590FECAA" w14:textId="77777777" w:rsidR="007E4CC8" w:rsidRDefault="007E4CC8" w:rsidP="007E4CC8">
            <w:pPr>
              <w:widowControl w:val="0"/>
              <w:autoSpaceDE w:val="0"/>
              <w:autoSpaceDN w:val="0"/>
              <w:adjustRightInd w:val="0"/>
              <w:jc w:val="right"/>
              <w:rPr>
                <w:rStyle w:val="dkatabulky"/>
                <w:rFonts w:cs="Arial"/>
              </w:rPr>
            </w:pPr>
            <w:r>
              <w:rPr>
                <w:rStyle w:val="Suddky"/>
                <w:rFonts w:cs="Arial"/>
              </w:rPr>
              <w:t>-0,06</w:t>
            </w:r>
          </w:p>
        </w:tc>
        <w:tc>
          <w:tcPr>
            <w:tcW w:w="850" w:type="dxa"/>
            <w:tcBorders>
              <w:top w:val="single" w:sz="6" w:space="0" w:color="auto"/>
              <w:left w:val="single" w:sz="6" w:space="0" w:color="auto"/>
              <w:bottom w:val="single" w:sz="6" w:space="0" w:color="auto"/>
              <w:right w:val="single" w:sz="6" w:space="0" w:color="auto"/>
            </w:tcBorders>
          </w:tcPr>
          <w:p w14:paraId="52F7184A" w14:textId="77777777" w:rsidR="007E4CC8" w:rsidRDefault="007E4CC8" w:rsidP="007E4CC8">
            <w:pPr>
              <w:widowControl w:val="0"/>
              <w:autoSpaceDE w:val="0"/>
              <w:autoSpaceDN w:val="0"/>
              <w:adjustRightInd w:val="0"/>
              <w:jc w:val="right"/>
              <w:rPr>
                <w:rStyle w:val="dkatabulky"/>
                <w:rFonts w:cs="Arial"/>
              </w:rPr>
            </w:pPr>
            <w:r>
              <w:rPr>
                <w:rStyle w:val="Suddky"/>
                <w:rFonts w:cs="Arial"/>
              </w:rPr>
              <w:t>0,00</w:t>
            </w:r>
          </w:p>
        </w:tc>
        <w:tc>
          <w:tcPr>
            <w:tcW w:w="851" w:type="dxa"/>
            <w:tcBorders>
              <w:top w:val="single" w:sz="6" w:space="0" w:color="auto"/>
              <w:left w:val="single" w:sz="6" w:space="0" w:color="auto"/>
              <w:bottom w:val="single" w:sz="6" w:space="0" w:color="auto"/>
              <w:right w:val="single" w:sz="6" w:space="0" w:color="auto"/>
            </w:tcBorders>
          </w:tcPr>
          <w:p w14:paraId="6C6BA340" w14:textId="77777777" w:rsidR="007E4CC8" w:rsidRDefault="007E4CC8" w:rsidP="007E4CC8">
            <w:pPr>
              <w:widowControl w:val="0"/>
              <w:autoSpaceDE w:val="0"/>
              <w:autoSpaceDN w:val="0"/>
              <w:adjustRightInd w:val="0"/>
              <w:jc w:val="right"/>
              <w:rPr>
                <w:rStyle w:val="dkatabulky"/>
                <w:rFonts w:cs="Arial"/>
              </w:rPr>
            </w:pPr>
            <w:r>
              <w:rPr>
                <w:rStyle w:val="Suddky"/>
                <w:rFonts w:cs="Arial"/>
              </w:rPr>
              <w:t>0,06</w:t>
            </w:r>
          </w:p>
        </w:tc>
        <w:tc>
          <w:tcPr>
            <w:tcW w:w="850" w:type="dxa"/>
            <w:tcBorders>
              <w:top w:val="single" w:sz="6" w:space="0" w:color="auto"/>
              <w:left w:val="single" w:sz="6" w:space="0" w:color="auto"/>
              <w:bottom w:val="single" w:sz="6" w:space="0" w:color="auto"/>
              <w:right w:val="single" w:sz="6" w:space="0" w:color="auto"/>
            </w:tcBorders>
          </w:tcPr>
          <w:p w14:paraId="7862BC51" w14:textId="77777777" w:rsidR="007E4CC8" w:rsidRDefault="007E4CC8" w:rsidP="007E4CC8">
            <w:pPr>
              <w:widowControl w:val="0"/>
              <w:autoSpaceDE w:val="0"/>
              <w:autoSpaceDN w:val="0"/>
              <w:adjustRightInd w:val="0"/>
              <w:jc w:val="right"/>
              <w:rPr>
                <w:rStyle w:val="dkatabulky"/>
                <w:rFonts w:cs="Arial"/>
              </w:rPr>
            </w:pPr>
            <w:r>
              <w:rPr>
                <w:rStyle w:val="Suddky"/>
                <w:rFonts w:cs="Arial"/>
              </w:rPr>
              <w:t>0,00</w:t>
            </w:r>
          </w:p>
        </w:tc>
        <w:tc>
          <w:tcPr>
            <w:tcW w:w="851" w:type="dxa"/>
            <w:tcBorders>
              <w:top w:val="single" w:sz="6" w:space="0" w:color="auto"/>
              <w:left w:val="single" w:sz="6" w:space="0" w:color="auto"/>
              <w:bottom w:val="single" w:sz="6" w:space="0" w:color="auto"/>
              <w:right w:val="single" w:sz="6" w:space="0" w:color="auto"/>
            </w:tcBorders>
          </w:tcPr>
          <w:p w14:paraId="7EDF692E" w14:textId="77777777" w:rsidR="007E4CC8" w:rsidRDefault="007E4CC8" w:rsidP="007E4CC8">
            <w:pPr>
              <w:widowControl w:val="0"/>
              <w:autoSpaceDE w:val="0"/>
              <w:autoSpaceDN w:val="0"/>
              <w:adjustRightInd w:val="0"/>
              <w:jc w:val="right"/>
              <w:rPr>
                <w:rStyle w:val="dkatabulky"/>
                <w:rFonts w:cs="Arial"/>
              </w:rPr>
            </w:pPr>
            <w:r>
              <w:rPr>
                <w:rStyle w:val="Suddky"/>
                <w:rFonts w:cs="Arial"/>
              </w:rPr>
              <w:t>0,04</w:t>
            </w:r>
          </w:p>
        </w:tc>
      </w:tr>
      <w:tr w:rsidR="007E4CC8" w14:paraId="50A72CD1" w14:textId="77777777" w:rsidTr="007E4CC8">
        <w:tc>
          <w:tcPr>
            <w:tcW w:w="1134" w:type="dxa"/>
            <w:tcBorders>
              <w:top w:val="single" w:sz="6" w:space="0" w:color="auto"/>
              <w:left w:val="single" w:sz="6" w:space="0" w:color="auto"/>
              <w:bottom w:val="single" w:sz="6" w:space="0" w:color="auto"/>
              <w:right w:val="single" w:sz="6" w:space="0" w:color="auto"/>
            </w:tcBorders>
          </w:tcPr>
          <w:p w14:paraId="4B275CA2" w14:textId="77777777" w:rsidR="007E4CC8" w:rsidRDefault="007E4CC8" w:rsidP="007E4CC8">
            <w:pPr>
              <w:widowControl w:val="0"/>
              <w:autoSpaceDE w:val="0"/>
              <w:autoSpaceDN w:val="0"/>
              <w:adjustRightInd w:val="0"/>
              <w:rPr>
                <w:rStyle w:val="dkatabulky"/>
                <w:rFonts w:cs="Arial"/>
              </w:rPr>
            </w:pPr>
            <w:r>
              <w:rPr>
                <w:rStyle w:val="Lichdky"/>
                <w:rFonts w:cs="Arial"/>
              </w:rPr>
              <w:t>B7</w:t>
            </w:r>
          </w:p>
        </w:tc>
        <w:tc>
          <w:tcPr>
            <w:tcW w:w="1417" w:type="dxa"/>
            <w:tcBorders>
              <w:top w:val="single" w:sz="6" w:space="0" w:color="auto"/>
              <w:left w:val="single" w:sz="6" w:space="0" w:color="auto"/>
              <w:bottom w:val="single" w:sz="6" w:space="0" w:color="auto"/>
              <w:right w:val="single" w:sz="6" w:space="0" w:color="auto"/>
            </w:tcBorders>
          </w:tcPr>
          <w:p w14:paraId="40198A12" w14:textId="77777777" w:rsidR="007E4CC8" w:rsidRDefault="007E4CC8" w:rsidP="007E4CC8">
            <w:pPr>
              <w:widowControl w:val="0"/>
              <w:autoSpaceDE w:val="0"/>
              <w:autoSpaceDN w:val="0"/>
              <w:adjustRightInd w:val="0"/>
              <w:rPr>
                <w:rStyle w:val="dkatabulky"/>
                <w:rFonts w:cs="Arial"/>
              </w:rPr>
            </w:pPr>
            <w:r>
              <w:rPr>
                <w:rStyle w:val="Lichdky"/>
                <w:rFonts w:cs="Arial"/>
              </w:rPr>
              <w:t>LC1</w:t>
            </w:r>
          </w:p>
        </w:tc>
        <w:tc>
          <w:tcPr>
            <w:tcW w:w="851" w:type="dxa"/>
            <w:tcBorders>
              <w:top w:val="single" w:sz="6" w:space="0" w:color="auto"/>
              <w:left w:val="single" w:sz="6" w:space="0" w:color="auto"/>
              <w:bottom w:val="single" w:sz="6" w:space="0" w:color="auto"/>
              <w:right w:val="single" w:sz="6" w:space="0" w:color="auto"/>
            </w:tcBorders>
          </w:tcPr>
          <w:p w14:paraId="2ED29880" w14:textId="77777777" w:rsidR="007E4CC8" w:rsidRDefault="007E4CC8" w:rsidP="007E4CC8">
            <w:pPr>
              <w:widowControl w:val="0"/>
              <w:autoSpaceDE w:val="0"/>
              <w:autoSpaceDN w:val="0"/>
              <w:adjustRightInd w:val="0"/>
              <w:jc w:val="right"/>
              <w:rPr>
                <w:rStyle w:val="dkatabulky"/>
                <w:rFonts w:cs="Arial"/>
              </w:rPr>
            </w:pPr>
            <w:r>
              <w:rPr>
                <w:rStyle w:val="Lichdky"/>
                <w:rFonts w:cs="Arial"/>
              </w:rPr>
              <w:t>2,052</w:t>
            </w:r>
          </w:p>
        </w:tc>
        <w:tc>
          <w:tcPr>
            <w:tcW w:w="850" w:type="dxa"/>
            <w:tcBorders>
              <w:top w:val="single" w:sz="6" w:space="0" w:color="auto"/>
              <w:left w:val="single" w:sz="6" w:space="0" w:color="auto"/>
              <w:bottom w:val="single" w:sz="6" w:space="0" w:color="auto"/>
              <w:right w:val="single" w:sz="6" w:space="0" w:color="auto"/>
            </w:tcBorders>
          </w:tcPr>
          <w:p w14:paraId="603136AC"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w:t>
            </w:r>
          </w:p>
        </w:tc>
        <w:tc>
          <w:tcPr>
            <w:tcW w:w="851" w:type="dxa"/>
            <w:tcBorders>
              <w:top w:val="single" w:sz="6" w:space="0" w:color="auto"/>
              <w:left w:val="single" w:sz="6" w:space="0" w:color="auto"/>
              <w:bottom w:val="single" w:sz="6" w:space="0" w:color="auto"/>
              <w:right w:val="single" w:sz="6" w:space="0" w:color="auto"/>
            </w:tcBorders>
          </w:tcPr>
          <w:p w14:paraId="5B0B4BF6" w14:textId="77777777" w:rsidR="007E4CC8" w:rsidRDefault="007E4CC8" w:rsidP="007E4CC8">
            <w:pPr>
              <w:widowControl w:val="0"/>
              <w:autoSpaceDE w:val="0"/>
              <w:autoSpaceDN w:val="0"/>
              <w:adjustRightInd w:val="0"/>
              <w:jc w:val="right"/>
              <w:rPr>
                <w:rStyle w:val="dkatabulky"/>
                <w:rFonts w:cs="Arial"/>
              </w:rPr>
            </w:pPr>
            <w:r>
              <w:rPr>
                <w:rStyle w:val="Zvrazn"/>
                <w:rFonts w:cs="Arial"/>
              </w:rPr>
              <w:t>-0,21</w:t>
            </w:r>
          </w:p>
        </w:tc>
        <w:tc>
          <w:tcPr>
            <w:tcW w:w="850" w:type="dxa"/>
            <w:tcBorders>
              <w:top w:val="single" w:sz="6" w:space="0" w:color="auto"/>
              <w:left w:val="single" w:sz="6" w:space="0" w:color="auto"/>
              <w:bottom w:val="single" w:sz="6" w:space="0" w:color="auto"/>
              <w:right w:val="single" w:sz="6" w:space="0" w:color="auto"/>
            </w:tcBorders>
          </w:tcPr>
          <w:p w14:paraId="5B6DF049"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w:t>
            </w:r>
          </w:p>
        </w:tc>
        <w:tc>
          <w:tcPr>
            <w:tcW w:w="851" w:type="dxa"/>
            <w:tcBorders>
              <w:top w:val="single" w:sz="6" w:space="0" w:color="auto"/>
              <w:left w:val="single" w:sz="6" w:space="0" w:color="auto"/>
              <w:bottom w:val="single" w:sz="6" w:space="0" w:color="auto"/>
              <w:right w:val="single" w:sz="6" w:space="0" w:color="auto"/>
            </w:tcBorders>
          </w:tcPr>
          <w:p w14:paraId="23A80B25"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w:t>
            </w:r>
          </w:p>
        </w:tc>
        <w:tc>
          <w:tcPr>
            <w:tcW w:w="850" w:type="dxa"/>
            <w:tcBorders>
              <w:top w:val="single" w:sz="6" w:space="0" w:color="auto"/>
              <w:left w:val="single" w:sz="6" w:space="0" w:color="auto"/>
              <w:bottom w:val="single" w:sz="6" w:space="0" w:color="auto"/>
              <w:right w:val="single" w:sz="6" w:space="0" w:color="auto"/>
            </w:tcBorders>
          </w:tcPr>
          <w:p w14:paraId="00C05021"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w:t>
            </w:r>
          </w:p>
        </w:tc>
        <w:tc>
          <w:tcPr>
            <w:tcW w:w="851" w:type="dxa"/>
            <w:tcBorders>
              <w:top w:val="single" w:sz="6" w:space="0" w:color="auto"/>
              <w:left w:val="single" w:sz="6" w:space="0" w:color="auto"/>
              <w:bottom w:val="single" w:sz="6" w:space="0" w:color="auto"/>
              <w:right w:val="single" w:sz="6" w:space="0" w:color="auto"/>
            </w:tcBorders>
          </w:tcPr>
          <w:p w14:paraId="6CCEB29D" w14:textId="77777777" w:rsidR="007E4CC8" w:rsidRDefault="007E4CC8" w:rsidP="007E4CC8">
            <w:pPr>
              <w:widowControl w:val="0"/>
              <w:autoSpaceDE w:val="0"/>
              <w:autoSpaceDN w:val="0"/>
              <w:adjustRightInd w:val="0"/>
              <w:jc w:val="right"/>
              <w:rPr>
                <w:rStyle w:val="dkatabulky"/>
                <w:rFonts w:cs="Arial"/>
              </w:rPr>
            </w:pPr>
            <w:r>
              <w:rPr>
                <w:rStyle w:val="Zvrazn"/>
                <w:rFonts w:cs="Arial"/>
              </w:rPr>
              <w:t>-0,05</w:t>
            </w:r>
          </w:p>
        </w:tc>
      </w:tr>
      <w:tr w:rsidR="007E4CC8" w14:paraId="058EE1B6" w14:textId="77777777" w:rsidTr="007E4CC8">
        <w:tc>
          <w:tcPr>
            <w:tcW w:w="1134" w:type="dxa"/>
            <w:tcBorders>
              <w:top w:val="single" w:sz="6" w:space="0" w:color="auto"/>
              <w:left w:val="single" w:sz="6" w:space="0" w:color="auto"/>
              <w:bottom w:val="single" w:sz="6" w:space="0" w:color="auto"/>
              <w:right w:val="single" w:sz="6" w:space="0" w:color="auto"/>
            </w:tcBorders>
          </w:tcPr>
          <w:p w14:paraId="386F3601" w14:textId="77777777" w:rsidR="007E4CC8" w:rsidRDefault="007E4CC8" w:rsidP="007E4CC8">
            <w:pPr>
              <w:widowControl w:val="0"/>
              <w:autoSpaceDE w:val="0"/>
              <w:autoSpaceDN w:val="0"/>
              <w:adjustRightInd w:val="0"/>
              <w:rPr>
                <w:rStyle w:val="dkatabulky"/>
                <w:rFonts w:cs="Arial"/>
              </w:rPr>
            </w:pPr>
            <w:r>
              <w:rPr>
                <w:rStyle w:val="Suddky"/>
                <w:rFonts w:cs="Arial"/>
              </w:rPr>
              <w:t>B8</w:t>
            </w:r>
          </w:p>
        </w:tc>
        <w:tc>
          <w:tcPr>
            <w:tcW w:w="1417" w:type="dxa"/>
            <w:tcBorders>
              <w:top w:val="single" w:sz="6" w:space="0" w:color="auto"/>
              <w:left w:val="single" w:sz="6" w:space="0" w:color="auto"/>
              <w:bottom w:val="single" w:sz="6" w:space="0" w:color="auto"/>
              <w:right w:val="single" w:sz="6" w:space="0" w:color="auto"/>
            </w:tcBorders>
          </w:tcPr>
          <w:p w14:paraId="1D77834E" w14:textId="77777777" w:rsidR="007E4CC8" w:rsidRDefault="007E4CC8" w:rsidP="007E4CC8">
            <w:pPr>
              <w:widowControl w:val="0"/>
              <w:autoSpaceDE w:val="0"/>
              <w:autoSpaceDN w:val="0"/>
              <w:adjustRightInd w:val="0"/>
              <w:rPr>
                <w:rStyle w:val="dkatabulky"/>
                <w:rFonts w:cs="Arial"/>
              </w:rPr>
            </w:pPr>
            <w:r>
              <w:rPr>
                <w:rStyle w:val="Suddky"/>
                <w:rFonts w:cs="Arial"/>
              </w:rPr>
              <w:t>LC1</w:t>
            </w:r>
          </w:p>
        </w:tc>
        <w:tc>
          <w:tcPr>
            <w:tcW w:w="851" w:type="dxa"/>
            <w:tcBorders>
              <w:top w:val="single" w:sz="6" w:space="0" w:color="auto"/>
              <w:left w:val="single" w:sz="6" w:space="0" w:color="auto"/>
              <w:bottom w:val="single" w:sz="6" w:space="0" w:color="auto"/>
              <w:right w:val="single" w:sz="6" w:space="0" w:color="auto"/>
            </w:tcBorders>
          </w:tcPr>
          <w:p w14:paraId="0CF510FE" w14:textId="77777777" w:rsidR="007E4CC8" w:rsidRDefault="007E4CC8" w:rsidP="007E4CC8">
            <w:pPr>
              <w:widowControl w:val="0"/>
              <w:autoSpaceDE w:val="0"/>
              <w:autoSpaceDN w:val="0"/>
              <w:adjustRightInd w:val="0"/>
              <w:jc w:val="right"/>
              <w:rPr>
                <w:rStyle w:val="dkatabulky"/>
                <w:rFonts w:cs="Arial"/>
              </w:rPr>
            </w:pPr>
            <w:r>
              <w:rPr>
                <w:rStyle w:val="Suddky"/>
                <w:rFonts w:cs="Arial"/>
              </w:rPr>
              <w:t>0,000</w:t>
            </w:r>
          </w:p>
        </w:tc>
        <w:tc>
          <w:tcPr>
            <w:tcW w:w="850" w:type="dxa"/>
            <w:tcBorders>
              <w:top w:val="single" w:sz="6" w:space="0" w:color="auto"/>
              <w:left w:val="single" w:sz="6" w:space="0" w:color="auto"/>
              <w:bottom w:val="single" w:sz="6" w:space="0" w:color="auto"/>
              <w:right w:val="single" w:sz="6" w:space="0" w:color="auto"/>
            </w:tcBorders>
          </w:tcPr>
          <w:p w14:paraId="3099A8F5" w14:textId="77777777" w:rsidR="007E4CC8" w:rsidRDefault="007E4CC8" w:rsidP="007E4CC8">
            <w:pPr>
              <w:widowControl w:val="0"/>
              <w:autoSpaceDE w:val="0"/>
              <w:autoSpaceDN w:val="0"/>
              <w:adjustRightInd w:val="0"/>
              <w:jc w:val="right"/>
              <w:rPr>
                <w:rStyle w:val="dkatabulky"/>
                <w:rFonts w:cs="Arial"/>
              </w:rPr>
            </w:pPr>
            <w:r>
              <w:rPr>
                <w:rStyle w:val="Suddky"/>
                <w:rFonts w:cs="Arial"/>
              </w:rPr>
              <w:t>0,00</w:t>
            </w:r>
          </w:p>
        </w:tc>
        <w:tc>
          <w:tcPr>
            <w:tcW w:w="851" w:type="dxa"/>
            <w:tcBorders>
              <w:top w:val="single" w:sz="6" w:space="0" w:color="auto"/>
              <w:left w:val="single" w:sz="6" w:space="0" w:color="auto"/>
              <w:bottom w:val="single" w:sz="6" w:space="0" w:color="auto"/>
              <w:right w:val="single" w:sz="6" w:space="0" w:color="auto"/>
            </w:tcBorders>
          </w:tcPr>
          <w:p w14:paraId="11F379D3" w14:textId="77777777" w:rsidR="007E4CC8" w:rsidRDefault="007E4CC8" w:rsidP="007E4CC8">
            <w:pPr>
              <w:widowControl w:val="0"/>
              <w:autoSpaceDE w:val="0"/>
              <w:autoSpaceDN w:val="0"/>
              <w:adjustRightInd w:val="0"/>
              <w:jc w:val="right"/>
              <w:rPr>
                <w:rStyle w:val="dkatabulky"/>
                <w:rFonts w:cs="Arial"/>
              </w:rPr>
            </w:pPr>
            <w:r>
              <w:rPr>
                <w:rStyle w:val="Zvrazn"/>
                <w:rFonts w:cs="Arial"/>
              </w:rPr>
              <w:t>0,21</w:t>
            </w:r>
          </w:p>
        </w:tc>
        <w:tc>
          <w:tcPr>
            <w:tcW w:w="850" w:type="dxa"/>
            <w:tcBorders>
              <w:top w:val="single" w:sz="6" w:space="0" w:color="auto"/>
              <w:left w:val="single" w:sz="6" w:space="0" w:color="auto"/>
              <w:bottom w:val="single" w:sz="6" w:space="0" w:color="auto"/>
              <w:right w:val="single" w:sz="6" w:space="0" w:color="auto"/>
            </w:tcBorders>
          </w:tcPr>
          <w:p w14:paraId="44955DAE" w14:textId="77777777" w:rsidR="007E4CC8" w:rsidRDefault="007E4CC8" w:rsidP="007E4CC8">
            <w:pPr>
              <w:widowControl w:val="0"/>
              <w:autoSpaceDE w:val="0"/>
              <w:autoSpaceDN w:val="0"/>
              <w:adjustRightInd w:val="0"/>
              <w:jc w:val="right"/>
              <w:rPr>
                <w:rStyle w:val="dkatabulky"/>
                <w:rFonts w:cs="Arial"/>
              </w:rPr>
            </w:pPr>
            <w:r>
              <w:rPr>
                <w:rStyle w:val="Suddky"/>
                <w:rFonts w:cs="Arial"/>
              </w:rPr>
              <w:t>0,00</w:t>
            </w:r>
          </w:p>
        </w:tc>
        <w:tc>
          <w:tcPr>
            <w:tcW w:w="851" w:type="dxa"/>
            <w:tcBorders>
              <w:top w:val="single" w:sz="6" w:space="0" w:color="auto"/>
              <w:left w:val="single" w:sz="6" w:space="0" w:color="auto"/>
              <w:bottom w:val="single" w:sz="6" w:space="0" w:color="auto"/>
              <w:right w:val="single" w:sz="6" w:space="0" w:color="auto"/>
            </w:tcBorders>
          </w:tcPr>
          <w:p w14:paraId="3137C7BC" w14:textId="77777777" w:rsidR="007E4CC8" w:rsidRDefault="007E4CC8" w:rsidP="007E4CC8">
            <w:pPr>
              <w:widowControl w:val="0"/>
              <w:autoSpaceDE w:val="0"/>
              <w:autoSpaceDN w:val="0"/>
              <w:adjustRightInd w:val="0"/>
              <w:jc w:val="right"/>
              <w:rPr>
                <w:rStyle w:val="dkatabulky"/>
                <w:rFonts w:cs="Arial"/>
              </w:rPr>
            </w:pPr>
            <w:r>
              <w:rPr>
                <w:rStyle w:val="Suddky"/>
                <w:rFonts w:cs="Arial"/>
              </w:rPr>
              <w:t>0,00</w:t>
            </w:r>
          </w:p>
        </w:tc>
        <w:tc>
          <w:tcPr>
            <w:tcW w:w="850" w:type="dxa"/>
            <w:tcBorders>
              <w:top w:val="single" w:sz="6" w:space="0" w:color="auto"/>
              <w:left w:val="single" w:sz="6" w:space="0" w:color="auto"/>
              <w:bottom w:val="single" w:sz="6" w:space="0" w:color="auto"/>
              <w:right w:val="single" w:sz="6" w:space="0" w:color="auto"/>
            </w:tcBorders>
          </w:tcPr>
          <w:p w14:paraId="43F643E0" w14:textId="77777777" w:rsidR="007E4CC8" w:rsidRDefault="007E4CC8" w:rsidP="007E4CC8">
            <w:pPr>
              <w:widowControl w:val="0"/>
              <w:autoSpaceDE w:val="0"/>
              <w:autoSpaceDN w:val="0"/>
              <w:adjustRightInd w:val="0"/>
              <w:jc w:val="right"/>
              <w:rPr>
                <w:rStyle w:val="dkatabulky"/>
                <w:rFonts w:cs="Arial"/>
              </w:rPr>
            </w:pPr>
            <w:r>
              <w:rPr>
                <w:rStyle w:val="Suddky"/>
                <w:rFonts w:cs="Arial"/>
              </w:rPr>
              <w:t>0,00</w:t>
            </w:r>
          </w:p>
        </w:tc>
        <w:tc>
          <w:tcPr>
            <w:tcW w:w="851" w:type="dxa"/>
            <w:tcBorders>
              <w:top w:val="single" w:sz="6" w:space="0" w:color="auto"/>
              <w:left w:val="single" w:sz="6" w:space="0" w:color="auto"/>
              <w:bottom w:val="single" w:sz="6" w:space="0" w:color="auto"/>
              <w:right w:val="single" w:sz="6" w:space="0" w:color="auto"/>
            </w:tcBorders>
          </w:tcPr>
          <w:p w14:paraId="5996B447" w14:textId="77777777" w:rsidR="007E4CC8" w:rsidRDefault="007E4CC8" w:rsidP="007E4CC8">
            <w:pPr>
              <w:widowControl w:val="0"/>
              <w:autoSpaceDE w:val="0"/>
              <w:autoSpaceDN w:val="0"/>
              <w:adjustRightInd w:val="0"/>
              <w:jc w:val="right"/>
              <w:rPr>
                <w:rStyle w:val="dkatabulky"/>
                <w:rFonts w:cs="Arial"/>
              </w:rPr>
            </w:pPr>
            <w:r>
              <w:rPr>
                <w:rStyle w:val="Suddky"/>
                <w:rFonts w:cs="Arial"/>
              </w:rPr>
              <w:t>-0,05</w:t>
            </w:r>
          </w:p>
        </w:tc>
      </w:tr>
      <w:tr w:rsidR="007E4CC8" w14:paraId="31CDF54A" w14:textId="77777777" w:rsidTr="007E4CC8">
        <w:tc>
          <w:tcPr>
            <w:tcW w:w="1134" w:type="dxa"/>
            <w:tcBorders>
              <w:top w:val="single" w:sz="6" w:space="0" w:color="auto"/>
              <w:left w:val="single" w:sz="6" w:space="0" w:color="auto"/>
              <w:bottom w:val="single" w:sz="6" w:space="0" w:color="auto"/>
              <w:right w:val="single" w:sz="6" w:space="0" w:color="auto"/>
            </w:tcBorders>
          </w:tcPr>
          <w:p w14:paraId="5575B565" w14:textId="77777777" w:rsidR="007E4CC8" w:rsidRDefault="007E4CC8" w:rsidP="007E4CC8">
            <w:pPr>
              <w:widowControl w:val="0"/>
              <w:autoSpaceDE w:val="0"/>
              <w:autoSpaceDN w:val="0"/>
              <w:adjustRightInd w:val="0"/>
              <w:rPr>
                <w:rStyle w:val="dkatabulky"/>
                <w:rFonts w:cs="Arial"/>
              </w:rPr>
            </w:pPr>
            <w:r>
              <w:rPr>
                <w:rStyle w:val="Lichdky"/>
                <w:rFonts w:cs="Arial"/>
              </w:rPr>
              <w:t>B14</w:t>
            </w:r>
          </w:p>
        </w:tc>
        <w:tc>
          <w:tcPr>
            <w:tcW w:w="1417" w:type="dxa"/>
            <w:tcBorders>
              <w:top w:val="single" w:sz="6" w:space="0" w:color="auto"/>
              <w:left w:val="single" w:sz="6" w:space="0" w:color="auto"/>
              <w:bottom w:val="single" w:sz="6" w:space="0" w:color="auto"/>
              <w:right w:val="single" w:sz="6" w:space="0" w:color="auto"/>
            </w:tcBorders>
          </w:tcPr>
          <w:p w14:paraId="1FBCB8F6" w14:textId="77777777" w:rsidR="007E4CC8" w:rsidRDefault="007E4CC8" w:rsidP="007E4CC8">
            <w:pPr>
              <w:widowControl w:val="0"/>
              <w:autoSpaceDE w:val="0"/>
              <w:autoSpaceDN w:val="0"/>
              <w:adjustRightInd w:val="0"/>
              <w:rPr>
                <w:rStyle w:val="dkatabulky"/>
                <w:rFonts w:cs="Arial"/>
              </w:rPr>
            </w:pPr>
            <w:r>
              <w:rPr>
                <w:rStyle w:val="Lichdky"/>
                <w:rFonts w:cs="Arial"/>
              </w:rPr>
              <w:t>LC1</w:t>
            </w:r>
          </w:p>
        </w:tc>
        <w:tc>
          <w:tcPr>
            <w:tcW w:w="851" w:type="dxa"/>
            <w:tcBorders>
              <w:top w:val="single" w:sz="6" w:space="0" w:color="auto"/>
              <w:left w:val="single" w:sz="6" w:space="0" w:color="auto"/>
              <w:bottom w:val="single" w:sz="6" w:space="0" w:color="auto"/>
              <w:right w:val="single" w:sz="6" w:space="0" w:color="auto"/>
            </w:tcBorders>
          </w:tcPr>
          <w:p w14:paraId="261083F8" w14:textId="77777777" w:rsidR="007E4CC8" w:rsidRDefault="007E4CC8" w:rsidP="007E4CC8">
            <w:pPr>
              <w:widowControl w:val="0"/>
              <w:autoSpaceDE w:val="0"/>
              <w:autoSpaceDN w:val="0"/>
              <w:adjustRightInd w:val="0"/>
              <w:jc w:val="right"/>
              <w:rPr>
                <w:rStyle w:val="dkatabulky"/>
                <w:rFonts w:cs="Arial"/>
              </w:rPr>
            </w:pPr>
            <w:r>
              <w:rPr>
                <w:rStyle w:val="Lichdky"/>
                <w:rFonts w:cs="Arial"/>
              </w:rPr>
              <w:t>3,069</w:t>
            </w:r>
          </w:p>
        </w:tc>
        <w:tc>
          <w:tcPr>
            <w:tcW w:w="850" w:type="dxa"/>
            <w:tcBorders>
              <w:top w:val="single" w:sz="6" w:space="0" w:color="auto"/>
              <w:left w:val="single" w:sz="6" w:space="0" w:color="auto"/>
              <w:bottom w:val="single" w:sz="6" w:space="0" w:color="auto"/>
              <w:right w:val="single" w:sz="6" w:space="0" w:color="auto"/>
            </w:tcBorders>
          </w:tcPr>
          <w:p w14:paraId="62A38953"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w:t>
            </w:r>
          </w:p>
        </w:tc>
        <w:tc>
          <w:tcPr>
            <w:tcW w:w="851" w:type="dxa"/>
            <w:tcBorders>
              <w:top w:val="single" w:sz="6" w:space="0" w:color="auto"/>
              <w:left w:val="single" w:sz="6" w:space="0" w:color="auto"/>
              <w:bottom w:val="single" w:sz="6" w:space="0" w:color="auto"/>
              <w:right w:val="single" w:sz="6" w:space="0" w:color="auto"/>
            </w:tcBorders>
          </w:tcPr>
          <w:p w14:paraId="36D812E3"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w:t>
            </w:r>
          </w:p>
        </w:tc>
        <w:tc>
          <w:tcPr>
            <w:tcW w:w="850" w:type="dxa"/>
            <w:tcBorders>
              <w:top w:val="single" w:sz="6" w:space="0" w:color="auto"/>
              <w:left w:val="single" w:sz="6" w:space="0" w:color="auto"/>
              <w:bottom w:val="single" w:sz="6" w:space="0" w:color="auto"/>
              <w:right w:val="single" w:sz="6" w:space="0" w:color="auto"/>
            </w:tcBorders>
          </w:tcPr>
          <w:p w14:paraId="1A597139" w14:textId="77777777" w:rsidR="007E4CC8" w:rsidRDefault="007E4CC8" w:rsidP="007E4CC8">
            <w:pPr>
              <w:widowControl w:val="0"/>
              <w:autoSpaceDE w:val="0"/>
              <w:autoSpaceDN w:val="0"/>
              <w:adjustRightInd w:val="0"/>
              <w:jc w:val="right"/>
              <w:rPr>
                <w:rStyle w:val="dkatabulky"/>
                <w:rFonts w:cs="Arial"/>
              </w:rPr>
            </w:pPr>
            <w:r>
              <w:rPr>
                <w:rStyle w:val="Zvrazn"/>
                <w:rFonts w:cs="Arial"/>
              </w:rPr>
              <w:t>-2,50</w:t>
            </w:r>
          </w:p>
        </w:tc>
        <w:tc>
          <w:tcPr>
            <w:tcW w:w="851" w:type="dxa"/>
            <w:tcBorders>
              <w:top w:val="single" w:sz="6" w:space="0" w:color="auto"/>
              <w:left w:val="single" w:sz="6" w:space="0" w:color="auto"/>
              <w:bottom w:val="single" w:sz="6" w:space="0" w:color="auto"/>
              <w:right w:val="single" w:sz="6" w:space="0" w:color="auto"/>
            </w:tcBorders>
          </w:tcPr>
          <w:p w14:paraId="74595A9D"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w:t>
            </w:r>
          </w:p>
        </w:tc>
        <w:tc>
          <w:tcPr>
            <w:tcW w:w="850" w:type="dxa"/>
            <w:tcBorders>
              <w:top w:val="single" w:sz="6" w:space="0" w:color="auto"/>
              <w:left w:val="single" w:sz="6" w:space="0" w:color="auto"/>
              <w:bottom w:val="single" w:sz="6" w:space="0" w:color="auto"/>
              <w:right w:val="single" w:sz="6" w:space="0" w:color="auto"/>
            </w:tcBorders>
          </w:tcPr>
          <w:p w14:paraId="22F6411B" w14:textId="77777777" w:rsidR="007E4CC8" w:rsidRDefault="007E4CC8" w:rsidP="007E4CC8">
            <w:pPr>
              <w:widowControl w:val="0"/>
              <w:autoSpaceDE w:val="0"/>
              <w:autoSpaceDN w:val="0"/>
              <w:adjustRightInd w:val="0"/>
              <w:jc w:val="right"/>
              <w:rPr>
                <w:rStyle w:val="dkatabulky"/>
                <w:rFonts w:cs="Arial"/>
              </w:rPr>
            </w:pPr>
            <w:r>
              <w:rPr>
                <w:rStyle w:val="Zvrazn"/>
                <w:rFonts w:cs="Arial"/>
              </w:rPr>
              <w:t>-0,14</w:t>
            </w:r>
          </w:p>
        </w:tc>
        <w:tc>
          <w:tcPr>
            <w:tcW w:w="851" w:type="dxa"/>
            <w:tcBorders>
              <w:top w:val="single" w:sz="6" w:space="0" w:color="auto"/>
              <w:left w:val="single" w:sz="6" w:space="0" w:color="auto"/>
              <w:bottom w:val="single" w:sz="6" w:space="0" w:color="auto"/>
              <w:right w:val="single" w:sz="6" w:space="0" w:color="auto"/>
            </w:tcBorders>
          </w:tcPr>
          <w:p w14:paraId="5C2C7D40"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w:t>
            </w:r>
          </w:p>
        </w:tc>
      </w:tr>
      <w:tr w:rsidR="007E4CC8" w14:paraId="3CE33764" w14:textId="77777777" w:rsidTr="007E4CC8">
        <w:tc>
          <w:tcPr>
            <w:tcW w:w="1134" w:type="dxa"/>
            <w:tcBorders>
              <w:top w:val="single" w:sz="6" w:space="0" w:color="auto"/>
              <w:left w:val="single" w:sz="6" w:space="0" w:color="auto"/>
              <w:bottom w:val="single" w:sz="6" w:space="0" w:color="auto"/>
              <w:right w:val="single" w:sz="6" w:space="0" w:color="auto"/>
            </w:tcBorders>
          </w:tcPr>
          <w:p w14:paraId="4547E715" w14:textId="77777777" w:rsidR="007E4CC8" w:rsidRDefault="007E4CC8" w:rsidP="007E4CC8">
            <w:pPr>
              <w:widowControl w:val="0"/>
              <w:autoSpaceDE w:val="0"/>
              <w:autoSpaceDN w:val="0"/>
              <w:adjustRightInd w:val="0"/>
              <w:rPr>
                <w:rStyle w:val="dkatabulky"/>
                <w:rFonts w:cs="Arial"/>
              </w:rPr>
            </w:pPr>
            <w:r>
              <w:rPr>
                <w:rStyle w:val="Suddky"/>
                <w:rFonts w:cs="Arial"/>
              </w:rPr>
              <w:t>B11</w:t>
            </w:r>
          </w:p>
        </w:tc>
        <w:tc>
          <w:tcPr>
            <w:tcW w:w="1417" w:type="dxa"/>
            <w:tcBorders>
              <w:top w:val="single" w:sz="6" w:space="0" w:color="auto"/>
              <w:left w:val="single" w:sz="6" w:space="0" w:color="auto"/>
              <w:bottom w:val="single" w:sz="6" w:space="0" w:color="auto"/>
              <w:right w:val="single" w:sz="6" w:space="0" w:color="auto"/>
            </w:tcBorders>
          </w:tcPr>
          <w:p w14:paraId="7278EA3E" w14:textId="77777777" w:rsidR="007E4CC8" w:rsidRDefault="007E4CC8" w:rsidP="007E4CC8">
            <w:pPr>
              <w:widowControl w:val="0"/>
              <w:autoSpaceDE w:val="0"/>
              <w:autoSpaceDN w:val="0"/>
              <w:adjustRightInd w:val="0"/>
              <w:rPr>
                <w:rStyle w:val="dkatabulky"/>
                <w:rFonts w:cs="Arial"/>
              </w:rPr>
            </w:pPr>
            <w:r>
              <w:rPr>
                <w:rStyle w:val="Suddky"/>
                <w:rFonts w:cs="Arial"/>
              </w:rPr>
              <w:t>LC1</w:t>
            </w:r>
          </w:p>
        </w:tc>
        <w:tc>
          <w:tcPr>
            <w:tcW w:w="851" w:type="dxa"/>
            <w:tcBorders>
              <w:top w:val="single" w:sz="6" w:space="0" w:color="auto"/>
              <w:left w:val="single" w:sz="6" w:space="0" w:color="auto"/>
              <w:bottom w:val="single" w:sz="6" w:space="0" w:color="auto"/>
              <w:right w:val="single" w:sz="6" w:space="0" w:color="auto"/>
            </w:tcBorders>
          </w:tcPr>
          <w:p w14:paraId="23BF2FA8" w14:textId="77777777" w:rsidR="007E4CC8" w:rsidRDefault="007E4CC8" w:rsidP="007E4CC8">
            <w:pPr>
              <w:widowControl w:val="0"/>
              <w:autoSpaceDE w:val="0"/>
              <w:autoSpaceDN w:val="0"/>
              <w:adjustRightInd w:val="0"/>
              <w:jc w:val="right"/>
              <w:rPr>
                <w:rStyle w:val="dkatabulky"/>
                <w:rFonts w:cs="Arial"/>
              </w:rPr>
            </w:pPr>
            <w:r>
              <w:rPr>
                <w:rStyle w:val="Suddky"/>
                <w:rFonts w:cs="Arial"/>
              </w:rPr>
              <w:t>0,000</w:t>
            </w:r>
          </w:p>
        </w:tc>
        <w:tc>
          <w:tcPr>
            <w:tcW w:w="850" w:type="dxa"/>
            <w:tcBorders>
              <w:top w:val="single" w:sz="6" w:space="0" w:color="auto"/>
              <w:left w:val="single" w:sz="6" w:space="0" w:color="auto"/>
              <w:bottom w:val="single" w:sz="6" w:space="0" w:color="auto"/>
              <w:right w:val="single" w:sz="6" w:space="0" w:color="auto"/>
            </w:tcBorders>
          </w:tcPr>
          <w:p w14:paraId="7893FF7E" w14:textId="77777777" w:rsidR="007E4CC8" w:rsidRDefault="007E4CC8" w:rsidP="007E4CC8">
            <w:pPr>
              <w:widowControl w:val="0"/>
              <w:autoSpaceDE w:val="0"/>
              <w:autoSpaceDN w:val="0"/>
              <w:adjustRightInd w:val="0"/>
              <w:jc w:val="right"/>
              <w:rPr>
                <w:rStyle w:val="dkatabulky"/>
                <w:rFonts w:cs="Arial"/>
              </w:rPr>
            </w:pPr>
            <w:r>
              <w:rPr>
                <w:rStyle w:val="Suddky"/>
                <w:rFonts w:cs="Arial"/>
              </w:rPr>
              <w:t>0,00</w:t>
            </w:r>
          </w:p>
        </w:tc>
        <w:tc>
          <w:tcPr>
            <w:tcW w:w="851" w:type="dxa"/>
            <w:tcBorders>
              <w:top w:val="single" w:sz="6" w:space="0" w:color="auto"/>
              <w:left w:val="single" w:sz="6" w:space="0" w:color="auto"/>
              <w:bottom w:val="single" w:sz="6" w:space="0" w:color="auto"/>
              <w:right w:val="single" w:sz="6" w:space="0" w:color="auto"/>
            </w:tcBorders>
          </w:tcPr>
          <w:p w14:paraId="60BD7F34" w14:textId="77777777" w:rsidR="007E4CC8" w:rsidRDefault="007E4CC8" w:rsidP="007E4CC8">
            <w:pPr>
              <w:widowControl w:val="0"/>
              <w:autoSpaceDE w:val="0"/>
              <w:autoSpaceDN w:val="0"/>
              <w:adjustRightInd w:val="0"/>
              <w:jc w:val="right"/>
              <w:rPr>
                <w:rStyle w:val="dkatabulky"/>
                <w:rFonts w:cs="Arial"/>
              </w:rPr>
            </w:pPr>
            <w:r>
              <w:rPr>
                <w:rStyle w:val="Suddky"/>
                <w:rFonts w:cs="Arial"/>
              </w:rPr>
              <w:t>0,00</w:t>
            </w:r>
          </w:p>
        </w:tc>
        <w:tc>
          <w:tcPr>
            <w:tcW w:w="850" w:type="dxa"/>
            <w:tcBorders>
              <w:top w:val="single" w:sz="6" w:space="0" w:color="auto"/>
              <w:left w:val="single" w:sz="6" w:space="0" w:color="auto"/>
              <w:bottom w:val="single" w:sz="6" w:space="0" w:color="auto"/>
              <w:right w:val="single" w:sz="6" w:space="0" w:color="auto"/>
            </w:tcBorders>
          </w:tcPr>
          <w:p w14:paraId="60C5E699" w14:textId="77777777" w:rsidR="007E4CC8" w:rsidRDefault="007E4CC8" w:rsidP="007E4CC8">
            <w:pPr>
              <w:widowControl w:val="0"/>
              <w:autoSpaceDE w:val="0"/>
              <w:autoSpaceDN w:val="0"/>
              <w:adjustRightInd w:val="0"/>
              <w:jc w:val="right"/>
              <w:rPr>
                <w:rStyle w:val="dkatabulky"/>
                <w:rFonts w:cs="Arial"/>
              </w:rPr>
            </w:pPr>
            <w:r>
              <w:rPr>
                <w:rStyle w:val="Zvrazn"/>
                <w:rFonts w:cs="Arial"/>
              </w:rPr>
              <w:t>2,21</w:t>
            </w:r>
          </w:p>
        </w:tc>
        <w:tc>
          <w:tcPr>
            <w:tcW w:w="851" w:type="dxa"/>
            <w:tcBorders>
              <w:top w:val="single" w:sz="6" w:space="0" w:color="auto"/>
              <w:left w:val="single" w:sz="6" w:space="0" w:color="auto"/>
              <w:bottom w:val="single" w:sz="6" w:space="0" w:color="auto"/>
              <w:right w:val="single" w:sz="6" w:space="0" w:color="auto"/>
            </w:tcBorders>
          </w:tcPr>
          <w:p w14:paraId="232C6D53" w14:textId="77777777" w:rsidR="007E4CC8" w:rsidRDefault="007E4CC8" w:rsidP="007E4CC8">
            <w:pPr>
              <w:widowControl w:val="0"/>
              <w:autoSpaceDE w:val="0"/>
              <w:autoSpaceDN w:val="0"/>
              <w:adjustRightInd w:val="0"/>
              <w:jc w:val="right"/>
              <w:rPr>
                <w:rStyle w:val="dkatabulky"/>
                <w:rFonts w:cs="Arial"/>
              </w:rPr>
            </w:pPr>
            <w:r>
              <w:rPr>
                <w:rStyle w:val="Suddky"/>
                <w:rFonts w:cs="Arial"/>
              </w:rPr>
              <w:t>-0,01</w:t>
            </w:r>
          </w:p>
        </w:tc>
        <w:tc>
          <w:tcPr>
            <w:tcW w:w="850" w:type="dxa"/>
            <w:tcBorders>
              <w:top w:val="single" w:sz="6" w:space="0" w:color="auto"/>
              <w:left w:val="single" w:sz="6" w:space="0" w:color="auto"/>
              <w:bottom w:val="single" w:sz="6" w:space="0" w:color="auto"/>
              <w:right w:val="single" w:sz="6" w:space="0" w:color="auto"/>
            </w:tcBorders>
          </w:tcPr>
          <w:p w14:paraId="7A6AD8A6" w14:textId="77777777" w:rsidR="007E4CC8" w:rsidRDefault="007E4CC8" w:rsidP="007E4CC8">
            <w:pPr>
              <w:widowControl w:val="0"/>
              <w:autoSpaceDE w:val="0"/>
              <w:autoSpaceDN w:val="0"/>
              <w:adjustRightInd w:val="0"/>
              <w:jc w:val="right"/>
              <w:rPr>
                <w:rStyle w:val="dkatabulky"/>
                <w:rFonts w:cs="Arial"/>
              </w:rPr>
            </w:pPr>
            <w:r>
              <w:rPr>
                <w:rStyle w:val="Suddky"/>
                <w:rFonts w:cs="Arial"/>
              </w:rPr>
              <w:t>0,00</w:t>
            </w:r>
          </w:p>
        </w:tc>
        <w:tc>
          <w:tcPr>
            <w:tcW w:w="851" w:type="dxa"/>
            <w:tcBorders>
              <w:top w:val="single" w:sz="6" w:space="0" w:color="auto"/>
              <w:left w:val="single" w:sz="6" w:space="0" w:color="auto"/>
              <w:bottom w:val="single" w:sz="6" w:space="0" w:color="auto"/>
              <w:right w:val="single" w:sz="6" w:space="0" w:color="auto"/>
            </w:tcBorders>
          </w:tcPr>
          <w:p w14:paraId="70064DCA" w14:textId="77777777" w:rsidR="007E4CC8" w:rsidRDefault="007E4CC8" w:rsidP="007E4CC8">
            <w:pPr>
              <w:widowControl w:val="0"/>
              <w:autoSpaceDE w:val="0"/>
              <w:autoSpaceDN w:val="0"/>
              <w:adjustRightInd w:val="0"/>
              <w:jc w:val="right"/>
              <w:rPr>
                <w:rStyle w:val="dkatabulky"/>
                <w:rFonts w:cs="Arial"/>
              </w:rPr>
            </w:pPr>
            <w:r>
              <w:rPr>
                <w:rStyle w:val="Suddky"/>
                <w:rFonts w:cs="Arial"/>
              </w:rPr>
              <w:t>0,00</w:t>
            </w:r>
          </w:p>
        </w:tc>
      </w:tr>
      <w:tr w:rsidR="007E4CC8" w14:paraId="6C3DAF8D" w14:textId="77777777" w:rsidTr="007E4CC8">
        <w:tc>
          <w:tcPr>
            <w:tcW w:w="1134" w:type="dxa"/>
            <w:tcBorders>
              <w:top w:val="single" w:sz="6" w:space="0" w:color="auto"/>
              <w:left w:val="single" w:sz="6" w:space="0" w:color="auto"/>
              <w:bottom w:val="single" w:sz="6" w:space="0" w:color="auto"/>
              <w:right w:val="single" w:sz="6" w:space="0" w:color="auto"/>
            </w:tcBorders>
          </w:tcPr>
          <w:p w14:paraId="73D0DEA7" w14:textId="77777777" w:rsidR="007E4CC8" w:rsidRDefault="007E4CC8" w:rsidP="007E4CC8">
            <w:pPr>
              <w:widowControl w:val="0"/>
              <w:autoSpaceDE w:val="0"/>
              <w:autoSpaceDN w:val="0"/>
              <w:adjustRightInd w:val="0"/>
              <w:rPr>
                <w:rStyle w:val="dkatabulky"/>
                <w:rFonts w:cs="Arial"/>
              </w:rPr>
            </w:pPr>
            <w:r>
              <w:rPr>
                <w:rStyle w:val="Lichdky"/>
                <w:rFonts w:cs="Arial"/>
              </w:rPr>
              <w:t>B1</w:t>
            </w:r>
          </w:p>
        </w:tc>
        <w:tc>
          <w:tcPr>
            <w:tcW w:w="1417" w:type="dxa"/>
            <w:tcBorders>
              <w:top w:val="single" w:sz="6" w:space="0" w:color="auto"/>
              <w:left w:val="single" w:sz="6" w:space="0" w:color="auto"/>
              <w:bottom w:val="single" w:sz="6" w:space="0" w:color="auto"/>
              <w:right w:val="single" w:sz="6" w:space="0" w:color="auto"/>
            </w:tcBorders>
          </w:tcPr>
          <w:p w14:paraId="2EFA9904" w14:textId="77777777" w:rsidR="007E4CC8" w:rsidRDefault="007E4CC8" w:rsidP="007E4CC8">
            <w:pPr>
              <w:widowControl w:val="0"/>
              <w:autoSpaceDE w:val="0"/>
              <w:autoSpaceDN w:val="0"/>
              <w:adjustRightInd w:val="0"/>
              <w:rPr>
                <w:rStyle w:val="dkatabulky"/>
                <w:rFonts w:cs="Arial"/>
              </w:rPr>
            </w:pPr>
            <w:r>
              <w:rPr>
                <w:rStyle w:val="Lichdky"/>
                <w:rFonts w:cs="Arial"/>
              </w:rPr>
              <w:t>LC1</w:t>
            </w:r>
          </w:p>
        </w:tc>
        <w:tc>
          <w:tcPr>
            <w:tcW w:w="851" w:type="dxa"/>
            <w:tcBorders>
              <w:top w:val="single" w:sz="6" w:space="0" w:color="auto"/>
              <w:left w:val="single" w:sz="6" w:space="0" w:color="auto"/>
              <w:bottom w:val="single" w:sz="6" w:space="0" w:color="auto"/>
              <w:right w:val="single" w:sz="6" w:space="0" w:color="auto"/>
            </w:tcBorders>
          </w:tcPr>
          <w:p w14:paraId="5ECCFB1A" w14:textId="77777777" w:rsidR="007E4CC8" w:rsidRDefault="007E4CC8" w:rsidP="007E4CC8">
            <w:pPr>
              <w:widowControl w:val="0"/>
              <w:autoSpaceDE w:val="0"/>
              <w:autoSpaceDN w:val="0"/>
              <w:adjustRightInd w:val="0"/>
              <w:jc w:val="right"/>
              <w:rPr>
                <w:rStyle w:val="dkatabulky"/>
                <w:rFonts w:cs="Arial"/>
              </w:rPr>
            </w:pPr>
            <w:r>
              <w:rPr>
                <w:rStyle w:val="Lichdky"/>
                <w:rFonts w:cs="Arial"/>
              </w:rPr>
              <w:t>4,650</w:t>
            </w:r>
          </w:p>
        </w:tc>
        <w:tc>
          <w:tcPr>
            <w:tcW w:w="850" w:type="dxa"/>
            <w:tcBorders>
              <w:top w:val="single" w:sz="6" w:space="0" w:color="auto"/>
              <w:left w:val="single" w:sz="6" w:space="0" w:color="auto"/>
              <w:bottom w:val="single" w:sz="6" w:space="0" w:color="auto"/>
              <w:right w:val="single" w:sz="6" w:space="0" w:color="auto"/>
            </w:tcBorders>
          </w:tcPr>
          <w:p w14:paraId="78CA0DAD"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w:t>
            </w:r>
          </w:p>
        </w:tc>
        <w:tc>
          <w:tcPr>
            <w:tcW w:w="851" w:type="dxa"/>
            <w:tcBorders>
              <w:top w:val="single" w:sz="6" w:space="0" w:color="auto"/>
              <w:left w:val="single" w:sz="6" w:space="0" w:color="auto"/>
              <w:bottom w:val="single" w:sz="6" w:space="0" w:color="auto"/>
              <w:right w:val="single" w:sz="6" w:space="0" w:color="auto"/>
            </w:tcBorders>
          </w:tcPr>
          <w:p w14:paraId="7A7BA200"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w:t>
            </w:r>
          </w:p>
        </w:tc>
        <w:tc>
          <w:tcPr>
            <w:tcW w:w="850" w:type="dxa"/>
            <w:tcBorders>
              <w:top w:val="single" w:sz="6" w:space="0" w:color="auto"/>
              <w:left w:val="single" w:sz="6" w:space="0" w:color="auto"/>
              <w:bottom w:val="single" w:sz="6" w:space="0" w:color="auto"/>
              <w:right w:val="single" w:sz="6" w:space="0" w:color="auto"/>
            </w:tcBorders>
          </w:tcPr>
          <w:p w14:paraId="7402D973"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w:t>
            </w:r>
          </w:p>
        </w:tc>
        <w:tc>
          <w:tcPr>
            <w:tcW w:w="851" w:type="dxa"/>
            <w:tcBorders>
              <w:top w:val="single" w:sz="6" w:space="0" w:color="auto"/>
              <w:left w:val="single" w:sz="6" w:space="0" w:color="auto"/>
              <w:bottom w:val="single" w:sz="6" w:space="0" w:color="auto"/>
              <w:right w:val="single" w:sz="6" w:space="0" w:color="auto"/>
            </w:tcBorders>
          </w:tcPr>
          <w:p w14:paraId="2C5D0FEF" w14:textId="77777777" w:rsidR="007E4CC8" w:rsidRDefault="007E4CC8" w:rsidP="007E4CC8">
            <w:pPr>
              <w:widowControl w:val="0"/>
              <w:autoSpaceDE w:val="0"/>
              <w:autoSpaceDN w:val="0"/>
              <w:adjustRightInd w:val="0"/>
              <w:jc w:val="right"/>
              <w:rPr>
                <w:rStyle w:val="dkatabulky"/>
                <w:rFonts w:cs="Arial"/>
              </w:rPr>
            </w:pPr>
            <w:r>
              <w:rPr>
                <w:rStyle w:val="Zvrazn"/>
                <w:rFonts w:cs="Arial"/>
              </w:rPr>
              <w:t>-0,07</w:t>
            </w:r>
          </w:p>
        </w:tc>
        <w:tc>
          <w:tcPr>
            <w:tcW w:w="850" w:type="dxa"/>
            <w:tcBorders>
              <w:top w:val="single" w:sz="6" w:space="0" w:color="auto"/>
              <w:left w:val="single" w:sz="6" w:space="0" w:color="auto"/>
              <w:bottom w:val="single" w:sz="6" w:space="0" w:color="auto"/>
              <w:right w:val="single" w:sz="6" w:space="0" w:color="auto"/>
            </w:tcBorders>
          </w:tcPr>
          <w:p w14:paraId="093900BF"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w:t>
            </w:r>
          </w:p>
        </w:tc>
        <w:tc>
          <w:tcPr>
            <w:tcW w:w="851" w:type="dxa"/>
            <w:tcBorders>
              <w:top w:val="single" w:sz="6" w:space="0" w:color="auto"/>
              <w:left w:val="single" w:sz="6" w:space="0" w:color="auto"/>
              <w:bottom w:val="single" w:sz="6" w:space="0" w:color="auto"/>
              <w:right w:val="single" w:sz="6" w:space="0" w:color="auto"/>
            </w:tcBorders>
          </w:tcPr>
          <w:p w14:paraId="6ADE4659"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w:t>
            </w:r>
          </w:p>
        </w:tc>
      </w:tr>
      <w:tr w:rsidR="007E4CC8" w14:paraId="28548D7D" w14:textId="77777777" w:rsidTr="007E4CC8">
        <w:tc>
          <w:tcPr>
            <w:tcW w:w="1134" w:type="dxa"/>
            <w:tcBorders>
              <w:top w:val="single" w:sz="6" w:space="0" w:color="auto"/>
              <w:left w:val="single" w:sz="6" w:space="0" w:color="auto"/>
              <w:bottom w:val="single" w:sz="6" w:space="0" w:color="auto"/>
              <w:right w:val="single" w:sz="6" w:space="0" w:color="auto"/>
            </w:tcBorders>
          </w:tcPr>
          <w:p w14:paraId="1584B1BB" w14:textId="77777777" w:rsidR="007E4CC8" w:rsidRDefault="007E4CC8" w:rsidP="007E4CC8">
            <w:pPr>
              <w:widowControl w:val="0"/>
              <w:autoSpaceDE w:val="0"/>
              <w:autoSpaceDN w:val="0"/>
              <w:adjustRightInd w:val="0"/>
              <w:rPr>
                <w:rStyle w:val="dkatabulky"/>
                <w:rFonts w:cs="Arial"/>
              </w:rPr>
            </w:pPr>
            <w:r>
              <w:rPr>
                <w:rStyle w:val="Suddky"/>
                <w:rFonts w:cs="Arial"/>
              </w:rPr>
              <w:t>B1</w:t>
            </w:r>
          </w:p>
        </w:tc>
        <w:tc>
          <w:tcPr>
            <w:tcW w:w="1417" w:type="dxa"/>
            <w:tcBorders>
              <w:top w:val="single" w:sz="6" w:space="0" w:color="auto"/>
              <w:left w:val="single" w:sz="6" w:space="0" w:color="auto"/>
              <w:bottom w:val="single" w:sz="6" w:space="0" w:color="auto"/>
              <w:right w:val="single" w:sz="6" w:space="0" w:color="auto"/>
            </w:tcBorders>
          </w:tcPr>
          <w:p w14:paraId="1EA31001" w14:textId="77777777" w:rsidR="007E4CC8" w:rsidRDefault="007E4CC8" w:rsidP="007E4CC8">
            <w:pPr>
              <w:widowControl w:val="0"/>
              <w:autoSpaceDE w:val="0"/>
              <w:autoSpaceDN w:val="0"/>
              <w:adjustRightInd w:val="0"/>
              <w:rPr>
                <w:rStyle w:val="dkatabulky"/>
                <w:rFonts w:cs="Arial"/>
              </w:rPr>
            </w:pPr>
            <w:r>
              <w:rPr>
                <w:rStyle w:val="Suddky"/>
                <w:rFonts w:cs="Arial"/>
              </w:rPr>
              <w:t>LC1</w:t>
            </w:r>
          </w:p>
        </w:tc>
        <w:tc>
          <w:tcPr>
            <w:tcW w:w="851" w:type="dxa"/>
            <w:tcBorders>
              <w:top w:val="single" w:sz="6" w:space="0" w:color="auto"/>
              <w:left w:val="single" w:sz="6" w:space="0" w:color="auto"/>
              <w:bottom w:val="single" w:sz="6" w:space="0" w:color="auto"/>
              <w:right w:val="single" w:sz="6" w:space="0" w:color="auto"/>
            </w:tcBorders>
          </w:tcPr>
          <w:p w14:paraId="70A9AB43" w14:textId="77777777" w:rsidR="007E4CC8" w:rsidRDefault="007E4CC8" w:rsidP="007E4CC8">
            <w:pPr>
              <w:widowControl w:val="0"/>
              <w:autoSpaceDE w:val="0"/>
              <w:autoSpaceDN w:val="0"/>
              <w:adjustRightInd w:val="0"/>
              <w:jc w:val="right"/>
              <w:rPr>
                <w:rStyle w:val="dkatabulky"/>
                <w:rFonts w:cs="Arial"/>
              </w:rPr>
            </w:pPr>
            <w:r>
              <w:rPr>
                <w:rStyle w:val="Suddky"/>
                <w:rFonts w:cs="Arial"/>
              </w:rPr>
              <w:t>1,400</w:t>
            </w:r>
          </w:p>
        </w:tc>
        <w:tc>
          <w:tcPr>
            <w:tcW w:w="850" w:type="dxa"/>
            <w:tcBorders>
              <w:top w:val="single" w:sz="6" w:space="0" w:color="auto"/>
              <w:left w:val="single" w:sz="6" w:space="0" w:color="auto"/>
              <w:bottom w:val="single" w:sz="6" w:space="0" w:color="auto"/>
              <w:right w:val="single" w:sz="6" w:space="0" w:color="auto"/>
            </w:tcBorders>
          </w:tcPr>
          <w:p w14:paraId="381C0C52" w14:textId="77777777" w:rsidR="007E4CC8" w:rsidRDefault="007E4CC8" w:rsidP="007E4CC8">
            <w:pPr>
              <w:widowControl w:val="0"/>
              <w:autoSpaceDE w:val="0"/>
              <w:autoSpaceDN w:val="0"/>
              <w:adjustRightInd w:val="0"/>
              <w:jc w:val="right"/>
              <w:rPr>
                <w:rStyle w:val="dkatabulky"/>
                <w:rFonts w:cs="Arial"/>
              </w:rPr>
            </w:pPr>
            <w:r>
              <w:rPr>
                <w:rStyle w:val="Suddky"/>
                <w:rFonts w:cs="Arial"/>
              </w:rPr>
              <w:t>0,00</w:t>
            </w:r>
          </w:p>
        </w:tc>
        <w:tc>
          <w:tcPr>
            <w:tcW w:w="851" w:type="dxa"/>
            <w:tcBorders>
              <w:top w:val="single" w:sz="6" w:space="0" w:color="auto"/>
              <w:left w:val="single" w:sz="6" w:space="0" w:color="auto"/>
              <w:bottom w:val="single" w:sz="6" w:space="0" w:color="auto"/>
              <w:right w:val="single" w:sz="6" w:space="0" w:color="auto"/>
            </w:tcBorders>
          </w:tcPr>
          <w:p w14:paraId="27117DAF" w14:textId="77777777" w:rsidR="007E4CC8" w:rsidRDefault="007E4CC8" w:rsidP="007E4CC8">
            <w:pPr>
              <w:widowControl w:val="0"/>
              <w:autoSpaceDE w:val="0"/>
              <w:autoSpaceDN w:val="0"/>
              <w:adjustRightInd w:val="0"/>
              <w:jc w:val="right"/>
              <w:rPr>
                <w:rStyle w:val="dkatabulky"/>
                <w:rFonts w:cs="Arial"/>
              </w:rPr>
            </w:pPr>
            <w:r>
              <w:rPr>
                <w:rStyle w:val="Suddky"/>
                <w:rFonts w:cs="Arial"/>
              </w:rPr>
              <w:t>-0,01</w:t>
            </w:r>
          </w:p>
        </w:tc>
        <w:tc>
          <w:tcPr>
            <w:tcW w:w="850" w:type="dxa"/>
            <w:tcBorders>
              <w:top w:val="single" w:sz="6" w:space="0" w:color="auto"/>
              <w:left w:val="single" w:sz="6" w:space="0" w:color="auto"/>
              <w:bottom w:val="single" w:sz="6" w:space="0" w:color="auto"/>
              <w:right w:val="single" w:sz="6" w:space="0" w:color="auto"/>
            </w:tcBorders>
          </w:tcPr>
          <w:p w14:paraId="650F5885" w14:textId="77777777" w:rsidR="007E4CC8" w:rsidRDefault="007E4CC8" w:rsidP="007E4CC8">
            <w:pPr>
              <w:widowControl w:val="0"/>
              <w:autoSpaceDE w:val="0"/>
              <w:autoSpaceDN w:val="0"/>
              <w:adjustRightInd w:val="0"/>
              <w:jc w:val="right"/>
              <w:rPr>
                <w:rStyle w:val="dkatabulky"/>
                <w:rFonts w:cs="Arial"/>
              </w:rPr>
            </w:pPr>
            <w:r>
              <w:rPr>
                <w:rStyle w:val="Suddky"/>
                <w:rFonts w:cs="Arial"/>
              </w:rPr>
              <w:t>0,00</w:t>
            </w:r>
          </w:p>
        </w:tc>
        <w:tc>
          <w:tcPr>
            <w:tcW w:w="851" w:type="dxa"/>
            <w:tcBorders>
              <w:top w:val="single" w:sz="6" w:space="0" w:color="auto"/>
              <w:left w:val="single" w:sz="6" w:space="0" w:color="auto"/>
              <w:bottom w:val="single" w:sz="6" w:space="0" w:color="auto"/>
              <w:right w:val="single" w:sz="6" w:space="0" w:color="auto"/>
            </w:tcBorders>
          </w:tcPr>
          <w:p w14:paraId="18C3DE21" w14:textId="77777777" w:rsidR="007E4CC8" w:rsidRDefault="007E4CC8" w:rsidP="007E4CC8">
            <w:pPr>
              <w:widowControl w:val="0"/>
              <w:autoSpaceDE w:val="0"/>
              <w:autoSpaceDN w:val="0"/>
              <w:adjustRightInd w:val="0"/>
              <w:jc w:val="right"/>
              <w:rPr>
                <w:rStyle w:val="dkatabulky"/>
                <w:rFonts w:cs="Arial"/>
              </w:rPr>
            </w:pPr>
            <w:r>
              <w:rPr>
                <w:rStyle w:val="Zvrazn"/>
                <w:rFonts w:cs="Arial"/>
              </w:rPr>
              <w:t>0,07</w:t>
            </w:r>
          </w:p>
        </w:tc>
        <w:tc>
          <w:tcPr>
            <w:tcW w:w="850" w:type="dxa"/>
            <w:tcBorders>
              <w:top w:val="single" w:sz="6" w:space="0" w:color="auto"/>
              <w:left w:val="single" w:sz="6" w:space="0" w:color="auto"/>
              <w:bottom w:val="single" w:sz="6" w:space="0" w:color="auto"/>
              <w:right w:val="single" w:sz="6" w:space="0" w:color="auto"/>
            </w:tcBorders>
          </w:tcPr>
          <w:p w14:paraId="2D2D5C79" w14:textId="77777777" w:rsidR="007E4CC8" w:rsidRDefault="007E4CC8" w:rsidP="007E4CC8">
            <w:pPr>
              <w:widowControl w:val="0"/>
              <w:autoSpaceDE w:val="0"/>
              <w:autoSpaceDN w:val="0"/>
              <w:adjustRightInd w:val="0"/>
              <w:jc w:val="right"/>
              <w:rPr>
                <w:rStyle w:val="dkatabulky"/>
                <w:rFonts w:cs="Arial"/>
              </w:rPr>
            </w:pPr>
            <w:r>
              <w:rPr>
                <w:rStyle w:val="Suddky"/>
                <w:rFonts w:cs="Arial"/>
              </w:rPr>
              <w:t>0,00</w:t>
            </w:r>
          </w:p>
        </w:tc>
        <w:tc>
          <w:tcPr>
            <w:tcW w:w="851" w:type="dxa"/>
            <w:tcBorders>
              <w:top w:val="single" w:sz="6" w:space="0" w:color="auto"/>
              <w:left w:val="single" w:sz="6" w:space="0" w:color="auto"/>
              <w:bottom w:val="single" w:sz="6" w:space="0" w:color="auto"/>
              <w:right w:val="single" w:sz="6" w:space="0" w:color="auto"/>
            </w:tcBorders>
          </w:tcPr>
          <w:p w14:paraId="4041688C" w14:textId="77777777" w:rsidR="007E4CC8" w:rsidRDefault="007E4CC8" w:rsidP="007E4CC8">
            <w:pPr>
              <w:widowControl w:val="0"/>
              <w:autoSpaceDE w:val="0"/>
              <w:autoSpaceDN w:val="0"/>
              <w:adjustRightInd w:val="0"/>
              <w:jc w:val="right"/>
              <w:rPr>
                <w:rStyle w:val="dkatabulky"/>
                <w:rFonts w:cs="Arial"/>
              </w:rPr>
            </w:pPr>
            <w:r>
              <w:rPr>
                <w:rStyle w:val="Suddky"/>
                <w:rFonts w:cs="Arial"/>
              </w:rPr>
              <w:t>0,01</w:t>
            </w:r>
          </w:p>
        </w:tc>
      </w:tr>
      <w:tr w:rsidR="007E4CC8" w14:paraId="1CBAA52A" w14:textId="77777777" w:rsidTr="007E4CC8">
        <w:tc>
          <w:tcPr>
            <w:tcW w:w="1134" w:type="dxa"/>
            <w:tcBorders>
              <w:top w:val="single" w:sz="6" w:space="0" w:color="auto"/>
              <w:left w:val="single" w:sz="6" w:space="0" w:color="auto"/>
              <w:bottom w:val="single" w:sz="6" w:space="0" w:color="auto"/>
              <w:right w:val="single" w:sz="6" w:space="0" w:color="auto"/>
            </w:tcBorders>
          </w:tcPr>
          <w:p w14:paraId="4EC4CAF4" w14:textId="77777777" w:rsidR="007E4CC8" w:rsidRDefault="007E4CC8" w:rsidP="007E4CC8">
            <w:pPr>
              <w:widowControl w:val="0"/>
              <w:autoSpaceDE w:val="0"/>
              <w:autoSpaceDN w:val="0"/>
              <w:adjustRightInd w:val="0"/>
              <w:rPr>
                <w:rStyle w:val="dkatabulky"/>
                <w:rFonts w:cs="Arial"/>
              </w:rPr>
            </w:pPr>
            <w:r>
              <w:rPr>
                <w:rStyle w:val="Lichdky"/>
                <w:rFonts w:cs="Arial"/>
              </w:rPr>
              <w:t>B16</w:t>
            </w:r>
          </w:p>
        </w:tc>
        <w:tc>
          <w:tcPr>
            <w:tcW w:w="1417" w:type="dxa"/>
            <w:tcBorders>
              <w:top w:val="single" w:sz="6" w:space="0" w:color="auto"/>
              <w:left w:val="single" w:sz="6" w:space="0" w:color="auto"/>
              <w:bottom w:val="single" w:sz="6" w:space="0" w:color="auto"/>
              <w:right w:val="single" w:sz="6" w:space="0" w:color="auto"/>
            </w:tcBorders>
          </w:tcPr>
          <w:p w14:paraId="6EAAC49C" w14:textId="77777777" w:rsidR="007E4CC8" w:rsidRDefault="007E4CC8" w:rsidP="007E4CC8">
            <w:pPr>
              <w:widowControl w:val="0"/>
              <w:autoSpaceDE w:val="0"/>
              <w:autoSpaceDN w:val="0"/>
              <w:adjustRightInd w:val="0"/>
              <w:rPr>
                <w:rStyle w:val="dkatabulky"/>
                <w:rFonts w:cs="Arial"/>
              </w:rPr>
            </w:pPr>
            <w:r>
              <w:rPr>
                <w:rStyle w:val="Lichdky"/>
                <w:rFonts w:cs="Arial"/>
              </w:rPr>
              <w:t>LC1</w:t>
            </w:r>
          </w:p>
        </w:tc>
        <w:tc>
          <w:tcPr>
            <w:tcW w:w="851" w:type="dxa"/>
            <w:tcBorders>
              <w:top w:val="single" w:sz="6" w:space="0" w:color="auto"/>
              <w:left w:val="single" w:sz="6" w:space="0" w:color="auto"/>
              <w:bottom w:val="single" w:sz="6" w:space="0" w:color="auto"/>
              <w:right w:val="single" w:sz="6" w:space="0" w:color="auto"/>
            </w:tcBorders>
          </w:tcPr>
          <w:p w14:paraId="284589F0" w14:textId="77777777" w:rsidR="007E4CC8" w:rsidRDefault="007E4CC8" w:rsidP="007E4CC8">
            <w:pPr>
              <w:widowControl w:val="0"/>
              <w:autoSpaceDE w:val="0"/>
              <w:autoSpaceDN w:val="0"/>
              <w:adjustRightInd w:val="0"/>
              <w:jc w:val="right"/>
              <w:rPr>
                <w:rStyle w:val="dkatabulky"/>
                <w:rFonts w:cs="Arial"/>
              </w:rPr>
            </w:pPr>
            <w:r>
              <w:rPr>
                <w:rStyle w:val="Lichdky"/>
                <w:rFonts w:cs="Arial"/>
              </w:rPr>
              <w:t>1,566</w:t>
            </w:r>
          </w:p>
        </w:tc>
        <w:tc>
          <w:tcPr>
            <w:tcW w:w="850" w:type="dxa"/>
            <w:tcBorders>
              <w:top w:val="single" w:sz="6" w:space="0" w:color="auto"/>
              <w:left w:val="single" w:sz="6" w:space="0" w:color="auto"/>
              <w:bottom w:val="single" w:sz="6" w:space="0" w:color="auto"/>
              <w:right w:val="single" w:sz="6" w:space="0" w:color="auto"/>
            </w:tcBorders>
          </w:tcPr>
          <w:p w14:paraId="0EC97A02"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w:t>
            </w:r>
          </w:p>
        </w:tc>
        <w:tc>
          <w:tcPr>
            <w:tcW w:w="851" w:type="dxa"/>
            <w:tcBorders>
              <w:top w:val="single" w:sz="6" w:space="0" w:color="auto"/>
              <w:left w:val="single" w:sz="6" w:space="0" w:color="auto"/>
              <w:bottom w:val="single" w:sz="6" w:space="0" w:color="auto"/>
              <w:right w:val="single" w:sz="6" w:space="0" w:color="auto"/>
            </w:tcBorders>
          </w:tcPr>
          <w:p w14:paraId="625A4C95"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w:t>
            </w:r>
          </w:p>
        </w:tc>
        <w:tc>
          <w:tcPr>
            <w:tcW w:w="850" w:type="dxa"/>
            <w:tcBorders>
              <w:top w:val="single" w:sz="6" w:space="0" w:color="auto"/>
              <w:left w:val="single" w:sz="6" w:space="0" w:color="auto"/>
              <w:bottom w:val="single" w:sz="6" w:space="0" w:color="auto"/>
              <w:right w:val="single" w:sz="6" w:space="0" w:color="auto"/>
            </w:tcBorders>
          </w:tcPr>
          <w:p w14:paraId="3D38D043"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w:t>
            </w:r>
          </w:p>
        </w:tc>
        <w:tc>
          <w:tcPr>
            <w:tcW w:w="851" w:type="dxa"/>
            <w:tcBorders>
              <w:top w:val="single" w:sz="6" w:space="0" w:color="auto"/>
              <w:left w:val="single" w:sz="6" w:space="0" w:color="auto"/>
              <w:bottom w:val="single" w:sz="6" w:space="0" w:color="auto"/>
              <w:right w:val="single" w:sz="6" w:space="0" w:color="auto"/>
            </w:tcBorders>
          </w:tcPr>
          <w:p w14:paraId="479A75E7"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w:t>
            </w:r>
          </w:p>
        </w:tc>
        <w:tc>
          <w:tcPr>
            <w:tcW w:w="850" w:type="dxa"/>
            <w:tcBorders>
              <w:top w:val="single" w:sz="6" w:space="0" w:color="auto"/>
              <w:left w:val="single" w:sz="6" w:space="0" w:color="auto"/>
              <w:bottom w:val="single" w:sz="6" w:space="0" w:color="auto"/>
              <w:right w:val="single" w:sz="6" w:space="0" w:color="auto"/>
            </w:tcBorders>
          </w:tcPr>
          <w:p w14:paraId="0BA9F769" w14:textId="77777777" w:rsidR="007E4CC8" w:rsidRDefault="007E4CC8" w:rsidP="007E4CC8">
            <w:pPr>
              <w:widowControl w:val="0"/>
              <w:autoSpaceDE w:val="0"/>
              <w:autoSpaceDN w:val="0"/>
              <w:adjustRightInd w:val="0"/>
              <w:jc w:val="right"/>
              <w:rPr>
                <w:rStyle w:val="dkatabulky"/>
                <w:rFonts w:cs="Arial"/>
              </w:rPr>
            </w:pPr>
            <w:r>
              <w:rPr>
                <w:rStyle w:val="Zvrazn"/>
                <w:rFonts w:cs="Arial"/>
              </w:rPr>
              <w:t>5,78</w:t>
            </w:r>
          </w:p>
        </w:tc>
        <w:tc>
          <w:tcPr>
            <w:tcW w:w="851" w:type="dxa"/>
            <w:tcBorders>
              <w:top w:val="single" w:sz="6" w:space="0" w:color="auto"/>
              <w:left w:val="single" w:sz="6" w:space="0" w:color="auto"/>
              <w:bottom w:val="single" w:sz="6" w:space="0" w:color="auto"/>
              <w:right w:val="single" w:sz="6" w:space="0" w:color="auto"/>
            </w:tcBorders>
          </w:tcPr>
          <w:p w14:paraId="12853E7B"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w:t>
            </w:r>
          </w:p>
        </w:tc>
      </w:tr>
      <w:tr w:rsidR="007E4CC8" w14:paraId="4BB60080" w14:textId="77777777" w:rsidTr="007E4CC8">
        <w:tc>
          <w:tcPr>
            <w:tcW w:w="1134" w:type="dxa"/>
            <w:tcBorders>
              <w:top w:val="single" w:sz="6" w:space="0" w:color="auto"/>
              <w:left w:val="single" w:sz="6" w:space="0" w:color="auto"/>
              <w:bottom w:val="single" w:sz="6" w:space="0" w:color="auto"/>
              <w:right w:val="single" w:sz="6" w:space="0" w:color="auto"/>
            </w:tcBorders>
          </w:tcPr>
          <w:p w14:paraId="3F5F03BD" w14:textId="77777777" w:rsidR="007E4CC8" w:rsidRDefault="007E4CC8" w:rsidP="007E4CC8">
            <w:pPr>
              <w:widowControl w:val="0"/>
              <w:autoSpaceDE w:val="0"/>
              <w:autoSpaceDN w:val="0"/>
              <w:adjustRightInd w:val="0"/>
              <w:rPr>
                <w:rStyle w:val="dkatabulky"/>
                <w:rFonts w:cs="Arial"/>
              </w:rPr>
            </w:pPr>
            <w:r>
              <w:rPr>
                <w:rStyle w:val="Suddky"/>
                <w:rFonts w:cs="Arial"/>
              </w:rPr>
              <w:t>B7</w:t>
            </w:r>
          </w:p>
        </w:tc>
        <w:tc>
          <w:tcPr>
            <w:tcW w:w="1417" w:type="dxa"/>
            <w:tcBorders>
              <w:top w:val="single" w:sz="6" w:space="0" w:color="auto"/>
              <w:left w:val="single" w:sz="6" w:space="0" w:color="auto"/>
              <w:bottom w:val="single" w:sz="6" w:space="0" w:color="auto"/>
              <w:right w:val="single" w:sz="6" w:space="0" w:color="auto"/>
            </w:tcBorders>
          </w:tcPr>
          <w:p w14:paraId="3B1F4E70" w14:textId="77777777" w:rsidR="007E4CC8" w:rsidRDefault="007E4CC8" w:rsidP="007E4CC8">
            <w:pPr>
              <w:widowControl w:val="0"/>
              <w:autoSpaceDE w:val="0"/>
              <w:autoSpaceDN w:val="0"/>
              <w:adjustRightInd w:val="0"/>
              <w:rPr>
                <w:rStyle w:val="dkatabulky"/>
                <w:rFonts w:cs="Arial"/>
              </w:rPr>
            </w:pPr>
            <w:r>
              <w:rPr>
                <w:rStyle w:val="Suddky"/>
                <w:rFonts w:cs="Arial"/>
              </w:rPr>
              <w:t>LC1</w:t>
            </w:r>
          </w:p>
        </w:tc>
        <w:tc>
          <w:tcPr>
            <w:tcW w:w="851" w:type="dxa"/>
            <w:tcBorders>
              <w:top w:val="single" w:sz="6" w:space="0" w:color="auto"/>
              <w:left w:val="single" w:sz="6" w:space="0" w:color="auto"/>
              <w:bottom w:val="single" w:sz="6" w:space="0" w:color="auto"/>
              <w:right w:val="single" w:sz="6" w:space="0" w:color="auto"/>
            </w:tcBorders>
          </w:tcPr>
          <w:p w14:paraId="3B11044A" w14:textId="77777777" w:rsidR="007E4CC8" w:rsidRDefault="007E4CC8" w:rsidP="007E4CC8">
            <w:pPr>
              <w:widowControl w:val="0"/>
              <w:autoSpaceDE w:val="0"/>
              <w:autoSpaceDN w:val="0"/>
              <w:adjustRightInd w:val="0"/>
              <w:jc w:val="right"/>
              <w:rPr>
                <w:rStyle w:val="dkatabulky"/>
                <w:rFonts w:cs="Arial"/>
              </w:rPr>
            </w:pPr>
            <w:r>
              <w:rPr>
                <w:rStyle w:val="Suddky"/>
                <w:rFonts w:cs="Arial"/>
              </w:rPr>
              <w:t>0,769</w:t>
            </w:r>
          </w:p>
        </w:tc>
        <w:tc>
          <w:tcPr>
            <w:tcW w:w="850" w:type="dxa"/>
            <w:tcBorders>
              <w:top w:val="single" w:sz="6" w:space="0" w:color="auto"/>
              <w:left w:val="single" w:sz="6" w:space="0" w:color="auto"/>
              <w:bottom w:val="single" w:sz="6" w:space="0" w:color="auto"/>
              <w:right w:val="single" w:sz="6" w:space="0" w:color="auto"/>
            </w:tcBorders>
          </w:tcPr>
          <w:p w14:paraId="16DE706A" w14:textId="77777777" w:rsidR="007E4CC8" w:rsidRDefault="007E4CC8" w:rsidP="007E4CC8">
            <w:pPr>
              <w:widowControl w:val="0"/>
              <w:autoSpaceDE w:val="0"/>
              <w:autoSpaceDN w:val="0"/>
              <w:adjustRightInd w:val="0"/>
              <w:jc w:val="right"/>
              <w:rPr>
                <w:rStyle w:val="dkatabulky"/>
                <w:rFonts w:cs="Arial"/>
              </w:rPr>
            </w:pPr>
            <w:r>
              <w:rPr>
                <w:rStyle w:val="Suddky"/>
                <w:rFonts w:cs="Arial"/>
              </w:rPr>
              <w:t>0,00</w:t>
            </w:r>
          </w:p>
        </w:tc>
        <w:tc>
          <w:tcPr>
            <w:tcW w:w="851" w:type="dxa"/>
            <w:tcBorders>
              <w:top w:val="single" w:sz="6" w:space="0" w:color="auto"/>
              <w:left w:val="single" w:sz="6" w:space="0" w:color="auto"/>
              <w:bottom w:val="single" w:sz="6" w:space="0" w:color="auto"/>
              <w:right w:val="single" w:sz="6" w:space="0" w:color="auto"/>
            </w:tcBorders>
          </w:tcPr>
          <w:p w14:paraId="6E8B4AB4" w14:textId="77777777" w:rsidR="007E4CC8" w:rsidRDefault="007E4CC8" w:rsidP="007E4CC8">
            <w:pPr>
              <w:widowControl w:val="0"/>
              <w:autoSpaceDE w:val="0"/>
              <w:autoSpaceDN w:val="0"/>
              <w:adjustRightInd w:val="0"/>
              <w:jc w:val="right"/>
              <w:rPr>
                <w:rStyle w:val="dkatabulky"/>
                <w:rFonts w:cs="Arial"/>
              </w:rPr>
            </w:pPr>
            <w:r>
              <w:rPr>
                <w:rStyle w:val="Suddky"/>
                <w:rFonts w:cs="Arial"/>
              </w:rPr>
              <w:t>0,01</w:t>
            </w:r>
          </w:p>
        </w:tc>
        <w:tc>
          <w:tcPr>
            <w:tcW w:w="850" w:type="dxa"/>
            <w:tcBorders>
              <w:top w:val="single" w:sz="6" w:space="0" w:color="auto"/>
              <w:left w:val="single" w:sz="6" w:space="0" w:color="auto"/>
              <w:bottom w:val="single" w:sz="6" w:space="0" w:color="auto"/>
              <w:right w:val="single" w:sz="6" w:space="0" w:color="auto"/>
            </w:tcBorders>
          </w:tcPr>
          <w:p w14:paraId="70BDBE12" w14:textId="77777777" w:rsidR="007E4CC8" w:rsidRDefault="007E4CC8" w:rsidP="007E4CC8">
            <w:pPr>
              <w:widowControl w:val="0"/>
              <w:autoSpaceDE w:val="0"/>
              <w:autoSpaceDN w:val="0"/>
              <w:adjustRightInd w:val="0"/>
              <w:jc w:val="right"/>
              <w:rPr>
                <w:rStyle w:val="dkatabulky"/>
                <w:rFonts w:cs="Arial"/>
              </w:rPr>
            </w:pPr>
            <w:r>
              <w:rPr>
                <w:rStyle w:val="Suddky"/>
                <w:rFonts w:cs="Arial"/>
              </w:rPr>
              <w:t>0,00</w:t>
            </w:r>
          </w:p>
        </w:tc>
        <w:tc>
          <w:tcPr>
            <w:tcW w:w="851" w:type="dxa"/>
            <w:tcBorders>
              <w:top w:val="single" w:sz="6" w:space="0" w:color="auto"/>
              <w:left w:val="single" w:sz="6" w:space="0" w:color="auto"/>
              <w:bottom w:val="single" w:sz="6" w:space="0" w:color="auto"/>
              <w:right w:val="single" w:sz="6" w:space="0" w:color="auto"/>
            </w:tcBorders>
          </w:tcPr>
          <w:p w14:paraId="3A319AEC" w14:textId="77777777" w:rsidR="007E4CC8" w:rsidRDefault="007E4CC8" w:rsidP="007E4CC8">
            <w:pPr>
              <w:widowControl w:val="0"/>
              <w:autoSpaceDE w:val="0"/>
              <w:autoSpaceDN w:val="0"/>
              <w:adjustRightInd w:val="0"/>
              <w:jc w:val="right"/>
              <w:rPr>
                <w:rStyle w:val="dkatabulky"/>
                <w:rFonts w:cs="Arial"/>
              </w:rPr>
            </w:pPr>
            <w:r>
              <w:rPr>
                <w:rStyle w:val="Suddky"/>
                <w:rFonts w:cs="Arial"/>
              </w:rPr>
              <w:t>0,00</w:t>
            </w:r>
          </w:p>
        </w:tc>
        <w:tc>
          <w:tcPr>
            <w:tcW w:w="850" w:type="dxa"/>
            <w:tcBorders>
              <w:top w:val="single" w:sz="6" w:space="0" w:color="auto"/>
              <w:left w:val="single" w:sz="6" w:space="0" w:color="auto"/>
              <w:bottom w:val="single" w:sz="6" w:space="0" w:color="auto"/>
              <w:right w:val="single" w:sz="6" w:space="0" w:color="auto"/>
            </w:tcBorders>
          </w:tcPr>
          <w:p w14:paraId="1C11163F" w14:textId="77777777" w:rsidR="007E4CC8" w:rsidRDefault="007E4CC8" w:rsidP="007E4CC8">
            <w:pPr>
              <w:widowControl w:val="0"/>
              <w:autoSpaceDE w:val="0"/>
              <w:autoSpaceDN w:val="0"/>
              <w:adjustRightInd w:val="0"/>
              <w:jc w:val="right"/>
              <w:rPr>
                <w:rStyle w:val="dkatabulky"/>
                <w:rFonts w:cs="Arial"/>
              </w:rPr>
            </w:pPr>
            <w:r>
              <w:rPr>
                <w:rStyle w:val="Suddky"/>
                <w:rFonts w:cs="Arial"/>
              </w:rPr>
              <w:t>0,00</w:t>
            </w:r>
          </w:p>
        </w:tc>
        <w:tc>
          <w:tcPr>
            <w:tcW w:w="851" w:type="dxa"/>
            <w:tcBorders>
              <w:top w:val="single" w:sz="6" w:space="0" w:color="auto"/>
              <w:left w:val="single" w:sz="6" w:space="0" w:color="auto"/>
              <w:bottom w:val="single" w:sz="6" w:space="0" w:color="auto"/>
              <w:right w:val="single" w:sz="6" w:space="0" w:color="auto"/>
            </w:tcBorders>
          </w:tcPr>
          <w:p w14:paraId="568F1F70" w14:textId="77777777" w:rsidR="007E4CC8" w:rsidRDefault="007E4CC8" w:rsidP="007E4CC8">
            <w:pPr>
              <w:widowControl w:val="0"/>
              <w:autoSpaceDE w:val="0"/>
              <w:autoSpaceDN w:val="0"/>
              <w:adjustRightInd w:val="0"/>
              <w:jc w:val="right"/>
              <w:rPr>
                <w:rStyle w:val="dkatabulky"/>
                <w:rFonts w:cs="Arial"/>
              </w:rPr>
            </w:pPr>
            <w:r>
              <w:rPr>
                <w:rStyle w:val="Zvrazn"/>
                <w:rFonts w:cs="Arial"/>
              </w:rPr>
              <w:t>0,07</w:t>
            </w:r>
          </w:p>
        </w:tc>
      </w:tr>
    </w:tbl>
    <w:p w14:paraId="203E0F29" w14:textId="77777777" w:rsidR="007E4CC8" w:rsidRDefault="007E4CC8" w:rsidP="007E4CC8">
      <w:pPr>
        <w:widowControl w:val="0"/>
        <w:autoSpaceDE w:val="0"/>
        <w:autoSpaceDN w:val="0"/>
        <w:adjustRightInd w:val="0"/>
        <w:rPr>
          <w:rFonts w:cs="Arial"/>
          <w:sz w:val="24"/>
          <w:szCs w:val="24"/>
        </w:rPr>
      </w:pPr>
    </w:p>
    <w:p w14:paraId="07D85783" w14:textId="77777777" w:rsidR="007E4CC8" w:rsidRDefault="007E4CC8" w:rsidP="007E4CC8">
      <w:pPr>
        <w:widowControl w:val="0"/>
        <w:autoSpaceDE w:val="0"/>
        <w:autoSpaceDN w:val="0"/>
        <w:adjustRightInd w:val="0"/>
        <w:rPr>
          <w:rFonts w:cs="Arial"/>
          <w:sz w:val="24"/>
          <w:szCs w:val="24"/>
        </w:rPr>
      </w:pPr>
      <w:bookmarkStart w:id="73" w:name="BM6_Deformace_na_prutu"/>
      <w:bookmarkEnd w:id="73"/>
      <w:r>
        <w:rPr>
          <w:rFonts w:cs="Arial"/>
        </w:rPr>
        <w:t>6.Deformace na prutu</w:t>
      </w:r>
    </w:p>
    <w:p w14:paraId="11A1F83C" w14:textId="77777777" w:rsidR="007E4CC8" w:rsidRDefault="007E4CC8" w:rsidP="007E4CC8">
      <w:pPr>
        <w:widowControl w:val="0"/>
        <w:autoSpaceDE w:val="0"/>
        <w:autoSpaceDN w:val="0"/>
        <w:adjustRightInd w:val="0"/>
        <w:rPr>
          <w:rStyle w:val="Standard"/>
          <w:rFonts w:cs="Arial"/>
        </w:rPr>
      </w:pPr>
    </w:p>
    <w:p w14:paraId="0DBCDFC1" w14:textId="77777777" w:rsidR="007E4CC8" w:rsidRDefault="007E4CC8" w:rsidP="007E4CC8">
      <w:pPr>
        <w:widowControl w:val="0"/>
        <w:autoSpaceDE w:val="0"/>
        <w:autoSpaceDN w:val="0"/>
        <w:adjustRightInd w:val="0"/>
        <w:rPr>
          <w:rStyle w:val="Standard"/>
          <w:rFonts w:cs="Arial"/>
        </w:rPr>
      </w:pPr>
      <w:r>
        <w:rPr>
          <w:rStyle w:val="Standard"/>
          <w:rFonts w:cs="Arial"/>
        </w:rPr>
        <w:t>Lineární výpočet, Extrém : Globální, Systém : Hlavní</w:t>
      </w:r>
    </w:p>
    <w:p w14:paraId="21E0AD4E" w14:textId="77777777" w:rsidR="007E4CC8" w:rsidRDefault="007E4CC8" w:rsidP="007E4CC8">
      <w:pPr>
        <w:widowControl w:val="0"/>
        <w:autoSpaceDE w:val="0"/>
        <w:autoSpaceDN w:val="0"/>
        <w:adjustRightInd w:val="0"/>
        <w:rPr>
          <w:rStyle w:val="Standard"/>
          <w:rFonts w:cs="Arial"/>
        </w:rPr>
      </w:pPr>
      <w:r>
        <w:rPr>
          <w:rStyle w:val="Standard"/>
          <w:rFonts w:cs="Arial"/>
        </w:rPr>
        <w:t>Výběr : Vše</w:t>
      </w:r>
    </w:p>
    <w:p w14:paraId="43655A09" w14:textId="77777777" w:rsidR="007E4CC8" w:rsidRDefault="007E4CC8" w:rsidP="007E4CC8">
      <w:pPr>
        <w:widowControl w:val="0"/>
        <w:autoSpaceDE w:val="0"/>
        <w:autoSpaceDN w:val="0"/>
        <w:adjustRightInd w:val="0"/>
        <w:rPr>
          <w:rStyle w:val="Standard"/>
          <w:rFonts w:cs="Arial"/>
        </w:rPr>
      </w:pPr>
      <w:r>
        <w:rPr>
          <w:rStyle w:val="Standard"/>
          <w:rFonts w:cs="Arial"/>
        </w:rPr>
        <w:t>Zatěžovací stavy : LC1</w:t>
      </w: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674"/>
        <w:gridCol w:w="675"/>
        <w:gridCol w:w="675"/>
        <w:gridCol w:w="674"/>
        <w:gridCol w:w="675"/>
        <w:gridCol w:w="675"/>
        <w:gridCol w:w="675"/>
        <w:gridCol w:w="674"/>
        <w:gridCol w:w="675"/>
      </w:tblGrid>
      <w:tr w:rsidR="007E4CC8" w14:paraId="4E64E7E8" w14:textId="77777777" w:rsidTr="007E4CC8">
        <w:tc>
          <w:tcPr>
            <w:tcW w:w="674" w:type="dxa"/>
            <w:tcBorders>
              <w:top w:val="single" w:sz="6" w:space="0" w:color="auto"/>
              <w:left w:val="single" w:sz="6" w:space="0" w:color="auto"/>
              <w:bottom w:val="single" w:sz="6" w:space="0" w:color="auto"/>
              <w:right w:val="single" w:sz="6" w:space="0" w:color="auto"/>
            </w:tcBorders>
          </w:tcPr>
          <w:p w14:paraId="223BD6CD"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Stav</w:t>
            </w:r>
          </w:p>
        </w:tc>
        <w:tc>
          <w:tcPr>
            <w:tcW w:w="675" w:type="dxa"/>
            <w:tcBorders>
              <w:top w:val="single" w:sz="6" w:space="0" w:color="auto"/>
              <w:left w:val="single" w:sz="6" w:space="0" w:color="auto"/>
              <w:bottom w:val="single" w:sz="6" w:space="0" w:color="auto"/>
              <w:right w:val="single" w:sz="6" w:space="0" w:color="auto"/>
            </w:tcBorders>
          </w:tcPr>
          <w:p w14:paraId="6CAC2D8B"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Dílec</w:t>
            </w:r>
          </w:p>
        </w:tc>
        <w:tc>
          <w:tcPr>
            <w:tcW w:w="675" w:type="dxa"/>
            <w:tcBorders>
              <w:top w:val="single" w:sz="6" w:space="0" w:color="auto"/>
              <w:left w:val="single" w:sz="6" w:space="0" w:color="auto"/>
              <w:bottom w:val="single" w:sz="6" w:space="0" w:color="auto"/>
              <w:right w:val="single" w:sz="6" w:space="0" w:color="auto"/>
            </w:tcBorders>
          </w:tcPr>
          <w:p w14:paraId="245C1ABE"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dx</w:t>
            </w:r>
          </w:p>
          <w:p w14:paraId="7C7ABE91"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[m]</w:t>
            </w:r>
          </w:p>
        </w:tc>
        <w:tc>
          <w:tcPr>
            <w:tcW w:w="674" w:type="dxa"/>
            <w:tcBorders>
              <w:top w:val="single" w:sz="6" w:space="0" w:color="auto"/>
              <w:left w:val="single" w:sz="6" w:space="0" w:color="auto"/>
              <w:bottom w:val="single" w:sz="6" w:space="0" w:color="auto"/>
              <w:right w:val="single" w:sz="6" w:space="0" w:color="auto"/>
            </w:tcBorders>
          </w:tcPr>
          <w:p w14:paraId="0BEDAED3"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ux</w:t>
            </w:r>
          </w:p>
          <w:p w14:paraId="385888BA"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[mm]</w:t>
            </w:r>
          </w:p>
        </w:tc>
        <w:tc>
          <w:tcPr>
            <w:tcW w:w="675" w:type="dxa"/>
            <w:tcBorders>
              <w:top w:val="single" w:sz="6" w:space="0" w:color="auto"/>
              <w:left w:val="single" w:sz="6" w:space="0" w:color="auto"/>
              <w:bottom w:val="single" w:sz="6" w:space="0" w:color="auto"/>
              <w:right w:val="single" w:sz="6" w:space="0" w:color="auto"/>
            </w:tcBorders>
          </w:tcPr>
          <w:p w14:paraId="37822AA0"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uy</w:t>
            </w:r>
          </w:p>
          <w:p w14:paraId="17AA1AE9"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[mm]</w:t>
            </w:r>
          </w:p>
        </w:tc>
        <w:tc>
          <w:tcPr>
            <w:tcW w:w="675" w:type="dxa"/>
            <w:tcBorders>
              <w:top w:val="single" w:sz="6" w:space="0" w:color="auto"/>
              <w:left w:val="single" w:sz="6" w:space="0" w:color="auto"/>
              <w:bottom w:val="single" w:sz="6" w:space="0" w:color="auto"/>
              <w:right w:val="single" w:sz="6" w:space="0" w:color="auto"/>
            </w:tcBorders>
          </w:tcPr>
          <w:p w14:paraId="73D72DDD"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uz</w:t>
            </w:r>
          </w:p>
          <w:p w14:paraId="21077398"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[mm]</w:t>
            </w:r>
          </w:p>
        </w:tc>
        <w:tc>
          <w:tcPr>
            <w:tcW w:w="675" w:type="dxa"/>
            <w:tcBorders>
              <w:top w:val="single" w:sz="6" w:space="0" w:color="auto"/>
              <w:left w:val="single" w:sz="6" w:space="0" w:color="auto"/>
              <w:bottom w:val="single" w:sz="6" w:space="0" w:color="auto"/>
              <w:right w:val="single" w:sz="6" w:space="0" w:color="auto"/>
            </w:tcBorders>
          </w:tcPr>
          <w:p w14:paraId="35EA4EE2"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fix</w:t>
            </w:r>
          </w:p>
          <w:p w14:paraId="78E10492"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[mrad]</w:t>
            </w:r>
          </w:p>
        </w:tc>
        <w:tc>
          <w:tcPr>
            <w:tcW w:w="674" w:type="dxa"/>
            <w:tcBorders>
              <w:top w:val="single" w:sz="6" w:space="0" w:color="auto"/>
              <w:left w:val="single" w:sz="6" w:space="0" w:color="auto"/>
              <w:bottom w:val="single" w:sz="6" w:space="0" w:color="auto"/>
              <w:right w:val="single" w:sz="6" w:space="0" w:color="auto"/>
            </w:tcBorders>
          </w:tcPr>
          <w:p w14:paraId="6B795863"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fiy</w:t>
            </w:r>
          </w:p>
          <w:p w14:paraId="2940B7D7"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[mrad]</w:t>
            </w:r>
          </w:p>
        </w:tc>
        <w:tc>
          <w:tcPr>
            <w:tcW w:w="675" w:type="dxa"/>
            <w:tcBorders>
              <w:top w:val="single" w:sz="6" w:space="0" w:color="auto"/>
              <w:left w:val="single" w:sz="6" w:space="0" w:color="auto"/>
              <w:bottom w:val="single" w:sz="6" w:space="0" w:color="auto"/>
              <w:right w:val="single" w:sz="6" w:space="0" w:color="auto"/>
            </w:tcBorders>
          </w:tcPr>
          <w:p w14:paraId="32D97FE8"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fiz</w:t>
            </w:r>
          </w:p>
          <w:p w14:paraId="5D0CC816"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[mrad]</w:t>
            </w:r>
          </w:p>
        </w:tc>
      </w:tr>
      <w:tr w:rsidR="007E4CC8" w14:paraId="76A4C434" w14:textId="77777777" w:rsidTr="007E4CC8">
        <w:tc>
          <w:tcPr>
            <w:tcW w:w="674" w:type="dxa"/>
            <w:tcBorders>
              <w:top w:val="single" w:sz="6" w:space="0" w:color="auto"/>
              <w:left w:val="single" w:sz="6" w:space="0" w:color="auto"/>
              <w:bottom w:val="single" w:sz="6" w:space="0" w:color="auto"/>
              <w:right w:val="single" w:sz="6" w:space="0" w:color="auto"/>
            </w:tcBorders>
          </w:tcPr>
          <w:p w14:paraId="1021890C" w14:textId="77777777" w:rsidR="007E4CC8" w:rsidRDefault="007E4CC8" w:rsidP="007E4CC8">
            <w:pPr>
              <w:widowControl w:val="0"/>
              <w:autoSpaceDE w:val="0"/>
              <w:autoSpaceDN w:val="0"/>
              <w:adjustRightInd w:val="0"/>
              <w:rPr>
                <w:rStyle w:val="dkatabulky"/>
                <w:rFonts w:cs="Arial"/>
              </w:rPr>
            </w:pPr>
            <w:r>
              <w:rPr>
                <w:rStyle w:val="Suddky"/>
                <w:rFonts w:cs="Arial"/>
              </w:rPr>
              <w:t>LC1</w:t>
            </w:r>
          </w:p>
        </w:tc>
        <w:tc>
          <w:tcPr>
            <w:tcW w:w="675" w:type="dxa"/>
            <w:tcBorders>
              <w:top w:val="single" w:sz="6" w:space="0" w:color="auto"/>
              <w:left w:val="single" w:sz="6" w:space="0" w:color="auto"/>
              <w:bottom w:val="single" w:sz="6" w:space="0" w:color="auto"/>
              <w:right w:val="single" w:sz="6" w:space="0" w:color="auto"/>
            </w:tcBorders>
          </w:tcPr>
          <w:p w14:paraId="71935C0F" w14:textId="77777777" w:rsidR="007E4CC8" w:rsidRDefault="007E4CC8" w:rsidP="007E4CC8">
            <w:pPr>
              <w:widowControl w:val="0"/>
              <w:autoSpaceDE w:val="0"/>
              <w:autoSpaceDN w:val="0"/>
              <w:adjustRightInd w:val="0"/>
              <w:rPr>
                <w:rStyle w:val="dkatabulky"/>
                <w:rFonts w:cs="Arial"/>
              </w:rPr>
            </w:pPr>
            <w:r>
              <w:rPr>
                <w:rStyle w:val="Suddky"/>
                <w:rFonts w:cs="Arial"/>
              </w:rPr>
              <w:t>B5</w:t>
            </w:r>
          </w:p>
        </w:tc>
        <w:tc>
          <w:tcPr>
            <w:tcW w:w="675" w:type="dxa"/>
            <w:tcBorders>
              <w:top w:val="single" w:sz="6" w:space="0" w:color="auto"/>
              <w:left w:val="single" w:sz="6" w:space="0" w:color="auto"/>
              <w:bottom w:val="single" w:sz="6" w:space="0" w:color="auto"/>
              <w:right w:val="single" w:sz="6" w:space="0" w:color="auto"/>
            </w:tcBorders>
          </w:tcPr>
          <w:p w14:paraId="3D3FAF53" w14:textId="77777777" w:rsidR="007E4CC8" w:rsidRDefault="007E4CC8" w:rsidP="007E4CC8">
            <w:pPr>
              <w:widowControl w:val="0"/>
              <w:autoSpaceDE w:val="0"/>
              <w:autoSpaceDN w:val="0"/>
              <w:adjustRightInd w:val="0"/>
              <w:jc w:val="right"/>
              <w:rPr>
                <w:rStyle w:val="dkatabulky"/>
                <w:rFonts w:cs="Arial"/>
              </w:rPr>
            </w:pPr>
            <w:r>
              <w:rPr>
                <w:rStyle w:val="Suddky"/>
                <w:rFonts w:cs="Arial"/>
              </w:rPr>
              <w:t>0,000</w:t>
            </w:r>
          </w:p>
        </w:tc>
        <w:tc>
          <w:tcPr>
            <w:tcW w:w="674" w:type="dxa"/>
            <w:tcBorders>
              <w:top w:val="single" w:sz="6" w:space="0" w:color="auto"/>
              <w:left w:val="single" w:sz="6" w:space="0" w:color="auto"/>
              <w:bottom w:val="single" w:sz="6" w:space="0" w:color="auto"/>
              <w:right w:val="single" w:sz="6" w:space="0" w:color="auto"/>
            </w:tcBorders>
          </w:tcPr>
          <w:p w14:paraId="4F35D101" w14:textId="77777777" w:rsidR="007E4CC8" w:rsidRDefault="007E4CC8" w:rsidP="007E4CC8">
            <w:pPr>
              <w:widowControl w:val="0"/>
              <w:autoSpaceDE w:val="0"/>
              <w:autoSpaceDN w:val="0"/>
              <w:adjustRightInd w:val="0"/>
              <w:jc w:val="right"/>
              <w:rPr>
                <w:rStyle w:val="dkatabulky"/>
                <w:rFonts w:cs="Arial"/>
              </w:rPr>
            </w:pPr>
            <w:r>
              <w:rPr>
                <w:rStyle w:val="Zvrazn"/>
                <w:rFonts w:cs="Arial"/>
              </w:rPr>
              <w:t>0,0</w:t>
            </w:r>
          </w:p>
        </w:tc>
        <w:tc>
          <w:tcPr>
            <w:tcW w:w="675" w:type="dxa"/>
            <w:tcBorders>
              <w:top w:val="single" w:sz="6" w:space="0" w:color="auto"/>
              <w:left w:val="single" w:sz="6" w:space="0" w:color="auto"/>
              <w:bottom w:val="single" w:sz="6" w:space="0" w:color="auto"/>
              <w:right w:val="single" w:sz="6" w:space="0" w:color="auto"/>
            </w:tcBorders>
          </w:tcPr>
          <w:p w14:paraId="5E9FE2A3" w14:textId="77777777" w:rsidR="007E4CC8" w:rsidRDefault="007E4CC8" w:rsidP="007E4CC8">
            <w:pPr>
              <w:widowControl w:val="0"/>
              <w:autoSpaceDE w:val="0"/>
              <w:autoSpaceDN w:val="0"/>
              <w:adjustRightInd w:val="0"/>
              <w:jc w:val="right"/>
              <w:rPr>
                <w:rStyle w:val="dkatabulky"/>
                <w:rFonts w:cs="Arial"/>
              </w:rPr>
            </w:pPr>
            <w:r>
              <w:rPr>
                <w:rStyle w:val="Suddky"/>
                <w:rFonts w:cs="Arial"/>
              </w:rPr>
              <w:t>0,0</w:t>
            </w:r>
          </w:p>
        </w:tc>
        <w:tc>
          <w:tcPr>
            <w:tcW w:w="675" w:type="dxa"/>
            <w:tcBorders>
              <w:top w:val="single" w:sz="6" w:space="0" w:color="auto"/>
              <w:left w:val="single" w:sz="6" w:space="0" w:color="auto"/>
              <w:bottom w:val="single" w:sz="6" w:space="0" w:color="auto"/>
              <w:right w:val="single" w:sz="6" w:space="0" w:color="auto"/>
            </w:tcBorders>
          </w:tcPr>
          <w:p w14:paraId="36C667CC" w14:textId="77777777" w:rsidR="007E4CC8" w:rsidRDefault="007E4CC8" w:rsidP="007E4CC8">
            <w:pPr>
              <w:widowControl w:val="0"/>
              <w:autoSpaceDE w:val="0"/>
              <w:autoSpaceDN w:val="0"/>
              <w:adjustRightInd w:val="0"/>
              <w:jc w:val="right"/>
              <w:rPr>
                <w:rStyle w:val="dkatabulky"/>
                <w:rFonts w:cs="Arial"/>
              </w:rPr>
            </w:pPr>
            <w:r>
              <w:rPr>
                <w:rStyle w:val="Suddky"/>
                <w:rFonts w:cs="Arial"/>
              </w:rPr>
              <w:t>0,0</w:t>
            </w:r>
          </w:p>
        </w:tc>
        <w:tc>
          <w:tcPr>
            <w:tcW w:w="675" w:type="dxa"/>
            <w:tcBorders>
              <w:top w:val="single" w:sz="6" w:space="0" w:color="auto"/>
              <w:left w:val="single" w:sz="6" w:space="0" w:color="auto"/>
              <w:bottom w:val="single" w:sz="6" w:space="0" w:color="auto"/>
              <w:right w:val="single" w:sz="6" w:space="0" w:color="auto"/>
            </w:tcBorders>
          </w:tcPr>
          <w:p w14:paraId="7488DC1E" w14:textId="77777777" w:rsidR="007E4CC8" w:rsidRDefault="007E4CC8" w:rsidP="007E4CC8">
            <w:pPr>
              <w:widowControl w:val="0"/>
              <w:autoSpaceDE w:val="0"/>
              <w:autoSpaceDN w:val="0"/>
              <w:adjustRightInd w:val="0"/>
              <w:jc w:val="right"/>
              <w:rPr>
                <w:rStyle w:val="dkatabulky"/>
                <w:rFonts w:cs="Arial"/>
              </w:rPr>
            </w:pPr>
            <w:r>
              <w:rPr>
                <w:rStyle w:val="Suddky"/>
                <w:rFonts w:cs="Arial"/>
              </w:rPr>
              <w:t>-0,2</w:t>
            </w:r>
          </w:p>
        </w:tc>
        <w:tc>
          <w:tcPr>
            <w:tcW w:w="674" w:type="dxa"/>
            <w:tcBorders>
              <w:top w:val="single" w:sz="6" w:space="0" w:color="auto"/>
              <w:left w:val="single" w:sz="6" w:space="0" w:color="auto"/>
              <w:bottom w:val="single" w:sz="6" w:space="0" w:color="auto"/>
              <w:right w:val="single" w:sz="6" w:space="0" w:color="auto"/>
            </w:tcBorders>
          </w:tcPr>
          <w:p w14:paraId="41715107" w14:textId="77777777" w:rsidR="007E4CC8" w:rsidRDefault="007E4CC8" w:rsidP="007E4CC8">
            <w:pPr>
              <w:widowControl w:val="0"/>
              <w:autoSpaceDE w:val="0"/>
              <w:autoSpaceDN w:val="0"/>
              <w:adjustRightInd w:val="0"/>
              <w:jc w:val="right"/>
              <w:rPr>
                <w:rStyle w:val="dkatabulky"/>
                <w:rFonts w:cs="Arial"/>
              </w:rPr>
            </w:pPr>
            <w:r>
              <w:rPr>
                <w:rStyle w:val="Suddky"/>
                <w:rFonts w:cs="Arial"/>
              </w:rPr>
              <w:t>0,0</w:t>
            </w:r>
          </w:p>
        </w:tc>
        <w:tc>
          <w:tcPr>
            <w:tcW w:w="675" w:type="dxa"/>
            <w:tcBorders>
              <w:top w:val="single" w:sz="6" w:space="0" w:color="auto"/>
              <w:left w:val="single" w:sz="6" w:space="0" w:color="auto"/>
              <w:bottom w:val="single" w:sz="6" w:space="0" w:color="auto"/>
              <w:right w:val="single" w:sz="6" w:space="0" w:color="auto"/>
            </w:tcBorders>
          </w:tcPr>
          <w:p w14:paraId="333E4333" w14:textId="77777777" w:rsidR="007E4CC8" w:rsidRDefault="007E4CC8" w:rsidP="007E4CC8">
            <w:pPr>
              <w:widowControl w:val="0"/>
              <w:autoSpaceDE w:val="0"/>
              <w:autoSpaceDN w:val="0"/>
              <w:adjustRightInd w:val="0"/>
              <w:jc w:val="right"/>
              <w:rPr>
                <w:rStyle w:val="dkatabulky"/>
                <w:rFonts w:cs="Arial"/>
              </w:rPr>
            </w:pPr>
            <w:r>
              <w:rPr>
                <w:rStyle w:val="Suddky"/>
                <w:rFonts w:cs="Arial"/>
              </w:rPr>
              <w:t>-0,2</w:t>
            </w:r>
          </w:p>
        </w:tc>
      </w:tr>
      <w:tr w:rsidR="007E4CC8" w14:paraId="7346FE85" w14:textId="77777777" w:rsidTr="007E4CC8">
        <w:tc>
          <w:tcPr>
            <w:tcW w:w="674" w:type="dxa"/>
            <w:tcBorders>
              <w:top w:val="single" w:sz="6" w:space="0" w:color="auto"/>
              <w:left w:val="single" w:sz="6" w:space="0" w:color="auto"/>
              <w:bottom w:val="single" w:sz="6" w:space="0" w:color="auto"/>
              <w:right w:val="single" w:sz="6" w:space="0" w:color="auto"/>
            </w:tcBorders>
          </w:tcPr>
          <w:p w14:paraId="2A080670" w14:textId="77777777" w:rsidR="007E4CC8" w:rsidRDefault="007E4CC8" w:rsidP="007E4CC8">
            <w:pPr>
              <w:widowControl w:val="0"/>
              <w:autoSpaceDE w:val="0"/>
              <w:autoSpaceDN w:val="0"/>
              <w:adjustRightInd w:val="0"/>
              <w:rPr>
                <w:rStyle w:val="dkatabulky"/>
                <w:rFonts w:cs="Arial"/>
              </w:rPr>
            </w:pPr>
            <w:r>
              <w:rPr>
                <w:rStyle w:val="Lichdky"/>
                <w:rFonts w:cs="Arial"/>
              </w:rPr>
              <w:t>LC1</w:t>
            </w:r>
          </w:p>
        </w:tc>
        <w:tc>
          <w:tcPr>
            <w:tcW w:w="675" w:type="dxa"/>
            <w:tcBorders>
              <w:top w:val="single" w:sz="6" w:space="0" w:color="auto"/>
              <w:left w:val="single" w:sz="6" w:space="0" w:color="auto"/>
              <w:bottom w:val="single" w:sz="6" w:space="0" w:color="auto"/>
              <w:right w:val="single" w:sz="6" w:space="0" w:color="auto"/>
            </w:tcBorders>
          </w:tcPr>
          <w:p w14:paraId="10EBC0CB" w14:textId="77777777" w:rsidR="007E4CC8" w:rsidRDefault="007E4CC8" w:rsidP="007E4CC8">
            <w:pPr>
              <w:widowControl w:val="0"/>
              <w:autoSpaceDE w:val="0"/>
              <w:autoSpaceDN w:val="0"/>
              <w:adjustRightInd w:val="0"/>
              <w:rPr>
                <w:rStyle w:val="dkatabulky"/>
                <w:rFonts w:cs="Arial"/>
              </w:rPr>
            </w:pPr>
            <w:r>
              <w:rPr>
                <w:rStyle w:val="Lichdky"/>
                <w:rFonts w:cs="Arial"/>
              </w:rPr>
              <w:t>B3</w:t>
            </w:r>
          </w:p>
        </w:tc>
        <w:tc>
          <w:tcPr>
            <w:tcW w:w="675" w:type="dxa"/>
            <w:tcBorders>
              <w:top w:val="single" w:sz="6" w:space="0" w:color="auto"/>
              <w:left w:val="single" w:sz="6" w:space="0" w:color="auto"/>
              <w:bottom w:val="single" w:sz="6" w:space="0" w:color="auto"/>
              <w:right w:val="single" w:sz="6" w:space="0" w:color="auto"/>
            </w:tcBorders>
          </w:tcPr>
          <w:p w14:paraId="3F4FF7E0"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0,000</w:t>
            </w:r>
          </w:p>
        </w:tc>
        <w:tc>
          <w:tcPr>
            <w:tcW w:w="674" w:type="dxa"/>
            <w:tcBorders>
              <w:top w:val="single" w:sz="6" w:space="0" w:color="auto"/>
              <w:left w:val="single" w:sz="6" w:space="0" w:color="auto"/>
              <w:bottom w:val="single" w:sz="6" w:space="0" w:color="auto"/>
              <w:right w:val="single" w:sz="6" w:space="0" w:color="auto"/>
            </w:tcBorders>
          </w:tcPr>
          <w:p w14:paraId="79E514D4" w14:textId="77777777" w:rsidR="007E4CC8" w:rsidRDefault="007E4CC8" w:rsidP="007E4CC8">
            <w:pPr>
              <w:widowControl w:val="0"/>
              <w:autoSpaceDE w:val="0"/>
              <w:autoSpaceDN w:val="0"/>
              <w:adjustRightInd w:val="0"/>
              <w:jc w:val="right"/>
              <w:rPr>
                <w:rStyle w:val="dkatabulky"/>
                <w:rFonts w:cs="Arial"/>
              </w:rPr>
            </w:pPr>
            <w:r>
              <w:rPr>
                <w:rStyle w:val="Zvrazn"/>
                <w:rFonts w:cs="Arial"/>
              </w:rPr>
              <w:t>0,0</w:t>
            </w:r>
          </w:p>
        </w:tc>
        <w:tc>
          <w:tcPr>
            <w:tcW w:w="675" w:type="dxa"/>
            <w:tcBorders>
              <w:top w:val="single" w:sz="6" w:space="0" w:color="auto"/>
              <w:left w:val="single" w:sz="6" w:space="0" w:color="auto"/>
              <w:bottom w:val="single" w:sz="6" w:space="0" w:color="auto"/>
              <w:right w:val="single" w:sz="6" w:space="0" w:color="auto"/>
            </w:tcBorders>
          </w:tcPr>
          <w:p w14:paraId="645CFBA7" w14:textId="77777777" w:rsidR="007E4CC8" w:rsidRDefault="007E4CC8" w:rsidP="007E4CC8">
            <w:pPr>
              <w:widowControl w:val="0"/>
              <w:autoSpaceDE w:val="0"/>
              <w:autoSpaceDN w:val="0"/>
              <w:adjustRightInd w:val="0"/>
              <w:jc w:val="right"/>
              <w:rPr>
                <w:rStyle w:val="dkatabulky"/>
                <w:rFonts w:cs="Arial"/>
              </w:rPr>
            </w:pPr>
            <w:r>
              <w:rPr>
                <w:rStyle w:val="Lichdky"/>
                <w:rFonts w:cs="Arial"/>
              </w:rPr>
              <w:t>0,0</w:t>
            </w:r>
          </w:p>
        </w:tc>
        <w:tc>
          <w:tcPr>
            <w:tcW w:w="675" w:type="dxa"/>
            <w:tcBorders>
              <w:top w:val="single" w:sz="6" w:space="0" w:color="auto"/>
              <w:left w:val="single" w:sz="6" w:space="0" w:color="auto"/>
              <w:bottom w:val="single" w:sz="6" w:space="0" w:color="auto"/>
              <w:right w:val="single" w:sz="6" w:space="0" w:color="auto"/>
            </w:tcBorders>
          </w:tcPr>
          <w:p w14:paraId="5E2F3292" w14:textId="77777777" w:rsidR="007E4CC8" w:rsidRDefault="007E4CC8" w:rsidP="007E4CC8">
            <w:pPr>
              <w:widowControl w:val="0"/>
              <w:autoSpaceDE w:val="0"/>
              <w:autoSpaceDN w:val="0"/>
              <w:adjustRightInd w:val="0"/>
              <w:jc w:val="right"/>
              <w:rPr>
                <w:rStyle w:val="dkatabulky"/>
                <w:rFonts w:cs="Arial"/>
              </w:rPr>
            </w:pPr>
            <w:r>
              <w:rPr>
                <w:rStyle w:val="Lichdky"/>
                <w:rFonts w:cs="Arial"/>
              </w:rPr>
              <w:t>0,0</w:t>
            </w:r>
          </w:p>
        </w:tc>
        <w:tc>
          <w:tcPr>
            <w:tcW w:w="675" w:type="dxa"/>
            <w:tcBorders>
              <w:top w:val="single" w:sz="6" w:space="0" w:color="auto"/>
              <w:left w:val="single" w:sz="6" w:space="0" w:color="auto"/>
              <w:bottom w:val="single" w:sz="6" w:space="0" w:color="auto"/>
              <w:right w:val="single" w:sz="6" w:space="0" w:color="auto"/>
            </w:tcBorders>
          </w:tcPr>
          <w:p w14:paraId="53B4035F" w14:textId="77777777" w:rsidR="007E4CC8" w:rsidRDefault="007E4CC8" w:rsidP="007E4CC8">
            <w:pPr>
              <w:widowControl w:val="0"/>
              <w:autoSpaceDE w:val="0"/>
              <w:autoSpaceDN w:val="0"/>
              <w:adjustRightInd w:val="0"/>
              <w:jc w:val="right"/>
              <w:rPr>
                <w:rStyle w:val="dkatabulky"/>
                <w:rFonts w:cs="Arial"/>
              </w:rPr>
            </w:pPr>
            <w:r>
              <w:rPr>
                <w:rStyle w:val="Lichdky"/>
                <w:rFonts w:cs="Arial"/>
              </w:rPr>
              <w:t>0,0</w:t>
            </w:r>
          </w:p>
        </w:tc>
        <w:tc>
          <w:tcPr>
            <w:tcW w:w="674" w:type="dxa"/>
            <w:tcBorders>
              <w:top w:val="single" w:sz="6" w:space="0" w:color="auto"/>
              <w:left w:val="single" w:sz="6" w:space="0" w:color="auto"/>
              <w:bottom w:val="single" w:sz="6" w:space="0" w:color="auto"/>
              <w:right w:val="single" w:sz="6" w:space="0" w:color="auto"/>
            </w:tcBorders>
          </w:tcPr>
          <w:p w14:paraId="3BF248C6" w14:textId="77777777" w:rsidR="007E4CC8" w:rsidRDefault="007E4CC8" w:rsidP="007E4CC8">
            <w:pPr>
              <w:widowControl w:val="0"/>
              <w:autoSpaceDE w:val="0"/>
              <w:autoSpaceDN w:val="0"/>
              <w:adjustRightInd w:val="0"/>
              <w:jc w:val="right"/>
              <w:rPr>
                <w:rStyle w:val="dkatabulky"/>
                <w:rFonts w:cs="Arial"/>
              </w:rPr>
            </w:pPr>
            <w:r>
              <w:rPr>
                <w:rStyle w:val="Lichdky"/>
                <w:rFonts w:cs="Arial"/>
              </w:rPr>
              <w:t>0,0</w:t>
            </w:r>
          </w:p>
        </w:tc>
        <w:tc>
          <w:tcPr>
            <w:tcW w:w="675" w:type="dxa"/>
            <w:tcBorders>
              <w:top w:val="single" w:sz="6" w:space="0" w:color="auto"/>
              <w:left w:val="single" w:sz="6" w:space="0" w:color="auto"/>
              <w:bottom w:val="single" w:sz="6" w:space="0" w:color="auto"/>
              <w:right w:val="single" w:sz="6" w:space="0" w:color="auto"/>
            </w:tcBorders>
          </w:tcPr>
          <w:p w14:paraId="58DEB808" w14:textId="77777777" w:rsidR="007E4CC8" w:rsidRDefault="007E4CC8" w:rsidP="007E4CC8">
            <w:pPr>
              <w:widowControl w:val="0"/>
              <w:autoSpaceDE w:val="0"/>
              <w:autoSpaceDN w:val="0"/>
              <w:adjustRightInd w:val="0"/>
              <w:jc w:val="right"/>
              <w:rPr>
                <w:rStyle w:val="dkatabulky"/>
                <w:rFonts w:cs="Arial"/>
              </w:rPr>
            </w:pPr>
            <w:r>
              <w:rPr>
                <w:rStyle w:val="Lichdky"/>
                <w:rFonts w:cs="Arial"/>
              </w:rPr>
              <w:t>0,0</w:t>
            </w:r>
          </w:p>
        </w:tc>
      </w:tr>
      <w:tr w:rsidR="007E4CC8" w14:paraId="2B462017" w14:textId="77777777" w:rsidTr="007E4CC8">
        <w:tc>
          <w:tcPr>
            <w:tcW w:w="674" w:type="dxa"/>
            <w:tcBorders>
              <w:top w:val="single" w:sz="6" w:space="0" w:color="auto"/>
              <w:left w:val="single" w:sz="6" w:space="0" w:color="auto"/>
              <w:bottom w:val="single" w:sz="6" w:space="0" w:color="auto"/>
              <w:right w:val="single" w:sz="6" w:space="0" w:color="auto"/>
            </w:tcBorders>
          </w:tcPr>
          <w:p w14:paraId="059F1893" w14:textId="77777777" w:rsidR="007E4CC8" w:rsidRDefault="007E4CC8" w:rsidP="007E4CC8">
            <w:pPr>
              <w:widowControl w:val="0"/>
              <w:autoSpaceDE w:val="0"/>
              <w:autoSpaceDN w:val="0"/>
              <w:adjustRightInd w:val="0"/>
              <w:rPr>
                <w:rStyle w:val="dkatabulky"/>
                <w:rFonts w:cs="Arial"/>
              </w:rPr>
            </w:pPr>
            <w:r>
              <w:rPr>
                <w:rStyle w:val="Suddky"/>
                <w:rFonts w:cs="Arial"/>
              </w:rPr>
              <w:t>LC1</w:t>
            </w:r>
          </w:p>
        </w:tc>
        <w:tc>
          <w:tcPr>
            <w:tcW w:w="675" w:type="dxa"/>
            <w:tcBorders>
              <w:top w:val="single" w:sz="6" w:space="0" w:color="auto"/>
              <w:left w:val="single" w:sz="6" w:space="0" w:color="auto"/>
              <w:bottom w:val="single" w:sz="6" w:space="0" w:color="auto"/>
              <w:right w:val="single" w:sz="6" w:space="0" w:color="auto"/>
            </w:tcBorders>
          </w:tcPr>
          <w:p w14:paraId="437E7460" w14:textId="77777777" w:rsidR="007E4CC8" w:rsidRDefault="007E4CC8" w:rsidP="007E4CC8">
            <w:pPr>
              <w:widowControl w:val="0"/>
              <w:autoSpaceDE w:val="0"/>
              <w:autoSpaceDN w:val="0"/>
              <w:adjustRightInd w:val="0"/>
              <w:rPr>
                <w:rStyle w:val="dkatabulky"/>
                <w:rFonts w:cs="Arial"/>
              </w:rPr>
            </w:pPr>
            <w:r>
              <w:rPr>
                <w:rStyle w:val="Suddky"/>
                <w:rFonts w:cs="Arial"/>
              </w:rPr>
              <w:t>B7</w:t>
            </w:r>
          </w:p>
        </w:tc>
        <w:tc>
          <w:tcPr>
            <w:tcW w:w="675" w:type="dxa"/>
            <w:tcBorders>
              <w:top w:val="single" w:sz="6" w:space="0" w:color="auto"/>
              <w:left w:val="single" w:sz="6" w:space="0" w:color="auto"/>
              <w:bottom w:val="single" w:sz="6" w:space="0" w:color="auto"/>
              <w:right w:val="single" w:sz="6" w:space="0" w:color="auto"/>
            </w:tcBorders>
          </w:tcPr>
          <w:p w14:paraId="654370D2" w14:textId="77777777" w:rsidR="007E4CC8" w:rsidRDefault="007E4CC8" w:rsidP="007E4CC8">
            <w:pPr>
              <w:widowControl w:val="0"/>
              <w:autoSpaceDE w:val="0"/>
              <w:autoSpaceDN w:val="0"/>
              <w:adjustRightInd w:val="0"/>
              <w:jc w:val="right"/>
              <w:rPr>
                <w:rStyle w:val="dkatabulky"/>
                <w:rFonts w:cs="Arial"/>
              </w:rPr>
            </w:pPr>
            <w:r>
              <w:rPr>
                <w:rStyle w:val="Suddky"/>
                <w:rFonts w:cs="Arial"/>
              </w:rPr>
              <w:t>1,026</w:t>
            </w:r>
          </w:p>
        </w:tc>
        <w:tc>
          <w:tcPr>
            <w:tcW w:w="674" w:type="dxa"/>
            <w:tcBorders>
              <w:top w:val="single" w:sz="6" w:space="0" w:color="auto"/>
              <w:left w:val="single" w:sz="6" w:space="0" w:color="auto"/>
              <w:bottom w:val="single" w:sz="6" w:space="0" w:color="auto"/>
              <w:right w:val="single" w:sz="6" w:space="0" w:color="auto"/>
            </w:tcBorders>
          </w:tcPr>
          <w:p w14:paraId="674C2258" w14:textId="77777777" w:rsidR="007E4CC8" w:rsidRDefault="007E4CC8" w:rsidP="007E4CC8">
            <w:pPr>
              <w:widowControl w:val="0"/>
              <w:autoSpaceDE w:val="0"/>
              <w:autoSpaceDN w:val="0"/>
              <w:adjustRightInd w:val="0"/>
              <w:jc w:val="right"/>
              <w:rPr>
                <w:rStyle w:val="dkatabulky"/>
                <w:rFonts w:cs="Arial"/>
              </w:rPr>
            </w:pPr>
            <w:r>
              <w:rPr>
                <w:rStyle w:val="Suddky"/>
                <w:rFonts w:cs="Arial"/>
              </w:rPr>
              <w:t>0,0</w:t>
            </w:r>
          </w:p>
        </w:tc>
        <w:tc>
          <w:tcPr>
            <w:tcW w:w="675" w:type="dxa"/>
            <w:tcBorders>
              <w:top w:val="single" w:sz="6" w:space="0" w:color="auto"/>
              <w:left w:val="single" w:sz="6" w:space="0" w:color="auto"/>
              <w:bottom w:val="single" w:sz="6" w:space="0" w:color="auto"/>
              <w:right w:val="single" w:sz="6" w:space="0" w:color="auto"/>
            </w:tcBorders>
          </w:tcPr>
          <w:p w14:paraId="6ECE860C" w14:textId="77777777" w:rsidR="007E4CC8" w:rsidRDefault="007E4CC8" w:rsidP="007E4CC8">
            <w:pPr>
              <w:widowControl w:val="0"/>
              <w:autoSpaceDE w:val="0"/>
              <w:autoSpaceDN w:val="0"/>
              <w:adjustRightInd w:val="0"/>
              <w:jc w:val="right"/>
              <w:rPr>
                <w:rStyle w:val="dkatabulky"/>
                <w:rFonts w:cs="Arial"/>
              </w:rPr>
            </w:pPr>
            <w:r>
              <w:rPr>
                <w:rStyle w:val="Zvrazn"/>
                <w:rFonts w:cs="Arial"/>
              </w:rPr>
              <w:t>-0,3</w:t>
            </w:r>
          </w:p>
        </w:tc>
        <w:tc>
          <w:tcPr>
            <w:tcW w:w="675" w:type="dxa"/>
            <w:tcBorders>
              <w:top w:val="single" w:sz="6" w:space="0" w:color="auto"/>
              <w:left w:val="single" w:sz="6" w:space="0" w:color="auto"/>
              <w:bottom w:val="single" w:sz="6" w:space="0" w:color="auto"/>
              <w:right w:val="single" w:sz="6" w:space="0" w:color="auto"/>
            </w:tcBorders>
          </w:tcPr>
          <w:p w14:paraId="03F972C6" w14:textId="77777777" w:rsidR="007E4CC8" w:rsidRDefault="007E4CC8" w:rsidP="007E4CC8">
            <w:pPr>
              <w:widowControl w:val="0"/>
              <w:autoSpaceDE w:val="0"/>
              <w:autoSpaceDN w:val="0"/>
              <w:adjustRightInd w:val="0"/>
              <w:jc w:val="right"/>
              <w:rPr>
                <w:rStyle w:val="dkatabulky"/>
                <w:rFonts w:cs="Arial"/>
              </w:rPr>
            </w:pPr>
            <w:r>
              <w:rPr>
                <w:rStyle w:val="Suddky"/>
                <w:rFonts w:cs="Arial"/>
              </w:rPr>
              <w:t>0,0</w:t>
            </w:r>
          </w:p>
        </w:tc>
        <w:tc>
          <w:tcPr>
            <w:tcW w:w="675" w:type="dxa"/>
            <w:tcBorders>
              <w:top w:val="single" w:sz="6" w:space="0" w:color="auto"/>
              <w:left w:val="single" w:sz="6" w:space="0" w:color="auto"/>
              <w:bottom w:val="single" w:sz="6" w:space="0" w:color="auto"/>
              <w:right w:val="single" w:sz="6" w:space="0" w:color="auto"/>
            </w:tcBorders>
          </w:tcPr>
          <w:p w14:paraId="13B4C583" w14:textId="77777777" w:rsidR="007E4CC8" w:rsidRDefault="007E4CC8" w:rsidP="007E4CC8">
            <w:pPr>
              <w:widowControl w:val="0"/>
              <w:autoSpaceDE w:val="0"/>
              <w:autoSpaceDN w:val="0"/>
              <w:adjustRightInd w:val="0"/>
              <w:jc w:val="right"/>
              <w:rPr>
                <w:rStyle w:val="dkatabulky"/>
                <w:rFonts w:cs="Arial"/>
              </w:rPr>
            </w:pPr>
            <w:r>
              <w:rPr>
                <w:rStyle w:val="Suddky"/>
                <w:rFonts w:cs="Arial"/>
              </w:rPr>
              <w:t>0,3</w:t>
            </w:r>
          </w:p>
        </w:tc>
        <w:tc>
          <w:tcPr>
            <w:tcW w:w="674" w:type="dxa"/>
            <w:tcBorders>
              <w:top w:val="single" w:sz="6" w:space="0" w:color="auto"/>
              <w:left w:val="single" w:sz="6" w:space="0" w:color="auto"/>
              <w:bottom w:val="single" w:sz="6" w:space="0" w:color="auto"/>
              <w:right w:val="single" w:sz="6" w:space="0" w:color="auto"/>
            </w:tcBorders>
          </w:tcPr>
          <w:p w14:paraId="1909F32E" w14:textId="77777777" w:rsidR="007E4CC8" w:rsidRDefault="007E4CC8" w:rsidP="007E4CC8">
            <w:pPr>
              <w:widowControl w:val="0"/>
              <w:autoSpaceDE w:val="0"/>
              <w:autoSpaceDN w:val="0"/>
              <w:adjustRightInd w:val="0"/>
              <w:jc w:val="right"/>
              <w:rPr>
                <w:rStyle w:val="dkatabulky"/>
                <w:rFonts w:cs="Arial"/>
              </w:rPr>
            </w:pPr>
            <w:r>
              <w:rPr>
                <w:rStyle w:val="Suddky"/>
                <w:rFonts w:cs="Arial"/>
              </w:rPr>
              <w:t>0,0</w:t>
            </w:r>
          </w:p>
        </w:tc>
        <w:tc>
          <w:tcPr>
            <w:tcW w:w="675" w:type="dxa"/>
            <w:tcBorders>
              <w:top w:val="single" w:sz="6" w:space="0" w:color="auto"/>
              <w:left w:val="single" w:sz="6" w:space="0" w:color="auto"/>
              <w:bottom w:val="single" w:sz="6" w:space="0" w:color="auto"/>
              <w:right w:val="single" w:sz="6" w:space="0" w:color="auto"/>
            </w:tcBorders>
          </w:tcPr>
          <w:p w14:paraId="2DC2F538" w14:textId="77777777" w:rsidR="007E4CC8" w:rsidRDefault="007E4CC8" w:rsidP="007E4CC8">
            <w:pPr>
              <w:widowControl w:val="0"/>
              <w:autoSpaceDE w:val="0"/>
              <w:autoSpaceDN w:val="0"/>
              <w:adjustRightInd w:val="0"/>
              <w:jc w:val="right"/>
              <w:rPr>
                <w:rStyle w:val="dkatabulky"/>
                <w:rFonts w:cs="Arial"/>
              </w:rPr>
            </w:pPr>
            <w:r>
              <w:rPr>
                <w:rStyle w:val="Suddky"/>
                <w:rFonts w:cs="Arial"/>
              </w:rPr>
              <w:t>0,0</w:t>
            </w:r>
          </w:p>
        </w:tc>
      </w:tr>
      <w:tr w:rsidR="007E4CC8" w14:paraId="1E984B5F" w14:textId="77777777" w:rsidTr="007E4CC8">
        <w:tc>
          <w:tcPr>
            <w:tcW w:w="674" w:type="dxa"/>
            <w:tcBorders>
              <w:top w:val="single" w:sz="6" w:space="0" w:color="auto"/>
              <w:left w:val="single" w:sz="6" w:space="0" w:color="auto"/>
              <w:bottom w:val="single" w:sz="6" w:space="0" w:color="auto"/>
              <w:right w:val="single" w:sz="6" w:space="0" w:color="auto"/>
            </w:tcBorders>
          </w:tcPr>
          <w:p w14:paraId="3C49D56B" w14:textId="77777777" w:rsidR="007E4CC8" w:rsidRDefault="007E4CC8" w:rsidP="007E4CC8">
            <w:pPr>
              <w:widowControl w:val="0"/>
              <w:autoSpaceDE w:val="0"/>
              <w:autoSpaceDN w:val="0"/>
              <w:adjustRightInd w:val="0"/>
              <w:rPr>
                <w:rStyle w:val="dkatabulky"/>
                <w:rFonts w:cs="Arial"/>
              </w:rPr>
            </w:pPr>
            <w:r>
              <w:rPr>
                <w:rStyle w:val="Lichdky"/>
                <w:rFonts w:cs="Arial"/>
              </w:rPr>
              <w:t>LC1</w:t>
            </w:r>
          </w:p>
        </w:tc>
        <w:tc>
          <w:tcPr>
            <w:tcW w:w="675" w:type="dxa"/>
            <w:tcBorders>
              <w:top w:val="single" w:sz="6" w:space="0" w:color="auto"/>
              <w:left w:val="single" w:sz="6" w:space="0" w:color="auto"/>
              <w:bottom w:val="single" w:sz="6" w:space="0" w:color="auto"/>
              <w:right w:val="single" w:sz="6" w:space="0" w:color="auto"/>
            </w:tcBorders>
          </w:tcPr>
          <w:p w14:paraId="778D3326" w14:textId="77777777" w:rsidR="007E4CC8" w:rsidRDefault="007E4CC8" w:rsidP="007E4CC8">
            <w:pPr>
              <w:widowControl w:val="0"/>
              <w:autoSpaceDE w:val="0"/>
              <w:autoSpaceDN w:val="0"/>
              <w:adjustRightInd w:val="0"/>
              <w:rPr>
                <w:rStyle w:val="dkatabulky"/>
                <w:rFonts w:cs="Arial"/>
              </w:rPr>
            </w:pPr>
            <w:r>
              <w:rPr>
                <w:rStyle w:val="Lichdky"/>
                <w:rFonts w:cs="Arial"/>
              </w:rPr>
              <w:t>B9</w:t>
            </w:r>
          </w:p>
        </w:tc>
        <w:tc>
          <w:tcPr>
            <w:tcW w:w="675" w:type="dxa"/>
            <w:tcBorders>
              <w:top w:val="single" w:sz="6" w:space="0" w:color="auto"/>
              <w:left w:val="single" w:sz="6" w:space="0" w:color="auto"/>
              <w:bottom w:val="single" w:sz="6" w:space="0" w:color="auto"/>
              <w:right w:val="single" w:sz="6" w:space="0" w:color="auto"/>
            </w:tcBorders>
          </w:tcPr>
          <w:p w14:paraId="7EF02B5E"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0,000</w:t>
            </w:r>
          </w:p>
        </w:tc>
        <w:tc>
          <w:tcPr>
            <w:tcW w:w="674" w:type="dxa"/>
            <w:tcBorders>
              <w:top w:val="single" w:sz="6" w:space="0" w:color="auto"/>
              <w:left w:val="single" w:sz="6" w:space="0" w:color="auto"/>
              <w:bottom w:val="single" w:sz="6" w:space="0" w:color="auto"/>
              <w:right w:val="single" w:sz="6" w:space="0" w:color="auto"/>
            </w:tcBorders>
          </w:tcPr>
          <w:p w14:paraId="5EBCAB02" w14:textId="77777777" w:rsidR="007E4CC8" w:rsidRDefault="007E4CC8" w:rsidP="007E4CC8">
            <w:pPr>
              <w:widowControl w:val="0"/>
              <w:autoSpaceDE w:val="0"/>
              <w:autoSpaceDN w:val="0"/>
              <w:adjustRightInd w:val="0"/>
              <w:jc w:val="right"/>
              <w:rPr>
                <w:rStyle w:val="dkatabulky"/>
                <w:rFonts w:cs="Arial"/>
              </w:rPr>
            </w:pPr>
            <w:r>
              <w:rPr>
                <w:rStyle w:val="Lichdky"/>
                <w:rFonts w:cs="Arial"/>
              </w:rPr>
              <w:t>0,0</w:t>
            </w:r>
          </w:p>
        </w:tc>
        <w:tc>
          <w:tcPr>
            <w:tcW w:w="675" w:type="dxa"/>
            <w:tcBorders>
              <w:top w:val="single" w:sz="6" w:space="0" w:color="auto"/>
              <w:left w:val="single" w:sz="6" w:space="0" w:color="auto"/>
              <w:bottom w:val="single" w:sz="6" w:space="0" w:color="auto"/>
              <w:right w:val="single" w:sz="6" w:space="0" w:color="auto"/>
            </w:tcBorders>
          </w:tcPr>
          <w:p w14:paraId="06F9614B" w14:textId="77777777" w:rsidR="007E4CC8" w:rsidRDefault="007E4CC8" w:rsidP="007E4CC8">
            <w:pPr>
              <w:widowControl w:val="0"/>
              <w:autoSpaceDE w:val="0"/>
              <w:autoSpaceDN w:val="0"/>
              <w:adjustRightInd w:val="0"/>
              <w:jc w:val="right"/>
              <w:rPr>
                <w:rStyle w:val="dkatabulky"/>
                <w:rFonts w:cs="Arial"/>
              </w:rPr>
            </w:pPr>
            <w:r>
              <w:rPr>
                <w:rStyle w:val="Zvrazn"/>
                <w:rFonts w:cs="Arial"/>
              </w:rPr>
              <w:t>0,0</w:t>
            </w:r>
          </w:p>
        </w:tc>
        <w:tc>
          <w:tcPr>
            <w:tcW w:w="675" w:type="dxa"/>
            <w:tcBorders>
              <w:top w:val="single" w:sz="6" w:space="0" w:color="auto"/>
              <w:left w:val="single" w:sz="6" w:space="0" w:color="auto"/>
              <w:bottom w:val="single" w:sz="6" w:space="0" w:color="auto"/>
              <w:right w:val="single" w:sz="6" w:space="0" w:color="auto"/>
            </w:tcBorders>
          </w:tcPr>
          <w:p w14:paraId="28162D80" w14:textId="77777777" w:rsidR="007E4CC8" w:rsidRDefault="007E4CC8" w:rsidP="007E4CC8">
            <w:pPr>
              <w:widowControl w:val="0"/>
              <w:autoSpaceDE w:val="0"/>
              <w:autoSpaceDN w:val="0"/>
              <w:adjustRightInd w:val="0"/>
              <w:jc w:val="right"/>
              <w:rPr>
                <w:rStyle w:val="dkatabulky"/>
                <w:rFonts w:cs="Arial"/>
              </w:rPr>
            </w:pPr>
            <w:r>
              <w:rPr>
                <w:rStyle w:val="Lichdky"/>
                <w:rFonts w:cs="Arial"/>
              </w:rPr>
              <w:t>0,0</w:t>
            </w:r>
          </w:p>
        </w:tc>
        <w:tc>
          <w:tcPr>
            <w:tcW w:w="675" w:type="dxa"/>
            <w:tcBorders>
              <w:top w:val="single" w:sz="6" w:space="0" w:color="auto"/>
              <w:left w:val="single" w:sz="6" w:space="0" w:color="auto"/>
              <w:bottom w:val="single" w:sz="6" w:space="0" w:color="auto"/>
              <w:right w:val="single" w:sz="6" w:space="0" w:color="auto"/>
            </w:tcBorders>
          </w:tcPr>
          <w:p w14:paraId="75DC4444" w14:textId="77777777" w:rsidR="007E4CC8" w:rsidRDefault="007E4CC8" w:rsidP="007E4CC8">
            <w:pPr>
              <w:widowControl w:val="0"/>
              <w:autoSpaceDE w:val="0"/>
              <w:autoSpaceDN w:val="0"/>
              <w:adjustRightInd w:val="0"/>
              <w:jc w:val="right"/>
              <w:rPr>
                <w:rStyle w:val="dkatabulky"/>
                <w:rFonts w:cs="Arial"/>
              </w:rPr>
            </w:pPr>
            <w:r>
              <w:rPr>
                <w:rStyle w:val="Lichdky"/>
                <w:rFonts w:cs="Arial"/>
              </w:rPr>
              <w:t>0,0</w:t>
            </w:r>
          </w:p>
        </w:tc>
        <w:tc>
          <w:tcPr>
            <w:tcW w:w="674" w:type="dxa"/>
            <w:tcBorders>
              <w:top w:val="single" w:sz="6" w:space="0" w:color="auto"/>
              <w:left w:val="single" w:sz="6" w:space="0" w:color="auto"/>
              <w:bottom w:val="single" w:sz="6" w:space="0" w:color="auto"/>
              <w:right w:val="single" w:sz="6" w:space="0" w:color="auto"/>
            </w:tcBorders>
          </w:tcPr>
          <w:p w14:paraId="1E33CA75" w14:textId="77777777" w:rsidR="007E4CC8" w:rsidRDefault="007E4CC8" w:rsidP="007E4CC8">
            <w:pPr>
              <w:widowControl w:val="0"/>
              <w:autoSpaceDE w:val="0"/>
              <w:autoSpaceDN w:val="0"/>
              <w:adjustRightInd w:val="0"/>
              <w:jc w:val="right"/>
              <w:rPr>
                <w:rStyle w:val="dkatabulky"/>
                <w:rFonts w:cs="Arial"/>
              </w:rPr>
            </w:pPr>
            <w:r>
              <w:rPr>
                <w:rStyle w:val="Lichdky"/>
                <w:rFonts w:cs="Arial"/>
              </w:rPr>
              <w:t>1,9</w:t>
            </w:r>
          </w:p>
        </w:tc>
        <w:tc>
          <w:tcPr>
            <w:tcW w:w="675" w:type="dxa"/>
            <w:tcBorders>
              <w:top w:val="single" w:sz="6" w:space="0" w:color="auto"/>
              <w:left w:val="single" w:sz="6" w:space="0" w:color="auto"/>
              <w:bottom w:val="single" w:sz="6" w:space="0" w:color="auto"/>
              <w:right w:val="single" w:sz="6" w:space="0" w:color="auto"/>
            </w:tcBorders>
          </w:tcPr>
          <w:p w14:paraId="43EAB7C1" w14:textId="77777777" w:rsidR="007E4CC8" w:rsidRDefault="007E4CC8" w:rsidP="007E4CC8">
            <w:pPr>
              <w:widowControl w:val="0"/>
              <w:autoSpaceDE w:val="0"/>
              <w:autoSpaceDN w:val="0"/>
              <w:adjustRightInd w:val="0"/>
              <w:jc w:val="right"/>
              <w:rPr>
                <w:rStyle w:val="dkatabulky"/>
                <w:rFonts w:cs="Arial"/>
              </w:rPr>
            </w:pPr>
            <w:r>
              <w:rPr>
                <w:rStyle w:val="Lichdky"/>
                <w:rFonts w:cs="Arial"/>
              </w:rPr>
              <w:t>0,0</w:t>
            </w:r>
          </w:p>
        </w:tc>
      </w:tr>
      <w:tr w:rsidR="007E4CC8" w14:paraId="3B1FB64A" w14:textId="77777777" w:rsidTr="007E4CC8">
        <w:tc>
          <w:tcPr>
            <w:tcW w:w="674" w:type="dxa"/>
            <w:tcBorders>
              <w:top w:val="single" w:sz="6" w:space="0" w:color="auto"/>
              <w:left w:val="single" w:sz="6" w:space="0" w:color="auto"/>
              <w:bottom w:val="single" w:sz="6" w:space="0" w:color="auto"/>
              <w:right w:val="single" w:sz="6" w:space="0" w:color="auto"/>
            </w:tcBorders>
          </w:tcPr>
          <w:p w14:paraId="53903056" w14:textId="77777777" w:rsidR="007E4CC8" w:rsidRDefault="007E4CC8" w:rsidP="007E4CC8">
            <w:pPr>
              <w:widowControl w:val="0"/>
              <w:autoSpaceDE w:val="0"/>
              <w:autoSpaceDN w:val="0"/>
              <w:adjustRightInd w:val="0"/>
              <w:rPr>
                <w:rStyle w:val="dkatabulky"/>
                <w:rFonts w:cs="Arial"/>
              </w:rPr>
            </w:pPr>
            <w:r>
              <w:rPr>
                <w:rStyle w:val="Suddky"/>
                <w:rFonts w:cs="Arial"/>
              </w:rPr>
              <w:t>LC1</w:t>
            </w:r>
          </w:p>
        </w:tc>
        <w:tc>
          <w:tcPr>
            <w:tcW w:w="675" w:type="dxa"/>
            <w:tcBorders>
              <w:top w:val="single" w:sz="6" w:space="0" w:color="auto"/>
              <w:left w:val="single" w:sz="6" w:space="0" w:color="auto"/>
              <w:bottom w:val="single" w:sz="6" w:space="0" w:color="auto"/>
              <w:right w:val="single" w:sz="6" w:space="0" w:color="auto"/>
            </w:tcBorders>
          </w:tcPr>
          <w:p w14:paraId="5D9B2F41" w14:textId="77777777" w:rsidR="007E4CC8" w:rsidRDefault="007E4CC8" w:rsidP="007E4CC8">
            <w:pPr>
              <w:widowControl w:val="0"/>
              <w:autoSpaceDE w:val="0"/>
              <w:autoSpaceDN w:val="0"/>
              <w:adjustRightInd w:val="0"/>
              <w:rPr>
                <w:rStyle w:val="dkatabulky"/>
                <w:rFonts w:cs="Arial"/>
              </w:rPr>
            </w:pPr>
            <w:r>
              <w:rPr>
                <w:rStyle w:val="Suddky"/>
                <w:rFonts w:cs="Arial"/>
              </w:rPr>
              <w:t>B16</w:t>
            </w:r>
          </w:p>
        </w:tc>
        <w:tc>
          <w:tcPr>
            <w:tcW w:w="675" w:type="dxa"/>
            <w:tcBorders>
              <w:top w:val="single" w:sz="6" w:space="0" w:color="auto"/>
              <w:left w:val="single" w:sz="6" w:space="0" w:color="auto"/>
              <w:bottom w:val="single" w:sz="6" w:space="0" w:color="auto"/>
              <w:right w:val="single" w:sz="6" w:space="0" w:color="auto"/>
            </w:tcBorders>
          </w:tcPr>
          <w:p w14:paraId="2570AC8D" w14:textId="77777777" w:rsidR="007E4CC8" w:rsidRDefault="007E4CC8" w:rsidP="007E4CC8">
            <w:pPr>
              <w:widowControl w:val="0"/>
              <w:autoSpaceDE w:val="0"/>
              <w:autoSpaceDN w:val="0"/>
              <w:adjustRightInd w:val="0"/>
              <w:jc w:val="right"/>
              <w:rPr>
                <w:rStyle w:val="dkatabulky"/>
                <w:rFonts w:cs="Arial"/>
              </w:rPr>
            </w:pPr>
            <w:r>
              <w:rPr>
                <w:rStyle w:val="Suddky"/>
                <w:rFonts w:cs="Arial"/>
              </w:rPr>
              <w:t>1,566</w:t>
            </w:r>
          </w:p>
        </w:tc>
        <w:tc>
          <w:tcPr>
            <w:tcW w:w="674" w:type="dxa"/>
            <w:tcBorders>
              <w:top w:val="single" w:sz="6" w:space="0" w:color="auto"/>
              <w:left w:val="single" w:sz="6" w:space="0" w:color="auto"/>
              <w:bottom w:val="single" w:sz="6" w:space="0" w:color="auto"/>
              <w:right w:val="single" w:sz="6" w:space="0" w:color="auto"/>
            </w:tcBorders>
          </w:tcPr>
          <w:p w14:paraId="6E987230" w14:textId="77777777" w:rsidR="007E4CC8" w:rsidRDefault="007E4CC8" w:rsidP="007E4CC8">
            <w:pPr>
              <w:widowControl w:val="0"/>
              <w:autoSpaceDE w:val="0"/>
              <w:autoSpaceDN w:val="0"/>
              <w:adjustRightInd w:val="0"/>
              <w:jc w:val="right"/>
              <w:rPr>
                <w:rStyle w:val="dkatabulky"/>
                <w:rFonts w:cs="Arial"/>
              </w:rPr>
            </w:pPr>
            <w:r>
              <w:rPr>
                <w:rStyle w:val="Suddky"/>
                <w:rFonts w:cs="Arial"/>
              </w:rPr>
              <w:t>0,0</w:t>
            </w:r>
          </w:p>
        </w:tc>
        <w:tc>
          <w:tcPr>
            <w:tcW w:w="675" w:type="dxa"/>
            <w:tcBorders>
              <w:top w:val="single" w:sz="6" w:space="0" w:color="auto"/>
              <w:left w:val="single" w:sz="6" w:space="0" w:color="auto"/>
              <w:bottom w:val="single" w:sz="6" w:space="0" w:color="auto"/>
              <w:right w:val="single" w:sz="6" w:space="0" w:color="auto"/>
            </w:tcBorders>
          </w:tcPr>
          <w:p w14:paraId="69619AE3" w14:textId="77777777" w:rsidR="007E4CC8" w:rsidRDefault="007E4CC8" w:rsidP="007E4CC8">
            <w:pPr>
              <w:widowControl w:val="0"/>
              <w:autoSpaceDE w:val="0"/>
              <w:autoSpaceDN w:val="0"/>
              <w:adjustRightInd w:val="0"/>
              <w:jc w:val="right"/>
              <w:rPr>
                <w:rStyle w:val="dkatabulky"/>
                <w:rFonts w:cs="Arial"/>
              </w:rPr>
            </w:pPr>
            <w:r>
              <w:rPr>
                <w:rStyle w:val="Suddky"/>
                <w:rFonts w:cs="Arial"/>
              </w:rPr>
              <w:t>0,0</w:t>
            </w:r>
          </w:p>
        </w:tc>
        <w:tc>
          <w:tcPr>
            <w:tcW w:w="675" w:type="dxa"/>
            <w:tcBorders>
              <w:top w:val="single" w:sz="6" w:space="0" w:color="auto"/>
              <w:left w:val="single" w:sz="6" w:space="0" w:color="auto"/>
              <w:bottom w:val="single" w:sz="6" w:space="0" w:color="auto"/>
              <w:right w:val="single" w:sz="6" w:space="0" w:color="auto"/>
            </w:tcBorders>
          </w:tcPr>
          <w:p w14:paraId="607FF59E" w14:textId="77777777" w:rsidR="007E4CC8" w:rsidRDefault="007E4CC8" w:rsidP="007E4CC8">
            <w:pPr>
              <w:widowControl w:val="0"/>
              <w:autoSpaceDE w:val="0"/>
              <w:autoSpaceDN w:val="0"/>
              <w:adjustRightInd w:val="0"/>
              <w:jc w:val="right"/>
              <w:rPr>
                <w:rStyle w:val="dkatabulky"/>
                <w:rFonts w:cs="Arial"/>
              </w:rPr>
            </w:pPr>
            <w:r>
              <w:rPr>
                <w:rStyle w:val="Zvrazn"/>
                <w:rFonts w:cs="Arial"/>
              </w:rPr>
              <w:t>-6,5</w:t>
            </w:r>
          </w:p>
        </w:tc>
        <w:tc>
          <w:tcPr>
            <w:tcW w:w="675" w:type="dxa"/>
            <w:tcBorders>
              <w:top w:val="single" w:sz="6" w:space="0" w:color="auto"/>
              <w:left w:val="single" w:sz="6" w:space="0" w:color="auto"/>
              <w:bottom w:val="single" w:sz="6" w:space="0" w:color="auto"/>
              <w:right w:val="single" w:sz="6" w:space="0" w:color="auto"/>
            </w:tcBorders>
          </w:tcPr>
          <w:p w14:paraId="27FE919B" w14:textId="77777777" w:rsidR="007E4CC8" w:rsidRDefault="007E4CC8" w:rsidP="007E4CC8">
            <w:pPr>
              <w:widowControl w:val="0"/>
              <w:autoSpaceDE w:val="0"/>
              <w:autoSpaceDN w:val="0"/>
              <w:adjustRightInd w:val="0"/>
              <w:jc w:val="right"/>
              <w:rPr>
                <w:rStyle w:val="dkatabulky"/>
                <w:rFonts w:cs="Arial"/>
              </w:rPr>
            </w:pPr>
            <w:r>
              <w:rPr>
                <w:rStyle w:val="Suddky"/>
                <w:rFonts w:cs="Arial"/>
              </w:rPr>
              <w:t>0,0</w:t>
            </w:r>
          </w:p>
        </w:tc>
        <w:tc>
          <w:tcPr>
            <w:tcW w:w="674" w:type="dxa"/>
            <w:tcBorders>
              <w:top w:val="single" w:sz="6" w:space="0" w:color="auto"/>
              <w:left w:val="single" w:sz="6" w:space="0" w:color="auto"/>
              <w:bottom w:val="single" w:sz="6" w:space="0" w:color="auto"/>
              <w:right w:val="single" w:sz="6" w:space="0" w:color="auto"/>
            </w:tcBorders>
          </w:tcPr>
          <w:p w14:paraId="6C24ADAA" w14:textId="77777777" w:rsidR="007E4CC8" w:rsidRDefault="007E4CC8" w:rsidP="007E4CC8">
            <w:pPr>
              <w:widowControl w:val="0"/>
              <w:autoSpaceDE w:val="0"/>
              <w:autoSpaceDN w:val="0"/>
              <w:adjustRightInd w:val="0"/>
              <w:jc w:val="right"/>
              <w:rPr>
                <w:rStyle w:val="dkatabulky"/>
                <w:rFonts w:cs="Arial"/>
              </w:rPr>
            </w:pPr>
            <w:r>
              <w:rPr>
                <w:rStyle w:val="Suddky"/>
                <w:rFonts w:cs="Arial"/>
              </w:rPr>
              <w:t>0,0</w:t>
            </w:r>
          </w:p>
        </w:tc>
        <w:tc>
          <w:tcPr>
            <w:tcW w:w="675" w:type="dxa"/>
            <w:tcBorders>
              <w:top w:val="single" w:sz="6" w:space="0" w:color="auto"/>
              <w:left w:val="single" w:sz="6" w:space="0" w:color="auto"/>
              <w:bottom w:val="single" w:sz="6" w:space="0" w:color="auto"/>
              <w:right w:val="single" w:sz="6" w:space="0" w:color="auto"/>
            </w:tcBorders>
          </w:tcPr>
          <w:p w14:paraId="5627421A" w14:textId="77777777" w:rsidR="007E4CC8" w:rsidRDefault="007E4CC8" w:rsidP="007E4CC8">
            <w:pPr>
              <w:widowControl w:val="0"/>
              <w:autoSpaceDE w:val="0"/>
              <w:autoSpaceDN w:val="0"/>
              <w:adjustRightInd w:val="0"/>
              <w:jc w:val="right"/>
              <w:rPr>
                <w:rStyle w:val="dkatabulky"/>
                <w:rFonts w:cs="Arial"/>
              </w:rPr>
            </w:pPr>
            <w:r>
              <w:rPr>
                <w:rStyle w:val="Suddky"/>
                <w:rFonts w:cs="Arial"/>
              </w:rPr>
              <w:t>0,0</w:t>
            </w:r>
          </w:p>
        </w:tc>
      </w:tr>
      <w:tr w:rsidR="007E4CC8" w14:paraId="4BD8AC88" w14:textId="77777777" w:rsidTr="007E4CC8">
        <w:tc>
          <w:tcPr>
            <w:tcW w:w="674" w:type="dxa"/>
            <w:tcBorders>
              <w:top w:val="single" w:sz="6" w:space="0" w:color="auto"/>
              <w:left w:val="single" w:sz="6" w:space="0" w:color="auto"/>
              <w:bottom w:val="single" w:sz="6" w:space="0" w:color="auto"/>
              <w:right w:val="single" w:sz="6" w:space="0" w:color="auto"/>
            </w:tcBorders>
          </w:tcPr>
          <w:p w14:paraId="4AA0FC5D" w14:textId="77777777" w:rsidR="007E4CC8" w:rsidRDefault="007E4CC8" w:rsidP="007E4CC8">
            <w:pPr>
              <w:widowControl w:val="0"/>
              <w:autoSpaceDE w:val="0"/>
              <w:autoSpaceDN w:val="0"/>
              <w:adjustRightInd w:val="0"/>
              <w:rPr>
                <w:rStyle w:val="dkatabulky"/>
                <w:rFonts w:cs="Arial"/>
              </w:rPr>
            </w:pPr>
            <w:r>
              <w:rPr>
                <w:rStyle w:val="Lichdky"/>
                <w:rFonts w:cs="Arial"/>
              </w:rPr>
              <w:t>LC1</w:t>
            </w:r>
          </w:p>
        </w:tc>
        <w:tc>
          <w:tcPr>
            <w:tcW w:w="675" w:type="dxa"/>
            <w:tcBorders>
              <w:top w:val="single" w:sz="6" w:space="0" w:color="auto"/>
              <w:left w:val="single" w:sz="6" w:space="0" w:color="auto"/>
              <w:bottom w:val="single" w:sz="6" w:space="0" w:color="auto"/>
              <w:right w:val="single" w:sz="6" w:space="0" w:color="auto"/>
            </w:tcBorders>
          </w:tcPr>
          <w:p w14:paraId="1CFE6091" w14:textId="77777777" w:rsidR="007E4CC8" w:rsidRDefault="007E4CC8" w:rsidP="007E4CC8">
            <w:pPr>
              <w:widowControl w:val="0"/>
              <w:autoSpaceDE w:val="0"/>
              <w:autoSpaceDN w:val="0"/>
              <w:adjustRightInd w:val="0"/>
              <w:rPr>
                <w:rStyle w:val="dkatabulky"/>
                <w:rFonts w:cs="Arial"/>
              </w:rPr>
            </w:pPr>
            <w:r>
              <w:rPr>
                <w:rStyle w:val="Lichdky"/>
                <w:rFonts w:cs="Arial"/>
              </w:rPr>
              <w:t>B7</w:t>
            </w:r>
          </w:p>
        </w:tc>
        <w:tc>
          <w:tcPr>
            <w:tcW w:w="675" w:type="dxa"/>
            <w:tcBorders>
              <w:top w:val="single" w:sz="6" w:space="0" w:color="auto"/>
              <w:left w:val="single" w:sz="6" w:space="0" w:color="auto"/>
              <w:bottom w:val="single" w:sz="6" w:space="0" w:color="auto"/>
              <w:right w:val="single" w:sz="6" w:space="0" w:color="auto"/>
            </w:tcBorders>
          </w:tcPr>
          <w:p w14:paraId="65CB59EA" w14:textId="77777777" w:rsidR="007E4CC8" w:rsidRDefault="007E4CC8" w:rsidP="007E4CC8">
            <w:pPr>
              <w:widowControl w:val="0"/>
              <w:autoSpaceDE w:val="0"/>
              <w:autoSpaceDN w:val="0"/>
              <w:adjustRightInd w:val="0"/>
              <w:jc w:val="right"/>
              <w:rPr>
                <w:rStyle w:val="dkatabulky"/>
                <w:rFonts w:cs="Arial"/>
              </w:rPr>
            </w:pPr>
            <w:r>
              <w:rPr>
                <w:rStyle w:val="Lichdky"/>
                <w:rFonts w:cs="Arial"/>
              </w:rPr>
              <w:t>2,052</w:t>
            </w:r>
          </w:p>
        </w:tc>
        <w:tc>
          <w:tcPr>
            <w:tcW w:w="674" w:type="dxa"/>
            <w:tcBorders>
              <w:top w:val="single" w:sz="6" w:space="0" w:color="auto"/>
              <w:left w:val="single" w:sz="6" w:space="0" w:color="auto"/>
              <w:bottom w:val="single" w:sz="6" w:space="0" w:color="auto"/>
              <w:right w:val="single" w:sz="6" w:space="0" w:color="auto"/>
            </w:tcBorders>
          </w:tcPr>
          <w:p w14:paraId="45454B89" w14:textId="77777777" w:rsidR="007E4CC8" w:rsidRDefault="007E4CC8" w:rsidP="007E4CC8">
            <w:pPr>
              <w:widowControl w:val="0"/>
              <w:autoSpaceDE w:val="0"/>
              <w:autoSpaceDN w:val="0"/>
              <w:adjustRightInd w:val="0"/>
              <w:jc w:val="right"/>
              <w:rPr>
                <w:rStyle w:val="dkatabulky"/>
                <w:rFonts w:cs="Arial"/>
              </w:rPr>
            </w:pPr>
            <w:r>
              <w:rPr>
                <w:rStyle w:val="Lichdky"/>
                <w:rFonts w:cs="Arial"/>
              </w:rPr>
              <w:t>0,0</w:t>
            </w:r>
          </w:p>
        </w:tc>
        <w:tc>
          <w:tcPr>
            <w:tcW w:w="675" w:type="dxa"/>
            <w:tcBorders>
              <w:top w:val="single" w:sz="6" w:space="0" w:color="auto"/>
              <w:left w:val="single" w:sz="6" w:space="0" w:color="auto"/>
              <w:bottom w:val="single" w:sz="6" w:space="0" w:color="auto"/>
              <w:right w:val="single" w:sz="6" w:space="0" w:color="auto"/>
            </w:tcBorders>
          </w:tcPr>
          <w:p w14:paraId="0E6FA555" w14:textId="77777777" w:rsidR="007E4CC8" w:rsidRDefault="007E4CC8" w:rsidP="007E4CC8">
            <w:pPr>
              <w:widowControl w:val="0"/>
              <w:autoSpaceDE w:val="0"/>
              <w:autoSpaceDN w:val="0"/>
              <w:adjustRightInd w:val="0"/>
              <w:jc w:val="right"/>
              <w:rPr>
                <w:rStyle w:val="dkatabulky"/>
                <w:rFonts w:cs="Arial"/>
              </w:rPr>
            </w:pPr>
            <w:r>
              <w:rPr>
                <w:rStyle w:val="Lichdky"/>
                <w:rFonts w:cs="Arial"/>
              </w:rPr>
              <w:t>0,0</w:t>
            </w:r>
          </w:p>
        </w:tc>
        <w:tc>
          <w:tcPr>
            <w:tcW w:w="675" w:type="dxa"/>
            <w:tcBorders>
              <w:top w:val="single" w:sz="6" w:space="0" w:color="auto"/>
              <w:left w:val="single" w:sz="6" w:space="0" w:color="auto"/>
              <w:bottom w:val="single" w:sz="6" w:space="0" w:color="auto"/>
              <w:right w:val="single" w:sz="6" w:space="0" w:color="auto"/>
            </w:tcBorders>
          </w:tcPr>
          <w:p w14:paraId="6C266A32" w14:textId="77777777" w:rsidR="007E4CC8" w:rsidRDefault="007E4CC8" w:rsidP="007E4CC8">
            <w:pPr>
              <w:widowControl w:val="0"/>
              <w:autoSpaceDE w:val="0"/>
              <w:autoSpaceDN w:val="0"/>
              <w:adjustRightInd w:val="0"/>
              <w:jc w:val="right"/>
              <w:rPr>
                <w:rStyle w:val="dkatabulky"/>
                <w:rFonts w:cs="Arial"/>
              </w:rPr>
            </w:pPr>
            <w:r>
              <w:rPr>
                <w:rStyle w:val="Zvrazn"/>
                <w:rFonts w:cs="Arial"/>
              </w:rPr>
              <w:t>0,0</w:t>
            </w:r>
          </w:p>
        </w:tc>
        <w:tc>
          <w:tcPr>
            <w:tcW w:w="675" w:type="dxa"/>
            <w:tcBorders>
              <w:top w:val="single" w:sz="6" w:space="0" w:color="auto"/>
              <w:left w:val="single" w:sz="6" w:space="0" w:color="auto"/>
              <w:bottom w:val="single" w:sz="6" w:space="0" w:color="auto"/>
              <w:right w:val="single" w:sz="6" w:space="0" w:color="auto"/>
            </w:tcBorders>
          </w:tcPr>
          <w:p w14:paraId="18C4E279" w14:textId="77777777" w:rsidR="007E4CC8" w:rsidRDefault="007E4CC8" w:rsidP="007E4CC8">
            <w:pPr>
              <w:widowControl w:val="0"/>
              <w:autoSpaceDE w:val="0"/>
              <w:autoSpaceDN w:val="0"/>
              <w:adjustRightInd w:val="0"/>
              <w:jc w:val="right"/>
              <w:rPr>
                <w:rStyle w:val="dkatabulky"/>
                <w:rFonts w:cs="Arial"/>
              </w:rPr>
            </w:pPr>
            <w:r>
              <w:rPr>
                <w:rStyle w:val="Lichdky"/>
                <w:rFonts w:cs="Arial"/>
              </w:rPr>
              <w:t>0,3</w:t>
            </w:r>
          </w:p>
        </w:tc>
        <w:tc>
          <w:tcPr>
            <w:tcW w:w="674" w:type="dxa"/>
            <w:tcBorders>
              <w:top w:val="single" w:sz="6" w:space="0" w:color="auto"/>
              <w:left w:val="single" w:sz="6" w:space="0" w:color="auto"/>
              <w:bottom w:val="single" w:sz="6" w:space="0" w:color="auto"/>
              <w:right w:val="single" w:sz="6" w:space="0" w:color="auto"/>
            </w:tcBorders>
          </w:tcPr>
          <w:p w14:paraId="5430FB6C" w14:textId="77777777" w:rsidR="007E4CC8" w:rsidRDefault="007E4CC8" w:rsidP="007E4CC8">
            <w:pPr>
              <w:widowControl w:val="0"/>
              <w:autoSpaceDE w:val="0"/>
              <w:autoSpaceDN w:val="0"/>
              <w:adjustRightInd w:val="0"/>
              <w:jc w:val="right"/>
              <w:rPr>
                <w:rStyle w:val="dkatabulky"/>
                <w:rFonts w:cs="Arial"/>
              </w:rPr>
            </w:pPr>
            <w:r>
              <w:rPr>
                <w:rStyle w:val="Lichdky"/>
                <w:rFonts w:cs="Arial"/>
              </w:rPr>
              <w:t>0,0</w:t>
            </w:r>
          </w:p>
        </w:tc>
        <w:tc>
          <w:tcPr>
            <w:tcW w:w="675" w:type="dxa"/>
            <w:tcBorders>
              <w:top w:val="single" w:sz="6" w:space="0" w:color="auto"/>
              <w:left w:val="single" w:sz="6" w:space="0" w:color="auto"/>
              <w:bottom w:val="single" w:sz="6" w:space="0" w:color="auto"/>
              <w:right w:val="single" w:sz="6" w:space="0" w:color="auto"/>
            </w:tcBorders>
          </w:tcPr>
          <w:p w14:paraId="762A324D" w14:textId="77777777" w:rsidR="007E4CC8" w:rsidRDefault="007E4CC8" w:rsidP="007E4CC8">
            <w:pPr>
              <w:widowControl w:val="0"/>
              <w:autoSpaceDE w:val="0"/>
              <w:autoSpaceDN w:val="0"/>
              <w:adjustRightInd w:val="0"/>
              <w:jc w:val="right"/>
              <w:rPr>
                <w:rStyle w:val="dkatabulky"/>
                <w:rFonts w:cs="Arial"/>
              </w:rPr>
            </w:pPr>
            <w:r>
              <w:rPr>
                <w:rStyle w:val="Lichdky"/>
                <w:rFonts w:cs="Arial"/>
              </w:rPr>
              <w:t>0,3</w:t>
            </w:r>
          </w:p>
        </w:tc>
      </w:tr>
      <w:tr w:rsidR="007E4CC8" w14:paraId="5D4B1583" w14:textId="77777777" w:rsidTr="007E4CC8">
        <w:tc>
          <w:tcPr>
            <w:tcW w:w="674" w:type="dxa"/>
            <w:tcBorders>
              <w:top w:val="single" w:sz="6" w:space="0" w:color="auto"/>
              <w:left w:val="single" w:sz="6" w:space="0" w:color="auto"/>
              <w:bottom w:val="single" w:sz="6" w:space="0" w:color="auto"/>
              <w:right w:val="single" w:sz="6" w:space="0" w:color="auto"/>
            </w:tcBorders>
          </w:tcPr>
          <w:p w14:paraId="525FC149" w14:textId="77777777" w:rsidR="007E4CC8" w:rsidRDefault="007E4CC8" w:rsidP="007E4CC8">
            <w:pPr>
              <w:widowControl w:val="0"/>
              <w:autoSpaceDE w:val="0"/>
              <w:autoSpaceDN w:val="0"/>
              <w:adjustRightInd w:val="0"/>
              <w:rPr>
                <w:rStyle w:val="dkatabulky"/>
                <w:rFonts w:cs="Arial"/>
              </w:rPr>
            </w:pPr>
            <w:r>
              <w:rPr>
                <w:rStyle w:val="Suddky"/>
                <w:rFonts w:cs="Arial"/>
              </w:rPr>
              <w:t>LC1</w:t>
            </w:r>
          </w:p>
        </w:tc>
        <w:tc>
          <w:tcPr>
            <w:tcW w:w="675" w:type="dxa"/>
            <w:tcBorders>
              <w:top w:val="single" w:sz="6" w:space="0" w:color="auto"/>
              <w:left w:val="single" w:sz="6" w:space="0" w:color="auto"/>
              <w:bottom w:val="single" w:sz="6" w:space="0" w:color="auto"/>
              <w:right w:val="single" w:sz="6" w:space="0" w:color="auto"/>
            </w:tcBorders>
          </w:tcPr>
          <w:p w14:paraId="3E86EC3B" w14:textId="77777777" w:rsidR="007E4CC8" w:rsidRDefault="007E4CC8" w:rsidP="007E4CC8">
            <w:pPr>
              <w:widowControl w:val="0"/>
              <w:autoSpaceDE w:val="0"/>
              <w:autoSpaceDN w:val="0"/>
              <w:adjustRightInd w:val="0"/>
              <w:rPr>
                <w:rStyle w:val="dkatabulky"/>
                <w:rFonts w:cs="Arial"/>
              </w:rPr>
            </w:pPr>
            <w:r>
              <w:rPr>
                <w:rStyle w:val="Suddky"/>
                <w:rFonts w:cs="Arial"/>
              </w:rPr>
              <w:t>B1</w:t>
            </w:r>
          </w:p>
        </w:tc>
        <w:tc>
          <w:tcPr>
            <w:tcW w:w="675" w:type="dxa"/>
            <w:tcBorders>
              <w:top w:val="single" w:sz="6" w:space="0" w:color="auto"/>
              <w:left w:val="single" w:sz="6" w:space="0" w:color="auto"/>
              <w:bottom w:val="single" w:sz="6" w:space="0" w:color="auto"/>
              <w:right w:val="single" w:sz="6" w:space="0" w:color="auto"/>
            </w:tcBorders>
          </w:tcPr>
          <w:p w14:paraId="59215DB0" w14:textId="77777777" w:rsidR="007E4CC8" w:rsidRDefault="007E4CC8" w:rsidP="007E4CC8">
            <w:pPr>
              <w:widowControl w:val="0"/>
              <w:autoSpaceDE w:val="0"/>
              <w:autoSpaceDN w:val="0"/>
              <w:adjustRightInd w:val="0"/>
              <w:jc w:val="right"/>
              <w:rPr>
                <w:rStyle w:val="dkatabulky"/>
                <w:rFonts w:cs="Arial"/>
              </w:rPr>
            </w:pPr>
            <w:r>
              <w:rPr>
                <w:rStyle w:val="Suddky"/>
                <w:rFonts w:cs="Arial"/>
              </w:rPr>
              <w:t>4,650</w:t>
            </w:r>
          </w:p>
        </w:tc>
        <w:tc>
          <w:tcPr>
            <w:tcW w:w="674" w:type="dxa"/>
            <w:tcBorders>
              <w:top w:val="single" w:sz="6" w:space="0" w:color="auto"/>
              <w:left w:val="single" w:sz="6" w:space="0" w:color="auto"/>
              <w:bottom w:val="single" w:sz="6" w:space="0" w:color="auto"/>
              <w:right w:val="single" w:sz="6" w:space="0" w:color="auto"/>
            </w:tcBorders>
          </w:tcPr>
          <w:p w14:paraId="70140300" w14:textId="77777777" w:rsidR="007E4CC8" w:rsidRDefault="007E4CC8" w:rsidP="007E4CC8">
            <w:pPr>
              <w:widowControl w:val="0"/>
              <w:autoSpaceDE w:val="0"/>
              <w:autoSpaceDN w:val="0"/>
              <w:adjustRightInd w:val="0"/>
              <w:jc w:val="right"/>
              <w:rPr>
                <w:rStyle w:val="dkatabulky"/>
                <w:rFonts w:cs="Arial"/>
              </w:rPr>
            </w:pPr>
            <w:r>
              <w:rPr>
                <w:rStyle w:val="Suddky"/>
                <w:rFonts w:cs="Arial"/>
              </w:rPr>
              <w:t>0,0</w:t>
            </w:r>
          </w:p>
        </w:tc>
        <w:tc>
          <w:tcPr>
            <w:tcW w:w="675" w:type="dxa"/>
            <w:tcBorders>
              <w:top w:val="single" w:sz="6" w:space="0" w:color="auto"/>
              <w:left w:val="single" w:sz="6" w:space="0" w:color="auto"/>
              <w:bottom w:val="single" w:sz="6" w:space="0" w:color="auto"/>
              <w:right w:val="single" w:sz="6" w:space="0" w:color="auto"/>
            </w:tcBorders>
          </w:tcPr>
          <w:p w14:paraId="4AC3FD94" w14:textId="77777777" w:rsidR="007E4CC8" w:rsidRDefault="007E4CC8" w:rsidP="007E4CC8">
            <w:pPr>
              <w:widowControl w:val="0"/>
              <w:autoSpaceDE w:val="0"/>
              <w:autoSpaceDN w:val="0"/>
              <w:adjustRightInd w:val="0"/>
              <w:jc w:val="right"/>
              <w:rPr>
                <w:rStyle w:val="dkatabulky"/>
                <w:rFonts w:cs="Arial"/>
              </w:rPr>
            </w:pPr>
            <w:r>
              <w:rPr>
                <w:rStyle w:val="Suddky"/>
                <w:rFonts w:cs="Arial"/>
              </w:rPr>
              <w:t>0,0</w:t>
            </w:r>
          </w:p>
        </w:tc>
        <w:tc>
          <w:tcPr>
            <w:tcW w:w="675" w:type="dxa"/>
            <w:tcBorders>
              <w:top w:val="single" w:sz="6" w:space="0" w:color="auto"/>
              <w:left w:val="single" w:sz="6" w:space="0" w:color="auto"/>
              <w:bottom w:val="single" w:sz="6" w:space="0" w:color="auto"/>
              <w:right w:val="single" w:sz="6" w:space="0" w:color="auto"/>
            </w:tcBorders>
          </w:tcPr>
          <w:p w14:paraId="5BE3E3DE" w14:textId="77777777" w:rsidR="007E4CC8" w:rsidRDefault="007E4CC8" w:rsidP="007E4CC8">
            <w:pPr>
              <w:widowControl w:val="0"/>
              <w:autoSpaceDE w:val="0"/>
              <w:autoSpaceDN w:val="0"/>
              <w:adjustRightInd w:val="0"/>
              <w:jc w:val="right"/>
              <w:rPr>
                <w:rStyle w:val="dkatabulky"/>
                <w:rFonts w:cs="Arial"/>
              </w:rPr>
            </w:pPr>
            <w:r>
              <w:rPr>
                <w:rStyle w:val="Suddky"/>
                <w:rFonts w:cs="Arial"/>
              </w:rPr>
              <w:t>0,0</w:t>
            </w:r>
          </w:p>
        </w:tc>
        <w:tc>
          <w:tcPr>
            <w:tcW w:w="675" w:type="dxa"/>
            <w:tcBorders>
              <w:top w:val="single" w:sz="6" w:space="0" w:color="auto"/>
              <w:left w:val="single" w:sz="6" w:space="0" w:color="auto"/>
              <w:bottom w:val="single" w:sz="6" w:space="0" w:color="auto"/>
              <w:right w:val="single" w:sz="6" w:space="0" w:color="auto"/>
            </w:tcBorders>
          </w:tcPr>
          <w:p w14:paraId="50A991F7" w14:textId="77777777" w:rsidR="007E4CC8" w:rsidRDefault="007E4CC8" w:rsidP="007E4CC8">
            <w:pPr>
              <w:widowControl w:val="0"/>
              <w:autoSpaceDE w:val="0"/>
              <w:autoSpaceDN w:val="0"/>
              <w:adjustRightInd w:val="0"/>
              <w:jc w:val="right"/>
              <w:rPr>
                <w:rStyle w:val="dkatabulky"/>
                <w:rFonts w:cs="Arial"/>
              </w:rPr>
            </w:pPr>
            <w:r>
              <w:rPr>
                <w:rStyle w:val="Zvrazn"/>
                <w:rFonts w:cs="Arial"/>
              </w:rPr>
              <w:t>-2,2</w:t>
            </w:r>
          </w:p>
        </w:tc>
        <w:tc>
          <w:tcPr>
            <w:tcW w:w="674" w:type="dxa"/>
            <w:tcBorders>
              <w:top w:val="single" w:sz="6" w:space="0" w:color="auto"/>
              <w:left w:val="single" w:sz="6" w:space="0" w:color="auto"/>
              <w:bottom w:val="single" w:sz="6" w:space="0" w:color="auto"/>
              <w:right w:val="single" w:sz="6" w:space="0" w:color="auto"/>
            </w:tcBorders>
          </w:tcPr>
          <w:p w14:paraId="1451942A" w14:textId="77777777" w:rsidR="007E4CC8" w:rsidRDefault="007E4CC8" w:rsidP="007E4CC8">
            <w:pPr>
              <w:widowControl w:val="0"/>
              <w:autoSpaceDE w:val="0"/>
              <w:autoSpaceDN w:val="0"/>
              <w:adjustRightInd w:val="0"/>
              <w:jc w:val="right"/>
              <w:rPr>
                <w:rStyle w:val="dkatabulky"/>
                <w:rFonts w:cs="Arial"/>
              </w:rPr>
            </w:pPr>
            <w:r>
              <w:rPr>
                <w:rStyle w:val="Suddky"/>
                <w:rFonts w:cs="Arial"/>
              </w:rPr>
              <w:t>0,0</w:t>
            </w:r>
          </w:p>
        </w:tc>
        <w:tc>
          <w:tcPr>
            <w:tcW w:w="675" w:type="dxa"/>
            <w:tcBorders>
              <w:top w:val="single" w:sz="6" w:space="0" w:color="auto"/>
              <w:left w:val="single" w:sz="6" w:space="0" w:color="auto"/>
              <w:bottom w:val="single" w:sz="6" w:space="0" w:color="auto"/>
              <w:right w:val="single" w:sz="6" w:space="0" w:color="auto"/>
            </w:tcBorders>
          </w:tcPr>
          <w:p w14:paraId="18ADC429" w14:textId="77777777" w:rsidR="007E4CC8" w:rsidRDefault="007E4CC8" w:rsidP="007E4CC8">
            <w:pPr>
              <w:widowControl w:val="0"/>
              <w:autoSpaceDE w:val="0"/>
              <w:autoSpaceDN w:val="0"/>
              <w:adjustRightInd w:val="0"/>
              <w:jc w:val="right"/>
              <w:rPr>
                <w:rStyle w:val="dkatabulky"/>
                <w:rFonts w:cs="Arial"/>
              </w:rPr>
            </w:pPr>
            <w:r>
              <w:rPr>
                <w:rStyle w:val="Suddky"/>
                <w:rFonts w:cs="Arial"/>
              </w:rPr>
              <w:t>0,0</w:t>
            </w:r>
          </w:p>
        </w:tc>
      </w:tr>
      <w:tr w:rsidR="007E4CC8" w14:paraId="3FEC3BD5" w14:textId="77777777" w:rsidTr="007E4CC8">
        <w:tc>
          <w:tcPr>
            <w:tcW w:w="674" w:type="dxa"/>
            <w:tcBorders>
              <w:top w:val="single" w:sz="6" w:space="0" w:color="auto"/>
              <w:left w:val="single" w:sz="6" w:space="0" w:color="auto"/>
              <w:bottom w:val="single" w:sz="6" w:space="0" w:color="auto"/>
              <w:right w:val="single" w:sz="6" w:space="0" w:color="auto"/>
            </w:tcBorders>
          </w:tcPr>
          <w:p w14:paraId="24851A68" w14:textId="77777777" w:rsidR="007E4CC8" w:rsidRDefault="007E4CC8" w:rsidP="007E4CC8">
            <w:pPr>
              <w:widowControl w:val="0"/>
              <w:autoSpaceDE w:val="0"/>
              <w:autoSpaceDN w:val="0"/>
              <w:adjustRightInd w:val="0"/>
              <w:rPr>
                <w:rStyle w:val="dkatabulky"/>
                <w:rFonts w:cs="Arial"/>
              </w:rPr>
            </w:pPr>
            <w:r>
              <w:rPr>
                <w:rStyle w:val="Lichdky"/>
                <w:rFonts w:cs="Arial"/>
              </w:rPr>
              <w:t>LC1</w:t>
            </w:r>
          </w:p>
        </w:tc>
        <w:tc>
          <w:tcPr>
            <w:tcW w:w="675" w:type="dxa"/>
            <w:tcBorders>
              <w:top w:val="single" w:sz="6" w:space="0" w:color="auto"/>
              <w:left w:val="single" w:sz="6" w:space="0" w:color="auto"/>
              <w:bottom w:val="single" w:sz="6" w:space="0" w:color="auto"/>
              <w:right w:val="single" w:sz="6" w:space="0" w:color="auto"/>
            </w:tcBorders>
          </w:tcPr>
          <w:p w14:paraId="2152DD20" w14:textId="77777777" w:rsidR="007E4CC8" w:rsidRDefault="007E4CC8" w:rsidP="007E4CC8">
            <w:pPr>
              <w:widowControl w:val="0"/>
              <w:autoSpaceDE w:val="0"/>
              <w:autoSpaceDN w:val="0"/>
              <w:adjustRightInd w:val="0"/>
              <w:rPr>
                <w:rStyle w:val="dkatabulky"/>
                <w:rFonts w:cs="Arial"/>
              </w:rPr>
            </w:pPr>
            <w:r>
              <w:rPr>
                <w:rStyle w:val="Lichdky"/>
                <w:rFonts w:cs="Arial"/>
              </w:rPr>
              <w:t>B2</w:t>
            </w:r>
          </w:p>
        </w:tc>
        <w:tc>
          <w:tcPr>
            <w:tcW w:w="675" w:type="dxa"/>
            <w:tcBorders>
              <w:top w:val="single" w:sz="6" w:space="0" w:color="auto"/>
              <w:left w:val="single" w:sz="6" w:space="0" w:color="auto"/>
              <w:bottom w:val="single" w:sz="6" w:space="0" w:color="auto"/>
              <w:right w:val="single" w:sz="6" w:space="0" w:color="auto"/>
            </w:tcBorders>
          </w:tcPr>
          <w:p w14:paraId="02F9EA32" w14:textId="77777777" w:rsidR="007E4CC8" w:rsidRDefault="007E4CC8" w:rsidP="007E4CC8">
            <w:pPr>
              <w:widowControl w:val="0"/>
              <w:autoSpaceDE w:val="0"/>
              <w:autoSpaceDN w:val="0"/>
              <w:adjustRightInd w:val="0"/>
              <w:jc w:val="right"/>
              <w:rPr>
                <w:rStyle w:val="dkatabulky"/>
                <w:rFonts w:cs="Arial"/>
              </w:rPr>
            </w:pPr>
            <w:r>
              <w:rPr>
                <w:rStyle w:val="Lichdky"/>
                <w:rFonts w:cs="Arial"/>
              </w:rPr>
              <w:t>4,650</w:t>
            </w:r>
          </w:p>
        </w:tc>
        <w:tc>
          <w:tcPr>
            <w:tcW w:w="674" w:type="dxa"/>
            <w:tcBorders>
              <w:top w:val="single" w:sz="6" w:space="0" w:color="auto"/>
              <w:left w:val="single" w:sz="6" w:space="0" w:color="auto"/>
              <w:bottom w:val="single" w:sz="6" w:space="0" w:color="auto"/>
              <w:right w:val="single" w:sz="6" w:space="0" w:color="auto"/>
            </w:tcBorders>
          </w:tcPr>
          <w:p w14:paraId="489A4446" w14:textId="77777777" w:rsidR="007E4CC8" w:rsidRDefault="007E4CC8" w:rsidP="007E4CC8">
            <w:pPr>
              <w:widowControl w:val="0"/>
              <w:autoSpaceDE w:val="0"/>
              <w:autoSpaceDN w:val="0"/>
              <w:adjustRightInd w:val="0"/>
              <w:jc w:val="right"/>
              <w:rPr>
                <w:rStyle w:val="dkatabulky"/>
                <w:rFonts w:cs="Arial"/>
              </w:rPr>
            </w:pPr>
            <w:r>
              <w:rPr>
                <w:rStyle w:val="Lichdky"/>
                <w:rFonts w:cs="Arial"/>
              </w:rPr>
              <w:t>0,0</w:t>
            </w:r>
          </w:p>
        </w:tc>
        <w:tc>
          <w:tcPr>
            <w:tcW w:w="675" w:type="dxa"/>
            <w:tcBorders>
              <w:top w:val="single" w:sz="6" w:space="0" w:color="auto"/>
              <w:left w:val="single" w:sz="6" w:space="0" w:color="auto"/>
              <w:bottom w:val="single" w:sz="6" w:space="0" w:color="auto"/>
              <w:right w:val="single" w:sz="6" w:space="0" w:color="auto"/>
            </w:tcBorders>
          </w:tcPr>
          <w:p w14:paraId="613A0F8A" w14:textId="77777777" w:rsidR="007E4CC8" w:rsidRDefault="007E4CC8" w:rsidP="007E4CC8">
            <w:pPr>
              <w:widowControl w:val="0"/>
              <w:autoSpaceDE w:val="0"/>
              <w:autoSpaceDN w:val="0"/>
              <w:adjustRightInd w:val="0"/>
              <w:jc w:val="right"/>
              <w:rPr>
                <w:rStyle w:val="dkatabulky"/>
                <w:rFonts w:cs="Arial"/>
              </w:rPr>
            </w:pPr>
            <w:r>
              <w:rPr>
                <w:rStyle w:val="Lichdky"/>
                <w:rFonts w:cs="Arial"/>
              </w:rPr>
              <w:t>0,0</w:t>
            </w:r>
          </w:p>
        </w:tc>
        <w:tc>
          <w:tcPr>
            <w:tcW w:w="675" w:type="dxa"/>
            <w:tcBorders>
              <w:top w:val="single" w:sz="6" w:space="0" w:color="auto"/>
              <w:left w:val="single" w:sz="6" w:space="0" w:color="auto"/>
              <w:bottom w:val="single" w:sz="6" w:space="0" w:color="auto"/>
              <w:right w:val="single" w:sz="6" w:space="0" w:color="auto"/>
            </w:tcBorders>
          </w:tcPr>
          <w:p w14:paraId="0B731760" w14:textId="77777777" w:rsidR="007E4CC8" w:rsidRDefault="007E4CC8" w:rsidP="007E4CC8">
            <w:pPr>
              <w:widowControl w:val="0"/>
              <w:autoSpaceDE w:val="0"/>
              <w:autoSpaceDN w:val="0"/>
              <w:adjustRightInd w:val="0"/>
              <w:jc w:val="right"/>
              <w:rPr>
                <w:rStyle w:val="dkatabulky"/>
                <w:rFonts w:cs="Arial"/>
              </w:rPr>
            </w:pPr>
            <w:r>
              <w:rPr>
                <w:rStyle w:val="Lichdky"/>
                <w:rFonts w:cs="Arial"/>
              </w:rPr>
              <w:t>0,0</w:t>
            </w:r>
          </w:p>
        </w:tc>
        <w:tc>
          <w:tcPr>
            <w:tcW w:w="675" w:type="dxa"/>
            <w:tcBorders>
              <w:top w:val="single" w:sz="6" w:space="0" w:color="auto"/>
              <w:left w:val="single" w:sz="6" w:space="0" w:color="auto"/>
              <w:bottom w:val="single" w:sz="6" w:space="0" w:color="auto"/>
              <w:right w:val="single" w:sz="6" w:space="0" w:color="auto"/>
            </w:tcBorders>
          </w:tcPr>
          <w:p w14:paraId="5954631D" w14:textId="77777777" w:rsidR="007E4CC8" w:rsidRDefault="007E4CC8" w:rsidP="007E4CC8">
            <w:pPr>
              <w:widowControl w:val="0"/>
              <w:autoSpaceDE w:val="0"/>
              <w:autoSpaceDN w:val="0"/>
              <w:adjustRightInd w:val="0"/>
              <w:jc w:val="right"/>
              <w:rPr>
                <w:rStyle w:val="dkatabulky"/>
                <w:rFonts w:cs="Arial"/>
              </w:rPr>
            </w:pPr>
            <w:r>
              <w:rPr>
                <w:rStyle w:val="Zvrazn"/>
                <w:rFonts w:cs="Arial"/>
              </w:rPr>
              <w:t>2,2</w:t>
            </w:r>
          </w:p>
        </w:tc>
        <w:tc>
          <w:tcPr>
            <w:tcW w:w="674" w:type="dxa"/>
            <w:tcBorders>
              <w:top w:val="single" w:sz="6" w:space="0" w:color="auto"/>
              <w:left w:val="single" w:sz="6" w:space="0" w:color="auto"/>
              <w:bottom w:val="single" w:sz="6" w:space="0" w:color="auto"/>
              <w:right w:val="single" w:sz="6" w:space="0" w:color="auto"/>
            </w:tcBorders>
          </w:tcPr>
          <w:p w14:paraId="156B33F1" w14:textId="77777777" w:rsidR="007E4CC8" w:rsidRDefault="007E4CC8" w:rsidP="007E4CC8">
            <w:pPr>
              <w:widowControl w:val="0"/>
              <w:autoSpaceDE w:val="0"/>
              <w:autoSpaceDN w:val="0"/>
              <w:adjustRightInd w:val="0"/>
              <w:jc w:val="right"/>
              <w:rPr>
                <w:rStyle w:val="dkatabulky"/>
                <w:rFonts w:cs="Arial"/>
              </w:rPr>
            </w:pPr>
            <w:r>
              <w:rPr>
                <w:rStyle w:val="Lichdky"/>
                <w:rFonts w:cs="Arial"/>
              </w:rPr>
              <w:t>0,0</w:t>
            </w:r>
          </w:p>
        </w:tc>
        <w:tc>
          <w:tcPr>
            <w:tcW w:w="675" w:type="dxa"/>
            <w:tcBorders>
              <w:top w:val="single" w:sz="6" w:space="0" w:color="auto"/>
              <w:left w:val="single" w:sz="6" w:space="0" w:color="auto"/>
              <w:bottom w:val="single" w:sz="6" w:space="0" w:color="auto"/>
              <w:right w:val="single" w:sz="6" w:space="0" w:color="auto"/>
            </w:tcBorders>
          </w:tcPr>
          <w:p w14:paraId="4CB46750" w14:textId="77777777" w:rsidR="007E4CC8" w:rsidRDefault="007E4CC8" w:rsidP="007E4CC8">
            <w:pPr>
              <w:widowControl w:val="0"/>
              <w:autoSpaceDE w:val="0"/>
              <w:autoSpaceDN w:val="0"/>
              <w:adjustRightInd w:val="0"/>
              <w:jc w:val="right"/>
              <w:rPr>
                <w:rStyle w:val="dkatabulky"/>
                <w:rFonts w:cs="Arial"/>
              </w:rPr>
            </w:pPr>
            <w:r>
              <w:rPr>
                <w:rStyle w:val="Lichdky"/>
                <w:rFonts w:cs="Arial"/>
              </w:rPr>
              <w:t>0,0</w:t>
            </w:r>
          </w:p>
        </w:tc>
      </w:tr>
      <w:tr w:rsidR="007E4CC8" w14:paraId="32016E16" w14:textId="77777777" w:rsidTr="007E4CC8">
        <w:tc>
          <w:tcPr>
            <w:tcW w:w="674" w:type="dxa"/>
            <w:tcBorders>
              <w:top w:val="single" w:sz="6" w:space="0" w:color="auto"/>
              <w:left w:val="single" w:sz="6" w:space="0" w:color="auto"/>
              <w:bottom w:val="single" w:sz="6" w:space="0" w:color="auto"/>
              <w:right w:val="single" w:sz="6" w:space="0" w:color="auto"/>
            </w:tcBorders>
          </w:tcPr>
          <w:p w14:paraId="64C03710" w14:textId="77777777" w:rsidR="007E4CC8" w:rsidRDefault="007E4CC8" w:rsidP="007E4CC8">
            <w:pPr>
              <w:widowControl w:val="0"/>
              <w:autoSpaceDE w:val="0"/>
              <w:autoSpaceDN w:val="0"/>
              <w:adjustRightInd w:val="0"/>
              <w:rPr>
                <w:rStyle w:val="dkatabulky"/>
                <w:rFonts w:cs="Arial"/>
              </w:rPr>
            </w:pPr>
            <w:r>
              <w:rPr>
                <w:rStyle w:val="Suddky"/>
                <w:rFonts w:cs="Arial"/>
              </w:rPr>
              <w:t>LC1</w:t>
            </w:r>
          </w:p>
        </w:tc>
        <w:tc>
          <w:tcPr>
            <w:tcW w:w="675" w:type="dxa"/>
            <w:tcBorders>
              <w:top w:val="single" w:sz="6" w:space="0" w:color="auto"/>
              <w:left w:val="single" w:sz="6" w:space="0" w:color="auto"/>
              <w:bottom w:val="single" w:sz="6" w:space="0" w:color="auto"/>
              <w:right w:val="single" w:sz="6" w:space="0" w:color="auto"/>
            </w:tcBorders>
          </w:tcPr>
          <w:p w14:paraId="3D0D551A" w14:textId="77777777" w:rsidR="007E4CC8" w:rsidRDefault="007E4CC8" w:rsidP="007E4CC8">
            <w:pPr>
              <w:widowControl w:val="0"/>
              <w:autoSpaceDE w:val="0"/>
              <w:autoSpaceDN w:val="0"/>
              <w:adjustRightInd w:val="0"/>
              <w:rPr>
                <w:rStyle w:val="dkatabulky"/>
                <w:rFonts w:cs="Arial"/>
              </w:rPr>
            </w:pPr>
            <w:r>
              <w:rPr>
                <w:rStyle w:val="Suddky"/>
                <w:rFonts w:cs="Arial"/>
              </w:rPr>
              <w:t>B14</w:t>
            </w:r>
          </w:p>
        </w:tc>
        <w:tc>
          <w:tcPr>
            <w:tcW w:w="675" w:type="dxa"/>
            <w:tcBorders>
              <w:top w:val="single" w:sz="6" w:space="0" w:color="auto"/>
              <w:left w:val="single" w:sz="6" w:space="0" w:color="auto"/>
              <w:bottom w:val="single" w:sz="6" w:space="0" w:color="auto"/>
              <w:right w:val="single" w:sz="6" w:space="0" w:color="auto"/>
            </w:tcBorders>
          </w:tcPr>
          <w:p w14:paraId="43869CB0" w14:textId="77777777" w:rsidR="007E4CC8" w:rsidRDefault="007E4CC8" w:rsidP="007E4CC8">
            <w:pPr>
              <w:widowControl w:val="0"/>
              <w:autoSpaceDE w:val="0"/>
              <w:autoSpaceDN w:val="0"/>
              <w:adjustRightInd w:val="0"/>
              <w:jc w:val="right"/>
              <w:rPr>
                <w:rStyle w:val="dkatabulky"/>
                <w:rFonts w:cs="Arial"/>
              </w:rPr>
            </w:pPr>
            <w:r>
              <w:rPr>
                <w:rStyle w:val="Suddky"/>
                <w:rFonts w:cs="Arial"/>
              </w:rPr>
              <w:t>3,069</w:t>
            </w:r>
          </w:p>
        </w:tc>
        <w:tc>
          <w:tcPr>
            <w:tcW w:w="674" w:type="dxa"/>
            <w:tcBorders>
              <w:top w:val="single" w:sz="6" w:space="0" w:color="auto"/>
              <w:left w:val="single" w:sz="6" w:space="0" w:color="auto"/>
              <w:bottom w:val="single" w:sz="6" w:space="0" w:color="auto"/>
              <w:right w:val="single" w:sz="6" w:space="0" w:color="auto"/>
            </w:tcBorders>
          </w:tcPr>
          <w:p w14:paraId="1E35E867" w14:textId="77777777" w:rsidR="007E4CC8" w:rsidRDefault="007E4CC8" w:rsidP="007E4CC8">
            <w:pPr>
              <w:widowControl w:val="0"/>
              <w:autoSpaceDE w:val="0"/>
              <w:autoSpaceDN w:val="0"/>
              <w:adjustRightInd w:val="0"/>
              <w:jc w:val="right"/>
              <w:rPr>
                <w:rStyle w:val="dkatabulky"/>
                <w:rFonts w:cs="Arial"/>
              </w:rPr>
            </w:pPr>
            <w:r>
              <w:rPr>
                <w:rStyle w:val="Suddky"/>
                <w:rFonts w:cs="Arial"/>
              </w:rPr>
              <w:t>0,0</w:t>
            </w:r>
          </w:p>
        </w:tc>
        <w:tc>
          <w:tcPr>
            <w:tcW w:w="675" w:type="dxa"/>
            <w:tcBorders>
              <w:top w:val="single" w:sz="6" w:space="0" w:color="auto"/>
              <w:left w:val="single" w:sz="6" w:space="0" w:color="auto"/>
              <w:bottom w:val="single" w:sz="6" w:space="0" w:color="auto"/>
              <w:right w:val="single" w:sz="6" w:space="0" w:color="auto"/>
            </w:tcBorders>
          </w:tcPr>
          <w:p w14:paraId="15217071" w14:textId="77777777" w:rsidR="007E4CC8" w:rsidRDefault="007E4CC8" w:rsidP="007E4CC8">
            <w:pPr>
              <w:widowControl w:val="0"/>
              <w:autoSpaceDE w:val="0"/>
              <w:autoSpaceDN w:val="0"/>
              <w:adjustRightInd w:val="0"/>
              <w:jc w:val="right"/>
              <w:rPr>
                <w:rStyle w:val="dkatabulky"/>
                <w:rFonts w:cs="Arial"/>
              </w:rPr>
            </w:pPr>
            <w:r>
              <w:rPr>
                <w:rStyle w:val="Suddky"/>
                <w:rFonts w:cs="Arial"/>
              </w:rPr>
              <w:t>0,0</w:t>
            </w:r>
          </w:p>
        </w:tc>
        <w:tc>
          <w:tcPr>
            <w:tcW w:w="675" w:type="dxa"/>
            <w:tcBorders>
              <w:top w:val="single" w:sz="6" w:space="0" w:color="auto"/>
              <w:left w:val="single" w:sz="6" w:space="0" w:color="auto"/>
              <w:bottom w:val="single" w:sz="6" w:space="0" w:color="auto"/>
              <w:right w:val="single" w:sz="6" w:space="0" w:color="auto"/>
            </w:tcBorders>
          </w:tcPr>
          <w:p w14:paraId="3EE35B4B" w14:textId="77777777" w:rsidR="007E4CC8" w:rsidRDefault="007E4CC8" w:rsidP="007E4CC8">
            <w:pPr>
              <w:widowControl w:val="0"/>
              <w:autoSpaceDE w:val="0"/>
              <w:autoSpaceDN w:val="0"/>
              <w:adjustRightInd w:val="0"/>
              <w:jc w:val="right"/>
              <w:rPr>
                <w:rStyle w:val="dkatabulky"/>
                <w:rFonts w:cs="Arial"/>
              </w:rPr>
            </w:pPr>
            <w:r>
              <w:rPr>
                <w:rStyle w:val="Suddky"/>
                <w:rFonts w:cs="Arial"/>
              </w:rPr>
              <w:t>0,0</w:t>
            </w:r>
          </w:p>
        </w:tc>
        <w:tc>
          <w:tcPr>
            <w:tcW w:w="675" w:type="dxa"/>
            <w:tcBorders>
              <w:top w:val="single" w:sz="6" w:space="0" w:color="auto"/>
              <w:left w:val="single" w:sz="6" w:space="0" w:color="auto"/>
              <w:bottom w:val="single" w:sz="6" w:space="0" w:color="auto"/>
              <w:right w:val="single" w:sz="6" w:space="0" w:color="auto"/>
            </w:tcBorders>
          </w:tcPr>
          <w:p w14:paraId="33322796" w14:textId="77777777" w:rsidR="007E4CC8" w:rsidRDefault="007E4CC8" w:rsidP="007E4CC8">
            <w:pPr>
              <w:widowControl w:val="0"/>
              <w:autoSpaceDE w:val="0"/>
              <w:autoSpaceDN w:val="0"/>
              <w:adjustRightInd w:val="0"/>
              <w:jc w:val="right"/>
              <w:rPr>
                <w:rStyle w:val="dkatabulky"/>
                <w:rFonts w:cs="Arial"/>
              </w:rPr>
            </w:pPr>
            <w:r>
              <w:rPr>
                <w:rStyle w:val="Suddky"/>
                <w:rFonts w:cs="Arial"/>
              </w:rPr>
              <w:t>0,0</w:t>
            </w:r>
          </w:p>
        </w:tc>
        <w:tc>
          <w:tcPr>
            <w:tcW w:w="674" w:type="dxa"/>
            <w:tcBorders>
              <w:top w:val="single" w:sz="6" w:space="0" w:color="auto"/>
              <w:left w:val="single" w:sz="6" w:space="0" w:color="auto"/>
              <w:bottom w:val="single" w:sz="6" w:space="0" w:color="auto"/>
              <w:right w:val="single" w:sz="6" w:space="0" w:color="auto"/>
            </w:tcBorders>
          </w:tcPr>
          <w:p w14:paraId="26256914" w14:textId="77777777" w:rsidR="007E4CC8" w:rsidRDefault="007E4CC8" w:rsidP="007E4CC8">
            <w:pPr>
              <w:widowControl w:val="0"/>
              <w:autoSpaceDE w:val="0"/>
              <w:autoSpaceDN w:val="0"/>
              <w:adjustRightInd w:val="0"/>
              <w:jc w:val="right"/>
              <w:rPr>
                <w:rStyle w:val="dkatabulky"/>
                <w:rFonts w:cs="Arial"/>
              </w:rPr>
            </w:pPr>
            <w:r>
              <w:rPr>
                <w:rStyle w:val="Zvrazn"/>
                <w:rFonts w:cs="Arial"/>
              </w:rPr>
              <w:t>-2,2</w:t>
            </w:r>
          </w:p>
        </w:tc>
        <w:tc>
          <w:tcPr>
            <w:tcW w:w="675" w:type="dxa"/>
            <w:tcBorders>
              <w:top w:val="single" w:sz="6" w:space="0" w:color="auto"/>
              <w:left w:val="single" w:sz="6" w:space="0" w:color="auto"/>
              <w:bottom w:val="single" w:sz="6" w:space="0" w:color="auto"/>
              <w:right w:val="single" w:sz="6" w:space="0" w:color="auto"/>
            </w:tcBorders>
          </w:tcPr>
          <w:p w14:paraId="043CF7F7" w14:textId="77777777" w:rsidR="007E4CC8" w:rsidRDefault="007E4CC8" w:rsidP="007E4CC8">
            <w:pPr>
              <w:widowControl w:val="0"/>
              <w:autoSpaceDE w:val="0"/>
              <w:autoSpaceDN w:val="0"/>
              <w:adjustRightInd w:val="0"/>
              <w:jc w:val="right"/>
              <w:rPr>
                <w:rStyle w:val="dkatabulky"/>
                <w:rFonts w:cs="Arial"/>
              </w:rPr>
            </w:pPr>
            <w:r>
              <w:rPr>
                <w:rStyle w:val="Suddky"/>
                <w:rFonts w:cs="Arial"/>
              </w:rPr>
              <w:t>0,0</w:t>
            </w:r>
          </w:p>
        </w:tc>
      </w:tr>
      <w:tr w:rsidR="007E4CC8" w14:paraId="21D3839B" w14:textId="77777777" w:rsidTr="007E4CC8">
        <w:tc>
          <w:tcPr>
            <w:tcW w:w="674" w:type="dxa"/>
            <w:tcBorders>
              <w:top w:val="single" w:sz="6" w:space="0" w:color="auto"/>
              <w:left w:val="single" w:sz="6" w:space="0" w:color="auto"/>
              <w:bottom w:val="single" w:sz="6" w:space="0" w:color="auto"/>
              <w:right w:val="single" w:sz="6" w:space="0" w:color="auto"/>
            </w:tcBorders>
          </w:tcPr>
          <w:p w14:paraId="7BE91409" w14:textId="77777777" w:rsidR="007E4CC8" w:rsidRDefault="007E4CC8" w:rsidP="007E4CC8">
            <w:pPr>
              <w:widowControl w:val="0"/>
              <w:autoSpaceDE w:val="0"/>
              <w:autoSpaceDN w:val="0"/>
              <w:adjustRightInd w:val="0"/>
              <w:rPr>
                <w:rStyle w:val="dkatabulky"/>
                <w:rFonts w:cs="Arial"/>
              </w:rPr>
            </w:pPr>
            <w:r>
              <w:rPr>
                <w:rStyle w:val="Lichdky"/>
                <w:rFonts w:cs="Arial"/>
              </w:rPr>
              <w:t>LC1</w:t>
            </w:r>
          </w:p>
        </w:tc>
        <w:tc>
          <w:tcPr>
            <w:tcW w:w="675" w:type="dxa"/>
            <w:tcBorders>
              <w:top w:val="single" w:sz="6" w:space="0" w:color="auto"/>
              <w:left w:val="single" w:sz="6" w:space="0" w:color="auto"/>
              <w:bottom w:val="single" w:sz="6" w:space="0" w:color="auto"/>
              <w:right w:val="single" w:sz="6" w:space="0" w:color="auto"/>
            </w:tcBorders>
          </w:tcPr>
          <w:p w14:paraId="37B29980" w14:textId="77777777" w:rsidR="007E4CC8" w:rsidRDefault="007E4CC8" w:rsidP="007E4CC8">
            <w:pPr>
              <w:widowControl w:val="0"/>
              <w:autoSpaceDE w:val="0"/>
              <w:autoSpaceDN w:val="0"/>
              <w:adjustRightInd w:val="0"/>
              <w:rPr>
                <w:rStyle w:val="dkatabulky"/>
                <w:rFonts w:cs="Arial"/>
              </w:rPr>
            </w:pPr>
            <w:r>
              <w:rPr>
                <w:rStyle w:val="Lichdky"/>
                <w:rFonts w:cs="Arial"/>
              </w:rPr>
              <w:t>B11</w:t>
            </w:r>
          </w:p>
        </w:tc>
        <w:tc>
          <w:tcPr>
            <w:tcW w:w="675" w:type="dxa"/>
            <w:tcBorders>
              <w:top w:val="single" w:sz="6" w:space="0" w:color="auto"/>
              <w:left w:val="single" w:sz="6" w:space="0" w:color="auto"/>
              <w:bottom w:val="single" w:sz="6" w:space="0" w:color="auto"/>
              <w:right w:val="single" w:sz="6" w:space="0" w:color="auto"/>
            </w:tcBorders>
          </w:tcPr>
          <w:p w14:paraId="59B7A3A2"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0,000</w:t>
            </w:r>
          </w:p>
        </w:tc>
        <w:tc>
          <w:tcPr>
            <w:tcW w:w="674" w:type="dxa"/>
            <w:tcBorders>
              <w:top w:val="single" w:sz="6" w:space="0" w:color="auto"/>
              <w:left w:val="single" w:sz="6" w:space="0" w:color="auto"/>
              <w:bottom w:val="single" w:sz="6" w:space="0" w:color="auto"/>
              <w:right w:val="single" w:sz="6" w:space="0" w:color="auto"/>
            </w:tcBorders>
          </w:tcPr>
          <w:p w14:paraId="750D5969" w14:textId="77777777" w:rsidR="007E4CC8" w:rsidRDefault="007E4CC8" w:rsidP="007E4CC8">
            <w:pPr>
              <w:widowControl w:val="0"/>
              <w:autoSpaceDE w:val="0"/>
              <w:autoSpaceDN w:val="0"/>
              <w:adjustRightInd w:val="0"/>
              <w:jc w:val="right"/>
              <w:rPr>
                <w:rStyle w:val="dkatabulky"/>
                <w:rFonts w:cs="Arial"/>
              </w:rPr>
            </w:pPr>
            <w:r>
              <w:rPr>
                <w:rStyle w:val="Lichdky"/>
                <w:rFonts w:cs="Arial"/>
              </w:rPr>
              <w:t>0,0</w:t>
            </w:r>
          </w:p>
        </w:tc>
        <w:tc>
          <w:tcPr>
            <w:tcW w:w="675" w:type="dxa"/>
            <w:tcBorders>
              <w:top w:val="single" w:sz="6" w:space="0" w:color="auto"/>
              <w:left w:val="single" w:sz="6" w:space="0" w:color="auto"/>
              <w:bottom w:val="single" w:sz="6" w:space="0" w:color="auto"/>
              <w:right w:val="single" w:sz="6" w:space="0" w:color="auto"/>
            </w:tcBorders>
          </w:tcPr>
          <w:p w14:paraId="1C2C1000" w14:textId="77777777" w:rsidR="007E4CC8" w:rsidRDefault="007E4CC8" w:rsidP="007E4CC8">
            <w:pPr>
              <w:widowControl w:val="0"/>
              <w:autoSpaceDE w:val="0"/>
              <w:autoSpaceDN w:val="0"/>
              <w:adjustRightInd w:val="0"/>
              <w:jc w:val="right"/>
              <w:rPr>
                <w:rStyle w:val="dkatabulky"/>
                <w:rFonts w:cs="Arial"/>
              </w:rPr>
            </w:pPr>
            <w:r>
              <w:rPr>
                <w:rStyle w:val="Lichdky"/>
                <w:rFonts w:cs="Arial"/>
              </w:rPr>
              <w:t>0,0</w:t>
            </w:r>
          </w:p>
        </w:tc>
        <w:tc>
          <w:tcPr>
            <w:tcW w:w="675" w:type="dxa"/>
            <w:tcBorders>
              <w:top w:val="single" w:sz="6" w:space="0" w:color="auto"/>
              <w:left w:val="single" w:sz="6" w:space="0" w:color="auto"/>
              <w:bottom w:val="single" w:sz="6" w:space="0" w:color="auto"/>
              <w:right w:val="single" w:sz="6" w:space="0" w:color="auto"/>
            </w:tcBorders>
          </w:tcPr>
          <w:p w14:paraId="616E9768" w14:textId="77777777" w:rsidR="007E4CC8" w:rsidRDefault="007E4CC8" w:rsidP="007E4CC8">
            <w:pPr>
              <w:widowControl w:val="0"/>
              <w:autoSpaceDE w:val="0"/>
              <w:autoSpaceDN w:val="0"/>
              <w:adjustRightInd w:val="0"/>
              <w:jc w:val="right"/>
              <w:rPr>
                <w:rStyle w:val="dkatabulky"/>
                <w:rFonts w:cs="Arial"/>
              </w:rPr>
            </w:pPr>
            <w:r>
              <w:rPr>
                <w:rStyle w:val="Lichdky"/>
                <w:rFonts w:cs="Arial"/>
              </w:rPr>
              <w:t>0,0</w:t>
            </w:r>
          </w:p>
        </w:tc>
        <w:tc>
          <w:tcPr>
            <w:tcW w:w="675" w:type="dxa"/>
            <w:tcBorders>
              <w:top w:val="single" w:sz="6" w:space="0" w:color="auto"/>
              <w:left w:val="single" w:sz="6" w:space="0" w:color="auto"/>
              <w:bottom w:val="single" w:sz="6" w:space="0" w:color="auto"/>
              <w:right w:val="single" w:sz="6" w:space="0" w:color="auto"/>
            </w:tcBorders>
          </w:tcPr>
          <w:p w14:paraId="6AB34E97" w14:textId="77777777" w:rsidR="007E4CC8" w:rsidRDefault="007E4CC8" w:rsidP="007E4CC8">
            <w:pPr>
              <w:widowControl w:val="0"/>
              <w:autoSpaceDE w:val="0"/>
              <w:autoSpaceDN w:val="0"/>
              <w:adjustRightInd w:val="0"/>
              <w:jc w:val="right"/>
              <w:rPr>
                <w:rStyle w:val="dkatabulky"/>
                <w:rFonts w:cs="Arial"/>
              </w:rPr>
            </w:pPr>
            <w:r>
              <w:rPr>
                <w:rStyle w:val="Lichdky"/>
                <w:rFonts w:cs="Arial"/>
              </w:rPr>
              <w:t>0,0</w:t>
            </w:r>
          </w:p>
        </w:tc>
        <w:tc>
          <w:tcPr>
            <w:tcW w:w="674" w:type="dxa"/>
            <w:tcBorders>
              <w:top w:val="single" w:sz="6" w:space="0" w:color="auto"/>
              <w:left w:val="single" w:sz="6" w:space="0" w:color="auto"/>
              <w:bottom w:val="single" w:sz="6" w:space="0" w:color="auto"/>
              <w:right w:val="single" w:sz="6" w:space="0" w:color="auto"/>
            </w:tcBorders>
          </w:tcPr>
          <w:p w14:paraId="7BDAE093" w14:textId="77777777" w:rsidR="007E4CC8" w:rsidRDefault="007E4CC8" w:rsidP="007E4CC8">
            <w:pPr>
              <w:widowControl w:val="0"/>
              <w:autoSpaceDE w:val="0"/>
              <w:autoSpaceDN w:val="0"/>
              <w:adjustRightInd w:val="0"/>
              <w:jc w:val="right"/>
              <w:rPr>
                <w:rStyle w:val="dkatabulky"/>
                <w:rFonts w:cs="Arial"/>
              </w:rPr>
            </w:pPr>
            <w:r>
              <w:rPr>
                <w:rStyle w:val="Zvrazn"/>
                <w:rFonts w:cs="Arial"/>
              </w:rPr>
              <w:t>1,9</w:t>
            </w:r>
          </w:p>
        </w:tc>
        <w:tc>
          <w:tcPr>
            <w:tcW w:w="675" w:type="dxa"/>
            <w:tcBorders>
              <w:top w:val="single" w:sz="6" w:space="0" w:color="auto"/>
              <w:left w:val="single" w:sz="6" w:space="0" w:color="auto"/>
              <w:bottom w:val="single" w:sz="6" w:space="0" w:color="auto"/>
              <w:right w:val="single" w:sz="6" w:space="0" w:color="auto"/>
            </w:tcBorders>
          </w:tcPr>
          <w:p w14:paraId="16E672EC" w14:textId="77777777" w:rsidR="007E4CC8" w:rsidRDefault="007E4CC8" w:rsidP="007E4CC8">
            <w:pPr>
              <w:widowControl w:val="0"/>
              <w:autoSpaceDE w:val="0"/>
              <w:autoSpaceDN w:val="0"/>
              <w:adjustRightInd w:val="0"/>
              <w:jc w:val="right"/>
              <w:rPr>
                <w:rStyle w:val="dkatabulky"/>
                <w:rFonts w:cs="Arial"/>
              </w:rPr>
            </w:pPr>
            <w:r>
              <w:rPr>
                <w:rStyle w:val="Lichdky"/>
                <w:rFonts w:cs="Arial"/>
              </w:rPr>
              <w:t>0,0</w:t>
            </w:r>
          </w:p>
        </w:tc>
      </w:tr>
      <w:tr w:rsidR="007E4CC8" w14:paraId="62DEE68B" w14:textId="77777777" w:rsidTr="007E4CC8">
        <w:tc>
          <w:tcPr>
            <w:tcW w:w="674" w:type="dxa"/>
            <w:tcBorders>
              <w:top w:val="single" w:sz="6" w:space="0" w:color="auto"/>
              <w:left w:val="single" w:sz="6" w:space="0" w:color="auto"/>
              <w:bottom w:val="single" w:sz="6" w:space="0" w:color="auto"/>
              <w:right w:val="single" w:sz="6" w:space="0" w:color="auto"/>
            </w:tcBorders>
          </w:tcPr>
          <w:p w14:paraId="4A6C89CE" w14:textId="77777777" w:rsidR="007E4CC8" w:rsidRDefault="007E4CC8" w:rsidP="007E4CC8">
            <w:pPr>
              <w:widowControl w:val="0"/>
              <w:autoSpaceDE w:val="0"/>
              <w:autoSpaceDN w:val="0"/>
              <w:adjustRightInd w:val="0"/>
              <w:rPr>
                <w:rStyle w:val="dkatabulky"/>
                <w:rFonts w:cs="Arial"/>
              </w:rPr>
            </w:pPr>
            <w:r>
              <w:rPr>
                <w:rStyle w:val="Suddky"/>
                <w:rFonts w:cs="Arial"/>
              </w:rPr>
              <w:t>LC1</w:t>
            </w:r>
          </w:p>
        </w:tc>
        <w:tc>
          <w:tcPr>
            <w:tcW w:w="675" w:type="dxa"/>
            <w:tcBorders>
              <w:top w:val="single" w:sz="6" w:space="0" w:color="auto"/>
              <w:left w:val="single" w:sz="6" w:space="0" w:color="auto"/>
              <w:bottom w:val="single" w:sz="6" w:space="0" w:color="auto"/>
              <w:right w:val="single" w:sz="6" w:space="0" w:color="auto"/>
            </w:tcBorders>
          </w:tcPr>
          <w:p w14:paraId="40EF7C07" w14:textId="77777777" w:rsidR="007E4CC8" w:rsidRDefault="007E4CC8" w:rsidP="007E4CC8">
            <w:pPr>
              <w:widowControl w:val="0"/>
              <w:autoSpaceDE w:val="0"/>
              <w:autoSpaceDN w:val="0"/>
              <w:adjustRightInd w:val="0"/>
              <w:rPr>
                <w:rStyle w:val="dkatabulky"/>
                <w:rFonts w:cs="Arial"/>
              </w:rPr>
            </w:pPr>
            <w:r>
              <w:rPr>
                <w:rStyle w:val="Suddky"/>
                <w:rFonts w:cs="Arial"/>
              </w:rPr>
              <w:t>B7</w:t>
            </w:r>
          </w:p>
        </w:tc>
        <w:tc>
          <w:tcPr>
            <w:tcW w:w="675" w:type="dxa"/>
            <w:tcBorders>
              <w:top w:val="single" w:sz="6" w:space="0" w:color="auto"/>
              <w:left w:val="single" w:sz="6" w:space="0" w:color="auto"/>
              <w:bottom w:val="single" w:sz="6" w:space="0" w:color="auto"/>
              <w:right w:val="single" w:sz="6" w:space="0" w:color="auto"/>
            </w:tcBorders>
          </w:tcPr>
          <w:p w14:paraId="3E75EA5D" w14:textId="77777777" w:rsidR="007E4CC8" w:rsidRDefault="007E4CC8" w:rsidP="007E4CC8">
            <w:pPr>
              <w:widowControl w:val="0"/>
              <w:autoSpaceDE w:val="0"/>
              <w:autoSpaceDN w:val="0"/>
              <w:adjustRightInd w:val="0"/>
              <w:jc w:val="right"/>
              <w:rPr>
                <w:rStyle w:val="dkatabulky"/>
                <w:rFonts w:cs="Arial"/>
              </w:rPr>
            </w:pPr>
            <w:r>
              <w:rPr>
                <w:rStyle w:val="Suddky"/>
                <w:rFonts w:cs="Arial"/>
              </w:rPr>
              <w:t>0,000</w:t>
            </w:r>
          </w:p>
        </w:tc>
        <w:tc>
          <w:tcPr>
            <w:tcW w:w="674" w:type="dxa"/>
            <w:tcBorders>
              <w:top w:val="single" w:sz="6" w:space="0" w:color="auto"/>
              <w:left w:val="single" w:sz="6" w:space="0" w:color="auto"/>
              <w:bottom w:val="single" w:sz="6" w:space="0" w:color="auto"/>
              <w:right w:val="single" w:sz="6" w:space="0" w:color="auto"/>
            </w:tcBorders>
          </w:tcPr>
          <w:p w14:paraId="4CACD91C" w14:textId="77777777" w:rsidR="007E4CC8" w:rsidRDefault="007E4CC8" w:rsidP="007E4CC8">
            <w:pPr>
              <w:widowControl w:val="0"/>
              <w:autoSpaceDE w:val="0"/>
              <w:autoSpaceDN w:val="0"/>
              <w:adjustRightInd w:val="0"/>
              <w:jc w:val="right"/>
              <w:rPr>
                <w:rStyle w:val="dkatabulky"/>
                <w:rFonts w:cs="Arial"/>
              </w:rPr>
            </w:pPr>
            <w:r>
              <w:rPr>
                <w:rStyle w:val="Suddky"/>
                <w:rFonts w:cs="Arial"/>
              </w:rPr>
              <w:t>0,0</w:t>
            </w:r>
          </w:p>
        </w:tc>
        <w:tc>
          <w:tcPr>
            <w:tcW w:w="675" w:type="dxa"/>
            <w:tcBorders>
              <w:top w:val="single" w:sz="6" w:space="0" w:color="auto"/>
              <w:left w:val="single" w:sz="6" w:space="0" w:color="auto"/>
              <w:bottom w:val="single" w:sz="6" w:space="0" w:color="auto"/>
              <w:right w:val="single" w:sz="6" w:space="0" w:color="auto"/>
            </w:tcBorders>
          </w:tcPr>
          <w:p w14:paraId="1E11F385" w14:textId="77777777" w:rsidR="007E4CC8" w:rsidRDefault="007E4CC8" w:rsidP="007E4CC8">
            <w:pPr>
              <w:widowControl w:val="0"/>
              <w:autoSpaceDE w:val="0"/>
              <w:autoSpaceDN w:val="0"/>
              <w:adjustRightInd w:val="0"/>
              <w:jc w:val="right"/>
              <w:rPr>
                <w:rStyle w:val="dkatabulky"/>
                <w:rFonts w:cs="Arial"/>
              </w:rPr>
            </w:pPr>
            <w:r>
              <w:rPr>
                <w:rStyle w:val="Suddky"/>
                <w:rFonts w:cs="Arial"/>
              </w:rPr>
              <w:t>0,0</w:t>
            </w:r>
          </w:p>
        </w:tc>
        <w:tc>
          <w:tcPr>
            <w:tcW w:w="675" w:type="dxa"/>
            <w:tcBorders>
              <w:top w:val="single" w:sz="6" w:space="0" w:color="auto"/>
              <w:left w:val="single" w:sz="6" w:space="0" w:color="auto"/>
              <w:bottom w:val="single" w:sz="6" w:space="0" w:color="auto"/>
              <w:right w:val="single" w:sz="6" w:space="0" w:color="auto"/>
            </w:tcBorders>
          </w:tcPr>
          <w:p w14:paraId="31B801D2" w14:textId="77777777" w:rsidR="007E4CC8" w:rsidRDefault="007E4CC8" w:rsidP="007E4CC8">
            <w:pPr>
              <w:widowControl w:val="0"/>
              <w:autoSpaceDE w:val="0"/>
              <w:autoSpaceDN w:val="0"/>
              <w:adjustRightInd w:val="0"/>
              <w:jc w:val="right"/>
              <w:rPr>
                <w:rStyle w:val="dkatabulky"/>
                <w:rFonts w:cs="Arial"/>
              </w:rPr>
            </w:pPr>
            <w:r>
              <w:rPr>
                <w:rStyle w:val="Suddky"/>
                <w:rFonts w:cs="Arial"/>
              </w:rPr>
              <w:t>0,0</w:t>
            </w:r>
          </w:p>
        </w:tc>
        <w:tc>
          <w:tcPr>
            <w:tcW w:w="675" w:type="dxa"/>
            <w:tcBorders>
              <w:top w:val="single" w:sz="6" w:space="0" w:color="auto"/>
              <w:left w:val="single" w:sz="6" w:space="0" w:color="auto"/>
              <w:bottom w:val="single" w:sz="6" w:space="0" w:color="auto"/>
              <w:right w:val="single" w:sz="6" w:space="0" w:color="auto"/>
            </w:tcBorders>
          </w:tcPr>
          <w:p w14:paraId="7B2A9A38" w14:textId="77777777" w:rsidR="007E4CC8" w:rsidRDefault="007E4CC8" w:rsidP="007E4CC8">
            <w:pPr>
              <w:widowControl w:val="0"/>
              <w:autoSpaceDE w:val="0"/>
              <w:autoSpaceDN w:val="0"/>
              <w:adjustRightInd w:val="0"/>
              <w:jc w:val="right"/>
              <w:rPr>
                <w:rStyle w:val="dkatabulky"/>
                <w:rFonts w:cs="Arial"/>
              </w:rPr>
            </w:pPr>
            <w:r>
              <w:rPr>
                <w:rStyle w:val="Suddky"/>
                <w:rFonts w:cs="Arial"/>
              </w:rPr>
              <w:t>0,4</w:t>
            </w:r>
          </w:p>
        </w:tc>
        <w:tc>
          <w:tcPr>
            <w:tcW w:w="674" w:type="dxa"/>
            <w:tcBorders>
              <w:top w:val="single" w:sz="6" w:space="0" w:color="auto"/>
              <w:left w:val="single" w:sz="6" w:space="0" w:color="auto"/>
              <w:bottom w:val="single" w:sz="6" w:space="0" w:color="auto"/>
              <w:right w:val="single" w:sz="6" w:space="0" w:color="auto"/>
            </w:tcBorders>
          </w:tcPr>
          <w:p w14:paraId="2C6B5ABE" w14:textId="77777777" w:rsidR="007E4CC8" w:rsidRDefault="007E4CC8" w:rsidP="007E4CC8">
            <w:pPr>
              <w:widowControl w:val="0"/>
              <w:autoSpaceDE w:val="0"/>
              <w:autoSpaceDN w:val="0"/>
              <w:adjustRightInd w:val="0"/>
              <w:jc w:val="right"/>
              <w:rPr>
                <w:rStyle w:val="dkatabulky"/>
                <w:rFonts w:cs="Arial"/>
              </w:rPr>
            </w:pPr>
            <w:r>
              <w:rPr>
                <w:rStyle w:val="Suddky"/>
                <w:rFonts w:cs="Arial"/>
              </w:rPr>
              <w:t>0,0</w:t>
            </w:r>
          </w:p>
        </w:tc>
        <w:tc>
          <w:tcPr>
            <w:tcW w:w="675" w:type="dxa"/>
            <w:tcBorders>
              <w:top w:val="single" w:sz="6" w:space="0" w:color="auto"/>
              <w:left w:val="single" w:sz="6" w:space="0" w:color="auto"/>
              <w:bottom w:val="single" w:sz="6" w:space="0" w:color="auto"/>
              <w:right w:val="single" w:sz="6" w:space="0" w:color="auto"/>
            </w:tcBorders>
          </w:tcPr>
          <w:p w14:paraId="2D85035E" w14:textId="77777777" w:rsidR="007E4CC8" w:rsidRDefault="007E4CC8" w:rsidP="007E4CC8">
            <w:pPr>
              <w:widowControl w:val="0"/>
              <w:autoSpaceDE w:val="0"/>
              <w:autoSpaceDN w:val="0"/>
              <w:adjustRightInd w:val="0"/>
              <w:jc w:val="right"/>
              <w:rPr>
                <w:rStyle w:val="dkatabulky"/>
                <w:rFonts w:cs="Arial"/>
              </w:rPr>
            </w:pPr>
            <w:r>
              <w:rPr>
                <w:rStyle w:val="Zvrazn"/>
                <w:rFonts w:cs="Arial"/>
              </w:rPr>
              <w:t>-0,4</w:t>
            </w:r>
          </w:p>
        </w:tc>
      </w:tr>
      <w:tr w:rsidR="007E4CC8" w14:paraId="57BE9B51" w14:textId="77777777" w:rsidTr="007E4CC8">
        <w:tc>
          <w:tcPr>
            <w:tcW w:w="674" w:type="dxa"/>
            <w:tcBorders>
              <w:top w:val="single" w:sz="6" w:space="0" w:color="auto"/>
              <w:left w:val="single" w:sz="6" w:space="0" w:color="auto"/>
              <w:bottom w:val="single" w:sz="6" w:space="0" w:color="auto"/>
              <w:right w:val="single" w:sz="6" w:space="0" w:color="auto"/>
            </w:tcBorders>
          </w:tcPr>
          <w:p w14:paraId="1C3F4195" w14:textId="77777777" w:rsidR="007E4CC8" w:rsidRDefault="007E4CC8" w:rsidP="007E4CC8">
            <w:pPr>
              <w:widowControl w:val="0"/>
              <w:autoSpaceDE w:val="0"/>
              <w:autoSpaceDN w:val="0"/>
              <w:adjustRightInd w:val="0"/>
              <w:rPr>
                <w:rStyle w:val="dkatabulky"/>
                <w:rFonts w:cs="Arial"/>
              </w:rPr>
            </w:pPr>
            <w:r>
              <w:rPr>
                <w:rStyle w:val="Lichdky"/>
                <w:rFonts w:cs="Arial"/>
              </w:rPr>
              <w:t>LC1</w:t>
            </w:r>
          </w:p>
        </w:tc>
        <w:tc>
          <w:tcPr>
            <w:tcW w:w="675" w:type="dxa"/>
            <w:tcBorders>
              <w:top w:val="single" w:sz="6" w:space="0" w:color="auto"/>
              <w:left w:val="single" w:sz="6" w:space="0" w:color="auto"/>
              <w:bottom w:val="single" w:sz="6" w:space="0" w:color="auto"/>
              <w:right w:val="single" w:sz="6" w:space="0" w:color="auto"/>
            </w:tcBorders>
          </w:tcPr>
          <w:p w14:paraId="41C3B7DD" w14:textId="77777777" w:rsidR="007E4CC8" w:rsidRDefault="007E4CC8" w:rsidP="007E4CC8">
            <w:pPr>
              <w:widowControl w:val="0"/>
              <w:autoSpaceDE w:val="0"/>
              <w:autoSpaceDN w:val="0"/>
              <w:adjustRightInd w:val="0"/>
              <w:rPr>
                <w:rStyle w:val="dkatabulky"/>
                <w:rFonts w:cs="Arial"/>
              </w:rPr>
            </w:pPr>
            <w:r>
              <w:rPr>
                <w:rStyle w:val="Lichdky"/>
                <w:rFonts w:cs="Arial"/>
              </w:rPr>
              <w:t>B8</w:t>
            </w:r>
          </w:p>
        </w:tc>
        <w:tc>
          <w:tcPr>
            <w:tcW w:w="675" w:type="dxa"/>
            <w:tcBorders>
              <w:top w:val="single" w:sz="6" w:space="0" w:color="auto"/>
              <w:left w:val="single" w:sz="6" w:space="0" w:color="auto"/>
              <w:bottom w:val="single" w:sz="6" w:space="0" w:color="auto"/>
              <w:right w:val="single" w:sz="6" w:space="0" w:color="auto"/>
            </w:tcBorders>
          </w:tcPr>
          <w:p w14:paraId="0C715EBF" w14:textId="77777777" w:rsidR="007E4CC8" w:rsidRDefault="007E4CC8" w:rsidP="007E4CC8">
            <w:pPr>
              <w:widowControl w:val="0"/>
              <w:autoSpaceDE w:val="0"/>
              <w:autoSpaceDN w:val="0"/>
              <w:adjustRightInd w:val="0"/>
              <w:jc w:val="right"/>
              <w:rPr>
                <w:rStyle w:val="dkatabulky"/>
                <w:rFonts w:cs="Arial"/>
              </w:rPr>
            </w:pPr>
            <w:r>
              <w:rPr>
                <w:rStyle w:val="Lichdky"/>
                <w:rFonts w:cs="Arial"/>
              </w:rPr>
              <w:t>2,052</w:t>
            </w:r>
          </w:p>
        </w:tc>
        <w:tc>
          <w:tcPr>
            <w:tcW w:w="674" w:type="dxa"/>
            <w:tcBorders>
              <w:top w:val="single" w:sz="6" w:space="0" w:color="auto"/>
              <w:left w:val="single" w:sz="6" w:space="0" w:color="auto"/>
              <w:bottom w:val="single" w:sz="6" w:space="0" w:color="auto"/>
              <w:right w:val="single" w:sz="6" w:space="0" w:color="auto"/>
            </w:tcBorders>
          </w:tcPr>
          <w:p w14:paraId="744C8778" w14:textId="77777777" w:rsidR="007E4CC8" w:rsidRDefault="007E4CC8" w:rsidP="007E4CC8">
            <w:pPr>
              <w:widowControl w:val="0"/>
              <w:autoSpaceDE w:val="0"/>
              <w:autoSpaceDN w:val="0"/>
              <w:adjustRightInd w:val="0"/>
              <w:jc w:val="right"/>
              <w:rPr>
                <w:rStyle w:val="dkatabulky"/>
                <w:rFonts w:cs="Arial"/>
              </w:rPr>
            </w:pPr>
            <w:r>
              <w:rPr>
                <w:rStyle w:val="Lichdky"/>
                <w:rFonts w:cs="Arial"/>
              </w:rPr>
              <w:t>0,0</w:t>
            </w:r>
          </w:p>
        </w:tc>
        <w:tc>
          <w:tcPr>
            <w:tcW w:w="675" w:type="dxa"/>
            <w:tcBorders>
              <w:top w:val="single" w:sz="6" w:space="0" w:color="auto"/>
              <w:left w:val="single" w:sz="6" w:space="0" w:color="auto"/>
              <w:bottom w:val="single" w:sz="6" w:space="0" w:color="auto"/>
              <w:right w:val="single" w:sz="6" w:space="0" w:color="auto"/>
            </w:tcBorders>
          </w:tcPr>
          <w:p w14:paraId="36F60EBD" w14:textId="77777777" w:rsidR="007E4CC8" w:rsidRDefault="007E4CC8" w:rsidP="007E4CC8">
            <w:pPr>
              <w:widowControl w:val="0"/>
              <w:autoSpaceDE w:val="0"/>
              <w:autoSpaceDN w:val="0"/>
              <w:adjustRightInd w:val="0"/>
              <w:jc w:val="right"/>
              <w:rPr>
                <w:rStyle w:val="dkatabulky"/>
                <w:rFonts w:cs="Arial"/>
              </w:rPr>
            </w:pPr>
            <w:r>
              <w:rPr>
                <w:rStyle w:val="Lichdky"/>
                <w:rFonts w:cs="Arial"/>
              </w:rPr>
              <w:t>0,0</w:t>
            </w:r>
          </w:p>
        </w:tc>
        <w:tc>
          <w:tcPr>
            <w:tcW w:w="675" w:type="dxa"/>
            <w:tcBorders>
              <w:top w:val="single" w:sz="6" w:space="0" w:color="auto"/>
              <w:left w:val="single" w:sz="6" w:space="0" w:color="auto"/>
              <w:bottom w:val="single" w:sz="6" w:space="0" w:color="auto"/>
              <w:right w:val="single" w:sz="6" w:space="0" w:color="auto"/>
            </w:tcBorders>
          </w:tcPr>
          <w:p w14:paraId="18A04426" w14:textId="77777777" w:rsidR="007E4CC8" w:rsidRDefault="007E4CC8" w:rsidP="007E4CC8">
            <w:pPr>
              <w:widowControl w:val="0"/>
              <w:autoSpaceDE w:val="0"/>
              <w:autoSpaceDN w:val="0"/>
              <w:adjustRightInd w:val="0"/>
              <w:jc w:val="right"/>
              <w:rPr>
                <w:rStyle w:val="dkatabulky"/>
                <w:rFonts w:cs="Arial"/>
              </w:rPr>
            </w:pPr>
            <w:r>
              <w:rPr>
                <w:rStyle w:val="Lichdky"/>
                <w:rFonts w:cs="Arial"/>
              </w:rPr>
              <w:t>0,0</w:t>
            </w:r>
          </w:p>
        </w:tc>
        <w:tc>
          <w:tcPr>
            <w:tcW w:w="675" w:type="dxa"/>
            <w:tcBorders>
              <w:top w:val="single" w:sz="6" w:space="0" w:color="auto"/>
              <w:left w:val="single" w:sz="6" w:space="0" w:color="auto"/>
              <w:bottom w:val="single" w:sz="6" w:space="0" w:color="auto"/>
              <w:right w:val="single" w:sz="6" w:space="0" w:color="auto"/>
            </w:tcBorders>
          </w:tcPr>
          <w:p w14:paraId="57633753" w14:textId="77777777" w:rsidR="007E4CC8" w:rsidRDefault="007E4CC8" w:rsidP="007E4CC8">
            <w:pPr>
              <w:widowControl w:val="0"/>
              <w:autoSpaceDE w:val="0"/>
              <w:autoSpaceDN w:val="0"/>
              <w:adjustRightInd w:val="0"/>
              <w:jc w:val="right"/>
              <w:rPr>
                <w:rStyle w:val="dkatabulky"/>
                <w:rFonts w:cs="Arial"/>
              </w:rPr>
            </w:pPr>
            <w:r>
              <w:rPr>
                <w:rStyle w:val="Lichdky"/>
                <w:rFonts w:cs="Arial"/>
              </w:rPr>
              <w:t>0,4</w:t>
            </w:r>
          </w:p>
        </w:tc>
        <w:tc>
          <w:tcPr>
            <w:tcW w:w="674" w:type="dxa"/>
            <w:tcBorders>
              <w:top w:val="single" w:sz="6" w:space="0" w:color="auto"/>
              <w:left w:val="single" w:sz="6" w:space="0" w:color="auto"/>
              <w:bottom w:val="single" w:sz="6" w:space="0" w:color="auto"/>
              <w:right w:val="single" w:sz="6" w:space="0" w:color="auto"/>
            </w:tcBorders>
          </w:tcPr>
          <w:p w14:paraId="144E5CF9" w14:textId="77777777" w:rsidR="007E4CC8" w:rsidRDefault="007E4CC8" w:rsidP="007E4CC8">
            <w:pPr>
              <w:widowControl w:val="0"/>
              <w:autoSpaceDE w:val="0"/>
              <w:autoSpaceDN w:val="0"/>
              <w:adjustRightInd w:val="0"/>
              <w:jc w:val="right"/>
              <w:rPr>
                <w:rStyle w:val="dkatabulky"/>
                <w:rFonts w:cs="Arial"/>
              </w:rPr>
            </w:pPr>
            <w:r>
              <w:rPr>
                <w:rStyle w:val="Lichdky"/>
                <w:rFonts w:cs="Arial"/>
              </w:rPr>
              <w:t>0,0</w:t>
            </w:r>
          </w:p>
        </w:tc>
        <w:tc>
          <w:tcPr>
            <w:tcW w:w="675" w:type="dxa"/>
            <w:tcBorders>
              <w:top w:val="single" w:sz="6" w:space="0" w:color="auto"/>
              <w:left w:val="single" w:sz="6" w:space="0" w:color="auto"/>
              <w:bottom w:val="single" w:sz="6" w:space="0" w:color="auto"/>
              <w:right w:val="single" w:sz="6" w:space="0" w:color="auto"/>
            </w:tcBorders>
          </w:tcPr>
          <w:p w14:paraId="1D516C90" w14:textId="77777777" w:rsidR="007E4CC8" w:rsidRDefault="007E4CC8" w:rsidP="007E4CC8">
            <w:pPr>
              <w:widowControl w:val="0"/>
              <w:autoSpaceDE w:val="0"/>
              <w:autoSpaceDN w:val="0"/>
              <w:adjustRightInd w:val="0"/>
              <w:jc w:val="right"/>
              <w:rPr>
                <w:rStyle w:val="dkatabulky"/>
                <w:rFonts w:cs="Arial"/>
              </w:rPr>
            </w:pPr>
            <w:r>
              <w:rPr>
                <w:rStyle w:val="Zvrazn"/>
                <w:rFonts w:cs="Arial"/>
              </w:rPr>
              <w:t>0,4</w:t>
            </w:r>
          </w:p>
        </w:tc>
      </w:tr>
    </w:tbl>
    <w:p w14:paraId="46594572" w14:textId="77777777" w:rsidR="007E4CC8" w:rsidRDefault="007E4CC8" w:rsidP="007E4CC8">
      <w:pPr>
        <w:widowControl w:val="0"/>
        <w:autoSpaceDE w:val="0"/>
        <w:autoSpaceDN w:val="0"/>
        <w:adjustRightInd w:val="0"/>
        <w:rPr>
          <w:rFonts w:cs="Arial"/>
          <w:sz w:val="24"/>
          <w:szCs w:val="24"/>
        </w:rPr>
      </w:pPr>
    </w:p>
    <w:p w14:paraId="69CA0A24" w14:textId="77777777" w:rsidR="007E4CC8" w:rsidRDefault="007E4CC8" w:rsidP="007E4CC8">
      <w:pPr>
        <w:widowControl w:val="0"/>
        <w:autoSpaceDE w:val="0"/>
        <w:autoSpaceDN w:val="0"/>
        <w:adjustRightInd w:val="0"/>
        <w:rPr>
          <w:rFonts w:cs="Arial"/>
          <w:sz w:val="24"/>
          <w:szCs w:val="24"/>
        </w:rPr>
      </w:pPr>
      <w:bookmarkStart w:id="74" w:name="BM7_Reakce"/>
      <w:bookmarkEnd w:id="74"/>
      <w:r>
        <w:rPr>
          <w:rFonts w:cs="Arial"/>
        </w:rPr>
        <w:t>7.Reakce</w:t>
      </w:r>
    </w:p>
    <w:p w14:paraId="06F3FE38" w14:textId="77777777" w:rsidR="007E4CC8" w:rsidRDefault="007E4CC8" w:rsidP="007E4CC8">
      <w:pPr>
        <w:widowControl w:val="0"/>
        <w:autoSpaceDE w:val="0"/>
        <w:autoSpaceDN w:val="0"/>
        <w:adjustRightInd w:val="0"/>
        <w:rPr>
          <w:rStyle w:val="Standard"/>
          <w:rFonts w:cs="Arial"/>
        </w:rPr>
      </w:pPr>
    </w:p>
    <w:p w14:paraId="596C567A" w14:textId="77777777" w:rsidR="007E4CC8" w:rsidRDefault="007E4CC8" w:rsidP="007E4CC8">
      <w:pPr>
        <w:widowControl w:val="0"/>
        <w:autoSpaceDE w:val="0"/>
        <w:autoSpaceDN w:val="0"/>
        <w:adjustRightInd w:val="0"/>
        <w:rPr>
          <w:rStyle w:val="Standard"/>
          <w:rFonts w:cs="Arial"/>
        </w:rPr>
      </w:pPr>
      <w:r>
        <w:rPr>
          <w:rStyle w:val="Standard"/>
          <w:rFonts w:cs="Arial"/>
        </w:rPr>
        <w:t>Lineární výpočet, Extrém : Uzel</w:t>
      </w:r>
    </w:p>
    <w:p w14:paraId="2C3E5FA3" w14:textId="77777777" w:rsidR="007E4CC8" w:rsidRDefault="007E4CC8" w:rsidP="007E4CC8">
      <w:pPr>
        <w:widowControl w:val="0"/>
        <w:autoSpaceDE w:val="0"/>
        <w:autoSpaceDN w:val="0"/>
        <w:adjustRightInd w:val="0"/>
        <w:rPr>
          <w:rStyle w:val="Standard"/>
          <w:rFonts w:cs="Arial"/>
        </w:rPr>
      </w:pPr>
      <w:r>
        <w:rPr>
          <w:rStyle w:val="Standard"/>
          <w:rFonts w:cs="Arial"/>
        </w:rPr>
        <w:t>Výběr : Vše</w:t>
      </w:r>
    </w:p>
    <w:p w14:paraId="6FE7B778" w14:textId="77777777" w:rsidR="007E4CC8" w:rsidRDefault="007E4CC8" w:rsidP="007E4CC8">
      <w:pPr>
        <w:widowControl w:val="0"/>
        <w:autoSpaceDE w:val="0"/>
        <w:autoSpaceDN w:val="0"/>
        <w:adjustRightInd w:val="0"/>
        <w:rPr>
          <w:rStyle w:val="Standard"/>
          <w:rFonts w:cs="Arial"/>
        </w:rPr>
      </w:pPr>
      <w:r>
        <w:rPr>
          <w:rStyle w:val="Standard"/>
          <w:rFonts w:cs="Arial"/>
        </w:rPr>
        <w:t>Zatěžovací stavy : LC1</w:t>
      </w: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776"/>
        <w:gridCol w:w="675"/>
        <w:gridCol w:w="675"/>
        <w:gridCol w:w="674"/>
        <w:gridCol w:w="675"/>
        <w:gridCol w:w="675"/>
        <w:gridCol w:w="675"/>
        <w:gridCol w:w="674"/>
        <w:gridCol w:w="675"/>
      </w:tblGrid>
      <w:tr w:rsidR="007E4CC8" w14:paraId="6BE8D874" w14:textId="77777777" w:rsidTr="007E4CC8">
        <w:tc>
          <w:tcPr>
            <w:tcW w:w="776" w:type="dxa"/>
            <w:tcBorders>
              <w:top w:val="single" w:sz="6" w:space="0" w:color="auto"/>
              <w:left w:val="single" w:sz="6" w:space="0" w:color="auto"/>
              <w:bottom w:val="single" w:sz="6" w:space="0" w:color="auto"/>
              <w:right w:val="single" w:sz="6" w:space="0" w:color="auto"/>
            </w:tcBorders>
          </w:tcPr>
          <w:p w14:paraId="27766CD5"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Podpora</w:t>
            </w:r>
          </w:p>
        </w:tc>
        <w:tc>
          <w:tcPr>
            <w:tcW w:w="675" w:type="dxa"/>
            <w:tcBorders>
              <w:top w:val="single" w:sz="6" w:space="0" w:color="auto"/>
              <w:left w:val="single" w:sz="6" w:space="0" w:color="auto"/>
              <w:bottom w:val="single" w:sz="6" w:space="0" w:color="auto"/>
              <w:right w:val="single" w:sz="6" w:space="0" w:color="auto"/>
            </w:tcBorders>
          </w:tcPr>
          <w:p w14:paraId="0539F323"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Stav</w:t>
            </w:r>
          </w:p>
        </w:tc>
        <w:tc>
          <w:tcPr>
            <w:tcW w:w="675" w:type="dxa"/>
            <w:tcBorders>
              <w:top w:val="single" w:sz="6" w:space="0" w:color="auto"/>
              <w:left w:val="single" w:sz="6" w:space="0" w:color="auto"/>
              <w:bottom w:val="single" w:sz="6" w:space="0" w:color="auto"/>
              <w:right w:val="single" w:sz="6" w:space="0" w:color="auto"/>
            </w:tcBorders>
          </w:tcPr>
          <w:p w14:paraId="1B312B55"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dx</w:t>
            </w:r>
          </w:p>
          <w:p w14:paraId="48581666"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[m]</w:t>
            </w:r>
          </w:p>
        </w:tc>
        <w:tc>
          <w:tcPr>
            <w:tcW w:w="674" w:type="dxa"/>
            <w:tcBorders>
              <w:top w:val="single" w:sz="6" w:space="0" w:color="auto"/>
              <w:left w:val="single" w:sz="6" w:space="0" w:color="auto"/>
              <w:bottom w:val="single" w:sz="6" w:space="0" w:color="auto"/>
              <w:right w:val="single" w:sz="6" w:space="0" w:color="auto"/>
            </w:tcBorders>
          </w:tcPr>
          <w:p w14:paraId="76601B92"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Rx</w:t>
            </w:r>
          </w:p>
          <w:p w14:paraId="600EAC0B"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[kN]</w:t>
            </w:r>
          </w:p>
        </w:tc>
        <w:tc>
          <w:tcPr>
            <w:tcW w:w="675" w:type="dxa"/>
            <w:tcBorders>
              <w:top w:val="single" w:sz="6" w:space="0" w:color="auto"/>
              <w:left w:val="single" w:sz="6" w:space="0" w:color="auto"/>
              <w:bottom w:val="single" w:sz="6" w:space="0" w:color="auto"/>
              <w:right w:val="single" w:sz="6" w:space="0" w:color="auto"/>
            </w:tcBorders>
          </w:tcPr>
          <w:p w14:paraId="2DEB1384"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Ry</w:t>
            </w:r>
          </w:p>
          <w:p w14:paraId="2E58698C"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[kN]</w:t>
            </w:r>
          </w:p>
        </w:tc>
        <w:tc>
          <w:tcPr>
            <w:tcW w:w="675" w:type="dxa"/>
            <w:tcBorders>
              <w:top w:val="single" w:sz="6" w:space="0" w:color="auto"/>
              <w:left w:val="single" w:sz="6" w:space="0" w:color="auto"/>
              <w:bottom w:val="single" w:sz="6" w:space="0" w:color="auto"/>
              <w:right w:val="single" w:sz="6" w:space="0" w:color="auto"/>
            </w:tcBorders>
          </w:tcPr>
          <w:p w14:paraId="10D5FB5A"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Rz</w:t>
            </w:r>
          </w:p>
          <w:p w14:paraId="7C1856DA"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[kN]</w:t>
            </w:r>
          </w:p>
        </w:tc>
        <w:tc>
          <w:tcPr>
            <w:tcW w:w="675" w:type="dxa"/>
            <w:tcBorders>
              <w:top w:val="single" w:sz="6" w:space="0" w:color="auto"/>
              <w:left w:val="single" w:sz="6" w:space="0" w:color="auto"/>
              <w:bottom w:val="single" w:sz="6" w:space="0" w:color="auto"/>
              <w:right w:val="single" w:sz="6" w:space="0" w:color="auto"/>
            </w:tcBorders>
          </w:tcPr>
          <w:p w14:paraId="4CC8DB03"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Mx</w:t>
            </w:r>
          </w:p>
          <w:p w14:paraId="5086D8A2"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[kNm]</w:t>
            </w:r>
          </w:p>
        </w:tc>
        <w:tc>
          <w:tcPr>
            <w:tcW w:w="674" w:type="dxa"/>
            <w:tcBorders>
              <w:top w:val="single" w:sz="6" w:space="0" w:color="auto"/>
              <w:left w:val="single" w:sz="6" w:space="0" w:color="auto"/>
              <w:bottom w:val="single" w:sz="6" w:space="0" w:color="auto"/>
              <w:right w:val="single" w:sz="6" w:space="0" w:color="auto"/>
            </w:tcBorders>
          </w:tcPr>
          <w:p w14:paraId="603190D2"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My</w:t>
            </w:r>
          </w:p>
          <w:p w14:paraId="688DBD8D"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[kNm]</w:t>
            </w:r>
          </w:p>
        </w:tc>
        <w:tc>
          <w:tcPr>
            <w:tcW w:w="675" w:type="dxa"/>
            <w:tcBorders>
              <w:top w:val="single" w:sz="6" w:space="0" w:color="auto"/>
              <w:left w:val="single" w:sz="6" w:space="0" w:color="auto"/>
              <w:bottom w:val="single" w:sz="6" w:space="0" w:color="auto"/>
              <w:right w:val="single" w:sz="6" w:space="0" w:color="auto"/>
            </w:tcBorders>
          </w:tcPr>
          <w:p w14:paraId="20ADAE54"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Mz</w:t>
            </w:r>
          </w:p>
          <w:p w14:paraId="420599C4"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[kNm]</w:t>
            </w:r>
          </w:p>
        </w:tc>
      </w:tr>
      <w:tr w:rsidR="007E4CC8" w14:paraId="77E0BAE7" w14:textId="77777777" w:rsidTr="007E4CC8">
        <w:tc>
          <w:tcPr>
            <w:tcW w:w="776" w:type="dxa"/>
            <w:tcBorders>
              <w:top w:val="single" w:sz="6" w:space="0" w:color="auto"/>
              <w:left w:val="single" w:sz="6" w:space="0" w:color="auto"/>
              <w:bottom w:val="single" w:sz="6" w:space="0" w:color="auto"/>
              <w:right w:val="single" w:sz="6" w:space="0" w:color="auto"/>
            </w:tcBorders>
          </w:tcPr>
          <w:p w14:paraId="5EC4DBB1" w14:textId="77777777" w:rsidR="007E4CC8" w:rsidRDefault="007E4CC8" w:rsidP="007E4CC8">
            <w:pPr>
              <w:widowControl w:val="0"/>
              <w:autoSpaceDE w:val="0"/>
              <w:autoSpaceDN w:val="0"/>
              <w:adjustRightInd w:val="0"/>
              <w:rPr>
                <w:rStyle w:val="dkatabulky"/>
                <w:rFonts w:cs="Arial"/>
              </w:rPr>
            </w:pPr>
            <w:r>
              <w:rPr>
                <w:rStyle w:val="Suddky"/>
                <w:rFonts w:cs="Arial"/>
              </w:rPr>
              <w:t>Sn4/N3</w:t>
            </w:r>
          </w:p>
        </w:tc>
        <w:tc>
          <w:tcPr>
            <w:tcW w:w="675" w:type="dxa"/>
            <w:tcBorders>
              <w:top w:val="single" w:sz="6" w:space="0" w:color="auto"/>
              <w:left w:val="single" w:sz="6" w:space="0" w:color="auto"/>
              <w:bottom w:val="single" w:sz="6" w:space="0" w:color="auto"/>
              <w:right w:val="single" w:sz="6" w:space="0" w:color="auto"/>
            </w:tcBorders>
          </w:tcPr>
          <w:p w14:paraId="412CF163" w14:textId="77777777" w:rsidR="007E4CC8" w:rsidRDefault="007E4CC8" w:rsidP="007E4CC8">
            <w:pPr>
              <w:widowControl w:val="0"/>
              <w:autoSpaceDE w:val="0"/>
              <w:autoSpaceDN w:val="0"/>
              <w:adjustRightInd w:val="0"/>
              <w:rPr>
                <w:rStyle w:val="dkatabulky"/>
                <w:rFonts w:cs="Arial"/>
              </w:rPr>
            </w:pPr>
            <w:r>
              <w:rPr>
                <w:rStyle w:val="Suddky"/>
                <w:rFonts w:cs="Arial"/>
              </w:rPr>
              <w:t>LC1</w:t>
            </w:r>
          </w:p>
        </w:tc>
        <w:tc>
          <w:tcPr>
            <w:tcW w:w="675" w:type="dxa"/>
            <w:tcBorders>
              <w:top w:val="single" w:sz="6" w:space="0" w:color="auto"/>
              <w:left w:val="single" w:sz="6" w:space="0" w:color="auto"/>
              <w:bottom w:val="single" w:sz="6" w:space="0" w:color="auto"/>
              <w:right w:val="single" w:sz="6" w:space="0" w:color="auto"/>
            </w:tcBorders>
          </w:tcPr>
          <w:p w14:paraId="743545DE" w14:textId="77777777" w:rsidR="007E4CC8" w:rsidRDefault="007E4CC8" w:rsidP="007E4CC8">
            <w:pPr>
              <w:widowControl w:val="0"/>
              <w:autoSpaceDE w:val="0"/>
              <w:autoSpaceDN w:val="0"/>
              <w:adjustRightInd w:val="0"/>
              <w:jc w:val="right"/>
              <w:rPr>
                <w:rStyle w:val="dkatabulky"/>
                <w:rFonts w:cs="Arial"/>
              </w:rPr>
            </w:pPr>
            <w:r>
              <w:rPr>
                <w:rStyle w:val="dkatabulky"/>
                <w:rFonts w:cs="Arial"/>
              </w:rPr>
              <w:t xml:space="preserve"> </w:t>
            </w:r>
          </w:p>
        </w:tc>
        <w:tc>
          <w:tcPr>
            <w:tcW w:w="674" w:type="dxa"/>
            <w:tcBorders>
              <w:top w:val="single" w:sz="6" w:space="0" w:color="auto"/>
              <w:left w:val="single" w:sz="6" w:space="0" w:color="auto"/>
              <w:bottom w:val="single" w:sz="6" w:space="0" w:color="auto"/>
              <w:right w:val="single" w:sz="6" w:space="0" w:color="auto"/>
            </w:tcBorders>
          </w:tcPr>
          <w:p w14:paraId="3AC64CDC" w14:textId="77777777" w:rsidR="007E4CC8" w:rsidRDefault="007E4CC8" w:rsidP="007E4CC8">
            <w:pPr>
              <w:widowControl w:val="0"/>
              <w:autoSpaceDE w:val="0"/>
              <w:autoSpaceDN w:val="0"/>
              <w:adjustRightInd w:val="0"/>
              <w:jc w:val="right"/>
              <w:rPr>
                <w:rStyle w:val="dkatabulky"/>
                <w:rFonts w:cs="Arial"/>
              </w:rPr>
            </w:pPr>
            <w:r>
              <w:rPr>
                <w:rStyle w:val="Zvrazn"/>
                <w:rFonts w:cs="Arial"/>
              </w:rPr>
              <w:t>0,00</w:t>
            </w:r>
          </w:p>
        </w:tc>
        <w:tc>
          <w:tcPr>
            <w:tcW w:w="675" w:type="dxa"/>
            <w:tcBorders>
              <w:top w:val="single" w:sz="6" w:space="0" w:color="auto"/>
              <w:left w:val="single" w:sz="6" w:space="0" w:color="auto"/>
              <w:bottom w:val="single" w:sz="6" w:space="0" w:color="auto"/>
              <w:right w:val="single" w:sz="6" w:space="0" w:color="auto"/>
            </w:tcBorders>
          </w:tcPr>
          <w:p w14:paraId="647F6D76" w14:textId="77777777" w:rsidR="007E4CC8" w:rsidRDefault="007E4CC8" w:rsidP="007E4CC8">
            <w:pPr>
              <w:widowControl w:val="0"/>
              <w:autoSpaceDE w:val="0"/>
              <w:autoSpaceDN w:val="0"/>
              <w:adjustRightInd w:val="0"/>
              <w:jc w:val="right"/>
              <w:rPr>
                <w:rStyle w:val="dkatabulky"/>
                <w:rFonts w:cs="Arial"/>
              </w:rPr>
            </w:pPr>
            <w:r>
              <w:rPr>
                <w:rStyle w:val="Zvrazn"/>
                <w:rFonts w:cs="Arial"/>
              </w:rPr>
              <w:t>0,00</w:t>
            </w:r>
          </w:p>
        </w:tc>
        <w:tc>
          <w:tcPr>
            <w:tcW w:w="675" w:type="dxa"/>
            <w:tcBorders>
              <w:top w:val="single" w:sz="6" w:space="0" w:color="auto"/>
              <w:left w:val="single" w:sz="6" w:space="0" w:color="auto"/>
              <w:bottom w:val="single" w:sz="6" w:space="0" w:color="auto"/>
              <w:right w:val="single" w:sz="6" w:space="0" w:color="auto"/>
            </w:tcBorders>
          </w:tcPr>
          <w:p w14:paraId="07972408" w14:textId="77777777" w:rsidR="007E4CC8" w:rsidRDefault="007E4CC8" w:rsidP="007E4CC8">
            <w:pPr>
              <w:widowControl w:val="0"/>
              <w:autoSpaceDE w:val="0"/>
              <w:autoSpaceDN w:val="0"/>
              <w:adjustRightInd w:val="0"/>
              <w:jc w:val="right"/>
              <w:rPr>
                <w:rStyle w:val="dkatabulky"/>
                <w:rFonts w:cs="Arial"/>
              </w:rPr>
            </w:pPr>
            <w:r>
              <w:rPr>
                <w:rStyle w:val="Zvrazn"/>
                <w:rFonts w:cs="Arial"/>
              </w:rPr>
              <w:t>0,35</w:t>
            </w:r>
          </w:p>
        </w:tc>
        <w:tc>
          <w:tcPr>
            <w:tcW w:w="675" w:type="dxa"/>
            <w:tcBorders>
              <w:top w:val="single" w:sz="6" w:space="0" w:color="auto"/>
              <w:left w:val="single" w:sz="6" w:space="0" w:color="auto"/>
              <w:bottom w:val="single" w:sz="6" w:space="0" w:color="auto"/>
              <w:right w:val="single" w:sz="6" w:space="0" w:color="auto"/>
            </w:tcBorders>
          </w:tcPr>
          <w:p w14:paraId="4C4E0A6B" w14:textId="77777777" w:rsidR="007E4CC8" w:rsidRDefault="007E4CC8" w:rsidP="007E4CC8">
            <w:pPr>
              <w:widowControl w:val="0"/>
              <w:autoSpaceDE w:val="0"/>
              <w:autoSpaceDN w:val="0"/>
              <w:adjustRightInd w:val="0"/>
              <w:jc w:val="right"/>
              <w:rPr>
                <w:rStyle w:val="dkatabulky"/>
                <w:rFonts w:cs="Arial"/>
              </w:rPr>
            </w:pPr>
            <w:r>
              <w:rPr>
                <w:rStyle w:val="Zvrazn"/>
                <w:rFonts w:cs="Arial"/>
              </w:rPr>
              <w:t>0,00</w:t>
            </w:r>
          </w:p>
        </w:tc>
        <w:tc>
          <w:tcPr>
            <w:tcW w:w="674" w:type="dxa"/>
            <w:tcBorders>
              <w:top w:val="single" w:sz="6" w:space="0" w:color="auto"/>
              <w:left w:val="single" w:sz="6" w:space="0" w:color="auto"/>
              <w:bottom w:val="single" w:sz="6" w:space="0" w:color="auto"/>
              <w:right w:val="single" w:sz="6" w:space="0" w:color="auto"/>
            </w:tcBorders>
          </w:tcPr>
          <w:p w14:paraId="68F27798" w14:textId="77777777" w:rsidR="007E4CC8" w:rsidRDefault="007E4CC8" w:rsidP="007E4CC8">
            <w:pPr>
              <w:widowControl w:val="0"/>
              <w:autoSpaceDE w:val="0"/>
              <w:autoSpaceDN w:val="0"/>
              <w:adjustRightInd w:val="0"/>
              <w:jc w:val="right"/>
              <w:rPr>
                <w:rStyle w:val="dkatabulky"/>
                <w:rFonts w:cs="Arial"/>
              </w:rPr>
            </w:pPr>
            <w:r>
              <w:rPr>
                <w:rStyle w:val="Zvrazn"/>
                <w:rFonts w:cs="Arial"/>
              </w:rPr>
              <w:t>0,00</w:t>
            </w:r>
          </w:p>
        </w:tc>
        <w:tc>
          <w:tcPr>
            <w:tcW w:w="675" w:type="dxa"/>
            <w:tcBorders>
              <w:top w:val="single" w:sz="6" w:space="0" w:color="auto"/>
              <w:left w:val="single" w:sz="6" w:space="0" w:color="auto"/>
              <w:bottom w:val="single" w:sz="6" w:space="0" w:color="auto"/>
              <w:right w:val="single" w:sz="6" w:space="0" w:color="auto"/>
            </w:tcBorders>
          </w:tcPr>
          <w:p w14:paraId="38E3026C" w14:textId="77777777" w:rsidR="007E4CC8" w:rsidRDefault="007E4CC8" w:rsidP="007E4CC8">
            <w:pPr>
              <w:widowControl w:val="0"/>
              <w:autoSpaceDE w:val="0"/>
              <w:autoSpaceDN w:val="0"/>
              <w:adjustRightInd w:val="0"/>
              <w:jc w:val="right"/>
              <w:rPr>
                <w:rStyle w:val="dkatabulky"/>
                <w:rFonts w:cs="Arial"/>
              </w:rPr>
            </w:pPr>
            <w:r>
              <w:rPr>
                <w:rStyle w:val="Zvrazn"/>
                <w:rFonts w:cs="Arial"/>
              </w:rPr>
              <w:t>0,00</w:t>
            </w:r>
          </w:p>
        </w:tc>
      </w:tr>
      <w:tr w:rsidR="007E4CC8" w14:paraId="500324C8" w14:textId="77777777" w:rsidTr="007E4CC8">
        <w:tc>
          <w:tcPr>
            <w:tcW w:w="776" w:type="dxa"/>
            <w:tcBorders>
              <w:top w:val="single" w:sz="6" w:space="0" w:color="auto"/>
              <w:left w:val="single" w:sz="6" w:space="0" w:color="auto"/>
              <w:bottom w:val="single" w:sz="6" w:space="0" w:color="auto"/>
              <w:right w:val="single" w:sz="6" w:space="0" w:color="auto"/>
            </w:tcBorders>
          </w:tcPr>
          <w:p w14:paraId="036F2FAD" w14:textId="77777777" w:rsidR="007E4CC8" w:rsidRDefault="007E4CC8" w:rsidP="007E4CC8">
            <w:pPr>
              <w:widowControl w:val="0"/>
              <w:autoSpaceDE w:val="0"/>
              <w:autoSpaceDN w:val="0"/>
              <w:adjustRightInd w:val="0"/>
              <w:rPr>
                <w:rStyle w:val="dkatabulky"/>
                <w:rFonts w:cs="Arial"/>
              </w:rPr>
            </w:pPr>
            <w:r>
              <w:rPr>
                <w:rStyle w:val="Lichdky"/>
                <w:rFonts w:cs="Arial"/>
              </w:rPr>
              <w:t>Sn5/N2</w:t>
            </w:r>
          </w:p>
        </w:tc>
        <w:tc>
          <w:tcPr>
            <w:tcW w:w="675" w:type="dxa"/>
            <w:tcBorders>
              <w:top w:val="single" w:sz="6" w:space="0" w:color="auto"/>
              <w:left w:val="single" w:sz="6" w:space="0" w:color="auto"/>
              <w:bottom w:val="single" w:sz="6" w:space="0" w:color="auto"/>
              <w:right w:val="single" w:sz="6" w:space="0" w:color="auto"/>
            </w:tcBorders>
          </w:tcPr>
          <w:p w14:paraId="5B84A7C8" w14:textId="77777777" w:rsidR="007E4CC8" w:rsidRDefault="007E4CC8" w:rsidP="007E4CC8">
            <w:pPr>
              <w:widowControl w:val="0"/>
              <w:autoSpaceDE w:val="0"/>
              <w:autoSpaceDN w:val="0"/>
              <w:adjustRightInd w:val="0"/>
              <w:rPr>
                <w:rStyle w:val="dkatabulky"/>
                <w:rFonts w:cs="Arial"/>
              </w:rPr>
            </w:pPr>
            <w:r>
              <w:rPr>
                <w:rStyle w:val="Lichdky"/>
                <w:rFonts w:cs="Arial"/>
              </w:rPr>
              <w:t>LC1</w:t>
            </w:r>
          </w:p>
        </w:tc>
        <w:tc>
          <w:tcPr>
            <w:tcW w:w="675" w:type="dxa"/>
            <w:tcBorders>
              <w:top w:val="single" w:sz="6" w:space="0" w:color="auto"/>
              <w:left w:val="single" w:sz="6" w:space="0" w:color="auto"/>
              <w:bottom w:val="single" w:sz="6" w:space="0" w:color="auto"/>
              <w:right w:val="single" w:sz="6" w:space="0" w:color="auto"/>
            </w:tcBorders>
          </w:tcPr>
          <w:p w14:paraId="0B259CBE" w14:textId="77777777" w:rsidR="007E4CC8" w:rsidRDefault="007E4CC8" w:rsidP="007E4CC8">
            <w:pPr>
              <w:widowControl w:val="0"/>
              <w:autoSpaceDE w:val="0"/>
              <w:autoSpaceDN w:val="0"/>
              <w:adjustRightInd w:val="0"/>
              <w:jc w:val="right"/>
              <w:rPr>
                <w:rStyle w:val="dkatabulky"/>
                <w:rFonts w:cs="Arial"/>
              </w:rPr>
            </w:pPr>
            <w:r>
              <w:rPr>
                <w:rStyle w:val="dkatabulky"/>
                <w:rFonts w:cs="Arial"/>
              </w:rPr>
              <w:t xml:space="preserve"> </w:t>
            </w:r>
          </w:p>
        </w:tc>
        <w:tc>
          <w:tcPr>
            <w:tcW w:w="674" w:type="dxa"/>
            <w:tcBorders>
              <w:top w:val="single" w:sz="6" w:space="0" w:color="auto"/>
              <w:left w:val="single" w:sz="6" w:space="0" w:color="auto"/>
              <w:bottom w:val="single" w:sz="6" w:space="0" w:color="auto"/>
              <w:right w:val="single" w:sz="6" w:space="0" w:color="auto"/>
            </w:tcBorders>
          </w:tcPr>
          <w:p w14:paraId="3CFAECE1" w14:textId="77777777" w:rsidR="007E4CC8" w:rsidRDefault="007E4CC8" w:rsidP="007E4CC8">
            <w:pPr>
              <w:widowControl w:val="0"/>
              <w:autoSpaceDE w:val="0"/>
              <w:autoSpaceDN w:val="0"/>
              <w:adjustRightInd w:val="0"/>
              <w:jc w:val="right"/>
              <w:rPr>
                <w:rStyle w:val="dkatabulky"/>
                <w:rFonts w:cs="Arial"/>
              </w:rPr>
            </w:pPr>
            <w:r>
              <w:rPr>
                <w:rStyle w:val="Zvrazn"/>
                <w:rFonts w:cs="Arial"/>
              </w:rPr>
              <w:t>0,00</w:t>
            </w:r>
          </w:p>
        </w:tc>
        <w:tc>
          <w:tcPr>
            <w:tcW w:w="675" w:type="dxa"/>
            <w:tcBorders>
              <w:top w:val="single" w:sz="6" w:space="0" w:color="auto"/>
              <w:left w:val="single" w:sz="6" w:space="0" w:color="auto"/>
              <w:bottom w:val="single" w:sz="6" w:space="0" w:color="auto"/>
              <w:right w:val="single" w:sz="6" w:space="0" w:color="auto"/>
            </w:tcBorders>
          </w:tcPr>
          <w:p w14:paraId="015E5500" w14:textId="77777777" w:rsidR="007E4CC8" w:rsidRDefault="007E4CC8" w:rsidP="007E4CC8">
            <w:pPr>
              <w:widowControl w:val="0"/>
              <w:autoSpaceDE w:val="0"/>
              <w:autoSpaceDN w:val="0"/>
              <w:adjustRightInd w:val="0"/>
              <w:jc w:val="right"/>
              <w:rPr>
                <w:rStyle w:val="dkatabulky"/>
                <w:rFonts w:cs="Arial"/>
              </w:rPr>
            </w:pPr>
            <w:r>
              <w:rPr>
                <w:rStyle w:val="Zvrazn"/>
                <w:rFonts w:cs="Arial"/>
              </w:rPr>
              <w:t>0,00</w:t>
            </w:r>
          </w:p>
        </w:tc>
        <w:tc>
          <w:tcPr>
            <w:tcW w:w="675" w:type="dxa"/>
            <w:tcBorders>
              <w:top w:val="single" w:sz="6" w:space="0" w:color="auto"/>
              <w:left w:val="single" w:sz="6" w:space="0" w:color="auto"/>
              <w:bottom w:val="single" w:sz="6" w:space="0" w:color="auto"/>
              <w:right w:val="single" w:sz="6" w:space="0" w:color="auto"/>
            </w:tcBorders>
          </w:tcPr>
          <w:p w14:paraId="1AEF8BA3" w14:textId="77777777" w:rsidR="007E4CC8" w:rsidRDefault="007E4CC8" w:rsidP="007E4CC8">
            <w:pPr>
              <w:widowControl w:val="0"/>
              <w:autoSpaceDE w:val="0"/>
              <w:autoSpaceDN w:val="0"/>
              <w:adjustRightInd w:val="0"/>
              <w:jc w:val="right"/>
              <w:rPr>
                <w:rStyle w:val="dkatabulky"/>
                <w:rFonts w:cs="Arial"/>
              </w:rPr>
            </w:pPr>
            <w:r>
              <w:rPr>
                <w:rStyle w:val="Zvrazn"/>
                <w:rFonts w:cs="Arial"/>
              </w:rPr>
              <w:t>0,33</w:t>
            </w:r>
          </w:p>
        </w:tc>
        <w:tc>
          <w:tcPr>
            <w:tcW w:w="675" w:type="dxa"/>
            <w:tcBorders>
              <w:top w:val="single" w:sz="6" w:space="0" w:color="auto"/>
              <w:left w:val="single" w:sz="6" w:space="0" w:color="auto"/>
              <w:bottom w:val="single" w:sz="6" w:space="0" w:color="auto"/>
              <w:right w:val="single" w:sz="6" w:space="0" w:color="auto"/>
            </w:tcBorders>
          </w:tcPr>
          <w:p w14:paraId="72CCAD40" w14:textId="77777777" w:rsidR="007E4CC8" w:rsidRDefault="007E4CC8" w:rsidP="007E4CC8">
            <w:pPr>
              <w:widowControl w:val="0"/>
              <w:autoSpaceDE w:val="0"/>
              <w:autoSpaceDN w:val="0"/>
              <w:adjustRightInd w:val="0"/>
              <w:jc w:val="right"/>
              <w:rPr>
                <w:rStyle w:val="dkatabulky"/>
                <w:rFonts w:cs="Arial"/>
              </w:rPr>
            </w:pPr>
            <w:r>
              <w:rPr>
                <w:rStyle w:val="Zvrazn"/>
                <w:rFonts w:cs="Arial"/>
              </w:rPr>
              <w:t>0,00</w:t>
            </w:r>
          </w:p>
        </w:tc>
        <w:tc>
          <w:tcPr>
            <w:tcW w:w="674" w:type="dxa"/>
            <w:tcBorders>
              <w:top w:val="single" w:sz="6" w:space="0" w:color="auto"/>
              <w:left w:val="single" w:sz="6" w:space="0" w:color="auto"/>
              <w:bottom w:val="single" w:sz="6" w:space="0" w:color="auto"/>
              <w:right w:val="single" w:sz="6" w:space="0" w:color="auto"/>
            </w:tcBorders>
          </w:tcPr>
          <w:p w14:paraId="311F6F11" w14:textId="77777777" w:rsidR="007E4CC8" w:rsidRDefault="007E4CC8" w:rsidP="007E4CC8">
            <w:pPr>
              <w:widowControl w:val="0"/>
              <w:autoSpaceDE w:val="0"/>
              <w:autoSpaceDN w:val="0"/>
              <w:adjustRightInd w:val="0"/>
              <w:jc w:val="right"/>
              <w:rPr>
                <w:rStyle w:val="dkatabulky"/>
                <w:rFonts w:cs="Arial"/>
              </w:rPr>
            </w:pPr>
            <w:r>
              <w:rPr>
                <w:rStyle w:val="Zvrazn"/>
                <w:rFonts w:cs="Arial"/>
              </w:rPr>
              <w:t>0,00</w:t>
            </w:r>
          </w:p>
        </w:tc>
        <w:tc>
          <w:tcPr>
            <w:tcW w:w="675" w:type="dxa"/>
            <w:tcBorders>
              <w:top w:val="single" w:sz="6" w:space="0" w:color="auto"/>
              <w:left w:val="single" w:sz="6" w:space="0" w:color="auto"/>
              <w:bottom w:val="single" w:sz="6" w:space="0" w:color="auto"/>
              <w:right w:val="single" w:sz="6" w:space="0" w:color="auto"/>
            </w:tcBorders>
          </w:tcPr>
          <w:p w14:paraId="1DF4B652" w14:textId="77777777" w:rsidR="007E4CC8" w:rsidRDefault="007E4CC8" w:rsidP="007E4CC8">
            <w:pPr>
              <w:widowControl w:val="0"/>
              <w:autoSpaceDE w:val="0"/>
              <w:autoSpaceDN w:val="0"/>
              <w:adjustRightInd w:val="0"/>
              <w:jc w:val="right"/>
              <w:rPr>
                <w:rStyle w:val="dkatabulky"/>
                <w:rFonts w:cs="Arial"/>
              </w:rPr>
            </w:pPr>
            <w:r>
              <w:rPr>
                <w:rStyle w:val="Zvrazn"/>
                <w:rFonts w:cs="Arial"/>
              </w:rPr>
              <w:t>0,00</w:t>
            </w:r>
          </w:p>
        </w:tc>
      </w:tr>
      <w:tr w:rsidR="007E4CC8" w14:paraId="4DEA9766" w14:textId="77777777" w:rsidTr="007E4CC8">
        <w:tc>
          <w:tcPr>
            <w:tcW w:w="776" w:type="dxa"/>
            <w:tcBorders>
              <w:top w:val="single" w:sz="6" w:space="0" w:color="auto"/>
              <w:left w:val="single" w:sz="6" w:space="0" w:color="auto"/>
              <w:bottom w:val="single" w:sz="6" w:space="0" w:color="auto"/>
              <w:right w:val="single" w:sz="6" w:space="0" w:color="auto"/>
            </w:tcBorders>
          </w:tcPr>
          <w:p w14:paraId="23A6E0F4" w14:textId="77777777" w:rsidR="007E4CC8" w:rsidRDefault="007E4CC8" w:rsidP="007E4CC8">
            <w:pPr>
              <w:widowControl w:val="0"/>
              <w:autoSpaceDE w:val="0"/>
              <w:autoSpaceDN w:val="0"/>
              <w:adjustRightInd w:val="0"/>
              <w:rPr>
                <w:rStyle w:val="dkatabulky"/>
                <w:rFonts w:cs="Arial"/>
              </w:rPr>
            </w:pPr>
            <w:r>
              <w:rPr>
                <w:rStyle w:val="Suddky"/>
                <w:rFonts w:cs="Arial"/>
              </w:rPr>
              <w:t>Slb1/B3</w:t>
            </w:r>
          </w:p>
        </w:tc>
        <w:tc>
          <w:tcPr>
            <w:tcW w:w="675" w:type="dxa"/>
            <w:tcBorders>
              <w:top w:val="single" w:sz="6" w:space="0" w:color="auto"/>
              <w:left w:val="single" w:sz="6" w:space="0" w:color="auto"/>
              <w:bottom w:val="single" w:sz="6" w:space="0" w:color="auto"/>
              <w:right w:val="single" w:sz="6" w:space="0" w:color="auto"/>
            </w:tcBorders>
          </w:tcPr>
          <w:p w14:paraId="5410B161" w14:textId="77777777" w:rsidR="007E4CC8" w:rsidRDefault="007E4CC8" w:rsidP="007E4CC8">
            <w:pPr>
              <w:widowControl w:val="0"/>
              <w:autoSpaceDE w:val="0"/>
              <w:autoSpaceDN w:val="0"/>
              <w:adjustRightInd w:val="0"/>
              <w:rPr>
                <w:rStyle w:val="dkatabulky"/>
                <w:rFonts w:cs="Arial"/>
              </w:rPr>
            </w:pPr>
            <w:r>
              <w:rPr>
                <w:rStyle w:val="Suddky"/>
                <w:rFonts w:cs="Arial"/>
              </w:rPr>
              <w:t>LC1</w:t>
            </w:r>
          </w:p>
        </w:tc>
        <w:tc>
          <w:tcPr>
            <w:tcW w:w="675" w:type="dxa"/>
            <w:tcBorders>
              <w:top w:val="single" w:sz="6" w:space="0" w:color="auto"/>
              <w:left w:val="single" w:sz="6" w:space="0" w:color="auto"/>
              <w:bottom w:val="single" w:sz="6" w:space="0" w:color="auto"/>
              <w:right w:val="single" w:sz="6" w:space="0" w:color="auto"/>
            </w:tcBorders>
          </w:tcPr>
          <w:p w14:paraId="1F71ADAF" w14:textId="77777777" w:rsidR="007E4CC8" w:rsidRDefault="007E4CC8" w:rsidP="007E4CC8">
            <w:pPr>
              <w:widowControl w:val="0"/>
              <w:autoSpaceDE w:val="0"/>
              <w:autoSpaceDN w:val="0"/>
              <w:adjustRightInd w:val="0"/>
              <w:jc w:val="right"/>
              <w:rPr>
                <w:rStyle w:val="dkatabulky"/>
                <w:rFonts w:cs="Arial"/>
              </w:rPr>
            </w:pPr>
            <w:r>
              <w:rPr>
                <w:rStyle w:val="Suddky"/>
                <w:rFonts w:cs="Arial"/>
              </w:rPr>
              <w:t>0,000</w:t>
            </w:r>
          </w:p>
        </w:tc>
        <w:tc>
          <w:tcPr>
            <w:tcW w:w="674" w:type="dxa"/>
            <w:tcBorders>
              <w:top w:val="single" w:sz="6" w:space="0" w:color="auto"/>
              <w:left w:val="single" w:sz="6" w:space="0" w:color="auto"/>
              <w:bottom w:val="single" w:sz="6" w:space="0" w:color="auto"/>
              <w:right w:val="single" w:sz="6" w:space="0" w:color="auto"/>
            </w:tcBorders>
          </w:tcPr>
          <w:p w14:paraId="6720C513" w14:textId="77777777" w:rsidR="007E4CC8" w:rsidRDefault="007E4CC8" w:rsidP="007E4CC8">
            <w:pPr>
              <w:widowControl w:val="0"/>
              <w:autoSpaceDE w:val="0"/>
              <w:autoSpaceDN w:val="0"/>
              <w:adjustRightInd w:val="0"/>
              <w:jc w:val="right"/>
              <w:rPr>
                <w:rStyle w:val="dkatabulky"/>
                <w:rFonts w:cs="Arial"/>
              </w:rPr>
            </w:pPr>
            <w:r>
              <w:rPr>
                <w:rStyle w:val="Zvrazn"/>
                <w:rFonts w:cs="Arial"/>
              </w:rPr>
              <w:t>0,00</w:t>
            </w:r>
          </w:p>
        </w:tc>
        <w:tc>
          <w:tcPr>
            <w:tcW w:w="675" w:type="dxa"/>
            <w:tcBorders>
              <w:top w:val="single" w:sz="6" w:space="0" w:color="auto"/>
              <w:left w:val="single" w:sz="6" w:space="0" w:color="auto"/>
              <w:bottom w:val="single" w:sz="6" w:space="0" w:color="auto"/>
              <w:right w:val="single" w:sz="6" w:space="0" w:color="auto"/>
            </w:tcBorders>
          </w:tcPr>
          <w:p w14:paraId="6F355413" w14:textId="77777777" w:rsidR="007E4CC8" w:rsidRDefault="007E4CC8" w:rsidP="007E4CC8">
            <w:pPr>
              <w:widowControl w:val="0"/>
              <w:autoSpaceDE w:val="0"/>
              <w:autoSpaceDN w:val="0"/>
              <w:adjustRightInd w:val="0"/>
              <w:jc w:val="right"/>
              <w:rPr>
                <w:rStyle w:val="dkatabulky"/>
                <w:rFonts w:cs="Arial"/>
              </w:rPr>
            </w:pPr>
            <w:r>
              <w:rPr>
                <w:rStyle w:val="Zvrazn"/>
                <w:rFonts w:cs="Arial"/>
              </w:rPr>
              <w:t>0,00</w:t>
            </w:r>
          </w:p>
        </w:tc>
        <w:tc>
          <w:tcPr>
            <w:tcW w:w="675" w:type="dxa"/>
            <w:tcBorders>
              <w:top w:val="single" w:sz="6" w:space="0" w:color="auto"/>
              <w:left w:val="single" w:sz="6" w:space="0" w:color="auto"/>
              <w:bottom w:val="single" w:sz="6" w:space="0" w:color="auto"/>
              <w:right w:val="single" w:sz="6" w:space="0" w:color="auto"/>
            </w:tcBorders>
          </w:tcPr>
          <w:p w14:paraId="6BE74580" w14:textId="77777777" w:rsidR="007E4CC8" w:rsidRDefault="007E4CC8" w:rsidP="007E4CC8">
            <w:pPr>
              <w:widowControl w:val="0"/>
              <w:autoSpaceDE w:val="0"/>
              <w:autoSpaceDN w:val="0"/>
              <w:adjustRightInd w:val="0"/>
              <w:jc w:val="right"/>
              <w:rPr>
                <w:rStyle w:val="dkatabulky"/>
                <w:rFonts w:cs="Arial"/>
              </w:rPr>
            </w:pPr>
            <w:r>
              <w:rPr>
                <w:rStyle w:val="Suddky"/>
                <w:rFonts w:cs="Arial"/>
              </w:rPr>
              <w:t>0,33</w:t>
            </w:r>
          </w:p>
        </w:tc>
        <w:tc>
          <w:tcPr>
            <w:tcW w:w="675" w:type="dxa"/>
            <w:tcBorders>
              <w:top w:val="single" w:sz="6" w:space="0" w:color="auto"/>
              <w:left w:val="single" w:sz="6" w:space="0" w:color="auto"/>
              <w:bottom w:val="single" w:sz="6" w:space="0" w:color="auto"/>
              <w:right w:val="single" w:sz="6" w:space="0" w:color="auto"/>
            </w:tcBorders>
          </w:tcPr>
          <w:p w14:paraId="22622F38" w14:textId="77777777" w:rsidR="007E4CC8" w:rsidRDefault="007E4CC8" w:rsidP="007E4CC8">
            <w:pPr>
              <w:widowControl w:val="0"/>
              <w:autoSpaceDE w:val="0"/>
              <w:autoSpaceDN w:val="0"/>
              <w:adjustRightInd w:val="0"/>
              <w:jc w:val="right"/>
              <w:rPr>
                <w:rStyle w:val="dkatabulky"/>
                <w:rFonts w:cs="Arial"/>
              </w:rPr>
            </w:pPr>
            <w:r>
              <w:rPr>
                <w:rStyle w:val="Zvrazn"/>
                <w:rFonts w:cs="Arial"/>
              </w:rPr>
              <w:t>0,00</w:t>
            </w:r>
          </w:p>
        </w:tc>
        <w:tc>
          <w:tcPr>
            <w:tcW w:w="674" w:type="dxa"/>
            <w:tcBorders>
              <w:top w:val="single" w:sz="6" w:space="0" w:color="auto"/>
              <w:left w:val="single" w:sz="6" w:space="0" w:color="auto"/>
              <w:bottom w:val="single" w:sz="6" w:space="0" w:color="auto"/>
              <w:right w:val="single" w:sz="6" w:space="0" w:color="auto"/>
            </w:tcBorders>
          </w:tcPr>
          <w:p w14:paraId="2BBA4A97" w14:textId="77777777" w:rsidR="007E4CC8" w:rsidRDefault="007E4CC8" w:rsidP="007E4CC8">
            <w:pPr>
              <w:widowControl w:val="0"/>
              <w:autoSpaceDE w:val="0"/>
              <w:autoSpaceDN w:val="0"/>
              <w:adjustRightInd w:val="0"/>
              <w:jc w:val="right"/>
              <w:rPr>
                <w:rStyle w:val="dkatabulky"/>
                <w:rFonts w:cs="Arial"/>
              </w:rPr>
            </w:pPr>
            <w:r>
              <w:rPr>
                <w:rStyle w:val="Zvrazn"/>
                <w:rFonts w:cs="Arial"/>
              </w:rPr>
              <w:t>0,00</w:t>
            </w:r>
          </w:p>
        </w:tc>
        <w:tc>
          <w:tcPr>
            <w:tcW w:w="675" w:type="dxa"/>
            <w:tcBorders>
              <w:top w:val="single" w:sz="6" w:space="0" w:color="auto"/>
              <w:left w:val="single" w:sz="6" w:space="0" w:color="auto"/>
              <w:bottom w:val="single" w:sz="6" w:space="0" w:color="auto"/>
              <w:right w:val="single" w:sz="6" w:space="0" w:color="auto"/>
            </w:tcBorders>
          </w:tcPr>
          <w:p w14:paraId="24CC5521" w14:textId="77777777" w:rsidR="007E4CC8" w:rsidRDefault="007E4CC8" w:rsidP="007E4CC8">
            <w:pPr>
              <w:widowControl w:val="0"/>
              <w:autoSpaceDE w:val="0"/>
              <w:autoSpaceDN w:val="0"/>
              <w:adjustRightInd w:val="0"/>
              <w:jc w:val="right"/>
              <w:rPr>
                <w:rStyle w:val="dkatabulky"/>
                <w:rFonts w:cs="Arial"/>
              </w:rPr>
            </w:pPr>
            <w:r>
              <w:rPr>
                <w:rStyle w:val="Zvrazn"/>
                <w:rFonts w:cs="Arial"/>
              </w:rPr>
              <w:t>0,00</w:t>
            </w:r>
          </w:p>
        </w:tc>
      </w:tr>
      <w:tr w:rsidR="007E4CC8" w14:paraId="7273FA08" w14:textId="77777777" w:rsidTr="007E4CC8">
        <w:tc>
          <w:tcPr>
            <w:tcW w:w="776" w:type="dxa"/>
            <w:tcBorders>
              <w:top w:val="single" w:sz="6" w:space="0" w:color="auto"/>
              <w:left w:val="single" w:sz="6" w:space="0" w:color="auto"/>
              <w:bottom w:val="single" w:sz="6" w:space="0" w:color="auto"/>
              <w:right w:val="single" w:sz="6" w:space="0" w:color="auto"/>
            </w:tcBorders>
          </w:tcPr>
          <w:p w14:paraId="3BBEF7AD" w14:textId="77777777" w:rsidR="007E4CC8" w:rsidRDefault="007E4CC8" w:rsidP="007E4CC8">
            <w:pPr>
              <w:widowControl w:val="0"/>
              <w:autoSpaceDE w:val="0"/>
              <w:autoSpaceDN w:val="0"/>
              <w:adjustRightInd w:val="0"/>
              <w:rPr>
                <w:rStyle w:val="dkatabulky"/>
                <w:rFonts w:cs="Arial"/>
              </w:rPr>
            </w:pPr>
            <w:r>
              <w:rPr>
                <w:rStyle w:val="Lichdky"/>
                <w:rFonts w:cs="Arial"/>
              </w:rPr>
              <w:t>Slb1/B3</w:t>
            </w:r>
          </w:p>
        </w:tc>
        <w:tc>
          <w:tcPr>
            <w:tcW w:w="675" w:type="dxa"/>
            <w:tcBorders>
              <w:top w:val="single" w:sz="6" w:space="0" w:color="auto"/>
              <w:left w:val="single" w:sz="6" w:space="0" w:color="auto"/>
              <w:bottom w:val="single" w:sz="6" w:space="0" w:color="auto"/>
              <w:right w:val="single" w:sz="6" w:space="0" w:color="auto"/>
            </w:tcBorders>
          </w:tcPr>
          <w:p w14:paraId="28307699" w14:textId="77777777" w:rsidR="007E4CC8" w:rsidRDefault="007E4CC8" w:rsidP="007E4CC8">
            <w:pPr>
              <w:widowControl w:val="0"/>
              <w:autoSpaceDE w:val="0"/>
              <w:autoSpaceDN w:val="0"/>
              <w:adjustRightInd w:val="0"/>
              <w:rPr>
                <w:rStyle w:val="dkatabulky"/>
                <w:rFonts w:cs="Arial"/>
              </w:rPr>
            </w:pPr>
            <w:r>
              <w:rPr>
                <w:rStyle w:val="Lichdky"/>
                <w:rFonts w:cs="Arial"/>
              </w:rPr>
              <w:t>LC1</w:t>
            </w:r>
          </w:p>
        </w:tc>
        <w:tc>
          <w:tcPr>
            <w:tcW w:w="675" w:type="dxa"/>
            <w:tcBorders>
              <w:top w:val="single" w:sz="6" w:space="0" w:color="auto"/>
              <w:left w:val="single" w:sz="6" w:space="0" w:color="auto"/>
              <w:bottom w:val="single" w:sz="6" w:space="0" w:color="auto"/>
              <w:right w:val="single" w:sz="6" w:space="0" w:color="auto"/>
            </w:tcBorders>
          </w:tcPr>
          <w:p w14:paraId="6642A1BF" w14:textId="77777777" w:rsidR="007E4CC8" w:rsidRDefault="007E4CC8" w:rsidP="007E4CC8">
            <w:pPr>
              <w:widowControl w:val="0"/>
              <w:autoSpaceDE w:val="0"/>
              <w:autoSpaceDN w:val="0"/>
              <w:adjustRightInd w:val="0"/>
              <w:jc w:val="right"/>
              <w:rPr>
                <w:rStyle w:val="dkatabulky"/>
                <w:rFonts w:cs="Arial"/>
              </w:rPr>
            </w:pPr>
            <w:r>
              <w:rPr>
                <w:rStyle w:val="Lichdky"/>
                <w:rFonts w:cs="Arial"/>
              </w:rPr>
              <w:t>7,292</w:t>
            </w:r>
          </w:p>
        </w:tc>
        <w:tc>
          <w:tcPr>
            <w:tcW w:w="674" w:type="dxa"/>
            <w:tcBorders>
              <w:top w:val="single" w:sz="6" w:space="0" w:color="auto"/>
              <w:left w:val="single" w:sz="6" w:space="0" w:color="auto"/>
              <w:bottom w:val="single" w:sz="6" w:space="0" w:color="auto"/>
              <w:right w:val="single" w:sz="6" w:space="0" w:color="auto"/>
            </w:tcBorders>
          </w:tcPr>
          <w:p w14:paraId="2544183F"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w:t>
            </w:r>
          </w:p>
        </w:tc>
        <w:tc>
          <w:tcPr>
            <w:tcW w:w="675" w:type="dxa"/>
            <w:tcBorders>
              <w:top w:val="single" w:sz="6" w:space="0" w:color="auto"/>
              <w:left w:val="single" w:sz="6" w:space="0" w:color="auto"/>
              <w:bottom w:val="single" w:sz="6" w:space="0" w:color="auto"/>
              <w:right w:val="single" w:sz="6" w:space="0" w:color="auto"/>
            </w:tcBorders>
          </w:tcPr>
          <w:p w14:paraId="4062E607"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w:t>
            </w:r>
          </w:p>
        </w:tc>
        <w:tc>
          <w:tcPr>
            <w:tcW w:w="675" w:type="dxa"/>
            <w:tcBorders>
              <w:top w:val="single" w:sz="6" w:space="0" w:color="auto"/>
              <w:left w:val="single" w:sz="6" w:space="0" w:color="auto"/>
              <w:bottom w:val="single" w:sz="6" w:space="0" w:color="auto"/>
              <w:right w:val="single" w:sz="6" w:space="0" w:color="auto"/>
            </w:tcBorders>
          </w:tcPr>
          <w:p w14:paraId="2D1F7CC7" w14:textId="77777777" w:rsidR="007E4CC8" w:rsidRDefault="007E4CC8" w:rsidP="007E4CC8">
            <w:pPr>
              <w:widowControl w:val="0"/>
              <w:autoSpaceDE w:val="0"/>
              <w:autoSpaceDN w:val="0"/>
              <w:adjustRightInd w:val="0"/>
              <w:jc w:val="right"/>
              <w:rPr>
                <w:rStyle w:val="dkatabulky"/>
                <w:rFonts w:cs="Arial"/>
              </w:rPr>
            </w:pPr>
            <w:r>
              <w:rPr>
                <w:rStyle w:val="Zvrazn"/>
                <w:rFonts w:cs="Arial"/>
              </w:rPr>
              <w:t>0,33</w:t>
            </w:r>
          </w:p>
        </w:tc>
        <w:tc>
          <w:tcPr>
            <w:tcW w:w="675" w:type="dxa"/>
            <w:tcBorders>
              <w:top w:val="single" w:sz="6" w:space="0" w:color="auto"/>
              <w:left w:val="single" w:sz="6" w:space="0" w:color="auto"/>
              <w:bottom w:val="single" w:sz="6" w:space="0" w:color="auto"/>
              <w:right w:val="single" w:sz="6" w:space="0" w:color="auto"/>
            </w:tcBorders>
          </w:tcPr>
          <w:p w14:paraId="2C0296CA"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w:t>
            </w:r>
          </w:p>
        </w:tc>
        <w:tc>
          <w:tcPr>
            <w:tcW w:w="674" w:type="dxa"/>
            <w:tcBorders>
              <w:top w:val="single" w:sz="6" w:space="0" w:color="auto"/>
              <w:left w:val="single" w:sz="6" w:space="0" w:color="auto"/>
              <w:bottom w:val="single" w:sz="6" w:space="0" w:color="auto"/>
              <w:right w:val="single" w:sz="6" w:space="0" w:color="auto"/>
            </w:tcBorders>
          </w:tcPr>
          <w:p w14:paraId="7A5F9B92"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w:t>
            </w:r>
          </w:p>
        </w:tc>
        <w:tc>
          <w:tcPr>
            <w:tcW w:w="675" w:type="dxa"/>
            <w:tcBorders>
              <w:top w:val="single" w:sz="6" w:space="0" w:color="auto"/>
              <w:left w:val="single" w:sz="6" w:space="0" w:color="auto"/>
              <w:bottom w:val="single" w:sz="6" w:space="0" w:color="auto"/>
              <w:right w:val="single" w:sz="6" w:space="0" w:color="auto"/>
            </w:tcBorders>
          </w:tcPr>
          <w:p w14:paraId="40E02839"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w:t>
            </w:r>
          </w:p>
        </w:tc>
      </w:tr>
      <w:tr w:rsidR="007E4CC8" w14:paraId="6818979B" w14:textId="77777777" w:rsidTr="007E4CC8">
        <w:tc>
          <w:tcPr>
            <w:tcW w:w="776" w:type="dxa"/>
            <w:tcBorders>
              <w:top w:val="single" w:sz="6" w:space="0" w:color="auto"/>
              <w:left w:val="single" w:sz="6" w:space="0" w:color="auto"/>
              <w:bottom w:val="single" w:sz="6" w:space="0" w:color="auto"/>
              <w:right w:val="single" w:sz="6" w:space="0" w:color="auto"/>
            </w:tcBorders>
          </w:tcPr>
          <w:p w14:paraId="664BF140" w14:textId="77777777" w:rsidR="007E4CC8" w:rsidRDefault="007E4CC8" w:rsidP="007E4CC8">
            <w:pPr>
              <w:widowControl w:val="0"/>
              <w:autoSpaceDE w:val="0"/>
              <w:autoSpaceDN w:val="0"/>
              <w:adjustRightInd w:val="0"/>
              <w:rPr>
                <w:rStyle w:val="dkatabulky"/>
                <w:rFonts w:cs="Arial"/>
              </w:rPr>
            </w:pPr>
            <w:r>
              <w:rPr>
                <w:rStyle w:val="Suddky"/>
                <w:rFonts w:cs="Arial"/>
              </w:rPr>
              <w:t>Slb1/B3</w:t>
            </w:r>
          </w:p>
        </w:tc>
        <w:tc>
          <w:tcPr>
            <w:tcW w:w="675" w:type="dxa"/>
            <w:tcBorders>
              <w:top w:val="single" w:sz="6" w:space="0" w:color="auto"/>
              <w:left w:val="single" w:sz="6" w:space="0" w:color="auto"/>
              <w:bottom w:val="single" w:sz="6" w:space="0" w:color="auto"/>
              <w:right w:val="single" w:sz="6" w:space="0" w:color="auto"/>
            </w:tcBorders>
          </w:tcPr>
          <w:p w14:paraId="0A731745" w14:textId="77777777" w:rsidR="007E4CC8" w:rsidRDefault="007E4CC8" w:rsidP="007E4CC8">
            <w:pPr>
              <w:widowControl w:val="0"/>
              <w:autoSpaceDE w:val="0"/>
              <w:autoSpaceDN w:val="0"/>
              <w:adjustRightInd w:val="0"/>
              <w:rPr>
                <w:rStyle w:val="dkatabulky"/>
                <w:rFonts w:cs="Arial"/>
              </w:rPr>
            </w:pPr>
            <w:r>
              <w:rPr>
                <w:rStyle w:val="Suddky"/>
                <w:rFonts w:cs="Arial"/>
              </w:rPr>
              <w:t>LC1</w:t>
            </w:r>
          </w:p>
        </w:tc>
        <w:tc>
          <w:tcPr>
            <w:tcW w:w="675" w:type="dxa"/>
            <w:tcBorders>
              <w:top w:val="single" w:sz="6" w:space="0" w:color="auto"/>
              <w:left w:val="single" w:sz="6" w:space="0" w:color="auto"/>
              <w:bottom w:val="single" w:sz="6" w:space="0" w:color="auto"/>
              <w:right w:val="single" w:sz="6" w:space="0" w:color="auto"/>
            </w:tcBorders>
          </w:tcPr>
          <w:p w14:paraId="7C505E92" w14:textId="77777777" w:rsidR="007E4CC8" w:rsidRDefault="007E4CC8" w:rsidP="007E4CC8">
            <w:pPr>
              <w:widowControl w:val="0"/>
              <w:autoSpaceDE w:val="0"/>
              <w:autoSpaceDN w:val="0"/>
              <w:adjustRightInd w:val="0"/>
              <w:jc w:val="right"/>
              <w:rPr>
                <w:rStyle w:val="dkatabulky"/>
                <w:rFonts w:cs="Arial"/>
              </w:rPr>
            </w:pPr>
            <w:r>
              <w:rPr>
                <w:rStyle w:val="Suddky"/>
                <w:rFonts w:cs="Arial"/>
              </w:rPr>
              <w:t>6,200</w:t>
            </w:r>
          </w:p>
        </w:tc>
        <w:tc>
          <w:tcPr>
            <w:tcW w:w="674" w:type="dxa"/>
            <w:tcBorders>
              <w:top w:val="single" w:sz="6" w:space="0" w:color="auto"/>
              <w:left w:val="single" w:sz="6" w:space="0" w:color="auto"/>
              <w:bottom w:val="single" w:sz="6" w:space="0" w:color="auto"/>
              <w:right w:val="single" w:sz="6" w:space="0" w:color="auto"/>
            </w:tcBorders>
          </w:tcPr>
          <w:p w14:paraId="32490332" w14:textId="77777777" w:rsidR="007E4CC8" w:rsidRDefault="007E4CC8" w:rsidP="007E4CC8">
            <w:pPr>
              <w:widowControl w:val="0"/>
              <w:autoSpaceDE w:val="0"/>
              <w:autoSpaceDN w:val="0"/>
              <w:adjustRightInd w:val="0"/>
              <w:jc w:val="right"/>
              <w:rPr>
                <w:rStyle w:val="dkatabulky"/>
                <w:rFonts w:cs="Arial"/>
              </w:rPr>
            </w:pPr>
            <w:r>
              <w:rPr>
                <w:rStyle w:val="Suddky"/>
                <w:rFonts w:cs="Arial"/>
              </w:rPr>
              <w:t>0,00</w:t>
            </w:r>
          </w:p>
        </w:tc>
        <w:tc>
          <w:tcPr>
            <w:tcW w:w="675" w:type="dxa"/>
            <w:tcBorders>
              <w:top w:val="single" w:sz="6" w:space="0" w:color="auto"/>
              <w:left w:val="single" w:sz="6" w:space="0" w:color="auto"/>
              <w:bottom w:val="single" w:sz="6" w:space="0" w:color="auto"/>
              <w:right w:val="single" w:sz="6" w:space="0" w:color="auto"/>
            </w:tcBorders>
          </w:tcPr>
          <w:p w14:paraId="360C6E41" w14:textId="77777777" w:rsidR="007E4CC8" w:rsidRDefault="007E4CC8" w:rsidP="007E4CC8">
            <w:pPr>
              <w:widowControl w:val="0"/>
              <w:autoSpaceDE w:val="0"/>
              <w:autoSpaceDN w:val="0"/>
              <w:adjustRightInd w:val="0"/>
              <w:jc w:val="right"/>
              <w:rPr>
                <w:rStyle w:val="dkatabulky"/>
                <w:rFonts w:cs="Arial"/>
              </w:rPr>
            </w:pPr>
            <w:r>
              <w:rPr>
                <w:rStyle w:val="Suddky"/>
                <w:rFonts w:cs="Arial"/>
              </w:rPr>
              <w:t>0,00</w:t>
            </w:r>
          </w:p>
        </w:tc>
        <w:tc>
          <w:tcPr>
            <w:tcW w:w="675" w:type="dxa"/>
            <w:tcBorders>
              <w:top w:val="single" w:sz="6" w:space="0" w:color="auto"/>
              <w:left w:val="single" w:sz="6" w:space="0" w:color="auto"/>
              <w:bottom w:val="single" w:sz="6" w:space="0" w:color="auto"/>
              <w:right w:val="single" w:sz="6" w:space="0" w:color="auto"/>
            </w:tcBorders>
          </w:tcPr>
          <w:p w14:paraId="15EE8C55" w14:textId="77777777" w:rsidR="007E4CC8" w:rsidRDefault="007E4CC8" w:rsidP="007E4CC8">
            <w:pPr>
              <w:widowControl w:val="0"/>
              <w:autoSpaceDE w:val="0"/>
              <w:autoSpaceDN w:val="0"/>
              <w:adjustRightInd w:val="0"/>
              <w:jc w:val="right"/>
              <w:rPr>
                <w:rStyle w:val="dkatabulky"/>
                <w:rFonts w:cs="Arial"/>
              </w:rPr>
            </w:pPr>
            <w:r>
              <w:rPr>
                <w:rStyle w:val="Zvrazn"/>
                <w:rFonts w:cs="Arial"/>
              </w:rPr>
              <w:t>2,69</w:t>
            </w:r>
          </w:p>
        </w:tc>
        <w:tc>
          <w:tcPr>
            <w:tcW w:w="675" w:type="dxa"/>
            <w:tcBorders>
              <w:top w:val="single" w:sz="6" w:space="0" w:color="auto"/>
              <w:left w:val="single" w:sz="6" w:space="0" w:color="auto"/>
              <w:bottom w:val="single" w:sz="6" w:space="0" w:color="auto"/>
              <w:right w:val="single" w:sz="6" w:space="0" w:color="auto"/>
            </w:tcBorders>
          </w:tcPr>
          <w:p w14:paraId="7B8A4EC0" w14:textId="77777777" w:rsidR="007E4CC8" w:rsidRDefault="007E4CC8" w:rsidP="007E4CC8">
            <w:pPr>
              <w:widowControl w:val="0"/>
              <w:autoSpaceDE w:val="0"/>
              <w:autoSpaceDN w:val="0"/>
              <w:adjustRightInd w:val="0"/>
              <w:jc w:val="right"/>
              <w:rPr>
                <w:rStyle w:val="dkatabulky"/>
                <w:rFonts w:cs="Arial"/>
              </w:rPr>
            </w:pPr>
            <w:r>
              <w:rPr>
                <w:rStyle w:val="Suddky"/>
                <w:rFonts w:cs="Arial"/>
              </w:rPr>
              <w:t>0,00</w:t>
            </w:r>
          </w:p>
        </w:tc>
        <w:tc>
          <w:tcPr>
            <w:tcW w:w="674" w:type="dxa"/>
            <w:tcBorders>
              <w:top w:val="single" w:sz="6" w:space="0" w:color="auto"/>
              <w:left w:val="single" w:sz="6" w:space="0" w:color="auto"/>
              <w:bottom w:val="single" w:sz="6" w:space="0" w:color="auto"/>
              <w:right w:val="single" w:sz="6" w:space="0" w:color="auto"/>
            </w:tcBorders>
          </w:tcPr>
          <w:p w14:paraId="03FC0C99" w14:textId="77777777" w:rsidR="007E4CC8" w:rsidRDefault="007E4CC8" w:rsidP="007E4CC8">
            <w:pPr>
              <w:widowControl w:val="0"/>
              <w:autoSpaceDE w:val="0"/>
              <w:autoSpaceDN w:val="0"/>
              <w:adjustRightInd w:val="0"/>
              <w:jc w:val="right"/>
              <w:rPr>
                <w:rStyle w:val="dkatabulky"/>
                <w:rFonts w:cs="Arial"/>
              </w:rPr>
            </w:pPr>
            <w:r>
              <w:rPr>
                <w:rStyle w:val="Suddky"/>
                <w:rFonts w:cs="Arial"/>
              </w:rPr>
              <w:t>0,00</w:t>
            </w:r>
          </w:p>
        </w:tc>
        <w:tc>
          <w:tcPr>
            <w:tcW w:w="675" w:type="dxa"/>
            <w:tcBorders>
              <w:top w:val="single" w:sz="6" w:space="0" w:color="auto"/>
              <w:left w:val="single" w:sz="6" w:space="0" w:color="auto"/>
              <w:bottom w:val="single" w:sz="6" w:space="0" w:color="auto"/>
              <w:right w:val="single" w:sz="6" w:space="0" w:color="auto"/>
            </w:tcBorders>
          </w:tcPr>
          <w:p w14:paraId="777BEBF9" w14:textId="77777777" w:rsidR="007E4CC8" w:rsidRDefault="007E4CC8" w:rsidP="007E4CC8">
            <w:pPr>
              <w:widowControl w:val="0"/>
              <w:autoSpaceDE w:val="0"/>
              <w:autoSpaceDN w:val="0"/>
              <w:adjustRightInd w:val="0"/>
              <w:jc w:val="right"/>
              <w:rPr>
                <w:rStyle w:val="dkatabulky"/>
                <w:rFonts w:cs="Arial"/>
              </w:rPr>
            </w:pPr>
            <w:r>
              <w:rPr>
                <w:rStyle w:val="Suddky"/>
                <w:rFonts w:cs="Arial"/>
              </w:rPr>
              <w:t>0,00</w:t>
            </w:r>
          </w:p>
        </w:tc>
      </w:tr>
      <w:tr w:rsidR="007E4CC8" w14:paraId="3FC6608A" w14:textId="77777777" w:rsidTr="007E4CC8">
        <w:tc>
          <w:tcPr>
            <w:tcW w:w="776" w:type="dxa"/>
            <w:tcBorders>
              <w:top w:val="single" w:sz="6" w:space="0" w:color="auto"/>
              <w:left w:val="single" w:sz="6" w:space="0" w:color="auto"/>
              <w:bottom w:val="single" w:sz="6" w:space="0" w:color="auto"/>
              <w:right w:val="single" w:sz="6" w:space="0" w:color="auto"/>
            </w:tcBorders>
          </w:tcPr>
          <w:p w14:paraId="127D01BC" w14:textId="77777777" w:rsidR="007E4CC8" w:rsidRDefault="007E4CC8" w:rsidP="007E4CC8">
            <w:pPr>
              <w:widowControl w:val="0"/>
              <w:autoSpaceDE w:val="0"/>
              <w:autoSpaceDN w:val="0"/>
              <w:adjustRightInd w:val="0"/>
              <w:rPr>
                <w:rStyle w:val="dkatabulky"/>
                <w:rFonts w:cs="Arial"/>
              </w:rPr>
            </w:pPr>
            <w:r>
              <w:rPr>
                <w:rStyle w:val="Lichdky"/>
                <w:rFonts w:cs="Arial"/>
              </w:rPr>
              <w:t>Slb2/B4</w:t>
            </w:r>
          </w:p>
        </w:tc>
        <w:tc>
          <w:tcPr>
            <w:tcW w:w="675" w:type="dxa"/>
            <w:tcBorders>
              <w:top w:val="single" w:sz="6" w:space="0" w:color="auto"/>
              <w:left w:val="single" w:sz="6" w:space="0" w:color="auto"/>
              <w:bottom w:val="single" w:sz="6" w:space="0" w:color="auto"/>
              <w:right w:val="single" w:sz="6" w:space="0" w:color="auto"/>
            </w:tcBorders>
          </w:tcPr>
          <w:p w14:paraId="60B83667" w14:textId="77777777" w:rsidR="007E4CC8" w:rsidRDefault="007E4CC8" w:rsidP="007E4CC8">
            <w:pPr>
              <w:widowControl w:val="0"/>
              <w:autoSpaceDE w:val="0"/>
              <w:autoSpaceDN w:val="0"/>
              <w:adjustRightInd w:val="0"/>
              <w:rPr>
                <w:rStyle w:val="dkatabulky"/>
                <w:rFonts w:cs="Arial"/>
              </w:rPr>
            </w:pPr>
            <w:r>
              <w:rPr>
                <w:rStyle w:val="Lichdky"/>
                <w:rFonts w:cs="Arial"/>
              </w:rPr>
              <w:t>LC1</w:t>
            </w:r>
          </w:p>
        </w:tc>
        <w:tc>
          <w:tcPr>
            <w:tcW w:w="675" w:type="dxa"/>
            <w:tcBorders>
              <w:top w:val="single" w:sz="6" w:space="0" w:color="auto"/>
              <w:left w:val="single" w:sz="6" w:space="0" w:color="auto"/>
              <w:bottom w:val="single" w:sz="6" w:space="0" w:color="auto"/>
              <w:right w:val="single" w:sz="6" w:space="0" w:color="auto"/>
            </w:tcBorders>
          </w:tcPr>
          <w:p w14:paraId="160BF499"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0,000</w:t>
            </w:r>
          </w:p>
        </w:tc>
        <w:tc>
          <w:tcPr>
            <w:tcW w:w="674" w:type="dxa"/>
            <w:tcBorders>
              <w:top w:val="single" w:sz="6" w:space="0" w:color="auto"/>
              <w:left w:val="single" w:sz="6" w:space="0" w:color="auto"/>
              <w:bottom w:val="single" w:sz="6" w:space="0" w:color="auto"/>
              <w:right w:val="single" w:sz="6" w:space="0" w:color="auto"/>
            </w:tcBorders>
          </w:tcPr>
          <w:p w14:paraId="63B349A0" w14:textId="77777777" w:rsidR="007E4CC8" w:rsidRDefault="007E4CC8" w:rsidP="007E4CC8">
            <w:pPr>
              <w:widowControl w:val="0"/>
              <w:autoSpaceDE w:val="0"/>
              <w:autoSpaceDN w:val="0"/>
              <w:adjustRightInd w:val="0"/>
              <w:jc w:val="right"/>
              <w:rPr>
                <w:rStyle w:val="dkatabulky"/>
                <w:rFonts w:cs="Arial"/>
              </w:rPr>
            </w:pPr>
            <w:r>
              <w:rPr>
                <w:rStyle w:val="Zvrazn"/>
                <w:rFonts w:cs="Arial"/>
              </w:rPr>
              <w:t>0,00</w:t>
            </w:r>
          </w:p>
        </w:tc>
        <w:tc>
          <w:tcPr>
            <w:tcW w:w="675" w:type="dxa"/>
            <w:tcBorders>
              <w:top w:val="single" w:sz="6" w:space="0" w:color="auto"/>
              <w:left w:val="single" w:sz="6" w:space="0" w:color="auto"/>
              <w:bottom w:val="single" w:sz="6" w:space="0" w:color="auto"/>
              <w:right w:val="single" w:sz="6" w:space="0" w:color="auto"/>
            </w:tcBorders>
          </w:tcPr>
          <w:p w14:paraId="701C7A3B" w14:textId="77777777" w:rsidR="007E4CC8" w:rsidRDefault="007E4CC8" w:rsidP="007E4CC8">
            <w:pPr>
              <w:widowControl w:val="0"/>
              <w:autoSpaceDE w:val="0"/>
              <w:autoSpaceDN w:val="0"/>
              <w:adjustRightInd w:val="0"/>
              <w:jc w:val="right"/>
              <w:rPr>
                <w:rStyle w:val="dkatabulky"/>
                <w:rFonts w:cs="Arial"/>
              </w:rPr>
            </w:pPr>
            <w:r>
              <w:rPr>
                <w:rStyle w:val="Zvrazn"/>
                <w:rFonts w:cs="Arial"/>
              </w:rPr>
              <w:t>0,00</w:t>
            </w:r>
          </w:p>
        </w:tc>
        <w:tc>
          <w:tcPr>
            <w:tcW w:w="675" w:type="dxa"/>
            <w:tcBorders>
              <w:top w:val="single" w:sz="6" w:space="0" w:color="auto"/>
              <w:left w:val="single" w:sz="6" w:space="0" w:color="auto"/>
              <w:bottom w:val="single" w:sz="6" w:space="0" w:color="auto"/>
              <w:right w:val="single" w:sz="6" w:space="0" w:color="auto"/>
            </w:tcBorders>
          </w:tcPr>
          <w:p w14:paraId="0F8A13FC" w14:textId="77777777" w:rsidR="007E4CC8" w:rsidRDefault="007E4CC8" w:rsidP="007E4CC8">
            <w:pPr>
              <w:widowControl w:val="0"/>
              <w:autoSpaceDE w:val="0"/>
              <w:autoSpaceDN w:val="0"/>
              <w:adjustRightInd w:val="0"/>
              <w:jc w:val="right"/>
              <w:rPr>
                <w:rStyle w:val="dkatabulky"/>
                <w:rFonts w:cs="Arial"/>
              </w:rPr>
            </w:pPr>
            <w:r>
              <w:rPr>
                <w:rStyle w:val="Lichdky"/>
                <w:rFonts w:cs="Arial"/>
              </w:rPr>
              <w:t>0,33</w:t>
            </w:r>
          </w:p>
        </w:tc>
        <w:tc>
          <w:tcPr>
            <w:tcW w:w="675" w:type="dxa"/>
            <w:tcBorders>
              <w:top w:val="single" w:sz="6" w:space="0" w:color="auto"/>
              <w:left w:val="single" w:sz="6" w:space="0" w:color="auto"/>
              <w:bottom w:val="single" w:sz="6" w:space="0" w:color="auto"/>
              <w:right w:val="single" w:sz="6" w:space="0" w:color="auto"/>
            </w:tcBorders>
          </w:tcPr>
          <w:p w14:paraId="3F2D6969" w14:textId="77777777" w:rsidR="007E4CC8" w:rsidRDefault="007E4CC8" w:rsidP="007E4CC8">
            <w:pPr>
              <w:widowControl w:val="0"/>
              <w:autoSpaceDE w:val="0"/>
              <w:autoSpaceDN w:val="0"/>
              <w:adjustRightInd w:val="0"/>
              <w:jc w:val="right"/>
              <w:rPr>
                <w:rStyle w:val="dkatabulky"/>
                <w:rFonts w:cs="Arial"/>
              </w:rPr>
            </w:pPr>
            <w:r>
              <w:rPr>
                <w:rStyle w:val="Zvrazn"/>
                <w:rFonts w:cs="Arial"/>
              </w:rPr>
              <w:t>0,00</w:t>
            </w:r>
          </w:p>
        </w:tc>
        <w:tc>
          <w:tcPr>
            <w:tcW w:w="674" w:type="dxa"/>
            <w:tcBorders>
              <w:top w:val="single" w:sz="6" w:space="0" w:color="auto"/>
              <w:left w:val="single" w:sz="6" w:space="0" w:color="auto"/>
              <w:bottom w:val="single" w:sz="6" w:space="0" w:color="auto"/>
              <w:right w:val="single" w:sz="6" w:space="0" w:color="auto"/>
            </w:tcBorders>
          </w:tcPr>
          <w:p w14:paraId="4C31CA32" w14:textId="77777777" w:rsidR="007E4CC8" w:rsidRDefault="007E4CC8" w:rsidP="007E4CC8">
            <w:pPr>
              <w:widowControl w:val="0"/>
              <w:autoSpaceDE w:val="0"/>
              <w:autoSpaceDN w:val="0"/>
              <w:adjustRightInd w:val="0"/>
              <w:jc w:val="right"/>
              <w:rPr>
                <w:rStyle w:val="dkatabulky"/>
                <w:rFonts w:cs="Arial"/>
              </w:rPr>
            </w:pPr>
            <w:r>
              <w:rPr>
                <w:rStyle w:val="Zvrazn"/>
                <w:rFonts w:cs="Arial"/>
              </w:rPr>
              <w:t>0,00</w:t>
            </w:r>
          </w:p>
        </w:tc>
        <w:tc>
          <w:tcPr>
            <w:tcW w:w="675" w:type="dxa"/>
            <w:tcBorders>
              <w:top w:val="single" w:sz="6" w:space="0" w:color="auto"/>
              <w:left w:val="single" w:sz="6" w:space="0" w:color="auto"/>
              <w:bottom w:val="single" w:sz="6" w:space="0" w:color="auto"/>
              <w:right w:val="single" w:sz="6" w:space="0" w:color="auto"/>
            </w:tcBorders>
          </w:tcPr>
          <w:p w14:paraId="2D26ACF8" w14:textId="77777777" w:rsidR="007E4CC8" w:rsidRDefault="007E4CC8" w:rsidP="007E4CC8">
            <w:pPr>
              <w:widowControl w:val="0"/>
              <w:autoSpaceDE w:val="0"/>
              <w:autoSpaceDN w:val="0"/>
              <w:adjustRightInd w:val="0"/>
              <w:jc w:val="right"/>
              <w:rPr>
                <w:rStyle w:val="dkatabulky"/>
                <w:rFonts w:cs="Arial"/>
              </w:rPr>
            </w:pPr>
            <w:r>
              <w:rPr>
                <w:rStyle w:val="Zvrazn"/>
                <w:rFonts w:cs="Arial"/>
              </w:rPr>
              <w:t>0,00</w:t>
            </w:r>
          </w:p>
        </w:tc>
      </w:tr>
      <w:tr w:rsidR="007E4CC8" w14:paraId="165AF34B" w14:textId="77777777" w:rsidTr="007E4CC8">
        <w:tc>
          <w:tcPr>
            <w:tcW w:w="776" w:type="dxa"/>
            <w:tcBorders>
              <w:top w:val="single" w:sz="6" w:space="0" w:color="auto"/>
              <w:left w:val="single" w:sz="6" w:space="0" w:color="auto"/>
              <w:bottom w:val="single" w:sz="6" w:space="0" w:color="auto"/>
              <w:right w:val="single" w:sz="6" w:space="0" w:color="auto"/>
            </w:tcBorders>
          </w:tcPr>
          <w:p w14:paraId="38725BAF" w14:textId="77777777" w:rsidR="007E4CC8" w:rsidRDefault="007E4CC8" w:rsidP="007E4CC8">
            <w:pPr>
              <w:widowControl w:val="0"/>
              <w:autoSpaceDE w:val="0"/>
              <w:autoSpaceDN w:val="0"/>
              <w:adjustRightInd w:val="0"/>
              <w:rPr>
                <w:rStyle w:val="dkatabulky"/>
                <w:rFonts w:cs="Arial"/>
              </w:rPr>
            </w:pPr>
            <w:r>
              <w:rPr>
                <w:rStyle w:val="Suddky"/>
                <w:rFonts w:cs="Arial"/>
              </w:rPr>
              <w:t>Slb2/B4</w:t>
            </w:r>
          </w:p>
        </w:tc>
        <w:tc>
          <w:tcPr>
            <w:tcW w:w="675" w:type="dxa"/>
            <w:tcBorders>
              <w:top w:val="single" w:sz="6" w:space="0" w:color="auto"/>
              <w:left w:val="single" w:sz="6" w:space="0" w:color="auto"/>
              <w:bottom w:val="single" w:sz="6" w:space="0" w:color="auto"/>
              <w:right w:val="single" w:sz="6" w:space="0" w:color="auto"/>
            </w:tcBorders>
          </w:tcPr>
          <w:p w14:paraId="16342257" w14:textId="77777777" w:rsidR="007E4CC8" w:rsidRDefault="007E4CC8" w:rsidP="007E4CC8">
            <w:pPr>
              <w:widowControl w:val="0"/>
              <w:autoSpaceDE w:val="0"/>
              <w:autoSpaceDN w:val="0"/>
              <w:adjustRightInd w:val="0"/>
              <w:rPr>
                <w:rStyle w:val="dkatabulky"/>
                <w:rFonts w:cs="Arial"/>
              </w:rPr>
            </w:pPr>
            <w:r>
              <w:rPr>
                <w:rStyle w:val="Suddky"/>
                <w:rFonts w:cs="Arial"/>
              </w:rPr>
              <w:t>LC1</w:t>
            </w:r>
          </w:p>
        </w:tc>
        <w:tc>
          <w:tcPr>
            <w:tcW w:w="675" w:type="dxa"/>
            <w:tcBorders>
              <w:top w:val="single" w:sz="6" w:space="0" w:color="auto"/>
              <w:left w:val="single" w:sz="6" w:space="0" w:color="auto"/>
              <w:bottom w:val="single" w:sz="6" w:space="0" w:color="auto"/>
              <w:right w:val="single" w:sz="6" w:space="0" w:color="auto"/>
            </w:tcBorders>
          </w:tcPr>
          <w:p w14:paraId="69162E4F" w14:textId="77777777" w:rsidR="007E4CC8" w:rsidRDefault="007E4CC8" w:rsidP="007E4CC8">
            <w:pPr>
              <w:widowControl w:val="0"/>
              <w:autoSpaceDE w:val="0"/>
              <w:autoSpaceDN w:val="0"/>
              <w:adjustRightInd w:val="0"/>
              <w:jc w:val="right"/>
              <w:rPr>
                <w:rStyle w:val="dkatabulky"/>
                <w:rFonts w:cs="Arial"/>
              </w:rPr>
            </w:pPr>
            <w:r>
              <w:rPr>
                <w:rStyle w:val="Suddky"/>
                <w:rFonts w:cs="Arial"/>
              </w:rPr>
              <w:t>7,292</w:t>
            </w:r>
          </w:p>
        </w:tc>
        <w:tc>
          <w:tcPr>
            <w:tcW w:w="674" w:type="dxa"/>
            <w:tcBorders>
              <w:top w:val="single" w:sz="6" w:space="0" w:color="auto"/>
              <w:left w:val="single" w:sz="6" w:space="0" w:color="auto"/>
              <w:bottom w:val="single" w:sz="6" w:space="0" w:color="auto"/>
              <w:right w:val="single" w:sz="6" w:space="0" w:color="auto"/>
            </w:tcBorders>
          </w:tcPr>
          <w:p w14:paraId="12FB6A36" w14:textId="77777777" w:rsidR="007E4CC8" w:rsidRDefault="007E4CC8" w:rsidP="007E4CC8">
            <w:pPr>
              <w:widowControl w:val="0"/>
              <w:autoSpaceDE w:val="0"/>
              <w:autoSpaceDN w:val="0"/>
              <w:adjustRightInd w:val="0"/>
              <w:jc w:val="right"/>
              <w:rPr>
                <w:rStyle w:val="dkatabulky"/>
                <w:rFonts w:cs="Arial"/>
              </w:rPr>
            </w:pPr>
            <w:r>
              <w:rPr>
                <w:rStyle w:val="Suddky"/>
                <w:rFonts w:cs="Arial"/>
              </w:rPr>
              <w:t>0,00</w:t>
            </w:r>
          </w:p>
        </w:tc>
        <w:tc>
          <w:tcPr>
            <w:tcW w:w="675" w:type="dxa"/>
            <w:tcBorders>
              <w:top w:val="single" w:sz="6" w:space="0" w:color="auto"/>
              <w:left w:val="single" w:sz="6" w:space="0" w:color="auto"/>
              <w:bottom w:val="single" w:sz="6" w:space="0" w:color="auto"/>
              <w:right w:val="single" w:sz="6" w:space="0" w:color="auto"/>
            </w:tcBorders>
          </w:tcPr>
          <w:p w14:paraId="52266778" w14:textId="77777777" w:rsidR="007E4CC8" w:rsidRDefault="007E4CC8" w:rsidP="007E4CC8">
            <w:pPr>
              <w:widowControl w:val="0"/>
              <w:autoSpaceDE w:val="0"/>
              <w:autoSpaceDN w:val="0"/>
              <w:adjustRightInd w:val="0"/>
              <w:jc w:val="right"/>
              <w:rPr>
                <w:rStyle w:val="dkatabulky"/>
                <w:rFonts w:cs="Arial"/>
              </w:rPr>
            </w:pPr>
            <w:r>
              <w:rPr>
                <w:rStyle w:val="Suddky"/>
                <w:rFonts w:cs="Arial"/>
              </w:rPr>
              <w:t>0,00</w:t>
            </w:r>
          </w:p>
        </w:tc>
        <w:tc>
          <w:tcPr>
            <w:tcW w:w="675" w:type="dxa"/>
            <w:tcBorders>
              <w:top w:val="single" w:sz="6" w:space="0" w:color="auto"/>
              <w:left w:val="single" w:sz="6" w:space="0" w:color="auto"/>
              <w:bottom w:val="single" w:sz="6" w:space="0" w:color="auto"/>
              <w:right w:val="single" w:sz="6" w:space="0" w:color="auto"/>
            </w:tcBorders>
          </w:tcPr>
          <w:p w14:paraId="265C35DF" w14:textId="77777777" w:rsidR="007E4CC8" w:rsidRDefault="007E4CC8" w:rsidP="007E4CC8">
            <w:pPr>
              <w:widowControl w:val="0"/>
              <w:autoSpaceDE w:val="0"/>
              <w:autoSpaceDN w:val="0"/>
              <w:adjustRightInd w:val="0"/>
              <w:jc w:val="right"/>
              <w:rPr>
                <w:rStyle w:val="dkatabulky"/>
                <w:rFonts w:cs="Arial"/>
              </w:rPr>
            </w:pPr>
            <w:r>
              <w:rPr>
                <w:rStyle w:val="Zvrazn"/>
                <w:rFonts w:cs="Arial"/>
              </w:rPr>
              <w:t>0,33</w:t>
            </w:r>
          </w:p>
        </w:tc>
        <w:tc>
          <w:tcPr>
            <w:tcW w:w="675" w:type="dxa"/>
            <w:tcBorders>
              <w:top w:val="single" w:sz="6" w:space="0" w:color="auto"/>
              <w:left w:val="single" w:sz="6" w:space="0" w:color="auto"/>
              <w:bottom w:val="single" w:sz="6" w:space="0" w:color="auto"/>
              <w:right w:val="single" w:sz="6" w:space="0" w:color="auto"/>
            </w:tcBorders>
          </w:tcPr>
          <w:p w14:paraId="3A8B663B" w14:textId="77777777" w:rsidR="007E4CC8" w:rsidRDefault="007E4CC8" w:rsidP="007E4CC8">
            <w:pPr>
              <w:widowControl w:val="0"/>
              <w:autoSpaceDE w:val="0"/>
              <w:autoSpaceDN w:val="0"/>
              <w:adjustRightInd w:val="0"/>
              <w:jc w:val="right"/>
              <w:rPr>
                <w:rStyle w:val="dkatabulky"/>
                <w:rFonts w:cs="Arial"/>
              </w:rPr>
            </w:pPr>
            <w:r>
              <w:rPr>
                <w:rStyle w:val="Suddky"/>
                <w:rFonts w:cs="Arial"/>
              </w:rPr>
              <w:t>0,00</w:t>
            </w:r>
          </w:p>
        </w:tc>
        <w:tc>
          <w:tcPr>
            <w:tcW w:w="674" w:type="dxa"/>
            <w:tcBorders>
              <w:top w:val="single" w:sz="6" w:space="0" w:color="auto"/>
              <w:left w:val="single" w:sz="6" w:space="0" w:color="auto"/>
              <w:bottom w:val="single" w:sz="6" w:space="0" w:color="auto"/>
              <w:right w:val="single" w:sz="6" w:space="0" w:color="auto"/>
            </w:tcBorders>
          </w:tcPr>
          <w:p w14:paraId="10DDC472" w14:textId="77777777" w:rsidR="007E4CC8" w:rsidRDefault="007E4CC8" w:rsidP="007E4CC8">
            <w:pPr>
              <w:widowControl w:val="0"/>
              <w:autoSpaceDE w:val="0"/>
              <w:autoSpaceDN w:val="0"/>
              <w:adjustRightInd w:val="0"/>
              <w:jc w:val="right"/>
              <w:rPr>
                <w:rStyle w:val="dkatabulky"/>
                <w:rFonts w:cs="Arial"/>
              </w:rPr>
            </w:pPr>
            <w:r>
              <w:rPr>
                <w:rStyle w:val="Suddky"/>
                <w:rFonts w:cs="Arial"/>
              </w:rPr>
              <w:t>0,00</w:t>
            </w:r>
          </w:p>
        </w:tc>
        <w:tc>
          <w:tcPr>
            <w:tcW w:w="675" w:type="dxa"/>
            <w:tcBorders>
              <w:top w:val="single" w:sz="6" w:space="0" w:color="auto"/>
              <w:left w:val="single" w:sz="6" w:space="0" w:color="auto"/>
              <w:bottom w:val="single" w:sz="6" w:space="0" w:color="auto"/>
              <w:right w:val="single" w:sz="6" w:space="0" w:color="auto"/>
            </w:tcBorders>
          </w:tcPr>
          <w:p w14:paraId="26C6092E" w14:textId="77777777" w:rsidR="007E4CC8" w:rsidRDefault="007E4CC8" w:rsidP="007E4CC8">
            <w:pPr>
              <w:widowControl w:val="0"/>
              <w:autoSpaceDE w:val="0"/>
              <w:autoSpaceDN w:val="0"/>
              <w:adjustRightInd w:val="0"/>
              <w:jc w:val="right"/>
              <w:rPr>
                <w:rStyle w:val="dkatabulky"/>
                <w:rFonts w:cs="Arial"/>
              </w:rPr>
            </w:pPr>
            <w:r>
              <w:rPr>
                <w:rStyle w:val="Suddky"/>
                <w:rFonts w:cs="Arial"/>
              </w:rPr>
              <w:t>0,00</w:t>
            </w:r>
          </w:p>
        </w:tc>
      </w:tr>
      <w:tr w:rsidR="007E4CC8" w14:paraId="6B2A609C" w14:textId="77777777" w:rsidTr="007E4CC8">
        <w:tc>
          <w:tcPr>
            <w:tcW w:w="776" w:type="dxa"/>
            <w:tcBorders>
              <w:top w:val="single" w:sz="6" w:space="0" w:color="auto"/>
              <w:left w:val="single" w:sz="6" w:space="0" w:color="auto"/>
              <w:bottom w:val="single" w:sz="6" w:space="0" w:color="auto"/>
              <w:right w:val="single" w:sz="6" w:space="0" w:color="auto"/>
            </w:tcBorders>
          </w:tcPr>
          <w:p w14:paraId="3A3445F5" w14:textId="77777777" w:rsidR="007E4CC8" w:rsidRDefault="007E4CC8" w:rsidP="007E4CC8">
            <w:pPr>
              <w:widowControl w:val="0"/>
              <w:autoSpaceDE w:val="0"/>
              <w:autoSpaceDN w:val="0"/>
              <w:adjustRightInd w:val="0"/>
              <w:rPr>
                <w:rStyle w:val="dkatabulky"/>
                <w:rFonts w:cs="Arial"/>
              </w:rPr>
            </w:pPr>
            <w:r>
              <w:rPr>
                <w:rStyle w:val="Lichdky"/>
                <w:rFonts w:cs="Arial"/>
              </w:rPr>
              <w:t>Slb2/B4</w:t>
            </w:r>
          </w:p>
        </w:tc>
        <w:tc>
          <w:tcPr>
            <w:tcW w:w="675" w:type="dxa"/>
            <w:tcBorders>
              <w:top w:val="single" w:sz="6" w:space="0" w:color="auto"/>
              <w:left w:val="single" w:sz="6" w:space="0" w:color="auto"/>
              <w:bottom w:val="single" w:sz="6" w:space="0" w:color="auto"/>
              <w:right w:val="single" w:sz="6" w:space="0" w:color="auto"/>
            </w:tcBorders>
          </w:tcPr>
          <w:p w14:paraId="026CAD50" w14:textId="77777777" w:rsidR="007E4CC8" w:rsidRDefault="007E4CC8" w:rsidP="007E4CC8">
            <w:pPr>
              <w:widowControl w:val="0"/>
              <w:autoSpaceDE w:val="0"/>
              <w:autoSpaceDN w:val="0"/>
              <w:adjustRightInd w:val="0"/>
              <w:rPr>
                <w:rStyle w:val="dkatabulky"/>
                <w:rFonts w:cs="Arial"/>
              </w:rPr>
            </w:pPr>
            <w:r>
              <w:rPr>
                <w:rStyle w:val="Lichdky"/>
                <w:rFonts w:cs="Arial"/>
              </w:rPr>
              <w:t>LC1</w:t>
            </w:r>
          </w:p>
        </w:tc>
        <w:tc>
          <w:tcPr>
            <w:tcW w:w="675" w:type="dxa"/>
            <w:tcBorders>
              <w:top w:val="single" w:sz="6" w:space="0" w:color="auto"/>
              <w:left w:val="single" w:sz="6" w:space="0" w:color="auto"/>
              <w:bottom w:val="single" w:sz="6" w:space="0" w:color="auto"/>
              <w:right w:val="single" w:sz="6" w:space="0" w:color="auto"/>
            </w:tcBorders>
          </w:tcPr>
          <w:p w14:paraId="1E41795B" w14:textId="77777777" w:rsidR="007E4CC8" w:rsidRDefault="007E4CC8" w:rsidP="007E4CC8">
            <w:pPr>
              <w:widowControl w:val="0"/>
              <w:autoSpaceDE w:val="0"/>
              <w:autoSpaceDN w:val="0"/>
              <w:adjustRightInd w:val="0"/>
              <w:jc w:val="right"/>
              <w:rPr>
                <w:rStyle w:val="dkatabulky"/>
                <w:rFonts w:cs="Arial"/>
              </w:rPr>
            </w:pPr>
            <w:r>
              <w:rPr>
                <w:rStyle w:val="Lichdky"/>
                <w:rFonts w:cs="Arial"/>
              </w:rPr>
              <w:t>6,200</w:t>
            </w:r>
          </w:p>
        </w:tc>
        <w:tc>
          <w:tcPr>
            <w:tcW w:w="674" w:type="dxa"/>
            <w:tcBorders>
              <w:top w:val="single" w:sz="6" w:space="0" w:color="auto"/>
              <w:left w:val="single" w:sz="6" w:space="0" w:color="auto"/>
              <w:bottom w:val="single" w:sz="6" w:space="0" w:color="auto"/>
              <w:right w:val="single" w:sz="6" w:space="0" w:color="auto"/>
            </w:tcBorders>
          </w:tcPr>
          <w:p w14:paraId="50D960BE"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w:t>
            </w:r>
          </w:p>
        </w:tc>
        <w:tc>
          <w:tcPr>
            <w:tcW w:w="675" w:type="dxa"/>
            <w:tcBorders>
              <w:top w:val="single" w:sz="6" w:space="0" w:color="auto"/>
              <w:left w:val="single" w:sz="6" w:space="0" w:color="auto"/>
              <w:bottom w:val="single" w:sz="6" w:space="0" w:color="auto"/>
              <w:right w:val="single" w:sz="6" w:space="0" w:color="auto"/>
            </w:tcBorders>
          </w:tcPr>
          <w:p w14:paraId="3E612AD8"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w:t>
            </w:r>
          </w:p>
        </w:tc>
        <w:tc>
          <w:tcPr>
            <w:tcW w:w="675" w:type="dxa"/>
            <w:tcBorders>
              <w:top w:val="single" w:sz="6" w:space="0" w:color="auto"/>
              <w:left w:val="single" w:sz="6" w:space="0" w:color="auto"/>
              <w:bottom w:val="single" w:sz="6" w:space="0" w:color="auto"/>
              <w:right w:val="single" w:sz="6" w:space="0" w:color="auto"/>
            </w:tcBorders>
          </w:tcPr>
          <w:p w14:paraId="30B587CC" w14:textId="77777777" w:rsidR="007E4CC8" w:rsidRDefault="007E4CC8" w:rsidP="007E4CC8">
            <w:pPr>
              <w:widowControl w:val="0"/>
              <w:autoSpaceDE w:val="0"/>
              <w:autoSpaceDN w:val="0"/>
              <w:adjustRightInd w:val="0"/>
              <w:jc w:val="right"/>
              <w:rPr>
                <w:rStyle w:val="dkatabulky"/>
                <w:rFonts w:cs="Arial"/>
              </w:rPr>
            </w:pPr>
            <w:r>
              <w:rPr>
                <w:rStyle w:val="Zvrazn"/>
                <w:rFonts w:cs="Arial"/>
              </w:rPr>
              <w:t>2,69</w:t>
            </w:r>
          </w:p>
        </w:tc>
        <w:tc>
          <w:tcPr>
            <w:tcW w:w="675" w:type="dxa"/>
            <w:tcBorders>
              <w:top w:val="single" w:sz="6" w:space="0" w:color="auto"/>
              <w:left w:val="single" w:sz="6" w:space="0" w:color="auto"/>
              <w:bottom w:val="single" w:sz="6" w:space="0" w:color="auto"/>
              <w:right w:val="single" w:sz="6" w:space="0" w:color="auto"/>
            </w:tcBorders>
          </w:tcPr>
          <w:p w14:paraId="3F276318"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w:t>
            </w:r>
          </w:p>
        </w:tc>
        <w:tc>
          <w:tcPr>
            <w:tcW w:w="674" w:type="dxa"/>
            <w:tcBorders>
              <w:top w:val="single" w:sz="6" w:space="0" w:color="auto"/>
              <w:left w:val="single" w:sz="6" w:space="0" w:color="auto"/>
              <w:bottom w:val="single" w:sz="6" w:space="0" w:color="auto"/>
              <w:right w:val="single" w:sz="6" w:space="0" w:color="auto"/>
            </w:tcBorders>
          </w:tcPr>
          <w:p w14:paraId="65115C38"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w:t>
            </w:r>
          </w:p>
        </w:tc>
        <w:tc>
          <w:tcPr>
            <w:tcW w:w="675" w:type="dxa"/>
            <w:tcBorders>
              <w:top w:val="single" w:sz="6" w:space="0" w:color="auto"/>
              <w:left w:val="single" w:sz="6" w:space="0" w:color="auto"/>
              <w:bottom w:val="single" w:sz="6" w:space="0" w:color="auto"/>
              <w:right w:val="single" w:sz="6" w:space="0" w:color="auto"/>
            </w:tcBorders>
          </w:tcPr>
          <w:p w14:paraId="660BBBA4"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w:t>
            </w:r>
          </w:p>
        </w:tc>
      </w:tr>
      <w:tr w:rsidR="007E4CC8" w14:paraId="6FA60A62" w14:textId="77777777" w:rsidTr="007E4CC8">
        <w:tc>
          <w:tcPr>
            <w:tcW w:w="776" w:type="dxa"/>
            <w:tcBorders>
              <w:top w:val="single" w:sz="6" w:space="0" w:color="auto"/>
              <w:left w:val="single" w:sz="6" w:space="0" w:color="auto"/>
              <w:bottom w:val="single" w:sz="6" w:space="0" w:color="auto"/>
              <w:right w:val="single" w:sz="6" w:space="0" w:color="auto"/>
            </w:tcBorders>
          </w:tcPr>
          <w:p w14:paraId="53C93F4D" w14:textId="77777777" w:rsidR="007E4CC8" w:rsidRDefault="007E4CC8" w:rsidP="007E4CC8">
            <w:pPr>
              <w:widowControl w:val="0"/>
              <w:autoSpaceDE w:val="0"/>
              <w:autoSpaceDN w:val="0"/>
              <w:adjustRightInd w:val="0"/>
              <w:rPr>
                <w:rStyle w:val="dkatabulky"/>
                <w:rFonts w:cs="Arial"/>
              </w:rPr>
            </w:pPr>
            <w:r>
              <w:rPr>
                <w:rStyle w:val="Suddky"/>
                <w:rFonts w:cs="Arial"/>
              </w:rPr>
              <w:t>Slb3/B1</w:t>
            </w:r>
          </w:p>
        </w:tc>
        <w:tc>
          <w:tcPr>
            <w:tcW w:w="675" w:type="dxa"/>
            <w:tcBorders>
              <w:top w:val="single" w:sz="6" w:space="0" w:color="auto"/>
              <w:left w:val="single" w:sz="6" w:space="0" w:color="auto"/>
              <w:bottom w:val="single" w:sz="6" w:space="0" w:color="auto"/>
              <w:right w:val="single" w:sz="6" w:space="0" w:color="auto"/>
            </w:tcBorders>
          </w:tcPr>
          <w:p w14:paraId="6A8E45E9" w14:textId="77777777" w:rsidR="007E4CC8" w:rsidRDefault="007E4CC8" w:rsidP="007E4CC8">
            <w:pPr>
              <w:widowControl w:val="0"/>
              <w:autoSpaceDE w:val="0"/>
              <w:autoSpaceDN w:val="0"/>
              <w:adjustRightInd w:val="0"/>
              <w:rPr>
                <w:rStyle w:val="dkatabulky"/>
                <w:rFonts w:cs="Arial"/>
              </w:rPr>
            </w:pPr>
            <w:r>
              <w:rPr>
                <w:rStyle w:val="Suddky"/>
                <w:rFonts w:cs="Arial"/>
              </w:rPr>
              <w:t>LC1</w:t>
            </w:r>
          </w:p>
        </w:tc>
        <w:tc>
          <w:tcPr>
            <w:tcW w:w="675" w:type="dxa"/>
            <w:tcBorders>
              <w:top w:val="single" w:sz="6" w:space="0" w:color="auto"/>
              <w:left w:val="single" w:sz="6" w:space="0" w:color="auto"/>
              <w:bottom w:val="single" w:sz="6" w:space="0" w:color="auto"/>
              <w:right w:val="single" w:sz="6" w:space="0" w:color="auto"/>
            </w:tcBorders>
          </w:tcPr>
          <w:p w14:paraId="6F1CECC9" w14:textId="77777777" w:rsidR="007E4CC8" w:rsidRDefault="007E4CC8" w:rsidP="007E4CC8">
            <w:pPr>
              <w:widowControl w:val="0"/>
              <w:autoSpaceDE w:val="0"/>
              <w:autoSpaceDN w:val="0"/>
              <w:adjustRightInd w:val="0"/>
              <w:jc w:val="right"/>
              <w:rPr>
                <w:rStyle w:val="dkatabulky"/>
                <w:rFonts w:cs="Arial"/>
              </w:rPr>
            </w:pPr>
            <w:r>
              <w:rPr>
                <w:rStyle w:val="Suddky"/>
                <w:rFonts w:cs="Arial"/>
              </w:rPr>
              <w:t>0,000</w:t>
            </w:r>
          </w:p>
        </w:tc>
        <w:tc>
          <w:tcPr>
            <w:tcW w:w="674" w:type="dxa"/>
            <w:tcBorders>
              <w:top w:val="single" w:sz="6" w:space="0" w:color="auto"/>
              <w:left w:val="single" w:sz="6" w:space="0" w:color="auto"/>
              <w:bottom w:val="single" w:sz="6" w:space="0" w:color="auto"/>
              <w:right w:val="single" w:sz="6" w:space="0" w:color="auto"/>
            </w:tcBorders>
          </w:tcPr>
          <w:p w14:paraId="43B4BF80" w14:textId="77777777" w:rsidR="007E4CC8" w:rsidRDefault="007E4CC8" w:rsidP="007E4CC8">
            <w:pPr>
              <w:widowControl w:val="0"/>
              <w:autoSpaceDE w:val="0"/>
              <w:autoSpaceDN w:val="0"/>
              <w:adjustRightInd w:val="0"/>
              <w:jc w:val="right"/>
              <w:rPr>
                <w:rStyle w:val="dkatabulky"/>
                <w:rFonts w:cs="Arial"/>
              </w:rPr>
            </w:pPr>
            <w:r>
              <w:rPr>
                <w:rStyle w:val="Zvrazn"/>
                <w:rFonts w:cs="Arial"/>
              </w:rPr>
              <w:t>0,00</w:t>
            </w:r>
          </w:p>
        </w:tc>
        <w:tc>
          <w:tcPr>
            <w:tcW w:w="675" w:type="dxa"/>
            <w:tcBorders>
              <w:top w:val="single" w:sz="6" w:space="0" w:color="auto"/>
              <w:left w:val="single" w:sz="6" w:space="0" w:color="auto"/>
              <w:bottom w:val="single" w:sz="6" w:space="0" w:color="auto"/>
              <w:right w:val="single" w:sz="6" w:space="0" w:color="auto"/>
            </w:tcBorders>
          </w:tcPr>
          <w:p w14:paraId="08235B4F" w14:textId="77777777" w:rsidR="007E4CC8" w:rsidRDefault="007E4CC8" w:rsidP="007E4CC8">
            <w:pPr>
              <w:widowControl w:val="0"/>
              <w:autoSpaceDE w:val="0"/>
              <w:autoSpaceDN w:val="0"/>
              <w:adjustRightInd w:val="0"/>
              <w:jc w:val="right"/>
              <w:rPr>
                <w:rStyle w:val="dkatabulky"/>
                <w:rFonts w:cs="Arial"/>
              </w:rPr>
            </w:pPr>
            <w:r>
              <w:rPr>
                <w:rStyle w:val="Zvrazn"/>
                <w:rFonts w:cs="Arial"/>
              </w:rPr>
              <w:t>0,00</w:t>
            </w:r>
          </w:p>
        </w:tc>
        <w:tc>
          <w:tcPr>
            <w:tcW w:w="675" w:type="dxa"/>
            <w:tcBorders>
              <w:top w:val="single" w:sz="6" w:space="0" w:color="auto"/>
              <w:left w:val="single" w:sz="6" w:space="0" w:color="auto"/>
              <w:bottom w:val="single" w:sz="6" w:space="0" w:color="auto"/>
              <w:right w:val="single" w:sz="6" w:space="0" w:color="auto"/>
            </w:tcBorders>
          </w:tcPr>
          <w:p w14:paraId="4F7295F4" w14:textId="77777777" w:rsidR="007E4CC8" w:rsidRDefault="007E4CC8" w:rsidP="007E4CC8">
            <w:pPr>
              <w:widowControl w:val="0"/>
              <w:autoSpaceDE w:val="0"/>
              <w:autoSpaceDN w:val="0"/>
              <w:adjustRightInd w:val="0"/>
              <w:jc w:val="right"/>
              <w:rPr>
                <w:rStyle w:val="dkatabulky"/>
                <w:rFonts w:cs="Arial"/>
              </w:rPr>
            </w:pPr>
            <w:r>
              <w:rPr>
                <w:rStyle w:val="Zvrazn"/>
                <w:rFonts w:cs="Arial"/>
              </w:rPr>
              <w:t>0,33</w:t>
            </w:r>
          </w:p>
        </w:tc>
        <w:tc>
          <w:tcPr>
            <w:tcW w:w="675" w:type="dxa"/>
            <w:tcBorders>
              <w:top w:val="single" w:sz="6" w:space="0" w:color="auto"/>
              <w:left w:val="single" w:sz="6" w:space="0" w:color="auto"/>
              <w:bottom w:val="single" w:sz="6" w:space="0" w:color="auto"/>
              <w:right w:val="single" w:sz="6" w:space="0" w:color="auto"/>
            </w:tcBorders>
          </w:tcPr>
          <w:p w14:paraId="79EF8A94" w14:textId="77777777" w:rsidR="007E4CC8" w:rsidRDefault="007E4CC8" w:rsidP="007E4CC8">
            <w:pPr>
              <w:widowControl w:val="0"/>
              <w:autoSpaceDE w:val="0"/>
              <w:autoSpaceDN w:val="0"/>
              <w:adjustRightInd w:val="0"/>
              <w:jc w:val="right"/>
              <w:rPr>
                <w:rStyle w:val="dkatabulky"/>
                <w:rFonts w:cs="Arial"/>
              </w:rPr>
            </w:pPr>
            <w:r>
              <w:rPr>
                <w:rStyle w:val="Zvrazn"/>
                <w:rFonts w:cs="Arial"/>
              </w:rPr>
              <w:t>0,00</w:t>
            </w:r>
          </w:p>
        </w:tc>
        <w:tc>
          <w:tcPr>
            <w:tcW w:w="674" w:type="dxa"/>
            <w:tcBorders>
              <w:top w:val="single" w:sz="6" w:space="0" w:color="auto"/>
              <w:left w:val="single" w:sz="6" w:space="0" w:color="auto"/>
              <w:bottom w:val="single" w:sz="6" w:space="0" w:color="auto"/>
              <w:right w:val="single" w:sz="6" w:space="0" w:color="auto"/>
            </w:tcBorders>
          </w:tcPr>
          <w:p w14:paraId="75A440E8" w14:textId="77777777" w:rsidR="007E4CC8" w:rsidRDefault="007E4CC8" w:rsidP="007E4CC8">
            <w:pPr>
              <w:widowControl w:val="0"/>
              <w:autoSpaceDE w:val="0"/>
              <w:autoSpaceDN w:val="0"/>
              <w:adjustRightInd w:val="0"/>
              <w:jc w:val="right"/>
              <w:rPr>
                <w:rStyle w:val="dkatabulky"/>
                <w:rFonts w:cs="Arial"/>
              </w:rPr>
            </w:pPr>
            <w:r>
              <w:rPr>
                <w:rStyle w:val="Zvrazn"/>
                <w:rFonts w:cs="Arial"/>
              </w:rPr>
              <w:t>0,00</w:t>
            </w:r>
          </w:p>
        </w:tc>
        <w:tc>
          <w:tcPr>
            <w:tcW w:w="675" w:type="dxa"/>
            <w:tcBorders>
              <w:top w:val="single" w:sz="6" w:space="0" w:color="auto"/>
              <w:left w:val="single" w:sz="6" w:space="0" w:color="auto"/>
              <w:bottom w:val="single" w:sz="6" w:space="0" w:color="auto"/>
              <w:right w:val="single" w:sz="6" w:space="0" w:color="auto"/>
            </w:tcBorders>
          </w:tcPr>
          <w:p w14:paraId="395AE8E9" w14:textId="77777777" w:rsidR="007E4CC8" w:rsidRDefault="007E4CC8" w:rsidP="007E4CC8">
            <w:pPr>
              <w:widowControl w:val="0"/>
              <w:autoSpaceDE w:val="0"/>
              <w:autoSpaceDN w:val="0"/>
              <w:adjustRightInd w:val="0"/>
              <w:jc w:val="right"/>
              <w:rPr>
                <w:rStyle w:val="dkatabulky"/>
                <w:rFonts w:cs="Arial"/>
              </w:rPr>
            </w:pPr>
            <w:r>
              <w:rPr>
                <w:rStyle w:val="Zvrazn"/>
                <w:rFonts w:cs="Arial"/>
              </w:rPr>
              <w:t>0,00</w:t>
            </w:r>
          </w:p>
        </w:tc>
      </w:tr>
      <w:tr w:rsidR="007E4CC8" w14:paraId="02BA7008" w14:textId="77777777" w:rsidTr="007E4CC8">
        <w:tc>
          <w:tcPr>
            <w:tcW w:w="776" w:type="dxa"/>
            <w:tcBorders>
              <w:top w:val="single" w:sz="6" w:space="0" w:color="auto"/>
              <w:left w:val="single" w:sz="6" w:space="0" w:color="auto"/>
              <w:bottom w:val="single" w:sz="6" w:space="0" w:color="auto"/>
              <w:right w:val="single" w:sz="6" w:space="0" w:color="auto"/>
            </w:tcBorders>
          </w:tcPr>
          <w:p w14:paraId="4FE94657" w14:textId="77777777" w:rsidR="007E4CC8" w:rsidRDefault="007E4CC8" w:rsidP="007E4CC8">
            <w:pPr>
              <w:widowControl w:val="0"/>
              <w:autoSpaceDE w:val="0"/>
              <w:autoSpaceDN w:val="0"/>
              <w:adjustRightInd w:val="0"/>
              <w:rPr>
                <w:rStyle w:val="dkatabulky"/>
                <w:rFonts w:cs="Arial"/>
              </w:rPr>
            </w:pPr>
            <w:r>
              <w:rPr>
                <w:rStyle w:val="Lichdky"/>
                <w:rFonts w:cs="Arial"/>
              </w:rPr>
              <w:lastRenderedPageBreak/>
              <w:t>Slb3/B1</w:t>
            </w:r>
          </w:p>
        </w:tc>
        <w:tc>
          <w:tcPr>
            <w:tcW w:w="675" w:type="dxa"/>
            <w:tcBorders>
              <w:top w:val="single" w:sz="6" w:space="0" w:color="auto"/>
              <w:left w:val="single" w:sz="6" w:space="0" w:color="auto"/>
              <w:bottom w:val="single" w:sz="6" w:space="0" w:color="auto"/>
              <w:right w:val="single" w:sz="6" w:space="0" w:color="auto"/>
            </w:tcBorders>
          </w:tcPr>
          <w:p w14:paraId="433C5172" w14:textId="77777777" w:rsidR="007E4CC8" w:rsidRDefault="007E4CC8" w:rsidP="007E4CC8">
            <w:pPr>
              <w:widowControl w:val="0"/>
              <w:autoSpaceDE w:val="0"/>
              <w:autoSpaceDN w:val="0"/>
              <w:adjustRightInd w:val="0"/>
              <w:rPr>
                <w:rStyle w:val="dkatabulky"/>
                <w:rFonts w:cs="Arial"/>
              </w:rPr>
            </w:pPr>
            <w:r>
              <w:rPr>
                <w:rStyle w:val="Lichdky"/>
                <w:rFonts w:cs="Arial"/>
              </w:rPr>
              <w:t>LC1</w:t>
            </w:r>
          </w:p>
        </w:tc>
        <w:tc>
          <w:tcPr>
            <w:tcW w:w="675" w:type="dxa"/>
            <w:tcBorders>
              <w:top w:val="single" w:sz="6" w:space="0" w:color="auto"/>
              <w:left w:val="single" w:sz="6" w:space="0" w:color="auto"/>
              <w:bottom w:val="single" w:sz="6" w:space="0" w:color="auto"/>
              <w:right w:val="single" w:sz="6" w:space="0" w:color="auto"/>
            </w:tcBorders>
          </w:tcPr>
          <w:p w14:paraId="7C0D5415" w14:textId="77777777" w:rsidR="007E4CC8" w:rsidRDefault="007E4CC8" w:rsidP="007E4CC8">
            <w:pPr>
              <w:widowControl w:val="0"/>
              <w:autoSpaceDE w:val="0"/>
              <w:autoSpaceDN w:val="0"/>
              <w:adjustRightInd w:val="0"/>
              <w:jc w:val="right"/>
              <w:rPr>
                <w:rStyle w:val="dkatabulky"/>
                <w:rFonts w:cs="Arial"/>
              </w:rPr>
            </w:pPr>
            <w:r>
              <w:rPr>
                <w:rStyle w:val="Lichdky"/>
                <w:rFonts w:cs="Arial"/>
              </w:rPr>
              <w:t>4,650</w:t>
            </w:r>
          </w:p>
        </w:tc>
        <w:tc>
          <w:tcPr>
            <w:tcW w:w="674" w:type="dxa"/>
            <w:tcBorders>
              <w:top w:val="single" w:sz="6" w:space="0" w:color="auto"/>
              <w:left w:val="single" w:sz="6" w:space="0" w:color="auto"/>
              <w:bottom w:val="single" w:sz="6" w:space="0" w:color="auto"/>
              <w:right w:val="single" w:sz="6" w:space="0" w:color="auto"/>
            </w:tcBorders>
          </w:tcPr>
          <w:p w14:paraId="265FA962"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w:t>
            </w:r>
          </w:p>
        </w:tc>
        <w:tc>
          <w:tcPr>
            <w:tcW w:w="675" w:type="dxa"/>
            <w:tcBorders>
              <w:top w:val="single" w:sz="6" w:space="0" w:color="auto"/>
              <w:left w:val="single" w:sz="6" w:space="0" w:color="auto"/>
              <w:bottom w:val="single" w:sz="6" w:space="0" w:color="auto"/>
              <w:right w:val="single" w:sz="6" w:space="0" w:color="auto"/>
            </w:tcBorders>
          </w:tcPr>
          <w:p w14:paraId="3EF1E2E7"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w:t>
            </w:r>
          </w:p>
        </w:tc>
        <w:tc>
          <w:tcPr>
            <w:tcW w:w="675" w:type="dxa"/>
            <w:tcBorders>
              <w:top w:val="single" w:sz="6" w:space="0" w:color="auto"/>
              <w:left w:val="single" w:sz="6" w:space="0" w:color="auto"/>
              <w:bottom w:val="single" w:sz="6" w:space="0" w:color="auto"/>
              <w:right w:val="single" w:sz="6" w:space="0" w:color="auto"/>
            </w:tcBorders>
          </w:tcPr>
          <w:p w14:paraId="609A8AA3" w14:textId="77777777" w:rsidR="007E4CC8" w:rsidRDefault="007E4CC8" w:rsidP="007E4CC8">
            <w:pPr>
              <w:widowControl w:val="0"/>
              <w:autoSpaceDE w:val="0"/>
              <w:autoSpaceDN w:val="0"/>
              <w:adjustRightInd w:val="0"/>
              <w:jc w:val="right"/>
              <w:rPr>
                <w:rStyle w:val="dkatabulky"/>
                <w:rFonts w:cs="Arial"/>
              </w:rPr>
            </w:pPr>
            <w:r>
              <w:rPr>
                <w:rStyle w:val="Zvrazn"/>
                <w:rFonts w:cs="Arial"/>
              </w:rPr>
              <w:t>3,08</w:t>
            </w:r>
          </w:p>
        </w:tc>
        <w:tc>
          <w:tcPr>
            <w:tcW w:w="675" w:type="dxa"/>
            <w:tcBorders>
              <w:top w:val="single" w:sz="6" w:space="0" w:color="auto"/>
              <w:left w:val="single" w:sz="6" w:space="0" w:color="auto"/>
              <w:bottom w:val="single" w:sz="6" w:space="0" w:color="auto"/>
              <w:right w:val="single" w:sz="6" w:space="0" w:color="auto"/>
            </w:tcBorders>
          </w:tcPr>
          <w:p w14:paraId="23C57D70"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w:t>
            </w:r>
          </w:p>
        </w:tc>
        <w:tc>
          <w:tcPr>
            <w:tcW w:w="674" w:type="dxa"/>
            <w:tcBorders>
              <w:top w:val="single" w:sz="6" w:space="0" w:color="auto"/>
              <w:left w:val="single" w:sz="6" w:space="0" w:color="auto"/>
              <w:bottom w:val="single" w:sz="6" w:space="0" w:color="auto"/>
              <w:right w:val="single" w:sz="6" w:space="0" w:color="auto"/>
            </w:tcBorders>
          </w:tcPr>
          <w:p w14:paraId="6A69EC94"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w:t>
            </w:r>
          </w:p>
        </w:tc>
        <w:tc>
          <w:tcPr>
            <w:tcW w:w="675" w:type="dxa"/>
            <w:tcBorders>
              <w:top w:val="single" w:sz="6" w:space="0" w:color="auto"/>
              <w:left w:val="single" w:sz="6" w:space="0" w:color="auto"/>
              <w:bottom w:val="single" w:sz="6" w:space="0" w:color="auto"/>
              <w:right w:val="single" w:sz="6" w:space="0" w:color="auto"/>
            </w:tcBorders>
          </w:tcPr>
          <w:p w14:paraId="7CA5E11F"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w:t>
            </w:r>
          </w:p>
        </w:tc>
      </w:tr>
      <w:tr w:rsidR="007E4CC8" w14:paraId="294EF027" w14:textId="77777777" w:rsidTr="007E4CC8">
        <w:tc>
          <w:tcPr>
            <w:tcW w:w="776" w:type="dxa"/>
            <w:tcBorders>
              <w:top w:val="single" w:sz="6" w:space="0" w:color="auto"/>
              <w:left w:val="single" w:sz="6" w:space="0" w:color="auto"/>
              <w:bottom w:val="single" w:sz="6" w:space="0" w:color="auto"/>
              <w:right w:val="single" w:sz="6" w:space="0" w:color="auto"/>
            </w:tcBorders>
          </w:tcPr>
          <w:p w14:paraId="4568897F" w14:textId="77777777" w:rsidR="007E4CC8" w:rsidRDefault="007E4CC8" w:rsidP="007E4CC8">
            <w:pPr>
              <w:widowControl w:val="0"/>
              <w:autoSpaceDE w:val="0"/>
              <w:autoSpaceDN w:val="0"/>
              <w:adjustRightInd w:val="0"/>
              <w:rPr>
                <w:rStyle w:val="dkatabulky"/>
                <w:rFonts w:cs="Arial"/>
              </w:rPr>
            </w:pPr>
            <w:r>
              <w:rPr>
                <w:rStyle w:val="Suddky"/>
                <w:rFonts w:cs="Arial"/>
              </w:rPr>
              <w:t>Slb4/B2</w:t>
            </w:r>
          </w:p>
        </w:tc>
        <w:tc>
          <w:tcPr>
            <w:tcW w:w="675" w:type="dxa"/>
            <w:tcBorders>
              <w:top w:val="single" w:sz="6" w:space="0" w:color="auto"/>
              <w:left w:val="single" w:sz="6" w:space="0" w:color="auto"/>
              <w:bottom w:val="single" w:sz="6" w:space="0" w:color="auto"/>
              <w:right w:val="single" w:sz="6" w:space="0" w:color="auto"/>
            </w:tcBorders>
          </w:tcPr>
          <w:p w14:paraId="566F9585" w14:textId="77777777" w:rsidR="007E4CC8" w:rsidRDefault="007E4CC8" w:rsidP="007E4CC8">
            <w:pPr>
              <w:widowControl w:val="0"/>
              <w:autoSpaceDE w:val="0"/>
              <w:autoSpaceDN w:val="0"/>
              <w:adjustRightInd w:val="0"/>
              <w:rPr>
                <w:rStyle w:val="dkatabulky"/>
                <w:rFonts w:cs="Arial"/>
              </w:rPr>
            </w:pPr>
            <w:r>
              <w:rPr>
                <w:rStyle w:val="Suddky"/>
                <w:rFonts w:cs="Arial"/>
              </w:rPr>
              <w:t>LC1</w:t>
            </w:r>
          </w:p>
        </w:tc>
        <w:tc>
          <w:tcPr>
            <w:tcW w:w="675" w:type="dxa"/>
            <w:tcBorders>
              <w:top w:val="single" w:sz="6" w:space="0" w:color="auto"/>
              <w:left w:val="single" w:sz="6" w:space="0" w:color="auto"/>
              <w:bottom w:val="single" w:sz="6" w:space="0" w:color="auto"/>
              <w:right w:val="single" w:sz="6" w:space="0" w:color="auto"/>
            </w:tcBorders>
          </w:tcPr>
          <w:p w14:paraId="11C7EBA2" w14:textId="77777777" w:rsidR="007E4CC8" w:rsidRDefault="007E4CC8" w:rsidP="007E4CC8">
            <w:pPr>
              <w:widowControl w:val="0"/>
              <w:autoSpaceDE w:val="0"/>
              <w:autoSpaceDN w:val="0"/>
              <w:adjustRightInd w:val="0"/>
              <w:jc w:val="right"/>
              <w:rPr>
                <w:rStyle w:val="dkatabulky"/>
                <w:rFonts w:cs="Arial"/>
              </w:rPr>
            </w:pPr>
            <w:r>
              <w:rPr>
                <w:rStyle w:val="Suddky"/>
                <w:rFonts w:cs="Arial"/>
              </w:rPr>
              <w:t>0,000</w:t>
            </w:r>
          </w:p>
        </w:tc>
        <w:tc>
          <w:tcPr>
            <w:tcW w:w="674" w:type="dxa"/>
            <w:tcBorders>
              <w:top w:val="single" w:sz="6" w:space="0" w:color="auto"/>
              <w:left w:val="single" w:sz="6" w:space="0" w:color="auto"/>
              <w:bottom w:val="single" w:sz="6" w:space="0" w:color="auto"/>
              <w:right w:val="single" w:sz="6" w:space="0" w:color="auto"/>
            </w:tcBorders>
          </w:tcPr>
          <w:p w14:paraId="3DA750F0" w14:textId="77777777" w:rsidR="007E4CC8" w:rsidRDefault="007E4CC8" w:rsidP="007E4CC8">
            <w:pPr>
              <w:widowControl w:val="0"/>
              <w:autoSpaceDE w:val="0"/>
              <w:autoSpaceDN w:val="0"/>
              <w:adjustRightInd w:val="0"/>
              <w:jc w:val="right"/>
              <w:rPr>
                <w:rStyle w:val="dkatabulky"/>
                <w:rFonts w:cs="Arial"/>
              </w:rPr>
            </w:pPr>
            <w:r>
              <w:rPr>
                <w:rStyle w:val="Zvrazn"/>
                <w:rFonts w:cs="Arial"/>
              </w:rPr>
              <w:t>0,00</w:t>
            </w:r>
          </w:p>
        </w:tc>
        <w:tc>
          <w:tcPr>
            <w:tcW w:w="675" w:type="dxa"/>
            <w:tcBorders>
              <w:top w:val="single" w:sz="6" w:space="0" w:color="auto"/>
              <w:left w:val="single" w:sz="6" w:space="0" w:color="auto"/>
              <w:bottom w:val="single" w:sz="6" w:space="0" w:color="auto"/>
              <w:right w:val="single" w:sz="6" w:space="0" w:color="auto"/>
            </w:tcBorders>
          </w:tcPr>
          <w:p w14:paraId="56D8CBAC" w14:textId="77777777" w:rsidR="007E4CC8" w:rsidRDefault="007E4CC8" w:rsidP="007E4CC8">
            <w:pPr>
              <w:widowControl w:val="0"/>
              <w:autoSpaceDE w:val="0"/>
              <w:autoSpaceDN w:val="0"/>
              <w:adjustRightInd w:val="0"/>
              <w:jc w:val="right"/>
              <w:rPr>
                <w:rStyle w:val="dkatabulky"/>
                <w:rFonts w:cs="Arial"/>
              </w:rPr>
            </w:pPr>
            <w:r>
              <w:rPr>
                <w:rStyle w:val="Zvrazn"/>
                <w:rFonts w:cs="Arial"/>
              </w:rPr>
              <w:t>0,00</w:t>
            </w:r>
          </w:p>
        </w:tc>
        <w:tc>
          <w:tcPr>
            <w:tcW w:w="675" w:type="dxa"/>
            <w:tcBorders>
              <w:top w:val="single" w:sz="6" w:space="0" w:color="auto"/>
              <w:left w:val="single" w:sz="6" w:space="0" w:color="auto"/>
              <w:bottom w:val="single" w:sz="6" w:space="0" w:color="auto"/>
              <w:right w:val="single" w:sz="6" w:space="0" w:color="auto"/>
            </w:tcBorders>
          </w:tcPr>
          <w:p w14:paraId="560A6012" w14:textId="77777777" w:rsidR="007E4CC8" w:rsidRDefault="007E4CC8" w:rsidP="007E4CC8">
            <w:pPr>
              <w:widowControl w:val="0"/>
              <w:autoSpaceDE w:val="0"/>
              <w:autoSpaceDN w:val="0"/>
              <w:adjustRightInd w:val="0"/>
              <w:jc w:val="right"/>
              <w:rPr>
                <w:rStyle w:val="dkatabulky"/>
                <w:rFonts w:cs="Arial"/>
              </w:rPr>
            </w:pPr>
            <w:r>
              <w:rPr>
                <w:rStyle w:val="Zvrazn"/>
                <w:rFonts w:cs="Arial"/>
              </w:rPr>
              <w:t>0,35</w:t>
            </w:r>
          </w:p>
        </w:tc>
        <w:tc>
          <w:tcPr>
            <w:tcW w:w="675" w:type="dxa"/>
            <w:tcBorders>
              <w:top w:val="single" w:sz="6" w:space="0" w:color="auto"/>
              <w:left w:val="single" w:sz="6" w:space="0" w:color="auto"/>
              <w:bottom w:val="single" w:sz="6" w:space="0" w:color="auto"/>
              <w:right w:val="single" w:sz="6" w:space="0" w:color="auto"/>
            </w:tcBorders>
          </w:tcPr>
          <w:p w14:paraId="67148387" w14:textId="77777777" w:rsidR="007E4CC8" w:rsidRDefault="007E4CC8" w:rsidP="007E4CC8">
            <w:pPr>
              <w:widowControl w:val="0"/>
              <w:autoSpaceDE w:val="0"/>
              <w:autoSpaceDN w:val="0"/>
              <w:adjustRightInd w:val="0"/>
              <w:jc w:val="right"/>
              <w:rPr>
                <w:rStyle w:val="dkatabulky"/>
                <w:rFonts w:cs="Arial"/>
              </w:rPr>
            </w:pPr>
            <w:r>
              <w:rPr>
                <w:rStyle w:val="Zvrazn"/>
                <w:rFonts w:cs="Arial"/>
              </w:rPr>
              <w:t>0,00</w:t>
            </w:r>
          </w:p>
        </w:tc>
        <w:tc>
          <w:tcPr>
            <w:tcW w:w="674" w:type="dxa"/>
            <w:tcBorders>
              <w:top w:val="single" w:sz="6" w:space="0" w:color="auto"/>
              <w:left w:val="single" w:sz="6" w:space="0" w:color="auto"/>
              <w:bottom w:val="single" w:sz="6" w:space="0" w:color="auto"/>
              <w:right w:val="single" w:sz="6" w:space="0" w:color="auto"/>
            </w:tcBorders>
          </w:tcPr>
          <w:p w14:paraId="1906CEF3" w14:textId="77777777" w:rsidR="007E4CC8" w:rsidRDefault="007E4CC8" w:rsidP="007E4CC8">
            <w:pPr>
              <w:widowControl w:val="0"/>
              <w:autoSpaceDE w:val="0"/>
              <w:autoSpaceDN w:val="0"/>
              <w:adjustRightInd w:val="0"/>
              <w:jc w:val="right"/>
              <w:rPr>
                <w:rStyle w:val="dkatabulky"/>
                <w:rFonts w:cs="Arial"/>
              </w:rPr>
            </w:pPr>
            <w:r>
              <w:rPr>
                <w:rStyle w:val="Zvrazn"/>
                <w:rFonts w:cs="Arial"/>
              </w:rPr>
              <w:t>0,00</w:t>
            </w:r>
          </w:p>
        </w:tc>
        <w:tc>
          <w:tcPr>
            <w:tcW w:w="675" w:type="dxa"/>
            <w:tcBorders>
              <w:top w:val="single" w:sz="6" w:space="0" w:color="auto"/>
              <w:left w:val="single" w:sz="6" w:space="0" w:color="auto"/>
              <w:bottom w:val="single" w:sz="6" w:space="0" w:color="auto"/>
              <w:right w:val="single" w:sz="6" w:space="0" w:color="auto"/>
            </w:tcBorders>
          </w:tcPr>
          <w:p w14:paraId="353E1240" w14:textId="77777777" w:rsidR="007E4CC8" w:rsidRDefault="007E4CC8" w:rsidP="007E4CC8">
            <w:pPr>
              <w:widowControl w:val="0"/>
              <w:autoSpaceDE w:val="0"/>
              <w:autoSpaceDN w:val="0"/>
              <w:adjustRightInd w:val="0"/>
              <w:jc w:val="right"/>
              <w:rPr>
                <w:rStyle w:val="dkatabulky"/>
                <w:rFonts w:cs="Arial"/>
              </w:rPr>
            </w:pPr>
            <w:r>
              <w:rPr>
                <w:rStyle w:val="Zvrazn"/>
                <w:rFonts w:cs="Arial"/>
              </w:rPr>
              <w:t>0,00</w:t>
            </w:r>
          </w:p>
        </w:tc>
      </w:tr>
      <w:tr w:rsidR="007E4CC8" w14:paraId="36F1D3D4" w14:textId="77777777" w:rsidTr="007E4CC8">
        <w:tc>
          <w:tcPr>
            <w:tcW w:w="776" w:type="dxa"/>
            <w:tcBorders>
              <w:top w:val="single" w:sz="6" w:space="0" w:color="auto"/>
              <w:left w:val="single" w:sz="6" w:space="0" w:color="auto"/>
              <w:bottom w:val="single" w:sz="6" w:space="0" w:color="auto"/>
              <w:right w:val="single" w:sz="6" w:space="0" w:color="auto"/>
            </w:tcBorders>
          </w:tcPr>
          <w:p w14:paraId="545FC5E8" w14:textId="77777777" w:rsidR="007E4CC8" w:rsidRDefault="007E4CC8" w:rsidP="007E4CC8">
            <w:pPr>
              <w:widowControl w:val="0"/>
              <w:autoSpaceDE w:val="0"/>
              <w:autoSpaceDN w:val="0"/>
              <w:adjustRightInd w:val="0"/>
              <w:rPr>
                <w:rStyle w:val="dkatabulky"/>
                <w:rFonts w:cs="Arial"/>
              </w:rPr>
            </w:pPr>
            <w:r>
              <w:rPr>
                <w:rStyle w:val="Lichdky"/>
                <w:rFonts w:cs="Arial"/>
              </w:rPr>
              <w:t>Slb4/B2</w:t>
            </w:r>
          </w:p>
        </w:tc>
        <w:tc>
          <w:tcPr>
            <w:tcW w:w="675" w:type="dxa"/>
            <w:tcBorders>
              <w:top w:val="single" w:sz="6" w:space="0" w:color="auto"/>
              <w:left w:val="single" w:sz="6" w:space="0" w:color="auto"/>
              <w:bottom w:val="single" w:sz="6" w:space="0" w:color="auto"/>
              <w:right w:val="single" w:sz="6" w:space="0" w:color="auto"/>
            </w:tcBorders>
          </w:tcPr>
          <w:p w14:paraId="793848E4" w14:textId="77777777" w:rsidR="007E4CC8" w:rsidRDefault="007E4CC8" w:rsidP="007E4CC8">
            <w:pPr>
              <w:widowControl w:val="0"/>
              <w:autoSpaceDE w:val="0"/>
              <w:autoSpaceDN w:val="0"/>
              <w:adjustRightInd w:val="0"/>
              <w:rPr>
                <w:rStyle w:val="dkatabulky"/>
                <w:rFonts w:cs="Arial"/>
              </w:rPr>
            </w:pPr>
            <w:r>
              <w:rPr>
                <w:rStyle w:val="Lichdky"/>
                <w:rFonts w:cs="Arial"/>
              </w:rPr>
              <w:t>LC1</w:t>
            </w:r>
          </w:p>
        </w:tc>
        <w:tc>
          <w:tcPr>
            <w:tcW w:w="675" w:type="dxa"/>
            <w:tcBorders>
              <w:top w:val="single" w:sz="6" w:space="0" w:color="auto"/>
              <w:left w:val="single" w:sz="6" w:space="0" w:color="auto"/>
              <w:bottom w:val="single" w:sz="6" w:space="0" w:color="auto"/>
              <w:right w:val="single" w:sz="6" w:space="0" w:color="auto"/>
            </w:tcBorders>
          </w:tcPr>
          <w:p w14:paraId="7F515D71" w14:textId="77777777" w:rsidR="007E4CC8" w:rsidRDefault="007E4CC8" w:rsidP="007E4CC8">
            <w:pPr>
              <w:widowControl w:val="0"/>
              <w:autoSpaceDE w:val="0"/>
              <w:autoSpaceDN w:val="0"/>
              <w:adjustRightInd w:val="0"/>
              <w:jc w:val="right"/>
              <w:rPr>
                <w:rStyle w:val="dkatabulky"/>
                <w:rFonts w:cs="Arial"/>
              </w:rPr>
            </w:pPr>
            <w:r>
              <w:rPr>
                <w:rStyle w:val="Lichdky"/>
                <w:rFonts w:cs="Arial"/>
              </w:rPr>
              <w:t>4,650</w:t>
            </w:r>
          </w:p>
        </w:tc>
        <w:tc>
          <w:tcPr>
            <w:tcW w:w="674" w:type="dxa"/>
            <w:tcBorders>
              <w:top w:val="single" w:sz="6" w:space="0" w:color="auto"/>
              <w:left w:val="single" w:sz="6" w:space="0" w:color="auto"/>
              <w:bottom w:val="single" w:sz="6" w:space="0" w:color="auto"/>
              <w:right w:val="single" w:sz="6" w:space="0" w:color="auto"/>
            </w:tcBorders>
          </w:tcPr>
          <w:p w14:paraId="6F7AB9C0"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w:t>
            </w:r>
          </w:p>
        </w:tc>
        <w:tc>
          <w:tcPr>
            <w:tcW w:w="675" w:type="dxa"/>
            <w:tcBorders>
              <w:top w:val="single" w:sz="6" w:space="0" w:color="auto"/>
              <w:left w:val="single" w:sz="6" w:space="0" w:color="auto"/>
              <w:bottom w:val="single" w:sz="6" w:space="0" w:color="auto"/>
              <w:right w:val="single" w:sz="6" w:space="0" w:color="auto"/>
            </w:tcBorders>
          </w:tcPr>
          <w:p w14:paraId="5234E4C6"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w:t>
            </w:r>
          </w:p>
        </w:tc>
        <w:tc>
          <w:tcPr>
            <w:tcW w:w="675" w:type="dxa"/>
            <w:tcBorders>
              <w:top w:val="single" w:sz="6" w:space="0" w:color="auto"/>
              <w:left w:val="single" w:sz="6" w:space="0" w:color="auto"/>
              <w:bottom w:val="single" w:sz="6" w:space="0" w:color="auto"/>
              <w:right w:val="single" w:sz="6" w:space="0" w:color="auto"/>
            </w:tcBorders>
          </w:tcPr>
          <w:p w14:paraId="52395AAB" w14:textId="77777777" w:rsidR="007E4CC8" w:rsidRDefault="007E4CC8" w:rsidP="007E4CC8">
            <w:pPr>
              <w:widowControl w:val="0"/>
              <w:autoSpaceDE w:val="0"/>
              <w:autoSpaceDN w:val="0"/>
              <w:adjustRightInd w:val="0"/>
              <w:jc w:val="right"/>
              <w:rPr>
                <w:rStyle w:val="dkatabulky"/>
                <w:rFonts w:cs="Arial"/>
              </w:rPr>
            </w:pPr>
            <w:r>
              <w:rPr>
                <w:rStyle w:val="Zvrazn"/>
                <w:rFonts w:cs="Arial"/>
              </w:rPr>
              <w:t>3,07</w:t>
            </w:r>
          </w:p>
        </w:tc>
        <w:tc>
          <w:tcPr>
            <w:tcW w:w="675" w:type="dxa"/>
            <w:tcBorders>
              <w:top w:val="single" w:sz="6" w:space="0" w:color="auto"/>
              <w:left w:val="single" w:sz="6" w:space="0" w:color="auto"/>
              <w:bottom w:val="single" w:sz="6" w:space="0" w:color="auto"/>
              <w:right w:val="single" w:sz="6" w:space="0" w:color="auto"/>
            </w:tcBorders>
          </w:tcPr>
          <w:p w14:paraId="7D582AAF"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w:t>
            </w:r>
          </w:p>
        </w:tc>
        <w:tc>
          <w:tcPr>
            <w:tcW w:w="674" w:type="dxa"/>
            <w:tcBorders>
              <w:top w:val="single" w:sz="6" w:space="0" w:color="auto"/>
              <w:left w:val="single" w:sz="6" w:space="0" w:color="auto"/>
              <w:bottom w:val="single" w:sz="6" w:space="0" w:color="auto"/>
              <w:right w:val="single" w:sz="6" w:space="0" w:color="auto"/>
            </w:tcBorders>
          </w:tcPr>
          <w:p w14:paraId="3A6A703D"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w:t>
            </w:r>
          </w:p>
        </w:tc>
        <w:tc>
          <w:tcPr>
            <w:tcW w:w="675" w:type="dxa"/>
            <w:tcBorders>
              <w:top w:val="single" w:sz="6" w:space="0" w:color="auto"/>
              <w:left w:val="single" w:sz="6" w:space="0" w:color="auto"/>
              <w:bottom w:val="single" w:sz="6" w:space="0" w:color="auto"/>
              <w:right w:val="single" w:sz="6" w:space="0" w:color="auto"/>
            </w:tcBorders>
          </w:tcPr>
          <w:p w14:paraId="2060A6F5"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w:t>
            </w:r>
          </w:p>
        </w:tc>
      </w:tr>
    </w:tbl>
    <w:p w14:paraId="76584926" w14:textId="77777777" w:rsidR="007E4CC8" w:rsidRDefault="007E4CC8" w:rsidP="007E4CC8">
      <w:pPr>
        <w:widowControl w:val="0"/>
        <w:autoSpaceDE w:val="0"/>
        <w:autoSpaceDN w:val="0"/>
        <w:adjustRightInd w:val="0"/>
        <w:rPr>
          <w:rFonts w:cs="Arial"/>
          <w:sz w:val="24"/>
          <w:szCs w:val="24"/>
        </w:rPr>
      </w:pPr>
    </w:p>
    <w:p w14:paraId="33FB2E8B" w14:textId="77777777" w:rsidR="007E4CC8" w:rsidRDefault="007E4CC8" w:rsidP="007E4CC8">
      <w:pPr>
        <w:widowControl w:val="0"/>
        <w:autoSpaceDE w:val="0"/>
        <w:autoSpaceDN w:val="0"/>
        <w:adjustRightInd w:val="0"/>
        <w:rPr>
          <w:rFonts w:cs="Arial"/>
          <w:sz w:val="24"/>
          <w:szCs w:val="24"/>
        </w:rPr>
      </w:pPr>
      <w:bookmarkStart w:id="75" w:name="BM8_Průřezy"/>
      <w:bookmarkEnd w:id="75"/>
      <w:r>
        <w:rPr>
          <w:rFonts w:cs="Arial"/>
        </w:rPr>
        <w:t>8.Průřezy</w:t>
      </w:r>
    </w:p>
    <w:p w14:paraId="46354829" w14:textId="77777777" w:rsidR="007E4CC8" w:rsidRDefault="007E4CC8" w:rsidP="007E4CC8">
      <w:pPr>
        <w:widowControl w:val="0"/>
        <w:autoSpaceDE w:val="0"/>
        <w:autoSpaceDN w:val="0"/>
        <w:adjustRightInd w:val="0"/>
        <w:rPr>
          <w:rStyle w:val="Standard"/>
          <w:rFonts w:cs="Arial"/>
        </w:rPr>
      </w:pP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2330"/>
        <w:gridCol w:w="3515"/>
      </w:tblGrid>
      <w:tr w:rsidR="007E4CC8" w14:paraId="4E67950A" w14:textId="77777777" w:rsidTr="007E4CC8">
        <w:tc>
          <w:tcPr>
            <w:tcW w:w="2330" w:type="dxa"/>
            <w:tcBorders>
              <w:top w:val="single" w:sz="6" w:space="0" w:color="auto"/>
              <w:left w:val="single" w:sz="6" w:space="0" w:color="auto"/>
              <w:bottom w:val="single" w:sz="6" w:space="0" w:color="auto"/>
              <w:right w:val="single" w:sz="6" w:space="0" w:color="auto"/>
            </w:tcBorders>
          </w:tcPr>
          <w:p w14:paraId="051E398B" w14:textId="77777777" w:rsidR="007E4CC8" w:rsidRDefault="007E4CC8" w:rsidP="007E4CC8">
            <w:pPr>
              <w:widowControl w:val="0"/>
              <w:autoSpaceDE w:val="0"/>
              <w:autoSpaceDN w:val="0"/>
              <w:adjustRightInd w:val="0"/>
              <w:rPr>
                <w:rStyle w:val="dkatabulky"/>
                <w:rFonts w:cs="Arial"/>
              </w:rPr>
            </w:pPr>
            <w:r>
              <w:rPr>
                <w:rStyle w:val="Hlaviatabulky"/>
                <w:rFonts w:cs="Arial"/>
              </w:rPr>
              <w:t>Jméno</w:t>
            </w:r>
          </w:p>
        </w:tc>
        <w:tc>
          <w:tcPr>
            <w:tcW w:w="3515" w:type="dxa"/>
            <w:tcBorders>
              <w:top w:val="single" w:sz="6" w:space="0" w:color="auto"/>
              <w:left w:val="single" w:sz="6" w:space="0" w:color="auto"/>
              <w:bottom w:val="single" w:sz="6" w:space="0" w:color="auto"/>
              <w:right w:val="single" w:sz="6" w:space="0" w:color="auto"/>
            </w:tcBorders>
          </w:tcPr>
          <w:p w14:paraId="73924B81" w14:textId="77777777" w:rsidR="007E4CC8" w:rsidRDefault="007E4CC8" w:rsidP="007E4CC8">
            <w:pPr>
              <w:widowControl w:val="0"/>
              <w:autoSpaceDE w:val="0"/>
              <w:autoSpaceDN w:val="0"/>
              <w:adjustRightInd w:val="0"/>
              <w:rPr>
                <w:rStyle w:val="dkatabulky"/>
                <w:rFonts w:cs="Arial"/>
              </w:rPr>
            </w:pPr>
            <w:r>
              <w:rPr>
                <w:rStyle w:val="Lichdky"/>
                <w:rFonts w:cs="Arial"/>
              </w:rPr>
              <w:t>CS12</w:t>
            </w:r>
          </w:p>
        </w:tc>
      </w:tr>
      <w:tr w:rsidR="007E4CC8" w14:paraId="4AC37AB8" w14:textId="77777777" w:rsidTr="007E4CC8">
        <w:tc>
          <w:tcPr>
            <w:tcW w:w="2330" w:type="dxa"/>
            <w:tcBorders>
              <w:top w:val="single" w:sz="6" w:space="0" w:color="auto"/>
              <w:left w:val="single" w:sz="6" w:space="0" w:color="auto"/>
              <w:bottom w:val="single" w:sz="6" w:space="0" w:color="auto"/>
              <w:right w:val="single" w:sz="6" w:space="0" w:color="auto"/>
            </w:tcBorders>
          </w:tcPr>
          <w:p w14:paraId="76CD802A" w14:textId="77777777" w:rsidR="007E4CC8" w:rsidRDefault="007E4CC8" w:rsidP="007E4CC8">
            <w:pPr>
              <w:widowControl w:val="0"/>
              <w:autoSpaceDE w:val="0"/>
              <w:autoSpaceDN w:val="0"/>
              <w:adjustRightInd w:val="0"/>
              <w:rPr>
                <w:rStyle w:val="dkatabulky"/>
                <w:rFonts w:cs="Arial"/>
              </w:rPr>
            </w:pPr>
            <w:r>
              <w:rPr>
                <w:rStyle w:val="Hlaviatabulky"/>
                <w:rFonts w:cs="Arial"/>
              </w:rPr>
              <w:t>Typ</w:t>
            </w:r>
          </w:p>
        </w:tc>
        <w:tc>
          <w:tcPr>
            <w:tcW w:w="3515" w:type="dxa"/>
            <w:tcBorders>
              <w:top w:val="single" w:sz="6" w:space="0" w:color="auto"/>
              <w:left w:val="single" w:sz="6" w:space="0" w:color="auto"/>
              <w:bottom w:val="single" w:sz="6" w:space="0" w:color="auto"/>
              <w:right w:val="single" w:sz="6" w:space="0" w:color="auto"/>
            </w:tcBorders>
          </w:tcPr>
          <w:p w14:paraId="44BABBCD" w14:textId="77777777" w:rsidR="007E4CC8" w:rsidRDefault="007E4CC8" w:rsidP="007E4CC8">
            <w:pPr>
              <w:widowControl w:val="0"/>
              <w:autoSpaceDE w:val="0"/>
              <w:autoSpaceDN w:val="0"/>
              <w:adjustRightInd w:val="0"/>
              <w:rPr>
                <w:rStyle w:val="dkatabulky"/>
                <w:rFonts w:cs="Arial"/>
              </w:rPr>
            </w:pPr>
            <w:r>
              <w:rPr>
                <w:rStyle w:val="Lichdky"/>
                <w:rFonts w:cs="Arial"/>
              </w:rPr>
              <w:t>2Uc</w:t>
            </w:r>
          </w:p>
        </w:tc>
      </w:tr>
      <w:tr w:rsidR="007E4CC8" w14:paraId="3BB9B052" w14:textId="77777777" w:rsidTr="007E4CC8">
        <w:tc>
          <w:tcPr>
            <w:tcW w:w="2330" w:type="dxa"/>
            <w:tcBorders>
              <w:top w:val="single" w:sz="6" w:space="0" w:color="auto"/>
              <w:left w:val="single" w:sz="6" w:space="0" w:color="auto"/>
              <w:bottom w:val="single" w:sz="6" w:space="0" w:color="auto"/>
              <w:right w:val="single" w:sz="6" w:space="0" w:color="auto"/>
            </w:tcBorders>
          </w:tcPr>
          <w:p w14:paraId="4847B71D" w14:textId="77777777" w:rsidR="007E4CC8" w:rsidRDefault="007E4CC8" w:rsidP="007E4CC8">
            <w:pPr>
              <w:widowControl w:val="0"/>
              <w:autoSpaceDE w:val="0"/>
              <w:autoSpaceDN w:val="0"/>
              <w:adjustRightInd w:val="0"/>
              <w:rPr>
                <w:rStyle w:val="dkatabulky"/>
                <w:rFonts w:cs="Arial"/>
              </w:rPr>
            </w:pPr>
            <w:r>
              <w:rPr>
                <w:rStyle w:val="Hlaviatabulky"/>
                <w:rFonts w:cs="Arial"/>
              </w:rPr>
              <w:t>Detailní</w:t>
            </w:r>
          </w:p>
        </w:tc>
        <w:tc>
          <w:tcPr>
            <w:tcW w:w="3515" w:type="dxa"/>
            <w:tcBorders>
              <w:top w:val="single" w:sz="6" w:space="0" w:color="auto"/>
              <w:left w:val="single" w:sz="6" w:space="0" w:color="auto"/>
              <w:bottom w:val="single" w:sz="6" w:space="0" w:color="auto"/>
              <w:right w:val="single" w:sz="6" w:space="0" w:color="auto"/>
            </w:tcBorders>
          </w:tcPr>
          <w:p w14:paraId="0248BE50" w14:textId="77777777" w:rsidR="007E4CC8" w:rsidRDefault="007E4CC8" w:rsidP="007E4CC8">
            <w:pPr>
              <w:widowControl w:val="0"/>
              <w:autoSpaceDE w:val="0"/>
              <w:autoSpaceDN w:val="0"/>
              <w:adjustRightInd w:val="0"/>
              <w:rPr>
                <w:rStyle w:val="dkatabulky"/>
                <w:rFonts w:cs="Arial"/>
              </w:rPr>
            </w:pPr>
            <w:r>
              <w:rPr>
                <w:rStyle w:val="Suddky"/>
                <w:rFonts w:cs="Arial"/>
              </w:rPr>
              <w:t>U200; 50; 200</w:t>
            </w:r>
          </w:p>
        </w:tc>
      </w:tr>
      <w:tr w:rsidR="007E4CC8" w14:paraId="74DC13C3" w14:textId="77777777" w:rsidTr="007E4CC8">
        <w:tc>
          <w:tcPr>
            <w:tcW w:w="2330" w:type="dxa"/>
            <w:tcBorders>
              <w:top w:val="single" w:sz="6" w:space="0" w:color="auto"/>
              <w:left w:val="single" w:sz="6" w:space="0" w:color="auto"/>
              <w:bottom w:val="single" w:sz="6" w:space="0" w:color="auto"/>
              <w:right w:val="single" w:sz="6" w:space="0" w:color="auto"/>
            </w:tcBorders>
          </w:tcPr>
          <w:p w14:paraId="5DAE088A" w14:textId="77777777" w:rsidR="007E4CC8" w:rsidRDefault="007E4CC8" w:rsidP="007E4CC8">
            <w:pPr>
              <w:widowControl w:val="0"/>
              <w:autoSpaceDE w:val="0"/>
              <w:autoSpaceDN w:val="0"/>
              <w:adjustRightInd w:val="0"/>
              <w:rPr>
                <w:rStyle w:val="dkatabulky"/>
                <w:rFonts w:cs="Arial"/>
              </w:rPr>
            </w:pPr>
            <w:r>
              <w:rPr>
                <w:rStyle w:val="Hlaviatabulky"/>
                <w:rFonts w:cs="Arial"/>
              </w:rPr>
              <w:t>Materiál</w:t>
            </w:r>
          </w:p>
        </w:tc>
        <w:tc>
          <w:tcPr>
            <w:tcW w:w="3515" w:type="dxa"/>
            <w:tcBorders>
              <w:top w:val="single" w:sz="6" w:space="0" w:color="auto"/>
              <w:left w:val="single" w:sz="6" w:space="0" w:color="auto"/>
              <w:bottom w:val="single" w:sz="6" w:space="0" w:color="auto"/>
              <w:right w:val="single" w:sz="6" w:space="0" w:color="auto"/>
            </w:tcBorders>
          </w:tcPr>
          <w:p w14:paraId="788A834D" w14:textId="77777777" w:rsidR="007E4CC8" w:rsidRDefault="007E4CC8" w:rsidP="007E4CC8">
            <w:pPr>
              <w:widowControl w:val="0"/>
              <w:autoSpaceDE w:val="0"/>
              <w:autoSpaceDN w:val="0"/>
              <w:adjustRightInd w:val="0"/>
              <w:rPr>
                <w:rStyle w:val="dkatabulky"/>
                <w:rFonts w:cs="Arial"/>
              </w:rPr>
            </w:pPr>
            <w:r>
              <w:rPr>
                <w:rStyle w:val="Suddky"/>
                <w:rFonts w:cs="Arial"/>
              </w:rPr>
              <w:t>S 235</w:t>
            </w:r>
          </w:p>
        </w:tc>
      </w:tr>
      <w:tr w:rsidR="007E4CC8" w14:paraId="3E22D50E" w14:textId="77777777" w:rsidTr="007E4CC8">
        <w:tc>
          <w:tcPr>
            <w:tcW w:w="2330" w:type="dxa"/>
            <w:tcBorders>
              <w:top w:val="single" w:sz="6" w:space="0" w:color="auto"/>
              <w:left w:val="single" w:sz="6" w:space="0" w:color="auto"/>
              <w:bottom w:val="single" w:sz="6" w:space="0" w:color="auto"/>
              <w:right w:val="single" w:sz="6" w:space="0" w:color="auto"/>
            </w:tcBorders>
          </w:tcPr>
          <w:p w14:paraId="39EF042B" w14:textId="77777777" w:rsidR="007E4CC8" w:rsidRDefault="007E4CC8" w:rsidP="007E4CC8">
            <w:pPr>
              <w:widowControl w:val="0"/>
              <w:autoSpaceDE w:val="0"/>
              <w:autoSpaceDN w:val="0"/>
              <w:adjustRightInd w:val="0"/>
              <w:rPr>
                <w:rStyle w:val="dkatabulky"/>
                <w:rFonts w:cs="Arial"/>
              </w:rPr>
            </w:pPr>
            <w:r>
              <w:rPr>
                <w:rStyle w:val="Hlaviatabulky"/>
                <w:rFonts w:cs="Arial"/>
              </w:rPr>
              <w:t>Výroba</w:t>
            </w:r>
          </w:p>
        </w:tc>
        <w:tc>
          <w:tcPr>
            <w:tcW w:w="3515" w:type="dxa"/>
            <w:tcBorders>
              <w:top w:val="single" w:sz="6" w:space="0" w:color="auto"/>
              <w:left w:val="single" w:sz="6" w:space="0" w:color="auto"/>
              <w:bottom w:val="single" w:sz="6" w:space="0" w:color="auto"/>
              <w:right w:val="single" w:sz="6" w:space="0" w:color="auto"/>
            </w:tcBorders>
          </w:tcPr>
          <w:p w14:paraId="217FC7DB" w14:textId="77777777" w:rsidR="007E4CC8" w:rsidRDefault="007E4CC8" w:rsidP="007E4CC8">
            <w:pPr>
              <w:widowControl w:val="0"/>
              <w:autoSpaceDE w:val="0"/>
              <w:autoSpaceDN w:val="0"/>
              <w:adjustRightInd w:val="0"/>
              <w:rPr>
                <w:rStyle w:val="dkatabulky"/>
                <w:rFonts w:cs="Arial"/>
              </w:rPr>
            </w:pPr>
            <w:r>
              <w:rPr>
                <w:rStyle w:val="Lichdky"/>
                <w:rFonts w:cs="Arial"/>
              </w:rPr>
              <w:t>válcovaný</w:t>
            </w:r>
          </w:p>
        </w:tc>
      </w:tr>
      <w:tr w:rsidR="007E4CC8" w14:paraId="7FC6515C" w14:textId="77777777" w:rsidTr="007E4CC8">
        <w:tc>
          <w:tcPr>
            <w:tcW w:w="2330" w:type="dxa"/>
            <w:tcBorders>
              <w:top w:val="single" w:sz="6" w:space="0" w:color="auto"/>
              <w:left w:val="single" w:sz="6" w:space="0" w:color="auto"/>
              <w:bottom w:val="single" w:sz="6" w:space="0" w:color="auto"/>
              <w:right w:val="single" w:sz="6" w:space="0" w:color="auto"/>
            </w:tcBorders>
          </w:tcPr>
          <w:p w14:paraId="59545246" w14:textId="77777777" w:rsidR="007E4CC8" w:rsidRDefault="007E4CC8" w:rsidP="007E4CC8">
            <w:pPr>
              <w:widowControl w:val="0"/>
              <w:autoSpaceDE w:val="0"/>
              <w:autoSpaceDN w:val="0"/>
              <w:adjustRightInd w:val="0"/>
              <w:rPr>
                <w:rStyle w:val="dkatabulky"/>
                <w:rFonts w:cs="Arial"/>
              </w:rPr>
            </w:pPr>
            <w:r>
              <w:rPr>
                <w:rStyle w:val="Hlaviatabulky"/>
                <w:rFonts w:cs="Arial"/>
              </w:rPr>
              <w:t>Posudek rovinného vzpěru y-y</w:t>
            </w:r>
          </w:p>
        </w:tc>
        <w:tc>
          <w:tcPr>
            <w:tcW w:w="3515" w:type="dxa"/>
            <w:tcBorders>
              <w:top w:val="single" w:sz="6" w:space="0" w:color="auto"/>
              <w:left w:val="single" w:sz="6" w:space="0" w:color="auto"/>
              <w:bottom w:val="single" w:sz="6" w:space="0" w:color="auto"/>
              <w:right w:val="single" w:sz="6" w:space="0" w:color="auto"/>
            </w:tcBorders>
          </w:tcPr>
          <w:p w14:paraId="12E53F9E" w14:textId="77777777" w:rsidR="007E4CC8" w:rsidRDefault="007E4CC8" w:rsidP="007E4CC8">
            <w:pPr>
              <w:widowControl w:val="0"/>
              <w:autoSpaceDE w:val="0"/>
              <w:autoSpaceDN w:val="0"/>
              <w:adjustRightInd w:val="0"/>
              <w:rPr>
                <w:rStyle w:val="dkatabulky"/>
                <w:rFonts w:cs="Arial"/>
              </w:rPr>
            </w:pPr>
            <w:r>
              <w:rPr>
                <w:rStyle w:val="Suddky"/>
                <w:rFonts w:cs="Arial"/>
              </w:rPr>
              <w:t>c</w:t>
            </w:r>
          </w:p>
        </w:tc>
      </w:tr>
      <w:tr w:rsidR="007E4CC8" w14:paraId="7D61B349" w14:textId="77777777" w:rsidTr="007E4CC8">
        <w:tc>
          <w:tcPr>
            <w:tcW w:w="2330" w:type="dxa"/>
            <w:tcBorders>
              <w:top w:val="single" w:sz="6" w:space="0" w:color="auto"/>
              <w:left w:val="single" w:sz="6" w:space="0" w:color="auto"/>
              <w:bottom w:val="single" w:sz="6" w:space="0" w:color="auto"/>
              <w:right w:val="single" w:sz="6" w:space="0" w:color="auto"/>
            </w:tcBorders>
          </w:tcPr>
          <w:p w14:paraId="762C22C4" w14:textId="77777777" w:rsidR="007E4CC8" w:rsidRDefault="007E4CC8" w:rsidP="007E4CC8">
            <w:pPr>
              <w:widowControl w:val="0"/>
              <w:autoSpaceDE w:val="0"/>
              <w:autoSpaceDN w:val="0"/>
              <w:adjustRightInd w:val="0"/>
              <w:rPr>
                <w:rStyle w:val="dkatabulky"/>
                <w:rFonts w:cs="Arial"/>
              </w:rPr>
            </w:pPr>
            <w:r>
              <w:rPr>
                <w:rStyle w:val="Hlaviatabulky"/>
                <w:rFonts w:cs="Arial"/>
              </w:rPr>
              <w:t>Posudek rovinného vzpěru z-z</w:t>
            </w:r>
          </w:p>
        </w:tc>
        <w:tc>
          <w:tcPr>
            <w:tcW w:w="3515" w:type="dxa"/>
            <w:tcBorders>
              <w:top w:val="single" w:sz="6" w:space="0" w:color="auto"/>
              <w:left w:val="single" w:sz="6" w:space="0" w:color="auto"/>
              <w:bottom w:val="single" w:sz="6" w:space="0" w:color="auto"/>
              <w:right w:val="single" w:sz="6" w:space="0" w:color="auto"/>
            </w:tcBorders>
          </w:tcPr>
          <w:p w14:paraId="163EAC39" w14:textId="77777777" w:rsidR="007E4CC8" w:rsidRDefault="007E4CC8" w:rsidP="007E4CC8">
            <w:pPr>
              <w:widowControl w:val="0"/>
              <w:autoSpaceDE w:val="0"/>
              <w:autoSpaceDN w:val="0"/>
              <w:adjustRightInd w:val="0"/>
              <w:rPr>
                <w:rStyle w:val="dkatabulky"/>
                <w:rFonts w:cs="Arial"/>
              </w:rPr>
            </w:pPr>
            <w:r>
              <w:rPr>
                <w:rStyle w:val="Lichdky"/>
                <w:rFonts w:cs="Arial"/>
              </w:rPr>
              <w:t>c</w:t>
            </w:r>
          </w:p>
        </w:tc>
      </w:tr>
      <w:tr w:rsidR="007E4CC8" w14:paraId="1BE0839C" w14:textId="77777777" w:rsidTr="007E4CC8">
        <w:tc>
          <w:tcPr>
            <w:tcW w:w="2330" w:type="dxa"/>
            <w:tcBorders>
              <w:top w:val="single" w:sz="6" w:space="0" w:color="auto"/>
              <w:left w:val="single" w:sz="6" w:space="0" w:color="auto"/>
              <w:bottom w:val="single" w:sz="6" w:space="0" w:color="auto"/>
              <w:right w:val="single" w:sz="6" w:space="0" w:color="auto"/>
            </w:tcBorders>
          </w:tcPr>
          <w:p w14:paraId="2827FAA5" w14:textId="77777777" w:rsidR="007E4CC8" w:rsidRDefault="007E4CC8" w:rsidP="007E4CC8">
            <w:pPr>
              <w:widowControl w:val="0"/>
              <w:autoSpaceDE w:val="0"/>
              <w:autoSpaceDN w:val="0"/>
              <w:adjustRightInd w:val="0"/>
              <w:rPr>
                <w:rStyle w:val="dkatabulky"/>
                <w:rFonts w:cs="Arial"/>
              </w:rPr>
            </w:pPr>
            <w:r>
              <w:rPr>
                <w:rStyle w:val="Hlaviatabulky"/>
                <w:rFonts w:cs="Arial"/>
              </w:rPr>
              <w:t>Klopení</w:t>
            </w:r>
          </w:p>
        </w:tc>
        <w:tc>
          <w:tcPr>
            <w:tcW w:w="3515" w:type="dxa"/>
            <w:tcBorders>
              <w:top w:val="single" w:sz="6" w:space="0" w:color="auto"/>
              <w:left w:val="single" w:sz="6" w:space="0" w:color="auto"/>
              <w:bottom w:val="single" w:sz="6" w:space="0" w:color="auto"/>
              <w:right w:val="single" w:sz="6" w:space="0" w:color="auto"/>
            </w:tcBorders>
          </w:tcPr>
          <w:p w14:paraId="20C760FD" w14:textId="77777777" w:rsidR="007E4CC8" w:rsidRDefault="007E4CC8" w:rsidP="007E4CC8">
            <w:pPr>
              <w:widowControl w:val="0"/>
              <w:autoSpaceDE w:val="0"/>
              <w:autoSpaceDN w:val="0"/>
              <w:adjustRightInd w:val="0"/>
              <w:rPr>
                <w:rStyle w:val="dkatabulky"/>
                <w:rFonts w:cs="Arial"/>
              </w:rPr>
            </w:pPr>
            <w:r>
              <w:rPr>
                <w:rStyle w:val="Suddky"/>
                <w:rFonts w:cs="Arial"/>
              </w:rPr>
              <w:t>Výchozí</w:t>
            </w:r>
          </w:p>
        </w:tc>
      </w:tr>
      <w:tr w:rsidR="007E4CC8" w14:paraId="51DC075D" w14:textId="77777777" w:rsidTr="007E4CC8">
        <w:tc>
          <w:tcPr>
            <w:tcW w:w="2330" w:type="dxa"/>
            <w:tcBorders>
              <w:top w:val="single" w:sz="6" w:space="0" w:color="auto"/>
              <w:left w:val="single" w:sz="6" w:space="0" w:color="auto"/>
              <w:bottom w:val="single" w:sz="6" w:space="0" w:color="auto"/>
              <w:right w:val="single" w:sz="6" w:space="0" w:color="auto"/>
            </w:tcBorders>
          </w:tcPr>
          <w:p w14:paraId="0F25A5E8" w14:textId="77777777" w:rsidR="007E4CC8" w:rsidRDefault="007E4CC8" w:rsidP="007E4CC8">
            <w:pPr>
              <w:widowControl w:val="0"/>
              <w:autoSpaceDE w:val="0"/>
              <w:autoSpaceDN w:val="0"/>
              <w:adjustRightInd w:val="0"/>
              <w:rPr>
                <w:rStyle w:val="dkatabulky"/>
                <w:rFonts w:cs="Arial"/>
              </w:rPr>
            </w:pPr>
            <w:r>
              <w:rPr>
                <w:rStyle w:val="Hlaviatabulky"/>
                <w:rFonts w:cs="Arial"/>
              </w:rPr>
              <w:t>Použít 2D MKP výpočet</w:t>
            </w:r>
          </w:p>
        </w:tc>
        <w:tc>
          <w:tcPr>
            <w:tcW w:w="3515" w:type="dxa"/>
            <w:tcBorders>
              <w:top w:val="single" w:sz="6" w:space="0" w:color="auto"/>
              <w:left w:val="single" w:sz="6" w:space="0" w:color="auto"/>
              <w:bottom w:val="single" w:sz="6" w:space="0" w:color="auto"/>
              <w:right w:val="single" w:sz="6" w:space="0" w:color="auto"/>
            </w:tcBorders>
          </w:tcPr>
          <w:p w14:paraId="325A6B88" w14:textId="77777777" w:rsidR="007E4CC8" w:rsidRDefault="007E4CC8" w:rsidP="007E4CC8">
            <w:pPr>
              <w:widowControl w:val="0"/>
              <w:autoSpaceDE w:val="0"/>
              <w:autoSpaceDN w:val="0"/>
              <w:adjustRightInd w:val="0"/>
              <w:rPr>
                <w:rStyle w:val="dkatabulky"/>
                <w:rFonts w:cs="Arial"/>
              </w:rPr>
            </w:pPr>
            <w:r>
              <w:rPr>
                <w:rStyle w:val="Symboly"/>
              </w:rPr>
              <w:t></w:t>
            </w:r>
          </w:p>
        </w:tc>
      </w:tr>
    </w:tbl>
    <w:p w14:paraId="01135527" w14:textId="77777777" w:rsidR="007E4CC8" w:rsidRDefault="007E4CC8" w:rsidP="007E4CC8">
      <w:pPr>
        <w:widowControl w:val="0"/>
        <w:autoSpaceDE w:val="0"/>
        <w:autoSpaceDN w:val="0"/>
        <w:adjustRightInd w:val="0"/>
        <w:rPr>
          <w:rStyle w:val="Standard"/>
          <w:rFonts w:cs="Arial"/>
        </w:rPr>
      </w:pP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80"/>
        <w:gridCol w:w="5785"/>
      </w:tblGrid>
      <w:tr w:rsidR="007E4CC8" w14:paraId="4CA11F9C" w14:textId="77777777" w:rsidTr="007E4CC8">
        <w:tc>
          <w:tcPr>
            <w:tcW w:w="60" w:type="dxa"/>
            <w:tcBorders>
              <w:top w:val="single" w:sz="6" w:space="0" w:color="auto"/>
              <w:left w:val="single" w:sz="6" w:space="0" w:color="auto"/>
              <w:bottom w:val="single" w:sz="6" w:space="0" w:color="auto"/>
              <w:right w:val="single" w:sz="6" w:space="0" w:color="auto"/>
            </w:tcBorders>
          </w:tcPr>
          <w:p w14:paraId="5DB66EE4"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5785" w:type="dxa"/>
            <w:tcBorders>
              <w:top w:val="single" w:sz="6" w:space="0" w:color="auto"/>
              <w:left w:val="single" w:sz="6" w:space="0" w:color="auto"/>
              <w:bottom w:val="single" w:sz="6" w:space="0" w:color="auto"/>
              <w:right w:val="single" w:sz="6" w:space="0" w:color="auto"/>
            </w:tcBorders>
          </w:tcPr>
          <w:p w14:paraId="3AC903BC" w14:textId="24319052" w:rsidR="007E4CC8" w:rsidRDefault="007E4CC8" w:rsidP="007E4CC8">
            <w:pPr>
              <w:widowControl w:val="0"/>
              <w:autoSpaceDE w:val="0"/>
              <w:autoSpaceDN w:val="0"/>
              <w:adjustRightInd w:val="0"/>
              <w:rPr>
                <w:rStyle w:val="dkatabulky"/>
                <w:rFonts w:cs="Arial"/>
              </w:rPr>
            </w:pPr>
            <w:r>
              <w:rPr>
                <w:rStyle w:val="dkatabulky"/>
                <w:rFonts w:cs="Arial"/>
                <w:noProof/>
              </w:rPr>
              <w:drawing>
                <wp:inline distT="0" distB="0" distL="0" distR="0" wp14:anchorId="66FBEFF3" wp14:editId="1F9EA520">
                  <wp:extent cx="1190625" cy="1254760"/>
                  <wp:effectExtent l="0" t="0" r="9525" b="2540"/>
                  <wp:docPr id="367" name="Obrázek 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8"/>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1190625" cy="1254760"/>
                          </a:xfrm>
                          <a:prstGeom prst="rect">
                            <a:avLst/>
                          </a:prstGeom>
                          <a:noFill/>
                          <a:ln>
                            <a:noFill/>
                          </a:ln>
                        </pic:spPr>
                      </pic:pic>
                    </a:graphicData>
                  </a:graphic>
                </wp:inline>
              </w:drawing>
            </w:r>
          </w:p>
        </w:tc>
      </w:tr>
    </w:tbl>
    <w:p w14:paraId="5C46751E" w14:textId="77777777" w:rsidR="007E4CC8" w:rsidRDefault="007E4CC8" w:rsidP="007E4CC8">
      <w:pPr>
        <w:widowControl w:val="0"/>
        <w:autoSpaceDE w:val="0"/>
        <w:autoSpaceDN w:val="0"/>
        <w:adjustRightInd w:val="0"/>
        <w:rPr>
          <w:rStyle w:val="Standard"/>
          <w:rFonts w:cs="Arial"/>
        </w:rPr>
      </w:pP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1649"/>
        <w:gridCol w:w="2098"/>
        <w:gridCol w:w="2098"/>
      </w:tblGrid>
      <w:tr w:rsidR="007E4CC8" w14:paraId="25E24252" w14:textId="77777777" w:rsidTr="007E4CC8">
        <w:tc>
          <w:tcPr>
            <w:tcW w:w="1649" w:type="dxa"/>
            <w:tcBorders>
              <w:top w:val="single" w:sz="6" w:space="0" w:color="auto"/>
              <w:left w:val="single" w:sz="6" w:space="0" w:color="auto"/>
              <w:bottom w:val="single" w:sz="6" w:space="0" w:color="auto"/>
              <w:right w:val="single" w:sz="6" w:space="0" w:color="auto"/>
            </w:tcBorders>
          </w:tcPr>
          <w:p w14:paraId="1607EAC0" w14:textId="77777777" w:rsidR="007E4CC8" w:rsidRDefault="007E4CC8" w:rsidP="007E4CC8">
            <w:pPr>
              <w:widowControl w:val="0"/>
              <w:autoSpaceDE w:val="0"/>
              <w:autoSpaceDN w:val="0"/>
              <w:adjustRightInd w:val="0"/>
              <w:rPr>
                <w:rStyle w:val="dkatabulky"/>
                <w:rFonts w:cs="Arial"/>
              </w:rPr>
            </w:pPr>
            <w:r>
              <w:rPr>
                <w:rStyle w:val="Hlaviatabulky"/>
                <w:rFonts w:cs="Arial"/>
              </w:rPr>
              <w:t>A [m</w:t>
            </w:r>
            <w:r>
              <w:rPr>
                <w:rFonts w:cs="Arial"/>
                <w:b/>
                <w:bCs/>
                <w:sz w:val="14"/>
                <w:szCs w:val="14"/>
                <w:vertAlign w:val="subscript"/>
              </w:rPr>
              <w:t>2</w:t>
            </w:r>
            <w:r>
              <w:rPr>
                <w:rStyle w:val="Hlaviatabulky"/>
                <w:rFonts w:cs="Arial"/>
              </w:rPr>
              <w:t>]</w:t>
            </w:r>
          </w:p>
        </w:tc>
        <w:tc>
          <w:tcPr>
            <w:tcW w:w="2098" w:type="dxa"/>
            <w:tcBorders>
              <w:top w:val="single" w:sz="6" w:space="0" w:color="auto"/>
              <w:left w:val="single" w:sz="6" w:space="0" w:color="auto"/>
              <w:bottom w:val="single" w:sz="6" w:space="0" w:color="auto"/>
              <w:right w:val="single" w:sz="6" w:space="0" w:color="auto"/>
            </w:tcBorders>
          </w:tcPr>
          <w:p w14:paraId="48C57BFA" w14:textId="77777777" w:rsidR="007E4CC8" w:rsidRDefault="007E4CC8" w:rsidP="007E4CC8">
            <w:pPr>
              <w:widowControl w:val="0"/>
              <w:autoSpaceDE w:val="0"/>
              <w:autoSpaceDN w:val="0"/>
              <w:adjustRightInd w:val="0"/>
              <w:rPr>
                <w:rStyle w:val="dkatabulky"/>
                <w:rFonts w:cs="Arial"/>
              </w:rPr>
            </w:pPr>
            <w:r>
              <w:rPr>
                <w:rStyle w:val="Lichdky"/>
                <w:rFonts w:cs="Arial"/>
              </w:rPr>
              <w:t>6,4386e-03</w:t>
            </w:r>
          </w:p>
        </w:tc>
        <w:tc>
          <w:tcPr>
            <w:tcW w:w="2098" w:type="dxa"/>
            <w:tcBorders>
              <w:top w:val="single" w:sz="6" w:space="0" w:color="auto"/>
              <w:left w:val="single" w:sz="6" w:space="0" w:color="auto"/>
              <w:bottom w:val="single" w:sz="6" w:space="0" w:color="auto"/>
              <w:right w:val="single" w:sz="6" w:space="0" w:color="auto"/>
            </w:tcBorders>
          </w:tcPr>
          <w:p w14:paraId="5B31F073"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472F9253" w14:textId="77777777" w:rsidTr="007E4CC8">
        <w:tc>
          <w:tcPr>
            <w:tcW w:w="1649" w:type="dxa"/>
            <w:tcBorders>
              <w:top w:val="single" w:sz="6" w:space="0" w:color="auto"/>
              <w:left w:val="single" w:sz="6" w:space="0" w:color="auto"/>
              <w:bottom w:val="single" w:sz="6" w:space="0" w:color="auto"/>
              <w:right w:val="single" w:sz="6" w:space="0" w:color="auto"/>
            </w:tcBorders>
          </w:tcPr>
          <w:p w14:paraId="741715C2" w14:textId="77777777" w:rsidR="007E4CC8" w:rsidRDefault="007E4CC8" w:rsidP="007E4CC8">
            <w:pPr>
              <w:widowControl w:val="0"/>
              <w:autoSpaceDE w:val="0"/>
              <w:autoSpaceDN w:val="0"/>
              <w:adjustRightInd w:val="0"/>
              <w:rPr>
                <w:rStyle w:val="dkatabulky"/>
                <w:rFonts w:cs="Arial"/>
              </w:rPr>
            </w:pPr>
            <w:r>
              <w:rPr>
                <w:rStyle w:val="Hlaviatabulky"/>
                <w:rFonts w:cs="Arial"/>
              </w:rPr>
              <w:t>A y, z [m</w:t>
            </w:r>
            <w:r>
              <w:rPr>
                <w:rFonts w:cs="Arial"/>
                <w:b/>
                <w:bCs/>
                <w:sz w:val="14"/>
                <w:szCs w:val="14"/>
                <w:vertAlign w:val="subscript"/>
              </w:rPr>
              <w:t>2</w:t>
            </w:r>
            <w:r>
              <w:rPr>
                <w:rStyle w:val="Hlaviatabulky"/>
                <w:rFonts w:cs="Arial"/>
              </w:rPr>
              <w:t>]</w:t>
            </w:r>
          </w:p>
        </w:tc>
        <w:tc>
          <w:tcPr>
            <w:tcW w:w="2098" w:type="dxa"/>
            <w:tcBorders>
              <w:top w:val="single" w:sz="6" w:space="0" w:color="auto"/>
              <w:left w:val="single" w:sz="6" w:space="0" w:color="auto"/>
              <w:bottom w:val="single" w:sz="6" w:space="0" w:color="auto"/>
              <w:right w:val="single" w:sz="6" w:space="0" w:color="auto"/>
            </w:tcBorders>
          </w:tcPr>
          <w:p w14:paraId="34AAA8BE" w14:textId="77777777" w:rsidR="007E4CC8" w:rsidRDefault="007E4CC8" w:rsidP="007E4CC8">
            <w:pPr>
              <w:widowControl w:val="0"/>
              <w:autoSpaceDE w:val="0"/>
              <w:autoSpaceDN w:val="0"/>
              <w:adjustRightInd w:val="0"/>
              <w:rPr>
                <w:rStyle w:val="dkatabulky"/>
                <w:rFonts w:cs="Arial"/>
              </w:rPr>
            </w:pPr>
            <w:r>
              <w:rPr>
                <w:rStyle w:val="Suddky"/>
                <w:rFonts w:cs="Arial"/>
              </w:rPr>
              <w:t>6,0649e-03</w:t>
            </w:r>
          </w:p>
        </w:tc>
        <w:tc>
          <w:tcPr>
            <w:tcW w:w="2098" w:type="dxa"/>
            <w:tcBorders>
              <w:top w:val="single" w:sz="6" w:space="0" w:color="auto"/>
              <w:left w:val="single" w:sz="6" w:space="0" w:color="auto"/>
              <w:bottom w:val="single" w:sz="6" w:space="0" w:color="auto"/>
              <w:right w:val="single" w:sz="6" w:space="0" w:color="auto"/>
            </w:tcBorders>
          </w:tcPr>
          <w:p w14:paraId="12183ED8" w14:textId="77777777" w:rsidR="007E4CC8" w:rsidRDefault="007E4CC8" w:rsidP="007E4CC8">
            <w:pPr>
              <w:widowControl w:val="0"/>
              <w:autoSpaceDE w:val="0"/>
              <w:autoSpaceDN w:val="0"/>
              <w:adjustRightInd w:val="0"/>
              <w:rPr>
                <w:rStyle w:val="dkatabulky"/>
                <w:rFonts w:cs="Arial"/>
              </w:rPr>
            </w:pPr>
            <w:r>
              <w:rPr>
                <w:rStyle w:val="Suddky"/>
                <w:rFonts w:cs="Arial"/>
              </w:rPr>
              <w:t>3,3799e-03</w:t>
            </w:r>
          </w:p>
        </w:tc>
      </w:tr>
      <w:tr w:rsidR="007E4CC8" w14:paraId="1A72A099" w14:textId="77777777" w:rsidTr="007E4CC8">
        <w:tc>
          <w:tcPr>
            <w:tcW w:w="1649" w:type="dxa"/>
            <w:tcBorders>
              <w:top w:val="single" w:sz="6" w:space="0" w:color="auto"/>
              <w:left w:val="single" w:sz="6" w:space="0" w:color="auto"/>
              <w:bottom w:val="single" w:sz="6" w:space="0" w:color="auto"/>
              <w:right w:val="single" w:sz="6" w:space="0" w:color="auto"/>
            </w:tcBorders>
          </w:tcPr>
          <w:p w14:paraId="070D5A4A" w14:textId="77777777" w:rsidR="007E4CC8" w:rsidRDefault="007E4CC8" w:rsidP="007E4CC8">
            <w:pPr>
              <w:widowControl w:val="0"/>
              <w:autoSpaceDE w:val="0"/>
              <w:autoSpaceDN w:val="0"/>
              <w:adjustRightInd w:val="0"/>
              <w:rPr>
                <w:rStyle w:val="dkatabulky"/>
                <w:rFonts w:cs="Arial"/>
              </w:rPr>
            </w:pPr>
            <w:r>
              <w:rPr>
                <w:rStyle w:val="Hlaviatabulky"/>
                <w:rFonts w:cs="Arial"/>
              </w:rPr>
              <w:t>I y, z [m</w:t>
            </w:r>
            <w:r>
              <w:rPr>
                <w:rFonts w:cs="Arial"/>
                <w:b/>
                <w:bCs/>
                <w:sz w:val="14"/>
                <w:szCs w:val="14"/>
                <w:vertAlign w:val="subscript"/>
              </w:rPr>
              <w:t>4</w:t>
            </w:r>
            <w:r>
              <w:rPr>
                <w:rStyle w:val="Hlaviatabulky"/>
                <w:rFonts w:cs="Arial"/>
              </w:rPr>
              <w:t>]</w:t>
            </w:r>
          </w:p>
        </w:tc>
        <w:tc>
          <w:tcPr>
            <w:tcW w:w="2098" w:type="dxa"/>
            <w:tcBorders>
              <w:top w:val="single" w:sz="6" w:space="0" w:color="auto"/>
              <w:left w:val="single" w:sz="6" w:space="0" w:color="auto"/>
              <w:bottom w:val="single" w:sz="6" w:space="0" w:color="auto"/>
              <w:right w:val="single" w:sz="6" w:space="0" w:color="auto"/>
            </w:tcBorders>
          </w:tcPr>
          <w:p w14:paraId="264D7E15" w14:textId="77777777" w:rsidR="007E4CC8" w:rsidRDefault="007E4CC8" w:rsidP="007E4CC8">
            <w:pPr>
              <w:widowControl w:val="0"/>
              <w:autoSpaceDE w:val="0"/>
              <w:autoSpaceDN w:val="0"/>
              <w:adjustRightInd w:val="0"/>
              <w:rPr>
                <w:rStyle w:val="dkatabulky"/>
                <w:rFonts w:cs="Arial"/>
              </w:rPr>
            </w:pPr>
            <w:r>
              <w:rPr>
                <w:rStyle w:val="Lichdky"/>
                <w:rFonts w:cs="Arial"/>
              </w:rPr>
              <w:t>3,8228e-05</w:t>
            </w:r>
          </w:p>
        </w:tc>
        <w:tc>
          <w:tcPr>
            <w:tcW w:w="2098" w:type="dxa"/>
            <w:tcBorders>
              <w:top w:val="single" w:sz="6" w:space="0" w:color="auto"/>
              <w:left w:val="single" w:sz="6" w:space="0" w:color="auto"/>
              <w:bottom w:val="single" w:sz="6" w:space="0" w:color="auto"/>
              <w:right w:val="single" w:sz="6" w:space="0" w:color="auto"/>
            </w:tcBorders>
          </w:tcPr>
          <w:p w14:paraId="05EAC420" w14:textId="77777777" w:rsidR="007E4CC8" w:rsidRDefault="007E4CC8" w:rsidP="007E4CC8">
            <w:pPr>
              <w:widowControl w:val="0"/>
              <w:autoSpaceDE w:val="0"/>
              <w:autoSpaceDN w:val="0"/>
              <w:adjustRightInd w:val="0"/>
              <w:rPr>
                <w:rStyle w:val="dkatabulky"/>
                <w:rFonts w:cs="Arial"/>
              </w:rPr>
            </w:pPr>
            <w:r>
              <w:rPr>
                <w:rStyle w:val="Lichdky"/>
                <w:rFonts w:cs="Arial"/>
              </w:rPr>
              <w:t>4,4019e-05</w:t>
            </w:r>
          </w:p>
        </w:tc>
      </w:tr>
      <w:tr w:rsidR="007E4CC8" w14:paraId="591830C8" w14:textId="77777777" w:rsidTr="007E4CC8">
        <w:tc>
          <w:tcPr>
            <w:tcW w:w="1649" w:type="dxa"/>
            <w:tcBorders>
              <w:top w:val="single" w:sz="6" w:space="0" w:color="auto"/>
              <w:left w:val="single" w:sz="6" w:space="0" w:color="auto"/>
              <w:bottom w:val="single" w:sz="6" w:space="0" w:color="auto"/>
              <w:right w:val="single" w:sz="6" w:space="0" w:color="auto"/>
            </w:tcBorders>
          </w:tcPr>
          <w:p w14:paraId="3A87BE10" w14:textId="77777777" w:rsidR="007E4CC8" w:rsidRDefault="007E4CC8" w:rsidP="007E4CC8">
            <w:pPr>
              <w:widowControl w:val="0"/>
              <w:autoSpaceDE w:val="0"/>
              <w:autoSpaceDN w:val="0"/>
              <w:adjustRightInd w:val="0"/>
              <w:rPr>
                <w:rStyle w:val="dkatabulky"/>
                <w:rFonts w:cs="Arial"/>
              </w:rPr>
            </w:pPr>
            <w:r>
              <w:rPr>
                <w:rStyle w:val="Hlaviatabulky"/>
                <w:rFonts w:cs="Arial"/>
              </w:rPr>
              <w:t>I w [m</w:t>
            </w:r>
            <w:r>
              <w:rPr>
                <w:rFonts w:cs="Arial"/>
                <w:b/>
                <w:bCs/>
                <w:sz w:val="14"/>
                <w:szCs w:val="14"/>
                <w:vertAlign w:val="subscript"/>
              </w:rPr>
              <w:t>6</w:t>
            </w:r>
            <w:r>
              <w:rPr>
                <w:rStyle w:val="Hlaviatabulky"/>
                <w:rFonts w:cs="Arial"/>
              </w:rPr>
              <w:t>], t [m</w:t>
            </w:r>
            <w:r>
              <w:rPr>
                <w:rFonts w:cs="Arial"/>
                <w:b/>
                <w:bCs/>
                <w:sz w:val="14"/>
                <w:szCs w:val="14"/>
                <w:vertAlign w:val="subscript"/>
              </w:rPr>
              <w:t>4</w:t>
            </w:r>
            <w:r>
              <w:rPr>
                <w:rStyle w:val="Hlaviatabulky"/>
                <w:rFonts w:cs="Arial"/>
              </w:rPr>
              <w:t>]</w:t>
            </w:r>
          </w:p>
        </w:tc>
        <w:tc>
          <w:tcPr>
            <w:tcW w:w="2098" w:type="dxa"/>
            <w:tcBorders>
              <w:top w:val="single" w:sz="6" w:space="0" w:color="auto"/>
              <w:left w:val="single" w:sz="6" w:space="0" w:color="auto"/>
              <w:bottom w:val="single" w:sz="6" w:space="0" w:color="auto"/>
              <w:right w:val="single" w:sz="6" w:space="0" w:color="auto"/>
            </w:tcBorders>
          </w:tcPr>
          <w:p w14:paraId="0493334C" w14:textId="77777777" w:rsidR="007E4CC8" w:rsidRDefault="007E4CC8" w:rsidP="007E4CC8">
            <w:pPr>
              <w:widowControl w:val="0"/>
              <w:autoSpaceDE w:val="0"/>
              <w:autoSpaceDN w:val="0"/>
              <w:adjustRightInd w:val="0"/>
              <w:rPr>
                <w:rStyle w:val="dkatabulky"/>
                <w:rFonts w:cs="Arial"/>
              </w:rPr>
            </w:pPr>
            <w:r>
              <w:rPr>
                <w:rStyle w:val="Lichdky"/>
                <w:rFonts w:cs="Arial"/>
              </w:rPr>
              <w:t>0,0000e+00</w:t>
            </w:r>
          </w:p>
        </w:tc>
        <w:tc>
          <w:tcPr>
            <w:tcW w:w="2098" w:type="dxa"/>
            <w:tcBorders>
              <w:top w:val="single" w:sz="6" w:space="0" w:color="auto"/>
              <w:left w:val="single" w:sz="6" w:space="0" w:color="auto"/>
              <w:bottom w:val="single" w:sz="6" w:space="0" w:color="auto"/>
              <w:right w:val="single" w:sz="6" w:space="0" w:color="auto"/>
            </w:tcBorders>
          </w:tcPr>
          <w:p w14:paraId="1E23A907" w14:textId="77777777" w:rsidR="007E4CC8" w:rsidRDefault="007E4CC8" w:rsidP="007E4CC8">
            <w:pPr>
              <w:widowControl w:val="0"/>
              <w:autoSpaceDE w:val="0"/>
              <w:autoSpaceDN w:val="0"/>
              <w:adjustRightInd w:val="0"/>
              <w:rPr>
                <w:rStyle w:val="dkatabulky"/>
                <w:rFonts w:cs="Arial"/>
              </w:rPr>
            </w:pPr>
            <w:r>
              <w:rPr>
                <w:rStyle w:val="Lichdky"/>
                <w:rFonts w:cs="Arial"/>
              </w:rPr>
              <w:t>7,3694e-07</w:t>
            </w:r>
          </w:p>
        </w:tc>
      </w:tr>
      <w:tr w:rsidR="007E4CC8" w14:paraId="3FB39FCA" w14:textId="77777777" w:rsidTr="007E4CC8">
        <w:tc>
          <w:tcPr>
            <w:tcW w:w="1649" w:type="dxa"/>
            <w:tcBorders>
              <w:top w:val="single" w:sz="6" w:space="0" w:color="auto"/>
              <w:left w:val="single" w:sz="6" w:space="0" w:color="auto"/>
              <w:bottom w:val="single" w:sz="6" w:space="0" w:color="auto"/>
              <w:right w:val="single" w:sz="6" w:space="0" w:color="auto"/>
            </w:tcBorders>
          </w:tcPr>
          <w:p w14:paraId="10144E30" w14:textId="77777777" w:rsidR="007E4CC8" w:rsidRDefault="007E4CC8" w:rsidP="007E4CC8">
            <w:pPr>
              <w:widowControl w:val="0"/>
              <w:autoSpaceDE w:val="0"/>
              <w:autoSpaceDN w:val="0"/>
              <w:adjustRightInd w:val="0"/>
              <w:rPr>
                <w:rStyle w:val="dkatabulky"/>
                <w:rFonts w:cs="Arial"/>
              </w:rPr>
            </w:pPr>
            <w:r>
              <w:rPr>
                <w:rStyle w:val="Hlaviatabulky"/>
                <w:rFonts w:cs="Arial"/>
              </w:rPr>
              <w:t>Wel y, z [m</w:t>
            </w:r>
            <w:r>
              <w:rPr>
                <w:rFonts w:cs="Arial"/>
                <w:b/>
                <w:bCs/>
                <w:sz w:val="14"/>
                <w:szCs w:val="14"/>
                <w:vertAlign w:val="subscript"/>
              </w:rPr>
              <w:t>3</w:t>
            </w:r>
            <w:r>
              <w:rPr>
                <w:rStyle w:val="Hlaviatabulky"/>
                <w:rFonts w:cs="Arial"/>
              </w:rPr>
              <w:t>]</w:t>
            </w:r>
          </w:p>
        </w:tc>
        <w:tc>
          <w:tcPr>
            <w:tcW w:w="2098" w:type="dxa"/>
            <w:tcBorders>
              <w:top w:val="single" w:sz="6" w:space="0" w:color="auto"/>
              <w:left w:val="single" w:sz="6" w:space="0" w:color="auto"/>
              <w:bottom w:val="single" w:sz="6" w:space="0" w:color="auto"/>
              <w:right w:val="single" w:sz="6" w:space="0" w:color="auto"/>
            </w:tcBorders>
          </w:tcPr>
          <w:p w14:paraId="76083FA1" w14:textId="77777777" w:rsidR="007E4CC8" w:rsidRDefault="007E4CC8" w:rsidP="007E4CC8">
            <w:pPr>
              <w:widowControl w:val="0"/>
              <w:autoSpaceDE w:val="0"/>
              <w:autoSpaceDN w:val="0"/>
              <w:adjustRightInd w:val="0"/>
              <w:rPr>
                <w:rStyle w:val="dkatabulky"/>
                <w:rFonts w:cs="Arial"/>
              </w:rPr>
            </w:pPr>
            <w:r>
              <w:rPr>
                <w:rStyle w:val="Suddky"/>
                <w:rFonts w:cs="Arial"/>
              </w:rPr>
              <w:t>3,8228e-04</w:t>
            </w:r>
          </w:p>
        </w:tc>
        <w:tc>
          <w:tcPr>
            <w:tcW w:w="2098" w:type="dxa"/>
            <w:tcBorders>
              <w:top w:val="single" w:sz="6" w:space="0" w:color="auto"/>
              <w:left w:val="single" w:sz="6" w:space="0" w:color="auto"/>
              <w:bottom w:val="single" w:sz="6" w:space="0" w:color="auto"/>
              <w:right w:val="single" w:sz="6" w:space="0" w:color="auto"/>
            </w:tcBorders>
          </w:tcPr>
          <w:p w14:paraId="357E0C88" w14:textId="77777777" w:rsidR="007E4CC8" w:rsidRDefault="007E4CC8" w:rsidP="007E4CC8">
            <w:pPr>
              <w:widowControl w:val="0"/>
              <w:autoSpaceDE w:val="0"/>
              <w:autoSpaceDN w:val="0"/>
              <w:adjustRightInd w:val="0"/>
              <w:rPr>
                <w:rStyle w:val="dkatabulky"/>
                <w:rFonts w:cs="Arial"/>
              </w:rPr>
            </w:pPr>
            <w:r>
              <w:rPr>
                <w:rStyle w:val="Suddky"/>
                <w:rFonts w:cs="Arial"/>
              </w:rPr>
              <w:t>4,4019e-04</w:t>
            </w:r>
          </w:p>
        </w:tc>
      </w:tr>
      <w:tr w:rsidR="007E4CC8" w14:paraId="46CD0A32" w14:textId="77777777" w:rsidTr="007E4CC8">
        <w:tc>
          <w:tcPr>
            <w:tcW w:w="1649" w:type="dxa"/>
            <w:tcBorders>
              <w:top w:val="single" w:sz="6" w:space="0" w:color="auto"/>
              <w:left w:val="single" w:sz="6" w:space="0" w:color="auto"/>
              <w:bottom w:val="single" w:sz="6" w:space="0" w:color="auto"/>
              <w:right w:val="single" w:sz="6" w:space="0" w:color="auto"/>
            </w:tcBorders>
          </w:tcPr>
          <w:p w14:paraId="6905CED0" w14:textId="77777777" w:rsidR="007E4CC8" w:rsidRDefault="007E4CC8" w:rsidP="007E4CC8">
            <w:pPr>
              <w:widowControl w:val="0"/>
              <w:autoSpaceDE w:val="0"/>
              <w:autoSpaceDN w:val="0"/>
              <w:adjustRightInd w:val="0"/>
              <w:rPr>
                <w:rStyle w:val="dkatabulky"/>
                <w:rFonts w:cs="Arial"/>
              </w:rPr>
            </w:pPr>
            <w:r>
              <w:rPr>
                <w:rStyle w:val="Hlaviatabulky"/>
                <w:rFonts w:cs="Arial"/>
              </w:rPr>
              <w:t>Wpl y, z [m</w:t>
            </w:r>
            <w:r>
              <w:rPr>
                <w:rFonts w:cs="Arial"/>
                <w:b/>
                <w:bCs/>
                <w:sz w:val="14"/>
                <w:szCs w:val="14"/>
                <w:vertAlign w:val="subscript"/>
              </w:rPr>
              <w:t>3</w:t>
            </w:r>
            <w:r>
              <w:rPr>
                <w:rStyle w:val="Hlaviatabulky"/>
                <w:rFonts w:cs="Arial"/>
              </w:rPr>
              <w:t>]</w:t>
            </w:r>
          </w:p>
        </w:tc>
        <w:tc>
          <w:tcPr>
            <w:tcW w:w="2098" w:type="dxa"/>
            <w:tcBorders>
              <w:top w:val="single" w:sz="6" w:space="0" w:color="auto"/>
              <w:left w:val="single" w:sz="6" w:space="0" w:color="auto"/>
              <w:bottom w:val="single" w:sz="6" w:space="0" w:color="auto"/>
              <w:right w:val="single" w:sz="6" w:space="0" w:color="auto"/>
            </w:tcBorders>
          </w:tcPr>
          <w:p w14:paraId="1EDBF7E0" w14:textId="77777777" w:rsidR="007E4CC8" w:rsidRDefault="007E4CC8" w:rsidP="007E4CC8">
            <w:pPr>
              <w:widowControl w:val="0"/>
              <w:autoSpaceDE w:val="0"/>
              <w:autoSpaceDN w:val="0"/>
              <w:adjustRightInd w:val="0"/>
              <w:rPr>
                <w:rStyle w:val="dkatabulky"/>
                <w:rFonts w:cs="Arial"/>
              </w:rPr>
            </w:pPr>
            <w:r>
              <w:rPr>
                <w:rStyle w:val="Lichdky"/>
                <w:rFonts w:cs="Arial"/>
              </w:rPr>
              <w:t>4,5564e-04</w:t>
            </w:r>
          </w:p>
        </w:tc>
        <w:tc>
          <w:tcPr>
            <w:tcW w:w="2098" w:type="dxa"/>
            <w:tcBorders>
              <w:top w:val="single" w:sz="6" w:space="0" w:color="auto"/>
              <w:left w:val="single" w:sz="6" w:space="0" w:color="auto"/>
              <w:bottom w:val="single" w:sz="6" w:space="0" w:color="auto"/>
              <w:right w:val="single" w:sz="6" w:space="0" w:color="auto"/>
            </w:tcBorders>
          </w:tcPr>
          <w:p w14:paraId="77C11EF1" w14:textId="77777777" w:rsidR="007E4CC8" w:rsidRDefault="007E4CC8" w:rsidP="007E4CC8">
            <w:pPr>
              <w:widowControl w:val="0"/>
              <w:autoSpaceDE w:val="0"/>
              <w:autoSpaceDN w:val="0"/>
              <w:adjustRightInd w:val="0"/>
              <w:rPr>
                <w:rStyle w:val="dkatabulky"/>
                <w:rFonts w:cs="Arial"/>
              </w:rPr>
            </w:pPr>
            <w:r>
              <w:rPr>
                <w:rStyle w:val="Lichdky"/>
                <w:rFonts w:cs="Arial"/>
              </w:rPr>
              <w:t>5,1421e-04</w:t>
            </w:r>
          </w:p>
        </w:tc>
      </w:tr>
      <w:tr w:rsidR="007E4CC8" w14:paraId="182BB034" w14:textId="77777777" w:rsidTr="007E4CC8">
        <w:tc>
          <w:tcPr>
            <w:tcW w:w="1649" w:type="dxa"/>
            <w:tcBorders>
              <w:top w:val="single" w:sz="6" w:space="0" w:color="auto"/>
              <w:left w:val="single" w:sz="6" w:space="0" w:color="auto"/>
              <w:bottom w:val="single" w:sz="6" w:space="0" w:color="auto"/>
              <w:right w:val="single" w:sz="6" w:space="0" w:color="auto"/>
            </w:tcBorders>
          </w:tcPr>
          <w:p w14:paraId="430D09BD" w14:textId="77777777" w:rsidR="007E4CC8" w:rsidRDefault="007E4CC8" w:rsidP="007E4CC8">
            <w:pPr>
              <w:widowControl w:val="0"/>
              <w:autoSpaceDE w:val="0"/>
              <w:autoSpaceDN w:val="0"/>
              <w:adjustRightInd w:val="0"/>
              <w:rPr>
                <w:rStyle w:val="dkatabulky"/>
                <w:rFonts w:cs="Arial"/>
              </w:rPr>
            </w:pPr>
            <w:r>
              <w:rPr>
                <w:rStyle w:val="Hlaviatabulky"/>
                <w:rFonts w:cs="Arial"/>
              </w:rPr>
              <w:t>d y, z [mm]</w:t>
            </w:r>
          </w:p>
        </w:tc>
        <w:tc>
          <w:tcPr>
            <w:tcW w:w="2098" w:type="dxa"/>
            <w:tcBorders>
              <w:top w:val="single" w:sz="6" w:space="0" w:color="auto"/>
              <w:left w:val="single" w:sz="6" w:space="0" w:color="auto"/>
              <w:bottom w:val="single" w:sz="6" w:space="0" w:color="auto"/>
              <w:right w:val="single" w:sz="6" w:space="0" w:color="auto"/>
            </w:tcBorders>
          </w:tcPr>
          <w:p w14:paraId="663B6EE0" w14:textId="77777777" w:rsidR="007E4CC8" w:rsidRDefault="007E4CC8" w:rsidP="007E4CC8">
            <w:pPr>
              <w:widowControl w:val="0"/>
              <w:autoSpaceDE w:val="0"/>
              <w:autoSpaceDN w:val="0"/>
              <w:adjustRightInd w:val="0"/>
              <w:rPr>
                <w:rStyle w:val="dkatabulky"/>
                <w:rFonts w:cs="Arial"/>
              </w:rPr>
            </w:pPr>
            <w:r>
              <w:rPr>
                <w:rStyle w:val="Suddky"/>
                <w:rFonts w:cs="Arial"/>
              </w:rPr>
              <w:t>0</w:t>
            </w:r>
          </w:p>
        </w:tc>
        <w:tc>
          <w:tcPr>
            <w:tcW w:w="2098" w:type="dxa"/>
            <w:tcBorders>
              <w:top w:val="single" w:sz="6" w:space="0" w:color="auto"/>
              <w:left w:val="single" w:sz="6" w:space="0" w:color="auto"/>
              <w:bottom w:val="single" w:sz="6" w:space="0" w:color="auto"/>
              <w:right w:val="single" w:sz="6" w:space="0" w:color="auto"/>
            </w:tcBorders>
          </w:tcPr>
          <w:p w14:paraId="111971B4" w14:textId="77777777" w:rsidR="007E4CC8" w:rsidRDefault="007E4CC8" w:rsidP="007E4CC8">
            <w:pPr>
              <w:widowControl w:val="0"/>
              <w:autoSpaceDE w:val="0"/>
              <w:autoSpaceDN w:val="0"/>
              <w:adjustRightInd w:val="0"/>
              <w:rPr>
                <w:rStyle w:val="dkatabulky"/>
                <w:rFonts w:cs="Arial"/>
              </w:rPr>
            </w:pPr>
            <w:r>
              <w:rPr>
                <w:rStyle w:val="Suddky"/>
                <w:rFonts w:cs="Arial"/>
              </w:rPr>
              <w:t>0</w:t>
            </w:r>
          </w:p>
        </w:tc>
      </w:tr>
      <w:tr w:rsidR="007E4CC8" w14:paraId="1782D858" w14:textId="77777777" w:rsidTr="007E4CC8">
        <w:tc>
          <w:tcPr>
            <w:tcW w:w="1649" w:type="dxa"/>
            <w:tcBorders>
              <w:top w:val="single" w:sz="6" w:space="0" w:color="auto"/>
              <w:left w:val="single" w:sz="6" w:space="0" w:color="auto"/>
              <w:bottom w:val="single" w:sz="6" w:space="0" w:color="auto"/>
              <w:right w:val="single" w:sz="6" w:space="0" w:color="auto"/>
            </w:tcBorders>
          </w:tcPr>
          <w:p w14:paraId="5F137C00" w14:textId="77777777" w:rsidR="007E4CC8" w:rsidRDefault="007E4CC8" w:rsidP="007E4CC8">
            <w:pPr>
              <w:widowControl w:val="0"/>
              <w:autoSpaceDE w:val="0"/>
              <w:autoSpaceDN w:val="0"/>
              <w:adjustRightInd w:val="0"/>
              <w:rPr>
                <w:rStyle w:val="dkatabulky"/>
                <w:rFonts w:cs="Arial"/>
              </w:rPr>
            </w:pPr>
            <w:r>
              <w:rPr>
                <w:rStyle w:val="Hlaviatabulky"/>
                <w:rFonts w:cs="Arial"/>
              </w:rPr>
              <w:t>c YUSS, ZUSS [mm]</w:t>
            </w:r>
          </w:p>
        </w:tc>
        <w:tc>
          <w:tcPr>
            <w:tcW w:w="2098" w:type="dxa"/>
            <w:tcBorders>
              <w:top w:val="single" w:sz="6" w:space="0" w:color="auto"/>
              <w:left w:val="single" w:sz="6" w:space="0" w:color="auto"/>
              <w:bottom w:val="single" w:sz="6" w:space="0" w:color="auto"/>
              <w:right w:val="single" w:sz="6" w:space="0" w:color="auto"/>
            </w:tcBorders>
          </w:tcPr>
          <w:p w14:paraId="09890649" w14:textId="77777777" w:rsidR="007E4CC8" w:rsidRDefault="007E4CC8" w:rsidP="007E4CC8">
            <w:pPr>
              <w:widowControl w:val="0"/>
              <w:autoSpaceDE w:val="0"/>
              <w:autoSpaceDN w:val="0"/>
              <w:adjustRightInd w:val="0"/>
              <w:rPr>
                <w:rStyle w:val="dkatabulky"/>
                <w:rFonts w:cs="Arial"/>
              </w:rPr>
            </w:pPr>
            <w:r>
              <w:rPr>
                <w:rStyle w:val="Lichdky"/>
                <w:rFonts w:cs="Arial"/>
              </w:rPr>
              <w:t>100</w:t>
            </w:r>
          </w:p>
        </w:tc>
        <w:tc>
          <w:tcPr>
            <w:tcW w:w="2098" w:type="dxa"/>
            <w:tcBorders>
              <w:top w:val="single" w:sz="6" w:space="0" w:color="auto"/>
              <w:left w:val="single" w:sz="6" w:space="0" w:color="auto"/>
              <w:bottom w:val="single" w:sz="6" w:space="0" w:color="auto"/>
              <w:right w:val="single" w:sz="6" w:space="0" w:color="auto"/>
            </w:tcBorders>
          </w:tcPr>
          <w:p w14:paraId="68C2E2C7" w14:textId="77777777" w:rsidR="007E4CC8" w:rsidRDefault="007E4CC8" w:rsidP="007E4CC8">
            <w:pPr>
              <w:widowControl w:val="0"/>
              <w:autoSpaceDE w:val="0"/>
              <w:autoSpaceDN w:val="0"/>
              <w:adjustRightInd w:val="0"/>
              <w:rPr>
                <w:rStyle w:val="dkatabulky"/>
                <w:rFonts w:cs="Arial"/>
              </w:rPr>
            </w:pPr>
            <w:r>
              <w:rPr>
                <w:rStyle w:val="Lichdky"/>
                <w:rFonts w:cs="Arial"/>
              </w:rPr>
              <w:t>100</w:t>
            </w:r>
          </w:p>
        </w:tc>
      </w:tr>
      <w:tr w:rsidR="007E4CC8" w14:paraId="3FBC2D20" w14:textId="77777777" w:rsidTr="007E4CC8">
        <w:tc>
          <w:tcPr>
            <w:tcW w:w="1649" w:type="dxa"/>
            <w:tcBorders>
              <w:top w:val="single" w:sz="6" w:space="0" w:color="auto"/>
              <w:left w:val="single" w:sz="6" w:space="0" w:color="auto"/>
              <w:bottom w:val="single" w:sz="6" w:space="0" w:color="auto"/>
              <w:right w:val="single" w:sz="6" w:space="0" w:color="auto"/>
            </w:tcBorders>
          </w:tcPr>
          <w:p w14:paraId="11B2589A" w14:textId="77777777" w:rsidR="007E4CC8" w:rsidRDefault="007E4CC8" w:rsidP="007E4CC8">
            <w:pPr>
              <w:widowControl w:val="0"/>
              <w:autoSpaceDE w:val="0"/>
              <w:autoSpaceDN w:val="0"/>
              <w:adjustRightInd w:val="0"/>
              <w:rPr>
                <w:rStyle w:val="dkatabulky"/>
                <w:rFonts w:cs="Arial"/>
              </w:rPr>
            </w:pPr>
            <w:r>
              <w:rPr>
                <w:rStyle w:val="Hlaviatabulky"/>
                <w:rFonts w:cs="Arial"/>
              </w:rPr>
              <w:t>α [deg]</w:t>
            </w:r>
          </w:p>
        </w:tc>
        <w:tc>
          <w:tcPr>
            <w:tcW w:w="2098" w:type="dxa"/>
            <w:tcBorders>
              <w:top w:val="single" w:sz="6" w:space="0" w:color="auto"/>
              <w:left w:val="single" w:sz="6" w:space="0" w:color="auto"/>
              <w:bottom w:val="single" w:sz="6" w:space="0" w:color="auto"/>
              <w:right w:val="single" w:sz="6" w:space="0" w:color="auto"/>
            </w:tcBorders>
          </w:tcPr>
          <w:p w14:paraId="01FDBB01" w14:textId="77777777" w:rsidR="007E4CC8" w:rsidRDefault="007E4CC8" w:rsidP="007E4CC8">
            <w:pPr>
              <w:widowControl w:val="0"/>
              <w:autoSpaceDE w:val="0"/>
              <w:autoSpaceDN w:val="0"/>
              <w:adjustRightInd w:val="0"/>
              <w:rPr>
                <w:rStyle w:val="dkatabulky"/>
                <w:rFonts w:cs="Arial"/>
              </w:rPr>
            </w:pPr>
            <w:r>
              <w:rPr>
                <w:rStyle w:val="Suddky"/>
                <w:rFonts w:cs="Arial"/>
              </w:rPr>
              <w:t>0,00</w:t>
            </w:r>
          </w:p>
        </w:tc>
        <w:tc>
          <w:tcPr>
            <w:tcW w:w="2098" w:type="dxa"/>
            <w:tcBorders>
              <w:top w:val="single" w:sz="6" w:space="0" w:color="auto"/>
              <w:left w:val="single" w:sz="6" w:space="0" w:color="auto"/>
              <w:bottom w:val="single" w:sz="6" w:space="0" w:color="auto"/>
              <w:right w:val="single" w:sz="6" w:space="0" w:color="auto"/>
            </w:tcBorders>
          </w:tcPr>
          <w:p w14:paraId="7DFBCB88"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2646AF22" w14:textId="77777777" w:rsidTr="007E4CC8">
        <w:tc>
          <w:tcPr>
            <w:tcW w:w="1649" w:type="dxa"/>
            <w:tcBorders>
              <w:top w:val="single" w:sz="6" w:space="0" w:color="auto"/>
              <w:left w:val="single" w:sz="6" w:space="0" w:color="auto"/>
              <w:bottom w:val="single" w:sz="6" w:space="0" w:color="auto"/>
              <w:right w:val="single" w:sz="6" w:space="0" w:color="auto"/>
            </w:tcBorders>
          </w:tcPr>
          <w:p w14:paraId="311BF3D3" w14:textId="77777777" w:rsidR="007E4CC8" w:rsidRDefault="007E4CC8" w:rsidP="007E4CC8">
            <w:pPr>
              <w:widowControl w:val="0"/>
              <w:autoSpaceDE w:val="0"/>
              <w:autoSpaceDN w:val="0"/>
              <w:adjustRightInd w:val="0"/>
              <w:rPr>
                <w:rStyle w:val="dkatabulky"/>
                <w:rFonts w:cs="Arial"/>
              </w:rPr>
            </w:pPr>
            <w:r>
              <w:rPr>
                <w:rStyle w:val="Hlaviatabulky"/>
                <w:rFonts w:cs="Arial"/>
              </w:rPr>
              <w:t>A L, D [m</w:t>
            </w:r>
            <w:r>
              <w:rPr>
                <w:rFonts w:cs="Arial"/>
                <w:b/>
                <w:bCs/>
                <w:sz w:val="14"/>
                <w:szCs w:val="14"/>
                <w:vertAlign w:val="subscript"/>
              </w:rPr>
              <w:t>2</w:t>
            </w:r>
            <w:r>
              <w:rPr>
                <w:rStyle w:val="Hlaviatabulky"/>
                <w:rFonts w:cs="Arial"/>
              </w:rPr>
              <w:t>/m]</w:t>
            </w:r>
          </w:p>
        </w:tc>
        <w:tc>
          <w:tcPr>
            <w:tcW w:w="2098" w:type="dxa"/>
            <w:tcBorders>
              <w:top w:val="single" w:sz="6" w:space="0" w:color="auto"/>
              <w:left w:val="single" w:sz="6" w:space="0" w:color="auto"/>
              <w:bottom w:val="single" w:sz="6" w:space="0" w:color="auto"/>
              <w:right w:val="single" w:sz="6" w:space="0" w:color="auto"/>
            </w:tcBorders>
          </w:tcPr>
          <w:p w14:paraId="1865BF45" w14:textId="77777777" w:rsidR="007E4CC8" w:rsidRDefault="007E4CC8" w:rsidP="007E4CC8">
            <w:pPr>
              <w:widowControl w:val="0"/>
              <w:autoSpaceDE w:val="0"/>
              <w:autoSpaceDN w:val="0"/>
              <w:adjustRightInd w:val="0"/>
              <w:rPr>
                <w:rStyle w:val="dkatabulky"/>
                <w:rFonts w:cs="Arial"/>
              </w:rPr>
            </w:pPr>
            <w:r>
              <w:rPr>
                <w:rStyle w:val="Suddky"/>
                <w:rFonts w:cs="Arial"/>
              </w:rPr>
              <w:t>1,3205e+00</w:t>
            </w:r>
          </w:p>
        </w:tc>
        <w:tc>
          <w:tcPr>
            <w:tcW w:w="2098" w:type="dxa"/>
            <w:tcBorders>
              <w:top w:val="single" w:sz="6" w:space="0" w:color="auto"/>
              <w:left w:val="single" w:sz="6" w:space="0" w:color="auto"/>
              <w:bottom w:val="single" w:sz="6" w:space="0" w:color="auto"/>
              <w:right w:val="single" w:sz="6" w:space="0" w:color="auto"/>
            </w:tcBorders>
          </w:tcPr>
          <w:p w14:paraId="126776D6" w14:textId="77777777" w:rsidR="007E4CC8" w:rsidRDefault="007E4CC8" w:rsidP="007E4CC8">
            <w:pPr>
              <w:widowControl w:val="0"/>
              <w:autoSpaceDE w:val="0"/>
              <w:autoSpaceDN w:val="0"/>
              <w:adjustRightInd w:val="0"/>
              <w:rPr>
                <w:rStyle w:val="dkatabulky"/>
                <w:rFonts w:cs="Arial"/>
              </w:rPr>
            </w:pPr>
            <w:r>
              <w:rPr>
                <w:rStyle w:val="Suddky"/>
                <w:rFonts w:cs="Arial"/>
              </w:rPr>
              <w:t>1,3205e+00</w:t>
            </w:r>
          </w:p>
        </w:tc>
      </w:tr>
      <w:tr w:rsidR="007E4CC8" w14:paraId="2C90E68D" w14:textId="77777777" w:rsidTr="007E4CC8">
        <w:tc>
          <w:tcPr>
            <w:tcW w:w="1649" w:type="dxa"/>
            <w:tcBorders>
              <w:top w:val="single" w:sz="6" w:space="0" w:color="auto"/>
              <w:left w:val="single" w:sz="6" w:space="0" w:color="auto"/>
              <w:bottom w:val="single" w:sz="6" w:space="0" w:color="auto"/>
              <w:right w:val="single" w:sz="6" w:space="0" w:color="auto"/>
            </w:tcBorders>
          </w:tcPr>
          <w:p w14:paraId="00B97875" w14:textId="77777777" w:rsidR="007E4CC8" w:rsidRDefault="007E4CC8" w:rsidP="007E4CC8">
            <w:pPr>
              <w:widowControl w:val="0"/>
              <w:autoSpaceDE w:val="0"/>
              <w:autoSpaceDN w:val="0"/>
              <w:adjustRightInd w:val="0"/>
              <w:rPr>
                <w:rStyle w:val="dkatabulky"/>
                <w:rFonts w:cs="Arial"/>
              </w:rPr>
            </w:pPr>
            <w:r>
              <w:rPr>
                <w:rStyle w:val="Hlaviatabulky"/>
                <w:rFonts w:cs="Arial"/>
              </w:rPr>
              <w:t>Mply +, - [Nm]</w:t>
            </w:r>
          </w:p>
        </w:tc>
        <w:tc>
          <w:tcPr>
            <w:tcW w:w="2098" w:type="dxa"/>
            <w:tcBorders>
              <w:top w:val="single" w:sz="6" w:space="0" w:color="auto"/>
              <w:left w:val="single" w:sz="6" w:space="0" w:color="auto"/>
              <w:bottom w:val="single" w:sz="6" w:space="0" w:color="auto"/>
              <w:right w:val="single" w:sz="6" w:space="0" w:color="auto"/>
            </w:tcBorders>
          </w:tcPr>
          <w:p w14:paraId="664ED075" w14:textId="77777777" w:rsidR="007E4CC8" w:rsidRDefault="007E4CC8" w:rsidP="007E4CC8">
            <w:pPr>
              <w:widowControl w:val="0"/>
              <w:autoSpaceDE w:val="0"/>
              <w:autoSpaceDN w:val="0"/>
              <w:adjustRightInd w:val="0"/>
              <w:rPr>
                <w:rStyle w:val="dkatabulky"/>
                <w:rFonts w:cs="Arial"/>
              </w:rPr>
            </w:pPr>
            <w:r>
              <w:rPr>
                <w:rStyle w:val="Lichdky"/>
                <w:rFonts w:cs="Arial"/>
              </w:rPr>
              <w:t>107074,64</w:t>
            </w:r>
          </w:p>
        </w:tc>
        <w:tc>
          <w:tcPr>
            <w:tcW w:w="2098" w:type="dxa"/>
            <w:tcBorders>
              <w:top w:val="single" w:sz="6" w:space="0" w:color="auto"/>
              <w:left w:val="single" w:sz="6" w:space="0" w:color="auto"/>
              <w:bottom w:val="single" w:sz="6" w:space="0" w:color="auto"/>
              <w:right w:val="single" w:sz="6" w:space="0" w:color="auto"/>
            </w:tcBorders>
          </w:tcPr>
          <w:p w14:paraId="789FFBEF" w14:textId="77777777" w:rsidR="007E4CC8" w:rsidRDefault="007E4CC8" w:rsidP="007E4CC8">
            <w:pPr>
              <w:widowControl w:val="0"/>
              <w:autoSpaceDE w:val="0"/>
              <w:autoSpaceDN w:val="0"/>
              <w:adjustRightInd w:val="0"/>
              <w:rPr>
                <w:rStyle w:val="dkatabulky"/>
                <w:rFonts w:cs="Arial"/>
              </w:rPr>
            </w:pPr>
            <w:r>
              <w:rPr>
                <w:rStyle w:val="Lichdky"/>
                <w:rFonts w:cs="Arial"/>
              </w:rPr>
              <w:t>107074,64</w:t>
            </w:r>
          </w:p>
        </w:tc>
      </w:tr>
      <w:tr w:rsidR="007E4CC8" w14:paraId="3BC66C28" w14:textId="77777777" w:rsidTr="007E4CC8">
        <w:tc>
          <w:tcPr>
            <w:tcW w:w="1649" w:type="dxa"/>
            <w:tcBorders>
              <w:top w:val="single" w:sz="6" w:space="0" w:color="auto"/>
              <w:left w:val="single" w:sz="6" w:space="0" w:color="auto"/>
              <w:bottom w:val="single" w:sz="6" w:space="0" w:color="auto"/>
              <w:right w:val="single" w:sz="6" w:space="0" w:color="auto"/>
            </w:tcBorders>
          </w:tcPr>
          <w:p w14:paraId="4DE98A43" w14:textId="77777777" w:rsidR="007E4CC8" w:rsidRDefault="007E4CC8" w:rsidP="007E4CC8">
            <w:pPr>
              <w:widowControl w:val="0"/>
              <w:autoSpaceDE w:val="0"/>
              <w:autoSpaceDN w:val="0"/>
              <w:adjustRightInd w:val="0"/>
              <w:rPr>
                <w:rStyle w:val="dkatabulky"/>
                <w:rFonts w:cs="Arial"/>
              </w:rPr>
            </w:pPr>
            <w:r>
              <w:rPr>
                <w:rStyle w:val="Hlaviatabulky"/>
                <w:rFonts w:cs="Arial"/>
              </w:rPr>
              <w:t>Mplz +, - [Nm]</w:t>
            </w:r>
          </w:p>
        </w:tc>
        <w:tc>
          <w:tcPr>
            <w:tcW w:w="2098" w:type="dxa"/>
            <w:tcBorders>
              <w:top w:val="single" w:sz="6" w:space="0" w:color="auto"/>
              <w:left w:val="single" w:sz="6" w:space="0" w:color="auto"/>
              <w:bottom w:val="single" w:sz="6" w:space="0" w:color="auto"/>
              <w:right w:val="single" w:sz="6" w:space="0" w:color="auto"/>
            </w:tcBorders>
          </w:tcPr>
          <w:p w14:paraId="1369FA6B" w14:textId="77777777" w:rsidR="007E4CC8" w:rsidRDefault="007E4CC8" w:rsidP="007E4CC8">
            <w:pPr>
              <w:widowControl w:val="0"/>
              <w:autoSpaceDE w:val="0"/>
              <w:autoSpaceDN w:val="0"/>
              <w:adjustRightInd w:val="0"/>
              <w:rPr>
                <w:rStyle w:val="dkatabulky"/>
                <w:rFonts w:cs="Arial"/>
              </w:rPr>
            </w:pPr>
            <w:r>
              <w:rPr>
                <w:rStyle w:val="Suddky"/>
                <w:rFonts w:cs="Arial"/>
              </w:rPr>
              <w:t>120838,18</w:t>
            </w:r>
          </w:p>
        </w:tc>
        <w:tc>
          <w:tcPr>
            <w:tcW w:w="2098" w:type="dxa"/>
            <w:tcBorders>
              <w:top w:val="single" w:sz="6" w:space="0" w:color="auto"/>
              <w:left w:val="single" w:sz="6" w:space="0" w:color="auto"/>
              <w:bottom w:val="single" w:sz="6" w:space="0" w:color="auto"/>
              <w:right w:val="single" w:sz="6" w:space="0" w:color="auto"/>
            </w:tcBorders>
          </w:tcPr>
          <w:p w14:paraId="63B898AF" w14:textId="77777777" w:rsidR="007E4CC8" w:rsidRDefault="007E4CC8" w:rsidP="007E4CC8">
            <w:pPr>
              <w:widowControl w:val="0"/>
              <w:autoSpaceDE w:val="0"/>
              <w:autoSpaceDN w:val="0"/>
              <w:adjustRightInd w:val="0"/>
              <w:rPr>
                <w:rStyle w:val="dkatabulky"/>
                <w:rFonts w:cs="Arial"/>
              </w:rPr>
            </w:pPr>
            <w:r>
              <w:rPr>
                <w:rStyle w:val="Suddky"/>
                <w:rFonts w:cs="Arial"/>
              </w:rPr>
              <w:t>120838,18</w:t>
            </w:r>
          </w:p>
        </w:tc>
      </w:tr>
    </w:tbl>
    <w:p w14:paraId="46301AAA" w14:textId="77777777" w:rsidR="007E4CC8" w:rsidRDefault="007E4CC8" w:rsidP="007E4CC8">
      <w:pPr>
        <w:widowControl w:val="0"/>
        <w:autoSpaceDE w:val="0"/>
        <w:autoSpaceDN w:val="0"/>
        <w:adjustRightInd w:val="0"/>
        <w:rPr>
          <w:rStyle w:val="Standard"/>
          <w:rFonts w:cs="Arial"/>
        </w:rPr>
      </w:pP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2330"/>
        <w:gridCol w:w="3515"/>
      </w:tblGrid>
      <w:tr w:rsidR="007E4CC8" w14:paraId="185F2A7E" w14:textId="77777777" w:rsidTr="007E4CC8">
        <w:tc>
          <w:tcPr>
            <w:tcW w:w="2330" w:type="dxa"/>
            <w:tcBorders>
              <w:top w:val="single" w:sz="6" w:space="0" w:color="auto"/>
              <w:left w:val="single" w:sz="6" w:space="0" w:color="auto"/>
              <w:bottom w:val="single" w:sz="6" w:space="0" w:color="auto"/>
              <w:right w:val="single" w:sz="6" w:space="0" w:color="auto"/>
            </w:tcBorders>
          </w:tcPr>
          <w:p w14:paraId="3E7BC752" w14:textId="77777777" w:rsidR="007E4CC8" w:rsidRDefault="007E4CC8" w:rsidP="007E4CC8">
            <w:pPr>
              <w:widowControl w:val="0"/>
              <w:autoSpaceDE w:val="0"/>
              <w:autoSpaceDN w:val="0"/>
              <w:adjustRightInd w:val="0"/>
              <w:rPr>
                <w:rStyle w:val="dkatabulky"/>
                <w:rFonts w:cs="Arial"/>
              </w:rPr>
            </w:pPr>
            <w:r>
              <w:rPr>
                <w:rStyle w:val="Hlaviatabulky"/>
                <w:rFonts w:cs="Arial"/>
              </w:rPr>
              <w:t>Jméno</w:t>
            </w:r>
          </w:p>
        </w:tc>
        <w:tc>
          <w:tcPr>
            <w:tcW w:w="3515" w:type="dxa"/>
            <w:tcBorders>
              <w:top w:val="single" w:sz="6" w:space="0" w:color="auto"/>
              <w:left w:val="single" w:sz="6" w:space="0" w:color="auto"/>
              <w:bottom w:val="single" w:sz="6" w:space="0" w:color="auto"/>
              <w:right w:val="single" w:sz="6" w:space="0" w:color="auto"/>
            </w:tcBorders>
          </w:tcPr>
          <w:p w14:paraId="2D9A6D48" w14:textId="77777777" w:rsidR="007E4CC8" w:rsidRDefault="007E4CC8" w:rsidP="007E4CC8">
            <w:pPr>
              <w:widowControl w:val="0"/>
              <w:autoSpaceDE w:val="0"/>
              <w:autoSpaceDN w:val="0"/>
              <w:adjustRightInd w:val="0"/>
              <w:rPr>
                <w:rStyle w:val="dkatabulky"/>
                <w:rFonts w:cs="Arial"/>
              </w:rPr>
            </w:pPr>
            <w:r>
              <w:rPr>
                <w:rStyle w:val="Lichdky"/>
                <w:rFonts w:cs="Arial"/>
              </w:rPr>
              <w:t>CS15</w:t>
            </w:r>
          </w:p>
        </w:tc>
      </w:tr>
      <w:tr w:rsidR="007E4CC8" w14:paraId="433C427F" w14:textId="77777777" w:rsidTr="007E4CC8">
        <w:tc>
          <w:tcPr>
            <w:tcW w:w="2330" w:type="dxa"/>
            <w:tcBorders>
              <w:top w:val="single" w:sz="6" w:space="0" w:color="auto"/>
              <w:left w:val="single" w:sz="6" w:space="0" w:color="auto"/>
              <w:bottom w:val="single" w:sz="6" w:space="0" w:color="auto"/>
              <w:right w:val="single" w:sz="6" w:space="0" w:color="auto"/>
            </w:tcBorders>
          </w:tcPr>
          <w:p w14:paraId="15EDD441" w14:textId="77777777" w:rsidR="007E4CC8" w:rsidRDefault="007E4CC8" w:rsidP="007E4CC8">
            <w:pPr>
              <w:widowControl w:val="0"/>
              <w:autoSpaceDE w:val="0"/>
              <w:autoSpaceDN w:val="0"/>
              <w:adjustRightInd w:val="0"/>
              <w:rPr>
                <w:rStyle w:val="dkatabulky"/>
                <w:rFonts w:cs="Arial"/>
              </w:rPr>
            </w:pPr>
            <w:r>
              <w:rPr>
                <w:rStyle w:val="Hlaviatabulky"/>
                <w:rFonts w:cs="Arial"/>
              </w:rPr>
              <w:t>Typ</w:t>
            </w:r>
          </w:p>
        </w:tc>
        <w:tc>
          <w:tcPr>
            <w:tcW w:w="3515" w:type="dxa"/>
            <w:tcBorders>
              <w:top w:val="single" w:sz="6" w:space="0" w:color="auto"/>
              <w:left w:val="single" w:sz="6" w:space="0" w:color="auto"/>
              <w:bottom w:val="single" w:sz="6" w:space="0" w:color="auto"/>
              <w:right w:val="single" w:sz="6" w:space="0" w:color="auto"/>
            </w:tcBorders>
          </w:tcPr>
          <w:p w14:paraId="5FF48918" w14:textId="77777777" w:rsidR="007E4CC8" w:rsidRDefault="007E4CC8" w:rsidP="007E4CC8">
            <w:pPr>
              <w:widowControl w:val="0"/>
              <w:autoSpaceDE w:val="0"/>
              <w:autoSpaceDN w:val="0"/>
              <w:adjustRightInd w:val="0"/>
              <w:rPr>
                <w:rStyle w:val="dkatabulky"/>
                <w:rFonts w:cs="Arial"/>
              </w:rPr>
            </w:pPr>
            <w:r>
              <w:rPr>
                <w:rStyle w:val="Lichdky"/>
                <w:rFonts w:cs="Arial"/>
              </w:rPr>
              <w:t>I160</w:t>
            </w:r>
          </w:p>
        </w:tc>
      </w:tr>
      <w:tr w:rsidR="007E4CC8" w14:paraId="1224C713" w14:textId="77777777" w:rsidTr="007E4CC8">
        <w:tc>
          <w:tcPr>
            <w:tcW w:w="2330" w:type="dxa"/>
            <w:tcBorders>
              <w:top w:val="single" w:sz="6" w:space="0" w:color="auto"/>
              <w:left w:val="single" w:sz="6" w:space="0" w:color="auto"/>
              <w:bottom w:val="single" w:sz="6" w:space="0" w:color="auto"/>
              <w:right w:val="single" w:sz="6" w:space="0" w:color="auto"/>
            </w:tcBorders>
          </w:tcPr>
          <w:p w14:paraId="79CFE7BC" w14:textId="77777777" w:rsidR="007E4CC8" w:rsidRDefault="007E4CC8" w:rsidP="007E4CC8">
            <w:pPr>
              <w:widowControl w:val="0"/>
              <w:autoSpaceDE w:val="0"/>
              <w:autoSpaceDN w:val="0"/>
              <w:adjustRightInd w:val="0"/>
              <w:rPr>
                <w:rStyle w:val="dkatabulky"/>
                <w:rFonts w:cs="Arial"/>
              </w:rPr>
            </w:pPr>
            <w:r>
              <w:rPr>
                <w:rStyle w:val="Hlaviatabulky"/>
                <w:rFonts w:cs="Arial"/>
              </w:rPr>
              <w:t>Zdroj hodnot</w:t>
            </w:r>
          </w:p>
        </w:tc>
        <w:tc>
          <w:tcPr>
            <w:tcW w:w="3515" w:type="dxa"/>
            <w:tcBorders>
              <w:top w:val="single" w:sz="6" w:space="0" w:color="auto"/>
              <w:left w:val="single" w:sz="6" w:space="0" w:color="auto"/>
              <w:bottom w:val="single" w:sz="6" w:space="0" w:color="auto"/>
              <w:right w:val="single" w:sz="6" w:space="0" w:color="auto"/>
            </w:tcBorders>
          </w:tcPr>
          <w:p w14:paraId="37FA2330" w14:textId="77777777" w:rsidR="007E4CC8" w:rsidRDefault="007E4CC8" w:rsidP="007E4CC8">
            <w:pPr>
              <w:widowControl w:val="0"/>
              <w:autoSpaceDE w:val="0"/>
              <w:autoSpaceDN w:val="0"/>
              <w:adjustRightInd w:val="0"/>
              <w:rPr>
                <w:rStyle w:val="dkatabulky"/>
                <w:rFonts w:cs="Arial"/>
              </w:rPr>
            </w:pPr>
            <w:r>
              <w:rPr>
                <w:rStyle w:val="Lichdky"/>
                <w:rFonts w:cs="Arial"/>
              </w:rPr>
              <w:t>Stahl im Hochbau / 14.Auflage Band I / Teil 1</w:t>
            </w:r>
          </w:p>
        </w:tc>
      </w:tr>
      <w:tr w:rsidR="007E4CC8" w14:paraId="30458BF7" w14:textId="77777777" w:rsidTr="007E4CC8">
        <w:tc>
          <w:tcPr>
            <w:tcW w:w="2330" w:type="dxa"/>
            <w:tcBorders>
              <w:top w:val="single" w:sz="6" w:space="0" w:color="auto"/>
              <w:left w:val="single" w:sz="6" w:space="0" w:color="auto"/>
              <w:bottom w:val="single" w:sz="6" w:space="0" w:color="auto"/>
              <w:right w:val="single" w:sz="6" w:space="0" w:color="auto"/>
            </w:tcBorders>
          </w:tcPr>
          <w:p w14:paraId="27F5E731" w14:textId="77777777" w:rsidR="007E4CC8" w:rsidRDefault="007E4CC8" w:rsidP="007E4CC8">
            <w:pPr>
              <w:widowControl w:val="0"/>
              <w:autoSpaceDE w:val="0"/>
              <w:autoSpaceDN w:val="0"/>
              <w:adjustRightInd w:val="0"/>
              <w:rPr>
                <w:rStyle w:val="dkatabulky"/>
                <w:rFonts w:cs="Arial"/>
              </w:rPr>
            </w:pPr>
            <w:r>
              <w:rPr>
                <w:rStyle w:val="Hlaviatabulky"/>
                <w:rFonts w:cs="Arial"/>
              </w:rPr>
              <w:t>Materiál</w:t>
            </w:r>
          </w:p>
        </w:tc>
        <w:tc>
          <w:tcPr>
            <w:tcW w:w="3515" w:type="dxa"/>
            <w:tcBorders>
              <w:top w:val="single" w:sz="6" w:space="0" w:color="auto"/>
              <w:left w:val="single" w:sz="6" w:space="0" w:color="auto"/>
              <w:bottom w:val="single" w:sz="6" w:space="0" w:color="auto"/>
              <w:right w:val="single" w:sz="6" w:space="0" w:color="auto"/>
            </w:tcBorders>
          </w:tcPr>
          <w:p w14:paraId="1FB2FAA0" w14:textId="77777777" w:rsidR="007E4CC8" w:rsidRDefault="007E4CC8" w:rsidP="007E4CC8">
            <w:pPr>
              <w:widowControl w:val="0"/>
              <w:autoSpaceDE w:val="0"/>
              <w:autoSpaceDN w:val="0"/>
              <w:adjustRightInd w:val="0"/>
              <w:rPr>
                <w:rStyle w:val="dkatabulky"/>
                <w:rFonts w:cs="Arial"/>
              </w:rPr>
            </w:pPr>
            <w:r>
              <w:rPr>
                <w:rStyle w:val="Suddky"/>
                <w:rFonts w:cs="Arial"/>
              </w:rPr>
              <w:t>S 235</w:t>
            </w:r>
          </w:p>
        </w:tc>
      </w:tr>
      <w:tr w:rsidR="007E4CC8" w14:paraId="1756BB38" w14:textId="77777777" w:rsidTr="007E4CC8">
        <w:tc>
          <w:tcPr>
            <w:tcW w:w="2330" w:type="dxa"/>
            <w:tcBorders>
              <w:top w:val="single" w:sz="6" w:space="0" w:color="auto"/>
              <w:left w:val="single" w:sz="6" w:space="0" w:color="auto"/>
              <w:bottom w:val="single" w:sz="6" w:space="0" w:color="auto"/>
              <w:right w:val="single" w:sz="6" w:space="0" w:color="auto"/>
            </w:tcBorders>
          </w:tcPr>
          <w:p w14:paraId="77175346" w14:textId="77777777" w:rsidR="007E4CC8" w:rsidRDefault="007E4CC8" w:rsidP="007E4CC8">
            <w:pPr>
              <w:widowControl w:val="0"/>
              <w:autoSpaceDE w:val="0"/>
              <w:autoSpaceDN w:val="0"/>
              <w:adjustRightInd w:val="0"/>
              <w:rPr>
                <w:rStyle w:val="dkatabulky"/>
                <w:rFonts w:cs="Arial"/>
              </w:rPr>
            </w:pPr>
            <w:r>
              <w:rPr>
                <w:rStyle w:val="Hlaviatabulky"/>
                <w:rFonts w:cs="Arial"/>
              </w:rPr>
              <w:t>Výroba</w:t>
            </w:r>
          </w:p>
        </w:tc>
        <w:tc>
          <w:tcPr>
            <w:tcW w:w="3515" w:type="dxa"/>
            <w:tcBorders>
              <w:top w:val="single" w:sz="6" w:space="0" w:color="auto"/>
              <w:left w:val="single" w:sz="6" w:space="0" w:color="auto"/>
              <w:bottom w:val="single" w:sz="6" w:space="0" w:color="auto"/>
              <w:right w:val="single" w:sz="6" w:space="0" w:color="auto"/>
            </w:tcBorders>
          </w:tcPr>
          <w:p w14:paraId="54E2AEBF" w14:textId="77777777" w:rsidR="007E4CC8" w:rsidRDefault="007E4CC8" w:rsidP="007E4CC8">
            <w:pPr>
              <w:widowControl w:val="0"/>
              <w:autoSpaceDE w:val="0"/>
              <w:autoSpaceDN w:val="0"/>
              <w:adjustRightInd w:val="0"/>
              <w:rPr>
                <w:rStyle w:val="dkatabulky"/>
                <w:rFonts w:cs="Arial"/>
              </w:rPr>
            </w:pPr>
            <w:r>
              <w:rPr>
                <w:rStyle w:val="Lichdky"/>
                <w:rFonts w:cs="Arial"/>
              </w:rPr>
              <w:t>válcovaný</w:t>
            </w:r>
          </w:p>
        </w:tc>
      </w:tr>
      <w:tr w:rsidR="007E4CC8" w14:paraId="38441840" w14:textId="77777777" w:rsidTr="007E4CC8">
        <w:tc>
          <w:tcPr>
            <w:tcW w:w="2330" w:type="dxa"/>
            <w:tcBorders>
              <w:top w:val="single" w:sz="6" w:space="0" w:color="auto"/>
              <w:left w:val="single" w:sz="6" w:space="0" w:color="auto"/>
              <w:bottom w:val="single" w:sz="6" w:space="0" w:color="auto"/>
              <w:right w:val="single" w:sz="6" w:space="0" w:color="auto"/>
            </w:tcBorders>
          </w:tcPr>
          <w:p w14:paraId="7559010C" w14:textId="77777777" w:rsidR="007E4CC8" w:rsidRDefault="007E4CC8" w:rsidP="007E4CC8">
            <w:pPr>
              <w:widowControl w:val="0"/>
              <w:autoSpaceDE w:val="0"/>
              <w:autoSpaceDN w:val="0"/>
              <w:adjustRightInd w:val="0"/>
              <w:rPr>
                <w:rStyle w:val="dkatabulky"/>
                <w:rFonts w:cs="Arial"/>
              </w:rPr>
            </w:pPr>
            <w:r>
              <w:rPr>
                <w:rStyle w:val="Hlaviatabulky"/>
                <w:rFonts w:cs="Arial"/>
              </w:rPr>
              <w:t>Posudek rovinného vzpěru y-y</w:t>
            </w:r>
          </w:p>
        </w:tc>
        <w:tc>
          <w:tcPr>
            <w:tcW w:w="3515" w:type="dxa"/>
            <w:tcBorders>
              <w:top w:val="single" w:sz="6" w:space="0" w:color="auto"/>
              <w:left w:val="single" w:sz="6" w:space="0" w:color="auto"/>
              <w:bottom w:val="single" w:sz="6" w:space="0" w:color="auto"/>
              <w:right w:val="single" w:sz="6" w:space="0" w:color="auto"/>
            </w:tcBorders>
          </w:tcPr>
          <w:p w14:paraId="728A21EB" w14:textId="77777777" w:rsidR="007E4CC8" w:rsidRDefault="007E4CC8" w:rsidP="007E4CC8">
            <w:pPr>
              <w:widowControl w:val="0"/>
              <w:autoSpaceDE w:val="0"/>
              <w:autoSpaceDN w:val="0"/>
              <w:adjustRightInd w:val="0"/>
              <w:rPr>
                <w:rStyle w:val="dkatabulky"/>
                <w:rFonts w:cs="Arial"/>
              </w:rPr>
            </w:pPr>
            <w:r>
              <w:rPr>
                <w:rStyle w:val="Suddky"/>
                <w:rFonts w:cs="Arial"/>
              </w:rPr>
              <w:t>a</w:t>
            </w:r>
          </w:p>
        </w:tc>
      </w:tr>
      <w:tr w:rsidR="007E4CC8" w14:paraId="015617B8" w14:textId="77777777" w:rsidTr="007E4CC8">
        <w:tc>
          <w:tcPr>
            <w:tcW w:w="2330" w:type="dxa"/>
            <w:tcBorders>
              <w:top w:val="single" w:sz="6" w:space="0" w:color="auto"/>
              <w:left w:val="single" w:sz="6" w:space="0" w:color="auto"/>
              <w:bottom w:val="single" w:sz="6" w:space="0" w:color="auto"/>
              <w:right w:val="single" w:sz="6" w:space="0" w:color="auto"/>
            </w:tcBorders>
          </w:tcPr>
          <w:p w14:paraId="27632E09" w14:textId="77777777" w:rsidR="007E4CC8" w:rsidRDefault="007E4CC8" w:rsidP="007E4CC8">
            <w:pPr>
              <w:widowControl w:val="0"/>
              <w:autoSpaceDE w:val="0"/>
              <w:autoSpaceDN w:val="0"/>
              <w:adjustRightInd w:val="0"/>
              <w:rPr>
                <w:rStyle w:val="dkatabulky"/>
                <w:rFonts w:cs="Arial"/>
              </w:rPr>
            </w:pPr>
            <w:r>
              <w:rPr>
                <w:rStyle w:val="Hlaviatabulky"/>
                <w:rFonts w:cs="Arial"/>
              </w:rPr>
              <w:t>Posudek rovinného vzpěru z-z</w:t>
            </w:r>
          </w:p>
        </w:tc>
        <w:tc>
          <w:tcPr>
            <w:tcW w:w="3515" w:type="dxa"/>
            <w:tcBorders>
              <w:top w:val="single" w:sz="6" w:space="0" w:color="auto"/>
              <w:left w:val="single" w:sz="6" w:space="0" w:color="auto"/>
              <w:bottom w:val="single" w:sz="6" w:space="0" w:color="auto"/>
              <w:right w:val="single" w:sz="6" w:space="0" w:color="auto"/>
            </w:tcBorders>
          </w:tcPr>
          <w:p w14:paraId="22E9E07E" w14:textId="77777777" w:rsidR="007E4CC8" w:rsidRDefault="007E4CC8" w:rsidP="007E4CC8">
            <w:pPr>
              <w:widowControl w:val="0"/>
              <w:autoSpaceDE w:val="0"/>
              <w:autoSpaceDN w:val="0"/>
              <w:adjustRightInd w:val="0"/>
              <w:rPr>
                <w:rStyle w:val="dkatabulky"/>
                <w:rFonts w:cs="Arial"/>
              </w:rPr>
            </w:pPr>
            <w:r>
              <w:rPr>
                <w:rStyle w:val="Lichdky"/>
                <w:rFonts w:cs="Arial"/>
              </w:rPr>
              <w:t>b</w:t>
            </w:r>
          </w:p>
        </w:tc>
      </w:tr>
      <w:tr w:rsidR="007E4CC8" w14:paraId="15552E97" w14:textId="77777777" w:rsidTr="007E4CC8">
        <w:tc>
          <w:tcPr>
            <w:tcW w:w="2330" w:type="dxa"/>
            <w:tcBorders>
              <w:top w:val="single" w:sz="6" w:space="0" w:color="auto"/>
              <w:left w:val="single" w:sz="6" w:space="0" w:color="auto"/>
              <w:bottom w:val="single" w:sz="6" w:space="0" w:color="auto"/>
              <w:right w:val="single" w:sz="6" w:space="0" w:color="auto"/>
            </w:tcBorders>
          </w:tcPr>
          <w:p w14:paraId="5ED8AE6E" w14:textId="77777777" w:rsidR="007E4CC8" w:rsidRDefault="007E4CC8" w:rsidP="007E4CC8">
            <w:pPr>
              <w:widowControl w:val="0"/>
              <w:autoSpaceDE w:val="0"/>
              <w:autoSpaceDN w:val="0"/>
              <w:adjustRightInd w:val="0"/>
              <w:rPr>
                <w:rStyle w:val="dkatabulky"/>
                <w:rFonts w:cs="Arial"/>
              </w:rPr>
            </w:pPr>
            <w:r>
              <w:rPr>
                <w:rStyle w:val="Hlaviatabulky"/>
                <w:rFonts w:cs="Arial"/>
              </w:rPr>
              <w:t>Klopení</w:t>
            </w:r>
          </w:p>
        </w:tc>
        <w:tc>
          <w:tcPr>
            <w:tcW w:w="3515" w:type="dxa"/>
            <w:tcBorders>
              <w:top w:val="single" w:sz="6" w:space="0" w:color="auto"/>
              <w:left w:val="single" w:sz="6" w:space="0" w:color="auto"/>
              <w:bottom w:val="single" w:sz="6" w:space="0" w:color="auto"/>
              <w:right w:val="single" w:sz="6" w:space="0" w:color="auto"/>
            </w:tcBorders>
          </w:tcPr>
          <w:p w14:paraId="39A8A1D5" w14:textId="77777777" w:rsidR="007E4CC8" w:rsidRDefault="007E4CC8" w:rsidP="007E4CC8">
            <w:pPr>
              <w:widowControl w:val="0"/>
              <w:autoSpaceDE w:val="0"/>
              <w:autoSpaceDN w:val="0"/>
              <w:adjustRightInd w:val="0"/>
              <w:rPr>
                <w:rStyle w:val="dkatabulky"/>
                <w:rFonts w:cs="Arial"/>
              </w:rPr>
            </w:pPr>
            <w:r>
              <w:rPr>
                <w:rStyle w:val="Suddky"/>
                <w:rFonts w:cs="Arial"/>
              </w:rPr>
              <w:t>Výchozí</w:t>
            </w:r>
          </w:p>
        </w:tc>
      </w:tr>
      <w:tr w:rsidR="007E4CC8" w14:paraId="30A131A5" w14:textId="77777777" w:rsidTr="007E4CC8">
        <w:tc>
          <w:tcPr>
            <w:tcW w:w="2330" w:type="dxa"/>
            <w:tcBorders>
              <w:top w:val="single" w:sz="6" w:space="0" w:color="auto"/>
              <w:left w:val="single" w:sz="6" w:space="0" w:color="auto"/>
              <w:bottom w:val="single" w:sz="6" w:space="0" w:color="auto"/>
              <w:right w:val="single" w:sz="6" w:space="0" w:color="auto"/>
            </w:tcBorders>
          </w:tcPr>
          <w:p w14:paraId="7FE911E5" w14:textId="77777777" w:rsidR="007E4CC8" w:rsidRDefault="007E4CC8" w:rsidP="007E4CC8">
            <w:pPr>
              <w:widowControl w:val="0"/>
              <w:autoSpaceDE w:val="0"/>
              <w:autoSpaceDN w:val="0"/>
              <w:adjustRightInd w:val="0"/>
              <w:rPr>
                <w:rStyle w:val="dkatabulky"/>
                <w:rFonts w:cs="Arial"/>
              </w:rPr>
            </w:pPr>
            <w:r>
              <w:rPr>
                <w:rStyle w:val="Hlaviatabulky"/>
                <w:rFonts w:cs="Arial"/>
              </w:rPr>
              <w:t>Použít 2D MKP výpočet</w:t>
            </w:r>
          </w:p>
        </w:tc>
        <w:tc>
          <w:tcPr>
            <w:tcW w:w="3515" w:type="dxa"/>
            <w:tcBorders>
              <w:top w:val="single" w:sz="6" w:space="0" w:color="auto"/>
              <w:left w:val="single" w:sz="6" w:space="0" w:color="auto"/>
              <w:bottom w:val="single" w:sz="6" w:space="0" w:color="auto"/>
              <w:right w:val="single" w:sz="6" w:space="0" w:color="auto"/>
            </w:tcBorders>
          </w:tcPr>
          <w:p w14:paraId="2B60837E" w14:textId="77777777" w:rsidR="007E4CC8" w:rsidRDefault="007E4CC8" w:rsidP="007E4CC8">
            <w:pPr>
              <w:widowControl w:val="0"/>
              <w:autoSpaceDE w:val="0"/>
              <w:autoSpaceDN w:val="0"/>
              <w:adjustRightInd w:val="0"/>
              <w:rPr>
                <w:rStyle w:val="dkatabulky"/>
                <w:rFonts w:cs="Arial"/>
              </w:rPr>
            </w:pPr>
            <w:r>
              <w:rPr>
                <w:rStyle w:val="Symboly"/>
              </w:rPr>
              <w:t></w:t>
            </w:r>
          </w:p>
        </w:tc>
      </w:tr>
    </w:tbl>
    <w:p w14:paraId="32FA5B9D" w14:textId="77777777" w:rsidR="007E4CC8" w:rsidRDefault="007E4CC8" w:rsidP="007E4CC8">
      <w:pPr>
        <w:widowControl w:val="0"/>
        <w:autoSpaceDE w:val="0"/>
        <w:autoSpaceDN w:val="0"/>
        <w:adjustRightInd w:val="0"/>
        <w:rPr>
          <w:rStyle w:val="Standard"/>
          <w:rFonts w:cs="Arial"/>
        </w:rPr>
      </w:pP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80"/>
        <w:gridCol w:w="5785"/>
      </w:tblGrid>
      <w:tr w:rsidR="007E4CC8" w14:paraId="31F3C184" w14:textId="77777777" w:rsidTr="007E4CC8">
        <w:tc>
          <w:tcPr>
            <w:tcW w:w="60" w:type="dxa"/>
            <w:tcBorders>
              <w:top w:val="single" w:sz="6" w:space="0" w:color="auto"/>
              <w:left w:val="single" w:sz="6" w:space="0" w:color="auto"/>
              <w:bottom w:val="single" w:sz="6" w:space="0" w:color="auto"/>
              <w:right w:val="single" w:sz="6" w:space="0" w:color="auto"/>
            </w:tcBorders>
          </w:tcPr>
          <w:p w14:paraId="49995340"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5785" w:type="dxa"/>
            <w:tcBorders>
              <w:top w:val="single" w:sz="6" w:space="0" w:color="auto"/>
              <w:left w:val="single" w:sz="6" w:space="0" w:color="auto"/>
              <w:bottom w:val="single" w:sz="6" w:space="0" w:color="auto"/>
              <w:right w:val="single" w:sz="6" w:space="0" w:color="auto"/>
            </w:tcBorders>
          </w:tcPr>
          <w:p w14:paraId="1A1BA774" w14:textId="5FB665B2" w:rsidR="007E4CC8" w:rsidRDefault="007E4CC8" w:rsidP="007E4CC8">
            <w:pPr>
              <w:widowControl w:val="0"/>
              <w:autoSpaceDE w:val="0"/>
              <w:autoSpaceDN w:val="0"/>
              <w:adjustRightInd w:val="0"/>
              <w:rPr>
                <w:rStyle w:val="dkatabulky"/>
                <w:rFonts w:cs="Arial"/>
              </w:rPr>
            </w:pPr>
            <w:r>
              <w:rPr>
                <w:rStyle w:val="dkatabulky"/>
                <w:rFonts w:cs="Arial"/>
                <w:noProof/>
              </w:rPr>
              <w:drawing>
                <wp:inline distT="0" distB="0" distL="0" distR="0" wp14:anchorId="6A31365C" wp14:editId="0033D671">
                  <wp:extent cx="840105" cy="1254760"/>
                  <wp:effectExtent l="0" t="0" r="0" b="2540"/>
                  <wp:docPr id="366" name="Obrázek 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9"/>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840105" cy="1254760"/>
                          </a:xfrm>
                          <a:prstGeom prst="rect">
                            <a:avLst/>
                          </a:prstGeom>
                          <a:noFill/>
                          <a:ln>
                            <a:noFill/>
                          </a:ln>
                        </pic:spPr>
                      </pic:pic>
                    </a:graphicData>
                  </a:graphic>
                </wp:inline>
              </w:drawing>
            </w:r>
          </w:p>
        </w:tc>
      </w:tr>
    </w:tbl>
    <w:p w14:paraId="6F53BD84" w14:textId="77777777" w:rsidR="007E4CC8" w:rsidRDefault="007E4CC8" w:rsidP="007E4CC8">
      <w:pPr>
        <w:widowControl w:val="0"/>
        <w:autoSpaceDE w:val="0"/>
        <w:autoSpaceDN w:val="0"/>
        <w:adjustRightInd w:val="0"/>
        <w:rPr>
          <w:rStyle w:val="Standard"/>
          <w:rFonts w:cs="Arial"/>
        </w:rPr>
      </w:pP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1649"/>
        <w:gridCol w:w="2098"/>
        <w:gridCol w:w="2098"/>
      </w:tblGrid>
      <w:tr w:rsidR="007E4CC8" w14:paraId="79F1BBEA" w14:textId="77777777" w:rsidTr="007E4CC8">
        <w:tc>
          <w:tcPr>
            <w:tcW w:w="1649" w:type="dxa"/>
            <w:tcBorders>
              <w:top w:val="single" w:sz="6" w:space="0" w:color="auto"/>
              <w:left w:val="single" w:sz="6" w:space="0" w:color="auto"/>
              <w:bottom w:val="single" w:sz="6" w:space="0" w:color="auto"/>
              <w:right w:val="single" w:sz="6" w:space="0" w:color="auto"/>
            </w:tcBorders>
          </w:tcPr>
          <w:p w14:paraId="7A9A659D" w14:textId="77777777" w:rsidR="007E4CC8" w:rsidRDefault="007E4CC8" w:rsidP="007E4CC8">
            <w:pPr>
              <w:widowControl w:val="0"/>
              <w:autoSpaceDE w:val="0"/>
              <w:autoSpaceDN w:val="0"/>
              <w:adjustRightInd w:val="0"/>
              <w:rPr>
                <w:rStyle w:val="dkatabulky"/>
                <w:rFonts w:cs="Arial"/>
              </w:rPr>
            </w:pPr>
            <w:r>
              <w:rPr>
                <w:rStyle w:val="Hlaviatabulky"/>
                <w:rFonts w:cs="Arial"/>
              </w:rPr>
              <w:t>A [m</w:t>
            </w:r>
            <w:r>
              <w:rPr>
                <w:rFonts w:cs="Arial"/>
                <w:b/>
                <w:bCs/>
                <w:sz w:val="14"/>
                <w:szCs w:val="14"/>
                <w:vertAlign w:val="subscript"/>
              </w:rPr>
              <w:t>2</w:t>
            </w:r>
            <w:r>
              <w:rPr>
                <w:rStyle w:val="Hlaviatabulky"/>
                <w:rFonts w:cs="Arial"/>
              </w:rPr>
              <w:t>]</w:t>
            </w:r>
          </w:p>
        </w:tc>
        <w:tc>
          <w:tcPr>
            <w:tcW w:w="2098" w:type="dxa"/>
            <w:tcBorders>
              <w:top w:val="single" w:sz="6" w:space="0" w:color="auto"/>
              <w:left w:val="single" w:sz="6" w:space="0" w:color="auto"/>
              <w:bottom w:val="single" w:sz="6" w:space="0" w:color="auto"/>
              <w:right w:val="single" w:sz="6" w:space="0" w:color="auto"/>
            </w:tcBorders>
          </w:tcPr>
          <w:p w14:paraId="10393133" w14:textId="77777777" w:rsidR="007E4CC8" w:rsidRDefault="007E4CC8" w:rsidP="007E4CC8">
            <w:pPr>
              <w:widowControl w:val="0"/>
              <w:autoSpaceDE w:val="0"/>
              <w:autoSpaceDN w:val="0"/>
              <w:adjustRightInd w:val="0"/>
              <w:rPr>
                <w:rStyle w:val="dkatabulky"/>
                <w:rFonts w:cs="Arial"/>
              </w:rPr>
            </w:pPr>
            <w:r>
              <w:rPr>
                <w:rStyle w:val="Lichdky"/>
                <w:rFonts w:cs="Arial"/>
              </w:rPr>
              <w:t>2,2800e-03</w:t>
            </w:r>
          </w:p>
        </w:tc>
        <w:tc>
          <w:tcPr>
            <w:tcW w:w="2098" w:type="dxa"/>
            <w:tcBorders>
              <w:top w:val="single" w:sz="6" w:space="0" w:color="auto"/>
              <w:left w:val="single" w:sz="6" w:space="0" w:color="auto"/>
              <w:bottom w:val="single" w:sz="6" w:space="0" w:color="auto"/>
              <w:right w:val="single" w:sz="6" w:space="0" w:color="auto"/>
            </w:tcBorders>
          </w:tcPr>
          <w:p w14:paraId="7D211A0F"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17DA347C" w14:textId="77777777" w:rsidTr="007E4CC8">
        <w:tc>
          <w:tcPr>
            <w:tcW w:w="1649" w:type="dxa"/>
            <w:tcBorders>
              <w:top w:val="single" w:sz="6" w:space="0" w:color="auto"/>
              <w:left w:val="single" w:sz="6" w:space="0" w:color="auto"/>
              <w:bottom w:val="single" w:sz="6" w:space="0" w:color="auto"/>
              <w:right w:val="single" w:sz="6" w:space="0" w:color="auto"/>
            </w:tcBorders>
          </w:tcPr>
          <w:p w14:paraId="49C2F39F" w14:textId="77777777" w:rsidR="007E4CC8" w:rsidRDefault="007E4CC8" w:rsidP="007E4CC8">
            <w:pPr>
              <w:widowControl w:val="0"/>
              <w:autoSpaceDE w:val="0"/>
              <w:autoSpaceDN w:val="0"/>
              <w:adjustRightInd w:val="0"/>
              <w:rPr>
                <w:rStyle w:val="dkatabulky"/>
                <w:rFonts w:cs="Arial"/>
              </w:rPr>
            </w:pPr>
            <w:r>
              <w:rPr>
                <w:rStyle w:val="Hlaviatabulky"/>
                <w:rFonts w:cs="Arial"/>
              </w:rPr>
              <w:t>A y, z [m</w:t>
            </w:r>
            <w:r>
              <w:rPr>
                <w:rFonts w:cs="Arial"/>
                <w:b/>
                <w:bCs/>
                <w:sz w:val="14"/>
                <w:szCs w:val="14"/>
                <w:vertAlign w:val="subscript"/>
              </w:rPr>
              <w:t>2</w:t>
            </w:r>
            <w:r>
              <w:rPr>
                <w:rStyle w:val="Hlaviatabulky"/>
                <w:rFonts w:cs="Arial"/>
              </w:rPr>
              <w:t>]</w:t>
            </w:r>
          </w:p>
        </w:tc>
        <w:tc>
          <w:tcPr>
            <w:tcW w:w="2098" w:type="dxa"/>
            <w:tcBorders>
              <w:top w:val="single" w:sz="6" w:space="0" w:color="auto"/>
              <w:left w:val="single" w:sz="6" w:space="0" w:color="auto"/>
              <w:bottom w:val="single" w:sz="6" w:space="0" w:color="auto"/>
              <w:right w:val="single" w:sz="6" w:space="0" w:color="auto"/>
            </w:tcBorders>
          </w:tcPr>
          <w:p w14:paraId="5708FF17" w14:textId="77777777" w:rsidR="007E4CC8" w:rsidRDefault="007E4CC8" w:rsidP="007E4CC8">
            <w:pPr>
              <w:widowControl w:val="0"/>
              <w:autoSpaceDE w:val="0"/>
              <w:autoSpaceDN w:val="0"/>
              <w:adjustRightInd w:val="0"/>
              <w:rPr>
                <w:rStyle w:val="dkatabulky"/>
                <w:rFonts w:cs="Arial"/>
              </w:rPr>
            </w:pPr>
            <w:r>
              <w:rPr>
                <w:rStyle w:val="Suddky"/>
                <w:rFonts w:cs="Arial"/>
              </w:rPr>
              <w:t>1,4977e-03</w:t>
            </w:r>
          </w:p>
        </w:tc>
        <w:tc>
          <w:tcPr>
            <w:tcW w:w="2098" w:type="dxa"/>
            <w:tcBorders>
              <w:top w:val="single" w:sz="6" w:space="0" w:color="auto"/>
              <w:left w:val="single" w:sz="6" w:space="0" w:color="auto"/>
              <w:bottom w:val="single" w:sz="6" w:space="0" w:color="auto"/>
              <w:right w:val="single" w:sz="6" w:space="0" w:color="auto"/>
            </w:tcBorders>
          </w:tcPr>
          <w:p w14:paraId="0F2EF784" w14:textId="77777777" w:rsidR="007E4CC8" w:rsidRDefault="007E4CC8" w:rsidP="007E4CC8">
            <w:pPr>
              <w:widowControl w:val="0"/>
              <w:autoSpaceDE w:val="0"/>
              <w:autoSpaceDN w:val="0"/>
              <w:adjustRightInd w:val="0"/>
              <w:rPr>
                <w:rStyle w:val="dkatabulky"/>
                <w:rFonts w:cs="Arial"/>
              </w:rPr>
            </w:pPr>
            <w:r>
              <w:rPr>
                <w:rStyle w:val="Suddky"/>
                <w:rFonts w:cs="Arial"/>
              </w:rPr>
              <w:t>1,0159e-03</w:t>
            </w:r>
          </w:p>
        </w:tc>
      </w:tr>
      <w:tr w:rsidR="007E4CC8" w14:paraId="0DCB20E9" w14:textId="77777777" w:rsidTr="007E4CC8">
        <w:tc>
          <w:tcPr>
            <w:tcW w:w="1649" w:type="dxa"/>
            <w:tcBorders>
              <w:top w:val="single" w:sz="6" w:space="0" w:color="auto"/>
              <w:left w:val="single" w:sz="6" w:space="0" w:color="auto"/>
              <w:bottom w:val="single" w:sz="6" w:space="0" w:color="auto"/>
              <w:right w:val="single" w:sz="6" w:space="0" w:color="auto"/>
            </w:tcBorders>
          </w:tcPr>
          <w:p w14:paraId="291C2EFF" w14:textId="77777777" w:rsidR="007E4CC8" w:rsidRDefault="007E4CC8" w:rsidP="007E4CC8">
            <w:pPr>
              <w:widowControl w:val="0"/>
              <w:autoSpaceDE w:val="0"/>
              <w:autoSpaceDN w:val="0"/>
              <w:adjustRightInd w:val="0"/>
              <w:rPr>
                <w:rStyle w:val="dkatabulky"/>
                <w:rFonts w:cs="Arial"/>
              </w:rPr>
            </w:pPr>
            <w:r>
              <w:rPr>
                <w:rStyle w:val="Hlaviatabulky"/>
                <w:rFonts w:cs="Arial"/>
              </w:rPr>
              <w:t>I y, z [m</w:t>
            </w:r>
            <w:r>
              <w:rPr>
                <w:rFonts w:cs="Arial"/>
                <w:b/>
                <w:bCs/>
                <w:sz w:val="14"/>
                <w:szCs w:val="14"/>
                <w:vertAlign w:val="subscript"/>
              </w:rPr>
              <w:t>4</w:t>
            </w:r>
            <w:r>
              <w:rPr>
                <w:rStyle w:val="Hlaviatabulky"/>
                <w:rFonts w:cs="Arial"/>
              </w:rPr>
              <w:t>]</w:t>
            </w:r>
          </w:p>
        </w:tc>
        <w:tc>
          <w:tcPr>
            <w:tcW w:w="2098" w:type="dxa"/>
            <w:tcBorders>
              <w:top w:val="single" w:sz="6" w:space="0" w:color="auto"/>
              <w:left w:val="single" w:sz="6" w:space="0" w:color="auto"/>
              <w:bottom w:val="single" w:sz="6" w:space="0" w:color="auto"/>
              <w:right w:val="single" w:sz="6" w:space="0" w:color="auto"/>
            </w:tcBorders>
          </w:tcPr>
          <w:p w14:paraId="3943BE16" w14:textId="77777777" w:rsidR="007E4CC8" w:rsidRDefault="007E4CC8" w:rsidP="007E4CC8">
            <w:pPr>
              <w:widowControl w:val="0"/>
              <w:autoSpaceDE w:val="0"/>
              <w:autoSpaceDN w:val="0"/>
              <w:adjustRightInd w:val="0"/>
              <w:rPr>
                <w:rStyle w:val="dkatabulky"/>
                <w:rFonts w:cs="Arial"/>
              </w:rPr>
            </w:pPr>
            <w:r>
              <w:rPr>
                <w:rStyle w:val="Lichdky"/>
                <w:rFonts w:cs="Arial"/>
              </w:rPr>
              <w:t>9,3500e-06</w:t>
            </w:r>
          </w:p>
        </w:tc>
        <w:tc>
          <w:tcPr>
            <w:tcW w:w="2098" w:type="dxa"/>
            <w:tcBorders>
              <w:top w:val="single" w:sz="6" w:space="0" w:color="auto"/>
              <w:left w:val="single" w:sz="6" w:space="0" w:color="auto"/>
              <w:bottom w:val="single" w:sz="6" w:space="0" w:color="auto"/>
              <w:right w:val="single" w:sz="6" w:space="0" w:color="auto"/>
            </w:tcBorders>
          </w:tcPr>
          <w:p w14:paraId="76E01679" w14:textId="77777777" w:rsidR="007E4CC8" w:rsidRDefault="007E4CC8" w:rsidP="007E4CC8">
            <w:pPr>
              <w:widowControl w:val="0"/>
              <w:autoSpaceDE w:val="0"/>
              <w:autoSpaceDN w:val="0"/>
              <w:adjustRightInd w:val="0"/>
              <w:rPr>
                <w:rStyle w:val="dkatabulky"/>
                <w:rFonts w:cs="Arial"/>
              </w:rPr>
            </w:pPr>
            <w:r>
              <w:rPr>
                <w:rStyle w:val="Lichdky"/>
                <w:rFonts w:cs="Arial"/>
              </w:rPr>
              <w:t>5,4700e-07</w:t>
            </w:r>
          </w:p>
        </w:tc>
      </w:tr>
      <w:tr w:rsidR="007E4CC8" w14:paraId="544EC910" w14:textId="77777777" w:rsidTr="007E4CC8">
        <w:tc>
          <w:tcPr>
            <w:tcW w:w="1649" w:type="dxa"/>
            <w:tcBorders>
              <w:top w:val="single" w:sz="6" w:space="0" w:color="auto"/>
              <w:left w:val="single" w:sz="6" w:space="0" w:color="auto"/>
              <w:bottom w:val="single" w:sz="6" w:space="0" w:color="auto"/>
              <w:right w:val="single" w:sz="6" w:space="0" w:color="auto"/>
            </w:tcBorders>
          </w:tcPr>
          <w:p w14:paraId="44BA5559" w14:textId="77777777" w:rsidR="007E4CC8" w:rsidRDefault="007E4CC8" w:rsidP="007E4CC8">
            <w:pPr>
              <w:widowControl w:val="0"/>
              <w:autoSpaceDE w:val="0"/>
              <w:autoSpaceDN w:val="0"/>
              <w:adjustRightInd w:val="0"/>
              <w:rPr>
                <w:rStyle w:val="dkatabulky"/>
                <w:rFonts w:cs="Arial"/>
              </w:rPr>
            </w:pPr>
            <w:r>
              <w:rPr>
                <w:rStyle w:val="Hlaviatabulky"/>
                <w:rFonts w:cs="Arial"/>
              </w:rPr>
              <w:t>I w [m</w:t>
            </w:r>
            <w:r>
              <w:rPr>
                <w:rFonts w:cs="Arial"/>
                <w:b/>
                <w:bCs/>
                <w:sz w:val="14"/>
                <w:szCs w:val="14"/>
                <w:vertAlign w:val="subscript"/>
              </w:rPr>
              <w:t>6</w:t>
            </w:r>
            <w:r>
              <w:rPr>
                <w:rStyle w:val="Hlaviatabulky"/>
                <w:rFonts w:cs="Arial"/>
              </w:rPr>
              <w:t>], t [m</w:t>
            </w:r>
            <w:r>
              <w:rPr>
                <w:rFonts w:cs="Arial"/>
                <w:b/>
                <w:bCs/>
                <w:sz w:val="14"/>
                <w:szCs w:val="14"/>
                <w:vertAlign w:val="subscript"/>
              </w:rPr>
              <w:t>4</w:t>
            </w:r>
            <w:r>
              <w:rPr>
                <w:rStyle w:val="Hlaviatabulky"/>
                <w:rFonts w:cs="Arial"/>
              </w:rPr>
              <w:t>]</w:t>
            </w:r>
          </w:p>
        </w:tc>
        <w:tc>
          <w:tcPr>
            <w:tcW w:w="2098" w:type="dxa"/>
            <w:tcBorders>
              <w:top w:val="single" w:sz="6" w:space="0" w:color="auto"/>
              <w:left w:val="single" w:sz="6" w:space="0" w:color="auto"/>
              <w:bottom w:val="single" w:sz="6" w:space="0" w:color="auto"/>
              <w:right w:val="single" w:sz="6" w:space="0" w:color="auto"/>
            </w:tcBorders>
          </w:tcPr>
          <w:p w14:paraId="3B6914D8" w14:textId="77777777" w:rsidR="007E4CC8" w:rsidRDefault="007E4CC8" w:rsidP="007E4CC8">
            <w:pPr>
              <w:widowControl w:val="0"/>
              <w:autoSpaceDE w:val="0"/>
              <w:autoSpaceDN w:val="0"/>
              <w:adjustRightInd w:val="0"/>
              <w:rPr>
                <w:rStyle w:val="dkatabulky"/>
                <w:rFonts w:cs="Arial"/>
              </w:rPr>
            </w:pPr>
            <w:r>
              <w:rPr>
                <w:rStyle w:val="Lichdky"/>
                <w:rFonts w:cs="Arial"/>
              </w:rPr>
              <w:t>3,6331e-09</w:t>
            </w:r>
          </w:p>
        </w:tc>
        <w:tc>
          <w:tcPr>
            <w:tcW w:w="2098" w:type="dxa"/>
            <w:tcBorders>
              <w:top w:val="single" w:sz="6" w:space="0" w:color="auto"/>
              <w:left w:val="single" w:sz="6" w:space="0" w:color="auto"/>
              <w:bottom w:val="single" w:sz="6" w:space="0" w:color="auto"/>
              <w:right w:val="single" w:sz="6" w:space="0" w:color="auto"/>
            </w:tcBorders>
          </w:tcPr>
          <w:p w14:paraId="49517052" w14:textId="77777777" w:rsidR="007E4CC8" w:rsidRDefault="007E4CC8" w:rsidP="007E4CC8">
            <w:pPr>
              <w:widowControl w:val="0"/>
              <w:autoSpaceDE w:val="0"/>
              <w:autoSpaceDN w:val="0"/>
              <w:adjustRightInd w:val="0"/>
              <w:rPr>
                <w:rStyle w:val="dkatabulky"/>
                <w:rFonts w:cs="Arial"/>
              </w:rPr>
            </w:pPr>
            <w:r>
              <w:rPr>
                <w:rStyle w:val="Lichdky"/>
                <w:rFonts w:cs="Arial"/>
              </w:rPr>
              <w:t>6,5700e-08</w:t>
            </w:r>
          </w:p>
        </w:tc>
      </w:tr>
      <w:tr w:rsidR="007E4CC8" w14:paraId="61DE3D1C" w14:textId="77777777" w:rsidTr="007E4CC8">
        <w:tc>
          <w:tcPr>
            <w:tcW w:w="1649" w:type="dxa"/>
            <w:tcBorders>
              <w:top w:val="single" w:sz="6" w:space="0" w:color="auto"/>
              <w:left w:val="single" w:sz="6" w:space="0" w:color="auto"/>
              <w:bottom w:val="single" w:sz="6" w:space="0" w:color="auto"/>
              <w:right w:val="single" w:sz="6" w:space="0" w:color="auto"/>
            </w:tcBorders>
          </w:tcPr>
          <w:p w14:paraId="6D844B65" w14:textId="77777777" w:rsidR="007E4CC8" w:rsidRDefault="007E4CC8" w:rsidP="007E4CC8">
            <w:pPr>
              <w:widowControl w:val="0"/>
              <w:autoSpaceDE w:val="0"/>
              <w:autoSpaceDN w:val="0"/>
              <w:adjustRightInd w:val="0"/>
              <w:rPr>
                <w:rStyle w:val="dkatabulky"/>
                <w:rFonts w:cs="Arial"/>
              </w:rPr>
            </w:pPr>
            <w:r>
              <w:rPr>
                <w:rStyle w:val="Hlaviatabulky"/>
                <w:rFonts w:cs="Arial"/>
              </w:rPr>
              <w:lastRenderedPageBreak/>
              <w:t>Wel y, z [m</w:t>
            </w:r>
            <w:r>
              <w:rPr>
                <w:rFonts w:cs="Arial"/>
                <w:b/>
                <w:bCs/>
                <w:sz w:val="14"/>
                <w:szCs w:val="14"/>
                <w:vertAlign w:val="subscript"/>
              </w:rPr>
              <w:t>3</w:t>
            </w:r>
            <w:r>
              <w:rPr>
                <w:rStyle w:val="Hlaviatabulky"/>
                <w:rFonts w:cs="Arial"/>
              </w:rPr>
              <w:t>]</w:t>
            </w:r>
          </w:p>
        </w:tc>
        <w:tc>
          <w:tcPr>
            <w:tcW w:w="2098" w:type="dxa"/>
            <w:tcBorders>
              <w:top w:val="single" w:sz="6" w:space="0" w:color="auto"/>
              <w:left w:val="single" w:sz="6" w:space="0" w:color="auto"/>
              <w:bottom w:val="single" w:sz="6" w:space="0" w:color="auto"/>
              <w:right w:val="single" w:sz="6" w:space="0" w:color="auto"/>
            </w:tcBorders>
          </w:tcPr>
          <w:p w14:paraId="074D40B4" w14:textId="77777777" w:rsidR="007E4CC8" w:rsidRDefault="007E4CC8" w:rsidP="007E4CC8">
            <w:pPr>
              <w:widowControl w:val="0"/>
              <w:autoSpaceDE w:val="0"/>
              <w:autoSpaceDN w:val="0"/>
              <w:adjustRightInd w:val="0"/>
              <w:rPr>
                <w:rStyle w:val="dkatabulky"/>
                <w:rFonts w:cs="Arial"/>
              </w:rPr>
            </w:pPr>
            <w:r>
              <w:rPr>
                <w:rStyle w:val="Suddky"/>
                <w:rFonts w:cs="Arial"/>
              </w:rPr>
              <w:t>1,1700e-04</w:t>
            </w:r>
          </w:p>
        </w:tc>
        <w:tc>
          <w:tcPr>
            <w:tcW w:w="2098" w:type="dxa"/>
            <w:tcBorders>
              <w:top w:val="single" w:sz="6" w:space="0" w:color="auto"/>
              <w:left w:val="single" w:sz="6" w:space="0" w:color="auto"/>
              <w:bottom w:val="single" w:sz="6" w:space="0" w:color="auto"/>
              <w:right w:val="single" w:sz="6" w:space="0" w:color="auto"/>
            </w:tcBorders>
          </w:tcPr>
          <w:p w14:paraId="39B7F928" w14:textId="77777777" w:rsidR="007E4CC8" w:rsidRDefault="007E4CC8" w:rsidP="007E4CC8">
            <w:pPr>
              <w:widowControl w:val="0"/>
              <w:autoSpaceDE w:val="0"/>
              <w:autoSpaceDN w:val="0"/>
              <w:adjustRightInd w:val="0"/>
              <w:rPr>
                <w:rStyle w:val="dkatabulky"/>
                <w:rFonts w:cs="Arial"/>
              </w:rPr>
            </w:pPr>
            <w:r>
              <w:rPr>
                <w:rStyle w:val="Suddky"/>
                <w:rFonts w:cs="Arial"/>
              </w:rPr>
              <w:t>1,4800e-05</w:t>
            </w:r>
          </w:p>
        </w:tc>
      </w:tr>
      <w:tr w:rsidR="007E4CC8" w14:paraId="1CFC2330" w14:textId="77777777" w:rsidTr="007E4CC8">
        <w:tc>
          <w:tcPr>
            <w:tcW w:w="1649" w:type="dxa"/>
            <w:tcBorders>
              <w:top w:val="single" w:sz="6" w:space="0" w:color="auto"/>
              <w:left w:val="single" w:sz="6" w:space="0" w:color="auto"/>
              <w:bottom w:val="single" w:sz="6" w:space="0" w:color="auto"/>
              <w:right w:val="single" w:sz="6" w:space="0" w:color="auto"/>
            </w:tcBorders>
          </w:tcPr>
          <w:p w14:paraId="25DB4340" w14:textId="77777777" w:rsidR="007E4CC8" w:rsidRDefault="007E4CC8" w:rsidP="007E4CC8">
            <w:pPr>
              <w:widowControl w:val="0"/>
              <w:autoSpaceDE w:val="0"/>
              <w:autoSpaceDN w:val="0"/>
              <w:adjustRightInd w:val="0"/>
              <w:rPr>
                <w:rStyle w:val="dkatabulky"/>
                <w:rFonts w:cs="Arial"/>
              </w:rPr>
            </w:pPr>
            <w:r>
              <w:rPr>
                <w:rStyle w:val="Hlaviatabulky"/>
                <w:rFonts w:cs="Arial"/>
              </w:rPr>
              <w:t>Wpl y, z [m</w:t>
            </w:r>
            <w:r>
              <w:rPr>
                <w:rFonts w:cs="Arial"/>
                <w:b/>
                <w:bCs/>
                <w:sz w:val="14"/>
                <w:szCs w:val="14"/>
                <w:vertAlign w:val="subscript"/>
              </w:rPr>
              <w:t>3</w:t>
            </w:r>
            <w:r>
              <w:rPr>
                <w:rStyle w:val="Hlaviatabulky"/>
                <w:rFonts w:cs="Arial"/>
              </w:rPr>
              <w:t>]</w:t>
            </w:r>
          </w:p>
        </w:tc>
        <w:tc>
          <w:tcPr>
            <w:tcW w:w="2098" w:type="dxa"/>
            <w:tcBorders>
              <w:top w:val="single" w:sz="6" w:space="0" w:color="auto"/>
              <w:left w:val="single" w:sz="6" w:space="0" w:color="auto"/>
              <w:bottom w:val="single" w:sz="6" w:space="0" w:color="auto"/>
              <w:right w:val="single" w:sz="6" w:space="0" w:color="auto"/>
            </w:tcBorders>
          </w:tcPr>
          <w:p w14:paraId="67AFAD30" w14:textId="77777777" w:rsidR="007E4CC8" w:rsidRDefault="007E4CC8" w:rsidP="007E4CC8">
            <w:pPr>
              <w:widowControl w:val="0"/>
              <w:autoSpaceDE w:val="0"/>
              <w:autoSpaceDN w:val="0"/>
              <w:adjustRightInd w:val="0"/>
              <w:rPr>
                <w:rStyle w:val="dkatabulky"/>
                <w:rFonts w:cs="Arial"/>
              </w:rPr>
            </w:pPr>
            <w:r>
              <w:rPr>
                <w:rStyle w:val="Lichdky"/>
                <w:rFonts w:cs="Arial"/>
              </w:rPr>
              <w:t>1,3583e-04</w:t>
            </w:r>
          </w:p>
        </w:tc>
        <w:tc>
          <w:tcPr>
            <w:tcW w:w="2098" w:type="dxa"/>
            <w:tcBorders>
              <w:top w:val="single" w:sz="6" w:space="0" w:color="auto"/>
              <w:left w:val="single" w:sz="6" w:space="0" w:color="auto"/>
              <w:bottom w:val="single" w:sz="6" w:space="0" w:color="auto"/>
              <w:right w:val="single" w:sz="6" w:space="0" w:color="auto"/>
            </w:tcBorders>
          </w:tcPr>
          <w:p w14:paraId="5993FA74" w14:textId="77777777" w:rsidR="007E4CC8" w:rsidRDefault="007E4CC8" w:rsidP="007E4CC8">
            <w:pPr>
              <w:widowControl w:val="0"/>
              <w:autoSpaceDE w:val="0"/>
              <w:autoSpaceDN w:val="0"/>
              <w:adjustRightInd w:val="0"/>
              <w:rPr>
                <w:rStyle w:val="dkatabulky"/>
                <w:rFonts w:cs="Arial"/>
              </w:rPr>
            </w:pPr>
            <w:r>
              <w:rPr>
                <w:rStyle w:val="Lichdky"/>
                <w:rFonts w:cs="Arial"/>
              </w:rPr>
              <w:t>2,4800e-05</w:t>
            </w:r>
          </w:p>
        </w:tc>
      </w:tr>
      <w:tr w:rsidR="007E4CC8" w14:paraId="4C69CB1E" w14:textId="77777777" w:rsidTr="007E4CC8">
        <w:tc>
          <w:tcPr>
            <w:tcW w:w="1649" w:type="dxa"/>
            <w:tcBorders>
              <w:top w:val="single" w:sz="6" w:space="0" w:color="auto"/>
              <w:left w:val="single" w:sz="6" w:space="0" w:color="auto"/>
              <w:bottom w:val="single" w:sz="6" w:space="0" w:color="auto"/>
              <w:right w:val="single" w:sz="6" w:space="0" w:color="auto"/>
            </w:tcBorders>
          </w:tcPr>
          <w:p w14:paraId="0FDEA342" w14:textId="77777777" w:rsidR="007E4CC8" w:rsidRDefault="007E4CC8" w:rsidP="007E4CC8">
            <w:pPr>
              <w:widowControl w:val="0"/>
              <w:autoSpaceDE w:val="0"/>
              <w:autoSpaceDN w:val="0"/>
              <w:adjustRightInd w:val="0"/>
              <w:rPr>
                <w:rStyle w:val="dkatabulky"/>
                <w:rFonts w:cs="Arial"/>
              </w:rPr>
            </w:pPr>
            <w:r>
              <w:rPr>
                <w:rStyle w:val="Hlaviatabulky"/>
                <w:rFonts w:cs="Arial"/>
              </w:rPr>
              <w:t>d y, z [mm]</w:t>
            </w:r>
          </w:p>
        </w:tc>
        <w:tc>
          <w:tcPr>
            <w:tcW w:w="2098" w:type="dxa"/>
            <w:tcBorders>
              <w:top w:val="single" w:sz="6" w:space="0" w:color="auto"/>
              <w:left w:val="single" w:sz="6" w:space="0" w:color="auto"/>
              <w:bottom w:val="single" w:sz="6" w:space="0" w:color="auto"/>
              <w:right w:val="single" w:sz="6" w:space="0" w:color="auto"/>
            </w:tcBorders>
          </w:tcPr>
          <w:p w14:paraId="6B29E501" w14:textId="77777777" w:rsidR="007E4CC8" w:rsidRDefault="007E4CC8" w:rsidP="007E4CC8">
            <w:pPr>
              <w:widowControl w:val="0"/>
              <w:autoSpaceDE w:val="0"/>
              <w:autoSpaceDN w:val="0"/>
              <w:adjustRightInd w:val="0"/>
              <w:rPr>
                <w:rStyle w:val="dkatabulky"/>
                <w:rFonts w:cs="Arial"/>
              </w:rPr>
            </w:pPr>
            <w:r>
              <w:rPr>
                <w:rStyle w:val="Suddky"/>
                <w:rFonts w:cs="Arial"/>
              </w:rPr>
              <w:t>0</w:t>
            </w:r>
          </w:p>
        </w:tc>
        <w:tc>
          <w:tcPr>
            <w:tcW w:w="2098" w:type="dxa"/>
            <w:tcBorders>
              <w:top w:val="single" w:sz="6" w:space="0" w:color="auto"/>
              <w:left w:val="single" w:sz="6" w:space="0" w:color="auto"/>
              <w:bottom w:val="single" w:sz="6" w:space="0" w:color="auto"/>
              <w:right w:val="single" w:sz="6" w:space="0" w:color="auto"/>
            </w:tcBorders>
          </w:tcPr>
          <w:p w14:paraId="414342E3" w14:textId="77777777" w:rsidR="007E4CC8" w:rsidRDefault="007E4CC8" w:rsidP="007E4CC8">
            <w:pPr>
              <w:widowControl w:val="0"/>
              <w:autoSpaceDE w:val="0"/>
              <w:autoSpaceDN w:val="0"/>
              <w:adjustRightInd w:val="0"/>
              <w:rPr>
                <w:rStyle w:val="dkatabulky"/>
                <w:rFonts w:cs="Arial"/>
              </w:rPr>
            </w:pPr>
            <w:r>
              <w:rPr>
                <w:rStyle w:val="Suddky"/>
                <w:rFonts w:cs="Arial"/>
              </w:rPr>
              <w:t>0</w:t>
            </w:r>
          </w:p>
        </w:tc>
      </w:tr>
      <w:tr w:rsidR="007E4CC8" w14:paraId="0AF13770" w14:textId="77777777" w:rsidTr="007E4CC8">
        <w:tc>
          <w:tcPr>
            <w:tcW w:w="1649" w:type="dxa"/>
            <w:tcBorders>
              <w:top w:val="single" w:sz="6" w:space="0" w:color="auto"/>
              <w:left w:val="single" w:sz="6" w:space="0" w:color="auto"/>
              <w:bottom w:val="single" w:sz="6" w:space="0" w:color="auto"/>
              <w:right w:val="single" w:sz="6" w:space="0" w:color="auto"/>
            </w:tcBorders>
          </w:tcPr>
          <w:p w14:paraId="11A210C6" w14:textId="77777777" w:rsidR="007E4CC8" w:rsidRDefault="007E4CC8" w:rsidP="007E4CC8">
            <w:pPr>
              <w:widowControl w:val="0"/>
              <w:autoSpaceDE w:val="0"/>
              <w:autoSpaceDN w:val="0"/>
              <w:adjustRightInd w:val="0"/>
              <w:rPr>
                <w:rStyle w:val="dkatabulky"/>
                <w:rFonts w:cs="Arial"/>
              </w:rPr>
            </w:pPr>
            <w:r>
              <w:rPr>
                <w:rStyle w:val="Hlaviatabulky"/>
                <w:rFonts w:cs="Arial"/>
              </w:rPr>
              <w:t>c YUSS, ZUSS [mm]</w:t>
            </w:r>
          </w:p>
        </w:tc>
        <w:tc>
          <w:tcPr>
            <w:tcW w:w="2098" w:type="dxa"/>
            <w:tcBorders>
              <w:top w:val="single" w:sz="6" w:space="0" w:color="auto"/>
              <w:left w:val="single" w:sz="6" w:space="0" w:color="auto"/>
              <w:bottom w:val="single" w:sz="6" w:space="0" w:color="auto"/>
              <w:right w:val="single" w:sz="6" w:space="0" w:color="auto"/>
            </w:tcBorders>
          </w:tcPr>
          <w:p w14:paraId="116A2B5D" w14:textId="77777777" w:rsidR="007E4CC8" w:rsidRDefault="007E4CC8" w:rsidP="007E4CC8">
            <w:pPr>
              <w:widowControl w:val="0"/>
              <w:autoSpaceDE w:val="0"/>
              <w:autoSpaceDN w:val="0"/>
              <w:adjustRightInd w:val="0"/>
              <w:rPr>
                <w:rStyle w:val="dkatabulky"/>
                <w:rFonts w:cs="Arial"/>
              </w:rPr>
            </w:pPr>
            <w:r>
              <w:rPr>
                <w:rStyle w:val="Lichdky"/>
                <w:rFonts w:cs="Arial"/>
              </w:rPr>
              <w:t>37</w:t>
            </w:r>
          </w:p>
        </w:tc>
        <w:tc>
          <w:tcPr>
            <w:tcW w:w="2098" w:type="dxa"/>
            <w:tcBorders>
              <w:top w:val="single" w:sz="6" w:space="0" w:color="auto"/>
              <w:left w:val="single" w:sz="6" w:space="0" w:color="auto"/>
              <w:bottom w:val="single" w:sz="6" w:space="0" w:color="auto"/>
              <w:right w:val="single" w:sz="6" w:space="0" w:color="auto"/>
            </w:tcBorders>
          </w:tcPr>
          <w:p w14:paraId="310E4170" w14:textId="77777777" w:rsidR="007E4CC8" w:rsidRDefault="007E4CC8" w:rsidP="007E4CC8">
            <w:pPr>
              <w:widowControl w:val="0"/>
              <w:autoSpaceDE w:val="0"/>
              <w:autoSpaceDN w:val="0"/>
              <w:adjustRightInd w:val="0"/>
              <w:rPr>
                <w:rStyle w:val="dkatabulky"/>
                <w:rFonts w:cs="Arial"/>
              </w:rPr>
            </w:pPr>
            <w:r>
              <w:rPr>
                <w:rStyle w:val="Lichdky"/>
                <w:rFonts w:cs="Arial"/>
              </w:rPr>
              <w:t>80</w:t>
            </w:r>
          </w:p>
        </w:tc>
      </w:tr>
      <w:tr w:rsidR="007E4CC8" w14:paraId="305DA110" w14:textId="77777777" w:rsidTr="007E4CC8">
        <w:tc>
          <w:tcPr>
            <w:tcW w:w="1649" w:type="dxa"/>
            <w:tcBorders>
              <w:top w:val="single" w:sz="6" w:space="0" w:color="auto"/>
              <w:left w:val="single" w:sz="6" w:space="0" w:color="auto"/>
              <w:bottom w:val="single" w:sz="6" w:space="0" w:color="auto"/>
              <w:right w:val="single" w:sz="6" w:space="0" w:color="auto"/>
            </w:tcBorders>
          </w:tcPr>
          <w:p w14:paraId="62E87DAE" w14:textId="77777777" w:rsidR="007E4CC8" w:rsidRDefault="007E4CC8" w:rsidP="007E4CC8">
            <w:pPr>
              <w:widowControl w:val="0"/>
              <w:autoSpaceDE w:val="0"/>
              <w:autoSpaceDN w:val="0"/>
              <w:adjustRightInd w:val="0"/>
              <w:rPr>
                <w:rStyle w:val="dkatabulky"/>
                <w:rFonts w:cs="Arial"/>
              </w:rPr>
            </w:pPr>
            <w:r>
              <w:rPr>
                <w:rStyle w:val="Hlaviatabulky"/>
                <w:rFonts w:cs="Arial"/>
              </w:rPr>
              <w:t>α [deg]</w:t>
            </w:r>
          </w:p>
        </w:tc>
        <w:tc>
          <w:tcPr>
            <w:tcW w:w="2098" w:type="dxa"/>
            <w:tcBorders>
              <w:top w:val="single" w:sz="6" w:space="0" w:color="auto"/>
              <w:left w:val="single" w:sz="6" w:space="0" w:color="auto"/>
              <w:bottom w:val="single" w:sz="6" w:space="0" w:color="auto"/>
              <w:right w:val="single" w:sz="6" w:space="0" w:color="auto"/>
            </w:tcBorders>
          </w:tcPr>
          <w:p w14:paraId="0C2A6CAF" w14:textId="77777777" w:rsidR="007E4CC8" w:rsidRDefault="007E4CC8" w:rsidP="007E4CC8">
            <w:pPr>
              <w:widowControl w:val="0"/>
              <w:autoSpaceDE w:val="0"/>
              <w:autoSpaceDN w:val="0"/>
              <w:adjustRightInd w:val="0"/>
              <w:rPr>
                <w:rStyle w:val="dkatabulky"/>
                <w:rFonts w:cs="Arial"/>
              </w:rPr>
            </w:pPr>
            <w:r>
              <w:rPr>
                <w:rStyle w:val="Suddky"/>
                <w:rFonts w:cs="Arial"/>
              </w:rPr>
              <w:t>0,00</w:t>
            </w:r>
          </w:p>
        </w:tc>
        <w:tc>
          <w:tcPr>
            <w:tcW w:w="2098" w:type="dxa"/>
            <w:tcBorders>
              <w:top w:val="single" w:sz="6" w:space="0" w:color="auto"/>
              <w:left w:val="single" w:sz="6" w:space="0" w:color="auto"/>
              <w:bottom w:val="single" w:sz="6" w:space="0" w:color="auto"/>
              <w:right w:val="single" w:sz="6" w:space="0" w:color="auto"/>
            </w:tcBorders>
          </w:tcPr>
          <w:p w14:paraId="52981B56"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051BAE2A" w14:textId="77777777" w:rsidTr="007E4CC8">
        <w:tc>
          <w:tcPr>
            <w:tcW w:w="1649" w:type="dxa"/>
            <w:tcBorders>
              <w:top w:val="single" w:sz="6" w:space="0" w:color="auto"/>
              <w:left w:val="single" w:sz="6" w:space="0" w:color="auto"/>
              <w:bottom w:val="single" w:sz="6" w:space="0" w:color="auto"/>
              <w:right w:val="single" w:sz="6" w:space="0" w:color="auto"/>
            </w:tcBorders>
          </w:tcPr>
          <w:p w14:paraId="12F8AF18" w14:textId="77777777" w:rsidR="007E4CC8" w:rsidRDefault="007E4CC8" w:rsidP="007E4CC8">
            <w:pPr>
              <w:widowControl w:val="0"/>
              <w:autoSpaceDE w:val="0"/>
              <w:autoSpaceDN w:val="0"/>
              <w:adjustRightInd w:val="0"/>
              <w:rPr>
                <w:rStyle w:val="dkatabulky"/>
                <w:rFonts w:cs="Arial"/>
              </w:rPr>
            </w:pPr>
            <w:r>
              <w:rPr>
                <w:rStyle w:val="Hlaviatabulky"/>
                <w:rFonts w:cs="Arial"/>
              </w:rPr>
              <w:t>A L, D [m</w:t>
            </w:r>
            <w:r>
              <w:rPr>
                <w:rFonts w:cs="Arial"/>
                <w:b/>
                <w:bCs/>
                <w:sz w:val="14"/>
                <w:szCs w:val="14"/>
                <w:vertAlign w:val="subscript"/>
              </w:rPr>
              <w:t>2</w:t>
            </w:r>
            <w:r>
              <w:rPr>
                <w:rStyle w:val="Hlaviatabulky"/>
                <w:rFonts w:cs="Arial"/>
              </w:rPr>
              <w:t>/m]</w:t>
            </w:r>
          </w:p>
        </w:tc>
        <w:tc>
          <w:tcPr>
            <w:tcW w:w="2098" w:type="dxa"/>
            <w:tcBorders>
              <w:top w:val="single" w:sz="6" w:space="0" w:color="auto"/>
              <w:left w:val="single" w:sz="6" w:space="0" w:color="auto"/>
              <w:bottom w:val="single" w:sz="6" w:space="0" w:color="auto"/>
              <w:right w:val="single" w:sz="6" w:space="0" w:color="auto"/>
            </w:tcBorders>
          </w:tcPr>
          <w:p w14:paraId="6961DBBF" w14:textId="77777777" w:rsidR="007E4CC8" w:rsidRDefault="007E4CC8" w:rsidP="007E4CC8">
            <w:pPr>
              <w:widowControl w:val="0"/>
              <w:autoSpaceDE w:val="0"/>
              <w:autoSpaceDN w:val="0"/>
              <w:adjustRightInd w:val="0"/>
              <w:rPr>
                <w:rStyle w:val="dkatabulky"/>
                <w:rFonts w:cs="Arial"/>
              </w:rPr>
            </w:pPr>
            <w:r>
              <w:rPr>
                <w:rStyle w:val="Suddky"/>
                <w:rFonts w:cs="Arial"/>
              </w:rPr>
              <w:t>5,7000e-01</w:t>
            </w:r>
          </w:p>
        </w:tc>
        <w:tc>
          <w:tcPr>
            <w:tcW w:w="2098" w:type="dxa"/>
            <w:tcBorders>
              <w:top w:val="single" w:sz="6" w:space="0" w:color="auto"/>
              <w:left w:val="single" w:sz="6" w:space="0" w:color="auto"/>
              <w:bottom w:val="single" w:sz="6" w:space="0" w:color="auto"/>
              <w:right w:val="single" w:sz="6" w:space="0" w:color="auto"/>
            </w:tcBorders>
          </w:tcPr>
          <w:p w14:paraId="6A3818C8" w14:textId="77777777" w:rsidR="007E4CC8" w:rsidRDefault="007E4CC8" w:rsidP="007E4CC8">
            <w:pPr>
              <w:widowControl w:val="0"/>
              <w:autoSpaceDE w:val="0"/>
              <w:autoSpaceDN w:val="0"/>
              <w:adjustRightInd w:val="0"/>
              <w:rPr>
                <w:rStyle w:val="dkatabulky"/>
                <w:rFonts w:cs="Arial"/>
              </w:rPr>
            </w:pPr>
            <w:r>
              <w:rPr>
                <w:rStyle w:val="Suddky"/>
                <w:rFonts w:cs="Arial"/>
              </w:rPr>
              <w:t>5,7325e-01</w:t>
            </w:r>
          </w:p>
        </w:tc>
      </w:tr>
      <w:tr w:rsidR="007E4CC8" w14:paraId="2AF9ED06" w14:textId="77777777" w:rsidTr="007E4CC8">
        <w:tc>
          <w:tcPr>
            <w:tcW w:w="1649" w:type="dxa"/>
            <w:tcBorders>
              <w:top w:val="single" w:sz="6" w:space="0" w:color="auto"/>
              <w:left w:val="single" w:sz="6" w:space="0" w:color="auto"/>
              <w:bottom w:val="single" w:sz="6" w:space="0" w:color="auto"/>
              <w:right w:val="single" w:sz="6" w:space="0" w:color="auto"/>
            </w:tcBorders>
          </w:tcPr>
          <w:p w14:paraId="11F53E41" w14:textId="77777777" w:rsidR="007E4CC8" w:rsidRDefault="007E4CC8" w:rsidP="007E4CC8">
            <w:pPr>
              <w:widowControl w:val="0"/>
              <w:autoSpaceDE w:val="0"/>
              <w:autoSpaceDN w:val="0"/>
              <w:adjustRightInd w:val="0"/>
              <w:rPr>
                <w:rStyle w:val="dkatabulky"/>
                <w:rFonts w:cs="Arial"/>
              </w:rPr>
            </w:pPr>
            <w:r>
              <w:rPr>
                <w:rStyle w:val="Hlaviatabulky"/>
                <w:rFonts w:cs="Arial"/>
              </w:rPr>
              <w:t>Mply +, - [Nm]</w:t>
            </w:r>
          </w:p>
        </w:tc>
        <w:tc>
          <w:tcPr>
            <w:tcW w:w="2098" w:type="dxa"/>
            <w:tcBorders>
              <w:top w:val="single" w:sz="6" w:space="0" w:color="auto"/>
              <w:left w:val="single" w:sz="6" w:space="0" w:color="auto"/>
              <w:bottom w:val="single" w:sz="6" w:space="0" w:color="auto"/>
              <w:right w:val="single" w:sz="6" w:space="0" w:color="auto"/>
            </w:tcBorders>
          </w:tcPr>
          <w:p w14:paraId="0861F18C" w14:textId="77777777" w:rsidR="007E4CC8" w:rsidRDefault="007E4CC8" w:rsidP="007E4CC8">
            <w:pPr>
              <w:widowControl w:val="0"/>
              <w:autoSpaceDE w:val="0"/>
              <w:autoSpaceDN w:val="0"/>
              <w:adjustRightInd w:val="0"/>
              <w:rPr>
                <w:rStyle w:val="dkatabulky"/>
                <w:rFonts w:cs="Arial"/>
              </w:rPr>
            </w:pPr>
            <w:r>
              <w:rPr>
                <w:rStyle w:val="Lichdky"/>
                <w:rFonts w:cs="Arial"/>
              </w:rPr>
              <w:t>31934,81</w:t>
            </w:r>
          </w:p>
        </w:tc>
        <w:tc>
          <w:tcPr>
            <w:tcW w:w="2098" w:type="dxa"/>
            <w:tcBorders>
              <w:top w:val="single" w:sz="6" w:space="0" w:color="auto"/>
              <w:left w:val="single" w:sz="6" w:space="0" w:color="auto"/>
              <w:bottom w:val="single" w:sz="6" w:space="0" w:color="auto"/>
              <w:right w:val="single" w:sz="6" w:space="0" w:color="auto"/>
            </w:tcBorders>
          </w:tcPr>
          <w:p w14:paraId="307C4899" w14:textId="77777777" w:rsidR="007E4CC8" w:rsidRDefault="007E4CC8" w:rsidP="007E4CC8">
            <w:pPr>
              <w:widowControl w:val="0"/>
              <w:autoSpaceDE w:val="0"/>
              <w:autoSpaceDN w:val="0"/>
              <w:adjustRightInd w:val="0"/>
              <w:rPr>
                <w:rStyle w:val="dkatabulky"/>
                <w:rFonts w:cs="Arial"/>
              </w:rPr>
            </w:pPr>
            <w:r>
              <w:rPr>
                <w:rStyle w:val="Lichdky"/>
                <w:rFonts w:cs="Arial"/>
              </w:rPr>
              <w:t>31934,81</w:t>
            </w:r>
          </w:p>
        </w:tc>
      </w:tr>
      <w:tr w:rsidR="007E4CC8" w14:paraId="351A4E10" w14:textId="77777777" w:rsidTr="007E4CC8">
        <w:tc>
          <w:tcPr>
            <w:tcW w:w="1649" w:type="dxa"/>
            <w:tcBorders>
              <w:top w:val="single" w:sz="6" w:space="0" w:color="auto"/>
              <w:left w:val="single" w:sz="6" w:space="0" w:color="auto"/>
              <w:bottom w:val="single" w:sz="6" w:space="0" w:color="auto"/>
              <w:right w:val="single" w:sz="6" w:space="0" w:color="auto"/>
            </w:tcBorders>
          </w:tcPr>
          <w:p w14:paraId="5106D80B" w14:textId="77777777" w:rsidR="007E4CC8" w:rsidRDefault="007E4CC8" w:rsidP="007E4CC8">
            <w:pPr>
              <w:widowControl w:val="0"/>
              <w:autoSpaceDE w:val="0"/>
              <w:autoSpaceDN w:val="0"/>
              <w:adjustRightInd w:val="0"/>
              <w:rPr>
                <w:rStyle w:val="dkatabulky"/>
                <w:rFonts w:cs="Arial"/>
              </w:rPr>
            </w:pPr>
            <w:r>
              <w:rPr>
                <w:rStyle w:val="Hlaviatabulky"/>
                <w:rFonts w:cs="Arial"/>
              </w:rPr>
              <w:t>Mplz +, - [Nm]</w:t>
            </w:r>
          </w:p>
        </w:tc>
        <w:tc>
          <w:tcPr>
            <w:tcW w:w="2098" w:type="dxa"/>
            <w:tcBorders>
              <w:top w:val="single" w:sz="6" w:space="0" w:color="auto"/>
              <w:left w:val="single" w:sz="6" w:space="0" w:color="auto"/>
              <w:bottom w:val="single" w:sz="6" w:space="0" w:color="auto"/>
              <w:right w:val="single" w:sz="6" w:space="0" w:color="auto"/>
            </w:tcBorders>
          </w:tcPr>
          <w:p w14:paraId="0E9B082C" w14:textId="77777777" w:rsidR="007E4CC8" w:rsidRDefault="007E4CC8" w:rsidP="007E4CC8">
            <w:pPr>
              <w:widowControl w:val="0"/>
              <w:autoSpaceDE w:val="0"/>
              <w:autoSpaceDN w:val="0"/>
              <w:adjustRightInd w:val="0"/>
              <w:rPr>
                <w:rStyle w:val="dkatabulky"/>
                <w:rFonts w:cs="Arial"/>
              </w:rPr>
            </w:pPr>
            <w:r>
              <w:rPr>
                <w:rStyle w:val="Suddky"/>
                <w:rFonts w:cs="Arial"/>
              </w:rPr>
              <w:t>5823,15</w:t>
            </w:r>
          </w:p>
        </w:tc>
        <w:tc>
          <w:tcPr>
            <w:tcW w:w="2098" w:type="dxa"/>
            <w:tcBorders>
              <w:top w:val="single" w:sz="6" w:space="0" w:color="auto"/>
              <w:left w:val="single" w:sz="6" w:space="0" w:color="auto"/>
              <w:bottom w:val="single" w:sz="6" w:space="0" w:color="auto"/>
              <w:right w:val="single" w:sz="6" w:space="0" w:color="auto"/>
            </w:tcBorders>
          </w:tcPr>
          <w:p w14:paraId="6C954238" w14:textId="77777777" w:rsidR="007E4CC8" w:rsidRDefault="007E4CC8" w:rsidP="007E4CC8">
            <w:pPr>
              <w:widowControl w:val="0"/>
              <w:autoSpaceDE w:val="0"/>
              <w:autoSpaceDN w:val="0"/>
              <w:adjustRightInd w:val="0"/>
              <w:rPr>
                <w:rStyle w:val="dkatabulky"/>
                <w:rFonts w:cs="Arial"/>
              </w:rPr>
            </w:pPr>
            <w:r>
              <w:rPr>
                <w:rStyle w:val="Suddky"/>
                <w:rFonts w:cs="Arial"/>
              </w:rPr>
              <w:t>5823,15</w:t>
            </w:r>
          </w:p>
        </w:tc>
      </w:tr>
    </w:tbl>
    <w:p w14:paraId="4D318F0F" w14:textId="77777777" w:rsidR="007E4CC8" w:rsidRDefault="007E4CC8" w:rsidP="007E4CC8">
      <w:pPr>
        <w:widowControl w:val="0"/>
        <w:autoSpaceDE w:val="0"/>
        <w:autoSpaceDN w:val="0"/>
        <w:adjustRightInd w:val="0"/>
        <w:rPr>
          <w:rStyle w:val="Standard"/>
          <w:rFonts w:cs="Arial"/>
        </w:rPr>
      </w:pP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2330"/>
        <w:gridCol w:w="3515"/>
      </w:tblGrid>
      <w:tr w:rsidR="007E4CC8" w14:paraId="1F790E06" w14:textId="77777777" w:rsidTr="007E4CC8">
        <w:tc>
          <w:tcPr>
            <w:tcW w:w="2330" w:type="dxa"/>
            <w:tcBorders>
              <w:top w:val="single" w:sz="6" w:space="0" w:color="auto"/>
              <w:left w:val="single" w:sz="6" w:space="0" w:color="auto"/>
              <w:bottom w:val="single" w:sz="6" w:space="0" w:color="auto"/>
              <w:right w:val="single" w:sz="6" w:space="0" w:color="auto"/>
            </w:tcBorders>
          </w:tcPr>
          <w:p w14:paraId="014A04BA" w14:textId="77777777" w:rsidR="007E4CC8" w:rsidRDefault="007E4CC8" w:rsidP="007E4CC8">
            <w:pPr>
              <w:widowControl w:val="0"/>
              <w:autoSpaceDE w:val="0"/>
              <w:autoSpaceDN w:val="0"/>
              <w:adjustRightInd w:val="0"/>
              <w:rPr>
                <w:rStyle w:val="dkatabulky"/>
                <w:rFonts w:cs="Arial"/>
              </w:rPr>
            </w:pPr>
            <w:r>
              <w:rPr>
                <w:rStyle w:val="Hlaviatabulky"/>
                <w:rFonts w:cs="Arial"/>
              </w:rPr>
              <w:t>Jméno</w:t>
            </w:r>
          </w:p>
        </w:tc>
        <w:tc>
          <w:tcPr>
            <w:tcW w:w="3515" w:type="dxa"/>
            <w:tcBorders>
              <w:top w:val="single" w:sz="6" w:space="0" w:color="auto"/>
              <w:left w:val="single" w:sz="6" w:space="0" w:color="auto"/>
              <w:bottom w:val="single" w:sz="6" w:space="0" w:color="auto"/>
              <w:right w:val="single" w:sz="6" w:space="0" w:color="auto"/>
            </w:tcBorders>
          </w:tcPr>
          <w:p w14:paraId="0FA3F19F" w14:textId="77777777" w:rsidR="007E4CC8" w:rsidRDefault="007E4CC8" w:rsidP="007E4CC8">
            <w:pPr>
              <w:widowControl w:val="0"/>
              <w:autoSpaceDE w:val="0"/>
              <w:autoSpaceDN w:val="0"/>
              <w:adjustRightInd w:val="0"/>
              <w:rPr>
                <w:rStyle w:val="dkatabulky"/>
                <w:rFonts w:cs="Arial"/>
              </w:rPr>
            </w:pPr>
            <w:r>
              <w:rPr>
                <w:rStyle w:val="Lichdky"/>
                <w:rFonts w:cs="Arial"/>
              </w:rPr>
              <w:t>CS17</w:t>
            </w:r>
          </w:p>
        </w:tc>
      </w:tr>
      <w:tr w:rsidR="007E4CC8" w14:paraId="231BC62F" w14:textId="77777777" w:rsidTr="007E4CC8">
        <w:tc>
          <w:tcPr>
            <w:tcW w:w="2330" w:type="dxa"/>
            <w:tcBorders>
              <w:top w:val="single" w:sz="6" w:space="0" w:color="auto"/>
              <w:left w:val="single" w:sz="6" w:space="0" w:color="auto"/>
              <w:bottom w:val="single" w:sz="6" w:space="0" w:color="auto"/>
              <w:right w:val="single" w:sz="6" w:space="0" w:color="auto"/>
            </w:tcBorders>
          </w:tcPr>
          <w:p w14:paraId="021BB012" w14:textId="77777777" w:rsidR="007E4CC8" w:rsidRDefault="007E4CC8" w:rsidP="007E4CC8">
            <w:pPr>
              <w:widowControl w:val="0"/>
              <w:autoSpaceDE w:val="0"/>
              <w:autoSpaceDN w:val="0"/>
              <w:adjustRightInd w:val="0"/>
              <w:rPr>
                <w:rStyle w:val="dkatabulky"/>
                <w:rFonts w:cs="Arial"/>
              </w:rPr>
            </w:pPr>
            <w:r>
              <w:rPr>
                <w:rStyle w:val="Hlaviatabulky"/>
                <w:rFonts w:cs="Arial"/>
              </w:rPr>
              <w:t>Typ</w:t>
            </w:r>
          </w:p>
        </w:tc>
        <w:tc>
          <w:tcPr>
            <w:tcW w:w="3515" w:type="dxa"/>
            <w:tcBorders>
              <w:top w:val="single" w:sz="6" w:space="0" w:color="auto"/>
              <w:left w:val="single" w:sz="6" w:space="0" w:color="auto"/>
              <w:bottom w:val="single" w:sz="6" w:space="0" w:color="auto"/>
              <w:right w:val="single" w:sz="6" w:space="0" w:color="auto"/>
            </w:tcBorders>
          </w:tcPr>
          <w:p w14:paraId="7B3E60FD" w14:textId="77777777" w:rsidR="007E4CC8" w:rsidRDefault="007E4CC8" w:rsidP="007E4CC8">
            <w:pPr>
              <w:widowControl w:val="0"/>
              <w:autoSpaceDE w:val="0"/>
              <w:autoSpaceDN w:val="0"/>
              <w:adjustRightInd w:val="0"/>
              <w:rPr>
                <w:rStyle w:val="dkatabulky"/>
                <w:rFonts w:cs="Arial"/>
              </w:rPr>
            </w:pPr>
            <w:r>
              <w:rPr>
                <w:rStyle w:val="Lichdky"/>
                <w:rFonts w:cs="Arial"/>
              </w:rPr>
              <w:t>2I</w:t>
            </w:r>
          </w:p>
        </w:tc>
      </w:tr>
      <w:tr w:rsidR="007E4CC8" w14:paraId="35F3950D" w14:textId="77777777" w:rsidTr="007E4CC8">
        <w:tc>
          <w:tcPr>
            <w:tcW w:w="2330" w:type="dxa"/>
            <w:tcBorders>
              <w:top w:val="single" w:sz="6" w:space="0" w:color="auto"/>
              <w:left w:val="single" w:sz="6" w:space="0" w:color="auto"/>
              <w:bottom w:val="single" w:sz="6" w:space="0" w:color="auto"/>
              <w:right w:val="single" w:sz="6" w:space="0" w:color="auto"/>
            </w:tcBorders>
          </w:tcPr>
          <w:p w14:paraId="7B8EBA09" w14:textId="77777777" w:rsidR="007E4CC8" w:rsidRDefault="007E4CC8" w:rsidP="007E4CC8">
            <w:pPr>
              <w:widowControl w:val="0"/>
              <w:autoSpaceDE w:val="0"/>
              <w:autoSpaceDN w:val="0"/>
              <w:adjustRightInd w:val="0"/>
              <w:rPr>
                <w:rStyle w:val="dkatabulky"/>
                <w:rFonts w:cs="Arial"/>
              </w:rPr>
            </w:pPr>
            <w:r>
              <w:rPr>
                <w:rStyle w:val="Hlaviatabulky"/>
                <w:rFonts w:cs="Arial"/>
              </w:rPr>
              <w:t>Detailní</w:t>
            </w:r>
          </w:p>
        </w:tc>
        <w:tc>
          <w:tcPr>
            <w:tcW w:w="3515" w:type="dxa"/>
            <w:tcBorders>
              <w:top w:val="single" w:sz="6" w:space="0" w:color="auto"/>
              <w:left w:val="single" w:sz="6" w:space="0" w:color="auto"/>
              <w:bottom w:val="single" w:sz="6" w:space="0" w:color="auto"/>
              <w:right w:val="single" w:sz="6" w:space="0" w:color="auto"/>
            </w:tcBorders>
          </w:tcPr>
          <w:p w14:paraId="2D83D79E" w14:textId="77777777" w:rsidR="007E4CC8" w:rsidRDefault="007E4CC8" w:rsidP="007E4CC8">
            <w:pPr>
              <w:widowControl w:val="0"/>
              <w:autoSpaceDE w:val="0"/>
              <w:autoSpaceDN w:val="0"/>
              <w:adjustRightInd w:val="0"/>
              <w:rPr>
                <w:rStyle w:val="dkatabulky"/>
                <w:rFonts w:cs="Arial"/>
              </w:rPr>
            </w:pPr>
            <w:r>
              <w:rPr>
                <w:rStyle w:val="Suddky"/>
                <w:rFonts w:cs="Arial"/>
              </w:rPr>
              <w:t>I240; 40; 146</w:t>
            </w:r>
          </w:p>
        </w:tc>
      </w:tr>
      <w:tr w:rsidR="007E4CC8" w14:paraId="0A7EEB1C" w14:textId="77777777" w:rsidTr="007E4CC8">
        <w:tc>
          <w:tcPr>
            <w:tcW w:w="2330" w:type="dxa"/>
            <w:tcBorders>
              <w:top w:val="single" w:sz="6" w:space="0" w:color="auto"/>
              <w:left w:val="single" w:sz="6" w:space="0" w:color="auto"/>
              <w:bottom w:val="single" w:sz="6" w:space="0" w:color="auto"/>
              <w:right w:val="single" w:sz="6" w:space="0" w:color="auto"/>
            </w:tcBorders>
          </w:tcPr>
          <w:p w14:paraId="5CA9E698" w14:textId="77777777" w:rsidR="007E4CC8" w:rsidRDefault="007E4CC8" w:rsidP="007E4CC8">
            <w:pPr>
              <w:widowControl w:val="0"/>
              <w:autoSpaceDE w:val="0"/>
              <w:autoSpaceDN w:val="0"/>
              <w:adjustRightInd w:val="0"/>
              <w:rPr>
                <w:rStyle w:val="dkatabulky"/>
                <w:rFonts w:cs="Arial"/>
              </w:rPr>
            </w:pPr>
            <w:r>
              <w:rPr>
                <w:rStyle w:val="Hlaviatabulky"/>
                <w:rFonts w:cs="Arial"/>
              </w:rPr>
              <w:t>Materiál</w:t>
            </w:r>
          </w:p>
        </w:tc>
        <w:tc>
          <w:tcPr>
            <w:tcW w:w="3515" w:type="dxa"/>
            <w:tcBorders>
              <w:top w:val="single" w:sz="6" w:space="0" w:color="auto"/>
              <w:left w:val="single" w:sz="6" w:space="0" w:color="auto"/>
              <w:bottom w:val="single" w:sz="6" w:space="0" w:color="auto"/>
              <w:right w:val="single" w:sz="6" w:space="0" w:color="auto"/>
            </w:tcBorders>
          </w:tcPr>
          <w:p w14:paraId="7D002B02" w14:textId="77777777" w:rsidR="007E4CC8" w:rsidRDefault="007E4CC8" w:rsidP="007E4CC8">
            <w:pPr>
              <w:widowControl w:val="0"/>
              <w:autoSpaceDE w:val="0"/>
              <w:autoSpaceDN w:val="0"/>
              <w:adjustRightInd w:val="0"/>
              <w:rPr>
                <w:rStyle w:val="dkatabulky"/>
                <w:rFonts w:cs="Arial"/>
              </w:rPr>
            </w:pPr>
            <w:r>
              <w:rPr>
                <w:rStyle w:val="Suddky"/>
                <w:rFonts w:cs="Arial"/>
              </w:rPr>
              <w:t>S 235</w:t>
            </w:r>
          </w:p>
        </w:tc>
      </w:tr>
      <w:tr w:rsidR="007E4CC8" w14:paraId="2BDC5505" w14:textId="77777777" w:rsidTr="007E4CC8">
        <w:tc>
          <w:tcPr>
            <w:tcW w:w="2330" w:type="dxa"/>
            <w:tcBorders>
              <w:top w:val="single" w:sz="6" w:space="0" w:color="auto"/>
              <w:left w:val="single" w:sz="6" w:space="0" w:color="auto"/>
              <w:bottom w:val="single" w:sz="6" w:space="0" w:color="auto"/>
              <w:right w:val="single" w:sz="6" w:space="0" w:color="auto"/>
            </w:tcBorders>
          </w:tcPr>
          <w:p w14:paraId="420E3C8E" w14:textId="77777777" w:rsidR="007E4CC8" w:rsidRDefault="007E4CC8" w:rsidP="007E4CC8">
            <w:pPr>
              <w:widowControl w:val="0"/>
              <w:autoSpaceDE w:val="0"/>
              <w:autoSpaceDN w:val="0"/>
              <w:adjustRightInd w:val="0"/>
              <w:rPr>
                <w:rStyle w:val="dkatabulky"/>
                <w:rFonts w:cs="Arial"/>
              </w:rPr>
            </w:pPr>
            <w:r>
              <w:rPr>
                <w:rStyle w:val="Hlaviatabulky"/>
                <w:rFonts w:cs="Arial"/>
              </w:rPr>
              <w:t>Výroba</w:t>
            </w:r>
          </w:p>
        </w:tc>
        <w:tc>
          <w:tcPr>
            <w:tcW w:w="3515" w:type="dxa"/>
            <w:tcBorders>
              <w:top w:val="single" w:sz="6" w:space="0" w:color="auto"/>
              <w:left w:val="single" w:sz="6" w:space="0" w:color="auto"/>
              <w:bottom w:val="single" w:sz="6" w:space="0" w:color="auto"/>
              <w:right w:val="single" w:sz="6" w:space="0" w:color="auto"/>
            </w:tcBorders>
          </w:tcPr>
          <w:p w14:paraId="3735F3F2" w14:textId="77777777" w:rsidR="007E4CC8" w:rsidRDefault="007E4CC8" w:rsidP="007E4CC8">
            <w:pPr>
              <w:widowControl w:val="0"/>
              <w:autoSpaceDE w:val="0"/>
              <w:autoSpaceDN w:val="0"/>
              <w:adjustRightInd w:val="0"/>
              <w:rPr>
                <w:rStyle w:val="dkatabulky"/>
                <w:rFonts w:cs="Arial"/>
              </w:rPr>
            </w:pPr>
            <w:r>
              <w:rPr>
                <w:rStyle w:val="Lichdky"/>
                <w:rFonts w:cs="Arial"/>
              </w:rPr>
              <w:t>válcovaný</w:t>
            </w:r>
          </w:p>
        </w:tc>
      </w:tr>
      <w:tr w:rsidR="007E4CC8" w14:paraId="42AB30CA" w14:textId="77777777" w:rsidTr="007E4CC8">
        <w:tc>
          <w:tcPr>
            <w:tcW w:w="2330" w:type="dxa"/>
            <w:tcBorders>
              <w:top w:val="single" w:sz="6" w:space="0" w:color="auto"/>
              <w:left w:val="single" w:sz="6" w:space="0" w:color="auto"/>
              <w:bottom w:val="single" w:sz="6" w:space="0" w:color="auto"/>
              <w:right w:val="single" w:sz="6" w:space="0" w:color="auto"/>
            </w:tcBorders>
          </w:tcPr>
          <w:p w14:paraId="3EB66CF2" w14:textId="77777777" w:rsidR="007E4CC8" w:rsidRDefault="007E4CC8" w:rsidP="007E4CC8">
            <w:pPr>
              <w:widowControl w:val="0"/>
              <w:autoSpaceDE w:val="0"/>
              <w:autoSpaceDN w:val="0"/>
              <w:adjustRightInd w:val="0"/>
              <w:rPr>
                <w:rStyle w:val="dkatabulky"/>
                <w:rFonts w:cs="Arial"/>
              </w:rPr>
            </w:pPr>
            <w:r>
              <w:rPr>
                <w:rStyle w:val="Hlaviatabulky"/>
                <w:rFonts w:cs="Arial"/>
              </w:rPr>
              <w:t>Posudek rovinného vzpěru y-y</w:t>
            </w:r>
          </w:p>
        </w:tc>
        <w:tc>
          <w:tcPr>
            <w:tcW w:w="3515" w:type="dxa"/>
            <w:tcBorders>
              <w:top w:val="single" w:sz="6" w:space="0" w:color="auto"/>
              <w:left w:val="single" w:sz="6" w:space="0" w:color="auto"/>
              <w:bottom w:val="single" w:sz="6" w:space="0" w:color="auto"/>
              <w:right w:val="single" w:sz="6" w:space="0" w:color="auto"/>
            </w:tcBorders>
          </w:tcPr>
          <w:p w14:paraId="777E485E" w14:textId="77777777" w:rsidR="007E4CC8" w:rsidRDefault="007E4CC8" w:rsidP="007E4CC8">
            <w:pPr>
              <w:widowControl w:val="0"/>
              <w:autoSpaceDE w:val="0"/>
              <w:autoSpaceDN w:val="0"/>
              <w:adjustRightInd w:val="0"/>
              <w:rPr>
                <w:rStyle w:val="dkatabulky"/>
                <w:rFonts w:cs="Arial"/>
              </w:rPr>
            </w:pPr>
            <w:r>
              <w:rPr>
                <w:rStyle w:val="Suddky"/>
                <w:rFonts w:cs="Arial"/>
              </w:rPr>
              <w:t>c</w:t>
            </w:r>
          </w:p>
        </w:tc>
      </w:tr>
      <w:tr w:rsidR="007E4CC8" w14:paraId="1001E271" w14:textId="77777777" w:rsidTr="007E4CC8">
        <w:tc>
          <w:tcPr>
            <w:tcW w:w="2330" w:type="dxa"/>
            <w:tcBorders>
              <w:top w:val="single" w:sz="6" w:space="0" w:color="auto"/>
              <w:left w:val="single" w:sz="6" w:space="0" w:color="auto"/>
              <w:bottom w:val="single" w:sz="6" w:space="0" w:color="auto"/>
              <w:right w:val="single" w:sz="6" w:space="0" w:color="auto"/>
            </w:tcBorders>
          </w:tcPr>
          <w:p w14:paraId="3C7B8BED" w14:textId="77777777" w:rsidR="007E4CC8" w:rsidRDefault="007E4CC8" w:rsidP="007E4CC8">
            <w:pPr>
              <w:widowControl w:val="0"/>
              <w:autoSpaceDE w:val="0"/>
              <w:autoSpaceDN w:val="0"/>
              <w:adjustRightInd w:val="0"/>
              <w:rPr>
                <w:rStyle w:val="dkatabulky"/>
                <w:rFonts w:cs="Arial"/>
              </w:rPr>
            </w:pPr>
            <w:r>
              <w:rPr>
                <w:rStyle w:val="Hlaviatabulky"/>
                <w:rFonts w:cs="Arial"/>
              </w:rPr>
              <w:t>Posudek rovinného vzpěru z-z</w:t>
            </w:r>
          </w:p>
        </w:tc>
        <w:tc>
          <w:tcPr>
            <w:tcW w:w="3515" w:type="dxa"/>
            <w:tcBorders>
              <w:top w:val="single" w:sz="6" w:space="0" w:color="auto"/>
              <w:left w:val="single" w:sz="6" w:space="0" w:color="auto"/>
              <w:bottom w:val="single" w:sz="6" w:space="0" w:color="auto"/>
              <w:right w:val="single" w:sz="6" w:space="0" w:color="auto"/>
            </w:tcBorders>
          </w:tcPr>
          <w:p w14:paraId="6AB3D511" w14:textId="77777777" w:rsidR="007E4CC8" w:rsidRDefault="007E4CC8" w:rsidP="007E4CC8">
            <w:pPr>
              <w:widowControl w:val="0"/>
              <w:autoSpaceDE w:val="0"/>
              <w:autoSpaceDN w:val="0"/>
              <w:adjustRightInd w:val="0"/>
              <w:rPr>
                <w:rStyle w:val="dkatabulky"/>
                <w:rFonts w:cs="Arial"/>
              </w:rPr>
            </w:pPr>
            <w:r>
              <w:rPr>
                <w:rStyle w:val="Lichdky"/>
                <w:rFonts w:cs="Arial"/>
              </w:rPr>
              <w:t>c</w:t>
            </w:r>
          </w:p>
        </w:tc>
      </w:tr>
      <w:tr w:rsidR="007E4CC8" w14:paraId="7917E8E3" w14:textId="77777777" w:rsidTr="007E4CC8">
        <w:tc>
          <w:tcPr>
            <w:tcW w:w="2330" w:type="dxa"/>
            <w:tcBorders>
              <w:top w:val="single" w:sz="6" w:space="0" w:color="auto"/>
              <w:left w:val="single" w:sz="6" w:space="0" w:color="auto"/>
              <w:bottom w:val="single" w:sz="6" w:space="0" w:color="auto"/>
              <w:right w:val="single" w:sz="6" w:space="0" w:color="auto"/>
            </w:tcBorders>
          </w:tcPr>
          <w:p w14:paraId="3358C6CB" w14:textId="77777777" w:rsidR="007E4CC8" w:rsidRDefault="007E4CC8" w:rsidP="007E4CC8">
            <w:pPr>
              <w:widowControl w:val="0"/>
              <w:autoSpaceDE w:val="0"/>
              <w:autoSpaceDN w:val="0"/>
              <w:adjustRightInd w:val="0"/>
              <w:rPr>
                <w:rStyle w:val="dkatabulky"/>
                <w:rFonts w:cs="Arial"/>
              </w:rPr>
            </w:pPr>
            <w:r>
              <w:rPr>
                <w:rStyle w:val="Hlaviatabulky"/>
                <w:rFonts w:cs="Arial"/>
              </w:rPr>
              <w:t>Klopení</w:t>
            </w:r>
          </w:p>
        </w:tc>
        <w:tc>
          <w:tcPr>
            <w:tcW w:w="3515" w:type="dxa"/>
            <w:tcBorders>
              <w:top w:val="single" w:sz="6" w:space="0" w:color="auto"/>
              <w:left w:val="single" w:sz="6" w:space="0" w:color="auto"/>
              <w:bottom w:val="single" w:sz="6" w:space="0" w:color="auto"/>
              <w:right w:val="single" w:sz="6" w:space="0" w:color="auto"/>
            </w:tcBorders>
          </w:tcPr>
          <w:p w14:paraId="6FCF26FF" w14:textId="77777777" w:rsidR="007E4CC8" w:rsidRDefault="007E4CC8" w:rsidP="007E4CC8">
            <w:pPr>
              <w:widowControl w:val="0"/>
              <w:autoSpaceDE w:val="0"/>
              <w:autoSpaceDN w:val="0"/>
              <w:adjustRightInd w:val="0"/>
              <w:rPr>
                <w:rStyle w:val="dkatabulky"/>
                <w:rFonts w:cs="Arial"/>
              </w:rPr>
            </w:pPr>
            <w:r>
              <w:rPr>
                <w:rStyle w:val="Suddky"/>
                <w:rFonts w:cs="Arial"/>
              </w:rPr>
              <w:t>Výchozí</w:t>
            </w:r>
          </w:p>
        </w:tc>
      </w:tr>
      <w:tr w:rsidR="007E4CC8" w14:paraId="170123D3" w14:textId="77777777" w:rsidTr="007E4CC8">
        <w:tc>
          <w:tcPr>
            <w:tcW w:w="2330" w:type="dxa"/>
            <w:tcBorders>
              <w:top w:val="single" w:sz="6" w:space="0" w:color="auto"/>
              <w:left w:val="single" w:sz="6" w:space="0" w:color="auto"/>
              <w:bottom w:val="single" w:sz="6" w:space="0" w:color="auto"/>
              <w:right w:val="single" w:sz="6" w:space="0" w:color="auto"/>
            </w:tcBorders>
          </w:tcPr>
          <w:p w14:paraId="254E4E2B" w14:textId="77777777" w:rsidR="007E4CC8" w:rsidRDefault="007E4CC8" w:rsidP="007E4CC8">
            <w:pPr>
              <w:widowControl w:val="0"/>
              <w:autoSpaceDE w:val="0"/>
              <w:autoSpaceDN w:val="0"/>
              <w:adjustRightInd w:val="0"/>
              <w:rPr>
                <w:rStyle w:val="dkatabulky"/>
                <w:rFonts w:cs="Arial"/>
              </w:rPr>
            </w:pPr>
            <w:r>
              <w:rPr>
                <w:rStyle w:val="Hlaviatabulky"/>
                <w:rFonts w:cs="Arial"/>
              </w:rPr>
              <w:t>Použít 2D MKP výpočet</w:t>
            </w:r>
          </w:p>
        </w:tc>
        <w:tc>
          <w:tcPr>
            <w:tcW w:w="3515" w:type="dxa"/>
            <w:tcBorders>
              <w:top w:val="single" w:sz="6" w:space="0" w:color="auto"/>
              <w:left w:val="single" w:sz="6" w:space="0" w:color="auto"/>
              <w:bottom w:val="single" w:sz="6" w:space="0" w:color="auto"/>
              <w:right w:val="single" w:sz="6" w:space="0" w:color="auto"/>
            </w:tcBorders>
          </w:tcPr>
          <w:p w14:paraId="48198B48" w14:textId="77777777" w:rsidR="007E4CC8" w:rsidRDefault="007E4CC8" w:rsidP="007E4CC8">
            <w:pPr>
              <w:widowControl w:val="0"/>
              <w:autoSpaceDE w:val="0"/>
              <w:autoSpaceDN w:val="0"/>
              <w:adjustRightInd w:val="0"/>
              <w:rPr>
                <w:rStyle w:val="dkatabulky"/>
                <w:rFonts w:cs="Arial"/>
              </w:rPr>
            </w:pPr>
            <w:r>
              <w:rPr>
                <w:rStyle w:val="Symboly"/>
              </w:rPr>
              <w:t></w:t>
            </w:r>
          </w:p>
        </w:tc>
      </w:tr>
    </w:tbl>
    <w:p w14:paraId="21C800E3" w14:textId="77777777" w:rsidR="007E4CC8" w:rsidRDefault="007E4CC8" w:rsidP="007E4CC8">
      <w:pPr>
        <w:widowControl w:val="0"/>
        <w:autoSpaceDE w:val="0"/>
        <w:autoSpaceDN w:val="0"/>
        <w:adjustRightInd w:val="0"/>
        <w:rPr>
          <w:rStyle w:val="Standard"/>
          <w:rFonts w:cs="Arial"/>
        </w:rPr>
      </w:pP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80"/>
        <w:gridCol w:w="5785"/>
      </w:tblGrid>
      <w:tr w:rsidR="007E4CC8" w14:paraId="6D9FBAF0" w14:textId="77777777" w:rsidTr="007E4CC8">
        <w:tc>
          <w:tcPr>
            <w:tcW w:w="60" w:type="dxa"/>
            <w:tcBorders>
              <w:top w:val="single" w:sz="6" w:space="0" w:color="auto"/>
              <w:left w:val="single" w:sz="6" w:space="0" w:color="auto"/>
              <w:bottom w:val="single" w:sz="6" w:space="0" w:color="auto"/>
              <w:right w:val="single" w:sz="6" w:space="0" w:color="auto"/>
            </w:tcBorders>
          </w:tcPr>
          <w:p w14:paraId="10D6D6E4"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5785" w:type="dxa"/>
            <w:tcBorders>
              <w:top w:val="single" w:sz="6" w:space="0" w:color="auto"/>
              <w:left w:val="single" w:sz="6" w:space="0" w:color="auto"/>
              <w:bottom w:val="single" w:sz="6" w:space="0" w:color="auto"/>
              <w:right w:val="single" w:sz="6" w:space="0" w:color="auto"/>
            </w:tcBorders>
          </w:tcPr>
          <w:p w14:paraId="1CFE94D0" w14:textId="11854C93" w:rsidR="007E4CC8" w:rsidRDefault="007E4CC8" w:rsidP="007E4CC8">
            <w:pPr>
              <w:widowControl w:val="0"/>
              <w:autoSpaceDE w:val="0"/>
              <w:autoSpaceDN w:val="0"/>
              <w:adjustRightInd w:val="0"/>
              <w:rPr>
                <w:rStyle w:val="dkatabulky"/>
                <w:rFonts w:cs="Arial"/>
              </w:rPr>
            </w:pPr>
            <w:r>
              <w:rPr>
                <w:rStyle w:val="dkatabulky"/>
                <w:rFonts w:cs="Arial"/>
                <w:noProof/>
              </w:rPr>
              <w:drawing>
                <wp:inline distT="0" distB="0" distL="0" distR="0" wp14:anchorId="7CFF55A3" wp14:editId="5EF90017">
                  <wp:extent cx="1233170" cy="1254760"/>
                  <wp:effectExtent l="0" t="0" r="5080" b="2540"/>
                  <wp:docPr id="365" name="Obrázek 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0"/>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1233170" cy="1254760"/>
                          </a:xfrm>
                          <a:prstGeom prst="rect">
                            <a:avLst/>
                          </a:prstGeom>
                          <a:noFill/>
                          <a:ln>
                            <a:noFill/>
                          </a:ln>
                        </pic:spPr>
                      </pic:pic>
                    </a:graphicData>
                  </a:graphic>
                </wp:inline>
              </w:drawing>
            </w:r>
          </w:p>
        </w:tc>
      </w:tr>
    </w:tbl>
    <w:p w14:paraId="23D37F0D" w14:textId="77777777" w:rsidR="007E4CC8" w:rsidRDefault="007E4CC8" w:rsidP="007E4CC8">
      <w:pPr>
        <w:widowControl w:val="0"/>
        <w:autoSpaceDE w:val="0"/>
        <w:autoSpaceDN w:val="0"/>
        <w:adjustRightInd w:val="0"/>
        <w:rPr>
          <w:rStyle w:val="Standard"/>
          <w:rFonts w:cs="Arial"/>
        </w:rPr>
      </w:pP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1649"/>
        <w:gridCol w:w="2098"/>
        <w:gridCol w:w="2098"/>
      </w:tblGrid>
      <w:tr w:rsidR="007E4CC8" w14:paraId="2B66EC9F" w14:textId="77777777" w:rsidTr="007E4CC8">
        <w:tc>
          <w:tcPr>
            <w:tcW w:w="1649" w:type="dxa"/>
            <w:tcBorders>
              <w:top w:val="single" w:sz="6" w:space="0" w:color="auto"/>
              <w:left w:val="single" w:sz="6" w:space="0" w:color="auto"/>
              <w:bottom w:val="single" w:sz="6" w:space="0" w:color="auto"/>
              <w:right w:val="single" w:sz="6" w:space="0" w:color="auto"/>
            </w:tcBorders>
          </w:tcPr>
          <w:p w14:paraId="03BDE4ED" w14:textId="77777777" w:rsidR="007E4CC8" w:rsidRDefault="007E4CC8" w:rsidP="007E4CC8">
            <w:pPr>
              <w:widowControl w:val="0"/>
              <w:autoSpaceDE w:val="0"/>
              <w:autoSpaceDN w:val="0"/>
              <w:adjustRightInd w:val="0"/>
              <w:rPr>
                <w:rStyle w:val="dkatabulky"/>
                <w:rFonts w:cs="Arial"/>
              </w:rPr>
            </w:pPr>
            <w:r>
              <w:rPr>
                <w:rStyle w:val="Hlaviatabulky"/>
                <w:rFonts w:cs="Arial"/>
              </w:rPr>
              <w:t>A [m</w:t>
            </w:r>
            <w:r>
              <w:rPr>
                <w:rFonts w:cs="Arial"/>
                <w:b/>
                <w:bCs/>
                <w:sz w:val="14"/>
                <w:szCs w:val="14"/>
                <w:vertAlign w:val="subscript"/>
              </w:rPr>
              <w:t>2</w:t>
            </w:r>
            <w:r>
              <w:rPr>
                <w:rStyle w:val="Hlaviatabulky"/>
                <w:rFonts w:cs="Arial"/>
              </w:rPr>
              <w:t>]</w:t>
            </w:r>
          </w:p>
        </w:tc>
        <w:tc>
          <w:tcPr>
            <w:tcW w:w="2098" w:type="dxa"/>
            <w:tcBorders>
              <w:top w:val="single" w:sz="6" w:space="0" w:color="auto"/>
              <w:left w:val="single" w:sz="6" w:space="0" w:color="auto"/>
              <w:bottom w:val="single" w:sz="6" w:space="0" w:color="auto"/>
              <w:right w:val="single" w:sz="6" w:space="0" w:color="auto"/>
            </w:tcBorders>
          </w:tcPr>
          <w:p w14:paraId="27040B5A" w14:textId="77777777" w:rsidR="007E4CC8" w:rsidRDefault="007E4CC8" w:rsidP="007E4CC8">
            <w:pPr>
              <w:widowControl w:val="0"/>
              <w:autoSpaceDE w:val="0"/>
              <w:autoSpaceDN w:val="0"/>
              <w:adjustRightInd w:val="0"/>
              <w:rPr>
                <w:rStyle w:val="dkatabulky"/>
                <w:rFonts w:cs="Arial"/>
              </w:rPr>
            </w:pPr>
            <w:r>
              <w:rPr>
                <w:rStyle w:val="Lichdky"/>
                <w:rFonts w:cs="Arial"/>
              </w:rPr>
              <w:t>9,2174e-03</w:t>
            </w:r>
          </w:p>
        </w:tc>
        <w:tc>
          <w:tcPr>
            <w:tcW w:w="2098" w:type="dxa"/>
            <w:tcBorders>
              <w:top w:val="single" w:sz="6" w:space="0" w:color="auto"/>
              <w:left w:val="single" w:sz="6" w:space="0" w:color="auto"/>
              <w:bottom w:val="single" w:sz="6" w:space="0" w:color="auto"/>
              <w:right w:val="single" w:sz="6" w:space="0" w:color="auto"/>
            </w:tcBorders>
          </w:tcPr>
          <w:p w14:paraId="61343876"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7AC05922" w14:textId="77777777" w:rsidTr="007E4CC8">
        <w:tc>
          <w:tcPr>
            <w:tcW w:w="1649" w:type="dxa"/>
            <w:tcBorders>
              <w:top w:val="single" w:sz="6" w:space="0" w:color="auto"/>
              <w:left w:val="single" w:sz="6" w:space="0" w:color="auto"/>
              <w:bottom w:val="single" w:sz="6" w:space="0" w:color="auto"/>
              <w:right w:val="single" w:sz="6" w:space="0" w:color="auto"/>
            </w:tcBorders>
          </w:tcPr>
          <w:p w14:paraId="26905CDD" w14:textId="77777777" w:rsidR="007E4CC8" w:rsidRDefault="007E4CC8" w:rsidP="007E4CC8">
            <w:pPr>
              <w:widowControl w:val="0"/>
              <w:autoSpaceDE w:val="0"/>
              <w:autoSpaceDN w:val="0"/>
              <w:adjustRightInd w:val="0"/>
              <w:rPr>
                <w:rStyle w:val="dkatabulky"/>
                <w:rFonts w:cs="Arial"/>
              </w:rPr>
            </w:pPr>
            <w:r>
              <w:rPr>
                <w:rStyle w:val="Hlaviatabulky"/>
                <w:rFonts w:cs="Arial"/>
              </w:rPr>
              <w:t>A y, z [m</w:t>
            </w:r>
            <w:r>
              <w:rPr>
                <w:rFonts w:cs="Arial"/>
                <w:b/>
                <w:bCs/>
                <w:sz w:val="14"/>
                <w:szCs w:val="14"/>
                <w:vertAlign w:val="subscript"/>
              </w:rPr>
              <w:t>2</w:t>
            </w:r>
            <w:r>
              <w:rPr>
                <w:rStyle w:val="Hlaviatabulky"/>
                <w:rFonts w:cs="Arial"/>
              </w:rPr>
              <w:t>]</w:t>
            </w:r>
          </w:p>
        </w:tc>
        <w:tc>
          <w:tcPr>
            <w:tcW w:w="2098" w:type="dxa"/>
            <w:tcBorders>
              <w:top w:val="single" w:sz="6" w:space="0" w:color="auto"/>
              <w:left w:val="single" w:sz="6" w:space="0" w:color="auto"/>
              <w:bottom w:val="single" w:sz="6" w:space="0" w:color="auto"/>
              <w:right w:val="single" w:sz="6" w:space="0" w:color="auto"/>
            </w:tcBorders>
          </w:tcPr>
          <w:p w14:paraId="0B47609B" w14:textId="77777777" w:rsidR="007E4CC8" w:rsidRDefault="007E4CC8" w:rsidP="007E4CC8">
            <w:pPr>
              <w:widowControl w:val="0"/>
              <w:autoSpaceDE w:val="0"/>
              <w:autoSpaceDN w:val="0"/>
              <w:adjustRightInd w:val="0"/>
              <w:rPr>
                <w:rStyle w:val="dkatabulky"/>
                <w:rFonts w:cs="Arial"/>
              </w:rPr>
            </w:pPr>
            <w:r>
              <w:rPr>
                <w:rStyle w:val="Suddky"/>
                <w:rFonts w:cs="Arial"/>
              </w:rPr>
              <w:t>6,5520e-03</w:t>
            </w:r>
          </w:p>
        </w:tc>
        <w:tc>
          <w:tcPr>
            <w:tcW w:w="2098" w:type="dxa"/>
            <w:tcBorders>
              <w:top w:val="single" w:sz="6" w:space="0" w:color="auto"/>
              <w:left w:val="single" w:sz="6" w:space="0" w:color="auto"/>
              <w:bottom w:val="single" w:sz="6" w:space="0" w:color="auto"/>
              <w:right w:val="single" w:sz="6" w:space="0" w:color="auto"/>
            </w:tcBorders>
          </w:tcPr>
          <w:p w14:paraId="4C51D760" w14:textId="77777777" w:rsidR="007E4CC8" w:rsidRDefault="007E4CC8" w:rsidP="007E4CC8">
            <w:pPr>
              <w:widowControl w:val="0"/>
              <w:autoSpaceDE w:val="0"/>
              <w:autoSpaceDN w:val="0"/>
              <w:adjustRightInd w:val="0"/>
              <w:rPr>
                <w:rStyle w:val="dkatabulky"/>
                <w:rFonts w:cs="Arial"/>
              </w:rPr>
            </w:pPr>
            <w:r>
              <w:rPr>
                <w:rStyle w:val="Suddky"/>
                <w:rFonts w:cs="Arial"/>
              </w:rPr>
              <w:t>4,2020e-03</w:t>
            </w:r>
          </w:p>
        </w:tc>
      </w:tr>
      <w:tr w:rsidR="007E4CC8" w14:paraId="213CF201" w14:textId="77777777" w:rsidTr="007E4CC8">
        <w:tc>
          <w:tcPr>
            <w:tcW w:w="1649" w:type="dxa"/>
            <w:tcBorders>
              <w:top w:val="single" w:sz="6" w:space="0" w:color="auto"/>
              <w:left w:val="single" w:sz="6" w:space="0" w:color="auto"/>
              <w:bottom w:val="single" w:sz="6" w:space="0" w:color="auto"/>
              <w:right w:val="single" w:sz="6" w:space="0" w:color="auto"/>
            </w:tcBorders>
          </w:tcPr>
          <w:p w14:paraId="402876B2" w14:textId="77777777" w:rsidR="007E4CC8" w:rsidRDefault="007E4CC8" w:rsidP="007E4CC8">
            <w:pPr>
              <w:widowControl w:val="0"/>
              <w:autoSpaceDE w:val="0"/>
              <w:autoSpaceDN w:val="0"/>
              <w:adjustRightInd w:val="0"/>
              <w:rPr>
                <w:rStyle w:val="dkatabulky"/>
                <w:rFonts w:cs="Arial"/>
              </w:rPr>
            </w:pPr>
            <w:r>
              <w:rPr>
                <w:rStyle w:val="Hlaviatabulky"/>
                <w:rFonts w:cs="Arial"/>
              </w:rPr>
              <w:t>I y, z [m</w:t>
            </w:r>
            <w:r>
              <w:rPr>
                <w:rFonts w:cs="Arial"/>
                <w:b/>
                <w:bCs/>
                <w:sz w:val="14"/>
                <w:szCs w:val="14"/>
                <w:vertAlign w:val="subscript"/>
              </w:rPr>
              <w:t>4</w:t>
            </w:r>
            <w:r>
              <w:rPr>
                <w:rStyle w:val="Hlaviatabulky"/>
                <w:rFonts w:cs="Arial"/>
              </w:rPr>
              <w:t>]</w:t>
            </w:r>
          </w:p>
        </w:tc>
        <w:tc>
          <w:tcPr>
            <w:tcW w:w="2098" w:type="dxa"/>
            <w:tcBorders>
              <w:top w:val="single" w:sz="6" w:space="0" w:color="auto"/>
              <w:left w:val="single" w:sz="6" w:space="0" w:color="auto"/>
              <w:bottom w:val="single" w:sz="6" w:space="0" w:color="auto"/>
              <w:right w:val="single" w:sz="6" w:space="0" w:color="auto"/>
            </w:tcBorders>
          </w:tcPr>
          <w:p w14:paraId="6B5E628D" w14:textId="77777777" w:rsidR="007E4CC8" w:rsidRDefault="007E4CC8" w:rsidP="007E4CC8">
            <w:pPr>
              <w:widowControl w:val="0"/>
              <w:autoSpaceDE w:val="0"/>
              <w:autoSpaceDN w:val="0"/>
              <w:adjustRightInd w:val="0"/>
              <w:rPr>
                <w:rStyle w:val="dkatabulky"/>
                <w:rFonts w:cs="Arial"/>
              </w:rPr>
            </w:pPr>
            <w:r>
              <w:rPr>
                <w:rStyle w:val="Lichdky"/>
                <w:rFonts w:cs="Arial"/>
              </w:rPr>
              <w:t>8,4797e-05</w:t>
            </w:r>
          </w:p>
        </w:tc>
        <w:tc>
          <w:tcPr>
            <w:tcW w:w="2098" w:type="dxa"/>
            <w:tcBorders>
              <w:top w:val="single" w:sz="6" w:space="0" w:color="auto"/>
              <w:left w:val="single" w:sz="6" w:space="0" w:color="auto"/>
              <w:bottom w:val="single" w:sz="6" w:space="0" w:color="auto"/>
              <w:right w:val="single" w:sz="6" w:space="0" w:color="auto"/>
            </w:tcBorders>
          </w:tcPr>
          <w:p w14:paraId="1EF7BDE6" w14:textId="77777777" w:rsidR="007E4CC8" w:rsidRDefault="007E4CC8" w:rsidP="007E4CC8">
            <w:pPr>
              <w:widowControl w:val="0"/>
              <w:autoSpaceDE w:val="0"/>
              <w:autoSpaceDN w:val="0"/>
              <w:adjustRightInd w:val="0"/>
              <w:rPr>
                <w:rStyle w:val="dkatabulky"/>
                <w:rFonts w:cs="Arial"/>
              </w:rPr>
            </w:pPr>
            <w:r>
              <w:rPr>
                <w:rStyle w:val="Lichdky"/>
                <w:rFonts w:cs="Arial"/>
              </w:rPr>
              <w:t>5,3518e-05</w:t>
            </w:r>
          </w:p>
        </w:tc>
      </w:tr>
      <w:tr w:rsidR="007E4CC8" w14:paraId="5C9D24D3" w14:textId="77777777" w:rsidTr="007E4CC8">
        <w:tc>
          <w:tcPr>
            <w:tcW w:w="1649" w:type="dxa"/>
            <w:tcBorders>
              <w:top w:val="single" w:sz="6" w:space="0" w:color="auto"/>
              <w:left w:val="single" w:sz="6" w:space="0" w:color="auto"/>
              <w:bottom w:val="single" w:sz="6" w:space="0" w:color="auto"/>
              <w:right w:val="single" w:sz="6" w:space="0" w:color="auto"/>
            </w:tcBorders>
          </w:tcPr>
          <w:p w14:paraId="3A1CD4D9" w14:textId="77777777" w:rsidR="007E4CC8" w:rsidRDefault="007E4CC8" w:rsidP="007E4CC8">
            <w:pPr>
              <w:widowControl w:val="0"/>
              <w:autoSpaceDE w:val="0"/>
              <w:autoSpaceDN w:val="0"/>
              <w:adjustRightInd w:val="0"/>
              <w:rPr>
                <w:rStyle w:val="dkatabulky"/>
                <w:rFonts w:cs="Arial"/>
              </w:rPr>
            </w:pPr>
            <w:r>
              <w:rPr>
                <w:rStyle w:val="Hlaviatabulky"/>
                <w:rFonts w:cs="Arial"/>
              </w:rPr>
              <w:t>I w [m</w:t>
            </w:r>
            <w:r>
              <w:rPr>
                <w:rFonts w:cs="Arial"/>
                <w:b/>
                <w:bCs/>
                <w:sz w:val="14"/>
                <w:szCs w:val="14"/>
                <w:vertAlign w:val="subscript"/>
              </w:rPr>
              <w:t>6</w:t>
            </w:r>
            <w:r>
              <w:rPr>
                <w:rStyle w:val="Hlaviatabulky"/>
                <w:rFonts w:cs="Arial"/>
              </w:rPr>
              <w:t>], t [m</w:t>
            </w:r>
            <w:r>
              <w:rPr>
                <w:rFonts w:cs="Arial"/>
                <w:b/>
                <w:bCs/>
                <w:sz w:val="14"/>
                <w:szCs w:val="14"/>
                <w:vertAlign w:val="subscript"/>
              </w:rPr>
              <w:t>4</w:t>
            </w:r>
            <w:r>
              <w:rPr>
                <w:rStyle w:val="Hlaviatabulky"/>
                <w:rFonts w:cs="Arial"/>
              </w:rPr>
              <w:t>]</w:t>
            </w:r>
          </w:p>
        </w:tc>
        <w:tc>
          <w:tcPr>
            <w:tcW w:w="2098" w:type="dxa"/>
            <w:tcBorders>
              <w:top w:val="single" w:sz="6" w:space="0" w:color="auto"/>
              <w:left w:val="single" w:sz="6" w:space="0" w:color="auto"/>
              <w:bottom w:val="single" w:sz="6" w:space="0" w:color="auto"/>
              <w:right w:val="single" w:sz="6" w:space="0" w:color="auto"/>
            </w:tcBorders>
          </w:tcPr>
          <w:p w14:paraId="7F1E636B" w14:textId="77777777" w:rsidR="007E4CC8" w:rsidRDefault="007E4CC8" w:rsidP="007E4CC8">
            <w:pPr>
              <w:widowControl w:val="0"/>
              <w:autoSpaceDE w:val="0"/>
              <w:autoSpaceDN w:val="0"/>
              <w:adjustRightInd w:val="0"/>
              <w:rPr>
                <w:rStyle w:val="dkatabulky"/>
                <w:rFonts w:cs="Arial"/>
              </w:rPr>
            </w:pPr>
            <w:r>
              <w:rPr>
                <w:rStyle w:val="Lichdky"/>
                <w:rFonts w:cs="Arial"/>
              </w:rPr>
              <w:t>0,0000e+00</w:t>
            </w:r>
          </w:p>
        </w:tc>
        <w:tc>
          <w:tcPr>
            <w:tcW w:w="2098" w:type="dxa"/>
            <w:tcBorders>
              <w:top w:val="single" w:sz="6" w:space="0" w:color="auto"/>
              <w:left w:val="single" w:sz="6" w:space="0" w:color="auto"/>
              <w:bottom w:val="single" w:sz="6" w:space="0" w:color="auto"/>
              <w:right w:val="single" w:sz="6" w:space="0" w:color="auto"/>
            </w:tcBorders>
          </w:tcPr>
          <w:p w14:paraId="4BD8F0DD" w14:textId="77777777" w:rsidR="007E4CC8" w:rsidRDefault="007E4CC8" w:rsidP="007E4CC8">
            <w:pPr>
              <w:widowControl w:val="0"/>
              <w:autoSpaceDE w:val="0"/>
              <w:autoSpaceDN w:val="0"/>
              <w:adjustRightInd w:val="0"/>
              <w:rPr>
                <w:rStyle w:val="dkatabulky"/>
                <w:rFonts w:cs="Arial"/>
              </w:rPr>
            </w:pPr>
            <w:r>
              <w:rPr>
                <w:rStyle w:val="Lichdky"/>
                <w:rFonts w:cs="Arial"/>
              </w:rPr>
              <w:t>1,7996e-06</w:t>
            </w:r>
          </w:p>
        </w:tc>
      </w:tr>
      <w:tr w:rsidR="007E4CC8" w14:paraId="6821EC96" w14:textId="77777777" w:rsidTr="007E4CC8">
        <w:tc>
          <w:tcPr>
            <w:tcW w:w="1649" w:type="dxa"/>
            <w:tcBorders>
              <w:top w:val="single" w:sz="6" w:space="0" w:color="auto"/>
              <w:left w:val="single" w:sz="6" w:space="0" w:color="auto"/>
              <w:bottom w:val="single" w:sz="6" w:space="0" w:color="auto"/>
              <w:right w:val="single" w:sz="6" w:space="0" w:color="auto"/>
            </w:tcBorders>
          </w:tcPr>
          <w:p w14:paraId="139AAAFD" w14:textId="77777777" w:rsidR="007E4CC8" w:rsidRDefault="007E4CC8" w:rsidP="007E4CC8">
            <w:pPr>
              <w:widowControl w:val="0"/>
              <w:autoSpaceDE w:val="0"/>
              <w:autoSpaceDN w:val="0"/>
              <w:adjustRightInd w:val="0"/>
              <w:rPr>
                <w:rStyle w:val="dkatabulky"/>
                <w:rFonts w:cs="Arial"/>
              </w:rPr>
            </w:pPr>
            <w:r>
              <w:rPr>
                <w:rStyle w:val="Hlaviatabulky"/>
                <w:rFonts w:cs="Arial"/>
              </w:rPr>
              <w:t>Wel y, z [m</w:t>
            </w:r>
            <w:r>
              <w:rPr>
                <w:rFonts w:cs="Arial"/>
                <w:b/>
                <w:bCs/>
                <w:sz w:val="14"/>
                <w:szCs w:val="14"/>
                <w:vertAlign w:val="subscript"/>
              </w:rPr>
              <w:t>3</w:t>
            </w:r>
            <w:r>
              <w:rPr>
                <w:rStyle w:val="Hlaviatabulky"/>
                <w:rFonts w:cs="Arial"/>
              </w:rPr>
              <w:t>]</w:t>
            </w:r>
          </w:p>
        </w:tc>
        <w:tc>
          <w:tcPr>
            <w:tcW w:w="2098" w:type="dxa"/>
            <w:tcBorders>
              <w:top w:val="single" w:sz="6" w:space="0" w:color="auto"/>
              <w:left w:val="single" w:sz="6" w:space="0" w:color="auto"/>
              <w:bottom w:val="single" w:sz="6" w:space="0" w:color="auto"/>
              <w:right w:val="single" w:sz="6" w:space="0" w:color="auto"/>
            </w:tcBorders>
          </w:tcPr>
          <w:p w14:paraId="2F9E7AD0" w14:textId="77777777" w:rsidR="007E4CC8" w:rsidRDefault="007E4CC8" w:rsidP="007E4CC8">
            <w:pPr>
              <w:widowControl w:val="0"/>
              <w:autoSpaceDE w:val="0"/>
              <w:autoSpaceDN w:val="0"/>
              <w:adjustRightInd w:val="0"/>
              <w:rPr>
                <w:rStyle w:val="dkatabulky"/>
                <w:rFonts w:cs="Arial"/>
              </w:rPr>
            </w:pPr>
            <w:r>
              <w:rPr>
                <w:rStyle w:val="Suddky"/>
                <w:rFonts w:cs="Arial"/>
              </w:rPr>
              <w:t>7,0665e-04</w:t>
            </w:r>
          </w:p>
        </w:tc>
        <w:tc>
          <w:tcPr>
            <w:tcW w:w="2098" w:type="dxa"/>
            <w:tcBorders>
              <w:top w:val="single" w:sz="6" w:space="0" w:color="auto"/>
              <w:left w:val="single" w:sz="6" w:space="0" w:color="auto"/>
              <w:bottom w:val="single" w:sz="6" w:space="0" w:color="auto"/>
              <w:right w:val="single" w:sz="6" w:space="0" w:color="auto"/>
            </w:tcBorders>
          </w:tcPr>
          <w:p w14:paraId="6DDA3B4D" w14:textId="77777777" w:rsidR="007E4CC8" w:rsidRDefault="007E4CC8" w:rsidP="007E4CC8">
            <w:pPr>
              <w:widowControl w:val="0"/>
              <w:autoSpaceDE w:val="0"/>
              <w:autoSpaceDN w:val="0"/>
              <w:adjustRightInd w:val="0"/>
              <w:rPr>
                <w:rStyle w:val="dkatabulky"/>
                <w:rFonts w:cs="Arial"/>
              </w:rPr>
            </w:pPr>
            <w:r>
              <w:rPr>
                <w:rStyle w:val="Suddky"/>
                <w:rFonts w:cs="Arial"/>
              </w:rPr>
              <w:t>4,2475e-04</w:t>
            </w:r>
          </w:p>
        </w:tc>
      </w:tr>
      <w:tr w:rsidR="007E4CC8" w14:paraId="6D369163" w14:textId="77777777" w:rsidTr="007E4CC8">
        <w:tc>
          <w:tcPr>
            <w:tcW w:w="1649" w:type="dxa"/>
            <w:tcBorders>
              <w:top w:val="single" w:sz="6" w:space="0" w:color="auto"/>
              <w:left w:val="single" w:sz="6" w:space="0" w:color="auto"/>
              <w:bottom w:val="single" w:sz="6" w:space="0" w:color="auto"/>
              <w:right w:val="single" w:sz="6" w:space="0" w:color="auto"/>
            </w:tcBorders>
          </w:tcPr>
          <w:p w14:paraId="787E1AD1" w14:textId="77777777" w:rsidR="007E4CC8" w:rsidRDefault="007E4CC8" w:rsidP="007E4CC8">
            <w:pPr>
              <w:widowControl w:val="0"/>
              <w:autoSpaceDE w:val="0"/>
              <w:autoSpaceDN w:val="0"/>
              <w:adjustRightInd w:val="0"/>
              <w:rPr>
                <w:rStyle w:val="dkatabulky"/>
                <w:rFonts w:cs="Arial"/>
              </w:rPr>
            </w:pPr>
            <w:r>
              <w:rPr>
                <w:rStyle w:val="Hlaviatabulky"/>
                <w:rFonts w:cs="Arial"/>
              </w:rPr>
              <w:t>Wpl y, z [m</w:t>
            </w:r>
            <w:r>
              <w:rPr>
                <w:rFonts w:cs="Arial"/>
                <w:b/>
                <w:bCs/>
                <w:sz w:val="14"/>
                <w:szCs w:val="14"/>
                <w:vertAlign w:val="subscript"/>
              </w:rPr>
              <w:t>3</w:t>
            </w:r>
            <w:r>
              <w:rPr>
                <w:rStyle w:val="Hlaviatabulky"/>
                <w:rFonts w:cs="Arial"/>
              </w:rPr>
              <w:t>]</w:t>
            </w:r>
          </w:p>
        </w:tc>
        <w:tc>
          <w:tcPr>
            <w:tcW w:w="2098" w:type="dxa"/>
            <w:tcBorders>
              <w:top w:val="single" w:sz="6" w:space="0" w:color="auto"/>
              <w:left w:val="single" w:sz="6" w:space="0" w:color="auto"/>
              <w:bottom w:val="single" w:sz="6" w:space="0" w:color="auto"/>
              <w:right w:val="single" w:sz="6" w:space="0" w:color="auto"/>
            </w:tcBorders>
          </w:tcPr>
          <w:p w14:paraId="18D7CC73" w14:textId="77777777" w:rsidR="007E4CC8" w:rsidRDefault="007E4CC8" w:rsidP="007E4CC8">
            <w:pPr>
              <w:widowControl w:val="0"/>
              <w:autoSpaceDE w:val="0"/>
              <w:autoSpaceDN w:val="0"/>
              <w:adjustRightInd w:val="0"/>
              <w:rPr>
                <w:rStyle w:val="dkatabulky"/>
                <w:rFonts w:cs="Arial"/>
              </w:rPr>
            </w:pPr>
            <w:r>
              <w:rPr>
                <w:rStyle w:val="Lichdky"/>
                <w:rFonts w:cs="Arial"/>
              </w:rPr>
              <w:t>8,2152e-04</w:t>
            </w:r>
          </w:p>
        </w:tc>
        <w:tc>
          <w:tcPr>
            <w:tcW w:w="2098" w:type="dxa"/>
            <w:tcBorders>
              <w:top w:val="single" w:sz="6" w:space="0" w:color="auto"/>
              <w:left w:val="single" w:sz="6" w:space="0" w:color="auto"/>
              <w:bottom w:val="single" w:sz="6" w:space="0" w:color="auto"/>
              <w:right w:val="single" w:sz="6" w:space="0" w:color="auto"/>
            </w:tcBorders>
          </w:tcPr>
          <w:p w14:paraId="29CB0975" w14:textId="77777777" w:rsidR="007E4CC8" w:rsidRDefault="007E4CC8" w:rsidP="007E4CC8">
            <w:pPr>
              <w:widowControl w:val="0"/>
              <w:autoSpaceDE w:val="0"/>
              <w:autoSpaceDN w:val="0"/>
              <w:adjustRightInd w:val="0"/>
              <w:rPr>
                <w:rStyle w:val="dkatabulky"/>
                <w:rFonts w:cs="Arial"/>
              </w:rPr>
            </w:pPr>
            <w:r>
              <w:rPr>
                <w:rStyle w:val="Lichdky"/>
                <w:rFonts w:cs="Arial"/>
              </w:rPr>
              <w:t>6,7287e-04</w:t>
            </w:r>
          </w:p>
        </w:tc>
      </w:tr>
      <w:tr w:rsidR="007E4CC8" w14:paraId="76774050" w14:textId="77777777" w:rsidTr="007E4CC8">
        <w:tc>
          <w:tcPr>
            <w:tcW w:w="1649" w:type="dxa"/>
            <w:tcBorders>
              <w:top w:val="single" w:sz="6" w:space="0" w:color="auto"/>
              <w:left w:val="single" w:sz="6" w:space="0" w:color="auto"/>
              <w:bottom w:val="single" w:sz="6" w:space="0" w:color="auto"/>
              <w:right w:val="single" w:sz="6" w:space="0" w:color="auto"/>
            </w:tcBorders>
          </w:tcPr>
          <w:p w14:paraId="61747288" w14:textId="77777777" w:rsidR="007E4CC8" w:rsidRDefault="007E4CC8" w:rsidP="007E4CC8">
            <w:pPr>
              <w:widowControl w:val="0"/>
              <w:autoSpaceDE w:val="0"/>
              <w:autoSpaceDN w:val="0"/>
              <w:adjustRightInd w:val="0"/>
              <w:rPr>
                <w:rStyle w:val="dkatabulky"/>
                <w:rFonts w:cs="Arial"/>
              </w:rPr>
            </w:pPr>
            <w:r>
              <w:rPr>
                <w:rStyle w:val="Hlaviatabulky"/>
                <w:rFonts w:cs="Arial"/>
              </w:rPr>
              <w:t>d y, z [mm]</w:t>
            </w:r>
          </w:p>
        </w:tc>
        <w:tc>
          <w:tcPr>
            <w:tcW w:w="2098" w:type="dxa"/>
            <w:tcBorders>
              <w:top w:val="single" w:sz="6" w:space="0" w:color="auto"/>
              <w:left w:val="single" w:sz="6" w:space="0" w:color="auto"/>
              <w:bottom w:val="single" w:sz="6" w:space="0" w:color="auto"/>
              <w:right w:val="single" w:sz="6" w:space="0" w:color="auto"/>
            </w:tcBorders>
          </w:tcPr>
          <w:p w14:paraId="4B5AB714" w14:textId="77777777" w:rsidR="007E4CC8" w:rsidRDefault="007E4CC8" w:rsidP="007E4CC8">
            <w:pPr>
              <w:widowControl w:val="0"/>
              <w:autoSpaceDE w:val="0"/>
              <w:autoSpaceDN w:val="0"/>
              <w:adjustRightInd w:val="0"/>
              <w:rPr>
                <w:rStyle w:val="dkatabulky"/>
                <w:rFonts w:cs="Arial"/>
              </w:rPr>
            </w:pPr>
            <w:r>
              <w:rPr>
                <w:rStyle w:val="Suddky"/>
                <w:rFonts w:cs="Arial"/>
              </w:rPr>
              <w:t>0</w:t>
            </w:r>
          </w:p>
        </w:tc>
        <w:tc>
          <w:tcPr>
            <w:tcW w:w="2098" w:type="dxa"/>
            <w:tcBorders>
              <w:top w:val="single" w:sz="6" w:space="0" w:color="auto"/>
              <w:left w:val="single" w:sz="6" w:space="0" w:color="auto"/>
              <w:bottom w:val="single" w:sz="6" w:space="0" w:color="auto"/>
              <w:right w:val="single" w:sz="6" w:space="0" w:color="auto"/>
            </w:tcBorders>
          </w:tcPr>
          <w:p w14:paraId="722E54C7" w14:textId="77777777" w:rsidR="007E4CC8" w:rsidRDefault="007E4CC8" w:rsidP="007E4CC8">
            <w:pPr>
              <w:widowControl w:val="0"/>
              <w:autoSpaceDE w:val="0"/>
              <w:autoSpaceDN w:val="0"/>
              <w:adjustRightInd w:val="0"/>
              <w:rPr>
                <w:rStyle w:val="dkatabulky"/>
                <w:rFonts w:cs="Arial"/>
              </w:rPr>
            </w:pPr>
            <w:r>
              <w:rPr>
                <w:rStyle w:val="Suddky"/>
                <w:rFonts w:cs="Arial"/>
              </w:rPr>
              <w:t>0</w:t>
            </w:r>
          </w:p>
        </w:tc>
      </w:tr>
      <w:tr w:rsidR="007E4CC8" w14:paraId="1A88BA68" w14:textId="77777777" w:rsidTr="007E4CC8">
        <w:tc>
          <w:tcPr>
            <w:tcW w:w="1649" w:type="dxa"/>
            <w:tcBorders>
              <w:top w:val="single" w:sz="6" w:space="0" w:color="auto"/>
              <w:left w:val="single" w:sz="6" w:space="0" w:color="auto"/>
              <w:bottom w:val="single" w:sz="6" w:space="0" w:color="auto"/>
              <w:right w:val="single" w:sz="6" w:space="0" w:color="auto"/>
            </w:tcBorders>
          </w:tcPr>
          <w:p w14:paraId="57EB3E2A" w14:textId="77777777" w:rsidR="007E4CC8" w:rsidRDefault="007E4CC8" w:rsidP="007E4CC8">
            <w:pPr>
              <w:widowControl w:val="0"/>
              <w:autoSpaceDE w:val="0"/>
              <w:autoSpaceDN w:val="0"/>
              <w:adjustRightInd w:val="0"/>
              <w:rPr>
                <w:rStyle w:val="dkatabulky"/>
                <w:rFonts w:cs="Arial"/>
              </w:rPr>
            </w:pPr>
            <w:r>
              <w:rPr>
                <w:rStyle w:val="Hlaviatabulky"/>
                <w:rFonts w:cs="Arial"/>
              </w:rPr>
              <w:t>c YUSS, ZUSS [mm]</w:t>
            </w:r>
          </w:p>
        </w:tc>
        <w:tc>
          <w:tcPr>
            <w:tcW w:w="2098" w:type="dxa"/>
            <w:tcBorders>
              <w:top w:val="single" w:sz="6" w:space="0" w:color="auto"/>
              <w:left w:val="single" w:sz="6" w:space="0" w:color="auto"/>
              <w:bottom w:val="single" w:sz="6" w:space="0" w:color="auto"/>
              <w:right w:val="single" w:sz="6" w:space="0" w:color="auto"/>
            </w:tcBorders>
          </w:tcPr>
          <w:p w14:paraId="76BCA9E5" w14:textId="77777777" w:rsidR="007E4CC8" w:rsidRDefault="007E4CC8" w:rsidP="007E4CC8">
            <w:pPr>
              <w:widowControl w:val="0"/>
              <w:autoSpaceDE w:val="0"/>
              <w:autoSpaceDN w:val="0"/>
              <w:adjustRightInd w:val="0"/>
              <w:rPr>
                <w:rStyle w:val="dkatabulky"/>
                <w:rFonts w:cs="Arial"/>
              </w:rPr>
            </w:pPr>
            <w:r>
              <w:rPr>
                <w:rStyle w:val="Lichdky"/>
                <w:rFonts w:cs="Arial"/>
              </w:rPr>
              <w:t>126</w:t>
            </w:r>
          </w:p>
        </w:tc>
        <w:tc>
          <w:tcPr>
            <w:tcW w:w="2098" w:type="dxa"/>
            <w:tcBorders>
              <w:top w:val="single" w:sz="6" w:space="0" w:color="auto"/>
              <w:left w:val="single" w:sz="6" w:space="0" w:color="auto"/>
              <w:bottom w:val="single" w:sz="6" w:space="0" w:color="auto"/>
              <w:right w:val="single" w:sz="6" w:space="0" w:color="auto"/>
            </w:tcBorders>
          </w:tcPr>
          <w:p w14:paraId="3ECEB1D3" w14:textId="77777777" w:rsidR="007E4CC8" w:rsidRDefault="007E4CC8" w:rsidP="007E4CC8">
            <w:pPr>
              <w:widowControl w:val="0"/>
              <w:autoSpaceDE w:val="0"/>
              <w:autoSpaceDN w:val="0"/>
              <w:adjustRightInd w:val="0"/>
              <w:rPr>
                <w:rStyle w:val="dkatabulky"/>
                <w:rFonts w:cs="Arial"/>
              </w:rPr>
            </w:pPr>
            <w:r>
              <w:rPr>
                <w:rStyle w:val="Lichdky"/>
                <w:rFonts w:cs="Arial"/>
              </w:rPr>
              <w:t>120</w:t>
            </w:r>
          </w:p>
        </w:tc>
      </w:tr>
      <w:tr w:rsidR="007E4CC8" w14:paraId="3B36B9F4" w14:textId="77777777" w:rsidTr="007E4CC8">
        <w:tc>
          <w:tcPr>
            <w:tcW w:w="1649" w:type="dxa"/>
            <w:tcBorders>
              <w:top w:val="single" w:sz="6" w:space="0" w:color="auto"/>
              <w:left w:val="single" w:sz="6" w:space="0" w:color="auto"/>
              <w:bottom w:val="single" w:sz="6" w:space="0" w:color="auto"/>
              <w:right w:val="single" w:sz="6" w:space="0" w:color="auto"/>
            </w:tcBorders>
          </w:tcPr>
          <w:p w14:paraId="0A63D797" w14:textId="77777777" w:rsidR="007E4CC8" w:rsidRDefault="007E4CC8" w:rsidP="007E4CC8">
            <w:pPr>
              <w:widowControl w:val="0"/>
              <w:autoSpaceDE w:val="0"/>
              <w:autoSpaceDN w:val="0"/>
              <w:adjustRightInd w:val="0"/>
              <w:rPr>
                <w:rStyle w:val="dkatabulky"/>
                <w:rFonts w:cs="Arial"/>
              </w:rPr>
            </w:pPr>
            <w:r>
              <w:rPr>
                <w:rStyle w:val="Hlaviatabulky"/>
                <w:rFonts w:cs="Arial"/>
              </w:rPr>
              <w:t>α [deg]</w:t>
            </w:r>
          </w:p>
        </w:tc>
        <w:tc>
          <w:tcPr>
            <w:tcW w:w="2098" w:type="dxa"/>
            <w:tcBorders>
              <w:top w:val="single" w:sz="6" w:space="0" w:color="auto"/>
              <w:left w:val="single" w:sz="6" w:space="0" w:color="auto"/>
              <w:bottom w:val="single" w:sz="6" w:space="0" w:color="auto"/>
              <w:right w:val="single" w:sz="6" w:space="0" w:color="auto"/>
            </w:tcBorders>
          </w:tcPr>
          <w:p w14:paraId="33526AFD" w14:textId="77777777" w:rsidR="007E4CC8" w:rsidRDefault="007E4CC8" w:rsidP="007E4CC8">
            <w:pPr>
              <w:widowControl w:val="0"/>
              <w:autoSpaceDE w:val="0"/>
              <w:autoSpaceDN w:val="0"/>
              <w:adjustRightInd w:val="0"/>
              <w:rPr>
                <w:rStyle w:val="dkatabulky"/>
                <w:rFonts w:cs="Arial"/>
              </w:rPr>
            </w:pPr>
            <w:r>
              <w:rPr>
                <w:rStyle w:val="Suddky"/>
                <w:rFonts w:cs="Arial"/>
              </w:rPr>
              <w:t>0,00</w:t>
            </w:r>
          </w:p>
        </w:tc>
        <w:tc>
          <w:tcPr>
            <w:tcW w:w="2098" w:type="dxa"/>
            <w:tcBorders>
              <w:top w:val="single" w:sz="6" w:space="0" w:color="auto"/>
              <w:left w:val="single" w:sz="6" w:space="0" w:color="auto"/>
              <w:bottom w:val="single" w:sz="6" w:space="0" w:color="auto"/>
              <w:right w:val="single" w:sz="6" w:space="0" w:color="auto"/>
            </w:tcBorders>
          </w:tcPr>
          <w:p w14:paraId="7BDF290C"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5D16BECA" w14:textId="77777777" w:rsidTr="007E4CC8">
        <w:tc>
          <w:tcPr>
            <w:tcW w:w="1649" w:type="dxa"/>
            <w:tcBorders>
              <w:top w:val="single" w:sz="6" w:space="0" w:color="auto"/>
              <w:left w:val="single" w:sz="6" w:space="0" w:color="auto"/>
              <w:bottom w:val="single" w:sz="6" w:space="0" w:color="auto"/>
              <w:right w:val="single" w:sz="6" w:space="0" w:color="auto"/>
            </w:tcBorders>
          </w:tcPr>
          <w:p w14:paraId="3D88A493" w14:textId="77777777" w:rsidR="007E4CC8" w:rsidRDefault="007E4CC8" w:rsidP="007E4CC8">
            <w:pPr>
              <w:widowControl w:val="0"/>
              <w:autoSpaceDE w:val="0"/>
              <w:autoSpaceDN w:val="0"/>
              <w:adjustRightInd w:val="0"/>
              <w:rPr>
                <w:rStyle w:val="dkatabulky"/>
                <w:rFonts w:cs="Arial"/>
              </w:rPr>
            </w:pPr>
            <w:r>
              <w:rPr>
                <w:rStyle w:val="Hlaviatabulky"/>
                <w:rFonts w:cs="Arial"/>
              </w:rPr>
              <w:t>A L, D [m</w:t>
            </w:r>
            <w:r>
              <w:rPr>
                <w:rFonts w:cs="Arial"/>
                <w:b/>
                <w:bCs/>
                <w:sz w:val="14"/>
                <w:szCs w:val="14"/>
                <w:vertAlign w:val="subscript"/>
              </w:rPr>
              <w:t>2</w:t>
            </w:r>
            <w:r>
              <w:rPr>
                <w:rStyle w:val="Hlaviatabulky"/>
                <w:rFonts w:cs="Arial"/>
              </w:rPr>
              <w:t>/m]</w:t>
            </w:r>
          </w:p>
        </w:tc>
        <w:tc>
          <w:tcPr>
            <w:tcW w:w="2098" w:type="dxa"/>
            <w:tcBorders>
              <w:top w:val="single" w:sz="6" w:space="0" w:color="auto"/>
              <w:left w:val="single" w:sz="6" w:space="0" w:color="auto"/>
              <w:bottom w:val="single" w:sz="6" w:space="0" w:color="auto"/>
              <w:right w:val="single" w:sz="6" w:space="0" w:color="auto"/>
            </w:tcBorders>
          </w:tcPr>
          <w:p w14:paraId="3E1E7A90" w14:textId="77777777" w:rsidR="007E4CC8" w:rsidRDefault="007E4CC8" w:rsidP="007E4CC8">
            <w:pPr>
              <w:widowControl w:val="0"/>
              <w:autoSpaceDE w:val="0"/>
              <w:autoSpaceDN w:val="0"/>
              <w:adjustRightInd w:val="0"/>
              <w:rPr>
                <w:rStyle w:val="dkatabulky"/>
                <w:rFonts w:cs="Arial"/>
              </w:rPr>
            </w:pPr>
            <w:r>
              <w:rPr>
                <w:rStyle w:val="Suddky"/>
                <w:rFonts w:cs="Arial"/>
              </w:rPr>
              <w:t>1,6881e+00</w:t>
            </w:r>
          </w:p>
        </w:tc>
        <w:tc>
          <w:tcPr>
            <w:tcW w:w="2098" w:type="dxa"/>
            <w:tcBorders>
              <w:top w:val="single" w:sz="6" w:space="0" w:color="auto"/>
              <w:left w:val="single" w:sz="6" w:space="0" w:color="auto"/>
              <w:bottom w:val="single" w:sz="6" w:space="0" w:color="auto"/>
              <w:right w:val="single" w:sz="6" w:space="0" w:color="auto"/>
            </w:tcBorders>
          </w:tcPr>
          <w:p w14:paraId="3250B404" w14:textId="77777777" w:rsidR="007E4CC8" w:rsidRDefault="007E4CC8" w:rsidP="007E4CC8">
            <w:pPr>
              <w:widowControl w:val="0"/>
              <w:autoSpaceDE w:val="0"/>
              <w:autoSpaceDN w:val="0"/>
              <w:adjustRightInd w:val="0"/>
              <w:rPr>
                <w:rStyle w:val="dkatabulky"/>
                <w:rFonts w:cs="Arial"/>
              </w:rPr>
            </w:pPr>
            <w:r>
              <w:rPr>
                <w:rStyle w:val="Suddky"/>
                <w:rFonts w:cs="Arial"/>
              </w:rPr>
              <w:t>1,6881e+00</w:t>
            </w:r>
          </w:p>
        </w:tc>
      </w:tr>
      <w:tr w:rsidR="007E4CC8" w14:paraId="70062644" w14:textId="77777777" w:rsidTr="007E4CC8">
        <w:tc>
          <w:tcPr>
            <w:tcW w:w="1649" w:type="dxa"/>
            <w:tcBorders>
              <w:top w:val="single" w:sz="6" w:space="0" w:color="auto"/>
              <w:left w:val="single" w:sz="6" w:space="0" w:color="auto"/>
              <w:bottom w:val="single" w:sz="6" w:space="0" w:color="auto"/>
              <w:right w:val="single" w:sz="6" w:space="0" w:color="auto"/>
            </w:tcBorders>
          </w:tcPr>
          <w:p w14:paraId="4CA23435" w14:textId="77777777" w:rsidR="007E4CC8" w:rsidRDefault="007E4CC8" w:rsidP="007E4CC8">
            <w:pPr>
              <w:widowControl w:val="0"/>
              <w:autoSpaceDE w:val="0"/>
              <w:autoSpaceDN w:val="0"/>
              <w:adjustRightInd w:val="0"/>
              <w:rPr>
                <w:rStyle w:val="dkatabulky"/>
                <w:rFonts w:cs="Arial"/>
              </w:rPr>
            </w:pPr>
            <w:r>
              <w:rPr>
                <w:rStyle w:val="Hlaviatabulky"/>
                <w:rFonts w:cs="Arial"/>
              </w:rPr>
              <w:t>Mply +, - [Nm]</w:t>
            </w:r>
          </w:p>
        </w:tc>
        <w:tc>
          <w:tcPr>
            <w:tcW w:w="2098" w:type="dxa"/>
            <w:tcBorders>
              <w:top w:val="single" w:sz="6" w:space="0" w:color="auto"/>
              <w:left w:val="single" w:sz="6" w:space="0" w:color="auto"/>
              <w:bottom w:val="single" w:sz="6" w:space="0" w:color="auto"/>
              <w:right w:val="single" w:sz="6" w:space="0" w:color="auto"/>
            </w:tcBorders>
          </w:tcPr>
          <w:p w14:paraId="05B9B385" w14:textId="77777777" w:rsidR="007E4CC8" w:rsidRDefault="007E4CC8" w:rsidP="007E4CC8">
            <w:pPr>
              <w:widowControl w:val="0"/>
              <w:autoSpaceDE w:val="0"/>
              <w:autoSpaceDN w:val="0"/>
              <w:adjustRightInd w:val="0"/>
              <w:rPr>
                <w:rStyle w:val="dkatabulky"/>
                <w:rFonts w:cs="Arial"/>
              </w:rPr>
            </w:pPr>
            <w:r>
              <w:rPr>
                <w:rStyle w:val="Lichdky"/>
                <w:rFonts w:cs="Arial"/>
              </w:rPr>
              <w:t>193056,97</w:t>
            </w:r>
          </w:p>
        </w:tc>
        <w:tc>
          <w:tcPr>
            <w:tcW w:w="2098" w:type="dxa"/>
            <w:tcBorders>
              <w:top w:val="single" w:sz="6" w:space="0" w:color="auto"/>
              <w:left w:val="single" w:sz="6" w:space="0" w:color="auto"/>
              <w:bottom w:val="single" w:sz="6" w:space="0" w:color="auto"/>
              <w:right w:val="single" w:sz="6" w:space="0" w:color="auto"/>
            </w:tcBorders>
          </w:tcPr>
          <w:p w14:paraId="402895C3" w14:textId="77777777" w:rsidR="007E4CC8" w:rsidRDefault="007E4CC8" w:rsidP="007E4CC8">
            <w:pPr>
              <w:widowControl w:val="0"/>
              <w:autoSpaceDE w:val="0"/>
              <w:autoSpaceDN w:val="0"/>
              <w:adjustRightInd w:val="0"/>
              <w:rPr>
                <w:rStyle w:val="dkatabulky"/>
                <w:rFonts w:cs="Arial"/>
              </w:rPr>
            </w:pPr>
            <w:r>
              <w:rPr>
                <w:rStyle w:val="Lichdky"/>
                <w:rFonts w:cs="Arial"/>
              </w:rPr>
              <w:t>193056,97</w:t>
            </w:r>
          </w:p>
        </w:tc>
      </w:tr>
      <w:tr w:rsidR="007E4CC8" w14:paraId="7CBF5497" w14:textId="77777777" w:rsidTr="007E4CC8">
        <w:tc>
          <w:tcPr>
            <w:tcW w:w="1649" w:type="dxa"/>
            <w:tcBorders>
              <w:top w:val="single" w:sz="6" w:space="0" w:color="auto"/>
              <w:left w:val="single" w:sz="6" w:space="0" w:color="auto"/>
              <w:bottom w:val="single" w:sz="6" w:space="0" w:color="auto"/>
              <w:right w:val="single" w:sz="6" w:space="0" w:color="auto"/>
            </w:tcBorders>
          </w:tcPr>
          <w:p w14:paraId="36F6E308" w14:textId="77777777" w:rsidR="007E4CC8" w:rsidRDefault="007E4CC8" w:rsidP="007E4CC8">
            <w:pPr>
              <w:widowControl w:val="0"/>
              <w:autoSpaceDE w:val="0"/>
              <w:autoSpaceDN w:val="0"/>
              <w:adjustRightInd w:val="0"/>
              <w:rPr>
                <w:rStyle w:val="dkatabulky"/>
                <w:rFonts w:cs="Arial"/>
              </w:rPr>
            </w:pPr>
            <w:r>
              <w:rPr>
                <w:rStyle w:val="Hlaviatabulky"/>
                <w:rFonts w:cs="Arial"/>
              </w:rPr>
              <w:t>Mplz +, - [Nm]</w:t>
            </w:r>
          </w:p>
        </w:tc>
        <w:tc>
          <w:tcPr>
            <w:tcW w:w="2098" w:type="dxa"/>
            <w:tcBorders>
              <w:top w:val="single" w:sz="6" w:space="0" w:color="auto"/>
              <w:left w:val="single" w:sz="6" w:space="0" w:color="auto"/>
              <w:bottom w:val="single" w:sz="6" w:space="0" w:color="auto"/>
              <w:right w:val="single" w:sz="6" w:space="0" w:color="auto"/>
            </w:tcBorders>
          </w:tcPr>
          <w:p w14:paraId="38708C23" w14:textId="77777777" w:rsidR="007E4CC8" w:rsidRDefault="007E4CC8" w:rsidP="007E4CC8">
            <w:pPr>
              <w:widowControl w:val="0"/>
              <w:autoSpaceDE w:val="0"/>
              <w:autoSpaceDN w:val="0"/>
              <w:adjustRightInd w:val="0"/>
              <w:rPr>
                <w:rStyle w:val="dkatabulky"/>
                <w:rFonts w:cs="Arial"/>
              </w:rPr>
            </w:pPr>
            <w:r>
              <w:rPr>
                <w:rStyle w:val="Suddky"/>
                <w:rFonts w:cs="Arial"/>
              </w:rPr>
              <w:t>158124,36</w:t>
            </w:r>
          </w:p>
        </w:tc>
        <w:tc>
          <w:tcPr>
            <w:tcW w:w="2098" w:type="dxa"/>
            <w:tcBorders>
              <w:top w:val="single" w:sz="6" w:space="0" w:color="auto"/>
              <w:left w:val="single" w:sz="6" w:space="0" w:color="auto"/>
              <w:bottom w:val="single" w:sz="6" w:space="0" w:color="auto"/>
              <w:right w:val="single" w:sz="6" w:space="0" w:color="auto"/>
            </w:tcBorders>
          </w:tcPr>
          <w:p w14:paraId="50BCF993" w14:textId="77777777" w:rsidR="007E4CC8" w:rsidRDefault="007E4CC8" w:rsidP="007E4CC8">
            <w:pPr>
              <w:widowControl w:val="0"/>
              <w:autoSpaceDE w:val="0"/>
              <w:autoSpaceDN w:val="0"/>
              <w:adjustRightInd w:val="0"/>
              <w:rPr>
                <w:rStyle w:val="dkatabulky"/>
                <w:rFonts w:cs="Arial"/>
              </w:rPr>
            </w:pPr>
            <w:r>
              <w:rPr>
                <w:rStyle w:val="Suddky"/>
                <w:rFonts w:cs="Arial"/>
              </w:rPr>
              <w:t>158124,36</w:t>
            </w:r>
          </w:p>
        </w:tc>
      </w:tr>
    </w:tbl>
    <w:p w14:paraId="531D1D0A" w14:textId="77777777" w:rsidR="007E4CC8" w:rsidRDefault="007E4CC8" w:rsidP="007E4CC8">
      <w:pPr>
        <w:widowControl w:val="0"/>
        <w:autoSpaceDE w:val="0"/>
        <w:autoSpaceDN w:val="0"/>
        <w:adjustRightInd w:val="0"/>
        <w:rPr>
          <w:rFonts w:cs="Arial"/>
          <w:sz w:val="24"/>
          <w:szCs w:val="24"/>
        </w:rPr>
      </w:pPr>
    </w:p>
    <w:p w14:paraId="1EEFEFF6" w14:textId="77777777" w:rsidR="007E4CC8" w:rsidRDefault="007E4CC8" w:rsidP="007E4CC8">
      <w:pPr>
        <w:widowControl w:val="0"/>
        <w:autoSpaceDE w:val="0"/>
        <w:autoSpaceDN w:val="0"/>
        <w:adjustRightInd w:val="0"/>
        <w:rPr>
          <w:rFonts w:cs="Arial"/>
          <w:sz w:val="24"/>
          <w:szCs w:val="24"/>
        </w:rPr>
      </w:pPr>
      <w:bookmarkStart w:id="76" w:name="BM9_Zatěžovací_stavy"/>
      <w:bookmarkEnd w:id="76"/>
      <w:r>
        <w:rPr>
          <w:rFonts w:cs="Arial"/>
        </w:rPr>
        <w:t>9.Zatěžovací stavy</w:t>
      </w: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674"/>
        <w:gridCol w:w="981"/>
        <w:gridCol w:w="1134"/>
        <w:gridCol w:w="1316"/>
        <w:gridCol w:w="1020"/>
        <w:gridCol w:w="675"/>
      </w:tblGrid>
      <w:tr w:rsidR="007E4CC8" w14:paraId="576511D0" w14:textId="77777777" w:rsidTr="007E4CC8">
        <w:tc>
          <w:tcPr>
            <w:tcW w:w="674" w:type="dxa"/>
            <w:tcBorders>
              <w:top w:val="single" w:sz="6" w:space="0" w:color="auto"/>
              <w:left w:val="single" w:sz="6" w:space="0" w:color="auto"/>
              <w:bottom w:val="single" w:sz="6" w:space="0" w:color="auto"/>
              <w:right w:val="single" w:sz="6" w:space="0" w:color="auto"/>
            </w:tcBorders>
          </w:tcPr>
          <w:p w14:paraId="75D57659"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Jméno</w:t>
            </w:r>
          </w:p>
        </w:tc>
        <w:tc>
          <w:tcPr>
            <w:tcW w:w="981" w:type="dxa"/>
            <w:tcBorders>
              <w:top w:val="single" w:sz="6" w:space="0" w:color="auto"/>
              <w:left w:val="single" w:sz="6" w:space="0" w:color="auto"/>
              <w:bottom w:val="single" w:sz="6" w:space="0" w:color="auto"/>
              <w:right w:val="single" w:sz="6" w:space="0" w:color="auto"/>
            </w:tcBorders>
          </w:tcPr>
          <w:p w14:paraId="192A2733"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Popis</w:t>
            </w:r>
          </w:p>
        </w:tc>
        <w:tc>
          <w:tcPr>
            <w:tcW w:w="1134" w:type="dxa"/>
            <w:tcBorders>
              <w:top w:val="single" w:sz="6" w:space="0" w:color="auto"/>
              <w:left w:val="single" w:sz="6" w:space="0" w:color="auto"/>
              <w:bottom w:val="single" w:sz="6" w:space="0" w:color="auto"/>
              <w:right w:val="single" w:sz="6" w:space="0" w:color="auto"/>
            </w:tcBorders>
          </w:tcPr>
          <w:p w14:paraId="012E948A"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Typ působení</w:t>
            </w:r>
          </w:p>
        </w:tc>
        <w:tc>
          <w:tcPr>
            <w:tcW w:w="1316" w:type="dxa"/>
            <w:tcBorders>
              <w:top w:val="single" w:sz="6" w:space="0" w:color="auto"/>
              <w:left w:val="single" w:sz="6" w:space="0" w:color="auto"/>
              <w:bottom w:val="single" w:sz="6" w:space="0" w:color="auto"/>
              <w:right w:val="single" w:sz="6" w:space="0" w:color="auto"/>
            </w:tcBorders>
          </w:tcPr>
          <w:p w14:paraId="730530C5"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Skupina zatížení</w:t>
            </w:r>
          </w:p>
        </w:tc>
        <w:tc>
          <w:tcPr>
            <w:tcW w:w="1020" w:type="dxa"/>
            <w:tcBorders>
              <w:top w:val="single" w:sz="6" w:space="0" w:color="auto"/>
              <w:left w:val="single" w:sz="6" w:space="0" w:color="auto"/>
              <w:bottom w:val="single" w:sz="6" w:space="0" w:color="auto"/>
              <w:right w:val="single" w:sz="6" w:space="0" w:color="auto"/>
            </w:tcBorders>
          </w:tcPr>
          <w:p w14:paraId="292CF014"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Typ zatížení</w:t>
            </w:r>
          </w:p>
        </w:tc>
        <w:tc>
          <w:tcPr>
            <w:tcW w:w="675" w:type="dxa"/>
            <w:tcBorders>
              <w:top w:val="single" w:sz="6" w:space="0" w:color="auto"/>
              <w:left w:val="single" w:sz="6" w:space="0" w:color="auto"/>
              <w:bottom w:val="single" w:sz="6" w:space="0" w:color="auto"/>
              <w:right w:val="single" w:sz="6" w:space="0" w:color="auto"/>
            </w:tcBorders>
          </w:tcPr>
          <w:p w14:paraId="3C02EDAE"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Směr</w:t>
            </w:r>
          </w:p>
        </w:tc>
      </w:tr>
      <w:tr w:rsidR="007E4CC8" w14:paraId="59810C9A" w14:textId="77777777" w:rsidTr="007E4CC8">
        <w:tc>
          <w:tcPr>
            <w:tcW w:w="674" w:type="dxa"/>
            <w:tcBorders>
              <w:top w:val="single" w:sz="6" w:space="0" w:color="auto"/>
              <w:left w:val="single" w:sz="6" w:space="0" w:color="auto"/>
              <w:bottom w:val="single" w:sz="6" w:space="0" w:color="auto"/>
              <w:right w:val="single" w:sz="6" w:space="0" w:color="auto"/>
            </w:tcBorders>
          </w:tcPr>
          <w:p w14:paraId="5B693E17" w14:textId="77777777" w:rsidR="007E4CC8" w:rsidRDefault="007E4CC8" w:rsidP="007E4CC8">
            <w:pPr>
              <w:widowControl w:val="0"/>
              <w:autoSpaceDE w:val="0"/>
              <w:autoSpaceDN w:val="0"/>
              <w:adjustRightInd w:val="0"/>
              <w:rPr>
                <w:rStyle w:val="dkatabulky"/>
                <w:rFonts w:cs="Arial"/>
              </w:rPr>
            </w:pPr>
            <w:r>
              <w:rPr>
                <w:rStyle w:val="Suddky"/>
                <w:rFonts w:cs="Arial"/>
              </w:rPr>
              <w:t>LC1</w:t>
            </w:r>
          </w:p>
        </w:tc>
        <w:tc>
          <w:tcPr>
            <w:tcW w:w="981" w:type="dxa"/>
            <w:tcBorders>
              <w:top w:val="single" w:sz="6" w:space="0" w:color="auto"/>
              <w:left w:val="single" w:sz="6" w:space="0" w:color="auto"/>
              <w:bottom w:val="single" w:sz="6" w:space="0" w:color="auto"/>
              <w:right w:val="single" w:sz="6" w:space="0" w:color="auto"/>
            </w:tcBorders>
          </w:tcPr>
          <w:p w14:paraId="6F7FD6EA" w14:textId="77777777" w:rsidR="007E4CC8" w:rsidRDefault="007E4CC8" w:rsidP="007E4CC8">
            <w:pPr>
              <w:widowControl w:val="0"/>
              <w:autoSpaceDE w:val="0"/>
              <w:autoSpaceDN w:val="0"/>
              <w:adjustRightInd w:val="0"/>
              <w:rPr>
                <w:rStyle w:val="dkatabulky"/>
                <w:rFonts w:cs="Arial"/>
              </w:rPr>
            </w:pPr>
            <w:r>
              <w:rPr>
                <w:rStyle w:val="Suddky"/>
                <w:rFonts w:cs="Arial"/>
              </w:rPr>
              <w:t>Vlastní tíha</w:t>
            </w:r>
          </w:p>
        </w:tc>
        <w:tc>
          <w:tcPr>
            <w:tcW w:w="1134" w:type="dxa"/>
            <w:tcBorders>
              <w:top w:val="single" w:sz="6" w:space="0" w:color="auto"/>
              <w:left w:val="single" w:sz="6" w:space="0" w:color="auto"/>
              <w:bottom w:val="single" w:sz="6" w:space="0" w:color="auto"/>
              <w:right w:val="single" w:sz="6" w:space="0" w:color="auto"/>
            </w:tcBorders>
          </w:tcPr>
          <w:p w14:paraId="1664B1B1" w14:textId="77777777" w:rsidR="007E4CC8" w:rsidRDefault="007E4CC8" w:rsidP="007E4CC8">
            <w:pPr>
              <w:widowControl w:val="0"/>
              <w:autoSpaceDE w:val="0"/>
              <w:autoSpaceDN w:val="0"/>
              <w:adjustRightInd w:val="0"/>
              <w:rPr>
                <w:rStyle w:val="dkatabulky"/>
                <w:rFonts w:cs="Arial"/>
              </w:rPr>
            </w:pPr>
            <w:r>
              <w:rPr>
                <w:rStyle w:val="Suddky"/>
                <w:rFonts w:cs="Arial"/>
              </w:rPr>
              <w:t>Stálé</w:t>
            </w:r>
          </w:p>
        </w:tc>
        <w:tc>
          <w:tcPr>
            <w:tcW w:w="1316" w:type="dxa"/>
            <w:tcBorders>
              <w:top w:val="single" w:sz="6" w:space="0" w:color="auto"/>
              <w:left w:val="single" w:sz="6" w:space="0" w:color="auto"/>
              <w:bottom w:val="single" w:sz="6" w:space="0" w:color="auto"/>
              <w:right w:val="single" w:sz="6" w:space="0" w:color="auto"/>
            </w:tcBorders>
          </w:tcPr>
          <w:p w14:paraId="30018F52" w14:textId="77777777" w:rsidR="007E4CC8" w:rsidRDefault="007E4CC8" w:rsidP="007E4CC8">
            <w:pPr>
              <w:widowControl w:val="0"/>
              <w:autoSpaceDE w:val="0"/>
              <w:autoSpaceDN w:val="0"/>
              <w:adjustRightInd w:val="0"/>
              <w:rPr>
                <w:rStyle w:val="dkatabulky"/>
                <w:rFonts w:cs="Arial"/>
              </w:rPr>
            </w:pPr>
            <w:r>
              <w:rPr>
                <w:rStyle w:val="Suddky"/>
                <w:rFonts w:cs="Arial"/>
              </w:rPr>
              <w:t>LG1</w:t>
            </w:r>
          </w:p>
        </w:tc>
        <w:tc>
          <w:tcPr>
            <w:tcW w:w="1020" w:type="dxa"/>
            <w:tcBorders>
              <w:top w:val="single" w:sz="6" w:space="0" w:color="auto"/>
              <w:left w:val="single" w:sz="6" w:space="0" w:color="auto"/>
              <w:bottom w:val="single" w:sz="6" w:space="0" w:color="auto"/>
              <w:right w:val="single" w:sz="6" w:space="0" w:color="auto"/>
            </w:tcBorders>
          </w:tcPr>
          <w:p w14:paraId="46E40339" w14:textId="77777777" w:rsidR="007E4CC8" w:rsidRDefault="007E4CC8" w:rsidP="007E4CC8">
            <w:pPr>
              <w:widowControl w:val="0"/>
              <w:autoSpaceDE w:val="0"/>
              <w:autoSpaceDN w:val="0"/>
              <w:adjustRightInd w:val="0"/>
              <w:rPr>
                <w:rStyle w:val="dkatabulky"/>
                <w:rFonts w:cs="Arial"/>
              </w:rPr>
            </w:pPr>
            <w:r>
              <w:rPr>
                <w:rStyle w:val="Suddky"/>
                <w:rFonts w:cs="Arial"/>
              </w:rPr>
              <w:t>Vlastní tíha</w:t>
            </w:r>
          </w:p>
        </w:tc>
        <w:tc>
          <w:tcPr>
            <w:tcW w:w="675" w:type="dxa"/>
            <w:tcBorders>
              <w:top w:val="single" w:sz="6" w:space="0" w:color="auto"/>
              <w:left w:val="single" w:sz="6" w:space="0" w:color="auto"/>
              <w:bottom w:val="single" w:sz="6" w:space="0" w:color="auto"/>
              <w:right w:val="single" w:sz="6" w:space="0" w:color="auto"/>
            </w:tcBorders>
          </w:tcPr>
          <w:p w14:paraId="345C71A8" w14:textId="77777777" w:rsidR="007E4CC8" w:rsidRDefault="007E4CC8" w:rsidP="007E4CC8">
            <w:pPr>
              <w:widowControl w:val="0"/>
              <w:autoSpaceDE w:val="0"/>
              <w:autoSpaceDN w:val="0"/>
              <w:adjustRightInd w:val="0"/>
              <w:rPr>
                <w:rStyle w:val="dkatabulky"/>
                <w:rFonts w:cs="Arial"/>
              </w:rPr>
            </w:pPr>
            <w:r>
              <w:rPr>
                <w:rStyle w:val="Suddky"/>
                <w:rFonts w:cs="Arial"/>
              </w:rPr>
              <w:t>-Z</w:t>
            </w:r>
          </w:p>
        </w:tc>
      </w:tr>
      <w:tr w:rsidR="007E4CC8" w14:paraId="3FAA9275" w14:textId="77777777" w:rsidTr="007E4CC8">
        <w:tc>
          <w:tcPr>
            <w:tcW w:w="674" w:type="dxa"/>
            <w:tcBorders>
              <w:top w:val="single" w:sz="6" w:space="0" w:color="auto"/>
              <w:left w:val="single" w:sz="6" w:space="0" w:color="auto"/>
              <w:bottom w:val="single" w:sz="6" w:space="0" w:color="auto"/>
              <w:right w:val="single" w:sz="6" w:space="0" w:color="auto"/>
            </w:tcBorders>
          </w:tcPr>
          <w:p w14:paraId="46CD503A" w14:textId="77777777" w:rsidR="007E4CC8" w:rsidRDefault="007E4CC8" w:rsidP="007E4CC8">
            <w:pPr>
              <w:widowControl w:val="0"/>
              <w:autoSpaceDE w:val="0"/>
              <w:autoSpaceDN w:val="0"/>
              <w:adjustRightInd w:val="0"/>
              <w:rPr>
                <w:rStyle w:val="dkatabulky"/>
                <w:rFonts w:cs="Arial"/>
              </w:rPr>
            </w:pPr>
            <w:r>
              <w:rPr>
                <w:rStyle w:val="Lichdky"/>
                <w:rFonts w:cs="Arial"/>
              </w:rPr>
              <w:t>LC2</w:t>
            </w:r>
          </w:p>
        </w:tc>
        <w:tc>
          <w:tcPr>
            <w:tcW w:w="981" w:type="dxa"/>
            <w:tcBorders>
              <w:top w:val="single" w:sz="6" w:space="0" w:color="auto"/>
              <w:left w:val="single" w:sz="6" w:space="0" w:color="auto"/>
              <w:bottom w:val="single" w:sz="6" w:space="0" w:color="auto"/>
              <w:right w:val="single" w:sz="6" w:space="0" w:color="auto"/>
            </w:tcBorders>
          </w:tcPr>
          <w:p w14:paraId="4D8BAA92" w14:textId="77777777" w:rsidR="007E4CC8" w:rsidRDefault="007E4CC8" w:rsidP="007E4CC8">
            <w:pPr>
              <w:widowControl w:val="0"/>
              <w:autoSpaceDE w:val="0"/>
              <w:autoSpaceDN w:val="0"/>
              <w:adjustRightInd w:val="0"/>
              <w:rPr>
                <w:rStyle w:val="dkatabulky"/>
                <w:rFonts w:cs="Arial"/>
              </w:rPr>
            </w:pPr>
            <w:r>
              <w:rPr>
                <w:rStyle w:val="Lichdky"/>
                <w:rFonts w:cs="Arial"/>
              </w:rPr>
              <w:t>Zemní tlak</w:t>
            </w:r>
          </w:p>
        </w:tc>
        <w:tc>
          <w:tcPr>
            <w:tcW w:w="1134" w:type="dxa"/>
            <w:tcBorders>
              <w:top w:val="single" w:sz="6" w:space="0" w:color="auto"/>
              <w:left w:val="single" w:sz="6" w:space="0" w:color="auto"/>
              <w:bottom w:val="single" w:sz="6" w:space="0" w:color="auto"/>
              <w:right w:val="single" w:sz="6" w:space="0" w:color="auto"/>
            </w:tcBorders>
          </w:tcPr>
          <w:p w14:paraId="021B734B" w14:textId="77777777" w:rsidR="007E4CC8" w:rsidRDefault="007E4CC8" w:rsidP="007E4CC8">
            <w:pPr>
              <w:widowControl w:val="0"/>
              <w:autoSpaceDE w:val="0"/>
              <w:autoSpaceDN w:val="0"/>
              <w:adjustRightInd w:val="0"/>
              <w:rPr>
                <w:rStyle w:val="dkatabulky"/>
                <w:rFonts w:cs="Arial"/>
              </w:rPr>
            </w:pPr>
            <w:r>
              <w:rPr>
                <w:rStyle w:val="Lichdky"/>
                <w:rFonts w:cs="Arial"/>
              </w:rPr>
              <w:t>Stálé</w:t>
            </w:r>
          </w:p>
        </w:tc>
        <w:tc>
          <w:tcPr>
            <w:tcW w:w="1316" w:type="dxa"/>
            <w:tcBorders>
              <w:top w:val="single" w:sz="6" w:space="0" w:color="auto"/>
              <w:left w:val="single" w:sz="6" w:space="0" w:color="auto"/>
              <w:bottom w:val="single" w:sz="6" w:space="0" w:color="auto"/>
              <w:right w:val="single" w:sz="6" w:space="0" w:color="auto"/>
            </w:tcBorders>
          </w:tcPr>
          <w:p w14:paraId="7222A5F6" w14:textId="77777777" w:rsidR="007E4CC8" w:rsidRDefault="007E4CC8" w:rsidP="007E4CC8">
            <w:pPr>
              <w:widowControl w:val="0"/>
              <w:autoSpaceDE w:val="0"/>
              <w:autoSpaceDN w:val="0"/>
              <w:adjustRightInd w:val="0"/>
              <w:rPr>
                <w:rStyle w:val="dkatabulky"/>
                <w:rFonts w:cs="Arial"/>
              </w:rPr>
            </w:pPr>
            <w:r>
              <w:rPr>
                <w:rStyle w:val="Lichdky"/>
                <w:rFonts w:cs="Arial"/>
              </w:rPr>
              <w:t>LG1</w:t>
            </w:r>
          </w:p>
        </w:tc>
        <w:tc>
          <w:tcPr>
            <w:tcW w:w="1020" w:type="dxa"/>
            <w:tcBorders>
              <w:top w:val="single" w:sz="6" w:space="0" w:color="auto"/>
              <w:left w:val="single" w:sz="6" w:space="0" w:color="auto"/>
              <w:bottom w:val="single" w:sz="6" w:space="0" w:color="auto"/>
              <w:right w:val="single" w:sz="6" w:space="0" w:color="auto"/>
            </w:tcBorders>
          </w:tcPr>
          <w:p w14:paraId="3645C488" w14:textId="77777777" w:rsidR="007E4CC8" w:rsidRDefault="007E4CC8" w:rsidP="007E4CC8">
            <w:pPr>
              <w:widowControl w:val="0"/>
              <w:autoSpaceDE w:val="0"/>
              <w:autoSpaceDN w:val="0"/>
              <w:adjustRightInd w:val="0"/>
              <w:rPr>
                <w:rStyle w:val="dkatabulky"/>
                <w:rFonts w:cs="Arial"/>
              </w:rPr>
            </w:pPr>
            <w:r>
              <w:rPr>
                <w:rStyle w:val="Lichdky"/>
                <w:rFonts w:cs="Arial"/>
              </w:rPr>
              <w:t>Standard</w:t>
            </w:r>
          </w:p>
        </w:tc>
        <w:tc>
          <w:tcPr>
            <w:tcW w:w="675" w:type="dxa"/>
            <w:tcBorders>
              <w:top w:val="single" w:sz="6" w:space="0" w:color="auto"/>
              <w:left w:val="single" w:sz="6" w:space="0" w:color="auto"/>
              <w:bottom w:val="single" w:sz="6" w:space="0" w:color="auto"/>
              <w:right w:val="single" w:sz="6" w:space="0" w:color="auto"/>
            </w:tcBorders>
          </w:tcPr>
          <w:p w14:paraId="2D91710C"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bl>
    <w:p w14:paraId="0DC155B8" w14:textId="77777777" w:rsidR="007E4CC8" w:rsidRDefault="007E4CC8" w:rsidP="007E4CC8">
      <w:pPr>
        <w:widowControl w:val="0"/>
        <w:autoSpaceDE w:val="0"/>
        <w:autoSpaceDN w:val="0"/>
        <w:adjustRightInd w:val="0"/>
        <w:rPr>
          <w:rFonts w:cs="Arial"/>
          <w:sz w:val="24"/>
          <w:szCs w:val="24"/>
        </w:rPr>
      </w:pPr>
    </w:p>
    <w:p w14:paraId="4D0224B2" w14:textId="77777777" w:rsidR="007E4CC8" w:rsidRDefault="007E4CC8" w:rsidP="007E4CC8">
      <w:pPr>
        <w:widowControl w:val="0"/>
        <w:autoSpaceDE w:val="0"/>
        <w:autoSpaceDN w:val="0"/>
        <w:adjustRightInd w:val="0"/>
        <w:rPr>
          <w:rFonts w:cs="Arial"/>
          <w:sz w:val="24"/>
          <w:szCs w:val="24"/>
        </w:rPr>
      </w:pPr>
      <w:bookmarkStart w:id="77" w:name="BM10_Zatížení_ZS2"/>
      <w:bookmarkEnd w:id="77"/>
      <w:r>
        <w:rPr>
          <w:rFonts w:cs="Arial"/>
        </w:rPr>
        <w:t>10.Zatížení ZS2</w:t>
      </w:r>
    </w:p>
    <w:p w14:paraId="6646AAFC" w14:textId="1932D346" w:rsidR="007E4CC8" w:rsidRDefault="007E4CC8" w:rsidP="007E4CC8">
      <w:pPr>
        <w:widowControl w:val="0"/>
        <w:autoSpaceDE w:val="0"/>
        <w:autoSpaceDN w:val="0"/>
        <w:adjustRightInd w:val="0"/>
        <w:rPr>
          <w:rFonts w:cs="Arial"/>
          <w:sz w:val="24"/>
          <w:szCs w:val="24"/>
        </w:rPr>
      </w:pPr>
      <w:r>
        <w:rPr>
          <w:rFonts w:cs="Arial"/>
          <w:noProof/>
          <w:sz w:val="24"/>
          <w:szCs w:val="24"/>
        </w:rPr>
        <w:lastRenderedPageBreak/>
        <w:drawing>
          <wp:inline distT="0" distB="0" distL="0" distR="0" wp14:anchorId="6A8555D5" wp14:editId="4FC02406">
            <wp:extent cx="5490845" cy="2820035"/>
            <wp:effectExtent l="0" t="0" r="0" b="0"/>
            <wp:docPr id="324" name="Obrázek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1"/>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5490845" cy="2820035"/>
                    </a:xfrm>
                    <a:prstGeom prst="rect">
                      <a:avLst/>
                    </a:prstGeom>
                    <a:noFill/>
                    <a:ln>
                      <a:noFill/>
                    </a:ln>
                  </pic:spPr>
                </pic:pic>
              </a:graphicData>
            </a:graphic>
          </wp:inline>
        </w:drawing>
      </w:r>
    </w:p>
    <w:p w14:paraId="401A7C15" w14:textId="77777777" w:rsidR="007E4CC8" w:rsidRDefault="007E4CC8" w:rsidP="007E4CC8">
      <w:pPr>
        <w:widowControl w:val="0"/>
        <w:autoSpaceDE w:val="0"/>
        <w:autoSpaceDN w:val="0"/>
        <w:adjustRightInd w:val="0"/>
        <w:rPr>
          <w:rFonts w:cs="Arial"/>
          <w:sz w:val="24"/>
          <w:szCs w:val="24"/>
        </w:rPr>
      </w:pPr>
      <w:bookmarkStart w:id="78" w:name="BM11_Kombinace"/>
      <w:bookmarkEnd w:id="78"/>
      <w:r>
        <w:rPr>
          <w:rFonts w:cs="Arial"/>
        </w:rPr>
        <w:t>11.Kombinace</w:t>
      </w: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606"/>
        <w:gridCol w:w="1134"/>
        <w:gridCol w:w="1582"/>
        <w:gridCol w:w="612"/>
      </w:tblGrid>
      <w:tr w:rsidR="007E4CC8" w14:paraId="72614411" w14:textId="77777777" w:rsidTr="007E4CC8">
        <w:tc>
          <w:tcPr>
            <w:tcW w:w="606" w:type="dxa"/>
            <w:tcBorders>
              <w:top w:val="single" w:sz="6" w:space="0" w:color="auto"/>
              <w:left w:val="single" w:sz="6" w:space="0" w:color="auto"/>
              <w:bottom w:val="single" w:sz="6" w:space="0" w:color="auto"/>
              <w:right w:val="single" w:sz="6" w:space="0" w:color="auto"/>
            </w:tcBorders>
          </w:tcPr>
          <w:p w14:paraId="5317191B"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Jméno</w:t>
            </w:r>
          </w:p>
        </w:tc>
        <w:tc>
          <w:tcPr>
            <w:tcW w:w="1134" w:type="dxa"/>
            <w:tcBorders>
              <w:top w:val="single" w:sz="6" w:space="0" w:color="auto"/>
              <w:left w:val="single" w:sz="6" w:space="0" w:color="auto"/>
              <w:bottom w:val="single" w:sz="6" w:space="0" w:color="auto"/>
              <w:right w:val="single" w:sz="6" w:space="0" w:color="auto"/>
            </w:tcBorders>
          </w:tcPr>
          <w:p w14:paraId="382AF4BB"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Typ</w:t>
            </w:r>
          </w:p>
        </w:tc>
        <w:tc>
          <w:tcPr>
            <w:tcW w:w="1582" w:type="dxa"/>
            <w:tcBorders>
              <w:top w:val="single" w:sz="6" w:space="0" w:color="auto"/>
              <w:left w:val="single" w:sz="6" w:space="0" w:color="auto"/>
              <w:bottom w:val="single" w:sz="6" w:space="0" w:color="auto"/>
              <w:right w:val="single" w:sz="6" w:space="0" w:color="auto"/>
            </w:tcBorders>
          </w:tcPr>
          <w:p w14:paraId="62FB6E31"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Zatěžovací stavy</w:t>
            </w:r>
          </w:p>
        </w:tc>
        <w:tc>
          <w:tcPr>
            <w:tcW w:w="612" w:type="dxa"/>
            <w:tcBorders>
              <w:top w:val="single" w:sz="6" w:space="0" w:color="auto"/>
              <w:left w:val="single" w:sz="6" w:space="0" w:color="auto"/>
              <w:bottom w:val="single" w:sz="6" w:space="0" w:color="auto"/>
              <w:right w:val="single" w:sz="6" w:space="0" w:color="auto"/>
            </w:tcBorders>
          </w:tcPr>
          <w:p w14:paraId="62BF39D8"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Souč.</w:t>
            </w:r>
          </w:p>
          <w:p w14:paraId="5D1B10D3"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w:t>
            </w:r>
          </w:p>
        </w:tc>
      </w:tr>
      <w:tr w:rsidR="007E4CC8" w14:paraId="1768B910" w14:textId="77777777" w:rsidTr="007E4CC8">
        <w:tc>
          <w:tcPr>
            <w:tcW w:w="606" w:type="dxa"/>
            <w:tcBorders>
              <w:top w:val="single" w:sz="6" w:space="0" w:color="auto"/>
              <w:left w:val="single" w:sz="6" w:space="0" w:color="auto"/>
              <w:bottom w:val="single" w:sz="6" w:space="0" w:color="auto"/>
              <w:right w:val="single" w:sz="6" w:space="0" w:color="auto"/>
            </w:tcBorders>
          </w:tcPr>
          <w:p w14:paraId="187D4314" w14:textId="77777777" w:rsidR="007E4CC8" w:rsidRDefault="007E4CC8" w:rsidP="007E4CC8">
            <w:pPr>
              <w:widowControl w:val="0"/>
              <w:autoSpaceDE w:val="0"/>
              <w:autoSpaceDN w:val="0"/>
              <w:adjustRightInd w:val="0"/>
              <w:rPr>
                <w:rStyle w:val="dkatabulky"/>
                <w:rFonts w:cs="Arial"/>
              </w:rPr>
            </w:pPr>
            <w:r>
              <w:rPr>
                <w:rStyle w:val="Suddky"/>
                <w:rFonts w:cs="Arial"/>
              </w:rPr>
              <w:t>CO1</w:t>
            </w:r>
          </w:p>
        </w:tc>
        <w:tc>
          <w:tcPr>
            <w:tcW w:w="1134" w:type="dxa"/>
            <w:tcBorders>
              <w:top w:val="single" w:sz="6" w:space="0" w:color="auto"/>
              <w:left w:val="single" w:sz="6" w:space="0" w:color="auto"/>
              <w:bottom w:val="single" w:sz="6" w:space="0" w:color="auto"/>
              <w:right w:val="single" w:sz="6" w:space="0" w:color="auto"/>
            </w:tcBorders>
          </w:tcPr>
          <w:p w14:paraId="18831655" w14:textId="77777777" w:rsidR="007E4CC8" w:rsidRDefault="007E4CC8" w:rsidP="007E4CC8">
            <w:pPr>
              <w:widowControl w:val="0"/>
              <w:autoSpaceDE w:val="0"/>
              <w:autoSpaceDN w:val="0"/>
              <w:adjustRightInd w:val="0"/>
              <w:rPr>
                <w:rStyle w:val="dkatabulky"/>
                <w:rFonts w:cs="Arial"/>
              </w:rPr>
            </w:pPr>
            <w:r>
              <w:rPr>
                <w:rStyle w:val="Suddky"/>
                <w:rFonts w:cs="Arial"/>
              </w:rPr>
              <w:t>Obálka - únosnost</w:t>
            </w:r>
          </w:p>
        </w:tc>
        <w:tc>
          <w:tcPr>
            <w:tcW w:w="1582" w:type="dxa"/>
            <w:tcBorders>
              <w:top w:val="single" w:sz="6" w:space="0" w:color="auto"/>
              <w:left w:val="single" w:sz="6" w:space="0" w:color="auto"/>
              <w:bottom w:val="single" w:sz="6" w:space="0" w:color="auto"/>
              <w:right w:val="single" w:sz="6" w:space="0" w:color="auto"/>
            </w:tcBorders>
          </w:tcPr>
          <w:tbl>
            <w:tblPr>
              <w:tblW w:w="0" w:type="auto"/>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0" w:type="dxa"/>
                <w:right w:w="0" w:type="dxa"/>
              </w:tblCellMar>
              <w:tblLook w:val="0000" w:firstRow="0" w:lastRow="0" w:firstColumn="0" w:lastColumn="0" w:noHBand="0" w:noVBand="0"/>
            </w:tblPr>
            <w:tblGrid>
              <w:gridCol w:w="1581"/>
            </w:tblGrid>
            <w:tr w:rsidR="007E4CC8" w14:paraId="2BDFF6B0" w14:textId="77777777" w:rsidTr="007E4CC8">
              <w:tc>
                <w:tcPr>
                  <w:tcW w:w="1581" w:type="dxa"/>
                  <w:tcBorders>
                    <w:top w:val="none" w:sz="2" w:space="0" w:color="auto"/>
                    <w:left w:val="none" w:sz="2" w:space="0" w:color="auto"/>
                    <w:bottom w:val="none" w:sz="2" w:space="0" w:color="auto"/>
                    <w:right w:val="none" w:sz="2" w:space="0" w:color="auto"/>
                  </w:tcBorders>
                </w:tcPr>
                <w:p w14:paraId="77FC79F7" w14:textId="77777777" w:rsidR="007E4CC8" w:rsidRDefault="007E4CC8" w:rsidP="007E4CC8">
                  <w:pPr>
                    <w:widowControl w:val="0"/>
                    <w:autoSpaceDE w:val="0"/>
                    <w:autoSpaceDN w:val="0"/>
                    <w:adjustRightInd w:val="0"/>
                    <w:rPr>
                      <w:rStyle w:val="dkatabulky"/>
                      <w:rFonts w:cs="Arial"/>
                    </w:rPr>
                  </w:pPr>
                  <w:r>
                    <w:rPr>
                      <w:rStyle w:val="Standard"/>
                      <w:rFonts w:cs="Arial"/>
                    </w:rPr>
                    <w:t>LC1 - Vlastní tíha</w:t>
                  </w:r>
                </w:p>
              </w:tc>
            </w:tr>
            <w:tr w:rsidR="007E4CC8" w14:paraId="1C8AEAAE" w14:textId="77777777" w:rsidTr="007E4CC8">
              <w:tc>
                <w:tcPr>
                  <w:tcW w:w="1581" w:type="dxa"/>
                  <w:tcBorders>
                    <w:top w:val="none" w:sz="2" w:space="0" w:color="auto"/>
                    <w:left w:val="none" w:sz="2" w:space="0" w:color="auto"/>
                    <w:bottom w:val="none" w:sz="2" w:space="0" w:color="auto"/>
                    <w:right w:val="none" w:sz="2" w:space="0" w:color="auto"/>
                  </w:tcBorders>
                </w:tcPr>
                <w:p w14:paraId="4A077E73" w14:textId="77777777" w:rsidR="007E4CC8" w:rsidRDefault="007E4CC8" w:rsidP="007E4CC8">
                  <w:pPr>
                    <w:widowControl w:val="0"/>
                    <w:autoSpaceDE w:val="0"/>
                    <w:autoSpaceDN w:val="0"/>
                    <w:adjustRightInd w:val="0"/>
                    <w:rPr>
                      <w:rStyle w:val="dkatabulky"/>
                      <w:rFonts w:cs="Arial"/>
                    </w:rPr>
                  </w:pPr>
                  <w:r>
                    <w:rPr>
                      <w:rStyle w:val="Standard"/>
                      <w:rFonts w:cs="Arial"/>
                    </w:rPr>
                    <w:t>LC2 - Zemní tlak</w:t>
                  </w:r>
                </w:p>
              </w:tc>
            </w:tr>
          </w:tbl>
          <w:p w14:paraId="1859D414" w14:textId="77777777" w:rsidR="007E4CC8" w:rsidRDefault="007E4CC8" w:rsidP="007E4CC8">
            <w:pPr>
              <w:widowControl w:val="0"/>
              <w:autoSpaceDE w:val="0"/>
              <w:autoSpaceDN w:val="0"/>
              <w:adjustRightInd w:val="0"/>
              <w:rPr>
                <w:rStyle w:val="dkatabulky"/>
                <w:rFonts w:cs="Arial"/>
              </w:rPr>
            </w:pPr>
          </w:p>
        </w:tc>
        <w:tc>
          <w:tcPr>
            <w:tcW w:w="612" w:type="dxa"/>
            <w:tcBorders>
              <w:top w:val="single" w:sz="6" w:space="0" w:color="auto"/>
              <w:left w:val="single" w:sz="6" w:space="0" w:color="auto"/>
              <w:bottom w:val="single" w:sz="6" w:space="0" w:color="auto"/>
              <w:right w:val="single" w:sz="6" w:space="0" w:color="auto"/>
            </w:tcBorders>
          </w:tcPr>
          <w:tbl>
            <w:tblPr>
              <w:tblW w:w="0" w:type="auto"/>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0" w:type="dxa"/>
                <w:right w:w="0" w:type="dxa"/>
              </w:tblCellMar>
              <w:tblLook w:val="0000" w:firstRow="0" w:lastRow="0" w:firstColumn="0" w:lastColumn="0" w:noHBand="0" w:noVBand="0"/>
            </w:tblPr>
            <w:tblGrid>
              <w:gridCol w:w="612"/>
            </w:tblGrid>
            <w:tr w:rsidR="007E4CC8" w14:paraId="629BEE71" w14:textId="77777777" w:rsidTr="007E4CC8">
              <w:tc>
                <w:tcPr>
                  <w:tcW w:w="612" w:type="dxa"/>
                  <w:tcBorders>
                    <w:top w:val="none" w:sz="2" w:space="0" w:color="auto"/>
                    <w:left w:val="none" w:sz="2" w:space="0" w:color="auto"/>
                    <w:bottom w:val="none" w:sz="2" w:space="0" w:color="auto"/>
                    <w:right w:val="none" w:sz="2" w:space="0" w:color="auto"/>
                  </w:tcBorders>
                </w:tcPr>
                <w:p w14:paraId="4929C5F4" w14:textId="77777777" w:rsidR="007E4CC8" w:rsidRDefault="007E4CC8" w:rsidP="007E4CC8">
                  <w:pPr>
                    <w:widowControl w:val="0"/>
                    <w:autoSpaceDE w:val="0"/>
                    <w:autoSpaceDN w:val="0"/>
                    <w:adjustRightInd w:val="0"/>
                    <w:rPr>
                      <w:rStyle w:val="dkatabulky"/>
                      <w:rFonts w:cs="Arial"/>
                    </w:rPr>
                  </w:pPr>
                  <w:r>
                    <w:rPr>
                      <w:rStyle w:val="Standard"/>
                      <w:rFonts w:cs="Arial"/>
                    </w:rPr>
                    <w:t>1,35</w:t>
                  </w:r>
                </w:p>
              </w:tc>
            </w:tr>
            <w:tr w:rsidR="007E4CC8" w14:paraId="7EDFD678" w14:textId="77777777" w:rsidTr="007E4CC8">
              <w:tc>
                <w:tcPr>
                  <w:tcW w:w="612" w:type="dxa"/>
                  <w:tcBorders>
                    <w:top w:val="none" w:sz="2" w:space="0" w:color="auto"/>
                    <w:left w:val="none" w:sz="2" w:space="0" w:color="auto"/>
                    <w:bottom w:val="none" w:sz="2" w:space="0" w:color="auto"/>
                    <w:right w:val="none" w:sz="2" w:space="0" w:color="auto"/>
                  </w:tcBorders>
                </w:tcPr>
                <w:p w14:paraId="131745DC" w14:textId="77777777" w:rsidR="007E4CC8" w:rsidRDefault="007E4CC8" w:rsidP="007E4CC8">
                  <w:pPr>
                    <w:widowControl w:val="0"/>
                    <w:autoSpaceDE w:val="0"/>
                    <w:autoSpaceDN w:val="0"/>
                    <w:adjustRightInd w:val="0"/>
                    <w:rPr>
                      <w:rStyle w:val="dkatabulky"/>
                      <w:rFonts w:cs="Arial"/>
                    </w:rPr>
                  </w:pPr>
                  <w:r>
                    <w:rPr>
                      <w:rStyle w:val="Standard"/>
                      <w:rFonts w:cs="Arial"/>
                    </w:rPr>
                    <w:t>1,35</w:t>
                  </w:r>
                </w:p>
              </w:tc>
            </w:tr>
          </w:tbl>
          <w:p w14:paraId="6C33B9B8" w14:textId="77777777" w:rsidR="007E4CC8" w:rsidRDefault="007E4CC8" w:rsidP="007E4CC8">
            <w:pPr>
              <w:widowControl w:val="0"/>
              <w:autoSpaceDE w:val="0"/>
              <w:autoSpaceDN w:val="0"/>
              <w:adjustRightInd w:val="0"/>
              <w:jc w:val="right"/>
              <w:rPr>
                <w:rStyle w:val="dkatabulky"/>
                <w:rFonts w:cs="Arial"/>
              </w:rPr>
            </w:pPr>
          </w:p>
        </w:tc>
      </w:tr>
      <w:tr w:rsidR="007E4CC8" w14:paraId="66E1CA7C" w14:textId="77777777" w:rsidTr="007E4CC8">
        <w:tc>
          <w:tcPr>
            <w:tcW w:w="606" w:type="dxa"/>
            <w:tcBorders>
              <w:top w:val="single" w:sz="6" w:space="0" w:color="auto"/>
              <w:left w:val="single" w:sz="6" w:space="0" w:color="auto"/>
              <w:bottom w:val="single" w:sz="6" w:space="0" w:color="auto"/>
              <w:right w:val="single" w:sz="6" w:space="0" w:color="auto"/>
            </w:tcBorders>
          </w:tcPr>
          <w:p w14:paraId="27905FF9" w14:textId="77777777" w:rsidR="007E4CC8" w:rsidRDefault="007E4CC8" w:rsidP="007E4CC8">
            <w:pPr>
              <w:widowControl w:val="0"/>
              <w:autoSpaceDE w:val="0"/>
              <w:autoSpaceDN w:val="0"/>
              <w:adjustRightInd w:val="0"/>
              <w:rPr>
                <w:rStyle w:val="dkatabulky"/>
                <w:rFonts w:cs="Arial"/>
              </w:rPr>
            </w:pPr>
            <w:r>
              <w:rPr>
                <w:rStyle w:val="Lichdky"/>
                <w:rFonts w:cs="Arial"/>
              </w:rPr>
              <w:t>CO2</w:t>
            </w:r>
          </w:p>
        </w:tc>
        <w:tc>
          <w:tcPr>
            <w:tcW w:w="1134" w:type="dxa"/>
            <w:tcBorders>
              <w:top w:val="single" w:sz="6" w:space="0" w:color="auto"/>
              <w:left w:val="single" w:sz="6" w:space="0" w:color="auto"/>
              <w:bottom w:val="single" w:sz="6" w:space="0" w:color="auto"/>
              <w:right w:val="single" w:sz="6" w:space="0" w:color="auto"/>
            </w:tcBorders>
          </w:tcPr>
          <w:p w14:paraId="68BEA008" w14:textId="77777777" w:rsidR="007E4CC8" w:rsidRDefault="007E4CC8" w:rsidP="007E4CC8">
            <w:pPr>
              <w:widowControl w:val="0"/>
              <w:autoSpaceDE w:val="0"/>
              <w:autoSpaceDN w:val="0"/>
              <w:adjustRightInd w:val="0"/>
              <w:rPr>
                <w:rStyle w:val="dkatabulky"/>
                <w:rFonts w:cs="Arial"/>
              </w:rPr>
            </w:pPr>
            <w:r>
              <w:rPr>
                <w:rStyle w:val="Lichdky"/>
                <w:rFonts w:cs="Arial"/>
              </w:rPr>
              <w:t>Obálka - použitelnost</w:t>
            </w:r>
          </w:p>
        </w:tc>
        <w:tc>
          <w:tcPr>
            <w:tcW w:w="1582" w:type="dxa"/>
            <w:tcBorders>
              <w:top w:val="single" w:sz="6" w:space="0" w:color="auto"/>
              <w:left w:val="single" w:sz="6" w:space="0" w:color="auto"/>
              <w:bottom w:val="single" w:sz="6" w:space="0" w:color="auto"/>
              <w:right w:val="single" w:sz="6" w:space="0" w:color="auto"/>
            </w:tcBorders>
          </w:tcPr>
          <w:tbl>
            <w:tblPr>
              <w:tblW w:w="0" w:type="auto"/>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0" w:type="dxa"/>
                <w:right w:w="0" w:type="dxa"/>
              </w:tblCellMar>
              <w:tblLook w:val="0000" w:firstRow="0" w:lastRow="0" w:firstColumn="0" w:lastColumn="0" w:noHBand="0" w:noVBand="0"/>
            </w:tblPr>
            <w:tblGrid>
              <w:gridCol w:w="1581"/>
            </w:tblGrid>
            <w:tr w:rsidR="007E4CC8" w14:paraId="628082E6" w14:textId="77777777" w:rsidTr="007E4CC8">
              <w:tc>
                <w:tcPr>
                  <w:tcW w:w="1581" w:type="dxa"/>
                  <w:tcBorders>
                    <w:top w:val="none" w:sz="2" w:space="0" w:color="auto"/>
                    <w:left w:val="none" w:sz="2" w:space="0" w:color="auto"/>
                    <w:bottom w:val="none" w:sz="2" w:space="0" w:color="auto"/>
                    <w:right w:val="none" w:sz="2" w:space="0" w:color="auto"/>
                  </w:tcBorders>
                </w:tcPr>
                <w:p w14:paraId="740E452B" w14:textId="77777777" w:rsidR="007E4CC8" w:rsidRDefault="007E4CC8" w:rsidP="007E4CC8">
                  <w:pPr>
                    <w:widowControl w:val="0"/>
                    <w:autoSpaceDE w:val="0"/>
                    <w:autoSpaceDN w:val="0"/>
                    <w:adjustRightInd w:val="0"/>
                    <w:rPr>
                      <w:rStyle w:val="dkatabulky"/>
                      <w:rFonts w:cs="Arial"/>
                    </w:rPr>
                  </w:pPr>
                  <w:r>
                    <w:rPr>
                      <w:rStyle w:val="Standard"/>
                      <w:rFonts w:cs="Arial"/>
                    </w:rPr>
                    <w:t>LC1 - Vlastní tíha</w:t>
                  </w:r>
                </w:p>
              </w:tc>
            </w:tr>
            <w:tr w:rsidR="007E4CC8" w14:paraId="3604756F" w14:textId="77777777" w:rsidTr="007E4CC8">
              <w:tc>
                <w:tcPr>
                  <w:tcW w:w="1581" w:type="dxa"/>
                  <w:tcBorders>
                    <w:top w:val="none" w:sz="2" w:space="0" w:color="auto"/>
                    <w:left w:val="none" w:sz="2" w:space="0" w:color="auto"/>
                    <w:bottom w:val="none" w:sz="2" w:space="0" w:color="auto"/>
                    <w:right w:val="none" w:sz="2" w:space="0" w:color="auto"/>
                  </w:tcBorders>
                </w:tcPr>
                <w:p w14:paraId="772A8A31" w14:textId="77777777" w:rsidR="007E4CC8" w:rsidRDefault="007E4CC8" w:rsidP="007E4CC8">
                  <w:pPr>
                    <w:widowControl w:val="0"/>
                    <w:autoSpaceDE w:val="0"/>
                    <w:autoSpaceDN w:val="0"/>
                    <w:adjustRightInd w:val="0"/>
                    <w:rPr>
                      <w:rStyle w:val="dkatabulky"/>
                      <w:rFonts w:cs="Arial"/>
                    </w:rPr>
                  </w:pPr>
                  <w:r>
                    <w:rPr>
                      <w:rStyle w:val="Standard"/>
                      <w:rFonts w:cs="Arial"/>
                    </w:rPr>
                    <w:t>LC2 - Zemní tlak</w:t>
                  </w:r>
                </w:p>
              </w:tc>
            </w:tr>
          </w:tbl>
          <w:p w14:paraId="6419F212" w14:textId="77777777" w:rsidR="007E4CC8" w:rsidRDefault="007E4CC8" w:rsidP="007E4CC8">
            <w:pPr>
              <w:widowControl w:val="0"/>
              <w:autoSpaceDE w:val="0"/>
              <w:autoSpaceDN w:val="0"/>
              <w:adjustRightInd w:val="0"/>
              <w:rPr>
                <w:rStyle w:val="dkatabulky"/>
                <w:rFonts w:cs="Arial"/>
              </w:rPr>
            </w:pPr>
          </w:p>
        </w:tc>
        <w:tc>
          <w:tcPr>
            <w:tcW w:w="612" w:type="dxa"/>
            <w:tcBorders>
              <w:top w:val="single" w:sz="6" w:space="0" w:color="auto"/>
              <w:left w:val="single" w:sz="6" w:space="0" w:color="auto"/>
              <w:bottom w:val="single" w:sz="6" w:space="0" w:color="auto"/>
              <w:right w:val="single" w:sz="6" w:space="0" w:color="auto"/>
            </w:tcBorders>
          </w:tcPr>
          <w:tbl>
            <w:tblPr>
              <w:tblW w:w="0" w:type="auto"/>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0" w:type="dxa"/>
                <w:right w:w="0" w:type="dxa"/>
              </w:tblCellMar>
              <w:tblLook w:val="0000" w:firstRow="0" w:lastRow="0" w:firstColumn="0" w:lastColumn="0" w:noHBand="0" w:noVBand="0"/>
            </w:tblPr>
            <w:tblGrid>
              <w:gridCol w:w="612"/>
            </w:tblGrid>
            <w:tr w:rsidR="007E4CC8" w14:paraId="11C51D09" w14:textId="77777777" w:rsidTr="007E4CC8">
              <w:tc>
                <w:tcPr>
                  <w:tcW w:w="612" w:type="dxa"/>
                  <w:tcBorders>
                    <w:top w:val="none" w:sz="2" w:space="0" w:color="auto"/>
                    <w:left w:val="none" w:sz="2" w:space="0" w:color="auto"/>
                    <w:bottom w:val="none" w:sz="2" w:space="0" w:color="auto"/>
                    <w:right w:val="none" w:sz="2" w:space="0" w:color="auto"/>
                  </w:tcBorders>
                </w:tcPr>
                <w:p w14:paraId="52689912" w14:textId="77777777" w:rsidR="007E4CC8" w:rsidRDefault="007E4CC8" w:rsidP="007E4CC8">
                  <w:pPr>
                    <w:widowControl w:val="0"/>
                    <w:autoSpaceDE w:val="0"/>
                    <w:autoSpaceDN w:val="0"/>
                    <w:adjustRightInd w:val="0"/>
                    <w:rPr>
                      <w:rStyle w:val="dkatabulky"/>
                      <w:rFonts w:cs="Arial"/>
                    </w:rPr>
                  </w:pPr>
                  <w:r>
                    <w:rPr>
                      <w:rStyle w:val="Standard"/>
                      <w:rFonts w:cs="Arial"/>
                    </w:rPr>
                    <w:t>1,00</w:t>
                  </w:r>
                </w:p>
              </w:tc>
            </w:tr>
            <w:tr w:rsidR="007E4CC8" w14:paraId="23AB6161" w14:textId="77777777" w:rsidTr="007E4CC8">
              <w:tc>
                <w:tcPr>
                  <w:tcW w:w="612" w:type="dxa"/>
                  <w:tcBorders>
                    <w:top w:val="none" w:sz="2" w:space="0" w:color="auto"/>
                    <w:left w:val="none" w:sz="2" w:space="0" w:color="auto"/>
                    <w:bottom w:val="none" w:sz="2" w:space="0" w:color="auto"/>
                    <w:right w:val="none" w:sz="2" w:space="0" w:color="auto"/>
                  </w:tcBorders>
                </w:tcPr>
                <w:p w14:paraId="51F79F69" w14:textId="77777777" w:rsidR="007E4CC8" w:rsidRDefault="007E4CC8" w:rsidP="007E4CC8">
                  <w:pPr>
                    <w:widowControl w:val="0"/>
                    <w:autoSpaceDE w:val="0"/>
                    <w:autoSpaceDN w:val="0"/>
                    <w:adjustRightInd w:val="0"/>
                    <w:rPr>
                      <w:rStyle w:val="dkatabulky"/>
                      <w:rFonts w:cs="Arial"/>
                    </w:rPr>
                  </w:pPr>
                  <w:r>
                    <w:rPr>
                      <w:rStyle w:val="Standard"/>
                      <w:rFonts w:cs="Arial"/>
                    </w:rPr>
                    <w:t>1,00</w:t>
                  </w:r>
                </w:p>
              </w:tc>
            </w:tr>
          </w:tbl>
          <w:p w14:paraId="00C37EBD" w14:textId="77777777" w:rsidR="007E4CC8" w:rsidRDefault="007E4CC8" w:rsidP="007E4CC8">
            <w:pPr>
              <w:widowControl w:val="0"/>
              <w:autoSpaceDE w:val="0"/>
              <w:autoSpaceDN w:val="0"/>
              <w:adjustRightInd w:val="0"/>
              <w:jc w:val="right"/>
              <w:rPr>
                <w:rStyle w:val="dkatabulky"/>
                <w:rFonts w:cs="Arial"/>
              </w:rPr>
            </w:pPr>
          </w:p>
        </w:tc>
      </w:tr>
    </w:tbl>
    <w:p w14:paraId="7F21EF3B" w14:textId="77777777" w:rsidR="007E4CC8" w:rsidRDefault="007E4CC8" w:rsidP="007E4CC8">
      <w:pPr>
        <w:widowControl w:val="0"/>
        <w:autoSpaceDE w:val="0"/>
        <w:autoSpaceDN w:val="0"/>
        <w:adjustRightInd w:val="0"/>
        <w:rPr>
          <w:rFonts w:cs="Arial"/>
          <w:sz w:val="24"/>
          <w:szCs w:val="24"/>
        </w:rPr>
      </w:pPr>
    </w:p>
    <w:p w14:paraId="53E39D39" w14:textId="77777777" w:rsidR="007E4CC8" w:rsidRDefault="007E4CC8" w:rsidP="007E4CC8">
      <w:pPr>
        <w:widowControl w:val="0"/>
        <w:autoSpaceDE w:val="0"/>
        <w:autoSpaceDN w:val="0"/>
        <w:adjustRightInd w:val="0"/>
        <w:rPr>
          <w:rFonts w:cs="Arial"/>
          <w:sz w:val="24"/>
          <w:szCs w:val="24"/>
        </w:rPr>
      </w:pPr>
      <w:bookmarkStart w:id="79" w:name="BM12_Vnitřní_síly_na_prutu"/>
      <w:bookmarkEnd w:id="79"/>
      <w:r>
        <w:rPr>
          <w:rFonts w:cs="Arial"/>
        </w:rPr>
        <w:t>12.Vnitřní síly na prutu</w:t>
      </w:r>
    </w:p>
    <w:p w14:paraId="5E137809" w14:textId="77777777" w:rsidR="007E4CC8" w:rsidRDefault="007E4CC8" w:rsidP="007E4CC8">
      <w:pPr>
        <w:widowControl w:val="0"/>
        <w:autoSpaceDE w:val="0"/>
        <w:autoSpaceDN w:val="0"/>
        <w:adjustRightInd w:val="0"/>
        <w:rPr>
          <w:rStyle w:val="Standard"/>
          <w:rFonts w:cs="Arial"/>
        </w:rPr>
      </w:pPr>
      <w:bookmarkStart w:id="80" w:name="BM_Vnitřní_síly_na_prutu"/>
      <w:bookmarkEnd w:id="80"/>
    </w:p>
    <w:p w14:paraId="2BF0D36D" w14:textId="77777777" w:rsidR="007E4CC8" w:rsidRDefault="007E4CC8" w:rsidP="007E4CC8">
      <w:pPr>
        <w:widowControl w:val="0"/>
        <w:autoSpaceDE w:val="0"/>
        <w:autoSpaceDN w:val="0"/>
        <w:adjustRightInd w:val="0"/>
        <w:rPr>
          <w:rStyle w:val="Standard"/>
          <w:rFonts w:cs="Arial"/>
        </w:rPr>
      </w:pPr>
      <w:r>
        <w:rPr>
          <w:rStyle w:val="Standard"/>
          <w:rFonts w:cs="Arial"/>
        </w:rPr>
        <w:t>Lineární výpočet, Extrém : Globální, Systém : Hlavní</w:t>
      </w:r>
    </w:p>
    <w:p w14:paraId="50EBD47D" w14:textId="77777777" w:rsidR="007E4CC8" w:rsidRDefault="007E4CC8" w:rsidP="007E4CC8">
      <w:pPr>
        <w:widowControl w:val="0"/>
        <w:autoSpaceDE w:val="0"/>
        <w:autoSpaceDN w:val="0"/>
        <w:adjustRightInd w:val="0"/>
        <w:rPr>
          <w:rStyle w:val="Standard"/>
          <w:rFonts w:cs="Arial"/>
        </w:rPr>
      </w:pPr>
      <w:r>
        <w:rPr>
          <w:rStyle w:val="Standard"/>
          <w:rFonts w:cs="Arial"/>
        </w:rPr>
        <w:t>Výběr : Vše</w:t>
      </w:r>
    </w:p>
    <w:p w14:paraId="02439BBA" w14:textId="77777777" w:rsidR="007E4CC8" w:rsidRDefault="007E4CC8" w:rsidP="007E4CC8">
      <w:pPr>
        <w:widowControl w:val="0"/>
        <w:autoSpaceDE w:val="0"/>
        <w:autoSpaceDN w:val="0"/>
        <w:adjustRightInd w:val="0"/>
        <w:rPr>
          <w:rStyle w:val="Standard"/>
          <w:rFonts w:cs="Arial"/>
        </w:rPr>
      </w:pPr>
      <w:r>
        <w:rPr>
          <w:rStyle w:val="Standard"/>
          <w:rFonts w:cs="Arial"/>
        </w:rPr>
        <w:t>Kombinace : CO1</w:t>
      </w: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1134"/>
        <w:gridCol w:w="1417"/>
        <w:gridCol w:w="851"/>
        <w:gridCol w:w="850"/>
        <w:gridCol w:w="851"/>
        <w:gridCol w:w="850"/>
        <w:gridCol w:w="851"/>
        <w:gridCol w:w="850"/>
        <w:gridCol w:w="851"/>
      </w:tblGrid>
      <w:tr w:rsidR="007E4CC8" w14:paraId="434B1E00" w14:textId="77777777" w:rsidTr="007E4CC8">
        <w:tc>
          <w:tcPr>
            <w:tcW w:w="1134" w:type="dxa"/>
            <w:tcBorders>
              <w:top w:val="single" w:sz="6" w:space="0" w:color="auto"/>
              <w:left w:val="single" w:sz="6" w:space="0" w:color="auto"/>
              <w:bottom w:val="single" w:sz="6" w:space="0" w:color="auto"/>
              <w:right w:val="single" w:sz="6" w:space="0" w:color="auto"/>
            </w:tcBorders>
          </w:tcPr>
          <w:p w14:paraId="76B9D9A7"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Dílec</w:t>
            </w:r>
          </w:p>
        </w:tc>
        <w:tc>
          <w:tcPr>
            <w:tcW w:w="1417" w:type="dxa"/>
            <w:tcBorders>
              <w:top w:val="single" w:sz="6" w:space="0" w:color="auto"/>
              <w:left w:val="single" w:sz="6" w:space="0" w:color="auto"/>
              <w:bottom w:val="single" w:sz="6" w:space="0" w:color="auto"/>
              <w:right w:val="single" w:sz="6" w:space="0" w:color="auto"/>
            </w:tcBorders>
          </w:tcPr>
          <w:p w14:paraId="52DFC684"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Stav</w:t>
            </w:r>
          </w:p>
        </w:tc>
        <w:tc>
          <w:tcPr>
            <w:tcW w:w="851" w:type="dxa"/>
            <w:tcBorders>
              <w:top w:val="single" w:sz="6" w:space="0" w:color="auto"/>
              <w:left w:val="single" w:sz="6" w:space="0" w:color="auto"/>
              <w:bottom w:val="single" w:sz="6" w:space="0" w:color="auto"/>
              <w:right w:val="single" w:sz="6" w:space="0" w:color="auto"/>
            </w:tcBorders>
          </w:tcPr>
          <w:p w14:paraId="6DCFA79E"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dx</w:t>
            </w:r>
          </w:p>
          <w:p w14:paraId="525E474B"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[m]</w:t>
            </w:r>
          </w:p>
        </w:tc>
        <w:tc>
          <w:tcPr>
            <w:tcW w:w="850" w:type="dxa"/>
            <w:tcBorders>
              <w:top w:val="single" w:sz="6" w:space="0" w:color="auto"/>
              <w:left w:val="single" w:sz="6" w:space="0" w:color="auto"/>
              <w:bottom w:val="single" w:sz="6" w:space="0" w:color="auto"/>
              <w:right w:val="single" w:sz="6" w:space="0" w:color="auto"/>
            </w:tcBorders>
          </w:tcPr>
          <w:p w14:paraId="05E1DB7F"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N</w:t>
            </w:r>
          </w:p>
          <w:p w14:paraId="44AE430B"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[kN]</w:t>
            </w:r>
          </w:p>
        </w:tc>
        <w:tc>
          <w:tcPr>
            <w:tcW w:w="851" w:type="dxa"/>
            <w:tcBorders>
              <w:top w:val="single" w:sz="6" w:space="0" w:color="auto"/>
              <w:left w:val="single" w:sz="6" w:space="0" w:color="auto"/>
              <w:bottom w:val="single" w:sz="6" w:space="0" w:color="auto"/>
              <w:right w:val="single" w:sz="6" w:space="0" w:color="auto"/>
            </w:tcBorders>
          </w:tcPr>
          <w:p w14:paraId="6C4EE7C4"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Vy</w:t>
            </w:r>
          </w:p>
          <w:p w14:paraId="2A1E4430"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[kN]</w:t>
            </w:r>
          </w:p>
        </w:tc>
        <w:tc>
          <w:tcPr>
            <w:tcW w:w="850" w:type="dxa"/>
            <w:tcBorders>
              <w:top w:val="single" w:sz="6" w:space="0" w:color="auto"/>
              <w:left w:val="single" w:sz="6" w:space="0" w:color="auto"/>
              <w:bottom w:val="single" w:sz="6" w:space="0" w:color="auto"/>
              <w:right w:val="single" w:sz="6" w:space="0" w:color="auto"/>
            </w:tcBorders>
          </w:tcPr>
          <w:p w14:paraId="662AB42F"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Vz</w:t>
            </w:r>
          </w:p>
          <w:p w14:paraId="0F4F6B9C"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[kN]</w:t>
            </w:r>
          </w:p>
        </w:tc>
        <w:tc>
          <w:tcPr>
            <w:tcW w:w="851" w:type="dxa"/>
            <w:tcBorders>
              <w:top w:val="single" w:sz="6" w:space="0" w:color="auto"/>
              <w:left w:val="single" w:sz="6" w:space="0" w:color="auto"/>
              <w:bottom w:val="single" w:sz="6" w:space="0" w:color="auto"/>
              <w:right w:val="single" w:sz="6" w:space="0" w:color="auto"/>
            </w:tcBorders>
          </w:tcPr>
          <w:p w14:paraId="74DFEECD"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Mx</w:t>
            </w:r>
          </w:p>
          <w:p w14:paraId="4DD911FA"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[kNm]</w:t>
            </w:r>
          </w:p>
        </w:tc>
        <w:tc>
          <w:tcPr>
            <w:tcW w:w="850" w:type="dxa"/>
            <w:tcBorders>
              <w:top w:val="single" w:sz="6" w:space="0" w:color="auto"/>
              <w:left w:val="single" w:sz="6" w:space="0" w:color="auto"/>
              <w:bottom w:val="single" w:sz="6" w:space="0" w:color="auto"/>
              <w:right w:val="single" w:sz="6" w:space="0" w:color="auto"/>
            </w:tcBorders>
          </w:tcPr>
          <w:p w14:paraId="1B93860E"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My</w:t>
            </w:r>
          </w:p>
          <w:p w14:paraId="058A7F96"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[kNm]</w:t>
            </w:r>
          </w:p>
        </w:tc>
        <w:tc>
          <w:tcPr>
            <w:tcW w:w="851" w:type="dxa"/>
            <w:tcBorders>
              <w:top w:val="single" w:sz="6" w:space="0" w:color="auto"/>
              <w:left w:val="single" w:sz="6" w:space="0" w:color="auto"/>
              <w:bottom w:val="single" w:sz="6" w:space="0" w:color="auto"/>
              <w:right w:val="single" w:sz="6" w:space="0" w:color="auto"/>
            </w:tcBorders>
          </w:tcPr>
          <w:p w14:paraId="2D4D4F52"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Mz</w:t>
            </w:r>
          </w:p>
          <w:p w14:paraId="09E8CE9D"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[kNm]</w:t>
            </w:r>
          </w:p>
        </w:tc>
      </w:tr>
      <w:tr w:rsidR="007E4CC8" w14:paraId="7F19FB5B" w14:textId="77777777" w:rsidTr="007E4CC8">
        <w:tc>
          <w:tcPr>
            <w:tcW w:w="1134" w:type="dxa"/>
            <w:tcBorders>
              <w:top w:val="single" w:sz="6" w:space="0" w:color="auto"/>
              <w:left w:val="single" w:sz="6" w:space="0" w:color="auto"/>
              <w:bottom w:val="single" w:sz="6" w:space="0" w:color="auto"/>
              <w:right w:val="single" w:sz="6" w:space="0" w:color="auto"/>
            </w:tcBorders>
          </w:tcPr>
          <w:p w14:paraId="33CAABFC" w14:textId="77777777" w:rsidR="007E4CC8" w:rsidRDefault="007E4CC8" w:rsidP="007E4CC8">
            <w:pPr>
              <w:widowControl w:val="0"/>
              <w:autoSpaceDE w:val="0"/>
              <w:autoSpaceDN w:val="0"/>
              <w:adjustRightInd w:val="0"/>
              <w:rPr>
                <w:rStyle w:val="dkatabulky"/>
                <w:rFonts w:cs="Arial"/>
              </w:rPr>
            </w:pPr>
            <w:r>
              <w:rPr>
                <w:rStyle w:val="Suddky"/>
                <w:rFonts w:cs="Arial"/>
              </w:rPr>
              <w:t>B14</w:t>
            </w:r>
          </w:p>
        </w:tc>
        <w:tc>
          <w:tcPr>
            <w:tcW w:w="1417" w:type="dxa"/>
            <w:tcBorders>
              <w:top w:val="single" w:sz="6" w:space="0" w:color="auto"/>
              <w:left w:val="single" w:sz="6" w:space="0" w:color="auto"/>
              <w:bottom w:val="single" w:sz="6" w:space="0" w:color="auto"/>
              <w:right w:val="single" w:sz="6" w:space="0" w:color="auto"/>
            </w:tcBorders>
          </w:tcPr>
          <w:p w14:paraId="0134AF0E" w14:textId="77777777" w:rsidR="007E4CC8" w:rsidRDefault="007E4CC8" w:rsidP="007E4CC8">
            <w:pPr>
              <w:widowControl w:val="0"/>
              <w:autoSpaceDE w:val="0"/>
              <w:autoSpaceDN w:val="0"/>
              <w:adjustRightInd w:val="0"/>
              <w:rPr>
                <w:rStyle w:val="dkatabulky"/>
                <w:rFonts w:cs="Arial"/>
              </w:rPr>
            </w:pPr>
            <w:r>
              <w:rPr>
                <w:rStyle w:val="Suddky"/>
                <w:rFonts w:cs="Arial"/>
              </w:rPr>
              <w:t>CO1/1</w:t>
            </w:r>
          </w:p>
        </w:tc>
        <w:tc>
          <w:tcPr>
            <w:tcW w:w="851" w:type="dxa"/>
            <w:tcBorders>
              <w:top w:val="single" w:sz="6" w:space="0" w:color="auto"/>
              <w:left w:val="single" w:sz="6" w:space="0" w:color="auto"/>
              <w:bottom w:val="single" w:sz="6" w:space="0" w:color="auto"/>
              <w:right w:val="single" w:sz="6" w:space="0" w:color="auto"/>
            </w:tcBorders>
          </w:tcPr>
          <w:p w14:paraId="5D2C4AA8" w14:textId="77777777" w:rsidR="007E4CC8" w:rsidRDefault="007E4CC8" w:rsidP="007E4CC8">
            <w:pPr>
              <w:widowControl w:val="0"/>
              <w:autoSpaceDE w:val="0"/>
              <w:autoSpaceDN w:val="0"/>
              <w:adjustRightInd w:val="0"/>
              <w:jc w:val="right"/>
              <w:rPr>
                <w:rStyle w:val="dkatabulky"/>
                <w:rFonts w:cs="Arial"/>
              </w:rPr>
            </w:pPr>
            <w:r>
              <w:rPr>
                <w:rStyle w:val="Suddky"/>
                <w:rFonts w:cs="Arial"/>
              </w:rPr>
              <w:t>0,000</w:t>
            </w:r>
          </w:p>
        </w:tc>
        <w:tc>
          <w:tcPr>
            <w:tcW w:w="850" w:type="dxa"/>
            <w:tcBorders>
              <w:top w:val="single" w:sz="6" w:space="0" w:color="auto"/>
              <w:left w:val="single" w:sz="6" w:space="0" w:color="auto"/>
              <w:bottom w:val="single" w:sz="6" w:space="0" w:color="auto"/>
              <w:right w:val="single" w:sz="6" w:space="0" w:color="auto"/>
            </w:tcBorders>
          </w:tcPr>
          <w:p w14:paraId="0738ED12" w14:textId="77777777" w:rsidR="007E4CC8" w:rsidRDefault="007E4CC8" w:rsidP="007E4CC8">
            <w:pPr>
              <w:widowControl w:val="0"/>
              <w:autoSpaceDE w:val="0"/>
              <w:autoSpaceDN w:val="0"/>
              <w:adjustRightInd w:val="0"/>
              <w:jc w:val="right"/>
              <w:rPr>
                <w:rStyle w:val="dkatabulky"/>
                <w:rFonts w:cs="Arial"/>
              </w:rPr>
            </w:pPr>
            <w:r>
              <w:rPr>
                <w:rStyle w:val="Zvrazn"/>
                <w:rFonts w:cs="Arial"/>
              </w:rPr>
              <w:t>-457,77</w:t>
            </w:r>
          </w:p>
        </w:tc>
        <w:tc>
          <w:tcPr>
            <w:tcW w:w="851" w:type="dxa"/>
            <w:tcBorders>
              <w:top w:val="single" w:sz="6" w:space="0" w:color="auto"/>
              <w:left w:val="single" w:sz="6" w:space="0" w:color="auto"/>
              <w:bottom w:val="single" w:sz="6" w:space="0" w:color="auto"/>
              <w:right w:val="single" w:sz="6" w:space="0" w:color="auto"/>
            </w:tcBorders>
          </w:tcPr>
          <w:p w14:paraId="2DEB88E8" w14:textId="77777777" w:rsidR="007E4CC8" w:rsidRDefault="007E4CC8" w:rsidP="007E4CC8">
            <w:pPr>
              <w:widowControl w:val="0"/>
              <w:autoSpaceDE w:val="0"/>
              <w:autoSpaceDN w:val="0"/>
              <w:adjustRightInd w:val="0"/>
              <w:jc w:val="right"/>
              <w:rPr>
                <w:rStyle w:val="dkatabulky"/>
                <w:rFonts w:cs="Arial"/>
              </w:rPr>
            </w:pPr>
            <w:r>
              <w:rPr>
                <w:rStyle w:val="Suddky"/>
                <w:rFonts w:cs="Arial"/>
              </w:rPr>
              <w:t>0,00</w:t>
            </w:r>
          </w:p>
        </w:tc>
        <w:tc>
          <w:tcPr>
            <w:tcW w:w="850" w:type="dxa"/>
            <w:tcBorders>
              <w:top w:val="single" w:sz="6" w:space="0" w:color="auto"/>
              <w:left w:val="single" w:sz="6" w:space="0" w:color="auto"/>
              <w:bottom w:val="single" w:sz="6" w:space="0" w:color="auto"/>
              <w:right w:val="single" w:sz="6" w:space="0" w:color="auto"/>
            </w:tcBorders>
          </w:tcPr>
          <w:p w14:paraId="3FEFFD0E" w14:textId="77777777" w:rsidR="007E4CC8" w:rsidRDefault="007E4CC8" w:rsidP="007E4CC8">
            <w:pPr>
              <w:widowControl w:val="0"/>
              <w:autoSpaceDE w:val="0"/>
              <w:autoSpaceDN w:val="0"/>
              <w:adjustRightInd w:val="0"/>
              <w:jc w:val="right"/>
              <w:rPr>
                <w:rStyle w:val="dkatabulky"/>
                <w:rFonts w:cs="Arial"/>
              </w:rPr>
            </w:pPr>
            <w:r>
              <w:rPr>
                <w:rStyle w:val="Suddky"/>
                <w:rFonts w:cs="Arial"/>
              </w:rPr>
              <w:t>-1,32</w:t>
            </w:r>
          </w:p>
        </w:tc>
        <w:tc>
          <w:tcPr>
            <w:tcW w:w="851" w:type="dxa"/>
            <w:tcBorders>
              <w:top w:val="single" w:sz="6" w:space="0" w:color="auto"/>
              <w:left w:val="single" w:sz="6" w:space="0" w:color="auto"/>
              <w:bottom w:val="single" w:sz="6" w:space="0" w:color="auto"/>
              <w:right w:val="single" w:sz="6" w:space="0" w:color="auto"/>
            </w:tcBorders>
          </w:tcPr>
          <w:p w14:paraId="74CBD494" w14:textId="77777777" w:rsidR="007E4CC8" w:rsidRDefault="007E4CC8" w:rsidP="007E4CC8">
            <w:pPr>
              <w:widowControl w:val="0"/>
              <w:autoSpaceDE w:val="0"/>
              <w:autoSpaceDN w:val="0"/>
              <w:adjustRightInd w:val="0"/>
              <w:jc w:val="right"/>
              <w:rPr>
                <w:rStyle w:val="dkatabulky"/>
                <w:rFonts w:cs="Arial"/>
              </w:rPr>
            </w:pPr>
            <w:r>
              <w:rPr>
                <w:rStyle w:val="Suddky"/>
                <w:rFonts w:cs="Arial"/>
              </w:rPr>
              <w:t>0,00</w:t>
            </w:r>
          </w:p>
        </w:tc>
        <w:tc>
          <w:tcPr>
            <w:tcW w:w="850" w:type="dxa"/>
            <w:tcBorders>
              <w:top w:val="single" w:sz="6" w:space="0" w:color="auto"/>
              <w:left w:val="single" w:sz="6" w:space="0" w:color="auto"/>
              <w:bottom w:val="single" w:sz="6" w:space="0" w:color="auto"/>
              <w:right w:val="single" w:sz="6" w:space="0" w:color="auto"/>
            </w:tcBorders>
          </w:tcPr>
          <w:p w14:paraId="4AA73171" w14:textId="77777777" w:rsidR="007E4CC8" w:rsidRDefault="007E4CC8" w:rsidP="007E4CC8">
            <w:pPr>
              <w:widowControl w:val="0"/>
              <w:autoSpaceDE w:val="0"/>
              <w:autoSpaceDN w:val="0"/>
              <w:adjustRightInd w:val="0"/>
              <w:jc w:val="right"/>
              <w:rPr>
                <w:rStyle w:val="dkatabulky"/>
                <w:rFonts w:cs="Arial"/>
              </w:rPr>
            </w:pPr>
            <w:r>
              <w:rPr>
                <w:rStyle w:val="Suddky"/>
                <w:rFonts w:cs="Arial"/>
              </w:rPr>
              <w:t>7,02</w:t>
            </w:r>
          </w:p>
        </w:tc>
        <w:tc>
          <w:tcPr>
            <w:tcW w:w="851" w:type="dxa"/>
            <w:tcBorders>
              <w:top w:val="single" w:sz="6" w:space="0" w:color="auto"/>
              <w:left w:val="single" w:sz="6" w:space="0" w:color="auto"/>
              <w:bottom w:val="single" w:sz="6" w:space="0" w:color="auto"/>
              <w:right w:val="single" w:sz="6" w:space="0" w:color="auto"/>
            </w:tcBorders>
          </w:tcPr>
          <w:p w14:paraId="0B20A9AD" w14:textId="77777777" w:rsidR="007E4CC8" w:rsidRDefault="007E4CC8" w:rsidP="007E4CC8">
            <w:pPr>
              <w:widowControl w:val="0"/>
              <w:autoSpaceDE w:val="0"/>
              <w:autoSpaceDN w:val="0"/>
              <w:adjustRightInd w:val="0"/>
              <w:jc w:val="right"/>
              <w:rPr>
                <w:rStyle w:val="dkatabulky"/>
                <w:rFonts w:cs="Arial"/>
              </w:rPr>
            </w:pPr>
            <w:r>
              <w:rPr>
                <w:rStyle w:val="Suddky"/>
                <w:rFonts w:cs="Arial"/>
              </w:rPr>
              <w:t>0,00</w:t>
            </w:r>
          </w:p>
        </w:tc>
      </w:tr>
      <w:tr w:rsidR="007E4CC8" w14:paraId="77969998" w14:textId="77777777" w:rsidTr="007E4CC8">
        <w:tc>
          <w:tcPr>
            <w:tcW w:w="1134" w:type="dxa"/>
            <w:tcBorders>
              <w:top w:val="single" w:sz="6" w:space="0" w:color="auto"/>
              <w:left w:val="single" w:sz="6" w:space="0" w:color="auto"/>
              <w:bottom w:val="single" w:sz="6" w:space="0" w:color="auto"/>
              <w:right w:val="single" w:sz="6" w:space="0" w:color="auto"/>
            </w:tcBorders>
          </w:tcPr>
          <w:p w14:paraId="22CCC407" w14:textId="77777777" w:rsidR="007E4CC8" w:rsidRDefault="007E4CC8" w:rsidP="007E4CC8">
            <w:pPr>
              <w:widowControl w:val="0"/>
              <w:autoSpaceDE w:val="0"/>
              <w:autoSpaceDN w:val="0"/>
              <w:adjustRightInd w:val="0"/>
              <w:rPr>
                <w:rStyle w:val="dkatabulky"/>
                <w:rFonts w:cs="Arial"/>
              </w:rPr>
            </w:pPr>
            <w:r>
              <w:rPr>
                <w:rStyle w:val="Lichdky"/>
                <w:rFonts w:cs="Arial"/>
              </w:rPr>
              <w:t>B1</w:t>
            </w:r>
          </w:p>
        </w:tc>
        <w:tc>
          <w:tcPr>
            <w:tcW w:w="1417" w:type="dxa"/>
            <w:tcBorders>
              <w:top w:val="single" w:sz="6" w:space="0" w:color="auto"/>
              <w:left w:val="single" w:sz="6" w:space="0" w:color="auto"/>
              <w:bottom w:val="single" w:sz="6" w:space="0" w:color="auto"/>
              <w:right w:val="single" w:sz="6" w:space="0" w:color="auto"/>
            </w:tcBorders>
          </w:tcPr>
          <w:p w14:paraId="2488FEA9" w14:textId="77777777" w:rsidR="007E4CC8" w:rsidRDefault="007E4CC8" w:rsidP="007E4CC8">
            <w:pPr>
              <w:widowControl w:val="0"/>
              <w:autoSpaceDE w:val="0"/>
              <w:autoSpaceDN w:val="0"/>
              <w:adjustRightInd w:val="0"/>
              <w:rPr>
                <w:rStyle w:val="dkatabulky"/>
                <w:rFonts w:cs="Arial"/>
              </w:rPr>
            </w:pPr>
            <w:r>
              <w:rPr>
                <w:rStyle w:val="Lichdky"/>
                <w:rFonts w:cs="Arial"/>
              </w:rPr>
              <w:t>CO1/1</w:t>
            </w:r>
          </w:p>
        </w:tc>
        <w:tc>
          <w:tcPr>
            <w:tcW w:w="851" w:type="dxa"/>
            <w:tcBorders>
              <w:top w:val="single" w:sz="6" w:space="0" w:color="auto"/>
              <w:left w:val="single" w:sz="6" w:space="0" w:color="auto"/>
              <w:bottom w:val="single" w:sz="6" w:space="0" w:color="auto"/>
              <w:right w:val="single" w:sz="6" w:space="0" w:color="auto"/>
            </w:tcBorders>
          </w:tcPr>
          <w:p w14:paraId="369E6320"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0,000</w:t>
            </w:r>
          </w:p>
        </w:tc>
        <w:tc>
          <w:tcPr>
            <w:tcW w:w="850" w:type="dxa"/>
            <w:tcBorders>
              <w:top w:val="single" w:sz="6" w:space="0" w:color="auto"/>
              <w:left w:val="single" w:sz="6" w:space="0" w:color="auto"/>
              <w:bottom w:val="single" w:sz="6" w:space="0" w:color="auto"/>
              <w:right w:val="single" w:sz="6" w:space="0" w:color="auto"/>
            </w:tcBorders>
          </w:tcPr>
          <w:p w14:paraId="754D9245" w14:textId="77777777" w:rsidR="007E4CC8" w:rsidRDefault="007E4CC8" w:rsidP="007E4CC8">
            <w:pPr>
              <w:widowControl w:val="0"/>
              <w:autoSpaceDE w:val="0"/>
              <w:autoSpaceDN w:val="0"/>
              <w:adjustRightInd w:val="0"/>
              <w:jc w:val="right"/>
              <w:rPr>
                <w:rStyle w:val="dkatabulky"/>
                <w:rFonts w:cs="Arial"/>
              </w:rPr>
            </w:pPr>
            <w:r>
              <w:rPr>
                <w:rStyle w:val="Zvrazn"/>
                <w:rFonts w:cs="Arial"/>
              </w:rPr>
              <w:t>-51,96</w:t>
            </w:r>
          </w:p>
        </w:tc>
        <w:tc>
          <w:tcPr>
            <w:tcW w:w="851" w:type="dxa"/>
            <w:tcBorders>
              <w:top w:val="single" w:sz="6" w:space="0" w:color="auto"/>
              <w:left w:val="single" w:sz="6" w:space="0" w:color="auto"/>
              <w:bottom w:val="single" w:sz="6" w:space="0" w:color="auto"/>
              <w:right w:val="single" w:sz="6" w:space="0" w:color="auto"/>
            </w:tcBorders>
          </w:tcPr>
          <w:p w14:paraId="3BF1647E" w14:textId="77777777" w:rsidR="007E4CC8" w:rsidRDefault="007E4CC8" w:rsidP="007E4CC8">
            <w:pPr>
              <w:widowControl w:val="0"/>
              <w:autoSpaceDE w:val="0"/>
              <w:autoSpaceDN w:val="0"/>
              <w:adjustRightInd w:val="0"/>
              <w:jc w:val="right"/>
              <w:rPr>
                <w:rStyle w:val="dkatabulky"/>
                <w:rFonts w:cs="Arial"/>
              </w:rPr>
            </w:pPr>
            <w:r>
              <w:rPr>
                <w:rStyle w:val="Lichdky"/>
                <w:rFonts w:cs="Arial"/>
              </w:rPr>
              <w:t>-0,08</w:t>
            </w:r>
          </w:p>
        </w:tc>
        <w:tc>
          <w:tcPr>
            <w:tcW w:w="850" w:type="dxa"/>
            <w:tcBorders>
              <w:top w:val="single" w:sz="6" w:space="0" w:color="auto"/>
              <w:left w:val="single" w:sz="6" w:space="0" w:color="auto"/>
              <w:bottom w:val="single" w:sz="6" w:space="0" w:color="auto"/>
              <w:right w:val="single" w:sz="6" w:space="0" w:color="auto"/>
            </w:tcBorders>
          </w:tcPr>
          <w:p w14:paraId="36A90054" w14:textId="77777777" w:rsidR="007E4CC8" w:rsidRDefault="007E4CC8" w:rsidP="007E4CC8">
            <w:pPr>
              <w:widowControl w:val="0"/>
              <w:autoSpaceDE w:val="0"/>
              <w:autoSpaceDN w:val="0"/>
              <w:adjustRightInd w:val="0"/>
              <w:jc w:val="right"/>
              <w:rPr>
                <w:rStyle w:val="dkatabulky"/>
                <w:rFonts w:cs="Arial"/>
              </w:rPr>
            </w:pPr>
            <w:r>
              <w:rPr>
                <w:rStyle w:val="Lichdky"/>
                <w:rFonts w:cs="Arial"/>
              </w:rPr>
              <w:t>51,45</w:t>
            </w:r>
          </w:p>
        </w:tc>
        <w:tc>
          <w:tcPr>
            <w:tcW w:w="851" w:type="dxa"/>
            <w:tcBorders>
              <w:top w:val="single" w:sz="6" w:space="0" w:color="auto"/>
              <w:left w:val="single" w:sz="6" w:space="0" w:color="auto"/>
              <w:bottom w:val="single" w:sz="6" w:space="0" w:color="auto"/>
              <w:right w:val="single" w:sz="6" w:space="0" w:color="auto"/>
            </w:tcBorders>
          </w:tcPr>
          <w:p w14:paraId="0C7E6618" w14:textId="77777777" w:rsidR="007E4CC8" w:rsidRDefault="007E4CC8" w:rsidP="007E4CC8">
            <w:pPr>
              <w:widowControl w:val="0"/>
              <w:autoSpaceDE w:val="0"/>
              <w:autoSpaceDN w:val="0"/>
              <w:adjustRightInd w:val="0"/>
              <w:jc w:val="right"/>
              <w:rPr>
                <w:rStyle w:val="dkatabulky"/>
                <w:rFonts w:cs="Arial"/>
              </w:rPr>
            </w:pPr>
            <w:r>
              <w:rPr>
                <w:rStyle w:val="Lichdky"/>
                <w:rFonts w:cs="Arial"/>
              </w:rPr>
              <w:t>0,08</w:t>
            </w:r>
          </w:p>
        </w:tc>
        <w:tc>
          <w:tcPr>
            <w:tcW w:w="850" w:type="dxa"/>
            <w:tcBorders>
              <w:top w:val="single" w:sz="6" w:space="0" w:color="auto"/>
              <w:left w:val="single" w:sz="6" w:space="0" w:color="auto"/>
              <w:bottom w:val="single" w:sz="6" w:space="0" w:color="auto"/>
              <w:right w:val="single" w:sz="6" w:space="0" w:color="auto"/>
            </w:tcBorders>
          </w:tcPr>
          <w:p w14:paraId="681F5672" w14:textId="77777777" w:rsidR="007E4CC8" w:rsidRDefault="007E4CC8" w:rsidP="007E4CC8">
            <w:pPr>
              <w:widowControl w:val="0"/>
              <w:autoSpaceDE w:val="0"/>
              <w:autoSpaceDN w:val="0"/>
              <w:adjustRightInd w:val="0"/>
              <w:jc w:val="right"/>
              <w:rPr>
                <w:rStyle w:val="dkatabulky"/>
                <w:rFonts w:cs="Arial"/>
              </w:rPr>
            </w:pPr>
            <w:r>
              <w:rPr>
                <w:rStyle w:val="Lichdky"/>
                <w:rFonts w:cs="Arial"/>
              </w:rPr>
              <w:t>-25,78</w:t>
            </w:r>
          </w:p>
        </w:tc>
        <w:tc>
          <w:tcPr>
            <w:tcW w:w="851" w:type="dxa"/>
            <w:tcBorders>
              <w:top w:val="single" w:sz="6" w:space="0" w:color="auto"/>
              <w:left w:val="single" w:sz="6" w:space="0" w:color="auto"/>
              <w:bottom w:val="single" w:sz="6" w:space="0" w:color="auto"/>
              <w:right w:val="single" w:sz="6" w:space="0" w:color="auto"/>
            </w:tcBorders>
          </w:tcPr>
          <w:p w14:paraId="1544484E" w14:textId="77777777" w:rsidR="007E4CC8" w:rsidRDefault="007E4CC8" w:rsidP="007E4CC8">
            <w:pPr>
              <w:widowControl w:val="0"/>
              <w:autoSpaceDE w:val="0"/>
              <w:autoSpaceDN w:val="0"/>
              <w:adjustRightInd w:val="0"/>
              <w:jc w:val="right"/>
              <w:rPr>
                <w:rStyle w:val="dkatabulky"/>
                <w:rFonts w:cs="Arial"/>
              </w:rPr>
            </w:pPr>
            <w:r>
              <w:rPr>
                <w:rStyle w:val="Lichdky"/>
                <w:rFonts w:cs="Arial"/>
              </w:rPr>
              <w:t>0,05</w:t>
            </w:r>
          </w:p>
        </w:tc>
      </w:tr>
      <w:tr w:rsidR="007E4CC8" w14:paraId="33DD1427" w14:textId="77777777" w:rsidTr="007E4CC8">
        <w:tc>
          <w:tcPr>
            <w:tcW w:w="1134" w:type="dxa"/>
            <w:tcBorders>
              <w:top w:val="single" w:sz="6" w:space="0" w:color="auto"/>
              <w:left w:val="single" w:sz="6" w:space="0" w:color="auto"/>
              <w:bottom w:val="single" w:sz="6" w:space="0" w:color="auto"/>
              <w:right w:val="single" w:sz="6" w:space="0" w:color="auto"/>
            </w:tcBorders>
          </w:tcPr>
          <w:p w14:paraId="678F6470" w14:textId="77777777" w:rsidR="007E4CC8" w:rsidRDefault="007E4CC8" w:rsidP="007E4CC8">
            <w:pPr>
              <w:widowControl w:val="0"/>
              <w:autoSpaceDE w:val="0"/>
              <w:autoSpaceDN w:val="0"/>
              <w:adjustRightInd w:val="0"/>
              <w:rPr>
                <w:rStyle w:val="dkatabulky"/>
                <w:rFonts w:cs="Arial"/>
              </w:rPr>
            </w:pPr>
            <w:r>
              <w:rPr>
                <w:rStyle w:val="Suddky"/>
                <w:rFonts w:cs="Arial"/>
              </w:rPr>
              <w:t>B7</w:t>
            </w:r>
          </w:p>
        </w:tc>
        <w:tc>
          <w:tcPr>
            <w:tcW w:w="1417" w:type="dxa"/>
            <w:tcBorders>
              <w:top w:val="single" w:sz="6" w:space="0" w:color="auto"/>
              <w:left w:val="single" w:sz="6" w:space="0" w:color="auto"/>
              <w:bottom w:val="single" w:sz="6" w:space="0" w:color="auto"/>
              <w:right w:val="single" w:sz="6" w:space="0" w:color="auto"/>
            </w:tcBorders>
          </w:tcPr>
          <w:p w14:paraId="030CFF39" w14:textId="77777777" w:rsidR="007E4CC8" w:rsidRDefault="007E4CC8" w:rsidP="007E4CC8">
            <w:pPr>
              <w:widowControl w:val="0"/>
              <w:autoSpaceDE w:val="0"/>
              <w:autoSpaceDN w:val="0"/>
              <w:adjustRightInd w:val="0"/>
              <w:rPr>
                <w:rStyle w:val="dkatabulky"/>
                <w:rFonts w:cs="Arial"/>
              </w:rPr>
            </w:pPr>
            <w:r>
              <w:rPr>
                <w:rStyle w:val="Suddky"/>
                <w:rFonts w:cs="Arial"/>
              </w:rPr>
              <w:t>CO1/1</w:t>
            </w:r>
          </w:p>
        </w:tc>
        <w:tc>
          <w:tcPr>
            <w:tcW w:w="851" w:type="dxa"/>
            <w:tcBorders>
              <w:top w:val="single" w:sz="6" w:space="0" w:color="auto"/>
              <w:left w:val="single" w:sz="6" w:space="0" w:color="auto"/>
              <w:bottom w:val="single" w:sz="6" w:space="0" w:color="auto"/>
              <w:right w:val="single" w:sz="6" w:space="0" w:color="auto"/>
            </w:tcBorders>
          </w:tcPr>
          <w:p w14:paraId="24A7DBB7" w14:textId="77777777" w:rsidR="007E4CC8" w:rsidRDefault="007E4CC8" w:rsidP="007E4CC8">
            <w:pPr>
              <w:widowControl w:val="0"/>
              <w:autoSpaceDE w:val="0"/>
              <w:autoSpaceDN w:val="0"/>
              <w:adjustRightInd w:val="0"/>
              <w:jc w:val="right"/>
              <w:rPr>
                <w:rStyle w:val="dkatabulky"/>
                <w:rFonts w:cs="Arial"/>
              </w:rPr>
            </w:pPr>
            <w:r>
              <w:rPr>
                <w:rStyle w:val="Suddky"/>
                <w:rFonts w:cs="Arial"/>
              </w:rPr>
              <w:t>2,052</w:t>
            </w:r>
          </w:p>
        </w:tc>
        <w:tc>
          <w:tcPr>
            <w:tcW w:w="850" w:type="dxa"/>
            <w:tcBorders>
              <w:top w:val="single" w:sz="6" w:space="0" w:color="auto"/>
              <w:left w:val="single" w:sz="6" w:space="0" w:color="auto"/>
              <w:bottom w:val="single" w:sz="6" w:space="0" w:color="auto"/>
              <w:right w:val="single" w:sz="6" w:space="0" w:color="auto"/>
            </w:tcBorders>
          </w:tcPr>
          <w:p w14:paraId="56A4C330" w14:textId="77777777" w:rsidR="007E4CC8" w:rsidRDefault="007E4CC8" w:rsidP="007E4CC8">
            <w:pPr>
              <w:widowControl w:val="0"/>
              <w:autoSpaceDE w:val="0"/>
              <w:autoSpaceDN w:val="0"/>
              <w:adjustRightInd w:val="0"/>
              <w:jc w:val="right"/>
              <w:rPr>
                <w:rStyle w:val="dkatabulky"/>
                <w:rFonts w:cs="Arial"/>
              </w:rPr>
            </w:pPr>
            <w:r>
              <w:rPr>
                <w:rStyle w:val="Suddky"/>
                <w:rFonts w:cs="Arial"/>
              </w:rPr>
              <w:t>-293,00</w:t>
            </w:r>
          </w:p>
        </w:tc>
        <w:tc>
          <w:tcPr>
            <w:tcW w:w="851" w:type="dxa"/>
            <w:tcBorders>
              <w:top w:val="single" w:sz="6" w:space="0" w:color="auto"/>
              <w:left w:val="single" w:sz="6" w:space="0" w:color="auto"/>
              <w:bottom w:val="single" w:sz="6" w:space="0" w:color="auto"/>
              <w:right w:val="single" w:sz="6" w:space="0" w:color="auto"/>
            </w:tcBorders>
          </w:tcPr>
          <w:p w14:paraId="09E0F2C4" w14:textId="77777777" w:rsidR="007E4CC8" w:rsidRDefault="007E4CC8" w:rsidP="007E4CC8">
            <w:pPr>
              <w:widowControl w:val="0"/>
              <w:autoSpaceDE w:val="0"/>
              <w:autoSpaceDN w:val="0"/>
              <w:adjustRightInd w:val="0"/>
              <w:jc w:val="right"/>
              <w:rPr>
                <w:rStyle w:val="dkatabulky"/>
                <w:rFonts w:cs="Arial"/>
              </w:rPr>
            </w:pPr>
            <w:r>
              <w:rPr>
                <w:rStyle w:val="Zvrazn"/>
                <w:rFonts w:cs="Arial"/>
              </w:rPr>
              <w:t>-0,29</w:t>
            </w:r>
          </w:p>
        </w:tc>
        <w:tc>
          <w:tcPr>
            <w:tcW w:w="850" w:type="dxa"/>
            <w:tcBorders>
              <w:top w:val="single" w:sz="6" w:space="0" w:color="auto"/>
              <w:left w:val="single" w:sz="6" w:space="0" w:color="auto"/>
              <w:bottom w:val="single" w:sz="6" w:space="0" w:color="auto"/>
              <w:right w:val="single" w:sz="6" w:space="0" w:color="auto"/>
            </w:tcBorders>
          </w:tcPr>
          <w:p w14:paraId="15CDF304" w14:textId="77777777" w:rsidR="007E4CC8" w:rsidRDefault="007E4CC8" w:rsidP="007E4CC8">
            <w:pPr>
              <w:widowControl w:val="0"/>
              <w:autoSpaceDE w:val="0"/>
              <w:autoSpaceDN w:val="0"/>
              <w:adjustRightInd w:val="0"/>
              <w:jc w:val="right"/>
              <w:rPr>
                <w:rStyle w:val="dkatabulky"/>
                <w:rFonts w:cs="Arial"/>
              </w:rPr>
            </w:pPr>
            <w:r>
              <w:rPr>
                <w:rStyle w:val="Suddky"/>
                <w:rFonts w:cs="Arial"/>
              </w:rPr>
              <w:t>0,00</w:t>
            </w:r>
          </w:p>
        </w:tc>
        <w:tc>
          <w:tcPr>
            <w:tcW w:w="851" w:type="dxa"/>
            <w:tcBorders>
              <w:top w:val="single" w:sz="6" w:space="0" w:color="auto"/>
              <w:left w:val="single" w:sz="6" w:space="0" w:color="auto"/>
              <w:bottom w:val="single" w:sz="6" w:space="0" w:color="auto"/>
              <w:right w:val="single" w:sz="6" w:space="0" w:color="auto"/>
            </w:tcBorders>
          </w:tcPr>
          <w:p w14:paraId="18F0A192" w14:textId="77777777" w:rsidR="007E4CC8" w:rsidRDefault="007E4CC8" w:rsidP="007E4CC8">
            <w:pPr>
              <w:widowControl w:val="0"/>
              <w:autoSpaceDE w:val="0"/>
              <w:autoSpaceDN w:val="0"/>
              <w:adjustRightInd w:val="0"/>
              <w:jc w:val="right"/>
              <w:rPr>
                <w:rStyle w:val="dkatabulky"/>
                <w:rFonts w:cs="Arial"/>
              </w:rPr>
            </w:pPr>
            <w:r>
              <w:rPr>
                <w:rStyle w:val="Suddky"/>
                <w:rFonts w:cs="Arial"/>
              </w:rPr>
              <w:t>0,00</w:t>
            </w:r>
          </w:p>
        </w:tc>
        <w:tc>
          <w:tcPr>
            <w:tcW w:w="850" w:type="dxa"/>
            <w:tcBorders>
              <w:top w:val="single" w:sz="6" w:space="0" w:color="auto"/>
              <w:left w:val="single" w:sz="6" w:space="0" w:color="auto"/>
              <w:bottom w:val="single" w:sz="6" w:space="0" w:color="auto"/>
              <w:right w:val="single" w:sz="6" w:space="0" w:color="auto"/>
            </w:tcBorders>
          </w:tcPr>
          <w:p w14:paraId="62730B98" w14:textId="77777777" w:rsidR="007E4CC8" w:rsidRDefault="007E4CC8" w:rsidP="007E4CC8">
            <w:pPr>
              <w:widowControl w:val="0"/>
              <w:autoSpaceDE w:val="0"/>
              <w:autoSpaceDN w:val="0"/>
              <w:adjustRightInd w:val="0"/>
              <w:jc w:val="right"/>
              <w:rPr>
                <w:rStyle w:val="dkatabulky"/>
                <w:rFonts w:cs="Arial"/>
              </w:rPr>
            </w:pPr>
            <w:r>
              <w:rPr>
                <w:rStyle w:val="Suddky"/>
                <w:rFonts w:cs="Arial"/>
              </w:rPr>
              <w:t>0,00</w:t>
            </w:r>
          </w:p>
        </w:tc>
        <w:tc>
          <w:tcPr>
            <w:tcW w:w="851" w:type="dxa"/>
            <w:tcBorders>
              <w:top w:val="single" w:sz="6" w:space="0" w:color="auto"/>
              <w:left w:val="single" w:sz="6" w:space="0" w:color="auto"/>
              <w:bottom w:val="single" w:sz="6" w:space="0" w:color="auto"/>
              <w:right w:val="single" w:sz="6" w:space="0" w:color="auto"/>
            </w:tcBorders>
          </w:tcPr>
          <w:p w14:paraId="7290B0D7" w14:textId="77777777" w:rsidR="007E4CC8" w:rsidRDefault="007E4CC8" w:rsidP="007E4CC8">
            <w:pPr>
              <w:widowControl w:val="0"/>
              <w:autoSpaceDE w:val="0"/>
              <w:autoSpaceDN w:val="0"/>
              <w:adjustRightInd w:val="0"/>
              <w:jc w:val="right"/>
              <w:rPr>
                <w:rStyle w:val="dkatabulky"/>
                <w:rFonts w:cs="Arial"/>
              </w:rPr>
            </w:pPr>
            <w:r>
              <w:rPr>
                <w:rStyle w:val="Suddky"/>
                <w:rFonts w:cs="Arial"/>
              </w:rPr>
              <w:t>-0,07</w:t>
            </w:r>
          </w:p>
        </w:tc>
      </w:tr>
      <w:tr w:rsidR="007E4CC8" w14:paraId="0E46E28A" w14:textId="77777777" w:rsidTr="007E4CC8">
        <w:tc>
          <w:tcPr>
            <w:tcW w:w="1134" w:type="dxa"/>
            <w:tcBorders>
              <w:top w:val="single" w:sz="6" w:space="0" w:color="auto"/>
              <w:left w:val="single" w:sz="6" w:space="0" w:color="auto"/>
              <w:bottom w:val="single" w:sz="6" w:space="0" w:color="auto"/>
              <w:right w:val="single" w:sz="6" w:space="0" w:color="auto"/>
            </w:tcBorders>
          </w:tcPr>
          <w:p w14:paraId="435AF34F" w14:textId="77777777" w:rsidR="007E4CC8" w:rsidRDefault="007E4CC8" w:rsidP="007E4CC8">
            <w:pPr>
              <w:widowControl w:val="0"/>
              <w:autoSpaceDE w:val="0"/>
              <w:autoSpaceDN w:val="0"/>
              <w:adjustRightInd w:val="0"/>
              <w:rPr>
                <w:rStyle w:val="dkatabulky"/>
                <w:rFonts w:cs="Arial"/>
              </w:rPr>
            </w:pPr>
            <w:r>
              <w:rPr>
                <w:rStyle w:val="Lichdky"/>
                <w:rFonts w:cs="Arial"/>
              </w:rPr>
              <w:t>B8</w:t>
            </w:r>
          </w:p>
        </w:tc>
        <w:tc>
          <w:tcPr>
            <w:tcW w:w="1417" w:type="dxa"/>
            <w:tcBorders>
              <w:top w:val="single" w:sz="6" w:space="0" w:color="auto"/>
              <w:left w:val="single" w:sz="6" w:space="0" w:color="auto"/>
              <w:bottom w:val="single" w:sz="6" w:space="0" w:color="auto"/>
              <w:right w:val="single" w:sz="6" w:space="0" w:color="auto"/>
            </w:tcBorders>
          </w:tcPr>
          <w:p w14:paraId="1335010F" w14:textId="77777777" w:rsidR="007E4CC8" w:rsidRDefault="007E4CC8" w:rsidP="007E4CC8">
            <w:pPr>
              <w:widowControl w:val="0"/>
              <w:autoSpaceDE w:val="0"/>
              <w:autoSpaceDN w:val="0"/>
              <w:adjustRightInd w:val="0"/>
              <w:rPr>
                <w:rStyle w:val="dkatabulky"/>
                <w:rFonts w:cs="Arial"/>
              </w:rPr>
            </w:pPr>
            <w:r>
              <w:rPr>
                <w:rStyle w:val="Lichdky"/>
                <w:rFonts w:cs="Arial"/>
              </w:rPr>
              <w:t>CO1/1</w:t>
            </w:r>
          </w:p>
        </w:tc>
        <w:tc>
          <w:tcPr>
            <w:tcW w:w="851" w:type="dxa"/>
            <w:tcBorders>
              <w:top w:val="single" w:sz="6" w:space="0" w:color="auto"/>
              <w:left w:val="single" w:sz="6" w:space="0" w:color="auto"/>
              <w:bottom w:val="single" w:sz="6" w:space="0" w:color="auto"/>
              <w:right w:val="single" w:sz="6" w:space="0" w:color="auto"/>
            </w:tcBorders>
          </w:tcPr>
          <w:p w14:paraId="73764A61"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0,000</w:t>
            </w:r>
          </w:p>
        </w:tc>
        <w:tc>
          <w:tcPr>
            <w:tcW w:w="850" w:type="dxa"/>
            <w:tcBorders>
              <w:top w:val="single" w:sz="6" w:space="0" w:color="auto"/>
              <w:left w:val="single" w:sz="6" w:space="0" w:color="auto"/>
              <w:bottom w:val="single" w:sz="6" w:space="0" w:color="auto"/>
              <w:right w:val="single" w:sz="6" w:space="0" w:color="auto"/>
            </w:tcBorders>
          </w:tcPr>
          <w:p w14:paraId="1C105258" w14:textId="77777777" w:rsidR="007E4CC8" w:rsidRDefault="007E4CC8" w:rsidP="007E4CC8">
            <w:pPr>
              <w:widowControl w:val="0"/>
              <w:autoSpaceDE w:val="0"/>
              <w:autoSpaceDN w:val="0"/>
              <w:adjustRightInd w:val="0"/>
              <w:jc w:val="right"/>
              <w:rPr>
                <w:rStyle w:val="dkatabulky"/>
                <w:rFonts w:cs="Arial"/>
              </w:rPr>
            </w:pPr>
            <w:r>
              <w:rPr>
                <w:rStyle w:val="Lichdky"/>
                <w:rFonts w:cs="Arial"/>
              </w:rPr>
              <w:t>-293,00</w:t>
            </w:r>
          </w:p>
        </w:tc>
        <w:tc>
          <w:tcPr>
            <w:tcW w:w="851" w:type="dxa"/>
            <w:tcBorders>
              <w:top w:val="single" w:sz="6" w:space="0" w:color="auto"/>
              <w:left w:val="single" w:sz="6" w:space="0" w:color="auto"/>
              <w:bottom w:val="single" w:sz="6" w:space="0" w:color="auto"/>
              <w:right w:val="single" w:sz="6" w:space="0" w:color="auto"/>
            </w:tcBorders>
          </w:tcPr>
          <w:p w14:paraId="3933AB0C" w14:textId="77777777" w:rsidR="007E4CC8" w:rsidRDefault="007E4CC8" w:rsidP="007E4CC8">
            <w:pPr>
              <w:widowControl w:val="0"/>
              <w:autoSpaceDE w:val="0"/>
              <w:autoSpaceDN w:val="0"/>
              <w:adjustRightInd w:val="0"/>
              <w:jc w:val="right"/>
              <w:rPr>
                <w:rStyle w:val="dkatabulky"/>
                <w:rFonts w:cs="Arial"/>
              </w:rPr>
            </w:pPr>
            <w:r>
              <w:rPr>
                <w:rStyle w:val="Zvrazn"/>
                <w:rFonts w:cs="Arial"/>
              </w:rPr>
              <w:t>0,29</w:t>
            </w:r>
          </w:p>
        </w:tc>
        <w:tc>
          <w:tcPr>
            <w:tcW w:w="850" w:type="dxa"/>
            <w:tcBorders>
              <w:top w:val="single" w:sz="6" w:space="0" w:color="auto"/>
              <w:left w:val="single" w:sz="6" w:space="0" w:color="auto"/>
              <w:bottom w:val="single" w:sz="6" w:space="0" w:color="auto"/>
              <w:right w:val="single" w:sz="6" w:space="0" w:color="auto"/>
            </w:tcBorders>
          </w:tcPr>
          <w:p w14:paraId="0E35C43A"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w:t>
            </w:r>
          </w:p>
        </w:tc>
        <w:tc>
          <w:tcPr>
            <w:tcW w:w="851" w:type="dxa"/>
            <w:tcBorders>
              <w:top w:val="single" w:sz="6" w:space="0" w:color="auto"/>
              <w:left w:val="single" w:sz="6" w:space="0" w:color="auto"/>
              <w:bottom w:val="single" w:sz="6" w:space="0" w:color="auto"/>
              <w:right w:val="single" w:sz="6" w:space="0" w:color="auto"/>
            </w:tcBorders>
          </w:tcPr>
          <w:p w14:paraId="3FB5A8E1"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w:t>
            </w:r>
          </w:p>
        </w:tc>
        <w:tc>
          <w:tcPr>
            <w:tcW w:w="850" w:type="dxa"/>
            <w:tcBorders>
              <w:top w:val="single" w:sz="6" w:space="0" w:color="auto"/>
              <w:left w:val="single" w:sz="6" w:space="0" w:color="auto"/>
              <w:bottom w:val="single" w:sz="6" w:space="0" w:color="auto"/>
              <w:right w:val="single" w:sz="6" w:space="0" w:color="auto"/>
            </w:tcBorders>
          </w:tcPr>
          <w:p w14:paraId="371CA857"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w:t>
            </w:r>
          </w:p>
        </w:tc>
        <w:tc>
          <w:tcPr>
            <w:tcW w:w="851" w:type="dxa"/>
            <w:tcBorders>
              <w:top w:val="single" w:sz="6" w:space="0" w:color="auto"/>
              <w:left w:val="single" w:sz="6" w:space="0" w:color="auto"/>
              <w:bottom w:val="single" w:sz="6" w:space="0" w:color="auto"/>
              <w:right w:val="single" w:sz="6" w:space="0" w:color="auto"/>
            </w:tcBorders>
          </w:tcPr>
          <w:p w14:paraId="6172DAF5" w14:textId="77777777" w:rsidR="007E4CC8" w:rsidRDefault="007E4CC8" w:rsidP="007E4CC8">
            <w:pPr>
              <w:widowControl w:val="0"/>
              <w:autoSpaceDE w:val="0"/>
              <w:autoSpaceDN w:val="0"/>
              <w:adjustRightInd w:val="0"/>
              <w:jc w:val="right"/>
              <w:rPr>
                <w:rStyle w:val="dkatabulky"/>
                <w:rFonts w:cs="Arial"/>
              </w:rPr>
            </w:pPr>
            <w:r>
              <w:rPr>
                <w:rStyle w:val="Lichdky"/>
                <w:rFonts w:cs="Arial"/>
              </w:rPr>
              <w:t>-0,07</w:t>
            </w:r>
          </w:p>
        </w:tc>
      </w:tr>
      <w:tr w:rsidR="007E4CC8" w14:paraId="40B44F07" w14:textId="77777777" w:rsidTr="007E4CC8">
        <w:tc>
          <w:tcPr>
            <w:tcW w:w="1134" w:type="dxa"/>
            <w:tcBorders>
              <w:top w:val="single" w:sz="6" w:space="0" w:color="auto"/>
              <w:left w:val="single" w:sz="6" w:space="0" w:color="auto"/>
              <w:bottom w:val="single" w:sz="6" w:space="0" w:color="auto"/>
              <w:right w:val="single" w:sz="6" w:space="0" w:color="auto"/>
            </w:tcBorders>
          </w:tcPr>
          <w:p w14:paraId="506D936F" w14:textId="77777777" w:rsidR="007E4CC8" w:rsidRDefault="007E4CC8" w:rsidP="007E4CC8">
            <w:pPr>
              <w:widowControl w:val="0"/>
              <w:autoSpaceDE w:val="0"/>
              <w:autoSpaceDN w:val="0"/>
              <w:adjustRightInd w:val="0"/>
              <w:rPr>
                <w:rStyle w:val="dkatabulky"/>
                <w:rFonts w:cs="Arial"/>
              </w:rPr>
            </w:pPr>
            <w:r>
              <w:rPr>
                <w:rStyle w:val="Suddky"/>
                <w:rFonts w:cs="Arial"/>
              </w:rPr>
              <w:t>B1</w:t>
            </w:r>
          </w:p>
        </w:tc>
        <w:tc>
          <w:tcPr>
            <w:tcW w:w="1417" w:type="dxa"/>
            <w:tcBorders>
              <w:top w:val="single" w:sz="6" w:space="0" w:color="auto"/>
              <w:left w:val="single" w:sz="6" w:space="0" w:color="auto"/>
              <w:bottom w:val="single" w:sz="6" w:space="0" w:color="auto"/>
              <w:right w:val="single" w:sz="6" w:space="0" w:color="auto"/>
            </w:tcBorders>
          </w:tcPr>
          <w:p w14:paraId="16BDF839" w14:textId="77777777" w:rsidR="007E4CC8" w:rsidRDefault="007E4CC8" w:rsidP="007E4CC8">
            <w:pPr>
              <w:widowControl w:val="0"/>
              <w:autoSpaceDE w:val="0"/>
              <w:autoSpaceDN w:val="0"/>
              <w:adjustRightInd w:val="0"/>
              <w:rPr>
                <w:rStyle w:val="dkatabulky"/>
                <w:rFonts w:cs="Arial"/>
              </w:rPr>
            </w:pPr>
            <w:r>
              <w:rPr>
                <w:rStyle w:val="Suddky"/>
                <w:rFonts w:cs="Arial"/>
              </w:rPr>
              <w:t>CO1/1</w:t>
            </w:r>
          </w:p>
        </w:tc>
        <w:tc>
          <w:tcPr>
            <w:tcW w:w="851" w:type="dxa"/>
            <w:tcBorders>
              <w:top w:val="single" w:sz="6" w:space="0" w:color="auto"/>
              <w:left w:val="single" w:sz="6" w:space="0" w:color="auto"/>
              <w:bottom w:val="single" w:sz="6" w:space="0" w:color="auto"/>
              <w:right w:val="single" w:sz="6" w:space="0" w:color="auto"/>
            </w:tcBorders>
          </w:tcPr>
          <w:p w14:paraId="10E84F98" w14:textId="77777777" w:rsidR="007E4CC8" w:rsidRDefault="007E4CC8" w:rsidP="007E4CC8">
            <w:pPr>
              <w:widowControl w:val="0"/>
              <w:autoSpaceDE w:val="0"/>
              <w:autoSpaceDN w:val="0"/>
              <w:adjustRightInd w:val="0"/>
              <w:jc w:val="right"/>
              <w:rPr>
                <w:rStyle w:val="dkatabulky"/>
                <w:rFonts w:cs="Arial"/>
              </w:rPr>
            </w:pPr>
            <w:r>
              <w:rPr>
                <w:rStyle w:val="Suddky"/>
                <w:rFonts w:cs="Arial"/>
              </w:rPr>
              <w:t>3,838</w:t>
            </w:r>
          </w:p>
        </w:tc>
        <w:tc>
          <w:tcPr>
            <w:tcW w:w="850" w:type="dxa"/>
            <w:tcBorders>
              <w:top w:val="single" w:sz="6" w:space="0" w:color="auto"/>
              <w:left w:val="single" w:sz="6" w:space="0" w:color="auto"/>
              <w:bottom w:val="single" w:sz="6" w:space="0" w:color="auto"/>
              <w:right w:val="single" w:sz="6" w:space="0" w:color="auto"/>
            </w:tcBorders>
          </w:tcPr>
          <w:p w14:paraId="3B422621" w14:textId="77777777" w:rsidR="007E4CC8" w:rsidRDefault="007E4CC8" w:rsidP="007E4CC8">
            <w:pPr>
              <w:widowControl w:val="0"/>
              <w:autoSpaceDE w:val="0"/>
              <w:autoSpaceDN w:val="0"/>
              <w:adjustRightInd w:val="0"/>
              <w:jc w:val="right"/>
              <w:rPr>
                <w:rStyle w:val="dkatabulky"/>
                <w:rFonts w:cs="Arial"/>
              </w:rPr>
            </w:pPr>
            <w:r>
              <w:rPr>
                <w:rStyle w:val="Suddky"/>
                <w:rFonts w:cs="Arial"/>
              </w:rPr>
              <w:t>-265,05</w:t>
            </w:r>
          </w:p>
        </w:tc>
        <w:tc>
          <w:tcPr>
            <w:tcW w:w="851" w:type="dxa"/>
            <w:tcBorders>
              <w:top w:val="single" w:sz="6" w:space="0" w:color="auto"/>
              <w:left w:val="single" w:sz="6" w:space="0" w:color="auto"/>
              <w:bottom w:val="single" w:sz="6" w:space="0" w:color="auto"/>
              <w:right w:val="single" w:sz="6" w:space="0" w:color="auto"/>
            </w:tcBorders>
          </w:tcPr>
          <w:p w14:paraId="73BD8465" w14:textId="77777777" w:rsidR="007E4CC8" w:rsidRDefault="007E4CC8" w:rsidP="007E4CC8">
            <w:pPr>
              <w:widowControl w:val="0"/>
              <w:autoSpaceDE w:val="0"/>
              <w:autoSpaceDN w:val="0"/>
              <w:adjustRightInd w:val="0"/>
              <w:jc w:val="right"/>
              <w:rPr>
                <w:rStyle w:val="dkatabulky"/>
                <w:rFonts w:cs="Arial"/>
              </w:rPr>
            </w:pPr>
            <w:r>
              <w:rPr>
                <w:rStyle w:val="Suddky"/>
                <w:rFonts w:cs="Arial"/>
              </w:rPr>
              <w:t>0,00</w:t>
            </w:r>
          </w:p>
        </w:tc>
        <w:tc>
          <w:tcPr>
            <w:tcW w:w="850" w:type="dxa"/>
            <w:tcBorders>
              <w:top w:val="single" w:sz="6" w:space="0" w:color="auto"/>
              <w:left w:val="single" w:sz="6" w:space="0" w:color="auto"/>
              <w:bottom w:val="single" w:sz="6" w:space="0" w:color="auto"/>
              <w:right w:val="single" w:sz="6" w:space="0" w:color="auto"/>
            </w:tcBorders>
          </w:tcPr>
          <w:p w14:paraId="488D10AD" w14:textId="77777777" w:rsidR="007E4CC8" w:rsidRDefault="007E4CC8" w:rsidP="007E4CC8">
            <w:pPr>
              <w:widowControl w:val="0"/>
              <w:autoSpaceDE w:val="0"/>
              <w:autoSpaceDN w:val="0"/>
              <w:adjustRightInd w:val="0"/>
              <w:jc w:val="right"/>
              <w:rPr>
                <w:rStyle w:val="dkatabulky"/>
                <w:rFonts w:cs="Arial"/>
              </w:rPr>
            </w:pPr>
            <w:r>
              <w:rPr>
                <w:rStyle w:val="Zvrazn"/>
                <w:rFonts w:cs="Arial"/>
              </w:rPr>
              <w:t>-182,27</w:t>
            </w:r>
          </w:p>
        </w:tc>
        <w:tc>
          <w:tcPr>
            <w:tcW w:w="851" w:type="dxa"/>
            <w:tcBorders>
              <w:top w:val="single" w:sz="6" w:space="0" w:color="auto"/>
              <w:left w:val="single" w:sz="6" w:space="0" w:color="auto"/>
              <w:bottom w:val="single" w:sz="6" w:space="0" w:color="auto"/>
              <w:right w:val="single" w:sz="6" w:space="0" w:color="auto"/>
            </w:tcBorders>
          </w:tcPr>
          <w:p w14:paraId="66C58B98" w14:textId="77777777" w:rsidR="007E4CC8" w:rsidRDefault="007E4CC8" w:rsidP="007E4CC8">
            <w:pPr>
              <w:widowControl w:val="0"/>
              <w:autoSpaceDE w:val="0"/>
              <w:autoSpaceDN w:val="0"/>
              <w:adjustRightInd w:val="0"/>
              <w:jc w:val="right"/>
              <w:rPr>
                <w:rStyle w:val="dkatabulky"/>
                <w:rFonts w:cs="Arial"/>
              </w:rPr>
            </w:pPr>
            <w:r>
              <w:rPr>
                <w:rStyle w:val="Suddky"/>
                <w:rFonts w:cs="Arial"/>
              </w:rPr>
              <w:t>0,10</w:t>
            </w:r>
          </w:p>
        </w:tc>
        <w:tc>
          <w:tcPr>
            <w:tcW w:w="850" w:type="dxa"/>
            <w:tcBorders>
              <w:top w:val="single" w:sz="6" w:space="0" w:color="auto"/>
              <w:left w:val="single" w:sz="6" w:space="0" w:color="auto"/>
              <w:bottom w:val="single" w:sz="6" w:space="0" w:color="auto"/>
              <w:right w:val="single" w:sz="6" w:space="0" w:color="auto"/>
            </w:tcBorders>
          </w:tcPr>
          <w:p w14:paraId="438942C0" w14:textId="77777777" w:rsidR="007E4CC8" w:rsidRDefault="007E4CC8" w:rsidP="007E4CC8">
            <w:pPr>
              <w:widowControl w:val="0"/>
              <w:autoSpaceDE w:val="0"/>
              <w:autoSpaceDN w:val="0"/>
              <w:adjustRightInd w:val="0"/>
              <w:jc w:val="right"/>
              <w:rPr>
                <w:rStyle w:val="dkatabulky"/>
                <w:rFonts w:cs="Arial"/>
              </w:rPr>
            </w:pPr>
            <w:r>
              <w:rPr>
                <w:rStyle w:val="Suddky"/>
                <w:rFonts w:cs="Arial"/>
              </w:rPr>
              <w:t>0,26</w:t>
            </w:r>
          </w:p>
        </w:tc>
        <w:tc>
          <w:tcPr>
            <w:tcW w:w="851" w:type="dxa"/>
            <w:tcBorders>
              <w:top w:val="single" w:sz="6" w:space="0" w:color="auto"/>
              <w:left w:val="single" w:sz="6" w:space="0" w:color="auto"/>
              <w:bottom w:val="single" w:sz="6" w:space="0" w:color="auto"/>
              <w:right w:val="single" w:sz="6" w:space="0" w:color="auto"/>
            </w:tcBorders>
          </w:tcPr>
          <w:p w14:paraId="03D2953F" w14:textId="77777777" w:rsidR="007E4CC8" w:rsidRDefault="007E4CC8" w:rsidP="007E4CC8">
            <w:pPr>
              <w:widowControl w:val="0"/>
              <w:autoSpaceDE w:val="0"/>
              <w:autoSpaceDN w:val="0"/>
              <w:adjustRightInd w:val="0"/>
              <w:jc w:val="right"/>
              <w:rPr>
                <w:rStyle w:val="dkatabulky"/>
                <w:rFonts w:cs="Arial"/>
              </w:rPr>
            </w:pPr>
            <w:r>
              <w:rPr>
                <w:rStyle w:val="Suddky"/>
                <w:rFonts w:cs="Arial"/>
              </w:rPr>
              <w:t>0,00</w:t>
            </w:r>
          </w:p>
        </w:tc>
      </w:tr>
      <w:tr w:rsidR="007E4CC8" w14:paraId="6F82DEC5" w14:textId="77777777" w:rsidTr="007E4CC8">
        <w:tc>
          <w:tcPr>
            <w:tcW w:w="1134" w:type="dxa"/>
            <w:tcBorders>
              <w:top w:val="single" w:sz="6" w:space="0" w:color="auto"/>
              <w:left w:val="single" w:sz="6" w:space="0" w:color="auto"/>
              <w:bottom w:val="single" w:sz="6" w:space="0" w:color="auto"/>
              <w:right w:val="single" w:sz="6" w:space="0" w:color="auto"/>
            </w:tcBorders>
          </w:tcPr>
          <w:p w14:paraId="6048A1C6" w14:textId="77777777" w:rsidR="007E4CC8" w:rsidRDefault="007E4CC8" w:rsidP="007E4CC8">
            <w:pPr>
              <w:widowControl w:val="0"/>
              <w:autoSpaceDE w:val="0"/>
              <w:autoSpaceDN w:val="0"/>
              <w:adjustRightInd w:val="0"/>
              <w:rPr>
                <w:rStyle w:val="dkatabulky"/>
                <w:rFonts w:cs="Arial"/>
              </w:rPr>
            </w:pPr>
            <w:r>
              <w:rPr>
                <w:rStyle w:val="Lichdky"/>
                <w:rFonts w:cs="Arial"/>
              </w:rPr>
              <w:t>B1</w:t>
            </w:r>
          </w:p>
        </w:tc>
        <w:tc>
          <w:tcPr>
            <w:tcW w:w="1417" w:type="dxa"/>
            <w:tcBorders>
              <w:top w:val="single" w:sz="6" w:space="0" w:color="auto"/>
              <w:left w:val="single" w:sz="6" w:space="0" w:color="auto"/>
              <w:bottom w:val="single" w:sz="6" w:space="0" w:color="auto"/>
              <w:right w:val="single" w:sz="6" w:space="0" w:color="auto"/>
            </w:tcBorders>
          </w:tcPr>
          <w:p w14:paraId="5D7307CA" w14:textId="77777777" w:rsidR="007E4CC8" w:rsidRDefault="007E4CC8" w:rsidP="007E4CC8">
            <w:pPr>
              <w:widowControl w:val="0"/>
              <w:autoSpaceDE w:val="0"/>
              <w:autoSpaceDN w:val="0"/>
              <w:adjustRightInd w:val="0"/>
              <w:rPr>
                <w:rStyle w:val="dkatabulky"/>
                <w:rFonts w:cs="Arial"/>
              </w:rPr>
            </w:pPr>
            <w:r>
              <w:rPr>
                <w:rStyle w:val="Lichdky"/>
                <w:rFonts w:cs="Arial"/>
              </w:rPr>
              <w:t>CO1/1</w:t>
            </w:r>
          </w:p>
        </w:tc>
        <w:tc>
          <w:tcPr>
            <w:tcW w:w="851" w:type="dxa"/>
            <w:tcBorders>
              <w:top w:val="single" w:sz="6" w:space="0" w:color="auto"/>
              <w:left w:val="single" w:sz="6" w:space="0" w:color="auto"/>
              <w:bottom w:val="single" w:sz="6" w:space="0" w:color="auto"/>
              <w:right w:val="single" w:sz="6" w:space="0" w:color="auto"/>
            </w:tcBorders>
          </w:tcPr>
          <w:p w14:paraId="20FEA893" w14:textId="77777777" w:rsidR="007E4CC8" w:rsidRDefault="007E4CC8" w:rsidP="007E4CC8">
            <w:pPr>
              <w:widowControl w:val="0"/>
              <w:autoSpaceDE w:val="0"/>
              <w:autoSpaceDN w:val="0"/>
              <w:adjustRightInd w:val="0"/>
              <w:jc w:val="right"/>
              <w:rPr>
                <w:rStyle w:val="dkatabulky"/>
                <w:rFonts w:cs="Arial"/>
              </w:rPr>
            </w:pPr>
            <w:r>
              <w:rPr>
                <w:rStyle w:val="Lichdky"/>
                <w:rFonts w:cs="Arial"/>
              </w:rPr>
              <w:t>4,650</w:t>
            </w:r>
          </w:p>
        </w:tc>
        <w:tc>
          <w:tcPr>
            <w:tcW w:w="850" w:type="dxa"/>
            <w:tcBorders>
              <w:top w:val="single" w:sz="6" w:space="0" w:color="auto"/>
              <w:left w:val="single" w:sz="6" w:space="0" w:color="auto"/>
              <w:bottom w:val="single" w:sz="6" w:space="0" w:color="auto"/>
              <w:right w:val="single" w:sz="6" w:space="0" w:color="auto"/>
            </w:tcBorders>
          </w:tcPr>
          <w:p w14:paraId="6495E139" w14:textId="77777777" w:rsidR="007E4CC8" w:rsidRDefault="007E4CC8" w:rsidP="007E4CC8">
            <w:pPr>
              <w:widowControl w:val="0"/>
              <w:autoSpaceDE w:val="0"/>
              <w:autoSpaceDN w:val="0"/>
              <w:adjustRightInd w:val="0"/>
              <w:jc w:val="right"/>
              <w:rPr>
                <w:rStyle w:val="dkatabulky"/>
                <w:rFonts w:cs="Arial"/>
              </w:rPr>
            </w:pPr>
            <w:r>
              <w:rPr>
                <w:rStyle w:val="Lichdky"/>
                <w:rFonts w:cs="Arial"/>
              </w:rPr>
              <w:t>-265,05</w:t>
            </w:r>
          </w:p>
        </w:tc>
        <w:tc>
          <w:tcPr>
            <w:tcW w:w="851" w:type="dxa"/>
            <w:tcBorders>
              <w:top w:val="single" w:sz="6" w:space="0" w:color="auto"/>
              <w:left w:val="single" w:sz="6" w:space="0" w:color="auto"/>
              <w:bottom w:val="single" w:sz="6" w:space="0" w:color="auto"/>
              <w:right w:val="single" w:sz="6" w:space="0" w:color="auto"/>
            </w:tcBorders>
          </w:tcPr>
          <w:p w14:paraId="64EE2F08"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w:t>
            </w:r>
          </w:p>
        </w:tc>
        <w:tc>
          <w:tcPr>
            <w:tcW w:w="850" w:type="dxa"/>
            <w:tcBorders>
              <w:top w:val="single" w:sz="6" w:space="0" w:color="auto"/>
              <w:left w:val="single" w:sz="6" w:space="0" w:color="auto"/>
              <w:bottom w:val="single" w:sz="6" w:space="0" w:color="auto"/>
              <w:right w:val="single" w:sz="6" w:space="0" w:color="auto"/>
            </w:tcBorders>
          </w:tcPr>
          <w:p w14:paraId="208F3241" w14:textId="77777777" w:rsidR="007E4CC8" w:rsidRDefault="007E4CC8" w:rsidP="007E4CC8">
            <w:pPr>
              <w:widowControl w:val="0"/>
              <w:autoSpaceDE w:val="0"/>
              <w:autoSpaceDN w:val="0"/>
              <w:adjustRightInd w:val="0"/>
              <w:jc w:val="right"/>
              <w:rPr>
                <w:rStyle w:val="dkatabulky"/>
                <w:rFonts w:cs="Arial"/>
              </w:rPr>
            </w:pPr>
            <w:r>
              <w:rPr>
                <w:rStyle w:val="Zvrazn"/>
                <w:rFonts w:cs="Arial"/>
              </w:rPr>
              <w:t>182,27</w:t>
            </w:r>
          </w:p>
        </w:tc>
        <w:tc>
          <w:tcPr>
            <w:tcW w:w="851" w:type="dxa"/>
            <w:tcBorders>
              <w:top w:val="single" w:sz="6" w:space="0" w:color="auto"/>
              <w:left w:val="single" w:sz="6" w:space="0" w:color="auto"/>
              <w:bottom w:val="single" w:sz="6" w:space="0" w:color="auto"/>
              <w:right w:val="single" w:sz="6" w:space="0" w:color="auto"/>
            </w:tcBorders>
          </w:tcPr>
          <w:p w14:paraId="3087B41E" w14:textId="77777777" w:rsidR="007E4CC8" w:rsidRDefault="007E4CC8" w:rsidP="007E4CC8">
            <w:pPr>
              <w:widowControl w:val="0"/>
              <w:autoSpaceDE w:val="0"/>
              <w:autoSpaceDN w:val="0"/>
              <w:adjustRightInd w:val="0"/>
              <w:jc w:val="right"/>
              <w:rPr>
                <w:rStyle w:val="dkatabulky"/>
                <w:rFonts w:cs="Arial"/>
              </w:rPr>
            </w:pPr>
            <w:r>
              <w:rPr>
                <w:rStyle w:val="Zvrazn"/>
                <w:rFonts w:cs="Arial"/>
              </w:rPr>
              <w:t>-0,10</w:t>
            </w:r>
          </w:p>
        </w:tc>
        <w:tc>
          <w:tcPr>
            <w:tcW w:w="850" w:type="dxa"/>
            <w:tcBorders>
              <w:top w:val="single" w:sz="6" w:space="0" w:color="auto"/>
              <w:left w:val="single" w:sz="6" w:space="0" w:color="auto"/>
              <w:bottom w:val="single" w:sz="6" w:space="0" w:color="auto"/>
              <w:right w:val="single" w:sz="6" w:space="0" w:color="auto"/>
            </w:tcBorders>
          </w:tcPr>
          <w:p w14:paraId="6115A7D5" w14:textId="77777777" w:rsidR="007E4CC8" w:rsidRDefault="007E4CC8" w:rsidP="007E4CC8">
            <w:pPr>
              <w:widowControl w:val="0"/>
              <w:autoSpaceDE w:val="0"/>
              <w:autoSpaceDN w:val="0"/>
              <w:adjustRightInd w:val="0"/>
              <w:jc w:val="right"/>
              <w:rPr>
                <w:rStyle w:val="dkatabulky"/>
                <w:rFonts w:cs="Arial"/>
              </w:rPr>
            </w:pPr>
            <w:r>
              <w:rPr>
                <w:rStyle w:val="Lichdky"/>
                <w:rFonts w:cs="Arial"/>
              </w:rPr>
              <w:t>-147,84</w:t>
            </w:r>
          </w:p>
        </w:tc>
        <w:tc>
          <w:tcPr>
            <w:tcW w:w="851" w:type="dxa"/>
            <w:tcBorders>
              <w:top w:val="single" w:sz="6" w:space="0" w:color="auto"/>
              <w:left w:val="single" w:sz="6" w:space="0" w:color="auto"/>
              <w:bottom w:val="single" w:sz="6" w:space="0" w:color="auto"/>
              <w:right w:val="single" w:sz="6" w:space="0" w:color="auto"/>
            </w:tcBorders>
          </w:tcPr>
          <w:p w14:paraId="16D4746B"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w:t>
            </w:r>
          </w:p>
        </w:tc>
      </w:tr>
      <w:tr w:rsidR="007E4CC8" w14:paraId="094742E2" w14:textId="77777777" w:rsidTr="007E4CC8">
        <w:tc>
          <w:tcPr>
            <w:tcW w:w="1134" w:type="dxa"/>
            <w:tcBorders>
              <w:top w:val="single" w:sz="6" w:space="0" w:color="auto"/>
              <w:left w:val="single" w:sz="6" w:space="0" w:color="auto"/>
              <w:bottom w:val="single" w:sz="6" w:space="0" w:color="auto"/>
              <w:right w:val="single" w:sz="6" w:space="0" w:color="auto"/>
            </w:tcBorders>
          </w:tcPr>
          <w:p w14:paraId="0AA92AB9" w14:textId="77777777" w:rsidR="007E4CC8" w:rsidRDefault="007E4CC8" w:rsidP="007E4CC8">
            <w:pPr>
              <w:widowControl w:val="0"/>
              <w:autoSpaceDE w:val="0"/>
              <w:autoSpaceDN w:val="0"/>
              <w:adjustRightInd w:val="0"/>
              <w:rPr>
                <w:rStyle w:val="dkatabulky"/>
                <w:rFonts w:cs="Arial"/>
              </w:rPr>
            </w:pPr>
            <w:r>
              <w:rPr>
                <w:rStyle w:val="Suddky"/>
                <w:rFonts w:cs="Arial"/>
              </w:rPr>
              <w:t>B1</w:t>
            </w:r>
          </w:p>
        </w:tc>
        <w:tc>
          <w:tcPr>
            <w:tcW w:w="1417" w:type="dxa"/>
            <w:tcBorders>
              <w:top w:val="single" w:sz="6" w:space="0" w:color="auto"/>
              <w:left w:val="single" w:sz="6" w:space="0" w:color="auto"/>
              <w:bottom w:val="single" w:sz="6" w:space="0" w:color="auto"/>
              <w:right w:val="single" w:sz="6" w:space="0" w:color="auto"/>
            </w:tcBorders>
          </w:tcPr>
          <w:p w14:paraId="16D8B820" w14:textId="77777777" w:rsidR="007E4CC8" w:rsidRDefault="007E4CC8" w:rsidP="007E4CC8">
            <w:pPr>
              <w:widowControl w:val="0"/>
              <w:autoSpaceDE w:val="0"/>
              <w:autoSpaceDN w:val="0"/>
              <w:adjustRightInd w:val="0"/>
              <w:rPr>
                <w:rStyle w:val="dkatabulky"/>
                <w:rFonts w:cs="Arial"/>
              </w:rPr>
            </w:pPr>
            <w:r>
              <w:rPr>
                <w:rStyle w:val="Suddky"/>
                <w:rFonts w:cs="Arial"/>
              </w:rPr>
              <w:t>CO1/1</w:t>
            </w:r>
          </w:p>
        </w:tc>
        <w:tc>
          <w:tcPr>
            <w:tcW w:w="851" w:type="dxa"/>
            <w:tcBorders>
              <w:top w:val="single" w:sz="6" w:space="0" w:color="auto"/>
              <w:left w:val="single" w:sz="6" w:space="0" w:color="auto"/>
              <w:bottom w:val="single" w:sz="6" w:space="0" w:color="auto"/>
              <w:right w:val="single" w:sz="6" w:space="0" w:color="auto"/>
            </w:tcBorders>
          </w:tcPr>
          <w:p w14:paraId="131C70F4" w14:textId="77777777" w:rsidR="007E4CC8" w:rsidRDefault="007E4CC8" w:rsidP="007E4CC8">
            <w:pPr>
              <w:widowControl w:val="0"/>
              <w:autoSpaceDE w:val="0"/>
              <w:autoSpaceDN w:val="0"/>
              <w:adjustRightInd w:val="0"/>
              <w:jc w:val="right"/>
              <w:rPr>
                <w:rStyle w:val="dkatabulky"/>
                <w:rFonts w:cs="Arial"/>
              </w:rPr>
            </w:pPr>
            <w:r>
              <w:rPr>
                <w:rStyle w:val="Suddky"/>
                <w:rFonts w:cs="Arial"/>
              </w:rPr>
              <w:t>1,400</w:t>
            </w:r>
          </w:p>
        </w:tc>
        <w:tc>
          <w:tcPr>
            <w:tcW w:w="850" w:type="dxa"/>
            <w:tcBorders>
              <w:top w:val="single" w:sz="6" w:space="0" w:color="auto"/>
              <w:left w:val="single" w:sz="6" w:space="0" w:color="auto"/>
              <w:bottom w:val="single" w:sz="6" w:space="0" w:color="auto"/>
              <w:right w:val="single" w:sz="6" w:space="0" w:color="auto"/>
            </w:tcBorders>
          </w:tcPr>
          <w:p w14:paraId="45260580" w14:textId="77777777" w:rsidR="007E4CC8" w:rsidRDefault="007E4CC8" w:rsidP="007E4CC8">
            <w:pPr>
              <w:widowControl w:val="0"/>
              <w:autoSpaceDE w:val="0"/>
              <w:autoSpaceDN w:val="0"/>
              <w:adjustRightInd w:val="0"/>
              <w:jc w:val="right"/>
              <w:rPr>
                <w:rStyle w:val="dkatabulky"/>
                <w:rFonts w:cs="Arial"/>
              </w:rPr>
            </w:pPr>
            <w:r>
              <w:rPr>
                <w:rStyle w:val="Suddky"/>
                <w:rFonts w:cs="Arial"/>
              </w:rPr>
              <w:t>-265,05</w:t>
            </w:r>
          </w:p>
        </w:tc>
        <w:tc>
          <w:tcPr>
            <w:tcW w:w="851" w:type="dxa"/>
            <w:tcBorders>
              <w:top w:val="single" w:sz="6" w:space="0" w:color="auto"/>
              <w:left w:val="single" w:sz="6" w:space="0" w:color="auto"/>
              <w:bottom w:val="single" w:sz="6" w:space="0" w:color="auto"/>
              <w:right w:val="single" w:sz="6" w:space="0" w:color="auto"/>
            </w:tcBorders>
          </w:tcPr>
          <w:p w14:paraId="5EADD691" w14:textId="77777777" w:rsidR="007E4CC8" w:rsidRDefault="007E4CC8" w:rsidP="007E4CC8">
            <w:pPr>
              <w:widowControl w:val="0"/>
              <w:autoSpaceDE w:val="0"/>
              <w:autoSpaceDN w:val="0"/>
              <w:adjustRightInd w:val="0"/>
              <w:jc w:val="right"/>
              <w:rPr>
                <w:rStyle w:val="dkatabulky"/>
                <w:rFonts w:cs="Arial"/>
              </w:rPr>
            </w:pPr>
            <w:r>
              <w:rPr>
                <w:rStyle w:val="Suddky"/>
                <w:rFonts w:cs="Arial"/>
              </w:rPr>
              <w:t>-0,01</w:t>
            </w:r>
          </w:p>
        </w:tc>
        <w:tc>
          <w:tcPr>
            <w:tcW w:w="850" w:type="dxa"/>
            <w:tcBorders>
              <w:top w:val="single" w:sz="6" w:space="0" w:color="auto"/>
              <w:left w:val="single" w:sz="6" w:space="0" w:color="auto"/>
              <w:bottom w:val="single" w:sz="6" w:space="0" w:color="auto"/>
              <w:right w:val="single" w:sz="6" w:space="0" w:color="auto"/>
            </w:tcBorders>
          </w:tcPr>
          <w:p w14:paraId="4E0D5510" w14:textId="77777777" w:rsidR="007E4CC8" w:rsidRDefault="007E4CC8" w:rsidP="007E4CC8">
            <w:pPr>
              <w:widowControl w:val="0"/>
              <w:autoSpaceDE w:val="0"/>
              <w:autoSpaceDN w:val="0"/>
              <w:adjustRightInd w:val="0"/>
              <w:jc w:val="right"/>
              <w:rPr>
                <w:rStyle w:val="dkatabulky"/>
                <w:rFonts w:cs="Arial"/>
              </w:rPr>
            </w:pPr>
            <w:r>
              <w:rPr>
                <w:rStyle w:val="Suddky"/>
                <w:rFonts w:cs="Arial"/>
              </w:rPr>
              <w:t>97,43</w:t>
            </w:r>
          </w:p>
        </w:tc>
        <w:tc>
          <w:tcPr>
            <w:tcW w:w="851" w:type="dxa"/>
            <w:tcBorders>
              <w:top w:val="single" w:sz="6" w:space="0" w:color="auto"/>
              <w:left w:val="single" w:sz="6" w:space="0" w:color="auto"/>
              <w:bottom w:val="single" w:sz="6" w:space="0" w:color="auto"/>
              <w:right w:val="single" w:sz="6" w:space="0" w:color="auto"/>
            </w:tcBorders>
          </w:tcPr>
          <w:p w14:paraId="70851F3A" w14:textId="77777777" w:rsidR="007E4CC8" w:rsidRDefault="007E4CC8" w:rsidP="007E4CC8">
            <w:pPr>
              <w:widowControl w:val="0"/>
              <w:autoSpaceDE w:val="0"/>
              <w:autoSpaceDN w:val="0"/>
              <w:adjustRightInd w:val="0"/>
              <w:jc w:val="right"/>
              <w:rPr>
                <w:rStyle w:val="dkatabulky"/>
                <w:rFonts w:cs="Arial"/>
              </w:rPr>
            </w:pPr>
            <w:r>
              <w:rPr>
                <w:rStyle w:val="Zvrazn"/>
                <w:rFonts w:cs="Arial"/>
              </w:rPr>
              <w:t>0,10</w:t>
            </w:r>
          </w:p>
        </w:tc>
        <w:tc>
          <w:tcPr>
            <w:tcW w:w="850" w:type="dxa"/>
            <w:tcBorders>
              <w:top w:val="single" w:sz="6" w:space="0" w:color="auto"/>
              <w:left w:val="single" w:sz="6" w:space="0" w:color="auto"/>
              <w:bottom w:val="single" w:sz="6" w:space="0" w:color="auto"/>
              <w:right w:val="single" w:sz="6" w:space="0" w:color="auto"/>
            </w:tcBorders>
          </w:tcPr>
          <w:p w14:paraId="3E0BDACC" w14:textId="77777777" w:rsidR="007E4CC8" w:rsidRDefault="007E4CC8" w:rsidP="007E4CC8">
            <w:pPr>
              <w:widowControl w:val="0"/>
              <w:autoSpaceDE w:val="0"/>
              <w:autoSpaceDN w:val="0"/>
              <w:adjustRightInd w:val="0"/>
              <w:jc w:val="right"/>
              <w:rPr>
                <w:rStyle w:val="dkatabulky"/>
                <w:rFonts w:cs="Arial"/>
              </w:rPr>
            </w:pPr>
            <w:r>
              <w:rPr>
                <w:rStyle w:val="Suddky"/>
                <w:rFonts w:cs="Arial"/>
              </w:rPr>
              <w:t>-9,98</w:t>
            </w:r>
          </w:p>
        </w:tc>
        <w:tc>
          <w:tcPr>
            <w:tcW w:w="851" w:type="dxa"/>
            <w:tcBorders>
              <w:top w:val="single" w:sz="6" w:space="0" w:color="auto"/>
              <w:left w:val="single" w:sz="6" w:space="0" w:color="auto"/>
              <w:bottom w:val="single" w:sz="6" w:space="0" w:color="auto"/>
              <w:right w:val="single" w:sz="6" w:space="0" w:color="auto"/>
            </w:tcBorders>
          </w:tcPr>
          <w:p w14:paraId="67D59F25" w14:textId="77777777" w:rsidR="007E4CC8" w:rsidRDefault="007E4CC8" w:rsidP="007E4CC8">
            <w:pPr>
              <w:widowControl w:val="0"/>
              <w:autoSpaceDE w:val="0"/>
              <w:autoSpaceDN w:val="0"/>
              <w:adjustRightInd w:val="0"/>
              <w:jc w:val="right"/>
              <w:rPr>
                <w:rStyle w:val="dkatabulky"/>
                <w:rFonts w:cs="Arial"/>
              </w:rPr>
            </w:pPr>
            <w:r>
              <w:rPr>
                <w:rStyle w:val="Suddky"/>
                <w:rFonts w:cs="Arial"/>
              </w:rPr>
              <w:t>0,01</w:t>
            </w:r>
          </w:p>
        </w:tc>
      </w:tr>
      <w:tr w:rsidR="007E4CC8" w14:paraId="7BA46CEA" w14:textId="77777777" w:rsidTr="007E4CC8">
        <w:tc>
          <w:tcPr>
            <w:tcW w:w="1134" w:type="dxa"/>
            <w:tcBorders>
              <w:top w:val="single" w:sz="6" w:space="0" w:color="auto"/>
              <w:left w:val="single" w:sz="6" w:space="0" w:color="auto"/>
              <w:bottom w:val="single" w:sz="6" w:space="0" w:color="auto"/>
              <w:right w:val="single" w:sz="6" w:space="0" w:color="auto"/>
            </w:tcBorders>
          </w:tcPr>
          <w:p w14:paraId="0DDD95EC" w14:textId="77777777" w:rsidR="007E4CC8" w:rsidRDefault="007E4CC8" w:rsidP="007E4CC8">
            <w:pPr>
              <w:widowControl w:val="0"/>
              <w:autoSpaceDE w:val="0"/>
              <w:autoSpaceDN w:val="0"/>
              <w:adjustRightInd w:val="0"/>
              <w:rPr>
                <w:rStyle w:val="dkatabulky"/>
                <w:rFonts w:cs="Arial"/>
              </w:rPr>
            </w:pPr>
            <w:r>
              <w:rPr>
                <w:rStyle w:val="Lichdky"/>
                <w:rFonts w:cs="Arial"/>
              </w:rPr>
              <w:t>B1</w:t>
            </w:r>
          </w:p>
        </w:tc>
        <w:tc>
          <w:tcPr>
            <w:tcW w:w="1417" w:type="dxa"/>
            <w:tcBorders>
              <w:top w:val="single" w:sz="6" w:space="0" w:color="auto"/>
              <w:left w:val="single" w:sz="6" w:space="0" w:color="auto"/>
              <w:bottom w:val="single" w:sz="6" w:space="0" w:color="auto"/>
              <w:right w:val="single" w:sz="6" w:space="0" w:color="auto"/>
            </w:tcBorders>
          </w:tcPr>
          <w:p w14:paraId="08CD2C98" w14:textId="77777777" w:rsidR="007E4CC8" w:rsidRDefault="007E4CC8" w:rsidP="007E4CC8">
            <w:pPr>
              <w:widowControl w:val="0"/>
              <w:autoSpaceDE w:val="0"/>
              <w:autoSpaceDN w:val="0"/>
              <w:adjustRightInd w:val="0"/>
              <w:rPr>
                <w:rStyle w:val="dkatabulky"/>
                <w:rFonts w:cs="Arial"/>
              </w:rPr>
            </w:pPr>
            <w:r>
              <w:rPr>
                <w:rStyle w:val="Lichdky"/>
                <w:rFonts w:cs="Arial"/>
              </w:rPr>
              <w:t>CO1/1</w:t>
            </w:r>
          </w:p>
        </w:tc>
        <w:tc>
          <w:tcPr>
            <w:tcW w:w="851" w:type="dxa"/>
            <w:tcBorders>
              <w:top w:val="single" w:sz="6" w:space="0" w:color="auto"/>
              <w:left w:val="single" w:sz="6" w:space="0" w:color="auto"/>
              <w:bottom w:val="single" w:sz="6" w:space="0" w:color="auto"/>
              <w:right w:val="single" w:sz="6" w:space="0" w:color="auto"/>
            </w:tcBorders>
          </w:tcPr>
          <w:p w14:paraId="42347CFD" w14:textId="77777777" w:rsidR="007E4CC8" w:rsidRDefault="007E4CC8" w:rsidP="007E4CC8">
            <w:pPr>
              <w:widowControl w:val="0"/>
              <w:autoSpaceDE w:val="0"/>
              <w:autoSpaceDN w:val="0"/>
              <w:adjustRightInd w:val="0"/>
              <w:jc w:val="right"/>
              <w:rPr>
                <w:rStyle w:val="dkatabulky"/>
                <w:rFonts w:cs="Arial"/>
              </w:rPr>
            </w:pPr>
            <w:r>
              <w:rPr>
                <w:rStyle w:val="Lichdky"/>
                <w:rFonts w:cs="Arial"/>
              </w:rPr>
              <w:t>4,650</w:t>
            </w:r>
          </w:p>
        </w:tc>
        <w:tc>
          <w:tcPr>
            <w:tcW w:w="850" w:type="dxa"/>
            <w:tcBorders>
              <w:top w:val="single" w:sz="6" w:space="0" w:color="auto"/>
              <w:left w:val="single" w:sz="6" w:space="0" w:color="auto"/>
              <w:bottom w:val="single" w:sz="6" w:space="0" w:color="auto"/>
              <w:right w:val="single" w:sz="6" w:space="0" w:color="auto"/>
            </w:tcBorders>
          </w:tcPr>
          <w:p w14:paraId="72ABD178" w14:textId="77777777" w:rsidR="007E4CC8" w:rsidRDefault="007E4CC8" w:rsidP="007E4CC8">
            <w:pPr>
              <w:widowControl w:val="0"/>
              <w:autoSpaceDE w:val="0"/>
              <w:autoSpaceDN w:val="0"/>
              <w:adjustRightInd w:val="0"/>
              <w:jc w:val="right"/>
              <w:rPr>
                <w:rStyle w:val="dkatabulky"/>
                <w:rFonts w:cs="Arial"/>
              </w:rPr>
            </w:pPr>
            <w:r>
              <w:rPr>
                <w:rStyle w:val="Lichdky"/>
                <w:rFonts w:cs="Arial"/>
              </w:rPr>
              <w:t>-265,05</w:t>
            </w:r>
          </w:p>
        </w:tc>
        <w:tc>
          <w:tcPr>
            <w:tcW w:w="851" w:type="dxa"/>
            <w:tcBorders>
              <w:top w:val="single" w:sz="6" w:space="0" w:color="auto"/>
              <w:left w:val="single" w:sz="6" w:space="0" w:color="auto"/>
              <w:bottom w:val="single" w:sz="6" w:space="0" w:color="auto"/>
              <w:right w:val="single" w:sz="6" w:space="0" w:color="auto"/>
            </w:tcBorders>
          </w:tcPr>
          <w:p w14:paraId="448FE773"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w:t>
            </w:r>
          </w:p>
        </w:tc>
        <w:tc>
          <w:tcPr>
            <w:tcW w:w="850" w:type="dxa"/>
            <w:tcBorders>
              <w:top w:val="single" w:sz="6" w:space="0" w:color="auto"/>
              <w:left w:val="single" w:sz="6" w:space="0" w:color="auto"/>
              <w:bottom w:val="single" w:sz="6" w:space="0" w:color="auto"/>
              <w:right w:val="single" w:sz="6" w:space="0" w:color="auto"/>
            </w:tcBorders>
          </w:tcPr>
          <w:p w14:paraId="5FAEEE2F" w14:textId="77777777" w:rsidR="007E4CC8" w:rsidRDefault="007E4CC8" w:rsidP="007E4CC8">
            <w:pPr>
              <w:widowControl w:val="0"/>
              <w:autoSpaceDE w:val="0"/>
              <w:autoSpaceDN w:val="0"/>
              <w:adjustRightInd w:val="0"/>
              <w:jc w:val="right"/>
              <w:rPr>
                <w:rStyle w:val="dkatabulky"/>
                <w:rFonts w:cs="Arial"/>
              </w:rPr>
            </w:pPr>
            <w:r>
              <w:rPr>
                <w:rStyle w:val="Lichdky"/>
                <w:rFonts w:cs="Arial"/>
              </w:rPr>
              <w:t>-182,27</w:t>
            </w:r>
          </w:p>
        </w:tc>
        <w:tc>
          <w:tcPr>
            <w:tcW w:w="851" w:type="dxa"/>
            <w:tcBorders>
              <w:top w:val="single" w:sz="6" w:space="0" w:color="auto"/>
              <w:left w:val="single" w:sz="6" w:space="0" w:color="auto"/>
              <w:bottom w:val="single" w:sz="6" w:space="0" w:color="auto"/>
              <w:right w:val="single" w:sz="6" w:space="0" w:color="auto"/>
            </w:tcBorders>
          </w:tcPr>
          <w:p w14:paraId="54F45EE2" w14:textId="77777777" w:rsidR="007E4CC8" w:rsidRDefault="007E4CC8" w:rsidP="007E4CC8">
            <w:pPr>
              <w:widowControl w:val="0"/>
              <w:autoSpaceDE w:val="0"/>
              <w:autoSpaceDN w:val="0"/>
              <w:adjustRightInd w:val="0"/>
              <w:jc w:val="right"/>
              <w:rPr>
                <w:rStyle w:val="dkatabulky"/>
                <w:rFonts w:cs="Arial"/>
              </w:rPr>
            </w:pPr>
            <w:r>
              <w:rPr>
                <w:rStyle w:val="Lichdky"/>
                <w:rFonts w:cs="Arial"/>
              </w:rPr>
              <w:t>0,10</w:t>
            </w:r>
          </w:p>
        </w:tc>
        <w:tc>
          <w:tcPr>
            <w:tcW w:w="850" w:type="dxa"/>
            <w:tcBorders>
              <w:top w:val="single" w:sz="6" w:space="0" w:color="auto"/>
              <w:left w:val="single" w:sz="6" w:space="0" w:color="auto"/>
              <w:bottom w:val="single" w:sz="6" w:space="0" w:color="auto"/>
              <w:right w:val="single" w:sz="6" w:space="0" w:color="auto"/>
            </w:tcBorders>
          </w:tcPr>
          <w:p w14:paraId="3DE8EDD3" w14:textId="77777777" w:rsidR="007E4CC8" w:rsidRDefault="007E4CC8" w:rsidP="007E4CC8">
            <w:pPr>
              <w:widowControl w:val="0"/>
              <w:autoSpaceDE w:val="0"/>
              <w:autoSpaceDN w:val="0"/>
              <w:adjustRightInd w:val="0"/>
              <w:jc w:val="right"/>
              <w:rPr>
                <w:rStyle w:val="dkatabulky"/>
                <w:rFonts w:cs="Arial"/>
              </w:rPr>
            </w:pPr>
            <w:r>
              <w:rPr>
                <w:rStyle w:val="Zvrazn"/>
                <w:rFonts w:cs="Arial"/>
              </w:rPr>
              <w:t>-147,84</w:t>
            </w:r>
          </w:p>
        </w:tc>
        <w:tc>
          <w:tcPr>
            <w:tcW w:w="851" w:type="dxa"/>
            <w:tcBorders>
              <w:top w:val="single" w:sz="6" w:space="0" w:color="auto"/>
              <w:left w:val="single" w:sz="6" w:space="0" w:color="auto"/>
              <w:bottom w:val="single" w:sz="6" w:space="0" w:color="auto"/>
              <w:right w:val="single" w:sz="6" w:space="0" w:color="auto"/>
            </w:tcBorders>
          </w:tcPr>
          <w:p w14:paraId="2BF89CCF"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w:t>
            </w:r>
          </w:p>
        </w:tc>
      </w:tr>
      <w:tr w:rsidR="007E4CC8" w14:paraId="3378B865" w14:textId="77777777" w:rsidTr="007E4CC8">
        <w:tc>
          <w:tcPr>
            <w:tcW w:w="1134" w:type="dxa"/>
            <w:tcBorders>
              <w:top w:val="single" w:sz="6" w:space="0" w:color="auto"/>
              <w:left w:val="single" w:sz="6" w:space="0" w:color="auto"/>
              <w:bottom w:val="single" w:sz="6" w:space="0" w:color="auto"/>
              <w:right w:val="single" w:sz="6" w:space="0" w:color="auto"/>
            </w:tcBorders>
          </w:tcPr>
          <w:p w14:paraId="6DF3444B" w14:textId="77777777" w:rsidR="007E4CC8" w:rsidRDefault="007E4CC8" w:rsidP="007E4CC8">
            <w:pPr>
              <w:widowControl w:val="0"/>
              <w:autoSpaceDE w:val="0"/>
              <w:autoSpaceDN w:val="0"/>
              <w:adjustRightInd w:val="0"/>
              <w:rPr>
                <w:rStyle w:val="dkatabulky"/>
                <w:rFonts w:cs="Arial"/>
              </w:rPr>
            </w:pPr>
            <w:r>
              <w:rPr>
                <w:rStyle w:val="Suddky"/>
                <w:rFonts w:cs="Arial"/>
              </w:rPr>
              <w:t>B2</w:t>
            </w:r>
          </w:p>
        </w:tc>
        <w:tc>
          <w:tcPr>
            <w:tcW w:w="1417" w:type="dxa"/>
            <w:tcBorders>
              <w:top w:val="single" w:sz="6" w:space="0" w:color="auto"/>
              <w:left w:val="single" w:sz="6" w:space="0" w:color="auto"/>
              <w:bottom w:val="single" w:sz="6" w:space="0" w:color="auto"/>
              <w:right w:val="single" w:sz="6" w:space="0" w:color="auto"/>
            </w:tcBorders>
          </w:tcPr>
          <w:p w14:paraId="288FD1AE" w14:textId="77777777" w:rsidR="007E4CC8" w:rsidRDefault="007E4CC8" w:rsidP="007E4CC8">
            <w:pPr>
              <w:widowControl w:val="0"/>
              <w:autoSpaceDE w:val="0"/>
              <w:autoSpaceDN w:val="0"/>
              <w:adjustRightInd w:val="0"/>
              <w:rPr>
                <w:rStyle w:val="dkatabulky"/>
                <w:rFonts w:cs="Arial"/>
              </w:rPr>
            </w:pPr>
            <w:r>
              <w:rPr>
                <w:rStyle w:val="Suddky"/>
                <w:rFonts w:cs="Arial"/>
              </w:rPr>
              <w:t>CO1/1</w:t>
            </w:r>
          </w:p>
        </w:tc>
        <w:tc>
          <w:tcPr>
            <w:tcW w:w="851" w:type="dxa"/>
            <w:tcBorders>
              <w:top w:val="single" w:sz="6" w:space="0" w:color="auto"/>
              <w:left w:val="single" w:sz="6" w:space="0" w:color="auto"/>
              <w:bottom w:val="single" w:sz="6" w:space="0" w:color="auto"/>
              <w:right w:val="single" w:sz="6" w:space="0" w:color="auto"/>
            </w:tcBorders>
          </w:tcPr>
          <w:p w14:paraId="306BD15C" w14:textId="77777777" w:rsidR="007E4CC8" w:rsidRDefault="007E4CC8" w:rsidP="007E4CC8">
            <w:pPr>
              <w:widowControl w:val="0"/>
              <w:autoSpaceDE w:val="0"/>
              <w:autoSpaceDN w:val="0"/>
              <w:adjustRightInd w:val="0"/>
              <w:jc w:val="right"/>
              <w:rPr>
                <w:rStyle w:val="dkatabulky"/>
                <w:rFonts w:cs="Arial"/>
              </w:rPr>
            </w:pPr>
            <w:r>
              <w:rPr>
                <w:rStyle w:val="Suddky"/>
                <w:rFonts w:cs="Arial"/>
              </w:rPr>
              <w:t>4,650</w:t>
            </w:r>
          </w:p>
        </w:tc>
        <w:tc>
          <w:tcPr>
            <w:tcW w:w="850" w:type="dxa"/>
            <w:tcBorders>
              <w:top w:val="single" w:sz="6" w:space="0" w:color="auto"/>
              <w:left w:val="single" w:sz="6" w:space="0" w:color="auto"/>
              <w:bottom w:val="single" w:sz="6" w:space="0" w:color="auto"/>
              <w:right w:val="single" w:sz="6" w:space="0" w:color="auto"/>
            </w:tcBorders>
          </w:tcPr>
          <w:p w14:paraId="334B8566" w14:textId="77777777" w:rsidR="007E4CC8" w:rsidRDefault="007E4CC8" w:rsidP="007E4CC8">
            <w:pPr>
              <w:widowControl w:val="0"/>
              <w:autoSpaceDE w:val="0"/>
              <w:autoSpaceDN w:val="0"/>
              <w:adjustRightInd w:val="0"/>
              <w:jc w:val="right"/>
              <w:rPr>
                <w:rStyle w:val="dkatabulky"/>
                <w:rFonts w:cs="Arial"/>
              </w:rPr>
            </w:pPr>
            <w:r>
              <w:rPr>
                <w:rStyle w:val="Suddky"/>
                <w:rFonts w:cs="Arial"/>
              </w:rPr>
              <w:t>-265,68</w:t>
            </w:r>
          </w:p>
        </w:tc>
        <w:tc>
          <w:tcPr>
            <w:tcW w:w="851" w:type="dxa"/>
            <w:tcBorders>
              <w:top w:val="single" w:sz="6" w:space="0" w:color="auto"/>
              <w:left w:val="single" w:sz="6" w:space="0" w:color="auto"/>
              <w:bottom w:val="single" w:sz="6" w:space="0" w:color="auto"/>
              <w:right w:val="single" w:sz="6" w:space="0" w:color="auto"/>
            </w:tcBorders>
          </w:tcPr>
          <w:p w14:paraId="73495EC3" w14:textId="77777777" w:rsidR="007E4CC8" w:rsidRDefault="007E4CC8" w:rsidP="007E4CC8">
            <w:pPr>
              <w:widowControl w:val="0"/>
              <w:autoSpaceDE w:val="0"/>
              <w:autoSpaceDN w:val="0"/>
              <w:adjustRightInd w:val="0"/>
              <w:jc w:val="right"/>
              <w:rPr>
                <w:rStyle w:val="dkatabulky"/>
                <w:rFonts w:cs="Arial"/>
              </w:rPr>
            </w:pPr>
            <w:r>
              <w:rPr>
                <w:rStyle w:val="Suddky"/>
                <w:rFonts w:cs="Arial"/>
              </w:rPr>
              <w:t>0,00</w:t>
            </w:r>
          </w:p>
        </w:tc>
        <w:tc>
          <w:tcPr>
            <w:tcW w:w="850" w:type="dxa"/>
            <w:tcBorders>
              <w:top w:val="single" w:sz="6" w:space="0" w:color="auto"/>
              <w:left w:val="single" w:sz="6" w:space="0" w:color="auto"/>
              <w:bottom w:val="single" w:sz="6" w:space="0" w:color="auto"/>
              <w:right w:val="single" w:sz="6" w:space="0" w:color="auto"/>
            </w:tcBorders>
          </w:tcPr>
          <w:p w14:paraId="60C54E55" w14:textId="77777777" w:rsidR="007E4CC8" w:rsidRDefault="007E4CC8" w:rsidP="007E4CC8">
            <w:pPr>
              <w:widowControl w:val="0"/>
              <w:autoSpaceDE w:val="0"/>
              <w:autoSpaceDN w:val="0"/>
              <w:adjustRightInd w:val="0"/>
              <w:jc w:val="right"/>
              <w:rPr>
                <w:rStyle w:val="dkatabulky"/>
                <w:rFonts w:cs="Arial"/>
              </w:rPr>
            </w:pPr>
            <w:r>
              <w:rPr>
                <w:rStyle w:val="Suddky"/>
                <w:rFonts w:cs="Arial"/>
              </w:rPr>
              <w:t>182,00</w:t>
            </w:r>
          </w:p>
        </w:tc>
        <w:tc>
          <w:tcPr>
            <w:tcW w:w="851" w:type="dxa"/>
            <w:tcBorders>
              <w:top w:val="single" w:sz="6" w:space="0" w:color="auto"/>
              <w:left w:val="single" w:sz="6" w:space="0" w:color="auto"/>
              <w:bottom w:val="single" w:sz="6" w:space="0" w:color="auto"/>
              <w:right w:val="single" w:sz="6" w:space="0" w:color="auto"/>
            </w:tcBorders>
          </w:tcPr>
          <w:p w14:paraId="0C5AF783" w14:textId="77777777" w:rsidR="007E4CC8" w:rsidRDefault="007E4CC8" w:rsidP="007E4CC8">
            <w:pPr>
              <w:widowControl w:val="0"/>
              <w:autoSpaceDE w:val="0"/>
              <w:autoSpaceDN w:val="0"/>
              <w:adjustRightInd w:val="0"/>
              <w:jc w:val="right"/>
              <w:rPr>
                <w:rStyle w:val="dkatabulky"/>
                <w:rFonts w:cs="Arial"/>
              </w:rPr>
            </w:pPr>
            <w:r>
              <w:rPr>
                <w:rStyle w:val="Suddky"/>
                <w:rFonts w:cs="Arial"/>
              </w:rPr>
              <w:t>-0,10</w:t>
            </w:r>
          </w:p>
        </w:tc>
        <w:tc>
          <w:tcPr>
            <w:tcW w:w="850" w:type="dxa"/>
            <w:tcBorders>
              <w:top w:val="single" w:sz="6" w:space="0" w:color="auto"/>
              <w:left w:val="single" w:sz="6" w:space="0" w:color="auto"/>
              <w:bottom w:val="single" w:sz="6" w:space="0" w:color="auto"/>
              <w:right w:val="single" w:sz="6" w:space="0" w:color="auto"/>
            </w:tcBorders>
          </w:tcPr>
          <w:p w14:paraId="18D60DE5" w14:textId="77777777" w:rsidR="007E4CC8" w:rsidRDefault="007E4CC8" w:rsidP="007E4CC8">
            <w:pPr>
              <w:widowControl w:val="0"/>
              <w:autoSpaceDE w:val="0"/>
              <w:autoSpaceDN w:val="0"/>
              <w:adjustRightInd w:val="0"/>
              <w:jc w:val="right"/>
              <w:rPr>
                <w:rStyle w:val="dkatabulky"/>
                <w:rFonts w:cs="Arial"/>
              </w:rPr>
            </w:pPr>
            <w:r>
              <w:rPr>
                <w:rStyle w:val="Zvrazn"/>
                <w:rFonts w:cs="Arial"/>
              </w:rPr>
              <w:t>149,03</w:t>
            </w:r>
          </w:p>
        </w:tc>
        <w:tc>
          <w:tcPr>
            <w:tcW w:w="851" w:type="dxa"/>
            <w:tcBorders>
              <w:top w:val="single" w:sz="6" w:space="0" w:color="auto"/>
              <w:left w:val="single" w:sz="6" w:space="0" w:color="auto"/>
              <w:bottom w:val="single" w:sz="6" w:space="0" w:color="auto"/>
              <w:right w:val="single" w:sz="6" w:space="0" w:color="auto"/>
            </w:tcBorders>
          </w:tcPr>
          <w:p w14:paraId="66DFD199" w14:textId="77777777" w:rsidR="007E4CC8" w:rsidRDefault="007E4CC8" w:rsidP="007E4CC8">
            <w:pPr>
              <w:widowControl w:val="0"/>
              <w:autoSpaceDE w:val="0"/>
              <w:autoSpaceDN w:val="0"/>
              <w:adjustRightInd w:val="0"/>
              <w:jc w:val="right"/>
              <w:rPr>
                <w:rStyle w:val="dkatabulky"/>
                <w:rFonts w:cs="Arial"/>
              </w:rPr>
            </w:pPr>
            <w:r>
              <w:rPr>
                <w:rStyle w:val="Suddky"/>
                <w:rFonts w:cs="Arial"/>
              </w:rPr>
              <w:t>0,00</w:t>
            </w:r>
          </w:p>
        </w:tc>
      </w:tr>
      <w:tr w:rsidR="007E4CC8" w14:paraId="04CA13D5" w14:textId="77777777" w:rsidTr="007E4CC8">
        <w:tc>
          <w:tcPr>
            <w:tcW w:w="1134" w:type="dxa"/>
            <w:tcBorders>
              <w:top w:val="single" w:sz="6" w:space="0" w:color="auto"/>
              <w:left w:val="single" w:sz="6" w:space="0" w:color="auto"/>
              <w:bottom w:val="single" w:sz="6" w:space="0" w:color="auto"/>
              <w:right w:val="single" w:sz="6" w:space="0" w:color="auto"/>
            </w:tcBorders>
          </w:tcPr>
          <w:p w14:paraId="3946BE0D" w14:textId="77777777" w:rsidR="007E4CC8" w:rsidRDefault="007E4CC8" w:rsidP="007E4CC8">
            <w:pPr>
              <w:widowControl w:val="0"/>
              <w:autoSpaceDE w:val="0"/>
              <w:autoSpaceDN w:val="0"/>
              <w:adjustRightInd w:val="0"/>
              <w:rPr>
                <w:rStyle w:val="dkatabulky"/>
                <w:rFonts w:cs="Arial"/>
              </w:rPr>
            </w:pPr>
            <w:r>
              <w:rPr>
                <w:rStyle w:val="Lichdky"/>
                <w:rFonts w:cs="Arial"/>
              </w:rPr>
              <w:t>B9</w:t>
            </w:r>
          </w:p>
        </w:tc>
        <w:tc>
          <w:tcPr>
            <w:tcW w:w="1417" w:type="dxa"/>
            <w:tcBorders>
              <w:top w:val="single" w:sz="6" w:space="0" w:color="auto"/>
              <w:left w:val="single" w:sz="6" w:space="0" w:color="auto"/>
              <w:bottom w:val="single" w:sz="6" w:space="0" w:color="auto"/>
              <w:right w:val="single" w:sz="6" w:space="0" w:color="auto"/>
            </w:tcBorders>
          </w:tcPr>
          <w:p w14:paraId="69F5DDE0" w14:textId="77777777" w:rsidR="007E4CC8" w:rsidRDefault="007E4CC8" w:rsidP="007E4CC8">
            <w:pPr>
              <w:widowControl w:val="0"/>
              <w:autoSpaceDE w:val="0"/>
              <w:autoSpaceDN w:val="0"/>
              <w:adjustRightInd w:val="0"/>
              <w:rPr>
                <w:rStyle w:val="dkatabulky"/>
                <w:rFonts w:cs="Arial"/>
              </w:rPr>
            </w:pPr>
            <w:r>
              <w:rPr>
                <w:rStyle w:val="Lichdky"/>
                <w:rFonts w:cs="Arial"/>
              </w:rPr>
              <w:t>CO1/1</w:t>
            </w:r>
          </w:p>
        </w:tc>
        <w:tc>
          <w:tcPr>
            <w:tcW w:w="851" w:type="dxa"/>
            <w:tcBorders>
              <w:top w:val="single" w:sz="6" w:space="0" w:color="auto"/>
              <w:left w:val="single" w:sz="6" w:space="0" w:color="auto"/>
              <w:bottom w:val="single" w:sz="6" w:space="0" w:color="auto"/>
              <w:right w:val="single" w:sz="6" w:space="0" w:color="auto"/>
            </w:tcBorders>
          </w:tcPr>
          <w:p w14:paraId="184DBC75" w14:textId="77777777" w:rsidR="007E4CC8" w:rsidRDefault="007E4CC8" w:rsidP="007E4CC8">
            <w:pPr>
              <w:widowControl w:val="0"/>
              <w:autoSpaceDE w:val="0"/>
              <w:autoSpaceDN w:val="0"/>
              <w:adjustRightInd w:val="0"/>
              <w:jc w:val="right"/>
              <w:rPr>
                <w:rStyle w:val="dkatabulky"/>
                <w:rFonts w:cs="Arial"/>
              </w:rPr>
            </w:pPr>
            <w:r>
              <w:rPr>
                <w:rStyle w:val="Lichdky"/>
                <w:rFonts w:cs="Arial"/>
              </w:rPr>
              <w:t>4,650</w:t>
            </w:r>
          </w:p>
        </w:tc>
        <w:tc>
          <w:tcPr>
            <w:tcW w:w="850" w:type="dxa"/>
            <w:tcBorders>
              <w:top w:val="single" w:sz="6" w:space="0" w:color="auto"/>
              <w:left w:val="single" w:sz="6" w:space="0" w:color="auto"/>
              <w:bottom w:val="single" w:sz="6" w:space="0" w:color="auto"/>
              <w:right w:val="single" w:sz="6" w:space="0" w:color="auto"/>
            </w:tcBorders>
          </w:tcPr>
          <w:p w14:paraId="7943A56C" w14:textId="77777777" w:rsidR="007E4CC8" w:rsidRDefault="007E4CC8" w:rsidP="007E4CC8">
            <w:pPr>
              <w:widowControl w:val="0"/>
              <w:autoSpaceDE w:val="0"/>
              <w:autoSpaceDN w:val="0"/>
              <w:adjustRightInd w:val="0"/>
              <w:jc w:val="right"/>
              <w:rPr>
                <w:rStyle w:val="dkatabulky"/>
                <w:rFonts w:cs="Arial"/>
              </w:rPr>
            </w:pPr>
            <w:r>
              <w:rPr>
                <w:rStyle w:val="Lichdky"/>
                <w:rFonts w:cs="Arial"/>
              </w:rPr>
              <w:t>-265,76</w:t>
            </w:r>
          </w:p>
        </w:tc>
        <w:tc>
          <w:tcPr>
            <w:tcW w:w="851" w:type="dxa"/>
            <w:tcBorders>
              <w:top w:val="single" w:sz="6" w:space="0" w:color="auto"/>
              <w:left w:val="single" w:sz="6" w:space="0" w:color="auto"/>
              <w:bottom w:val="single" w:sz="6" w:space="0" w:color="auto"/>
              <w:right w:val="single" w:sz="6" w:space="0" w:color="auto"/>
            </w:tcBorders>
          </w:tcPr>
          <w:p w14:paraId="332E2708" w14:textId="77777777" w:rsidR="007E4CC8" w:rsidRDefault="007E4CC8" w:rsidP="007E4CC8">
            <w:pPr>
              <w:widowControl w:val="0"/>
              <w:autoSpaceDE w:val="0"/>
              <w:autoSpaceDN w:val="0"/>
              <w:adjustRightInd w:val="0"/>
              <w:jc w:val="right"/>
              <w:rPr>
                <w:rStyle w:val="dkatabulky"/>
                <w:rFonts w:cs="Arial"/>
              </w:rPr>
            </w:pPr>
            <w:r>
              <w:rPr>
                <w:rStyle w:val="Lichdky"/>
                <w:rFonts w:cs="Arial"/>
              </w:rPr>
              <w:t>-0,21</w:t>
            </w:r>
          </w:p>
        </w:tc>
        <w:tc>
          <w:tcPr>
            <w:tcW w:w="850" w:type="dxa"/>
            <w:tcBorders>
              <w:top w:val="single" w:sz="6" w:space="0" w:color="auto"/>
              <w:left w:val="single" w:sz="6" w:space="0" w:color="auto"/>
              <w:bottom w:val="single" w:sz="6" w:space="0" w:color="auto"/>
              <w:right w:val="single" w:sz="6" w:space="0" w:color="auto"/>
            </w:tcBorders>
          </w:tcPr>
          <w:p w14:paraId="0C9C2F0F" w14:textId="77777777" w:rsidR="007E4CC8" w:rsidRDefault="007E4CC8" w:rsidP="007E4CC8">
            <w:pPr>
              <w:widowControl w:val="0"/>
              <w:autoSpaceDE w:val="0"/>
              <w:autoSpaceDN w:val="0"/>
              <w:adjustRightInd w:val="0"/>
              <w:jc w:val="right"/>
              <w:rPr>
                <w:rStyle w:val="dkatabulky"/>
                <w:rFonts w:cs="Arial"/>
              </w:rPr>
            </w:pPr>
            <w:r>
              <w:rPr>
                <w:rStyle w:val="Lichdky"/>
                <w:rFonts w:cs="Arial"/>
              </w:rPr>
              <w:t>-0,13</w:t>
            </w:r>
          </w:p>
        </w:tc>
        <w:tc>
          <w:tcPr>
            <w:tcW w:w="851" w:type="dxa"/>
            <w:tcBorders>
              <w:top w:val="single" w:sz="6" w:space="0" w:color="auto"/>
              <w:left w:val="single" w:sz="6" w:space="0" w:color="auto"/>
              <w:bottom w:val="single" w:sz="6" w:space="0" w:color="auto"/>
              <w:right w:val="single" w:sz="6" w:space="0" w:color="auto"/>
            </w:tcBorders>
          </w:tcPr>
          <w:p w14:paraId="5EC5FB0F" w14:textId="77777777" w:rsidR="007E4CC8" w:rsidRDefault="007E4CC8" w:rsidP="007E4CC8">
            <w:pPr>
              <w:widowControl w:val="0"/>
              <w:autoSpaceDE w:val="0"/>
              <w:autoSpaceDN w:val="0"/>
              <w:adjustRightInd w:val="0"/>
              <w:jc w:val="right"/>
              <w:rPr>
                <w:rStyle w:val="dkatabulky"/>
                <w:rFonts w:cs="Arial"/>
              </w:rPr>
            </w:pPr>
            <w:r>
              <w:rPr>
                <w:rStyle w:val="Lichdky"/>
                <w:rFonts w:cs="Arial"/>
              </w:rPr>
              <w:t>0,02</w:t>
            </w:r>
          </w:p>
        </w:tc>
        <w:tc>
          <w:tcPr>
            <w:tcW w:w="850" w:type="dxa"/>
            <w:tcBorders>
              <w:top w:val="single" w:sz="6" w:space="0" w:color="auto"/>
              <w:left w:val="single" w:sz="6" w:space="0" w:color="auto"/>
              <w:bottom w:val="single" w:sz="6" w:space="0" w:color="auto"/>
              <w:right w:val="single" w:sz="6" w:space="0" w:color="auto"/>
            </w:tcBorders>
          </w:tcPr>
          <w:p w14:paraId="6C3D5985" w14:textId="77777777" w:rsidR="007E4CC8" w:rsidRDefault="007E4CC8" w:rsidP="007E4CC8">
            <w:pPr>
              <w:widowControl w:val="0"/>
              <w:autoSpaceDE w:val="0"/>
              <w:autoSpaceDN w:val="0"/>
              <w:adjustRightInd w:val="0"/>
              <w:jc w:val="right"/>
              <w:rPr>
                <w:rStyle w:val="dkatabulky"/>
                <w:rFonts w:cs="Arial"/>
              </w:rPr>
            </w:pPr>
            <w:r>
              <w:rPr>
                <w:rStyle w:val="Lichdky"/>
                <w:rFonts w:cs="Arial"/>
              </w:rPr>
              <w:t>6,61</w:t>
            </w:r>
          </w:p>
        </w:tc>
        <w:tc>
          <w:tcPr>
            <w:tcW w:w="851" w:type="dxa"/>
            <w:tcBorders>
              <w:top w:val="single" w:sz="6" w:space="0" w:color="auto"/>
              <w:left w:val="single" w:sz="6" w:space="0" w:color="auto"/>
              <w:bottom w:val="single" w:sz="6" w:space="0" w:color="auto"/>
              <w:right w:val="single" w:sz="6" w:space="0" w:color="auto"/>
            </w:tcBorders>
          </w:tcPr>
          <w:p w14:paraId="08A032D0" w14:textId="77777777" w:rsidR="007E4CC8" w:rsidRDefault="007E4CC8" w:rsidP="007E4CC8">
            <w:pPr>
              <w:widowControl w:val="0"/>
              <w:autoSpaceDE w:val="0"/>
              <w:autoSpaceDN w:val="0"/>
              <w:adjustRightInd w:val="0"/>
              <w:jc w:val="right"/>
              <w:rPr>
                <w:rStyle w:val="dkatabulky"/>
                <w:rFonts w:cs="Arial"/>
              </w:rPr>
            </w:pPr>
            <w:r>
              <w:rPr>
                <w:rStyle w:val="Zvrazn"/>
                <w:rFonts w:cs="Arial"/>
              </w:rPr>
              <w:t>-0,98</w:t>
            </w:r>
          </w:p>
        </w:tc>
      </w:tr>
      <w:tr w:rsidR="007E4CC8" w14:paraId="2AEA6EC5" w14:textId="77777777" w:rsidTr="007E4CC8">
        <w:tc>
          <w:tcPr>
            <w:tcW w:w="1134" w:type="dxa"/>
            <w:tcBorders>
              <w:top w:val="single" w:sz="6" w:space="0" w:color="auto"/>
              <w:left w:val="single" w:sz="6" w:space="0" w:color="auto"/>
              <w:bottom w:val="single" w:sz="6" w:space="0" w:color="auto"/>
              <w:right w:val="single" w:sz="6" w:space="0" w:color="auto"/>
            </w:tcBorders>
          </w:tcPr>
          <w:p w14:paraId="576783AE" w14:textId="77777777" w:rsidR="007E4CC8" w:rsidRDefault="007E4CC8" w:rsidP="007E4CC8">
            <w:pPr>
              <w:widowControl w:val="0"/>
              <w:autoSpaceDE w:val="0"/>
              <w:autoSpaceDN w:val="0"/>
              <w:adjustRightInd w:val="0"/>
              <w:rPr>
                <w:rStyle w:val="dkatabulky"/>
                <w:rFonts w:cs="Arial"/>
              </w:rPr>
            </w:pPr>
            <w:r>
              <w:rPr>
                <w:rStyle w:val="Suddky"/>
                <w:rFonts w:cs="Arial"/>
              </w:rPr>
              <w:t>B7</w:t>
            </w:r>
          </w:p>
        </w:tc>
        <w:tc>
          <w:tcPr>
            <w:tcW w:w="1417" w:type="dxa"/>
            <w:tcBorders>
              <w:top w:val="single" w:sz="6" w:space="0" w:color="auto"/>
              <w:left w:val="single" w:sz="6" w:space="0" w:color="auto"/>
              <w:bottom w:val="single" w:sz="6" w:space="0" w:color="auto"/>
              <w:right w:val="single" w:sz="6" w:space="0" w:color="auto"/>
            </w:tcBorders>
          </w:tcPr>
          <w:p w14:paraId="393397FB" w14:textId="77777777" w:rsidR="007E4CC8" w:rsidRDefault="007E4CC8" w:rsidP="007E4CC8">
            <w:pPr>
              <w:widowControl w:val="0"/>
              <w:autoSpaceDE w:val="0"/>
              <w:autoSpaceDN w:val="0"/>
              <w:adjustRightInd w:val="0"/>
              <w:rPr>
                <w:rStyle w:val="dkatabulky"/>
                <w:rFonts w:cs="Arial"/>
              </w:rPr>
            </w:pPr>
            <w:r>
              <w:rPr>
                <w:rStyle w:val="Suddky"/>
                <w:rFonts w:cs="Arial"/>
              </w:rPr>
              <w:t>CO1/1</w:t>
            </w:r>
          </w:p>
        </w:tc>
        <w:tc>
          <w:tcPr>
            <w:tcW w:w="851" w:type="dxa"/>
            <w:tcBorders>
              <w:top w:val="single" w:sz="6" w:space="0" w:color="auto"/>
              <w:left w:val="single" w:sz="6" w:space="0" w:color="auto"/>
              <w:bottom w:val="single" w:sz="6" w:space="0" w:color="auto"/>
              <w:right w:val="single" w:sz="6" w:space="0" w:color="auto"/>
            </w:tcBorders>
          </w:tcPr>
          <w:p w14:paraId="0B5A55FF" w14:textId="77777777" w:rsidR="007E4CC8" w:rsidRDefault="007E4CC8" w:rsidP="007E4CC8">
            <w:pPr>
              <w:widowControl w:val="0"/>
              <w:autoSpaceDE w:val="0"/>
              <w:autoSpaceDN w:val="0"/>
              <w:adjustRightInd w:val="0"/>
              <w:jc w:val="right"/>
              <w:rPr>
                <w:rStyle w:val="dkatabulky"/>
                <w:rFonts w:cs="Arial"/>
              </w:rPr>
            </w:pPr>
            <w:r>
              <w:rPr>
                <w:rStyle w:val="Suddky"/>
                <w:rFonts w:cs="Arial"/>
              </w:rPr>
              <w:t>0,769</w:t>
            </w:r>
          </w:p>
        </w:tc>
        <w:tc>
          <w:tcPr>
            <w:tcW w:w="850" w:type="dxa"/>
            <w:tcBorders>
              <w:top w:val="single" w:sz="6" w:space="0" w:color="auto"/>
              <w:left w:val="single" w:sz="6" w:space="0" w:color="auto"/>
              <w:bottom w:val="single" w:sz="6" w:space="0" w:color="auto"/>
              <w:right w:val="single" w:sz="6" w:space="0" w:color="auto"/>
            </w:tcBorders>
          </w:tcPr>
          <w:p w14:paraId="23A1DB00" w14:textId="77777777" w:rsidR="007E4CC8" w:rsidRDefault="007E4CC8" w:rsidP="007E4CC8">
            <w:pPr>
              <w:widowControl w:val="0"/>
              <w:autoSpaceDE w:val="0"/>
              <w:autoSpaceDN w:val="0"/>
              <w:adjustRightInd w:val="0"/>
              <w:jc w:val="right"/>
              <w:rPr>
                <w:rStyle w:val="dkatabulky"/>
                <w:rFonts w:cs="Arial"/>
              </w:rPr>
            </w:pPr>
            <w:r>
              <w:rPr>
                <w:rStyle w:val="Suddky"/>
                <w:rFonts w:cs="Arial"/>
              </w:rPr>
              <w:t>-293,00</w:t>
            </w:r>
          </w:p>
        </w:tc>
        <w:tc>
          <w:tcPr>
            <w:tcW w:w="851" w:type="dxa"/>
            <w:tcBorders>
              <w:top w:val="single" w:sz="6" w:space="0" w:color="auto"/>
              <w:left w:val="single" w:sz="6" w:space="0" w:color="auto"/>
              <w:bottom w:val="single" w:sz="6" w:space="0" w:color="auto"/>
              <w:right w:val="single" w:sz="6" w:space="0" w:color="auto"/>
            </w:tcBorders>
          </w:tcPr>
          <w:p w14:paraId="135B4DCB" w14:textId="77777777" w:rsidR="007E4CC8" w:rsidRDefault="007E4CC8" w:rsidP="007E4CC8">
            <w:pPr>
              <w:widowControl w:val="0"/>
              <w:autoSpaceDE w:val="0"/>
              <w:autoSpaceDN w:val="0"/>
              <w:adjustRightInd w:val="0"/>
              <w:jc w:val="right"/>
              <w:rPr>
                <w:rStyle w:val="dkatabulky"/>
                <w:rFonts w:cs="Arial"/>
              </w:rPr>
            </w:pPr>
            <w:r>
              <w:rPr>
                <w:rStyle w:val="Suddky"/>
                <w:rFonts w:cs="Arial"/>
              </w:rPr>
              <w:t>0,02</w:t>
            </w:r>
          </w:p>
        </w:tc>
        <w:tc>
          <w:tcPr>
            <w:tcW w:w="850" w:type="dxa"/>
            <w:tcBorders>
              <w:top w:val="single" w:sz="6" w:space="0" w:color="auto"/>
              <w:left w:val="single" w:sz="6" w:space="0" w:color="auto"/>
              <w:bottom w:val="single" w:sz="6" w:space="0" w:color="auto"/>
              <w:right w:val="single" w:sz="6" w:space="0" w:color="auto"/>
            </w:tcBorders>
          </w:tcPr>
          <w:p w14:paraId="30C42077" w14:textId="77777777" w:rsidR="007E4CC8" w:rsidRDefault="007E4CC8" w:rsidP="007E4CC8">
            <w:pPr>
              <w:widowControl w:val="0"/>
              <w:autoSpaceDE w:val="0"/>
              <w:autoSpaceDN w:val="0"/>
              <w:adjustRightInd w:val="0"/>
              <w:jc w:val="right"/>
              <w:rPr>
                <w:rStyle w:val="dkatabulky"/>
                <w:rFonts w:cs="Arial"/>
              </w:rPr>
            </w:pPr>
            <w:r>
              <w:rPr>
                <w:rStyle w:val="Suddky"/>
                <w:rFonts w:cs="Arial"/>
              </w:rPr>
              <w:t>0,00</w:t>
            </w:r>
          </w:p>
        </w:tc>
        <w:tc>
          <w:tcPr>
            <w:tcW w:w="851" w:type="dxa"/>
            <w:tcBorders>
              <w:top w:val="single" w:sz="6" w:space="0" w:color="auto"/>
              <w:left w:val="single" w:sz="6" w:space="0" w:color="auto"/>
              <w:bottom w:val="single" w:sz="6" w:space="0" w:color="auto"/>
              <w:right w:val="single" w:sz="6" w:space="0" w:color="auto"/>
            </w:tcBorders>
          </w:tcPr>
          <w:p w14:paraId="6F1E4627" w14:textId="77777777" w:rsidR="007E4CC8" w:rsidRDefault="007E4CC8" w:rsidP="007E4CC8">
            <w:pPr>
              <w:widowControl w:val="0"/>
              <w:autoSpaceDE w:val="0"/>
              <w:autoSpaceDN w:val="0"/>
              <w:adjustRightInd w:val="0"/>
              <w:jc w:val="right"/>
              <w:rPr>
                <w:rStyle w:val="dkatabulky"/>
                <w:rFonts w:cs="Arial"/>
              </w:rPr>
            </w:pPr>
            <w:r>
              <w:rPr>
                <w:rStyle w:val="Suddky"/>
                <w:rFonts w:cs="Arial"/>
              </w:rPr>
              <w:t>0,00</w:t>
            </w:r>
          </w:p>
        </w:tc>
        <w:tc>
          <w:tcPr>
            <w:tcW w:w="850" w:type="dxa"/>
            <w:tcBorders>
              <w:top w:val="single" w:sz="6" w:space="0" w:color="auto"/>
              <w:left w:val="single" w:sz="6" w:space="0" w:color="auto"/>
              <w:bottom w:val="single" w:sz="6" w:space="0" w:color="auto"/>
              <w:right w:val="single" w:sz="6" w:space="0" w:color="auto"/>
            </w:tcBorders>
          </w:tcPr>
          <w:p w14:paraId="77762699" w14:textId="77777777" w:rsidR="007E4CC8" w:rsidRDefault="007E4CC8" w:rsidP="007E4CC8">
            <w:pPr>
              <w:widowControl w:val="0"/>
              <w:autoSpaceDE w:val="0"/>
              <w:autoSpaceDN w:val="0"/>
              <w:adjustRightInd w:val="0"/>
              <w:jc w:val="right"/>
              <w:rPr>
                <w:rStyle w:val="dkatabulky"/>
                <w:rFonts w:cs="Arial"/>
              </w:rPr>
            </w:pPr>
            <w:r>
              <w:rPr>
                <w:rStyle w:val="Suddky"/>
                <w:rFonts w:cs="Arial"/>
              </w:rPr>
              <w:t>0,00</w:t>
            </w:r>
          </w:p>
        </w:tc>
        <w:tc>
          <w:tcPr>
            <w:tcW w:w="851" w:type="dxa"/>
            <w:tcBorders>
              <w:top w:val="single" w:sz="6" w:space="0" w:color="auto"/>
              <w:left w:val="single" w:sz="6" w:space="0" w:color="auto"/>
              <w:bottom w:val="single" w:sz="6" w:space="0" w:color="auto"/>
              <w:right w:val="single" w:sz="6" w:space="0" w:color="auto"/>
            </w:tcBorders>
          </w:tcPr>
          <w:p w14:paraId="0AB3B319" w14:textId="77777777" w:rsidR="007E4CC8" w:rsidRDefault="007E4CC8" w:rsidP="007E4CC8">
            <w:pPr>
              <w:widowControl w:val="0"/>
              <w:autoSpaceDE w:val="0"/>
              <w:autoSpaceDN w:val="0"/>
              <w:adjustRightInd w:val="0"/>
              <w:jc w:val="right"/>
              <w:rPr>
                <w:rStyle w:val="dkatabulky"/>
                <w:rFonts w:cs="Arial"/>
              </w:rPr>
            </w:pPr>
            <w:r>
              <w:rPr>
                <w:rStyle w:val="Zvrazn"/>
                <w:rFonts w:cs="Arial"/>
              </w:rPr>
              <w:t>0,10</w:t>
            </w:r>
          </w:p>
        </w:tc>
      </w:tr>
    </w:tbl>
    <w:p w14:paraId="7EA8473E" w14:textId="77777777" w:rsidR="007E4CC8" w:rsidRDefault="007E4CC8" w:rsidP="007E4CC8">
      <w:pPr>
        <w:widowControl w:val="0"/>
        <w:autoSpaceDE w:val="0"/>
        <w:autoSpaceDN w:val="0"/>
        <w:adjustRightInd w:val="0"/>
        <w:rPr>
          <w:rFonts w:cs="Arial"/>
          <w:sz w:val="24"/>
          <w:szCs w:val="24"/>
        </w:rPr>
      </w:pPr>
    </w:p>
    <w:p w14:paraId="18C200E6" w14:textId="77777777" w:rsidR="007E4CC8" w:rsidRDefault="007E4CC8" w:rsidP="007E4CC8">
      <w:pPr>
        <w:widowControl w:val="0"/>
        <w:autoSpaceDE w:val="0"/>
        <w:autoSpaceDN w:val="0"/>
        <w:adjustRightInd w:val="0"/>
        <w:rPr>
          <w:rFonts w:cs="Arial"/>
          <w:sz w:val="24"/>
          <w:szCs w:val="24"/>
        </w:rPr>
      </w:pPr>
      <w:bookmarkStart w:id="81" w:name="BM13_Vnitřní_síly"/>
      <w:bookmarkEnd w:id="81"/>
      <w:r>
        <w:rPr>
          <w:rFonts w:cs="Arial"/>
        </w:rPr>
        <w:t>13.Vnitřní síly</w:t>
      </w:r>
    </w:p>
    <w:p w14:paraId="65A93645" w14:textId="30F4BA23" w:rsidR="007E4CC8" w:rsidRDefault="007E4CC8" w:rsidP="007E4CC8">
      <w:pPr>
        <w:widowControl w:val="0"/>
        <w:autoSpaceDE w:val="0"/>
        <w:autoSpaceDN w:val="0"/>
        <w:adjustRightInd w:val="0"/>
        <w:rPr>
          <w:rFonts w:cs="Arial"/>
          <w:sz w:val="24"/>
          <w:szCs w:val="24"/>
        </w:rPr>
      </w:pPr>
      <w:r>
        <w:rPr>
          <w:rFonts w:cs="Arial"/>
          <w:noProof/>
          <w:sz w:val="24"/>
          <w:szCs w:val="24"/>
        </w:rPr>
        <w:lastRenderedPageBreak/>
        <w:drawing>
          <wp:inline distT="0" distB="0" distL="0" distR="0" wp14:anchorId="183AC3E4" wp14:editId="5C25CB4A">
            <wp:extent cx="5490845" cy="3084195"/>
            <wp:effectExtent l="0" t="0" r="0" b="1905"/>
            <wp:docPr id="323" name="Obrázek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2"/>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5490845" cy="3084195"/>
                    </a:xfrm>
                    <a:prstGeom prst="rect">
                      <a:avLst/>
                    </a:prstGeom>
                    <a:noFill/>
                    <a:ln>
                      <a:noFill/>
                    </a:ln>
                  </pic:spPr>
                </pic:pic>
              </a:graphicData>
            </a:graphic>
          </wp:inline>
        </w:drawing>
      </w:r>
    </w:p>
    <w:p w14:paraId="2793D02E" w14:textId="77777777" w:rsidR="007E4CC8" w:rsidRDefault="007E4CC8" w:rsidP="007E4CC8">
      <w:pPr>
        <w:widowControl w:val="0"/>
        <w:autoSpaceDE w:val="0"/>
        <w:autoSpaceDN w:val="0"/>
        <w:adjustRightInd w:val="0"/>
        <w:rPr>
          <w:rFonts w:cs="Arial"/>
          <w:sz w:val="24"/>
          <w:szCs w:val="24"/>
        </w:rPr>
      </w:pPr>
      <w:bookmarkStart w:id="82" w:name="BM14_Vnitřní_síly"/>
      <w:bookmarkEnd w:id="82"/>
      <w:r>
        <w:rPr>
          <w:rFonts w:cs="Arial"/>
        </w:rPr>
        <w:t>14.Vnitřní síly</w:t>
      </w:r>
    </w:p>
    <w:p w14:paraId="6CA649C1" w14:textId="1CFF9866" w:rsidR="007E4CC8" w:rsidRDefault="007E4CC8" w:rsidP="007E4CC8">
      <w:pPr>
        <w:widowControl w:val="0"/>
        <w:autoSpaceDE w:val="0"/>
        <w:autoSpaceDN w:val="0"/>
        <w:adjustRightInd w:val="0"/>
        <w:rPr>
          <w:rFonts w:cs="Arial"/>
          <w:sz w:val="24"/>
          <w:szCs w:val="24"/>
        </w:rPr>
      </w:pPr>
      <w:r>
        <w:rPr>
          <w:rFonts w:cs="Arial"/>
          <w:noProof/>
          <w:sz w:val="24"/>
          <w:szCs w:val="24"/>
        </w:rPr>
        <w:drawing>
          <wp:inline distT="0" distB="0" distL="0" distR="0" wp14:anchorId="2179D0CE" wp14:editId="2892A639">
            <wp:extent cx="5490845" cy="3269615"/>
            <wp:effectExtent l="0" t="0" r="0" b="6985"/>
            <wp:docPr id="322" name="Obrázek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3"/>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5490845" cy="3269615"/>
                    </a:xfrm>
                    <a:prstGeom prst="rect">
                      <a:avLst/>
                    </a:prstGeom>
                    <a:noFill/>
                    <a:ln>
                      <a:noFill/>
                    </a:ln>
                  </pic:spPr>
                </pic:pic>
              </a:graphicData>
            </a:graphic>
          </wp:inline>
        </w:drawing>
      </w:r>
    </w:p>
    <w:p w14:paraId="4268512C" w14:textId="77777777" w:rsidR="007E4CC8" w:rsidRDefault="007E4CC8" w:rsidP="007E4CC8">
      <w:pPr>
        <w:widowControl w:val="0"/>
        <w:autoSpaceDE w:val="0"/>
        <w:autoSpaceDN w:val="0"/>
        <w:adjustRightInd w:val="0"/>
        <w:rPr>
          <w:rFonts w:cs="Arial"/>
          <w:sz w:val="24"/>
          <w:szCs w:val="24"/>
        </w:rPr>
      </w:pPr>
      <w:bookmarkStart w:id="83" w:name="BM15_Deformace_na_prutu"/>
      <w:bookmarkEnd w:id="83"/>
      <w:r>
        <w:rPr>
          <w:rFonts w:cs="Arial"/>
        </w:rPr>
        <w:t>15.Deformace na prutu</w:t>
      </w:r>
    </w:p>
    <w:p w14:paraId="36FED9BB" w14:textId="77777777" w:rsidR="007E4CC8" w:rsidRDefault="007E4CC8" w:rsidP="007E4CC8">
      <w:pPr>
        <w:widowControl w:val="0"/>
        <w:autoSpaceDE w:val="0"/>
        <w:autoSpaceDN w:val="0"/>
        <w:adjustRightInd w:val="0"/>
        <w:rPr>
          <w:rStyle w:val="Standard"/>
          <w:rFonts w:cs="Arial"/>
        </w:rPr>
      </w:pPr>
      <w:bookmarkStart w:id="84" w:name="BM_Deformace_na_prutu"/>
      <w:bookmarkEnd w:id="84"/>
    </w:p>
    <w:p w14:paraId="69F39F1E" w14:textId="77777777" w:rsidR="007E4CC8" w:rsidRDefault="007E4CC8" w:rsidP="007E4CC8">
      <w:pPr>
        <w:widowControl w:val="0"/>
        <w:autoSpaceDE w:val="0"/>
        <w:autoSpaceDN w:val="0"/>
        <w:adjustRightInd w:val="0"/>
        <w:rPr>
          <w:rStyle w:val="Standard"/>
          <w:rFonts w:cs="Arial"/>
        </w:rPr>
      </w:pPr>
      <w:r>
        <w:rPr>
          <w:rStyle w:val="Standard"/>
          <w:rFonts w:cs="Arial"/>
        </w:rPr>
        <w:t>Lineární výpočet, Extrém : Globální</w:t>
      </w:r>
    </w:p>
    <w:p w14:paraId="422C26FA" w14:textId="77777777" w:rsidR="007E4CC8" w:rsidRDefault="007E4CC8" w:rsidP="007E4CC8">
      <w:pPr>
        <w:widowControl w:val="0"/>
        <w:autoSpaceDE w:val="0"/>
        <w:autoSpaceDN w:val="0"/>
        <w:adjustRightInd w:val="0"/>
        <w:rPr>
          <w:rStyle w:val="Standard"/>
          <w:rFonts w:cs="Arial"/>
        </w:rPr>
      </w:pPr>
      <w:r>
        <w:rPr>
          <w:rStyle w:val="Standard"/>
          <w:rFonts w:cs="Arial"/>
        </w:rPr>
        <w:t>Výběr : Vše</w:t>
      </w:r>
    </w:p>
    <w:p w14:paraId="32E01FEF" w14:textId="77777777" w:rsidR="007E4CC8" w:rsidRDefault="007E4CC8" w:rsidP="007E4CC8">
      <w:pPr>
        <w:widowControl w:val="0"/>
        <w:autoSpaceDE w:val="0"/>
        <w:autoSpaceDN w:val="0"/>
        <w:adjustRightInd w:val="0"/>
        <w:rPr>
          <w:rStyle w:val="Standard"/>
          <w:rFonts w:cs="Arial"/>
        </w:rPr>
      </w:pPr>
      <w:r>
        <w:rPr>
          <w:rStyle w:val="Standard"/>
          <w:rFonts w:cs="Arial"/>
        </w:rPr>
        <w:t>Kombinace : CO2</w:t>
      </w: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674"/>
        <w:gridCol w:w="675"/>
        <w:gridCol w:w="675"/>
        <w:gridCol w:w="674"/>
        <w:gridCol w:w="675"/>
        <w:gridCol w:w="675"/>
        <w:gridCol w:w="675"/>
        <w:gridCol w:w="674"/>
        <w:gridCol w:w="675"/>
      </w:tblGrid>
      <w:tr w:rsidR="007E4CC8" w14:paraId="33748604" w14:textId="77777777" w:rsidTr="007E4CC8">
        <w:tc>
          <w:tcPr>
            <w:tcW w:w="674" w:type="dxa"/>
            <w:tcBorders>
              <w:top w:val="single" w:sz="6" w:space="0" w:color="auto"/>
              <w:left w:val="single" w:sz="6" w:space="0" w:color="auto"/>
              <w:bottom w:val="single" w:sz="6" w:space="0" w:color="auto"/>
              <w:right w:val="single" w:sz="6" w:space="0" w:color="auto"/>
            </w:tcBorders>
          </w:tcPr>
          <w:p w14:paraId="5B35E8DE"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Stav</w:t>
            </w:r>
          </w:p>
        </w:tc>
        <w:tc>
          <w:tcPr>
            <w:tcW w:w="675" w:type="dxa"/>
            <w:tcBorders>
              <w:top w:val="single" w:sz="6" w:space="0" w:color="auto"/>
              <w:left w:val="single" w:sz="6" w:space="0" w:color="auto"/>
              <w:bottom w:val="single" w:sz="6" w:space="0" w:color="auto"/>
              <w:right w:val="single" w:sz="6" w:space="0" w:color="auto"/>
            </w:tcBorders>
          </w:tcPr>
          <w:p w14:paraId="3E336CB5"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Dílec</w:t>
            </w:r>
          </w:p>
        </w:tc>
        <w:tc>
          <w:tcPr>
            <w:tcW w:w="675" w:type="dxa"/>
            <w:tcBorders>
              <w:top w:val="single" w:sz="6" w:space="0" w:color="auto"/>
              <w:left w:val="single" w:sz="6" w:space="0" w:color="auto"/>
              <w:bottom w:val="single" w:sz="6" w:space="0" w:color="auto"/>
              <w:right w:val="single" w:sz="6" w:space="0" w:color="auto"/>
            </w:tcBorders>
          </w:tcPr>
          <w:p w14:paraId="55DE3059"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dx</w:t>
            </w:r>
          </w:p>
          <w:p w14:paraId="47F1A2F1"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[m]</w:t>
            </w:r>
          </w:p>
        </w:tc>
        <w:tc>
          <w:tcPr>
            <w:tcW w:w="674" w:type="dxa"/>
            <w:tcBorders>
              <w:top w:val="single" w:sz="6" w:space="0" w:color="auto"/>
              <w:left w:val="single" w:sz="6" w:space="0" w:color="auto"/>
              <w:bottom w:val="single" w:sz="6" w:space="0" w:color="auto"/>
              <w:right w:val="single" w:sz="6" w:space="0" w:color="auto"/>
            </w:tcBorders>
          </w:tcPr>
          <w:p w14:paraId="1C04E4E0"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ux</w:t>
            </w:r>
          </w:p>
          <w:p w14:paraId="02CD1961"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[mm]</w:t>
            </w:r>
          </w:p>
        </w:tc>
        <w:tc>
          <w:tcPr>
            <w:tcW w:w="675" w:type="dxa"/>
            <w:tcBorders>
              <w:top w:val="single" w:sz="6" w:space="0" w:color="auto"/>
              <w:left w:val="single" w:sz="6" w:space="0" w:color="auto"/>
              <w:bottom w:val="single" w:sz="6" w:space="0" w:color="auto"/>
              <w:right w:val="single" w:sz="6" w:space="0" w:color="auto"/>
            </w:tcBorders>
          </w:tcPr>
          <w:p w14:paraId="115353F7"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uy</w:t>
            </w:r>
          </w:p>
          <w:p w14:paraId="44C8E746"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[mm]</w:t>
            </w:r>
          </w:p>
        </w:tc>
        <w:tc>
          <w:tcPr>
            <w:tcW w:w="675" w:type="dxa"/>
            <w:tcBorders>
              <w:top w:val="single" w:sz="6" w:space="0" w:color="auto"/>
              <w:left w:val="single" w:sz="6" w:space="0" w:color="auto"/>
              <w:bottom w:val="single" w:sz="6" w:space="0" w:color="auto"/>
              <w:right w:val="single" w:sz="6" w:space="0" w:color="auto"/>
            </w:tcBorders>
          </w:tcPr>
          <w:p w14:paraId="6A5D5047"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uz</w:t>
            </w:r>
          </w:p>
          <w:p w14:paraId="18DDAA8F"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[mm]</w:t>
            </w:r>
          </w:p>
        </w:tc>
        <w:tc>
          <w:tcPr>
            <w:tcW w:w="675" w:type="dxa"/>
            <w:tcBorders>
              <w:top w:val="single" w:sz="6" w:space="0" w:color="auto"/>
              <w:left w:val="single" w:sz="6" w:space="0" w:color="auto"/>
              <w:bottom w:val="single" w:sz="6" w:space="0" w:color="auto"/>
              <w:right w:val="single" w:sz="6" w:space="0" w:color="auto"/>
            </w:tcBorders>
          </w:tcPr>
          <w:p w14:paraId="0AE4DF9B"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fix</w:t>
            </w:r>
          </w:p>
          <w:p w14:paraId="096304DE"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[mrad]</w:t>
            </w:r>
          </w:p>
        </w:tc>
        <w:tc>
          <w:tcPr>
            <w:tcW w:w="674" w:type="dxa"/>
            <w:tcBorders>
              <w:top w:val="single" w:sz="6" w:space="0" w:color="auto"/>
              <w:left w:val="single" w:sz="6" w:space="0" w:color="auto"/>
              <w:bottom w:val="single" w:sz="6" w:space="0" w:color="auto"/>
              <w:right w:val="single" w:sz="6" w:space="0" w:color="auto"/>
            </w:tcBorders>
          </w:tcPr>
          <w:p w14:paraId="36BE7E08"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fiy</w:t>
            </w:r>
          </w:p>
          <w:p w14:paraId="44F5DA63"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[mrad]</w:t>
            </w:r>
          </w:p>
        </w:tc>
        <w:tc>
          <w:tcPr>
            <w:tcW w:w="675" w:type="dxa"/>
            <w:tcBorders>
              <w:top w:val="single" w:sz="6" w:space="0" w:color="auto"/>
              <w:left w:val="single" w:sz="6" w:space="0" w:color="auto"/>
              <w:bottom w:val="single" w:sz="6" w:space="0" w:color="auto"/>
              <w:right w:val="single" w:sz="6" w:space="0" w:color="auto"/>
            </w:tcBorders>
          </w:tcPr>
          <w:p w14:paraId="26C7EDDF"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fiz</w:t>
            </w:r>
          </w:p>
          <w:p w14:paraId="5EFD38AF"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[mrad]</w:t>
            </w:r>
          </w:p>
        </w:tc>
      </w:tr>
      <w:tr w:rsidR="007E4CC8" w14:paraId="627D6491" w14:textId="77777777" w:rsidTr="007E4CC8">
        <w:tc>
          <w:tcPr>
            <w:tcW w:w="674" w:type="dxa"/>
            <w:tcBorders>
              <w:top w:val="single" w:sz="6" w:space="0" w:color="auto"/>
              <w:left w:val="single" w:sz="6" w:space="0" w:color="auto"/>
              <w:bottom w:val="single" w:sz="6" w:space="0" w:color="auto"/>
              <w:right w:val="single" w:sz="6" w:space="0" w:color="auto"/>
            </w:tcBorders>
          </w:tcPr>
          <w:p w14:paraId="18460546" w14:textId="77777777" w:rsidR="007E4CC8" w:rsidRDefault="007E4CC8" w:rsidP="007E4CC8">
            <w:pPr>
              <w:widowControl w:val="0"/>
              <w:autoSpaceDE w:val="0"/>
              <w:autoSpaceDN w:val="0"/>
              <w:adjustRightInd w:val="0"/>
              <w:rPr>
                <w:rStyle w:val="dkatabulky"/>
                <w:rFonts w:cs="Arial"/>
              </w:rPr>
            </w:pPr>
            <w:r>
              <w:rPr>
                <w:rStyle w:val="Suddky"/>
                <w:rFonts w:cs="Arial"/>
              </w:rPr>
              <w:t>CO2/2</w:t>
            </w:r>
          </w:p>
        </w:tc>
        <w:tc>
          <w:tcPr>
            <w:tcW w:w="675" w:type="dxa"/>
            <w:tcBorders>
              <w:top w:val="single" w:sz="6" w:space="0" w:color="auto"/>
              <w:left w:val="single" w:sz="6" w:space="0" w:color="auto"/>
              <w:bottom w:val="single" w:sz="6" w:space="0" w:color="auto"/>
              <w:right w:val="single" w:sz="6" w:space="0" w:color="auto"/>
            </w:tcBorders>
          </w:tcPr>
          <w:p w14:paraId="5144FC49" w14:textId="77777777" w:rsidR="007E4CC8" w:rsidRDefault="007E4CC8" w:rsidP="007E4CC8">
            <w:pPr>
              <w:widowControl w:val="0"/>
              <w:autoSpaceDE w:val="0"/>
              <w:autoSpaceDN w:val="0"/>
              <w:adjustRightInd w:val="0"/>
              <w:rPr>
                <w:rStyle w:val="dkatabulky"/>
                <w:rFonts w:cs="Arial"/>
              </w:rPr>
            </w:pPr>
            <w:r>
              <w:rPr>
                <w:rStyle w:val="Suddky"/>
                <w:rFonts w:cs="Arial"/>
              </w:rPr>
              <w:t>B8</w:t>
            </w:r>
          </w:p>
        </w:tc>
        <w:tc>
          <w:tcPr>
            <w:tcW w:w="675" w:type="dxa"/>
            <w:tcBorders>
              <w:top w:val="single" w:sz="6" w:space="0" w:color="auto"/>
              <w:left w:val="single" w:sz="6" w:space="0" w:color="auto"/>
              <w:bottom w:val="single" w:sz="6" w:space="0" w:color="auto"/>
              <w:right w:val="single" w:sz="6" w:space="0" w:color="auto"/>
            </w:tcBorders>
          </w:tcPr>
          <w:p w14:paraId="5E8F5CA7" w14:textId="77777777" w:rsidR="007E4CC8" w:rsidRDefault="007E4CC8" w:rsidP="007E4CC8">
            <w:pPr>
              <w:widowControl w:val="0"/>
              <w:autoSpaceDE w:val="0"/>
              <w:autoSpaceDN w:val="0"/>
              <w:adjustRightInd w:val="0"/>
              <w:jc w:val="right"/>
              <w:rPr>
                <w:rStyle w:val="dkatabulky"/>
                <w:rFonts w:cs="Arial"/>
              </w:rPr>
            </w:pPr>
            <w:r>
              <w:rPr>
                <w:rStyle w:val="Suddky"/>
                <w:rFonts w:cs="Arial"/>
              </w:rPr>
              <w:t>2,052</w:t>
            </w:r>
          </w:p>
        </w:tc>
        <w:tc>
          <w:tcPr>
            <w:tcW w:w="674" w:type="dxa"/>
            <w:tcBorders>
              <w:top w:val="single" w:sz="6" w:space="0" w:color="auto"/>
              <w:left w:val="single" w:sz="6" w:space="0" w:color="auto"/>
              <w:bottom w:val="single" w:sz="6" w:space="0" w:color="auto"/>
              <w:right w:val="single" w:sz="6" w:space="0" w:color="auto"/>
            </w:tcBorders>
          </w:tcPr>
          <w:p w14:paraId="3CE24E3B" w14:textId="77777777" w:rsidR="007E4CC8" w:rsidRDefault="007E4CC8" w:rsidP="007E4CC8">
            <w:pPr>
              <w:widowControl w:val="0"/>
              <w:autoSpaceDE w:val="0"/>
              <w:autoSpaceDN w:val="0"/>
              <w:adjustRightInd w:val="0"/>
              <w:jc w:val="right"/>
              <w:rPr>
                <w:rStyle w:val="dkatabulky"/>
                <w:rFonts w:cs="Arial"/>
              </w:rPr>
            </w:pPr>
            <w:r>
              <w:rPr>
                <w:rStyle w:val="Zvrazn"/>
                <w:rFonts w:cs="Arial"/>
              </w:rPr>
              <w:t>-2,7</w:t>
            </w:r>
          </w:p>
        </w:tc>
        <w:tc>
          <w:tcPr>
            <w:tcW w:w="675" w:type="dxa"/>
            <w:tcBorders>
              <w:top w:val="single" w:sz="6" w:space="0" w:color="auto"/>
              <w:left w:val="single" w:sz="6" w:space="0" w:color="auto"/>
              <w:bottom w:val="single" w:sz="6" w:space="0" w:color="auto"/>
              <w:right w:val="single" w:sz="6" w:space="0" w:color="auto"/>
            </w:tcBorders>
          </w:tcPr>
          <w:p w14:paraId="50E005EC" w14:textId="77777777" w:rsidR="007E4CC8" w:rsidRDefault="007E4CC8" w:rsidP="007E4CC8">
            <w:pPr>
              <w:widowControl w:val="0"/>
              <w:autoSpaceDE w:val="0"/>
              <w:autoSpaceDN w:val="0"/>
              <w:adjustRightInd w:val="0"/>
              <w:jc w:val="right"/>
              <w:rPr>
                <w:rStyle w:val="dkatabulky"/>
                <w:rFonts w:cs="Arial"/>
              </w:rPr>
            </w:pPr>
            <w:r>
              <w:rPr>
                <w:rStyle w:val="Suddky"/>
                <w:rFonts w:cs="Arial"/>
              </w:rPr>
              <w:t>0,0</w:t>
            </w:r>
          </w:p>
        </w:tc>
        <w:tc>
          <w:tcPr>
            <w:tcW w:w="675" w:type="dxa"/>
            <w:tcBorders>
              <w:top w:val="single" w:sz="6" w:space="0" w:color="auto"/>
              <w:left w:val="single" w:sz="6" w:space="0" w:color="auto"/>
              <w:bottom w:val="single" w:sz="6" w:space="0" w:color="auto"/>
              <w:right w:val="single" w:sz="6" w:space="0" w:color="auto"/>
            </w:tcBorders>
          </w:tcPr>
          <w:p w14:paraId="3D501C6E" w14:textId="77777777" w:rsidR="007E4CC8" w:rsidRDefault="007E4CC8" w:rsidP="007E4CC8">
            <w:pPr>
              <w:widowControl w:val="0"/>
              <w:autoSpaceDE w:val="0"/>
              <w:autoSpaceDN w:val="0"/>
              <w:adjustRightInd w:val="0"/>
              <w:jc w:val="right"/>
              <w:rPr>
                <w:rStyle w:val="dkatabulky"/>
                <w:rFonts w:cs="Arial"/>
              </w:rPr>
            </w:pPr>
            <w:r>
              <w:rPr>
                <w:rStyle w:val="Suddky"/>
                <w:rFonts w:cs="Arial"/>
              </w:rPr>
              <w:t>2,5</w:t>
            </w:r>
          </w:p>
        </w:tc>
        <w:tc>
          <w:tcPr>
            <w:tcW w:w="675" w:type="dxa"/>
            <w:tcBorders>
              <w:top w:val="single" w:sz="6" w:space="0" w:color="auto"/>
              <w:left w:val="single" w:sz="6" w:space="0" w:color="auto"/>
              <w:bottom w:val="single" w:sz="6" w:space="0" w:color="auto"/>
              <w:right w:val="single" w:sz="6" w:space="0" w:color="auto"/>
            </w:tcBorders>
          </w:tcPr>
          <w:p w14:paraId="455F7ECE" w14:textId="77777777" w:rsidR="007E4CC8" w:rsidRDefault="007E4CC8" w:rsidP="007E4CC8">
            <w:pPr>
              <w:widowControl w:val="0"/>
              <w:autoSpaceDE w:val="0"/>
              <w:autoSpaceDN w:val="0"/>
              <w:adjustRightInd w:val="0"/>
              <w:jc w:val="right"/>
              <w:rPr>
                <w:rStyle w:val="dkatabulky"/>
                <w:rFonts w:cs="Arial"/>
              </w:rPr>
            </w:pPr>
            <w:r>
              <w:rPr>
                <w:rStyle w:val="Suddky"/>
                <w:rFonts w:cs="Arial"/>
              </w:rPr>
              <w:t>0,4</w:t>
            </w:r>
          </w:p>
        </w:tc>
        <w:tc>
          <w:tcPr>
            <w:tcW w:w="674" w:type="dxa"/>
            <w:tcBorders>
              <w:top w:val="single" w:sz="6" w:space="0" w:color="auto"/>
              <w:left w:val="single" w:sz="6" w:space="0" w:color="auto"/>
              <w:bottom w:val="single" w:sz="6" w:space="0" w:color="auto"/>
              <w:right w:val="single" w:sz="6" w:space="0" w:color="auto"/>
            </w:tcBorders>
          </w:tcPr>
          <w:p w14:paraId="7B906C50" w14:textId="77777777" w:rsidR="007E4CC8" w:rsidRDefault="007E4CC8" w:rsidP="007E4CC8">
            <w:pPr>
              <w:widowControl w:val="0"/>
              <w:autoSpaceDE w:val="0"/>
              <w:autoSpaceDN w:val="0"/>
              <w:adjustRightInd w:val="0"/>
              <w:jc w:val="right"/>
              <w:rPr>
                <w:rStyle w:val="dkatabulky"/>
                <w:rFonts w:cs="Arial"/>
              </w:rPr>
            </w:pPr>
            <w:r>
              <w:rPr>
                <w:rStyle w:val="Suddky"/>
                <w:rFonts w:cs="Arial"/>
              </w:rPr>
              <w:t>-1,4</w:t>
            </w:r>
          </w:p>
        </w:tc>
        <w:tc>
          <w:tcPr>
            <w:tcW w:w="675" w:type="dxa"/>
            <w:tcBorders>
              <w:top w:val="single" w:sz="6" w:space="0" w:color="auto"/>
              <w:left w:val="single" w:sz="6" w:space="0" w:color="auto"/>
              <w:bottom w:val="single" w:sz="6" w:space="0" w:color="auto"/>
              <w:right w:val="single" w:sz="6" w:space="0" w:color="auto"/>
            </w:tcBorders>
          </w:tcPr>
          <w:p w14:paraId="6E984434" w14:textId="77777777" w:rsidR="007E4CC8" w:rsidRDefault="007E4CC8" w:rsidP="007E4CC8">
            <w:pPr>
              <w:widowControl w:val="0"/>
              <w:autoSpaceDE w:val="0"/>
              <w:autoSpaceDN w:val="0"/>
              <w:adjustRightInd w:val="0"/>
              <w:jc w:val="right"/>
              <w:rPr>
                <w:rStyle w:val="dkatabulky"/>
                <w:rFonts w:cs="Arial"/>
              </w:rPr>
            </w:pPr>
            <w:r>
              <w:rPr>
                <w:rStyle w:val="Zvrazn"/>
                <w:rFonts w:cs="Arial"/>
              </w:rPr>
              <w:t>0,4</w:t>
            </w:r>
          </w:p>
        </w:tc>
      </w:tr>
      <w:tr w:rsidR="007E4CC8" w14:paraId="5D215605" w14:textId="77777777" w:rsidTr="007E4CC8">
        <w:tc>
          <w:tcPr>
            <w:tcW w:w="674" w:type="dxa"/>
            <w:tcBorders>
              <w:top w:val="single" w:sz="6" w:space="0" w:color="auto"/>
              <w:left w:val="single" w:sz="6" w:space="0" w:color="auto"/>
              <w:bottom w:val="single" w:sz="6" w:space="0" w:color="auto"/>
              <w:right w:val="single" w:sz="6" w:space="0" w:color="auto"/>
            </w:tcBorders>
          </w:tcPr>
          <w:p w14:paraId="7F87FB3E" w14:textId="77777777" w:rsidR="007E4CC8" w:rsidRDefault="007E4CC8" w:rsidP="007E4CC8">
            <w:pPr>
              <w:widowControl w:val="0"/>
              <w:autoSpaceDE w:val="0"/>
              <w:autoSpaceDN w:val="0"/>
              <w:adjustRightInd w:val="0"/>
              <w:rPr>
                <w:rStyle w:val="dkatabulky"/>
                <w:rFonts w:cs="Arial"/>
              </w:rPr>
            </w:pPr>
            <w:r>
              <w:rPr>
                <w:rStyle w:val="Lichdky"/>
                <w:rFonts w:cs="Arial"/>
              </w:rPr>
              <w:t>CO2/2</w:t>
            </w:r>
          </w:p>
        </w:tc>
        <w:tc>
          <w:tcPr>
            <w:tcW w:w="675" w:type="dxa"/>
            <w:tcBorders>
              <w:top w:val="single" w:sz="6" w:space="0" w:color="auto"/>
              <w:left w:val="single" w:sz="6" w:space="0" w:color="auto"/>
              <w:bottom w:val="single" w:sz="6" w:space="0" w:color="auto"/>
              <w:right w:val="single" w:sz="6" w:space="0" w:color="auto"/>
            </w:tcBorders>
          </w:tcPr>
          <w:p w14:paraId="1EBE814C" w14:textId="77777777" w:rsidR="007E4CC8" w:rsidRDefault="007E4CC8" w:rsidP="007E4CC8">
            <w:pPr>
              <w:widowControl w:val="0"/>
              <w:autoSpaceDE w:val="0"/>
              <w:autoSpaceDN w:val="0"/>
              <w:adjustRightInd w:val="0"/>
              <w:rPr>
                <w:rStyle w:val="dkatabulky"/>
                <w:rFonts w:cs="Arial"/>
              </w:rPr>
            </w:pPr>
            <w:r>
              <w:rPr>
                <w:rStyle w:val="Lichdky"/>
                <w:rFonts w:cs="Arial"/>
              </w:rPr>
              <w:t>B7</w:t>
            </w:r>
          </w:p>
        </w:tc>
        <w:tc>
          <w:tcPr>
            <w:tcW w:w="675" w:type="dxa"/>
            <w:tcBorders>
              <w:top w:val="single" w:sz="6" w:space="0" w:color="auto"/>
              <w:left w:val="single" w:sz="6" w:space="0" w:color="auto"/>
              <w:bottom w:val="single" w:sz="6" w:space="0" w:color="auto"/>
              <w:right w:val="single" w:sz="6" w:space="0" w:color="auto"/>
            </w:tcBorders>
          </w:tcPr>
          <w:p w14:paraId="0D72F92F"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0,000</w:t>
            </w:r>
          </w:p>
        </w:tc>
        <w:tc>
          <w:tcPr>
            <w:tcW w:w="674" w:type="dxa"/>
            <w:tcBorders>
              <w:top w:val="single" w:sz="6" w:space="0" w:color="auto"/>
              <w:left w:val="single" w:sz="6" w:space="0" w:color="auto"/>
              <w:bottom w:val="single" w:sz="6" w:space="0" w:color="auto"/>
              <w:right w:val="single" w:sz="6" w:space="0" w:color="auto"/>
            </w:tcBorders>
          </w:tcPr>
          <w:p w14:paraId="0ECE38E0" w14:textId="77777777" w:rsidR="007E4CC8" w:rsidRDefault="007E4CC8" w:rsidP="007E4CC8">
            <w:pPr>
              <w:widowControl w:val="0"/>
              <w:autoSpaceDE w:val="0"/>
              <w:autoSpaceDN w:val="0"/>
              <w:adjustRightInd w:val="0"/>
              <w:jc w:val="right"/>
              <w:rPr>
                <w:rStyle w:val="dkatabulky"/>
                <w:rFonts w:cs="Arial"/>
              </w:rPr>
            </w:pPr>
            <w:r>
              <w:rPr>
                <w:rStyle w:val="Zvrazn"/>
                <w:rFonts w:cs="Arial"/>
              </w:rPr>
              <w:t>2,1</w:t>
            </w:r>
          </w:p>
        </w:tc>
        <w:tc>
          <w:tcPr>
            <w:tcW w:w="675" w:type="dxa"/>
            <w:tcBorders>
              <w:top w:val="single" w:sz="6" w:space="0" w:color="auto"/>
              <w:left w:val="single" w:sz="6" w:space="0" w:color="auto"/>
              <w:bottom w:val="single" w:sz="6" w:space="0" w:color="auto"/>
              <w:right w:val="single" w:sz="6" w:space="0" w:color="auto"/>
            </w:tcBorders>
          </w:tcPr>
          <w:p w14:paraId="186890B7" w14:textId="77777777" w:rsidR="007E4CC8" w:rsidRDefault="007E4CC8" w:rsidP="007E4CC8">
            <w:pPr>
              <w:widowControl w:val="0"/>
              <w:autoSpaceDE w:val="0"/>
              <w:autoSpaceDN w:val="0"/>
              <w:adjustRightInd w:val="0"/>
              <w:jc w:val="right"/>
              <w:rPr>
                <w:rStyle w:val="dkatabulky"/>
                <w:rFonts w:cs="Arial"/>
              </w:rPr>
            </w:pPr>
            <w:r>
              <w:rPr>
                <w:rStyle w:val="Lichdky"/>
                <w:rFonts w:cs="Arial"/>
              </w:rPr>
              <w:t>0,0</w:t>
            </w:r>
          </w:p>
        </w:tc>
        <w:tc>
          <w:tcPr>
            <w:tcW w:w="675" w:type="dxa"/>
            <w:tcBorders>
              <w:top w:val="single" w:sz="6" w:space="0" w:color="auto"/>
              <w:left w:val="single" w:sz="6" w:space="0" w:color="auto"/>
              <w:bottom w:val="single" w:sz="6" w:space="0" w:color="auto"/>
              <w:right w:val="single" w:sz="6" w:space="0" w:color="auto"/>
            </w:tcBorders>
          </w:tcPr>
          <w:p w14:paraId="7E847DD0" w14:textId="77777777" w:rsidR="007E4CC8" w:rsidRDefault="007E4CC8" w:rsidP="007E4CC8">
            <w:pPr>
              <w:widowControl w:val="0"/>
              <w:autoSpaceDE w:val="0"/>
              <w:autoSpaceDN w:val="0"/>
              <w:adjustRightInd w:val="0"/>
              <w:jc w:val="right"/>
              <w:rPr>
                <w:rStyle w:val="dkatabulky"/>
                <w:rFonts w:cs="Arial"/>
              </w:rPr>
            </w:pPr>
            <w:r>
              <w:rPr>
                <w:rStyle w:val="Lichdky"/>
                <w:rFonts w:cs="Arial"/>
              </w:rPr>
              <w:t>2,9</w:t>
            </w:r>
          </w:p>
        </w:tc>
        <w:tc>
          <w:tcPr>
            <w:tcW w:w="675" w:type="dxa"/>
            <w:tcBorders>
              <w:top w:val="single" w:sz="6" w:space="0" w:color="auto"/>
              <w:left w:val="single" w:sz="6" w:space="0" w:color="auto"/>
              <w:bottom w:val="single" w:sz="6" w:space="0" w:color="auto"/>
              <w:right w:val="single" w:sz="6" w:space="0" w:color="auto"/>
            </w:tcBorders>
          </w:tcPr>
          <w:p w14:paraId="3BDBA3C0" w14:textId="77777777" w:rsidR="007E4CC8" w:rsidRDefault="007E4CC8" w:rsidP="007E4CC8">
            <w:pPr>
              <w:widowControl w:val="0"/>
              <w:autoSpaceDE w:val="0"/>
              <w:autoSpaceDN w:val="0"/>
              <w:adjustRightInd w:val="0"/>
              <w:jc w:val="right"/>
              <w:rPr>
                <w:rStyle w:val="dkatabulky"/>
                <w:rFonts w:cs="Arial"/>
              </w:rPr>
            </w:pPr>
            <w:r>
              <w:rPr>
                <w:rStyle w:val="Lichdky"/>
                <w:rFonts w:cs="Arial"/>
              </w:rPr>
              <w:t>0,4</w:t>
            </w:r>
          </w:p>
        </w:tc>
        <w:tc>
          <w:tcPr>
            <w:tcW w:w="674" w:type="dxa"/>
            <w:tcBorders>
              <w:top w:val="single" w:sz="6" w:space="0" w:color="auto"/>
              <w:left w:val="single" w:sz="6" w:space="0" w:color="auto"/>
              <w:bottom w:val="single" w:sz="6" w:space="0" w:color="auto"/>
              <w:right w:val="single" w:sz="6" w:space="0" w:color="auto"/>
            </w:tcBorders>
          </w:tcPr>
          <w:p w14:paraId="7425DB15" w14:textId="77777777" w:rsidR="007E4CC8" w:rsidRDefault="007E4CC8" w:rsidP="007E4CC8">
            <w:pPr>
              <w:widowControl w:val="0"/>
              <w:autoSpaceDE w:val="0"/>
              <w:autoSpaceDN w:val="0"/>
              <w:adjustRightInd w:val="0"/>
              <w:jc w:val="right"/>
              <w:rPr>
                <w:rStyle w:val="dkatabulky"/>
                <w:rFonts w:cs="Arial"/>
              </w:rPr>
            </w:pPr>
            <w:r>
              <w:rPr>
                <w:rStyle w:val="Lichdky"/>
                <w:rFonts w:cs="Arial"/>
              </w:rPr>
              <w:t>1,4</w:t>
            </w:r>
          </w:p>
        </w:tc>
        <w:tc>
          <w:tcPr>
            <w:tcW w:w="675" w:type="dxa"/>
            <w:tcBorders>
              <w:top w:val="single" w:sz="6" w:space="0" w:color="auto"/>
              <w:left w:val="single" w:sz="6" w:space="0" w:color="auto"/>
              <w:bottom w:val="single" w:sz="6" w:space="0" w:color="auto"/>
              <w:right w:val="single" w:sz="6" w:space="0" w:color="auto"/>
            </w:tcBorders>
          </w:tcPr>
          <w:p w14:paraId="6B52A8C4" w14:textId="77777777" w:rsidR="007E4CC8" w:rsidRDefault="007E4CC8" w:rsidP="007E4CC8">
            <w:pPr>
              <w:widowControl w:val="0"/>
              <w:autoSpaceDE w:val="0"/>
              <w:autoSpaceDN w:val="0"/>
              <w:adjustRightInd w:val="0"/>
              <w:jc w:val="right"/>
              <w:rPr>
                <w:rStyle w:val="dkatabulky"/>
                <w:rFonts w:cs="Arial"/>
              </w:rPr>
            </w:pPr>
            <w:r>
              <w:rPr>
                <w:rStyle w:val="Zvrazn"/>
                <w:rFonts w:cs="Arial"/>
              </w:rPr>
              <w:t>-0,4</w:t>
            </w:r>
          </w:p>
        </w:tc>
      </w:tr>
      <w:tr w:rsidR="007E4CC8" w14:paraId="263266EA" w14:textId="77777777" w:rsidTr="007E4CC8">
        <w:tc>
          <w:tcPr>
            <w:tcW w:w="674" w:type="dxa"/>
            <w:tcBorders>
              <w:top w:val="single" w:sz="6" w:space="0" w:color="auto"/>
              <w:left w:val="single" w:sz="6" w:space="0" w:color="auto"/>
              <w:bottom w:val="single" w:sz="6" w:space="0" w:color="auto"/>
              <w:right w:val="single" w:sz="6" w:space="0" w:color="auto"/>
            </w:tcBorders>
          </w:tcPr>
          <w:p w14:paraId="62EDF088" w14:textId="77777777" w:rsidR="007E4CC8" w:rsidRDefault="007E4CC8" w:rsidP="007E4CC8">
            <w:pPr>
              <w:widowControl w:val="0"/>
              <w:autoSpaceDE w:val="0"/>
              <w:autoSpaceDN w:val="0"/>
              <w:adjustRightInd w:val="0"/>
              <w:rPr>
                <w:rStyle w:val="dkatabulky"/>
                <w:rFonts w:cs="Arial"/>
              </w:rPr>
            </w:pPr>
            <w:r>
              <w:rPr>
                <w:rStyle w:val="Suddky"/>
                <w:rFonts w:cs="Arial"/>
              </w:rPr>
              <w:t>CO2/2</w:t>
            </w:r>
          </w:p>
        </w:tc>
        <w:tc>
          <w:tcPr>
            <w:tcW w:w="675" w:type="dxa"/>
            <w:tcBorders>
              <w:top w:val="single" w:sz="6" w:space="0" w:color="auto"/>
              <w:left w:val="single" w:sz="6" w:space="0" w:color="auto"/>
              <w:bottom w:val="single" w:sz="6" w:space="0" w:color="auto"/>
              <w:right w:val="single" w:sz="6" w:space="0" w:color="auto"/>
            </w:tcBorders>
          </w:tcPr>
          <w:p w14:paraId="5D316EC4" w14:textId="77777777" w:rsidR="007E4CC8" w:rsidRDefault="007E4CC8" w:rsidP="007E4CC8">
            <w:pPr>
              <w:widowControl w:val="0"/>
              <w:autoSpaceDE w:val="0"/>
              <w:autoSpaceDN w:val="0"/>
              <w:adjustRightInd w:val="0"/>
              <w:rPr>
                <w:rStyle w:val="dkatabulky"/>
                <w:rFonts w:cs="Arial"/>
              </w:rPr>
            </w:pPr>
            <w:r>
              <w:rPr>
                <w:rStyle w:val="Suddky"/>
                <w:rFonts w:cs="Arial"/>
              </w:rPr>
              <w:t>B11</w:t>
            </w:r>
          </w:p>
        </w:tc>
        <w:tc>
          <w:tcPr>
            <w:tcW w:w="675" w:type="dxa"/>
            <w:tcBorders>
              <w:top w:val="single" w:sz="6" w:space="0" w:color="auto"/>
              <w:left w:val="single" w:sz="6" w:space="0" w:color="auto"/>
              <w:bottom w:val="single" w:sz="6" w:space="0" w:color="auto"/>
              <w:right w:val="single" w:sz="6" w:space="0" w:color="auto"/>
            </w:tcBorders>
          </w:tcPr>
          <w:p w14:paraId="4C733B7B" w14:textId="77777777" w:rsidR="007E4CC8" w:rsidRDefault="007E4CC8" w:rsidP="007E4CC8">
            <w:pPr>
              <w:widowControl w:val="0"/>
              <w:autoSpaceDE w:val="0"/>
              <w:autoSpaceDN w:val="0"/>
              <w:adjustRightInd w:val="0"/>
              <w:jc w:val="right"/>
              <w:rPr>
                <w:rStyle w:val="dkatabulky"/>
                <w:rFonts w:cs="Arial"/>
              </w:rPr>
            </w:pPr>
            <w:r>
              <w:rPr>
                <w:rStyle w:val="Suddky"/>
                <w:rFonts w:cs="Arial"/>
              </w:rPr>
              <w:t>0,000</w:t>
            </w:r>
          </w:p>
        </w:tc>
        <w:tc>
          <w:tcPr>
            <w:tcW w:w="674" w:type="dxa"/>
            <w:tcBorders>
              <w:top w:val="single" w:sz="6" w:space="0" w:color="auto"/>
              <w:left w:val="single" w:sz="6" w:space="0" w:color="auto"/>
              <w:bottom w:val="single" w:sz="6" w:space="0" w:color="auto"/>
              <w:right w:val="single" w:sz="6" w:space="0" w:color="auto"/>
            </w:tcBorders>
          </w:tcPr>
          <w:p w14:paraId="7BBDB532" w14:textId="77777777" w:rsidR="007E4CC8" w:rsidRDefault="007E4CC8" w:rsidP="007E4CC8">
            <w:pPr>
              <w:widowControl w:val="0"/>
              <w:autoSpaceDE w:val="0"/>
              <w:autoSpaceDN w:val="0"/>
              <w:adjustRightInd w:val="0"/>
              <w:jc w:val="right"/>
              <w:rPr>
                <w:rStyle w:val="dkatabulky"/>
                <w:rFonts w:cs="Arial"/>
              </w:rPr>
            </w:pPr>
            <w:r>
              <w:rPr>
                <w:rStyle w:val="Suddky"/>
                <w:rFonts w:cs="Arial"/>
              </w:rPr>
              <w:t>0,4</w:t>
            </w:r>
          </w:p>
        </w:tc>
        <w:tc>
          <w:tcPr>
            <w:tcW w:w="675" w:type="dxa"/>
            <w:tcBorders>
              <w:top w:val="single" w:sz="6" w:space="0" w:color="auto"/>
              <w:left w:val="single" w:sz="6" w:space="0" w:color="auto"/>
              <w:bottom w:val="single" w:sz="6" w:space="0" w:color="auto"/>
              <w:right w:val="single" w:sz="6" w:space="0" w:color="auto"/>
            </w:tcBorders>
          </w:tcPr>
          <w:p w14:paraId="37DD455D" w14:textId="77777777" w:rsidR="007E4CC8" w:rsidRDefault="007E4CC8" w:rsidP="007E4CC8">
            <w:pPr>
              <w:widowControl w:val="0"/>
              <w:autoSpaceDE w:val="0"/>
              <w:autoSpaceDN w:val="0"/>
              <w:adjustRightInd w:val="0"/>
              <w:jc w:val="right"/>
              <w:rPr>
                <w:rStyle w:val="dkatabulky"/>
                <w:rFonts w:cs="Arial"/>
              </w:rPr>
            </w:pPr>
            <w:r>
              <w:rPr>
                <w:rStyle w:val="Zvrazn"/>
                <w:rFonts w:cs="Arial"/>
              </w:rPr>
              <w:t>-0,9</w:t>
            </w:r>
          </w:p>
        </w:tc>
        <w:tc>
          <w:tcPr>
            <w:tcW w:w="675" w:type="dxa"/>
            <w:tcBorders>
              <w:top w:val="single" w:sz="6" w:space="0" w:color="auto"/>
              <w:left w:val="single" w:sz="6" w:space="0" w:color="auto"/>
              <w:bottom w:val="single" w:sz="6" w:space="0" w:color="auto"/>
              <w:right w:val="single" w:sz="6" w:space="0" w:color="auto"/>
            </w:tcBorders>
          </w:tcPr>
          <w:p w14:paraId="3EBAC08D" w14:textId="77777777" w:rsidR="007E4CC8" w:rsidRDefault="007E4CC8" w:rsidP="007E4CC8">
            <w:pPr>
              <w:widowControl w:val="0"/>
              <w:autoSpaceDE w:val="0"/>
              <w:autoSpaceDN w:val="0"/>
              <w:adjustRightInd w:val="0"/>
              <w:jc w:val="right"/>
              <w:rPr>
                <w:rStyle w:val="dkatabulky"/>
                <w:rFonts w:cs="Arial"/>
              </w:rPr>
            </w:pPr>
            <w:r>
              <w:rPr>
                <w:rStyle w:val="Suddky"/>
                <w:rFonts w:cs="Arial"/>
              </w:rPr>
              <w:t>0,0</w:t>
            </w:r>
          </w:p>
        </w:tc>
        <w:tc>
          <w:tcPr>
            <w:tcW w:w="675" w:type="dxa"/>
            <w:tcBorders>
              <w:top w:val="single" w:sz="6" w:space="0" w:color="auto"/>
              <w:left w:val="single" w:sz="6" w:space="0" w:color="auto"/>
              <w:bottom w:val="single" w:sz="6" w:space="0" w:color="auto"/>
              <w:right w:val="single" w:sz="6" w:space="0" w:color="auto"/>
            </w:tcBorders>
          </w:tcPr>
          <w:p w14:paraId="1D79AACE" w14:textId="77777777" w:rsidR="007E4CC8" w:rsidRDefault="007E4CC8" w:rsidP="007E4CC8">
            <w:pPr>
              <w:widowControl w:val="0"/>
              <w:autoSpaceDE w:val="0"/>
              <w:autoSpaceDN w:val="0"/>
              <w:adjustRightInd w:val="0"/>
              <w:jc w:val="right"/>
              <w:rPr>
                <w:rStyle w:val="dkatabulky"/>
                <w:rFonts w:cs="Arial"/>
              </w:rPr>
            </w:pPr>
            <w:r>
              <w:rPr>
                <w:rStyle w:val="Suddky"/>
                <w:rFonts w:cs="Arial"/>
              </w:rPr>
              <w:t>0,0</w:t>
            </w:r>
          </w:p>
        </w:tc>
        <w:tc>
          <w:tcPr>
            <w:tcW w:w="674" w:type="dxa"/>
            <w:tcBorders>
              <w:top w:val="single" w:sz="6" w:space="0" w:color="auto"/>
              <w:left w:val="single" w:sz="6" w:space="0" w:color="auto"/>
              <w:bottom w:val="single" w:sz="6" w:space="0" w:color="auto"/>
              <w:right w:val="single" w:sz="6" w:space="0" w:color="auto"/>
            </w:tcBorders>
          </w:tcPr>
          <w:p w14:paraId="5F9A628C" w14:textId="77777777" w:rsidR="007E4CC8" w:rsidRDefault="007E4CC8" w:rsidP="007E4CC8">
            <w:pPr>
              <w:widowControl w:val="0"/>
              <w:autoSpaceDE w:val="0"/>
              <w:autoSpaceDN w:val="0"/>
              <w:adjustRightInd w:val="0"/>
              <w:jc w:val="right"/>
              <w:rPr>
                <w:rStyle w:val="dkatabulky"/>
                <w:rFonts w:cs="Arial"/>
              </w:rPr>
            </w:pPr>
            <w:r>
              <w:rPr>
                <w:rStyle w:val="Suddky"/>
                <w:rFonts w:cs="Arial"/>
              </w:rPr>
              <w:t>1,9</w:t>
            </w:r>
          </w:p>
        </w:tc>
        <w:tc>
          <w:tcPr>
            <w:tcW w:w="675" w:type="dxa"/>
            <w:tcBorders>
              <w:top w:val="single" w:sz="6" w:space="0" w:color="auto"/>
              <w:left w:val="single" w:sz="6" w:space="0" w:color="auto"/>
              <w:bottom w:val="single" w:sz="6" w:space="0" w:color="auto"/>
              <w:right w:val="single" w:sz="6" w:space="0" w:color="auto"/>
            </w:tcBorders>
          </w:tcPr>
          <w:p w14:paraId="40C37A2A" w14:textId="77777777" w:rsidR="007E4CC8" w:rsidRDefault="007E4CC8" w:rsidP="007E4CC8">
            <w:pPr>
              <w:widowControl w:val="0"/>
              <w:autoSpaceDE w:val="0"/>
              <w:autoSpaceDN w:val="0"/>
              <w:adjustRightInd w:val="0"/>
              <w:jc w:val="right"/>
              <w:rPr>
                <w:rStyle w:val="dkatabulky"/>
                <w:rFonts w:cs="Arial"/>
              </w:rPr>
            </w:pPr>
            <w:r>
              <w:rPr>
                <w:rStyle w:val="Suddky"/>
                <w:rFonts w:cs="Arial"/>
              </w:rPr>
              <w:t>0,1</w:t>
            </w:r>
          </w:p>
        </w:tc>
      </w:tr>
      <w:tr w:rsidR="007E4CC8" w14:paraId="42901318" w14:textId="77777777" w:rsidTr="007E4CC8">
        <w:tc>
          <w:tcPr>
            <w:tcW w:w="674" w:type="dxa"/>
            <w:tcBorders>
              <w:top w:val="single" w:sz="6" w:space="0" w:color="auto"/>
              <w:left w:val="single" w:sz="6" w:space="0" w:color="auto"/>
              <w:bottom w:val="single" w:sz="6" w:space="0" w:color="auto"/>
              <w:right w:val="single" w:sz="6" w:space="0" w:color="auto"/>
            </w:tcBorders>
          </w:tcPr>
          <w:p w14:paraId="76A2E7AF" w14:textId="77777777" w:rsidR="007E4CC8" w:rsidRDefault="007E4CC8" w:rsidP="007E4CC8">
            <w:pPr>
              <w:widowControl w:val="0"/>
              <w:autoSpaceDE w:val="0"/>
              <w:autoSpaceDN w:val="0"/>
              <w:adjustRightInd w:val="0"/>
              <w:rPr>
                <w:rStyle w:val="dkatabulky"/>
                <w:rFonts w:cs="Arial"/>
              </w:rPr>
            </w:pPr>
            <w:r>
              <w:rPr>
                <w:rStyle w:val="Lichdky"/>
                <w:rFonts w:cs="Arial"/>
              </w:rPr>
              <w:t>CO2/2</w:t>
            </w:r>
          </w:p>
        </w:tc>
        <w:tc>
          <w:tcPr>
            <w:tcW w:w="675" w:type="dxa"/>
            <w:tcBorders>
              <w:top w:val="single" w:sz="6" w:space="0" w:color="auto"/>
              <w:left w:val="single" w:sz="6" w:space="0" w:color="auto"/>
              <w:bottom w:val="single" w:sz="6" w:space="0" w:color="auto"/>
              <w:right w:val="single" w:sz="6" w:space="0" w:color="auto"/>
            </w:tcBorders>
          </w:tcPr>
          <w:p w14:paraId="629F2C1E" w14:textId="77777777" w:rsidR="007E4CC8" w:rsidRDefault="007E4CC8" w:rsidP="007E4CC8">
            <w:pPr>
              <w:widowControl w:val="0"/>
              <w:autoSpaceDE w:val="0"/>
              <w:autoSpaceDN w:val="0"/>
              <w:adjustRightInd w:val="0"/>
              <w:rPr>
                <w:rStyle w:val="dkatabulky"/>
                <w:rFonts w:cs="Arial"/>
              </w:rPr>
            </w:pPr>
            <w:r>
              <w:rPr>
                <w:rStyle w:val="Lichdky"/>
                <w:rFonts w:cs="Arial"/>
              </w:rPr>
              <w:t>B15</w:t>
            </w:r>
          </w:p>
        </w:tc>
        <w:tc>
          <w:tcPr>
            <w:tcW w:w="675" w:type="dxa"/>
            <w:tcBorders>
              <w:top w:val="single" w:sz="6" w:space="0" w:color="auto"/>
              <w:left w:val="single" w:sz="6" w:space="0" w:color="auto"/>
              <w:bottom w:val="single" w:sz="6" w:space="0" w:color="auto"/>
              <w:right w:val="single" w:sz="6" w:space="0" w:color="auto"/>
            </w:tcBorders>
          </w:tcPr>
          <w:p w14:paraId="0F6C6B5E" w14:textId="77777777" w:rsidR="007E4CC8" w:rsidRDefault="007E4CC8" w:rsidP="007E4CC8">
            <w:pPr>
              <w:widowControl w:val="0"/>
              <w:autoSpaceDE w:val="0"/>
              <w:autoSpaceDN w:val="0"/>
              <w:adjustRightInd w:val="0"/>
              <w:jc w:val="right"/>
              <w:rPr>
                <w:rStyle w:val="dkatabulky"/>
                <w:rFonts w:cs="Arial"/>
              </w:rPr>
            </w:pPr>
            <w:r>
              <w:rPr>
                <w:rStyle w:val="Lichdky"/>
                <w:rFonts w:cs="Arial"/>
              </w:rPr>
              <w:t>3,100</w:t>
            </w:r>
          </w:p>
        </w:tc>
        <w:tc>
          <w:tcPr>
            <w:tcW w:w="674" w:type="dxa"/>
            <w:tcBorders>
              <w:top w:val="single" w:sz="6" w:space="0" w:color="auto"/>
              <w:left w:val="single" w:sz="6" w:space="0" w:color="auto"/>
              <w:bottom w:val="single" w:sz="6" w:space="0" w:color="auto"/>
              <w:right w:val="single" w:sz="6" w:space="0" w:color="auto"/>
            </w:tcBorders>
          </w:tcPr>
          <w:p w14:paraId="4D5FC146" w14:textId="77777777" w:rsidR="007E4CC8" w:rsidRDefault="007E4CC8" w:rsidP="007E4CC8">
            <w:pPr>
              <w:widowControl w:val="0"/>
              <w:autoSpaceDE w:val="0"/>
              <w:autoSpaceDN w:val="0"/>
              <w:adjustRightInd w:val="0"/>
              <w:jc w:val="right"/>
              <w:rPr>
                <w:rStyle w:val="dkatabulky"/>
                <w:rFonts w:cs="Arial"/>
              </w:rPr>
            </w:pPr>
            <w:r>
              <w:rPr>
                <w:rStyle w:val="Lichdky"/>
                <w:rFonts w:cs="Arial"/>
              </w:rPr>
              <w:t>-1,4</w:t>
            </w:r>
          </w:p>
        </w:tc>
        <w:tc>
          <w:tcPr>
            <w:tcW w:w="675" w:type="dxa"/>
            <w:tcBorders>
              <w:top w:val="single" w:sz="6" w:space="0" w:color="auto"/>
              <w:left w:val="single" w:sz="6" w:space="0" w:color="auto"/>
              <w:bottom w:val="single" w:sz="6" w:space="0" w:color="auto"/>
              <w:right w:val="single" w:sz="6" w:space="0" w:color="auto"/>
            </w:tcBorders>
          </w:tcPr>
          <w:p w14:paraId="6D86893F" w14:textId="77777777" w:rsidR="007E4CC8" w:rsidRDefault="007E4CC8" w:rsidP="007E4CC8">
            <w:pPr>
              <w:widowControl w:val="0"/>
              <w:autoSpaceDE w:val="0"/>
              <w:autoSpaceDN w:val="0"/>
              <w:adjustRightInd w:val="0"/>
              <w:jc w:val="right"/>
              <w:rPr>
                <w:rStyle w:val="dkatabulky"/>
                <w:rFonts w:cs="Arial"/>
              </w:rPr>
            </w:pPr>
            <w:r>
              <w:rPr>
                <w:rStyle w:val="Zvrazn"/>
                <w:rFonts w:cs="Arial"/>
              </w:rPr>
              <w:t>0,4</w:t>
            </w:r>
          </w:p>
        </w:tc>
        <w:tc>
          <w:tcPr>
            <w:tcW w:w="675" w:type="dxa"/>
            <w:tcBorders>
              <w:top w:val="single" w:sz="6" w:space="0" w:color="auto"/>
              <w:left w:val="single" w:sz="6" w:space="0" w:color="auto"/>
              <w:bottom w:val="single" w:sz="6" w:space="0" w:color="auto"/>
              <w:right w:val="single" w:sz="6" w:space="0" w:color="auto"/>
            </w:tcBorders>
          </w:tcPr>
          <w:p w14:paraId="5D4C2887" w14:textId="77777777" w:rsidR="007E4CC8" w:rsidRDefault="007E4CC8" w:rsidP="007E4CC8">
            <w:pPr>
              <w:widowControl w:val="0"/>
              <w:autoSpaceDE w:val="0"/>
              <w:autoSpaceDN w:val="0"/>
              <w:adjustRightInd w:val="0"/>
              <w:jc w:val="right"/>
              <w:rPr>
                <w:rStyle w:val="dkatabulky"/>
                <w:rFonts w:cs="Arial"/>
              </w:rPr>
            </w:pPr>
            <w:r>
              <w:rPr>
                <w:rStyle w:val="Lichdky"/>
                <w:rFonts w:cs="Arial"/>
              </w:rPr>
              <w:t>0,0</w:t>
            </w:r>
          </w:p>
        </w:tc>
        <w:tc>
          <w:tcPr>
            <w:tcW w:w="675" w:type="dxa"/>
            <w:tcBorders>
              <w:top w:val="single" w:sz="6" w:space="0" w:color="auto"/>
              <w:left w:val="single" w:sz="6" w:space="0" w:color="auto"/>
              <w:bottom w:val="single" w:sz="6" w:space="0" w:color="auto"/>
              <w:right w:val="single" w:sz="6" w:space="0" w:color="auto"/>
            </w:tcBorders>
          </w:tcPr>
          <w:p w14:paraId="4DBB9996" w14:textId="77777777" w:rsidR="007E4CC8" w:rsidRDefault="007E4CC8" w:rsidP="007E4CC8">
            <w:pPr>
              <w:widowControl w:val="0"/>
              <w:autoSpaceDE w:val="0"/>
              <w:autoSpaceDN w:val="0"/>
              <w:adjustRightInd w:val="0"/>
              <w:jc w:val="right"/>
              <w:rPr>
                <w:rStyle w:val="dkatabulky"/>
                <w:rFonts w:cs="Arial"/>
              </w:rPr>
            </w:pPr>
            <w:r>
              <w:rPr>
                <w:rStyle w:val="Lichdky"/>
                <w:rFonts w:cs="Arial"/>
              </w:rPr>
              <w:t>0,0</w:t>
            </w:r>
          </w:p>
        </w:tc>
        <w:tc>
          <w:tcPr>
            <w:tcW w:w="674" w:type="dxa"/>
            <w:tcBorders>
              <w:top w:val="single" w:sz="6" w:space="0" w:color="auto"/>
              <w:left w:val="single" w:sz="6" w:space="0" w:color="auto"/>
              <w:bottom w:val="single" w:sz="6" w:space="0" w:color="auto"/>
              <w:right w:val="single" w:sz="6" w:space="0" w:color="auto"/>
            </w:tcBorders>
          </w:tcPr>
          <w:p w14:paraId="30FFE177" w14:textId="77777777" w:rsidR="007E4CC8" w:rsidRDefault="007E4CC8" w:rsidP="007E4CC8">
            <w:pPr>
              <w:widowControl w:val="0"/>
              <w:autoSpaceDE w:val="0"/>
              <w:autoSpaceDN w:val="0"/>
              <w:adjustRightInd w:val="0"/>
              <w:jc w:val="right"/>
              <w:rPr>
                <w:rStyle w:val="dkatabulky"/>
                <w:rFonts w:cs="Arial"/>
              </w:rPr>
            </w:pPr>
            <w:r>
              <w:rPr>
                <w:rStyle w:val="Lichdky"/>
                <w:rFonts w:cs="Arial"/>
              </w:rPr>
              <w:t>-2,2</w:t>
            </w:r>
          </w:p>
        </w:tc>
        <w:tc>
          <w:tcPr>
            <w:tcW w:w="675" w:type="dxa"/>
            <w:tcBorders>
              <w:top w:val="single" w:sz="6" w:space="0" w:color="auto"/>
              <w:left w:val="single" w:sz="6" w:space="0" w:color="auto"/>
              <w:bottom w:val="single" w:sz="6" w:space="0" w:color="auto"/>
              <w:right w:val="single" w:sz="6" w:space="0" w:color="auto"/>
            </w:tcBorders>
          </w:tcPr>
          <w:p w14:paraId="63796121" w14:textId="77777777" w:rsidR="007E4CC8" w:rsidRDefault="007E4CC8" w:rsidP="007E4CC8">
            <w:pPr>
              <w:widowControl w:val="0"/>
              <w:autoSpaceDE w:val="0"/>
              <w:autoSpaceDN w:val="0"/>
              <w:adjustRightInd w:val="0"/>
              <w:jc w:val="right"/>
              <w:rPr>
                <w:rStyle w:val="dkatabulky"/>
                <w:rFonts w:cs="Arial"/>
              </w:rPr>
            </w:pPr>
            <w:r>
              <w:rPr>
                <w:rStyle w:val="Lichdky"/>
                <w:rFonts w:cs="Arial"/>
              </w:rPr>
              <w:t>0,0</w:t>
            </w:r>
          </w:p>
        </w:tc>
      </w:tr>
      <w:tr w:rsidR="007E4CC8" w14:paraId="2672C7A2" w14:textId="77777777" w:rsidTr="007E4CC8">
        <w:tc>
          <w:tcPr>
            <w:tcW w:w="674" w:type="dxa"/>
            <w:tcBorders>
              <w:top w:val="single" w:sz="6" w:space="0" w:color="auto"/>
              <w:left w:val="single" w:sz="6" w:space="0" w:color="auto"/>
              <w:bottom w:val="single" w:sz="6" w:space="0" w:color="auto"/>
              <w:right w:val="single" w:sz="6" w:space="0" w:color="auto"/>
            </w:tcBorders>
          </w:tcPr>
          <w:p w14:paraId="2C394CF9" w14:textId="77777777" w:rsidR="007E4CC8" w:rsidRDefault="007E4CC8" w:rsidP="007E4CC8">
            <w:pPr>
              <w:widowControl w:val="0"/>
              <w:autoSpaceDE w:val="0"/>
              <w:autoSpaceDN w:val="0"/>
              <w:adjustRightInd w:val="0"/>
              <w:rPr>
                <w:rStyle w:val="dkatabulky"/>
                <w:rFonts w:cs="Arial"/>
              </w:rPr>
            </w:pPr>
            <w:r>
              <w:rPr>
                <w:rStyle w:val="Suddky"/>
                <w:rFonts w:cs="Arial"/>
              </w:rPr>
              <w:t>CO2/2</w:t>
            </w:r>
          </w:p>
        </w:tc>
        <w:tc>
          <w:tcPr>
            <w:tcW w:w="675" w:type="dxa"/>
            <w:tcBorders>
              <w:top w:val="single" w:sz="6" w:space="0" w:color="auto"/>
              <w:left w:val="single" w:sz="6" w:space="0" w:color="auto"/>
              <w:bottom w:val="single" w:sz="6" w:space="0" w:color="auto"/>
              <w:right w:val="single" w:sz="6" w:space="0" w:color="auto"/>
            </w:tcBorders>
          </w:tcPr>
          <w:p w14:paraId="2D4AAA59" w14:textId="77777777" w:rsidR="007E4CC8" w:rsidRDefault="007E4CC8" w:rsidP="007E4CC8">
            <w:pPr>
              <w:widowControl w:val="0"/>
              <w:autoSpaceDE w:val="0"/>
              <w:autoSpaceDN w:val="0"/>
              <w:adjustRightInd w:val="0"/>
              <w:rPr>
                <w:rStyle w:val="dkatabulky"/>
                <w:rFonts w:cs="Arial"/>
              </w:rPr>
            </w:pPr>
            <w:r>
              <w:rPr>
                <w:rStyle w:val="Suddky"/>
                <w:rFonts w:cs="Arial"/>
              </w:rPr>
              <w:t>B16</w:t>
            </w:r>
          </w:p>
        </w:tc>
        <w:tc>
          <w:tcPr>
            <w:tcW w:w="675" w:type="dxa"/>
            <w:tcBorders>
              <w:top w:val="single" w:sz="6" w:space="0" w:color="auto"/>
              <w:left w:val="single" w:sz="6" w:space="0" w:color="auto"/>
              <w:bottom w:val="single" w:sz="6" w:space="0" w:color="auto"/>
              <w:right w:val="single" w:sz="6" w:space="0" w:color="auto"/>
            </w:tcBorders>
          </w:tcPr>
          <w:p w14:paraId="2475F386" w14:textId="77777777" w:rsidR="007E4CC8" w:rsidRDefault="007E4CC8" w:rsidP="007E4CC8">
            <w:pPr>
              <w:widowControl w:val="0"/>
              <w:autoSpaceDE w:val="0"/>
              <w:autoSpaceDN w:val="0"/>
              <w:adjustRightInd w:val="0"/>
              <w:jc w:val="right"/>
              <w:rPr>
                <w:rStyle w:val="dkatabulky"/>
                <w:rFonts w:cs="Arial"/>
              </w:rPr>
            </w:pPr>
            <w:r>
              <w:rPr>
                <w:rStyle w:val="Suddky"/>
                <w:rFonts w:cs="Arial"/>
              </w:rPr>
              <w:t>1,566</w:t>
            </w:r>
          </w:p>
        </w:tc>
        <w:tc>
          <w:tcPr>
            <w:tcW w:w="674" w:type="dxa"/>
            <w:tcBorders>
              <w:top w:val="single" w:sz="6" w:space="0" w:color="auto"/>
              <w:left w:val="single" w:sz="6" w:space="0" w:color="auto"/>
              <w:bottom w:val="single" w:sz="6" w:space="0" w:color="auto"/>
              <w:right w:val="single" w:sz="6" w:space="0" w:color="auto"/>
            </w:tcBorders>
          </w:tcPr>
          <w:p w14:paraId="5C0C1154" w14:textId="77777777" w:rsidR="007E4CC8" w:rsidRDefault="007E4CC8" w:rsidP="007E4CC8">
            <w:pPr>
              <w:widowControl w:val="0"/>
              <w:autoSpaceDE w:val="0"/>
              <w:autoSpaceDN w:val="0"/>
              <w:adjustRightInd w:val="0"/>
              <w:jc w:val="right"/>
              <w:rPr>
                <w:rStyle w:val="dkatabulky"/>
                <w:rFonts w:cs="Arial"/>
              </w:rPr>
            </w:pPr>
            <w:r>
              <w:rPr>
                <w:rStyle w:val="Suddky"/>
                <w:rFonts w:cs="Arial"/>
              </w:rPr>
              <w:t>-0,2</w:t>
            </w:r>
          </w:p>
        </w:tc>
        <w:tc>
          <w:tcPr>
            <w:tcW w:w="675" w:type="dxa"/>
            <w:tcBorders>
              <w:top w:val="single" w:sz="6" w:space="0" w:color="auto"/>
              <w:left w:val="single" w:sz="6" w:space="0" w:color="auto"/>
              <w:bottom w:val="single" w:sz="6" w:space="0" w:color="auto"/>
              <w:right w:val="single" w:sz="6" w:space="0" w:color="auto"/>
            </w:tcBorders>
          </w:tcPr>
          <w:p w14:paraId="56019F74" w14:textId="77777777" w:rsidR="007E4CC8" w:rsidRDefault="007E4CC8" w:rsidP="007E4CC8">
            <w:pPr>
              <w:widowControl w:val="0"/>
              <w:autoSpaceDE w:val="0"/>
              <w:autoSpaceDN w:val="0"/>
              <w:adjustRightInd w:val="0"/>
              <w:jc w:val="right"/>
              <w:rPr>
                <w:rStyle w:val="dkatabulky"/>
                <w:rFonts w:cs="Arial"/>
              </w:rPr>
            </w:pPr>
            <w:r>
              <w:rPr>
                <w:rStyle w:val="Suddky"/>
                <w:rFonts w:cs="Arial"/>
              </w:rPr>
              <w:t>0,2</w:t>
            </w:r>
          </w:p>
        </w:tc>
        <w:tc>
          <w:tcPr>
            <w:tcW w:w="675" w:type="dxa"/>
            <w:tcBorders>
              <w:top w:val="single" w:sz="6" w:space="0" w:color="auto"/>
              <w:left w:val="single" w:sz="6" w:space="0" w:color="auto"/>
              <w:bottom w:val="single" w:sz="6" w:space="0" w:color="auto"/>
              <w:right w:val="single" w:sz="6" w:space="0" w:color="auto"/>
            </w:tcBorders>
          </w:tcPr>
          <w:p w14:paraId="174EFA1D" w14:textId="77777777" w:rsidR="007E4CC8" w:rsidRDefault="007E4CC8" w:rsidP="007E4CC8">
            <w:pPr>
              <w:widowControl w:val="0"/>
              <w:autoSpaceDE w:val="0"/>
              <w:autoSpaceDN w:val="0"/>
              <w:adjustRightInd w:val="0"/>
              <w:jc w:val="right"/>
              <w:rPr>
                <w:rStyle w:val="dkatabulky"/>
                <w:rFonts w:cs="Arial"/>
              </w:rPr>
            </w:pPr>
            <w:r>
              <w:rPr>
                <w:rStyle w:val="Zvrazn"/>
                <w:rFonts w:cs="Arial"/>
              </w:rPr>
              <w:t>-6,5</w:t>
            </w:r>
          </w:p>
        </w:tc>
        <w:tc>
          <w:tcPr>
            <w:tcW w:w="675" w:type="dxa"/>
            <w:tcBorders>
              <w:top w:val="single" w:sz="6" w:space="0" w:color="auto"/>
              <w:left w:val="single" w:sz="6" w:space="0" w:color="auto"/>
              <w:bottom w:val="single" w:sz="6" w:space="0" w:color="auto"/>
              <w:right w:val="single" w:sz="6" w:space="0" w:color="auto"/>
            </w:tcBorders>
          </w:tcPr>
          <w:p w14:paraId="4BDDDD43" w14:textId="77777777" w:rsidR="007E4CC8" w:rsidRDefault="007E4CC8" w:rsidP="007E4CC8">
            <w:pPr>
              <w:widowControl w:val="0"/>
              <w:autoSpaceDE w:val="0"/>
              <w:autoSpaceDN w:val="0"/>
              <w:adjustRightInd w:val="0"/>
              <w:jc w:val="right"/>
              <w:rPr>
                <w:rStyle w:val="dkatabulky"/>
                <w:rFonts w:cs="Arial"/>
              </w:rPr>
            </w:pPr>
            <w:r>
              <w:rPr>
                <w:rStyle w:val="Suddky"/>
                <w:rFonts w:cs="Arial"/>
              </w:rPr>
              <w:t>0,0</w:t>
            </w:r>
          </w:p>
        </w:tc>
        <w:tc>
          <w:tcPr>
            <w:tcW w:w="674" w:type="dxa"/>
            <w:tcBorders>
              <w:top w:val="single" w:sz="6" w:space="0" w:color="auto"/>
              <w:left w:val="single" w:sz="6" w:space="0" w:color="auto"/>
              <w:bottom w:val="single" w:sz="6" w:space="0" w:color="auto"/>
              <w:right w:val="single" w:sz="6" w:space="0" w:color="auto"/>
            </w:tcBorders>
          </w:tcPr>
          <w:p w14:paraId="197E2C0F" w14:textId="77777777" w:rsidR="007E4CC8" w:rsidRDefault="007E4CC8" w:rsidP="007E4CC8">
            <w:pPr>
              <w:widowControl w:val="0"/>
              <w:autoSpaceDE w:val="0"/>
              <w:autoSpaceDN w:val="0"/>
              <w:adjustRightInd w:val="0"/>
              <w:jc w:val="right"/>
              <w:rPr>
                <w:rStyle w:val="dkatabulky"/>
                <w:rFonts w:cs="Arial"/>
              </w:rPr>
            </w:pPr>
            <w:r>
              <w:rPr>
                <w:rStyle w:val="Suddky"/>
                <w:rFonts w:cs="Arial"/>
              </w:rPr>
              <w:t>0,0</w:t>
            </w:r>
          </w:p>
        </w:tc>
        <w:tc>
          <w:tcPr>
            <w:tcW w:w="675" w:type="dxa"/>
            <w:tcBorders>
              <w:top w:val="single" w:sz="6" w:space="0" w:color="auto"/>
              <w:left w:val="single" w:sz="6" w:space="0" w:color="auto"/>
              <w:bottom w:val="single" w:sz="6" w:space="0" w:color="auto"/>
              <w:right w:val="single" w:sz="6" w:space="0" w:color="auto"/>
            </w:tcBorders>
          </w:tcPr>
          <w:p w14:paraId="186CF153" w14:textId="77777777" w:rsidR="007E4CC8" w:rsidRDefault="007E4CC8" w:rsidP="007E4CC8">
            <w:pPr>
              <w:widowControl w:val="0"/>
              <w:autoSpaceDE w:val="0"/>
              <w:autoSpaceDN w:val="0"/>
              <w:adjustRightInd w:val="0"/>
              <w:jc w:val="right"/>
              <w:rPr>
                <w:rStyle w:val="dkatabulky"/>
                <w:rFonts w:cs="Arial"/>
              </w:rPr>
            </w:pPr>
            <w:r>
              <w:rPr>
                <w:rStyle w:val="Suddky"/>
                <w:rFonts w:cs="Arial"/>
              </w:rPr>
              <w:t>0,0</w:t>
            </w:r>
          </w:p>
        </w:tc>
      </w:tr>
      <w:tr w:rsidR="007E4CC8" w14:paraId="788263C2" w14:textId="77777777" w:rsidTr="007E4CC8">
        <w:tc>
          <w:tcPr>
            <w:tcW w:w="674" w:type="dxa"/>
            <w:tcBorders>
              <w:top w:val="single" w:sz="6" w:space="0" w:color="auto"/>
              <w:left w:val="single" w:sz="6" w:space="0" w:color="auto"/>
              <w:bottom w:val="single" w:sz="6" w:space="0" w:color="auto"/>
              <w:right w:val="single" w:sz="6" w:space="0" w:color="auto"/>
            </w:tcBorders>
          </w:tcPr>
          <w:p w14:paraId="1C615A76" w14:textId="77777777" w:rsidR="007E4CC8" w:rsidRDefault="007E4CC8" w:rsidP="007E4CC8">
            <w:pPr>
              <w:widowControl w:val="0"/>
              <w:autoSpaceDE w:val="0"/>
              <w:autoSpaceDN w:val="0"/>
              <w:adjustRightInd w:val="0"/>
              <w:rPr>
                <w:rStyle w:val="dkatabulky"/>
                <w:rFonts w:cs="Arial"/>
              </w:rPr>
            </w:pPr>
            <w:r>
              <w:rPr>
                <w:rStyle w:val="Lichdky"/>
                <w:rFonts w:cs="Arial"/>
              </w:rPr>
              <w:lastRenderedPageBreak/>
              <w:t>CO2/2</w:t>
            </w:r>
          </w:p>
        </w:tc>
        <w:tc>
          <w:tcPr>
            <w:tcW w:w="675" w:type="dxa"/>
            <w:tcBorders>
              <w:top w:val="single" w:sz="6" w:space="0" w:color="auto"/>
              <w:left w:val="single" w:sz="6" w:space="0" w:color="auto"/>
              <w:bottom w:val="single" w:sz="6" w:space="0" w:color="auto"/>
              <w:right w:val="single" w:sz="6" w:space="0" w:color="auto"/>
            </w:tcBorders>
          </w:tcPr>
          <w:p w14:paraId="5DD814B7" w14:textId="77777777" w:rsidR="007E4CC8" w:rsidRDefault="007E4CC8" w:rsidP="007E4CC8">
            <w:pPr>
              <w:widowControl w:val="0"/>
              <w:autoSpaceDE w:val="0"/>
              <w:autoSpaceDN w:val="0"/>
              <w:adjustRightInd w:val="0"/>
              <w:rPr>
                <w:rStyle w:val="dkatabulky"/>
                <w:rFonts w:cs="Arial"/>
              </w:rPr>
            </w:pPr>
            <w:r>
              <w:rPr>
                <w:rStyle w:val="Lichdky"/>
                <w:rFonts w:cs="Arial"/>
              </w:rPr>
              <w:t>B2</w:t>
            </w:r>
          </w:p>
        </w:tc>
        <w:tc>
          <w:tcPr>
            <w:tcW w:w="675" w:type="dxa"/>
            <w:tcBorders>
              <w:top w:val="single" w:sz="6" w:space="0" w:color="auto"/>
              <w:left w:val="single" w:sz="6" w:space="0" w:color="auto"/>
              <w:bottom w:val="single" w:sz="6" w:space="0" w:color="auto"/>
              <w:right w:val="single" w:sz="6" w:space="0" w:color="auto"/>
            </w:tcBorders>
          </w:tcPr>
          <w:p w14:paraId="459FA4FE" w14:textId="77777777" w:rsidR="007E4CC8" w:rsidRDefault="007E4CC8" w:rsidP="007E4CC8">
            <w:pPr>
              <w:widowControl w:val="0"/>
              <w:autoSpaceDE w:val="0"/>
              <w:autoSpaceDN w:val="0"/>
              <w:adjustRightInd w:val="0"/>
              <w:jc w:val="right"/>
              <w:rPr>
                <w:rStyle w:val="dkatabulky"/>
                <w:rFonts w:cs="Arial"/>
              </w:rPr>
            </w:pPr>
            <w:r>
              <w:rPr>
                <w:rStyle w:val="Lichdky"/>
                <w:rFonts w:cs="Arial"/>
              </w:rPr>
              <w:t>2,483</w:t>
            </w:r>
          </w:p>
        </w:tc>
        <w:tc>
          <w:tcPr>
            <w:tcW w:w="674" w:type="dxa"/>
            <w:tcBorders>
              <w:top w:val="single" w:sz="6" w:space="0" w:color="auto"/>
              <w:left w:val="single" w:sz="6" w:space="0" w:color="auto"/>
              <w:bottom w:val="single" w:sz="6" w:space="0" w:color="auto"/>
              <w:right w:val="single" w:sz="6" w:space="0" w:color="auto"/>
            </w:tcBorders>
          </w:tcPr>
          <w:p w14:paraId="18898F6C" w14:textId="77777777" w:rsidR="007E4CC8" w:rsidRDefault="007E4CC8" w:rsidP="007E4CC8">
            <w:pPr>
              <w:widowControl w:val="0"/>
              <w:autoSpaceDE w:val="0"/>
              <w:autoSpaceDN w:val="0"/>
              <w:adjustRightInd w:val="0"/>
              <w:jc w:val="right"/>
              <w:rPr>
                <w:rStyle w:val="dkatabulky"/>
                <w:rFonts w:cs="Arial"/>
              </w:rPr>
            </w:pPr>
            <w:r>
              <w:rPr>
                <w:rStyle w:val="Lichdky"/>
                <w:rFonts w:cs="Arial"/>
              </w:rPr>
              <w:t>-0,1</w:t>
            </w:r>
          </w:p>
        </w:tc>
        <w:tc>
          <w:tcPr>
            <w:tcW w:w="675" w:type="dxa"/>
            <w:tcBorders>
              <w:top w:val="single" w:sz="6" w:space="0" w:color="auto"/>
              <w:left w:val="single" w:sz="6" w:space="0" w:color="auto"/>
              <w:bottom w:val="single" w:sz="6" w:space="0" w:color="auto"/>
              <w:right w:val="single" w:sz="6" w:space="0" w:color="auto"/>
            </w:tcBorders>
          </w:tcPr>
          <w:p w14:paraId="704FF255" w14:textId="77777777" w:rsidR="007E4CC8" w:rsidRDefault="007E4CC8" w:rsidP="007E4CC8">
            <w:pPr>
              <w:widowControl w:val="0"/>
              <w:autoSpaceDE w:val="0"/>
              <w:autoSpaceDN w:val="0"/>
              <w:adjustRightInd w:val="0"/>
              <w:jc w:val="right"/>
              <w:rPr>
                <w:rStyle w:val="dkatabulky"/>
                <w:rFonts w:cs="Arial"/>
              </w:rPr>
            </w:pPr>
            <w:r>
              <w:rPr>
                <w:rStyle w:val="Lichdky"/>
                <w:rFonts w:cs="Arial"/>
              </w:rPr>
              <w:t>0,0</w:t>
            </w:r>
          </w:p>
        </w:tc>
        <w:tc>
          <w:tcPr>
            <w:tcW w:w="675" w:type="dxa"/>
            <w:tcBorders>
              <w:top w:val="single" w:sz="6" w:space="0" w:color="auto"/>
              <w:left w:val="single" w:sz="6" w:space="0" w:color="auto"/>
              <w:bottom w:val="single" w:sz="6" w:space="0" w:color="auto"/>
              <w:right w:val="single" w:sz="6" w:space="0" w:color="auto"/>
            </w:tcBorders>
          </w:tcPr>
          <w:p w14:paraId="46108763" w14:textId="77777777" w:rsidR="007E4CC8" w:rsidRDefault="007E4CC8" w:rsidP="007E4CC8">
            <w:pPr>
              <w:widowControl w:val="0"/>
              <w:autoSpaceDE w:val="0"/>
              <w:autoSpaceDN w:val="0"/>
              <w:adjustRightInd w:val="0"/>
              <w:jc w:val="right"/>
              <w:rPr>
                <w:rStyle w:val="dkatabulky"/>
                <w:rFonts w:cs="Arial"/>
              </w:rPr>
            </w:pPr>
            <w:r>
              <w:rPr>
                <w:rStyle w:val="Zvrazn"/>
                <w:rFonts w:cs="Arial"/>
              </w:rPr>
              <w:t>5,3</w:t>
            </w:r>
          </w:p>
        </w:tc>
        <w:tc>
          <w:tcPr>
            <w:tcW w:w="675" w:type="dxa"/>
            <w:tcBorders>
              <w:top w:val="single" w:sz="6" w:space="0" w:color="auto"/>
              <w:left w:val="single" w:sz="6" w:space="0" w:color="auto"/>
              <w:bottom w:val="single" w:sz="6" w:space="0" w:color="auto"/>
              <w:right w:val="single" w:sz="6" w:space="0" w:color="auto"/>
            </w:tcBorders>
          </w:tcPr>
          <w:p w14:paraId="0326B902" w14:textId="77777777" w:rsidR="007E4CC8" w:rsidRDefault="007E4CC8" w:rsidP="007E4CC8">
            <w:pPr>
              <w:widowControl w:val="0"/>
              <w:autoSpaceDE w:val="0"/>
              <w:autoSpaceDN w:val="0"/>
              <w:adjustRightInd w:val="0"/>
              <w:jc w:val="right"/>
              <w:rPr>
                <w:rStyle w:val="dkatabulky"/>
                <w:rFonts w:cs="Arial"/>
              </w:rPr>
            </w:pPr>
            <w:r>
              <w:rPr>
                <w:rStyle w:val="Lichdky"/>
                <w:rFonts w:cs="Arial"/>
              </w:rPr>
              <w:t>1,1</w:t>
            </w:r>
          </w:p>
        </w:tc>
        <w:tc>
          <w:tcPr>
            <w:tcW w:w="674" w:type="dxa"/>
            <w:tcBorders>
              <w:top w:val="single" w:sz="6" w:space="0" w:color="auto"/>
              <w:left w:val="single" w:sz="6" w:space="0" w:color="auto"/>
              <w:bottom w:val="single" w:sz="6" w:space="0" w:color="auto"/>
              <w:right w:val="single" w:sz="6" w:space="0" w:color="auto"/>
            </w:tcBorders>
          </w:tcPr>
          <w:p w14:paraId="7F94459C" w14:textId="77777777" w:rsidR="007E4CC8" w:rsidRDefault="007E4CC8" w:rsidP="007E4CC8">
            <w:pPr>
              <w:widowControl w:val="0"/>
              <w:autoSpaceDE w:val="0"/>
              <w:autoSpaceDN w:val="0"/>
              <w:adjustRightInd w:val="0"/>
              <w:jc w:val="right"/>
              <w:rPr>
                <w:rStyle w:val="dkatabulky"/>
                <w:rFonts w:cs="Arial"/>
              </w:rPr>
            </w:pPr>
            <w:r>
              <w:rPr>
                <w:rStyle w:val="Lichdky"/>
                <w:rFonts w:cs="Arial"/>
              </w:rPr>
              <w:t>-0,2</w:t>
            </w:r>
          </w:p>
        </w:tc>
        <w:tc>
          <w:tcPr>
            <w:tcW w:w="675" w:type="dxa"/>
            <w:tcBorders>
              <w:top w:val="single" w:sz="6" w:space="0" w:color="auto"/>
              <w:left w:val="single" w:sz="6" w:space="0" w:color="auto"/>
              <w:bottom w:val="single" w:sz="6" w:space="0" w:color="auto"/>
              <w:right w:val="single" w:sz="6" w:space="0" w:color="auto"/>
            </w:tcBorders>
          </w:tcPr>
          <w:p w14:paraId="763F613D" w14:textId="77777777" w:rsidR="007E4CC8" w:rsidRDefault="007E4CC8" w:rsidP="007E4CC8">
            <w:pPr>
              <w:widowControl w:val="0"/>
              <w:autoSpaceDE w:val="0"/>
              <w:autoSpaceDN w:val="0"/>
              <w:adjustRightInd w:val="0"/>
              <w:jc w:val="right"/>
              <w:rPr>
                <w:rStyle w:val="dkatabulky"/>
                <w:rFonts w:cs="Arial"/>
              </w:rPr>
            </w:pPr>
            <w:r>
              <w:rPr>
                <w:rStyle w:val="Lichdky"/>
                <w:rFonts w:cs="Arial"/>
              </w:rPr>
              <w:t>0,0</w:t>
            </w:r>
          </w:p>
        </w:tc>
      </w:tr>
      <w:tr w:rsidR="007E4CC8" w14:paraId="682F5A9B" w14:textId="77777777" w:rsidTr="007E4CC8">
        <w:tc>
          <w:tcPr>
            <w:tcW w:w="674" w:type="dxa"/>
            <w:tcBorders>
              <w:top w:val="single" w:sz="6" w:space="0" w:color="auto"/>
              <w:left w:val="single" w:sz="6" w:space="0" w:color="auto"/>
              <w:bottom w:val="single" w:sz="6" w:space="0" w:color="auto"/>
              <w:right w:val="single" w:sz="6" w:space="0" w:color="auto"/>
            </w:tcBorders>
          </w:tcPr>
          <w:p w14:paraId="3D39FA65" w14:textId="77777777" w:rsidR="007E4CC8" w:rsidRDefault="007E4CC8" w:rsidP="007E4CC8">
            <w:pPr>
              <w:widowControl w:val="0"/>
              <w:autoSpaceDE w:val="0"/>
              <w:autoSpaceDN w:val="0"/>
              <w:adjustRightInd w:val="0"/>
              <w:rPr>
                <w:rStyle w:val="dkatabulky"/>
                <w:rFonts w:cs="Arial"/>
              </w:rPr>
            </w:pPr>
            <w:r>
              <w:rPr>
                <w:rStyle w:val="Suddky"/>
                <w:rFonts w:cs="Arial"/>
              </w:rPr>
              <w:t>CO2/2</w:t>
            </w:r>
          </w:p>
        </w:tc>
        <w:tc>
          <w:tcPr>
            <w:tcW w:w="675" w:type="dxa"/>
            <w:tcBorders>
              <w:top w:val="single" w:sz="6" w:space="0" w:color="auto"/>
              <w:left w:val="single" w:sz="6" w:space="0" w:color="auto"/>
              <w:bottom w:val="single" w:sz="6" w:space="0" w:color="auto"/>
              <w:right w:val="single" w:sz="6" w:space="0" w:color="auto"/>
            </w:tcBorders>
          </w:tcPr>
          <w:p w14:paraId="7447C456" w14:textId="77777777" w:rsidR="007E4CC8" w:rsidRDefault="007E4CC8" w:rsidP="007E4CC8">
            <w:pPr>
              <w:widowControl w:val="0"/>
              <w:autoSpaceDE w:val="0"/>
              <w:autoSpaceDN w:val="0"/>
              <w:adjustRightInd w:val="0"/>
              <w:rPr>
                <w:rStyle w:val="dkatabulky"/>
                <w:rFonts w:cs="Arial"/>
              </w:rPr>
            </w:pPr>
            <w:r>
              <w:rPr>
                <w:rStyle w:val="Suddky"/>
                <w:rFonts w:cs="Arial"/>
              </w:rPr>
              <w:t>B1</w:t>
            </w:r>
          </w:p>
        </w:tc>
        <w:tc>
          <w:tcPr>
            <w:tcW w:w="675" w:type="dxa"/>
            <w:tcBorders>
              <w:top w:val="single" w:sz="6" w:space="0" w:color="auto"/>
              <w:left w:val="single" w:sz="6" w:space="0" w:color="auto"/>
              <w:bottom w:val="single" w:sz="6" w:space="0" w:color="auto"/>
              <w:right w:val="single" w:sz="6" w:space="0" w:color="auto"/>
            </w:tcBorders>
          </w:tcPr>
          <w:p w14:paraId="00441AAC" w14:textId="77777777" w:rsidR="007E4CC8" w:rsidRDefault="007E4CC8" w:rsidP="007E4CC8">
            <w:pPr>
              <w:widowControl w:val="0"/>
              <w:autoSpaceDE w:val="0"/>
              <w:autoSpaceDN w:val="0"/>
              <w:adjustRightInd w:val="0"/>
              <w:jc w:val="right"/>
              <w:rPr>
                <w:rStyle w:val="dkatabulky"/>
                <w:rFonts w:cs="Arial"/>
              </w:rPr>
            </w:pPr>
            <w:r>
              <w:rPr>
                <w:rStyle w:val="Suddky"/>
                <w:rFonts w:cs="Arial"/>
              </w:rPr>
              <w:t>4,650</w:t>
            </w:r>
          </w:p>
        </w:tc>
        <w:tc>
          <w:tcPr>
            <w:tcW w:w="674" w:type="dxa"/>
            <w:tcBorders>
              <w:top w:val="single" w:sz="6" w:space="0" w:color="auto"/>
              <w:left w:val="single" w:sz="6" w:space="0" w:color="auto"/>
              <w:bottom w:val="single" w:sz="6" w:space="0" w:color="auto"/>
              <w:right w:val="single" w:sz="6" w:space="0" w:color="auto"/>
            </w:tcBorders>
          </w:tcPr>
          <w:p w14:paraId="4FBFDCAD" w14:textId="77777777" w:rsidR="007E4CC8" w:rsidRDefault="007E4CC8" w:rsidP="007E4CC8">
            <w:pPr>
              <w:widowControl w:val="0"/>
              <w:autoSpaceDE w:val="0"/>
              <w:autoSpaceDN w:val="0"/>
              <w:adjustRightInd w:val="0"/>
              <w:jc w:val="right"/>
              <w:rPr>
                <w:rStyle w:val="dkatabulky"/>
                <w:rFonts w:cs="Arial"/>
              </w:rPr>
            </w:pPr>
            <w:r>
              <w:rPr>
                <w:rStyle w:val="Suddky"/>
                <w:rFonts w:cs="Arial"/>
              </w:rPr>
              <w:t>-0,1</w:t>
            </w:r>
          </w:p>
        </w:tc>
        <w:tc>
          <w:tcPr>
            <w:tcW w:w="675" w:type="dxa"/>
            <w:tcBorders>
              <w:top w:val="single" w:sz="6" w:space="0" w:color="auto"/>
              <w:left w:val="single" w:sz="6" w:space="0" w:color="auto"/>
              <w:bottom w:val="single" w:sz="6" w:space="0" w:color="auto"/>
              <w:right w:val="single" w:sz="6" w:space="0" w:color="auto"/>
            </w:tcBorders>
          </w:tcPr>
          <w:p w14:paraId="0E81A86D" w14:textId="77777777" w:rsidR="007E4CC8" w:rsidRDefault="007E4CC8" w:rsidP="007E4CC8">
            <w:pPr>
              <w:widowControl w:val="0"/>
              <w:autoSpaceDE w:val="0"/>
              <w:autoSpaceDN w:val="0"/>
              <w:adjustRightInd w:val="0"/>
              <w:jc w:val="right"/>
              <w:rPr>
                <w:rStyle w:val="dkatabulky"/>
                <w:rFonts w:cs="Arial"/>
              </w:rPr>
            </w:pPr>
            <w:r>
              <w:rPr>
                <w:rStyle w:val="Suddky"/>
                <w:rFonts w:cs="Arial"/>
              </w:rPr>
              <w:t>0,0</w:t>
            </w:r>
          </w:p>
        </w:tc>
        <w:tc>
          <w:tcPr>
            <w:tcW w:w="675" w:type="dxa"/>
            <w:tcBorders>
              <w:top w:val="single" w:sz="6" w:space="0" w:color="auto"/>
              <w:left w:val="single" w:sz="6" w:space="0" w:color="auto"/>
              <w:bottom w:val="single" w:sz="6" w:space="0" w:color="auto"/>
              <w:right w:val="single" w:sz="6" w:space="0" w:color="auto"/>
            </w:tcBorders>
          </w:tcPr>
          <w:p w14:paraId="1F271BB7" w14:textId="77777777" w:rsidR="007E4CC8" w:rsidRDefault="007E4CC8" w:rsidP="007E4CC8">
            <w:pPr>
              <w:widowControl w:val="0"/>
              <w:autoSpaceDE w:val="0"/>
              <w:autoSpaceDN w:val="0"/>
              <w:adjustRightInd w:val="0"/>
              <w:jc w:val="right"/>
              <w:rPr>
                <w:rStyle w:val="dkatabulky"/>
                <w:rFonts w:cs="Arial"/>
              </w:rPr>
            </w:pPr>
            <w:r>
              <w:rPr>
                <w:rStyle w:val="Suddky"/>
                <w:rFonts w:cs="Arial"/>
              </w:rPr>
              <w:t>-1,0</w:t>
            </w:r>
          </w:p>
        </w:tc>
        <w:tc>
          <w:tcPr>
            <w:tcW w:w="675" w:type="dxa"/>
            <w:tcBorders>
              <w:top w:val="single" w:sz="6" w:space="0" w:color="auto"/>
              <w:left w:val="single" w:sz="6" w:space="0" w:color="auto"/>
              <w:bottom w:val="single" w:sz="6" w:space="0" w:color="auto"/>
              <w:right w:val="single" w:sz="6" w:space="0" w:color="auto"/>
            </w:tcBorders>
          </w:tcPr>
          <w:p w14:paraId="3A5F0536" w14:textId="77777777" w:rsidR="007E4CC8" w:rsidRDefault="007E4CC8" w:rsidP="007E4CC8">
            <w:pPr>
              <w:widowControl w:val="0"/>
              <w:autoSpaceDE w:val="0"/>
              <w:autoSpaceDN w:val="0"/>
              <w:adjustRightInd w:val="0"/>
              <w:jc w:val="right"/>
              <w:rPr>
                <w:rStyle w:val="dkatabulky"/>
                <w:rFonts w:cs="Arial"/>
              </w:rPr>
            </w:pPr>
            <w:r>
              <w:rPr>
                <w:rStyle w:val="Zvrazn"/>
                <w:rFonts w:cs="Arial"/>
              </w:rPr>
              <w:t>-2,2</w:t>
            </w:r>
          </w:p>
        </w:tc>
        <w:tc>
          <w:tcPr>
            <w:tcW w:w="674" w:type="dxa"/>
            <w:tcBorders>
              <w:top w:val="single" w:sz="6" w:space="0" w:color="auto"/>
              <w:left w:val="single" w:sz="6" w:space="0" w:color="auto"/>
              <w:bottom w:val="single" w:sz="6" w:space="0" w:color="auto"/>
              <w:right w:val="single" w:sz="6" w:space="0" w:color="auto"/>
            </w:tcBorders>
          </w:tcPr>
          <w:p w14:paraId="6A57B844" w14:textId="77777777" w:rsidR="007E4CC8" w:rsidRDefault="007E4CC8" w:rsidP="007E4CC8">
            <w:pPr>
              <w:widowControl w:val="0"/>
              <w:autoSpaceDE w:val="0"/>
              <w:autoSpaceDN w:val="0"/>
              <w:adjustRightInd w:val="0"/>
              <w:jc w:val="right"/>
              <w:rPr>
                <w:rStyle w:val="dkatabulky"/>
                <w:rFonts w:cs="Arial"/>
              </w:rPr>
            </w:pPr>
            <w:r>
              <w:rPr>
                <w:rStyle w:val="Suddky"/>
                <w:rFonts w:cs="Arial"/>
              </w:rPr>
              <w:t>0,0</w:t>
            </w:r>
          </w:p>
        </w:tc>
        <w:tc>
          <w:tcPr>
            <w:tcW w:w="675" w:type="dxa"/>
            <w:tcBorders>
              <w:top w:val="single" w:sz="6" w:space="0" w:color="auto"/>
              <w:left w:val="single" w:sz="6" w:space="0" w:color="auto"/>
              <w:bottom w:val="single" w:sz="6" w:space="0" w:color="auto"/>
              <w:right w:val="single" w:sz="6" w:space="0" w:color="auto"/>
            </w:tcBorders>
          </w:tcPr>
          <w:p w14:paraId="4244E5C4" w14:textId="77777777" w:rsidR="007E4CC8" w:rsidRDefault="007E4CC8" w:rsidP="007E4CC8">
            <w:pPr>
              <w:widowControl w:val="0"/>
              <w:autoSpaceDE w:val="0"/>
              <w:autoSpaceDN w:val="0"/>
              <w:adjustRightInd w:val="0"/>
              <w:jc w:val="right"/>
              <w:rPr>
                <w:rStyle w:val="dkatabulky"/>
                <w:rFonts w:cs="Arial"/>
              </w:rPr>
            </w:pPr>
            <w:r>
              <w:rPr>
                <w:rStyle w:val="Suddky"/>
                <w:rFonts w:cs="Arial"/>
              </w:rPr>
              <w:t>0,0</w:t>
            </w:r>
          </w:p>
        </w:tc>
      </w:tr>
      <w:tr w:rsidR="007E4CC8" w14:paraId="2D0A07C0" w14:textId="77777777" w:rsidTr="007E4CC8">
        <w:tc>
          <w:tcPr>
            <w:tcW w:w="674" w:type="dxa"/>
            <w:tcBorders>
              <w:top w:val="single" w:sz="6" w:space="0" w:color="auto"/>
              <w:left w:val="single" w:sz="6" w:space="0" w:color="auto"/>
              <w:bottom w:val="single" w:sz="6" w:space="0" w:color="auto"/>
              <w:right w:val="single" w:sz="6" w:space="0" w:color="auto"/>
            </w:tcBorders>
          </w:tcPr>
          <w:p w14:paraId="7BB3D44E" w14:textId="77777777" w:rsidR="007E4CC8" w:rsidRDefault="007E4CC8" w:rsidP="007E4CC8">
            <w:pPr>
              <w:widowControl w:val="0"/>
              <w:autoSpaceDE w:val="0"/>
              <w:autoSpaceDN w:val="0"/>
              <w:adjustRightInd w:val="0"/>
              <w:rPr>
                <w:rStyle w:val="dkatabulky"/>
                <w:rFonts w:cs="Arial"/>
              </w:rPr>
            </w:pPr>
            <w:r>
              <w:rPr>
                <w:rStyle w:val="Lichdky"/>
                <w:rFonts w:cs="Arial"/>
              </w:rPr>
              <w:t>CO2/2</w:t>
            </w:r>
          </w:p>
        </w:tc>
        <w:tc>
          <w:tcPr>
            <w:tcW w:w="675" w:type="dxa"/>
            <w:tcBorders>
              <w:top w:val="single" w:sz="6" w:space="0" w:color="auto"/>
              <w:left w:val="single" w:sz="6" w:space="0" w:color="auto"/>
              <w:bottom w:val="single" w:sz="6" w:space="0" w:color="auto"/>
              <w:right w:val="single" w:sz="6" w:space="0" w:color="auto"/>
            </w:tcBorders>
          </w:tcPr>
          <w:p w14:paraId="3CE4B909" w14:textId="77777777" w:rsidR="007E4CC8" w:rsidRDefault="007E4CC8" w:rsidP="007E4CC8">
            <w:pPr>
              <w:widowControl w:val="0"/>
              <w:autoSpaceDE w:val="0"/>
              <w:autoSpaceDN w:val="0"/>
              <w:adjustRightInd w:val="0"/>
              <w:rPr>
                <w:rStyle w:val="dkatabulky"/>
                <w:rFonts w:cs="Arial"/>
              </w:rPr>
            </w:pPr>
            <w:r>
              <w:rPr>
                <w:rStyle w:val="Lichdky"/>
                <w:rFonts w:cs="Arial"/>
              </w:rPr>
              <w:t>B2</w:t>
            </w:r>
          </w:p>
        </w:tc>
        <w:tc>
          <w:tcPr>
            <w:tcW w:w="675" w:type="dxa"/>
            <w:tcBorders>
              <w:top w:val="single" w:sz="6" w:space="0" w:color="auto"/>
              <w:left w:val="single" w:sz="6" w:space="0" w:color="auto"/>
              <w:bottom w:val="single" w:sz="6" w:space="0" w:color="auto"/>
              <w:right w:val="single" w:sz="6" w:space="0" w:color="auto"/>
            </w:tcBorders>
          </w:tcPr>
          <w:p w14:paraId="2D9B5C1F" w14:textId="77777777" w:rsidR="007E4CC8" w:rsidRDefault="007E4CC8" w:rsidP="007E4CC8">
            <w:pPr>
              <w:widowControl w:val="0"/>
              <w:autoSpaceDE w:val="0"/>
              <w:autoSpaceDN w:val="0"/>
              <w:adjustRightInd w:val="0"/>
              <w:jc w:val="right"/>
              <w:rPr>
                <w:rStyle w:val="dkatabulky"/>
                <w:rFonts w:cs="Arial"/>
              </w:rPr>
            </w:pPr>
            <w:r>
              <w:rPr>
                <w:rStyle w:val="Lichdky"/>
                <w:rFonts w:cs="Arial"/>
              </w:rPr>
              <w:t>4,650</w:t>
            </w:r>
          </w:p>
        </w:tc>
        <w:tc>
          <w:tcPr>
            <w:tcW w:w="674" w:type="dxa"/>
            <w:tcBorders>
              <w:top w:val="single" w:sz="6" w:space="0" w:color="auto"/>
              <w:left w:val="single" w:sz="6" w:space="0" w:color="auto"/>
              <w:bottom w:val="single" w:sz="6" w:space="0" w:color="auto"/>
              <w:right w:val="single" w:sz="6" w:space="0" w:color="auto"/>
            </w:tcBorders>
          </w:tcPr>
          <w:p w14:paraId="3C29E089" w14:textId="77777777" w:rsidR="007E4CC8" w:rsidRDefault="007E4CC8" w:rsidP="007E4CC8">
            <w:pPr>
              <w:widowControl w:val="0"/>
              <w:autoSpaceDE w:val="0"/>
              <w:autoSpaceDN w:val="0"/>
              <w:adjustRightInd w:val="0"/>
              <w:jc w:val="right"/>
              <w:rPr>
                <w:rStyle w:val="dkatabulky"/>
                <w:rFonts w:cs="Arial"/>
              </w:rPr>
            </w:pPr>
            <w:r>
              <w:rPr>
                <w:rStyle w:val="Lichdky"/>
                <w:rFonts w:cs="Arial"/>
              </w:rPr>
              <w:t>-0,4</w:t>
            </w:r>
          </w:p>
        </w:tc>
        <w:tc>
          <w:tcPr>
            <w:tcW w:w="675" w:type="dxa"/>
            <w:tcBorders>
              <w:top w:val="single" w:sz="6" w:space="0" w:color="auto"/>
              <w:left w:val="single" w:sz="6" w:space="0" w:color="auto"/>
              <w:bottom w:val="single" w:sz="6" w:space="0" w:color="auto"/>
              <w:right w:val="single" w:sz="6" w:space="0" w:color="auto"/>
            </w:tcBorders>
          </w:tcPr>
          <w:p w14:paraId="2D97C85B" w14:textId="77777777" w:rsidR="007E4CC8" w:rsidRDefault="007E4CC8" w:rsidP="007E4CC8">
            <w:pPr>
              <w:widowControl w:val="0"/>
              <w:autoSpaceDE w:val="0"/>
              <w:autoSpaceDN w:val="0"/>
              <w:adjustRightInd w:val="0"/>
              <w:jc w:val="right"/>
              <w:rPr>
                <w:rStyle w:val="dkatabulky"/>
                <w:rFonts w:cs="Arial"/>
              </w:rPr>
            </w:pPr>
            <w:r>
              <w:rPr>
                <w:rStyle w:val="Lichdky"/>
                <w:rFonts w:cs="Arial"/>
              </w:rPr>
              <w:t>0,0</w:t>
            </w:r>
          </w:p>
        </w:tc>
        <w:tc>
          <w:tcPr>
            <w:tcW w:w="675" w:type="dxa"/>
            <w:tcBorders>
              <w:top w:val="single" w:sz="6" w:space="0" w:color="auto"/>
              <w:left w:val="single" w:sz="6" w:space="0" w:color="auto"/>
              <w:bottom w:val="single" w:sz="6" w:space="0" w:color="auto"/>
              <w:right w:val="single" w:sz="6" w:space="0" w:color="auto"/>
            </w:tcBorders>
          </w:tcPr>
          <w:p w14:paraId="32EE03B5" w14:textId="77777777" w:rsidR="007E4CC8" w:rsidRDefault="007E4CC8" w:rsidP="007E4CC8">
            <w:pPr>
              <w:widowControl w:val="0"/>
              <w:autoSpaceDE w:val="0"/>
              <w:autoSpaceDN w:val="0"/>
              <w:adjustRightInd w:val="0"/>
              <w:jc w:val="right"/>
              <w:rPr>
                <w:rStyle w:val="dkatabulky"/>
                <w:rFonts w:cs="Arial"/>
              </w:rPr>
            </w:pPr>
            <w:r>
              <w:rPr>
                <w:rStyle w:val="Lichdky"/>
                <w:rFonts w:cs="Arial"/>
              </w:rPr>
              <w:t>1,4</w:t>
            </w:r>
          </w:p>
        </w:tc>
        <w:tc>
          <w:tcPr>
            <w:tcW w:w="675" w:type="dxa"/>
            <w:tcBorders>
              <w:top w:val="single" w:sz="6" w:space="0" w:color="auto"/>
              <w:left w:val="single" w:sz="6" w:space="0" w:color="auto"/>
              <w:bottom w:val="single" w:sz="6" w:space="0" w:color="auto"/>
              <w:right w:val="single" w:sz="6" w:space="0" w:color="auto"/>
            </w:tcBorders>
          </w:tcPr>
          <w:p w14:paraId="7010F684" w14:textId="77777777" w:rsidR="007E4CC8" w:rsidRDefault="007E4CC8" w:rsidP="007E4CC8">
            <w:pPr>
              <w:widowControl w:val="0"/>
              <w:autoSpaceDE w:val="0"/>
              <w:autoSpaceDN w:val="0"/>
              <w:adjustRightInd w:val="0"/>
              <w:jc w:val="right"/>
              <w:rPr>
                <w:rStyle w:val="dkatabulky"/>
                <w:rFonts w:cs="Arial"/>
              </w:rPr>
            </w:pPr>
            <w:r>
              <w:rPr>
                <w:rStyle w:val="Zvrazn"/>
                <w:rFonts w:cs="Arial"/>
              </w:rPr>
              <w:t>2,2</w:t>
            </w:r>
          </w:p>
        </w:tc>
        <w:tc>
          <w:tcPr>
            <w:tcW w:w="674" w:type="dxa"/>
            <w:tcBorders>
              <w:top w:val="single" w:sz="6" w:space="0" w:color="auto"/>
              <w:left w:val="single" w:sz="6" w:space="0" w:color="auto"/>
              <w:bottom w:val="single" w:sz="6" w:space="0" w:color="auto"/>
              <w:right w:val="single" w:sz="6" w:space="0" w:color="auto"/>
            </w:tcBorders>
          </w:tcPr>
          <w:p w14:paraId="55CE15E5" w14:textId="77777777" w:rsidR="007E4CC8" w:rsidRDefault="007E4CC8" w:rsidP="007E4CC8">
            <w:pPr>
              <w:widowControl w:val="0"/>
              <w:autoSpaceDE w:val="0"/>
              <w:autoSpaceDN w:val="0"/>
              <w:adjustRightInd w:val="0"/>
              <w:jc w:val="right"/>
              <w:rPr>
                <w:rStyle w:val="dkatabulky"/>
                <w:rFonts w:cs="Arial"/>
              </w:rPr>
            </w:pPr>
            <w:r>
              <w:rPr>
                <w:rStyle w:val="Lichdky"/>
                <w:rFonts w:cs="Arial"/>
              </w:rPr>
              <w:t>0,0</w:t>
            </w:r>
          </w:p>
        </w:tc>
        <w:tc>
          <w:tcPr>
            <w:tcW w:w="675" w:type="dxa"/>
            <w:tcBorders>
              <w:top w:val="single" w:sz="6" w:space="0" w:color="auto"/>
              <w:left w:val="single" w:sz="6" w:space="0" w:color="auto"/>
              <w:bottom w:val="single" w:sz="6" w:space="0" w:color="auto"/>
              <w:right w:val="single" w:sz="6" w:space="0" w:color="auto"/>
            </w:tcBorders>
          </w:tcPr>
          <w:p w14:paraId="5E2ADA6A" w14:textId="77777777" w:rsidR="007E4CC8" w:rsidRDefault="007E4CC8" w:rsidP="007E4CC8">
            <w:pPr>
              <w:widowControl w:val="0"/>
              <w:autoSpaceDE w:val="0"/>
              <w:autoSpaceDN w:val="0"/>
              <w:adjustRightInd w:val="0"/>
              <w:jc w:val="right"/>
              <w:rPr>
                <w:rStyle w:val="dkatabulky"/>
                <w:rFonts w:cs="Arial"/>
              </w:rPr>
            </w:pPr>
            <w:r>
              <w:rPr>
                <w:rStyle w:val="Lichdky"/>
                <w:rFonts w:cs="Arial"/>
              </w:rPr>
              <w:t>0,0</w:t>
            </w:r>
          </w:p>
        </w:tc>
      </w:tr>
      <w:tr w:rsidR="007E4CC8" w14:paraId="6738C29A" w14:textId="77777777" w:rsidTr="007E4CC8">
        <w:tc>
          <w:tcPr>
            <w:tcW w:w="674" w:type="dxa"/>
            <w:tcBorders>
              <w:top w:val="single" w:sz="6" w:space="0" w:color="auto"/>
              <w:left w:val="single" w:sz="6" w:space="0" w:color="auto"/>
              <w:bottom w:val="single" w:sz="6" w:space="0" w:color="auto"/>
              <w:right w:val="single" w:sz="6" w:space="0" w:color="auto"/>
            </w:tcBorders>
          </w:tcPr>
          <w:p w14:paraId="74D81229" w14:textId="77777777" w:rsidR="007E4CC8" w:rsidRDefault="007E4CC8" w:rsidP="007E4CC8">
            <w:pPr>
              <w:widowControl w:val="0"/>
              <w:autoSpaceDE w:val="0"/>
              <w:autoSpaceDN w:val="0"/>
              <w:adjustRightInd w:val="0"/>
              <w:rPr>
                <w:rStyle w:val="dkatabulky"/>
                <w:rFonts w:cs="Arial"/>
              </w:rPr>
            </w:pPr>
            <w:r>
              <w:rPr>
                <w:rStyle w:val="Suddky"/>
                <w:rFonts w:cs="Arial"/>
              </w:rPr>
              <w:t>CO2/2</w:t>
            </w:r>
          </w:p>
        </w:tc>
        <w:tc>
          <w:tcPr>
            <w:tcW w:w="675" w:type="dxa"/>
            <w:tcBorders>
              <w:top w:val="single" w:sz="6" w:space="0" w:color="auto"/>
              <w:left w:val="single" w:sz="6" w:space="0" w:color="auto"/>
              <w:bottom w:val="single" w:sz="6" w:space="0" w:color="auto"/>
              <w:right w:val="single" w:sz="6" w:space="0" w:color="auto"/>
            </w:tcBorders>
          </w:tcPr>
          <w:p w14:paraId="203D9EB1" w14:textId="77777777" w:rsidR="007E4CC8" w:rsidRDefault="007E4CC8" w:rsidP="007E4CC8">
            <w:pPr>
              <w:widowControl w:val="0"/>
              <w:autoSpaceDE w:val="0"/>
              <w:autoSpaceDN w:val="0"/>
              <w:adjustRightInd w:val="0"/>
              <w:rPr>
                <w:rStyle w:val="dkatabulky"/>
                <w:rFonts w:cs="Arial"/>
              </w:rPr>
            </w:pPr>
            <w:r>
              <w:rPr>
                <w:rStyle w:val="Suddky"/>
                <w:rFonts w:cs="Arial"/>
              </w:rPr>
              <w:t>B3</w:t>
            </w:r>
          </w:p>
        </w:tc>
        <w:tc>
          <w:tcPr>
            <w:tcW w:w="675" w:type="dxa"/>
            <w:tcBorders>
              <w:top w:val="single" w:sz="6" w:space="0" w:color="auto"/>
              <w:left w:val="single" w:sz="6" w:space="0" w:color="auto"/>
              <w:bottom w:val="single" w:sz="6" w:space="0" w:color="auto"/>
              <w:right w:val="single" w:sz="6" w:space="0" w:color="auto"/>
            </w:tcBorders>
          </w:tcPr>
          <w:p w14:paraId="76FDA013" w14:textId="77777777" w:rsidR="007E4CC8" w:rsidRDefault="007E4CC8" w:rsidP="007E4CC8">
            <w:pPr>
              <w:widowControl w:val="0"/>
              <w:autoSpaceDE w:val="0"/>
              <w:autoSpaceDN w:val="0"/>
              <w:adjustRightInd w:val="0"/>
              <w:jc w:val="right"/>
              <w:rPr>
                <w:rStyle w:val="dkatabulky"/>
                <w:rFonts w:cs="Arial"/>
              </w:rPr>
            </w:pPr>
            <w:r>
              <w:rPr>
                <w:rStyle w:val="Suddky"/>
                <w:rFonts w:cs="Arial"/>
              </w:rPr>
              <w:t>3,333</w:t>
            </w:r>
          </w:p>
        </w:tc>
        <w:tc>
          <w:tcPr>
            <w:tcW w:w="674" w:type="dxa"/>
            <w:tcBorders>
              <w:top w:val="single" w:sz="6" w:space="0" w:color="auto"/>
              <w:left w:val="single" w:sz="6" w:space="0" w:color="auto"/>
              <w:bottom w:val="single" w:sz="6" w:space="0" w:color="auto"/>
              <w:right w:val="single" w:sz="6" w:space="0" w:color="auto"/>
            </w:tcBorders>
          </w:tcPr>
          <w:p w14:paraId="7AF2E672" w14:textId="77777777" w:rsidR="007E4CC8" w:rsidRDefault="007E4CC8" w:rsidP="007E4CC8">
            <w:pPr>
              <w:widowControl w:val="0"/>
              <w:autoSpaceDE w:val="0"/>
              <w:autoSpaceDN w:val="0"/>
              <w:adjustRightInd w:val="0"/>
              <w:jc w:val="right"/>
              <w:rPr>
                <w:rStyle w:val="dkatabulky"/>
                <w:rFonts w:cs="Arial"/>
              </w:rPr>
            </w:pPr>
            <w:r>
              <w:rPr>
                <w:rStyle w:val="Suddky"/>
                <w:rFonts w:cs="Arial"/>
              </w:rPr>
              <w:t>-0,5</w:t>
            </w:r>
          </w:p>
        </w:tc>
        <w:tc>
          <w:tcPr>
            <w:tcW w:w="675" w:type="dxa"/>
            <w:tcBorders>
              <w:top w:val="single" w:sz="6" w:space="0" w:color="auto"/>
              <w:left w:val="single" w:sz="6" w:space="0" w:color="auto"/>
              <w:bottom w:val="single" w:sz="6" w:space="0" w:color="auto"/>
              <w:right w:val="single" w:sz="6" w:space="0" w:color="auto"/>
            </w:tcBorders>
          </w:tcPr>
          <w:p w14:paraId="537F92D5" w14:textId="77777777" w:rsidR="007E4CC8" w:rsidRDefault="007E4CC8" w:rsidP="007E4CC8">
            <w:pPr>
              <w:widowControl w:val="0"/>
              <w:autoSpaceDE w:val="0"/>
              <w:autoSpaceDN w:val="0"/>
              <w:adjustRightInd w:val="0"/>
              <w:jc w:val="right"/>
              <w:rPr>
                <w:rStyle w:val="dkatabulky"/>
                <w:rFonts w:cs="Arial"/>
              </w:rPr>
            </w:pPr>
            <w:r>
              <w:rPr>
                <w:rStyle w:val="Suddky"/>
                <w:rFonts w:cs="Arial"/>
              </w:rPr>
              <w:t>0,0</w:t>
            </w:r>
          </w:p>
        </w:tc>
        <w:tc>
          <w:tcPr>
            <w:tcW w:w="675" w:type="dxa"/>
            <w:tcBorders>
              <w:top w:val="single" w:sz="6" w:space="0" w:color="auto"/>
              <w:left w:val="single" w:sz="6" w:space="0" w:color="auto"/>
              <w:bottom w:val="single" w:sz="6" w:space="0" w:color="auto"/>
              <w:right w:val="single" w:sz="6" w:space="0" w:color="auto"/>
            </w:tcBorders>
          </w:tcPr>
          <w:p w14:paraId="6030D31D" w14:textId="77777777" w:rsidR="007E4CC8" w:rsidRDefault="007E4CC8" w:rsidP="007E4CC8">
            <w:pPr>
              <w:widowControl w:val="0"/>
              <w:autoSpaceDE w:val="0"/>
              <w:autoSpaceDN w:val="0"/>
              <w:adjustRightInd w:val="0"/>
              <w:jc w:val="right"/>
              <w:rPr>
                <w:rStyle w:val="dkatabulky"/>
                <w:rFonts w:cs="Arial"/>
              </w:rPr>
            </w:pPr>
            <w:r>
              <w:rPr>
                <w:rStyle w:val="Suddky"/>
                <w:rFonts w:cs="Arial"/>
              </w:rPr>
              <w:t>1,2</w:t>
            </w:r>
          </w:p>
        </w:tc>
        <w:tc>
          <w:tcPr>
            <w:tcW w:w="675" w:type="dxa"/>
            <w:tcBorders>
              <w:top w:val="single" w:sz="6" w:space="0" w:color="auto"/>
              <w:left w:val="single" w:sz="6" w:space="0" w:color="auto"/>
              <w:bottom w:val="single" w:sz="6" w:space="0" w:color="auto"/>
              <w:right w:val="single" w:sz="6" w:space="0" w:color="auto"/>
            </w:tcBorders>
          </w:tcPr>
          <w:p w14:paraId="4C1FE24A" w14:textId="77777777" w:rsidR="007E4CC8" w:rsidRDefault="007E4CC8" w:rsidP="007E4CC8">
            <w:pPr>
              <w:widowControl w:val="0"/>
              <w:autoSpaceDE w:val="0"/>
              <w:autoSpaceDN w:val="0"/>
              <w:adjustRightInd w:val="0"/>
              <w:jc w:val="right"/>
              <w:rPr>
                <w:rStyle w:val="dkatabulky"/>
                <w:rFonts w:cs="Arial"/>
              </w:rPr>
            </w:pPr>
            <w:r>
              <w:rPr>
                <w:rStyle w:val="Suddky"/>
                <w:rFonts w:cs="Arial"/>
              </w:rPr>
              <w:t>0,4</w:t>
            </w:r>
          </w:p>
        </w:tc>
        <w:tc>
          <w:tcPr>
            <w:tcW w:w="674" w:type="dxa"/>
            <w:tcBorders>
              <w:top w:val="single" w:sz="6" w:space="0" w:color="auto"/>
              <w:left w:val="single" w:sz="6" w:space="0" w:color="auto"/>
              <w:bottom w:val="single" w:sz="6" w:space="0" w:color="auto"/>
              <w:right w:val="single" w:sz="6" w:space="0" w:color="auto"/>
            </w:tcBorders>
          </w:tcPr>
          <w:p w14:paraId="7E391A27" w14:textId="77777777" w:rsidR="007E4CC8" w:rsidRDefault="007E4CC8" w:rsidP="007E4CC8">
            <w:pPr>
              <w:widowControl w:val="0"/>
              <w:autoSpaceDE w:val="0"/>
              <w:autoSpaceDN w:val="0"/>
              <w:adjustRightInd w:val="0"/>
              <w:jc w:val="right"/>
              <w:rPr>
                <w:rStyle w:val="dkatabulky"/>
                <w:rFonts w:cs="Arial"/>
              </w:rPr>
            </w:pPr>
            <w:r>
              <w:rPr>
                <w:rStyle w:val="Zvrazn"/>
                <w:rFonts w:cs="Arial"/>
              </w:rPr>
              <w:t>-2,7</w:t>
            </w:r>
          </w:p>
        </w:tc>
        <w:tc>
          <w:tcPr>
            <w:tcW w:w="675" w:type="dxa"/>
            <w:tcBorders>
              <w:top w:val="single" w:sz="6" w:space="0" w:color="auto"/>
              <w:left w:val="single" w:sz="6" w:space="0" w:color="auto"/>
              <w:bottom w:val="single" w:sz="6" w:space="0" w:color="auto"/>
              <w:right w:val="single" w:sz="6" w:space="0" w:color="auto"/>
            </w:tcBorders>
          </w:tcPr>
          <w:p w14:paraId="6FAD523C" w14:textId="77777777" w:rsidR="007E4CC8" w:rsidRDefault="007E4CC8" w:rsidP="007E4CC8">
            <w:pPr>
              <w:widowControl w:val="0"/>
              <w:autoSpaceDE w:val="0"/>
              <w:autoSpaceDN w:val="0"/>
              <w:adjustRightInd w:val="0"/>
              <w:jc w:val="right"/>
              <w:rPr>
                <w:rStyle w:val="dkatabulky"/>
                <w:rFonts w:cs="Arial"/>
              </w:rPr>
            </w:pPr>
            <w:r>
              <w:rPr>
                <w:rStyle w:val="Suddky"/>
                <w:rFonts w:cs="Arial"/>
              </w:rPr>
              <w:t>0,0</w:t>
            </w:r>
          </w:p>
        </w:tc>
      </w:tr>
      <w:tr w:rsidR="007E4CC8" w14:paraId="51180A95" w14:textId="77777777" w:rsidTr="007E4CC8">
        <w:tc>
          <w:tcPr>
            <w:tcW w:w="674" w:type="dxa"/>
            <w:tcBorders>
              <w:top w:val="single" w:sz="6" w:space="0" w:color="auto"/>
              <w:left w:val="single" w:sz="6" w:space="0" w:color="auto"/>
              <w:bottom w:val="single" w:sz="6" w:space="0" w:color="auto"/>
              <w:right w:val="single" w:sz="6" w:space="0" w:color="auto"/>
            </w:tcBorders>
          </w:tcPr>
          <w:p w14:paraId="078E8310" w14:textId="77777777" w:rsidR="007E4CC8" w:rsidRDefault="007E4CC8" w:rsidP="007E4CC8">
            <w:pPr>
              <w:widowControl w:val="0"/>
              <w:autoSpaceDE w:val="0"/>
              <w:autoSpaceDN w:val="0"/>
              <w:adjustRightInd w:val="0"/>
              <w:rPr>
                <w:rStyle w:val="dkatabulky"/>
                <w:rFonts w:cs="Arial"/>
              </w:rPr>
            </w:pPr>
            <w:r>
              <w:rPr>
                <w:rStyle w:val="Lichdky"/>
                <w:rFonts w:cs="Arial"/>
              </w:rPr>
              <w:t>CO2/2</w:t>
            </w:r>
          </w:p>
        </w:tc>
        <w:tc>
          <w:tcPr>
            <w:tcW w:w="675" w:type="dxa"/>
            <w:tcBorders>
              <w:top w:val="single" w:sz="6" w:space="0" w:color="auto"/>
              <w:left w:val="single" w:sz="6" w:space="0" w:color="auto"/>
              <w:bottom w:val="single" w:sz="6" w:space="0" w:color="auto"/>
              <w:right w:val="single" w:sz="6" w:space="0" w:color="auto"/>
            </w:tcBorders>
          </w:tcPr>
          <w:p w14:paraId="0146AC9F" w14:textId="77777777" w:rsidR="007E4CC8" w:rsidRDefault="007E4CC8" w:rsidP="007E4CC8">
            <w:pPr>
              <w:widowControl w:val="0"/>
              <w:autoSpaceDE w:val="0"/>
              <w:autoSpaceDN w:val="0"/>
              <w:adjustRightInd w:val="0"/>
              <w:rPr>
                <w:rStyle w:val="dkatabulky"/>
                <w:rFonts w:cs="Arial"/>
              </w:rPr>
            </w:pPr>
            <w:r>
              <w:rPr>
                <w:rStyle w:val="Lichdky"/>
                <w:rFonts w:cs="Arial"/>
              </w:rPr>
              <w:t>B4</w:t>
            </w:r>
          </w:p>
        </w:tc>
        <w:tc>
          <w:tcPr>
            <w:tcW w:w="675" w:type="dxa"/>
            <w:tcBorders>
              <w:top w:val="single" w:sz="6" w:space="0" w:color="auto"/>
              <w:left w:val="single" w:sz="6" w:space="0" w:color="auto"/>
              <w:bottom w:val="single" w:sz="6" w:space="0" w:color="auto"/>
              <w:right w:val="single" w:sz="6" w:space="0" w:color="auto"/>
            </w:tcBorders>
          </w:tcPr>
          <w:p w14:paraId="0F58FEE5" w14:textId="77777777" w:rsidR="007E4CC8" w:rsidRDefault="007E4CC8" w:rsidP="007E4CC8">
            <w:pPr>
              <w:widowControl w:val="0"/>
              <w:autoSpaceDE w:val="0"/>
              <w:autoSpaceDN w:val="0"/>
              <w:adjustRightInd w:val="0"/>
              <w:jc w:val="right"/>
              <w:rPr>
                <w:rStyle w:val="dkatabulky"/>
                <w:rFonts w:cs="Arial"/>
              </w:rPr>
            </w:pPr>
            <w:r>
              <w:rPr>
                <w:rStyle w:val="Lichdky"/>
                <w:rFonts w:cs="Arial"/>
              </w:rPr>
              <w:t>3,333</w:t>
            </w:r>
          </w:p>
        </w:tc>
        <w:tc>
          <w:tcPr>
            <w:tcW w:w="674" w:type="dxa"/>
            <w:tcBorders>
              <w:top w:val="single" w:sz="6" w:space="0" w:color="auto"/>
              <w:left w:val="single" w:sz="6" w:space="0" w:color="auto"/>
              <w:bottom w:val="single" w:sz="6" w:space="0" w:color="auto"/>
              <w:right w:val="single" w:sz="6" w:space="0" w:color="auto"/>
            </w:tcBorders>
          </w:tcPr>
          <w:p w14:paraId="64375455" w14:textId="77777777" w:rsidR="007E4CC8" w:rsidRDefault="007E4CC8" w:rsidP="007E4CC8">
            <w:pPr>
              <w:widowControl w:val="0"/>
              <w:autoSpaceDE w:val="0"/>
              <w:autoSpaceDN w:val="0"/>
              <w:adjustRightInd w:val="0"/>
              <w:jc w:val="right"/>
              <w:rPr>
                <w:rStyle w:val="dkatabulky"/>
                <w:rFonts w:cs="Arial"/>
              </w:rPr>
            </w:pPr>
            <w:r>
              <w:rPr>
                <w:rStyle w:val="Lichdky"/>
                <w:rFonts w:cs="Arial"/>
              </w:rPr>
              <w:t>-0,3</w:t>
            </w:r>
          </w:p>
        </w:tc>
        <w:tc>
          <w:tcPr>
            <w:tcW w:w="675" w:type="dxa"/>
            <w:tcBorders>
              <w:top w:val="single" w:sz="6" w:space="0" w:color="auto"/>
              <w:left w:val="single" w:sz="6" w:space="0" w:color="auto"/>
              <w:bottom w:val="single" w:sz="6" w:space="0" w:color="auto"/>
              <w:right w:val="single" w:sz="6" w:space="0" w:color="auto"/>
            </w:tcBorders>
          </w:tcPr>
          <w:p w14:paraId="39AB2E9D" w14:textId="77777777" w:rsidR="007E4CC8" w:rsidRDefault="007E4CC8" w:rsidP="007E4CC8">
            <w:pPr>
              <w:widowControl w:val="0"/>
              <w:autoSpaceDE w:val="0"/>
              <w:autoSpaceDN w:val="0"/>
              <w:adjustRightInd w:val="0"/>
              <w:jc w:val="right"/>
              <w:rPr>
                <w:rStyle w:val="dkatabulky"/>
                <w:rFonts w:cs="Arial"/>
              </w:rPr>
            </w:pPr>
            <w:r>
              <w:rPr>
                <w:rStyle w:val="Lichdky"/>
                <w:rFonts w:cs="Arial"/>
              </w:rPr>
              <w:t>0,0</w:t>
            </w:r>
          </w:p>
        </w:tc>
        <w:tc>
          <w:tcPr>
            <w:tcW w:w="675" w:type="dxa"/>
            <w:tcBorders>
              <w:top w:val="single" w:sz="6" w:space="0" w:color="auto"/>
              <w:left w:val="single" w:sz="6" w:space="0" w:color="auto"/>
              <w:bottom w:val="single" w:sz="6" w:space="0" w:color="auto"/>
              <w:right w:val="single" w:sz="6" w:space="0" w:color="auto"/>
            </w:tcBorders>
          </w:tcPr>
          <w:p w14:paraId="77280437" w14:textId="77777777" w:rsidR="007E4CC8" w:rsidRDefault="007E4CC8" w:rsidP="007E4CC8">
            <w:pPr>
              <w:widowControl w:val="0"/>
              <w:autoSpaceDE w:val="0"/>
              <w:autoSpaceDN w:val="0"/>
              <w:adjustRightInd w:val="0"/>
              <w:jc w:val="right"/>
              <w:rPr>
                <w:rStyle w:val="dkatabulky"/>
                <w:rFonts w:cs="Arial"/>
              </w:rPr>
            </w:pPr>
            <w:r>
              <w:rPr>
                <w:rStyle w:val="Lichdky"/>
                <w:rFonts w:cs="Arial"/>
              </w:rPr>
              <w:t>-1,6</w:t>
            </w:r>
          </w:p>
        </w:tc>
        <w:tc>
          <w:tcPr>
            <w:tcW w:w="675" w:type="dxa"/>
            <w:tcBorders>
              <w:top w:val="single" w:sz="6" w:space="0" w:color="auto"/>
              <w:left w:val="single" w:sz="6" w:space="0" w:color="auto"/>
              <w:bottom w:val="single" w:sz="6" w:space="0" w:color="auto"/>
              <w:right w:val="single" w:sz="6" w:space="0" w:color="auto"/>
            </w:tcBorders>
          </w:tcPr>
          <w:p w14:paraId="5536A13F" w14:textId="77777777" w:rsidR="007E4CC8" w:rsidRDefault="007E4CC8" w:rsidP="007E4CC8">
            <w:pPr>
              <w:widowControl w:val="0"/>
              <w:autoSpaceDE w:val="0"/>
              <w:autoSpaceDN w:val="0"/>
              <w:adjustRightInd w:val="0"/>
              <w:jc w:val="right"/>
              <w:rPr>
                <w:rStyle w:val="dkatabulky"/>
                <w:rFonts w:cs="Arial"/>
              </w:rPr>
            </w:pPr>
            <w:r>
              <w:rPr>
                <w:rStyle w:val="Lichdky"/>
                <w:rFonts w:cs="Arial"/>
              </w:rPr>
              <w:t>-0,4</w:t>
            </w:r>
          </w:p>
        </w:tc>
        <w:tc>
          <w:tcPr>
            <w:tcW w:w="674" w:type="dxa"/>
            <w:tcBorders>
              <w:top w:val="single" w:sz="6" w:space="0" w:color="auto"/>
              <w:left w:val="single" w:sz="6" w:space="0" w:color="auto"/>
              <w:bottom w:val="single" w:sz="6" w:space="0" w:color="auto"/>
              <w:right w:val="single" w:sz="6" w:space="0" w:color="auto"/>
            </w:tcBorders>
          </w:tcPr>
          <w:p w14:paraId="2BD4E40D" w14:textId="77777777" w:rsidR="007E4CC8" w:rsidRDefault="007E4CC8" w:rsidP="007E4CC8">
            <w:pPr>
              <w:widowControl w:val="0"/>
              <w:autoSpaceDE w:val="0"/>
              <w:autoSpaceDN w:val="0"/>
              <w:adjustRightInd w:val="0"/>
              <w:jc w:val="right"/>
              <w:rPr>
                <w:rStyle w:val="dkatabulky"/>
                <w:rFonts w:cs="Arial"/>
              </w:rPr>
            </w:pPr>
            <w:r>
              <w:rPr>
                <w:rStyle w:val="Zvrazn"/>
                <w:rFonts w:cs="Arial"/>
              </w:rPr>
              <w:t>2,7</w:t>
            </w:r>
          </w:p>
        </w:tc>
        <w:tc>
          <w:tcPr>
            <w:tcW w:w="675" w:type="dxa"/>
            <w:tcBorders>
              <w:top w:val="single" w:sz="6" w:space="0" w:color="auto"/>
              <w:left w:val="single" w:sz="6" w:space="0" w:color="auto"/>
              <w:bottom w:val="single" w:sz="6" w:space="0" w:color="auto"/>
              <w:right w:val="single" w:sz="6" w:space="0" w:color="auto"/>
            </w:tcBorders>
          </w:tcPr>
          <w:p w14:paraId="213D8B5C" w14:textId="77777777" w:rsidR="007E4CC8" w:rsidRDefault="007E4CC8" w:rsidP="007E4CC8">
            <w:pPr>
              <w:widowControl w:val="0"/>
              <w:autoSpaceDE w:val="0"/>
              <w:autoSpaceDN w:val="0"/>
              <w:adjustRightInd w:val="0"/>
              <w:jc w:val="right"/>
              <w:rPr>
                <w:rStyle w:val="dkatabulky"/>
                <w:rFonts w:cs="Arial"/>
              </w:rPr>
            </w:pPr>
            <w:r>
              <w:rPr>
                <w:rStyle w:val="Lichdky"/>
                <w:rFonts w:cs="Arial"/>
              </w:rPr>
              <w:t>0,0</w:t>
            </w:r>
          </w:p>
        </w:tc>
      </w:tr>
    </w:tbl>
    <w:p w14:paraId="225ADEE1" w14:textId="77777777" w:rsidR="007E4CC8" w:rsidRDefault="007E4CC8" w:rsidP="007E4CC8">
      <w:pPr>
        <w:widowControl w:val="0"/>
        <w:autoSpaceDE w:val="0"/>
        <w:autoSpaceDN w:val="0"/>
        <w:adjustRightInd w:val="0"/>
        <w:rPr>
          <w:rFonts w:cs="Arial"/>
          <w:sz w:val="24"/>
          <w:szCs w:val="24"/>
        </w:rPr>
      </w:pPr>
    </w:p>
    <w:p w14:paraId="13253508" w14:textId="77777777" w:rsidR="007E4CC8" w:rsidRDefault="007E4CC8" w:rsidP="007E4CC8">
      <w:pPr>
        <w:widowControl w:val="0"/>
        <w:autoSpaceDE w:val="0"/>
        <w:autoSpaceDN w:val="0"/>
        <w:adjustRightInd w:val="0"/>
        <w:rPr>
          <w:rFonts w:cs="Arial"/>
          <w:sz w:val="24"/>
          <w:szCs w:val="24"/>
        </w:rPr>
      </w:pPr>
      <w:bookmarkStart w:id="85" w:name="BM16_Reakce"/>
      <w:bookmarkEnd w:id="85"/>
      <w:r>
        <w:rPr>
          <w:rFonts w:cs="Arial"/>
        </w:rPr>
        <w:t>16.Reakce</w:t>
      </w:r>
    </w:p>
    <w:p w14:paraId="15703ED6" w14:textId="77777777" w:rsidR="007E4CC8" w:rsidRDefault="007E4CC8" w:rsidP="007E4CC8">
      <w:pPr>
        <w:widowControl w:val="0"/>
        <w:autoSpaceDE w:val="0"/>
        <w:autoSpaceDN w:val="0"/>
        <w:adjustRightInd w:val="0"/>
        <w:rPr>
          <w:rStyle w:val="Standard"/>
          <w:rFonts w:cs="Arial"/>
        </w:rPr>
      </w:pPr>
      <w:bookmarkStart w:id="86" w:name="BM_Reakce"/>
      <w:bookmarkEnd w:id="86"/>
    </w:p>
    <w:p w14:paraId="0E2763CC" w14:textId="77777777" w:rsidR="007E4CC8" w:rsidRDefault="007E4CC8" w:rsidP="007E4CC8">
      <w:pPr>
        <w:widowControl w:val="0"/>
        <w:autoSpaceDE w:val="0"/>
        <w:autoSpaceDN w:val="0"/>
        <w:adjustRightInd w:val="0"/>
        <w:rPr>
          <w:rStyle w:val="Standard"/>
          <w:rFonts w:cs="Arial"/>
        </w:rPr>
      </w:pPr>
      <w:r>
        <w:rPr>
          <w:rStyle w:val="Standard"/>
          <w:rFonts w:cs="Arial"/>
        </w:rPr>
        <w:t>Lineární výpočet, Extrém : Uzel</w:t>
      </w:r>
    </w:p>
    <w:p w14:paraId="182C4A99" w14:textId="77777777" w:rsidR="007E4CC8" w:rsidRDefault="007E4CC8" w:rsidP="007E4CC8">
      <w:pPr>
        <w:widowControl w:val="0"/>
        <w:autoSpaceDE w:val="0"/>
        <w:autoSpaceDN w:val="0"/>
        <w:adjustRightInd w:val="0"/>
        <w:rPr>
          <w:rStyle w:val="Standard"/>
          <w:rFonts w:cs="Arial"/>
        </w:rPr>
      </w:pPr>
      <w:r>
        <w:rPr>
          <w:rStyle w:val="Standard"/>
          <w:rFonts w:cs="Arial"/>
        </w:rPr>
        <w:t>Výběr : Vše</w:t>
      </w:r>
    </w:p>
    <w:p w14:paraId="76369FFA" w14:textId="77777777" w:rsidR="007E4CC8" w:rsidRDefault="007E4CC8" w:rsidP="007E4CC8">
      <w:pPr>
        <w:widowControl w:val="0"/>
        <w:autoSpaceDE w:val="0"/>
        <w:autoSpaceDN w:val="0"/>
        <w:adjustRightInd w:val="0"/>
        <w:rPr>
          <w:rStyle w:val="Standard"/>
          <w:rFonts w:cs="Arial"/>
        </w:rPr>
      </w:pPr>
      <w:r>
        <w:rPr>
          <w:rStyle w:val="Standard"/>
          <w:rFonts w:cs="Arial"/>
        </w:rPr>
        <w:t>Kombinace : CO1</w:t>
      </w: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776"/>
        <w:gridCol w:w="675"/>
        <w:gridCol w:w="675"/>
        <w:gridCol w:w="674"/>
        <w:gridCol w:w="675"/>
        <w:gridCol w:w="675"/>
        <w:gridCol w:w="675"/>
        <w:gridCol w:w="674"/>
        <w:gridCol w:w="675"/>
      </w:tblGrid>
      <w:tr w:rsidR="007E4CC8" w14:paraId="62AEC73B" w14:textId="77777777" w:rsidTr="007E4CC8">
        <w:tc>
          <w:tcPr>
            <w:tcW w:w="776" w:type="dxa"/>
            <w:tcBorders>
              <w:top w:val="single" w:sz="6" w:space="0" w:color="auto"/>
              <w:left w:val="single" w:sz="6" w:space="0" w:color="auto"/>
              <w:bottom w:val="single" w:sz="6" w:space="0" w:color="auto"/>
              <w:right w:val="single" w:sz="6" w:space="0" w:color="auto"/>
            </w:tcBorders>
          </w:tcPr>
          <w:p w14:paraId="28A43634"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Podpora</w:t>
            </w:r>
          </w:p>
        </w:tc>
        <w:tc>
          <w:tcPr>
            <w:tcW w:w="675" w:type="dxa"/>
            <w:tcBorders>
              <w:top w:val="single" w:sz="6" w:space="0" w:color="auto"/>
              <w:left w:val="single" w:sz="6" w:space="0" w:color="auto"/>
              <w:bottom w:val="single" w:sz="6" w:space="0" w:color="auto"/>
              <w:right w:val="single" w:sz="6" w:space="0" w:color="auto"/>
            </w:tcBorders>
          </w:tcPr>
          <w:p w14:paraId="3EC03073"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Stav</w:t>
            </w:r>
          </w:p>
        </w:tc>
        <w:tc>
          <w:tcPr>
            <w:tcW w:w="675" w:type="dxa"/>
            <w:tcBorders>
              <w:top w:val="single" w:sz="6" w:space="0" w:color="auto"/>
              <w:left w:val="single" w:sz="6" w:space="0" w:color="auto"/>
              <w:bottom w:val="single" w:sz="6" w:space="0" w:color="auto"/>
              <w:right w:val="single" w:sz="6" w:space="0" w:color="auto"/>
            </w:tcBorders>
          </w:tcPr>
          <w:p w14:paraId="6E0F7129"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dx</w:t>
            </w:r>
          </w:p>
          <w:p w14:paraId="61751360"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[m]</w:t>
            </w:r>
          </w:p>
        </w:tc>
        <w:tc>
          <w:tcPr>
            <w:tcW w:w="674" w:type="dxa"/>
            <w:tcBorders>
              <w:top w:val="single" w:sz="6" w:space="0" w:color="auto"/>
              <w:left w:val="single" w:sz="6" w:space="0" w:color="auto"/>
              <w:bottom w:val="single" w:sz="6" w:space="0" w:color="auto"/>
              <w:right w:val="single" w:sz="6" w:space="0" w:color="auto"/>
            </w:tcBorders>
          </w:tcPr>
          <w:p w14:paraId="63752FDA"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Rx</w:t>
            </w:r>
          </w:p>
          <w:p w14:paraId="21B9A034"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[kN]</w:t>
            </w:r>
          </w:p>
        </w:tc>
        <w:tc>
          <w:tcPr>
            <w:tcW w:w="675" w:type="dxa"/>
            <w:tcBorders>
              <w:top w:val="single" w:sz="6" w:space="0" w:color="auto"/>
              <w:left w:val="single" w:sz="6" w:space="0" w:color="auto"/>
              <w:bottom w:val="single" w:sz="6" w:space="0" w:color="auto"/>
              <w:right w:val="single" w:sz="6" w:space="0" w:color="auto"/>
            </w:tcBorders>
          </w:tcPr>
          <w:p w14:paraId="6943B4D8"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Ry</w:t>
            </w:r>
          </w:p>
          <w:p w14:paraId="657DA705"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[kN]</w:t>
            </w:r>
          </w:p>
        </w:tc>
        <w:tc>
          <w:tcPr>
            <w:tcW w:w="675" w:type="dxa"/>
            <w:tcBorders>
              <w:top w:val="single" w:sz="6" w:space="0" w:color="auto"/>
              <w:left w:val="single" w:sz="6" w:space="0" w:color="auto"/>
              <w:bottom w:val="single" w:sz="6" w:space="0" w:color="auto"/>
              <w:right w:val="single" w:sz="6" w:space="0" w:color="auto"/>
            </w:tcBorders>
          </w:tcPr>
          <w:p w14:paraId="207D61E1"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Rz</w:t>
            </w:r>
          </w:p>
          <w:p w14:paraId="0520C045"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[kN]</w:t>
            </w:r>
          </w:p>
        </w:tc>
        <w:tc>
          <w:tcPr>
            <w:tcW w:w="675" w:type="dxa"/>
            <w:tcBorders>
              <w:top w:val="single" w:sz="6" w:space="0" w:color="auto"/>
              <w:left w:val="single" w:sz="6" w:space="0" w:color="auto"/>
              <w:bottom w:val="single" w:sz="6" w:space="0" w:color="auto"/>
              <w:right w:val="single" w:sz="6" w:space="0" w:color="auto"/>
            </w:tcBorders>
          </w:tcPr>
          <w:p w14:paraId="547CCE23"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Mx</w:t>
            </w:r>
          </w:p>
          <w:p w14:paraId="52FD01F6"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[kNm]</w:t>
            </w:r>
          </w:p>
        </w:tc>
        <w:tc>
          <w:tcPr>
            <w:tcW w:w="674" w:type="dxa"/>
            <w:tcBorders>
              <w:top w:val="single" w:sz="6" w:space="0" w:color="auto"/>
              <w:left w:val="single" w:sz="6" w:space="0" w:color="auto"/>
              <w:bottom w:val="single" w:sz="6" w:space="0" w:color="auto"/>
              <w:right w:val="single" w:sz="6" w:space="0" w:color="auto"/>
            </w:tcBorders>
          </w:tcPr>
          <w:p w14:paraId="4F410DC3"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My</w:t>
            </w:r>
          </w:p>
          <w:p w14:paraId="0DB9D20D"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[kNm]</w:t>
            </w:r>
          </w:p>
        </w:tc>
        <w:tc>
          <w:tcPr>
            <w:tcW w:w="675" w:type="dxa"/>
            <w:tcBorders>
              <w:top w:val="single" w:sz="6" w:space="0" w:color="auto"/>
              <w:left w:val="single" w:sz="6" w:space="0" w:color="auto"/>
              <w:bottom w:val="single" w:sz="6" w:space="0" w:color="auto"/>
              <w:right w:val="single" w:sz="6" w:space="0" w:color="auto"/>
            </w:tcBorders>
          </w:tcPr>
          <w:p w14:paraId="2CBBF8E4"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Mz</w:t>
            </w:r>
          </w:p>
          <w:p w14:paraId="42481733" w14:textId="77777777" w:rsidR="007E4CC8" w:rsidRDefault="007E4CC8" w:rsidP="007E4CC8">
            <w:pPr>
              <w:widowControl w:val="0"/>
              <w:autoSpaceDE w:val="0"/>
              <w:autoSpaceDN w:val="0"/>
              <w:adjustRightInd w:val="0"/>
              <w:jc w:val="center"/>
              <w:rPr>
                <w:rStyle w:val="dkatabulky"/>
                <w:rFonts w:cs="Arial"/>
              </w:rPr>
            </w:pPr>
            <w:r>
              <w:rPr>
                <w:rStyle w:val="Hlaviatabulky"/>
                <w:rFonts w:cs="Arial"/>
              </w:rPr>
              <w:t>[kNm]</w:t>
            </w:r>
          </w:p>
        </w:tc>
      </w:tr>
      <w:tr w:rsidR="007E4CC8" w14:paraId="01F488E9" w14:textId="77777777" w:rsidTr="007E4CC8">
        <w:tc>
          <w:tcPr>
            <w:tcW w:w="776" w:type="dxa"/>
            <w:tcBorders>
              <w:top w:val="single" w:sz="6" w:space="0" w:color="auto"/>
              <w:left w:val="single" w:sz="6" w:space="0" w:color="auto"/>
              <w:bottom w:val="single" w:sz="6" w:space="0" w:color="auto"/>
              <w:right w:val="single" w:sz="6" w:space="0" w:color="auto"/>
            </w:tcBorders>
          </w:tcPr>
          <w:p w14:paraId="661E1C1D" w14:textId="77777777" w:rsidR="007E4CC8" w:rsidRDefault="007E4CC8" w:rsidP="007E4CC8">
            <w:pPr>
              <w:widowControl w:val="0"/>
              <w:autoSpaceDE w:val="0"/>
              <w:autoSpaceDN w:val="0"/>
              <w:adjustRightInd w:val="0"/>
              <w:rPr>
                <w:rStyle w:val="dkatabulky"/>
                <w:rFonts w:cs="Arial"/>
              </w:rPr>
            </w:pPr>
            <w:r>
              <w:rPr>
                <w:rStyle w:val="Suddky"/>
                <w:rFonts w:cs="Arial"/>
              </w:rPr>
              <w:t>Sn4/N3</w:t>
            </w:r>
          </w:p>
        </w:tc>
        <w:tc>
          <w:tcPr>
            <w:tcW w:w="675" w:type="dxa"/>
            <w:tcBorders>
              <w:top w:val="single" w:sz="6" w:space="0" w:color="auto"/>
              <w:left w:val="single" w:sz="6" w:space="0" w:color="auto"/>
              <w:bottom w:val="single" w:sz="6" w:space="0" w:color="auto"/>
              <w:right w:val="single" w:sz="6" w:space="0" w:color="auto"/>
            </w:tcBorders>
          </w:tcPr>
          <w:p w14:paraId="2C298424" w14:textId="77777777" w:rsidR="007E4CC8" w:rsidRDefault="007E4CC8" w:rsidP="007E4CC8">
            <w:pPr>
              <w:widowControl w:val="0"/>
              <w:autoSpaceDE w:val="0"/>
              <w:autoSpaceDN w:val="0"/>
              <w:adjustRightInd w:val="0"/>
              <w:rPr>
                <w:rStyle w:val="dkatabulky"/>
                <w:rFonts w:cs="Arial"/>
              </w:rPr>
            </w:pPr>
            <w:r>
              <w:rPr>
                <w:rStyle w:val="Suddky"/>
                <w:rFonts w:cs="Arial"/>
              </w:rPr>
              <w:t>CO1/1</w:t>
            </w:r>
          </w:p>
        </w:tc>
        <w:tc>
          <w:tcPr>
            <w:tcW w:w="675" w:type="dxa"/>
            <w:tcBorders>
              <w:top w:val="single" w:sz="6" w:space="0" w:color="auto"/>
              <w:left w:val="single" w:sz="6" w:space="0" w:color="auto"/>
              <w:bottom w:val="single" w:sz="6" w:space="0" w:color="auto"/>
              <w:right w:val="single" w:sz="6" w:space="0" w:color="auto"/>
            </w:tcBorders>
          </w:tcPr>
          <w:p w14:paraId="4FBF195E" w14:textId="77777777" w:rsidR="007E4CC8" w:rsidRDefault="007E4CC8" w:rsidP="007E4CC8">
            <w:pPr>
              <w:widowControl w:val="0"/>
              <w:autoSpaceDE w:val="0"/>
              <w:autoSpaceDN w:val="0"/>
              <w:adjustRightInd w:val="0"/>
              <w:jc w:val="right"/>
              <w:rPr>
                <w:rStyle w:val="dkatabulky"/>
                <w:rFonts w:cs="Arial"/>
              </w:rPr>
            </w:pPr>
            <w:r>
              <w:rPr>
                <w:rStyle w:val="dkatabulky"/>
                <w:rFonts w:cs="Arial"/>
              </w:rPr>
              <w:t xml:space="preserve"> </w:t>
            </w:r>
          </w:p>
        </w:tc>
        <w:tc>
          <w:tcPr>
            <w:tcW w:w="674" w:type="dxa"/>
            <w:tcBorders>
              <w:top w:val="single" w:sz="6" w:space="0" w:color="auto"/>
              <w:left w:val="single" w:sz="6" w:space="0" w:color="auto"/>
              <w:bottom w:val="single" w:sz="6" w:space="0" w:color="auto"/>
              <w:right w:val="single" w:sz="6" w:space="0" w:color="auto"/>
            </w:tcBorders>
          </w:tcPr>
          <w:p w14:paraId="713CFF24" w14:textId="77777777" w:rsidR="007E4CC8" w:rsidRDefault="007E4CC8" w:rsidP="007E4CC8">
            <w:pPr>
              <w:widowControl w:val="0"/>
              <w:autoSpaceDE w:val="0"/>
              <w:autoSpaceDN w:val="0"/>
              <w:adjustRightInd w:val="0"/>
              <w:jc w:val="right"/>
              <w:rPr>
                <w:rStyle w:val="dkatabulky"/>
                <w:rFonts w:cs="Arial"/>
              </w:rPr>
            </w:pPr>
            <w:r>
              <w:rPr>
                <w:rStyle w:val="Zvrazn"/>
                <w:rFonts w:cs="Arial"/>
              </w:rPr>
              <w:t>0,00</w:t>
            </w:r>
          </w:p>
        </w:tc>
        <w:tc>
          <w:tcPr>
            <w:tcW w:w="675" w:type="dxa"/>
            <w:tcBorders>
              <w:top w:val="single" w:sz="6" w:space="0" w:color="auto"/>
              <w:left w:val="single" w:sz="6" w:space="0" w:color="auto"/>
              <w:bottom w:val="single" w:sz="6" w:space="0" w:color="auto"/>
              <w:right w:val="single" w:sz="6" w:space="0" w:color="auto"/>
            </w:tcBorders>
          </w:tcPr>
          <w:p w14:paraId="4C14F9AB" w14:textId="77777777" w:rsidR="007E4CC8" w:rsidRDefault="007E4CC8" w:rsidP="007E4CC8">
            <w:pPr>
              <w:widowControl w:val="0"/>
              <w:autoSpaceDE w:val="0"/>
              <w:autoSpaceDN w:val="0"/>
              <w:adjustRightInd w:val="0"/>
              <w:jc w:val="right"/>
              <w:rPr>
                <w:rStyle w:val="dkatabulky"/>
                <w:rFonts w:cs="Arial"/>
              </w:rPr>
            </w:pPr>
            <w:r>
              <w:rPr>
                <w:rStyle w:val="Zvrazn"/>
                <w:rFonts w:cs="Arial"/>
              </w:rPr>
              <w:t>0,00</w:t>
            </w:r>
          </w:p>
        </w:tc>
        <w:tc>
          <w:tcPr>
            <w:tcW w:w="675" w:type="dxa"/>
            <w:tcBorders>
              <w:top w:val="single" w:sz="6" w:space="0" w:color="auto"/>
              <w:left w:val="single" w:sz="6" w:space="0" w:color="auto"/>
              <w:bottom w:val="single" w:sz="6" w:space="0" w:color="auto"/>
              <w:right w:val="single" w:sz="6" w:space="0" w:color="auto"/>
            </w:tcBorders>
          </w:tcPr>
          <w:p w14:paraId="5BBAFD0C" w14:textId="77777777" w:rsidR="007E4CC8" w:rsidRDefault="007E4CC8" w:rsidP="007E4CC8">
            <w:pPr>
              <w:widowControl w:val="0"/>
              <w:autoSpaceDE w:val="0"/>
              <w:autoSpaceDN w:val="0"/>
              <w:adjustRightInd w:val="0"/>
              <w:jc w:val="right"/>
              <w:rPr>
                <w:rStyle w:val="dkatabulky"/>
                <w:rFonts w:cs="Arial"/>
              </w:rPr>
            </w:pPr>
            <w:r>
              <w:rPr>
                <w:rStyle w:val="Zvrazn"/>
                <w:rFonts w:cs="Arial"/>
              </w:rPr>
              <w:t>0,47</w:t>
            </w:r>
          </w:p>
        </w:tc>
        <w:tc>
          <w:tcPr>
            <w:tcW w:w="675" w:type="dxa"/>
            <w:tcBorders>
              <w:top w:val="single" w:sz="6" w:space="0" w:color="auto"/>
              <w:left w:val="single" w:sz="6" w:space="0" w:color="auto"/>
              <w:bottom w:val="single" w:sz="6" w:space="0" w:color="auto"/>
              <w:right w:val="single" w:sz="6" w:space="0" w:color="auto"/>
            </w:tcBorders>
          </w:tcPr>
          <w:p w14:paraId="2F8A8CBA" w14:textId="77777777" w:rsidR="007E4CC8" w:rsidRDefault="007E4CC8" w:rsidP="007E4CC8">
            <w:pPr>
              <w:widowControl w:val="0"/>
              <w:autoSpaceDE w:val="0"/>
              <w:autoSpaceDN w:val="0"/>
              <w:adjustRightInd w:val="0"/>
              <w:jc w:val="right"/>
              <w:rPr>
                <w:rStyle w:val="dkatabulky"/>
                <w:rFonts w:cs="Arial"/>
              </w:rPr>
            </w:pPr>
            <w:r>
              <w:rPr>
                <w:rStyle w:val="Zvrazn"/>
                <w:rFonts w:cs="Arial"/>
              </w:rPr>
              <w:t>0,00</w:t>
            </w:r>
          </w:p>
        </w:tc>
        <w:tc>
          <w:tcPr>
            <w:tcW w:w="674" w:type="dxa"/>
            <w:tcBorders>
              <w:top w:val="single" w:sz="6" w:space="0" w:color="auto"/>
              <w:left w:val="single" w:sz="6" w:space="0" w:color="auto"/>
              <w:bottom w:val="single" w:sz="6" w:space="0" w:color="auto"/>
              <w:right w:val="single" w:sz="6" w:space="0" w:color="auto"/>
            </w:tcBorders>
          </w:tcPr>
          <w:p w14:paraId="71458D77" w14:textId="77777777" w:rsidR="007E4CC8" w:rsidRDefault="007E4CC8" w:rsidP="007E4CC8">
            <w:pPr>
              <w:widowControl w:val="0"/>
              <w:autoSpaceDE w:val="0"/>
              <w:autoSpaceDN w:val="0"/>
              <w:adjustRightInd w:val="0"/>
              <w:jc w:val="right"/>
              <w:rPr>
                <w:rStyle w:val="dkatabulky"/>
                <w:rFonts w:cs="Arial"/>
              </w:rPr>
            </w:pPr>
            <w:r>
              <w:rPr>
                <w:rStyle w:val="Zvrazn"/>
                <w:rFonts w:cs="Arial"/>
              </w:rPr>
              <w:t>0,00</w:t>
            </w:r>
          </w:p>
        </w:tc>
        <w:tc>
          <w:tcPr>
            <w:tcW w:w="675" w:type="dxa"/>
            <w:tcBorders>
              <w:top w:val="single" w:sz="6" w:space="0" w:color="auto"/>
              <w:left w:val="single" w:sz="6" w:space="0" w:color="auto"/>
              <w:bottom w:val="single" w:sz="6" w:space="0" w:color="auto"/>
              <w:right w:val="single" w:sz="6" w:space="0" w:color="auto"/>
            </w:tcBorders>
          </w:tcPr>
          <w:p w14:paraId="1450FC87" w14:textId="77777777" w:rsidR="007E4CC8" w:rsidRDefault="007E4CC8" w:rsidP="007E4CC8">
            <w:pPr>
              <w:widowControl w:val="0"/>
              <w:autoSpaceDE w:val="0"/>
              <w:autoSpaceDN w:val="0"/>
              <w:adjustRightInd w:val="0"/>
              <w:jc w:val="right"/>
              <w:rPr>
                <w:rStyle w:val="dkatabulky"/>
                <w:rFonts w:cs="Arial"/>
              </w:rPr>
            </w:pPr>
            <w:r>
              <w:rPr>
                <w:rStyle w:val="Zvrazn"/>
                <w:rFonts w:cs="Arial"/>
              </w:rPr>
              <w:t>0,00</w:t>
            </w:r>
          </w:p>
        </w:tc>
      </w:tr>
      <w:tr w:rsidR="007E4CC8" w14:paraId="767CEAF5" w14:textId="77777777" w:rsidTr="007E4CC8">
        <w:tc>
          <w:tcPr>
            <w:tcW w:w="776" w:type="dxa"/>
            <w:tcBorders>
              <w:top w:val="single" w:sz="6" w:space="0" w:color="auto"/>
              <w:left w:val="single" w:sz="6" w:space="0" w:color="auto"/>
              <w:bottom w:val="single" w:sz="6" w:space="0" w:color="auto"/>
              <w:right w:val="single" w:sz="6" w:space="0" w:color="auto"/>
            </w:tcBorders>
          </w:tcPr>
          <w:p w14:paraId="1D34F929" w14:textId="77777777" w:rsidR="007E4CC8" w:rsidRDefault="007E4CC8" w:rsidP="007E4CC8">
            <w:pPr>
              <w:widowControl w:val="0"/>
              <w:autoSpaceDE w:val="0"/>
              <w:autoSpaceDN w:val="0"/>
              <w:adjustRightInd w:val="0"/>
              <w:rPr>
                <w:rStyle w:val="dkatabulky"/>
                <w:rFonts w:cs="Arial"/>
              </w:rPr>
            </w:pPr>
            <w:r>
              <w:rPr>
                <w:rStyle w:val="Lichdky"/>
                <w:rFonts w:cs="Arial"/>
              </w:rPr>
              <w:t>Sn5/N2</w:t>
            </w:r>
          </w:p>
        </w:tc>
        <w:tc>
          <w:tcPr>
            <w:tcW w:w="675" w:type="dxa"/>
            <w:tcBorders>
              <w:top w:val="single" w:sz="6" w:space="0" w:color="auto"/>
              <w:left w:val="single" w:sz="6" w:space="0" w:color="auto"/>
              <w:bottom w:val="single" w:sz="6" w:space="0" w:color="auto"/>
              <w:right w:val="single" w:sz="6" w:space="0" w:color="auto"/>
            </w:tcBorders>
          </w:tcPr>
          <w:p w14:paraId="14475B50" w14:textId="77777777" w:rsidR="007E4CC8" w:rsidRDefault="007E4CC8" w:rsidP="007E4CC8">
            <w:pPr>
              <w:widowControl w:val="0"/>
              <w:autoSpaceDE w:val="0"/>
              <w:autoSpaceDN w:val="0"/>
              <w:adjustRightInd w:val="0"/>
              <w:rPr>
                <w:rStyle w:val="dkatabulky"/>
                <w:rFonts w:cs="Arial"/>
              </w:rPr>
            </w:pPr>
            <w:r>
              <w:rPr>
                <w:rStyle w:val="Lichdky"/>
                <w:rFonts w:cs="Arial"/>
              </w:rPr>
              <w:t>CO1/1</w:t>
            </w:r>
          </w:p>
        </w:tc>
        <w:tc>
          <w:tcPr>
            <w:tcW w:w="675" w:type="dxa"/>
            <w:tcBorders>
              <w:top w:val="single" w:sz="6" w:space="0" w:color="auto"/>
              <w:left w:val="single" w:sz="6" w:space="0" w:color="auto"/>
              <w:bottom w:val="single" w:sz="6" w:space="0" w:color="auto"/>
              <w:right w:val="single" w:sz="6" w:space="0" w:color="auto"/>
            </w:tcBorders>
          </w:tcPr>
          <w:p w14:paraId="1086C623" w14:textId="77777777" w:rsidR="007E4CC8" w:rsidRDefault="007E4CC8" w:rsidP="007E4CC8">
            <w:pPr>
              <w:widowControl w:val="0"/>
              <w:autoSpaceDE w:val="0"/>
              <w:autoSpaceDN w:val="0"/>
              <w:adjustRightInd w:val="0"/>
              <w:jc w:val="right"/>
              <w:rPr>
                <w:rStyle w:val="dkatabulky"/>
                <w:rFonts w:cs="Arial"/>
              </w:rPr>
            </w:pPr>
            <w:r>
              <w:rPr>
                <w:rStyle w:val="dkatabulky"/>
                <w:rFonts w:cs="Arial"/>
              </w:rPr>
              <w:t xml:space="preserve"> </w:t>
            </w:r>
          </w:p>
        </w:tc>
        <w:tc>
          <w:tcPr>
            <w:tcW w:w="674" w:type="dxa"/>
            <w:tcBorders>
              <w:top w:val="single" w:sz="6" w:space="0" w:color="auto"/>
              <w:left w:val="single" w:sz="6" w:space="0" w:color="auto"/>
              <w:bottom w:val="single" w:sz="6" w:space="0" w:color="auto"/>
              <w:right w:val="single" w:sz="6" w:space="0" w:color="auto"/>
            </w:tcBorders>
          </w:tcPr>
          <w:p w14:paraId="1D6BD76D" w14:textId="77777777" w:rsidR="007E4CC8" w:rsidRDefault="007E4CC8" w:rsidP="007E4CC8">
            <w:pPr>
              <w:widowControl w:val="0"/>
              <w:autoSpaceDE w:val="0"/>
              <w:autoSpaceDN w:val="0"/>
              <w:adjustRightInd w:val="0"/>
              <w:jc w:val="right"/>
              <w:rPr>
                <w:rStyle w:val="dkatabulky"/>
                <w:rFonts w:cs="Arial"/>
              </w:rPr>
            </w:pPr>
            <w:r>
              <w:rPr>
                <w:rStyle w:val="Zvrazn"/>
                <w:rFonts w:cs="Arial"/>
              </w:rPr>
              <w:t>0,00</w:t>
            </w:r>
          </w:p>
        </w:tc>
        <w:tc>
          <w:tcPr>
            <w:tcW w:w="675" w:type="dxa"/>
            <w:tcBorders>
              <w:top w:val="single" w:sz="6" w:space="0" w:color="auto"/>
              <w:left w:val="single" w:sz="6" w:space="0" w:color="auto"/>
              <w:bottom w:val="single" w:sz="6" w:space="0" w:color="auto"/>
              <w:right w:val="single" w:sz="6" w:space="0" w:color="auto"/>
            </w:tcBorders>
          </w:tcPr>
          <w:p w14:paraId="4D34389A" w14:textId="77777777" w:rsidR="007E4CC8" w:rsidRDefault="007E4CC8" w:rsidP="007E4CC8">
            <w:pPr>
              <w:widowControl w:val="0"/>
              <w:autoSpaceDE w:val="0"/>
              <w:autoSpaceDN w:val="0"/>
              <w:adjustRightInd w:val="0"/>
              <w:jc w:val="right"/>
              <w:rPr>
                <w:rStyle w:val="dkatabulky"/>
                <w:rFonts w:cs="Arial"/>
              </w:rPr>
            </w:pPr>
            <w:r>
              <w:rPr>
                <w:rStyle w:val="Zvrazn"/>
                <w:rFonts w:cs="Arial"/>
              </w:rPr>
              <w:t>0,00</w:t>
            </w:r>
          </w:p>
        </w:tc>
        <w:tc>
          <w:tcPr>
            <w:tcW w:w="675" w:type="dxa"/>
            <w:tcBorders>
              <w:top w:val="single" w:sz="6" w:space="0" w:color="auto"/>
              <w:left w:val="single" w:sz="6" w:space="0" w:color="auto"/>
              <w:bottom w:val="single" w:sz="6" w:space="0" w:color="auto"/>
              <w:right w:val="single" w:sz="6" w:space="0" w:color="auto"/>
            </w:tcBorders>
          </w:tcPr>
          <w:p w14:paraId="676C5B23" w14:textId="77777777" w:rsidR="007E4CC8" w:rsidRDefault="007E4CC8" w:rsidP="007E4CC8">
            <w:pPr>
              <w:widowControl w:val="0"/>
              <w:autoSpaceDE w:val="0"/>
              <w:autoSpaceDN w:val="0"/>
              <w:adjustRightInd w:val="0"/>
              <w:jc w:val="right"/>
              <w:rPr>
                <w:rStyle w:val="dkatabulky"/>
                <w:rFonts w:cs="Arial"/>
              </w:rPr>
            </w:pPr>
            <w:r>
              <w:rPr>
                <w:rStyle w:val="Zvrazn"/>
                <w:rFonts w:cs="Arial"/>
              </w:rPr>
              <w:t>0,45</w:t>
            </w:r>
          </w:p>
        </w:tc>
        <w:tc>
          <w:tcPr>
            <w:tcW w:w="675" w:type="dxa"/>
            <w:tcBorders>
              <w:top w:val="single" w:sz="6" w:space="0" w:color="auto"/>
              <w:left w:val="single" w:sz="6" w:space="0" w:color="auto"/>
              <w:bottom w:val="single" w:sz="6" w:space="0" w:color="auto"/>
              <w:right w:val="single" w:sz="6" w:space="0" w:color="auto"/>
            </w:tcBorders>
          </w:tcPr>
          <w:p w14:paraId="42F13CD5" w14:textId="77777777" w:rsidR="007E4CC8" w:rsidRDefault="007E4CC8" w:rsidP="007E4CC8">
            <w:pPr>
              <w:widowControl w:val="0"/>
              <w:autoSpaceDE w:val="0"/>
              <w:autoSpaceDN w:val="0"/>
              <w:adjustRightInd w:val="0"/>
              <w:jc w:val="right"/>
              <w:rPr>
                <w:rStyle w:val="dkatabulky"/>
                <w:rFonts w:cs="Arial"/>
              </w:rPr>
            </w:pPr>
            <w:r>
              <w:rPr>
                <w:rStyle w:val="Zvrazn"/>
                <w:rFonts w:cs="Arial"/>
              </w:rPr>
              <w:t>0,00</w:t>
            </w:r>
          </w:p>
        </w:tc>
        <w:tc>
          <w:tcPr>
            <w:tcW w:w="674" w:type="dxa"/>
            <w:tcBorders>
              <w:top w:val="single" w:sz="6" w:space="0" w:color="auto"/>
              <w:left w:val="single" w:sz="6" w:space="0" w:color="auto"/>
              <w:bottom w:val="single" w:sz="6" w:space="0" w:color="auto"/>
              <w:right w:val="single" w:sz="6" w:space="0" w:color="auto"/>
            </w:tcBorders>
          </w:tcPr>
          <w:p w14:paraId="3BB79F88" w14:textId="77777777" w:rsidR="007E4CC8" w:rsidRDefault="007E4CC8" w:rsidP="007E4CC8">
            <w:pPr>
              <w:widowControl w:val="0"/>
              <w:autoSpaceDE w:val="0"/>
              <w:autoSpaceDN w:val="0"/>
              <w:adjustRightInd w:val="0"/>
              <w:jc w:val="right"/>
              <w:rPr>
                <w:rStyle w:val="dkatabulky"/>
                <w:rFonts w:cs="Arial"/>
              </w:rPr>
            </w:pPr>
            <w:r>
              <w:rPr>
                <w:rStyle w:val="Zvrazn"/>
                <w:rFonts w:cs="Arial"/>
              </w:rPr>
              <w:t>0,00</w:t>
            </w:r>
          </w:p>
        </w:tc>
        <w:tc>
          <w:tcPr>
            <w:tcW w:w="675" w:type="dxa"/>
            <w:tcBorders>
              <w:top w:val="single" w:sz="6" w:space="0" w:color="auto"/>
              <w:left w:val="single" w:sz="6" w:space="0" w:color="auto"/>
              <w:bottom w:val="single" w:sz="6" w:space="0" w:color="auto"/>
              <w:right w:val="single" w:sz="6" w:space="0" w:color="auto"/>
            </w:tcBorders>
          </w:tcPr>
          <w:p w14:paraId="0E6FEA51" w14:textId="77777777" w:rsidR="007E4CC8" w:rsidRDefault="007E4CC8" w:rsidP="007E4CC8">
            <w:pPr>
              <w:widowControl w:val="0"/>
              <w:autoSpaceDE w:val="0"/>
              <w:autoSpaceDN w:val="0"/>
              <w:adjustRightInd w:val="0"/>
              <w:jc w:val="right"/>
              <w:rPr>
                <w:rStyle w:val="dkatabulky"/>
                <w:rFonts w:cs="Arial"/>
              </w:rPr>
            </w:pPr>
            <w:r>
              <w:rPr>
                <w:rStyle w:val="Zvrazn"/>
                <w:rFonts w:cs="Arial"/>
              </w:rPr>
              <w:t>0,00</w:t>
            </w:r>
          </w:p>
        </w:tc>
      </w:tr>
      <w:tr w:rsidR="007E4CC8" w14:paraId="64E946CE" w14:textId="77777777" w:rsidTr="007E4CC8">
        <w:tc>
          <w:tcPr>
            <w:tcW w:w="776" w:type="dxa"/>
            <w:tcBorders>
              <w:top w:val="single" w:sz="6" w:space="0" w:color="auto"/>
              <w:left w:val="single" w:sz="6" w:space="0" w:color="auto"/>
              <w:bottom w:val="single" w:sz="6" w:space="0" w:color="auto"/>
              <w:right w:val="single" w:sz="6" w:space="0" w:color="auto"/>
            </w:tcBorders>
          </w:tcPr>
          <w:p w14:paraId="314EA86C" w14:textId="77777777" w:rsidR="007E4CC8" w:rsidRDefault="007E4CC8" w:rsidP="007E4CC8">
            <w:pPr>
              <w:widowControl w:val="0"/>
              <w:autoSpaceDE w:val="0"/>
              <w:autoSpaceDN w:val="0"/>
              <w:adjustRightInd w:val="0"/>
              <w:rPr>
                <w:rStyle w:val="dkatabulky"/>
                <w:rFonts w:cs="Arial"/>
              </w:rPr>
            </w:pPr>
            <w:r>
              <w:rPr>
                <w:rStyle w:val="Suddky"/>
                <w:rFonts w:cs="Arial"/>
              </w:rPr>
              <w:t>Slb1/B3</w:t>
            </w:r>
          </w:p>
        </w:tc>
        <w:tc>
          <w:tcPr>
            <w:tcW w:w="675" w:type="dxa"/>
            <w:tcBorders>
              <w:top w:val="single" w:sz="6" w:space="0" w:color="auto"/>
              <w:left w:val="single" w:sz="6" w:space="0" w:color="auto"/>
              <w:bottom w:val="single" w:sz="6" w:space="0" w:color="auto"/>
              <w:right w:val="single" w:sz="6" w:space="0" w:color="auto"/>
            </w:tcBorders>
          </w:tcPr>
          <w:p w14:paraId="31A014F9" w14:textId="77777777" w:rsidR="007E4CC8" w:rsidRDefault="007E4CC8" w:rsidP="007E4CC8">
            <w:pPr>
              <w:widowControl w:val="0"/>
              <w:autoSpaceDE w:val="0"/>
              <w:autoSpaceDN w:val="0"/>
              <w:adjustRightInd w:val="0"/>
              <w:rPr>
                <w:rStyle w:val="dkatabulky"/>
                <w:rFonts w:cs="Arial"/>
              </w:rPr>
            </w:pPr>
            <w:r>
              <w:rPr>
                <w:rStyle w:val="Suddky"/>
                <w:rFonts w:cs="Arial"/>
              </w:rPr>
              <w:t>CO1/1</w:t>
            </w:r>
          </w:p>
        </w:tc>
        <w:tc>
          <w:tcPr>
            <w:tcW w:w="675" w:type="dxa"/>
            <w:tcBorders>
              <w:top w:val="single" w:sz="6" w:space="0" w:color="auto"/>
              <w:left w:val="single" w:sz="6" w:space="0" w:color="auto"/>
              <w:bottom w:val="single" w:sz="6" w:space="0" w:color="auto"/>
              <w:right w:val="single" w:sz="6" w:space="0" w:color="auto"/>
            </w:tcBorders>
          </w:tcPr>
          <w:p w14:paraId="655150D9" w14:textId="77777777" w:rsidR="007E4CC8" w:rsidRDefault="007E4CC8" w:rsidP="007E4CC8">
            <w:pPr>
              <w:widowControl w:val="0"/>
              <w:autoSpaceDE w:val="0"/>
              <w:autoSpaceDN w:val="0"/>
              <w:adjustRightInd w:val="0"/>
              <w:jc w:val="right"/>
              <w:rPr>
                <w:rStyle w:val="dkatabulky"/>
                <w:rFonts w:cs="Arial"/>
              </w:rPr>
            </w:pPr>
            <w:r>
              <w:rPr>
                <w:rStyle w:val="Suddky"/>
                <w:rFonts w:cs="Arial"/>
              </w:rPr>
              <w:t>0,000</w:t>
            </w:r>
          </w:p>
        </w:tc>
        <w:tc>
          <w:tcPr>
            <w:tcW w:w="674" w:type="dxa"/>
            <w:tcBorders>
              <w:top w:val="single" w:sz="6" w:space="0" w:color="auto"/>
              <w:left w:val="single" w:sz="6" w:space="0" w:color="auto"/>
              <w:bottom w:val="single" w:sz="6" w:space="0" w:color="auto"/>
              <w:right w:val="single" w:sz="6" w:space="0" w:color="auto"/>
            </w:tcBorders>
          </w:tcPr>
          <w:p w14:paraId="7B977E1A" w14:textId="77777777" w:rsidR="007E4CC8" w:rsidRDefault="007E4CC8" w:rsidP="007E4CC8">
            <w:pPr>
              <w:widowControl w:val="0"/>
              <w:autoSpaceDE w:val="0"/>
              <w:autoSpaceDN w:val="0"/>
              <w:adjustRightInd w:val="0"/>
              <w:jc w:val="right"/>
              <w:rPr>
                <w:rStyle w:val="dkatabulky"/>
                <w:rFonts w:cs="Arial"/>
              </w:rPr>
            </w:pPr>
            <w:r>
              <w:rPr>
                <w:rStyle w:val="Zvrazn"/>
                <w:rFonts w:cs="Arial"/>
              </w:rPr>
              <w:t>0,00</w:t>
            </w:r>
          </w:p>
        </w:tc>
        <w:tc>
          <w:tcPr>
            <w:tcW w:w="675" w:type="dxa"/>
            <w:tcBorders>
              <w:top w:val="single" w:sz="6" w:space="0" w:color="auto"/>
              <w:left w:val="single" w:sz="6" w:space="0" w:color="auto"/>
              <w:bottom w:val="single" w:sz="6" w:space="0" w:color="auto"/>
              <w:right w:val="single" w:sz="6" w:space="0" w:color="auto"/>
            </w:tcBorders>
          </w:tcPr>
          <w:p w14:paraId="7DCDB383" w14:textId="77777777" w:rsidR="007E4CC8" w:rsidRDefault="007E4CC8" w:rsidP="007E4CC8">
            <w:pPr>
              <w:widowControl w:val="0"/>
              <w:autoSpaceDE w:val="0"/>
              <w:autoSpaceDN w:val="0"/>
              <w:adjustRightInd w:val="0"/>
              <w:jc w:val="right"/>
              <w:rPr>
                <w:rStyle w:val="dkatabulky"/>
                <w:rFonts w:cs="Arial"/>
              </w:rPr>
            </w:pPr>
            <w:r>
              <w:rPr>
                <w:rStyle w:val="Zvrazn"/>
                <w:rFonts w:cs="Arial"/>
              </w:rPr>
              <w:t>0,00</w:t>
            </w:r>
          </w:p>
        </w:tc>
        <w:tc>
          <w:tcPr>
            <w:tcW w:w="675" w:type="dxa"/>
            <w:tcBorders>
              <w:top w:val="single" w:sz="6" w:space="0" w:color="auto"/>
              <w:left w:val="single" w:sz="6" w:space="0" w:color="auto"/>
              <w:bottom w:val="single" w:sz="6" w:space="0" w:color="auto"/>
              <w:right w:val="single" w:sz="6" w:space="0" w:color="auto"/>
            </w:tcBorders>
          </w:tcPr>
          <w:p w14:paraId="576CA365" w14:textId="77777777" w:rsidR="007E4CC8" w:rsidRDefault="007E4CC8" w:rsidP="007E4CC8">
            <w:pPr>
              <w:widowControl w:val="0"/>
              <w:autoSpaceDE w:val="0"/>
              <w:autoSpaceDN w:val="0"/>
              <w:adjustRightInd w:val="0"/>
              <w:jc w:val="right"/>
              <w:rPr>
                <w:rStyle w:val="dkatabulky"/>
                <w:rFonts w:cs="Arial"/>
              </w:rPr>
            </w:pPr>
            <w:r>
              <w:rPr>
                <w:rStyle w:val="Suddky"/>
                <w:rFonts w:cs="Arial"/>
              </w:rPr>
              <w:t>0,45</w:t>
            </w:r>
          </w:p>
        </w:tc>
        <w:tc>
          <w:tcPr>
            <w:tcW w:w="675" w:type="dxa"/>
            <w:tcBorders>
              <w:top w:val="single" w:sz="6" w:space="0" w:color="auto"/>
              <w:left w:val="single" w:sz="6" w:space="0" w:color="auto"/>
              <w:bottom w:val="single" w:sz="6" w:space="0" w:color="auto"/>
              <w:right w:val="single" w:sz="6" w:space="0" w:color="auto"/>
            </w:tcBorders>
          </w:tcPr>
          <w:p w14:paraId="7DC54ECD" w14:textId="77777777" w:rsidR="007E4CC8" w:rsidRDefault="007E4CC8" w:rsidP="007E4CC8">
            <w:pPr>
              <w:widowControl w:val="0"/>
              <w:autoSpaceDE w:val="0"/>
              <w:autoSpaceDN w:val="0"/>
              <w:adjustRightInd w:val="0"/>
              <w:jc w:val="right"/>
              <w:rPr>
                <w:rStyle w:val="dkatabulky"/>
                <w:rFonts w:cs="Arial"/>
              </w:rPr>
            </w:pPr>
            <w:r>
              <w:rPr>
                <w:rStyle w:val="Zvrazn"/>
                <w:rFonts w:cs="Arial"/>
              </w:rPr>
              <w:t>0,00</w:t>
            </w:r>
          </w:p>
        </w:tc>
        <w:tc>
          <w:tcPr>
            <w:tcW w:w="674" w:type="dxa"/>
            <w:tcBorders>
              <w:top w:val="single" w:sz="6" w:space="0" w:color="auto"/>
              <w:left w:val="single" w:sz="6" w:space="0" w:color="auto"/>
              <w:bottom w:val="single" w:sz="6" w:space="0" w:color="auto"/>
              <w:right w:val="single" w:sz="6" w:space="0" w:color="auto"/>
            </w:tcBorders>
          </w:tcPr>
          <w:p w14:paraId="156D0B02" w14:textId="77777777" w:rsidR="007E4CC8" w:rsidRDefault="007E4CC8" w:rsidP="007E4CC8">
            <w:pPr>
              <w:widowControl w:val="0"/>
              <w:autoSpaceDE w:val="0"/>
              <w:autoSpaceDN w:val="0"/>
              <w:adjustRightInd w:val="0"/>
              <w:jc w:val="right"/>
              <w:rPr>
                <w:rStyle w:val="dkatabulky"/>
                <w:rFonts w:cs="Arial"/>
              </w:rPr>
            </w:pPr>
            <w:r>
              <w:rPr>
                <w:rStyle w:val="Zvrazn"/>
                <w:rFonts w:cs="Arial"/>
              </w:rPr>
              <w:t>0,00</w:t>
            </w:r>
          </w:p>
        </w:tc>
        <w:tc>
          <w:tcPr>
            <w:tcW w:w="675" w:type="dxa"/>
            <w:tcBorders>
              <w:top w:val="single" w:sz="6" w:space="0" w:color="auto"/>
              <w:left w:val="single" w:sz="6" w:space="0" w:color="auto"/>
              <w:bottom w:val="single" w:sz="6" w:space="0" w:color="auto"/>
              <w:right w:val="single" w:sz="6" w:space="0" w:color="auto"/>
            </w:tcBorders>
          </w:tcPr>
          <w:p w14:paraId="134BFB02" w14:textId="77777777" w:rsidR="007E4CC8" w:rsidRDefault="007E4CC8" w:rsidP="007E4CC8">
            <w:pPr>
              <w:widowControl w:val="0"/>
              <w:autoSpaceDE w:val="0"/>
              <w:autoSpaceDN w:val="0"/>
              <w:adjustRightInd w:val="0"/>
              <w:jc w:val="right"/>
              <w:rPr>
                <w:rStyle w:val="dkatabulky"/>
                <w:rFonts w:cs="Arial"/>
              </w:rPr>
            </w:pPr>
            <w:r>
              <w:rPr>
                <w:rStyle w:val="Zvrazn"/>
                <w:rFonts w:cs="Arial"/>
              </w:rPr>
              <w:t>0,00</w:t>
            </w:r>
          </w:p>
        </w:tc>
      </w:tr>
      <w:tr w:rsidR="007E4CC8" w14:paraId="0724881A" w14:textId="77777777" w:rsidTr="007E4CC8">
        <w:tc>
          <w:tcPr>
            <w:tcW w:w="776" w:type="dxa"/>
            <w:tcBorders>
              <w:top w:val="single" w:sz="6" w:space="0" w:color="auto"/>
              <w:left w:val="single" w:sz="6" w:space="0" w:color="auto"/>
              <w:bottom w:val="single" w:sz="6" w:space="0" w:color="auto"/>
              <w:right w:val="single" w:sz="6" w:space="0" w:color="auto"/>
            </w:tcBorders>
          </w:tcPr>
          <w:p w14:paraId="644E26D3" w14:textId="77777777" w:rsidR="007E4CC8" w:rsidRDefault="007E4CC8" w:rsidP="007E4CC8">
            <w:pPr>
              <w:widowControl w:val="0"/>
              <w:autoSpaceDE w:val="0"/>
              <w:autoSpaceDN w:val="0"/>
              <w:adjustRightInd w:val="0"/>
              <w:rPr>
                <w:rStyle w:val="dkatabulky"/>
                <w:rFonts w:cs="Arial"/>
              </w:rPr>
            </w:pPr>
            <w:r>
              <w:rPr>
                <w:rStyle w:val="Lichdky"/>
                <w:rFonts w:cs="Arial"/>
              </w:rPr>
              <w:t>Slb1/B3</w:t>
            </w:r>
          </w:p>
        </w:tc>
        <w:tc>
          <w:tcPr>
            <w:tcW w:w="675" w:type="dxa"/>
            <w:tcBorders>
              <w:top w:val="single" w:sz="6" w:space="0" w:color="auto"/>
              <w:left w:val="single" w:sz="6" w:space="0" w:color="auto"/>
              <w:bottom w:val="single" w:sz="6" w:space="0" w:color="auto"/>
              <w:right w:val="single" w:sz="6" w:space="0" w:color="auto"/>
            </w:tcBorders>
          </w:tcPr>
          <w:p w14:paraId="25344C43" w14:textId="77777777" w:rsidR="007E4CC8" w:rsidRDefault="007E4CC8" w:rsidP="007E4CC8">
            <w:pPr>
              <w:widowControl w:val="0"/>
              <w:autoSpaceDE w:val="0"/>
              <w:autoSpaceDN w:val="0"/>
              <w:adjustRightInd w:val="0"/>
              <w:rPr>
                <w:rStyle w:val="dkatabulky"/>
                <w:rFonts w:cs="Arial"/>
              </w:rPr>
            </w:pPr>
            <w:r>
              <w:rPr>
                <w:rStyle w:val="Lichdky"/>
                <w:rFonts w:cs="Arial"/>
              </w:rPr>
              <w:t>CO1/1</w:t>
            </w:r>
          </w:p>
        </w:tc>
        <w:tc>
          <w:tcPr>
            <w:tcW w:w="675" w:type="dxa"/>
            <w:tcBorders>
              <w:top w:val="single" w:sz="6" w:space="0" w:color="auto"/>
              <w:left w:val="single" w:sz="6" w:space="0" w:color="auto"/>
              <w:bottom w:val="single" w:sz="6" w:space="0" w:color="auto"/>
              <w:right w:val="single" w:sz="6" w:space="0" w:color="auto"/>
            </w:tcBorders>
          </w:tcPr>
          <w:p w14:paraId="625E777C" w14:textId="77777777" w:rsidR="007E4CC8" w:rsidRDefault="007E4CC8" w:rsidP="007E4CC8">
            <w:pPr>
              <w:widowControl w:val="0"/>
              <w:autoSpaceDE w:val="0"/>
              <w:autoSpaceDN w:val="0"/>
              <w:adjustRightInd w:val="0"/>
              <w:jc w:val="right"/>
              <w:rPr>
                <w:rStyle w:val="dkatabulky"/>
                <w:rFonts w:cs="Arial"/>
              </w:rPr>
            </w:pPr>
            <w:r>
              <w:rPr>
                <w:rStyle w:val="Lichdky"/>
                <w:rFonts w:cs="Arial"/>
              </w:rPr>
              <w:t>7,292</w:t>
            </w:r>
          </w:p>
        </w:tc>
        <w:tc>
          <w:tcPr>
            <w:tcW w:w="674" w:type="dxa"/>
            <w:tcBorders>
              <w:top w:val="single" w:sz="6" w:space="0" w:color="auto"/>
              <w:left w:val="single" w:sz="6" w:space="0" w:color="auto"/>
              <w:bottom w:val="single" w:sz="6" w:space="0" w:color="auto"/>
              <w:right w:val="single" w:sz="6" w:space="0" w:color="auto"/>
            </w:tcBorders>
          </w:tcPr>
          <w:p w14:paraId="5D1AC562"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w:t>
            </w:r>
          </w:p>
        </w:tc>
        <w:tc>
          <w:tcPr>
            <w:tcW w:w="675" w:type="dxa"/>
            <w:tcBorders>
              <w:top w:val="single" w:sz="6" w:space="0" w:color="auto"/>
              <w:left w:val="single" w:sz="6" w:space="0" w:color="auto"/>
              <w:bottom w:val="single" w:sz="6" w:space="0" w:color="auto"/>
              <w:right w:val="single" w:sz="6" w:space="0" w:color="auto"/>
            </w:tcBorders>
          </w:tcPr>
          <w:p w14:paraId="67132BAC"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w:t>
            </w:r>
          </w:p>
        </w:tc>
        <w:tc>
          <w:tcPr>
            <w:tcW w:w="675" w:type="dxa"/>
            <w:tcBorders>
              <w:top w:val="single" w:sz="6" w:space="0" w:color="auto"/>
              <w:left w:val="single" w:sz="6" w:space="0" w:color="auto"/>
              <w:bottom w:val="single" w:sz="6" w:space="0" w:color="auto"/>
              <w:right w:val="single" w:sz="6" w:space="0" w:color="auto"/>
            </w:tcBorders>
          </w:tcPr>
          <w:p w14:paraId="657F54FA" w14:textId="77777777" w:rsidR="007E4CC8" w:rsidRDefault="007E4CC8" w:rsidP="007E4CC8">
            <w:pPr>
              <w:widowControl w:val="0"/>
              <w:autoSpaceDE w:val="0"/>
              <w:autoSpaceDN w:val="0"/>
              <w:adjustRightInd w:val="0"/>
              <w:jc w:val="right"/>
              <w:rPr>
                <w:rStyle w:val="dkatabulky"/>
                <w:rFonts w:cs="Arial"/>
              </w:rPr>
            </w:pPr>
            <w:r>
              <w:rPr>
                <w:rStyle w:val="Zvrazn"/>
                <w:rFonts w:cs="Arial"/>
              </w:rPr>
              <w:t>0,45</w:t>
            </w:r>
          </w:p>
        </w:tc>
        <w:tc>
          <w:tcPr>
            <w:tcW w:w="675" w:type="dxa"/>
            <w:tcBorders>
              <w:top w:val="single" w:sz="6" w:space="0" w:color="auto"/>
              <w:left w:val="single" w:sz="6" w:space="0" w:color="auto"/>
              <w:bottom w:val="single" w:sz="6" w:space="0" w:color="auto"/>
              <w:right w:val="single" w:sz="6" w:space="0" w:color="auto"/>
            </w:tcBorders>
          </w:tcPr>
          <w:p w14:paraId="60EBDF73"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w:t>
            </w:r>
          </w:p>
        </w:tc>
        <w:tc>
          <w:tcPr>
            <w:tcW w:w="674" w:type="dxa"/>
            <w:tcBorders>
              <w:top w:val="single" w:sz="6" w:space="0" w:color="auto"/>
              <w:left w:val="single" w:sz="6" w:space="0" w:color="auto"/>
              <w:bottom w:val="single" w:sz="6" w:space="0" w:color="auto"/>
              <w:right w:val="single" w:sz="6" w:space="0" w:color="auto"/>
            </w:tcBorders>
          </w:tcPr>
          <w:p w14:paraId="53E81671"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w:t>
            </w:r>
          </w:p>
        </w:tc>
        <w:tc>
          <w:tcPr>
            <w:tcW w:w="675" w:type="dxa"/>
            <w:tcBorders>
              <w:top w:val="single" w:sz="6" w:space="0" w:color="auto"/>
              <w:left w:val="single" w:sz="6" w:space="0" w:color="auto"/>
              <w:bottom w:val="single" w:sz="6" w:space="0" w:color="auto"/>
              <w:right w:val="single" w:sz="6" w:space="0" w:color="auto"/>
            </w:tcBorders>
          </w:tcPr>
          <w:p w14:paraId="09B1DAD3"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w:t>
            </w:r>
          </w:p>
        </w:tc>
      </w:tr>
      <w:tr w:rsidR="007E4CC8" w14:paraId="1AA34D0F" w14:textId="77777777" w:rsidTr="007E4CC8">
        <w:tc>
          <w:tcPr>
            <w:tcW w:w="776" w:type="dxa"/>
            <w:tcBorders>
              <w:top w:val="single" w:sz="6" w:space="0" w:color="auto"/>
              <w:left w:val="single" w:sz="6" w:space="0" w:color="auto"/>
              <w:bottom w:val="single" w:sz="6" w:space="0" w:color="auto"/>
              <w:right w:val="single" w:sz="6" w:space="0" w:color="auto"/>
            </w:tcBorders>
          </w:tcPr>
          <w:p w14:paraId="1F8610CF" w14:textId="77777777" w:rsidR="007E4CC8" w:rsidRDefault="007E4CC8" w:rsidP="007E4CC8">
            <w:pPr>
              <w:widowControl w:val="0"/>
              <w:autoSpaceDE w:val="0"/>
              <w:autoSpaceDN w:val="0"/>
              <w:adjustRightInd w:val="0"/>
              <w:rPr>
                <w:rStyle w:val="dkatabulky"/>
                <w:rFonts w:cs="Arial"/>
              </w:rPr>
            </w:pPr>
            <w:r>
              <w:rPr>
                <w:rStyle w:val="Suddky"/>
                <w:rFonts w:cs="Arial"/>
              </w:rPr>
              <w:t>Slb1/B3</w:t>
            </w:r>
          </w:p>
        </w:tc>
        <w:tc>
          <w:tcPr>
            <w:tcW w:w="675" w:type="dxa"/>
            <w:tcBorders>
              <w:top w:val="single" w:sz="6" w:space="0" w:color="auto"/>
              <w:left w:val="single" w:sz="6" w:space="0" w:color="auto"/>
              <w:bottom w:val="single" w:sz="6" w:space="0" w:color="auto"/>
              <w:right w:val="single" w:sz="6" w:space="0" w:color="auto"/>
            </w:tcBorders>
          </w:tcPr>
          <w:p w14:paraId="753F93FC" w14:textId="77777777" w:rsidR="007E4CC8" w:rsidRDefault="007E4CC8" w:rsidP="007E4CC8">
            <w:pPr>
              <w:widowControl w:val="0"/>
              <w:autoSpaceDE w:val="0"/>
              <w:autoSpaceDN w:val="0"/>
              <w:adjustRightInd w:val="0"/>
              <w:rPr>
                <w:rStyle w:val="dkatabulky"/>
                <w:rFonts w:cs="Arial"/>
              </w:rPr>
            </w:pPr>
            <w:r>
              <w:rPr>
                <w:rStyle w:val="Suddky"/>
                <w:rFonts w:cs="Arial"/>
              </w:rPr>
              <w:t>CO1/1</w:t>
            </w:r>
          </w:p>
        </w:tc>
        <w:tc>
          <w:tcPr>
            <w:tcW w:w="675" w:type="dxa"/>
            <w:tcBorders>
              <w:top w:val="single" w:sz="6" w:space="0" w:color="auto"/>
              <w:left w:val="single" w:sz="6" w:space="0" w:color="auto"/>
              <w:bottom w:val="single" w:sz="6" w:space="0" w:color="auto"/>
              <w:right w:val="single" w:sz="6" w:space="0" w:color="auto"/>
            </w:tcBorders>
          </w:tcPr>
          <w:p w14:paraId="231D32FE" w14:textId="77777777" w:rsidR="007E4CC8" w:rsidRDefault="007E4CC8" w:rsidP="007E4CC8">
            <w:pPr>
              <w:widowControl w:val="0"/>
              <w:autoSpaceDE w:val="0"/>
              <w:autoSpaceDN w:val="0"/>
              <w:adjustRightInd w:val="0"/>
              <w:jc w:val="right"/>
              <w:rPr>
                <w:rStyle w:val="dkatabulky"/>
                <w:rFonts w:cs="Arial"/>
              </w:rPr>
            </w:pPr>
            <w:r>
              <w:rPr>
                <w:rStyle w:val="Suddky"/>
                <w:rFonts w:cs="Arial"/>
              </w:rPr>
              <w:t>6,200</w:t>
            </w:r>
          </w:p>
        </w:tc>
        <w:tc>
          <w:tcPr>
            <w:tcW w:w="674" w:type="dxa"/>
            <w:tcBorders>
              <w:top w:val="single" w:sz="6" w:space="0" w:color="auto"/>
              <w:left w:val="single" w:sz="6" w:space="0" w:color="auto"/>
              <w:bottom w:val="single" w:sz="6" w:space="0" w:color="auto"/>
              <w:right w:val="single" w:sz="6" w:space="0" w:color="auto"/>
            </w:tcBorders>
          </w:tcPr>
          <w:p w14:paraId="323A0B46" w14:textId="77777777" w:rsidR="007E4CC8" w:rsidRDefault="007E4CC8" w:rsidP="007E4CC8">
            <w:pPr>
              <w:widowControl w:val="0"/>
              <w:autoSpaceDE w:val="0"/>
              <w:autoSpaceDN w:val="0"/>
              <w:adjustRightInd w:val="0"/>
              <w:jc w:val="right"/>
              <w:rPr>
                <w:rStyle w:val="dkatabulky"/>
                <w:rFonts w:cs="Arial"/>
              </w:rPr>
            </w:pPr>
            <w:r>
              <w:rPr>
                <w:rStyle w:val="Suddky"/>
                <w:rFonts w:cs="Arial"/>
              </w:rPr>
              <w:t>0,00</w:t>
            </w:r>
          </w:p>
        </w:tc>
        <w:tc>
          <w:tcPr>
            <w:tcW w:w="675" w:type="dxa"/>
            <w:tcBorders>
              <w:top w:val="single" w:sz="6" w:space="0" w:color="auto"/>
              <w:left w:val="single" w:sz="6" w:space="0" w:color="auto"/>
              <w:bottom w:val="single" w:sz="6" w:space="0" w:color="auto"/>
              <w:right w:val="single" w:sz="6" w:space="0" w:color="auto"/>
            </w:tcBorders>
          </w:tcPr>
          <w:p w14:paraId="77CF3D77" w14:textId="77777777" w:rsidR="007E4CC8" w:rsidRDefault="007E4CC8" w:rsidP="007E4CC8">
            <w:pPr>
              <w:widowControl w:val="0"/>
              <w:autoSpaceDE w:val="0"/>
              <w:autoSpaceDN w:val="0"/>
              <w:adjustRightInd w:val="0"/>
              <w:jc w:val="right"/>
              <w:rPr>
                <w:rStyle w:val="dkatabulky"/>
                <w:rFonts w:cs="Arial"/>
              </w:rPr>
            </w:pPr>
            <w:r>
              <w:rPr>
                <w:rStyle w:val="Suddky"/>
                <w:rFonts w:cs="Arial"/>
              </w:rPr>
              <w:t>0,00</w:t>
            </w:r>
          </w:p>
        </w:tc>
        <w:tc>
          <w:tcPr>
            <w:tcW w:w="675" w:type="dxa"/>
            <w:tcBorders>
              <w:top w:val="single" w:sz="6" w:space="0" w:color="auto"/>
              <w:left w:val="single" w:sz="6" w:space="0" w:color="auto"/>
              <w:bottom w:val="single" w:sz="6" w:space="0" w:color="auto"/>
              <w:right w:val="single" w:sz="6" w:space="0" w:color="auto"/>
            </w:tcBorders>
          </w:tcPr>
          <w:p w14:paraId="6475F18B" w14:textId="77777777" w:rsidR="007E4CC8" w:rsidRDefault="007E4CC8" w:rsidP="007E4CC8">
            <w:pPr>
              <w:widowControl w:val="0"/>
              <w:autoSpaceDE w:val="0"/>
              <w:autoSpaceDN w:val="0"/>
              <w:adjustRightInd w:val="0"/>
              <w:jc w:val="right"/>
              <w:rPr>
                <w:rStyle w:val="dkatabulky"/>
                <w:rFonts w:cs="Arial"/>
              </w:rPr>
            </w:pPr>
            <w:r>
              <w:rPr>
                <w:rStyle w:val="Zvrazn"/>
                <w:rFonts w:cs="Arial"/>
              </w:rPr>
              <w:t>3,63</w:t>
            </w:r>
          </w:p>
        </w:tc>
        <w:tc>
          <w:tcPr>
            <w:tcW w:w="675" w:type="dxa"/>
            <w:tcBorders>
              <w:top w:val="single" w:sz="6" w:space="0" w:color="auto"/>
              <w:left w:val="single" w:sz="6" w:space="0" w:color="auto"/>
              <w:bottom w:val="single" w:sz="6" w:space="0" w:color="auto"/>
              <w:right w:val="single" w:sz="6" w:space="0" w:color="auto"/>
            </w:tcBorders>
          </w:tcPr>
          <w:p w14:paraId="1BC05051" w14:textId="77777777" w:rsidR="007E4CC8" w:rsidRDefault="007E4CC8" w:rsidP="007E4CC8">
            <w:pPr>
              <w:widowControl w:val="0"/>
              <w:autoSpaceDE w:val="0"/>
              <w:autoSpaceDN w:val="0"/>
              <w:adjustRightInd w:val="0"/>
              <w:jc w:val="right"/>
              <w:rPr>
                <w:rStyle w:val="dkatabulky"/>
                <w:rFonts w:cs="Arial"/>
              </w:rPr>
            </w:pPr>
            <w:r>
              <w:rPr>
                <w:rStyle w:val="Suddky"/>
                <w:rFonts w:cs="Arial"/>
              </w:rPr>
              <w:t>0,00</w:t>
            </w:r>
          </w:p>
        </w:tc>
        <w:tc>
          <w:tcPr>
            <w:tcW w:w="674" w:type="dxa"/>
            <w:tcBorders>
              <w:top w:val="single" w:sz="6" w:space="0" w:color="auto"/>
              <w:left w:val="single" w:sz="6" w:space="0" w:color="auto"/>
              <w:bottom w:val="single" w:sz="6" w:space="0" w:color="auto"/>
              <w:right w:val="single" w:sz="6" w:space="0" w:color="auto"/>
            </w:tcBorders>
          </w:tcPr>
          <w:p w14:paraId="3BD5FFB4" w14:textId="77777777" w:rsidR="007E4CC8" w:rsidRDefault="007E4CC8" w:rsidP="007E4CC8">
            <w:pPr>
              <w:widowControl w:val="0"/>
              <w:autoSpaceDE w:val="0"/>
              <w:autoSpaceDN w:val="0"/>
              <w:adjustRightInd w:val="0"/>
              <w:jc w:val="right"/>
              <w:rPr>
                <w:rStyle w:val="dkatabulky"/>
                <w:rFonts w:cs="Arial"/>
              </w:rPr>
            </w:pPr>
            <w:r>
              <w:rPr>
                <w:rStyle w:val="Suddky"/>
                <w:rFonts w:cs="Arial"/>
              </w:rPr>
              <w:t>0,00</w:t>
            </w:r>
          </w:p>
        </w:tc>
        <w:tc>
          <w:tcPr>
            <w:tcW w:w="675" w:type="dxa"/>
            <w:tcBorders>
              <w:top w:val="single" w:sz="6" w:space="0" w:color="auto"/>
              <w:left w:val="single" w:sz="6" w:space="0" w:color="auto"/>
              <w:bottom w:val="single" w:sz="6" w:space="0" w:color="auto"/>
              <w:right w:val="single" w:sz="6" w:space="0" w:color="auto"/>
            </w:tcBorders>
          </w:tcPr>
          <w:p w14:paraId="1BBF72C9" w14:textId="77777777" w:rsidR="007E4CC8" w:rsidRDefault="007E4CC8" w:rsidP="007E4CC8">
            <w:pPr>
              <w:widowControl w:val="0"/>
              <w:autoSpaceDE w:val="0"/>
              <w:autoSpaceDN w:val="0"/>
              <w:adjustRightInd w:val="0"/>
              <w:jc w:val="right"/>
              <w:rPr>
                <w:rStyle w:val="dkatabulky"/>
                <w:rFonts w:cs="Arial"/>
              </w:rPr>
            </w:pPr>
            <w:r>
              <w:rPr>
                <w:rStyle w:val="Suddky"/>
                <w:rFonts w:cs="Arial"/>
              </w:rPr>
              <w:t>0,00</w:t>
            </w:r>
          </w:p>
        </w:tc>
      </w:tr>
      <w:tr w:rsidR="007E4CC8" w14:paraId="4E6055A7" w14:textId="77777777" w:rsidTr="007E4CC8">
        <w:tc>
          <w:tcPr>
            <w:tcW w:w="776" w:type="dxa"/>
            <w:tcBorders>
              <w:top w:val="single" w:sz="6" w:space="0" w:color="auto"/>
              <w:left w:val="single" w:sz="6" w:space="0" w:color="auto"/>
              <w:bottom w:val="single" w:sz="6" w:space="0" w:color="auto"/>
              <w:right w:val="single" w:sz="6" w:space="0" w:color="auto"/>
            </w:tcBorders>
          </w:tcPr>
          <w:p w14:paraId="05CFE93B" w14:textId="77777777" w:rsidR="007E4CC8" w:rsidRDefault="007E4CC8" w:rsidP="007E4CC8">
            <w:pPr>
              <w:widowControl w:val="0"/>
              <w:autoSpaceDE w:val="0"/>
              <w:autoSpaceDN w:val="0"/>
              <w:adjustRightInd w:val="0"/>
              <w:rPr>
                <w:rStyle w:val="dkatabulky"/>
                <w:rFonts w:cs="Arial"/>
              </w:rPr>
            </w:pPr>
            <w:r>
              <w:rPr>
                <w:rStyle w:val="Lichdky"/>
                <w:rFonts w:cs="Arial"/>
              </w:rPr>
              <w:t>Slb2/B4</w:t>
            </w:r>
          </w:p>
        </w:tc>
        <w:tc>
          <w:tcPr>
            <w:tcW w:w="675" w:type="dxa"/>
            <w:tcBorders>
              <w:top w:val="single" w:sz="6" w:space="0" w:color="auto"/>
              <w:left w:val="single" w:sz="6" w:space="0" w:color="auto"/>
              <w:bottom w:val="single" w:sz="6" w:space="0" w:color="auto"/>
              <w:right w:val="single" w:sz="6" w:space="0" w:color="auto"/>
            </w:tcBorders>
          </w:tcPr>
          <w:p w14:paraId="1433396E" w14:textId="77777777" w:rsidR="007E4CC8" w:rsidRDefault="007E4CC8" w:rsidP="007E4CC8">
            <w:pPr>
              <w:widowControl w:val="0"/>
              <w:autoSpaceDE w:val="0"/>
              <w:autoSpaceDN w:val="0"/>
              <w:adjustRightInd w:val="0"/>
              <w:rPr>
                <w:rStyle w:val="dkatabulky"/>
                <w:rFonts w:cs="Arial"/>
              </w:rPr>
            </w:pPr>
            <w:r>
              <w:rPr>
                <w:rStyle w:val="Lichdky"/>
                <w:rFonts w:cs="Arial"/>
              </w:rPr>
              <w:t>CO1/1</w:t>
            </w:r>
          </w:p>
        </w:tc>
        <w:tc>
          <w:tcPr>
            <w:tcW w:w="675" w:type="dxa"/>
            <w:tcBorders>
              <w:top w:val="single" w:sz="6" w:space="0" w:color="auto"/>
              <w:left w:val="single" w:sz="6" w:space="0" w:color="auto"/>
              <w:bottom w:val="single" w:sz="6" w:space="0" w:color="auto"/>
              <w:right w:val="single" w:sz="6" w:space="0" w:color="auto"/>
            </w:tcBorders>
          </w:tcPr>
          <w:p w14:paraId="0C2EDEE5"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0,000</w:t>
            </w:r>
          </w:p>
        </w:tc>
        <w:tc>
          <w:tcPr>
            <w:tcW w:w="674" w:type="dxa"/>
            <w:tcBorders>
              <w:top w:val="single" w:sz="6" w:space="0" w:color="auto"/>
              <w:left w:val="single" w:sz="6" w:space="0" w:color="auto"/>
              <w:bottom w:val="single" w:sz="6" w:space="0" w:color="auto"/>
              <w:right w:val="single" w:sz="6" w:space="0" w:color="auto"/>
            </w:tcBorders>
          </w:tcPr>
          <w:p w14:paraId="7D29B7ED" w14:textId="77777777" w:rsidR="007E4CC8" w:rsidRDefault="007E4CC8" w:rsidP="007E4CC8">
            <w:pPr>
              <w:widowControl w:val="0"/>
              <w:autoSpaceDE w:val="0"/>
              <w:autoSpaceDN w:val="0"/>
              <w:adjustRightInd w:val="0"/>
              <w:jc w:val="right"/>
              <w:rPr>
                <w:rStyle w:val="dkatabulky"/>
                <w:rFonts w:cs="Arial"/>
              </w:rPr>
            </w:pPr>
            <w:r>
              <w:rPr>
                <w:rStyle w:val="Zvrazn"/>
                <w:rFonts w:cs="Arial"/>
              </w:rPr>
              <w:t>0,00</w:t>
            </w:r>
          </w:p>
        </w:tc>
        <w:tc>
          <w:tcPr>
            <w:tcW w:w="675" w:type="dxa"/>
            <w:tcBorders>
              <w:top w:val="single" w:sz="6" w:space="0" w:color="auto"/>
              <w:left w:val="single" w:sz="6" w:space="0" w:color="auto"/>
              <w:bottom w:val="single" w:sz="6" w:space="0" w:color="auto"/>
              <w:right w:val="single" w:sz="6" w:space="0" w:color="auto"/>
            </w:tcBorders>
          </w:tcPr>
          <w:p w14:paraId="4481FCE7" w14:textId="77777777" w:rsidR="007E4CC8" w:rsidRDefault="007E4CC8" w:rsidP="007E4CC8">
            <w:pPr>
              <w:widowControl w:val="0"/>
              <w:autoSpaceDE w:val="0"/>
              <w:autoSpaceDN w:val="0"/>
              <w:adjustRightInd w:val="0"/>
              <w:jc w:val="right"/>
              <w:rPr>
                <w:rStyle w:val="dkatabulky"/>
                <w:rFonts w:cs="Arial"/>
              </w:rPr>
            </w:pPr>
            <w:r>
              <w:rPr>
                <w:rStyle w:val="Zvrazn"/>
                <w:rFonts w:cs="Arial"/>
              </w:rPr>
              <w:t>0,00</w:t>
            </w:r>
          </w:p>
        </w:tc>
        <w:tc>
          <w:tcPr>
            <w:tcW w:w="675" w:type="dxa"/>
            <w:tcBorders>
              <w:top w:val="single" w:sz="6" w:space="0" w:color="auto"/>
              <w:left w:val="single" w:sz="6" w:space="0" w:color="auto"/>
              <w:bottom w:val="single" w:sz="6" w:space="0" w:color="auto"/>
              <w:right w:val="single" w:sz="6" w:space="0" w:color="auto"/>
            </w:tcBorders>
          </w:tcPr>
          <w:p w14:paraId="49D002DC" w14:textId="77777777" w:rsidR="007E4CC8" w:rsidRDefault="007E4CC8" w:rsidP="007E4CC8">
            <w:pPr>
              <w:widowControl w:val="0"/>
              <w:autoSpaceDE w:val="0"/>
              <w:autoSpaceDN w:val="0"/>
              <w:adjustRightInd w:val="0"/>
              <w:jc w:val="right"/>
              <w:rPr>
                <w:rStyle w:val="dkatabulky"/>
                <w:rFonts w:cs="Arial"/>
              </w:rPr>
            </w:pPr>
            <w:r>
              <w:rPr>
                <w:rStyle w:val="Lichdky"/>
                <w:rFonts w:cs="Arial"/>
              </w:rPr>
              <w:t>0,45</w:t>
            </w:r>
          </w:p>
        </w:tc>
        <w:tc>
          <w:tcPr>
            <w:tcW w:w="675" w:type="dxa"/>
            <w:tcBorders>
              <w:top w:val="single" w:sz="6" w:space="0" w:color="auto"/>
              <w:left w:val="single" w:sz="6" w:space="0" w:color="auto"/>
              <w:bottom w:val="single" w:sz="6" w:space="0" w:color="auto"/>
              <w:right w:val="single" w:sz="6" w:space="0" w:color="auto"/>
            </w:tcBorders>
          </w:tcPr>
          <w:p w14:paraId="4C0A7CB3" w14:textId="77777777" w:rsidR="007E4CC8" w:rsidRDefault="007E4CC8" w:rsidP="007E4CC8">
            <w:pPr>
              <w:widowControl w:val="0"/>
              <w:autoSpaceDE w:val="0"/>
              <w:autoSpaceDN w:val="0"/>
              <w:adjustRightInd w:val="0"/>
              <w:jc w:val="right"/>
              <w:rPr>
                <w:rStyle w:val="dkatabulky"/>
                <w:rFonts w:cs="Arial"/>
              </w:rPr>
            </w:pPr>
            <w:r>
              <w:rPr>
                <w:rStyle w:val="Zvrazn"/>
                <w:rFonts w:cs="Arial"/>
              </w:rPr>
              <w:t>0,00</w:t>
            </w:r>
          </w:p>
        </w:tc>
        <w:tc>
          <w:tcPr>
            <w:tcW w:w="674" w:type="dxa"/>
            <w:tcBorders>
              <w:top w:val="single" w:sz="6" w:space="0" w:color="auto"/>
              <w:left w:val="single" w:sz="6" w:space="0" w:color="auto"/>
              <w:bottom w:val="single" w:sz="6" w:space="0" w:color="auto"/>
              <w:right w:val="single" w:sz="6" w:space="0" w:color="auto"/>
            </w:tcBorders>
          </w:tcPr>
          <w:p w14:paraId="495EC382" w14:textId="77777777" w:rsidR="007E4CC8" w:rsidRDefault="007E4CC8" w:rsidP="007E4CC8">
            <w:pPr>
              <w:widowControl w:val="0"/>
              <w:autoSpaceDE w:val="0"/>
              <w:autoSpaceDN w:val="0"/>
              <w:adjustRightInd w:val="0"/>
              <w:jc w:val="right"/>
              <w:rPr>
                <w:rStyle w:val="dkatabulky"/>
                <w:rFonts w:cs="Arial"/>
              </w:rPr>
            </w:pPr>
            <w:r>
              <w:rPr>
                <w:rStyle w:val="Zvrazn"/>
                <w:rFonts w:cs="Arial"/>
              </w:rPr>
              <w:t>0,00</w:t>
            </w:r>
          </w:p>
        </w:tc>
        <w:tc>
          <w:tcPr>
            <w:tcW w:w="675" w:type="dxa"/>
            <w:tcBorders>
              <w:top w:val="single" w:sz="6" w:space="0" w:color="auto"/>
              <w:left w:val="single" w:sz="6" w:space="0" w:color="auto"/>
              <w:bottom w:val="single" w:sz="6" w:space="0" w:color="auto"/>
              <w:right w:val="single" w:sz="6" w:space="0" w:color="auto"/>
            </w:tcBorders>
          </w:tcPr>
          <w:p w14:paraId="537F1BF5" w14:textId="77777777" w:rsidR="007E4CC8" w:rsidRDefault="007E4CC8" w:rsidP="007E4CC8">
            <w:pPr>
              <w:widowControl w:val="0"/>
              <w:autoSpaceDE w:val="0"/>
              <w:autoSpaceDN w:val="0"/>
              <w:adjustRightInd w:val="0"/>
              <w:jc w:val="right"/>
              <w:rPr>
                <w:rStyle w:val="dkatabulky"/>
                <w:rFonts w:cs="Arial"/>
              </w:rPr>
            </w:pPr>
            <w:r>
              <w:rPr>
                <w:rStyle w:val="Zvrazn"/>
                <w:rFonts w:cs="Arial"/>
              </w:rPr>
              <w:t>0,00</w:t>
            </w:r>
          </w:p>
        </w:tc>
      </w:tr>
      <w:tr w:rsidR="007E4CC8" w14:paraId="7A1D5998" w14:textId="77777777" w:rsidTr="007E4CC8">
        <w:tc>
          <w:tcPr>
            <w:tcW w:w="776" w:type="dxa"/>
            <w:tcBorders>
              <w:top w:val="single" w:sz="6" w:space="0" w:color="auto"/>
              <w:left w:val="single" w:sz="6" w:space="0" w:color="auto"/>
              <w:bottom w:val="single" w:sz="6" w:space="0" w:color="auto"/>
              <w:right w:val="single" w:sz="6" w:space="0" w:color="auto"/>
            </w:tcBorders>
          </w:tcPr>
          <w:p w14:paraId="60C2C4BA" w14:textId="77777777" w:rsidR="007E4CC8" w:rsidRDefault="007E4CC8" w:rsidP="007E4CC8">
            <w:pPr>
              <w:widowControl w:val="0"/>
              <w:autoSpaceDE w:val="0"/>
              <w:autoSpaceDN w:val="0"/>
              <w:adjustRightInd w:val="0"/>
              <w:rPr>
                <w:rStyle w:val="dkatabulky"/>
                <w:rFonts w:cs="Arial"/>
              </w:rPr>
            </w:pPr>
            <w:r>
              <w:rPr>
                <w:rStyle w:val="Suddky"/>
                <w:rFonts w:cs="Arial"/>
              </w:rPr>
              <w:t>Slb2/B4</w:t>
            </w:r>
          </w:p>
        </w:tc>
        <w:tc>
          <w:tcPr>
            <w:tcW w:w="675" w:type="dxa"/>
            <w:tcBorders>
              <w:top w:val="single" w:sz="6" w:space="0" w:color="auto"/>
              <w:left w:val="single" w:sz="6" w:space="0" w:color="auto"/>
              <w:bottom w:val="single" w:sz="6" w:space="0" w:color="auto"/>
              <w:right w:val="single" w:sz="6" w:space="0" w:color="auto"/>
            </w:tcBorders>
          </w:tcPr>
          <w:p w14:paraId="2B020457" w14:textId="77777777" w:rsidR="007E4CC8" w:rsidRDefault="007E4CC8" w:rsidP="007E4CC8">
            <w:pPr>
              <w:widowControl w:val="0"/>
              <w:autoSpaceDE w:val="0"/>
              <w:autoSpaceDN w:val="0"/>
              <w:adjustRightInd w:val="0"/>
              <w:rPr>
                <w:rStyle w:val="dkatabulky"/>
                <w:rFonts w:cs="Arial"/>
              </w:rPr>
            </w:pPr>
            <w:r>
              <w:rPr>
                <w:rStyle w:val="Suddky"/>
                <w:rFonts w:cs="Arial"/>
              </w:rPr>
              <w:t>CO1/1</w:t>
            </w:r>
          </w:p>
        </w:tc>
        <w:tc>
          <w:tcPr>
            <w:tcW w:w="675" w:type="dxa"/>
            <w:tcBorders>
              <w:top w:val="single" w:sz="6" w:space="0" w:color="auto"/>
              <w:left w:val="single" w:sz="6" w:space="0" w:color="auto"/>
              <w:bottom w:val="single" w:sz="6" w:space="0" w:color="auto"/>
              <w:right w:val="single" w:sz="6" w:space="0" w:color="auto"/>
            </w:tcBorders>
          </w:tcPr>
          <w:p w14:paraId="076D3F3F" w14:textId="77777777" w:rsidR="007E4CC8" w:rsidRDefault="007E4CC8" w:rsidP="007E4CC8">
            <w:pPr>
              <w:widowControl w:val="0"/>
              <w:autoSpaceDE w:val="0"/>
              <w:autoSpaceDN w:val="0"/>
              <w:adjustRightInd w:val="0"/>
              <w:jc w:val="right"/>
              <w:rPr>
                <w:rStyle w:val="dkatabulky"/>
                <w:rFonts w:cs="Arial"/>
              </w:rPr>
            </w:pPr>
            <w:r>
              <w:rPr>
                <w:rStyle w:val="Suddky"/>
                <w:rFonts w:cs="Arial"/>
              </w:rPr>
              <w:t>7,292</w:t>
            </w:r>
          </w:p>
        </w:tc>
        <w:tc>
          <w:tcPr>
            <w:tcW w:w="674" w:type="dxa"/>
            <w:tcBorders>
              <w:top w:val="single" w:sz="6" w:space="0" w:color="auto"/>
              <w:left w:val="single" w:sz="6" w:space="0" w:color="auto"/>
              <w:bottom w:val="single" w:sz="6" w:space="0" w:color="auto"/>
              <w:right w:val="single" w:sz="6" w:space="0" w:color="auto"/>
            </w:tcBorders>
          </w:tcPr>
          <w:p w14:paraId="05200BDD" w14:textId="77777777" w:rsidR="007E4CC8" w:rsidRDefault="007E4CC8" w:rsidP="007E4CC8">
            <w:pPr>
              <w:widowControl w:val="0"/>
              <w:autoSpaceDE w:val="0"/>
              <w:autoSpaceDN w:val="0"/>
              <w:adjustRightInd w:val="0"/>
              <w:jc w:val="right"/>
              <w:rPr>
                <w:rStyle w:val="dkatabulky"/>
                <w:rFonts w:cs="Arial"/>
              </w:rPr>
            </w:pPr>
            <w:r>
              <w:rPr>
                <w:rStyle w:val="Suddky"/>
                <w:rFonts w:cs="Arial"/>
              </w:rPr>
              <w:t>0,00</w:t>
            </w:r>
          </w:p>
        </w:tc>
        <w:tc>
          <w:tcPr>
            <w:tcW w:w="675" w:type="dxa"/>
            <w:tcBorders>
              <w:top w:val="single" w:sz="6" w:space="0" w:color="auto"/>
              <w:left w:val="single" w:sz="6" w:space="0" w:color="auto"/>
              <w:bottom w:val="single" w:sz="6" w:space="0" w:color="auto"/>
              <w:right w:val="single" w:sz="6" w:space="0" w:color="auto"/>
            </w:tcBorders>
          </w:tcPr>
          <w:p w14:paraId="3973C4B3" w14:textId="77777777" w:rsidR="007E4CC8" w:rsidRDefault="007E4CC8" w:rsidP="007E4CC8">
            <w:pPr>
              <w:widowControl w:val="0"/>
              <w:autoSpaceDE w:val="0"/>
              <w:autoSpaceDN w:val="0"/>
              <w:adjustRightInd w:val="0"/>
              <w:jc w:val="right"/>
              <w:rPr>
                <w:rStyle w:val="dkatabulky"/>
                <w:rFonts w:cs="Arial"/>
              </w:rPr>
            </w:pPr>
            <w:r>
              <w:rPr>
                <w:rStyle w:val="Suddky"/>
                <w:rFonts w:cs="Arial"/>
              </w:rPr>
              <w:t>0,00</w:t>
            </w:r>
          </w:p>
        </w:tc>
        <w:tc>
          <w:tcPr>
            <w:tcW w:w="675" w:type="dxa"/>
            <w:tcBorders>
              <w:top w:val="single" w:sz="6" w:space="0" w:color="auto"/>
              <w:left w:val="single" w:sz="6" w:space="0" w:color="auto"/>
              <w:bottom w:val="single" w:sz="6" w:space="0" w:color="auto"/>
              <w:right w:val="single" w:sz="6" w:space="0" w:color="auto"/>
            </w:tcBorders>
          </w:tcPr>
          <w:p w14:paraId="294DCF56" w14:textId="77777777" w:rsidR="007E4CC8" w:rsidRDefault="007E4CC8" w:rsidP="007E4CC8">
            <w:pPr>
              <w:widowControl w:val="0"/>
              <w:autoSpaceDE w:val="0"/>
              <w:autoSpaceDN w:val="0"/>
              <w:adjustRightInd w:val="0"/>
              <w:jc w:val="right"/>
              <w:rPr>
                <w:rStyle w:val="dkatabulky"/>
                <w:rFonts w:cs="Arial"/>
              </w:rPr>
            </w:pPr>
            <w:r>
              <w:rPr>
                <w:rStyle w:val="Zvrazn"/>
                <w:rFonts w:cs="Arial"/>
              </w:rPr>
              <w:t>0,45</w:t>
            </w:r>
          </w:p>
        </w:tc>
        <w:tc>
          <w:tcPr>
            <w:tcW w:w="675" w:type="dxa"/>
            <w:tcBorders>
              <w:top w:val="single" w:sz="6" w:space="0" w:color="auto"/>
              <w:left w:val="single" w:sz="6" w:space="0" w:color="auto"/>
              <w:bottom w:val="single" w:sz="6" w:space="0" w:color="auto"/>
              <w:right w:val="single" w:sz="6" w:space="0" w:color="auto"/>
            </w:tcBorders>
          </w:tcPr>
          <w:p w14:paraId="2917D496" w14:textId="77777777" w:rsidR="007E4CC8" w:rsidRDefault="007E4CC8" w:rsidP="007E4CC8">
            <w:pPr>
              <w:widowControl w:val="0"/>
              <w:autoSpaceDE w:val="0"/>
              <w:autoSpaceDN w:val="0"/>
              <w:adjustRightInd w:val="0"/>
              <w:jc w:val="right"/>
              <w:rPr>
                <w:rStyle w:val="dkatabulky"/>
                <w:rFonts w:cs="Arial"/>
              </w:rPr>
            </w:pPr>
            <w:r>
              <w:rPr>
                <w:rStyle w:val="Suddky"/>
                <w:rFonts w:cs="Arial"/>
              </w:rPr>
              <w:t>0,00</w:t>
            </w:r>
          </w:p>
        </w:tc>
        <w:tc>
          <w:tcPr>
            <w:tcW w:w="674" w:type="dxa"/>
            <w:tcBorders>
              <w:top w:val="single" w:sz="6" w:space="0" w:color="auto"/>
              <w:left w:val="single" w:sz="6" w:space="0" w:color="auto"/>
              <w:bottom w:val="single" w:sz="6" w:space="0" w:color="auto"/>
              <w:right w:val="single" w:sz="6" w:space="0" w:color="auto"/>
            </w:tcBorders>
          </w:tcPr>
          <w:p w14:paraId="124336C4" w14:textId="77777777" w:rsidR="007E4CC8" w:rsidRDefault="007E4CC8" w:rsidP="007E4CC8">
            <w:pPr>
              <w:widowControl w:val="0"/>
              <w:autoSpaceDE w:val="0"/>
              <w:autoSpaceDN w:val="0"/>
              <w:adjustRightInd w:val="0"/>
              <w:jc w:val="right"/>
              <w:rPr>
                <w:rStyle w:val="dkatabulky"/>
                <w:rFonts w:cs="Arial"/>
              </w:rPr>
            </w:pPr>
            <w:r>
              <w:rPr>
                <w:rStyle w:val="Suddky"/>
                <w:rFonts w:cs="Arial"/>
              </w:rPr>
              <w:t>0,00</w:t>
            </w:r>
          </w:p>
        </w:tc>
        <w:tc>
          <w:tcPr>
            <w:tcW w:w="675" w:type="dxa"/>
            <w:tcBorders>
              <w:top w:val="single" w:sz="6" w:space="0" w:color="auto"/>
              <w:left w:val="single" w:sz="6" w:space="0" w:color="auto"/>
              <w:bottom w:val="single" w:sz="6" w:space="0" w:color="auto"/>
              <w:right w:val="single" w:sz="6" w:space="0" w:color="auto"/>
            </w:tcBorders>
          </w:tcPr>
          <w:p w14:paraId="3798C07D" w14:textId="77777777" w:rsidR="007E4CC8" w:rsidRDefault="007E4CC8" w:rsidP="007E4CC8">
            <w:pPr>
              <w:widowControl w:val="0"/>
              <w:autoSpaceDE w:val="0"/>
              <w:autoSpaceDN w:val="0"/>
              <w:adjustRightInd w:val="0"/>
              <w:jc w:val="right"/>
              <w:rPr>
                <w:rStyle w:val="dkatabulky"/>
                <w:rFonts w:cs="Arial"/>
              </w:rPr>
            </w:pPr>
            <w:r>
              <w:rPr>
                <w:rStyle w:val="Suddky"/>
                <w:rFonts w:cs="Arial"/>
              </w:rPr>
              <w:t>0,00</w:t>
            </w:r>
          </w:p>
        </w:tc>
      </w:tr>
      <w:tr w:rsidR="007E4CC8" w14:paraId="0A392C72" w14:textId="77777777" w:rsidTr="007E4CC8">
        <w:tc>
          <w:tcPr>
            <w:tcW w:w="776" w:type="dxa"/>
            <w:tcBorders>
              <w:top w:val="single" w:sz="6" w:space="0" w:color="auto"/>
              <w:left w:val="single" w:sz="6" w:space="0" w:color="auto"/>
              <w:bottom w:val="single" w:sz="6" w:space="0" w:color="auto"/>
              <w:right w:val="single" w:sz="6" w:space="0" w:color="auto"/>
            </w:tcBorders>
          </w:tcPr>
          <w:p w14:paraId="5303026C" w14:textId="77777777" w:rsidR="007E4CC8" w:rsidRDefault="007E4CC8" w:rsidP="007E4CC8">
            <w:pPr>
              <w:widowControl w:val="0"/>
              <w:autoSpaceDE w:val="0"/>
              <w:autoSpaceDN w:val="0"/>
              <w:adjustRightInd w:val="0"/>
              <w:rPr>
                <w:rStyle w:val="dkatabulky"/>
                <w:rFonts w:cs="Arial"/>
              </w:rPr>
            </w:pPr>
            <w:r>
              <w:rPr>
                <w:rStyle w:val="Lichdky"/>
                <w:rFonts w:cs="Arial"/>
              </w:rPr>
              <w:t>Slb2/B4</w:t>
            </w:r>
          </w:p>
        </w:tc>
        <w:tc>
          <w:tcPr>
            <w:tcW w:w="675" w:type="dxa"/>
            <w:tcBorders>
              <w:top w:val="single" w:sz="6" w:space="0" w:color="auto"/>
              <w:left w:val="single" w:sz="6" w:space="0" w:color="auto"/>
              <w:bottom w:val="single" w:sz="6" w:space="0" w:color="auto"/>
              <w:right w:val="single" w:sz="6" w:space="0" w:color="auto"/>
            </w:tcBorders>
          </w:tcPr>
          <w:p w14:paraId="3580B9C9" w14:textId="77777777" w:rsidR="007E4CC8" w:rsidRDefault="007E4CC8" w:rsidP="007E4CC8">
            <w:pPr>
              <w:widowControl w:val="0"/>
              <w:autoSpaceDE w:val="0"/>
              <w:autoSpaceDN w:val="0"/>
              <w:adjustRightInd w:val="0"/>
              <w:rPr>
                <w:rStyle w:val="dkatabulky"/>
                <w:rFonts w:cs="Arial"/>
              </w:rPr>
            </w:pPr>
            <w:r>
              <w:rPr>
                <w:rStyle w:val="Lichdky"/>
                <w:rFonts w:cs="Arial"/>
              </w:rPr>
              <w:t>CO1/1</w:t>
            </w:r>
          </w:p>
        </w:tc>
        <w:tc>
          <w:tcPr>
            <w:tcW w:w="675" w:type="dxa"/>
            <w:tcBorders>
              <w:top w:val="single" w:sz="6" w:space="0" w:color="auto"/>
              <w:left w:val="single" w:sz="6" w:space="0" w:color="auto"/>
              <w:bottom w:val="single" w:sz="6" w:space="0" w:color="auto"/>
              <w:right w:val="single" w:sz="6" w:space="0" w:color="auto"/>
            </w:tcBorders>
          </w:tcPr>
          <w:p w14:paraId="2664119D" w14:textId="77777777" w:rsidR="007E4CC8" w:rsidRDefault="007E4CC8" w:rsidP="007E4CC8">
            <w:pPr>
              <w:widowControl w:val="0"/>
              <w:autoSpaceDE w:val="0"/>
              <w:autoSpaceDN w:val="0"/>
              <w:adjustRightInd w:val="0"/>
              <w:jc w:val="right"/>
              <w:rPr>
                <w:rStyle w:val="dkatabulky"/>
                <w:rFonts w:cs="Arial"/>
              </w:rPr>
            </w:pPr>
            <w:r>
              <w:rPr>
                <w:rStyle w:val="Lichdky"/>
                <w:rFonts w:cs="Arial"/>
              </w:rPr>
              <w:t>6,200</w:t>
            </w:r>
          </w:p>
        </w:tc>
        <w:tc>
          <w:tcPr>
            <w:tcW w:w="674" w:type="dxa"/>
            <w:tcBorders>
              <w:top w:val="single" w:sz="6" w:space="0" w:color="auto"/>
              <w:left w:val="single" w:sz="6" w:space="0" w:color="auto"/>
              <w:bottom w:val="single" w:sz="6" w:space="0" w:color="auto"/>
              <w:right w:val="single" w:sz="6" w:space="0" w:color="auto"/>
            </w:tcBorders>
          </w:tcPr>
          <w:p w14:paraId="68047359"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w:t>
            </w:r>
          </w:p>
        </w:tc>
        <w:tc>
          <w:tcPr>
            <w:tcW w:w="675" w:type="dxa"/>
            <w:tcBorders>
              <w:top w:val="single" w:sz="6" w:space="0" w:color="auto"/>
              <w:left w:val="single" w:sz="6" w:space="0" w:color="auto"/>
              <w:bottom w:val="single" w:sz="6" w:space="0" w:color="auto"/>
              <w:right w:val="single" w:sz="6" w:space="0" w:color="auto"/>
            </w:tcBorders>
          </w:tcPr>
          <w:p w14:paraId="0DCA09D5"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w:t>
            </w:r>
          </w:p>
        </w:tc>
        <w:tc>
          <w:tcPr>
            <w:tcW w:w="675" w:type="dxa"/>
            <w:tcBorders>
              <w:top w:val="single" w:sz="6" w:space="0" w:color="auto"/>
              <w:left w:val="single" w:sz="6" w:space="0" w:color="auto"/>
              <w:bottom w:val="single" w:sz="6" w:space="0" w:color="auto"/>
              <w:right w:val="single" w:sz="6" w:space="0" w:color="auto"/>
            </w:tcBorders>
          </w:tcPr>
          <w:p w14:paraId="1AE7E475" w14:textId="77777777" w:rsidR="007E4CC8" w:rsidRDefault="007E4CC8" w:rsidP="007E4CC8">
            <w:pPr>
              <w:widowControl w:val="0"/>
              <w:autoSpaceDE w:val="0"/>
              <w:autoSpaceDN w:val="0"/>
              <w:adjustRightInd w:val="0"/>
              <w:jc w:val="right"/>
              <w:rPr>
                <w:rStyle w:val="dkatabulky"/>
                <w:rFonts w:cs="Arial"/>
              </w:rPr>
            </w:pPr>
            <w:r>
              <w:rPr>
                <w:rStyle w:val="Zvrazn"/>
                <w:rFonts w:cs="Arial"/>
              </w:rPr>
              <w:t>3,63</w:t>
            </w:r>
          </w:p>
        </w:tc>
        <w:tc>
          <w:tcPr>
            <w:tcW w:w="675" w:type="dxa"/>
            <w:tcBorders>
              <w:top w:val="single" w:sz="6" w:space="0" w:color="auto"/>
              <w:left w:val="single" w:sz="6" w:space="0" w:color="auto"/>
              <w:bottom w:val="single" w:sz="6" w:space="0" w:color="auto"/>
              <w:right w:val="single" w:sz="6" w:space="0" w:color="auto"/>
            </w:tcBorders>
          </w:tcPr>
          <w:p w14:paraId="4D341932"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w:t>
            </w:r>
          </w:p>
        </w:tc>
        <w:tc>
          <w:tcPr>
            <w:tcW w:w="674" w:type="dxa"/>
            <w:tcBorders>
              <w:top w:val="single" w:sz="6" w:space="0" w:color="auto"/>
              <w:left w:val="single" w:sz="6" w:space="0" w:color="auto"/>
              <w:bottom w:val="single" w:sz="6" w:space="0" w:color="auto"/>
              <w:right w:val="single" w:sz="6" w:space="0" w:color="auto"/>
            </w:tcBorders>
          </w:tcPr>
          <w:p w14:paraId="62B771F2"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w:t>
            </w:r>
          </w:p>
        </w:tc>
        <w:tc>
          <w:tcPr>
            <w:tcW w:w="675" w:type="dxa"/>
            <w:tcBorders>
              <w:top w:val="single" w:sz="6" w:space="0" w:color="auto"/>
              <w:left w:val="single" w:sz="6" w:space="0" w:color="auto"/>
              <w:bottom w:val="single" w:sz="6" w:space="0" w:color="auto"/>
              <w:right w:val="single" w:sz="6" w:space="0" w:color="auto"/>
            </w:tcBorders>
          </w:tcPr>
          <w:p w14:paraId="329B4880"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w:t>
            </w:r>
          </w:p>
        </w:tc>
      </w:tr>
      <w:tr w:rsidR="007E4CC8" w14:paraId="47DCF93B" w14:textId="77777777" w:rsidTr="007E4CC8">
        <w:tc>
          <w:tcPr>
            <w:tcW w:w="776" w:type="dxa"/>
            <w:tcBorders>
              <w:top w:val="single" w:sz="6" w:space="0" w:color="auto"/>
              <w:left w:val="single" w:sz="6" w:space="0" w:color="auto"/>
              <w:bottom w:val="single" w:sz="6" w:space="0" w:color="auto"/>
              <w:right w:val="single" w:sz="6" w:space="0" w:color="auto"/>
            </w:tcBorders>
          </w:tcPr>
          <w:p w14:paraId="4E6AD200" w14:textId="77777777" w:rsidR="007E4CC8" w:rsidRDefault="007E4CC8" w:rsidP="007E4CC8">
            <w:pPr>
              <w:widowControl w:val="0"/>
              <w:autoSpaceDE w:val="0"/>
              <w:autoSpaceDN w:val="0"/>
              <w:adjustRightInd w:val="0"/>
              <w:rPr>
                <w:rStyle w:val="dkatabulky"/>
                <w:rFonts w:cs="Arial"/>
              </w:rPr>
            </w:pPr>
            <w:r>
              <w:rPr>
                <w:rStyle w:val="Suddky"/>
                <w:rFonts w:cs="Arial"/>
              </w:rPr>
              <w:t>Slb3/B1</w:t>
            </w:r>
          </w:p>
        </w:tc>
        <w:tc>
          <w:tcPr>
            <w:tcW w:w="675" w:type="dxa"/>
            <w:tcBorders>
              <w:top w:val="single" w:sz="6" w:space="0" w:color="auto"/>
              <w:left w:val="single" w:sz="6" w:space="0" w:color="auto"/>
              <w:bottom w:val="single" w:sz="6" w:space="0" w:color="auto"/>
              <w:right w:val="single" w:sz="6" w:space="0" w:color="auto"/>
            </w:tcBorders>
          </w:tcPr>
          <w:p w14:paraId="730739DD" w14:textId="77777777" w:rsidR="007E4CC8" w:rsidRDefault="007E4CC8" w:rsidP="007E4CC8">
            <w:pPr>
              <w:widowControl w:val="0"/>
              <w:autoSpaceDE w:val="0"/>
              <w:autoSpaceDN w:val="0"/>
              <w:adjustRightInd w:val="0"/>
              <w:rPr>
                <w:rStyle w:val="dkatabulky"/>
                <w:rFonts w:cs="Arial"/>
              </w:rPr>
            </w:pPr>
            <w:r>
              <w:rPr>
                <w:rStyle w:val="Suddky"/>
                <w:rFonts w:cs="Arial"/>
              </w:rPr>
              <w:t>CO1/1</w:t>
            </w:r>
          </w:p>
        </w:tc>
        <w:tc>
          <w:tcPr>
            <w:tcW w:w="675" w:type="dxa"/>
            <w:tcBorders>
              <w:top w:val="single" w:sz="6" w:space="0" w:color="auto"/>
              <w:left w:val="single" w:sz="6" w:space="0" w:color="auto"/>
              <w:bottom w:val="single" w:sz="6" w:space="0" w:color="auto"/>
              <w:right w:val="single" w:sz="6" w:space="0" w:color="auto"/>
            </w:tcBorders>
          </w:tcPr>
          <w:p w14:paraId="7743DAC1" w14:textId="77777777" w:rsidR="007E4CC8" w:rsidRDefault="007E4CC8" w:rsidP="007E4CC8">
            <w:pPr>
              <w:widowControl w:val="0"/>
              <w:autoSpaceDE w:val="0"/>
              <w:autoSpaceDN w:val="0"/>
              <w:adjustRightInd w:val="0"/>
              <w:jc w:val="right"/>
              <w:rPr>
                <w:rStyle w:val="dkatabulky"/>
                <w:rFonts w:cs="Arial"/>
              </w:rPr>
            </w:pPr>
            <w:r>
              <w:rPr>
                <w:rStyle w:val="Suddky"/>
                <w:rFonts w:cs="Arial"/>
              </w:rPr>
              <w:t>0,000</w:t>
            </w:r>
          </w:p>
        </w:tc>
        <w:tc>
          <w:tcPr>
            <w:tcW w:w="674" w:type="dxa"/>
            <w:tcBorders>
              <w:top w:val="single" w:sz="6" w:space="0" w:color="auto"/>
              <w:left w:val="single" w:sz="6" w:space="0" w:color="auto"/>
              <w:bottom w:val="single" w:sz="6" w:space="0" w:color="auto"/>
              <w:right w:val="single" w:sz="6" w:space="0" w:color="auto"/>
            </w:tcBorders>
          </w:tcPr>
          <w:p w14:paraId="012C078B" w14:textId="77777777" w:rsidR="007E4CC8" w:rsidRDefault="007E4CC8" w:rsidP="007E4CC8">
            <w:pPr>
              <w:widowControl w:val="0"/>
              <w:autoSpaceDE w:val="0"/>
              <w:autoSpaceDN w:val="0"/>
              <w:adjustRightInd w:val="0"/>
              <w:jc w:val="right"/>
              <w:rPr>
                <w:rStyle w:val="dkatabulky"/>
                <w:rFonts w:cs="Arial"/>
              </w:rPr>
            </w:pPr>
            <w:r>
              <w:rPr>
                <w:rStyle w:val="Zvrazn"/>
                <w:rFonts w:cs="Arial"/>
              </w:rPr>
              <w:t>0,00</w:t>
            </w:r>
          </w:p>
        </w:tc>
        <w:tc>
          <w:tcPr>
            <w:tcW w:w="675" w:type="dxa"/>
            <w:tcBorders>
              <w:top w:val="single" w:sz="6" w:space="0" w:color="auto"/>
              <w:left w:val="single" w:sz="6" w:space="0" w:color="auto"/>
              <w:bottom w:val="single" w:sz="6" w:space="0" w:color="auto"/>
              <w:right w:val="single" w:sz="6" w:space="0" w:color="auto"/>
            </w:tcBorders>
          </w:tcPr>
          <w:p w14:paraId="112A027E" w14:textId="77777777" w:rsidR="007E4CC8" w:rsidRDefault="007E4CC8" w:rsidP="007E4CC8">
            <w:pPr>
              <w:widowControl w:val="0"/>
              <w:autoSpaceDE w:val="0"/>
              <w:autoSpaceDN w:val="0"/>
              <w:adjustRightInd w:val="0"/>
              <w:jc w:val="right"/>
              <w:rPr>
                <w:rStyle w:val="dkatabulky"/>
                <w:rFonts w:cs="Arial"/>
              </w:rPr>
            </w:pPr>
            <w:r>
              <w:rPr>
                <w:rStyle w:val="Zvrazn"/>
                <w:rFonts w:cs="Arial"/>
              </w:rPr>
              <w:t>0,00</w:t>
            </w:r>
          </w:p>
        </w:tc>
        <w:tc>
          <w:tcPr>
            <w:tcW w:w="675" w:type="dxa"/>
            <w:tcBorders>
              <w:top w:val="single" w:sz="6" w:space="0" w:color="auto"/>
              <w:left w:val="single" w:sz="6" w:space="0" w:color="auto"/>
              <w:bottom w:val="single" w:sz="6" w:space="0" w:color="auto"/>
              <w:right w:val="single" w:sz="6" w:space="0" w:color="auto"/>
            </w:tcBorders>
          </w:tcPr>
          <w:p w14:paraId="13AE4896" w14:textId="77777777" w:rsidR="007E4CC8" w:rsidRDefault="007E4CC8" w:rsidP="007E4CC8">
            <w:pPr>
              <w:widowControl w:val="0"/>
              <w:autoSpaceDE w:val="0"/>
              <w:autoSpaceDN w:val="0"/>
              <w:adjustRightInd w:val="0"/>
              <w:jc w:val="right"/>
              <w:rPr>
                <w:rStyle w:val="dkatabulky"/>
                <w:rFonts w:cs="Arial"/>
              </w:rPr>
            </w:pPr>
            <w:r>
              <w:rPr>
                <w:rStyle w:val="Zvrazn"/>
                <w:rFonts w:cs="Arial"/>
              </w:rPr>
              <w:t>0,45</w:t>
            </w:r>
          </w:p>
        </w:tc>
        <w:tc>
          <w:tcPr>
            <w:tcW w:w="675" w:type="dxa"/>
            <w:tcBorders>
              <w:top w:val="single" w:sz="6" w:space="0" w:color="auto"/>
              <w:left w:val="single" w:sz="6" w:space="0" w:color="auto"/>
              <w:bottom w:val="single" w:sz="6" w:space="0" w:color="auto"/>
              <w:right w:val="single" w:sz="6" w:space="0" w:color="auto"/>
            </w:tcBorders>
          </w:tcPr>
          <w:p w14:paraId="202352F0" w14:textId="77777777" w:rsidR="007E4CC8" w:rsidRDefault="007E4CC8" w:rsidP="007E4CC8">
            <w:pPr>
              <w:widowControl w:val="0"/>
              <w:autoSpaceDE w:val="0"/>
              <w:autoSpaceDN w:val="0"/>
              <w:adjustRightInd w:val="0"/>
              <w:jc w:val="right"/>
              <w:rPr>
                <w:rStyle w:val="dkatabulky"/>
                <w:rFonts w:cs="Arial"/>
              </w:rPr>
            </w:pPr>
            <w:r>
              <w:rPr>
                <w:rStyle w:val="Zvrazn"/>
                <w:rFonts w:cs="Arial"/>
              </w:rPr>
              <w:t>0,00</w:t>
            </w:r>
          </w:p>
        </w:tc>
        <w:tc>
          <w:tcPr>
            <w:tcW w:w="674" w:type="dxa"/>
            <w:tcBorders>
              <w:top w:val="single" w:sz="6" w:space="0" w:color="auto"/>
              <w:left w:val="single" w:sz="6" w:space="0" w:color="auto"/>
              <w:bottom w:val="single" w:sz="6" w:space="0" w:color="auto"/>
              <w:right w:val="single" w:sz="6" w:space="0" w:color="auto"/>
            </w:tcBorders>
          </w:tcPr>
          <w:p w14:paraId="06317202" w14:textId="77777777" w:rsidR="007E4CC8" w:rsidRDefault="007E4CC8" w:rsidP="007E4CC8">
            <w:pPr>
              <w:widowControl w:val="0"/>
              <w:autoSpaceDE w:val="0"/>
              <w:autoSpaceDN w:val="0"/>
              <w:adjustRightInd w:val="0"/>
              <w:jc w:val="right"/>
              <w:rPr>
                <w:rStyle w:val="dkatabulky"/>
                <w:rFonts w:cs="Arial"/>
              </w:rPr>
            </w:pPr>
            <w:r>
              <w:rPr>
                <w:rStyle w:val="Zvrazn"/>
                <w:rFonts w:cs="Arial"/>
              </w:rPr>
              <w:t>0,00</w:t>
            </w:r>
          </w:p>
        </w:tc>
        <w:tc>
          <w:tcPr>
            <w:tcW w:w="675" w:type="dxa"/>
            <w:tcBorders>
              <w:top w:val="single" w:sz="6" w:space="0" w:color="auto"/>
              <w:left w:val="single" w:sz="6" w:space="0" w:color="auto"/>
              <w:bottom w:val="single" w:sz="6" w:space="0" w:color="auto"/>
              <w:right w:val="single" w:sz="6" w:space="0" w:color="auto"/>
            </w:tcBorders>
          </w:tcPr>
          <w:p w14:paraId="31EF6406" w14:textId="77777777" w:rsidR="007E4CC8" w:rsidRDefault="007E4CC8" w:rsidP="007E4CC8">
            <w:pPr>
              <w:widowControl w:val="0"/>
              <w:autoSpaceDE w:val="0"/>
              <w:autoSpaceDN w:val="0"/>
              <w:adjustRightInd w:val="0"/>
              <w:jc w:val="right"/>
              <w:rPr>
                <w:rStyle w:val="dkatabulky"/>
                <w:rFonts w:cs="Arial"/>
              </w:rPr>
            </w:pPr>
            <w:r>
              <w:rPr>
                <w:rStyle w:val="Zvrazn"/>
                <w:rFonts w:cs="Arial"/>
              </w:rPr>
              <w:t>0,00</w:t>
            </w:r>
          </w:p>
        </w:tc>
      </w:tr>
      <w:tr w:rsidR="007E4CC8" w14:paraId="439C6566" w14:textId="77777777" w:rsidTr="007E4CC8">
        <w:tc>
          <w:tcPr>
            <w:tcW w:w="776" w:type="dxa"/>
            <w:tcBorders>
              <w:top w:val="single" w:sz="6" w:space="0" w:color="auto"/>
              <w:left w:val="single" w:sz="6" w:space="0" w:color="auto"/>
              <w:bottom w:val="single" w:sz="6" w:space="0" w:color="auto"/>
              <w:right w:val="single" w:sz="6" w:space="0" w:color="auto"/>
            </w:tcBorders>
          </w:tcPr>
          <w:p w14:paraId="035233BA" w14:textId="77777777" w:rsidR="007E4CC8" w:rsidRDefault="007E4CC8" w:rsidP="007E4CC8">
            <w:pPr>
              <w:widowControl w:val="0"/>
              <w:autoSpaceDE w:val="0"/>
              <w:autoSpaceDN w:val="0"/>
              <w:adjustRightInd w:val="0"/>
              <w:rPr>
                <w:rStyle w:val="dkatabulky"/>
                <w:rFonts w:cs="Arial"/>
              </w:rPr>
            </w:pPr>
            <w:r>
              <w:rPr>
                <w:rStyle w:val="Lichdky"/>
                <w:rFonts w:cs="Arial"/>
              </w:rPr>
              <w:t>Slb3/B1</w:t>
            </w:r>
          </w:p>
        </w:tc>
        <w:tc>
          <w:tcPr>
            <w:tcW w:w="675" w:type="dxa"/>
            <w:tcBorders>
              <w:top w:val="single" w:sz="6" w:space="0" w:color="auto"/>
              <w:left w:val="single" w:sz="6" w:space="0" w:color="auto"/>
              <w:bottom w:val="single" w:sz="6" w:space="0" w:color="auto"/>
              <w:right w:val="single" w:sz="6" w:space="0" w:color="auto"/>
            </w:tcBorders>
          </w:tcPr>
          <w:p w14:paraId="039715EE" w14:textId="77777777" w:rsidR="007E4CC8" w:rsidRDefault="007E4CC8" w:rsidP="007E4CC8">
            <w:pPr>
              <w:widowControl w:val="0"/>
              <w:autoSpaceDE w:val="0"/>
              <w:autoSpaceDN w:val="0"/>
              <w:adjustRightInd w:val="0"/>
              <w:rPr>
                <w:rStyle w:val="dkatabulky"/>
                <w:rFonts w:cs="Arial"/>
              </w:rPr>
            </w:pPr>
            <w:r>
              <w:rPr>
                <w:rStyle w:val="Lichdky"/>
                <w:rFonts w:cs="Arial"/>
              </w:rPr>
              <w:t>CO1/1</w:t>
            </w:r>
          </w:p>
        </w:tc>
        <w:tc>
          <w:tcPr>
            <w:tcW w:w="675" w:type="dxa"/>
            <w:tcBorders>
              <w:top w:val="single" w:sz="6" w:space="0" w:color="auto"/>
              <w:left w:val="single" w:sz="6" w:space="0" w:color="auto"/>
              <w:bottom w:val="single" w:sz="6" w:space="0" w:color="auto"/>
              <w:right w:val="single" w:sz="6" w:space="0" w:color="auto"/>
            </w:tcBorders>
          </w:tcPr>
          <w:p w14:paraId="5630F725" w14:textId="77777777" w:rsidR="007E4CC8" w:rsidRDefault="007E4CC8" w:rsidP="007E4CC8">
            <w:pPr>
              <w:widowControl w:val="0"/>
              <w:autoSpaceDE w:val="0"/>
              <w:autoSpaceDN w:val="0"/>
              <w:adjustRightInd w:val="0"/>
              <w:jc w:val="right"/>
              <w:rPr>
                <w:rStyle w:val="dkatabulky"/>
                <w:rFonts w:cs="Arial"/>
              </w:rPr>
            </w:pPr>
            <w:r>
              <w:rPr>
                <w:rStyle w:val="Lichdky"/>
                <w:rFonts w:cs="Arial"/>
              </w:rPr>
              <w:t>4,650</w:t>
            </w:r>
          </w:p>
        </w:tc>
        <w:tc>
          <w:tcPr>
            <w:tcW w:w="674" w:type="dxa"/>
            <w:tcBorders>
              <w:top w:val="single" w:sz="6" w:space="0" w:color="auto"/>
              <w:left w:val="single" w:sz="6" w:space="0" w:color="auto"/>
              <w:bottom w:val="single" w:sz="6" w:space="0" w:color="auto"/>
              <w:right w:val="single" w:sz="6" w:space="0" w:color="auto"/>
            </w:tcBorders>
          </w:tcPr>
          <w:p w14:paraId="2F86334E"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w:t>
            </w:r>
          </w:p>
        </w:tc>
        <w:tc>
          <w:tcPr>
            <w:tcW w:w="675" w:type="dxa"/>
            <w:tcBorders>
              <w:top w:val="single" w:sz="6" w:space="0" w:color="auto"/>
              <w:left w:val="single" w:sz="6" w:space="0" w:color="auto"/>
              <w:bottom w:val="single" w:sz="6" w:space="0" w:color="auto"/>
              <w:right w:val="single" w:sz="6" w:space="0" w:color="auto"/>
            </w:tcBorders>
          </w:tcPr>
          <w:p w14:paraId="4A6AFEF8"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w:t>
            </w:r>
          </w:p>
        </w:tc>
        <w:tc>
          <w:tcPr>
            <w:tcW w:w="675" w:type="dxa"/>
            <w:tcBorders>
              <w:top w:val="single" w:sz="6" w:space="0" w:color="auto"/>
              <w:left w:val="single" w:sz="6" w:space="0" w:color="auto"/>
              <w:bottom w:val="single" w:sz="6" w:space="0" w:color="auto"/>
              <w:right w:val="single" w:sz="6" w:space="0" w:color="auto"/>
            </w:tcBorders>
          </w:tcPr>
          <w:p w14:paraId="05C43C73" w14:textId="77777777" w:rsidR="007E4CC8" w:rsidRDefault="007E4CC8" w:rsidP="007E4CC8">
            <w:pPr>
              <w:widowControl w:val="0"/>
              <w:autoSpaceDE w:val="0"/>
              <w:autoSpaceDN w:val="0"/>
              <w:adjustRightInd w:val="0"/>
              <w:jc w:val="right"/>
              <w:rPr>
                <w:rStyle w:val="dkatabulky"/>
                <w:rFonts w:cs="Arial"/>
              </w:rPr>
            </w:pPr>
            <w:r>
              <w:rPr>
                <w:rStyle w:val="Zvrazn"/>
                <w:rFonts w:cs="Arial"/>
              </w:rPr>
              <w:t>4,16</w:t>
            </w:r>
          </w:p>
        </w:tc>
        <w:tc>
          <w:tcPr>
            <w:tcW w:w="675" w:type="dxa"/>
            <w:tcBorders>
              <w:top w:val="single" w:sz="6" w:space="0" w:color="auto"/>
              <w:left w:val="single" w:sz="6" w:space="0" w:color="auto"/>
              <w:bottom w:val="single" w:sz="6" w:space="0" w:color="auto"/>
              <w:right w:val="single" w:sz="6" w:space="0" w:color="auto"/>
            </w:tcBorders>
          </w:tcPr>
          <w:p w14:paraId="544FBEC6"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w:t>
            </w:r>
          </w:p>
        </w:tc>
        <w:tc>
          <w:tcPr>
            <w:tcW w:w="674" w:type="dxa"/>
            <w:tcBorders>
              <w:top w:val="single" w:sz="6" w:space="0" w:color="auto"/>
              <w:left w:val="single" w:sz="6" w:space="0" w:color="auto"/>
              <w:bottom w:val="single" w:sz="6" w:space="0" w:color="auto"/>
              <w:right w:val="single" w:sz="6" w:space="0" w:color="auto"/>
            </w:tcBorders>
          </w:tcPr>
          <w:p w14:paraId="12569836"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w:t>
            </w:r>
          </w:p>
        </w:tc>
        <w:tc>
          <w:tcPr>
            <w:tcW w:w="675" w:type="dxa"/>
            <w:tcBorders>
              <w:top w:val="single" w:sz="6" w:space="0" w:color="auto"/>
              <w:left w:val="single" w:sz="6" w:space="0" w:color="auto"/>
              <w:bottom w:val="single" w:sz="6" w:space="0" w:color="auto"/>
              <w:right w:val="single" w:sz="6" w:space="0" w:color="auto"/>
            </w:tcBorders>
          </w:tcPr>
          <w:p w14:paraId="1F1A00C6"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w:t>
            </w:r>
          </w:p>
        </w:tc>
      </w:tr>
      <w:tr w:rsidR="007E4CC8" w14:paraId="4424D4DB" w14:textId="77777777" w:rsidTr="007E4CC8">
        <w:tc>
          <w:tcPr>
            <w:tcW w:w="776" w:type="dxa"/>
            <w:tcBorders>
              <w:top w:val="single" w:sz="6" w:space="0" w:color="auto"/>
              <w:left w:val="single" w:sz="6" w:space="0" w:color="auto"/>
              <w:bottom w:val="single" w:sz="6" w:space="0" w:color="auto"/>
              <w:right w:val="single" w:sz="6" w:space="0" w:color="auto"/>
            </w:tcBorders>
          </w:tcPr>
          <w:p w14:paraId="61EAE01B" w14:textId="77777777" w:rsidR="007E4CC8" w:rsidRDefault="007E4CC8" w:rsidP="007E4CC8">
            <w:pPr>
              <w:widowControl w:val="0"/>
              <w:autoSpaceDE w:val="0"/>
              <w:autoSpaceDN w:val="0"/>
              <w:adjustRightInd w:val="0"/>
              <w:rPr>
                <w:rStyle w:val="dkatabulky"/>
                <w:rFonts w:cs="Arial"/>
              </w:rPr>
            </w:pPr>
            <w:r>
              <w:rPr>
                <w:rStyle w:val="Suddky"/>
                <w:rFonts w:cs="Arial"/>
              </w:rPr>
              <w:t>Slb4/B2</w:t>
            </w:r>
          </w:p>
        </w:tc>
        <w:tc>
          <w:tcPr>
            <w:tcW w:w="675" w:type="dxa"/>
            <w:tcBorders>
              <w:top w:val="single" w:sz="6" w:space="0" w:color="auto"/>
              <w:left w:val="single" w:sz="6" w:space="0" w:color="auto"/>
              <w:bottom w:val="single" w:sz="6" w:space="0" w:color="auto"/>
              <w:right w:val="single" w:sz="6" w:space="0" w:color="auto"/>
            </w:tcBorders>
          </w:tcPr>
          <w:p w14:paraId="0AA454C9" w14:textId="77777777" w:rsidR="007E4CC8" w:rsidRDefault="007E4CC8" w:rsidP="007E4CC8">
            <w:pPr>
              <w:widowControl w:val="0"/>
              <w:autoSpaceDE w:val="0"/>
              <w:autoSpaceDN w:val="0"/>
              <w:adjustRightInd w:val="0"/>
              <w:rPr>
                <w:rStyle w:val="dkatabulky"/>
                <w:rFonts w:cs="Arial"/>
              </w:rPr>
            </w:pPr>
            <w:r>
              <w:rPr>
                <w:rStyle w:val="Suddky"/>
                <w:rFonts w:cs="Arial"/>
              </w:rPr>
              <w:t>CO1/1</w:t>
            </w:r>
          </w:p>
        </w:tc>
        <w:tc>
          <w:tcPr>
            <w:tcW w:w="675" w:type="dxa"/>
            <w:tcBorders>
              <w:top w:val="single" w:sz="6" w:space="0" w:color="auto"/>
              <w:left w:val="single" w:sz="6" w:space="0" w:color="auto"/>
              <w:bottom w:val="single" w:sz="6" w:space="0" w:color="auto"/>
              <w:right w:val="single" w:sz="6" w:space="0" w:color="auto"/>
            </w:tcBorders>
          </w:tcPr>
          <w:p w14:paraId="5D5568DA" w14:textId="77777777" w:rsidR="007E4CC8" w:rsidRDefault="007E4CC8" w:rsidP="007E4CC8">
            <w:pPr>
              <w:widowControl w:val="0"/>
              <w:autoSpaceDE w:val="0"/>
              <w:autoSpaceDN w:val="0"/>
              <w:adjustRightInd w:val="0"/>
              <w:jc w:val="right"/>
              <w:rPr>
                <w:rStyle w:val="dkatabulky"/>
                <w:rFonts w:cs="Arial"/>
              </w:rPr>
            </w:pPr>
            <w:r>
              <w:rPr>
                <w:rStyle w:val="Suddky"/>
                <w:rFonts w:cs="Arial"/>
              </w:rPr>
              <w:t>0,000</w:t>
            </w:r>
          </w:p>
        </w:tc>
        <w:tc>
          <w:tcPr>
            <w:tcW w:w="674" w:type="dxa"/>
            <w:tcBorders>
              <w:top w:val="single" w:sz="6" w:space="0" w:color="auto"/>
              <w:left w:val="single" w:sz="6" w:space="0" w:color="auto"/>
              <w:bottom w:val="single" w:sz="6" w:space="0" w:color="auto"/>
              <w:right w:val="single" w:sz="6" w:space="0" w:color="auto"/>
            </w:tcBorders>
          </w:tcPr>
          <w:p w14:paraId="30A45820" w14:textId="77777777" w:rsidR="007E4CC8" w:rsidRDefault="007E4CC8" w:rsidP="007E4CC8">
            <w:pPr>
              <w:widowControl w:val="0"/>
              <w:autoSpaceDE w:val="0"/>
              <w:autoSpaceDN w:val="0"/>
              <w:adjustRightInd w:val="0"/>
              <w:jc w:val="right"/>
              <w:rPr>
                <w:rStyle w:val="dkatabulky"/>
                <w:rFonts w:cs="Arial"/>
              </w:rPr>
            </w:pPr>
            <w:r>
              <w:rPr>
                <w:rStyle w:val="Zvrazn"/>
                <w:rFonts w:cs="Arial"/>
              </w:rPr>
              <w:t>0,00</w:t>
            </w:r>
          </w:p>
        </w:tc>
        <w:tc>
          <w:tcPr>
            <w:tcW w:w="675" w:type="dxa"/>
            <w:tcBorders>
              <w:top w:val="single" w:sz="6" w:space="0" w:color="auto"/>
              <w:left w:val="single" w:sz="6" w:space="0" w:color="auto"/>
              <w:bottom w:val="single" w:sz="6" w:space="0" w:color="auto"/>
              <w:right w:val="single" w:sz="6" w:space="0" w:color="auto"/>
            </w:tcBorders>
          </w:tcPr>
          <w:p w14:paraId="2BD590CD" w14:textId="77777777" w:rsidR="007E4CC8" w:rsidRDefault="007E4CC8" w:rsidP="007E4CC8">
            <w:pPr>
              <w:widowControl w:val="0"/>
              <w:autoSpaceDE w:val="0"/>
              <w:autoSpaceDN w:val="0"/>
              <w:adjustRightInd w:val="0"/>
              <w:jc w:val="right"/>
              <w:rPr>
                <w:rStyle w:val="dkatabulky"/>
                <w:rFonts w:cs="Arial"/>
              </w:rPr>
            </w:pPr>
            <w:r>
              <w:rPr>
                <w:rStyle w:val="Zvrazn"/>
                <w:rFonts w:cs="Arial"/>
              </w:rPr>
              <w:t>0,00</w:t>
            </w:r>
          </w:p>
        </w:tc>
        <w:tc>
          <w:tcPr>
            <w:tcW w:w="675" w:type="dxa"/>
            <w:tcBorders>
              <w:top w:val="single" w:sz="6" w:space="0" w:color="auto"/>
              <w:left w:val="single" w:sz="6" w:space="0" w:color="auto"/>
              <w:bottom w:val="single" w:sz="6" w:space="0" w:color="auto"/>
              <w:right w:val="single" w:sz="6" w:space="0" w:color="auto"/>
            </w:tcBorders>
          </w:tcPr>
          <w:p w14:paraId="3B20E5C2" w14:textId="77777777" w:rsidR="007E4CC8" w:rsidRDefault="007E4CC8" w:rsidP="007E4CC8">
            <w:pPr>
              <w:widowControl w:val="0"/>
              <w:autoSpaceDE w:val="0"/>
              <w:autoSpaceDN w:val="0"/>
              <w:adjustRightInd w:val="0"/>
              <w:jc w:val="right"/>
              <w:rPr>
                <w:rStyle w:val="dkatabulky"/>
                <w:rFonts w:cs="Arial"/>
              </w:rPr>
            </w:pPr>
            <w:r>
              <w:rPr>
                <w:rStyle w:val="Zvrazn"/>
                <w:rFonts w:cs="Arial"/>
              </w:rPr>
              <w:t>0,47</w:t>
            </w:r>
          </w:p>
        </w:tc>
        <w:tc>
          <w:tcPr>
            <w:tcW w:w="675" w:type="dxa"/>
            <w:tcBorders>
              <w:top w:val="single" w:sz="6" w:space="0" w:color="auto"/>
              <w:left w:val="single" w:sz="6" w:space="0" w:color="auto"/>
              <w:bottom w:val="single" w:sz="6" w:space="0" w:color="auto"/>
              <w:right w:val="single" w:sz="6" w:space="0" w:color="auto"/>
            </w:tcBorders>
          </w:tcPr>
          <w:p w14:paraId="781B22C8" w14:textId="77777777" w:rsidR="007E4CC8" w:rsidRDefault="007E4CC8" w:rsidP="007E4CC8">
            <w:pPr>
              <w:widowControl w:val="0"/>
              <w:autoSpaceDE w:val="0"/>
              <w:autoSpaceDN w:val="0"/>
              <w:adjustRightInd w:val="0"/>
              <w:jc w:val="right"/>
              <w:rPr>
                <w:rStyle w:val="dkatabulky"/>
                <w:rFonts w:cs="Arial"/>
              </w:rPr>
            </w:pPr>
            <w:r>
              <w:rPr>
                <w:rStyle w:val="Zvrazn"/>
                <w:rFonts w:cs="Arial"/>
              </w:rPr>
              <w:t>0,00</w:t>
            </w:r>
          </w:p>
        </w:tc>
        <w:tc>
          <w:tcPr>
            <w:tcW w:w="674" w:type="dxa"/>
            <w:tcBorders>
              <w:top w:val="single" w:sz="6" w:space="0" w:color="auto"/>
              <w:left w:val="single" w:sz="6" w:space="0" w:color="auto"/>
              <w:bottom w:val="single" w:sz="6" w:space="0" w:color="auto"/>
              <w:right w:val="single" w:sz="6" w:space="0" w:color="auto"/>
            </w:tcBorders>
          </w:tcPr>
          <w:p w14:paraId="441254A8" w14:textId="77777777" w:rsidR="007E4CC8" w:rsidRDefault="007E4CC8" w:rsidP="007E4CC8">
            <w:pPr>
              <w:widowControl w:val="0"/>
              <w:autoSpaceDE w:val="0"/>
              <w:autoSpaceDN w:val="0"/>
              <w:adjustRightInd w:val="0"/>
              <w:jc w:val="right"/>
              <w:rPr>
                <w:rStyle w:val="dkatabulky"/>
                <w:rFonts w:cs="Arial"/>
              </w:rPr>
            </w:pPr>
            <w:r>
              <w:rPr>
                <w:rStyle w:val="Zvrazn"/>
                <w:rFonts w:cs="Arial"/>
              </w:rPr>
              <w:t>0,00</w:t>
            </w:r>
          </w:p>
        </w:tc>
        <w:tc>
          <w:tcPr>
            <w:tcW w:w="675" w:type="dxa"/>
            <w:tcBorders>
              <w:top w:val="single" w:sz="6" w:space="0" w:color="auto"/>
              <w:left w:val="single" w:sz="6" w:space="0" w:color="auto"/>
              <w:bottom w:val="single" w:sz="6" w:space="0" w:color="auto"/>
              <w:right w:val="single" w:sz="6" w:space="0" w:color="auto"/>
            </w:tcBorders>
          </w:tcPr>
          <w:p w14:paraId="0E469091" w14:textId="77777777" w:rsidR="007E4CC8" w:rsidRDefault="007E4CC8" w:rsidP="007E4CC8">
            <w:pPr>
              <w:widowControl w:val="0"/>
              <w:autoSpaceDE w:val="0"/>
              <w:autoSpaceDN w:val="0"/>
              <w:adjustRightInd w:val="0"/>
              <w:jc w:val="right"/>
              <w:rPr>
                <w:rStyle w:val="dkatabulky"/>
                <w:rFonts w:cs="Arial"/>
              </w:rPr>
            </w:pPr>
            <w:r>
              <w:rPr>
                <w:rStyle w:val="Zvrazn"/>
                <w:rFonts w:cs="Arial"/>
              </w:rPr>
              <w:t>0,00</w:t>
            </w:r>
          </w:p>
        </w:tc>
      </w:tr>
      <w:tr w:rsidR="007E4CC8" w14:paraId="5E286682" w14:textId="77777777" w:rsidTr="007E4CC8">
        <w:tc>
          <w:tcPr>
            <w:tcW w:w="776" w:type="dxa"/>
            <w:tcBorders>
              <w:top w:val="single" w:sz="6" w:space="0" w:color="auto"/>
              <w:left w:val="single" w:sz="6" w:space="0" w:color="auto"/>
              <w:bottom w:val="single" w:sz="6" w:space="0" w:color="auto"/>
              <w:right w:val="single" w:sz="6" w:space="0" w:color="auto"/>
            </w:tcBorders>
          </w:tcPr>
          <w:p w14:paraId="5406A8A7" w14:textId="77777777" w:rsidR="007E4CC8" w:rsidRDefault="007E4CC8" w:rsidP="007E4CC8">
            <w:pPr>
              <w:widowControl w:val="0"/>
              <w:autoSpaceDE w:val="0"/>
              <w:autoSpaceDN w:val="0"/>
              <w:adjustRightInd w:val="0"/>
              <w:rPr>
                <w:rStyle w:val="dkatabulky"/>
                <w:rFonts w:cs="Arial"/>
              </w:rPr>
            </w:pPr>
            <w:r>
              <w:rPr>
                <w:rStyle w:val="Lichdky"/>
                <w:rFonts w:cs="Arial"/>
              </w:rPr>
              <w:t>Slb4/B2</w:t>
            </w:r>
          </w:p>
        </w:tc>
        <w:tc>
          <w:tcPr>
            <w:tcW w:w="675" w:type="dxa"/>
            <w:tcBorders>
              <w:top w:val="single" w:sz="6" w:space="0" w:color="auto"/>
              <w:left w:val="single" w:sz="6" w:space="0" w:color="auto"/>
              <w:bottom w:val="single" w:sz="6" w:space="0" w:color="auto"/>
              <w:right w:val="single" w:sz="6" w:space="0" w:color="auto"/>
            </w:tcBorders>
          </w:tcPr>
          <w:p w14:paraId="1E80F95E" w14:textId="77777777" w:rsidR="007E4CC8" w:rsidRDefault="007E4CC8" w:rsidP="007E4CC8">
            <w:pPr>
              <w:widowControl w:val="0"/>
              <w:autoSpaceDE w:val="0"/>
              <w:autoSpaceDN w:val="0"/>
              <w:adjustRightInd w:val="0"/>
              <w:rPr>
                <w:rStyle w:val="dkatabulky"/>
                <w:rFonts w:cs="Arial"/>
              </w:rPr>
            </w:pPr>
            <w:r>
              <w:rPr>
                <w:rStyle w:val="Lichdky"/>
                <w:rFonts w:cs="Arial"/>
              </w:rPr>
              <w:t>CO1/1</w:t>
            </w:r>
          </w:p>
        </w:tc>
        <w:tc>
          <w:tcPr>
            <w:tcW w:w="675" w:type="dxa"/>
            <w:tcBorders>
              <w:top w:val="single" w:sz="6" w:space="0" w:color="auto"/>
              <w:left w:val="single" w:sz="6" w:space="0" w:color="auto"/>
              <w:bottom w:val="single" w:sz="6" w:space="0" w:color="auto"/>
              <w:right w:val="single" w:sz="6" w:space="0" w:color="auto"/>
            </w:tcBorders>
          </w:tcPr>
          <w:p w14:paraId="54EB57CD" w14:textId="77777777" w:rsidR="007E4CC8" w:rsidRDefault="007E4CC8" w:rsidP="007E4CC8">
            <w:pPr>
              <w:widowControl w:val="0"/>
              <w:autoSpaceDE w:val="0"/>
              <w:autoSpaceDN w:val="0"/>
              <w:adjustRightInd w:val="0"/>
              <w:jc w:val="right"/>
              <w:rPr>
                <w:rStyle w:val="dkatabulky"/>
                <w:rFonts w:cs="Arial"/>
              </w:rPr>
            </w:pPr>
            <w:r>
              <w:rPr>
                <w:rStyle w:val="Lichdky"/>
                <w:rFonts w:cs="Arial"/>
              </w:rPr>
              <w:t>4,650</w:t>
            </w:r>
          </w:p>
        </w:tc>
        <w:tc>
          <w:tcPr>
            <w:tcW w:w="674" w:type="dxa"/>
            <w:tcBorders>
              <w:top w:val="single" w:sz="6" w:space="0" w:color="auto"/>
              <w:left w:val="single" w:sz="6" w:space="0" w:color="auto"/>
              <w:bottom w:val="single" w:sz="6" w:space="0" w:color="auto"/>
              <w:right w:val="single" w:sz="6" w:space="0" w:color="auto"/>
            </w:tcBorders>
          </w:tcPr>
          <w:p w14:paraId="63942657"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w:t>
            </w:r>
          </w:p>
        </w:tc>
        <w:tc>
          <w:tcPr>
            <w:tcW w:w="675" w:type="dxa"/>
            <w:tcBorders>
              <w:top w:val="single" w:sz="6" w:space="0" w:color="auto"/>
              <w:left w:val="single" w:sz="6" w:space="0" w:color="auto"/>
              <w:bottom w:val="single" w:sz="6" w:space="0" w:color="auto"/>
              <w:right w:val="single" w:sz="6" w:space="0" w:color="auto"/>
            </w:tcBorders>
          </w:tcPr>
          <w:p w14:paraId="458FD3C3"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w:t>
            </w:r>
          </w:p>
        </w:tc>
        <w:tc>
          <w:tcPr>
            <w:tcW w:w="675" w:type="dxa"/>
            <w:tcBorders>
              <w:top w:val="single" w:sz="6" w:space="0" w:color="auto"/>
              <w:left w:val="single" w:sz="6" w:space="0" w:color="auto"/>
              <w:bottom w:val="single" w:sz="6" w:space="0" w:color="auto"/>
              <w:right w:val="single" w:sz="6" w:space="0" w:color="auto"/>
            </w:tcBorders>
          </w:tcPr>
          <w:p w14:paraId="39BBB8DB" w14:textId="77777777" w:rsidR="007E4CC8" w:rsidRDefault="007E4CC8" w:rsidP="007E4CC8">
            <w:pPr>
              <w:widowControl w:val="0"/>
              <w:autoSpaceDE w:val="0"/>
              <w:autoSpaceDN w:val="0"/>
              <w:adjustRightInd w:val="0"/>
              <w:jc w:val="right"/>
              <w:rPr>
                <w:rStyle w:val="dkatabulky"/>
                <w:rFonts w:cs="Arial"/>
              </w:rPr>
            </w:pPr>
            <w:r>
              <w:rPr>
                <w:rStyle w:val="Zvrazn"/>
                <w:rFonts w:cs="Arial"/>
              </w:rPr>
              <w:t>4,15</w:t>
            </w:r>
          </w:p>
        </w:tc>
        <w:tc>
          <w:tcPr>
            <w:tcW w:w="675" w:type="dxa"/>
            <w:tcBorders>
              <w:top w:val="single" w:sz="6" w:space="0" w:color="auto"/>
              <w:left w:val="single" w:sz="6" w:space="0" w:color="auto"/>
              <w:bottom w:val="single" w:sz="6" w:space="0" w:color="auto"/>
              <w:right w:val="single" w:sz="6" w:space="0" w:color="auto"/>
            </w:tcBorders>
          </w:tcPr>
          <w:p w14:paraId="71AF7B4D"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w:t>
            </w:r>
          </w:p>
        </w:tc>
        <w:tc>
          <w:tcPr>
            <w:tcW w:w="674" w:type="dxa"/>
            <w:tcBorders>
              <w:top w:val="single" w:sz="6" w:space="0" w:color="auto"/>
              <w:left w:val="single" w:sz="6" w:space="0" w:color="auto"/>
              <w:bottom w:val="single" w:sz="6" w:space="0" w:color="auto"/>
              <w:right w:val="single" w:sz="6" w:space="0" w:color="auto"/>
            </w:tcBorders>
          </w:tcPr>
          <w:p w14:paraId="741A3FB1"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w:t>
            </w:r>
          </w:p>
        </w:tc>
        <w:tc>
          <w:tcPr>
            <w:tcW w:w="675" w:type="dxa"/>
            <w:tcBorders>
              <w:top w:val="single" w:sz="6" w:space="0" w:color="auto"/>
              <w:left w:val="single" w:sz="6" w:space="0" w:color="auto"/>
              <w:bottom w:val="single" w:sz="6" w:space="0" w:color="auto"/>
              <w:right w:val="single" w:sz="6" w:space="0" w:color="auto"/>
            </w:tcBorders>
          </w:tcPr>
          <w:p w14:paraId="2E0A59EB" w14:textId="77777777" w:rsidR="007E4CC8" w:rsidRDefault="007E4CC8" w:rsidP="007E4CC8">
            <w:pPr>
              <w:widowControl w:val="0"/>
              <w:autoSpaceDE w:val="0"/>
              <w:autoSpaceDN w:val="0"/>
              <w:adjustRightInd w:val="0"/>
              <w:jc w:val="right"/>
              <w:rPr>
                <w:rStyle w:val="dkatabulky"/>
                <w:rFonts w:cs="Arial"/>
              </w:rPr>
            </w:pPr>
            <w:r>
              <w:rPr>
                <w:rStyle w:val="Lichdky"/>
                <w:rFonts w:cs="Arial"/>
              </w:rPr>
              <w:t>0,00</w:t>
            </w:r>
          </w:p>
        </w:tc>
      </w:tr>
    </w:tbl>
    <w:p w14:paraId="4EF176C5" w14:textId="77777777" w:rsidR="007E4CC8" w:rsidRDefault="007E4CC8" w:rsidP="007E4CC8">
      <w:pPr>
        <w:widowControl w:val="0"/>
        <w:autoSpaceDE w:val="0"/>
        <w:autoSpaceDN w:val="0"/>
        <w:adjustRightInd w:val="0"/>
        <w:rPr>
          <w:rFonts w:cs="Arial"/>
          <w:sz w:val="24"/>
          <w:szCs w:val="24"/>
        </w:rPr>
      </w:pPr>
    </w:p>
    <w:p w14:paraId="206652D6" w14:textId="77777777" w:rsidR="007E4CC8" w:rsidRDefault="007E4CC8" w:rsidP="007E4CC8">
      <w:pPr>
        <w:widowControl w:val="0"/>
        <w:autoSpaceDE w:val="0"/>
        <w:autoSpaceDN w:val="0"/>
        <w:adjustRightInd w:val="0"/>
        <w:rPr>
          <w:rFonts w:cs="Arial"/>
          <w:sz w:val="24"/>
          <w:szCs w:val="24"/>
        </w:rPr>
      </w:pPr>
      <w:bookmarkStart w:id="87" w:name="BM17_Posudek_ocelových_prvků_na_MSÚ_EC_E"/>
      <w:bookmarkEnd w:id="87"/>
      <w:r>
        <w:rPr>
          <w:rFonts w:cs="Arial"/>
        </w:rPr>
        <w:t>17.Posudek ocelových prvků na MSÚ EC-EN 1993</w:t>
      </w:r>
    </w:p>
    <w:p w14:paraId="1084AB78" w14:textId="77777777" w:rsidR="007E4CC8" w:rsidRDefault="007E4CC8" w:rsidP="007E4CC8">
      <w:pPr>
        <w:widowControl w:val="0"/>
        <w:autoSpaceDE w:val="0"/>
        <w:autoSpaceDN w:val="0"/>
        <w:adjustRightInd w:val="0"/>
        <w:rPr>
          <w:rStyle w:val="Standard"/>
          <w:rFonts w:cs="Arial"/>
        </w:rPr>
      </w:pPr>
      <w:bookmarkStart w:id="88" w:name="BM_Posudek_ocelových_prvků_na_MSÚ_EC_EN_"/>
      <w:bookmarkEnd w:id="88"/>
    </w:p>
    <w:p w14:paraId="4CB2D842" w14:textId="77777777" w:rsidR="007E4CC8" w:rsidRDefault="007E4CC8" w:rsidP="007E4CC8">
      <w:pPr>
        <w:widowControl w:val="0"/>
        <w:autoSpaceDE w:val="0"/>
        <w:autoSpaceDN w:val="0"/>
        <w:adjustRightInd w:val="0"/>
        <w:rPr>
          <w:rStyle w:val="Standard"/>
          <w:rFonts w:cs="Arial"/>
        </w:rPr>
      </w:pPr>
    </w:p>
    <w:p w14:paraId="041F48A0" w14:textId="77777777" w:rsidR="007E4CC8" w:rsidRDefault="007E4CC8" w:rsidP="007E4CC8">
      <w:pPr>
        <w:widowControl w:val="0"/>
        <w:autoSpaceDE w:val="0"/>
        <w:autoSpaceDN w:val="0"/>
        <w:adjustRightInd w:val="0"/>
        <w:rPr>
          <w:rStyle w:val="Standard"/>
          <w:rFonts w:cs="Arial"/>
        </w:rPr>
      </w:pPr>
      <w:r>
        <w:rPr>
          <w:rStyle w:val="Standard"/>
          <w:rFonts w:cs="Arial"/>
        </w:rPr>
        <w:t>Lineární výpočet</w:t>
      </w:r>
    </w:p>
    <w:p w14:paraId="3F31E423" w14:textId="77777777" w:rsidR="007E4CC8" w:rsidRDefault="007E4CC8" w:rsidP="007E4CC8">
      <w:pPr>
        <w:widowControl w:val="0"/>
        <w:autoSpaceDE w:val="0"/>
        <w:autoSpaceDN w:val="0"/>
        <w:adjustRightInd w:val="0"/>
        <w:rPr>
          <w:rStyle w:val="Standard"/>
          <w:rFonts w:cs="Arial"/>
        </w:rPr>
      </w:pPr>
      <w:r>
        <w:rPr>
          <w:rStyle w:val="Standard"/>
          <w:rFonts w:cs="Arial"/>
        </w:rPr>
        <w:t>Kombinace: CO1</w:t>
      </w:r>
    </w:p>
    <w:p w14:paraId="7809ED86" w14:textId="77777777" w:rsidR="007E4CC8" w:rsidRDefault="007E4CC8" w:rsidP="007E4CC8">
      <w:pPr>
        <w:widowControl w:val="0"/>
        <w:autoSpaceDE w:val="0"/>
        <w:autoSpaceDN w:val="0"/>
        <w:adjustRightInd w:val="0"/>
        <w:rPr>
          <w:rStyle w:val="Standard"/>
          <w:rFonts w:cs="Arial"/>
        </w:rPr>
      </w:pPr>
      <w:r>
        <w:rPr>
          <w:rStyle w:val="Standard"/>
          <w:rFonts w:cs="Arial"/>
        </w:rPr>
        <w:t>Souřadný systém: Hlavní</w:t>
      </w:r>
    </w:p>
    <w:p w14:paraId="2FEA3394" w14:textId="77777777" w:rsidR="007E4CC8" w:rsidRDefault="007E4CC8" w:rsidP="007E4CC8">
      <w:pPr>
        <w:widowControl w:val="0"/>
        <w:autoSpaceDE w:val="0"/>
        <w:autoSpaceDN w:val="0"/>
        <w:adjustRightInd w:val="0"/>
        <w:rPr>
          <w:rStyle w:val="Standard"/>
          <w:rFonts w:cs="Arial"/>
        </w:rPr>
      </w:pPr>
      <w:r>
        <w:rPr>
          <w:rStyle w:val="Standard"/>
          <w:rFonts w:cs="Arial"/>
        </w:rPr>
        <w:t>Extrém 1D: Průřez</w:t>
      </w:r>
    </w:p>
    <w:p w14:paraId="46C97F05" w14:textId="77777777" w:rsidR="007E4CC8" w:rsidRDefault="007E4CC8" w:rsidP="007E4CC8">
      <w:pPr>
        <w:widowControl w:val="0"/>
        <w:autoSpaceDE w:val="0"/>
        <w:autoSpaceDN w:val="0"/>
        <w:adjustRightInd w:val="0"/>
        <w:rPr>
          <w:rStyle w:val="Standard"/>
          <w:rFonts w:cs="Arial"/>
        </w:rPr>
      </w:pPr>
      <w:r>
        <w:rPr>
          <w:rStyle w:val="Standard"/>
          <w:rFonts w:cs="Arial"/>
        </w:rPr>
        <w:t>Výběr: Vše</w:t>
      </w:r>
    </w:p>
    <w:p w14:paraId="3B1ABCE1" w14:textId="77777777" w:rsidR="007E4CC8" w:rsidRDefault="007E4CC8" w:rsidP="007E4CC8">
      <w:pPr>
        <w:widowControl w:val="0"/>
        <w:autoSpaceDE w:val="0"/>
        <w:autoSpaceDN w:val="0"/>
        <w:adjustRightInd w:val="0"/>
        <w:rPr>
          <w:rStyle w:val="Standard"/>
          <w:rFonts w:cs="Arial"/>
        </w:rPr>
      </w:pPr>
    </w:p>
    <w:p w14:paraId="0BCCEA52" w14:textId="77777777" w:rsidR="007E4CC8" w:rsidRDefault="007E4CC8" w:rsidP="007E4CC8">
      <w:pPr>
        <w:widowControl w:val="0"/>
        <w:autoSpaceDE w:val="0"/>
        <w:autoSpaceDN w:val="0"/>
        <w:adjustRightInd w:val="0"/>
        <w:rPr>
          <w:rStyle w:val="Standard"/>
          <w:rFonts w:cs="Arial"/>
        </w:rPr>
      </w:pPr>
      <w:r>
        <w:rPr>
          <w:rStyle w:val="Zvrazn"/>
          <w:rFonts w:cs="Arial"/>
        </w:rPr>
        <w:t>Posudek EN 1993-1-1</w:t>
      </w:r>
    </w:p>
    <w:p w14:paraId="4F45F274" w14:textId="77777777" w:rsidR="007E4CC8" w:rsidRDefault="007E4CC8" w:rsidP="007E4CC8">
      <w:pPr>
        <w:widowControl w:val="0"/>
        <w:autoSpaceDE w:val="0"/>
        <w:autoSpaceDN w:val="0"/>
        <w:adjustRightInd w:val="0"/>
        <w:rPr>
          <w:rStyle w:val="Standard"/>
          <w:rFonts w:cs="Arial"/>
        </w:rPr>
      </w:pPr>
      <w:r>
        <w:rPr>
          <w:rStyle w:val="Standard"/>
          <w:rFonts w:cs="Arial"/>
        </w:rPr>
        <w:t>Národní příloha: Norma EN</w:t>
      </w: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827"/>
        <w:gridCol w:w="1321"/>
        <w:gridCol w:w="1424"/>
        <w:gridCol w:w="470"/>
        <w:gridCol w:w="528"/>
        <w:gridCol w:w="618"/>
      </w:tblGrid>
      <w:tr w:rsidR="007E4CC8" w14:paraId="56FE7801" w14:textId="77777777" w:rsidTr="007E4CC8">
        <w:tc>
          <w:tcPr>
            <w:tcW w:w="827" w:type="dxa"/>
            <w:tcBorders>
              <w:top w:val="single" w:sz="6" w:space="0" w:color="auto"/>
              <w:left w:val="single" w:sz="6" w:space="0" w:color="auto"/>
              <w:bottom w:val="single" w:sz="6" w:space="0" w:color="auto"/>
              <w:right w:val="single" w:sz="6" w:space="0" w:color="auto"/>
            </w:tcBorders>
          </w:tcPr>
          <w:p w14:paraId="49731B7D" w14:textId="77777777" w:rsidR="007E4CC8" w:rsidRDefault="007E4CC8" w:rsidP="007E4CC8">
            <w:pPr>
              <w:widowControl w:val="0"/>
              <w:autoSpaceDE w:val="0"/>
              <w:autoSpaceDN w:val="0"/>
              <w:adjustRightInd w:val="0"/>
              <w:rPr>
                <w:rStyle w:val="dkatabulky"/>
                <w:rFonts w:cs="Arial"/>
              </w:rPr>
            </w:pPr>
            <w:r>
              <w:rPr>
                <w:rStyle w:val="Zvrazn"/>
                <w:rFonts w:cs="Arial"/>
              </w:rPr>
              <w:t>Dílec B2</w:t>
            </w:r>
          </w:p>
        </w:tc>
        <w:tc>
          <w:tcPr>
            <w:tcW w:w="1321" w:type="dxa"/>
            <w:tcBorders>
              <w:top w:val="single" w:sz="6" w:space="0" w:color="auto"/>
              <w:left w:val="single" w:sz="6" w:space="0" w:color="auto"/>
              <w:bottom w:val="single" w:sz="6" w:space="0" w:color="auto"/>
              <w:right w:val="single" w:sz="6" w:space="0" w:color="auto"/>
            </w:tcBorders>
          </w:tcPr>
          <w:p w14:paraId="5FF271F6" w14:textId="77777777" w:rsidR="007E4CC8" w:rsidRDefault="007E4CC8" w:rsidP="007E4CC8">
            <w:pPr>
              <w:widowControl w:val="0"/>
              <w:autoSpaceDE w:val="0"/>
              <w:autoSpaceDN w:val="0"/>
              <w:adjustRightInd w:val="0"/>
              <w:rPr>
                <w:rStyle w:val="dkatabulky"/>
                <w:rFonts w:cs="Arial"/>
              </w:rPr>
            </w:pPr>
            <w:r>
              <w:rPr>
                <w:rStyle w:val="Zvrazn"/>
                <w:rFonts w:cs="Arial"/>
              </w:rPr>
              <w:t>4,650 / 9,300 m</w:t>
            </w:r>
          </w:p>
        </w:tc>
        <w:tc>
          <w:tcPr>
            <w:tcW w:w="1424" w:type="dxa"/>
            <w:tcBorders>
              <w:top w:val="single" w:sz="6" w:space="0" w:color="auto"/>
              <w:left w:val="single" w:sz="6" w:space="0" w:color="auto"/>
              <w:bottom w:val="single" w:sz="6" w:space="0" w:color="auto"/>
              <w:right w:val="single" w:sz="6" w:space="0" w:color="auto"/>
            </w:tcBorders>
          </w:tcPr>
          <w:p w14:paraId="730AC541" w14:textId="77777777" w:rsidR="007E4CC8" w:rsidRDefault="007E4CC8" w:rsidP="007E4CC8">
            <w:pPr>
              <w:widowControl w:val="0"/>
              <w:autoSpaceDE w:val="0"/>
              <w:autoSpaceDN w:val="0"/>
              <w:adjustRightInd w:val="0"/>
              <w:rPr>
                <w:rStyle w:val="dkatabulky"/>
                <w:rFonts w:cs="Arial"/>
              </w:rPr>
            </w:pPr>
            <w:r>
              <w:rPr>
                <w:rStyle w:val="Zvrazn"/>
                <w:rFonts w:cs="Arial"/>
              </w:rPr>
              <w:t>2I (I240; 40; 146)</w:t>
            </w:r>
          </w:p>
        </w:tc>
        <w:tc>
          <w:tcPr>
            <w:tcW w:w="470" w:type="dxa"/>
            <w:tcBorders>
              <w:top w:val="single" w:sz="6" w:space="0" w:color="auto"/>
              <w:left w:val="single" w:sz="6" w:space="0" w:color="auto"/>
              <w:bottom w:val="single" w:sz="6" w:space="0" w:color="auto"/>
              <w:right w:val="single" w:sz="6" w:space="0" w:color="auto"/>
            </w:tcBorders>
          </w:tcPr>
          <w:p w14:paraId="7F3E351D" w14:textId="77777777" w:rsidR="007E4CC8" w:rsidRDefault="007E4CC8" w:rsidP="007E4CC8">
            <w:pPr>
              <w:widowControl w:val="0"/>
              <w:autoSpaceDE w:val="0"/>
              <w:autoSpaceDN w:val="0"/>
              <w:adjustRightInd w:val="0"/>
              <w:rPr>
                <w:rStyle w:val="dkatabulky"/>
                <w:rFonts w:cs="Arial"/>
              </w:rPr>
            </w:pPr>
            <w:r>
              <w:rPr>
                <w:rStyle w:val="Zvrazn"/>
                <w:rFonts w:cs="Arial"/>
              </w:rPr>
              <w:t>S 235</w:t>
            </w:r>
          </w:p>
        </w:tc>
        <w:tc>
          <w:tcPr>
            <w:tcW w:w="528" w:type="dxa"/>
            <w:tcBorders>
              <w:top w:val="single" w:sz="6" w:space="0" w:color="auto"/>
              <w:left w:val="single" w:sz="6" w:space="0" w:color="auto"/>
              <w:bottom w:val="single" w:sz="6" w:space="0" w:color="auto"/>
              <w:right w:val="single" w:sz="6" w:space="0" w:color="auto"/>
            </w:tcBorders>
          </w:tcPr>
          <w:p w14:paraId="108885F6" w14:textId="77777777" w:rsidR="007E4CC8" w:rsidRDefault="007E4CC8" w:rsidP="007E4CC8">
            <w:pPr>
              <w:widowControl w:val="0"/>
              <w:autoSpaceDE w:val="0"/>
              <w:autoSpaceDN w:val="0"/>
              <w:adjustRightInd w:val="0"/>
              <w:rPr>
                <w:rStyle w:val="dkatabulky"/>
                <w:rFonts w:cs="Arial"/>
              </w:rPr>
            </w:pPr>
            <w:r>
              <w:rPr>
                <w:rStyle w:val="Zvrazn"/>
                <w:rFonts w:cs="Arial"/>
              </w:rPr>
              <w:t>CO1</w:t>
            </w:r>
          </w:p>
        </w:tc>
        <w:tc>
          <w:tcPr>
            <w:tcW w:w="618" w:type="dxa"/>
            <w:tcBorders>
              <w:top w:val="single" w:sz="6" w:space="0" w:color="auto"/>
              <w:left w:val="single" w:sz="6" w:space="0" w:color="auto"/>
              <w:bottom w:val="single" w:sz="6" w:space="0" w:color="auto"/>
              <w:right w:val="single" w:sz="6" w:space="0" w:color="auto"/>
            </w:tcBorders>
          </w:tcPr>
          <w:p w14:paraId="6087DB8C" w14:textId="77777777" w:rsidR="007E4CC8" w:rsidRDefault="007E4CC8" w:rsidP="007E4CC8">
            <w:pPr>
              <w:widowControl w:val="0"/>
              <w:autoSpaceDE w:val="0"/>
              <w:autoSpaceDN w:val="0"/>
              <w:adjustRightInd w:val="0"/>
              <w:rPr>
                <w:rStyle w:val="dkatabulky"/>
                <w:rFonts w:cs="Arial"/>
              </w:rPr>
            </w:pPr>
            <w:r>
              <w:rPr>
                <w:rStyle w:val="Zvrazn"/>
                <w:rFonts w:cs="Arial"/>
              </w:rPr>
              <w:t>1,02 -</w:t>
            </w:r>
          </w:p>
        </w:tc>
      </w:tr>
    </w:tbl>
    <w:p w14:paraId="7B4E98A6" w14:textId="77777777" w:rsidR="007E4CC8" w:rsidRDefault="007E4CC8" w:rsidP="007E4CC8">
      <w:pPr>
        <w:widowControl w:val="0"/>
        <w:autoSpaceDE w:val="0"/>
        <w:autoSpaceDN w:val="0"/>
        <w:adjustRightInd w:val="0"/>
        <w:rPr>
          <w:rStyle w:val="Standard"/>
          <w:rFonts w:cs="Arial"/>
        </w:rPr>
      </w:pP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2177"/>
      </w:tblGrid>
      <w:tr w:rsidR="007E4CC8" w14:paraId="555AED0C" w14:textId="77777777" w:rsidTr="007E4CC8">
        <w:tc>
          <w:tcPr>
            <w:tcW w:w="2177" w:type="dxa"/>
            <w:tcBorders>
              <w:top w:val="single" w:sz="6" w:space="0" w:color="auto"/>
              <w:left w:val="single" w:sz="6" w:space="0" w:color="auto"/>
              <w:bottom w:val="single" w:sz="6" w:space="0" w:color="auto"/>
              <w:right w:val="single" w:sz="6" w:space="0" w:color="auto"/>
            </w:tcBorders>
          </w:tcPr>
          <w:p w14:paraId="114313CA" w14:textId="77777777" w:rsidR="007E4CC8" w:rsidRDefault="007E4CC8" w:rsidP="007E4CC8">
            <w:pPr>
              <w:widowControl w:val="0"/>
              <w:autoSpaceDE w:val="0"/>
              <w:autoSpaceDN w:val="0"/>
              <w:adjustRightInd w:val="0"/>
              <w:jc w:val="center"/>
              <w:rPr>
                <w:rStyle w:val="dkatabulky"/>
                <w:rFonts w:cs="Arial"/>
              </w:rPr>
            </w:pPr>
            <w:r>
              <w:rPr>
                <w:rStyle w:val="Zvrazn"/>
                <w:rFonts w:cs="Arial"/>
              </w:rPr>
              <w:t>Klíč kombinace</w:t>
            </w:r>
          </w:p>
        </w:tc>
      </w:tr>
      <w:tr w:rsidR="007E4CC8" w14:paraId="1300895E" w14:textId="77777777" w:rsidTr="007E4CC8">
        <w:tc>
          <w:tcPr>
            <w:tcW w:w="2177" w:type="dxa"/>
            <w:tcBorders>
              <w:top w:val="single" w:sz="6" w:space="0" w:color="auto"/>
              <w:left w:val="single" w:sz="6" w:space="0" w:color="auto"/>
              <w:bottom w:val="single" w:sz="6" w:space="0" w:color="auto"/>
              <w:right w:val="single" w:sz="6" w:space="0" w:color="auto"/>
            </w:tcBorders>
          </w:tcPr>
          <w:p w14:paraId="1C44B5D6"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CO1 / 1.35*LC1 + 1.35*LC2 </w:t>
            </w:r>
          </w:p>
        </w:tc>
      </w:tr>
    </w:tbl>
    <w:p w14:paraId="16A29E96" w14:textId="77777777" w:rsidR="007E4CC8" w:rsidRDefault="007E4CC8" w:rsidP="007E4CC8">
      <w:pPr>
        <w:widowControl w:val="0"/>
        <w:autoSpaceDE w:val="0"/>
        <w:autoSpaceDN w:val="0"/>
        <w:adjustRightInd w:val="0"/>
        <w:rPr>
          <w:rStyle w:val="Standard"/>
          <w:rFonts w:cs="Arial"/>
        </w:rPr>
      </w:pP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2636"/>
        <w:gridCol w:w="561"/>
      </w:tblGrid>
      <w:tr w:rsidR="007E4CC8" w14:paraId="1325C011" w14:textId="77777777" w:rsidTr="007E4CC8">
        <w:tc>
          <w:tcPr>
            <w:tcW w:w="2636" w:type="dxa"/>
            <w:tcBorders>
              <w:top w:val="single" w:sz="6" w:space="0" w:color="auto"/>
              <w:left w:val="single" w:sz="6" w:space="0" w:color="auto"/>
              <w:bottom w:val="single" w:sz="6" w:space="0" w:color="auto"/>
              <w:right w:val="single" w:sz="6" w:space="0" w:color="auto"/>
            </w:tcBorders>
          </w:tcPr>
          <w:p w14:paraId="77AAA63F" w14:textId="77777777" w:rsidR="007E4CC8" w:rsidRDefault="007E4CC8" w:rsidP="007E4CC8">
            <w:pPr>
              <w:widowControl w:val="0"/>
              <w:autoSpaceDE w:val="0"/>
              <w:autoSpaceDN w:val="0"/>
              <w:adjustRightInd w:val="0"/>
              <w:jc w:val="center"/>
              <w:rPr>
                <w:rStyle w:val="dkatabulky"/>
                <w:rFonts w:cs="Arial"/>
              </w:rPr>
            </w:pPr>
            <w:r>
              <w:rPr>
                <w:rStyle w:val="Zvrazn"/>
                <w:rFonts w:cs="Arial"/>
              </w:rPr>
              <w:t>Dílčí souč. spolehlivosti</w:t>
            </w:r>
          </w:p>
        </w:tc>
        <w:tc>
          <w:tcPr>
            <w:tcW w:w="561" w:type="dxa"/>
            <w:tcBorders>
              <w:top w:val="single" w:sz="6" w:space="0" w:color="auto"/>
              <w:left w:val="single" w:sz="6" w:space="0" w:color="auto"/>
              <w:bottom w:val="single" w:sz="6" w:space="0" w:color="auto"/>
              <w:right w:val="single" w:sz="6" w:space="0" w:color="auto"/>
            </w:tcBorders>
          </w:tcPr>
          <w:p w14:paraId="68B8C335" w14:textId="77777777" w:rsidR="007E4CC8" w:rsidRDefault="007E4CC8" w:rsidP="007E4CC8">
            <w:pPr>
              <w:widowControl w:val="0"/>
              <w:autoSpaceDE w:val="0"/>
              <w:autoSpaceDN w:val="0"/>
              <w:adjustRightInd w:val="0"/>
              <w:jc w:val="center"/>
              <w:rPr>
                <w:rStyle w:val="dkatabulky"/>
                <w:rFonts w:cs="Arial"/>
              </w:rPr>
            </w:pPr>
            <w:r>
              <w:rPr>
                <w:rStyle w:val="dkatabulky"/>
                <w:rFonts w:cs="Arial"/>
              </w:rPr>
              <w:t xml:space="preserve"> </w:t>
            </w:r>
          </w:p>
        </w:tc>
      </w:tr>
      <w:tr w:rsidR="007E4CC8" w14:paraId="7D91772C" w14:textId="77777777" w:rsidTr="007E4CC8">
        <w:tc>
          <w:tcPr>
            <w:tcW w:w="2636" w:type="dxa"/>
            <w:tcBorders>
              <w:top w:val="single" w:sz="6" w:space="0" w:color="auto"/>
              <w:left w:val="single" w:sz="6" w:space="0" w:color="auto"/>
              <w:bottom w:val="single" w:sz="6" w:space="0" w:color="auto"/>
              <w:right w:val="single" w:sz="6" w:space="0" w:color="auto"/>
            </w:tcBorders>
          </w:tcPr>
          <w:p w14:paraId="2A4610A9"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γ M0 pro únosnost průřezu </w:t>
            </w:r>
          </w:p>
        </w:tc>
        <w:tc>
          <w:tcPr>
            <w:tcW w:w="561" w:type="dxa"/>
            <w:tcBorders>
              <w:top w:val="single" w:sz="6" w:space="0" w:color="auto"/>
              <w:left w:val="single" w:sz="6" w:space="0" w:color="auto"/>
              <w:bottom w:val="single" w:sz="6" w:space="0" w:color="auto"/>
              <w:right w:val="single" w:sz="6" w:space="0" w:color="auto"/>
            </w:tcBorders>
          </w:tcPr>
          <w:p w14:paraId="5CF9FDFB"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1,00 </w:t>
            </w:r>
          </w:p>
        </w:tc>
      </w:tr>
      <w:tr w:rsidR="007E4CC8" w14:paraId="451A7A3E" w14:textId="77777777" w:rsidTr="007E4CC8">
        <w:tc>
          <w:tcPr>
            <w:tcW w:w="2636" w:type="dxa"/>
            <w:tcBorders>
              <w:top w:val="single" w:sz="6" w:space="0" w:color="auto"/>
              <w:left w:val="single" w:sz="6" w:space="0" w:color="auto"/>
              <w:bottom w:val="single" w:sz="6" w:space="0" w:color="auto"/>
              <w:right w:val="single" w:sz="6" w:space="0" w:color="auto"/>
            </w:tcBorders>
          </w:tcPr>
          <w:p w14:paraId="5095CFE4"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γM1 pro stabilitu </w:t>
            </w:r>
          </w:p>
        </w:tc>
        <w:tc>
          <w:tcPr>
            <w:tcW w:w="561" w:type="dxa"/>
            <w:tcBorders>
              <w:top w:val="single" w:sz="6" w:space="0" w:color="auto"/>
              <w:left w:val="single" w:sz="6" w:space="0" w:color="auto"/>
              <w:bottom w:val="single" w:sz="6" w:space="0" w:color="auto"/>
              <w:right w:val="single" w:sz="6" w:space="0" w:color="auto"/>
            </w:tcBorders>
          </w:tcPr>
          <w:p w14:paraId="1E552FE1"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1,00 </w:t>
            </w:r>
          </w:p>
        </w:tc>
      </w:tr>
      <w:tr w:rsidR="007E4CC8" w14:paraId="4ED50FED" w14:textId="77777777" w:rsidTr="007E4CC8">
        <w:tc>
          <w:tcPr>
            <w:tcW w:w="2636" w:type="dxa"/>
            <w:tcBorders>
              <w:top w:val="single" w:sz="6" w:space="0" w:color="auto"/>
              <w:left w:val="single" w:sz="6" w:space="0" w:color="auto"/>
              <w:bottom w:val="single" w:sz="6" w:space="0" w:color="auto"/>
              <w:right w:val="single" w:sz="6" w:space="0" w:color="auto"/>
            </w:tcBorders>
          </w:tcPr>
          <w:p w14:paraId="23D07C82"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γ M2 pro únosnost čistého průřezu </w:t>
            </w:r>
          </w:p>
        </w:tc>
        <w:tc>
          <w:tcPr>
            <w:tcW w:w="561" w:type="dxa"/>
            <w:tcBorders>
              <w:top w:val="single" w:sz="6" w:space="0" w:color="auto"/>
              <w:left w:val="single" w:sz="6" w:space="0" w:color="auto"/>
              <w:bottom w:val="single" w:sz="6" w:space="0" w:color="auto"/>
              <w:right w:val="single" w:sz="6" w:space="0" w:color="auto"/>
            </w:tcBorders>
          </w:tcPr>
          <w:p w14:paraId="104554DB"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1,25 </w:t>
            </w:r>
          </w:p>
        </w:tc>
      </w:tr>
    </w:tbl>
    <w:p w14:paraId="5ED0E40B" w14:textId="77777777" w:rsidR="007E4CC8" w:rsidRDefault="007E4CC8" w:rsidP="007E4CC8">
      <w:pPr>
        <w:widowControl w:val="0"/>
        <w:autoSpaceDE w:val="0"/>
        <w:autoSpaceDN w:val="0"/>
        <w:adjustRightInd w:val="0"/>
        <w:rPr>
          <w:rStyle w:val="Standard"/>
          <w:rFonts w:cs="Arial"/>
        </w:rPr>
      </w:pP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1440"/>
        <w:gridCol w:w="958"/>
        <w:gridCol w:w="578"/>
      </w:tblGrid>
      <w:tr w:rsidR="007E4CC8" w14:paraId="3D15F9BB" w14:textId="77777777" w:rsidTr="007E4CC8">
        <w:tc>
          <w:tcPr>
            <w:tcW w:w="1440" w:type="dxa"/>
            <w:tcBorders>
              <w:top w:val="single" w:sz="6" w:space="0" w:color="auto"/>
              <w:left w:val="single" w:sz="6" w:space="0" w:color="auto"/>
              <w:bottom w:val="single" w:sz="6" w:space="0" w:color="auto"/>
              <w:right w:val="single" w:sz="6" w:space="0" w:color="auto"/>
            </w:tcBorders>
          </w:tcPr>
          <w:p w14:paraId="0EC957E2" w14:textId="77777777" w:rsidR="007E4CC8" w:rsidRDefault="007E4CC8" w:rsidP="007E4CC8">
            <w:pPr>
              <w:widowControl w:val="0"/>
              <w:autoSpaceDE w:val="0"/>
              <w:autoSpaceDN w:val="0"/>
              <w:adjustRightInd w:val="0"/>
              <w:jc w:val="center"/>
              <w:rPr>
                <w:rStyle w:val="dkatabulky"/>
                <w:rFonts w:cs="Arial"/>
              </w:rPr>
            </w:pPr>
            <w:r>
              <w:rPr>
                <w:rStyle w:val="Zvrazn"/>
                <w:rFonts w:cs="Arial"/>
              </w:rPr>
              <w:t>Materiál</w:t>
            </w:r>
          </w:p>
        </w:tc>
        <w:tc>
          <w:tcPr>
            <w:tcW w:w="958" w:type="dxa"/>
            <w:tcBorders>
              <w:top w:val="single" w:sz="6" w:space="0" w:color="auto"/>
              <w:left w:val="single" w:sz="6" w:space="0" w:color="auto"/>
              <w:bottom w:val="single" w:sz="6" w:space="0" w:color="auto"/>
              <w:right w:val="single" w:sz="6" w:space="0" w:color="auto"/>
            </w:tcBorders>
          </w:tcPr>
          <w:p w14:paraId="5D3D436E" w14:textId="77777777" w:rsidR="007E4CC8" w:rsidRDefault="007E4CC8" w:rsidP="007E4CC8">
            <w:pPr>
              <w:widowControl w:val="0"/>
              <w:autoSpaceDE w:val="0"/>
              <w:autoSpaceDN w:val="0"/>
              <w:adjustRightInd w:val="0"/>
              <w:jc w:val="center"/>
              <w:rPr>
                <w:rStyle w:val="dkatabulky"/>
                <w:rFonts w:cs="Arial"/>
              </w:rPr>
            </w:pPr>
            <w:r>
              <w:rPr>
                <w:rStyle w:val="dkatabulky"/>
                <w:rFonts w:cs="Arial"/>
              </w:rPr>
              <w:t xml:space="preserve"> </w:t>
            </w:r>
          </w:p>
        </w:tc>
        <w:tc>
          <w:tcPr>
            <w:tcW w:w="578" w:type="dxa"/>
            <w:tcBorders>
              <w:top w:val="single" w:sz="6" w:space="0" w:color="auto"/>
              <w:left w:val="single" w:sz="6" w:space="0" w:color="auto"/>
              <w:bottom w:val="single" w:sz="6" w:space="0" w:color="auto"/>
              <w:right w:val="single" w:sz="6" w:space="0" w:color="auto"/>
            </w:tcBorders>
          </w:tcPr>
          <w:p w14:paraId="1250B3FF" w14:textId="77777777" w:rsidR="007E4CC8" w:rsidRDefault="007E4CC8" w:rsidP="007E4CC8">
            <w:pPr>
              <w:widowControl w:val="0"/>
              <w:autoSpaceDE w:val="0"/>
              <w:autoSpaceDN w:val="0"/>
              <w:adjustRightInd w:val="0"/>
              <w:jc w:val="center"/>
              <w:rPr>
                <w:rStyle w:val="dkatabulky"/>
                <w:rFonts w:cs="Arial"/>
              </w:rPr>
            </w:pPr>
            <w:r>
              <w:rPr>
                <w:rStyle w:val="dkatabulky"/>
                <w:rFonts w:cs="Arial"/>
              </w:rPr>
              <w:t xml:space="preserve"> </w:t>
            </w:r>
          </w:p>
        </w:tc>
      </w:tr>
      <w:tr w:rsidR="007E4CC8" w14:paraId="37A191E2" w14:textId="77777777" w:rsidTr="007E4CC8">
        <w:tc>
          <w:tcPr>
            <w:tcW w:w="1440" w:type="dxa"/>
            <w:tcBorders>
              <w:top w:val="single" w:sz="6" w:space="0" w:color="auto"/>
              <w:left w:val="single" w:sz="6" w:space="0" w:color="auto"/>
              <w:bottom w:val="single" w:sz="6" w:space="0" w:color="auto"/>
              <w:right w:val="single" w:sz="6" w:space="0" w:color="auto"/>
            </w:tcBorders>
          </w:tcPr>
          <w:p w14:paraId="0F1A4856"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Mez kluzu fy </w:t>
            </w:r>
          </w:p>
        </w:tc>
        <w:tc>
          <w:tcPr>
            <w:tcW w:w="958" w:type="dxa"/>
            <w:tcBorders>
              <w:top w:val="single" w:sz="6" w:space="0" w:color="auto"/>
              <w:left w:val="single" w:sz="6" w:space="0" w:color="auto"/>
              <w:bottom w:val="single" w:sz="6" w:space="0" w:color="auto"/>
              <w:right w:val="single" w:sz="6" w:space="0" w:color="auto"/>
            </w:tcBorders>
          </w:tcPr>
          <w:p w14:paraId="7E55D711"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235,0 </w:t>
            </w:r>
          </w:p>
        </w:tc>
        <w:tc>
          <w:tcPr>
            <w:tcW w:w="578" w:type="dxa"/>
            <w:tcBorders>
              <w:top w:val="single" w:sz="6" w:space="0" w:color="auto"/>
              <w:left w:val="single" w:sz="6" w:space="0" w:color="auto"/>
              <w:bottom w:val="single" w:sz="6" w:space="0" w:color="auto"/>
              <w:right w:val="single" w:sz="6" w:space="0" w:color="auto"/>
            </w:tcBorders>
          </w:tcPr>
          <w:p w14:paraId="3E28A07C"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MPa </w:t>
            </w:r>
          </w:p>
        </w:tc>
      </w:tr>
      <w:tr w:rsidR="007E4CC8" w14:paraId="2AB8F1C9" w14:textId="77777777" w:rsidTr="007E4CC8">
        <w:tc>
          <w:tcPr>
            <w:tcW w:w="1440" w:type="dxa"/>
            <w:tcBorders>
              <w:top w:val="single" w:sz="6" w:space="0" w:color="auto"/>
              <w:left w:val="single" w:sz="6" w:space="0" w:color="auto"/>
              <w:bottom w:val="single" w:sz="6" w:space="0" w:color="auto"/>
              <w:right w:val="single" w:sz="6" w:space="0" w:color="auto"/>
            </w:tcBorders>
          </w:tcPr>
          <w:p w14:paraId="4C6666F7"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Mezní pevnost fu </w:t>
            </w:r>
          </w:p>
        </w:tc>
        <w:tc>
          <w:tcPr>
            <w:tcW w:w="958" w:type="dxa"/>
            <w:tcBorders>
              <w:top w:val="single" w:sz="6" w:space="0" w:color="auto"/>
              <w:left w:val="single" w:sz="6" w:space="0" w:color="auto"/>
              <w:bottom w:val="single" w:sz="6" w:space="0" w:color="auto"/>
              <w:right w:val="single" w:sz="6" w:space="0" w:color="auto"/>
            </w:tcBorders>
          </w:tcPr>
          <w:p w14:paraId="0F88DFBC"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360,0 </w:t>
            </w:r>
          </w:p>
        </w:tc>
        <w:tc>
          <w:tcPr>
            <w:tcW w:w="578" w:type="dxa"/>
            <w:tcBorders>
              <w:top w:val="single" w:sz="6" w:space="0" w:color="auto"/>
              <w:left w:val="single" w:sz="6" w:space="0" w:color="auto"/>
              <w:bottom w:val="single" w:sz="6" w:space="0" w:color="auto"/>
              <w:right w:val="single" w:sz="6" w:space="0" w:color="auto"/>
            </w:tcBorders>
          </w:tcPr>
          <w:p w14:paraId="10FBE626"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MPa </w:t>
            </w:r>
          </w:p>
        </w:tc>
      </w:tr>
      <w:tr w:rsidR="007E4CC8" w14:paraId="33A4111A" w14:textId="77777777" w:rsidTr="007E4CC8">
        <w:tc>
          <w:tcPr>
            <w:tcW w:w="1440" w:type="dxa"/>
            <w:tcBorders>
              <w:top w:val="single" w:sz="6" w:space="0" w:color="auto"/>
              <w:left w:val="single" w:sz="6" w:space="0" w:color="auto"/>
              <w:bottom w:val="single" w:sz="6" w:space="0" w:color="auto"/>
              <w:right w:val="single" w:sz="6" w:space="0" w:color="auto"/>
            </w:tcBorders>
          </w:tcPr>
          <w:p w14:paraId="1420656B"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Výroba </w:t>
            </w:r>
          </w:p>
        </w:tc>
        <w:tc>
          <w:tcPr>
            <w:tcW w:w="958" w:type="dxa"/>
            <w:tcBorders>
              <w:top w:val="single" w:sz="6" w:space="0" w:color="auto"/>
              <w:left w:val="single" w:sz="6" w:space="0" w:color="auto"/>
              <w:bottom w:val="single" w:sz="6" w:space="0" w:color="auto"/>
              <w:right w:val="single" w:sz="6" w:space="0" w:color="auto"/>
            </w:tcBorders>
          </w:tcPr>
          <w:p w14:paraId="39DF7298"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Válcovaný </w:t>
            </w:r>
          </w:p>
        </w:tc>
        <w:tc>
          <w:tcPr>
            <w:tcW w:w="578" w:type="dxa"/>
            <w:tcBorders>
              <w:top w:val="single" w:sz="6" w:space="0" w:color="auto"/>
              <w:left w:val="single" w:sz="6" w:space="0" w:color="auto"/>
              <w:bottom w:val="single" w:sz="6" w:space="0" w:color="auto"/>
              <w:right w:val="single" w:sz="6" w:space="0" w:color="auto"/>
            </w:tcBorders>
          </w:tcPr>
          <w:p w14:paraId="4C3BF7F3"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bl>
    <w:p w14:paraId="3830D488" w14:textId="77777777" w:rsidR="007E4CC8" w:rsidRDefault="007E4CC8" w:rsidP="007E4CC8">
      <w:pPr>
        <w:pStyle w:val="Obsah1"/>
        <w:widowControl w:val="0"/>
        <w:autoSpaceDE w:val="0"/>
        <w:autoSpaceDN w:val="0"/>
        <w:adjustRightInd w:val="0"/>
        <w:rPr>
          <w:rStyle w:val="Standard"/>
          <w:rFonts w:cs="Arial"/>
        </w:rPr>
      </w:pPr>
    </w:p>
    <w:p w14:paraId="44564730" w14:textId="77777777" w:rsidR="007E4CC8" w:rsidRDefault="007E4CC8" w:rsidP="007E4CC8">
      <w:pPr>
        <w:pStyle w:val="Obsah1"/>
        <w:widowControl w:val="0"/>
        <w:autoSpaceDE w:val="0"/>
        <w:autoSpaceDN w:val="0"/>
        <w:adjustRightInd w:val="0"/>
        <w:rPr>
          <w:rStyle w:val="Standard"/>
          <w:rFonts w:cs="Arial"/>
        </w:rPr>
      </w:pPr>
      <w:r>
        <w:rPr>
          <w:rStyle w:val="Zvrazn"/>
          <w:rFonts w:cs="Arial"/>
        </w:rPr>
        <w:t>Varování:</w:t>
      </w:r>
      <w:r>
        <w:rPr>
          <w:rStyle w:val="Standard"/>
          <w:rFonts w:cs="Arial"/>
          <w:b w:val="0"/>
          <w:bCs/>
        </w:rPr>
        <w:t xml:space="preserve"> Vybraná třída oceli nenabízí žádnou redukci tloušťky.</w:t>
      </w:r>
    </w:p>
    <w:p w14:paraId="3CF5D7DA" w14:textId="77777777" w:rsidR="007E4CC8" w:rsidRDefault="007E4CC8" w:rsidP="007E4CC8">
      <w:pPr>
        <w:pStyle w:val="Obsah1"/>
        <w:widowControl w:val="0"/>
        <w:autoSpaceDE w:val="0"/>
        <w:autoSpaceDN w:val="0"/>
        <w:adjustRightInd w:val="0"/>
        <w:rPr>
          <w:rStyle w:val="Standard"/>
          <w:rFonts w:cs="Arial"/>
        </w:rPr>
      </w:pPr>
      <w:r>
        <w:rPr>
          <w:rStyle w:val="Standard"/>
          <w:rFonts w:cs="Arial"/>
        </w:rPr>
        <w:t>Použije se výchozí nastavení meze kluzu nezávislé na tloušťce.</w:t>
      </w:r>
    </w:p>
    <w:p w14:paraId="3E6690C0" w14:textId="77777777" w:rsidR="007E4CC8" w:rsidRDefault="007E4CC8" w:rsidP="007E4CC8">
      <w:pPr>
        <w:widowControl w:val="0"/>
        <w:autoSpaceDE w:val="0"/>
        <w:autoSpaceDN w:val="0"/>
        <w:adjustRightInd w:val="0"/>
        <w:rPr>
          <w:rStyle w:val="Standard"/>
          <w:rFonts w:cs="Arial"/>
        </w:rPr>
      </w:pPr>
      <w:r>
        <w:rPr>
          <w:rStyle w:val="Standard"/>
          <w:rFonts w:cs="Arial"/>
        </w:rPr>
        <w:t>Zkontrolujte prosím redukci tloušťky v knihovně materiálů.</w:t>
      </w:r>
    </w:p>
    <w:p w14:paraId="7FCBE552" w14:textId="77777777" w:rsidR="007E4CC8" w:rsidRDefault="007E4CC8" w:rsidP="007E4CC8">
      <w:pPr>
        <w:widowControl w:val="0"/>
        <w:autoSpaceDE w:val="0"/>
        <w:autoSpaceDN w:val="0"/>
        <w:adjustRightInd w:val="0"/>
        <w:rPr>
          <w:rStyle w:val="Standard"/>
          <w:rFonts w:cs="Arial"/>
        </w:rPr>
      </w:pPr>
      <w:r>
        <w:rPr>
          <w:rStyle w:val="Zvrazn"/>
          <w:rFonts w:cs="Arial"/>
        </w:rPr>
        <w:t>...::POSUDEK ÚNOSNOSTI::...</w:t>
      </w:r>
    </w:p>
    <w:p w14:paraId="4C29773F" w14:textId="77777777" w:rsidR="007E4CC8" w:rsidRDefault="007E4CC8" w:rsidP="007E4CC8">
      <w:pPr>
        <w:widowControl w:val="0"/>
        <w:autoSpaceDE w:val="0"/>
        <w:autoSpaceDN w:val="0"/>
        <w:adjustRightInd w:val="0"/>
        <w:rPr>
          <w:rStyle w:val="Standard"/>
          <w:rFonts w:cs="Arial"/>
        </w:rPr>
      </w:pPr>
      <w:r>
        <w:rPr>
          <w:rStyle w:val="Zvrazn"/>
          <w:rFonts w:cs="Arial"/>
        </w:rPr>
        <w:t>Kritický posudek je na pozici 4,650 m</w:t>
      </w: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1043"/>
        <w:gridCol w:w="1015"/>
        <w:gridCol w:w="918"/>
      </w:tblGrid>
      <w:tr w:rsidR="007E4CC8" w14:paraId="655029E4" w14:textId="77777777" w:rsidTr="007E4CC8">
        <w:tc>
          <w:tcPr>
            <w:tcW w:w="1043" w:type="dxa"/>
            <w:tcBorders>
              <w:top w:val="single" w:sz="6" w:space="0" w:color="auto"/>
              <w:left w:val="single" w:sz="6" w:space="0" w:color="auto"/>
              <w:bottom w:val="single" w:sz="6" w:space="0" w:color="auto"/>
              <w:right w:val="single" w:sz="6" w:space="0" w:color="auto"/>
            </w:tcBorders>
          </w:tcPr>
          <w:p w14:paraId="6DD07A7C" w14:textId="77777777" w:rsidR="007E4CC8" w:rsidRDefault="007E4CC8" w:rsidP="007E4CC8">
            <w:pPr>
              <w:widowControl w:val="0"/>
              <w:autoSpaceDE w:val="0"/>
              <w:autoSpaceDN w:val="0"/>
              <w:adjustRightInd w:val="0"/>
              <w:jc w:val="center"/>
              <w:rPr>
                <w:rStyle w:val="dkatabulky"/>
                <w:rFonts w:cs="Arial"/>
              </w:rPr>
            </w:pPr>
            <w:r>
              <w:rPr>
                <w:rStyle w:val="Zvrazn"/>
                <w:rFonts w:cs="Arial"/>
              </w:rPr>
              <w:t>Vnitřní síly</w:t>
            </w:r>
          </w:p>
        </w:tc>
        <w:tc>
          <w:tcPr>
            <w:tcW w:w="1015" w:type="dxa"/>
            <w:tcBorders>
              <w:top w:val="single" w:sz="6" w:space="0" w:color="auto"/>
              <w:left w:val="single" w:sz="6" w:space="0" w:color="auto"/>
              <w:bottom w:val="single" w:sz="6" w:space="0" w:color="auto"/>
              <w:right w:val="single" w:sz="6" w:space="0" w:color="auto"/>
            </w:tcBorders>
          </w:tcPr>
          <w:p w14:paraId="71F7D5A3" w14:textId="77777777" w:rsidR="007E4CC8" w:rsidRDefault="007E4CC8" w:rsidP="007E4CC8">
            <w:pPr>
              <w:widowControl w:val="0"/>
              <w:autoSpaceDE w:val="0"/>
              <w:autoSpaceDN w:val="0"/>
              <w:adjustRightInd w:val="0"/>
              <w:jc w:val="center"/>
              <w:rPr>
                <w:rStyle w:val="dkatabulky"/>
                <w:rFonts w:cs="Arial"/>
              </w:rPr>
            </w:pPr>
            <w:r>
              <w:rPr>
                <w:rStyle w:val="Zvrazn"/>
                <w:rFonts w:cs="Arial"/>
              </w:rPr>
              <w:t>Vypočtené</w:t>
            </w:r>
          </w:p>
        </w:tc>
        <w:tc>
          <w:tcPr>
            <w:tcW w:w="918" w:type="dxa"/>
            <w:tcBorders>
              <w:top w:val="single" w:sz="6" w:space="0" w:color="auto"/>
              <w:left w:val="single" w:sz="6" w:space="0" w:color="auto"/>
              <w:bottom w:val="single" w:sz="6" w:space="0" w:color="auto"/>
              <w:right w:val="single" w:sz="6" w:space="0" w:color="auto"/>
            </w:tcBorders>
          </w:tcPr>
          <w:p w14:paraId="4BCBD250" w14:textId="77777777" w:rsidR="007E4CC8" w:rsidRDefault="007E4CC8" w:rsidP="007E4CC8">
            <w:pPr>
              <w:widowControl w:val="0"/>
              <w:autoSpaceDE w:val="0"/>
              <w:autoSpaceDN w:val="0"/>
              <w:adjustRightInd w:val="0"/>
              <w:jc w:val="center"/>
              <w:rPr>
                <w:rStyle w:val="dkatabulky"/>
                <w:rFonts w:cs="Arial"/>
              </w:rPr>
            </w:pPr>
            <w:r>
              <w:rPr>
                <w:rStyle w:val="Zvrazn"/>
                <w:rFonts w:cs="Arial"/>
              </w:rPr>
              <w:t>Jednotka</w:t>
            </w:r>
          </w:p>
        </w:tc>
      </w:tr>
      <w:tr w:rsidR="007E4CC8" w14:paraId="67C11091" w14:textId="77777777" w:rsidTr="007E4CC8">
        <w:tc>
          <w:tcPr>
            <w:tcW w:w="1043" w:type="dxa"/>
            <w:tcBorders>
              <w:top w:val="single" w:sz="6" w:space="0" w:color="auto"/>
              <w:left w:val="single" w:sz="6" w:space="0" w:color="auto"/>
              <w:bottom w:val="single" w:sz="6" w:space="0" w:color="auto"/>
              <w:right w:val="single" w:sz="6" w:space="0" w:color="auto"/>
            </w:tcBorders>
          </w:tcPr>
          <w:p w14:paraId="4F640012"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N,Ed </w:t>
            </w:r>
          </w:p>
        </w:tc>
        <w:tc>
          <w:tcPr>
            <w:tcW w:w="1015" w:type="dxa"/>
            <w:tcBorders>
              <w:top w:val="single" w:sz="6" w:space="0" w:color="auto"/>
              <w:left w:val="single" w:sz="6" w:space="0" w:color="auto"/>
              <w:bottom w:val="single" w:sz="6" w:space="0" w:color="auto"/>
              <w:right w:val="single" w:sz="6" w:space="0" w:color="auto"/>
            </w:tcBorders>
          </w:tcPr>
          <w:p w14:paraId="4A639020"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-265,68 </w:t>
            </w:r>
          </w:p>
        </w:tc>
        <w:tc>
          <w:tcPr>
            <w:tcW w:w="918" w:type="dxa"/>
            <w:tcBorders>
              <w:top w:val="single" w:sz="6" w:space="0" w:color="auto"/>
              <w:left w:val="single" w:sz="6" w:space="0" w:color="auto"/>
              <w:bottom w:val="single" w:sz="6" w:space="0" w:color="auto"/>
              <w:right w:val="single" w:sz="6" w:space="0" w:color="auto"/>
            </w:tcBorders>
          </w:tcPr>
          <w:p w14:paraId="689CF071"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kN </w:t>
            </w:r>
          </w:p>
        </w:tc>
      </w:tr>
      <w:tr w:rsidR="007E4CC8" w14:paraId="160FF551" w14:textId="77777777" w:rsidTr="007E4CC8">
        <w:tc>
          <w:tcPr>
            <w:tcW w:w="1043" w:type="dxa"/>
            <w:tcBorders>
              <w:top w:val="single" w:sz="6" w:space="0" w:color="auto"/>
              <w:left w:val="single" w:sz="6" w:space="0" w:color="auto"/>
              <w:bottom w:val="single" w:sz="6" w:space="0" w:color="auto"/>
              <w:right w:val="single" w:sz="6" w:space="0" w:color="auto"/>
            </w:tcBorders>
          </w:tcPr>
          <w:p w14:paraId="74A56BA1"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Vy,Ed </w:t>
            </w:r>
          </w:p>
        </w:tc>
        <w:tc>
          <w:tcPr>
            <w:tcW w:w="1015" w:type="dxa"/>
            <w:tcBorders>
              <w:top w:val="single" w:sz="6" w:space="0" w:color="auto"/>
              <w:left w:val="single" w:sz="6" w:space="0" w:color="auto"/>
              <w:bottom w:val="single" w:sz="6" w:space="0" w:color="auto"/>
              <w:right w:val="single" w:sz="6" w:space="0" w:color="auto"/>
            </w:tcBorders>
          </w:tcPr>
          <w:p w14:paraId="091F0158"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0,00 </w:t>
            </w:r>
          </w:p>
        </w:tc>
        <w:tc>
          <w:tcPr>
            <w:tcW w:w="918" w:type="dxa"/>
            <w:tcBorders>
              <w:top w:val="single" w:sz="6" w:space="0" w:color="auto"/>
              <w:left w:val="single" w:sz="6" w:space="0" w:color="auto"/>
              <w:bottom w:val="single" w:sz="6" w:space="0" w:color="auto"/>
              <w:right w:val="single" w:sz="6" w:space="0" w:color="auto"/>
            </w:tcBorders>
          </w:tcPr>
          <w:p w14:paraId="05833835"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kN </w:t>
            </w:r>
          </w:p>
        </w:tc>
      </w:tr>
      <w:tr w:rsidR="007E4CC8" w14:paraId="7EC35693" w14:textId="77777777" w:rsidTr="007E4CC8">
        <w:tc>
          <w:tcPr>
            <w:tcW w:w="1043" w:type="dxa"/>
            <w:tcBorders>
              <w:top w:val="single" w:sz="6" w:space="0" w:color="auto"/>
              <w:left w:val="single" w:sz="6" w:space="0" w:color="auto"/>
              <w:bottom w:val="single" w:sz="6" w:space="0" w:color="auto"/>
              <w:right w:val="single" w:sz="6" w:space="0" w:color="auto"/>
            </w:tcBorders>
          </w:tcPr>
          <w:p w14:paraId="7D42D068"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Vz,Ed </w:t>
            </w:r>
          </w:p>
        </w:tc>
        <w:tc>
          <w:tcPr>
            <w:tcW w:w="1015" w:type="dxa"/>
            <w:tcBorders>
              <w:top w:val="single" w:sz="6" w:space="0" w:color="auto"/>
              <w:left w:val="single" w:sz="6" w:space="0" w:color="auto"/>
              <w:bottom w:val="single" w:sz="6" w:space="0" w:color="auto"/>
              <w:right w:val="single" w:sz="6" w:space="0" w:color="auto"/>
            </w:tcBorders>
          </w:tcPr>
          <w:p w14:paraId="07421787"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182,00 </w:t>
            </w:r>
          </w:p>
        </w:tc>
        <w:tc>
          <w:tcPr>
            <w:tcW w:w="918" w:type="dxa"/>
            <w:tcBorders>
              <w:top w:val="single" w:sz="6" w:space="0" w:color="auto"/>
              <w:left w:val="single" w:sz="6" w:space="0" w:color="auto"/>
              <w:bottom w:val="single" w:sz="6" w:space="0" w:color="auto"/>
              <w:right w:val="single" w:sz="6" w:space="0" w:color="auto"/>
            </w:tcBorders>
          </w:tcPr>
          <w:p w14:paraId="0D8D3F55"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kN </w:t>
            </w:r>
          </w:p>
        </w:tc>
      </w:tr>
      <w:tr w:rsidR="007E4CC8" w14:paraId="607F8FBF" w14:textId="77777777" w:rsidTr="007E4CC8">
        <w:tc>
          <w:tcPr>
            <w:tcW w:w="1043" w:type="dxa"/>
            <w:tcBorders>
              <w:top w:val="single" w:sz="6" w:space="0" w:color="auto"/>
              <w:left w:val="single" w:sz="6" w:space="0" w:color="auto"/>
              <w:bottom w:val="single" w:sz="6" w:space="0" w:color="auto"/>
              <w:right w:val="single" w:sz="6" w:space="0" w:color="auto"/>
            </w:tcBorders>
          </w:tcPr>
          <w:p w14:paraId="26DD362C"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T,Ed </w:t>
            </w:r>
          </w:p>
        </w:tc>
        <w:tc>
          <w:tcPr>
            <w:tcW w:w="1015" w:type="dxa"/>
            <w:tcBorders>
              <w:top w:val="single" w:sz="6" w:space="0" w:color="auto"/>
              <w:left w:val="single" w:sz="6" w:space="0" w:color="auto"/>
              <w:bottom w:val="single" w:sz="6" w:space="0" w:color="auto"/>
              <w:right w:val="single" w:sz="6" w:space="0" w:color="auto"/>
            </w:tcBorders>
          </w:tcPr>
          <w:p w14:paraId="0F73F7B3"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-0,10 </w:t>
            </w:r>
          </w:p>
        </w:tc>
        <w:tc>
          <w:tcPr>
            <w:tcW w:w="918" w:type="dxa"/>
            <w:tcBorders>
              <w:top w:val="single" w:sz="6" w:space="0" w:color="auto"/>
              <w:left w:val="single" w:sz="6" w:space="0" w:color="auto"/>
              <w:bottom w:val="single" w:sz="6" w:space="0" w:color="auto"/>
              <w:right w:val="single" w:sz="6" w:space="0" w:color="auto"/>
            </w:tcBorders>
          </w:tcPr>
          <w:p w14:paraId="6EF24CF7"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kNm </w:t>
            </w:r>
          </w:p>
        </w:tc>
      </w:tr>
      <w:tr w:rsidR="007E4CC8" w14:paraId="0AD5A252" w14:textId="77777777" w:rsidTr="007E4CC8">
        <w:tc>
          <w:tcPr>
            <w:tcW w:w="1043" w:type="dxa"/>
            <w:tcBorders>
              <w:top w:val="single" w:sz="6" w:space="0" w:color="auto"/>
              <w:left w:val="single" w:sz="6" w:space="0" w:color="auto"/>
              <w:bottom w:val="single" w:sz="6" w:space="0" w:color="auto"/>
              <w:right w:val="single" w:sz="6" w:space="0" w:color="auto"/>
            </w:tcBorders>
          </w:tcPr>
          <w:p w14:paraId="18BA8182"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My,Ed </w:t>
            </w:r>
          </w:p>
        </w:tc>
        <w:tc>
          <w:tcPr>
            <w:tcW w:w="1015" w:type="dxa"/>
            <w:tcBorders>
              <w:top w:val="single" w:sz="6" w:space="0" w:color="auto"/>
              <w:left w:val="single" w:sz="6" w:space="0" w:color="auto"/>
              <w:bottom w:val="single" w:sz="6" w:space="0" w:color="auto"/>
              <w:right w:val="single" w:sz="6" w:space="0" w:color="auto"/>
            </w:tcBorders>
          </w:tcPr>
          <w:p w14:paraId="46071A03"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149,03 </w:t>
            </w:r>
          </w:p>
        </w:tc>
        <w:tc>
          <w:tcPr>
            <w:tcW w:w="918" w:type="dxa"/>
            <w:tcBorders>
              <w:top w:val="single" w:sz="6" w:space="0" w:color="auto"/>
              <w:left w:val="single" w:sz="6" w:space="0" w:color="auto"/>
              <w:bottom w:val="single" w:sz="6" w:space="0" w:color="auto"/>
              <w:right w:val="single" w:sz="6" w:space="0" w:color="auto"/>
            </w:tcBorders>
          </w:tcPr>
          <w:p w14:paraId="197DD15D"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kNm </w:t>
            </w:r>
          </w:p>
        </w:tc>
      </w:tr>
      <w:tr w:rsidR="007E4CC8" w14:paraId="1504CA54" w14:textId="77777777" w:rsidTr="007E4CC8">
        <w:tc>
          <w:tcPr>
            <w:tcW w:w="1043" w:type="dxa"/>
            <w:tcBorders>
              <w:top w:val="single" w:sz="6" w:space="0" w:color="auto"/>
              <w:left w:val="single" w:sz="6" w:space="0" w:color="auto"/>
              <w:bottom w:val="single" w:sz="6" w:space="0" w:color="auto"/>
              <w:right w:val="single" w:sz="6" w:space="0" w:color="auto"/>
            </w:tcBorders>
          </w:tcPr>
          <w:p w14:paraId="40C0ECD8" w14:textId="77777777" w:rsidR="007E4CC8" w:rsidRDefault="007E4CC8" w:rsidP="007E4CC8">
            <w:pPr>
              <w:widowControl w:val="0"/>
              <w:autoSpaceDE w:val="0"/>
              <w:autoSpaceDN w:val="0"/>
              <w:adjustRightInd w:val="0"/>
              <w:rPr>
                <w:rStyle w:val="dkatabulky"/>
                <w:rFonts w:cs="Arial"/>
              </w:rPr>
            </w:pPr>
            <w:r>
              <w:rPr>
                <w:rStyle w:val="Standard"/>
                <w:rFonts w:cs="Arial"/>
              </w:rPr>
              <w:lastRenderedPageBreak/>
              <w:t xml:space="preserve">Mz,Ed </w:t>
            </w:r>
          </w:p>
        </w:tc>
        <w:tc>
          <w:tcPr>
            <w:tcW w:w="1015" w:type="dxa"/>
            <w:tcBorders>
              <w:top w:val="single" w:sz="6" w:space="0" w:color="auto"/>
              <w:left w:val="single" w:sz="6" w:space="0" w:color="auto"/>
              <w:bottom w:val="single" w:sz="6" w:space="0" w:color="auto"/>
              <w:right w:val="single" w:sz="6" w:space="0" w:color="auto"/>
            </w:tcBorders>
          </w:tcPr>
          <w:p w14:paraId="444AF821"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0,00 </w:t>
            </w:r>
          </w:p>
        </w:tc>
        <w:tc>
          <w:tcPr>
            <w:tcW w:w="918" w:type="dxa"/>
            <w:tcBorders>
              <w:top w:val="single" w:sz="6" w:space="0" w:color="auto"/>
              <w:left w:val="single" w:sz="6" w:space="0" w:color="auto"/>
              <w:bottom w:val="single" w:sz="6" w:space="0" w:color="auto"/>
              <w:right w:val="single" w:sz="6" w:space="0" w:color="auto"/>
            </w:tcBorders>
          </w:tcPr>
          <w:p w14:paraId="0B1DE5C7"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kNm </w:t>
            </w:r>
          </w:p>
        </w:tc>
      </w:tr>
    </w:tbl>
    <w:p w14:paraId="73D2B37B" w14:textId="77777777" w:rsidR="007E4CC8" w:rsidRDefault="007E4CC8" w:rsidP="007E4CC8">
      <w:pPr>
        <w:widowControl w:val="0"/>
        <w:autoSpaceDE w:val="0"/>
        <w:autoSpaceDN w:val="0"/>
        <w:adjustRightInd w:val="0"/>
        <w:rPr>
          <w:rStyle w:val="Standard"/>
          <w:rFonts w:cs="Arial"/>
        </w:rPr>
      </w:pPr>
    </w:p>
    <w:p w14:paraId="753C7403" w14:textId="77777777" w:rsidR="007E4CC8" w:rsidRDefault="007E4CC8" w:rsidP="007E4CC8">
      <w:pPr>
        <w:widowControl w:val="0"/>
        <w:autoSpaceDE w:val="0"/>
        <w:autoSpaceDN w:val="0"/>
        <w:adjustRightInd w:val="0"/>
        <w:rPr>
          <w:rStyle w:val="Standard"/>
          <w:rFonts w:cs="Arial"/>
        </w:rPr>
      </w:pPr>
      <w:r>
        <w:rPr>
          <w:rStyle w:val="Zvrazn"/>
          <w:rFonts w:cs="Arial"/>
        </w:rPr>
        <w:t>Klasifikace pro návrh průřezu</w:t>
      </w:r>
    </w:p>
    <w:p w14:paraId="2B3B7A85" w14:textId="77777777" w:rsidR="007E4CC8" w:rsidRDefault="007E4CC8" w:rsidP="007E4CC8">
      <w:pPr>
        <w:widowControl w:val="0"/>
        <w:autoSpaceDE w:val="0"/>
        <w:autoSpaceDN w:val="0"/>
        <w:adjustRightInd w:val="0"/>
        <w:rPr>
          <w:rStyle w:val="Standard"/>
          <w:rFonts w:cs="Arial"/>
        </w:rPr>
      </w:pPr>
      <w:r>
        <w:rPr>
          <w:rStyle w:val="Standard"/>
          <w:rFonts w:cs="Arial"/>
        </w:rPr>
        <w:t>Klasifikace podle podle EN 1993-1-1 článku 5.5.2</w:t>
      </w:r>
    </w:p>
    <w:p w14:paraId="23D81BA8" w14:textId="77777777" w:rsidR="007E4CC8" w:rsidRDefault="007E4CC8" w:rsidP="007E4CC8">
      <w:pPr>
        <w:widowControl w:val="0"/>
        <w:autoSpaceDE w:val="0"/>
        <w:autoSpaceDN w:val="0"/>
        <w:adjustRightInd w:val="0"/>
        <w:rPr>
          <w:rStyle w:val="Standard"/>
          <w:rFonts w:cs="Arial"/>
        </w:rPr>
      </w:pPr>
      <w:r>
        <w:rPr>
          <w:rStyle w:val="Standard"/>
          <w:rFonts w:cs="Arial"/>
        </w:rPr>
        <w:t>Klasifikace vnitřních a vyčnívajících částí podle EN 1993-1-1 tabulky 5.2 listu 1 &amp; 2</w:t>
      </w: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504"/>
        <w:gridCol w:w="522"/>
        <w:gridCol w:w="606"/>
        <w:gridCol w:w="607"/>
        <w:gridCol w:w="1100"/>
        <w:gridCol w:w="1100"/>
        <w:gridCol w:w="527"/>
        <w:gridCol w:w="505"/>
        <w:gridCol w:w="505"/>
        <w:gridCol w:w="561"/>
        <w:gridCol w:w="1094"/>
        <w:gridCol w:w="766"/>
        <w:gridCol w:w="765"/>
        <w:gridCol w:w="624"/>
      </w:tblGrid>
      <w:tr w:rsidR="007E4CC8" w14:paraId="247AAC24" w14:textId="77777777" w:rsidTr="007E4CC8">
        <w:tc>
          <w:tcPr>
            <w:tcW w:w="504" w:type="dxa"/>
            <w:tcBorders>
              <w:top w:val="single" w:sz="6" w:space="0" w:color="auto"/>
              <w:left w:val="single" w:sz="6" w:space="0" w:color="auto"/>
              <w:bottom w:val="single" w:sz="6" w:space="0" w:color="auto"/>
              <w:right w:val="single" w:sz="6" w:space="0" w:color="auto"/>
            </w:tcBorders>
          </w:tcPr>
          <w:p w14:paraId="34A9BF9E" w14:textId="77777777" w:rsidR="007E4CC8" w:rsidRDefault="007E4CC8" w:rsidP="007E4CC8">
            <w:pPr>
              <w:widowControl w:val="0"/>
              <w:autoSpaceDE w:val="0"/>
              <w:autoSpaceDN w:val="0"/>
              <w:adjustRightInd w:val="0"/>
              <w:jc w:val="center"/>
              <w:rPr>
                <w:rStyle w:val="dkatabulky"/>
                <w:rFonts w:cs="Arial"/>
              </w:rPr>
            </w:pPr>
            <w:r>
              <w:rPr>
                <w:rStyle w:val="Standard"/>
                <w:rFonts w:cs="Arial"/>
              </w:rPr>
              <w:t>Id</w:t>
            </w:r>
          </w:p>
        </w:tc>
        <w:tc>
          <w:tcPr>
            <w:tcW w:w="522" w:type="dxa"/>
            <w:tcBorders>
              <w:top w:val="single" w:sz="6" w:space="0" w:color="auto"/>
              <w:left w:val="single" w:sz="6" w:space="0" w:color="auto"/>
              <w:bottom w:val="single" w:sz="6" w:space="0" w:color="auto"/>
              <w:right w:val="single" w:sz="6" w:space="0" w:color="auto"/>
            </w:tcBorders>
          </w:tcPr>
          <w:p w14:paraId="6F28E417" w14:textId="77777777" w:rsidR="007E4CC8" w:rsidRDefault="007E4CC8" w:rsidP="007E4CC8">
            <w:pPr>
              <w:widowControl w:val="0"/>
              <w:autoSpaceDE w:val="0"/>
              <w:autoSpaceDN w:val="0"/>
              <w:adjustRightInd w:val="0"/>
              <w:jc w:val="center"/>
              <w:rPr>
                <w:rStyle w:val="dkatabulky"/>
                <w:rFonts w:cs="Arial"/>
              </w:rPr>
            </w:pPr>
            <w:r>
              <w:rPr>
                <w:rStyle w:val="Standard"/>
                <w:rFonts w:cs="Arial"/>
              </w:rPr>
              <w:t>Typ</w:t>
            </w:r>
          </w:p>
        </w:tc>
        <w:tc>
          <w:tcPr>
            <w:tcW w:w="606" w:type="dxa"/>
            <w:tcBorders>
              <w:top w:val="single" w:sz="6" w:space="0" w:color="auto"/>
              <w:left w:val="single" w:sz="6" w:space="0" w:color="auto"/>
              <w:bottom w:val="single" w:sz="6" w:space="0" w:color="auto"/>
              <w:right w:val="single" w:sz="6" w:space="0" w:color="auto"/>
            </w:tcBorders>
          </w:tcPr>
          <w:p w14:paraId="0EC34271" w14:textId="77777777" w:rsidR="007E4CC8" w:rsidRDefault="007E4CC8" w:rsidP="007E4CC8">
            <w:pPr>
              <w:widowControl w:val="0"/>
              <w:autoSpaceDE w:val="0"/>
              <w:autoSpaceDN w:val="0"/>
              <w:adjustRightInd w:val="0"/>
              <w:jc w:val="center"/>
              <w:rPr>
                <w:rStyle w:val="dkatabulky"/>
                <w:rFonts w:cs="Arial"/>
              </w:rPr>
            </w:pPr>
            <w:r>
              <w:rPr>
                <w:rStyle w:val="Standard"/>
                <w:rFonts w:cs="Arial"/>
              </w:rPr>
              <w:t>c</w:t>
            </w:r>
          </w:p>
          <w:p w14:paraId="73D894BB" w14:textId="77777777" w:rsidR="007E4CC8" w:rsidRDefault="007E4CC8" w:rsidP="007E4CC8">
            <w:pPr>
              <w:widowControl w:val="0"/>
              <w:autoSpaceDE w:val="0"/>
              <w:autoSpaceDN w:val="0"/>
              <w:adjustRightInd w:val="0"/>
              <w:jc w:val="center"/>
              <w:rPr>
                <w:rStyle w:val="dkatabulky"/>
                <w:rFonts w:cs="Arial"/>
              </w:rPr>
            </w:pPr>
            <w:r>
              <w:rPr>
                <w:rStyle w:val="Standard"/>
                <w:rFonts w:cs="Arial"/>
              </w:rPr>
              <w:t>[mm]</w:t>
            </w:r>
          </w:p>
        </w:tc>
        <w:tc>
          <w:tcPr>
            <w:tcW w:w="607" w:type="dxa"/>
            <w:tcBorders>
              <w:top w:val="single" w:sz="6" w:space="0" w:color="auto"/>
              <w:left w:val="single" w:sz="6" w:space="0" w:color="auto"/>
              <w:bottom w:val="single" w:sz="6" w:space="0" w:color="auto"/>
              <w:right w:val="single" w:sz="6" w:space="0" w:color="auto"/>
            </w:tcBorders>
          </w:tcPr>
          <w:p w14:paraId="56CEC62A" w14:textId="77777777" w:rsidR="007E4CC8" w:rsidRDefault="007E4CC8" w:rsidP="007E4CC8">
            <w:pPr>
              <w:widowControl w:val="0"/>
              <w:autoSpaceDE w:val="0"/>
              <w:autoSpaceDN w:val="0"/>
              <w:adjustRightInd w:val="0"/>
              <w:jc w:val="center"/>
              <w:rPr>
                <w:rStyle w:val="dkatabulky"/>
                <w:rFonts w:cs="Arial"/>
              </w:rPr>
            </w:pPr>
            <w:r>
              <w:rPr>
                <w:rStyle w:val="Standard"/>
                <w:rFonts w:cs="Arial"/>
              </w:rPr>
              <w:t>t</w:t>
            </w:r>
          </w:p>
          <w:p w14:paraId="55951964" w14:textId="77777777" w:rsidR="007E4CC8" w:rsidRDefault="007E4CC8" w:rsidP="007E4CC8">
            <w:pPr>
              <w:widowControl w:val="0"/>
              <w:autoSpaceDE w:val="0"/>
              <w:autoSpaceDN w:val="0"/>
              <w:adjustRightInd w:val="0"/>
              <w:jc w:val="center"/>
              <w:rPr>
                <w:rStyle w:val="dkatabulky"/>
                <w:rFonts w:cs="Arial"/>
              </w:rPr>
            </w:pPr>
            <w:r>
              <w:rPr>
                <w:rStyle w:val="Standard"/>
                <w:rFonts w:cs="Arial"/>
              </w:rPr>
              <w:t>[mm]</w:t>
            </w:r>
          </w:p>
        </w:tc>
        <w:tc>
          <w:tcPr>
            <w:tcW w:w="1100" w:type="dxa"/>
            <w:tcBorders>
              <w:top w:val="single" w:sz="6" w:space="0" w:color="auto"/>
              <w:left w:val="single" w:sz="6" w:space="0" w:color="auto"/>
              <w:bottom w:val="single" w:sz="6" w:space="0" w:color="auto"/>
              <w:right w:val="single" w:sz="6" w:space="0" w:color="auto"/>
            </w:tcBorders>
          </w:tcPr>
          <w:p w14:paraId="53FBECE4" w14:textId="77777777" w:rsidR="007E4CC8" w:rsidRDefault="007E4CC8" w:rsidP="007E4CC8">
            <w:pPr>
              <w:widowControl w:val="0"/>
              <w:autoSpaceDE w:val="0"/>
              <w:autoSpaceDN w:val="0"/>
              <w:adjustRightInd w:val="0"/>
              <w:jc w:val="center"/>
              <w:rPr>
                <w:rStyle w:val="dkatabulky"/>
                <w:rFonts w:cs="Arial"/>
              </w:rPr>
            </w:pPr>
            <w:r>
              <w:rPr>
                <w:rStyle w:val="Standard"/>
                <w:rFonts w:cs="Arial"/>
              </w:rPr>
              <w:t>σ1</w:t>
            </w:r>
          </w:p>
          <w:p w14:paraId="02BBBF53" w14:textId="77777777" w:rsidR="007E4CC8" w:rsidRDefault="007E4CC8" w:rsidP="007E4CC8">
            <w:pPr>
              <w:widowControl w:val="0"/>
              <w:autoSpaceDE w:val="0"/>
              <w:autoSpaceDN w:val="0"/>
              <w:adjustRightInd w:val="0"/>
              <w:jc w:val="center"/>
              <w:rPr>
                <w:rStyle w:val="dkatabulky"/>
                <w:rFonts w:cs="Arial"/>
              </w:rPr>
            </w:pPr>
            <w:r>
              <w:rPr>
                <w:rStyle w:val="Standard"/>
                <w:rFonts w:cs="Arial"/>
              </w:rPr>
              <w:t>[kN/m^2]</w:t>
            </w:r>
          </w:p>
        </w:tc>
        <w:tc>
          <w:tcPr>
            <w:tcW w:w="1100" w:type="dxa"/>
            <w:tcBorders>
              <w:top w:val="single" w:sz="6" w:space="0" w:color="auto"/>
              <w:left w:val="single" w:sz="6" w:space="0" w:color="auto"/>
              <w:bottom w:val="single" w:sz="6" w:space="0" w:color="auto"/>
              <w:right w:val="single" w:sz="6" w:space="0" w:color="auto"/>
            </w:tcBorders>
          </w:tcPr>
          <w:p w14:paraId="77A7741E" w14:textId="77777777" w:rsidR="007E4CC8" w:rsidRDefault="007E4CC8" w:rsidP="007E4CC8">
            <w:pPr>
              <w:widowControl w:val="0"/>
              <w:autoSpaceDE w:val="0"/>
              <w:autoSpaceDN w:val="0"/>
              <w:adjustRightInd w:val="0"/>
              <w:jc w:val="center"/>
              <w:rPr>
                <w:rStyle w:val="dkatabulky"/>
                <w:rFonts w:cs="Arial"/>
              </w:rPr>
            </w:pPr>
            <w:r>
              <w:rPr>
                <w:rStyle w:val="Standard"/>
                <w:rFonts w:cs="Arial"/>
              </w:rPr>
              <w:t>σ2</w:t>
            </w:r>
          </w:p>
          <w:p w14:paraId="6E1EA01A" w14:textId="77777777" w:rsidR="007E4CC8" w:rsidRDefault="007E4CC8" w:rsidP="007E4CC8">
            <w:pPr>
              <w:widowControl w:val="0"/>
              <w:autoSpaceDE w:val="0"/>
              <w:autoSpaceDN w:val="0"/>
              <w:adjustRightInd w:val="0"/>
              <w:jc w:val="center"/>
              <w:rPr>
                <w:rStyle w:val="dkatabulky"/>
                <w:rFonts w:cs="Arial"/>
              </w:rPr>
            </w:pPr>
            <w:r>
              <w:rPr>
                <w:rStyle w:val="Standard"/>
                <w:rFonts w:cs="Arial"/>
              </w:rPr>
              <w:t>[kN/m^2]</w:t>
            </w:r>
          </w:p>
        </w:tc>
        <w:tc>
          <w:tcPr>
            <w:tcW w:w="527" w:type="dxa"/>
            <w:tcBorders>
              <w:top w:val="single" w:sz="6" w:space="0" w:color="auto"/>
              <w:left w:val="single" w:sz="6" w:space="0" w:color="auto"/>
              <w:bottom w:val="single" w:sz="6" w:space="0" w:color="auto"/>
              <w:right w:val="single" w:sz="6" w:space="0" w:color="auto"/>
            </w:tcBorders>
          </w:tcPr>
          <w:p w14:paraId="27F10A4C" w14:textId="77777777" w:rsidR="007E4CC8" w:rsidRDefault="007E4CC8" w:rsidP="007E4CC8">
            <w:pPr>
              <w:widowControl w:val="0"/>
              <w:autoSpaceDE w:val="0"/>
              <w:autoSpaceDN w:val="0"/>
              <w:adjustRightInd w:val="0"/>
              <w:jc w:val="center"/>
              <w:rPr>
                <w:rStyle w:val="dkatabulky"/>
                <w:rFonts w:cs="Arial"/>
              </w:rPr>
            </w:pPr>
            <w:r>
              <w:rPr>
                <w:rStyle w:val="Standard"/>
                <w:rFonts w:cs="Arial"/>
              </w:rPr>
              <w:t>Ψ</w:t>
            </w:r>
          </w:p>
          <w:p w14:paraId="6524BB08" w14:textId="77777777" w:rsidR="007E4CC8" w:rsidRDefault="007E4CC8" w:rsidP="007E4CC8">
            <w:pPr>
              <w:widowControl w:val="0"/>
              <w:autoSpaceDE w:val="0"/>
              <w:autoSpaceDN w:val="0"/>
              <w:adjustRightInd w:val="0"/>
              <w:jc w:val="center"/>
              <w:rPr>
                <w:rStyle w:val="dkatabulky"/>
                <w:rFonts w:cs="Arial"/>
              </w:rPr>
            </w:pPr>
            <w:r>
              <w:rPr>
                <w:rStyle w:val="Standard"/>
                <w:rFonts w:cs="Arial"/>
              </w:rPr>
              <w:t>[-]</w:t>
            </w:r>
          </w:p>
        </w:tc>
        <w:tc>
          <w:tcPr>
            <w:tcW w:w="505" w:type="dxa"/>
            <w:tcBorders>
              <w:top w:val="single" w:sz="6" w:space="0" w:color="auto"/>
              <w:left w:val="single" w:sz="6" w:space="0" w:color="auto"/>
              <w:bottom w:val="single" w:sz="6" w:space="0" w:color="auto"/>
              <w:right w:val="single" w:sz="6" w:space="0" w:color="auto"/>
            </w:tcBorders>
          </w:tcPr>
          <w:p w14:paraId="4D280F4D" w14:textId="77777777" w:rsidR="007E4CC8" w:rsidRDefault="007E4CC8" w:rsidP="007E4CC8">
            <w:pPr>
              <w:widowControl w:val="0"/>
              <w:autoSpaceDE w:val="0"/>
              <w:autoSpaceDN w:val="0"/>
              <w:adjustRightInd w:val="0"/>
              <w:jc w:val="center"/>
              <w:rPr>
                <w:rStyle w:val="dkatabulky"/>
                <w:rFonts w:cs="Arial"/>
              </w:rPr>
            </w:pPr>
            <w:r>
              <w:rPr>
                <w:rStyle w:val="Standard"/>
                <w:rFonts w:cs="Arial"/>
              </w:rPr>
              <w:t>kσ</w:t>
            </w:r>
          </w:p>
          <w:p w14:paraId="14DFDE4F" w14:textId="77777777" w:rsidR="007E4CC8" w:rsidRDefault="007E4CC8" w:rsidP="007E4CC8">
            <w:pPr>
              <w:widowControl w:val="0"/>
              <w:autoSpaceDE w:val="0"/>
              <w:autoSpaceDN w:val="0"/>
              <w:adjustRightInd w:val="0"/>
              <w:jc w:val="center"/>
              <w:rPr>
                <w:rStyle w:val="dkatabulky"/>
                <w:rFonts w:cs="Arial"/>
              </w:rPr>
            </w:pPr>
            <w:r>
              <w:rPr>
                <w:rStyle w:val="Standard"/>
                <w:rFonts w:cs="Arial"/>
              </w:rPr>
              <w:t>[-]</w:t>
            </w:r>
          </w:p>
        </w:tc>
        <w:tc>
          <w:tcPr>
            <w:tcW w:w="505" w:type="dxa"/>
            <w:tcBorders>
              <w:top w:val="single" w:sz="6" w:space="0" w:color="auto"/>
              <w:left w:val="single" w:sz="6" w:space="0" w:color="auto"/>
              <w:bottom w:val="single" w:sz="6" w:space="0" w:color="auto"/>
              <w:right w:val="single" w:sz="6" w:space="0" w:color="auto"/>
            </w:tcBorders>
          </w:tcPr>
          <w:p w14:paraId="6B602E4D" w14:textId="77777777" w:rsidR="007E4CC8" w:rsidRDefault="007E4CC8" w:rsidP="007E4CC8">
            <w:pPr>
              <w:widowControl w:val="0"/>
              <w:autoSpaceDE w:val="0"/>
              <w:autoSpaceDN w:val="0"/>
              <w:adjustRightInd w:val="0"/>
              <w:jc w:val="center"/>
              <w:rPr>
                <w:rStyle w:val="dkatabulky"/>
                <w:rFonts w:cs="Arial"/>
              </w:rPr>
            </w:pPr>
            <w:r>
              <w:rPr>
                <w:rStyle w:val="Standard"/>
                <w:rFonts w:cs="Arial"/>
              </w:rPr>
              <w:t>α</w:t>
            </w:r>
          </w:p>
          <w:p w14:paraId="63DD2340" w14:textId="77777777" w:rsidR="007E4CC8" w:rsidRDefault="007E4CC8" w:rsidP="007E4CC8">
            <w:pPr>
              <w:widowControl w:val="0"/>
              <w:autoSpaceDE w:val="0"/>
              <w:autoSpaceDN w:val="0"/>
              <w:adjustRightInd w:val="0"/>
              <w:jc w:val="center"/>
              <w:rPr>
                <w:rStyle w:val="dkatabulky"/>
                <w:rFonts w:cs="Arial"/>
              </w:rPr>
            </w:pPr>
            <w:r>
              <w:rPr>
                <w:rStyle w:val="Standard"/>
                <w:rFonts w:cs="Arial"/>
              </w:rPr>
              <w:t>[-]</w:t>
            </w:r>
          </w:p>
        </w:tc>
        <w:tc>
          <w:tcPr>
            <w:tcW w:w="561" w:type="dxa"/>
            <w:tcBorders>
              <w:top w:val="single" w:sz="6" w:space="0" w:color="auto"/>
              <w:left w:val="single" w:sz="6" w:space="0" w:color="auto"/>
              <w:bottom w:val="single" w:sz="6" w:space="0" w:color="auto"/>
              <w:right w:val="single" w:sz="6" w:space="0" w:color="auto"/>
            </w:tcBorders>
          </w:tcPr>
          <w:p w14:paraId="359E4204" w14:textId="77777777" w:rsidR="007E4CC8" w:rsidRDefault="007E4CC8" w:rsidP="007E4CC8">
            <w:pPr>
              <w:widowControl w:val="0"/>
              <w:autoSpaceDE w:val="0"/>
              <w:autoSpaceDN w:val="0"/>
              <w:adjustRightInd w:val="0"/>
              <w:jc w:val="center"/>
              <w:rPr>
                <w:rStyle w:val="dkatabulky"/>
                <w:rFonts w:cs="Arial"/>
              </w:rPr>
            </w:pPr>
            <w:r>
              <w:rPr>
                <w:rStyle w:val="Standard"/>
                <w:rFonts w:cs="Arial"/>
              </w:rPr>
              <w:t>c/t</w:t>
            </w:r>
          </w:p>
          <w:p w14:paraId="13575F49" w14:textId="77777777" w:rsidR="007E4CC8" w:rsidRDefault="007E4CC8" w:rsidP="007E4CC8">
            <w:pPr>
              <w:widowControl w:val="0"/>
              <w:autoSpaceDE w:val="0"/>
              <w:autoSpaceDN w:val="0"/>
              <w:adjustRightInd w:val="0"/>
              <w:jc w:val="center"/>
              <w:rPr>
                <w:rStyle w:val="dkatabulky"/>
                <w:rFonts w:cs="Arial"/>
              </w:rPr>
            </w:pPr>
            <w:r>
              <w:rPr>
                <w:rStyle w:val="Standard"/>
                <w:rFonts w:cs="Arial"/>
              </w:rPr>
              <w:t>[-]</w:t>
            </w:r>
          </w:p>
        </w:tc>
        <w:tc>
          <w:tcPr>
            <w:tcW w:w="1094" w:type="dxa"/>
            <w:tcBorders>
              <w:top w:val="single" w:sz="6" w:space="0" w:color="auto"/>
              <w:left w:val="single" w:sz="6" w:space="0" w:color="auto"/>
              <w:bottom w:val="single" w:sz="6" w:space="0" w:color="auto"/>
              <w:right w:val="single" w:sz="6" w:space="0" w:color="auto"/>
            </w:tcBorders>
          </w:tcPr>
          <w:p w14:paraId="19EF201B" w14:textId="77777777" w:rsidR="007E4CC8" w:rsidRDefault="007E4CC8" w:rsidP="007E4CC8">
            <w:pPr>
              <w:widowControl w:val="0"/>
              <w:autoSpaceDE w:val="0"/>
              <w:autoSpaceDN w:val="0"/>
              <w:adjustRightInd w:val="0"/>
              <w:jc w:val="center"/>
              <w:rPr>
                <w:rStyle w:val="dkatabulky"/>
                <w:rFonts w:cs="Arial"/>
              </w:rPr>
            </w:pPr>
            <w:r>
              <w:rPr>
                <w:rStyle w:val="Standard"/>
                <w:rFonts w:cs="Arial"/>
              </w:rPr>
              <w:t>Třída 1 limit</w:t>
            </w:r>
          </w:p>
          <w:p w14:paraId="05AF6236" w14:textId="77777777" w:rsidR="007E4CC8" w:rsidRDefault="007E4CC8" w:rsidP="007E4CC8">
            <w:pPr>
              <w:widowControl w:val="0"/>
              <w:autoSpaceDE w:val="0"/>
              <w:autoSpaceDN w:val="0"/>
              <w:adjustRightInd w:val="0"/>
              <w:jc w:val="center"/>
              <w:rPr>
                <w:rStyle w:val="dkatabulky"/>
                <w:rFonts w:cs="Arial"/>
              </w:rPr>
            </w:pPr>
            <w:r>
              <w:rPr>
                <w:rStyle w:val="Standard"/>
                <w:rFonts w:cs="Arial"/>
              </w:rPr>
              <w:t>[-]</w:t>
            </w:r>
          </w:p>
        </w:tc>
        <w:tc>
          <w:tcPr>
            <w:tcW w:w="766" w:type="dxa"/>
            <w:tcBorders>
              <w:top w:val="single" w:sz="6" w:space="0" w:color="auto"/>
              <w:left w:val="single" w:sz="6" w:space="0" w:color="auto"/>
              <w:bottom w:val="single" w:sz="6" w:space="0" w:color="auto"/>
              <w:right w:val="single" w:sz="6" w:space="0" w:color="auto"/>
            </w:tcBorders>
          </w:tcPr>
          <w:p w14:paraId="34576026" w14:textId="77777777" w:rsidR="007E4CC8" w:rsidRDefault="007E4CC8" w:rsidP="007E4CC8">
            <w:pPr>
              <w:widowControl w:val="0"/>
              <w:autoSpaceDE w:val="0"/>
              <w:autoSpaceDN w:val="0"/>
              <w:adjustRightInd w:val="0"/>
              <w:jc w:val="center"/>
              <w:rPr>
                <w:rStyle w:val="dkatabulky"/>
                <w:rFonts w:cs="Arial"/>
              </w:rPr>
            </w:pPr>
            <w:r>
              <w:rPr>
                <w:rStyle w:val="Standard"/>
                <w:rFonts w:cs="Arial"/>
              </w:rPr>
              <w:t>Třída 2 limit</w:t>
            </w:r>
          </w:p>
          <w:p w14:paraId="171063EE" w14:textId="77777777" w:rsidR="007E4CC8" w:rsidRDefault="007E4CC8" w:rsidP="007E4CC8">
            <w:pPr>
              <w:widowControl w:val="0"/>
              <w:autoSpaceDE w:val="0"/>
              <w:autoSpaceDN w:val="0"/>
              <w:adjustRightInd w:val="0"/>
              <w:jc w:val="center"/>
              <w:rPr>
                <w:rStyle w:val="dkatabulky"/>
                <w:rFonts w:cs="Arial"/>
              </w:rPr>
            </w:pPr>
            <w:r>
              <w:rPr>
                <w:rStyle w:val="Standard"/>
                <w:rFonts w:cs="Arial"/>
              </w:rPr>
              <w:t>[-]</w:t>
            </w:r>
          </w:p>
        </w:tc>
        <w:tc>
          <w:tcPr>
            <w:tcW w:w="765" w:type="dxa"/>
            <w:tcBorders>
              <w:top w:val="single" w:sz="6" w:space="0" w:color="auto"/>
              <w:left w:val="single" w:sz="6" w:space="0" w:color="auto"/>
              <w:bottom w:val="single" w:sz="6" w:space="0" w:color="auto"/>
              <w:right w:val="single" w:sz="6" w:space="0" w:color="auto"/>
            </w:tcBorders>
          </w:tcPr>
          <w:p w14:paraId="6AD657EE" w14:textId="77777777" w:rsidR="007E4CC8" w:rsidRDefault="007E4CC8" w:rsidP="007E4CC8">
            <w:pPr>
              <w:widowControl w:val="0"/>
              <w:autoSpaceDE w:val="0"/>
              <w:autoSpaceDN w:val="0"/>
              <w:adjustRightInd w:val="0"/>
              <w:jc w:val="center"/>
              <w:rPr>
                <w:rStyle w:val="dkatabulky"/>
                <w:rFonts w:cs="Arial"/>
              </w:rPr>
            </w:pPr>
            <w:r>
              <w:rPr>
                <w:rStyle w:val="Standard"/>
                <w:rFonts w:cs="Arial"/>
              </w:rPr>
              <w:t>Třída 3 limit</w:t>
            </w:r>
          </w:p>
          <w:p w14:paraId="3BF847B0" w14:textId="77777777" w:rsidR="007E4CC8" w:rsidRDefault="007E4CC8" w:rsidP="007E4CC8">
            <w:pPr>
              <w:widowControl w:val="0"/>
              <w:autoSpaceDE w:val="0"/>
              <w:autoSpaceDN w:val="0"/>
              <w:adjustRightInd w:val="0"/>
              <w:jc w:val="center"/>
              <w:rPr>
                <w:rStyle w:val="dkatabulky"/>
                <w:rFonts w:cs="Arial"/>
              </w:rPr>
            </w:pPr>
            <w:r>
              <w:rPr>
                <w:rStyle w:val="Standard"/>
                <w:rFonts w:cs="Arial"/>
              </w:rPr>
              <w:t>[-]</w:t>
            </w:r>
          </w:p>
        </w:tc>
        <w:tc>
          <w:tcPr>
            <w:tcW w:w="624" w:type="dxa"/>
            <w:tcBorders>
              <w:top w:val="single" w:sz="6" w:space="0" w:color="auto"/>
              <w:left w:val="single" w:sz="6" w:space="0" w:color="auto"/>
              <w:bottom w:val="single" w:sz="6" w:space="0" w:color="auto"/>
              <w:right w:val="single" w:sz="6" w:space="0" w:color="auto"/>
            </w:tcBorders>
          </w:tcPr>
          <w:p w14:paraId="3EE2F917" w14:textId="77777777" w:rsidR="007E4CC8" w:rsidRDefault="007E4CC8" w:rsidP="007E4CC8">
            <w:pPr>
              <w:widowControl w:val="0"/>
              <w:autoSpaceDE w:val="0"/>
              <w:autoSpaceDN w:val="0"/>
              <w:adjustRightInd w:val="0"/>
              <w:jc w:val="center"/>
              <w:rPr>
                <w:rStyle w:val="dkatabulky"/>
                <w:rFonts w:cs="Arial"/>
              </w:rPr>
            </w:pPr>
            <w:r>
              <w:rPr>
                <w:rStyle w:val="Standard"/>
                <w:rFonts w:cs="Arial"/>
              </w:rPr>
              <w:t>Třída</w:t>
            </w:r>
          </w:p>
        </w:tc>
      </w:tr>
      <w:tr w:rsidR="007E4CC8" w14:paraId="69584F12" w14:textId="77777777" w:rsidTr="007E4CC8">
        <w:tc>
          <w:tcPr>
            <w:tcW w:w="504" w:type="dxa"/>
            <w:tcBorders>
              <w:top w:val="single" w:sz="6" w:space="0" w:color="auto"/>
              <w:left w:val="single" w:sz="6" w:space="0" w:color="auto"/>
              <w:bottom w:val="single" w:sz="6" w:space="0" w:color="auto"/>
              <w:right w:val="single" w:sz="6" w:space="0" w:color="auto"/>
            </w:tcBorders>
          </w:tcPr>
          <w:p w14:paraId="112AB12E" w14:textId="77777777" w:rsidR="007E4CC8" w:rsidRDefault="007E4CC8" w:rsidP="007E4CC8">
            <w:pPr>
              <w:widowControl w:val="0"/>
              <w:autoSpaceDE w:val="0"/>
              <w:autoSpaceDN w:val="0"/>
              <w:adjustRightInd w:val="0"/>
              <w:rPr>
                <w:rStyle w:val="dkatabulky"/>
                <w:rFonts w:cs="Arial"/>
              </w:rPr>
            </w:pPr>
            <w:r>
              <w:rPr>
                <w:rStyle w:val="Standard"/>
                <w:rFonts w:cs="Arial"/>
              </w:rPr>
              <w:t>1</w:t>
            </w:r>
          </w:p>
        </w:tc>
        <w:tc>
          <w:tcPr>
            <w:tcW w:w="522" w:type="dxa"/>
            <w:tcBorders>
              <w:top w:val="single" w:sz="6" w:space="0" w:color="auto"/>
              <w:left w:val="single" w:sz="6" w:space="0" w:color="auto"/>
              <w:bottom w:val="single" w:sz="6" w:space="0" w:color="auto"/>
              <w:right w:val="single" w:sz="6" w:space="0" w:color="auto"/>
            </w:tcBorders>
          </w:tcPr>
          <w:p w14:paraId="2DDBEBDB" w14:textId="77777777" w:rsidR="007E4CC8" w:rsidRDefault="007E4CC8" w:rsidP="007E4CC8">
            <w:pPr>
              <w:widowControl w:val="0"/>
              <w:autoSpaceDE w:val="0"/>
              <w:autoSpaceDN w:val="0"/>
              <w:adjustRightInd w:val="0"/>
              <w:rPr>
                <w:rStyle w:val="dkatabulky"/>
                <w:rFonts w:cs="Arial"/>
              </w:rPr>
            </w:pPr>
            <w:r>
              <w:rPr>
                <w:rStyle w:val="Standard"/>
                <w:rFonts w:cs="Arial"/>
              </w:rPr>
              <w:t>UO</w:t>
            </w:r>
          </w:p>
        </w:tc>
        <w:tc>
          <w:tcPr>
            <w:tcW w:w="606" w:type="dxa"/>
            <w:tcBorders>
              <w:top w:val="single" w:sz="6" w:space="0" w:color="auto"/>
              <w:left w:val="single" w:sz="6" w:space="0" w:color="auto"/>
              <w:bottom w:val="single" w:sz="6" w:space="0" w:color="auto"/>
              <w:right w:val="single" w:sz="6" w:space="0" w:color="auto"/>
            </w:tcBorders>
          </w:tcPr>
          <w:p w14:paraId="68F40899" w14:textId="77777777" w:rsidR="007E4CC8" w:rsidRDefault="007E4CC8" w:rsidP="007E4CC8">
            <w:pPr>
              <w:widowControl w:val="0"/>
              <w:autoSpaceDE w:val="0"/>
              <w:autoSpaceDN w:val="0"/>
              <w:adjustRightInd w:val="0"/>
              <w:rPr>
                <w:rStyle w:val="dkatabulky"/>
                <w:rFonts w:cs="Arial"/>
              </w:rPr>
            </w:pPr>
            <w:r>
              <w:rPr>
                <w:rStyle w:val="Standard"/>
                <w:rFonts w:cs="Arial"/>
              </w:rPr>
              <w:t>53</w:t>
            </w:r>
          </w:p>
        </w:tc>
        <w:tc>
          <w:tcPr>
            <w:tcW w:w="607" w:type="dxa"/>
            <w:tcBorders>
              <w:top w:val="single" w:sz="6" w:space="0" w:color="auto"/>
              <w:left w:val="single" w:sz="6" w:space="0" w:color="auto"/>
              <w:bottom w:val="single" w:sz="6" w:space="0" w:color="auto"/>
              <w:right w:val="single" w:sz="6" w:space="0" w:color="auto"/>
            </w:tcBorders>
          </w:tcPr>
          <w:p w14:paraId="74FABFD4" w14:textId="77777777" w:rsidR="007E4CC8" w:rsidRDefault="007E4CC8" w:rsidP="007E4CC8">
            <w:pPr>
              <w:widowControl w:val="0"/>
              <w:autoSpaceDE w:val="0"/>
              <w:autoSpaceDN w:val="0"/>
              <w:adjustRightInd w:val="0"/>
              <w:rPr>
                <w:rStyle w:val="dkatabulky"/>
                <w:rFonts w:cs="Arial"/>
              </w:rPr>
            </w:pPr>
            <w:r>
              <w:rPr>
                <w:rStyle w:val="Standard"/>
                <w:rFonts w:cs="Arial"/>
              </w:rPr>
              <w:t>13</w:t>
            </w:r>
          </w:p>
        </w:tc>
        <w:tc>
          <w:tcPr>
            <w:tcW w:w="1100" w:type="dxa"/>
            <w:tcBorders>
              <w:top w:val="single" w:sz="6" w:space="0" w:color="auto"/>
              <w:left w:val="single" w:sz="6" w:space="0" w:color="auto"/>
              <w:bottom w:val="single" w:sz="6" w:space="0" w:color="auto"/>
              <w:right w:val="single" w:sz="6" w:space="0" w:color="auto"/>
            </w:tcBorders>
          </w:tcPr>
          <w:p w14:paraId="529E1795" w14:textId="77777777" w:rsidR="007E4CC8" w:rsidRDefault="007E4CC8" w:rsidP="007E4CC8">
            <w:pPr>
              <w:widowControl w:val="0"/>
              <w:autoSpaceDE w:val="0"/>
              <w:autoSpaceDN w:val="0"/>
              <w:adjustRightInd w:val="0"/>
              <w:rPr>
                <w:rStyle w:val="dkatabulky"/>
                <w:rFonts w:cs="Arial"/>
              </w:rPr>
            </w:pPr>
            <w:r>
              <w:rPr>
                <w:rStyle w:val="Standard"/>
                <w:rFonts w:cs="Arial"/>
              </w:rPr>
              <w:t>-163070,465</w:t>
            </w:r>
          </w:p>
        </w:tc>
        <w:tc>
          <w:tcPr>
            <w:tcW w:w="1100" w:type="dxa"/>
            <w:tcBorders>
              <w:top w:val="single" w:sz="6" w:space="0" w:color="auto"/>
              <w:left w:val="single" w:sz="6" w:space="0" w:color="auto"/>
              <w:bottom w:val="single" w:sz="6" w:space="0" w:color="auto"/>
              <w:right w:val="single" w:sz="6" w:space="0" w:color="auto"/>
            </w:tcBorders>
          </w:tcPr>
          <w:p w14:paraId="15FB9ACE" w14:textId="77777777" w:rsidR="007E4CC8" w:rsidRDefault="007E4CC8" w:rsidP="007E4CC8">
            <w:pPr>
              <w:widowControl w:val="0"/>
              <w:autoSpaceDE w:val="0"/>
              <w:autoSpaceDN w:val="0"/>
              <w:adjustRightInd w:val="0"/>
              <w:rPr>
                <w:rStyle w:val="dkatabulky"/>
                <w:rFonts w:cs="Arial"/>
              </w:rPr>
            </w:pPr>
            <w:r>
              <w:rPr>
                <w:rStyle w:val="Standard"/>
                <w:rFonts w:cs="Arial"/>
              </w:rPr>
              <w:t>-163070,479</w:t>
            </w:r>
          </w:p>
        </w:tc>
        <w:tc>
          <w:tcPr>
            <w:tcW w:w="527" w:type="dxa"/>
            <w:tcBorders>
              <w:top w:val="single" w:sz="6" w:space="0" w:color="auto"/>
              <w:left w:val="single" w:sz="6" w:space="0" w:color="auto"/>
              <w:bottom w:val="single" w:sz="6" w:space="0" w:color="auto"/>
              <w:right w:val="single" w:sz="6" w:space="0" w:color="auto"/>
            </w:tcBorders>
          </w:tcPr>
          <w:p w14:paraId="706E84FC"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505" w:type="dxa"/>
            <w:tcBorders>
              <w:top w:val="single" w:sz="6" w:space="0" w:color="auto"/>
              <w:left w:val="single" w:sz="6" w:space="0" w:color="auto"/>
              <w:bottom w:val="single" w:sz="6" w:space="0" w:color="auto"/>
              <w:right w:val="single" w:sz="6" w:space="0" w:color="auto"/>
            </w:tcBorders>
          </w:tcPr>
          <w:p w14:paraId="5AF0A192"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505" w:type="dxa"/>
            <w:tcBorders>
              <w:top w:val="single" w:sz="6" w:space="0" w:color="auto"/>
              <w:left w:val="single" w:sz="6" w:space="0" w:color="auto"/>
              <w:bottom w:val="single" w:sz="6" w:space="0" w:color="auto"/>
              <w:right w:val="single" w:sz="6" w:space="0" w:color="auto"/>
            </w:tcBorders>
          </w:tcPr>
          <w:p w14:paraId="5C7338C7"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561" w:type="dxa"/>
            <w:tcBorders>
              <w:top w:val="single" w:sz="6" w:space="0" w:color="auto"/>
              <w:left w:val="single" w:sz="6" w:space="0" w:color="auto"/>
              <w:bottom w:val="single" w:sz="6" w:space="0" w:color="auto"/>
              <w:right w:val="single" w:sz="6" w:space="0" w:color="auto"/>
            </w:tcBorders>
          </w:tcPr>
          <w:p w14:paraId="4B5602DC"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1094" w:type="dxa"/>
            <w:tcBorders>
              <w:top w:val="single" w:sz="6" w:space="0" w:color="auto"/>
              <w:left w:val="single" w:sz="6" w:space="0" w:color="auto"/>
              <w:bottom w:val="single" w:sz="6" w:space="0" w:color="auto"/>
              <w:right w:val="single" w:sz="6" w:space="0" w:color="auto"/>
            </w:tcBorders>
          </w:tcPr>
          <w:p w14:paraId="3DB88039"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766" w:type="dxa"/>
            <w:tcBorders>
              <w:top w:val="single" w:sz="6" w:space="0" w:color="auto"/>
              <w:left w:val="single" w:sz="6" w:space="0" w:color="auto"/>
              <w:bottom w:val="single" w:sz="6" w:space="0" w:color="auto"/>
              <w:right w:val="single" w:sz="6" w:space="0" w:color="auto"/>
            </w:tcBorders>
          </w:tcPr>
          <w:p w14:paraId="6A1BDD6D"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765" w:type="dxa"/>
            <w:tcBorders>
              <w:top w:val="single" w:sz="6" w:space="0" w:color="auto"/>
              <w:left w:val="single" w:sz="6" w:space="0" w:color="auto"/>
              <w:bottom w:val="single" w:sz="6" w:space="0" w:color="auto"/>
              <w:right w:val="single" w:sz="6" w:space="0" w:color="auto"/>
            </w:tcBorders>
          </w:tcPr>
          <w:p w14:paraId="4A0A8CD1"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624" w:type="dxa"/>
            <w:tcBorders>
              <w:top w:val="single" w:sz="6" w:space="0" w:color="auto"/>
              <w:left w:val="single" w:sz="6" w:space="0" w:color="auto"/>
              <w:bottom w:val="single" w:sz="6" w:space="0" w:color="auto"/>
              <w:right w:val="single" w:sz="6" w:space="0" w:color="auto"/>
            </w:tcBorders>
          </w:tcPr>
          <w:p w14:paraId="11C90F30"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3469F610" w14:textId="77777777" w:rsidTr="007E4CC8">
        <w:tc>
          <w:tcPr>
            <w:tcW w:w="504" w:type="dxa"/>
            <w:tcBorders>
              <w:top w:val="single" w:sz="6" w:space="0" w:color="auto"/>
              <w:left w:val="single" w:sz="6" w:space="0" w:color="auto"/>
              <w:bottom w:val="single" w:sz="6" w:space="0" w:color="auto"/>
              <w:right w:val="single" w:sz="6" w:space="0" w:color="auto"/>
            </w:tcBorders>
          </w:tcPr>
          <w:p w14:paraId="7BDE4CF0" w14:textId="77777777" w:rsidR="007E4CC8" w:rsidRDefault="007E4CC8" w:rsidP="007E4CC8">
            <w:pPr>
              <w:widowControl w:val="0"/>
              <w:autoSpaceDE w:val="0"/>
              <w:autoSpaceDN w:val="0"/>
              <w:adjustRightInd w:val="0"/>
              <w:rPr>
                <w:rStyle w:val="dkatabulky"/>
                <w:rFonts w:cs="Arial"/>
              </w:rPr>
            </w:pPr>
            <w:r>
              <w:rPr>
                <w:rStyle w:val="Standard"/>
                <w:rFonts w:cs="Arial"/>
              </w:rPr>
              <w:t>2</w:t>
            </w:r>
          </w:p>
        </w:tc>
        <w:tc>
          <w:tcPr>
            <w:tcW w:w="522" w:type="dxa"/>
            <w:tcBorders>
              <w:top w:val="single" w:sz="6" w:space="0" w:color="auto"/>
              <w:left w:val="single" w:sz="6" w:space="0" w:color="auto"/>
              <w:bottom w:val="single" w:sz="6" w:space="0" w:color="auto"/>
              <w:right w:val="single" w:sz="6" w:space="0" w:color="auto"/>
            </w:tcBorders>
          </w:tcPr>
          <w:p w14:paraId="1A3A8681" w14:textId="77777777" w:rsidR="007E4CC8" w:rsidRDefault="007E4CC8" w:rsidP="007E4CC8">
            <w:pPr>
              <w:widowControl w:val="0"/>
              <w:autoSpaceDE w:val="0"/>
              <w:autoSpaceDN w:val="0"/>
              <w:adjustRightInd w:val="0"/>
              <w:rPr>
                <w:rStyle w:val="dkatabulky"/>
                <w:rFonts w:cs="Arial"/>
              </w:rPr>
            </w:pPr>
            <w:r>
              <w:rPr>
                <w:rStyle w:val="Standard"/>
                <w:rFonts w:cs="Arial"/>
              </w:rPr>
              <w:t>UO</w:t>
            </w:r>
          </w:p>
        </w:tc>
        <w:tc>
          <w:tcPr>
            <w:tcW w:w="606" w:type="dxa"/>
            <w:tcBorders>
              <w:top w:val="single" w:sz="6" w:space="0" w:color="auto"/>
              <w:left w:val="single" w:sz="6" w:space="0" w:color="auto"/>
              <w:bottom w:val="single" w:sz="6" w:space="0" w:color="auto"/>
              <w:right w:val="single" w:sz="6" w:space="0" w:color="auto"/>
            </w:tcBorders>
          </w:tcPr>
          <w:p w14:paraId="5246CB51" w14:textId="77777777" w:rsidR="007E4CC8" w:rsidRDefault="007E4CC8" w:rsidP="007E4CC8">
            <w:pPr>
              <w:widowControl w:val="0"/>
              <w:autoSpaceDE w:val="0"/>
              <w:autoSpaceDN w:val="0"/>
              <w:adjustRightInd w:val="0"/>
              <w:rPr>
                <w:rStyle w:val="dkatabulky"/>
                <w:rFonts w:cs="Arial"/>
              </w:rPr>
            </w:pPr>
            <w:r>
              <w:rPr>
                <w:rStyle w:val="Standard"/>
                <w:rFonts w:cs="Arial"/>
              </w:rPr>
              <w:t>53</w:t>
            </w:r>
          </w:p>
        </w:tc>
        <w:tc>
          <w:tcPr>
            <w:tcW w:w="607" w:type="dxa"/>
            <w:tcBorders>
              <w:top w:val="single" w:sz="6" w:space="0" w:color="auto"/>
              <w:left w:val="single" w:sz="6" w:space="0" w:color="auto"/>
              <w:bottom w:val="single" w:sz="6" w:space="0" w:color="auto"/>
              <w:right w:val="single" w:sz="6" w:space="0" w:color="auto"/>
            </w:tcBorders>
          </w:tcPr>
          <w:p w14:paraId="00F2D512" w14:textId="77777777" w:rsidR="007E4CC8" w:rsidRDefault="007E4CC8" w:rsidP="007E4CC8">
            <w:pPr>
              <w:widowControl w:val="0"/>
              <w:autoSpaceDE w:val="0"/>
              <w:autoSpaceDN w:val="0"/>
              <w:adjustRightInd w:val="0"/>
              <w:rPr>
                <w:rStyle w:val="dkatabulky"/>
                <w:rFonts w:cs="Arial"/>
              </w:rPr>
            </w:pPr>
            <w:r>
              <w:rPr>
                <w:rStyle w:val="Standard"/>
                <w:rFonts w:cs="Arial"/>
              </w:rPr>
              <w:t>13</w:t>
            </w:r>
          </w:p>
        </w:tc>
        <w:tc>
          <w:tcPr>
            <w:tcW w:w="1100" w:type="dxa"/>
            <w:tcBorders>
              <w:top w:val="single" w:sz="6" w:space="0" w:color="auto"/>
              <w:left w:val="single" w:sz="6" w:space="0" w:color="auto"/>
              <w:bottom w:val="single" w:sz="6" w:space="0" w:color="auto"/>
              <w:right w:val="single" w:sz="6" w:space="0" w:color="auto"/>
            </w:tcBorders>
          </w:tcPr>
          <w:p w14:paraId="7EE4C391" w14:textId="77777777" w:rsidR="007E4CC8" w:rsidRDefault="007E4CC8" w:rsidP="007E4CC8">
            <w:pPr>
              <w:widowControl w:val="0"/>
              <w:autoSpaceDE w:val="0"/>
              <w:autoSpaceDN w:val="0"/>
              <w:adjustRightInd w:val="0"/>
              <w:rPr>
                <w:rStyle w:val="dkatabulky"/>
                <w:rFonts w:cs="Arial"/>
              </w:rPr>
            </w:pPr>
            <w:r>
              <w:rPr>
                <w:rStyle w:val="Standard"/>
                <w:rFonts w:cs="Arial"/>
              </w:rPr>
              <w:t>218989,486</w:t>
            </w:r>
          </w:p>
        </w:tc>
        <w:tc>
          <w:tcPr>
            <w:tcW w:w="1100" w:type="dxa"/>
            <w:tcBorders>
              <w:top w:val="single" w:sz="6" w:space="0" w:color="auto"/>
              <w:left w:val="single" w:sz="6" w:space="0" w:color="auto"/>
              <w:bottom w:val="single" w:sz="6" w:space="0" w:color="auto"/>
              <w:right w:val="single" w:sz="6" w:space="0" w:color="auto"/>
            </w:tcBorders>
          </w:tcPr>
          <w:p w14:paraId="292F7C14" w14:textId="77777777" w:rsidR="007E4CC8" w:rsidRDefault="007E4CC8" w:rsidP="007E4CC8">
            <w:pPr>
              <w:widowControl w:val="0"/>
              <w:autoSpaceDE w:val="0"/>
              <w:autoSpaceDN w:val="0"/>
              <w:adjustRightInd w:val="0"/>
              <w:rPr>
                <w:rStyle w:val="dkatabulky"/>
                <w:rFonts w:cs="Arial"/>
              </w:rPr>
            </w:pPr>
            <w:r>
              <w:rPr>
                <w:rStyle w:val="Standard"/>
                <w:rFonts w:cs="Arial"/>
              </w:rPr>
              <w:t>218989,472</w:t>
            </w:r>
          </w:p>
        </w:tc>
        <w:tc>
          <w:tcPr>
            <w:tcW w:w="527" w:type="dxa"/>
            <w:tcBorders>
              <w:top w:val="single" w:sz="6" w:space="0" w:color="auto"/>
              <w:left w:val="single" w:sz="6" w:space="0" w:color="auto"/>
              <w:bottom w:val="single" w:sz="6" w:space="0" w:color="auto"/>
              <w:right w:val="single" w:sz="6" w:space="0" w:color="auto"/>
            </w:tcBorders>
          </w:tcPr>
          <w:p w14:paraId="1DB7C796" w14:textId="77777777" w:rsidR="007E4CC8" w:rsidRDefault="007E4CC8" w:rsidP="007E4CC8">
            <w:pPr>
              <w:widowControl w:val="0"/>
              <w:autoSpaceDE w:val="0"/>
              <w:autoSpaceDN w:val="0"/>
              <w:adjustRightInd w:val="0"/>
              <w:rPr>
                <w:rStyle w:val="dkatabulky"/>
                <w:rFonts w:cs="Arial"/>
              </w:rPr>
            </w:pPr>
            <w:r>
              <w:rPr>
                <w:rStyle w:val="Standard"/>
                <w:rFonts w:cs="Arial"/>
              </w:rPr>
              <w:t>1,0</w:t>
            </w:r>
          </w:p>
        </w:tc>
        <w:tc>
          <w:tcPr>
            <w:tcW w:w="505" w:type="dxa"/>
            <w:tcBorders>
              <w:top w:val="single" w:sz="6" w:space="0" w:color="auto"/>
              <w:left w:val="single" w:sz="6" w:space="0" w:color="auto"/>
              <w:bottom w:val="single" w:sz="6" w:space="0" w:color="auto"/>
              <w:right w:val="single" w:sz="6" w:space="0" w:color="auto"/>
            </w:tcBorders>
          </w:tcPr>
          <w:p w14:paraId="2E708170" w14:textId="77777777" w:rsidR="007E4CC8" w:rsidRDefault="007E4CC8" w:rsidP="007E4CC8">
            <w:pPr>
              <w:widowControl w:val="0"/>
              <w:autoSpaceDE w:val="0"/>
              <w:autoSpaceDN w:val="0"/>
              <w:adjustRightInd w:val="0"/>
              <w:rPr>
                <w:rStyle w:val="dkatabulky"/>
                <w:rFonts w:cs="Arial"/>
              </w:rPr>
            </w:pPr>
            <w:r>
              <w:rPr>
                <w:rStyle w:val="Standard"/>
                <w:rFonts w:cs="Arial"/>
              </w:rPr>
              <w:t>0,4</w:t>
            </w:r>
          </w:p>
        </w:tc>
        <w:tc>
          <w:tcPr>
            <w:tcW w:w="505" w:type="dxa"/>
            <w:tcBorders>
              <w:top w:val="single" w:sz="6" w:space="0" w:color="auto"/>
              <w:left w:val="single" w:sz="6" w:space="0" w:color="auto"/>
              <w:bottom w:val="single" w:sz="6" w:space="0" w:color="auto"/>
              <w:right w:val="single" w:sz="6" w:space="0" w:color="auto"/>
            </w:tcBorders>
          </w:tcPr>
          <w:p w14:paraId="2D226527" w14:textId="77777777" w:rsidR="007E4CC8" w:rsidRDefault="007E4CC8" w:rsidP="007E4CC8">
            <w:pPr>
              <w:widowControl w:val="0"/>
              <w:autoSpaceDE w:val="0"/>
              <w:autoSpaceDN w:val="0"/>
              <w:adjustRightInd w:val="0"/>
              <w:rPr>
                <w:rStyle w:val="dkatabulky"/>
                <w:rFonts w:cs="Arial"/>
              </w:rPr>
            </w:pPr>
            <w:r>
              <w:rPr>
                <w:rStyle w:val="Standard"/>
                <w:rFonts w:cs="Arial"/>
              </w:rPr>
              <w:t>1,0</w:t>
            </w:r>
          </w:p>
        </w:tc>
        <w:tc>
          <w:tcPr>
            <w:tcW w:w="561" w:type="dxa"/>
            <w:tcBorders>
              <w:top w:val="single" w:sz="6" w:space="0" w:color="auto"/>
              <w:left w:val="single" w:sz="6" w:space="0" w:color="auto"/>
              <w:bottom w:val="single" w:sz="6" w:space="0" w:color="auto"/>
              <w:right w:val="single" w:sz="6" w:space="0" w:color="auto"/>
            </w:tcBorders>
          </w:tcPr>
          <w:p w14:paraId="1B8F5D3D" w14:textId="77777777" w:rsidR="007E4CC8" w:rsidRDefault="007E4CC8" w:rsidP="007E4CC8">
            <w:pPr>
              <w:widowControl w:val="0"/>
              <w:autoSpaceDE w:val="0"/>
              <w:autoSpaceDN w:val="0"/>
              <w:adjustRightInd w:val="0"/>
              <w:rPr>
                <w:rStyle w:val="dkatabulky"/>
                <w:rFonts w:cs="Arial"/>
              </w:rPr>
            </w:pPr>
            <w:r>
              <w:rPr>
                <w:rStyle w:val="Standard"/>
                <w:rFonts w:cs="Arial"/>
              </w:rPr>
              <w:t>4,0</w:t>
            </w:r>
          </w:p>
        </w:tc>
        <w:tc>
          <w:tcPr>
            <w:tcW w:w="1094" w:type="dxa"/>
            <w:tcBorders>
              <w:top w:val="single" w:sz="6" w:space="0" w:color="auto"/>
              <w:left w:val="single" w:sz="6" w:space="0" w:color="auto"/>
              <w:bottom w:val="single" w:sz="6" w:space="0" w:color="auto"/>
              <w:right w:val="single" w:sz="6" w:space="0" w:color="auto"/>
            </w:tcBorders>
          </w:tcPr>
          <w:p w14:paraId="65F8BF5B" w14:textId="77777777" w:rsidR="007E4CC8" w:rsidRDefault="007E4CC8" w:rsidP="007E4CC8">
            <w:pPr>
              <w:widowControl w:val="0"/>
              <w:autoSpaceDE w:val="0"/>
              <w:autoSpaceDN w:val="0"/>
              <w:adjustRightInd w:val="0"/>
              <w:rPr>
                <w:rStyle w:val="dkatabulky"/>
                <w:rFonts w:cs="Arial"/>
              </w:rPr>
            </w:pPr>
            <w:r>
              <w:rPr>
                <w:rStyle w:val="Standard"/>
                <w:rFonts w:cs="Arial"/>
              </w:rPr>
              <w:t>9,0</w:t>
            </w:r>
          </w:p>
        </w:tc>
        <w:tc>
          <w:tcPr>
            <w:tcW w:w="766" w:type="dxa"/>
            <w:tcBorders>
              <w:top w:val="single" w:sz="6" w:space="0" w:color="auto"/>
              <w:left w:val="single" w:sz="6" w:space="0" w:color="auto"/>
              <w:bottom w:val="single" w:sz="6" w:space="0" w:color="auto"/>
              <w:right w:val="single" w:sz="6" w:space="0" w:color="auto"/>
            </w:tcBorders>
          </w:tcPr>
          <w:p w14:paraId="12D1E9DE" w14:textId="77777777" w:rsidR="007E4CC8" w:rsidRDefault="007E4CC8" w:rsidP="007E4CC8">
            <w:pPr>
              <w:widowControl w:val="0"/>
              <w:autoSpaceDE w:val="0"/>
              <w:autoSpaceDN w:val="0"/>
              <w:adjustRightInd w:val="0"/>
              <w:rPr>
                <w:rStyle w:val="dkatabulky"/>
                <w:rFonts w:cs="Arial"/>
              </w:rPr>
            </w:pPr>
            <w:r>
              <w:rPr>
                <w:rStyle w:val="Standard"/>
                <w:rFonts w:cs="Arial"/>
              </w:rPr>
              <w:t>10,0</w:t>
            </w:r>
          </w:p>
        </w:tc>
        <w:tc>
          <w:tcPr>
            <w:tcW w:w="765" w:type="dxa"/>
            <w:tcBorders>
              <w:top w:val="single" w:sz="6" w:space="0" w:color="auto"/>
              <w:left w:val="single" w:sz="6" w:space="0" w:color="auto"/>
              <w:bottom w:val="single" w:sz="6" w:space="0" w:color="auto"/>
              <w:right w:val="single" w:sz="6" w:space="0" w:color="auto"/>
            </w:tcBorders>
          </w:tcPr>
          <w:p w14:paraId="1A059B07" w14:textId="77777777" w:rsidR="007E4CC8" w:rsidRDefault="007E4CC8" w:rsidP="007E4CC8">
            <w:pPr>
              <w:widowControl w:val="0"/>
              <w:autoSpaceDE w:val="0"/>
              <w:autoSpaceDN w:val="0"/>
              <w:adjustRightInd w:val="0"/>
              <w:rPr>
                <w:rStyle w:val="dkatabulky"/>
                <w:rFonts w:cs="Arial"/>
              </w:rPr>
            </w:pPr>
            <w:r>
              <w:rPr>
                <w:rStyle w:val="Standard"/>
                <w:rFonts w:cs="Arial"/>
              </w:rPr>
              <w:t>13,8</w:t>
            </w:r>
          </w:p>
        </w:tc>
        <w:tc>
          <w:tcPr>
            <w:tcW w:w="624" w:type="dxa"/>
            <w:tcBorders>
              <w:top w:val="single" w:sz="6" w:space="0" w:color="auto"/>
              <w:left w:val="single" w:sz="6" w:space="0" w:color="auto"/>
              <w:bottom w:val="single" w:sz="6" w:space="0" w:color="auto"/>
              <w:right w:val="single" w:sz="6" w:space="0" w:color="auto"/>
            </w:tcBorders>
          </w:tcPr>
          <w:p w14:paraId="641929EB" w14:textId="77777777" w:rsidR="007E4CC8" w:rsidRDefault="007E4CC8" w:rsidP="007E4CC8">
            <w:pPr>
              <w:widowControl w:val="0"/>
              <w:autoSpaceDE w:val="0"/>
              <w:autoSpaceDN w:val="0"/>
              <w:adjustRightInd w:val="0"/>
              <w:rPr>
                <w:rStyle w:val="dkatabulky"/>
                <w:rFonts w:cs="Arial"/>
              </w:rPr>
            </w:pPr>
            <w:r>
              <w:rPr>
                <w:rStyle w:val="Standard"/>
                <w:rFonts w:cs="Arial"/>
              </w:rPr>
              <w:t>1</w:t>
            </w:r>
          </w:p>
        </w:tc>
      </w:tr>
      <w:tr w:rsidR="007E4CC8" w14:paraId="0D61AF43" w14:textId="77777777" w:rsidTr="007E4CC8">
        <w:tc>
          <w:tcPr>
            <w:tcW w:w="504" w:type="dxa"/>
            <w:tcBorders>
              <w:top w:val="single" w:sz="6" w:space="0" w:color="auto"/>
              <w:left w:val="single" w:sz="6" w:space="0" w:color="auto"/>
              <w:bottom w:val="single" w:sz="6" w:space="0" w:color="auto"/>
              <w:right w:val="single" w:sz="6" w:space="0" w:color="auto"/>
            </w:tcBorders>
          </w:tcPr>
          <w:p w14:paraId="6011878C" w14:textId="77777777" w:rsidR="007E4CC8" w:rsidRDefault="007E4CC8" w:rsidP="007E4CC8">
            <w:pPr>
              <w:widowControl w:val="0"/>
              <w:autoSpaceDE w:val="0"/>
              <w:autoSpaceDN w:val="0"/>
              <w:adjustRightInd w:val="0"/>
              <w:rPr>
                <w:rStyle w:val="dkatabulky"/>
                <w:rFonts w:cs="Arial"/>
              </w:rPr>
            </w:pPr>
            <w:r>
              <w:rPr>
                <w:rStyle w:val="Standard"/>
                <w:rFonts w:cs="Arial"/>
              </w:rPr>
              <w:t>3</w:t>
            </w:r>
          </w:p>
        </w:tc>
        <w:tc>
          <w:tcPr>
            <w:tcW w:w="522" w:type="dxa"/>
            <w:tcBorders>
              <w:top w:val="single" w:sz="6" w:space="0" w:color="auto"/>
              <w:left w:val="single" w:sz="6" w:space="0" w:color="auto"/>
              <w:bottom w:val="single" w:sz="6" w:space="0" w:color="auto"/>
              <w:right w:val="single" w:sz="6" w:space="0" w:color="auto"/>
            </w:tcBorders>
          </w:tcPr>
          <w:p w14:paraId="1B89E77E" w14:textId="77777777" w:rsidR="007E4CC8" w:rsidRDefault="007E4CC8" w:rsidP="007E4CC8">
            <w:pPr>
              <w:widowControl w:val="0"/>
              <w:autoSpaceDE w:val="0"/>
              <w:autoSpaceDN w:val="0"/>
              <w:adjustRightInd w:val="0"/>
              <w:rPr>
                <w:rStyle w:val="dkatabulky"/>
                <w:rFonts w:cs="Arial"/>
              </w:rPr>
            </w:pPr>
            <w:r>
              <w:rPr>
                <w:rStyle w:val="Standard"/>
                <w:rFonts w:cs="Arial"/>
              </w:rPr>
              <w:t>UO</w:t>
            </w:r>
          </w:p>
        </w:tc>
        <w:tc>
          <w:tcPr>
            <w:tcW w:w="606" w:type="dxa"/>
            <w:tcBorders>
              <w:top w:val="single" w:sz="6" w:space="0" w:color="auto"/>
              <w:left w:val="single" w:sz="6" w:space="0" w:color="auto"/>
              <w:bottom w:val="single" w:sz="6" w:space="0" w:color="auto"/>
              <w:right w:val="single" w:sz="6" w:space="0" w:color="auto"/>
            </w:tcBorders>
          </w:tcPr>
          <w:p w14:paraId="14829A41" w14:textId="77777777" w:rsidR="007E4CC8" w:rsidRDefault="007E4CC8" w:rsidP="007E4CC8">
            <w:pPr>
              <w:widowControl w:val="0"/>
              <w:autoSpaceDE w:val="0"/>
              <w:autoSpaceDN w:val="0"/>
              <w:adjustRightInd w:val="0"/>
              <w:rPr>
                <w:rStyle w:val="dkatabulky"/>
                <w:rFonts w:cs="Arial"/>
              </w:rPr>
            </w:pPr>
            <w:r>
              <w:rPr>
                <w:rStyle w:val="Standard"/>
                <w:rFonts w:cs="Arial"/>
              </w:rPr>
              <w:t>53</w:t>
            </w:r>
          </w:p>
        </w:tc>
        <w:tc>
          <w:tcPr>
            <w:tcW w:w="607" w:type="dxa"/>
            <w:tcBorders>
              <w:top w:val="single" w:sz="6" w:space="0" w:color="auto"/>
              <w:left w:val="single" w:sz="6" w:space="0" w:color="auto"/>
              <w:bottom w:val="single" w:sz="6" w:space="0" w:color="auto"/>
              <w:right w:val="single" w:sz="6" w:space="0" w:color="auto"/>
            </w:tcBorders>
          </w:tcPr>
          <w:p w14:paraId="71645C0B" w14:textId="77777777" w:rsidR="007E4CC8" w:rsidRDefault="007E4CC8" w:rsidP="007E4CC8">
            <w:pPr>
              <w:widowControl w:val="0"/>
              <w:autoSpaceDE w:val="0"/>
              <w:autoSpaceDN w:val="0"/>
              <w:adjustRightInd w:val="0"/>
              <w:rPr>
                <w:rStyle w:val="dkatabulky"/>
                <w:rFonts w:cs="Arial"/>
              </w:rPr>
            </w:pPr>
            <w:r>
              <w:rPr>
                <w:rStyle w:val="Standard"/>
                <w:rFonts w:cs="Arial"/>
              </w:rPr>
              <w:t>13</w:t>
            </w:r>
          </w:p>
        </w:tc>
        <w:tc>
          <w:tcPr>
            <w:tcW w:w="1100" w:type="dxa"/>
            <w:tcBorders>
              <w:top w:val="single" w:sz="6" w:space="0" w:color="auto"/>
              <w:left w:val="single" w:sz="6" w:space="0" w:color="auto"/>
              <w:bottom w:val="single" w:sz="6" w:space="0" w:color="auto"/>
              <w:right w:val="single" w:sz="6" w:space="0" w:color="auto"/>
            </w:tcBorders>
          </w:tcPr>
          <w:p w14:paraId="322C072F" w14:textId="77777777" w:rsidR="007E4CC8" w:rsidRDefault="007E4CC8" w:rsidP="007E4CC8">
            <w:pPr>
              <w:widowControl w:val="0"/>
              <w:autoSpaceDE w:val="0"/>
              <w:autoSpaceDN w:val="0"/>
              <w:adjustRightInd w:val="0"/>
              <w:rPr>
                <w:rStyle w:val="dkatabulky"/>
                <w:rFonts w:cs="Arial"/>
              </w:rPr>
            </w:pPr>
            <w:r>
              <w:rPr>
                <w:rStyle w:val="Standard"/>
                <w:rFonts w:cs="Arial"/>
              </w:rPr>
              <w:t>218989,458</w:t>
            </w:r>
          </w:p>
        </w:tc>
        <w:tc>
          <w:tcPr>
            <w:tcW w:w="1100" w:type="dxa"/>
            <w:tcBorders>
              <w:top w:val="single" w:sz="6" w:space="0" w:color="auto"/>
              <w:left w:val="single" w:sz="6" w:space="0" w:color="auto"/>
              <w:bottom w:val="single" w:sz="6" w:space="0" w:color="auto"/>
              <w:right w:val="single" w:sz="6" w:space="0" w:color="auto"/>
            </w:tcBorders>
          </w:tcPr>
          <w:p w14:paraId="5E1C7335" w14:textId="77777777" w:rsidR="007E4CC8" w:rsidRDefault="007E4CC8" w:rsidP="007E4CC8">
            <w:pPr>
              <w:widowControl w:val="0"/>
              <w:autoSpaceDE w:val="0"/>
              <w:autoSpaceDN w:val="0"/>
              <w:adjustRightInd w:val="0"/>
              <w:rPr>
                <w:rStyle w:val="dkatabulky"/>
                <w:rFonts w:cs="Arial"/>
              </w:rPr>
            </w:pPr>
            <w:r>
              <w:rPr>
                <w:rStyle w:val="Standard"/>
                <w:rFonts w:cs="Arial"/>
              </w:rPr>
              <w:t>218989,472</w:t>
            </w:r>
          </w:p>
        </w:tc>
        <w:tc>
          <w:tcPr>
            <w:tcW w:w="527" w:type="dxa"/>
            <w:tcBorders>
              <w:top w:val="single" w:sz="6" w:space="0" w:color="auto"/>
              <w:left w:val="single" w:sz="6" w:space="0" w:color="auto"/>
              <w:bottom w:val="single" w:sz="6" w:space="0" w:color="auto"/>
              <w:right w:val="single" w:sz="6" w:space="0" w:color="auto"/>
            </w:tcBorders>
          </w:tcPr>
          <w:p w14:paraId="047CAFFE" w14:textId="77777777" w:rsidR="007E4CC8" w:rsidRDefault="007E4CC8" w:rsidP="007E4CC8">
            <w:pPr>
              <w:widowControl w:val="0"/>
              <w:autoSpaceDE w:val="0"/>
              <w:autoSpaceDN w:val="0"/>
              <w:adjustRightInd w:val="0"/>
              <w:rPr>
                <w:rStyle w:val="dkatabulky"/>
                <w:rFonts w:cs="Arial"/>
              </w:rPr>
            </w:pPr>
            <w:r>
              <w:rPr>
                <w:rStyle w:val="Standard"/>
                <w:rFonts w:cs="Arial"/>
              </w:rPr>
              <w:t>1,0</w:t>
            </w:r>
          </w:p>
        </w:tc>
        <w:tc>
          <w:tcPr>
            <w:tcW w:w="505" w:type="dxa"/>
            <w:tcBorders>
              <w:top w:val="single" w:sz="6" w:space="0" w:color="auto"/>
              <w:left w:val="single" w:sz="6" w:space="0" w:color="auto"/>
              <w:bottom w:val="single" w:sz="6" w:space="0" w:color="auto"/>
              <w:right w:val="single" w:sz="6" w:space="0" w:color="auto"/>
            </w:tcBorders>
          </w:tcPr>
          <w:p w14:paraId="3E7860CA" w14:textId="77777777" w:rsidR="007E4CC8" w:rsidRDefault="007E4CC8" w:rsidP="007E4CC8">
            <w:pPr>
              <w:widowControl w:val="0"/>
              <w:autoSpaceDE w:val="0"/>
              <w:autoSpaceDN w:val="0"/>
              <w:adjustRightInd w:val="0"/>
              <w:rPr>
                <w:rStyle w:val="dkatabulky"/>
                <w:rFonts w:cs="Arial"/>
              </w:rPr>
            </w:pPr>
            <w:r>
              <w:rPr>
                <w:rStyle w:val="Standard"/>
                <w:rFonts w:cs="Arial"/>
              </w:rPr>
              <w:t>0,4</w:t>
            </w:r>
          </w:p>
        </w:tc>
        <w:tc>
          <w:tcPr>
            <w:tcW w:w="505" w:type="dxa"/>
            <w:tcBorders>
              <w:top w:val="single" w:sz="6" w:space="0" w:color="auto"/>
              <w:left w:val="single" w:sz="6" w:space="0" w:color="auto"/>
              <w:bottom w:val="single" w:sz="6" w:space="0" w:color="auto"/>
              <w:right w:val="single" w:sz="6" w:space="0" w:color="auto"/>
            </w:tcBorders>
          </w:tcPr>
          <w:p w14:paraId="2B260418" w14:textId="77777777" w:rsidR="007E4CC8" w:rsidRDefault="007E4CC8" w:rsidP="007E4CC8">
            <w:pPr>
              <w:widowControl w:val="0"/>
              <w:autoSpaceDE w:val="0"/>
              <w:autoSpaceDN w:val="0"/>
              <w:adjustRightInd w:val="0"/>
              <w:rPr>
                <w:rStyle w:val="dkatabulky"/>
                <w:rFonts w:cs="Arial"/>
              </w:rPr>
            </w:pPr>
            <w:r>
              <w:rPr>
                <w:rStyle w:val="Standard"/>
                <w:rFonts w:cs="Arial"/>
              </w:rPr>
              <w:t>1,0</w:t>
            </w:r>
          </w:p>
        </w:tc>
        <w:tc>
          <w:tcPr>
            <w:tcW w:w="561" w:type="dxa"/>
            <w:tcBorders>
              <w:top w:val="single" w:sz="6" w:space="0" w:color="auto"/>
              <w:left w:val="single" w:sz="6" w:space="0" w:color="auto"/>
              <w:bottom w:val="single" w:sz="6" w:space="0" w:color="auto"/>
              <w:right w:val="single" w:sz="6" w:space="0" w:color="auto"/>
            </w:tcBorders>
          </w:tcPr>
          <w:p w14:paraId="6C77D6F8" w14:textId="77777777" w:rsidR="007E4CC8" w:rsidRDefault="007E4CC8" w:rsidP="007E4CC8">
            <w:pPr>
              <w:widowControl w:val="0"/>
              <w:autoSpaceDE w:val="0"/>
              <w:autoSpaceDN w:val="0"/>
              <w:adjustRightInd w:val="0"/>
              <w:rPr>
                <w:rStyle w:val="dkatabulky"/>
                <w:rFonts w:cs="Arial"/>
              </w:rPr>
            </w:pPr>
            <w:r>
              <w:rPr>
                <w:rStyle w:val="Standard"/>
                <w:rFonts w:cs="Arial"/>
              </w:rPr>
              <w:t>4,0</w:t>
            </w:r>
          </w:p>
        </w:tc>
        <w:tc>
          <w:tcPr>
            <w:tcW w:w="1094" w:type="dxa"/>
            <w:tcBorders>
              <w:top w:val="single" w:sz="6" w:space="0" w:color="auto"/>
              <w:left w:val="single" w:sz="6" w:space="0" w:color="auto"/>
              <w:bottom w:val="single" w:sz="6" w:space="0" w:color="auto"/>
              <w:right w:val="single" w:sz="6" w:space="0" w:color="auto"/>
            </w:tcBorders>
          </w:tcPr>
          <w:p w14:paraId="4C7EE885" w14:textId="77777777" w:rsidR="007E4CC8" w:rsidRDefault="007E4CC8" w:rsidP="007E4CC8">
            <w:pPr>
              <w:widowControl w:val="0"/>
              <w:autoSpaceDE w:val="0"/>
              <w:autoSpaceDN w:val="0"/>
              <w:adjustRightInd w:val="0"/>
              <w:rPr>
                <w:rStyle w:val="dkatabulky"/>
                <w:rFonts w:cs="Arial"/>
              </w:rPr>
            </w:pPr>
            <w:r>
              <w:rPr>
                <w:rStyle w:val="Standard"/>
                <w:rFonts w:cs="Arial"/>
              </w:rPr>
              <w:t>9,0</w:t>
            </w:r>
          </w:p>
        </w:tc>
        <w:tc>
          <w:tcPr>
            <w:tcW w:w="766" w:type="dxa"/>
            <w:tcBorders>
              <w:top w:val="single" w:sz="6" w:space="0" w:color="auto"/>
              <w:left w:val="single" w:sz="6" w:space="0" w:color="auto"/>
              <w:bottom w:val="single" w:sz="6" w:space="0" w:color="auto"/>
              <w:right w:val="single" w:sz="6" w:space="0" w:color="auto"/>
            </w:tcBorders>
          </w:tcPr>
          <w:p w14:paraId="3BAB1D0B" w14:textId="77777777" w:rsidR="007E4CC8" w:rsidRDefault="007E4CC8" w:rsidP="007E4CC8">
            <w:pPr>
              <w:widowControl w:val="0"/>
              <w:autoSpaceDE w:val="0"/>
              <w:autoSpaceDN w:val="0"/>
              <w:adjustRightInd w:val="0"/>
              <w:rPr>
                <w:rStyle w:val="dkatabulky"/>
                <w:rFonts w:cs="Arial"/>
              </w:rPr>
            </w:pPr>
            <w:r>
              <w:rPr>
                <w:rStyle w:val="Standard"/>
                <w:rFonts w:cs="Arial"/>
              </w:rPr>
              <w:t>10,0</w:t>
            </w:r>
          </w:p>
        </w:tc>
        <w:tc>
          <w:tcPr>
            <w:tcW w:w="765" w:type="dxa"/>
            <w:tcBorders>
              <w:top w:val="single" w:sz="6" w:space="0" w:color="auto"/>
              <w:left w:val="single" w:sz="6" w:space="0" w:color="auto"/>
              <w:bottom w:val="single" w:sz="6" w:space="0" w:color="auto"/>
              <w:right w:val="single" w:sz="6" w:space="0" w:color="auto"/>
            </w:tcBorders>
          </w:tcPr>
          <w:p w14:paraId="2E8609F6" w14:textId="77777777" w:rsidR="007E4CC8" w:rsidRDefault="007E4CC8" w:rsidP="007E4CC8">
            <w:pPr>
              <w:widowControl w:val="0"/>
              <w:autoSpaceDE w:val="0"/>
              <w:autoSpaceDN w:val="0"/>
              <w:adjustRightInd w:val="0"/>
              <w:rPr>
                <w:rStyle w:val="dkatabulky"/>
                <w:rFonts w:cs="Arial"/>
              </w:rPr>
            </w:pPr>
            <w:r>
              <w:rPr>
                <w:rStyle w:val="Standard"/>
                <w:rFonts w:cs="Arial"/>
              </w:rPr>
              <w:t>13,8</w:t>
            </w:r>
          </w:p>
        </w:tc>
        <w:tc>
          <w:tcPr>
            <w:tcW w:w="624" w:type="dxa"/>
            <w:tcBorders>
              <w:top w:val="single" w:sz="6" w:space="0" w:color="auto"/>
              <w:left w:val="single" w:sz="6" w:space="0" w:color="auto"/>
              <w:bottom w:val="single" w:sz="6" w:space="0" w:color="auto"/>
              <w:right w:val="single" w:sz="6" w:space="0" w:color="auto"/>
            </w:tcBorders>
          </w:tcPr>
          <w:p w14:paraId="6738E979" w14:textId="77777777" w:rsidR="007E4CC8" w:rsidRDefault="007E4CC8" w:rsidP="007E4CC8">
            <w:pPr>
              <w:widowControl w:val="0"/>
              <w:autoSpaceDE w:val="0"/>
              <w:autoSpaceDN w:val="0"/>
              <w:adjustRightInd w:val="0"/>
              <w:rPr>
                <w:rStyle w:val="dkatabulky"/>
                <w:rFonts w:cs="Arial"/>
              </w:rPr>
            </w:pPr>
            <w:r>
              <w:rPr>
                <w:rStyle w:val="Standard"/>
                <w:rFonts w:cs="Arial"/>
              </w:rPr>
              <w:t>1</w:t>
            </w:r>
          </w:p>
        </w:tc>
      </w:tr>
      <w:tr w:rsidR="007E4CC8" w14:paraId="5C437CF3" w14:textId="77777777" w:rsidTr="007E4CC8">
        <w:tc>
          <w:tcPr>
            <w:tcW w:w="504" w:type="dxa"/>
            <w:tcBorders>
              <w:top w:val="single" w:sz="6" w:space="0" w:color="auto"/>
              <w:left w:val="single" w:sz="6" w:space="0" w:color="auto"/>
              <w:bottom w:val="single" w:sz="6" w:space="0" w:color="auto"/>
              <w:right w:val="single" w:sz="6" w:space="0" w:color="auto"/>
            </w:tcBorders>
          </w:tcPr>
          <w:p w14:paraId="778D4AD1" w14:textId="77777777" w:rsidR="007E4CC8" w:rsidRDefault="007E4CC8" w:rsidP="007E4CC8">
            <w:pPr>
              <w:widowControl w:val="0"/>
              <w:autoSpaceDE w:val="0"/>
              <w:autoSpaceDN w:val="0"/>
              <w:adjustRightInd w:val="0"/>
              <w:rPr>
                <w:rStyle w:val="dkatabulky"/>
                <w:rFonts w:cs="Arial"/>
              </w:rPr>
            </w:pPr>
            <w:r>
              <w:rPr>
                <w:rStyle w:val="Standard"/>
                <w:rFonts w:cs="Arial"/>
              </w:rPr>
              <w:t>4</w:t>
            </w:r>
          </w:p>
        </w:tc>
        <w:tc>
          <w:tcPr>
            <w:tcW w:w="522" w:type="dxa"/>
            <w:tcBorders>
              <w:top w:val="single" w:sz="6" w:space="0" w:color="auto"/>
              <w:left w:val="single" w:sz="6" w:space="0" w:color="auto"/>
              <w:bottom w:val="single" w:sz="6" w:space="0" w:color="auto"/>
              <w:right w:val="single" w:sz="6" w:space="0" w:color="auto"/>
            </w:tcBorders>
          </w:tcPr>
          <w:p w14:paraId="027C3DF3" w14:textId="77777777" w:rsidR="007E4CC8" w:rsidRDefault="007E4CC8" w:rsidP="007E4CC8">
            <w:pPr>
              <w:widowControl w:val="0"/>
              <w:autoSpaceDE w:val="0"/>
              <w:autoSpaceDN w:val="0"/>
              <w:adjustRightInd w:val="0"/>
              <w:rPr>
                <w:rStyle w:val="dkatabulky"/>
                <w:rFonts w:cs="Arial"/>
              </w:rPr>
            </w:pPr>
            <w:r>
              <w:rPr>
                <w:rStyle w:val="Standard"/>
                <w:rFonts w:cs="Arial"/>
              </w:rPr>
              <w:t>UO</w:t>
            </w:r>
          </w:p>
        </w:tc>
        <w:tc>
          <w:tcPr>
            <w:tcW w:w="606" w:type="dxa"/>
            <w:tcBorders>
              <w:top w:val="single" w:sz="6" w:space="0" w:color="auto"/>
              <w:left w:val="single" w:sz="6" w:space="0" w:color="auto"/>
              <w:bottom w:val="single" w:sz="6" w:space="0" w:color="auto"/>
              <w:right w:val="single" w:sz="6" w:space="0" w:color="auto"/>
            </w:tcBorders>
          </w:tcPr>
          <w:p w14:paraId="736136DE" w14:textId="77777777" w:rsidR="007E4CC8" w:rsidRDefault="007E4CC8" w:rsidP="007E4CC8">
            <w:pPr>
              <w:widowControl w:val="0"/>
              <w:autoSpaceDE w:val="0"/>
              <w:autoSpaceDN w:val="0"/>
              <w:adjustRightInd w:val="0"/>
              <w:rPr>
                <w:rStyle w:val="dkatabulky"/>
                <w:rFonts w:cs="Arial"/>
              </w:rPr>
            </w:pPr>
            <w:r>
              <w:rPr>
                <w:rStyle w:val="Standard"/>
                <w:rFonts w:cs="Arial"/>
              </w:rPr>
              <w:t>53</w:t>
            </w:r>
          </w:p>
        </w:tc>
        <w:tc>
          <w:tcPr>
            <w:tcW w:w="607" w:type="dxa"/>
            <w:tcBorders>
              <w:top w:val="single" w:sz="6" w:space="0" w:color="auto"/>
              <w:left w:val="single" w:sz="6" w:space="0" w:color="auto"/>
              <w:bottom w:val="single" w:sz="6" w:space="0" w:color="auto"/>
              <w:right w:val="single" w:sz="6" w:space="0" w:color="auto"/>
            </w:tcBorders>
          </w:tcPr>
          <w:p w14:paraId="7382C734" w14:textId="77777777" w:rsidR="007E4CC8" w:rsidRDefault="007E4CC8" w:rsidP="007E4CC8">
            <w:pPr>
              <w:widowControl w:val="0"/>
              <w:autoSpaceDE w:val="0"/>
              <w:autoSpaceDN w:val="0"/>
              <w:adjustRightInd w:val="0"/>
              <w:rPr>
                <w:rStyle w:val="dkatabulky"/>
                <w:rFonts w:cs="Arial"/>
              </w:rPr>
            </w:pPr>
            <w:r>
              <w:rPr>
                <w:rStyle w:val="Standard"/>
                <w:rFonts w:cs="Arial"/>
              </w:rPr>
              <w:t>13</w:t>
            </w:r>
          </w:p>
        </w:tc>
        <w:tc>
          <w:tcPr>
            <w:tcW w:w="1100" w:type="dxa"/>
            <w:tcBorders>
              <w:top w:val="single" w:sz="6" w:space="0" w:color="auto"/>
              <w:left w:val="single" w:sz="6" w:space="0" w:color="auto"/>
              <w:bottom w:val="single" w:sz="6" w:space="0" w:color="auto"/>
              <w:right w:val="single" w:sz="6" w:space="0" w:color="auto"/>
            </w:tcBorders>
          </w:tcPr>
          <w:p w14:paraId="7B20FDAA" w14:textId="77777777" w:rsidR="007E4CC8" w:rsidRDefault="007E4CC8" w:rsidP="007E4CC8">
            <w:pPr>
              <w:widowControl w:val="0"/>
              <w:autoSpaceDE w:val="0"/>
              <w:autoSpaceDN w:val="0"/>
              <w:adjustRightInd w:val="0"/>
              <w:rPr>
                <w:rStyle w:val="dkatabulky"/>
                <w:rFonts w:cs="Arial"/>
              </w:rPr>
            </w:pPr>
            <w:r>
              <w:rPr>
                <w:rStyle w:val="Standard"/>
                <w:rFonts w:cs="Arial"/>
              </w:rPr>
              <w:t>-163070,493</w:t>
            </w:r>
          </w:p>
        </w:tc>
        <w:tc>
          <w:tcPr>
            <w:tcW w:w="1100" w:type="dxa"/>
            <w:tcBorders>
              <w:top w:val="single" w:sz="6" w:space="0" w:color="auto"/>
              <w:left w:val="single" w:sz="6" w:space="0" w:color="auto"/>
              <w:bottom w:val="single" w:sz="6" w:space="0" w:color="auto"/>
              <w:right w:val="single" w:sz="6" w:space="0" w:color="auto"/>
            </w:tcBorders>
          </w:tcPr>
          <w:p w14:paraId="3BB052A0" w14:textId="77777777" w:rsidR="007E4CC8" w:rsidRDefault="007E4CC8" w:rsidP="007E4CC8">
            <w:pPr>
              <w:widowControl w:val="0"/>
              <w:autoSpaceDE w:val="0"/>
              <w:autoSpaceDN w:val="0"/>
              <w:adjustRightInd w:val="0"/>
              <w:rPr>
                <w:rStyle w:val="dkatabulky"/>
                <w:rFonts w:cs="Arial"/>
              </w:rPr>
            </w:pPr>
            <w:r>
              <w:rPr>
                <w:rStyle w:val="Standard"/>
                <w:rFonts w:cs="Arial"/>
              </w:rPr>
              <w:t>-163070,479</w:t>
            </w:r>
          </w:p>
        </w:tc>
        <w:tc>
          <w:tcPr>
            <w:tcW w:w="527" w:type="dxa"/>
            <w:tcBorders>
              <w:top w:val="single" w:sz="6" w:space="0" w:color="auto"/>
              <w:left w:val="single" w:sz="6" w:space="0" w:color="auto"/>
              <w:bottom w:val="single" w:sz="6" w:space="0" w:color="auto"/>
              <w:right w:val="single" w:sz="6" w:space="0" w:color="auto"/>
            </w:tcBorders>
          </w:tcPr>
          <w:p w14:paraId="765EA54E"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505" w:type="dxa"/>
            <w:tcBorders>
              <w:top w:val="single" w:sz="6" w:space="0" w:color="auto"/>
              <w:left w:val="single" w:sz="6" w:space="0" w:color="auto"/>
              <w:bottom w:val="single" w:sz="6" w:space="0" w:color="auto"/>
              <w:right w:val="single" w:sz="6" w:space="0" w:color="auto"/>
            </w:tcBorders>
          </w:tcPr>
          <w:p w14:paraId="27F891BB"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505" w:type="dxa"/>
            <w:tcBorders>
              <w:top w:val="single" w:sz="6" w:space="0" w:color="auto"/>
              <w:left w:val="single" w:sz="6" w:space="0" w:color="auto"/>
              <w:bottom w:val="single" w:sz="6" w:space="0" w:color="auto"/>
              <w:right w:val="single" w:sz="6" w:space="0" w:color="auto"/>
            </w:tcBorders>
          </w:tcPr>
          <w:p w14:paraId="05FB7819"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561" w:type="dxa"/>
            <w:tcBorders>
              <w:top w:val="single" w:sz="6" w:space="0" w:color="auto"/>
              <w:left w:val="single" w:sz="6" w:space="0" w:color="auto"/>
              <w:bottom w:val="single" w:sz="6" w:space="0" w:color="auto"/>
              <w:right w:val="single" w:sz="6" w:space="0" w:color="auto"/>
            </w:tcBorders>
          </w:tcPr>
          <w:p w14:paraId="1B3AFD4C"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1094" w:type="dxa"/>
            <w:tcBorders>
              <w:top w:val="single" w:sz="6" w:space="0" w:color="auto"/>
              <w:left w:val="single" w:sz="6" w:space="0" w:color="auto"/>
              <w:bottom w:val="single" w:sz="6" w:space="0" w:color="auto"/>
              <w:right w:val="single" w:sz="6" w:space="0" w:color="auto"/>
            </w:tcBorders>
          </w:tcPr>
          <w:p w14:paraId="41141883"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766" w:type="dxa"/>
            <w:tcBorders>
              <w:top w:val="single" w:sz="6" w:space="0" w:color="auto"/>
              <w:left w:val="single" w:sz="6" w:space="0" w:color="auto"/>
              <w:bottom w:val="single" w:sz="6" w:space="0" w:color="auto"/>
              <w:right w:val="single" w:sz="6" w:space="0" w:color="auto"/>
            </w:tcBorders>
          </w:tcPr>
          <w:p w14:paraId="3AFD3381"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765" w:type="dxa"/>
            <w:tcBorders>
              <w:top w:val="single" w:sz="6" w:space="0" w:color="auto"/>
              <w:left w:val="single" w:sz="6" w:space="0" w:color="auto"/>
              <w:bottom w:val="single" w:sz="6" w:space="0" w:color="auto"/>
              <w:right w:val="single" w:sz="6" w:space="0" w:color="auto"/>
            </w:tcBorders>
          </w:tcPr>
          <w:p w14:paraId="1EADB481"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624" w:type="dxa"/>
            <w:tcBorders>
              <w:top w:val="single" w:sz="6" w:space="0" w:color="auto"/>
              <w:left w:val="single" w:sz="6" w:space="0" w:color="auto"/>
              <w:bottom w:val="single" w:sz="6" w:space="0" w:color="auto"/>
              <w:right w:val="single" w:sz="6" w:space="0" w:color="auto"/>
            </w:tcBorders>
          </w:tcPr>
          <w:p w14:paraId="08F28E23"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18C95C24" w14:textId="77777777" w:rsidTr="007E4CC8">
        <w:tc>
          <w:tcPr>
            <w:tcW w:w="504" w:type="dxa"/>
            <w:tcBorders>
              <w:top w:val="single" w:sz="6" w:space="0" w:color="auto"/>
              <w:left w:val="single" w:sz="6" w:space="0" w:color="auto"/>
              <w:bottom w:val="single" w:sz="6" w:space="0" w:color="auto"/>
              <w:right w:val="single" w:sz="6" w:space="0" w:color="auto"/>
            </w:tcBorders>
          </w:tcPr>
          <w:p w14:paraId="241D64E0" w14:textId="77777777" w:rsidR="007E4CC8" w:rsidRDefault="007E4CC8" w:rsidP="007E4CC8">
            <w:pPr>
              <w:widowControl w:val="0"/>
              <w:autoSpaceDE w:val="0"/>
              <w:autoSpaceDN w:val="0"/>
              <w:adjustRightInd w:val="0"/>
              <w:rPr>
                <w:rStyle w:val="dkatabulky"/>
                <w:rFonts w:cs="Arial"/>
              </w:rPr>
            </w:pPr>
            <w:r>
              <w:rPr>
                <w:rStyle w:val="Standard"/>
                <w:rFonts w:cs="Arial"/>
              </w:rPr>
              <w:t>5</w:t>
            </w:r>
          </w:p>
        </w:tc>
        <w:tc>
          <w:tcPr>
            <w:tcW w:w="522" w:type="dxa"/>
            <w:tcBorders>
              <w:top w:val="single" w:sz="6" w:space="0" w:color="auto"/>
              <w:left w:val="single" w:sz="6" w:space="0" w:color="auto"/>
              <w:bottom w:val="single" w:sz="6" w:space="0" w:color="auto"/>
              <w:right w:val="single" w:sz="6" w:space="0" w:color="auto"/>
            </w:tcBorders>
          </w:tcPr>
          <w:p w14:paraId="16B39CC0" w14:textId="77777777" w:rsidR="007E4CC8" w:rsidRDefault="007E4CC8" w:rsidP="007E4CC8">
            <w:pPr>
              <w:widowControl w:val="0"/>
              <w:autoSpaceDE w:val="0"/>
              <w:autoSpaceDN w:val="0"/>
              <w:adjustRightInd w:val="0"/>
              <w:rPr>
                <w:rStyle w:val="dkatabulky"/>
                <w:rFonts w:cs="Arial"/>
              </w:rPr>
            </w:pPr>
            <w:r>
              <w:rPr>
                <w:rStyle w:val="Standard"/>
                <w:rFonts w:cs="Arial"/>
              </w:rPr>
              <w:t>I</w:t>
            </w:r>
          </w:p>
        </w:tc>
        <w:tc>
          <w:tcPr>
            <w:tcW w:w="606" w:type="dxa"/>
            <w:tcBorders>
              <w:top w:val="single" w:sz="6" w:space="0" w:color="auto"/>
              <w:left w:val="single" w:sz="6" w:space="0" w:color="auto"/>
              <w:bottom w:val="single" w:sz="6" w:space="0" w:color="auto"/>
              <w:right w:val="single" w:sz="6" w:space="0" w:color="auto"/>
            </w:tcBorders>
          </w:tcPr>
          <w:p w14:paraId="03912E25" w14:textId="77777777" w:rsidR="007E4CC8" w:rsidRDefault="007E4CC8" w:rsidP="007E4CC8">
            <w:pPr>
              <w:widowControl w:val="0"/>
              <w:autoSpaceDE w:val="0"/>
              <w:autoSpaceDN w:val="0"/>
              <w:adjustRightInd w:val="0"/>
              <w:rPr>
                <w:rStyle w:val="dkatabulky"/>
                <w:rFonts w:cs="Arial"/>
              </w:rPr>
            </w:pPr>
            <w:r>
              <w:rPr>
                <w:rStyle w:val="Standard"/>
                <w:rFonts w:cs="Arial"/>
              </w:rPr>
              <w:t>7</w:t>
            </w:r>
          </w:p>
        </w:tc>
        <w:tc>
          <w:tcPr>
            <w:tcW w:w="607" w:type="dxa"/>
            <w:tcBorders>
              <w:top w:val="single" w:sz="6" w:space="0" w:color="auto"/>
              <w:left w:val="single" w:sz="6" w:space="0" w:color="auto"/>
              <w:bottom w:val="single" w:sz="6" w:space="0" w:color="auto"/>
              <w:right w:val="single" w:sz="6" w:space="0" w:color="auto"/>
            </w:tcBorders>
          </w:tcPr>
          <w:p w14:paraId="73A40459" w14:textId="77777777" w:rsidR="007E4CC8" w:rsidRDefault="007E4CC8" w:rsidP="007E4CC8">
            <w:pPr>
              <w:widowControl w:val="0"/>
              <w:autoSpaceDE w:val="0"/>
              <w:autoSpaceDN w:val="0"/>
              <w:adjustRightInd w:val="0"/>
              <w:rPr>
                <w:rStyle w:val="dkatabulky"/>
                <w:rFonts w:cs="Arial"/>
              </w:rPr>
            </w:pPr>
            <w:r>
              <w:rPr>
                <w:rStyle w:val="Standard"/>
                <w:rFonts w:cs="Arial"/>
              </w:rPr>
              <w:t>9</w:t>
            </w:r>
          </w:p>
        </w:tc>
        <w:tc>
          <w:tcPr>
            <w:tcW w:w="1100" w:type="dxa"/>
            <w:tcBorders>
              <w:top w:val="single" w:sz="6" w:space="0" w:color="auto"/>
              <w:left w:val="single" w:sz="6" w:space="0" w:color="auto"/>
              <w:bottom w:val="single" w:sz="6" w:space="0" w:color="auto"/>
              <w:right w:val="single" w:sz="6" w:space="0" w:color="auto"/>
            </w:tcBorders>
          </w:tcPr>
          <w:p w14:paraId="7647D266" w14:textId="77777777" w:rsidR="007E4CC8" w:rsidRDefault="007E4CC8" w:rsidP="007E4CC8">
            <w:pPr>
              <w:widowControl w:val="0"/>
              <w:autoSpaceDE w:val="0"/>
              <w:autoSpaceDN w:val="0"/>
              <w:adjustRightInd w:val="0"/>
              <w:rPr>
                <w:rStyle w:val="dkatabulky"/>
                <w:rFonts w:cs="Arial"/>
              </w:rPr>
            </w:pPr>
            <w:r>
              <w:rPr>
                <w:rStyle w:val="Standard"/>
                <w:rFonts w:cs="Arial"/>
              </w:rPr>
              <w:t>-163070,479</w:t>
            </w:r>
          </w:p>
        </w:tc>
        <w:tc>
          <w:tcPr>
            <w:tcW w:w="1100" w:type="dxa"/>
            <w:tcBorders>
              <w:top w:val="single" w:sz="6" w:space="0" w:color="auto"/>
              <w:left w:val="single" w:sz="6" w:space="0" w:color="auto"/>
              <w:bottom w:val="single" w:sz="6" w:space="0" w:color="auto"/>
              <w:right w:val="single" w:sz="6" w:space="0" w:color="auto"/>
            </w:tcBorders>
          </w:tcPr>
          <w:p w14:paraId="3C5F8DDD" w14:textId="77777777" w:rsidR="007E4CC8" w:rsidRDefault="007E4CC8" w:rsidP="007E4CC8">
            <w:pPr>
              <w:widowControl w:val="0"/>
              <w:autoSpaceDE w:val="0"/>
              <w:autoSpaceDN w:val="0"/>
              <w:adjustRightInd w:val="0"/>
              <w:rPr>
                <w:rStyle w:val="dkatabulky"/>
                <w:rFonts w:cs="Arial"/>
              </w:rPr>
            </w:pPr>
            <w:r>
              <w:rPr>
                <w:rStyle w:val="Standard"/>
                <w:rFonts w:cs="Arial"/>
              </w:rPr>
              <w:t>-152041,424</w:t>
            </w:r>
          </w:p>
        </w:tc>
        <w:tc>
          <w:tcPr>
            <w:tcW w:w="527" w:type="dxa"/>
            <w:tcBorders>
              <w:top w:val="single" w:sz="6" w:space="0" w:color="auto"/>
              <w:left w:val="single" w:sz="6" w:space="0" w:color="auto"/>
              <w:bottom w:val="single" w:sz="6" w:space="0" w:color="auto"/>
              <w:right w:val="single" w:sz="6" w:space="0" w:color="auto"/>
            </w:tcBorders>
          </w:tcPr>
          <w:p w14:paraId="38D22609"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505" w:type="dxa"/>
            <w:tcBorders>
              <w:top w:val="single" w:sz="6" w:space="0" w:color="auto"/>
              <w:left w:val="single" w:sz="6" w:space="0" w:color="auto"/>
              <w:bottom w:val="single" w:sz="6" w:space="0" w:color="auto"/>
              <w:right w:val="single" w:sz="6" w:space="0" w:color="auto"/>
            </w:tcBorders>
          </w:tcPr>
          <w:p w14:paraId="7109FD6F"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505" w:type="dxa"/>
            <w:tcBorders>
              <w:top w:val="single" w:sz="6" w:space="0" w:color="auto"/>
              <w:left w:val="single" w:sz="6" w:space="0" w:color="auto"/>
              <w:bottom w:val="single" w:sz="6" w:space="0" w:color="auto"/>
              <w:right w:val="single" w:sz="6" w:space="0" w:color="auto"/>
            </w:tcBorders>
          </w:tcPr>
          <w:p w14:paraId="274C872F"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561" w:type="dxa"/>
            <w:tcBorders>
              <w:top w:val="single" w:sz="6" w:space="0" w:color="auto"/>
              <w:left w:val="single" w:sz="6" w:space="0" w:color="auto"/>
              <w:bottom w:val="single" w:sz="6" w:space="0" w:color="auto"/>
              <w:right w:val="single" w:sz="6" w:space="0" w:color="auto"/>
            </w:tcBorders>
          </w:tcPr>
          <w:p w14:paraId="3DEAD34B"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1094" w:type="dxa"/>
            <w:tcBorders>
              <w:top w:val="single" w:sz="6" w:space="0" w:color="auto"/>
              <w:left w:val="single" w:sz="6" w:space="0" w:color="auto"/>
              <w:bottom w:val="single" w:sz="6" w:space="0" w:color="auto"/>
              <w:right w:val="single" w:sz="6" w:space="0" w:color="auto"/>
            </w:tcBorders>
          </w:tcPr>
          <w:p w14:paraId="74B8A714"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766" w:type="dxa"/>
            <w:tcBorders>
              <w:top w:val="single" w:sz="6" w:space="0" w:color="auto"/>
              <w:left w:val="single" w:sz="6" w:space="0" w:color="auto"/>
              <w:bottom w:val="single" w:sz="6" w:space="0" w:color="auto"/>
              <w:right w:val="single" w:sz="6" w:space="0" w:color="auto"/>
            </w:tcBorders>
          </w:tcPr>
          <w:p w14:paraId="6AEEAB5D"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765" w:type="dxa"/>
            <w:tcBorders>
              <w:top w:val="single" w:sz="6" w:space="0" w:color="auto"/>
              <w:left w:val="single" w:sz="6" w:space="0" w:color="auto"/>
              <w:bottom w:val="single" w:sz="6" w:space="0" w:color="auto"/>
              <w:right w:val="single" w:sz="6" w:space="0" w:color="auto"/>
            </w:tcBorders>
          </w:tcPr>
          <w:p w14:paraId="61310DC9"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624" w:type="dxa"/>
            <w:tcBorders>
              <w:top w:val="single" w:sz="6" w:space="0" w:color="auto"/>
              <w:left w:val="single" w:sz="6" w:space="0" w:color="auto"/>
              <w:bottom w:val="single" w:sz="6" w:space="0" w:color="auto"/>
              <w:right w:val="single" w:sz="6" w:space="0" w:color="auto"/>
            </w:tcBorders>
          </w:tcPr>
          <w:p w14:paraId="31EAD3BA"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54B0F96E" w14:textId="77777777" w:rsidTr="007E4CC8">
        <w:tc>
          <w:tcPr>
            <w:tcW w:w="504" w:type="dxa"/>
            <w:tcBorders>
              <w:top w:val="single" w:sz="6" w:space="0" w:color="auto"/>
              <w:left w:val="single" w:sz="6" w:space="0" w:color="auto"/>
              <w:bottom w:val="single" w:sz="6" w:space="0" w:color="auto"/>
              <w:right w:val="single" w:sz="6" w:space="0" w:color="auto"/>
            </w:tcBorders>
          </w:tcPr>
          <w:p w14:paraId="7FE0952F" w14:textId="77777777" w:rsidR="007E4CC8" w:rsidRDefault="007E4CC8" w:rsidP="007E4CC8">
            <w:pPr>
              <w:widowControl w:val="0"/>
              <w:autoSpaceDE w:val="0"/>
              <w:autoSpaceDN w:val="0"/>
              <w:adjustRightInd w:val="0"/>
              <w:rPr>
                <w:rStyle w:val="dkatabulky"/>
                <w:rFonts w:cs="Arial"/>
              </w:rPr>
            </w:pPr>
            <w:r>
              <w:rPr>
                <w:rStyle w:val="Standard"/>
                <w:rFonts w:cs="Arial"/>
              </w:rPr>
              <w:t>6</w:t>
            </w:r>
          </w:p>
        </w:tc>
        <w:tc>
          <w:tcPr>
            <w:tcW w:w="522" w:type="dxa"/>
            <w:tcBorders>
              <w:top w:val="single" w:sz="6" w:space="0" w:color="auto"/>
              <w:left w:val="single" w:sz="6" w:space="0" w:color="auto"/>
              <w:bottom w:val="single" w:sz="6" w:space="0" w:color="auto"/>
              <w:right w:val="single" w:sz="6" w:space="0" w:color="auto"/>
            </w:tcBorders>
          </w:tcPr>
          <w:p w14:paraId="65C8308C" w14:textId="77777777" w:rsidR="007E4CC8" w:rsidRDefault="007E4CC8" w:rsidP="007E4CC8">
            <w:pPr>
              <w:widowControl w:val="0"/>
              <w:autoSpaceDE w:val="0"/>
              <w:autoSpaceDN w:val="0"/>
              <w:adjustRightInd w:val="0"/>
              <w:rPr>
                <w:rStyle w:val="dkatabulky"/>
                <w:rFonts w:cs="Arial"/>
              </w:rPr>
            </w:pPr>
            <w:r>
              <w:rPr>
                <w:rStyle w:val="Standard"/>
                <w:rFonts w:cs="Arial"/>
              </w:rPr>
              <w:t>I</w:t>
            </w:r>
          </w:p>
        </w:tc>
        <w:tc>
          <w:tcPr>
            <w:tcW w:w="606" w:type="dxa"/>
            <w:tcBorders>
              <w:top w:val="single" w:sz="6" w:space="0" w:color="auto"/>
              <w:left w:val="single" w:sz="6" w:space="0" w:color="auto"/>
              <w:bottom w:val="single" w:sz="6" w:space="0" w:color="auto"/>
              <w:right w:val="single" w:sz="6" w:space="0" w:color="auto"/>
            </w:tcBorders>
          </w:tcPr>
          <w:p w14:paraId="4BFB4A18" w14:textId="77777777" w:rsidR="007E4CC8" w:rsidRDefault="007E4CC8" w:rsidP="007E4CC8">
            <w:pPr>
              <w:widowControl w:val="0"/>
              <w:autoSpaceDE w:val="0"/>
              <w:autoSpaceDN w:val="0"/>
              <w:adjustRightInd w:val="0"/>
              <w:rPr>
                <w:rStyle w:val="dkatabulky"/>
                <w:rFonts w:cs="Arial"/>
              </w:rPr>
            </w:pPr>
            <w:r>
              <w:rPr>
                <w:rStyle w:val="Standard"/>
                <w:rFonts w:cs="Arial"/>
              </w:rPr>
              <w:t>214</w:t>
            </w:r>
          </w:p>
        </w:tc>
        <w:tc>
          <w:tcPr>
            <w:tcW w:w="607" w:type="dxa"/>
            <w:tcBorders>
              <w:top w:val="single" w:sz="6" w:space="0" w:color="auto"/>
              <w:left w:val="single" w:sz="6" w:space="0" w:color="auto"/>
              <w:bottom w:val="single" w:sz="6" w:space="0" w:color="auto"/>
              <w:right w:val="single" w:sz="6" w:space="0" w:color="auto"/>
            </w:tcBorders>
          </w:tcPr>
          <w:p w14:paraId="02564F64" w14:textId="77777777" w:rsidR="007E4CC8" w:rsidRDefault="007E4CC8" w:rsidP="007E4CC8">
            <w:pPr>
              <w:widowControl w:val="0"/>
              <w:autoSpaceDE w:val="0"/>
              <w:autoSpaceDN w:val="0"/>
              <w:adjustRightInd w:val="0"/>
              <w:rPr>
                <w:rStyle w:val="dkatabulky"/>
                <w:rFonts w:cs="Arial"/>
              </w:rPr>
            </w:pPr>
            <w:r>
              <w:rPr>
                <w:rStyle w:val="Standard"/>
                <w:rFonts w:cs="Arial"/>
              </w:rPr>
              <w:t>9</w:t>
            </w:r>
          </w:p>
        </w:tc>
        <w:tc>
          <w:tcPr>
            <w:tcW w:w="1100" w:type="dxa"/>
            <w:tcBorders>
              <w:top w:val="single" w:sz="6" w:space="0" w:color="auto"/>
              <w:left w:val="single" w:sz="6" w:space="0" w:color="auto"/>
              <w:bottom w:val="single" w:sz="6" w:space="0" w:color="auto"/>
              <w:right w:val="single" w:sz="6" w:space="0" w:color="auto"/>
            </w:tcBorders>
          </w:tcPr>
          <w:p w14:paraId="44306C8B" w14:textId="77777777" w:rsidR="007E4CC8" w:rsidRDefault="007E4CC8" w:rsidP="007E4CC8">
            <w:pPr>
              <w:widowControl w:val="0"/>
              <w:autoSpaceDE w:val="0"/>
              <w:autoSpaceDN w:val="0"/>
              <w:adjustRightInd w:val="0"/>
              <w:rPr>
                <w:rStyle w:val="dkatabulky"/>
                <w:rFonts w:cs="Arial"/>
              </w:rPr>
            </w:pPr>
            <w:r>
              <w:rPr>
                <w:rStyle w:val="Standard"/>
                <w:rFonts w:cs="Arial"/>
              </w:rPr>
              <w:t>-152041,424</w:t>
            </w:r>
          </w:p>
        </w:tc>
        <w:tc>
          <w:tcPr>
            <w:tcW w:w="1100" w:type="dxa"/>
            <w:tcBorders>
              <w:top w:val="single" w:sz="6" w:space="0" w:color="auto"/>
              <w:left w:val="single" w:sz="6" w:space="0" w:color="auto"/>
              <w:bottom w:val="single" w:sz="6" w:space="0" w:color="auto"/>
              <w:right w:val="single" w:sz="6" w:space="0" w:color="auto"/>
            </w:tcBorders>
          </w:tcPr>
          <w:p w14:paraId="10C0F9B3" w14:textId="77777777" w:rsidR="007E4CC8" w:rsidRDefault="007E4CC8" w:rsidP="007E4CC8">
            <w:pPr>
              <w:widowControl w:val="0"/>
              <w:autoSpaceDE w:val="0"/>
              <w:autoSpaceDN w:val="0"/>
              <w:adjustRightInd w:val="0"/>
              <w:rPr>
                <w:rStyle w:val="dkatabulky"/>
                <w:rFonts w:cs="Arial"/>
              </w:rPr>
            </w:pPr>
            <w:r>
              <w:rPr>
                <w:rStyle w:val="Standard"/>
                <w:rFonts w:cs="Arial"/>
              </w:rPr>
              <w:t>207960,417</w:t>
            </w:r>
          </w:p>
        </w:tc>
        <w:tc>
          <w:tcPr>
            <w:tcW w:w="527" w:type="dxa"/>
            <w:tcBorders>
              <w:top w:val="single" w:sz="6" w:space="0" w:color="auto"/>
              <w:left w:val="single" w:sz="6" w:space="0" w:color="auto"/>
              <w:bottom w:val="single" w:sz="6" w:space="0" w:color="auto"/>
              <w:right w:val="single" w:sz="6" w:space="0" w:color="auto"/>
            </w:tcBorders>
          </w:tcPr>
          <w:p w14:paraId="56381367" w14:textId="77777777" w:rsidR="007E4CC8" w:rsidRDefault="007E4CC8" w:rsidP="007E4CC8">
            <w:pPr>
              <w:widowControl w:val="0"/>
              <w:autoSpaceDE w:val="0"/>
              <w:autoSpaceDN w:val="0"/>
              <w:adjustRightInd w:val="0"/>
              <w:rPr>
                <w:rStyle w:val="dkatabulky"/>
                <w:rFonts w:cs="Arial"/>
              </w:rPr>
            </w:pPr>
            <w:r>
              <w:rPr>
                <w:rStyle w:val="Standard"/>
                <w:rFonts w:cs="Arial"/>
              </w:rPr>
              <w:t>-0,7</w:t>
            </w:r>
          </w:p>
        </w:tc>
        <w:tc>
          <w:tcPr>
            <w:tcW w:w="505" w:type="dxa"/>
            <w:tcBorders>
              <w:top w:val="single" w:sz="6" w:space="0" w:color="auto"/>
              <w:left w:val="single" w:sz="6" w:space="0" w:color="auto"/>
              <w:bottom w:val="single" w:sz="6" w:space="0" w:color="auto"/>
              <w:right w:val="single" w:sz="6" w:space="0" w:color="auto"/>
            </w:tcBorders>
          </w:tcPr>
          <w:p w14:paraId="404D4C48"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505" w:type="dxa"/>
            <w:tcBorders>
              <w:top w:val="single" w:sz="6" w:space="0" w:color="auto"/>
              <w:left w:val="single" w:sz="6" w:space="0" w:color="auto"/>
              <w:bottom w:val="single" w:sz="6" w:space="0" w:color="auto"/>
              <w:right w:val="single" w:sz="6" w:space="0" w:color="auto"/>
            </w:tcBorders>
          </w:tcPr>
          <w:p w14:paraId="70743547" w14:textId="77777777" w:rsidR="007E4CC8" w:rsidRDefault="007E4CC8" w:rsidP="007E4CC8">
            <w:pPr>
              <w:widowControl w:val="0"/>
              <w:autoSpaceDE w:val="0"/>
              <w:autoSpaceDN w:val="0"/>
              <w:adjustRightInd w:val="0"/>
              <w:rPr>
                <w:rStyle w:val="dkatabulky"/>
                <w:rFonts w:cs="Arial"/>
              </w:rPr>
            </w:pPr>
            <w:r>
              <w:rPr>
                <w:rStyle w:val="Standard"/>
                <w:rFonts w:cs="Arial"/>
              </w:rPr>
              <w:t>0,6</w:t>
            </w:r>
          </w:p>
        </w:tc>
        <w:tc>
          <w:tcPr>
            <w:tcW w:w="561" w:type="dxa"/>
            <w:tcBorders>
              <w:top w:val="single" w:sz="6" w:space="0" w:color="auto"/>
              <w:left w:val="single" w:sz="6" w:space="0" w:color="auto"/>
              <w:bottom w:val="single" w:sz="6" w:space="0" w:color="auto"/>
              <w:right w:val="single" w:sz="6" w:space="0" w:color="auto"/>
            </w:tcBorders>
          </w:tcPr>
          <w:p w14:paraId="352CDDCE" w14:textId="77777777" w:rsidR="007E4CC8" w:rsidRDefault="007E4CC8" w:rsidP="007E4CC8">
            <w:pPr>
              <w:widowControl w:val="0"/>
              <w:autoSpaceDE w:val="0"/>
              <w:autoSpaceDN w:val="0"/>
              <w:adjustRightInd w:val="0"/>
              <w:rPr>
                <w:rStyle w:val="dkatabulky"/>
                <w:rFonts w:cs="Arial"/>
              </w:rPr>
            </w:pPr>
            <w:r>
              <w:rPr>
                <w:rStyle w:val="Standard"/>
                <w:rFonts w:cs="Arial"/>
              </w:rPr>
              <w:t>24,6</w:t>
            </w:r>
          </w:p>
        </w:tc>
        <w:tc>
          <w:tcPr>
            <w:tcW w:w="1094" w:type="dxa"/>
            <w:tcBorders>
              <w:top w:val="single" w:sz="6" w:space="0" w:color="auto"/>
              <w:left w:val="single" w:sz="6" w:space="0" w:color="auto"/>
              <w:bottom w:val="single" w:sz="6" w:space="0" w:color="auto"/>
              <w:right w:val="single" w:sz="6" w:space="0" w:color="auto"/>
            </w:tcBorders>
          </w:tcPr>
          <w:p w14:paraId="1545E8CD" w14:textId="77777777" w:rsidR="007E4CC8" w:rsidRDefault="007E4CC8" w:rsidP="007E4CC8">
            <w:pPr>
              <w:widowControl w:val="0"/>
              <w:autoSpaceDE w:val="0"/>
              <w:autoSpaceDN w:val="0"/>
              <w:adjustRightInd w:val="0"/>
              <w:rPr>
                <w:rStyle w:val="dkatabulky"/>
                <w:rFonts w:cs="Arial"/>
              </w:rPr>
            </w:pPr>
            <w:r>
              <w:rPr>
                <w:rStyle w:val="Standard"/>
                <w:rFonts w:cs="Arial"/>
              </w:rPr>
              <w:t>57,9</w:t>
            </w:r>
          </w:p>
        </w:tc>
        <w:tc>
          <w:tcPr>
            <w:tcW w:w="766" w:type="dxa"/>
            <w:tcBorders>
              <w:top w:val="single" w:sz="6" w:space="0" w:color="auto"/>
              <w:left w:val="single" w:sz="6" w:space="0" w:color="auto"/>
              <w:bottom w:val="single" w:sz="6" w:space="0" w:color="auto"/>
              <w:right w:val="single" w:sz="6" w:space="0" w:color="auto"/>
            </w:tcBorders>
          </w:tcPr>
          <w:p w14:paraId="3600C675" w14:textId="77777777" w:rsidR="007E4CC8" w:rsidRDefault="007E4CC8" w:rsidP="007E4CC8">
            <w:pPr>
              <w:widowControl w:val="0"/>
              <w:autoSpaceDE w:val="0"/>
              <w:autoSpaceDN w:val="0"/>
              <w:adjustRightInd w:val="0"/>
              <w:rPr>
                <w:rStyle w:val="dkatabulky"/>
                <w:rFonts w:cs="Arial"/>
              </w:rPr>
            </w:pPr>
            <w:r>
              <w:rPr>
                <w:rStyle w:val="Standard"/>
                <w:rFonts w:cs="Arial"/>
              </w:rPr>
              <w:t>67,8</w:t>
            </w:r>
          </w:p>
        </w:tc>
        <w:tc>
          <w:tcPr>
            <w:tcW w:w="765" w:type="dxa"/>
            <w:tcBorders>
              <w:top w:val="single" w:sz="6" w:space="0" w:color="auto"/>
              <w:left w:val="single" w:sz="6" w:space="0" w:color="auto"/>
              <w:bottom w:val="single" w:sz="6" w:space="0" w:color="auto"/>
              <w:right w:val="single" w:sz="6" w:space="0" w:color="auto"/>
            </w:tcBorders>
          </w:tcPr>
          <w:p w14:paraId="56CA4301" w14:textId="77777777" w:rsidR="007E4CC8" w:rsidRDefault="007E4CC8" w:rsidP="007E4CC8">
            <w:pPr>
              <w:widowControl w:val="0"/>
              <w:autoSpaceDE w:val="0"/>
              <w:autoSpaceDN w:val="0"/>
              <w:adjustRightInd w:val="0"/>
              <w:rPr>
                <w:rStyle w:val="dkatabulky"/>
                <w:rFonts w:cs="Arial"/>
              </w:rPr>
            </w:pPr>
            <w:r>
              <w:rPr>
                <w:rStyle w:val="Standard"/>
                <w:rFonts w:cs="Arial"/>
              </w:rPr>
              <w:t>95,2</w:t>
            </w:r>
          </w:p>
        </w:tc>
        <w:tc>
          <w:tcPr>
            <w:tcW w:w="624" w:type="dxa"/>
            <w:tcBorders>
              <w:top w:val="single" w:sz="6" w:space="0" w:color="auto"/>
              <w:left w:val="single" w:sz="6" w:space="0" w:color="auto"/>
              <w:bottom w:val="single" w:sz="6" w:space="0" w:color="auto"/>
              <w:right w:val="single" w:sz="6" w:space="0" w:color="auto"/>
            </w:tcBorders>
          </w:tcPr>
          <w:p w14:paraId="287968AA" w14:textId="77777777" w:rsidR="007E4CC8" w:rsidRDefault="007E4CC8" w:rsidP="007E4CC8">
            <w:pPr>
              <w:widowControl w:val="0"/>
              <w:autoSpaceDE w:val="0"/>
              <w:autoSpaceDN w:val="0"/>
              <w:adjustRightInd w:val="0"/>
              <w:rPr>
                <w:rStyle w:val="dkatabulky"/>
                <w:rFonts w:cs="Arial"/>
              </w:rPr>
            </w:pPr>
            <w:r>
              <w:rPr>
                <w:rStyle w:val="Standard"/>
                <w:rFonts w:cs="Arial"/>
              </w:rPr>
              <w:t>1</w:t>
            </w:r>
          </w:p>
        </w:tc>
      </w:tr>
      <w:tr w:rsidR="007E4CC8" w14:paraId="0C5FF54E" w14:textId="77777777" w:rsidTr="007E4CC8">
        <w:tc>
          <w:tcPr>
            <w:tcW w:w="504" w:type="dxa"/>
            <w:tcBorders>
              <w:top w:val="single" w:sz="6" w:space="0" w:color="auto"/>
              <w:left w:val="single" w:sz="6" w:space="0" w:color="auto"/>
              <w:bottom w:val="single" w:sz="6" w:space="0" w:color="auto"/>
              <w:right w:val="single" w:sz="6" w:space="0" w:color="auto"/>
            </w:tcBorders>
          </w:tcPr>
          <w:p w14:paraId="245DC93A" w14:textId="77777777" w:rsidR="007E4CC8" w:rsidRDefault="007E4CC8" w:rsidP="007E4CC8">
            <w:pPr>
              <w:widowControl w:val="0"/>
              <w:autoSpaceDE w:val="0"/>
              <w:autoSpaceDN w:val="0"/>
              <w:adjustRightInd w:val="0"/>
              <w:rPr>
                <w:rStyle w:val="dkatabulky"/>
                <w:rFonts w:cs="Arial"/>
              </w:rPr>
            </w:pPr>
            <w:r>
              <w:rPr>
                <w:rStyle w:val="Standard"/>
                <w:rFonts w:cs="Arial"/>
              </w:rPr>
              <w:t>7</w:t>
            </w:r>
          </w:p>
        </w:tc>
        <w:tc>
          <w:tcPr>
            <w:tcW w:w="522" w:type="dxa"/>
            <w:tcBorders>
              <w:top w:val="single" w:sz="6" w:space="0" w:color="auto"/>
              <w:left w:val="single" w:sz="6" w:space="0" w:color="auto"/>
              <w:bottom w:val="single" w:sz="6" w:space="0" w:color="auto"/>
              <w:right w:val="single" w:sz="6" w:space="0" w:color="auto"/>
            </w:tcBorders>
          </w:tcPr>
          <w:p w14:paraId="3CFD8EDC" w14:textId="77777777" w:rsidR="007E4CC8" w:rsidRDefault="007E4CC8" w:rsidP="007E4CC8">
            <w:pPr>
              <w:widowControl w:val="0"/>
              <w:autoSpaceDE w:val="0"/>
              <w:autoSpaceDN w:val="0"/>
              <w:adjustRightInd w:val="0"/>
              <w:rPr>
                <w:rStyle w:val="dkatabulky"/>
                <w:rFonts w:cs="Arial"/>
              </w:rPr>
            </w:pPr>
            <w:r>
              <w:rPr>
                <w:rStyle w:val="Standard"/>
                <w:rFonts w:cs="Arial"/>
              </w:rPr>
              <w:t>I</w:t>
            </w:r>
          </w:p>
        </w:tc>
        <w:tc>
          <w:tcPr>
            <w:tcW w:w="606" w:type="dxa"/>
            <w:tcBorders>
              <w:top w:val="single" w:sz="6" w:space="0" w:color="auto"/>
              <w:left w:val="single" w:sz="6" w:space="0" w:color="auto"/>
              <w:bottom w:val="single" w:sz="6" w:space="0" w:color="auto"/>
              <w:right w:val="single" w:sz="6" w:space="0" w:color="auto"/>
            </w:tcBorders>
          </w:tcPr>
          <w:p w14:paraId="665E7120" w14:textId="77777777" w:rsidR="007E4CC8" w:rsidRDefault="007E4CC8" w:rsidP="007E4CC8">
            <w:pPr>
              <w:widowControl w:val="0"/>
              <w:autoSpaceDE w:val="0"/>
              <w:autoSpaceDN w:val="0"/>
              <w:adjustRightInd w:val="0"/>
              <w:rPr>
                <w:rStyle w:val="dkatabulky"/>
                <w:rFonts w:cs="Arial"/>
              </w:rPr>
            </w:pPr>
            <w:r>
              <w:rPr>
                <w:rStyle w:val="Standard"/>
                <w:rFonts w:cs="Arial"/>
              </w:rPr>
              <w:t>7</w:t>
            </w:r>
          </w:p>
        </w:tc>
        <w:tc>
          <w:tcPr>
            <w:tcW w:w="607" w:type="dxa"/>
            <w:tcBorders>
              <w:top w:val="single" w:sz="6" w:space="0" w:color="auto"/>
              <w:left w:val="single" w:sz="6" w:space="0" w:color="auto"/>
              <w:bottom w:val="single" w:sz="6" w:space="0" w:color="auto"/>
              <w:right w:val="single" w:sz="6" w:space="0" w:color="auto"/>
            </w:tcBorders>
          </w:tcPr>
          <w:p w14:paraId="5026C558" w14:textId="77777777" w:rsidR="007E4CC8" w:rsidRDefault="007E4CC8" w:rsidP="007E4CC8">
            <w:pPr>
              <w:widowControl w:val="0"/>
              <w:autoSpaceDE w:val="0"/>
              <w:autoSpaceDN w:val="0"/>
              <w:adjustRightInd w:val="0"/>
              <w:rPr>
                <w:rStyle w:val="dkatabulky"/>
                <w:rFonts w:cs="Arial"/>
              </w:rPr>
            </w:pPr>
            <w:r>
              <w:rPr>
                <w:rStyle w:val="Standard"/>
                <w:rFonts w:cs="Arial"/>
              </w:rPr>
              <w:t>9</w:t>
            </w:r>
          </w:p>
        </w:tc>
        <w:tc>
          <w:tcPr>
            <w:tcW w:w="1100" w:type="dxa"/>
            <w:tcBorders>
              <w:top w:val="single" w:sz="6" w:space="0" w:color="auto"/>
              <w:left w:val="single" w:sz="6" w:space="0" w:color="auto"/>
              <w:bottom w:val="single" w:sz="6" w:space="0" w:color="auto"/>
              <w:right w:val="single" w:sz="6" w:space="0" w:color="auto"/>
            </w:tcBorders>
          </w:tcPr>
          <w:p w14:paraId="7A6DB04F" w14:textId="77777777" w:rsidR="007E4CC8" w:rsidRDefault="007E4CC8" w:rsidP="007E4CC8">
            <w:pPr>
              <w:widowControl w:val="0"/>
              <w:autoSpaceDE w:val="0"/>
              <w:autoSpaceDN w:val="0"/>
              <w:adjustRightInd w:val="0"/>
              <w:rPr>
                <w:rStyle w:val="dkatabulky"/>
                <w:rFonts w:cs="Arial"/>
              </w:rPr>
            </w:pPr>
            <w:r>
              <w:rPr>
                <w:rStyle w:val="Standard"/>
                <w:rFonts w:cs="Arial"/>
              </w:rPr>
              <w:t>207960,417</w:t>
            </w:r>
          </w:p>
        </w:tc>
        <w:tc>
          <w:tcPr>
            <w:tcW w:w="1100" w:type="dxa"/>
            <w:tcBorders>
              <w:top w:val="single" w:sz="6" w:space="0" w:color="auto"/>
              <w:left w:val="single" w:sz="6" w:space="0" w:color="auto"/>
              <w:bottom w:val="single" w:sz="6" w:space="0" w:color="auto"/>
              <w:right w:val="single" w:sz="6" w:space="0" w:color="auto"/>
            </w:tcBorders>
          </w:tcPr>
          <w:p w14:paraId="5D11C3C1" w14:textId="77777777" w:rsidR="007E4CC8" w:rsidRDefault="007E4CC8" w:rsidP="007E4CC8">
            <w:pPr>
              <w:widowControl w:val="0"/>
              <w:autoSpaceDE w:val="0"/>
              <w:autoSpaceDN w:val="0"/>
              <w:adjustRightInd w:val="0"/>
              <w:rPr>
                <w:rStyle w:val="dkatabulky"/>
                <w:rFonts w:cs="Arial"/>
              </w:rPr>
            </w:pPr>
            <w:r>
              <w:rPr>
                <w:rStyle w:val="Standard"/>
                <w:rFonts w:cs="Arial"/>
              </w:rPr>
              <w:t>218989,472</w:t>
            </w:r>
          </w:p>
        </w:tc>
        <w:tc>
          <w:tcPr>
            <w:tcW w:w="527" w:type="dxa"/>
            <w:tcBorders>
              <w:top w:val="single" w:sz="6" w:space="0" w:color="auto"/>
              <w:left w:val="single" w:sz="6" w:space="0" w:color="auto"/>
              <w:bottom w:val="single" w:sz="6" w:space="0" w:color="auto"/>
              <w:right w:val="single" w:sz="6" w:space="0" w:color="auto"/>
            </w:tcBorders>
          </w:tcPr>
          <w:p w14:paraId="0D8FA31A" w14:textId="77777777" w:rsidR="007E4CC8" w:rsidRDefault="007E4CC8" w:rsidP="007E4CC8">
            <w:pPr>
              <w:widowControl w:val="0"/>
              <w:autoSpaceDE w:val="0"/>
              <w:autoSpaceDN w:val="0"/>
              <w:adjustRightInd w:val="0"/>
              <w:rPr>
                <w:rStyle w:val="dkatabulky"/>
                <w:rFonts w:cs="Arial"/>
              </w:rPr>
            </w:pPr>
            <w:r>
              <w:rPr>
                <w:rStyle w:val="Standard"/>
                <w:rFonts w:cs="Arial"/>
              </w:rPr>
              <w:t>0,9</w:t>
            </w:r>
          </w:p>
        </w:tc>
        <w:tc>
          <w:tcPr>
            <w:tcW w:w="505" w:type="dxa"/>
            <w:tcBorders>
              <w:top w:val="single" w:sz="6" w:space="0" w:color="auto"/>
              <w:left w:val="single" w:sz="6" w:space="0" w:color="auto"/>
              <w:bottom w:val="single" w:sz="6" w:space="0" w:color="auto"/>
              <w:right w:val="single" w:sz="6" w:space="0" w:color="auto"/>
            </w:tcBorders>
          </w:tcPr>
          <w:p w14:paraId="5A70C3B5"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505" w:type="dxa"/>
            <w:tcBorders>
              <w:top w:val="single" w:sz="6" w:space="0" w:color="auto"/>
              <w:left w:val="single" w:sz="6" w:space="0" w:color="auto"/>
              <w:bottom w:val="single" w:sz="6" w:space="0" w:color="auto"/>
              <w:right w:val="single" w:sz="6" w:space="0" w:color="auto"/>
            </w:tcBorders>
          </w:tcPr>
          <w:p w14:paraId="3310D77D" w14:textId="77777777" w:rsidR="007E4CC8" w:rsidRDefault="007E4CC8" w:rsidP="007E4CC8">
            <w:pPr>
              <w:widowControl w:val="0"/>
              <w:autoSpaceDE w:val="0"/>
              <w:autoSpaceDN w:val="0"/>
              <w:adjustRightInd w:val="0"/>
              <w:rPr>
                <w:rStyle w:val="dkatabulky"/>
                <w:rFonts w:cs="Arial"/>
              </w:rPr>
            </w:pPr>
            <w:r>
              <w:rPr>
                <w:rStyle w:val="Standard"/>
                <w:rFonts w:cs="Arial"/>
              </w:rPr>
              <w:t>1,0</w:t>
            </w:r>
          </w:p>
        </w:tc>
        <w:tc>
          <w:tcPr>
            <w:tcW w:w="561" w:type="dxa"/>
            <w:tcBorders>
              <w:top w:val="single" w:sz="6" w:space="0" w:color="auto"/>
              <w:left w:val="single" w:sz="6" w:space="0" w:color="auto"/>
              <w:bottom w:val="single" w:sz="6" w:space="0" w:color="auto"/>
              <w:right w:val="single" w:sz="6" w:space="0" w:color="auto"/>
            </w:tcBorders>
          </w:tcPr>
          <w:p w14:paraId="28279CFF" w14:textId="77777777" w:rsidR="007E4CC8" w:rsidRDefault="007E4CC8" w:rsidP="007E4CC8">
            <w:pPr>
              <w:widowControl w:val="0"/>
              <w:autoSpaceDE w:val="0"/>
              <w:autoSpaceDN w:val="0"/>
              <w:adjustRightInd w:val="0"/>
              <w:rPr>
                <w:rStyle w:val="dkatabulky"/>
                <w:rFonts w:cs="Arial"/>
              </w:rPr>
            </w:pPr>
            <w:r>
              <w:rPr>
                <w:rStyle w:val="Standard"/>
                <w:rFonts w:cs="Arial"/>
              </w:rPr>
              <w:t>0,8</w:t>
            </w:r>
          </w:p>
        </w:tc>
        <w:tc>
          <w:tcPr>
            <w:tcW w:w="1094" w:type="dxa"/>
            <w:tcBorders>
              <w:top w:val="single" w:sz="6" w:space="0" w:color="auto"/>
              <w:left w:val="single" w:sz="6" w:space="0" w:color="auto"/>
              <w:bottom w:val="single" w:sz="6" w:space="0" w:color="auto"/>
              <w:right w:val="single" w:sz="6" w:space="0" w:color="auto"/>
            </w:tcBorders>
          </w:tcPr>
          <w:p w14:paraId="12BE9A29" w14:textId="77777777" w:rsidR="007E4CC8" w:rsidRDefault="007E4CC8" w:rsidP="007E4CC8">
            <w:pPr>
              <w:widowControl w:val="0"/>
              <w:autoSpaceDE w:val="0"/>
              <w:autoSpaceDN w:val="0"/>
              <w:adjustRightInd w:val="0"/>
              <w:rPr>
                <w:rStyle w:val="dkatabulky"/>
                <w:rFonts w:cs="Arial"/>
              </w:rPr>
            </w:pPr>
            <w:r>
              <w:rPr>
                <w:rStyle w:val="Standard"/>
                <w:rFonts w:cs="Arial"/>
              </w:rPr>
              <w:t>28,0</w:t>
            </w:r>
          </w:p>
        </w:tc>
        <w:tc>
          <w:tcPr>
            <w:tcW w:w="766" w:type="dxa"/>
            <w:tcBorders>
              <w:top w:val="single" w:sz="6" w:space="0" w:color="auto"/>
              <w:left w:val="single" w:sz="6" w:space="0" w:color="auto"/>
              <w:bottom w:val="single" w:sz="6" w:space="0" w:color="auto"/>
              <w:right w:val="single" w:sz="6" w:space="0" w:color="auto"/>
            </w:tcBorders>
          </w:tcPr>
          <w:p w14:paraId="352CE139" w14:textId="77777777" w:rsidR="007E4CC8" w:rsidRDefault="007E4CC8" w:rsidP="007E4CC8">
            <w:pPr>
              <w:widowControl w:val="0"/>
              <w:autoSpaceDE w:val="0"/>
              <w:autoSpaceDN w:val="0"/>
              <w:adjustRightInd w:val="0"/>
              <w:rPr>
                <w:rStyle w:val="dkatabulky"/>
                <w:rFonts w:cs="Arial"/>
              </w:rPr>
            </w:pPr>
            <w:r>
              <w:rPr>
                <w:rStyle w:val="Standard"/>
                <w:rFonts w:cs="Arial"/>
              </w:rPr>
              <w:t>34,0</w:t>
            </w:r>
          </w:p>
        </w:tc>
        <w:tc>
          <w:tcPr>
            <w:tcW w:w="765" w:type="dxa"/>
            <w:tcBorders>
              <w:top w:val="single" w:sz="6" w:space="0" w:color="auto"/>
              <w:left w:val="single" w:sz="6" w:space="0" w:color="auto"/>
              <w:bottom w:val="single" w:sz="6" w:space="0" w:color="auto"/>
              <w:right w:val="single" w:sz="6" w:space="0" w:color="auto"/>
            </w:tcBorders>
          </w:tcPr>
          <w:p w14:paraId="15C928BE" w14:textId="77777777" w:rsidR="007E4CC8" w:rsidRDefault="007E4CC8" w:rsidP="007E4CC8">
            <w:pPr>
              <w:widowControl w:val="0"/>
              <w:autoSpaceDE w:val="0"/>
              <w:autoSpaceDN w:val="0"/>
              <w:adjustRightInd w:val="0"/>
              <w:rPr>
                <w:rStyle w:val="dkatabulky"/>
                <w:rFonts w:cs="Arial"/>
              </w:rPr>
            </w:pPr>
            <w:r>
              <w:rPr>
                <w:rStyle w:val="Standard"/>
                <w:rFonts w:cs="Arial"/>
              </w:rPr>
              <w:t>38,7</w:t>
            </w:r>
          </w:p>
        </w:tc>
        <w:tc>
          <w:tcPr>
            <w:tcW w:w="624" w:type="dxa"/>
            <w:tcBorders>
              <w:top w:val="single" w:sz="6" w:space="0" w:color="auto"/>
              <w:left w:val="single" w:sz="6" w:space="0" w:color="auto"/>
              <w:bottom w:val="single" w:sz="6" w:space="0" w:color="auto"/>
              <w:right w:val="single" w:sz="6" w:space="0" w:color="auto"/>
            </w:tcBorders>
          </w:tcPr>
          <w:p w14:paraId="612CBD1D" w14:textId="77777777" w:rsidR="007E4CC8" w:rsidRDefault="007E4CC8" w:rsidP="007E4CC8">
            <w:pPr>
              <w:widowControl w:val="0"/>
              <w:autoSpaceDE w:val="0"/>
              <w:autoSpaceDN w:val="0"/>
              <w:adjustRightInd w:val="0"/>
              <w:rPr>
                <w:rStyle w:val="dkatabulky"/>
                <w:rFonts w:cs="Arial"/>
              </w:rPr>
            </w:pPr>
            <w:r>
              <w:rPr>
                <w:rStyle w:val="Standard"/>
                <w:rFonts w:cs="Arial"/>
              </w:rPr>
              <w:t>1</w:t>
            </w:r>
          </w:p>
        </w:tc>
      </w:tr>
      <w:tr w:rsidR="007E4CC8" w14:paraId="5FC03325" w14:textId="77777777" w:rsidTr="007E4CC8">
        <w:tc>
          <w:tcPr>
            <w:tcW w:w="504" w:type="dxa"/>
            <w:tcBorders>
              <w:top w:val="single" w:sz="6" w:space="0" w:color="auto"/>
              <w:left w:val="single" w:sz="6" w:space="0" w:color="auto"/>
              <w:bottom w:val="single" w:sz="6" w:space="0" w:color="auto"/>
              <w:right w:val="single" w:sz="6" w:space="0" w:color="auto"/>
            </w:tcBorders>
          </w:tcPr>
          <w:p w14:paraId="585256CD" w14:textId="77777777" w:rsidR="007E4CC8" w:rsidRDefault="007E4CC8" w:rsidP="007E4CC8">
            <w:pPr>
              <w:widowControl w:val="0"/>
              <w:autoSpaceDE w:val="0"/>
              <w:autoSpaceDN w:val="0"/>
              <w:adjustRightInd w:val="0"/>
              <w:rPr>
                <w:rStyle w:val="dkatabulky"/>
                <w:rFonts w:cs="Arial"/>
              </w:rPr>
            </w:pPr>
            <w:r>
              <w:rPr>
                <w:rStyle w:val="Standard"/>
                <w:rFonts w:cs="Arial"/>
              </w:rPr>
              <w:t>8</w:t>
            </w:r>
          </w:p>
        </w:tc>
        <w:tc>
          <w:tcPr>
            <w:tcW w:w="522" w:type="dxa"/>
            <w:tcBorders>
              <w:top w:val="single" w:sz="6" w:space="0" w:color="auto"/>
              <w:left w:val="single" w:sz="6" w:space="0" w:color="auto"/>
              <w:bottom w:val="single" w:sz="6" w:space="0" w:color="auto"/>
              <w:right w:val="single" w:sz="6" w:space="0" w:color="auto"/>
            </w:tcBorders>
          </w:tcPr>
          <w:p w14:paraId="69D8C96B" w14:textId="77777777" w:rsidR="007E4CC8" w:rsidRDefault="007E4CC8" w:rsidP="007E4CC8">
            <w:pPr>
              <w:widowControl w:val="0"/>
              <w:autoSpaceDE w:val="0"/>
              <w:autoSpaceDN w:val="0"/>
              <w:adjustRightInd w:val="0"/>
              <w:rPr>
                <w:rStyle w:val="dkatabulky"/>
                <w:rFonts w:cs="Arial"/>
              </w:rPr>
            </w:pPr>
            <w:r>
              <w:rPr>
                <w:rStyle w:val="Standard"/>
                <w:rFonts w:cs="Arial"/>
              </w:rPr>
              <w:t>UO</w:t>
            </w:r>
          </w:p>
        </w:tc>
        <w:tc>
          <w:tcPr>
            <w:tcW w:w="606" w:type="dxa"/>
            <w:tcBorders>
              <w:top w:val="single" w:sz="6" w:space="0" w:color="auto"/>
              <w:left w:val="single" w:sz="6" w:space="0" w:color="auto"/>
              <w:bottom w:val="single" w:sz="6" w:space="0" w:color="auto"/>
              <w:right w:val="single" w:sz="6" w:space="0" w:color="auto"/>
            </w:tcBorders>
          </w:tcPr>
          <w:p w14:paraId="3CB3EAA2" w14:textId="77777777" w:rsidR="007E4CC8" w:rsidRDefault="007E4CC8" w:rsidP="007E4CC8">
            <w:pPr>
              <w:widowControl w:val="0"/>
              <w:autoSpaceDE w:val="0"/>
              <w:autoSpaceDN w:val="0"/>
              <w:adjustRightInd w:val="0"/>
              <w:rPr>
                <w:rStyle w:val="dkatabulky"/>
                <w:rFonts w:cs="Arial"/>
              </w:rPr>
            </w:pPr>
            <w:r>
              <w:rPr>
                <w:rStyle w:val="Standard"/>
                <w:rFonts w:cs="Arial"/>
              </w:rPr>
              <w:t>53</w:t>
            </w:r>
          </w:p>
        </w:tc>
        <w:tc>
          <w:tcPr>
            <w:tcW w:w="607" w:type="dxa"/>
            <w:tcBorders>
              <w:top w:val="single" w:sz="6" w:space="0" w:color="auto"/>
              <w:left w:val="single" w:sz="6" w:space="0" w:color="auto"/>
              <w:bottom w:val="single" w:sz="6" w:space="0" w:color="auto"/>
              <w:right w:val="single" w:sz="6" w:space="0" w:color="auto"/>
            </w:tcBorders>
          </w:tcPr>
          <w:p w14:paraId="5D3D1DBE" w14:textId="77777777" w:rsidR="007E4CC8" w:rsidRDefault="007E4CC8" w:rsidP="007E4CC8">
            <w:pPr>
              <w:widowControl w:val="0"/>
              <w:autoSpaceDE w:val="0"/>
              <w:autoSpaceDN w:val="0"/>
              <w:adjustRightInd w:val="0"/>
              <w:rPr>
                <w:rStyle w:val="dkatabulky"/>
                <w:rFonts w:cs="Arial"/>
              </w:rPr>
            </w:pPr>
            <w:r>
              <w:rPr>
                <w:rStyle w:val="Standard"/>
                <w:rFonts w:cs="Arial"/>
              </w:rPr>
              <w:t>13</w:t>
            </w:r>
          </w:p>
        </w:tc>
        <w:tc>
          <w:tcPr>
            <w:tcW w:w="1100" w:type="dxa"/>
            <w:tcBorders>
              <w:top w:val="single" w:sz="6" w:space="0" w:color="auto"/>
              <w:left w:val="single" w:sz="6" w:space="0" w:color="auto"/>
              <w:bottom w:val="single" w:sz="6" w:space="0" w:color="auto"/>
              <w:right w:val="single" w:sz="6" w:space="0" w:color="auto"/>
            </w:tcBorders>
          </w:tcPr>
          <w:p w14:paraId="0CAAFA83" w14:textId="77777777" w:rsidR="007E4CC8" w:rsidRDefault="007E4CC8" w:rsidP="007E4CC8">
            <w:pPr>
              <w:widowControl w:val="0"/>
              <w:autoSpaceDE w:val="0"/>
              <w:autoSpaceDN w:val="0"/>
              <w:adjustRightInd w:val="0"/>
              <w:rPr>
                <w:rStyle w:val="dkatabulky"/>
                <w:rFonts w:cs="Arial"/>
              </w:rPr>
            </w:pPr>
            <w:r>
              <w:rPr>
                <w:rStyle w:val="Standard"/>
                <w:rFonts w:cs="Arial"/>
              </w:rPr>
              <w:t>-163070,427</w:t>
            </w:r>
          </w:p>
        </w:tc>
        <w:tc>
          <w:tcPr>
            <w:tcW w:w="1100" w:type="dxa"/>
            <w:tcBorders>
              <w:top w:val="single" w:sz="6" w:space="0" w:color="auto"/>
              <w:left w:val="single" w:sz="6" w:space="0" w:color="auto"/>
              <w:bottom w:val="single" w:sz="6" w:space="0" w:color="auto"/>
              <w:right w:val="single" w:sz="6" w:space="0" w:color="auto"/>
            </w:tcBorders>
          </w:tcPr>
          <w:p w14:paraId="16592A11" w14:textId="77777777" w:rsidR="007E4CC8" w:rsidRDefault="007E4CC8" w:rsidP="007E4CC8">
            <w:pPr>
              <w:widowControl w:val="0"/>
              <w:autoSpaceDE w:val="0"/>
              <w:autoSpaceDN w:val="0"/>
              <w:adjustRightInd w:val="0"/>
              <w:rPr>
                <w:rStyle w:val="dkatabulky"/>
                <w:rFonts w:cs="Arial"/>
              </w:rPr>
            </w:pPr>
            <w:r>
              <w:rPr>
                <w:rStyle w:val="Standard"/>
                <w:rFonts w:cs="Arial"/>
              </w:rPr>
              <w:t>-163070,441</w:t>
            </w:r>
          </w:p>
        </w:tc>
        <w:tc>
          <w:tcPr>
            <w:tcW w:w="527" w:type="dxa"/>
            <w:tcBorders>
              <w:top w:val="single" w:sz="6" w:space="0" w:color="auto"/>
              <w:left w:val="single" w:sz="6" w:space="0" w:color="auto"/>
              <w:bottom w:val="single" w:sz="6" w:space="0" w:color="auto"/>
              <w:right w:val="single" w:sz="6" w:space="0" w:color="auto"/>
            </w:tcBorders>
          </w:tcPr>
          <w:p w14:paraId="75AF83AC"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505" w:type="dxa"/>
            <w:tcBorders>
              <w:top w:val="single" w:sz="6" w:space="0" w:color="auto"/>
              <w:left w:val="single" w:sz="6" w:space="0" w:color="auto"/>
              <w:bottom w:val="single" w:sz="6" w:space="0" w:color="auto"/>
              <w:right w:val="single" w:sz="6" w:space="0" w:color="auto"/>
            </w:tcBorders>
          </w:tcPr>
          <w:p w14:paraId="695B51D9"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505" w:type="dxa"/>
            <w:tcBorders>
              <w:top w:val="single" w:sz="6" w:space="0" w:color="auto"/>
              <w:left w:val="single" w:sz="6" w:space="0" w:color="auto"/>
              <w:bottom w:val="single" w:sz="6" w:space="0" w:color="auto"/>
              <w:right w:val="single" w:sz="6" w:space="0" w:color="auto"/>
            </w:tcBorders>
          </w:tcPr>
          <w:p w14:paraId="6F5FCF1D"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561" w:type="dxa"/>
            <w:tcBorders>
              <w:top w:val="single" w:sz="6" w:space="0" w:color="auto"/>
              <w:left w:val="single" w:sz="6" w:space="0" w:color="auto"/>
              <w:bottom w:val="single" w:sz="6" w:space="0" w:color="auto"/>
              <w:right w:val="single" w:sz="6" w:space="0" w:color="auto"/>
            </w:tcBorders>
          </w:tcPr>
          <w:p w14:paraId="49999135"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1094" w:type="dxa"/>
            <w:tcBorders>
              <w:top w:val="single" w:sz="6" w:space="0" w:color="auto"/>
              <w:left w:val="single" w:sz="6" w:space="0" w:color="auto"/>
              <w:bottom w:val="single" w:sz="6" w:space="0" w:color="auto"/>
              <w:right w:val="single" w:sz="6" w:space="0" w:color="auto"/>
            </w:tcBorders>
          </w:tcPr>
          <w:p w14:paraId="236479E5"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766" w:type="dxa"/>
            <w:tcBorders>
              <w:top w:val="single" w:sz="6" w:space="0" w:color="auto"/>
              <w:left w:val="single" w:sz="6" w:space="0" w:color="auto"/>
              <w:bottom w:val="single" w:sz="6" w:space="0" w:color="auto"/>
              <w:right w:val="single" w:sz="6" w:space="0" w:color="auto"/>
            </w:tcBorders>
          </w:tcPr>
          <w:p w14:paraId="60A4FF49"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765" w:type="dxa"/>
            <w:tcBorders>
              <w:top w:val="single" w:sz="6" w:space="0" w:color="auto"/>
              <w:left w:val="single" w:sz="6" w:space="0" w:color="auto"/>
              <w:bottom w:val="single" w:sz="6" w:space="0" w:color="auto"/>
              <w:right w:val="single" w:sz="6" w:space="0" w:color="auto"/>
            </w:tcBorders>
          </w:tcPr>
          <w:p w14:paraId="34E27D18"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624" w:type="dxa"/>
            <w:tcBorders>
              <w:top w:val="single" w:sz="6" w:space="0" w:color="auto"/>
              <w:left w:val="single" w:sz="6" w:space="0" w:color="auto"/>
              <w:bottom w:val="single" w:sz="6" w:space="0" w:color="auto"/>
              <w:right w:val="single" w:sz="6" w:space="0" w:color="auto"/>
            </w:tcBorders>
          </w:tcPr>
          <w:p w14:paraId="6FE5D8EF"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75F1E7F7" w14:textId="77777777" w:rsidTr="007E4CC8">
        <w:tc>
          <w:tcPr>
            <w:tcW w:w="504" w:type="dxa"/>
            <w:tcBorders>
              <w:top w:val="single" w:sz="6" w:space="0" w:color="auto"/>
              <w:left w:val="single" w:sz="6" w:space="0" w:color="auto"/>
              <w:bottom w:val="single" w:sz="6" w:space="0" w:color="auto"/>
              <w:right w:val="single" w:sz="6" w:space="0" w:color="auto"/>
            </w:tcBorders>
          </w:tcPr>
          <w:p w14:paraId="6B77090D" w14:textId="77777777" w:rsidR="007E4CC8" w:rsidRDefault="007E4CC8" w:rsidP="007E4CC8">
            <w:pPr>
              <w:widowControl w:val="0"/>
              <w:autoSpaceDE w:val="0"/>
              <w:autoSpaceDN w:val="0"/>
              <w:adjustRightInd w:val="0"/>
              <w:rPr>
                <w:rStyle w:val="dkatabulky"/>
                <w:rFonts w:cs="Arial"/>
              </w:rPr>
            </w:pPr>
            <w:r>
              <w:rPr>
                <w:rStyle w:val="Standard"/>
                <w:rFonts w:cs="Arial"/>
              </w:rPr>
              <w:t>9</w:t>
            </w:r>
          </w:p>
        </w:tc>
        <w:tc>
          <w:tcPr>
            <w:tcW w:w="522" w:type="dxa"/>
            <w:tcBorders>
              <w:top w:val="single" w:sz="6" w:space="0" w:color="auto"/>
              <w:left w:val="single" w:sz="6" w:space="0" w:color="auto"/>
              <w:bottom w:val="single" w:sz="6" w:space="0" w:color="auto"/>
              <w:right w:val="single" w:sz="6" w:space="0" w:color="auto"/>
            </w:tcBorders>
          </w:tcPr>
          <w:p w14:paraId="50A3262B" w14:textId="77777777" w:rsidR="007E4CC8" w:rsidRDefault="007E4CC8" w:rsidP="007E4CC8">
            <w:pPr>
              <w:widowControl w:val="0"/>
              <w:autoSpaceDE w:val="0"/>
              <w:autoSpaceDN w:val="0"/>
              <w:adjustRightInd w:val="0"/>
              <w:rPr>
                <w:rStyle w:val="dkatabulky"/>
                <w:rFonts w:cs="Arial"/>
              </w:rPr>
            </w:pPr>
            <w:r>
              <w:rPr>
                <w:rStyle w:val="Standard"/>
                <w:rFonts w:cs="Arial"/>
              </w:rPr>
              <w:t>UO</w:t>
            </w:r>
          </w:p>
        </w:tc>
        <w:tc>
          <w:tcPr>
            <w:tcW w:w="606" w:type="dxa"/>
            <w:tcBorders>
              <w:top w:val="single" w:sz="6" w:space="0" w:color="auto"/>
              <w:left w:val="single" w:sz="6" w:space="0" w:color="auto"/>
              <w:bottom w:val="single" w:sz="6" w:space="0" w:color="auto"/>
              <w:right w:val="single" w:sz="6" w:space="0" w:color="auto"/>
            </w:tcBorders>
          </w:tcPr>
          <w:p w14:paraId="1DFC0F92" w14:textId="77777777" w:rsidR="007E4CC8" w:rsidRDefault="007E4CC8" w:rsidP="007E4CC8">
            <w:pPr>
              <w:widowControl w:val="0"/>
              <w:autoSpaceDE w:val="0"/>
              <w:autoSpaceDN w:val="0"/>
              <w:adjustRightInd w:val="0"/>
              <w:rPr>
                <w:rStyle w:val="dkatabulky"/>
                <w:rFonts w:cs="Arial"/>
              </w:rPr>
            </w:pPr>
            <w:r>
              <w:rPr>
                <w:rStyle w:val="Standard"/>
                <w:rFonts w:cs="Arial"/>
              </w:rPr>
              <w:t>53</w:t>
            </w:r>
          </w:p>
        </w:tc>
        <w:tc>
          <w:tcPr>
            <w:tcW w:w="607" w:type="dxa"/>
            <w:tcBorders>
              <w:top w:val="single" w:sz="6" w:space="0" w:color="auto"/>
              <w:left w:val="single" w:sz="6" w:space="0" w:color="auto"/>
              <w:bottom w:val="single" w:sz="6" w:space="0" w:color="auto"/>
              <w:right w:val="single" w:sz="6" w:space="0" w:color="auto"/>
            </w:tcBorders>
          </w:tcPr>
          <w:p w14:paraId="69EE269C" w14:textId="77777777" w:rsidR="007E4CC8" w:rsidRDefault="007E4CC8" w:rsidP="007E4CC8">
            <w:pPr>
              <w:widowControl w:val="0"/>
              <w:autoSpaceDE w:val="0"/>
              <w:autoSpaceDN w:val="0"/>
              <w:adjustRightInd w:val="0"/>
              <w:rPr>
                <w:rStyle w:val="dkatabulky"/>
                <w:rFonts w:cs="Arial"/>
              </w:rPr>
            </w:pPr>
            <w:r>
              <w:rPr>
                <w:rStyle w:val="Standard"/>
                <w:rFonts w:cs="Arial"/>
              </w:rPr>
              <w:t>13</w:t>
            </w:r>
          </w:p>
        </w:tc>
        <w:tc>
          <w:tcPr>
            <w:tcW w:w="1100" w:type="dxa"/>
            <w:tcBorders>
              <w:top w:val="single" w:sz="6" w:space="0" w:color="auto"/>
              <w:left w:val="single" w:sz="6" w:space="0" w:color="auto"/>
              <w:bottom w:val="single" w:sz="6" w:space="0" w:color="auto"/>
              <w:right w:val="single" w:sz="6" w:space="0" w:color="auto"/>
            </w:tcBorders>
          </w:tcPr>
          <w:p w14:paraId="704C0EF4" w14:textId="77777777" w:rsidR="007E4CC8" w:rsidRDefault="007E4CC8" w:rsidP="007E4CC8">
            <w:pPr>
              <w:widowControl w:val="0"/>
              <w:autoSpaceDE w:val="0"/>
              <w:autoSpaceDN w:val="0"/>
              <w:adjustRightInd w:val="0"/>
              <w:rPr>
                <w:rStyle w:val="dkatabulky"/>
                <w:rFonts w:cs="Arial"/>
              </w:rPr>
            </w:pPr>
            <w:r>
              <w:rPr>
                <w:rStyle w:val="Standard"/>
                <w:rFonts w:cs="Arial"/>
              </w:rPr>
              <w:t>218989,525</w:t>
            </w:r>
          </w:p>
        </w:tc>
        <w:tc>
          <w:tcPr>
            <w:tcW w:w="1100" w:type="dxa"/>
            <w:tcBorders>
              <w:top w:val="single" w:sz="6" w:space="0" w:color="auto"/>
              <w:left w:val="single" w:sz="6" w:space="0" w:color="auto"/>
              <w:bottom w:val="single" w:sz="6" w:space="0" w:color="auto"/>
              <w:right w:val="single" w:sz="6" w:space="0" w:color="auto"/>
            </w:tcBorders>
          </w:tcPr>
          <w:p w14:paraId="30E69024" w14:textId="77777777" w:rsidR="007E4CC8" w:rsidRDefault="007E4CC8" w:rsidP="007E4CC8">
            <w:pPr>
              <w:widowControl w:val="0"/>
              <w:autoSpaceDE w:val="0"/>
              <w:autoSpaceDN w:val="0"/>
              <w:adjustRightInd w:val="0"/>
              <w:rPr>
                <w:rStyle w:val="dkatabulky"/>
                <w:rFonts w:cs="Arial"/>
              </w:rPr>
            </w:pPr>
            <w:r>
              <w:rPr>
                <w:rStyle w:val="Standard"/>
                <w:rFonts w:cs="Arial"/>
              </w:rPr>
              <w:t>218989,511</w:t>
            </w:r>
          </w:p>
        </w:tc>
        <w:tc>
          <w:tcPr>
            <w:tcW w:w="527" w:type="dxa"/>
            <w:tcBorders>
              <w:top w:val="single" w:sz="6" w:space="0" w:color="auto"/>
              <w:left w:val="single" w:sz="6" w:space="0" w:color="auto"/>
              <w:bottom w:val="single" w:sz="6" w:space="0" w:color="auto"/>
              <w:right w:val="single" w:sz="6" w:space="0" w:color="auto"/>
            </w:tcBorders>
          </w:tcPr>
          <w:p w14:paraId="18348554" w14:textId="77777777" w:rsidR="007E4CC8" w:rsidRDefault="007E4CC8" w:rsidP="007E4CC8">
            <w:pPr>
              <w:widowControl w:val="0"/>
              <w:autoSpaceDE w:val="0"/>
              <w:autoSpaceDN w:val="0"/>
              <w:adjustRightInd w:val="0"/>
              <w:rPr>
                <w:rStyle w:val="dkatabulky"/>
                <w:rFonts w:cs="Arial"/>
              </w:rPr>
            </w:pPr>
            <w:r>
              <w:rPr>
                <w:rStyle w:val="Standard"/>
                <w:rFonts w:cs="Arial"/>
              </w:rPr>
              <w:t>1,0</w:t>
            </w:r>
          </w:p>
        </w:tc>
        <w:tc>
          <w:tcPr>
            <w:tcW w:w="505" w:type="dxa"/>
            <w:tcBorders>
              <w:top w:val="single" w:sz="6" w:space="0" w:color="auto"/>
              <w:left w:val="single" w:sz="6" w:space="0" w:color="auto"/>
              <w:bottom w:val="single" w:sz="6" w:space="0" w:color="auto"/>
              <w:right w:val="single" w:sz="6" w:space="0" w:color="auto"/>
            </w:tcBorders>
          </w:tcPr>
          <w:p w14:paraId="31EBAF99" w14:textId="77777777" w:rsidR="007E4CC8" w:rsidRDefault="007E4CC8" w:rsidP="007E4CC8">
            <w:pPr>
              <w:widowControl w:val="0"/>
              <w:autoSpaceDE w:val="0"/>
              <w:autoSpaceDN w:val="0"/>
              <w:adjustRightInd w:val="0"/>
              <w:rPr>
                <w:rStyle w:val="dkatabulky"/>
                <w:rFonts w:cs="Arial"/>
              </w:rPr>
            </w:pPr>
            <w:r>
              <w:rPr>
                <w:rStyle w:val="Standard"/>
                <w:rFonts w:cs="Arial"/>
              </w:rPr>
              <w:t>0,4</w:t>
            </w:r>
          </w:p>
        </w:tc>
        <w:tc>
          <w:tcPr>
            <w:tcW w:w="505" w:type="dxa"/>
            <w:tcBorders>
              <w:top w:val="single" w:sz="6" w:space="0" w:color="auto"/>
              <w:left w:val="single" w:sz="6" w:space="0" w:color="auto"/>
              <w:bottom w:val="single" w:sz="6" w:space="0" w:color="auto"/>
              <w:right w:val="single" w:sz="6" w:space="0" w:color="auto"/>
            </w:tcBorders>
          </w:tcPr>
          <w:p w14:paraId="39BC5062" w14:textId="77777777" w:rsidR="007E4CC8" w:rsidRDefault="007E4CC8" w:rsidP="007E4CC8">
            <w:pPr>
              <w:widowControl w:val="0"/>
              <w:autoSpaceDE w:val="0"/>
              <w:autoSpaceDN w:val="0"/>
              <w:adjustRightInd w:val="0"/>
              <w:rPr>
                <w:rStyle w:val="dkatabulky"/>
                <w:rFonts w:cs="Arial"/>
              </w:rPr>
            </w:pPr>
            <w:r>
              <w:rPr>
                <w:rStyle w:val="Standard"/>
                <w:rFonts w:cs="Arial"/>
              </w:rPr>
              <w:t>1,0</w:t>
            </w:r>
          </w:p>
        </w:tc>
        <w:tc>
          <w:tcPr>
            <w:tcW w:w="561" w:type="dxa"/>
            <w:tcBorders>
              <w:top w:val="single" w:sz="6" w:space="0" w:color="auto"/>
              <w:left w:val="single" w:sz="6" w:space="0" w:color="auto"/>
              <w:bottom w:val="single" w:sz="6" w:space="0" w:color="auto"/>
              <w:right w:val="single" w:sz="6" w:space="0" w:color="auto"/>
            </w:tcBorders>
          </w:tcPr>
          <w:p w14:paraId="0864843D" w14:textId="77777777" w:rsidR="007E4CC8" w:rsidRDefault="007E4CC8" w:rsidP="007E4CC8">
            <w:pPr>
              <w:widowControl w:val="0"/>
              <w:autoSpaceDE w:val="0"/>
              <w:autoSpaceDN w:val="0"/>
              <w:adjustRightInd w:val="0"/>
              <w:rPr>
                <w:rStyle w:val="dkatabulky"/>
                <w:rFonts w:cs="Arial"/>
              </w:rPr>
            </w:pPr>
            <w:r>
              <w:rPr>
                <w:rStyle w:val="Standard"/>
                <w:rFonts w:cs="Arial"/>
              </w:rPr>
              <w:t>4,0</w:t>
            </w:r>
          </w:p>
        </w:tc>
        <w:tc>
          <w:tcPr>
            <w:tcW w:w="1094" w:type="dxa"/>
            <w:tcBorders>
              <w:top w:val="single" w:sz="6" w:space="0" w:color="auto"/>
              <w:left w:val="single" w:sz="6" w:space="0" w:color="auto"/>
              <w:bottom w:val="single" w:sz="6" w:space="0" w:color="auto"/>
              <w:right w:val="single" w:sz="6" w:space="0" w:color="auto"/>
            </w:tcBorders>
          </w:tcPr>
          <w:p w14:paraId="1331DA53" w14:textId="77777777" w:rsidR="007E4CC8" w:rsidRDefault="007E4CC8" w:rsidP="007E4CC8">
            <w:pPr>
              <w:widowControl w:val="0"/>
              <w:autoSpaceDE w:val="0"/>
              <w:autoSpaceDN w:val="0"/>
              <w:adjustRightInd w:val="0"/>
              <w:rPr>
                <w:rStyle w:val="dkatabulky"/>
                <w:rFonts w:cs="Arial"/>
              </w:rPr>
            </w:pPr>
            <w:r>
              <w:rPr>
                <w:rStyle w:val="Standard"/>
                <w:rFonts w:cs="Arial"/>
              </w:rPr>
              <w:t>9,0</w:t>
            </w:r>
          </w:p>
        </w:tc>
        <w:tc>
          <w:tcPr>
            <w:tcW w:w="766" w:type="dxa"/>
            <w:tcBorders>
              <w:top w:val="single" w:sz="6" w:space="0" w:color="auto"/>
              <w:left w:val="single" w:sz="6" w:space="0" w:color="auto"/>
              <w:bottom w:val="single" w:sz="6" w:space="0" w:color="auto"/>
              <w:right w:val="single" w:sz="6" w:space="0" w:color="auto"/>
            </w:tcBorders>
          </w:tcPr>
          <w:p w14:paraId="7A916489" w14:textId="77777777" w:rsidR="007E4CC8" w:rsidRDefault="007E4CC8" w:rsidP="007E4CC8">
            <w:pPr>
              <w:widowControl w:val="0"/>
              <w:autoSpaceDE w:val="0"/>
              <w:autoSpaceDN w:val="0"/>
              <w:adjustRightInd w:val="0"/>
              <w:rPr>
                <w:rStyle w:val="dkatabulky"/>
                <w:rFonts w:cs="Arial"/>
              </w:rPr>
            </w:pPr>
            <w:r>
              <w:rPr>
                <w:rStyle w:val="Standard"/>
                <w:rFonts w:cs="Arial"/>
              </w:rPr>
              <w:t>10,0</w:t>
            </w:r>
          </w:p>
        </w:tc>
        <w:tc>
          <w:tcPr>
            <w:tcW w:w="765" w:type="dxa"/>
            <w:tcBorders>
              <w:top w:val="single" w:sz="6" w:space="0" w:color="auto"/>
              <w:left w:val="single" w:sz="6" w:space="0" w:color="auto"/>
              <w:bottom w:val="single" w:sz="6" w:space="0" w:color="auto"/>
              <w:right w:val="single" w:sz="6" w:space="0" w:color="auto"/>
            </w:tcBorders>
          </w:tcPr>
          <w:p w14:paraId="36CAD96D" w14:textId="77777777" w:rsidR="007E4CC8" w:rsidRDefault="007E4CC8" w:rsidP="007E4CC8">
            <w:pPr>
              <w:widowControl w:val="0"/>
              <w:autoSpaceDE w:val="0"/>
              <w:autoSpaceDN w:val="0"/>
              <w:adjustRightInd w:val="0"/>
              <w:rPr>
                <w:rStyle w:val="dkatabulky"/>
                <w:rFonts w:cs="Arial"/>
              </w:rPr>
            </w:pPr>
            <w:r>
              <w:rPr>
                <w:rStyle w:val="Standard"/>
                <w:rFonts w:cs="Arial"/>
              </w:rPr>
              <w:t>13,8</w:t>
            </w:r>
          </w:p>
        </w:tc>
        <w:tc>
          <w:tcPr>
            <w:tcW w:w="624" w:type="dxa"/>
            <w:tcBorders>
              <w:top w:val="single" w:sz="6" w:space="0" w:color="auto"/>
              <w:left w:val="single" w:sz="6" w:space="0" w:color="auto"/>
              <w:bottom w:val="single" w:sz="6" w:space="0" w:color="auto"/>
              <w:right w:val="single" w:sz="6" w:space="0" w:color="auto"/>
            </w:tcBorders>
          </w:tcPr>
          <w:p w14:paraId="1F03F59A" w14:textId="77777777" w:rsidR="007E4CC8" w:rsidRDefault="007E4CC8" w:rsidP="007E4CC8">
            <w:pPr>
              <w:widowControl w:val="0"/>
              <w:autoSpaceDE w:val="0"/>
              <w:autoSpaceDN w:val="0"/>
              <w:adjustRightInd w:val="0"/>
              <w:rPr>
                <w:rStyle w:val="dkatabulky"/>
                <w:rFonts w:cs="Arial"/>
              </w:rPr>
            </w:pPr>
            <w:r>
              <w:rPr>
                <w:rStyle w:val="Standard"/>
                <w:rFonts w:cs="Arial"/>
              </w:rPr>
              <w:t>1</w:t>
            </w:r>
          </w:p>
        </w:tc>
      </w:tr>
      <w:tr w:rsidR="007E4CC8" w14:paraId="65FC246D" w14:textId="77777777" w:rsidTr="007E4CC8">
        <w:tc>
          <w:tcPr>
            <w:tcW w:w="504" w:type="dxa"/>
            <w:tcBorders>
              <w:top w:val="single" w:sz="6" w:space="0" w:color="auto"/>
              <w:left w:val="single" w:sz="6" w:space="0" w:color="auto"/>
              <w:bottom w:val="single" w:sz="6" w:space="0" w:color="auto"/>
              <w:right w:val="single" w:sz="6" w:space="0" w:color="auto"/>
            </w:tcBorders>
          </w:tcPr>
          <w:p w14:paraId="5C5CD275" w14:textId="77777777" w:rsidR="007E4CC8" w:rsidRDefault="007E4CC8" w:rsidP="007E4CC8">
            <w:pPr>
              <w:widowControl w:val="0"/>
              <w:autoSpaceDE w:val="0"/>
              <w:autoSpaceDN w:val="0"/>
              <w:adjustRightInd w:val="0"/>
              <w:rPr>
                <w:rStyle w:val="dkatabulky"/>
                <w:rFonts w:cs="Arial"/>
              </w:rPr>
            </w:pPr>
            <w:r>
              <w:rPr>
                <w:rStyle w:val="Standard"/>
                <w:rFonts w:cs="Arial"/>
              </w:rPr>
              <w:t>10</w:t>
            </w:r>
          </w:p>
        </w:tc>
        <w:tc>
          <w:tcPr>
            <w:tcW w:w="522" w:type="dxa"/>
            <w:tcBorders>
              <w:top w:val="single" w:sz="6" w:space="0" w:color="auto"/>
              <w:left w:val="single" w:sz="6" w:space="0" w:color="auto"/>
              <w:bottom w:val="single" w:sz="6" w:space="0" w:color="auto"/>
              <w:right w:val="single" w:sz="6" w:space="0" w:color="auto"/>
            </w:tcBorders>
          </w:tcPr>
          <w:p w14:paraId="7002C9B6" w14:textId="77777777" w:rsidR="007E4CC8" w:rsidRDefault="007E4CC8" w:rsidP="007E4CC8">
            <w:pPr>
              <w:widowControl w:val="0"/>
              <w:autoSpaceDE w:val="0"/>
              <w:autoSpaceDN w:val="0"/>
              <w:adjustRightInd w:val="0"/>
              <w:rPr>
                <w:rStyle w:val="dkatabulky"/>
                <w:rFonts w:cs="Arial"/>
              </w:rPr>
            </w:pPr>
            <w:r>
              <w:rPr>
                <w:rStyle w:val="Standard"/>
                <w:rFonts w:cs="Arial"/>
              </w:rPr>
              <w:t>UO</w:t>
            </w:r>
          </w:p>
        </w:tc>
        <w:tc>
          <w:tcPr>
            <w:tcW w:w="606" w:type="dxa"/>
            <w:tcBorders>
              <w:top w:val="single" w:sz="6" w:space="0" w:color="auto"/>
              <w:left w:val="single" w:sz="6" w:space="0" w:color="auto"/>
              <w:bottom w:val="single" w:sz="6" w:space="0" w:color="auto"/>
              <w:right w:val="single" w:sz="6" w:space="0" w:color="auto"/>
            </w:tcBorders>
          </w:tcPr>
          <w:p w14:paraId="36014AF2" w14:textId="77777777" w:rsidR="007E4CC8" w:rsidRDefault="007E4CC8" w:rsidP="007E4CC8">
            <w:pPr>
              <w:widowControl w:val="0"/>
              <w:autoSpaceDE w:val="0"/>
              <w:autoSpaceDN w:val="0"/>
              <w:adjustRightInd w:val="0"/>
              <w:rPr>
                <w:rStyle w:val="dkatabulky"/>
                <w:rFonts w:cs="Arial"/>
              </w:rPr>
            </w:pPr>
            <w:r>
              <w:rPr>
                <w:rStyle w:val="Standard"/>
                <w:rFonts w:cs="Arial"/>
              </w:rPr>
              <w:t>53</w:t>
            </w:r>
          </w:p>
        </w:tc>
        <w:tc>
          <w:tcPr>
            <w:tcW w:w="607" w:type="dxa"/>
            <w:tcBorders>
              <w:top w:val="single" w:sz="6" w:space="0" w:color="auto"/>
              <w:left w:val="single" w:sz="6" w:space="0" w:color="auto"/>
              <w:bottom w:val="single" w:sz="6" w:space="0" w:color="auto"/>
              <w:right w:val="single" w:sz="6" w:space="0" w:color="auto"/>
            </w:tcBorders>
          </w:tcPr>
          <w:p w14:paraId="6AA4FB41" w14:textId="77777777" w:rsidR="007E4CC8" w:rsidRDefault="007E4CC8" w:rsidP="007E4CC8">
            <w:pPr>
              <w:widowControl w:val="0"/>
              <w:autoSpaceDE w:val="0"/>
              <w:autoSpaceDN w:val="0"/>
              <w:adjustRightInd w:val="0"/>
              <w:rPr>
                <w:rStyle w:val="dkatabulky"/>
                <w:rFonts w:cs="Arial"/>
              </w:rPr>
            </w:pPr>
            <w:r>
              <w:rPr>
                <w:rStyle w:val="Standard"/>
                <w:rFonts w:cs="Arial"/>
              </w:rPr>
              <w:t>13</w:t>
            </w:r>
          </w:p>
        </w:tc>
        <w:tc>
          <w:tcPr>
            <w:tcW w:w="1100" w:type="dxa"/>
            <w:tcBorders>
              <w:top w:val="single" w:sz="6" w:space="0" w:color="auto"/>
              <w:left w:val="single" w:sz="6" w:space="0" w:color="auto"/>
              <w:bottom w:val="single" w:sz="6" w:space="0" w:color="auto"/>
              <w:right w:val="single" w:sz="6" w:space="0" w:color="auto"/>
            </w:tcBorders>
          </w:tcPr>
          <w:p w14:paraId="5647E88B" w14:textId="77777777" w:rsidR="007E4CC8" w:rsidRDefault="007E4CC8" w:rsidP="007E4CC8">
            <w:pPr>
              <w:widowControl w:val="0"/>
              <w:autoSpaceDE w:val="0"/>
              <w:autoSpaceDN w:val="0"/>
              <w:adjustRightInd w:val="0"/>
              <w:rPr>
                <w:rStyle w:val="dkatabulky"/>
                <w:rFonts w:cs="Arial"/>
              </w:rPr>
            </w:pPr>
            <w:r>
              <w:rPr>
                <w:rStyle w:val="Standard"/>
                <w:rFonts w:cs="Arial"/>
              </w:rPr>
              <w:t>218989,497</w:t>
            </w:r>
          </w:p>
        </w:tc>
        <w:tc>
          <w:tcPr>
            <w:tcW w:w="1100" w:type="dxa"/>
            <w:tcBorders>
              <w:top w:val="single" w:sz="6" w:space="0" w:color="auto"/>
              <w:left w:val="single" w:sz="6" w:space="0" w:color="auto"/>
              <w:bottom w:val="single" w:sz="6" w:space="0" w:color="auto"/>
              <w:right w:val="single" w:sz="6" w:space="0" w:color="auto"/>
            </w:tcBorders>
          </w:tcPr>
          <w:p w14:paraId="1FB106F9" w14:textId="77777777" w:rsidR="007E4CC8" w:rsidRDefault="007E4CC8" w:rsidP="007E4CC8">
            <w:pPr>
              <w:widowControl w:val="0"/>
              <w:autoSpaceDE w:val="0"/>
              <w:autoSpaceDN w:val="0"/>
              <w:adjustRightInd w:val="0"/>
              <w:rPr>
                <w:rStyle w:val="dkatabulky"/>
                <w:rFonts w:cs="Arial"/>
              </w:rPr>
            </w:pPr>
            <w:r>
              <w:rPr>
                <w:rStyle w:val="Standard"/>
                <w:rFonts w:cs="Arial"/>
              </w:rPr>
              <w:t>218989,511</w:t>
            </w:r>
          </w:p>
        </w:tc>
        <w:tc>
          <w:tcPr>
            <w:tcW w:w="527" w:type="dxa"/>
            <w:tcBorders>
              <w:top w:val="single" w:sz="6" w:space="0" w:color="auto"/>
              <w:left w:val="single" w:sz="6" w:space="0" w:color="auto"/>
              <w:bottom w:val="single" w:sz="6" w:space="0" w:color="auto"/>
              <w:right w:val="single" w:sz="6" w:space="0" w:color="auto"/>
            </w:tcBorders>
          </w:tcPr>
          <w:p w14:paraId="65653634" w14:textId="77777777" w:rsidR="007E4CC8" w:rsidRDefault="007E4CC8" w:rsidP="007E4CC8">
            <w:pPr>
              <w:widowControl w:val="0"/>
              <w:autoSpaceDE w:val="0"/>
              <w:autoSpaceDN w:val="0"/>
              <w:adjustRightInd w:val="0"/>
              <w:rPr>
                <w:rStyle w:val="dkatabulky"/>
                <w:rFonts w:cs="Arial"/>
              </w:rPr>
            </w:pPr>
            <w:r>
              <w:rPr>
                <w:rStyle w:val="Standard"/>
                <w:rFonts w:cs="Arial"/>
              </w:rPr>
              <w:t>1,0</w:t>
            </w:r>
          </w:p>
        </w:tc>
        <w:tc>
          <w:tcPr>
            <w:tcW w:w="505" w:type="dxa"/>
            <w:tcBorders>
              <w:top w:val="single" w:sz="6" w:space="0" w:color="auto"/>
              <w:left w:val="single" w:sz="6" w:space="0" w:color="auto"/>
              <w:bottom w:val="single" w:sz="6" w:space="0" w:color="auto"/>
              <w:right w:val="single" w:sz="6" w:space="0" w:color="auto"/>
            </w:tcBorders>
          </w:tcPr>
          <w:p w14:paraId="76DD481F" w14:textId="77777777" w:rsidR="007E4CC8" w:rsidRDefault="007E4CC8" w:rsidP="007E4CC8">
            <w:pPr>
              <w:widowControl w:val="0"/>
              <w:autoSpaceDE w:val="0"/>
              <w:autoSpaceDN w:val="0"/>
              <w:adjustRightInd w:val="0"/>
              <w:rPr>
                <w:rStyle w:val="dkatabulky"/>
                <w:rFonts w:cs="Arial"/>
              </w:rPr>
            </w:pPr>
            <w:r>
              <w:rPr>
                <w:rStyle w:val="Standard"/>
                <w:rFonts w:cs="Arial"/>
              </w:rPr>
              <w:t>0,4</w:t>
            </w:r>
          </w:p>
        </w:tc>
        <w:tc>
          <w:tcPr>
            <w:tcW w:w="505" w:type="dxa"/>
            <w:tcBorders>
              <w:top w:val="single" w:sz="6" w:space="0" w:color="auto"/>
              <w:left w:val="single" w:sz="6" w:space="0" w:color="auto"/>
              <w:bottom w:val="single" w:sz="6" w:space="0" w:color="auto"/>
              <w:right w:val="single" w:sz="6" w:space="0" w:color="auto"/>
            </w:tcBorders>
          </w:tcPr>
          <w:p w14:paraId="2224C84C" w14:textId="77777777" w:rsidR="007E4CC8" w:rsidRDefault="007E4CC8" w:rsidP="007E4CC8">
            <w:pPr>
              <w:widowControl w:val="0"/>
              <w:autoSpaceDE w:val="0"/>
              <w:autoSpaceDN w:val="0"/>
              <w:adjustRightInd w:val="0"/>
              <w:rPr>
                <w:rStyle w:val="dkatabulky"/>
                <w:rFonts w:cs="Arial"/>
              </w:rPr>
            </w:pPr>
            <w:r>
              <w:rPr>
                <w:rStyle w:val="Standard"/>
                <w:rFonts w:cs="Arial"/>
              </w:rPr>
              <w:t>1,0</w:t>
            </w:r>
          </w:p>
        </w:tc>
        <w:tc>
          <w:tcPr>
            <w:tcW w:w="561" w:type="dxa"/>
            <w:tcBorders>
              <w:top w:val="single" w:sz="6" w:space="0" w:color="auto"/>
              <w:left w:val="single" w:sz="6" w:space="0" w:color="auto"/>
              <w:bottom w:val="single" w:sz="6" w:space="0" w:color="auto"/>
              <w:right w:val="single" w:sz="6" w:space="0" w:color="auto"/>
            </w:tcBorders>
          </w:tcPr>
          <w:p w14:paraId="7824C8F9" w14:textId="77777777" w:rsidR="007E4CC8" w:rsidRDefault="007E4CC8" w:rsidP="007E4CC8">
            <w:pPr>
              <w:widowControl w:val="0"/>
              <w:autoSpaceDE w:val="0"/>
              <w:autoSpaceDN w:val="0"/>
              <w:adjustRightInd w:val="0"/>
              <w:rPr>
                <w:rStyle w:val="dkatabulky"/>
                <w:rFonts w:cs="Arial"/>
              </w:rPr>
            </w:pPr>
            <w:r>
              <w:rPr>
                <w:rStyle w:val="Standard"/>
                <w:rFonts w:cs="Arial"/>
              </w:rPr>
              <w:t>4,0</w:t>
            </w:r>
          </w:p>
        </w:tc>
        <w:tc>
          <w:tcPr>
            <w:tcW w:w="1094" w:type="dxa"/>
            <w:tcBorders>
              <w:top w:val="single" w:sz="6" w:space="0" w:color="auto"/>
              <w:left w:val="single" w:sz="6" w:space="0" w:color="auto"/>
              <w:bottom w:val="single" w:sz="6" w:space="0" w:color="auto"/>
              <w:right w:val="single" w:sz="6" w:space="0" w:color="auto"/>
            </w:tcBorders>
          </w:tcPr>
          <w:p w14:paraId="363EEF98" w14:textId="77777777" w:rsidR="007E4CC8" w:rsidRDefault="007E4CC8" w:rsidP="007E4CC8">
            <w:pPr>
              <w:widowControl w:val="0"/>
              <w:autoSpaceDE w:val="0"/>
              <w:autoSpaceDN w:val="0"/>
              <w:adjustRightInd w:val="0"/>
              <w:rPr>
                <w:rStyle w:val="dkatabulky"/>
                <w:rFonts w:cs="Arial"/>
              </w:rPr>
            </w:pPr>
            <w:r>
              <w:rPr>
                <w:rStyle w:val="Standard"/>
                <w:rFonts w:cs="Arial"/>
              </w:rPr>
              <w:t>9,0</w:t>
            </w:r>
          </w:p>
        </w:tc>
        <w:tc>
          <w:tcPr>
            <w:tcW w:w="766" w:type="dxa"/>
            <w:tcBorders>
              <w:top w:val="single" w:sz="6" w:space="0" w:color="auto"/>
              <w:left w:val="single" w:sz="6" w:space="0" w:color="auto"/>
              <w:bottom w:val="single" w:sz="6" w:space="0" w:color="auto"/>
              <w:right w:val="single" w:sz="6" w:space="0" w:color="auto"/>
            </w:tcBorders>
          </w:tcPr>
          <w:p w14:paraId="277A6CDE" w14:textId="77777777" w:rsidR="007E4CC8" w:rsidRDefault="007E4CC8" w:rsidP="007E4CC8">
            <w:pPr>
              <w:widowControl w:val="0"/>
              <w:autoSpaceDE w:val="0"/>
              <w:autoSpaceDN w:val="0"/>
              <w:adjustRightInd w:val="0"/>
              <w:rPr>
                <w:rStyle w:val="dkatabulky"/>
                <w:rFonts w:cs="Arial"/>
              </w:rPr>
            </w:pPr>
            <w:r>
              <w:rPr>
                <w:rStyle w:val="Standard"/>
                <w:rFonts w:cs="Arial"/>
              </w:rPr>
              <w:t>10,0</w:t>
            </w:r>
          </w:p>
        </w:tc>
        <w:tc>
          <w:tcPr>
            <w:tcW w:w="765" w:type="dxa"/>
            <w:tcBorders>
              <w:top w:val="single" w:sz="6" w:space="0" w:color="auto"/>
              <w:left w:val="single" w:sz="6" w:space="0" w:color="auto"/>
              <w:bottom w:val="single" w:sz="6" w:space="0" w:color="auto"/>
              <w:right w:val="single" w:sz="6" w:space="0" w:color="auto"/>
            </w:tcBorders>
          </w:tcPr>
          <w:p w14:paraId="1EAF418A" w14:textId="77777777" w:rsidR="007E4CC8" w:rsidRDefault="007E4CC8" w:rsidP="007E4CC8">
            <w:pPr>
              <w:widowControl w:val="0"/>
              <w:autoSpaceDE w:val="0"/>
              <w:autoSpaceDN w:val="0"/>
              <w:adjustRightInd w:val="0"/>
              <w:rPr>
                <w:rStyle w:val="dkatabulky"/>
                <w:rFonts w:cs="Arial"/>
              </w:rPr>
            </w:pPr>
            <w:r>
              <w:rPr>
                <w:rStyle w:val="Standard"/>
                <w:rFonts w:cs="Arial"/>
              </w:rPr>
              <w:t>13,8</w:t>
            </w:r>
          </w:p>
        </w:tc>
        <w:tc>
          <w:tcPr>
            <w:tcW w:w="624" w:type="dxa"/>
            <w:tcBorders>
              <w:top w:val="single" w:sz="6" w:space="0" w:color="auto"/>
              <w:left w:val="single" w:sz="6" w:space="0" w:color="auto"/>
              <w:bottom w:val="single" w:sz="6" w:space="0" w:color="auto"/>
              <w:right w:val="single" w:sz="6" w:space="0" w:color="auto"/>
            </w:tcBorders>
          </w:tcPr>
          <w:p w14:paraId="44720A26" w14:textId="77777777" w:rsidR="007E4CC8" w:rsidRDefault="007E4CC8" w:rsidP="007E4CC8">
            <w:pPr>
              <w:widowControl w:val="0"/>
              <w:autoSpaceDE w:val="0"/>
              <w:autoSpaceDN w:val="0"/>
              <w:adjustRightInd w:val="0"/>
              <w:rPr>
                <w:rStyle w:val="dkatabulky"/>
                <w:rFonts w:cs="Arial"/>
              </w:rPr>
            </w:pPr>
            <w:r>
              <w:rPr>
                <w:rStyle w:val="Standard"/>
                <w:rFonts w:cs="Arial"/>
              </w:rPr>
              <w:t>1</w:t>
            </w:r>
          </w:p>
        </w:tc>
      </w:tr>
      <w:tr w:rsidR="007E4CC8" w14:paraId="78B4F9B6" w14:textId="77777777" w:rsidTr="007E4CC8">
        <w:tc>
          <w:tcPr>
            <w:tcW w:w="504" w:type="dxa"/>
            <w:tcBorders>
              <w:top w:val="single" w:sz="6" w:space="0" w:color="auto"/>
              <w:left w:val="single" w:sz="6" w:space="0" w:color="auto"/>
              <w:bottom w:val="single" w:sz="6" w:space="0" w:color="auto"/>
              <w:right w:val="single" w:sz="6" w:space="0" w:color="auto"/>
            </w:tcBorders>
          </w:tcPr>
          <w:p w14:paraId="150E5486" w14:textId="77777777" w:rsidR="007E4CC8" w:rsidRDefault="007E4CC8" w:rsidP="007E4CC8">
            <w:pPr>
              <w:widowControl w:val="0"/>
              <w:autoSpaceDE w:val="0"/>
              <w:autoSpaceDN w:val="0"/>
              <w:adjustRightInd w:val="0"/>
              <w:rPr>
                <w:rStyle w:val="dkatabulky"/>
                <w:rFonts w:cs="Arial"/>
              </w:rPr>
            </w:pPr>
            <w:r>
              <w:rPr>
                <w:rStyle w:val="Standard"/>
                <w:rFonts w:cs="Arial"/>
              </w:rPr>
              <w:t>11</w:t>
            </w:r>
          </w:p>
        </w:tc>
        <w:tc>
          <w:tcPr>
            <w:tcW w:w="522" w:type="dxa"/>
            <w:tcBorders>
              <w:top w:val="single" w:sz="6" w:space="0" w:color="auto"/>
              <w:left w:val="single" w:sz="6" w:space="0" w:color="auto"/>
              <w:bottom w:val="single" w:sz="6" w:space="0" w:color="auto"/>
              <w:right w:val="single" w:sz="6" w:space="0" w:color="auto"/>
            </w:tcBorders>
          </w:tcPr>
          <w:p w14:paraId="61CD53DF" w14:textId="77777777" w:rsidR="007E4CC8" w:rsidRDefault="007E4CC8" w:rsidP="007E4CC8">
            <w:pPr>
              <w:widowControl w:val="0"/>
              <w:autoSpaceDE w:val="0"/>
              <w:autoSpaceDN w:val="0"/>
              <w:adjustRightInd w:val="0"/>
              <w:rPr>
                <w:rStyle w:val="dkatabulky"/>
                <w:rFonts w:cs="Arial"/>
              </w:rPr>
            </w:pPr>
            <w:r>
              <w:rPr>
                <w:rStyle w:val="Standard"/>
                <w:rFonts w:cs="Arial"/>
              </w:rPr>
              <w:t>UO</w:t>
            </w:r>
          </w:p>
        </w:tc>
        <w:tc>
          <w:tcPr>
            <w:tcW w:w="606" w:type="dxa"/>
            <w:tcBorders>
              <w:top w:val="single" w:sz="6" w:space="0" w:color="auto"/>
              <w:left w:val="single" w:sz="6" w:space="0" w:color="auto"/>
              <w:bottom w:val="single" w:sz="6" w:space="0" w:color="auto"/>
              <w:right w:val="single" w:sz="6" w:space="0" w:color="auto"/>
            </w:tcBorders>
          </w:tcPr>
          <w:p w14:paraId="1D177EE3" w14:textId="77777777" w:rsidR="007E4CC8" w:rsidRDefault="007E4CC8" w:rsidP="007E4CC8">
            <w:pPr>
              <w:widowControl w:val="0"/>
              <w:autoSpaceDE w:val="0"/>
              <w:autoSpaceDN w:val="0"/>
              <w:adjustRightInd w:val="0"/>
              <w:rPr>
                <w:rStyle w:val="dkatabulky"/>
                <w:rFonts w:cs="Arial"/>
              </w:rPr>
            </w:pPr>
            <w:r>
              <w:rPr>
                <w:rStyle w:val="Standard"/>
                <w:rFonts w:cs="Arial"/>
              </w:rPr>
              <w:t>53</w:t>
            </w:r>
          </w:p>
        </w:tc>
        <w:tc>
          <w:tcPr>
            <w:tcW w:w="607" w:type="dxa"/>
            <w:tcBorders>
              <w:top w:val="single" w:sz="6" w:space="0" w:color="auto"/>
              <w:left w:val="single" w:sz="6" w:space="0" w:color="auto"/>
              <w:bottom w:val="single" w:sz="6" w:space="0" w:color="auto"/>
              <w:right w:val="single" w:sz="6" w:space="0" w:color="auto"/>
            </w:tcBorders>
          </w:tcPr>
          <w:p w14:paraId="296B7B05" w14:textId="77777777" w:rsidR="007E4CC8" w:rsidRDefault="007E4CC8" w:rsidP="007E4CC8">
            <w:pPr>
              <w:widowControl w:val="0"/>
              <w:autoSpaceDE w:val="0"/>
              <w:autoSpaceDN w:val="0"/>
              <w:adjustRightInd w:val="0"/>
              <w:rPr>
                <w:rStyle w:val="dkatabulky"/>
                <w:rFonts w:cs="Arial"/>
              </w:rPr>
            </w:pPr>
            <w:r>
              <w:rPr>
                <w:rStyle w:val="Standard"/>
                <w:rFonts w:cs="Arial"/>
              </w:rPr>
              <w:t>13</w:t>
            </w:r>
          </w:p>
        </w:tc>
        <w:tc>
          <w:tcPr>
            <w:tcW w:w="1100" w:type="dxa"/>
            <w:tcBorders>
              <w:top w:val="single" w:sz="6" w:space="0" w:color="auto"/>
              <w:left w:val="single" w:sz="6" w:space="0" w:color="auto"/>
              <w:bottom w:val="single" w:sz="6" w:space="0" w:color="auto"/>
              <w:right w:val="single" w:sz="6" w:space="0" w:color="auto"/>
            </w:tcBorders>
          </w:tcPr>
          <w:p w14:paraId="1B5B3D45" w14:textId="77777777" w:rsidR="007E4CC8" w:rsidRDefault="007E4CC8" w:rsidP="007E4CC8">
            <w:pPr>
              <w:widowControl w:val="0"/>
              <w:autoSpaceDE w:val="0"/>
              <w:autoSpaceDN w:val="0"/>
              <w:adjustRightInd w:val="0"/>
              <w:rPr>
                <w:rStyle w:val="dkatabulky"/>
                <w:rFonts w:cs="Arial"/>
              </w:rPr>
            </w:pPr>
            <w:r>
              <w:rPr>
                <w:rStyle w:val="Standard"/>
                <w:rFonts w:cs="Arial"/>
              </w:rPr>
              <w:t>-163070,455</w:t>
            </w:r>
          </w:p>
        </w:tc>
        <w:tc>
          <w:tcPr>
            <w:tcW w:w="1100" w:type="dxa"/>
            <w:tcBorders>
              <w:top w:val="single" w:sz="6" w:space="0" w:color="auto"/>
              <w:left w:val="single" w:sz="6" w:space="0" w:color="auto"/>
              <w:bottom w:val="single" w:sz="6" w:space="0" w:color="auto"/>
              <w:right w:val="single" w:sz="6" w:space="0" w:color="auto"/>
            </w:tcBorders>
          </w:tcPr>
          <w:p w14:paraId="164A3A5D" w14:textId="77777777" w:rsidR="007E4CC8" w:rsidRDefault="007E4CC8" w:rsidP="007E4CC8">
            <w:pPr>
              <w:widowControl w:val="0"/>
              <w:autoSpaceDE w:val="0"/>
              <w:autoSpaceDN w:val="0"/>
              <w:adjustRightInd w:val="0"/>
              <w:rPr>
                <w:rStyle w:val="dkatabulky"/>
                <w:rFonts w:cs="Arial"/>
              </w:rPr>
            </w:pPr>
            <w:r>
              <w:rPr>
                <w:rStyle w:val="Standard"/>
                <w:rFonts w:cs="Arial"/>
              </w:rPr>
              <w:t>-163070,441</w:t>
            </w:r>
          </w:p>
        </w:tc>
        <w:tc>
          <w:tcPr>
            <w:tcW w:w="527" w:type="dxa"/>
            <w:tcBorders>
              <w:top w:val="single" w:sz="6" w:space="0" w:color="auto"/>
              <w:left w:val="single" w:sz="6" w:space="0" w:color="auto"/>
              <w:bottom w:val="single" w:sz="6" w:space="0" w:color="auto"/>
              <w:right w:val="single" w:sz="6" w:space="0" w:color="auto"/>
            </w:tcBorders>
          </w:tcPr>
          <w:p w14:paraId="38ADC166"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505" w:type="dxa"/>
            <w:tcBorders>
              <w:top w:val="single" w:sz="6" w:space="0" w:color="auto"/>
              <w:left w:val="single" w:sz="6" w:space="0" w:color="auto"/>
              <w:bottom w:val="single" w:sz="6" w:space="0" w:color="auto"/>
              <w:right w:val="single" w:sz="6" w:space="0" w:color="auto"/>
            </w:tcBorders>
          </w:tcPr>
          <w:p w14:paraId="7CE1480F"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505" w:type="dxa"/>
            <w:tcBorders>
              <w:top w:val="single" w:sz="6" w:space="0" w:color="auto"/>
              <w:left w:val="single" w:sz="6" w:space="0" w:color="auto"/>
              <w:bottom w:val="single" w:sz="6" w:space="0" w:color="auto"/>
              <w:right w:val="single" w:sz="6" w:space="0" w:color="auto"/>
            </w:tcBorders>
          </w:tcPr>
          <w:p w14:paraId="699657C4"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561" w:type="dxa"/>
            <w:tcBorders>
              <w:top w:val="single" w:sz="6" w:space="0" w:color="auto"/>
              <w:left w:val="single" w:sz="6" w:space="0" w:color="auto"/>
              <w:bottom w:val="single" w:sz="6" w:space="0" w:color="auto"/>
              <w:right w:val="single" w:sz="6" w:space="0" w:color="auto"/>
            </w:tcBorders>
          </w:tcPr>
          <w:p w14:paraId="47B1DED5"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1094" w:type="dxa"/>
            <w:tcBorders>
              <w:top w:val="single" w:sz="6" w:space="0" w:color="auto"/>
              <w:left w:val="single" w:sz="6" w:space="0" w:color="auto"/>
              <w:bottom w:val="single" w:sz="6" w:space="0" w:color="auto"/>
              <w:right w:val="single" w:sz="6" w:space="0" w:color="auto"/>
            </w:tcBorders>
          </w:tcPr>
          <w:p w14:paraId="0DBE690C"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766" w:type="dxa"/>
            <w:tcBorders>
              <w:top w:val="single" w:sz="6" w:space="0" w:color="auto"/>
              <w:left w:val="single" w:sz="6" w:space="0" w:color="auto"/>
              <w:bottom w:val="single" w:sz="6" w:space="0" w:color="auto"/>
              <w:right w:val="single" w:sz="6" w:space="0" w:color="auto"/>
            </w:tcBorders>
          </w:tcPr>
          <w:p w14:paraId="5CD0B8C4"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765" w:type="dxa"/>
            <w:tcBorders>
              <w:top w:val="single" w:sz="6" w:space="0" w:color="auto"/>
              <w:left w:val="single" w:sz="6" w:space="0" w:color="auto"/>
              <w:bottom w:val="single" w:sz="6" w:space="0" w:color="auto"/>
              <w:right w:val="single" w:sz="6" w:space="0" w:color="auto"/>
            </w:tcBorders>
          </w:tcPr>
          <w:p w14:paraId="4E4D1503"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624" w:type="dxa"/>
            <w:tcBorders>
              <w:top w:val="single" w:sz="6" w:space="0" w:color="auto"/>
              <w:left w:val="single" w:sz="6" w:space="0" w:color="auto"/>
              <w:bottom w:val="single" w:sz="6" w:space="0" w:color="auto"/>
              <w:right w:val="single" w:sz="6" w:space="0" w:color="auto"/>
            </w:tcBorders>
          </w:tcPr>
          <w:p w14:paraId="7E2BFDCF"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77AD3994" w14:textId="77777777" w:rsidTr="007E4CC8">
        <w:tc>
          <w:tcPr>
            <w:tcW w:w="504" w:type="dxa"/>
            <w:tcBorders>
              <w:top w:val="single" w:sz="6" w:space="0" w:color="auto"/>
              <w:left w:val="single" w:sz="6" w:space="0" w:color="auto"/>
              <w:bottom w:val="single" w:sz="6" w:space="0" w:color="auto"/>
              <w:right w:val="single" w:sz="6" w:space="0" w:color="auto"/>
            </w:tcBorders>
          </w:tcPr>
          <w:p w14:paraId="51DCC3B6" w14:textId="77777777" w:rsidR="007E4CC8" w:rsidRDefault="007E4CC8" w:rsidP="007E4CC8">
            <w:pPr>
              <w:widowControl w:val="0"/>
              <w:autoSpaceDE w:val="0"/>
              <w:autoSpaceDN w:val="0"/>
              <w:adjustRightInd w:val="0"/>
              <w:rPr>
                <w:rStyle w:val="dkatabulky"/>
                <w:rFonts w:cs="Arial"/>
              </w:rPr>
            </w:pPr>
            <w:r>
              <w:rPr>
                <w:rStyle w:val="Standard"/>
                <w:rFonts w:cs="Arial"/>
              </w:rPr>
              <w:t>12</w:t>
            </w:r>
          </w:p>
        </w:tc>
        <w:tc>
          <w:tcPr>
            <w:tcW w:w="522" w:type="dxa"/>
            <w:tcBorders>
              <w:top w:val="single" w:sz="6" w:space="0" w:color="auto"/>
              <w:left w:val="single" w:sz="6" w:space="0" w:color="auto"/>
              <w:bottom w:val="single" w:sz="6" w:space="0" w:color="auto"/>
              <w:right w:val="single" w:sz="6" w:space="0" w:color="auto"/>
            </w:tcBorders>
          </w:tcPr>
          <w:p w14:paraId="1D4CFC0E" w14:textId="77777777" w:rsidR="007E4CC8" w:rsidRDefault="007E4CC8" w:rsidP="007E4CC8">
            <w:pPr>
              <w:widowControl w:val="0"/>
              <w:autoSpaceDE w:val="0"/>
              <w:autoSpaceDN w:val="0"/>
              <w:adjustRightInd w:val="0"/>
              <w:rPr>
                <w:rStyle w:val="dkatabulky"/>
                <w:rFonts w:cs="Arial"/>
              </w:rPr>
            </w:pPr>
            <w:r>
              <w:rPr>
                <w:rStyle w:val="Standard"/>
                <w:rFonts w:cs="Arial"/>
              </w:rPr>
              <w:t>I</w:t>
            </w:r>
          </w:p>
        </w:tc>
        <w:tc>
          <w:tcPr>
            <w:tcW w:w="606" w:type="dxa"/>
            <w:tcBorders>
              <w:top w:val="single" w:sz="6" w:space="0" w:color="auto"/>
              <w:left w:val="single" w:sz="6" w:space="0" w:color="auto"/>
              <w:bottom w:val="single" w:sz="6" w:space="0" w:color="auto"/>
              <w:right w:val="single" w:sz="6" w:space="0" w:color="auto"/>
            </w:tcBorders>
          </w:tcPr>
          <w:p w14:paraId="2D6E5DE2" w14:textId="77777777" w:rsidR="007E4CC8" w:rsidRDefault="007E4CC8" w:rsidP="007E4CC8">
            <w:pPr>
              <w:widowControl w:val="0"/>
              <w:autoSpaceDE w:val="0"/>
              <w:autoSpaceDN w:val="0"/>
              <w:adjustRightInd w:val="0"/>
              <w:rPr>
                <w:rStyle w:val="dkatabulky"/>
                <w:rFonts w:cs="Arial"/>
              </w:rPr>
            </w:pPr>
            <w:r>
              <w:rPr>
                <w:rStyle w:val="Standard"/>
                <w:rFonts w:cs="Arial"/>
              </w:rPr>
              <w:t>7</w:t>
            </w:r>
          </w:p>
        </w:tc>
        <w:tc>
          <w:tcPr>
            <w:tcW w:w="607" w:type="dxa"/>
            <w:tcBorders>
              <w:top w:val="single" w:sz="6" w:space="0" w:color="auto"/>
              <w:left w:val="single" w:sz="6" w:space="0" w:color="auto"/>
              <w:bottom w:val="single" w:sz="6" w:space="0" w:color="auto"/>
              <w:right w:val="single" w:sz="6" w:space="0" w:color="auto"/>
            </w:tcBorders>
          </w:tcPr>
          <w:p w14:paraId="7E1474CC" w14:textId="77777777" w:rsidR="007E4CC8" w:rsidRDefault="007E4CC8" w:rsidP="007E4CC8">
            <w:pPr>
              <w:widowControl w:val="0"/>
              <w:autoSpaceDE w:val="0"/>
              <w:autoSpaceDN w:val="0"/>
              <w:adjustRightInd w:val="0"/>
              <w:rPr>
                <w:rStyle w:val="dkatabulky"/>
                <w:rFonts w:cs="Arial"/>
              </w:rPr>
            </w:pPr>
            <w:r>
              <w:rPr>
                <w:rStyle w:val="Standard"/>
                <w:rFonts w:cs="Arial"/>
              </w:rPr>
              <w:t>9</w:t>
            </w:r>
          </w:p>
        </w:tc>
        <w:tc>
          <w:tcPr>
            <w:tcW w:w="1100" w:type="dxa"/>
            <w:tcBorders>
              <w:top w:val="single" w:sz="6" w:space="0" w:color="auto"/>
              <w:left w:val="single" w:sz="6" w:space="0" w:color="auto"/>
              <w:bottom w:val="single" w:sz="6" w:space="0" w:color="auto"/>
              <w:right w:val="single" w:sz="6" w:space="0" w:color="auto"/>
            </w:tcBorders>
          </w:tcPr>
          <w:p w14:paraId="71D1C42C" w14:textId="77777777" w:rsidR="007E4CC8" w:rsidRDefault="007E4CC8" w:rsidP="007E4CC8">
            <w:pPr>
              <w:widowControl w:val="0"/>
              <w:autoSpaceDE w:val="0"/>
              <w:autoSpaceDN w:val="0"/>
              <w:adjustRightInd w:val="0"/>
              <w:rPr>
                <w:rStyle w:val="dkatabulky"/>
                <w:rFonts w:cs="Arial"/>
              </w:rPr>
            </w:pPr>
            <w:r>
              <w:rPr>
                <w:rStyle w:val="Standard"/>
                <w:rFonts w:cs="Arial"/>
              </w:rPr>
              <w:t>-163070,441</w:t>
            </w:r>
          </w:p>
        </w:tc>
        <w:tc>
          <w:tcPr>
            <w:tcW w:w="1100" w:type="dxa"/>
            <w:tcBorders>
              <w:top w:val="single" w:sz="6" w:space="0" w:color="auto"/>
              <w:left w:val="single" w:sz="6" w:space="0" w:color="auto"/>
              <w:bottom w:val="single" w:sz="6" w:space="0" w:color="auto"/>
              <w:right w:val="single" w:sz="6" w:space="0" w:color="auto"/>
            </w:tcBorders>
          </w:tcPr>
          <w:p w14:paraId="175FB4D0" w14:textId="77777777" w:rsidR="007E4CC8" w:rsidRDefault="007E4CC8" w:rsidP="007E4CC8">
            <w:pPr>
              <w:widowControl w:val="0"/>
              <w:autoSpaceDE w:val="0"/>
              <w:autoSpaceDN w:val="0"/>
              <w:adjustRightInd w:val="0"/>
              <w:rPr>
                <w:rStyle w:val="dkatabulky"/>
                <w:rFonts w:cs="Arial"/>
              </w:rPr>
            </w:pPr>
            <w:r>
              <w:rPr>
                <w:rStyle w:val="Standard"/>
                <w:rFonts w:cs="Arial"/>
              </w:rPr>
              <w:t>-152041,385</w:t>
            </w:r>
          </w:p>
        </w:tc>
        <w:tc>
          <w:tcPr>
            <w:tcW w:w="527" w:type="dxa"/>
            <w:tcBorders>
              <w:top w:val="single" w:sz="6" w:space="0" w:color="auto"/>
              <w:left w:val="single" w:sz="6" w:space="0" w:color="auto"/>
              <w:bottom w:val="single" w:sz="6" w:space="0" w:color="auto"/>
              <w:right w:val="single" w:sz="6" w:space="0" w:color="auto"/>
            </w:tcBorders>
          </w:tcPr>
          <w:p w14:paraId="4DA84789"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505" w:type="dxa"/>
            <w:tcBorders>
              <w:top w:val="single" w:sz="6" w:space="0" w:color="auto"/>
              <w:left w:val="single" w:sz="6" w:space="0" w:color="auto"/>
              <w:bottom w:val="single" w:sz="6" w:space="0" w:color="auto"/>
              <w:right w:val="single" w:sz="6" w:space="0" w:color="auto"/>
            </w:tcBorders>
          </w:tcPr>
          <w:p w14:paraId="4BCD208B"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505" w:type="dxa"/>
            <w:tcBorders>
              <w:top w:val="single" w:sz="6" w:space="0" w:color="auto"/>
              <w:left w:val="single" w:sz="6" w:space="0" w:color="auto"/>
              <w:bottom w:val="single" w:sz="6" w:space="0" w:color="auto"/>
              <w:right w:val="single" w:sz="6" w:space="0" w:color="auto"/>
            </w:tcBorders>
          </w:tcPr>
          <w:p w14:paraId="1766632B"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561" w:type="dxa"/>
            <w:tcBorders>
              <w:top w:val="single" w:sz="6" w:space="0" w:color="auto"/>
              <w:left w:val="single" w:sz="6" w:space="0" w:color="auto"/>
              <w:bottom w:val="single" w:sz="6" w:space="0" w:color="auto"/>
              <w:right w:val="single" w:sz="6" w:space="0" w:color="auto"/>
            </w:tcBorders>
          </w:tcPr>
          <w:p w14:paraId="4DF726F6"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1094" w:type="dxa"/>
            <w:tcBorders>
              <w:top w:val="single" w:sz="6" w:space="0" w:color="auto"/>
              <w:left w:val="single" w:sz="6" w:space="0" w:color="auto"/>
              <w:bottom w:val="single" w:sz="6" w:space="0" w:color="auto"/>
              <w:right w:val="single" w:sz="6" w:space="0" w:color="auto"/>
            </w:tcBorders>
          </w:tcPr>
          <w:p w14:paraId="1D9E8A01"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766" w:type="dxa"/>
            <w:tcBorders>
              <w:top w:val="single" w:sz="6" w:space="0" w:color="auto"/>
              <w:left w:val="single" w:sz="6" w:space="0" w:color="auto"/>
              <w:bottom w:val="single" w:sz="6" w:space="0" w:color="auto"/>
              <w:right w:val="single" w:sz="6" w:space="0" w:color="auto"/>
            </w:tcBorders>
          </w:tcPr>
          <w:p w14:paraId="66210BA6"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765" w:type="dxa"/>
            <w:tcBorders>
              <w:top w:val="single" w:sz="6" w:space="0" w:color="auto"/>
              <w:left w:val="single" w:sz="6" w:space="0" w:color="auto"/>
              <w:bottom w:val="single" w:sz="6" w:space="0" w:color="auto"/>
              <w:right w:val="single" w:sz="6" w:space="0" w:color="auto"/>
            </w:tcBorders>
          </w:tcPr>
          <w:p w14:paraId="1CC8BD7E"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624" w:type="dxa"/>
            <w:tcBorders>
              <w:top w:val="single" w:sz="6" w:space="0" w:color="auto"/>
              <w:left w:val="single" w:sz="6" w:space="0" w:color="auto"/>
              <w:bottom w:val="single" w:sz="6" w:space="0" w:color="auto"/>
              <w:right w:val="single" w:sz="6" w:space="0" w:color="auto"/>
            </w:tcBorders>
          </w:tcPr>
          <w:p w14:paraId="5C1A4A9C"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51D4455B" w14:textId="77777777" w:rsidTr="007E4CC8">
        <w:tc>
          <w:tcPr>
            <w:tcW w:w="504" w:type="dxa"/>
            <w:tcBorders>
              <w:top w:val="single" w:sz="6" w:space="0" w:color="auto"/>
              <w:left w:val="single" w:sz="6" w:space="0" w:color="auto"/>
              <w:bottom w:val="single" w:sz="6" w:space="0" w:color="auto"/>
              <w:right w:val="single" w:sz="6" w:space="0" w:color="auto"/>
            </w:tcBorders>
          </w:tcPr>
          <w:p w14:paraId="4B86ED15" w14:textId="77777777" w:rsidR="007E4CC8" w:rsidRDefault="007E4CC8" w:rsidP="007E4CC8">
            <w:pPr>
              <w:widowControl w:val="0"/>
              <w:autoSpaceDE w:val="0"/>
              <w:autoSpaceDN w:val="0"/>
              <w:adjustRightInd w:val="0"/>
              <w:rPr>
                <w:rStyle w:val="dkatabulky"/>
                <w:rFonts w:cs="Arial"/>
              </w:rPr>
            </w:pPr>
            <w:r>
              <w:rPr>
                <w:rStyle w:val="Standard"/>
                <w:rFonts w:cs="Arial"/>
              </w:rPr>
              <w:t>13</w:t>
            </w:r>
          </w:p>
        </w:tc>
        <w:tc>
          <w:tcPr>
            <w:tcW w:w="522" w:type="dxa"/>
            <w:tcBorders>
              <w:top w:val="single" w:sz="6" w:space="0" w:color="auto"/>
              <w:left w:val="single" w:sz="6" w:space="0" w:color="auto"/>
              <w:bottom w:val="single" w:sz="6" w:space="0" w:color="auto"/>
              <w:right w:val="single" w:sz="6" w:space="0" w:color="auto"/>
            </w:tcBorders>
          </w:tcPr>
          <w:p w14:paraId="12422476" w14:textId="77777777" w:rsidR="007E4CC8" w:rsidRDefault="007E4CC8" w:rsidP="007E4CC8">
            <w:pPr>
              <w:widowControl w:val="0"/>
              <w:autoSpaceDE w:val="0"/>
              <w:autoSpaceDN w:val="0"/>
              <w:adjustRightInd w:val="0"/>
              <w:rPr>
                <w:rStyle w:val="dkatabulky"/>
                <w:rFonts w:cs="Arial"/>
              </w:rPr>
            </w:pPr>
            <w:r>
              <w:rPr>
                <w:rStyle w:val="Standard"/>
                <w:rFonts w:cs="Arial"/>
              </w:rPr>
              <w:t>I</w:t>
            </w:r>
          </w:p>
        </w:tc>
        <w:tc>
          <w:tcPr>
            <w:tcW w:w="606" w:type="dxa"/>
            <w:tcBorders>
              <w:top w:val="single" w:sz="6" w:space="0" w:color="auto"/>
              <w:left w:val="single" w:sz="6" w:space="0" w:color="auto"/>
              <w:bottom w:val="single" w:sz="6" w:space="0" w:color="auto"/>
              <w:right w:val="single" w:sz="6" w:space="0" w:color="auto"/>
            </w:tcBorders>
          </w:tcPr>
          <w:p w14:paraId="0E7D7094" w14:textId="77777777" w:rsidR="007E4CC8" w:rsidRDefault="007E4CC8" w:rsidP="007E4CC8">
            <w:pPr>
              <w:widowControl w:val="0"/>
              <w:autoSpaceDE w:val="0"/>
              <w:autoSpaceDN w:val="0"/>
              <w:adjustRightInd w:val="0"/>
              <w:rPr>
                <w:rStyle w:val="dkatabulky"/>
                <w:rFonts w:cs="Arial"/>
              </w:rPr>
            </w:pPr>
            <w:r>
              <w:rPr>
                <w:rStyle w:val="Standard"/>
                <w:rFonts w:cs="Arial"/>
              </w:rPr>
              <w:t>214</w:t>
            </w:r>
          </w:p>
        </w:tc>
        <w:tc>
          <w:tcPr>
            <w:tcW w:w="607" w:type="dxa"/>
            <w:tcBorders>
              <w:top w:val="single" w:sz="6" w:space="0" w:color="auto"/>
              <w:left w:val="single" w:sz="6" w:space="0" w:color="auto"/>
              <w:bottom w:val="single" w:sz="6" w:space="0" w:color="auto"/>
              <w:right w:val="single" w:sz="6" w:space="0" w:color="auto"/>
            </w:tcBorders>
          </w:tcPr>
          <w:p w14:paraId="7D548998" w14:textId="77777777" w:rsidR="007E4CC8" w:rsidRDefault="007E4CC8" w:rsidP="007E4CC8">
            <w:pPr>
              <w:widowControl w:val="0"/>
              <w:autoSpaceDE w:val="0"/>
              <w:autoSpaceDN w:val="0"/>
              <w:adjustRightInd w:val="0"/>
              <w:rPr>
                <w:rStyle w:val="dkatabulky"/>
                <w:rFonts w:cs="Arial"/>
              </w:rPr>
            </w:pPr>
            <w:r>
              <w:rPr>
                <w:rStyle w:val="Standard"/>
                <w:rFonts w:cs="Arial"/>
              </w:rPr>
              <w:t>9</w:t>
            </w:r>
          </w:p>
        </w:tc>
        <w:tc>
          <w:tcPr>
            <w:tcW w:w="1100" w:type="dxa"/>
            <w:tcBorders>
              <w:top w:val="single" w:sz="6" w:space="0" w:color="auto"/>
              <w:left w:val="single" w:sz="6" w:space="0" w:color="auto"/>
              <w:bottom w:val="single" w:sz="6" w:space="0" w:color="auto"/>
              <w:right w:val="single" w:sz="6" w:space="0" w:color="auto"/>
            </w:tcBorders>
          </w:tcPr>
          <w:p w14:paraId="2F2F9663" w14:textId="77777777" w:rsidR="007E4CC8" w:rsidRDefault="007E4CC8" w:rsidP="007E4CC8">
            <w:pPr>
              <w:widowControl w:val="0"/>
              <w:autoSpaceDE w:val="0"/>
              <w:autoSpaceDN w:val="0"/>
              <w:adjustRightInd w:val="0"/>
              <w:rPr>
                <w:rStyle w:val="dkatabulky"/>
                <w:rFonts w:cs="Arial"/>
              </w:rPr>
            </w:pPr>
            <w:r>
              <w:rPr>
                <w:rStyle w:val="Standard"/>
                <w:rFonts w:cs="Arial"/>
              </w:rPr>
              <w:t>-152041,385</w:t>
            </w:r>
          </w:p>
        </w:tc>
        <w:tc>
          <w:tcPr>
            <w:tcW w:w="1100" w:type="dxa"/>
            <w:tcBorders>
              <w:top w:val="single" w:sz="6" w:space="0" w:color="auto"/>
              <w:left w:val="single" w:sz="6" w:space="0" w:color="auto"/>
              <w:bottom w:val="single" w:sz="6" w:space="0" w:color="auto"/>
              <w:right w:val="single" w:sz="6" w:space="0" w:color="auto"/>
            </w:tcBorders>
          </w:tcPr>
          <w:p w14:paraId="4FA92BB5" w14:textId="77777777" w:rsidR="007E4CC8" w:rsidRDefault="007E4CC8" w:rsidP="007E4CC8">
            <w:pPr>
              <w:widowControl w:val="0"/>
              <w:autoSpaceDE w:val="0"/>
              <w:autoSpaceDN w:val="0"/>
              <w:adjustRightInd w:val="0"/>
              <w:rPr>
                <w:rStyle w:val="dkatabulky"/>
                <w:rFonts w:cs="Arial"/>
              </w:rPr>
            </w:pPr>
            <w:r>
              <w:rPr>
                <w:rStyle w:val="Standard"/>
                <w:rFonts w:cs="Arial"/>
              </w:rPr>
              <w:t>207960,456</w:t>
            </w:r>
          </w:p>
        </w:tc>
        <w:tc>
          <w:tcPr>
            <w:tcW w:w="527" w:type="dxa"/>
            <w:tcBorders>
              <w:top w:val="single" w:sz="6" w:space="0" w:color="auto"/>
              <w:left w:val="single" w:sz="6" w:space="0" w:color="auto"/>
              <w:bottom w:val="single" w:sz="6" w:space="0" w:color="auto"/>
              <w:right w:val="single" w:sz="6" w:space="0" w:color="auto"/>
            </w:tcBorders>
          </w:tcPr>
          <w:p w14:paraId="27FE8D21" w14:textId="77777777" w:rsidR="007E4CC8" w:rsidRDefault="007E4CC8" w:rsidP="007E4CC8">
            <w:pPr>
              <w:widowControl w:val="0"/>
              <w:autoSpaceDE w:val="0"/>
              <w:autoSpaceDN w:val="0"/>
              <w:adjustRightInd w:val="0"/>
              <w:rPr>
                <w:rStyle w:val="dkatabulky"/>
                <w:rFonts w:cs="Arial"/>
              </w:rPr>
            </w:pPr>
            <w:r>
              <w:rPr>
                <w:rStyle w:val="Standard"/>
                <w:rFonts w:cs="Arial"/>
              </w:rPr>
              <w:t>-0,7</w:t>
            </w:r>
          </w:p>
        </w:tc>
        <w:tc>
          <w:tcPr>
            <w:tcW w:w="505" w:type="dxa"/>
            <w:tcBorders>
              <w:top w:val="single" w:sz="6" w:space="0" w:color="auto"/>
              <w:left w:val="single" w:sz="6" w:space="0" w:color="auto"/>
              <w:bottom w:val="single" w:sz="6" w:space="0" w:color="auto"/>
              <w:right w:val="single" w:sz="6" w:space="0" w:color="auto"/>
            </w:tcBorders>
          </w:tcPr>
          <w:p w14:paraId="6B7904AD"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505" w:type="dxa"/>
            <w:tcBorders>
              <w:top w:val="single" w:sz="6" w:space="0" w:color="auto"/>
              <w:left w:val="single" w:sz="6" w:space="0" w:color="auto"/>
              <w:bottom w:val="single" w:sz="6" w:space="0" w:color="auto"/>
              <w:right w:val="single" w:sz="6" w:space="0" w:color="auto"/>
            </w:tcBorders>
          </w:tcPr>
          <w:p w14:paraId="1CB54AF3" w14:textId="77777777" w:rsidR="007E4CC8" w:rsidRDefault="007E4CC8" w:rsidP="007E4CC8">
            <w:pPr>
              <w:widowControl w:val="0"/>
              <w:autoSpaceDE w:val="0"/>
              <w:autoSpaceDN w:val="0"/>
              <w:adjustRightInd w:val="0"/>
              <w:rPr>
                <w:rStyle w:val="dkatabulky"/>
                <w:rFonts w:cs="Arial"/>
              </w:rPr>
            </w:pPr>
            <w:r>
              <w:rPr>
                <w:rStyle w:val="Standard"/>
                <w:rFonts w:cs="Arial"/>
              </w:rPr>
              <w:t>0,6</w:t>
            </w:r>
          </w:p>
        </w:tc>
        <w:tc>
          <w:tcPr>
            <w:tcW w:w="561" w:type="dxa"/>
            <w:tcBorders>
              <w:top w:val="single" w:sz="6" w:space="0" w:color="auto"/>
              <w:left w:val="single" w:sz="6" w:space="0" w:color="auto"/>
              <w:bottom w:val="single" w:sz="6" w:space="0" w:color="auto"/>
              <w:right w:val="single" w:sz="6" w:space="0" w:color="auto"/>
            </w:tcBorders>
          </w:tcPr>
          <w:p w14:paraId="7209078B" w14:textId="77777777" w:rsidR="007E4CC8" w:rsidRDefault="007E4CC8" w:rsidP="007E4CC8">
            <w:pPr>
              <w:widowControl w:val="0"/>
              <w:autoSpaceDE w:val="0"/>
              <w:autoSpaceDN w:val="0"/>
              <w:adjustRightInd w:val="0"/>
              <w:rPr>
                <w:rStyle w:val="dkatabulky"/>
                <w:rFonts w:cs="Arial"/>
              </w:rPr>
            </w:pPr>
            <w:r>
              <w:rPr>
                <w:rStyle w:val="Standard"/>
                <w:rFonts w:cs="Arial"/>
              </w:rPr>
              <w:t>24,6</w:t>
            </w:r>
          </w:p>
        </w:tc>
        <w:tc>
          <w:tcPr>
            <w:tcW w:w="1094" w:type="dxa"/>
            <w:tcBorders>
              <w:top w:val="single" w:sz="6" w:space="0" w:color="auto"/>
              <w:left w:val="single" w:sz="6" w:space="0" w:color="auto"/>
              <w:bottom w:val="single" w:sz="6" w:space="0" w:color="auto"/>
              <w:right w:val="single" w:sz="6" w:space="0" w:color="auto"/>
            </w:tcBorders>
          </w:tcPr>
          <w:p w14:paraId="5F735355" w14:textId="77777777" w:rsidR="007E4CC8" w:rsidRDefault="007E4CC8" w:rsidP="007E4CC8">
            <w:pPr>
              <w:widowControl w:val="0"/>
              <w:autoSpaceDE w:val="0"/>
              <w:autoSpaceDN w:val="0"/>
              <w:adjustRightInd w:val="0"/>
              <w:rPr>
                <w:rStyle w:val="dkatabulky"/>
                <w:rFonts w:cs="Arial"/>
              </w:rPr>
            </w:pPr>
            <w:r>
              <w:rPr>
                <w:rStyle w:val="Standard"/>
                <w:rFonts w:cs="Arial"/>
              </w:rPr>
              <w:t>57,9</w:t>
            </w:r>
          </w:p>
        </w:tc>
        <w:tc>
          <w:tcPr>
            <w:tcW w:w="766" w:type="dxa"/>
            <w:tcBorders>
              <w:top w:val="single" w:sz="6" w:space="0" w:color="auto"/>
              <w:left w:val="single" w:sz="6" w:space="0" w:color="auto"/>
              <w:bottom w:val="single" w:sz="6" w:space="0" w:color="auto"/>
              <w:right w:val="single" w:sz="6" w:space="0" w:color="auto"/>
            </w:tcBorders>
          </w:tcPr>
          <w:p w14:paraId="6650DD30" w14:textId="77777777" w:rsidR="007E4CC8" w:rsidRDefault="007E4CC8" w:rsidP="007E4CC8">
            <w:pPr>
              <w:widowControl w:val="0"/>
              <w:autoSpaceDE w:val="0"/>
              <w:autoSpaceDN w:val="0"/>
              <w:adjustRightInd w:val="0"/>
              <w:rPr>
                <w:rStyle w:val="dkatabulky"/>
                <w:rFonts w:cs="Arial"/>
              </w:rPr>
            </w:pPr>
            <w:r>
              <w:rPr>
                <w:rStyle w:val="Standard"/>
                <w:rFonts w:cs="Arial"/>
              </w:rPr>
              <w:t>67,8</w:t>
            </w:r>
          </w:p>
        </w:tc>
        <w:tc>
          <w:tcPr>
            <w:tcW w:w="765" w:type="dxa"/>
            <w:tcBorders>
              <w:top w:val="single" w:sz="6" w:space="0" w:color="auto"/>
              <w:left w:val="single" w:sz="6" w:space="0" w:color="auto"/>
              <w:bottom w:val="single" w:sz="6" w:space="0" w:color="auto"/>
              <w:right w:val="single" w:sz="6" w:space="0" w:color="auto"/>
            </w:tcBorders>
          </w:tcPr>
          <w:p w14:paraId="47425733" w14:textId="77777777" w:rsidR="007E4CC8" w:rsidRDefault="007E4CC8" w:rsidP="007E4CC8">
            <w:pPr>
              <w:widowControl w:val="0"/>
              <w:autoSpaceDE w:val="0"/>
              <w:autoSpaceDN w:val="0"/>
              <w:adjustRightInd w:val="0"/>
              <w:rPr>
                <w:rStyle w:val="dkatabulky"/>
                <w:rFonts w:cs="Arial"/>
              </w:rPr>
            </w:pPr>
            <w:r>
              <w:rPr>
                <w:rStyle w:val="Standard"/>
                <w:rFonts w:cs="Arial"/>
              </w:rPr>
              <w:t>95,2</w:t>
            </w:r>
          </w:p>
        </w:tc>
        <w:tc>
          <w:tcPr>
            <w:tcW w:w="624" w:type="dxa"/>
            <w:tcBorders>
              <w:top w:val="single" w:sz="6" w:space="0" w:color="auto"/>
              <w:left w:val="single" w:sz="6" w:space="0" w:color="auto"/>
              <w:bottom w:val="single" w:sz="6" w:space="0" w:color="auto"/>
              <w:right w:val="single" w:sz="6" w:space="0" w:color="auto"/>
            </w:tcBorders>
          </w:tcPr>
          <w:p w14:paraId="5718146C" w14:textId="77777777" w:rsidR="007E4CC8" w:rsidRDefault="007E4CC8" w:rsidP="007E4CC8">
            <w:pPr>
              <w:widowControl w:val="0"/>
              <w:autoSpaceDE w:val="0"/>
              <w:autoSpaceDN w:val="0"/>
              <w:adjustRightInd w:val="0"/>
              <w:rPr>
                <w:rStyle w:val="dkatabulky"/>
                <w:rFonts w:cs="Arial"/>
              </w:rPr>
            </w:pPr>
            <w:r>
              <w:rPr>
                <w:rStyle w:val="Standard"/>
                <w:rFonts w:cs="Arial"/>
              </w:rPr>
              <w:t>1</w:t>
            </w:r>
          </w:p>
        </w:tc>
      </w:tr>
      <w:tr w:rsidR="007E4CC8" w14:paraId="20AFA56B" w14:textId="77777777" w:rsidTr="007E4CC8">
        <w:tc>
          <w:tcPr>
            <w:tcW w:w="504" w:type="dxa"/>
            <w:tcBorders>
              <w:top w:val="single" w:sz="6" w:space="0" w:color="auto"/>
              <w:left w:val="single" w:sz="6" w:space="0" w:color="auto"/>
              <w:bottom w:val="single" w:sz="6" w:space="0" w:color="auto"/>
              <w:right w:val="single" w:sz="6" w:space="0" w:color="auto"/>
            </w:tcBorders>
          </w:tcPr>
          <w:p w14:paraId="577590E5" w14:textId="77777777" w:rsidR="007E4CC8" w:rsidRDefault="007E4CC8" w:rsidP="007E4CC8">
            <w:pPr>
              <w:widowControl w:val="0"/>
              <w:autoSpaceDE w:val="0"/>
              <w:autoSpaceDN w:val="0"/>
              <w:adjustRightInd w:val="0"/>
              <w:rPr>
                <w:rStyle w:val="dkatabulky"/>
                <w:rFonts w:cs="Arial"/>
              </w:rPr>
            </w:pPr>
            <w:r>
              <w:rPr>
                <w:rStyle w:val="Standard"/>
                <w:rFonts w:cs="Arial"/>
              </w:rPr>
              <w:t>14</w:t>
            </w:r>
          </w:p>
        </w:tc>
        <w:tc>
          <w:tcPr>
            <w:tcW w:w="522" w:type="dxa"/>
            <w:tcBorders>
              <w:top w:val="single" w:sz="6" w:space="0" w:color="auto"/>
              <w:left w:val="single" w:sz="6" w:space="0" w:color="auto"/>
              <w:bottom w:val="single" w:sz="6" w:space="0" w:color="auto"/>
              <w:right w:val="single" w:sz="6" w:space="0" w:color="auto"/>
            </w:tcBorders>
          </w:tcPr>
          <w:p w14:paraId="54447D0D" w14:textId="77777777" w:rsidR="007E4CC8" w:rsidRDefault="007E4CC8" w:rsidP="007E4CC8">
            <w:pPr>
              <w:widowControl w:val="0"/>
              <w:autoSpaceDE w:val="0"/>
              <w:autoSpaceDN w:val="0"/>
              <w:adjustRightInd w:val="0"/>
              <w:rPr>
                <w:rStyle w:val="dkatabulky"/>
                <w:rFonts w:cs="Arial"/>
              </w:rPr>
            </w:pPr>
            <w:r>
              <w:rPr>
                <w:rStyle w:val="Standard"/>
                <w:rFonts w:cs="Arial"/>
              </w:rPr>
              <w:t>I</w:t>
            </w:r>
          </w:p>
        </w:tc>
        <w:tc>
          <w:tcPr>
            <w:tcW w:w="606" w:type="dxa"/>
            <w:tcBorders>
              <w:top w:val="single" w:sz="6" w:space="0" w:color="auto"/>
              <w:left w:val="single" w:sz="6" w:space="0" w:color="auto"/>
              <w:bottom w:val="single" w:sz="6" w:space="0" w:color="auto"/>
              <w:right w:val="single" w:sz="6" w:space="0" w:color="auto"/>
            </w:tcBorders>
          </w:tcPr>
          <w:p w14:paraId="627E5016" w14:textId="77777777" w:rsidR="007E4CC8" w:rsidRDefault="007E4CC8" w:rsidP="007E4CC8">
            <w:pPr>
              <w:widowControl w:val="0"/>
              <w:autoSpaceDE w:val="0"/>
              <w:autoSpaceDN w:val="0"/>
              <w:adjustRightInd w:val="0"/>
              <w:rPr>
                <w:rStyle w:val="dkatabulky"/>
                <w:rFonts w:cs="Arial"/>
              </w:rPr>
            </w:pPr>
            <w:r>
              <w:rPr>
                <w:rStyle w:val="Standard"/>
                <w:rFonts w:cs="Arial"/>
              </w:rPr>
              <w:t>7</w:t>
            </w:r>
          </w:p>
        </w:tc>
        <w:tc>
          <w:tcPr>
            <w:tcW w:w="607" w:type="dxa"/>
            <w:tcBorders>
              <w:top w:val="single" w:sz="6" w:space="0" w:color="auto"/>
              <w:left w:val="single" w:sz="6" w:space="0" w:color="auto"/>
              <w:bottom w:val="single" w:sz="6" w:space="0" w:color="auto"/>
              <w:right w:val="single" w:sz="6" w:space="0" w:color="auto"/>
            </w:tcBorders>
          </w:tcPr>
          <w:p w14:paraId="22D33935" w14:textId="77777777" w:rsidR="007E4CC8" w:rsidRDefault="007E4CC8" w:rsidP="007E4CC8">
            <w:pPr>
              <w:widowControl w:val="0"/>
              <w:autoSpaceDE w:val="0"/>
              <w:autoSpaceDN w:val="0"/>
              <w:adjustRightInd w:val="0"/>
              <w:rPr>
                <w:rStyle w:val="dkatabulky"/>
                <w:rFonts w:cs="Arial"/>
              </w:rPr>
            </w:pPr>
            <w:r>
              <w:rPr>
                <w:rStyle w:val="Standard"/>
                <w:rFonts w:cs="Arial"/>
              </w:rPr>
              <w:t>9</w:t>
            </w:r>
          </w:p>
        </w:tc>
        <w:tc>
          <w:tcPr>
            <w:tcW w:w="1100" w:type="dxa"/>
            <w:tcBorders>
              <w:top w:val="single" w:sz="6" w:space="0" w:color="auto"/>
              <w:left w:val="single" w:sz="6" w:space="0" w:color="auto"/>
              <w:bottom w:val="single" w:sz="6" w:space="0" w:color="auto"/>
              <w:right w:val="single" w:sz="6" w:space="0" w:color="auto"/>
            </w:tcBorders>
          </w:tcPr>
          <w:p w14:paraId="1C46583C" w14:textId="77777777" w:rsidR="007E4CC8" w:rsidRDefault="007E4CC8" w:rsidP="007E4CC8">
            <w:pPr>
              <w:widowControl w:val="0"/>
              <w:autoSpaceDE w:val="0"/>
              <w:autoSpaceDN w:val="0"/>
              <w:adjustRightInd w:val="0"/>
              <w:rPr>
                <w:rStyle w:val="dkatabulky"/>
                <w:rFonts w:cs="Arial"/>
              </w:rPr>
            </w:pPr>
            <w:r>
              <w:rPr>
                <w:rStyle w:val="Standard"/>
                <w:rFonts w:cs="Arial"/>
              </w:rPr>
              <w:t>207960,456</w:t>
            </w:r>
          </w:p>
        </w:tc>
        <w:tc>
          <w:tcPr>
            <w:tcW w:w="1100" w:type="dxa"/>
            <w:tcBorders>
              <w:top w:val="single" w:sz="6" w:space="0" w:color="auto"/>
              <w:left w:val="single" w:sz="6" w:space="0" w:color="auto"/>
              <w:bottom w:val="single" w:sz="6" w:space="0" w:color="auto"/>
              <w:right w:val="single" w:sz="6" w:space="0" w:color="auto"/>
            </w:tcBorders>
          </w:tcPr>
          <w:p w14:paraId="51B3AF31" w14:textId="77777777" w:rsidR="007E4CC8" w:rsidRDefault="007E4CC8" w:rsidP="007E4CC8">
            <w:pPr>
              <w:widowControl w:val="0"/>
              <w:autoSpaceDE w:val="0"/>
              <w:autoSpaceDN w:val="0"/>
              <w:adjustRightInd w:val="0"/>
              <w:rPr>
                <w:rStyle w:val="dkatabulky"/>
                <w:rFonts w:cs="Arial"/>
              </w:rPr>
            </w:pPr>
            <w:r>
              <w:rPr>
                <w:rStyle w:val="Standard"/>
                <w:rFonts w:cs="Arial"/>
              </w:rPr>
              <w:t>218989,511</w:t>
            </w:r>
          </w:p>
        </w:tc>
        <w:tc>
          <w:tcPr>
            <w:tcW w:w="527" w:type="dxa"/>
            <w:tcBorders>
              <w:top w:val="single" w:sz="6" w:space="0" w:color="auto"/>
              <w:left w:val="single" w:sz="6" w:space="0" w:color="auto"/>
              <w:bottom w:val="single" w:sz="6" w:space="0" w:color="auto"/>
              <w:right w:val="single" w:sz="6" w:space="0" w:color="auto"/>
            </w:tcBorders>
          </w:tcPr>
          <w:p w14:paraId="7554C9E2" w14:textId="77777777" w:rsidR="007E4CC8" w:rsidRDefault="007E4CC8" w:rsidP="007E4CC8">
            <w:pPr>
              <w:widowControl w:val="0"/>
              <w:autoSpaceDE w:val="0"/>
              <w:autoSpaceDN w:val="0"/>
              <w:adjustRightInd w:val="0"/>
              <w:rPr>
                <w:rStyle w:val="dkatabulky"/>
                <w:rFonts w:cs="Arial"/>
              </w:rPr>
            </w:pPr>
            <w:r>
              <w:rPr>
                <w:rStyle w:val="Standard"/>
                <w:rFonts w:cs="Arial"/>
              </w:rPr>
              <w:t>0,9</w:t>
            </w:r>
          </w:p>
        </w:tc>
        <w:tc>
          <w:tcPr>
            <w:tcW w:w="505" w:type="dxa"/>
            <w:tcBorders>
              <w:top w:val="single" w:sz="6" w:space="0" w:color="auto"/>
              <w:left w:val="single" w:sz="6" w:space="0" w:color="auto"/>
              <w:bottom w:val="single" w:sz="6" w:space="0" w:color="auto"/>
              <w:right w:val="single" w:sz="6" w:space="0" w:color="auto"/>
            </w:tcBorders>
          </w:tcPr>
          <w:p w14:paraId="50D1D032"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505" w:type="dxa"/>
            <w:tcBorders>
              <w:top w:val="single" w:sz="6" w:space="0" w:color="auto"/>
              <w:left w:val="single" w:sz="6" w:space="0" w:color="auto"/>
              <w:bottom w:val="single" w:sz="6" w:space="0" w:color="auto"/>
              <w:right w:val="single" w:sz="6" w:space="0" w:color="auto"/>
            </w:tcBorders>
          </w:tcPr>
          <w:p w14:paraId="1C2CF9FD" w14:textId="77777777" w:rsidR="007E4CC8" w:rsidRDefault="007E4CC8" w:rsidP="007E4CC8">
            <w:pPr>
              <w:widowControl w:val="0"/>
              <w:autoSpaceDE w:val="0"/>
              <w:autoSpaceDN w:val="0"/>
              <w:adjustRightInd w:val="0"/>
              <w:rPr>
                <w:rStyle w:val="dkatabulky"/>
                <w:rFonts w:cs="Arial"/>
              </w:rPr>
            </w:pPr>
            <w:r>
              <w:rPr>
                <w:rStyle w:val="Standard"/>
                <w:rFonts w:cs="Arial"/>
              </w:rPr>
              <w:t>1,0</w:t>
            </w:r>
          </w:p>
        </w:tc>
        <w:tc>
          <w:tcPr>
            <w:tcW w:w="561" w:type="dxa"/>
            <w:tcBorders>
              <w:top w:val="single" w:sz="6" w:space="0" w:color="auto"/>
              <w:left w:val="single" w:sz="6" w:space="0" w:color="auto"/>
              <w:bottom w:val="single" w:sz="6" w:space="0" w:color="auto"/>
              <w:right w:val="single" w:sz="6" w:space="0" w:color="auto"/>
            </w:tcBorders>
          </w:tcPr>
          <w:p w14:paraId="047F2100" w14:textId="77777777" w:rsidR="007E4CC8" w:rsidRDefault="007E4CC8" w:rsidP="007E4CC8">
            <w:pPr>
              <w:widowControl w:val="0"/>
              <w:autoSpaceDE w:val="0"/>
              <w:autoSpaceDN w:val="0"/>
              <w:adjustRightInd w:val="0"/>
              <w:rPr>
                <w:rStyle w:val="dkatabulky"/>
                <w:rFonts w:cs="Arial"/>
              </w:rPr>
            </w:pPr>
            <w:r>
              <w:rPr>
                <w:rStyle w:val="Standard"/>
                <w:rFonts w:cs="Arial"/>
              </w:rPr>
              <w:t>0,8</w:t>
            </w:r>
          </w:p>
        </w:tc>
        <w:tc>
          <w:tcPr>
            <w:tcW w:w="1094" w:type="dxa"/>
            <w:tcBorders>
              <w:top w:val="single" w:sz="6" w:space="0" w:color="auto"/>
              <w:left w:val="single" w:sz="6" w:space="0" w:color="auto"/>
              <w:bottom w:val="single" w:sz="6" w:space="0" w:color="auto"/>
              <w:right w:val="single" w:sz="6" w:space="0" w:color="auto"/>
            </w:tcBorders>
          </w:tcPr>
          <w:p w14:paraId="1C21B86C" w14:textId="77777777" w:rsidR="007E4CC8" w:rsidRDefault="007E4CC8" w:rsidP="007E4CC8">
            <w:pPr>
              <w:widowControl w:val="0"/>
              <w:autoSpaceDE w:val="0"/>
              <w:autoSpaceDN w:val="0"/>
              <w:adjustRightInd w:val="0"/>
              <w:rPr>
                <w:rStyle w:val="dkatabulky"/>
                <w:rFonts w:cs="Arial"/>
              </w:rPr>
            </w:pPr>
            <w:r>
              <w:rPr>
                <w:rStyle w:val="Standard"/>
                <w:rFonts w:cs="Arial"/>
              </w:rPr>
              <w:t>28,0</w:t>
            </w:r>
          </w:p>
        </w:tc>
        <w:tc>
          <w:tcPr>
            <w:tcW w:w="766" w:type="dxa"/>
            <w:tcBorders>
              <w:top w:val="single" w:sz="6" w:space="0" w:color="auto"/>
              <w:left w:val="single" w:sz="6" w:space="0" w:color="auto"/>
              <w:bottom w:val="single" w:sz="6" w:space="0" w:color="auto"/>
              <w:right w:val="single" w:sz="6" w:space="0" w:color="auto"/>
            </w:tcBorders>
          </w:tcPr>
          <w:p w14:paraId="54ACBC48" w14:textId="77777777" w:rsidR="007E4CC8" w:rsidRDefault="007E4CC8" w:rsidP="007E4CC8">
            <w:pPr>
              <w:widowControl w:val="0"/>
              <w:autoSpaceDE w:val="0"/>
              <w:autoSpaceDN w:val="0"/>
              <w:adjustRightInd w:val="0"/>
              <w:rPr>
                <w:rStyle w:val="dkatabulky"/>
                <w:rFonts w:cs="Arial"/>
              </w:rPr>
            </w:pPr>
            <w:r>
              <w:rPr>
                <w:rStyle w:val="Standard"/>
                <w:rFonts w:cs="Arial"/>
              </w:rPr>
              <w:t>34,0</w:t>
            </w:r>
          </w:p>
        </w:tc>
        <w:tc>
          <w:tcPr>
            <w:tcW w:w="765" w:type="dxa"/>
            <w:tcBorders>
              <w:top w:val="single" w:sz="6" w:space="0" w:color="auto"/>
              <w:left w:val="single" w:sz="6" w:space="0" w:color="auto"/>
              <w:bottom w:val="single" w:sz="6" w:space="0" w:color="auto"/>
              <w:right w:val="single" w:sz="6" w:space="0" w:color="auto"/>
            </w:tcBorders>
          </w:tcPr>
          <w:p w14:paraId="01C00714" w14:textId="77777777" w:rsidR="007E4CC8" w:rsidRDefault="007E4CC8" w:rsidP="007E4CC8">
            <w:pPr>
              <w:widowControl w:val="0"/>
              <w:autoSpaceDE w:val="0"/>
              <w:autoSpaceDN w:val="0"/>
              <w:adjustRightInd w:val="0"/>
              <w:rPr>
                <w:rStyle w:val="dkatabulky"/>
                <w:rFonts w:cs="Arial"/>
              </w:rPr>
            </w:pPr>
            <w:r>
              <w:rPr>
                <w:rStyle w:val="Standard"/>
                <w:rFonts w:cs="Arial"/>
              </w:rPr>
              <w:t>38,7</w:t>
            </w:r>
          </w:p>
        </w:tc>
        <w:tc>
          <w:tcPr>
            <w:tcW w:w="624" w:type="dxa"/>
            <w:tcBorders>
              <w:top w:val="single" w:sz="6" w:space="0" w:color="auto"/>
              <w:left w:val="single" w:sz="6" w:space="0" w:color="auto"/>
              <w:bottom w:val="single" w:sz="6" w:space="0" w:color="auto"/>
              <w:right w:val="single" w:sz="6" w:space="0" w:color="auto"/>
            </w:tcBorders>
          </w:tcPr>
          <w:p w14:paraId="3EDC337A" w14:textId="77777777" w:rsidR="007E4CC8" w:rsidRDefault="007E4CC8" w:rsidP="007E4CC8">
            <w:pPr>
              <w:widowControl w:val="0"/>
              <w:autoSpaceDE w:val="0"/>
              <w:autoSpaceDN w:val="0"/>
              <w:adjustRightInd w:val="0"/>
              <w:rPr>
                <w:rStyle w:val="dkatabulky"/>
                <w:rFonts w:cs="Arial"/>
              </w:rPr>
            </w:pPr>
            <w:r>
              <w:rPr>
                <w:rStyle w:val="Standard"/>
                <w:rFonts w:cs="Arial"/>
              </w:rPr>
              <w:t>1</w:t>
            </w:r>
          </w:p>
        </w:tc>
      </w:tr>
    </w:tbl>
    <w:p w14:paraId="0D69B90A" w14:textId="77777777" w:rsidR="007E4CC8" w:rsidRDefault="007E4CC8" w:rsidP="007E4CC8">
      <w:pPr>
        <w:pStyle w:val="Obsah1"/>
        <w:widowControl w:val="0"/>
        <w:autoSpaceDE w:val="0"/>
        <w:autoSpaceDN w:val="0"/>
        <w:adjustRightInd w:val="0"/>
        <w:rPr>
          <w:rStyle w:val="Standard"/>
          <w:rFonts w:cs="Arial"/>
        </w:rPr>
      </w:pPr>
    </w:p>
    <w:p w14:paraId="2BEC6CD5" w14:textId="77777777" w:rsidR="007E4CC8" w:rsidRDefault="007E4CC8" w:rsidP="007E4CC8">
      <w:pPr>
        <w:pStyle w:val="Obsah1"/>
        <w:widowControl w:val="0"/>
        <w:autoSpaceDE w:val="0"/>
        <w:autoSpaceDN w:val="0"/>
        <w:adjustRightInd w:val="0"/>
        <w:rPr>
          <w:rStyle w:val="Standard"/>
          <w:rFonts w:cs="Arial"/>
        </w:rPr>
      </w:pPr>
      <w:r>
        <w:rPr>
          <w:rStyle w:val="Zvrazn"/>
          <w:rFonts w:cs="Arial"/>
        </w:rPr>
        <w:t>Poznámka:</w:t>
      </w:r>
      <w:r>
        <w:rPr>
          <w:rStyle w:val="Standard"/>
          <w:rFonts w:cs="Arial"/>
          <w:b w:val="0"/>
          <w:bCs/>
        </w:rPr>
        <w:t xml:space="preserve"> Limity klasifikace byly nastaveny podle Semi-Comp+.</w:t>
      </w:r>
    </w:p>
    <w:p w14:paraId="2817E3B3" w14:textId="77777777" w:rsidR="007E4CC8" w:rsidRDefault="007E4CC8" w:rsidP="007E4CC8">
      <w:pPr>
        <w:widowControl w:val="0"/>
        <w:autoSpaceDE w:val="0"/>
        <w:autoSpaceDN w:val="0"/>
        <w:adjustRightInd w:val="0"/>
        <w:rPr>
          <w:rStyle w:val="Standard"/>
          <w:rFonts w:cs="Arial"/>
        </w:rPr>
      </w:pPr>
      <w:r>
        <w:rPr>
          <w:rStyle w:val="Standard"/>
          <w:rFonts w:cs="Arial"/>
        </w:rPr>
        <w:t>Průřez je klasifikován třídou 1</w:t>
      </w:r>
    </w:p>
    <w:p w14:paraId="378705F9" w14:textId="77777777" w:rsidR="007E4CC8" w:rsidRDefault="007E4CC8" w:rsidP="007E4CC8">
      <w:pPr>
        <w:widowControl w:val="0"/>
        <w:autoSpaceDE w:val="0"/>
        <w:autoSpaceDN w:val="0"/>
        <w:adjustRightInd w:val="0"/>
        <w:rPr>
          <w:rStyle w:val="Standard"/>
          <w:rFonts w:cs="Arial"/>
        </w:rPr>
      </w:pPr>
      <w:r>
        <w:rPr>
          <w:rStyle w:val="Zvrazn"/>
          <w:rFonts w:cs="Arial"/>
        </w:rPr>
        <w:t>Posudek na tlak</w:t>
      </w:r>
    </w:p>
    <w:p w14:paraId="51FCE0EC" w14:textId="77777777" w:rsidR="007E4CC8" w:rsidRDefault="007E4CC8" w:rsidP="007E4CC8">
      <w:pPr>
        <w:widowControl w:val="0"/>
        <w:autoSpaceDE w:val="0"/>
        <w:autoSpaceDN w:val="0"/>
        <w:adjustRightInd w:val="0"/>
        <w:rPr>
          <w:rStyle w:val="Standard"/>
          <w:rFonts w:cs="Arial"/>
        </w:rPr>
      </w:pPr>
      <w:r>
        <w:rPr>
          <w:rStyle w:val="Standard"/>
          <w:rFonts w:cs="Arial"/>
        </w:rPr>
        <w:t>Podle EN 1993-1-1 článku 6.2.4 a rovnice (6.9)</w:t>
      </w: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1253"/>
        <w:gridCol w:w="1020"/>
        <w:gridCol w:w="544"/>
      </w:tblGrid>
      <w:tr w:rsidR="007E4CC8" w14:paraId="6B53C9BA" w14:textId="77777777" w:rsidTr="007E4CC8">
        <w:tc>
          <w:tcPr>
            <w:tcW w:w="1253" w:type="dxa"/>
            <w:tcBorders>
              <w:top w:val="single" w:sz="6" w:space="0" w:color="auto"/>
              <w:left w:val="single" w:sz="6" w:space="0" w:color="auto"/>
              <w:bottom w:val="single" w:sz="6" w:space="0" w:color="auto"/>
              <w:right w:val="single" w:sz="6" w:space="0" w:color="auto"/>
            </w:tcBorders>
          </w:tcPr>
          <w:p w14:paraId="6D4D91CD"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A </w:t>
            </w:r>
          </w:p>
        </w:tc>
        <w:tc>
          <w:tcPr>
            <w:tcW w:w="1020" w:type="dxa"/>
            <w:tcBorders>
              <w:top w:val="single" w:sz="6" w:space="0" w:color="auto"/>
              <w:left w:val="single" w:sz="6" w:space="0" w:color="auto"/>
              <w:bottom w:val="single" w:sz="6" w:space="0" w:color="auto"/>
              <w:right w:val="single" w:sz="6" w:space="0" w:color="auto"/>
            </w:tcBorders>
          </w:tcPr>
          <w:p w14:paraId="53DF5E08"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9,2174e-03 </w:t>
            </w:r>
          </w:p>
        </w:tc>
        <w:tc>
          <w:tcPr>
            <w:tcW w:w="544" w:type="dxa"/>
            <w:tcBorders>
              <w:top w:val="single" w:sz="6" w:space="0" w:color="auto"/>
              <w:left w:val="single" w:sz="6" w:space="0" w:color="auto"/>
              <w:bottom w:val="single" w:sz="6" w:space="0" w:color="auto"/>
              <w:right w:val="single" w:sz="6" w:space="0" w:color="auto"/>
            </w:tcBorders>
          </w:tcPr>
          <w:p w14:paraId="3B273CC9"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m^2 </w:t>
            </w:r>
          </w:p>
        </w:tc>
      </w:tr>
      <w:tr w:rsidR="007E4CC8" w14:paraId="3A89A32F" w14:textId="77777777" w:rsidTr="007E4CC8">
        <w:tc>
          <w:tcPr>
            <w:tcW w:w="1253" w:type="dxa"/>
            <w:tcBorders>
              <w:top w:val="single" w:sz="6" w:space="0" w:color="auto"/>
              <w:left w:val="single" w:sz="6" w:space="0" w:color="auto"/>
              <w:bottom w:val="single" w:sz="6" w:space="0" w:color="auto"/>
              <w:right w:val="single" w:sz="6" w:space="0" w:color="auto"/>
            </w:tcBorders>
          </w:tcPr>
          <w:p w14:paraId="086ED531"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Nc,Rd </w:t>
            </w:r>
          </w:p>
        </w:tc>
        <w:tc>
          <w:tcPr>
            <w:tcW w:w="1020" w:type="dxa"/>
            <w:tcBorders>
              <w:top w:val="single" w:sz="6" w:space="0" w:color="auto"/>
              <w:left w:val="single" w:sz="6" w:space="0" w:color="auto"/>
              <w:bottom w:val="single" w:sz="6" w:space="0" w:color="auto"/>
              <w:right w:val="single" w:sz="6" w:space="0" w:color="auto"/>
            </w:tcBorders>
          </w:tcPr>
          <w:p w14:paraId="1EF56C94"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2166,09 </w:t>
            </w:r>
          </w:p>
        </w:tc>
        <w:tc>
          <w:tcPr>
            <w:tcW w:w="544" w:type="dxa"/>
            <w:tcBorders>
              <w:top w:val="single" w:sz="6" w:space="0" w:color="auto"/>
              <w:left w:val="single" w:sz="6" w:space="0" w:color="auto"/>
              <w:bottom w:val="single" w:sz="6" w:space="0" w:color="auto"/>
              <w:right w:val="single" w:sz="6" w:space="0" w:color="auto"/>
            </w:tcBorders>
          </w:tcPr>
          <w:p w14:paraId="485330F3"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kN </w:t>
            </w:r>
          </w:p>
        </w:tc>
      </w:tr>
      <w:tr w:rsidR="007E4CC8" w14:paraId="5AFA4BCC" w14:textId="77777777" w:rsidTr="007E4CC8">
        <w:tc>
          <w:tcPr>
            <w:tcW w:w="1253" w:type="dxa"/>
            <w:tcBorders>
              <w:top w:val="single" w:sz="6" w:space="0" w:color="auto"/>
              <w:left w:val="single" w:sz="6" w:space="0" w:color="auto"/>
              <w:bottom w:val="single" w:sz="6" w:space="0" w:color="auto"/>
              <w:right w:val="single" w:sz="6" w:space="0" w:color="auto"/>
            </w:tcBorders>
          </w:tcPr>
          <w:p w14:paraId="4D4611CC"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Jedn. posudek </w:t>
            </w:r>
          </w:p>
        </w:tc>
        <w:tc>
          <w:tcPr>
            <w:tcW w:w="1020" w:type="dxa"/>
            <w:tcBorders>
              <w:top w:val="single" w:sz="6" w:space="0" w:color="auto"/>
              <w:left w:val="single" w:sz="6" w:space="0" w:color="auto"/>
              <w:bottom w:val="single" w:sz="6" w:space="0" w:color="auto"/>
              <w:right w:val="single" w:sz="6" w:space="0" w:color="auto"/>
            </w:tcBorders>
          </w:tcPr>
          <w:p w14:paraId="1425A324"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0,12 </w:t>
            </w:r>
          </w:p>
        </w:tc>
        <w:tc>
          <w:tcPr>
            <w:tcW w:w="544" w:type="dxa"/>
            <w:tcBorders>
              <w:top w:val="single" w:sz="6" w:space="0" w:color="auto"/>
              <w:left w:val="single" w:sz="6" w:space="0" w:color="auto"/>
              <w:bottom w:val="single" w:sz="6" w:space="0" w:color="auto"/>
              <w:right w:val="single" w:sz="6" w:space="0" w:color="auto"/>
            </w:tcBorders>
          </w:tcPr>
          <w:p w14:paraId="02F0625D"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 </w:t>
            </w:r>
          </w:p>
        </w:tc>
      </w:tr>
    </w:tbl>
    <w:p w14:paraId="4F3AABED" w14:textId="77777777" w:rsidR="007E4CC8" w:rsidRDefault="007E4CC8" w:rsidP="007E4CC8">
      <w:pPr>
        <w:widowControl w:val="0"/>
        <w:autoSpaceDE w:val="0"/>
        <w:autoSpaceDN w:val="0"/>
        <w:adjustRightInd w:val="0"/>
        <w:rPr>
          <w:rStyle w:val="Standard"/>
          <w:rFonts w:cs="Arial"/>
        </w:rPr>
      </w:pPr>
    </w:p>
    <w:p w14:paraId="18E27346" w14:textId="77777777" w:rsidR="007E4CC8" w:rsidRDefault="007E4CC8" w:rsidP="007E4CC8">
      <w:pPr>
        <w:widowControl w:val="0"/>
        <w:autoSpaceDE w:val="0"/>
        <w:autoSpaceDN w:val="0"/>
        <w:adjustRightInd w:val="0"/>
        <w:rPr>
          <w:rStyle w:val="Standard"/>
          <w:rFonts w:cs="Arial"/>
        </w:rPr>
      </w:pPr>
      <w:r>
        <w:rPr>
          <w:rStyle w:val="Zvrazn"/>
          <w:rFonts w:cs="Arial"/>
        </w:rPr>
        <w:t>Posudek ohybového momentu pro My</w:t>
      </w:r>
    </w:p>
    <w:p w14:paraId="426D058B" w14:textId="77777777" w:rsidR="007E4CC8" w:rsidRDefault="007E4CC8" w:rsidP="007E4CC8">
      <w:pPr>
        <w:widowControl w:val="0"/>
        <w:autoSpaceDE w:val="0"/>
        <w:autoSpaceDN w:val="0"/>
        <w:adjustRightInd w:val="0"/>
        <w:rPr>
          <w:rStyle w:val="Standard"/>
          <w:rFonts w:cs="Arial"/>
        </w:rPr>
      </w:pPr>
      <w:r>
        <w:rPr>
          <w:rStyle w:val="Standard"/>
          <w:rFonts w:cs="Arial"/>
        </w:rPr>
        <w:t>Podle EN 1993-1-1 článku 6.2.5 a rovnice (6.12), (6.13)</w:t>
      </w: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1253"/>
        <w:gridCol w:w="1020"/>
        <w:gridCol w:w="579"/>
      </w:tblGrid>
      <w:tr w:rsidR="007E4CC8" w14:paraId="1A650822" w14:textId="77777777" w:rsidTr="007E4CC8">
        <w:tc>
          <w:tcPr>
            <w:tcW w:w="1253" w:type="dxa"/>
            <w:tcBorders>
              <w:top w:val="single" w:sz="6" w:space="0" w:color="auto"/>
              <w:left w:val="single" w:sz="6" w:space="0" w:color="auto"/>
              <w:bottom w:val="single" w:sz="6" w:space="0" w:color="auto"/>
              <w:right w:val="single" w:sz="6" w:space="0" w:color="auto"/>
            </w:tcBorders>
          </w:tcPr>
          <w:p w14:paraId="6B7A796A"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Wpl,y </w:t>
            </w:r>
          </w:p>
        </w:tc>
        <w:tc>
          <w:tcPr>
            <w:tcW w:w="1020" w:type="dxa"/>
            <w:tcBorders>
              <w:top w:val="single" w:sz="6" w:space="0" w:color="auto"/>
              <w:left w:val="single" w:sz="6" w:space="0" w:color="auto"/>
              <w:bottom w:val="single" w:sz="6" w:space="0" w:color="auto"/>
              <w:right w:val="single" w:sz="6" w:space="0" w:color="auto"/>
            </w:tcBorders>
          </w:tcPr>
          <w:p w14:paraId="5490C221"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8,2152e-04 </w:t>
            </w:r>
          </w:p>
        </w:tc>
        <w:tc>
          <w:tcPr>
            <w:tcW w:w="579" w:type="dxa"/>
            <w:tcBorders>
              <w:top w:val="single" w:sz="6" w:space="0" w:color="auto"/>
              <w:left w:val="single" w:sz="6" w:space="0" w:color="auto"/>
              <w:bottom w:val="single" w:sz="6" w:space="0" w:color="auto"/>
              <w:right w:val="single" w:sz="6" w:space="0" w:color="auto"/>
            </w:tcBorders>
          </w:tcPr>
          <w:p w14:paraId="5074581C"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m^3 </w:t>
            </w:r>
          </w:p>
        </w:tc>
      </w:tr>
      <w:tr w:rsidR="007E4CC8" w14:paraId="07D80F72" w14:textId="77777777" w:rsidTr="007E4CC8">
        <w:tc>
          <w:tcPr>
            <w:tcW w:w="1253" w:type="dxa"/>
            <w:tcBorders>
              <w:top w:val="single" w:sz="6" w:space="0" w:color="auto"/>
              <w:left w:val="single" w:sz="6" w:space="0" w:color="auto"/>
              <w:bottom w:val="single" w:sz="6" w:space="0" w:color="auto"/>
              <w:right w:val="single" w:sz="6" w:space="0" w:color="auto"/>
            </w:tcBorders>
          </w:tcPr>
          <w:p w14:paraId="30F5D1A6"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Mpl,y,Rd </w:t>
            </w:r>
          </w:p>
        </w:tc>
        <w:tc>
          <w:tcPr>
            <w:tcW w:w="1020" w:type="dxa"/>
            <w:tcBorders>
              <w:top w:val="single" w:sz="6" w:space="0" w:color="auto"/>
              <w:left w:val="single" w:sz="6" w:space="0" w:color="auto"/>
              <w:bottom w:val="single" w:sz="6" w:space="0" w:color="auto"/>
              <w:right w:val="single" w:sz="6" w:space="0" w:color="auto"/>
            </w:tcBorders>
          </w:tcPr>
          <w:p w14:paraId="6178AA37"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193,06 </w:t>
            </w:r>
          </w:p>
        </w:tc>
        <w:tc>
          <w:tcPr>
            <w:tcW w:w="579" w:type="dxa"/>
            <w:tcBorders>
              <w:top w:val="single" w:sz="6" w:space="0" w:color="auto"/>
              <w:left w:val="single" w:sz="6" w:space="0" w:color="auto"/>
              <w:bottom w:val="single" w:sz="6" w:space="0" w:color="auto"/>
              <w:right w:val="single" w:sz="6" w:space="0" w:color="auto"/>
            </w:tcBorders>
          </w:tcPr>
          <w:p w14:paraId="6D26E2CF"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kNm </w:t>
            </w:r>
          </w:p>
        </w:tc>
      </w:tr>
      <w:tr w:rsidR="007E4CC8" w14:paraId="478DD199" w14:textId="77777777" w:rsidTr="007E4CC8">
        <w:tc>
          <w:tcPr>
            <w:tcW w:w="1253" w:type="dxa"/>
            <w:tcBorders>
              <w:top w:val="single" w:sz="6" w:space="0" w:color="auto"/>
              <w:left w:val="single" w:sz="6" w:space="0" w:color="auto"/>
              <w:bottom w:val="single" w:sz="6" w:space="0" w:color="auto"/>
              <w:right w:val="single" w:sz="6" w:space="0" w:color="auto"/>
            </w:tcBorders>
          </w:tcPr>
          <w:p w14:paraId="06D53FCA"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Jedn. posudek </w:t>
            </w:r>
          </w:p>
        </w:tc>
        <w:tc>
          <w:tcPr>
            <w:tcW w:w="1020" w:type="dxa"/>
            <w:tcBorders>
              <w:top w:val="single" w:sz="6" w:space="0" w:color="auto"/>
              <w:left w:val="single" w:sz="6" w:space="0" w:color="auto"/>
              <w:bottom w:val="single" w:sz="6" w:space="0" w:color="auto"/>
              <w:right w:val="single" w:sz="6" w:space="0" w:color="auto"/>
            </w:tcBorders>
          </w:tcPr>
          <w:p w14:paraId="3DFCE4C7"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0,77 </w:t>
            </w:r>
          </w:p>
        </w:tc>
        <w:tc>
          <w:tcPr>
            <w:tcW w:w="579" w:type="dxa"/>
            <w:tcBorders>
              <w:top w:val="single" w:sz="6" w:space="0" w:color="auto"/>
              <w:left w:val="single" w:sz="6" w:space="0" w:color="auto"/>
              <w:bottom w:val="single" w:sz="6" w:space="0" w:color="auto"/>
              <w:right w:val="single" w:sz="6" w:space="0" w:color="auto"/>
            </w:tcBorders>
          </w:tcPr>
          <w:p w14:paraId="29E16935"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 </w:t>
            </w:r>
          </w:p>
        </w:tc>
      </w:tr>
    </w:tbl>
    <w:p w14:paraId="26AEAF07" w14:textId="77777777" w:rsidR="007E4CC8" w:rsidRDefault="007E4CC8" w:rsidP="007E4CC8">
      <w:pPr>
        <w:widowControl w:val="0"/>
        <w:autoSpaceDE w:val="0"/>
        <w:autoSpaceDN w:val="0"/>
        <w:adjustRightInd w:val="0"/>
        <w:rPr>
          <w:rStyle w:val="Standard"/>
          <w:rFonts w:cs="Arial"/>
        </w:rPr>
      </w:pPr>
    </w:p>
    <w:p w14:paraId="167D6E38" w14:textId="77777777" w:rsidR="007E4CC8" w:rsidRDefault="007E4CC8" w:rsidP="007E4CC8">
      <w:pPr>
        <w:widowControl w:val="0"/>
        <w:autoSpaceDE w:val="0"/>
        <w:autoSpaceDN w:val="0"/>
        <w:adjustRightInd w:val="0"/>
        <w:rPr>
          <w:rStyle w:val="Standard"/>
          <w:rFonts w:cs="Arial"/>
        </w:rPr>
      </w:pPr>
      <w:r>
        <w:rPr>
          <w:rStyle w:val="Zvrazn"/>
          <w:rFonts w:cs="Arial"/>
        </w:rPr>
        <w:t>Posudek smyku pro Vz</w:t>
      </w:r>
    </w:p>
    <w:p w14:paraId="64FA298B" w14:textId="77777777" w:rsidR="007E4CC8" w:rsidRDefault="007E4CC8" w:rsidP="007E4CC8">
      <w:pPr>
        <w:widowControl w:val="0"/>
        <w:autoSpaceDE w:val="0"/>
        <w:autoSpaceDN w:val="0"/>
        <w:adjustRightInd w:val="0"/>
        <w:rPr>
          <w:rStyle w:val="Standard"/>
          <w:rFonts w:cs="Arial"/>
        </w:rPr>
      </w:pPr>
      <w:r>
        <w:rPr>
          <w:rStyle w:val="Standard"/>
          <w:rFonts w:cs="Arial"/>
        </w:rPr>
        <w:t>Podle EN 1993-1-1 článku 6.2.6 a rovnice (6.17)</w:t>
      </w: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1253"/>
        <w:gridCol w:w="1020"/>
        <w:gridCol w:w="544"/>
      </w:tblGrid>
      <w:tr w:rsidR="007E4CC8" w14:paraId="13C33B8C" w14:textId="77777777" w:rsidTr="007E4CC8">
        <w:tc>
          <w:tcPr>
            <w:tcW w:w="1253" w:type="dxa"/>
            <w:tcBorders>
              <w:top w:val="single" w:sz="6" w:space="0" w:color="auto"/>
              <w:left w:val="single" w:sz="6" w:space="0" w:color="auto"/>
              <w:bottom w:val="single" w:sz="6" w:space="0" w:color="auto"/>
              <w:right w:val="single" w:sz="6" w:space="0" w:color="auto"/>
            </w:tcBorders>
          </w:tcPr>
          <w:p w14:paraId="6C18931C"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η </w:t>
            </w:r>
          </w:p>
        </w:tc>
        <w:tc>
          <w:tcPr>
            <w:tcW w:w="1020" w:type="dxa"/>
            <w:tcBorders>
              <w:top w:val="single" w:sz="6" w:space="0" w:color="auto"/>
              <w:left w:val="single" w:sz="6" w:space="0" w:color="auto"/>
              <w:bottom w:val="single" w:sz="6" w:space="0" w:color="auto"/>
              <w:right w:val="single" w:sz="6" w:space="0" w:color="auto"/>
            </w:tcBorders>
          </w:tcPr>
          <w:p w14:paraId="05D07C4E"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1,20 </w:t>
            </w:r>
          </w:p>
        </w:tc>
        <w:tc>
          <w:tcPr>
            <w:tcW w:w="544" w:type="dxa"/>
            <w:tcBorders>
              <w:top w:val="single" w:sz="6" w:space="0" w:color="auto"/>
              <w:left w:val="single" w:sz="6" w:space="0" w:color="auto"/>
              <w:bottom w:val="single" w:sz="6" w:space="0" w:color="auto"/>
              <w:right w:val="single" w:sz="6" w:space="0" w:color="auto"/>
            </w:tcBorders>
          </w:tcPr>
          <w:p w14:paraId="2A3D7BCD"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25A30999" w14:textId="77777777" w:rsidTr="007E4CC8">
        <w:tc>
          <w:tcPr>
            <w:tcW w:w="1253" w:type="dxa"/>
            <w:tcBorders>
              <w:top w:val="single" w:sz="6" w:space="0" w:color="auto"/>
              <w:left w:val="single" w:sz="6" w:space="0" w:color="auto"/>
              <w:bottom w:val="single" w:sz="6" w:space="0" w:color="auto"/>
              <w:right w:val="single" w:sz="6" w:space="0" w:color="auto"/>
            </w:tcBorders>
          </w:tcPr>
          <w:p w14:paraId="43D015B1"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Av </w:t>
            </w:r>
          </w:p>
        </w:tc>
        <w:tc>
          <w:tcPr>
            <w:tcW w:w="1020" w:type="dxa"/>
            <w:tcBorders>
              <w:top w:val="single" w:sz="6" w:space="0" w:color="auto"/>
              <w:left w:val="single" w:sz="6" w:space="0" w:color="auto"/>
              <w:bottom w:val="single" w:sz="6" w:space="0" w:color="auto"/>
              <w:right w:val="single" w:sz="6" w:space="0" w:color="auto"/>
            </w:tcBorders>
          </w:tcPr>
          <w:p w14:paraId="20DD0B1C"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4,2020e-03 </w:t>
            </w:r>
          </w:p>
        </w:tc>
        <w:tc>
          <w:tcPr>
            <w:tcW w:w="544" w:type="dxa"/>
            <w:tcBorders>
              <w:top w:val="single" w:sz="6" w:space="0" w:color="auto"/>
              <w:left w:val="single" w:sz="6" w:space="0" w:color="auto"/>
              <w:bottom w:val="single" w:sz="6" w:space="0" w:color="auto"/>
              <w:right w:val="single" w:sz="6" w:space="0" w:color="auto"/>
            </w:tcBorders>
          </w:tcPr>
          <w:p w14:paraId="5AFFE28C"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m^2 </w:t>
            </w:r>
          </w:p>
        </w:tc>
      </w:tr>
      <w:tr w:rsidR="007E4CC8" w14:paraId="2BD1394E" w14:textId="77777777" w:rsidTr="007E4CC8">
        <w:tc>
          <w:tcPr>
            <w:tcW w:w="1253" w:type="dxa"/>
            <w:tcBorders>
              <w:top w:val="single" w:sz="6" w:space="0" w:color="auto"/>
              <w:left w:val="single" w:sz="6" w:space="0" w:color="auto"/>
              <w:bottom w:val="single" w:sz="6" w:space="0" w:color="auto"/>
              <w:right w:val="single" w:sz="6" w:space="0" w:color="auto"/>
            </w:tcBorders>
          </w:tcPr>
          <w:p w14:paraId="7AB40C45"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Vpl,z,Rd </w:t>
            </w:r>
          </w:p>
        </w:tc>
        <w:tc>
          <w:tcPr>
            <w:tcW w:w="1020" w:type="dxa"/>
            <w:tcBorders>
              <w:top w:val="single" w:sz="6" w:space="0" w:color="auto"/>
              <w:left w:val="single" w:sz="6" w:space="0" w:color="auto"/>
              <w:bottom w:val="single" w:sz="6" w:space="0" w:color="auto"/>
              <w:right w:val="single" w:sz="6" w:space="0" w:color="auto"/>
            </w:tcBorders>
          </w:tcPr>
          <w:p w14:paraId="68479D2A"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570,12 </w:t>
            </w:r>
          </w:p>
        </w:tc>
        <w:tc>
          <w:tcPr>
            <w:tcW w:w="544" w:type="dxa"/>
            <w:tcBorders>
              <w:top w:val="single" w:sz="6" w:space="0" w:color="auto"/>
              <w:left w:val="single" w:sz="6" w:space="0" w:color="auto"/>
              <w:bottom w:val="single" w:sz="6" w:space="0" w:color="auto"/>
              <w:right w:val="single" w:sz="6" w:space="0" w:color="auto"/>
            </w:tcBorders>
          </w:tcPr>
          <w:p w14:paraId="1E6535E4"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kN </w:t>
            </w:r>
          </w:p>
        </w:tc>
      </w:tr>
      <w:tr w:rsidR="007E4CC8" w14:paraId="666B2C7E" w14:textId="77777777" w:rsidTr="007E4CC8">
        <w:tc>
          <w:tcPr>
            <w:tcW w:w="1253" w:type="dxa"/>
            <w:tcBorders>
              <w:top w:val="single" w:sz="6" w:space="0" w:color="auto"/>
              <w:left w:val="single" w:sz="6" w:space="0" w:color="auto"/>
              <w:bottom w:val="single" w:sz="6" w:space="0" w:color="auto"/>
              <w:right w:val="single" w:sz="6" w:space="0" w:color="auto"/>
            </w:tcBorders>
          </w:tcPr>
          <w:p w14:paraId="14903822"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Jedn. posudek </w:t>
            </w:r>
          </w:p>
        </w:tc>
        <w:tc>
          <w:tcPr>
            <w:tcW w:w="1020" w:type="dxa"/>
            <w:tcBorders>
              <w:top w:val="single" w:sz="6" w:space="0" w:color="auto"/>
              <w:left w:val="single" w:sz="6" w:space="0" w:color="auto"/>
              <w:bottom w:val="single" w:sz="6" w:space="0" w:color="auto"/>
              <w:right w:val="single" w:sz="6" w:space="0" w:color="auto"/>
            </w:tcBorders>
          </w:tcPr>
          <w:p w14:paraId="7BC63F2C"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0,32 </w:t>
            </w:r>
          </w:p>
        </w:tc>
        <w:tc>
          <w:tcPr>
            <w:tcW w:w="544" w:type="dxa"/>
            <w:tcBorders>
              <w:top w:val="single" w:sz="6" w:space="0" w:color="auto"/>
              <w:left w:val="single" w:sz="6" w:space="0" w:color="auto"/>
              <w:bottom w:val="single" w:sz="6" w:space="0" w:color="auto"/>
              <w:right w:val="single" w:sz="6" w:space="0" w:color="auto"/>
            </w:tcBorders>
          </w:tcPr>
          <w:p w14:paraId="7F727E7B"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 </w:t>
            </w:r>
          </w:p>
        </w:tc>
      </w:tr>
    </w:tbl>
    <w:p w14:paraId="3896C8B2" w14:textId="77777777" w:rsidR="007E4CC8" w:rsidRDefault="007E4CC8" w:rsidP="007E4CC8">
      <w:pPr>
        <w:pStyle w:val="Obsah1"/>
        <w:widowControl w:val="0"/>
        <w:autoSpaceDE w:val="0"/>
        <w:autoSpaceDN w:val="0"/>
        <w:adjustRightInd w:val="0"/>
        <w:rPr>
          <w:rStyle w:val="Standard"/>
          <w:rFonts w:cs="Arial"/>
        </w:rPr>
      </w:pPr>
    </w:p>
    <w:p w14:paraId="0B9E3639" w14:textId="77777777" w:rsidR="007E4CC8" w:rsidRDefault="007E4CC8" w:rsidP="007E4CC8">
      <w:pPr>
        <w:widowControl w:val="0"/>
        <w:autoSpaceDE w:val="0"/>
        <w:autoSpaceDN w:val="0"/>
        <w:adjustRightInd w:val="0"/>
        <w:rPr>
          <w:rStyle w:val="Standard"/>
          <w:rFonts w:cs="Arial"/>
        </w:rPr>
      </w:pPr>
      <w:r>
        <w:rPr>
          <w:rStyle w:val="Zvrazn"/>
          <w:rFonts w:cs="Arial"/>
        </w:rPr>
        <w:t>Poznámka:</w:t>
      </w:r>
      <w:r>
        <w:rPr>
          <w:rStyle w:val="Standard"/>
          <w:rFonts w:cs="Arial"/>
          <w:b/>
          <w:bCs/>
        </w:rPr>
        <w:t xml:space="preserve"> Z průřezových charakteristik není získána žádná smyková plocha.</w:t>
      </w:r>
    </w:p>
    <w:p w14:paraId="4F92EF37" w14:textId="77777777" w:rsidR="007E4CC8" w:rsidRDefault="007E4CC8" w:rsidP="007E4CC8">
      <w:pPr>
        <w:widowControl w:val="0"/>
        <w:autoSpaceDE w:val="0"/>
        <w:autoSpaceDN w:val="0"/>
        <w:adjustRightInd w:val="0"/>
        <w:rPr>
          <w:rStyle w:val="Standard"/>
          <w:rFonts w:cs="Arial"/>
        </w:rPr>
      </w:pPr>
      <w:r>
        <w:rPr>
          <w:rStyle w:val="Zvrazn"/>
          <w:rFonts w:cs="Arial"/>
        </w:rPr>
        <w:t>Posudek na kombinaci ohybu, osové a smykové síly</w:t>
      </w:r>
    </w:p>
    <w:p w14:paraId="52EFE7E5" w14:textId="77777777" w:rsidR="007E4CC8" w:rsidRDefault="007E4CC8" w:rsidP="007E4CC8">
      <w:pPr>
        <w:widowControl w:val="0"/>
        <w:autoSpaceDE w:val="0"/>
        <w:autoSpaceDN w:val="0"/>
        <w:adjustRightInd w:val="0"/>
        <w:rPr>
          <w:rStyle w:val="Standard"/>
          <w:rFonts w:cs="Arial"/>
        </w:rPr>
      </w:pPr>
      <w:r>
        <w:rPr>
          <w:rStyle w:val="Standard"/>
          <w:rFonts w:cs="Arial"/>
        </w:rPr>
        <w:t>Podle EN 1993-1-1 článku 6.2.1(5) a rovnice (6.1)</w:t>
      </w: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1576"/>
        <w:gridCol w:w="646"/>
        <w:gridCol w:w="578"/>
      </w:tblGrid>
      <w:tr w:rsidR="007E4CC8" w14:paraId="4E6CB2C0" w14:textId="77777777" w:rsidTr="007E4CC8">
        <w:tc>
          <w:tcPr>
            <w:tcW w:w="1576" w:type="dxa"/>
            <w:tcBorders>
              <w:top w:val="single" w:sz="6" w:space="0" w:color="auto"/>
              <w:left w:val="single" w:sz="6" w:space="0" w:color="auto"/>
              <w:bottom w:val="single" w:sz="6" w:space="0" w:color="auto"/>
              <w:right w:val="single" w:sz="6" w:space="0" w:color="auto"/>
            </w:tcBorders>
          </w:tcPr>
          <w:p w14:paraId="58A03101" w14:textId="77777777" w:rsidR="007E4CC8" w:rsidRDefault="007E4CC8" w:rsidP="007E4CC8">
            <w:pPr>
              <w:widowControl w:val="0"/>
              <w:autoSpaceDE w:val="0"/>
              <w:autoSpaceDN w:val="0"/>
              <w:adjustRightInd w:val="0"/>
              <w:jc w:val="center"/>
              <w:rPr>
                <w:rStyle w:val="dkatabulky"/>
                <w:rFonts w:cs="Arial"/>
              </w:rPr>
            </w:pPr>
            <w:r>
              <w:rPr>
                <w:rStyle w:val="Zvrazn"/>
                <w:rFonts w:cs="Arial"/>
              </w:rPr>
              <w:t>Elastický posudek</w:t>
            </w:r>
          </w:p>
        </w:tc>
        <w:tc>
          <w:tcPr>
            <w:tcW w:w="646" w:type="dxa"/>
            <w:tcBorders>
              <w:top w:val="single" w:sz="6" w:space="0" w:color="auto"/>
              <w:left w:val="single" w:sz="6" w:space="0" w:color="auto"/>
              <w:bottom w:val="single" w:sz="6" w:space="0" w:color="auto"/>
              <w:right w:val="single" w:sz="6" w:space="0" w:color="auto"/>
            </w:tcBorders>
          </w:tcPr>
          <w:p w14:paraId="1484D406" w14:textId="77777777" w:rsidR="007E4CC8" w:rsidRDefault="007E4CC8" w:rsidP="007E4CC8">
            <w:pPr>
              <w:widowControl w:val="0"/>
              <w:autoSpaceDE w:val="0"/>
              <w:autoSpaceDN w:val="0"/>
              <w:adjustRightInd w:val="0"/>
              <w:jc w:val="center"/>
              <w:rPr>
                <w:rStyle w:val="dkatabulky"/>
                <w:rFonts w:cs="Arial"/>
              </w:rPr>
            </w:pPr>
            <w:r>
              <w:rPr>
                <w:rStyle w:val="dkatabulky"/>
                <w:rFonts w:cs="Arial"/>
              </w:rPr>
              <w:t xml:space="preserve"> </w:t>
            </w:r>
          </w:p>
        </w:tc>
        <w:tc>
          <w:tcPr>
            <w:tcW w:w="578" w:type="dxa"/>
            <w:tcBorders>
              <w:top w:val="single" w:sz="6" w:space="0" w:color="auto"/>
              <w:left w:val="single" w:sz="6" w:space="0" w:color="auto"/>
              <w:bottom w:val="single" w:sz="6" w:space="0" w:color="auto"/>
              <w:right w:val="single" w:sz="6" w:space="0" w:color="auto"/>
            </w:tcBorders>
          </w:tcPr>
          <w:p w14:paraId="46C6A9CB" w14:textId="77777777" w:rsidR="007E4CC8" w:rsidRDefault="007E4CC8" w:rsidP="007E4CC8">
            <w:pPr>
              <w:widowControl w:val="0"/>
              <w:autoSpaceDE w:val="0"/>
              <w:autoSpaceDN w:val="0"/>
              <w:adjustRightInd w:val="0"/>
              <w:jc w:val="center"/>
              <w:rPr>
                <w:rStyle w:val="dkatabulky"/>
                <w:rFonts w:cs="Arial"/>
              </w:rPr>
            </w:pPr>
            <w:r>
              <w:rPr>
                <w:rStyle w:val="dkatabulky"/>
                <w:rFonts w:cs="Arial"/>
              </w:rPr>
              <w:t xml:space="preserve"> </w:t>
            </w:r>
          </w:p>
        </w:tc>
      </w:tr>
      <w:tr w:rsidR="007E4CC8" w14:paraId="5FE9A061" w14:textId="77777777" w:rsidTr="007E4CC8">
        <w:tc>
          <w:tcPr>
            <w:tcW w:w="1576" w:type="dxa"/>
            <w:tcBorders>
              <w:top w:val="single" w:sz="6" w:space="0" w:color="auto"/>
              <w:left w:val="single" w:sz="6" w:space="0" w:color="auto"/>
              <w:bottom w:val="single" w:sz="6" w:space="0" w:color="auto"/>
              <w:right w:val="single" w:sz="6" w:space="0" w:color="auto"/>
            </w:tcBorders>
          </w:tcPr>
          <w:p w14:paraId="3B126011"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Vlákno </w:t>
            </w:r>
          </w:p>
        </w:tc>
        <w:tc>
          <w:tcPr>
            <w:tcW w:w="646" w:type="dxa"/>
            <w:tcBorders>
              <w:top w:val="single" w:sz="6" w:space="0" w:color="auto"/>
              <w:left w:val="single" w:sz="6" w:space="0" w:color="auto"/>
              <w:bottom w:val="single" w:sz="6" w:space="0" w:color="auto"/>
              <w:right w:val="single" w:sz="6" w:space="0" w:color="auto"/>
            </w:tcBorders>
          </w:tcPr>
          <w:p w14:paraId="4AFC50BB"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46 </w:t>
            </w:r>
          </w:p>
        </w:tc>
        <w:tc>
          <w:tcPr>
            <w:tcW w:w="578" w:type="dxa"/>
            <w:tcBorders>
              <w:top w:val="single" w:sz="6" w:space="0" w:color="auto"/>
              <w:left w:val="single" w:sz="6" w:space="0" w:color="auto"/>
              <w:bottom w:val="single" w:sz="6" w:space="0" w:color="auto"/>
              <w:right w:val="single" w:sz="6" w:space="0" w:color="auto"/>
            </w:tcBorders>
          </w:tcPr>
          <w:p w14:paraId="4CB1E6A2"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480474B9" w14:textId="77777777" w:rsidTr="007E4CC8">
        <w:tc>
          <w:tcPr>
            <w:tcW w:w="1576" w:type="dxa"/>
            <w:tcBorders>
              <w:top w:val="single" w:sz="6" w:space="0" w:color="auto"/>
              <w:left w:val="single" w:sz="6" w:space="0" w:color="auto"/>
              <w:bottom w:val="single" w:sz="6" w:space="0" w:color="auto"/>
              <w:right w:val="single" w:sz="6" w:space="0" w:color="auto"/>
            </w:tcBorders>
          </w:tcPr>
          <w:p w14:paraId="20BA86AD"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σ,N,Ed </w:t>
            </w:r>
          </w:p>
        </w:tc>
        <w:tc>
          <w:tcPr>
            <w:tcW w:w="646" w:type="dxa"/>
            <w:tcBorders>
              <w:top w:val="single" w:sz="6" w:space="0" w:color="auto"/>
              <w:left w:val="single" w:sz="6" w:space="0" w:color="auto"/>
              <w:bottom w:val="single" w:sz="6" w:space="0" w:color="auto"/>
              <w:right w:val="single" w:sz="6" w:space="0" w:color="auto"/>
            </w:tcBorders>
          </w:tcPr>
          <w:p w14:paraId="2ECD61BB"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28,8 </w:t>
            </w:r>
          </w:p>
        </w:tc>
        <w:tc>
          <w:tcPr>
            <w:tcW w:w="578" w:type="dxa"/>
            <w:tcBorders>
              <w:top w:val="single" w:sz="6" w:space="0" w:color="auto"/>
              <w:left w:val="single" w:sz="6" w:space="0" w:color="auto"/>
              <w:bottom w:val="single" w:sz="6" w:space="0" w:color="auto"/>
              <w:right w:val="single" w:sz="6" w:space="0" w:color="auto"/>
            </w:tcBorders>
          </w:tcPr>
          <w:p w14:paraId="182B1655"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MPa </w:t>
            </w:r>
          </w:p>
        </w:tc>
      </w:tr>
      <w:tr w:rsidR="007E4CC8" w14:paraId="68A64618" w14:textId="77777777" w:rsidTr="007E4CC8">
        <w:tc>
          <w:tcPr>
            <w:tcW w:w="1576" w:type="dxa"/>
            <w:tcBorders>
              <w:top w:val="single" w:sz="6" w:space="0" w:color="auto"/>
              <w:left w:val="single" w:sz="6" w:space="0" w:color="auto"/>
              <w:bottom w:val="single" w:sz="6" w:space="0" w:color="auto"/>
              <w:right w:val="single" w:sz="6" w:space="0" w:color="auto"/>
            </w:tcBorders>
          </w:tcPr>
          <w:p w14:paraId="6DFEBFBC"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σ,My,Ed </w:t>
            </w:r>
          </w:p>
        </w:tc>
        <w:tc>
          <w:tcPr>
            <w:tcW w:w="646" w:type="dxa"/>
            <w:tcBorders>
              <w:top w:val="single" w:sz="6" w:space="0" w:color="auto"/>
              <w:left w:val="single" w:sz="6" w:space="0" w:color="auto"/>
              <w:bottom w:val="single" w:sz="6" w:space="0" w:color="auto"/>
              <w:right w:val="single" w:sz="6" w:space="0" w:color="auto"/>
            </w:tcBorders>
          </w:tcPr>
          <w:p w14:paraId="610E8A07"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210,9 </w:t>
            </w:r>
          </w:p>
        </w:tc>
        <w:tc>
          <w:tcPr>
            <w:tcW w:w="578" w:type="dxa"/>
            <w:tcBorders>
              <w:top w:val="single" w:sz="6" w:space="0" w:color="auto"/>
              <w:left w:val="single" w:sz="6" w:space="0" w:color="auto"/>
              <w:bottom w:val="single" w:sz="6" w:space="0" w:color="auto"/>
              <w:right w:val="single" w:sz="6" w:space="0" w:color="auto"/>
            </w:tcBorders>
          </w:tcPr>
          <w:p w14:paraId="05D21CC4"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MPa </w:t>
            </w:r>
          </w:p>
        </w:tc>
      </w:tr>
      <w:tr w:rsidR="007E4CC8" w14:paraId="0038C64A" w14:textId="77777777" w:rsidTr="007E4CC8">
        <w:tc>
          <w:tcPr>
            <w:tcW w:w="1576" w:type="dxa"/>
            <w:tcBorders>
              <w:top w:val="single" w:sz="6" w:space="0" w:color="auto"/>
              <w:left w:val="single" w:sz="6" w:space="0" w:color="auto"/>
              <w:bottom w:val="single" w:sz="6" w:space="0" w:color="auto"/>
              <w:right w:val="single" w:sz="6" w:space="0" w:color="auto"/>
            </w:tcBorders>
          </w:tcPr>
          <w:p w14:paraId="4DDBFE14"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σ,Mz,Ed </w:t>
            </w:r>
          </w:p>
        </w:tc>
        <w:tc>
          <w:tcPr>
            <w:tcW w:w="646" w:type="dxa"/>
            <w:tcBorders>
              <w:top w:val="single" w:sz="6" w:space="0" w:color="auto"/>
              <w:left w:val="single" w:sz="6" w:space="0" w:color="auto"/>
              <w:bottom w:val="single" w:sz="6" w:space="0" w:color="auto"/>
              <w:right w:val="single" w:sz="6" w:space="0" w:color="auto"/>
            </w:tcBorders>
          </w:tcPr>
          <w:p w14:paraId="0BAF2CAC"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0,0 </w:t>
            </w:r>
          </w:p>
        </w:tc>
        <w:tc>
          <w:tcPr>
            <w:tcW w:w="578" w:type="dxa"/>
            <w:tcBorders>
              <w:top w:val="single" w:sz="6" w:space="0" w:color="auto"/>
              <w:left w:val="single" w:sz="6" w:space="0" w:color="auto"/>
              <w:bottom w:val="single" w:sz="6" w:space="0" w:color="auto"/>
              <w:right w:val="single" w:sz="6" w:space="0" w:color="auto"/>
            </w:tcBorders>
          </w:tcPr>
          <w:p w14:paraId="5A516912"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MPa </w:t>
            </w:r>
          </w:p>
        </w:tc>
      </w:tr>
      <w:tr w:rsidR="007E4CC8" w14:paraId="4E0DC502" w14:textId="77777777" w:rsidTr="007E4CC8">
        <w:tc>
          <w:tcPr>
            <w:tcW w:w="1576" w:type="dxa"/>
            <w:tcBorders>
              <w:top w:val="single" w:sz="6" w:space="0" w:color="auto"/>
              <w:left w:val="single" w:sz="6" w:space="0" w:color="auto"/>
              <w:bottom w:val="single" w:sz="6" w:space="0" w:color="auto"/>
              <w:right w:val="single" w:sz="6" w:space="0" w:color="auto"/>
            </w:tcBorders>
          </w:tcPr>
          <w:p w14:paraId="1D1BA3D5"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σ,tot,Ed </w:t>
            </w:r>
          </w:p>
        </w:tc>
        <w:tc>
          <w:tcPr>
            <w:tcW w:w="646" w:type="dxa"/>
            <w:tcBorders>
              <w:top w:val="single" w:sz="6" w:space="0" w:color="auto"/>
              <w:left w:val="single" w:sz="6" w:space="0" w:color="auto"/>
              <w:bottom w:val="single" w:sz="6" w:space="0" w:color="auto"/>
              <w:right w:val="single" w:sz="6" w:space="0" w:color="auto"/>
            </w:tcBorders>
          </w:tcPr>
          <w:p w14:paraId="4868D688"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239,7 </w:t>
            </w:r>
          </w:p>
        </w:tc>
        <w:tc>
          <w:tcPr>
            <w:tcW w:w="578" w:type="dxa"/>
            <w:tcBorders>
              <w:top w:val="single" w:sz="6" w:space="0" w:color="auto"/>
              <w:left w:val="single" w:sz="6" w:space="0" w:color="auto"/>
              <w:bottom w:val="single" w:sz="6" w:space="0" w:color="auto"/>
              <w:right w:val="single" w:sz="6" w:space="0" w:color="auto"/>
            </w:tcBorders>
          </w:tcPr>
          <w:p w14:paraId="78FAF173"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MPa </w:t>
            </w:r>
          </w:p>
        </w:tc>
      </w:tr>
      <w:tr w:rsidR="007E4CC8" w14:paraId="319E75EE" w14:textId="77777777" w:rsidTr="007E4CC8">
        <w:tc>
          <w:tcPr>
            <w:tcW w:w="1576" w:type="dxa"/>
            <w:tcBorders>
              <w:top w:val="single" w:sz="6" w:space="0" w:color="auto"/>
              <w:left w:val="single" w:sz="6" w:space="0" w:color="auto"/>
              <w:bottom w:val="single" w:sz="6" w:space="0" w:color="auto"/>
              <w:right w:val="single" w:sz="6" w:space="0" w:color="auto"/>
            </w:tcBorders>
          </w:tcPr>
          <w:p w14:paraId="014BBDDD"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τ,Vy,Ed </w:t>
            </w:r>
          </w:p>
        </w:tc>
        <w:tc>
          <w:tcPr>
            <w:tcW w:w="646" w:type="dxa"/>
            <w:tcBorders>
              <w:top w:val="single" w:sz="6" w:space="0" w:color="auto"/>
              <w:left w:val="single" w:sz="6" w:space="0" w:color="auto"/>
              <w:bottom w:val="single" w:sz="6" w:space="0" w:color="auto"/>
              <w:right w:val="single" w:sz="6" w:space="0" w:color="auto"/>
            </w:tcBorders>
          </w:tcPr>
          <w:p w14:paraId="51BF7C7C"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0,0 </w:t>
            </w:r>
          </w:p>
        </w:tc>
        <w:tc>
          <w:tcPr>
            <w:tcW w:w="578" w:type="dxa"/>
            <w:tcBorders>
              <w:top w:val="single" w:sz="6" w:space="0" w:color="auto"/>
              <w:left w:val="single" w:sz="6" w:space="0" w:color="auto"/>
              <w:bottom w:val="single" w:sz="6" w:space="0" w:color="auto"/>
              <w:right w:val="single" w:sz="6" w:space="0" w:color="auto"/>
            </w:tcBorders>
          </w:tcPr>
          <w:p w14:paraId="3A17798A"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MPa </w:t>
            </w:r>
          </w:p>
        </w:tc>
      </w:tr>
      <w:tr w:rsidR="007E4CC8" w14:paraId="6B91704C" w14:textId="77777777" w:rsidTr="007E4CC8">
        <w:tc>
          <w:tcPr>
            <w:tcW w:w="1576" w:type="dxa"/>
            <w:tcBorders>
              <w:top w:val="single" w:sz="6" w:space="0" w:color="auto"/>
              <w:left w:val="single" w:sz="6" w:space="0" w:color="auto"/>
              <w:bottom w:val="single" w:sz="6" w:space="0" w:color="auto"/>
              <w:right w:val="single" w:sz="6" w:space="0" w:color="auto"/>
            </w:tcBorders>
          </w:tcPr>
          <w:p w14:paraId="271EFA4A"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τ,Vz,Ed </w:t>
            </w:r>
          </w:p>
        </w:tc>
        <w:tc>
          <w:tcPr>
            <w:tcW w:w="646" w:type="dxa"/>
            <w:tcBorders>
              <w:top w:val="single" w:sz="6" w:space="0" w:color="auto"/>
              <w:left w:val="single" w:sz="6" w:space="0" w:color="auto"/>
              <w:bottom w:val="single" w:sz="6" w:space="0" w:color="auto"/>
              <w:right w:val="single" w:sz="6" w:space="0" w:color="auto"/>
            </w:tcBorders>
          </w:tcPr>
          <w:p w14:paraId="6A749FA7"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0,0 </w:t>
            </w:r>
          </w:p>
        </w:tc>
        <w:tc>
          <w:tcPr>
            <w:tcW w:w="578" w:type="dxa"/>
            <w:tcBorders>
              <w:top w:val="single" w:sz="6" w:space="0" w:color="auto"/>
              <w:left w:val="single" w:sz="6" w:space="0" w:color="auto"/>
              <w:bottom w:val="single" w:sz="6" w:space="0" w:color="auto"/>
              <w:right w:val="single" w:sz="6" w:space="0" w:color="auto"/>
            </w:tcBorders>
          </w:tcPr>
          <w:p w14:paraId="171DC168"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MPa </w:t>
            </w:r>
          </w:p>
        </w:tc>
      </w:tr>
      <w:tr w:rsidR="007E4CC8" w14:paraId="039E142E" w14:textId="77777777" w:rsidTr="007E4CC8">
        <w:tc>
          <w:tcPr>
            <w:tcW w:w="1576" w:type="dxa"/>
            <w:tcBorders>
              <w:top w:val="single" w:sz="6" w:space="0" w:color="auto"/>
              <w:left w:val="single" w:sz="6" w:space="0" w:color="auto"/>
              <w:bottom w:val="single" w:sz="6" w:space="0" w:color="auto"/>
              <w:right w:val="single" w:sz="6" w:space="0" w:color="auto"/>
            </w:tcBorders>
          </w:tcPr>
          <w:p w14:paraId="458DF252"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τ,t,Ed </w:t>
            </w:r>
          </w:p>
        </w:tc>
        <w:tc>
          <w:tcPr>
            <w:tcW w:w="646" w:type="dxa"/>
            <w:tcBorders>
              <w:top w:val="single" w:sz="6" w:space="0" w:color="auto"/>
              <w:left w:val="single" w:sz="6" w:space="0" w:color="auto"/>
              <w:bottom w:val="single" w:sz="6" w:space="0" w:color="auto"/>
              <w:right w:val="single" w:sz="6" w:space="0" w:color="auto"/>
            </w:tcBorders>
          </w:tcPr>
          <w:p w14:paraId="7195FE0A"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0,0 </w:t>
            </w:r>
          </w:p>
        </w:tc>
        <w:tc>
          <w:tcPr>
            <w:tcW w:w="578" w:type="dxa"/>
            <w:tcBorders>
              <w:top w:val="single" w:sz="6" w:space="0" w:color="auto"/>
              <w:left w:val="single" w:sz="6" w:space="0" w:color="auto"/>
              <w:bottom w:val="single" w:sz="6" w:space="0" w:color="auto"/>
              <w:right w:val="single" w:sz="6" w:space="0" w:color="auto"/>
            </w:tcBorders>
          </w:tcPr>
          <w:p w14:paraId="223FC610"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MPa </w:t>
            </w:r>
          </w:p>
        </w:tc>
      </w:tr>
      <w:tr w:rsidR="007E4CC8" w14:paraId="1B97BB95" w14:textId="77777777" w:rsidTr="007E4CC8">
        <w:tc>
          <w:tcPr>
            <w:tcW w:w="1576" w:type="dxa"/>
            <w:tcBorders>
              <w:top w:val="single" w:sz="6" w:space="0" w:color="auto"/>
              <w:left w:val="single" w:sz="6" w:space="0" w:color="auto"/>
              <w:bottom w:val="single" w:sz="6" w:space="0" w:color="auto"/>
              <w:right w:val="single" w:sz="6" w:space="0" w:color="auto"/>
            </w:tcBorders>
          </w:tcPr>
          <w:p w14:paraId="6278DD4F"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τ,tot,Ed </w:t>
            </w:r>
          </w:p>
        </w:tc>
        <w:tc>
          <w:tcPr>
            <w:tcW w:w="646" w:type="dxa"/>
            <w:tcBorders>
              <w:top w:val="single" w:sz="6" w:space="0" w:color="auto"/>
              <w:left w:val="single" w:sz="6" w:space="0" w:color="auto"/>
              <w:bottom w:val="single" w:sz="6" w:space="0" w:color="auto"/>
              <w:right w:val="single" w:sz="6" w:space="0" w:color="auto"/>
            </w:tcBorders>
          </w:tcPr>
          <w:p w14:paraId="51CF0D2B"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0,0 </w:t>
            </w:r>
          </w:p>
        </w:tc>
        <w:tc>
          <w:tcPr>
            <w:tcW w:w="578" w:type="dxa"/>
            <w:tcBorders>
              <w:top w:val="single" w:sz="6" w:space="0" w:color="auto"/>
              <w:left w:val="single" w:sz="6" w:space="0" w:color="auto"/>
              <w:bottom w:val="single" w:sz="6" w:space="0" w:color="auto"/>
              <w:right w:val="single" w:sz="6" w:space="0" w:color="auto"/>
            </w:tcBorders>
          </w:tcPr>
          <w:p w14:paraId="0F3912ED"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MPa </w:t>
            </w:r>
          </w:p>
        </w:tc>
      </w:tr>
      <w:tr w:rsidR="007E4CC8" w14:paraId="67B82F30" w14:textId="77777777" w:rsidTr="007E4CC8">
        <w:tc>
          <w:tcPr>
            <w:tcW w:w="1576" w:type="dxa"/>
            <w:tcBorders>
              <w:top w:val="single" w:sz="6" w:space="0" w:color="auto"/>
              <w:left w:val="single" w:sz="6" w:space="0" w:color="auto"/>
              <w:bottom w:val="single" w:sz="6" w:space="0" w:color="auto"/>
              <w:right w:val="single" w:sz="6" w:space="0" w:color="auto"/>
            </w:tcBorders>
          </w:tcPr>
          <w:p w14:paraId="2704006C"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σ,von Mises,Ed </w:t>
            </w:r>
          </w:p>
        </w:tc>
        <w:tc>
          <w:tcPr>
            <w:tcW w:w="646" w:type="dxa"/>
            <w:tcBorders>
              <w:top w:val="single" w:sz="6" w:space="0" w:color="auto"/>
              <w:left w:val="single" w:sz="6" w:space="0" w:color="auto"/>
              <w:bottom w:val="single" w:sz="6" w:space="0" w:color="auto"/>
              <w:right w:val="single" w:sz="6" w:space="0" w:color="auto"/>
            </w:tcBorders>
          </w:tcPr>
          <w:p w14:paraId="5F90F90A"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239,7 </w:t>
            </w:r>
          </w:p>
        </w:tc>
        <w:tc>
          <w:tcPr>
            <w:tcW w:w="578" w:type="dxa"/>
            <w:tcBorders>
              <w:top w:val="single" w:sz="6" w:space="0" w:color="auto"/>
              <w:left w:val="single" w:sz="6" w:space="0" w:color="auto"/>
              <w:bottom w:val="single" w:sz="6" w:space="0" w:color="auto"/>
              <w:right w:val="single" w:sz="6" w:space="0" w:color="auto"/>
            </w:tcBorders>
          </w:tcPr>
          <w:p w14:paraId="57AECB40"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MPa </w:t>
            </w:r>
          </w:p>
        </w:tc>
      </w:tr>
      <w:tr w:rsidR="007E4CC8" w14:paraId="4FE2BA0C" w14:textId="77777777" w:rsidTr="007E4CC8">
        <w:tc>
          <w:tcPr>
            <w:tcW w:w="1576" w:type="dxa"/>
            <w:tcBorders>
              <w:top w:val="single" w:sz="6" w:space="0" w:color="auto"/>
              <w:left w:val="single" w:sz="6" w:space="0" w:color="auto"/>
              <w:bottom w:val="single" w:sz="6" w:space="0" w:color="auto"/>
              <w:right w:val="single" w:sz="6" w:space="0" w:color="auto"/>
            </w:tcBorders>
          </w:tcPr>
          <w:p w14:paraId="1FF73595"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Jedn. posudek </w:t>
            </w:r>
          </w:p>
        </w:tc>
        <w:tc>
          <w:tcPr>
            <w:tcW w:w="646" w:type="dxa"/>
            <w:tcBorders>
              <w:top w:val="single" w:sz="6" w:space="0" w:color="auto"/>
              <w:left w:val="single" w:sz="6" w:space="0" w:color="auto"/>
              <w:bottom w:val="single" w:sz="6" w:space="0" w:color="auto"/>
              <w:right w:val="single" w:sz="6" w:space="0" w:color="auto"/>
            </w:tcBorders>
          </w:tcPr>
          <w:p w14:paraId="69CF533E" w14:textId="77777777" w:rsidR="007E4CC8" w:rsidRDefault="007E4CC8" w:rsidP="007E4CC8">
            <w:pPr>
              <w:widowControl w:val="0"/>
              <w:autoSpaceDE w:val="0"/>
              <w:autoSpaceDN w:val="0"/>
              <w:adjustRightInd w:val="0"/>
              <w:rPr>
                <w:rStyle w:val="dkatabulky"/>
                <w:rFonts w:cs="Arial"/>
              </w:rPr>
            </w:pPr>
            <w:r>
              <w:rPr>
                <w:rStyle w:val="Zvrazn"/>
                <w:rFonts w:cs="Arial"/>
              </w:rPr>
              <w:t>1,02</w:t>
            </w:r>
          </w:p>
        </w:tc>
        <w:tc>
          <w:tcPr>
            <w:tcW w:w="578" w:type="dxa"/>
            <w:tcBorders>
              <w:top w:val="single" w:sz="6" w:space="0" w:color="auto"/>
              <w:left w:val="single" w:sz="6" w:space="0" w:color="auto"/>
              <w:bottom w:val="single" w:sz="6" w:space="0" w:color="auto"/>
              <w:right w:val="single" w:sz="6" w:space="0" w:color="auto"/>
            </w:tcBorders>
          </w:tcPr>
          <w:p w14:paraId="51B9619E"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 </w:t>
            </w:r>
          </w:p>
        </w:tc>
      </w:tr>
    </w:tbl>
    <w:p w14:paraId="48083B6C" w14:textId="77777777" w:rsidR="007E4CC8" w:rsidRDefault="007E4CC8" w:rsidP="007E4CC8">
      <w:pPr>
        <w:pStyle w:val="Obsah1"/>
        <w:widowControl w:val="0"/>
        <w:autoSpaceDE w:val="0"/>
        <w:autoSpaceDN w:val="0"/>
        <w:adjustRightInd w:val="0"/>
        <w:rPr>
          <w:rStyle w:val="Standard"/>
          <w:rFonts w:cs="Arial"/>
        </w:rPr>
      </w:pPr>
    </w:p>
    <w:p w14:paraId="7EDC68A2" w14:textId="77777777" w:rsidR="007E4CC8" w:rsidRDefault="007E4CC8" w:rsidP="007E4CC8">
      <w:pPr>
        <w:pStyle w:val="Obsah1"/>
        <w:widowControl w:val="0"/>
        <w:autoSpaceDE w:val="0"/>
        <w:autoSpaceDN w:val="0"/>
        <w:adjustRightInd w:val="0"/>
        <w:rPr>
          <w:rStyle w:val="Standard"/>
          <w:rFonts w:cs="Arial"/>
        </w:rPr>
      </w:pPr>
      <w:r>
        <w:rPr>
          <w:rStyle w:val="Zvrazn"/>
          <w:rFonts w:cs="Arial"/>
        </w:rPr>
        <w:t>Poznámka:</w:t>
      </w:r>
      <w:r>
        <w:rPr>
          <w:rStyle w:val="Standard"/>
          <w:rFonts w:cs="Arial"/>
          <w:b w:val="0"/>
          <w:bCs/>
        </w:rPr>
        <w:t xml:space="preserve"> Pro tento průřez není v článku 6.2.7(9) definována žádná rovnice pro plastickou smykovou únosnost redukovanou</w:t>
      </w:r>
    </w:p>
    <w:p w14:paraId="68A71D37" w14:textId="77777777" w:rsidR="007E4CC8" w:rsidRDefault="007E4CC8" w:rsidP="007E4CC8">
      <w:pPr>
        <w:widowControl w:val="0"/>
        <w:autoSpaceDE w:val="0"/>
        <w:autoSpaceDN w:val="0"/>
        <w:adjustRightInd w:val="0"/>
        <w:rPr>
          <w:rStyle w:val="Standard"/>
          <w:rFonts w:cs="Arial"/>
        </w:rPr>
      </w:pPr>
      <w:r>
        <w:rPr>
          <w:rStyle w:val="Standard"/>
          <w:rFonts w:cs="Arial"/>
        </w:rPr>
        <w:t>kroucením. Proto se posuzuje podmínka pružné meze kluzu podle EN 1993-1-1 článku 6.2.1(5).</w:t>
      </w:r>
    </w:p>
    <w:p w14:paraId="6E18A550" w14:textId="77777777" w:rsidR="007E4CC8" w:rsidRDefault="007E4CC8" w:rsidP="007E4CC8">
      <w:pPr>
        <w:widowControl w:val="0"/>
        <w:autoSpaceDE w:val="0"/>
        <w:autoSpaceDN w:val="0"/>
        <w:adjustRightInd w:val="0"/>
        <w:rPr>
          <w:rStyle w:val="Standard"/>
          <w:rFonts w:cs="Arial"/>
        </w:rPr>
      </w:pPr>
      <w:r>
        <w:rPr>
          <w:rStyle w:val="Standard"/>
          <w:rFonts w:cs="Arial"/>
        </w:rPr>
        <w:lastRenderedPageBreak/>
        <w:t>Prvek nesplňuje podmínky posudku průřezu!</w:t>
      </w:r>
    </w:p>
    <w:p w14:paraId="428AE234" w14:textId="77777777" w:rsidR="007E4CC8" w:rsidRDefault="007E4CC8" w:rsidP="007E4CC8">
      <w:pPr>
        <w:widowControl w:val="0"/>
        <w:autoSpaceDE w:val="0"/>
        <w:autoSpaceDN w:val="0"/>
        <w:adjustRightInd w:val="0"/>
        <w:rPr>
          <w:rStyle w:val="Standard"/>
          <w:rFonts w:cs="Arial"/>
        </w:rPr>
      </w:pPr>
      <w:r>
        <w:rPr>
          <w:rStyle w:val="Zvrazn"/>
          <w:rFonts w:cs="Arial"/>
        </w:rPr>
        <w:t>...::POSUDEK STABILITY::...</w:t>
      </w:r>
    </w:p>
    <w:p w14:paraId="6514AD58" w14:textId="77777777" w:rsidR="007E4CC8" w:rsidRDefault="007E4CC8" w:rsidP="007E4CC8">
      <w:pPr>
        <w:widowControl w:val="0"/>
        <w:autoSpaceDE w:val="0"/>
        <w:autoSpaceDN w:val="0"/>
        <w:adjustRightInd w:val="0"/>
        <w:rPr>
          <w:rStyle w:val="Standard"/>
          <w:rFonts w:cs="Arial"/>
        </w:rPr>
      </w:pPr>
      <w:r>
        <w:rPr>
          <w:rStyle w:val="Zvrazn"/>
          <w:rFonts w:cs="Arial"/>
        </w:rPr>
        <w:t>Klasifikace pro návrh dílce na vzpěr</w:t>
      </w:r>
    </w:p>
    <w:p w14:paraId="654AFB9B" w14:textId="77777777" w:rsidR="007E4CC8" w:rsidRDefault="007E4CC8" w:rsidP="007E4CC8">
      <w:pPr>
        <w:widowControl w:val="0"/>
        <w:autoSpaceDE w:val="0"/>
        <w:autoSpaceDN w:val="0"/>
        <w:adjustRightInd w:val="0"/>
        <w:rPr>
          <w:rStyle w:val="Standard"/>
          <w:rFonts w:cs="Arial"/>
        </w:rPr>
      </w:pPr>
      <w:r>
        <w:rPr>
          <w:rStyle w:val="Standard"/>
          <w:rFonts w:cs="Arial"/>
        </w:rPr>
        <w:t>Rozhodující poloha pro klasifikaci stability: 4,650 m</w:t>
      </w:r>
    </w:p>
    <w:p w14:paraId="08A36611" w14:textId="77777777" w:rsidR="007E4CC8" w:rsidRDefault="007E4CC8" w:rsidP="007E4CC8">
      <w:pPr>
        <w:widowControl w:val="0"/>
        <w:autoSpaceDE w:val="0"/>
        <w:autoSpaceDN w:val="0"/>
        <w:adjustRightInd w:val="0"/>
        <w:rPr>
          <w:rStyle w:val="Standard"/>
          <w:rFonts w:cs="Arial"/>
        </w:rPr>
      </w:pPr>
      <w:r>
        <w:rPr>
          <w:rStyle w:val="Standard"/>
          <w:rFonts w:cs="Arial"/>
        </w:rPr>
        <w:t>Klasifikace podle podle EN 1993-1-1 článku 5.5.2</w:t>
      </w:r>
    </w:p>
    <w:p w14:paraId="7F8F5E35" w14:textId="77777777" w:rsidR="007E4CC8" w:rsidRDefault="007E4CC8" w:rsidP="007E4CC8">
      <w:pPr>
        <w:widowControl w:val="0"/>
        <w:autoSpaceDE w:val="0"/>
        <w:autoSpaceDN w:val="0"/>
        <w:adjustRightInd w:val="0"/>
        <w:rPr>
          <w:rStyle w:val="Standard"/>
          <w:rFonts w:cs="Arial"/>
        </w:rPr>
      </w:pPr>
      <w:r>
        <w:rPr>
          <w:rStyle w:val="Standard"/>
          <w:rFonts w:cs="Arial"/>
        </w:rPr>
        <w:t>Klasifikace vnitřních a vyčnívajících částí podle EN 1993-1-1 tabulky 5.2 listu 1 &amp; 2</w:t>
      </w: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504"/>
        <w:gridCol w:w="522"/>
        <w:gridCol w:w="606"/>
        <w:gridCol w:w="607"/>
        <w:gridCol w:w="1100"/>
        <w:gridCol w:w="1100"/>
        <w:gridCol w:w="527"/>
        <w:gridCol w:w="505"/>
        <w:gridCol w:w="505"/>
        <w:gridCol w:w="561"/>
        <w:gridCol w:w="1094"/>
        <w:gridCol w:w="766"/>
        <w:gridCol w:w="765"/>
        <w:gridCol w:w="624"/>
      </w:tblGrid>
      <w:tr w:rsidR="007E4CC8" w14:paraId="706E4AFC" w14:textId="77777777" w:rsidTr="007E4CC8">
        <w:tc>
          <w:tcPr>
            <w:tcW w:w="504" w:type="dxa"/>
            <w:tcBorders>
              <w:top w:val="single" w:sz="6" w:space="0" w:color="auto"/>
              <w:left w:val="single" w:sz="6" w:space="0" w:color="auto"/>
              <w:bottom w:val="single" w:sz="6" w:space="0" w:color="auto"/>
              <w:right w:val="single" w:sz="6" w:space="0" w:color="auto"/>
            </w:tcBorders>
          </w:tcPr>
          <w:p w14:paraId="3A1E14C2" w14:textId="77777777" w:rsidR="007E4CC8" w:rsidRDefault="007E4CC8" w:rsidP="007E4CC8">
            <w:pPr>
              <w:widowControl w:val="0"/>
              <w:autoSpaceDE w:val="0"/>
              <w:autoSpaceDN w:val="0"/>
              <w:adjustRightInd w:val="0"/>
              <w:jc w:val="center"/>
              <w:rPr>
                <w:rStyle w:val="dkatabulky"/>
                <w:rFonts w:cs="Arial"/>
              </w:rPr>
            </w:pPr>
            <w:r>
              <w:rPr>
                <w:rStyle w:val="Standard"/>
                <w:rFonts w:cs="Arial"/>
              </w:rPr>
              <w:t>Id</w:t>
            </w:r>
          </w:p>
        </w:tc>
        <w:tc>
          <w:tcPr>
            <w:tcW w:w="522" w:type="dxa"/>
            <w:tcBorders>
              <w:top w:val="single" w:sz="6" w:space="0" w:color="auto"/>
              <w:left w:val="single" w:sz="6" w:space="0" w:color="auto"/>
              <w:bottom w:val="single" w:sz="6" w:space="0" w:color="auto"/>
              <w:right w:val="single" w:sz="6" w:space="0" w:color="auto"/>
            </w:tcBorders>
          </w:tcPr>
          <w:p w14:paraId="2F0F39E8" w14:textId="77777777" w:rsidR="007E4CC8" w:rsidRDefault="007E4CC8" w:rsidP="007E4CC8">
            <w:pPr>
              <w:widowControl w:val="0"/>
              <w:autoSpaceDE w:val="0"/>
              <w:autoSpaceDN w:val="0"/>
              <w:adjustRightInd w:val="0"/>
              <w:jc w:val="center"/>
              <w:rPr>
                <w:rStyle w:val="dkatabulky"/>
                <w:rFonts w:cs="Arial"/>
              </w:rPr>
            </w:pPr>
            <w:r>
              <w:rPr>
                <w:rStyle w:val="Standard"/>
                <w:rFonts w:cs="Arial"/>
              </w:rPr>
              <w:t>Typ</w:t>
            </w:r>
          </w:p>
        </w:tc>
        <w:tc>
          <w:tcPr>
            <w:tcW w:w="606" w:type="dxa"/>
            <w:tcBorders>
              <w:top w:val="single" w:sz="6" w:space="0" w:color="auto"/>
              <w:left w:val="single" w:sz="6" w:space="0" w:color="auto"/>
              <w:bottom w:val="single" w:sz="6" w:space="0" w:color="auto"/>
              <w:right w:val="single" w:sz="6" w:space="0" w:color="auto"/>
            </w:tcBorders>
          </w:tcPr>
          <w:p w14:paraId="762D548A" w14:textId="77777777" w:rsidR="007E4CC8" w:rsidRDefault="007E4CC8" w:rsidP="007E4CC8">
            <w:pPr>
              <w:widowControl w:val="0"/>
              <w:autoSpaceDE w:val="0"/>
              <w:autoSpaceDN w:val="0"/>
              <w:adjustRightInd w:val="0"/>
              <w:jc w:val="center"/>
              <w:rPr>
                <w:rStyle w:val="dkatabulky"/>
                <w:rFonts w:cs="Arial"/>
              </w:rPr>
            </w:pPr>
            <w:r>
              <w:rPr>
                <w:rStyle w:val="Standard"/>
                <w:rFonts w:cs="Arial"/>
              </w:rPr>
              <w:t>c</w:t>
            </w:r>
          </w:p>
          <w:p w14:paraId="44113B7A" w14:textId="77777777" w:rsidR="007E4CC8" w:rsidRDefault="007E4CC8" w:rsidP="007E4CC8">
            <w:pPr>
              <w:widowControl w:val="0"/>
              <w:autoSpaceDE w:val="0"/>
              <w:autoSpaceDN w:val="0"/>
              <w:adjustRightInd w:val="0"/>
              <w:jc w:val="center"/>
              <w:rPr>
                <w:rStyle w:val="dkatabulky"/>
                <w:rFonts w:cs="Arial"/>
              </w:rPr>
            </w:pPr>
            <w:r>
              <w:rPr>
                <w:rStyle w:val="Standard"/>
                <w:rFonts w:cs="Arial"/>
              </w:rPr>
              <w:t>[mm]</w:t>
            </w:r>
          </w:p>
        </w:tc>
        <w:tc>
          <w:tcPr>
            <w:tcW w:w="607" w:type="dxa"/>
            <w:tcBorders>
              <w:top w:val="single" w:sz="6" w:space="0" w:color="auto"/>
              <w:left w:val="single" w:sz="6" w:space="0" w:color="auto"/>
              <w:bottom w:val="single" w:sz="6" w:space="0" w:color="auto"/>
              <w:right w:val="single" w:sz="6" w:space="0" w:color="auto"/>
            </w:tcBorders>
          </w:tcPr>
          <w:p w14:paraId="64238F36" w14:textId="77777777" w:rsidR="007E4CC8" w:rsidRDefault="007E4CC8" w:rsidP="007E4CC8">
            <w:pPr>
              <w:widowControl w:val="0"/>
              <w:autoSpaceDE w:val="0"/>
              <w:autoSpaceDN w:val="0"/>
              <w:adjustRightInd w:val="0"/>
              <w:jc w:val="center"/>
              <w:rPr>
                <w:rStyle w:val="dkatabulky"/>
                <w:rFonts w:cs="Arial"/>
              </w:rPr>
            </w:pPr>
            <w:r>
              <w:rPr>
                <w:rStyle w:val="Standard"/>
                <w:rFonts w:cs="Arial"/>
              </w:rPr>
              <w:t>t</w:t>
            </w:r>
          </w:p>
          <w:p w14:paraId="4339E6EE" w14:textId="77777777" w:rsidR="007E4CC8" w:rsidRDefault="007E4CC8" w:rsidP="007E4CC8">
            <w:pPr>
              <w:widowControl w:val="0"/>
              <w:autoSpaceDE w:val="0"/>
              <w:autoSpaceDN w:val="0"/>
              <w:adjustRightInd w:val="0"/>
              <w:jc w:val="center"/>
              <w:rPr>
                <w:rStyle w:val="dkatabulky"/>
                <w:rFonts w:cs="Arial"/>
              </w:rPr>
            </w:pPr>
            <w:r>
              <w:rPr>
                <w:rStyle w:val="Standard"/>
                <w:rFonts w:cs="Arial"/>
              </w:rPr>
              <w:t>[mm]</w:t>
            </w:r>
          </w:p>
        </w:tc>
        <w:tc>
          <w:tcPr>
            <w:tcW w:w="1100" w:type="dxa"/>
            <w:tcBorders>
              <w:top w:val="single" w:sz="6" w:space="0" w:color="auto"/>
              <w:left w:val="single" w:sz="6" w:space="0" w:color="auto"/>
              <w:bottom w:val="single" w:sz="6" w:space="0" w:color="auto"/>
              <w:right w:val="single" w:sz="6" w:space="0" w:color="auto"/>
            </w:tcBorders>
          </w:tcPr>
          <w:p w14:paraId="1F5D09E9" w14:textId="77777777" w:rsidR="007E4CC8" w:rsidRDefault="007E4CC8" w:rsidP="007E4CC8">
            <w:pPr>
              <w:widowControl w:val="0"/>
              <w:autoSpaceDE w:val="0"/>
              <w:autoSpaceDN w:val="0"/>
              <w:adjustRightInd w:val="0"/>
              <w:jc w:val="center"/>
              <w:rPr>
                <w:rStyle w:val="dkatabulky"/>
                <w:rFonts w:cs="Arial"/>
              </w:rPr>
            </w:pPr>
            <w:r>
              <w:rPr>
                <w:rStyle w:val="Standard"/>
                <w:rFonts w:cs="Arial"/>
              </w:rPr>
              <w:t>σ1</w:t>
            </w:r>
          </w:p>
          <w:p w14:paraId="4F51F421" w14:textId="77777777" w:rsidR="007E4CC8" w:rsidRDefault="007E4CC8" w:rsidP="007E4CC8">
            <w:pPr>
              <w:widowControl w:val="0"/>
              <w:autoSpaceDE w:val="0"/>
              <w:autoSpaceDN w:val="0"/>
              <w:adjustRightInd w:val="0"/>
              <w:jc w:val="center"/>
              <w:rPr>
                <w:rStyle w:val="dkatabulky"/>
                <w:rFonts w:cs="Arial"/>
              </w:rPr>
            </w:pPr>
            <w:r>
              <w:rPr>
                <w:rStyle w:val="Standard"/>
                <w:rFonts w:cs="Arial"/>
              </w:rPr>
              <w:t>[kN/m^2]</w:t>
            </w:r>
          </w:p>
        </w:tc>
        <w:tc>
          <w:tcPr>
            <w:tcW w:w="1100" w:type="dxa"/>
            <w:tcBorders>
              <w:top w:val="single" w:sz="6" w:space="0" w:color="auto"/>
              <w:left w:val="single" w:sz="6" w:space="0" w:color="auto"/>
              <w:bottom w:val="single" w:sz="6" w:space="0" w:color="auto"/>
              <w:right w:val="single" w:sz="6" w:space="0" w:color="auto"/>
            </w:tcBorders>
          </w:tcPr>
          <w:p w14:paraId="160F7094" w14:textId="77777777" w:rsidR="007E4CC8" w:rsidRDefault="007E4CC8" w:rsidP="007E4CC8">
            <w:pPr>
              <w:widowControl w:val="0"/>
              <w:autoSpaceDE w:val="0"/>
              <w:autoSpaceDN w:val="0"/>
              <w:adjustRightInd w:val="0"/>
              <w:jc w:val="center"/>
              <w:rPr>
                <w:rStyle w:val="dkatabulky"/>
                <w:rFonts w:cs="Arial"/>
              </w:rPr>
            </w:pPr>
            <w:r>
              <w:rPr>
                <w:rStyle w:val="Standard"/>
                <w:rFonts w:cs="Arial"/>
              </w:rPr>
              <w:t>σ2</w:t>
            </w:r>
          </w:p>
          <w:p w14:paraId="695EA864" w14:textId="77777777" w:rsidR="007E4CC8" w:rsidRDefault="007E4CC8" w:rsidP="007E4CC8">
            <w:pPr>
              <w:widowControl w:val="0"/>
              <w:autoSpaceDE w:val="0"/>
              <w:autoSpaceDN w:val="0"/>
              <w:adjustRightInd w:val="0"/>
              <w:jc w:val="center"/>
              <w:rPr>
                <w:rStyle w:val="dkatabulky"/>
                <w:rFonts w:cs="Arial"/>
              </w:rPr>
            </w:pPr>
            <w:r>
              <w:rPr>
                <w:rStyle w:val="Standard"/>
                <w:rFonts w:cs="Arial"/>
              </w:rPr>
              <w:t>[kN/m^2]</w:t>
            </w:r>
          </w:p>
        </w:tc>
        <w:tc>
          <w:tcPr>
            <w:tcW w:w="527" w:type="dxa"/>
            <w:tcBorders>
              <w:top w:val="single" w:sz="6" w:space="0" w:color="auto"/>
              <w:left w:val="single" w:sz="6" w:space="0" w:color="auto"/>
              <w:bottom w:val="single" w:sz="6" w:space="0" w:color="auto"/>
              <w:right w:val="single" w:sz="6" w:space="0" w:color="auto"/>
            </w:tcBorders>
          </w:tcPr>
          <w:p w14:paraId="6F6F013B" w14:textId="77777777" w:rsidR="007E4CC8" w:rsidRDefault="007E4CC8" w:rsidP="007E4CC8">
            <w:pPr>
              <w:widowControl w:val="0"/>
              <w:autoSpaceDE w:val="0"/>
              <w:autoSpaceDN w:val="0"/>
              <w:adjustRightInd w:val="0"/>
              <w:jc w:val="center"/>
              <w:rPr>
                <w:rStyle w:val="dkatabulky"/>
                <w:rFonts w:cs="Arial"/>
              </w:rPr>
            </w:pPr>
            <w:r>
              <w:rPr>
                <w:rStyle w:val="Standard"/>
                <w:rFonts w:cs="Arial"/>
              </w:rPr>
              <w:t>Ψ</w:t>
            </w:r>
          </w:p>
          <w:p w14:paraId="108F2CC6" w14:textId="77777777" w:rsidR="007E4CC8" w:rsidRDefault="007E4CC8" w:rsidP="007E4CC8">
            <w:pPr>
              <w:widowControl w:val="0"/>
              <w:autoSpaceDE w:val="0"/>
              <w:autoSpaceDN w:val="0"/>
              <w:adjustRightInd w:val="0"/>
              <w:jc w:val="center"/>
              <w:rPr>
                <w:rStyle w:val="dkatabulky"/>
                <w:rFonts w:cs="Arial"/>
              </w:rPr>
            </w:pPr>
            <w:r>
              <w:rPr>
                <w:rStyle w:val="Standard"/>
                <w:rFonts w:cs="Arial"/>
              </w:rPr>
              <w:t>[-]</w:t>
            </w:r>
          </w:p>
        </w:tc>
        <w:tc>
          <w:tcPr>
            <w:tcW w:w="505" w:type="dxa"/>
            <w:tcBorders>
              <w:top w:val="single" w:sz="6" w:space="0" w:color="auto"/>
              <w:left w:val="single" w:sz="6" w:space="0" w:color="auto"/>
              <w:bottom w:val="single" w:sz="6" w:space="0" w:color="auto"/>
              <w:right w:val="single" w:sz="6" w:space="0" w:color="auto"/>
            </w:tcBorders>
          </w:tcPr>
          <w:p w14:paraId="5FB5509D" w14:textId="77777777" w:rsidR="007E4CC8" w:rsidRDefault="007E4CC8" w:rsidP="007E4CC8">
            <w:pPr>
              <w:widowControl w:val="0"/>
              <w:autoSpaceDE w:val="0"/>
              <w:autoSpaceDN w:val="0"/>
              <w:adjustRightInd w:val="0"/>
              <w:jc w:val="center"/>
              <w:rPr>
                <w:rStyle w:val="dkatabulky"/>
                <w:rFonts w:cs="Arial"/>
              </w:rPr>
            </w:pPr>
            <w:r>
              <w:rPr>
                <w:rStyle w:val="Standard"/>
                <w:rFonts w:cs="Arial"/>
              </w:rPr>
              <w:t>kσ</w:t>
            </w:r>
          </w:p>
          <w:p w14:paraId="49E28913" w14:textId="77777777" w:rsidR="007E4CC8" w:rsidRDefault="007E4CC8" w:rsidP="007E4CC8">
            <w:pPr>
              <w:widowControl w:val="0"/>
              <w:autoSpaceDE w:val="0"/>
              <w:autoSpaceDN w:val="0"/>
              <w:adjustRightInd w:val="0"/>
              <w:jc w:val="center"/>
              <w:rPr>
                <w:rStyle w:val="dkatabulky"/>
                <w:rFonts w:cs="Arial"/>
              </w:rPr>
            </w:pPr>
            <w:r>
              <w:rPr>
                <w:rStyle w:val="Standard"/>
                <w:rFonts w:cs="Arial"/>
              </w:rPr>
              <w:t>[-]</w:t>
            </w:r>
          </w:p>
        </w:tc>
        <w:tc>
          <w:tcPr>
            <w:tcW w:w="505" w:type="dxa"/>
            <w:tcBorders>
              <w:top w:val="single" w:sz="6" w:space="0" w:color="auto"/>
              <w:left w:val="single" w:sz="6" w:space="0" w:color="auto"/>
              <w:bottom w:val="single" w:sz="6" w:space="0" w:color="auto"/>
              <w:right w:val="single" w:sz="6" w:space="0" w:color="auto"/>
            </w:tcBorders>
          </w:tcPr>
          <w:p w14:paraId="12B18947" w14:textId="77777777" w:rsidR="007E4CC8" w:rsidRDefault="007E4CC8" w:rsidP="007E4CC8">
            <w:pPr>
              <w:widowControl w:val="0"/>
              <w:autoSpaceDE w:val="0"/>
              <w:autoSpaceDN w:val="0"/>
              <w:adjustRightInd w:val="0"/>
              <w:jc w:val="center"/>
              <w:rPr>
                <w:rStyle w:val="dkatabulky"/>
                <w:rFonts w:cs="Arial"/>
              </w:rPr>
            </w:pPr>
            <w:r>
              <w:rPr>
                <w:rStyle w:val="Standard"/>
                <w:rFonts w:cs="Arial"/>
              </w:rPr>
              <w:t>α</w:t>
            </w:r>
          </w:p>
          <w:p w14:paraId="3FEC276F" w14:textId="77777777" w:rsidR="007E4CC8" w:rsidRDefault="007E4CC8" w:rsidP="007E4CC8">
            <w:pPr>
              <w:widowControl w:val="0"/>
              <w:autoSpaceDE w:val="0"/>
              <w:autoSpaceDN w:val="0"/>
              <w:adjustRightInd w:val="0"/>
              <w:jc w:val="center"/>
              <w:rPr>
                <w:rStyle w:val="dkatabulky"/>
                <w:rFonts w:cs="Arial"/>
              </w:rPr>
            </w:pPr>
            <w:r>
              <w:rPr>
                <w:rStyle w:val="Standard"/>
                <w:rFonts w:cs="Arial"/>
              </w:rPr>
              <w:t>[-]</w:t>
            </w:r>
          </w:p>
        </w:tc>
        <w:tc>
          <w:tcPr>
            <w:tcW w:w="561" w:type="dxa"/>
            <w:tcBorders>
              <w:top w:val="single" w:sz="6" w:space="0" w:color="auto"/>
              <w:left w:val="single" w:sz="6" w:space="0" w:color="auto"/>
              <w:bottom w:val="single" w:sz="6" w:space="0" w:color="auto"/>
              <w:right w:val="single" w:sz="6" w:space="0" w:color="auto"/>
            </w:tcBorders>
          </w:tcPr>
          <w:p w14:paraId="61B1A178" w14:textId="77777777" w:rsidR="007E4CC8" w:rsidRDefault="007E4CC8" w:rsidP="007E4CC8">
            <w:pPr>
              <w:widowControl w:val="0"/>
              <w:autoSpaceDE w:val="0"/>
              <w:autoSpaceDN w:val="0"/>
              <w:adjustRightInd w:val="0"/>
              <w:jc w:val="center"/>
              <w:rPr>
                <w:rStyle w:val="dkatabulky"/>
                <w:rFonts w:cs="Arial"/>
              </w:rPr>
            </w:pPr>
            <w:r>
              <w:rPr>
                <w:rStyle w:val="Standard"/>
                <w:rFonts w:cs="Arial"/>
              </w:rPr>
              <w:t>c/t</w:t>
            </w:r>
          </w:p>
          <w:p w14:paraId="768C51C1" w14:textId="77777777" w:rsidR="007E4CC8" w:rsidRDefault="007E4CC8" w:rsidP="007E4CC8">
            <w:pPr>
              <w:widowControl w:val="0"/>
              <w:autoSpaceDE w:val="0"/>
              <w:autoSpaceDN w:val="0"/>
              <w:adjustRightInd w:val="0"/>
              <w:jc w:val="center"/>
              <w:rPr>
                <w:rStyle w:val="dkatabulky"/>
                <w:rFonts w:cs="Arial"/>
              </w:rPr>
            </w:pPr>
            <w:r>
              <w:rPr>
                <w:rStyle w:val="Standard"/>
                <w:rFonts w:cs="Arial"/>
              </w:rPr>
              <w:t>[-]</w:t>
            </w:r>
          </w:p>
        </w:tc>
        <w:tc>
          <w:tcPr>
            <w:tcW w:w="1094" w:type="dxa"/>
            <w:tcBorders>
              <w:top w:val="single" w:sz="6" w:space="0" w:color="auto"/>
              <w:left w:val="single" w:sz="6" w:space="0" w:color="auto"/>
              <w:bottom w:val="single" w:sz="6" w:space="0" w:color="auto"/>
              <w:right w:val="single" w:sz="6" w:space="0" w:color="auto"/>
            </w:tcBorders>
          </w:tcPr>
          <w:p w14:paraId="00295F2A" w14:textId="77777777" w:rsidR="007E4CC8" w:rsidRDefault="007E4CC8" w:rsidP="007E4CC8">
            <w:pPr>
              <w:widowControl w:val="0"/>
              <w:autoSpaceDE w:val="0"/>
              <w:autoSpaceDN w:val="0"/>
              <w:adjustRightInd w:val="0"/>
              <w:jc w:val="center"/>
              <w:rPr>
                <w:rStyle w:val="dkatabulky"/>
                <w:rFonts w:cs="Arial"/>
              </w:rPr>
            </w:pPr>
            <w:r>
              <w:rPr>
                <w:rStyle w:val="Standard"/>
                <w:rFonts w:cs="Arial"/>
              </w:rPr>
              <w:t>Třída 1 limit</w:t>
            </w:r>
          </w:p>
          <w:p w14:paraId="4E348016" w14:textId="77777777" w:rsidR="007E4CC8" w:rsidRDefault="007E4CC8" w:rsidP="007E4CC8">
            <w:pPr>
              <w:widowControl w:val="0"/>
              <w:autoSpaceDE w:val="0"/>
              <w:autoSpaceDN w:val="0"/>
              <w:adjustRightInd w:val="0"/>
              <w:jc w:val="center"/>
              <w:rPr>
                <w:rStyle w:val="dkatabulky"/>
                <w:rFonts w:cs="Arial"/>
              </w:rPr>
            </w:pPr>
            <w:r>
              <w:rPr>
                <w:rStyle w:val="Standard"/>
                <w:rFonts w:cs="Arial"/>
              </w:rPr>
              <w:t>[-]</w:t>
            </w:r>
          </w:p>
        </w:tc>
        <w:tc>
          <w:tcPr>
            <w:tcW w:w="766" w:type="dxa"/>
            <w:tcBorders>
              <w:top w:val="single" w:sz="6" w:space="0" w:color="auto"/>
              <w:left w:val="single" w:sz="6" w:space="0" w:color="auto"/>
              <w:bottom w:val="single" w:sz="6" w:space="0" w:color="auto"/>
              <w:right w:val="single" w:sz="6" w:space="0" w:color="auto"/>
            </w:tcBorders>
          </w:tcPr>
          <w:p w14:paraId="4F229DD1" w14:textId="77777777" w:rsidR="007E4CC8" w:rsidRDefault="007E4CC8" w:rsidP="007E4CC8">
            <w:pPr>
              <w:widowControl w:val="0"/>
              <w:autoSpaceDE w:val="0"/>
              <w:autoSpaceDN w:val="0"/>
              <w:adjustRightInd w:val="0"/>
              <w:jc w:val="center"/>
              <w:rPr>
                <w:rStyle w:val="dkatabulky"/>
                <w:rFonts w:cs="Arial"/>
              </w:rPr>
            </w:pPr>
            <w:r>
              <w:rPr>
                <w:rStyle w:val="Standard"/>
                <w:rFonts w:cs="Arial"/>
              </w:rPr>
              <w:t>Třída 2 limit</w:t>
            </w:r>
          </w:p>
          <w:p w14:paraId="7E0D2A45" w14:textId="77777777" w:rsidR="007E4CC8" w:rsidRDefault="007E4CC8" w:rsidP="007E4CC8">
            <w:pPr>
              <w:widowControl w:val="0"/>
              <w:autoSpaceDE w:val="0"/>
              <w:autoSpaceDN w:val="0"/>
              <w:adjustRightInd w:val="0"/>
              <w:jc w:val="center"/>
              <w:rPr>
                <w:rStyle w:val="dkatabulky"/>
                <w:rFonts w:cs="Arial"/>
              </w:rPr>
            </w:pPr>
            <w:r>
              <w:rPr>
                <w:rStyle w:val="Standard"/>
                <w:rFonts w:cs="Arial"/>
              </w:rPr>
              <w:t>[-]</w:t>
            </w:r>
          </w:p>
        </w:tc>
        <w:tc>
          <w:tcPr>
            <w:tcW w:w="765" w:type="dxa"/>
            <w:tcBorders>
              <w:top w:val="single" w:sz="6" w:space="0" w:color="auto"/>
              <w:left w:val="single" w:sz="6" w:space="0" w:color="auto"/>
              <w:bottom w:val="single" w:sz="6" w:space="0" w:color="auto"/>
              <w:right w:val="single" w:sz="6" w:space="0" w:color="auto"/>
            </w:tcBorders>
          </w:tcPr>
          <w:p w14:paraId="5A1BA6FB" w14:textId="77777777" w:rsidR="007E4CC8" w:rsidRDefault="007E4CC8" w:rsidP="007E4CC8">
            <w:pPr>
              <w:widowControl w:val="0"/>
              <w:autoSpaceDE w:val="0"/>
              <w:autoSpaceDN w:val="0"/>
              <w:adjustRightInd w:val="0"/>
              <w:jc w:val="center"/>
              <w:rPr>
                <w:rStyle w:val="dkatabulky"/>
                <w:rFonts w:cs="Arial"/>
              </w:rPr>
            </w:pPr>
            <w:r>
              <w:rPr>
                <w:rStyle w:val="Standard"/>
                <w:rFonts w:cs="Arial"/>
              </w:rPr>
              <w:t>Třída 3 limit</w:t>
            </w:r>
          </w:p>
          <w:p w14:paraId="71E1C638" w14:textId="77777777" w:rsidR="007E4CC8" w:rsidRDefault="007E4CC8" w:rsidP="007E4CC8">
            <w:pPr>
              <w:widowControl w:val="0"/>
              <w:autoSpaceDE w:val="0"/>
              <w:autoSpaceDN w:val="0"/>
              <w:adjustRightInd w:val="0"/>
              <w:jc w:val="center"/>
              <w:rPr>
                <w:rStyle w:val="dkatabulky"/>
                <w:rFonts w:cs="Arial"/>
              </w:rPr>
            </w:pPr>
            <w:r>
              <w:rPr>
                <w:rStyle w:val="Standard"/>
                <w:rFonts w:cs="Arial"/>
              </w:rPr>
              <w:t>[-]</w:t>
            </w:r>
          </w:p>
        </w:tc>
        <w:tc>
          <w:tcPr>
            <w:tcW w:w="624" w:type="dxa"/>
            <w:tcBorders>
              <w:top w:val="single" w:sz="6" w:space="0" w:color="auto"/>
              <w:left w:val="single" w:sz="6" w:space="0" w:color="auto"/>
              <w:bottom w:val="single" w:sz="6" w:space="0" w:color="auto"/>
              <w:right w:val="single" w:sz="6" w:space="0" w:color="auto"/>
            </w:tcBorders>
          </w:tcPr>
          <w:p w14:paraId="7D7E46C7" w14:textId="77777777" w:rsidR="007E4CC8" w:rsidRDefault="007E4CC8" w:rsidP="007E4CC8">
            <w:pPr>
              <w:widowControl w:val="0"/>
              <w:autoSpaceDE w:val="0"/>
              <w:autoSpaceDN w:val="0"/>
              <w:adjustRightInd w:val="0"/>
              <w:jc w:val="center"/>
              <w:rPr>
                <w:rStyle w:val="dkatabulky"/>
                <w:rFonts w:cs="Arial"/>
              </w:rPr>
            </w:pPr>
            <w:r>
              <w:rPr>
                <w:rStyle w:val="Standard"/>
                <w:rFonts w:cs="Arial"/>
              </w:rPr>
              <w:t>Třída</w:t>
            </w:r>
          </w:p>
        </w:tc>
      </w:tr>
      <w:tr w:rsidR="007E4CC8" w14:paraId="1BBDDEE1" w14:textId="77777777" w:rsidTr="007E4CC8">
        <w:tc>
          <w:tcPr>
            <w:tcW w:w="504" w:type="dxa"/>
            <w:tcBorders>
              <w:top w:val="single" w:sz="6" w:space="0" w:color="auto"/>
              <w:left w:val="single" w:sz="6" w:space="0" w:color="auto"/>
              <w:bottom w:val="single" w:sz="6" w:space="0" w:color="auto"/>
              <w:right w:val="single" w:sz="6" w:space="0" w:color="auto"/>
            </w:tcBorders>
          </w:tcPr>
          <w:p w14:paraId="523F87C7" w14:textId="77777777" w:rsidR="007E4CC8" w:rsidRDefault="007E4CC8" w:rsidP="007E4CC8">
            <w:pPr>
              <w:widowControl w:val="0"/>
              <w:autoSpaceDE w:val="0"/>
              <w:autoSpaceDN w:val="0"/>
              <w:adjustRightInd w:val="0"/>
              <w:rPr>
                <w:rStyle w:val="dkatabulky"/>
                <w:rFonts w:cs="Arial"/>
              </w:rPr>
            </w:pPr>
            <w:r>
              <w:rPr>
                <w:rStyle w:val="Standard"/>
                <w:rFonts w:cs="Arial"/>
              </w:rPr>
              <w:t>1</w:t>
            </w:r>
          </w:p>
        </w:tc>
        <w:tc>
          <w:tcPr>
            <w:tcW w:w="522" w:type="dxa"/>
            <w:tcBorders>
              <w:top w:val="single" w:sz="6" w:space="0" w:color="auto"/>
              <w:left w:val="single" w:sz="6" w:space="0" w:color="auto"/>
              <w:bottom w:val="single" w:sz="6" w:space="0" w:color="auto"/>
              <w:right w:val="single" w:sz="6" w:space="0" w:color="auto"/>
            </w:tcBorders>
          </w:tcPr>
          <w:p w14:paraId="6A48BC3A" w14:textId="77777777" w:rsidR="007E4CC8" w:rsidRDefault="007E4CC8" w:rsidP="007E4CC8">
            <w:pPr>
              <w:widowControl w:val="0"/>
              <w:autoSpaceDE w:val="0"/>
              <w:autoSpaceDN w:val="0"/>
              <w:adjustRightInd w:val="0"/>
              <w:rPr>
                <w:rStyle w:val="dkatabulky"/>
                <w:rFonts w:cs="Arial"/>
              </w:rPr>
            </w:pPr>
            <w:r>
              <w:rPr>
                <w:rStyle w:val="Standard"/>
                <w:rFonts w:cs="Arial"/>
              </w:rPr>
              <w:t>UO</w:t>
            </w:r>
          </w:p>
        </w:tc>
        <w:tc>
          <w:tcPr>
            <w:tcW w:w="606" w:type="dxa"/>
            <w:tcBorders>
              <w:top w:val="single" w:sz="6" w:space="0" w:color="auto"/>
              <w:left w:val="single" w:sz="6" w:space="0" w:color="auto"/>
              <w:bottom w:val="single" w:sz="6" w:space="0" w:color="auto"/>
              <w:right w:val="single" w:sz="6" w:space="0" w:color="auto"/>
            </w:tcBorders>
          </w:tcPr>
          <w:p w14:paraId="0369DC3C" w14:textId="77777777" w:rsidR="007E4CC8" w:rsidRDefault="007E4CC8" w:rsidP="007E4CC8">
            <w:pPr>
              <w:widowControl w:val="0"/>
              <w:autoSpaceDE w:val="0"/>
              <w:autoSpaceDN w:val="0"/>
              <w:adjustRightInd w:val="0"/>
              <w:rPr>
                <w:rStyle w:val="dkatabulky"/>
                <w:rFonts w:cs="Arial"/>
              </w:rPr>
            </w:pPr>
            <w:r>
              <w:rPr>
                <w:rStyle w:val="Standard"/>
                <w:rFonts w:cs="Arial"/>
              </w:rPr>
              <w:t>53</w:t>
            </w:r>
          </w:p>
        </w:tc>
        <w:tc>
          <w:tcPr>
            <w:tcW w:w="607" w:type="dxa"/>
            <w:tcBorders>
              <w:top w:val="single" w:sz="6" w:space="0" w:color="auto"/>
              <w:left w:val="single" w:sz="6" w:space="0" w:color="auto"/>
              <w:bottom w:val="single" w:sz="6" w:space="0" w:color="auto"/>
              <w:right w:val="single" w:sz="6" w:space="0" w:color="auto"/>
            </w:tcBorders>
          </w:tcPr>
          <w:p w14:paraId="0F329123" w14:textId="77777777" w:rsidR="007E4CC8" w:rsidRDefault="007E4CC8" w:rsidP="007E4CC8">
            <w:pPr>
              <w:widowControl w:val="0"/>
              <w:autoSpaceDE w:val="0"/>
              <w:autoSpaceDN w:val="0"/>
              <w:adjustRightInd w:val="0"/>
              <w:rPr>
                <w:rStyle w:val="dkatabulky"/>
                <w:rFonts w:cs="Arial"/>
              </w:rPr>
            </w:pPr>
            <w:r>
              <w:rPr>
                <w:rStyle w:val="Standard"/>
                <w:rFonts w:cs="Arial"/>
              </w:rPr>
              <w:t>13</w:t>
            </w:r>
          </w:p>
        </w:tc>
        <w:tc>
          <w:tcPr>
            <w:tcW w:w="1100" w:type="dxa"/>
            <w:tcBorders>
              <w:top w:val="single" w:sz="6" w:space="0" w:color="auto"/>
              <w:left w:val="single" w:sz="6" w:space="0" w:color="auto"/>
              <w:bottom w:val="single" w:sz="6" w:space="0" w:color="auto"/>
              <w:right w:val="single" w:sz="6" w:space="0" w:color="auto"/>
            </w:tcBorders>
          </w:tcPr>
          <w:p w14:paraId="21F6AD0E" w14:textId="77777777" w:rsidR="007E4CC8" w:rsidRDefault="007E4CC8" w:rsidP="007E4CC8">
            <w:pPr>
              <w:widowControl w:val="0"/>
              <w:autoSpaceDE w:val="0"/>
              <w:autoSpaceDN w:val="0"/>
              <w:adjustRightInd w:val="0"/>
              <w:rPr>
                <w:rStyle w:val="dkatabulky"/>
                <w:rFonts w:cs="Arial"/>
              </w:rPr>
            </w:pPr>
            <w:r>
              <w:rPr>
                <w:rStyle w:val="Standard"/>
                <w:rFonts w:cs="Arial"/>
              </w:rPr>
              <w:t>-163070,465</w:t>
            </w:r>
          </w:p>
        </w:tc>
        <w:tc>
          <w:tcPr>
            <w:tcW w:w="1100" w:type="dxa"/>
            <w:tcBorders>
              <w:top w:val="single" w:sz="6" w:space="0" w:color="auto"/>
              <w:left w:val="single" w:sz="6" w:space="0" w:color="auto"/>
              <w:bottom w:val="single" w:sz="6" w:space="0" w:color="auto"/>
              <w:right w:val="single" w:sz="6" w:space="0" w:color="auto"/>
            </w:tcBorders>
          </w:tcPr>
          <w:p w14:paraId="0F59B48D" w14:textId="77777777" w:rsidR="007E4CC8" w:rsidRDefault="007E4CC8" w:rsidP="007E4CC8">
            <w:pPr>
              <w:widowControl w:val="0"/>
              <w:autoSpaceDE w:val="0"/>
              <w:autoSpaceDN w:val="0"/>
              <w:adjustRightInd w:val="0"/>
              <w:rPr>
                <w:rStyle w:val="dkatabulky"/>
                <w:rFonts w:cs="Arial"/>
              </w:rPr>
            </w:pPr>
            <w:r>
              <w:rPr>
                <w:rStyle w:val="Standard"/>
                <w:rFonts w:cs="Arial"/>
              </w:rPr>
              <w:t>-163070,479</w:t>
            </w:r>
          </w:p>
        </w:tc>
        <w:tc>
          <w:tcPr>
            <w:tcW w:w="527" w:type="dxa"/>
            <w:tcBorders>
              <w:top w:val="single" w:sz="6" w:space="0" w:color="auto"/>
              <w:left w:val="single" w:sz="6" w:space="0" w:color="auto"/>
              <w:bottom w:val="single" w:sz="6" w:space="0" w:color="auto"/>
              <w:right w:val="single" w:sz="6" w:space="0" w:color="auto"/>
            </w:tcBorders>
          </w:tcPr>
          <w:p w14:paraId="7F703D1E"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505" w:type="dxa"/>
            <w:tcBorders>
              <w:top w:val="single" w:sz="6" w:space="0" w:color="auto"/>
              <w:left w:val="single" w:sz="6" w:space="0" w:color="auto"/>
              <w:bottom w:val="single" w:sz="6" w:space="0" w:color="auto"/>
              <w:right w:val="single" w:sz="6" w:space="0" w:color="auto"/>
            </w:tcBorders>
          </w:tcPr>
          <w:p w14:paraId="0FE59512"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505" w:type="dxa"/>
            <w:tcBorders>
              <w:top w:val="single" w:sz="6" w:space="0" w:color="auto"/>
              <w:left w:val="single" w:sz="6" w:space="0" w:color="auto"/>
              <w:bottom w:val="single" w:sz="6" w:space="0" w:color="auto"/>
              <w:right w:val="single" w:sz="6" w:space="0" w:color="auto"/>
            </w:tcBorders>
          </w:tcPr>
          <w:p w14:paraId="7594A00A"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561" w:type="dxa"/>
            <w:tcBorders>
              <w:top w:val="single" w:sz="6" w:space="0" w:color="auto"/>
              <w:left w:val="single" w:sz="6" w:space="0" w:color="auto"/>
              <w:bottom w:val="single" w:sz="6" w:space="0" w:color="auto"/>
              <w:right w:val="single" w:sz="6" w:space="0" w:color="auto"/>
            </w:tcBorders>
          </w:tcPr>
          <w:p w14:paraId="61CC8AEE"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1094" w:type="dxa"/>
            <w:tcBorders>
              <w:top w:val="single" w:sz="6" w:space="0" w:color="auto"/>
              <w:left w:val="single" w:sz="6" w:space="0" w:color="auto"/>
              <w:bottom w:val="single" w:sz="6" w:space="0" w:color="auto"/>
              <w:right w:val="single" w:sz="6" w:space="0" w:color="auto"/>
            </w:tcBorders>
          </w:tcPr>
          <w:p w14:paraId="7EFAAA7E"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766" w:type="dxa"/>
            <w:tcBorders>
              <w:top w:val="single" w:sz="6" w:space="0" w:color="auto"/>
              <w:left w:val="single" w:sz="6" w:space="0" w:color="auto"/>
              <w:bottom w:val="single" w:sz="6" w:space="0" w:color="auto"/>
              <w:right w:val="single" w:sz="6" w:space="0" w:color="auto"/>
            </w:tcBorders>
          </w:tcPr>
          <w:p w14:paraId="716BA266"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765" w:type="dxa"/>
            <w:tcBorders>
              <w:top w:val="single" w:sz="6" w:space="0" w:color="auto"/>
              <w:left w:val="single" w:sz="6" w:space="0" w:color="auto"/>
              <w:bottom w:val="single" w:sz="6" w:space="0" w:color="auto"/>
              <w:right w:val="single" w:sz="6" w:space="0" w:color="auto"/>
            </w:tcBorders>
          </w:tcPr>
          <w:p w14:paraId="4942225C"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624" w:type="dxa"/>
            <w:tcBorders>
              <w:top w:val="single" w:sz="6" w:space="0" w:color="auto"/>
              <w:left w:val="single" w:sz="6" w:space="0" w:color="auto"/>
              <w:bottom w:val="single" w:sz="6" w:space="0" w:color="auto"/>
              <w:right w:val="single" w:sz="6" w:space="0" w:color="auto"/>
            </w:tcBorders>
          </w:tcPr>
          <w:p w14:paraId="092CEE47"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3AAECAD8" w14:textId="77777777" w:rsidTr="007E4CC8">
        <w:tc>
          <w:tcPr>
            <w:tcW w:w="504" w:type="dxa"/>
            <w:tcBorders>
              <w:top w:val="single" w:sz="6" w:space="0" w:color="auto"/>
              <w:left w:val="single" w:sz="6" w:space="0" w:color="auto"/>
              <w:bottom w:val="single" w:sz="6" w:space="0" w:color="auto"/>
              <w:right w:val="single" w:sz="6" w:space="0" w:color="auto"/>
            </w:tcBorders>
          </w:tcPr>
          <w:p w14:paraId="5E1C2358" w14:textId="77777777" w:rsidR="007E4CC8" w:rsidRDefault="007E4CC8" w:rsidP="007E4CC8">
            <w:pPr>
              <w:widowControl w:val="0"/>
              <w:autoSpaceDE w:val="0"/>
              <w:autoSpaceDN w:val="0"/>
              <w:adjustRightInd w:val="0"/>
              <w:rPr>
                <w:rStyle w:val="dkatabulky"/>
                <w:rFonts w:cs="Arial"/>
              </w:rPr>
            </w:pPr>
            <w:r>
              <w:rPr>
                <w:rStyle w:val="Standard"/>
                <w:rFonts w:cs="Arial"/>
              </w:rPr>
              <w:t>2</w:t>
            </w:r>
          </w:p>
        </w:tc>
        <w:tc>
          <w:tcPr>
            <w:tcW w:w="522" w:type="dxa"/>
            <w:tcBorders>
              <w:top w:val="single" w:sz="6" w:space="0" w:color="auto"/>
              <w:left w:val="single" w:sz="6" w:space="0" w:color="auto"/>
              <w:bottom w:val="single" w:sz="6" w:space="0" w:color="auto"/>
              <w:right w:val="single" w:sz="6" w:space="0" w:color="auto"/>
            </w:tcBorders>
          </w:tcPr>
          <w:p w14:paraId="7884DD5A" w14:textId="77777777" w:rsidR="007E4CC8" w:rsidRDefault="007E4CC8" w:rsidP="007E4CC8">
            <w:pPr>
              <w:widowControl w:val="0"/>
              <w:autoSpaceDE w:val="0"/>
              <w:autoSpaceDN w:val="0"/>
              <w:adjustRightInd w:val="0"/>
              <w:rPr>
                <w:rStyle w:val="dkatabulky"/>
                <w:rFonts w:cs="Arial"/>
              </w:rPr>
            </w:pPr>
            <w:r>
              <w:rPr>
                <w:rStyle w:val="Standard"/>
                <w:rFonts w:cs="Arial"/>
              </w:rPr>
              <w:t>UO</w:t>
            </w:r>
          </w:p>
        </w:tc>
        <w:tc>
          <w:tcPr>
            <w:tcW w:w="606" w:type="dxa"/>
            <w:tcBorders>
              <w:top w:val="single" w:sz="6" w:space="0" w:color="auto"/>
              <w:left w:val="single" w:sz="6" w:space="0" w:color="auto"/>
              <w:bottom w:val="single" w:sz="6" w:space="0" w:color="auto"/>
              <w:right w:val="single" w:sz="6" w:space="0" w:color="auto"/>
            </w:tcBorders>
          </w:tcPr>
          <w:p w14:paraId="1C2CC59A" w14:textId="77777777" w:rsidR="007E4CC8" w:rsidRDefault="007E4CC8" w:rsidP="007E4CC8">
            <w:pPr>
              <w:widowControl w:val="0"/>
              <w:autoSpaceDE w:val="0"/>
              <w:autoSpaceDN w:val="0"/>
              <w:adjustRightInd w:val="0"/>
              <w:rPr>
                <w:rStyle w:val="dkatabulky"/>
                <w:rFonts w:cs="Arial"/>
              </w:rPr>
            </w:pPr>
            <w:r>
              <w:rPr>
                <w:rStyle w:val="Standard"/>
                <w:rFonts w:cs="Arial"/>
              </w:rPr>
              <w:t>53</w:t>
            </w:r>
          </w:p>
        </w:tc>
        <w:tc>
          <w:tcPr>
            <w:tcW w:w="607" w:type="dxa"/>
            <w:tcBorders>
              <w:top w:val="single" w:sz="6" w:space="0" w:color="auto"/>
              <w:left w:val="single" w:sz="6" w:space="0" w:color="auto"/>
              <w:bottom w:val="single" w:sz="6" w:space="0" w:color="auto"/>
              <w:right w:val="single" w:sz="6" w:space="0" w:color="auto"/>
            </w:tcBorders>
          </w:tcPr>
          <w:p w14:paraId="7CA55AD1" w14:textId="77777777" w:rsidR="007E4CC8" w:rsidRDefault="007E4CC8" w:rsidP="007E4CC8">
            <w:pPr>
              <w:widowControl w:val="0"/>
              <w:autoSpaceDE w:val="0"/>
              <w:autoSpaceDN w:val="0"/>
              <w:adjustRightInd w:val="0"/>
              <w:rPr>
                <w:rStyle w:val="dkatabulky"/>
                <w:rFonts w:cs="Arial"/>
              </w:rPr>
            </w:pPr>
            <w:r>
              <w:rPr>
                <w:rStyle w:val="Standard"/>
                <w:rFonts w:cs="Arial"/>
              </w:rPr>
              <w:t>13</w:t>
            </w:r>
          </w:p>
        </w:tc>
        <w:tc>
          <w:tcPr>
            <w:tcW w:w="1100" w:type="dxa"/>
            <w:tcBorders>
              <w:top w:val="single" w:sz="6" w:space="0" w:color="auto"/>
              <w:left w:val="single" w:sz="6" w:space="0" w:color="auto"/>
              <w:bottom w:val="single" w:sz="6" w:space="0" w:color="auto"/>
              <w:right w:val="single" w:sz="6" w:space="0" w:color="auto"/>
            </w:tcBorders>
          </w:tcPr>
          <w:p w14:paraId="6E99F4C4" w14:textId="77777777" w:rsidR="007E4CC8" w:rsidRDefault="007E4CC8" w:rsidP="007E4CC8">
            <w:pPr>
              <w:widowControl w:val="0"/>
              <w:autoSpaceDE w:val="0"/>
              <w:autoSpaceDN w:val="0"/>
              <w:adjustRightInd w:val="0"/>
              <w:rPr>
                <w:rStyle w:val="dkatabulky"/>
                <w:rFonts w:cs="Arial"/>
              </w:rPr>
            </w:pPr>
            <w:r>
              <w:rPr>
                <w:rStyle w:val="Standard"/>
                <w:rFonts w:cs="Arial"/>
              </w:rPr>
              <w:t>218989,486</w:t>
            </w:r>
          </w:p>
        </w:tc>
        <w:tc>
          <w:tcPr>
            <w:tcW w:w="1100" w:type="dxa"/>
            <w:tcBorders>
              <w:top w:val="single" w:sz="6" w:space="0" w:color="auto"/>
              <w:left w:val="single" w:sz="6" w:space="0" w:color="auto"/>
              <w:bottom w:val="single" w:sz="6" w:space="0" w:color="auto"/>
              <w:right w:val="single" w:sz="6" w:space="0" w:color="auto"/>
            </w:tcBorders>
          </w:tcPr>
          <w:p w14:paraId="234FF253" w14:textId="77777777" w:rsidR="007E4CC8" w:rsidRDefault="007E4CC8" w:rsidP="007E4CC8">
            <w:pPr>
              <w:widowControl w:val="0"/>
              <w:autoSpaceDE w:val="0"/>
              <w:autoSpaceDN w:val="0"/>
              <w:adjustRightInd w:val="0"/>
              <w:rPr>
                <w:rStyle w:val="dkatabulky"/>
                <w:rFonts w:cs="Arial"/>
              </w:rPr>
            </w:pPr>
            <w:r>
              <w:rPr>
                <w:rStyle w:val="Standard"/>
                <w:rFonts w:cs="Arial"/>
              </w:rPr>
              <w:t>218989,472</w:t>
            </w:r>
          </w:p>
        </w:tc>
        <w:tc>
          <w:tcPr>
            <w:tcW w:w="527" w:type="dxa"/>
            <w:tcBorders>
              <w:top w:val="single" w:sz="6" w:space="0" w:color="auto"/>
              <w:left w:val="single" w:sz="6" w:space="0" w:color="auto"/>
              <w:bottom w:val="single" w:sz="6" w:space="0" w:color="auto"/>
              <w:right w:val="single" w:sz="6" w:space="0" w:color="auto"/>
            </w:tcBorders>
          </w:tcPr>
          <w:p w14:paraId="4D101C04" w14:textId="77777777" w:rsidR="007E4CC8" w:rsidRDefault="007E4CC8" w:rsidP="007E4CC8">
            <w:pPr>
              <w:widowControl w:val="0"/>
              <w:autoSpaceDE w:val="0"/>
              <w:autoSpaceDN w:val="0"/>
              <w:adjustRightInd w:val="0"/>
              <w:rPr>
                <w:rStyle w:val="dkatabulky"/>
                <w:rFonts w:cs="Arial"/>
              </w:rPr>
            </w:pPr>
            <w:r>
              <w:rPr>
                <w:rStyle w:val="Standard"/>
                <w:rFonts w:cs="Arial"/>
              </w:rPr>
              <w:t>1,0</w:t>
            </w:r>
          </w:p>
        </w:tc>
        <w:tc>
          <w:tcPr>
            <w:tcW w:w="505" w:type="dxa"/>
            <w:tcBorders>
              <w:top w:val="single" w:sz="6" w:space="0" w:color="auto"/>
              <w:left w:val="single" w:sz="6" w:space="0" w:color="auto"/>
              <w:bottom w:val="single" w:sz="6" w:space="0" w:color="auto"/>
              <w:right w:val="single" w:sz="6" w:space="0" w:color="auto"/>
            </w:tcBorders>
          </w:tcPr>
          <w:p w14:paraId="7E0F9253" w14:textId="77777777" w:rsidR="007E4CC8" w:rsidRDefault="007E4CC8" w:rsidP="007E4CC8">
            <w:pPr>
              <w:widowControl w:val="0"/>
              <w:autoSpaceDE w:val="0"/>
              <w:autoSpaceDN w:val="0"/>
              <w:adjustRightInd w:val="0"/>
              <w:rPr>
                <w:rStyle w:val="dkatabulky"/>
                <w:rFonts w:cs="Arial"/>
              </w:rPr>
            </w:pPr>
            <w:r>
              <w:rPr>
                <w:rStyle w:val="Standard"/>
                <w:rFonts w:cs="Arial"/>
              </w:rPr>
              <w:t>0,4</w:t>
            </w:r>
          </w:p>
        </w:tc>
        <w:tc>
          <w:tcPr>
            <w:tcW w:w="505" w:type="dxa"/>
            <w:tcBorders>
              <w:top w:val="single" w:sz="6" w:space="0" w:color="auto"/>
              <w:left w:val="single" w:sz="6" w:space="0" w:color="auto"/>
              <w:bottom w:val="single" w:sz="6" w:space="0" w:color="auto"/>
              <w:right w:val="single" w:sz="6" w:space="0" w:color="auto"/>
            </w:tcBorders>
          </w:tcPr>
          <w:p w14:paraId="366D884B" w14:textId="77777777" w:rsidR="007E4CC8" w:rsidRDefault="007E4CC8" w:rsidP="007E4CC8">
            <w:pPr>
              <w:widowControl w:val="0"/>
              <w:autoSpaceDE w:val="0"/>
              <w:autoSpaceDN w:val="0"/>
              <w:adjustRightInd w:val="0"/>
              <w:rPr>
                <w:rStyle w:val="dkatabulky"/>
                <w:rFonts w:cs="Arial"/>
              </w:rPr>
            </w:pPr>
            <w:r>
              <w:rPr>
                <w:rStyle w:val="Standard"/>
                <w:rFonts w:cs="Arial"/>
              </w:rPr>
              <w:t>1,0</w:t>
            </w:r>
          </w:p>
        </w:tc>
        <w:tc>
          <w:tcPr>
            <w:tcW w:w="561" w:type="dxa"/>
            <w:tcBorders>
              <w:top w:val="single" w:sz="6" w:space="0" w:color="auto"/>
              <w:left w:val="single" w:sz="6" w:space="0" w:color="auto"/>
              <w:bottom w:val="single" w:sz="6" w:space="0" w:color="auto"/>
              <w:right w:val="single" w:sz="6" w:space="0" w:color="auto"/>
            </w:tcBorders>
          </w:tcPr>
          <w:p w14:paraId="23126EC1" w14:textId="77777777" w:rsidR="007E4CC8" w:rsidRDefault="007E4CC8" w:rsidP="007E4CC8">
            <w:pPr>
              <w:widowControl w:val="0"/>
              <w:autoSpaceDE w:val="0"/>
              <w:autoSpaceDN w:val="0"/>
              <w:adjustRightInd w:val="0"/>
              <w:rPr>
                <w:rStyle w:val="dkatabulky"/>
                <w:rFonts w:cs="Arial"/>
              </w:rPr>
            </w:pPr>
            <w:r>
              <w:rPr>
                <w:rStyle w:val="Standard"/>
                <w:rFonts w:cs="Arial"/>
              </w:rPr>
              <w:t>4,0</w:t>
            </w:r>
          </w:p>
        </w:tc>
        <w:tc>
          <w:tcPr>
            <w:tcW w:w="1094" w:type="dxa"/>
            <w:tcBorders>
              <w:top w:val="single" w:sz="6" w:space="0" w:color="auto"/>
              <w:left w:val="single" w:sz="6" w:space="0" w:color="auto"/>
              <w:bottom w:val="single" w:sz="6" w:space="0" w:color="auto"/>
              <w:right w:val="single" w:sz="6" w:space="0" w:color="auto"/>
            </w:tcBorders>
          </w:tcPr>
          <w:p w14:paraId="152F9CDC" w14:textId="77777777" w:rsidR="007E4CC8" w:rsidRDefault="007E4CC8" w:rsidP="007E4CC8">
            <w:pPr>
              <w:widowControl w:val="0"/>
              <w:autoSpaceDE w:val="0"/>
              <w:autoSpaceDN w:val="0"/>
              <w:adjustRightInd w:val="0"/>
              <w:rPr>
                <w:rStyle w:val="dkatabulky"/>
                <w:rFonts w:cs="Arial"/>
              </w:rPr>
            </w:pPr>
            <w:r>
              <w:rPr>
                <w:rStyle w:val="Standard"/>
                <w:rFonts w:cs="Arial"/>
              </w:rPr>
              <w:t>9,0</w:t>
            </w:r>
          </w:p>
        </w:tc>
        <w:tc>
          <w:tcPr>
            <w:tcW w:w="766" w:type="dxa"/>
            <w:tcBorders>
              <w:top w:val="single" w:sz="6" w:space="0" w:color="auto"/>
              <w:left w:val="single" w:sz="6" w:space="0" w:color="auto"/>
              <w:bottom w:val="single" w:sz="6" w:space="0" w:color="auto"/>
              <w:right w:val="single" w:sz="6" w:space="0" w:color="auto"/>
            </w:tcBorders>
          </w:tcPr>
          <w:p w14:paraId="5EA166FB" w14:textId="77777777" w:rsidR="007E4CC8" w:rsidRDefault="007E4CC8" w:rsidP="007E4CC8">
            <w:pPr>
              <w:widowControl w:val="0"/>
              <w:autoSpaceDE w:val="0"/>
              <w:autoSpaceDN w:val="0"/>
              <w:adjustRightInd w:val="0"/>
              <w:rPr>
                <w:rStyle w:val="dkatabulky"/>
                <w:rFonts w:cs="Arial"/>
              </w:rPr>
            </w:pPr>
            <w:r>
              <w:rPr>
                <w:rStyle w:val="Standard"/>
                <w:rFonts w:cs="Arial"/>
              </w:rPr>
              <w:t>10,0</w:t>
            </w:r>
          </w:p>
        </w:tc>
        <w:tc>
          <w:tcPr>
            <w:tcW w:w="765" w:type="dxa"/>
            <w:tcBorders>
              <w:top w:val="single" w:sz="6" w:space="0" w:color="auto"/>
              <w:left w:val="single" w:sz="6" w:space="0" w:color="auto"/>
              <w:bottom w:val="single" w:sz="6" w:space="0" w:color="auto"/>
              <w:right w:val="single" w:sz="6" w:space="0" w:color="auto"/>
            </w:tcBorders>
          </w:tcPr>
          <w:p w14:paraId="70F89AD3" w14:textId="77777777" w:rsidR="007E4CC8" w:rsidRDefault="007E4CC8" w:rsidP="007E4CC8">
            <w:pPr>
              <w:widowControl w:val="0"/>
              <w:autoSpaceDE w:val="0"/>
              <w:autoSpaceDN w:val="0"/>
              <w:adjustRightInd w:val="0"/>
              <w:rPr>
                <w:rStyle w:val="dkatabulky"/>
                <w:rFonts w:cs="Arial"/>
              </w:rPr>
            </w:pPr>
            <w:r>
              <w:rPr>
                <w:rStyle w:val="Standard"/>
                <w:rFonts w:cs="Arial"/>
              </w:rPr>
              <w:t>13,8</w:t>
            </w:r>
          </w:p>
        </w:tc>
        <w:tc>
          <w:tcPr>
            <w:tcW w:w="624" w:type="dxa"/>
            <w:tcBorders>
              <w:top w:val="single" w:sz="6" w:space="0" w:color="auto"/>
              <w:left w:val="single" w:sz="6" w:space="0" w:color="auto"/>
              <w:bottom w:val="single" w:sz="6" w:space="0" w:color="auto"/>
              <w:right w:val="single" w:sz="6" w:space="0" w:color="auto"/>
            </w:tcBorders>
          </w:tcPr>
          <w:p w14:paraId="0C588339" w14:textId="77777777" w:rsidR="007E4CC8" w:rsidRDefault="007E4CC8" w:rsidP="007E4CC8">
            <w:pPr>
              <w:widowControl w:val="0"/>
              <w:autoSpaceDE w:val="0"/>
              <w:autoSpaceDN w:val="0"/>
              <w:adjustRightInd w:val="0"/>
              <w:rPr>
                <w:rStyle w:val="dkatabulky"/>
                <w:rFonts w:cs="Arial"/>
              </w:rPr>
            </w:pPr>
            <w:r>
              <w:rPr>
                <w:rStyle w:val="Standard"/>
                <w:rFonts w:cs="Arial"/>
              </w:rPr>
              <w:t>1</w:t>
            </w:r>
          </w:p>
        </w:tc>
      </w:tr>
      <w:tr w:rsidR="007E4CC8" w14:paraId="7A458933" w14:textId="77777777" w:rsidTr="007E4CC8">
        <w:tc>
          <w:tcPr>
            <w:tcW w:w="504" w:type="dxa"/>
            <w:tcBorders>
              <w:top w:val="single" w:sz="6" w:space="0" w:color="auto"/>
              <w:left w:val="single" w:sz="6" w:space="0" w:color="auto"/>
              <w:bottom w:val="single" w:sz="6" w:space="0" w:color="auto"/>
              <w:right w:val="single" w:sz="6" w:space="0" w:color="auto"/>
            </w:tcBorders>
          </w:tcPr>
          <w:p w14:paraId="5EA88F97" w14:textId="77777777" w:rsidR="007E4CC8" w:rsidRDefault="007E4CC8" w:rsidP="007E4CC8">
            <w:pPr>
              <w:widowControl w:val="0"/>
              <w:autoSpaceDE w:val="0"/>
              <w:autoSpaceDN w:val="0"/>
              <w:adjustRightInd w:val="0"/>
              <w:rPr>
                <w:rStyle w:val="dkatabulky"/>
                <w:rFonts w:cs="Arial"/>
              </w:rPr>
            </w:pPr>
            <w:r>
              <w:rPr>
                <w:rStyle w:val="Standard"/>
                <w:rFonts w:cs="Arial"/>
              </w:rPr>
              <w:t>3</w:t>
            </w:r>
          </w:p>
        </w:tc>
        <w:tc>
          <w:tcPr>
            <w:tcW w:w="522" w:type="dxa"/>
            <w:tcBorders>
              <w:top w:val="single" w:sz="6" w:space="0" w:color="auto"/>
              <w:left w:val="single" w:sz="6" w:space="0" w:color="auto"/>
              <w:bottom w:val="single" w:sz="6" w:space="0" w:color="auto"/>
              <w:right w:val="single" w:sz="6" w:space="0" w:color="auto"/>
            </w:tcBorders>
          </w:tcPr>
          <w:p w14:paraId="03998CDE" w14:textId="77777777" w:rsidR="007E4CC8" w:rsidRDefault="007E4CC8" w:rsidP="007E4CC8">
            <w:pPr>
              <w:widowControl w:val="0"/>
              <w:autoSpaceDE w:val="0"/>
              <w:autoSpaceDN w:val="0"/>
              <w:adjustRightInd w:val="0"/>
              <w:rPr>
                <w:rStyle w:val="dkatabulky"/>
                <w:rFonts w:cs="Arial"/>
              </w:rPr>
            </w:pPr>
            <w:r>
              <w:rPr>
                <w:rStyle w:val="Standard"/>
                <w:rFonts w:cs="Arial"/>
              </w:rPr>
              <w:t>UO</w:t>
            </w:r>
          </w:p>
        </w:tc>
        <w:tc>
          <w:tcPr>
            <w:tcW w:w="606" w:type="dxa"/>
            <w:tcBorders>
              <w:top w:val="single" w:sz="6" w:space="0" w:color="auto"/>
              <w:left w:val="single" w:sz="6" w:space="0" w:color="auto"/>
              <w:bottom w:val="single" w:sz="6" w:space="0" w:color="auto"/>
              <w:right w:val="single" w:sz="6" w:space="0" w:color="auto"/>
            </w:tcBorders>
          </w:tcPr>
          <w:p w14:paraId="34BDE18A" w14:textId="77777777" w:rsidR="007E4CC8" w:rsidRDefault="007E4CC8" w:rsidP="007E4CC8">
            <w:pPr>
              <w:widowControl w:val="0"/>
              <w:autoSpaceDE w:val="0"/>
              <w:autoSpaceDN w:val="0"/>
              <w:adjustRightInd w:val="0"/>
              <w:rPr>
                <w:rStyle w:val="dkatabulky"/>
                <w:rFonts w:cs="Arial"/>
              </w:rPr>
            </w:pPr>
            <w:r>
              <w:rPr>
                <w:rStyle w:val="Standard"/>
                <w:rFonts w:cs="Arial"/>
              </w:rPr>
              <w:t>53</w:t>
            </w:r>
          </w:p>
        </w:tc>
        <w:tc>
          <w:tcPr>
            <w:tcW w:w="607" w:type="dxa"/>
            <w:tcBorders>
              <w:top w:val="single" w:sz="6" w:space="0" w:color="auto"/>
              <w:left w:val="single" w:sz="6" w:space="0" w:color="auto"/>
              <w:bottom w:val="single" w:sz="6" w:space="0" w:color="auto"/>
              <w:right w:val="single" w:sz="6" w:space="0" w:color="auto"/>
            </w:tcBorders>
          </w:tcPr>
          <w:p w14:paraId="73822A25" w14:textId="77777777" w:rsidR="007E4CC8" w:rsidRDefault="007E4CC8" w:rsidP="007E4CC8">
            <w:pPr>
              <w:widowControl w:val="0"/>
              <w:autoSpaceDE w:val="0"/>
              <w:autoSpaceDN w:val="0"/>
              <w:adjustRightInd w:val="0"/>
              <w:rPr>
                <w:rStyle w:val="dkatabulky"/>
                <w:rFonts w:cs="Arial"/>
              </w:rPr>
            </w:pPr>
            <w:r>
              <w:rPr>
                <w:rStyle w:val="Standard"/>
                <w:rFonts w:cs="Arial"/>
              </w:rPr>
              <w:t>13</w:t>
            </w:r>
          </w:p>
        </w:tc>
        <w:tc>
          <w:tcPr>
            <w:tcW w:w="1100" w:type="dxa"/>
            <w:tcBorders>
              <w:top w:val="single" w:sz="6" w:space="0" w:color="auto"/>
              <w:left w:val="single" w:sz="6" w:space="0" w:color="auto"/>
              <w:bottom w:val="single" w:sz="6" w:space="0" w:color="auto"/>
              <w:right w:val="single" w:sz="6" w:space="0" w:color="auto"/>
            </w:tcBorders>
          </w:tcPr>
          <w:p w14:paraId="6397C46D" w14:textId="77777777" w:rsidR="007E4CC8" w:rsidRDefault="007E4CC8" w:rsidP="007E4CC8">
            <w:pPr>
              <w:widowControl w:val="0"/>
              <w:autoSpaceDE w:val="0"/>
              <w:autoSpaceDN w:val="0"/>
              <w:adjustRightInd w:val="0"/>
              <w:rPr>
                <w:rStyle w:val="dkatabulky"/>
                <w:rFonts w:cs="Arial"/>
              </w:rPr>
            </w:pPr>
            <w:r>
              <w:rPr>
                <w:rStyle w:val="Standard"/>
                <w:rFonts w:cs="Arial"/>
              </w:rPr>
              <w:t>218989,458</w:t>
            </w:r>
          </w:p>
        </w:tc>
        <w:tc>
          <w:tcPr>
            <w:tcW w:w="1100" w:type="dxa"/>
            <w:tcBorders>
              <w:top w:val="single" w:sz="6" w:space="0" w:color="auto"/>
              <w:left w:val="single" w:sz="6" w:space="0" w:color="auto"/>
              <w:bottom w:val="single" w:sz="6" w:space="0" w:color="auto"/>
              <w:right w:val="single" w:sz="6" w:space="0" w:color="auto"/>
            </w:tcBorders>
          </w:tcPr>
          <w:p w14:paraId="50577485" w14:textId="77777777" w:rsidR="007E4CC8" w:rsidRDefault="007E4CC8" w:rsidP="007E4CC8">
            <w:pPr>
              <w:widowControl w:val="0"/>
              <w:autoSpaceDE w:val="0"/>
              <w:autoSpaceDN w:val="0"/>
              <w:adjustRightInd w:val="0"/>
              <w:rPr>
                <w:rStyle w:val="dkatabulky"/>
                <w:rFonts w:cs="Arial"/>
              </w:rPr>
            </w:pPr>
            <w:r>
              <w:rPr>
                <w:rStyle w:val="Standard"/>
                <w:rFonts w:cs="Arial"/>
              </w:rPr>
              <w:t>218989,472</w:t>
            </w:r>
          </w:p>
        </w:tc>
        <w:tc>
          <w:tcPr>
            <w:tcW w:w="527" w:type="dxa"/>
            <w:tcBorders>
              <w:top w:val="single" w:sz="6" w:space="0" w:color="auto"/>
              <w:left w:val="single" w:sz="6" w:space="0" w:color="auto"/>
              <w:bottom w:val="single" w:sz="6" w:space="0" w:color="auto"/>
              <w:right w:val="single" w:sz="6" w:space="0" w:color="auto"/>
            </w:tcBorders>
          </w:tcPr>
          <w:p w14:paraId="461DF3DF" w14:textId="77777777" w:rsidR="007E4CC8" w:rsidRDefault="007E4CC8" w:rsidP="007E4CC8">
            <w:pPr>
              <w:widowControl w:val="0"/>
              <w:autoSpaceDE w:val="0"/>
              <w:autoSpaceDN w:val="0"/>
              <w:adjustRightInd w:val="0"/>
              <w:rPr>
                <w:rStyle w:val="dkatabulky"/>
                <w:rFonts w:cs="Arial"/>
              </w:rPr>
            </w:pPr>
            <w:r>
              <w:rPr>
                <w:rStyle w:val="Standard"/>
                <w:rFonts w:cs="Arial"/>
              </w:rPr>
              <w:t>1,0</w:t>
            </w:r>
          </w:p>
        </w:tc>
        <w:tc>
          <w:tcPr>
            <w:tcW w:w="505" w:type="dxa"/>
            <w:tcBorders>
              <w:top w:val="single" w:sz="6" w:space="0" w:color="auto"/>
              <w:left w:val="single" w:sz="6" w:space="0" w:color="auto"/>
              <w:bottom w:val="single" w:sz="6" w:space="0" w:color="auto"/>
              <w:right w:val="single" w:sz="6" w:space="0" w:color="auto"/>
            </w:tcBorders>
          </w:tcPr>
          <w:p w14:paraId="06219EE3" w14:textId="77777777" w:rsidR="007E4CC8" w:rsidRDefault="007E4CC8" w:rsidP="007E4CC8">
            <w:pPr>
              <w:widowControl w:val="0"/>
              <w:autoSpaceDE w:val="0"/>
              <w:autoSpaceDN w:val="0"/>
              <w:adjustRightInd w:val="0"/>
              <w:rPr>
                <w:rStyle w:val="dkatabulky"/>
                <w:rFonts w:cs="Arial"/>
              </w:rPr>
            </w:pPr>
            <w:r>
              <w:rPr>
                <w:rStyle w:val="Standard"/>
                <w:rFonts w:cs="Arial"/>
              </w:rPr>
              <w:t>0,4</w:t>
            </w:r>
          </w:p>
        </w:tc>
        <w:tc>
          <w:tcPr>
            <w:tcW w:w="505" w:type="dxa"/>
            <w:tcBorders>
              <w:top w:val="single" w:sz="6" w:space="0" w:color="auto"/>
              <w:left w:val="single" w:sz="6" w:space="0" w:color="auto"/>
              <w:bottom w:val="single" w:sz="6" w:space="0" w:color="auto"/>
              <w:right w:val="single" w:sz="6" w:space="0" w:color="auto"/>
            </w:tcBorders>
          </w:tcPr>
          <w:p w14:paraId="52D91B04" w14:textId="77777777" w:rsidR="007E4CC8" w:rsidRDefault="007E4CC8" w:rsidP="007E4CC8">
            <w:pPr>
              <w:widowControl w:val="0"/>
              <w:autoSpaceDE w:val="0"/>
              <w:autoSpaceDN w:val="0"/>
              <w:adjustRightInd w:val="0"/>
              <w:rPr>
                <w:rStyle w:val="dkatabulky"/>
                <w:rFonts w:cs="Arial"/>
              </w:rPr>
            </w:pPr>
            <w:r>
              <w:rPr>
                <w:rStyle w:val="Standard"/>
                <w:rFonts w:cs="Arial"/>
              </w:rPr>
              <w:t>1,0</w:t>
            </w:r>
          </w:p>
        </w:tc>
        <w:tc>
          <w:tcPr>
            <w:tcW w:w="561" w:type="dxa"/>
            <w:tcBorders>
              <w:top w:val="single" w:sz="6" w:space="0" w:color="auto"/>
              <w:left w:val="single" w:sz="6" w:space="0" w:color="auto"/>
              <w:bottom w:val="single" w:sz="6" w:space="0" w:color="auto"/>
              <w:right w:val="single" w:sz="6" w:space="0" w:color="auto"/>
            </w:tcBorders>
          </w:tcPr>
          <w:p w14:paraId="6DEE5D44" w14:textId="77777777" w:rsidR="007E4CC8" w:rsidRDefault="007E4CC8" w:rsidP="007E4CC8">
            <w:pPr>
              <w:widowControl w:val="0"/>
              <w:autoSpaceDE w:val="0"/>
              <w:autoSpaceDN w:val="0"/>
              <w:adjustRightInd w:val="0"/>
              <w:rPr>
                <w:rStyle w:val="dkatabulky"/>
                <w:rFonts w:cs="Arial"/>
              </w:rPr>
            </w:pPr>
            <w:r>
              <w:rPr>
                <w:rStyle w:val="Standard"/>
                <w:rFonts w:cs="Arial"/>
              </w:rPr>
              <w:t>4,0</w:t>
            </w:r>
          </w:p>
        </w:tc>
        <w:tc>
          <w:tcPr>
            <w:tcW w:w="1094" w:type="dxa"/>
            <w:tcBorders>
              <w:top w:val="single" w:sz="6" w:space="0" w:color="auto"/>
              <w:left w:val="single" w:sz="6" w:space="0" w:color="auto"/>
              <w:bottom w:val="single" w:sz="6" w:space="0" w:color="auto"/>
              <w:right w:val="single" w:sz="6" w:space="0" w:color="auto"/>
            </w:tcBorders>
          </w:tcPr>
          <w:p w14:paraId="6C7CDA5C" w14:textId="77777777" w:rsidR="007E4CC8" w:rsidRDefault="007E4CC8" w:rsidP="007E4CC8">
            <w:pPr>
              <w:widowControl w:val="0"/>
              <w:autoSpaceDE w:val="0"/>
              <w:autoSpaceDN w:val="0"/>
              <w:adjustRightInd w:val="0"/>
              <w:rPr>
                <w:rStyle w:val="dkatabulky"/>
                <w:rFonts w:cs="Arial"/>
              </w:rPr>
            </w:pPr>
            <w:r>
              <w:rPr>
                <w:rStyle w:val="Standard"/>
                <w:rFonts w:cs="Arial"/>
              </w:rPr>
              <w:t>9,0</w:t>
            </w:r>
          </w:p>
        </w:tc>
        <w:tc>
          <w:tcPr>
            <w:tcW w:w="766" w:type="dxa"/>
            <w:tcBorders>
              <w:top w:val="single" w:sz="6" w:space="0" w:color="auto"/>
              <w:left w:val="single" w:sz="6" w:space="0" w:color="auto"/>
              <w:bottom w:val="single" w:sz="6" w:space="0" w:color="auto"/>
              <w:right w:val="single" w:sz="6" w:space="0" w:color="auto"/>
            </w:tcBorders>
          </w:tcPr>
          <w:p w14:paraId="0CD1E18D" w14:textId="77777777" w:rsidR="007E4CC8" w:rsidRDefault="007E4CC8" w:rsidP="007E4CC8">
            <w:pPr>
              <w:widowControl w:val="0"/>
              <w:autoSpaceDE w:val="0"/>
              <w:autoSpaceDN w:val="0"/>
              <w:adjustRightInd w:val="0"/>
              <w:rPr>
                <w:rStyle w:val="dkatabulky"/>
                <w:rFonts w:cs="Arial"/>
              </w:rPr>
            </w:pPr>
            <w:r>
              <w:rPr>
                <w:rStyle w:val="Standard"/>
                <w:rFonts w:cs="Arial"/>
              </w:rPr>
              <w:t>10,0</w:t>
            </w:r>
          </w:p>
        </w:tc>
        <w:tc>
          <w:tcPr>
            <w:tcW w:w="765" w:type="dxa"/>
            <w:tcBorders>
              <w:top w:val="single" w:sz="6" w:space="0" w:color="auto"/>
              <w:left w:val="single" w:sz="6" w:space="0" w:color="auto"/>
              <w:bottom w:val="single" w:sz="6" w:space="0" w:color="auto"/>
              <w:right w:val="single" w:sz="6" w:space="0" w:color="auto"/>
            </w:tcBorders>
          </w:tcPr>
          <w:p w14:paraId="6AC6A7E0" w14:textId="77777777" w:rsidR="007E4CC8" w:rsidRDefault="007E4CC8" w:rsidP="007E4CC8">
            <w:pPr>
              <w:widowControl w:val="0"/>
              <w:autoSpaceDE w:val="0"/>
              <w:autoSpaceDN w:val="0"/>
              <w:adjustRightInd w:val="0"/>
              <w:rPr>
                <w:rStyle w:val="dkatabulky"/>
                <w:rFonts w:cs="Arial"/>
              </w:rPr>
            </w:pPr>
            <w:r>
              <w:rPr>
                <w:rStyle w:val="Standard"/>
                <w:rFonts w:cs="Arial"/>
              </w:rPr>
              <w:t>13,8</w:t>
            </w:r>
          </w:p>
        </w:tc>
        <w:tc>
          <w:tcPr>
            <w:tcW w:w="624" w:type="dxa"/>
            <w:tcBorders>
              <w:top w:val="single" w:sz="6" w:space="0" w:color="auto"/>
              <w:left w:val="single" w:sz="6" w:space="0" w:color="auto"/>
              <w:bottom w:val="single" w:sz="6" w:space="0" w:color="auto"/>
              <w:right w:val="single" w:sz="6" w:space="0" w:color="auto"/>
            </w:tcBorders>
          </w:tcPr>
          <w:p w14:paraId="62232B6B" w14:textId="77777777" w:rsidR="007E4CC8" w:rsidRDefault="007E4CC8" w:rsidP="007E4CC8">
            <w:pPr>
              <w:widowControl w:val="0"/>
              <w:autoSpaceDE w:val="0"/>
              <w:autoSpaceDN w:val="0"/>
              <w:adjustRightInd w:val="0"/>
              <w:rPr>
                <w:rStyle w:val="dkatabulky"/>
                <w:rFonts w:cs="Arial"/>
              </w:rPr>
            </w:pPr>
            <w:r>
              <w:rPr>
                <w:rStyle w:val="Standard"/>
                <w:rFonts w:cs="Arial"/>
              </w:rPr>
              <w:t>1</w:t>
            </w:r>
          </w:p>
        </w:tc>
      </w:tr>
      <w:tr w:rsidR="007E4CC8" w14:paraId="5E56888D" w14:textId="77777777" w:rsidTr="007E4CC8">
        <w:tc>
          <w:tcPr>
            <w:tcW w:w="504" w:type="dxa"/>
            <w:tcBorders>
              <w:top w:val="single" w:sz="6" w:space="0" w:color="auto"/>
              <w:left w:val="single" w:sz="6" w:space="0" w:color="auto"/>
              <w:bottom w:val="single" w:sz="6" w:space="0" w:color="auto"/>
              <w:right w:val="single" w:sz="6" w:space="0" w:color="auto"/>
            </w:tcBorders>
          </w:tcPr>
          <w:p w14:paraId="58AD67DB" w14:textId="77777777" w:rsidR="007E4CC8" w:rsidRDefault="007E4CC8" w:rsidP="007E4CC8">
            <w:pPr>
              <w:widowControl w:val="0"/>
              <w:autoSpaceDE w:val="0"/>
              <w:autoSpaceDN w:val="0"/>
              <w:adjustRightInd w:val="0"/>
              <w:rPr>
                <w:rStyle w:val="dkatabulky"/>
                <w:rFonts w:cs="Arial"/>
              </w:rPr>
            </w:pPr>
            <w:r>
              <w:rPr>
                <w:rStyle w:val="Standard"/>
                <w:rFonts w:cs="Arial"/>
              </w:rPr>
              <w:t>4</w:t>
            </w:r>
          </w:p>
        </w:tc>
        <w:tc>
          <w:tcPr>
            <w:tcW w:w="522" w:type="dxa"/>
            <w:tcBorders>
              <w:top w:val="single" w:sz="6" w:space="0" w:color="auto"/>
              <w:left w:val="single" w:sz="6" w:space="0" w:color="auto"/>
              <w:bottom w:val="single" w:sz="6" w:space="0" w:color="auto"/>
              <w:right w:val="single" w:sz="6" w:space="0" w:color="auto"/>
            </w:tcBorders>
          </w:tcPr>
          <w:p w14:paraId="0F761FFE" w14:textId="77777777" w:rsidR="007E4CC8" w:rsidRDefault="007E4CC8" w:rsidP="007E4CC8">
            <w:pPr>
              <w:widowControl w:val="0"/>
              <w:autoSpaceDE w:val="0"/>
              <w:autoSpaceDN w:val="0"/>
              <w:adjustRightInd w:val="0"/>
              <w:rPr>
                <w:rStyle w:val="dkatabulky"/>
                <w:rFonts w:cs="Arial"/>
              </w:rPr>
            </w:pPr>
            <w:r>
              <w:rPr>
                <w:rStyle w:val="Standard"/>
                <w:rFonts w:cs="Arial"/>
              </w:rPr>
              <w:t>UO</w:t>
            </w:r>
          </w:p>
        </w:tc>
        <w:tc>
          <w:tcPr>
            <w:tcW w:w="606" w:type="dxa"/>
            <w:tcBorders>
              <w:top w:val="single" w:sz="6" w:space="0" w:color="auto"/>
              <w:left w:val="single" w:sz="6" w:space="0" w:color="auto"/>
              <w:bottom w:val="single" w:sz="6" w:space="0" w:color="auto"/>
              <w:right w:val="single" w:sz="6" w:space="0" w:color="auto"/>
            </w:tcBorders>
          </w:tcPr>
          <w:p w14:paraId="41B6082C" w14:textId="77777777" w:rsidR="007E4CC8" w:rsidRDefault="007E4CC8" w:rsidP="007E4CC8">
            <w:pPr>
              <w:widowControl w:val="0"/>
              <w:autoSpaceDE w:val="0"/>
              <w:autoSpaceDN w:val="0"/>
              <w:adjustRightInd w:val="0"/>
              <w:rPr>
                <w:rStyle w:val="dkatabulky"/>
                <w:rFonts w:cs="Arial"/>
              </w:rPr>
            </w:pPr>
            <w:r>
              <w:rPr>
                <w:rStyle w:val="Standard"/>
                <w:rFonts w:cs="Arial"/>
              </w:rPr>
              <w:t>53</w:t>
            </w:r>
          </w:p>
        </w:tc>
        <w:tc>
          <w:tcPr>
            <w:tcW w:w="607" w:type="dxa"/>
            <w:tcBorders>
              <w:top w:val="single" w:sz="6" w:space="0" w:color="auto"/>
              <w:left w:val="single" w:sz="6" w:space="0" w:color="auto"/>
              <w:bottom w:val="single" w:sz="6" w:space="0" w:color="auto"/>
              <w:right w:val="single" w:sz="6" w:space="0" w:color="auto"/>
            </w:tcBorders>
          </w:tcPr>
          <w:p w14:paraId="7F6462F6" w14:textId="77777777" w:rsidR="007E4CC8" w:rsidRDefault="007E4CC8" w:rsidP="007E4CC8">
            <w:pPr>
              <w:widowControl w:val="0"/>
              <w:autoSpaceDE w:val="0"/>
              <w:autoSpaceDN w:val="0"/>
              <w:adjustRightInd w:val="0"/>
              <w:rPr>
                <w:rStyle w:val="dkatabulky"/>
                <w:rFonts w:cs="Arial"/>
              </w:rPr>
            </w:pPr>
            <w:r>
              <w:rPr>
                <w:rStyle w:val="Standard"/>
                <w:rFonts w:cs="Arial"/>
              </w:rPr>
              <w:t>13</w:t>
            </w:r>
          </w:p>
        </w:tc>
        <w:tc>
          <w:tcPr>
            <w:tcW w:w="1100" w:type="dxa"/>
            <w:tcBorders>
              <w:top w:val="single" w:sz="6" w:space="0" w:color="auto"/>
              <w:left w:val="single" w:sz="6" w:space="0" w:color="auto"/>
              <w:bottom w:val="single" w:sz="6" w:space="0" w:color="auto"/>
              <w:right w:val="single" w:sz="6" w:space="0" w:color="auto"/>
            </w:tcBorders>
          </w:tcPr>
          <w:p w14:paraId="4935758C" w14:textId="77777777" w:rsidR="007E4CC8" w:rsidRDefault="007E4CC8" w:rsidP="007E4CC8">
            <w:pPr>
              <w:widowControl w:val="0"/>
              <w:autoSpaceDE w:val="0"/>
              <w:autoSpaceDN w:val="0"/>
              <w:adjustRightInd w:val="0"/>
              <w:rPr>
                <w:rStyle w:val="dkatabulky"/>
                <w:rFonts w:cs="Arial"/>
              </w:rPr>
            </w:pPr>
            <w:r>
              <w:rPr>
                <w:rStyle w:val="Standard"/>
                <w:rFonts w:cs="Arial"/>
              </w:rPr>
              <w:t>-163070,493</w:t>
            </w:r>
          </w:p>
        </w:tc>
        <w:tc>
          <w:tcPr>
            <w:tcW w:w="1100" w:type="dxa"/>
            <w:tcBorders>
              <w:top w:val="single" w:sz="6" w:space="0" w:color="auto"/>
              <w:left w:val="single" w:sz="6" w:space="0" w:color="auto"/>
              <w:bottom w:val="single" w:sz="6" w:space="0" w:color="auto"/>
              <w:right w:val="single" w:sz="6" w:space="0" w:color="auto"/>
            </w:tcBorders>
          </w:tcPr>
          <w:p w14:paraId="22EB5134" w14:textId="77777777" w:rsidR="007E4CC8" w:rsidRDefault="007E4CC8" w:rsidP="007E4CC8">
            <w:pPr>
              <w:widowControl w:val="0"/>
              <w:autoSpaceDE w:val="0"/>
              <w:autoSpaceDN w:val="0"/>
              <w:adjustRightInd w:val="0"/>
              <w:rPr>
                <w:rStyle w:val="dkatabulky"/>
                <w:rFonts w:cs="Arial"/>
              </w:rPr>
            </w:pPr>
            <w:r>
              <w:rPr>
                <w:rStyle w:val="Standard"/>
                <w:rFonts w:cs="Arial"/>
              </w:rPr>
              <w:t>-163070,479</w:t>
            </w:r>
          </w:p>
        </w:tc>
        <w:tc>
          <w:tcPr>
            <w:tcW w:w="527" w:type="dxa"/>
            <w:tcBorders>
              <w:top w:val="single" w:sz="6" w:space="0" w:color="auto"/>
              <w:left w:val="single" w:sz="6" w:space="0" w:color="auto"/>
              <w:bottom w:val="single" w:sz="6" w:space="0" w:color="auto"/>
              <w:right w:val="single" w:sz="6" w:space="0" w:color="auto"/>
            </w:tcBorders>
          </w:tcPr>
          <w:p w14:paraId="38970D76"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505" w:type="dxa"/>
            <w:tcBorders>
              <w:top w:val="single" w:sz="6" w:space="0" w:color="auto"/>
              <w:left w:val="single" w:sz="6" w:space="0" w:color="auto"/>
              <w:bottom w:val="single" w:sz="6" w:space="0" w:color="auto"/>
              <w:right w:val="single" w:sz="6" w:space="0" w:color="auto"/>
            </w:tcBorders>
          </w:tcPr>
          <w:p w14:paraId="15EC2BFB"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505" w:type="dxa"/>
            <w:tcBorders>
              <w:top w:val="single" w:sz="6" w:space="0" w:color="auto"/>
              <w:left w:val="single" w:sz="6" w:space="0" w:color="auto"/>
              <w:bottom w:val="single" w:sz="6" w:space="0" w:color="auto"/>
              <w:right w:val="single" w:sz="6" w:space="0" w:color="auto"/>
            </w:tcBorders>
          </w:tcPr>
          <w:p w14:paraId="205FF3EF"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561" w:type="dxa"/>
            <w:tcBorders>
              <w:top w:val="single" w:sz="6" w:space="0" w:color="auto"/>
              <w:left w:val="single" w:sz="6" w:space="0" w:color="auto"/>
              <w:bottom w:val="single" w:sz="6" w:space="0" w:color="auto"/>
              <w:right w:val="single" w:sz="6" w:space="0" w:color="auto"/>
            </w:tcBorders>
          </w:tcPr>
          <w:p w14:paraId="1C1DD0B3"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1094" w:type="dxa"/>
            <w:tcBorders>
              <w:top w:val="single" w:sz="6" w:space="0" w:color="auto"/>
              <w:left w:val="single" w:sz="6" w:space="0" w:color="auto"/>
              <w:bottom w:val="single" w:sz="6" w:space="0" w:color="auto"/>
              <w:right w:val="single" w:sz="6" w:space="0" w:color="auto"/>
            </w:tcBorders>
          </w:tcPr>
          <w:p w14:paraId="3EDC1155"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766" w:type="dxa"/>
            <w:tcBorders>
              <w:top w:val="single" w:sz="6" w:space="0" w:color="auto"/>
              <w:left w:val="single" w:sz="6" w:space="0" w:color="auto"/>
              <w:bottom w:val="single" w:sz="6" w:space="0" w:color="auto"/>
              <w:right w:val="single" w:sz="6" w:space="0" w:color="auto"/>
            </w:tcBorders>
          </w:tcPr>
          <w:p w14:paraId="1B91CD76"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765" w:type="dxa"/>
            <w:tcBorders>
              <w:top w:val="single" w:sz="6" w:space="0" w:color="auto"/>
              <w:left w:val="single" w:sz="6" w:space="0" w:color="auto"/>
              <w:bottom w:val="single" w:sz="6" w:space="0" w:color="auto"/>
              <w:right w:val="single" w:sz="6" w:space="0" w:color="auto"/>
            </w:tcBorders>
          </w:tcPr>
          <w:p w14:paraId="4383EAB4"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624" w:type="dxa"/>
            <w:tcBorders>
              <w:top w:val="single" w:sz="6" w:space="0" w:color="auto"/>
              <w:left w:val="single" w:sz="6" w:space="0" w:color="auto"/>
              <w:bottom w:val="single" w:sz="6" w:space="0" w:color="auto"/>
              <w:right w:val="single" w:sz="6" w:space="0" w:color="auto"/>
            </w:tcBorders>
          </w:tcPr>
          <w:p w14:paraId="36CFD621"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1925A238" w14:textId="77777777" w:rsidTr="007E4CC8">
        <w:tc>
          <w:tcPr>
            <w:tcW w:w="504" w:type="dxa"/>
            <w:tcBorders>
              <w:top w:val="single" w:sz="6" w:space="0" w:color="auto"/>
              <w:left w:val="single" w:sz="6" w:space="0" w:color="auto"/>
              <w:bottom w:val="single" w:sz="6" w:space="0" w:color="auto"/>
              <w:right w:val="single" w:sz="6" w:space="0" w:color="auto"/>
            </w:tcBorders>
          </w:tcPr>
          <w:p w14:paraId="38C17DE3" w14:textId="77777777" w:rsidR="007E4CC8" w:rsidRDefault="007E4CC8" w:rsidP="007E4CC8">
            <w:pPr>
              <w:widowControl w:val="0"/>
              <w:autoSpaceDE w:val="0"/>
              <w:autoSpaceDN w:val="0"/>
              <w:adjustRightInd w:val="0"/>
              <w:rPr>
                <w:rStyle w:val="dkatabulky"/>
                <w:rFonts w:cs="Arial"/>
              </w:rPr>
            </w:pPr>
            <w:r>
              <w:rPr>
                <w:rStyle w:val="Standard"/>
                <w:rFonts w:cs="Arial"/>
              </w:rPr>
              <w:t>5</w:t>
            </w:r>
          </w:p>
        </w:tc>
        <w:tc>
          <w:tcPr>
            <w:tcW w:w="522" w:type="dxa"/>
            <w:tcBorders>
              <w:top w:val="single" w:sz="6" w:space="0" w:color="auto"/>
              <w:left w:val="single" w:sz="6" w:space="0" w:color="auto"/>
              <w:bottom w:val="single" w:sz="6" w:space="0" w:color="auto"/>
              <w:right w:val="single" w:sz="6" w:space="0" w:color="auto"/>
            </w:tcBorders>
          </w:tcPr>
          <w:p w14:paraId="7207402F" w14:textId="77777777" w:rsidR="007E4CC8" w:rsidRDefault="007E4CC8" w:rsidP="007E4CC8">
            <w:pPr>
              <w:widowControl w:val="0"/>
              <w:autoSpaceDE w:val="0"/>
              <w:autoSpaceDN w:val="0"/>
              <w:adjustRightInd w:val="0"/>
              <w:rPr>
                <w:rStyle w:val="dkatabulky"/>
                <w:rFonts w:cs="Arial"/>
              </w:rPr>
            </w:pPr>
            <w:r>
              <w:rPr>
                <w:rStyle w:val="Standard"/>
                <w:rFonts w:cs="Arial"/>
              </w:rPr>
              <w:t>I</w:t>
            </w:r>
          </w:p>
        </w:tc>
        <w:tc>
          <w:tcPr>
            <w:tcW w:w="606" w:type="dxa"/>
            <w:tcBorders>
              <w:top w:val="single" w:sz="6" w:space="0" w:color="auto"/>
              <w:left w:val="single" w:sz="6" w:space="0" w:color="auto"/>
              <w:bottom w:val="single" w:sz="6" w:space="0" w:color="auto"/>
              <w:right w:val="single" w:sz="6" w:space="0" w:color="auto"/>
            </w:tcBorders>
          </w:tcPr>
          <w:p w14:paraId="1B36394C" w14:textId="77777777" w:rsidR="007E4CC8" w:rsidRDefault="007E4CC8" w:rsidP="007E4CC8">
            <w:pPr>
              <w:widowControl w:val="0"/>
              <w:autoSpaceDE w:val="0"/>
              <w:autoSpaceDN w:val="0"/>
              <w:adjustRightInd w:val="0"/>
              <w:rPr>
                <w:rStyle w:val="dkatabulky"/>
                <w:rFonts w:cs="Arial"/>
              </w:rPr>
            </w:pPr>
            <w:r>
              <w:rPr>
                <w:rStyle w:val="Standard"/>
                <w:rFonts w:cs="Arial"/>
              </w:rPr>
              <w:t>7</w:t>
            </w:r>
          </w:p>
        </w:tc>
        <w:tc>
          <w:tcPr>
            <w:tcW w:w="607" w:type="dxa"/>
            <w:tcBorders>
              <w:top w:val="single" w:sz="6" w:space="0" w:color="auto"/>
              <w:left w:val="single" w:sz="6" w:space="0" w:color="auto"/>
              <w:bottom w:val="single" w:sz="6" w:space="0" w:color="auto"/>
              <w:right w:val="single" w:sz="6" w:space="0" w:color="auto"/>
            </w:tcBorders>
          </w:tcPr>
          <w:p w14:paraId="0A40D395" w14:textId="77777777" w:rsidR="007E4CC8" w:rsidRDefault="007E4CC8" w:rsidP="007E4CC8">
            <w:pPr>
              <w:widowControl w:val="0"/>
              <w:autoSpaceDE w:val="0"/>
              <w:autoSpaceDN w:val="0"/>
              <w:adjustRightInd w:val="0"/>
              <w:rPr>
                <w:rStyle w:val="dkatabulky"/>
                <w:rFonts w:cs="Arial"/>
              </w:rPr>
            </w:pPr>
            <w:r>
              <w:rPr>
                <w:rStyle w:val="Standard"/>
                <w:rFonts w:cs="Arial"/>
              </w:rPr>
              <w:t>9</w:t>
            </w:r>
          </w:p>
        </w:tc>
        <w:tc>
          <w:tcPr>
            <w:tcW w:w="1100" w:type="dxa"/>
            <w:tcBorders>
              <w:top w:val="single" w:sz="6" w:space="0" w:color="auto"/>
              <w:left w:val="single" w:sz="6" w:space="0" w:color="auto"/>
              <w:bottom w:val="single" w:sz="6" w:space="0" w:color="auto"/>
              <w:right w:val="single" w:sz="6" w:space="0" w:color="auto"/>
            </w:tcBorders>
          </w:tcPr>
          <w:p w14:paraId="7401ACBB" w14:textId="77777777" w:rsidR="007E4CC8" w:rsidRDefault="007E4CC8" w:rsidP="007E4CC8">
            <w:pPr>
              <w:widowControl w:val="0"/>
              <w:autoSpaceDE w:val="0"/>
              <w:autoSpaceDN w:val="0"/>
              <w:adjustRightInd w:val="0"/>
              <w:rPr>
                <w:rStyle w:val="dkatabulky"/>
                <w:rFonts w:cs="Arial"/>
              </w:rPr>
            </w:pPr>
            <w:r>
              <w:rPr>
                <w:rStyle w:val="Standard"/>
                <w:rFonts w:cs="Arial"/>
              </w:rPr>
              <w:t>-163070,479</w:t>
            </w:r>
          </w:p>
        </w:tc>
        <w:tc>
          <w:tcPr>
            <w:tcW w:w="1100" w:type="dxa"/>
            <w:tcBorders>
              <w:top w:val="single" w:sz="6" w:space="0" w:color="auto"/>
              <w:left w:val="single" w:sz="6" w:space="0" w:color="auto"/>
              <w:bottom w:val="single" w:sz="6" w:space="0" w:color="auto"/>
              <w:right w:val="single" w:sz="6" w:space="0" w:color="auto"/>
            </w:tcBorders>
          </w:tcPr>
          <w:p w14:paraId="7F4C6536" w14:textId="77777777" w:rsidR="007E4CC8" w:rsidRDefault="007E4CC8" w:rsidP="007E4CC8">
            <w:pPr>
              <w:widowControl w:val="0"/>
              <w:autoSpaceDE w:val="0"/>
              <w:autoSpaceDN w:val="0"/>
              <w:adjustRightInd w:val="0"/>
              <w:rPr>
                <w:rStyle w:val="dkatabulky"/>
                <w:rFonts w:cs="Arial"/>
              </w:rPr>
            </w:pPr>
            <w:r>
              <w:rPr>
                <w:rStyle w:val="Standard"/>
                <w:rFonts w:cs="Arial"/>
              </w:rPr>
              <w:t>-152041,424</w:t>
            </w:r>
          </w:p>
        </w:tc>
        <w:tc>
          <w:tcPr>
            <w:tcW w:w="527" w:type="dxa"/>
            <w:tcBorders>
              <w:top w:val="single" w:sz="6" w:space="0" w:color="auto"/>
              <w:left w:val="single" w:sz="6" w:space="0" w:color="auto"/>
              <w:bottom w:val="single" w:sz="6" w:space="0" w:color="auto"/>
              <w:right w:val="single" w:sz="6" w:space="0" w:color="auto"/>
            </w:tcBorders>
          </w:tcPr>
          <w:p w14:paraId="30D3BC62"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505" w:type="dxa"/>
            <w:tcBorders>
              <w:top w:val="single" w:sz="6" w:space="0" w:color="auto"/>
              <w:left w:val="single" w:sz="6" w:space="0" w:color="auto"/>
              <w:bottom w:val="single" w:sz="6" w:space="0" w:color="auto"/>
              <w:right w:val="single" w:sz="6" w:space="0" w:color="auto"/>
            </w:tcBorders>
          </w:tcPr>
          <w:p w14:paraId="45EEC781"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505" w:type="dxa"/>
            <w:tcBorders>
              <w:top w:val="single" w:sz="6" w:space="0" w:color="auto"/>
              <w:left w:val="single" w:sz="6" w:space="0" w:color="auto"/>
              <w:bottom w:val="single" w:sz="6" w:space="0" w:color="auto"/>
              <w:right w:val="single" w:sz="6" w:space="0" w:color="auto"/>
            </w:tcBorders>
          </w:tcPr>
          <w:p w14:paraId="746879C6"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561" w:type="dxa"/>
            <w:tcBorders>
              <w:top w:val="single" w:sz="6" w:space="0" w:color="auto"/>
              <w:left w:val="single" w:sz="6" w:space="0" w:color="auto"/>
              <w:bottom w:val="single" w:sz="6" w:space="0" w:color="auto"/>
              <w:right w:val="single" w:sz="6" w:space="0" w:color="auto"/>
            </w:tcBorders>
          </w:tcPr>
          <w:p w14:paraId="67149FEE"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1094" w:type="dxa"/>
            <w:tcBorders>
              <w:top w:val="single" w:sz="6" w:space="0" w:color="auto"/>
              <w:left w:val="single" w:sz="6" w:space="0" w:color="auto"/>
              <w:bottom w:val="single" w:sz="6" w:space="0" w:color="auto"/>
              <w:right w:val="single" w:sz="6" w:space="0" w:color="auto"/>
            </w:tcBorders>
          </w:tcPr>
          <w:p w14:paraId="1D48692C"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766" w:type="dxa"/>
            <w:tcBorders>
              <w:top w:val="single" w:sz="6" w:space="0" w:color="auto"/>
              <w:left w:val="single" w:sz="6" w:space="0" w:color="auto"/>
              <w:bottom w:val="single" w:sz="6" w:space="0" w:color="auto"/>
              <w:right w:val="single" w:sz="6" w:space="0" w:color="auto"/>
            </w:tcBorders>
          </w:tcPr>
          <w:p w14:paraId="7DF76C30"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765" w:type="dxa"/>
            <w:tcBorders>
              <w:top w:val="single" w:sz="6" w:space="0" w:color="auto"/>
              <w:left w:val="single" w:sz="6" w:space="0" w:color="auto"/>
              <w:bottom w:val="single" w:sz="6" w:space="0" w:color="auto"/>
              <w:right w:val="single" w:sz="6" w:space="0" w:color="auto"/>
            </w:tcBorders>
          </w:tcPr>
          <w:p w14:paraId="17FE57EA"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624" w:type="dxa"/>
            <w:tcBorders>
              <w:top w:val="single" w:sz="6" w:space="0" w:color="auto"/>
              <w:left w:val="single" w:sz="6" w:space="0" w:color="auto"/>
              <w:bottom w:val="single" w:sz="6" w:space="0" w:color="auto"/>
              <w:right w:val="single" w:sz="6" w:space="0" w:color="auto"/>
            </w:tcBorders>
          </w:tcPr>
          <w:p w14:paraId="137F63D5"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7CBC7F42" w14:textId="77777777" w:rsidTr="007E4CC8">
        <w:tc>
          <w:tcPr>
            <w:tcW w:w="504" w:type="dxa"/>
            <w:tcBorders>
              <w:top w:val="single" w:sz="6" w:space="0" w:color="auto"/>
              <w:left w:val="single" w:sz="6" w:space="0" w:color="auto"/>
              <w:bottom w:val="single" w:sz="6" w:space="0" w:color="auto"/>
              <w:right w:val="single" w:sz="6" w:space="0" w:color="auto"/>
            </w:tcBorders>
          </w:tcPr>
          <w:p w14:paraId="53CD0EE4" w14:textId="77777777" w:rsidR="007E4CC8" w:rsidRDefault="007E4CC8" w:rsidP="007E4CC8">
            <w:pPr>
              <w:widowControl w:val="0"/>
              <w:autoSpaceDE w:val="0"/>
              <w:autoSpaceDN w:val="0"/>
              <w:adjustRightInd w:val="0"/>
              <w:rPr>
                <w:rStyle w:val="dkatabulky"/>
                <w:rFonts w:cs="Arial"/>
              </w:rPr>
            </w:pPr>
            <w:r>
              <w:rPr>
                <w:rStyle w:val="Standard"/>
                <w:rFonts w:cs="Arial"/>
              </w:rPr>
              <w:t>6</w:t>
            </w:r>
          </w:p>
        </w:tc>
        <w:tc>
          <w:tcPr>
            <w:tcW w:w="522" w:type="dxa"/>
            <w:tcBorders>
              <w:top w:val="single" w:sz="6" w:space="0" w:color="auto"/>
              <w:left w:val="single" w:sz="6" w:space="0" w:color="auto"/>
              <w:bottom w:val="single" w:sz="6" w:space="0" w:color="auto"/>
              <w:right w:val="single" w:sz="6" w:space="0" w:color="auto"/>
            </w:tcBorders>
          </w:tcPr>
          <w:p w14:paraId="7CC124C7" w14:textId="77777777" w:rsidR="007E4CC8" w:rsidRDefault="007E4CC8" w:rsidP="007E4CC8">
            <w:pPr>
              <w:widowControl w:val="0"/>
              <w:autoSpaceDE w:val="0"/>
              <w:autoSpaceDN w:val="0"/>
              <w:adjustRightInd w:val="0"/>
              <w:rPr>
                <w:rStyle w:val="dkatabulky"/>
                <w:rFonts w:cs="Arial"/>
              </w:rPr>
            </w:pPr>
            <w:r>
              <w:rPr>
                <w:rStyle w:val="Standard"/>
                <w:rFonts w:cs="Arial"/>
              </w:rPr>
              <w:t>I</w:t>
            </w:r>
          </w:p>
        </w:tc>
        <w:tc>
          <w:tcPr>
            <w:tcW w:w="606" w:type="dxa"/>
            <w:tcBorders>
              <w:top w:val="single" w:sz="6" w:space="0" w:color="auto"/>
              <w:left w:val="single" w:sz="6" w:space="0" w:color="auto"/>
              <w:bottom w:val="single" w:sz="6" w:space="0" w:color="auto"/>
              <w:right w:val="single" w:sz="6" w:space="0" w:color="auto"/>
            </w:tcBorders>
          </w:tcPr>
          <w:p w14:paraId="18ACF256" w14:textId="77777777" w:rsidR="007E4CC8" w:rsidRDefault="007E4CC8" w:rsidP="007E4CC8">
            <w:pPr>
              <w:widowControl w:val="0"/>
              <w:autoSpaceDE w:val="0"/>
              <w:autoSpaceDN w:val="0"/>
              <w:adjustRightInd w:val="0"/>
              <w:rPr>
                <w:rStyle w:val="dkatabulky"/>
                <w:rFonts w:cs="Arial"/>
              </w:rPr>
            </w:pPr>
            <w:r>
              <w:rPr>
                <w:rStyle w:val="Standard"/>
                <w:rFonts w:cs="Arial"/>
              </w:rPr>
              <w:t>214</w:t>
            </w:r>
          </w:p>
        </w:tc>
        <w:tc>
          <w:tcPr>
            <w:tcW w:w="607" w:type="dxa"/>
            <w:tcBorders>
              <w:top w:val="single" w:sz="6" w:space="0" w:color="auto"/>
              <w:left w:val="single" w:sz="6" w:space="0" w:color="auto"/>
              <w:bottom w:val="single" w:sz="6" w:space="0" w:color="auto"/>
              <w:right w:val="single" w:sz="6" w:space="0" w:color="auto"/>
            </w:tcBorders>
          </w:tcPr>
          <w:p w14:paraId="3DD99373" w14:textId="77777777" w:rsidR="007E4CC8" w:rsidRDefault="007E4CC8" w:rsidP="007E4CC8">
            <w:pPr>
              <w:widowControl w:val="0"/>
              <w:autoSpaceDE w:val="0"/>
              <w:autoSpaceDN w:val="0"/>
              <w:adjustRightInd w:val="0"/>
              <w:rPr>
                <w:rStyle w:val="dkatabulky"/>
                <w:rFonts w:cs="Arial"/>
              </w:rPr>
            </w:pPr>
            <w:r>
              <w:rPr>
                <w:rStyle w:val="Standard"/>
                <w:rFonts w:cs="Arial"/>
              </w:rPr>
              <w:t>9</w:t>
            </w:r>
          </w:p>
        </w:tc>
        <w:tc>
          <w:tcPr>
            <w:tcW w:w="1100" w:type="dxa"/>
            <w:tcBorders>
              <w:top w:val="single" w:sz="6" w:space="0" w:color="auto"/>
              <w:left w:val="single" w:sz="6" w:space="0" w:color="auto"/>
              <w:bottom w:val="single" w:sz="6" w:space="0" w:color="auto"/>
              <w:right w:val="single" w:sz="6" w:space="0" w:color="auto"/>
            </w:tcBorders>
          </w:tcPr>
          <w:p w14:paraId="5EFA842F" w14:textId="77777777" w:rsidR="007E4CC8" w:rsidRDefault="007E4CC8" w:rsidP="007E4CC8">
            <w:pPr>
              <w:widowControl w:val="0"/>
              <w:autoSpaceDE w:val="0"/>
              <w:autoSpaceDN w:val="0"/>
              <w:adjustRightInd w:val="0"/>
              <w:rPr>
                <w:rStyle w:val="dkatabulky"/>
                <w:rFonts w:cs="Arial"/>
              </w:rPr>
            </w:pPr>
            <w:r>
              <w:rPr>
                <w:rStyle w:val="Standard"/>
                <w:rFonts w:cs="Arial"/>
              </w:rPr>
              <w:t>-152041,424</w:t>
            </w:r>
          </w:p>
        </w:tc>
        <w:tc>
          <w:tcPr>
            <w:tcW w:w="1100" w:type="dxa"/>
            <w:tcBorders>
              <w:top w:val="single" w:sz="6" w:space="0" w:color="auto"/>
              <w:left w:val="single" w:sz="6" w:space="0" w:color="auto"/>
              <w:bottom w:val="single" w:sz="6" w:space="0" w:color="auto"/>
              <w:right w:val="single" w:sz="6" w:space="0" w:color="auto"/>
            </w:tcBorders>
          </w:tcPr>
          <w:p w14:paraId="4BADDE02" w14:textId="77777777" w:rsidR="007E4CC8" w:rsidRDefault="007E4CC8" w:rsidP="007E4CC8">
            <w:pPr>
              <w:widowControl w:val="0"/>
              <w:autoSpaceDE w:val="0"/>
              <w:autoSpaceDN w:val="0"/>
              <w:adjustRightInd w:val="0"/>
              <w:rPr>
                <w:rStyle w:val="dkatabulky"/>
                <w:rFonts w:cs="Arial"/>
              </w:rPr>
            </w:pPr>
            <w:r>
              <w:rPr>
                <w:rStyle w:val="Standard"/>
                <w:rFonts w:cs="Arial"/>
              </w:rPr>
              <w:t>207960,417</w:t>
            </w:r>
          </w:p>
        </w:tc>
        <w:tc>
          <w:tcPr>
            <w:tcW w:w="527" w:type="dxa"/>
            <w:tcBorders>
              <w:top w:val="single" w:sz="6" w:space="0" w:color="auto"/>
              <w:left w:val="single" w:sz="6" w:space="0" w:color="auto"/>
              <w:bottom w:val="single" w:sz="6" w:space="0" w:color="auto"/>
              <w:right w:val="single" w:sz="6" w:space="0" w:color="auto"/>
            </w:tcBorders>
          </w:tcPr>
          <w:p w14:paraId="682AD1E2" w14:textId="77777777" w:rsidR="007E4CC8" w:rsidRDefault="007E4CC8" w:rsidP="007E4CC8">
            <w:pPr>
              <w:widowControl w:val="0"/>
              <w:autoSpaceDE w:val="0"/>
              <w:autoSpaceDN w:val="0"/>
              <w:adjustRightInd w:val="0"/>
              <w:rPr>
                <w:rStyle w:val="dkatabulky"/>
                <w:rFonts w:cs="Arial"/>
              </w:rPr>
            </w:pPr>
            <w:r>
              <w:rPr>
                <w:rStyle w:val="Standard"/>
                <w:rFonts w:cs="Arial"/>
              </w:rPr>
              <w:t>-0,7</w:t>
            </w:r>
          </w:p>
        </w:tc>
        <w:tc>
          <w:tcPr>
            <w:tcW w:w="505" w:type="dxa"/>
            <w:tcBorders>
              <w:top w:val="single" w:sz="6" w:space="0" w:color="auto"/>
              <w:left w:val="single" w:sz="6" w:space="0" w:color="auto"/>
              <w:bottom w:val="single" w:sz="6" w:space="0" w:color="auto"/>
              <w:right w:val="single" w:sz="6" w:space="0" w:color="auto"/>
            </w:tcBorders>
          </w:tcPr>
          <w:p w14:paraId="4DC2BF2A"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505" w:type="dxa"/>
            <w:tcBorders>
              <w:top w:val="single" w:sz="6" w:space="0" w:color="auto"/>
              <w:left w:val="single" w:sz="6" w:space="0" w:color="auto"/>
              <w:bottom w:val="single" w:sz="6" w:space="0" w:color="auto"/>
              <w:right w:val="single" w:sz="6" w:space="0" w:color="auto"/>
            </w:tcBorders>
          </w:tcPr>
          <w:p w14:paraId="432C95F5" w14:textId="77777777" w:rsidR="007E4CC8" w:rsidRDefault="007E4CC8" w:rsidP="007E4CC8">
            <w:pPr>
              <w:widowControl w:val="0"/>
              <w:autoSpaceDE w:val="0"/>
              <w:autoSpaceDN w:val="0"/>
              <w:adjustRightInd w:val="0"/>
              <w:rPr>
                <w:rStyle w:val="dkatabulky"/>
                <w:rFonts w:cs="Arial"/>
              </w:rPr>
            </w:pPr>
            <w:r>
              <w:rPr>
                <w:rStyle w:val="Standard"/>
                <w:rFonts w:cs="Arial"/>
              </w:rPr>
              <w:t>0,6</w:t>
            </w:r>
          </w:p>
        </w:tc>
        <w:tc>
          <w:tcPr>
            <w:tcW w:w="561" w:type="dxa"/>
            <w:tcBorders>
              <w:top w:val="single" w:sz="6" w:space="0" w:color="auto"/>
              <w:left w:val="single" w:sz="6" w:space="0" w:color="auto"/>
              <w:bottom w:val="single" w:sz="6" w:space="0" w:color="auto"/>
              <w:right w:val="single" w:sz="6" w:space="0" w:color="auto"/>
            </w:tcBorders>
          </w:tcPr>
          <w:p w14:paraId="2081C0D5" w14:textId="77777777" w:rsidR="007E4CC8" w:rsidRDefault="007E4CC8" w:rsidP="007E4CC8">
            <w:pPr>
              <w:widowControl w:val="0"/>
              <w:autoSpaceDE w:val="0"/>
              <w:autoSpaceDN w:val="0"/>
              <w:adjustRightInd w:val="0"/>
              <w:rPr>
                <w:rStyle w:val="dkatabulky"/>
                <w:rFonts w:cs="Arial"/>
              </w:rPr>
            </w:pPr>
            <w:r>
              <w:rPr>
                <w:rStyle w:val="Standard"/>
                <w:rFonts w:cs="Arial"/>
              </w:rPr>
              <w:t>24,6</w:t>
            </w:r>
          </w:p>
        </w:tc>
        <w:tc>
          <w:tcPr>
            <w:tcW w:w="1094" w:type="dxa"/>
            <w:tcBorders>
              <w:top w:val="single" w:sz="6" w:space="0" w:color="auto"/>
              <w:left w:val="single" w:sz="6" w:space="0" w:color="auto"/>
              <w:bottom w:val="single" w:sz="6" w:space="0" w:color="auto"/>
              <w:right w:val="single" w:sz="6" w:space="0" w:color="auto"/>
            </w:tcBorders>
          </w:tcPr>
          <w:p w14:paraId="2CCF6347" w14:textId="77777777" w:rsidR="007E4CC8" w:rsidRDefault="007E4CC8" w:rsidP="007E4CC8">
            <w:pPr>
              <w:widowControl w:val="0"/>
              <w:autoSpaceDE w:val="0"/>
              <w:autoSpaceDN w:val="0"/>
              <w:adjustRightInd w:val="0"/>
              <w:rPr>
                <w:rStyle w:val="dkatabulky"/>
                <w:rFonts w:cs="Arial"/>
              </w:rPr>
            </w:pPr>
            <w:r>
              <w:rPr>
                <w:rStyle w:val="Standard"/>
                <w:rFonts w:cs="Arial"/>
              </w:rPr>
              <w:t>57,9</w:t>
            </w:r>
          </w:p>
        </w:tc>
        <w:tc>
          <w:tcPr>
            <w:tcW w:w="766" w:type="dxa"/>
            <w:tcBorders>
              <w:top w:val="single" w:sz="6" w:space="0" w:color="auto"/>
              <w:left w:val="single" w:sz="6" w:space="0" w:color="auto"/>
              <w:bottom w:val="single" w:sz="6" w:space="0" w:color="auto"/>
              <w:right w:val="single" w:sz="6" w:space="0" w:color="auto"/>
            </w:tcBorders>
          </w:tcPr>
          <w:p w14:paraId="2B20619A" w14:textId="77777777" w:rsidR="007E4CC8" w:rsidRDefault="007E4CC8" w:rsidP="007E4CC8">
            <w:pPr>
              <w:widowControl w:val="0"/>
              <w:autoSpaceDE w:val="0"/>
              <w:autoSpaceDN w:val="0"/>
              <w:adjustRightInd w:val="0"/>
              <w:rPr>
                <w:rStyle w:val="dkatabulky"/>
                <w:rFonts w:cs="Arial"/>
              </w:rPr>
            </w:pPr>
            <w:r>
              <w:rPr>
                <w:rStyle w:val="Standard"/>
                <w:rFonts w:cs="Arial"/>
              </w:rPr>
              <w:t>67,8</w:t>
            </w:r>
          </w:p>
        </w:tc>
        <w:tc>
          <w:tcPr>
            <w:tcW w:w="765" w:type="dxa"/>
            <w:tcBorders>
              <w:top w:val="single" w:sz="6" w:space="0" w:color="auto"/>
              <w:left w:val="single" w:sz="6" w:space="0" w:color="auto"/>
              <w:bottom w:val="single" w:sz="6" w:space="0" w:color="auto"/>
              <w:right w:val="single" w:sz="6" w:space="0" w:color="auto"/>
            </w:tcBorders>
          </w:tcPr>
          <w:p w14:paraId="144D1D60" w14:textId="77777777" w:rsidR="007E4CC8" w:rsidRDefault="007E4CC8" w:rsidP="007E4CC8">
            <w:pPr>
              <w:widowControl w:val="0"/>
              <w:autoSpaceDE w:val="0"/>
              <w:autoSpaceDN w:val="0"/>
              <w:adjustRightInd w:val="0"/>
              <w:rPr>
                <w:rStyle w:val="dkatabulky"/>
                <w:rFonts w:cs="Arial"/>
              </w:rPr>
            </w:pPr>
            <w:r>
              <w:rPr>
                <w:rStyle w:val="Standard"/>
                <w:rFonts w:cs="Arial"/>
              </w:rPr>
              <w:t>95,2</w:t>
            </w:r>
          </w:p>
        </w:tc>
        <w:tc>
          <w:tcPr>
            <w:tcW w:w="624" w:type="dxa"/>
            <w:tcBorders>
              <w:top w:val="single" w:sz="6" w:space="0" w:color="auto"/>
              <w:left w:val="single" w:sz="6" w:space="0" w:color="auto"/>
              <w:bottom w:val="single" w:sz="6" w:space="0" w:color="auto"/>
              <w:right w:val="single" w:sz="6" w:space="0" w:color="auto"/>
            </w:tcBorders>
          </w:tcPr>
          <w:p w14:paraId="6D6CA9D7" w14:textId="77777777" w:rsidR="007E4CC8" w:rsidRDefault="007E4CC8" w:rsidP="007E4CC8">
            <w:pPr>
              <w:widowControl w:val="0"/>
              <w:autoSpaceDE w:val="0"/>
              <w:autoSpaceDN w:val="0"/>
              <w:adjustRightInd w:val="0"/>
              <w:rPr>
                <w:rStyle w:val="dkatabulky"/>
                <w:rFonts w:cs="Arial"/>
              </w:rPr>
            </w:pPr>
            <w:r>
              <w:rPr>
                <w:rStyle w:val="Standard"/>
                <w:rFonts w:cs="Arial"/>
              </w:rPr>
              <w:t>1</w:t>
            </w:r>
          </w:p>
        </w:tc>
      </w:tr>
      <w:tr w:rsidR="007E4CC8" w14:paraId="52A6A0FA" w14:textId="77777777" w:rsidTr="007E4CC8">
        <w:tc>
          <w:tcPr>
            <w:tcW w:w="504" w:type="dxa"/>
            <w:tcBorders>
              <w:top w:val="single" w:sz="6" w:space="0" w:color="auto"/>
              <w:left w:val="single" w:sz="6" w:space="0" w:color="auto"/>
              <w:bottom w:val="single" w:sz="6" w:space="0" w:color="auto"/>
              <w:right w:val="single" w:sz="6" w:space="0" w:color="auto"/>
            </w:tcBorders>
          </w:tcPr>
          <w:p w14:paraId="666B0561" w14:textId="77777777" w:rsidR="007E4CC8" w:rsidRDefault="007E4CC8" w:rsidP="007E4CC8">
            <w:pPr>
              <w:widowControl w:val="0"/>
              <w:autoSpaceDE w:val="0"/>
              <w:autoSpaceDN w:val="0"/>
              <w:adjustRightInd w:val="0"/>
              <w:rPr>
                <w:rStyle w:val="dkatabulky"/>
                <w:rFonts w:cs="Arial"/>
              </w:rPr>
            </w:pPr>
            <w:r>
              <w:rPr>
                <w:rStyle w:val="Standard"/>
                <w:rFonts w:cs="Arial"/>
              </w:rPr>
              <w:t>7</w:t>
            </w:r>
          </w:p>
        </w:tc>
        <w:tc>
          <w:tcPr>
            <w:tcW w:w="522" w:type="dxa"/>
            <w:tcBorders>
              <w:top w:val="single" w:sz="6" w:space="0" w:color="auto"/>
              <w:left w:val="single" w:sz="6" w:space="0" w:color="auto"/>
              <w:bottom w:val="single" w:sz="6" w:space="0" w:color="auto"/>
              <w:right w:val="single" w:sz="6" w:space="0" w:color="auto"/>
            </w:tcBorders>
          </w:tcPr>
          <w:p w14:paraId="32BA4490" w14:textId="77777777" w:rsidR="007E4CC8" w:rsidRDefault="007E4CC8" w:rsidP="007E4CC8">
            <w:pPr>
              <w:widowControl w:val="0"/>
              <w:autoSpaceDE w:val="0"/>
              <w:autoSpaceDN w:val="0"/>
              <w:adjustRightInd w:val="0"/>
              <w:rPr>
                <w:rStyle w:val="dkatabulky"/>
                <w:rFonts w:cs="Arial"/>
              </w:rPr>
            </w:pPr>
            <w:r>
              <w:rPr>
                <w:rStyle w:val="Standard"/>
                <w:rFonts w:cs="Arial"/>
              </w:rPr>
              <w:t>I</w:t>
            </w:r>
          </w:p>
        </w:tc>
        <w:tc>
          <w:tcPr>
            <w:tcW w:w="606" w:type="dxa"/>
            <w:tcBorders>
              <w:top w:val="single" w:sz="6" w:space="0" w:color="auto"/>
              <w:left w:val="single" w:sz="6" w:space="0" w:color="auto"/>
              <w:bottom w:val="single" w:sz="6" w:space="0" w:color="auto"/>
              <w:right w:val="single" w:sz="6" w:space="0" w:color="auto"/>
            </w:tcBorders>
          </w:tcPr>
          <w:p w14:paraId="2EE5187D" w14:textId="77777777" w:rsidR="007E4CC8" w:rsidRDefault="007E4CC8" w:rsidP="007E4CC8">
            <w:pPr>
              <w:widowControl w:val="0"/>
              <w:autoSpaceDE w:val="0"/>
              <w:autoSpaceDN w:val="0"/>
              <w:adjustRightInd w:val="0"/>
              <w:rPr>
                <w:rStyle w:val="dkatabulky"/>
                <w:rFonts w:cs="Arial"/>
              </w:rPr>
            </w:pPr>
            <w:r>
              <w:rPr>
                <w:rStyle w:val="Standard"/>
                <w:rFonts w:cs="Arial"/>
              </w:rPr>
              <w:t>7</w:t>
            </w:r>
          </w:p>
        </w:tc>
        <w:tc>
          <w:tcPr>
            <w:tcW w:w="607" w:type="dxa"/>
            <w:tcBorders>
              <w:top w:val="single" w:sz="6" w:space="0" w:color="auto"/>
              <w:left w:val="single" w:sz="6" w:space="0" w:color="auto"/>
              <w:bottom w:val="single" w:sz="6" w:space="0" w:color="auto"/>
              <w:right w:val="single" w:sz="6" w:space="0" w:color="auto"/>
            </w:tcBorders>
          </w:tcPr>
          <w:p w14:paraId="25E93486" w14:textId="77777777" w:rsidR="007E4CC8" w:rsidRDefault="007E4CC8" w:rsidP="007E4CC8">
            <w:pPr>
              <w:widowControl w:val="0"/>
              <w:autoSpaceDE w:val="0"/>
              <w:autoSpaceDN w:val="0"/>
              <w:adjustRightInd w:val="0"/>
              <w:rPr>
                <w:rStyle w:val="dkatabulky"/>
                <w:rFonts w:cs="Arial"/>
              </w:rPr>
            </w:pPr>
            <w:r>
              <w:rPr>
                <w:rStyle w:val="Standard"/>
                <w:rFonts w:cs="Arial"/>
              </w:rPr>
              <w:t>9</w:t>
            </w:r>
          </w:p>
        </w:tc>
        <w:tc>
          <w:tcPr>
            <w:tcW w:w="1100" w:type="dxa"/>
            <w:tcBorders>
              <w:top w:val="single" w:sz="6" w:space="0" w:color="auto"/>
              <w:left w:val="single" w:sz="6" w:space="0" w:color="auto"/>
              <w:bottom w:val="single" w:sz="6" w:space="0" w:color="auto"/>
              <w:right w:val="single" w:sz="6" w:space="0" w:color="auto"/>
            </w:tcBorders>
          </w:tcPr>
          <w:p w14:paraId="7E90CC99" w14:textId="77777777" w:rsidR="007E4CC8" w:rsidRDefault="007E4CC8" w:rsidP="007E4CC8">
            <w:pPr>
              <w:widowControl w:val="0"/>
              <w:autoSpaceDE w:val="0"/>
              <w:autoSpaceDN w:val="0"/>
              <w:adjustRightInd w:val="0"/>
              <w:rPr>
                <w:rStyle w:val="dkatabulky"/>
                <w:rFonts w:cs="Arial"/>
              </w:rPr>
            </w:pPr>
            <w:r>
              <w:rPr>
                <w:rStyle w:val="Standard"/>
                <w:rFonts w:cs="Arial"/>
              </w:rPr>
              <w:t>207960,417</w:t>
            </w:r>
          </w:p>
        </w:tc>
        <w:tc>
          <w:tcPr>
            <w:tcW w:w="1100" w:type="dxa"/>
            <w:tcBorders>
              <w:top w:val="single" w:sz="6" w:space="0" w:color="auto"/>
              <w:left w:val="single" w:sz="6" w:space="0" w:color="auto"/>
              <w:bottom w:val="single" w:sz="6" w:space="0" w:color="auto"/>
              <w:right w:val="single" w:sz="6" w:space="0" w:color="auto"/>
            </w:tcBorders>
          </w:tcPr>
          <w:p w14:paraId="1405F435" w14:textId="77777777" w:rsidR="007E4CC8" w:rsidRDefault="007E4CC8" w:rsidP="007E4CC8">
            <w:pPr>
              <w:widowControl w:val="0"/>
              <w:autoSpaceDE w:val="0"/>
              <w:autoSpaceDN w:val="0"/>
              <w:adjustRightInd w:val="0"/>
              <w:rPr>
                <w:rStyle w:val="dkatabulky"/>
                <w:rFonts w:cs="Arial"/>
              </w:rPr>
            </w:pPr>
            <w:r>
              <w:rPr>
                <w:rStyle w:val="Standard"/>
                <w:rFonts w:cs="Arial"/>
              </w:rPr>
              <w:t>218989,472</w:t>
            </w:r>
          </w:p>
        </w:tc>
        <w:tc>
          <w:tcPr>
            <w:tcW w:w="527" w:type="dxa"/>
            <w:tcBorders>
              <w:top w:val="single" w:sz="6" w:space="0" w:color="auto"/>
              <w:left w:val="single" w:sz="6" w:space="0" w:color="auto"/>
              <w:bottom w:val="single" w:sz="6" w:space="0" w:color="auto"/>
              <w:right w:val="single" w:sz="6" w:space="0" w:color="auto"/>
            </w:tcBorders>
          </w:tcPr>
          <w:p w14:paraId="43765B03" w14:textId="77777777" w:rsidR="007E4CC8" w:rsidRDefault="007E4CC8" w:rsidP="007E4CC8">
            <w:pPr>
              <w:widowControl w:val="0"/>
              <w:autoSpaceDE w:val="0"/>
              <w:autoSpaceDN w:val="0"/>
              <w:adjustRightInd w:val="0"/>
              <w:rPr>
                <w:rStyle w:val="dkatabulky"/>
                <w:rFonts w:cs="Arial"/>
              </w:rPr>
            </w:pPr>
            <w:r>
              <w:rPr>
                <w:rStyle w:val="Standard"/>
                <w:rFonts w:cs="Arial"/>
              </w:rPr>
              <w:t>0,9</w:t>
            </w:r>
          </w:p>
        </w:tc>
        <w:tc>
          <w:tcPr>
            <w:tcW w:w="505" w:type="dxa"/>
            <w:tcBorders>
              <w:top w:val="single" w:sz="6" w:space="0" w:color="auto"/>
              <w:left w:val="single" w:sz="6" w:space="0" w:color="auto"/>
              <w:bottom w:val="single" w:sz="6" w:space="0" w:color="auto"/>
              <w:right w:val="single" w:sz="6" w:space="0" w:color="auto"/>
            </w:tcBorders>
          </w:tcPr>
          <w:p w14:paraId="2E8E600D"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505" w:type="dxa"/>
            <w:tcBorders>
              <w:top w:val="single" w:sz="6" w:space="0" w:color="auto"/>
              <w:left w:val="single" w:sz="6" w:space="0" w:color="auto"/>
              <w:bottom w:val="single" w:sz="6" w:space="0" w:color="auto"/>
              <w:right w:val="single" w:sz="6" w:space="0" w:color="auto"/>
            </w:tcBorders>
          </w:tcPr>
          <w:p w14:paraId="2707A406" w14:textId="77777777" w:rsidR="007E4CC8" w:rsidRDefault="007E4CC8" w:rsidP="007E4CC8">
            <w:pPr>
              <w:widowControl w:val="0"/>
              <w:autoSpaceDE w:val="0"/>
              <w:autoSpaceDN w:val="0"/>
              <w:adjustRightInd w:val="0"/>
              <w:rPr>
                <w:rStyle w:val="dkatabulky"/>
                <w:rFonts w:cs="Arial"/>
              </w:rPr>
            </w:pPr>
            <w:r>
              <w:rPr>
                <w:rStyle w:val="Standard"/>
                <w:rFonts w:cs="Arial"/>
              </w:rPr>
              <w:t>1,0</w:t>
            </w:r>
          </w:p>
        </w:tc>
        <w:tc>
          <w:tcPr>
            <w:tcW w:w="561" w:type="dxa"/>
            <w:tcBorders>
              <w:top w:val="single" w:sz="6" w:space="0" w:color="auto"/>
              <w:left w:val="single" w:sz="6" w:space="0" w:color="auto"/>
              <w:bottom w:val="single" w:sz="6" w:space="0" w:color="auto"/>
              <w:right w:val="single" w:sz="6" w:space="0" w:color="auto"/>
            </w:tcBorders>
          </w:tcPr>
          <w:p w14:paraId="6B2C30BA" w14:textId="77777777" w:rsidR="007E4CC8" w:rsidRDefault="007E4CC8" w:rsidP="007E4CC8">
            <w:pPr>
              <w:widowControl w:val="0"/>
              <w:autoSpaceDE w:val="0"/>
              <w:autoSpaceDN w:val="0"/>
              <w:adjustRightInd w:val="0"/>
              <w:rPr>
                <w:rStyle w:val="dkatabulky"/>
                <w:rFonts w:cs="Arial"/>
              </w:rPr>
            </w:pPr>
            <w:r>
              <w:rPr>
                <w:rStyle w:val="Standard"/>
                <w:rFonts w:cs="Arial"/>
              </w:rPr>
              <w:t>0,8</w:t>
            </w:r>
          </w:p>
        </w:tc>
        <w:tc>
          <w:tcPr>
            <w:tcW w:w="1094" w:type="dxa"/>
            <w:tcBorders>
              <w:top w:val="single" w:sz="6" w:space="0" w:color="auto"/>
              <w:left w:val="single" w:sz="6" w:space="0" w:color="auto"/>
              <w:bottom w:val="single" w:sz="6" w:space="0" w:color="auto"/>
              <w:right w:val="single" w:sz="6" w:space="0" w:color="auto"/>
            </w:tcBorders>
          </w:tcPr>
          <w:p w14:paraId="19563267" w14:textId="77777777" w:rsidR="007E4CC8" w:rsidRDefault="007E4CC8" w:rsidP="007E4CC8">
            <w:pPr>
              <w:widowControl w:val="0"/>
              <w:autoSpaceDE w:val="0"/>
              <w:autoSpaceDN w:val="0"/>
              <w:adjustRightInd w:val="0"/>
              <w:rPr>
                <w:rStyle w:val="dkatabulky"/>
                <w:rFonts w:cs="Arial"/>
              </w:rPr>
            </w:pPr>
            <w:r>
              <w:rPr>
                <w:rStyle w:val="Standard"/>
                <w:rFonts w:cs="Arial"/>
              </w:rPr>
              <w:t>28,0</w:t>
            </w:r>
          </w:p>
        </w:tc>
        <w:tc>
          <w:tcPr>
            <w:tcW w:w="766" w:type="dxa"/>
            <w:tcBorders>
              <w:top w:val="single" w:sz="6" w:space="0" w:color="auto"/>
              <w:left w:val="single" w:sz="6" w:space="0" w:color="auto"/>
              <w:bottom w:val="single" w:sz="6" w:space="0" w:color="auto"/>
              <w:right w:val="single" w:sz="6" w:space="0" w:color="auto"/>
            </w:tcBorders>
          </w:tcPr>
          <w:p w14:paraId="1AD86360" w14:textId="77777777" w:rsidR="007E4CC8" w:rsidRDefault="007E4CC8" w:rsidP="007E4CC8">
            <w:pPr>
              <w:widowControl w:val="0"/>
              <w:autoSpaceDE w:val="0"/>
              <w:autoSpaceDN w:val="0"/>
              <w:adjustRightInd w:val="0"/>
              <w:rPr>
                <w:rStyle w:val="dkatabulky"/>
                <w:rFonts w:cs="Arial"/>
              </w:rPr>
            </w:pPr>
            <w:r>
              <w:rPr>
                <w:rStyle w:val="Standard"/>
                <w:rFonts w:cs="Arial"/>
              </w:rPr>
              <w:t>34,0</w:t>
            </w:r>
          </w:p>
        </w:tc>
        <w:tc>
          <w:tcPr>
            <w:tcW w:w="765" w:type="dxa"/>
            <w:tcBorders>
              <w:top w:val="single" w:sz="6" w:space="0" w:color="auto"/>
              <w:left w:val="single" w:sz="6" w:space="0" w:color="auto"/>
              <w:bottom w:val="single" w:sz="6" w:space="0" w:color="auto"/>
              <w:right w:val="single" w:sz="6" w:space="0" w:color="auto"/>
            </w:tcBorders>
          </w:tcPr>
          <w:p w14:paraId="7A691810" w14:textId="77777777" w:rsidR="007E4CC8" w:rsidRDefault="007E4CC8" w:rsidP="007E4CC8">
            <w:pPr>
              <w:widowControl w:val="0"/>
              <w:autoSpaceDE w:val="0"/>
              <w:autoSpaceDN w:val="0"/>
              <w:adjustRightInd w:val="0"/>
              <w:rPr>
                <w:rStyle w:val="dkatabulky"/>
                <w:rFonts w:cs="Arial"/>
              </w:rPr>
            </w:pPr>
            <w:r>
              <w:rPr>
                <w:rStyle w:val="Standard"/>
                <w:rFonts w:cs="Arial"/>
              </w:rPr>
              <w:t>38,7</w:t>
            </w:r>
          </w:p>
        </w:tc>
        <w:tc>
          <w:tcPr>
            <w:tcW w:w="624" w:type="dxa"/>
            <w:tcBorders>
              <w:top w:val="single" w:sz="6" w:space="0" w:color="auto"/>
              <w:left w:val="single" w:sz="6" w:space="0" w:color="auto"/>
              <w:bottom w:val="single" w:sz="6" w:space="0" w:color="auto"/>
              <w:right w:val="single" w:sz="6" w:space="0" w:color="auto"/>
            </w:tcBorders>
          </w:tcPr>
          <w:p w14:paraId="2CCD14E0" w14:textId="77777777" w:rsidR="007E4CC8" w:rsidRDefault="007E4CC8" w:rsidP="007E4CC8">
            <w:pPr>
              <w:widowControl w:val="0"/>
              <w:autoSpaceDE w:val="0"/>
              <w:autoSpaceDN w:val="0"/>
              <w:adjustRightInd w:val="0"/>
              <w:rPr>
                <w:rStyle w:val="dkatabulky"/>
                <w:rFonts w:cs="Arial"/>
              </w:rPr>
            </w:pPr>
            <w:r>
              <w:rPr>
                <w:rStyle w:val="Standard"/>
                <w:rFonts w:cs="Arial"/>
              </w:rPr>
              <w:t>1</w:t>
            </w:r>
          </w:p>
        </w:tc>
      </w:tr>
      <w:tr w:rsidR="007E4CC8" w14:paraId="41998C54" w14:textId="77777777" w:rsidTr="007E4CC8">
        <w:tc>
          <w:tcPr>
            <w:tcW w:w="504" w:type="dxa"/>
            <w:tcBorders>
              <w:top w:val="single" w:sz="6" w:space="0" w:color="auto"/>
              <w:left w:val="single" w:sz="6" w:space="0" w:color="auto"/>
              <w:bottom w:val="single" w:sz="6" w:space="0" w:color="auto"/>
              <w:right w:val="single" w:sz="6" w:space="0" w:color="auto"/>
            </w:tcBorders>
          </w:tcPr>
          <w:p w14:paraId="5D7A7B39" w14:textId="77777777" w:rsidR="007E4CC8" w:rsidRDefault="007E4CC8" w:rsidP="007E4CC8">
            <w:pPr>
              <w:widowControl w:val="0"/>
              <w:autoSpaceDE w:val="0"/>
              <w:autoSpaceDN w:val="0"/>
              <w:adjustRightInd w:val="0"/>
              <w:rPr>
                <w:rStyle w:val="dkatabulky"/>
                <w:rFonts w:cs="Arial"/>
              </w:rPr>
            </w:pPr>
            <w:r>
              <w:rPr>
                <w:rStyle w:val="Standard"/>
                <w:rFonts w:cs="Arial"/>
              </w:rPr>
              <w:t>8</w:t>
            </w:r>
          </w:p>
        </w:tc>
        <w:tc>
          <w:tcPr>
            <w:tcW w:w="522" w:type="dxa"/>
            <w:tcBorders>
              <w:top w:val="single" w:sz="6" w:space="0" w:color="auto"/>
              <w:left w:val="single" w:sz="6" w:space="0" w:color="auto"/>
              <w:bottom w:val="single" w:sz="6" w:space="0" w:color="auto"/>
              <w:right w:val="single" w:sz="6" w:space="0" w:color="auto"/>
            </w:tcBorders>
          </w:tcPr>
          <w:p w14:paraId="3ED622D5" w14:textId="77777777" w:rsidR="007E4CC8" w:rsidRDefault="007E4CC8" w:rsidP="007E4CC8">
            <w:pPr>
              <w:widowControl w:val="0"/>
              <w:autoSpaceDE w:val="0"/>
              <w:autoSpaceDN w:val="0"/>
              <w:adjustRightInd w:val="0"/>
              <w:rPr>
                <w:rStyle w:val="dkatabulky"/>
                <w:rFonts w:cs="Arial"/>
              </w:rPr>
            </w:pPr>
            <w:r>
              <w:rPr>
                <w:rStyle w:val="Standard"/>
                <w:rFonts w:cs="Arial"/>
              </w:rPr>
              <w:t>UO</w:t>
            </w:r>
          </w:p>
        </w:tc>
        <w:tc>
          <w:tcPr>
            <w:tcW w:w="606" w:type="dxa"/>
            <w:tcBorders>
              <w:top w:val="single" w:sz="6" w:space="0" w:color="auto"/>
              <w:left w:val="single" w:sz="6" w:space="0" w:color="auto"/>
              <w:bottom w:val="single" w:sz="6" w:space="0" w:color="auto"/>
              <w:right w:val="single" w:sz="6" w:space="0" w:color="auto"/>
            </w:tcBorders>
          </w:tcPr>
          <w:p w14:paraId="38031926" w14:textId="77777777" w:rsidR="007E4CC8" w:rsidRDefault="007E4CC8" w:rsidP="007E4CC8">
            <w:pPr>
              <w:widowControl w:val="0"/>
              <w:autoSpaceDE w:val="0"/>
              <w:autoSpaceDN w:val="0"/>
              <w:adjustRightInd w:val="0"/>
              <w:rPr>
                <w:rStyle w:val="dkatabulky"/>
                <w:rFonts w:cs="Arial"/>
              </w:rPr>
            </w:pPr>
            <w:r>
              <w:rPr>
                <w:rStyle w:val="Standard"/>
                <w:rFonts w:cs="Arial"/>
              </w:rPr>
              <w:t>53</w:t>
            </w:r>
          </w:p>
        </w:tc>
        <w:tc>
          <w:tcPr>
            <w:tcW w:w="607" w:type="dxa"/>
            <w:tcBorders>
              <w:top w:val="single" w:sz="6" w:space="0" w:color="auto"/>
              <w:left w:val="single" w:sz="6" w:space="0" w:color="auto"/>
              <w:bottom w:val="single" w:sz="6" w:space="0" w:color="auto"/>
              <w:right w:val="single" w:sz="6" w:space="0" w:color="auto"/>
            </w:tcBorders>
          </w:tcPr>
          <w:p w14:paraId="69E8A37D" w14:textId="77777777" w:rsidR="007E4CC8" w:rsidRDefault="007E4CC8" w:rsidP="007E4CC8">
            <w:pPr>
              <w:widowControl w:val="0"/>
              <w:autoSpaceDE w:val="0"/>
              <w:autoSpaceDN w:val="0"/>
              <w:adjustRightInd w:val="0"/>
              <w:rPr>
                <w:rStyle w:val="dkatabulky"/>
                <w:rFonts w:cs="Arial"/>
              </w:rPr>
            </w:pPr>
            <w:r>
              <w:rPr>
                <w:rStyle w:val="Standard"/>
                <w:rFonts w:cs="Arial"/>
              </w:rPr>
              <w:t>13</w:t>
            </w:r>
          </w:p>
        </w:tc>
        <w:tc>
          <w:tcPr>
            <w:tcW w:w="1100" w:type="dxa"/>
            <w:tcBorders>
              <w:top w:val="single" w:sz="6" w:space="0" w:color="auto"/>
              <w:left w:val="single" w:sz="6" w:space="0" w:color="auto"/>
              <w:bottom w:val="single" w:sz="6" w:space="0" w:color="auto"/>
              <w:right w:val="single" w:sz="6" w:space="0" w:color="auto"/>
            </w:tcBorders>
          </w:tcPr>
          <w:p w14:paraId="1CD4E6B4" w14:textId="77777777" w:rsidR="007E4CC8" w:rsidRDefault="007E4CC8" w:rsidP="007E4CC8">
            <w:pPr>
              <w:widowControl w:val="0"/>
              <w:autoSpaceDE w:val="0"/>
              <w:autoSpaceDN w:val="0"/>
              <w:adjustRightInd w:val="0"/>
              <w:rPr>
                <w:rStyle w:val="dkatabulky"/>
                <w:rFonts w:cs="Arial"/>
              </w:rPr>
            </w:pPr>
            <w:r>
              <w:rPr>
                <w:rStyle w:val="Standard"/>
                <w:rFonts w:cs="Arial"/>
              </w:rPr>
              <w:t>-163070,427</w:t>
            </w:r>
          </w:p>
        </w:tc>
        <w:tc>
          <w:tcPr>
            <w:tcW w:w="1100" w:type="dxa"/>
            <w:tcBorders>
              <w:top w:val="single" w:sz="6" w:space="0" w:color="auto"/>
              <w:left w:val="single" w:sz="6" w:space="0" w:color="auto"/>
              <w:bottom w:val="single" w:sz="6" w:space="0" w:color="auto"/>
              <w:right w:val="single" w:sz="6" w:space="0" w:color="auto"/>
            </w:tcBorders>
          </w:tcPr>
          <w:p w14:paraId="2EA33745" w14:textId="77777777" w:rsidR="007E4CC8" w:rsidRDefault="007E4CC8" w:rsidP="007E4CC8">
            <w:pPr>
              <w:widowControl w:val="0"/>
              <w:autoSpaceDE w:val="0"/>
              <w:autoSpaceDN w:val="0"/>
              <w:adjustRightInd w:val="0"/>
              <w:rPr>
                <w:rStyle w:val="dkatabulky"/>
                <w:rFonts w:cs="Arial"/>
              </w:rPr>
            </w:pPr>
            <w:r>
              <w:rPr>
                <w:rStyle w:val="Standard"/>
                <w:rFonts w:cs="Arial"/>
              </w:rPr>
              <w:t>-163070,441</w:t>
            </w:r>
          </w:p>
        </w:tc>
        <w:tc>
          <w:tcPr>
            <w:tcW w:w="527" w:type="dxa"/>
            <w:tcBorders>
              <w:top w:val="single" w:sz="6" w:space="0" w:color="auto"/>
              <w:left w:val="single" w:sz="6" w:space="0" w:color="auto"/>
              <w:bottom w:val="single" w:sz="6" w:space="0" w:color="auto"/>
              <w:right w:val="single" w:sz="6" w:space="0" w:color="auto"/>
            </w:tcBorders>
          </w:tcPr>
          <w:p w14:paraId="468C2E87"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505" w:type="dxa"/>
            <w:tcBorders>
              <w:top w:val="single" w:sz="6" w:space="0" w:color="auto"/>
              <w:left w:val="single" w:sz="6" w:space="0" w:color="auto"/>
              <w:bottom w:val="single" w:sz="6" w:space="0" w:color="auto"/>
              <w:right w:val="single" w:sz="6" w:space="0" w:color="auto"/>
            </w:tcBorders>
          </w:tcPr>
          <w:p w14:paraId="0AE1D06E"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505" w:type="dxa"/>
            <w:tcBorders>
              <w:top w:val="single" w:sz="6" w:space="0" w:color="auto"/>
              <w:left w:val="single" w:sz="6" w:space="0" w:color="auto"/>
              <w:bottom w:val="single" w:sz="6" w:space="0" w:color="auto"/>
              <w:right w:val="single" w:sz="6" w:space="0" w:color="auto"/>
            </w:tcBorders>
          </w:tcPr>
          <w:p w14:paraId="1405C835"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561" w:type="dxa"/>
            <w:tcBorders>
              <w:top w:val="single" w:sz="6" w:space="0" w:color="auto"/>
              <w:left w:val="single" w:sz="6" w:space="0" w:color="auto"/>
              <w:bottom w:val="single" w:sz="6" w:space="0" w:color="auto"/>
              <w:right w:val="single" w:sz="6" w:space="0" w:color="auto"/>
            </w:tcBorders>
          </w:tcPr>
          <w:p w14:paraId="3CDE4E3B"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1094" w:type="dxa"/>
            <w:tcBorders>
              <w:top w:val="single" w:sz="6" w:space="0" w:color="auto"/>
              <w:left w:val="single" w:sz="6" w:space="0" w:color="auto"/>
              <w:bottom w:val="single" w:sz="6" w:space="0" w:color="auto"/>
              <w:right w:val="single" w:sz="6" w:space="0" w:color="auto"/>
            </w:tcBorders>
          </w:tcPr>
          <w:p w14:paraId="376BF105"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766" w:type="dxa"/>
            <w:tcBorders>
              <w:top w:val="single" w:sz="6" w:space="0" w:color="auto"/>
              <w:left w:val="single" w:sz="6" w:space="0" w:color="auto"/>
              <w:bottom w:val="single" w:sz="6" w:space="0" w:color="auto"/>
              <w:right w:val="single" w:sz="6" w:space="0" w:color="auto"/>
            </w:tcBorders>
          </w:tcPr>
          <w:p w14:paraId="430A2083"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765" w:type="dxa"/>
            <w:tcBorders>
              <w:top w:val="single" w:sz="6" w:space="0" w:color="auto"/>
              <w:left w:val="single" w:sz="6" w:space="0" w:color="auto"/>
              <w:bottom w:val="single" w:sz="6" w:space="0" w:color="auto"/>
              <w:right w:val="single" w:sz="6" w:space="0" w:color="auto"/>
            </w:tcBorders>
          </w:tcPr>
          <w:p w14:paraId="768E174E"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624" w:type="dxa"/>
            <w:tcBorders>
              <w:top w:val="single" w:sz="6" w:space="0" w:color="auto"/>
              <w:left w:val="single" w:sz="6" w:space="0" w:color="auto"/>
              <w:bottom w:val="single" w:sz="6" w:space="0" w:color="auto"/>
              <w:right w:val="single" w:sz="6" w:space="0" w:color="auto"/>
            </w:tcBorders>
          </w:tcPr>
          <w:p w14:paraId="442103BF"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2AA5F039" w14:textId="77777777" w:rsidTr="007E4CC8">
        <w:tc>
          <w:tcPr>
            <w:tcW w:w="504" w:type="dxa"/>
            <w:tcBorders>
              <w:top w:val="single" w:sz="6" w:space="0" w:color="auto"/>
              <w:left w:val="single" w:sz="6" w:space="0" w:color="auto"/>
              <w:bottom w:val="single" w:sz="6" w:space="0" w:color="auto"/>
              <w:right w:val="single" w:sz="6" w:space="0" w:color="auto"/>
            </w:tcBorders>
          </w:tcPr>
          <w:p w14:paraId="3AA95978" w14:textId="77777777" w:rsidR="007E4CC8" w:rsidRDefault="007E4CC8" w:rsidP="007E4CC8">
            <w:pPr>
              <w:widowControl w:val="0"/>
              <w:autoSpaceDE w:val="0"/>
              <w:autoSpaceDN w:val="0"/>
              <w:adjustRightInd w:val="0"/>
              <w:rPr>
                <w:rStyle w:val="dkatabulky"/>
                <w:rFonts w:cs="Arial"/>
              </w:rPr>
            </w:pPr>
            <w:r>
              <w:rPr>
                <w:rStyle w:val="Standard"/>
                <w:rFonts w:cs="Arial"/>
              </w:rPr>
              <w:t>9</w:t>
            </w:r>
          </w:p>
        </w:tc>
        <w:tc>
          <w:tcPr>
            <w:tcW w:w="522" w:type="dxa"/>
            <w:tcBorders>
              <w:top w:val="single" w:sz="6" w:space="0" w:color="auto"/>
              <w:left w:val="single" w:sz="6" w:space="0" w:color="auto"/>
              <w:bottom w:val="single" w:sz="6" w:space="0" w:color="auto"/>
              <w:right w:val="single" w:sz="6" w:space="0" w:color="auto"/>
            </w:tcBorders>
          </w:tcPr>
          <w:p w14:paraId="0DDA1A1A" w14:textId="77777777" w:rsidR="007E4CC8" w:rsidRDefault="007E4CC8" w:rsidP="007E4CC8">
            <w:pPr>
              <w:widowControl w:val="0"/>
              <w:autoSpaceDE w:val="0"/>
              <w:autoSpaceDN w:val="0"/>
              <w:adjustRightInd w:val="0"/>
              <w:rPr>
                <w:rStyle w:val="dkatabulky"/>
                <w:rFonts w:cs="Arial"/>
              </w:rPr>
            </w:pPr>
            <w:r>
              <w:rPr>
                <w:rStyle w:val="Standard"/>
                <w:rFonts w:cs="Arial"/>
              </w:rPr>
              <w:t>UO</w:t>
            </w:r>
          </w:p>
        </w:tc>
        <w:tc>
          <w:tcPr>
            <w:tcW w:w="606" w:type="dxa"/>
            <w:tcBorders>
              <w:top w:val="single" w:sz="6" w:space="0" w:color="auto"/>
              <w:left w:val="single" w:sz="6" w:space="0" w:color="auto"/>
              <w:bottom w:val="single" w:sz="6" w:space="0" w:color="auto"/>
              <w:right w:val="single" w:sz="6" w:space="0" w:color="auto"/>
            </w:tcBorders>
          </w:tcPr>
          <w:p w14:paraId="03281231" w14:textId="77777777" w:rsidR="007E4CC8" w:rsidRDefault="007E4CC8" w:rsidP="007E4CC8">
            <w:pPr>
              <w:widowControl w:val="0"/>
              <w:autoSpaceDE w:val="0"/>
              <w:autoSpaceDN w:val="0"/>
              <w:adjustRightInd w:val="0"/>
              <w:rPr>
                <w:rStyle w:val="dkatabulky"/>
                <w:rFonts w:cs="Arial"/>
              </w:rPr>
            </w:pPr>
            <w:r>
              <w:rPr>
                <w:rStyle w:val="Standard"/>
                <w:rFonts w:cs="Arial"/>
              </w:rPr>
              <w:t>53</w:t>
            </w:r>
          </w:p>
        </w:tc>
        <w:tc>
          <w:tcPr>
            <w:tcW w:w="607" w:type="dxa"/>
            <w:tcBorders>
              <w:top w:val="single" w:sz="6" w:space="0" w:color="auto"/>
              <w:left w:val="single" w:sz="6" w:space="0" w:color="auto"/>
              <w:bottom w:val="single" w:sz="6" w:space="0" w:color="auto"/>
              <w:right w:val="single" w:sz="6" w:space="0" w:color="auto"/>
            </w:tcBorders>
          </w:tcPr>
          <w:p w14:paraId="334EA4DD" w14:textId="77777777" w:rsidR="007E4CC8" w:rsidRDefault="007E4CC8" w:rsidP="007E4CC8">
            <w:pPr>
              <w:widowControl w:val="0"/>
              <w:autoSpaceDE w:val="0"/>
              <w:autoSpaceDN w:val="0"/>
              <w:adjustRightInd w:val="0"/>
              <w:rPr>
                <w:rStyle w:val="dkatabulky"/>
                <w:rFonts w:cs="Arial"/>
              </w:rPr>
            </w:pPr>
            <w:r>
              <w:rPr>
                <w:rStyle w:val="Standard"/>
                <w:rFonts w:cs="Arial"/>
              </w:rPr>
              <w:t>13</w:t>
            </w:r>
          </w:p>
        </w:tc>
        <w:tc>
          <w:tcPr>
            <w:tcW w:w="1100" w:type="dxa"/>
            <w:tcBorders>
              <w:top w:val="single" w:sz="6" w:space="0" w:color="auto"/>
              <w:left w:val="single" w:sz="6" w:space="0" w:color="auto"/>
              <w:bottom w:val="single" w:sz="6" w:space="0" w:color="auto"/>
              <w:right w:val="single" w:sz="6" w:space="0" w:color="auto"/>
            </w:tcBorders>
          </w:tcPr>
          <w:p w14:paraId="6B177B91" w14:textId="77777777" w:rsidR="007E4CC8" w:rsidRDefault="007E4CC8" w:rsidP="007E4CC8">
            <w:pPr>
              <w:widowControl w:val="0"/>
              <w:autoSpaceDE w:val="0"/>
              <w:autoSpaceDN w:val="0"/>
              <w:adjustRightInd w:val="0"/>
              <w:rPr>
                <w:rStyle w:val="dkatabulky"/>
                <w:rFonts w:cs="Arial"/>
              </w:rPr>
            </w:pPr>
            <w:r>
              <w:rPr>
                <w:rStyle w:val="Standard"/>
                <w:rFonts w:cs="Arial"/>
              </w:rPr>
              <w:t>218989,525</w:t>
            </w:r>
          </w:p>
        </w:tc>
        <w:tc>
          <w:tcPr>
            <w:tcW w:w="1100" w:type="dxa"/>
            <w:tcBorders>
              <w:top w:val="single" w:sz="6" w:space="0" w:color="auto"/>
              <w:left w:val="single" w:sz="6" w:space="0" w:color="auto"/>
              <w:bottom w:val="single" w:sz="6" w:space="0" w:color="auto"/>
              <w:right w:val="single" w:sz="6" w:space="0" w:color="auto"/>
            </w:tcBorders>
          </w:tcPr>
          <w:p w14:paraId="7EEC4CE1" w14:textId="77777777" w:rsidR="007E4CC8" w:rsidRDefault="007E4CC8" w:rsidP="007E4CC8">
            <w:pPr>
              <w:widowControl w:val="0"/>
              <w:autoSpaceDE w:val="0"/>
              <w:autoSpaceDN w:val="0"/>
              <w:adjustRightInd w:val="0"/>
              <w:rPr>
                <w:rStyle w:val="dkatabulky"/>
                <w:rFonts w:cs="Arial"/>
              </w:rPr>
            </w:pPr>
            <w:r>
              <w:rPr>
                <w:rStyle w:val="Standard"/>
                <w:rFonts w:cs="Arial"/>
              </w:rPr>
              <w:t>218989,511</w:t>
            </w:r>
          </w:p>
        </w:tc>
        <w:tc>
          <w:tcPr>
            <w:tcW w:w="527" w:type="dxa"/>
            <w:tcBorders>
              <w:top w:val="single" w:sz="6" w:space="0" w:color="auto"/>
              <w:left w:val="single" w:sz="6" w:space="0" w:color="auto"/>
              <w:bottom w:val="single" w:sz="6" w:space="0" w:color="auto"/>
              <w:right w:val="single" w:sz="6" w:space="0" w:color="auto"/>
            </w:tcBorders>
          </w:tcPr>
          <w:p w14:paraId="4A4E4075" w14:textId="77777777" w:rsidR="007E4CC8" w:rsidRDefault="007E4CC8" w:rsidP="007E4CC8">
            <w:pPr>
              <w:widowControl w:val="0"/>
              <w:autoSpaceDE w:val="0"/>
              <w:autoSpaceDN w:val="0"/>
              <w:adjustRightInd w:val="0"/>
              <w:rPr>
                <w:rStyle w:val="dkatabulky"/>
                <w:rFonts w:cs="Arial"/>
              </w:rPr>
            </w:pPr>
            <w:r>
              <w:rPr>
                <w:rStyle w:val="Standard"/>
                <w:rFonts w:cs="Arial"/>
              </w:rPr>
              <w:t>1,0</w:t>
            </w:r>
          </w:p>
        </w:tc>
        <w:tc>
          <w:tcPr>
            <w:tcW w:w="505" w:type="dxa"/>
            <w:tcBorders>
              <w:top w:val="single" w:sz="6" w:space="0" w:color="auto"/>
              <w:left w:val="single" w:sz="6" w:space="0" w:color="auto"/>
              <w:bottom w:val="single" w:sz="6" w:space="0" w:color="auto"/>
              <w:right w:val="single" w:sz="6" w:space="0" w:color="auto"/>
            </w:tcBorders>
          </w:tcPr>
          <w:p w14:paraId="370BB7EC" w14:textId="77777777" w:rsidR="007E4CC8" w:rsidRDefault="007E4CC8" w:rsidP="007E4CC8">
            <w:pPr>
              <w:widowControl w:val="0"/>
              <w:autoSpaceDE w:val="0"/>
              <w:autoSpaceDN w:val="0"/>
              <w:adjustRightInd w:val="0"/>
              <w:rPr>
                <w:rStyle w:val="dkatabulky"/>
                <w:rFonts w:cs="Arial"/>
              </w:rPr>
            </w:pPr>
            <w:r>
              <w:rPr>
                <w:rStyle w:val="Standard"/>
                <w:rFonts w:cs="Arial"/>
              </w:rPr>
              <w:t>0,4</w:t>
            </w:r>
          </w:p>
        </w:tc>
        <w:tc>
          <w:tcPr>
            <w:tcW w:w="505" w:type="dxa"/>
            <w:tcBorders>
              <w:top w:val="single" w:sz="6" w:space="0" w:color="auto"/>
              <w:left w:val="single" w:sz="6" w:space="0" w:color="auto"/>
              <w:bottom w:val="single" w:sz="6" w:space="0" w:color="auto"/>
              <w:right w:val="single" w:sz="6" w:space="0" w:color="auto"/>
            </w:tcBorders>
          </w:tcPr>
          <w:p w14:paraId="579BB665" w14:textId="77777777" w:rsidR="007E4CC8" w:rsidRDefault="007E4CC8" w:rsidP="007E4CC8">
            <w:pPr>
              <w:widowControl w:val="0"/>
              <w:autoSpaceDE w:val="0"/>
              <w:autoSpaceDN w:val="0"/>
              <w:adjustRightInd w:val="0"/>
              <w:rPr>
                <w:rStyle w:val="dkatabulky"/>
                <w:rFonts w:cs="Arial"/>
              </w:rPr>
            </w:pPr>
            <w:r>
              <w:rPr>
                <w:rStyle w:val="Standard"/>
                <w:rFonts w:cs="Arial"/>
              </w:rPr>
              <w:t>1,0</w:t>
            </w:r>
          </w:p>
        </w:tc>
        <w:tc>
          <w:tcPr>
            <w:tcW w:w="561" w:type="dxa"/>
            <w:tcBorders>
              <w:top w:val="single" w:sz="6" w:space="0" w:color="auto"/>
              <w:left w:val="single" w:sz="6" w:space="0" w:color="auto"/>
              <w:bottom w:val="single" w:sz="6" w:space="0" w:color="auto"/>
              <w:right w:val="single" w:sz="6" w:space="0" w:color="auto"/>
            </w:tcBorders>
          </w:tcPr>
          <w:p w14:paraId="0BB11C7B" w14:textId="77777777" w:rsidR="007E4CC8" w:rsidRDefault="007E4CC8" w:rsidP="007E4CC8">
            <w:pPr>
              <w:widowControl w:val="0"/>
              <w:autoSpaceDE w:val="0"/>
              <w:autoSpaceDN w:val="0"/>
              <w:adjustRightInd w:val="0"/>
              <w:rPr>
                <w:rStyle w:val="dkatabulky"/>
                <w:rFonts w:cs="Arial"/>
              </w:rPr>
            </w:pPr>
            <w:r>
              <w:rPr>
                <w:rStyle w:val="Standard"/>
                <w:rFonts w:cs="Arial"/>
              </w:rPr>
              <w:t>4,0</w:t>
            </w:r>
          </w:p>
        </w:tc>
        <w:tc>
          <w:tcPr>
            <w:tcW w:w="1094" w:type="dxa"/>
            <w:tcBorders>
              <w:top w:val="single" w:sz="6" w:space="0" w:color="auto"/>
              <w:left w:val="single" w:sz="6" w:space="0" w:color="auto"/>
              <w:bottom w:val="single" w:sz="6" w:space="0" w:color="auto"/>
              <w:right w:val="single" w:sz="6" w:space="0" w:color="auto"/>
            </w:tcBorders>
          </w:tcPr>
          <w:p w14:paraId="249E61B8" w14:textId="77777777" w:rsidR="007E4CC8" w:rsidRDefault="007E4CC8" w:rsidP="007E4CC8">
            <w:pPr>
              <w:widowControl w:val="0"/>
              <w:autoSpaceDE w:val="0"/>
              <w:autoSpaceDN w:val="0"/>
              <w:adjustRightInd w:val="0"/>
              <w:rPr>
                <w:rStyle w:val="dkatabulky"/>
                <w:rFonts w:cs="Arial"/>
              </w:rPr>
            </w:pPr>
            <w:r>
              <w:rPr>
                <w:rStyle w:val="Standard"/>
                <w:rFonts w:cs="Arial"/>
              </w:rPr>
              <w:t>9,0</w:t>
            </w:r>
          </w:p>
        </w:tc>
        <w:tc>
          <w:tcPr>
            <w:tcW w:w="766" w:type="dxa"/>
            <w:tcBorders>
              <w:top w:val="single" w:sz="6" w:space="0" w:color="auto"/>
              <w:left w:val="single" w:sz="6" w:space="0" w:color="auto"/>
              <w:bottom w:val="single" w:sz="6" w:space="0" w:color="auto"/>
              <w:right w:val="single" w:sz="6" w:space="0" w:color="auto"/>
            </w:tcBorders>
          </w:tcPr>
          <w:p w14:paraId="6B178ACF" w14:textId="77777777" w:rsidR="007E4CC8" w:rsidRDefault="007E4CC8" w:rsidP="007E4CC8">
            <w:pPr>
              <w:widowControl w:val="0"/>
              <w:autoSpaceDE w:val="0"/>
              <w:autoSpaceDN w:val="0"/>
              <w:adjustRightInd w:val="0"/>
              <w:rPr>
                <w:rStyle w:val="dkatabulky"/>
                <w:rFonts w:cs="Arial"/>
              </w:rPr>
            </w:pPr>
            <w:r>
              <w:rPr>
                <w:rStyle w:val="Standard"/>
                <w:rFonts w:cs="Arial"/>
              </w:rPr>
              <w:t>10,0</w:t>
            </w:r>
          </w:p>
        </w:tc>
        <w:tc>
          <w:tcPr>
            <w:tcW w:w="765" w:type="dxa"/>
            <w:tcBorders>
              <w:top w:val="single" w:sz="6" w:space="0" w:color="auto"/>
              <w:left w:val="single" w:sz="6" w:space="0" w:color="auto"/>
              <w:bottom w:val="single" w:sz="6" w:space="0" w:color="auto"/>
              <w:right w:val="single" w:sz="6" w:space="0" w:color="auto"/>
            </w:tcBorders>
          </w:tcPr>
          <w:p w14:paraId="01352588" w14:textId="77777777" w:rsidR="007E4CC8" w:rsidRDefault="007E4CC8" w:rsidP="007E4CC8">
            <w:pPr>
              <w:widowControl w:val="0"/>
              <w:autoSpaceDE w:val="0"/>
              <w:autoSpaceDN w:val="0"/>
              <w:adjustRightInd w:val="0"/>
              <w:rPr>
                <w:rStyle w:val="dkatabulky"/>
                <w:rFonts w:cs="Arial"/>
              </w:rPr>
            </w:pPr>
            <w:r>
              <w:rPr>
                <w:rStyle w:val="Standard"/>
                <w:rFonts w:cs="Arial"/>
              </w:rPr>
              <w:t>13,8</w:t>
            </w:r>
          </w:p>
        </w:tc>
        <w:tc>
          <w:tcPr>
            <w:tcW w:w="624" w:type="dxa"/>
            <w:tcBorders>
              <w:top w:val="single" w:sz="6" w:space="0" w:color="auto"/>
              <w:left w:val="single" w:sz="6" w:space="0" w:color="auto"/>
              <w:bottom w:val="single" w:sz="6" w:space="0" w:color="auto"/>
              <w:right w:val="single" w:sz="6" w:space="0" w:color="auto"/>
            </w:tcBorders>
          </w:tcPr>
          <w:p w14:paraId="6EED8F78" w14:textId="77777777" w:rsidR="007E4CC8" w:rsidRDefault="007E4CC8" w:rsidP="007E4CC8">
            <w:pPr>
              <w:widowControl w:val="0"/>
              <w:autoSpaceDE w:val="0"/>
              <w:autoSpaceDN w:val="0"/>
              <w:adjustRightInd w:val="0"/>
              <w:rPr>
                <w:rStyle w:val="dkatabulky"/>
                <w:rFonts w:cs="Arial"/>
              </w:rPr>
            </w:pPr>
            <w:r>
              <w:rPr>
                <w:rStyle w:val="Standard"/>
                <w:rFonts w:cs="Arial"/>
              </w:rPr>
              <w:t>1</w:t>
            </w:r>
          </w:p>
        </w:tc>
      </w:tr>
      <w:tr w:rsidR="007E4CC8" w14:paraId="554EDBA7" w14:textId="77777777" w:rsidTr="007E4CC8">
        <w:tc>
          <w:tcPr>
            <w:tcW w:w="504" w:type="dxa"/>
            <w:tcBorders>
              <w:top w:val="single" w:sz="6" w:space="0" w:color="auto"/>
              <w:left w:val="single" w:sz="6" w:space="0" w:color="auto"/>
              <w:bottom w:val="single" w:sz="6" w:space="0" w:color="auto"/>
              <w:right w:val="single" w:sz="6" w:space="0" w:color="auto"/>
            </w:tcBorders>
          </w:tcPr>
          <w:p w14:paraId="3AFD82DD" w14:textId="77777777" w:rsidR="007E4CC8" w:rsidRDefault="007E4CC8" w:rsidP="007E4CC8">
            <w:pPr>
              <w:widowControl w:val="0"/>
              <w:autoSpaceDE w:val="0"/>
              <w:autoSpaceDN w:val="0"/>
              <w:adjustRightInd w:val="0"/>
              <w:rPr>
                <w:rStyle w:val="dkatabulky"/>
                <w:rFonts w:cs="Arial"/>
              </w:rPr>
            </w:pPr>
            <w:r>
              <w:rPr>
                <w:rStyle w:val="Standard"/>
                <w:rFonts w:cs="Arial"/>
              </w:rPr>
              <w:t>10</w:t>
            </w:r>
          </w:p>
        </w:tc>
        <w:tc>
          <w:tcPr>
            <w:tcW w:w="522" w:type="dxa"/>
            <w:tcBorders>
              <w:top w:val="single" w:sz="6" w:space="0" w:color="auto"/>
              <w:left w:val="single" w:sz="6" w:space="0" w:color="auto"/>
              <w:bottom w:val="single" w:sz="6" w:space="0" w:color="auto"/>
              <w:right w:val="single" w:sz="6" w:space="0" w:color="auto"/>
            </w:tcBorders>
          </w:tcPr>
          <w:p w14:paraId="2A922F0E" w14:textId="77777777" w:rsidR="007E4CC8" w:rsidRDefault="007E4CC8" w:rsidP="007E4CC8">
            <w:pPr>
              <w:widowControl w:val="0"/>
              <w:autoSpaceDE w:val="0"/>
              <w:autoSpaceDN w:val="0"/>
              <w:adjustRightInd w:val="0"/>
              <w:rPr>
                <w:rStyle w:val="dkatabulky"/>
                <w:rFonts w:cs="Arial"/>
              </w:rPr>
            </w:pPr>
            <w:r>
              <w:rPr>
                <w:rStyle w:val="Standard"/>
                <w:rFonts w:cs="Arial"/>
              </w:rPr>
              <w:t>UO</w:t>
            </w:r>
          </w:p>
        </w:tc>
        <w:tc>
          <w:tcPr>
            <w:tcW w:w="606" w:type="dxa"/>
            <w:tcBorders>
              <w:top w:val="single" w:sz="6" w:space="0" w:color="auto"/>
              <w:left w:val="single" w:sz="6" w:space="0" w:color="auto"/>
              <w:bottom w:val="single" w:sz="6" w:space="0" w:color="auto"/>
              <w:right w:val="single" w:sz="6" w:space="0" w:color="auto"/>
            </w:tcBorders>
          </w:tcPr>
          <w:p w14:paraId="4523EC99" w14:textId="77777777" w:rsidR="007E4CC8" w:rsidRDefault="007E4CC8" w:rsidP="007E4CC8">
            <w:pPr>
              <w:widowControl w:val="0"/>
              <w:autoSpaceDE w:val="0"/>
              <w:autoSpaceDN w:val="0"/>
              <w:adjustRightInd w:val="0"/>
              <w:rPr>
                <w:rStyle w:val="dkatabulky"/>
                <w:rFonts w:cs="Arial"/>
              </w:rPr>
            </w:pPr>
            <w:r>
              <w:rPr>
                <w:rStyle w:val="Standard"/>
                <w:rFonts w:cs="Arial"/>
              </w:rPr>
              <w:t>53</w:t>
            </w:r>
          </w:p>
        </w:tc>
        <w:tc>
          <w:tcPr>
            <w:tcW w:w="607" w:type="dxa"/>
            <w:tcBorders>
              <w:top w:val="single" w:sz="6" w:space="0" w:color="auto"/>
              <w:left w:val="single" w:sz="6" w:space="0" w:color="auto"/>
              <w:bottom w:val="single" w:sz="6" w:space="0" w:color="auto"/>
              <w:right w:val="single" w:sz="6" w:space="0" w:color="auto"/>
            </w:tcBorders>
          </w:tcPr>
          <w:p w14:paraId="0E38927C" w14:textId="77777777" w:rsidR="007E4CC8" w:rsidRDefault="007E4CC8" w:rsidP="007E4CC8">
            <w:pPr>
              <w:widowControl w:val="0"/>
              <w:autoSpaceDE w:val="0"/>
              <w:autoSpaceDN w:val="0"/>
              <w:adjustRightInd w:val="0"/>
              <w:rPr>
                <w:rStyle w:val="dkatabulky"/>
                <w:rFonts w:cs="Arial"/>
              </w:rPr>
            </w:pPr>
            <w:r>
              <w:rPr>
                <w:rStyle w:val="Standard"/>
                <w:rFonts w:cs="Arial"/>
              </w:rPr>
              <w:t>13</w:t>
            </w:r>
          </w:p>
        </w:tc>
        <w:tc>
          <w:tcPr>
            <w:tcW w:w="1100" w:type="dxa"/>
            <w:tcBorders>
              <w:top w:val="single" w:sz="6" w:space="0" w:color="auto"/>
              <w:left w:val="single" w:sz="6" w:space="0" w:color="auto"/>
              <w:bottom w:val="single" w:sz="6" w:space="0" w:color="auto"/>
              <w:right w:val="single" w:sz="6" w:space="0" w:color="auto"/>
            </w:tcBorders>
          </w:tcPr>
          <w:p w14:paraId="2B585DEA" w14:textId="77777777" w:rsidR="007E4CC8" w:rsidRDefault="007E4CC8" w:rsidP="007E4CC8">
            <w:pPr>
              <w:widowControl w:val="0"/>
              <w:autoSpaceDE w:val="0"/>
              <w:autoSpaceDN w:val="0"/>
              <w:adjustRightInd w:val="0"/>
              <w:rPr>
                <w:rStyle w:val="dkatabulky"/>
                <w:rFonts w:cs="Arial"/>
              </w:rPr>
            </w:pPr>
            <w:r>
              <w:rPr>
                <w:rStyle w:val="Standard"/>
                <w:rFonts w:cs="Arial"/>
              </w:rPr>
              <w:t>218989,497</w:t>
            </w:r>
          </w:p>
        </w:tc>
        <w:tc>
          <w:tcPr>
            <w:tcW w:w="1100" w:type="dxa"/>
            <w:tcBorders>
              <w:top w:val="single" w:sz="6" w:space="0" w:color="auto"/>
              <w:left w:val="single" w:sz="6" w:space="0" w:color="auto"/>
              <w:bottom w:val="single" w:sz="6" w:space="0" w:color="auto"/>
              <w:right w:val="single" w:sz="6" w:space="0" w:color="auto"/>
            </w:tcBorders>
          </w:tcPr>
          <w:p w14:paraId="78179CB1" w14:textId="77777777" w:rsidR="007E4CC8" w:rsidRDefault="007E4CC8" w:rsidP="007E4CC8">
            <w:pPr>
              <w:widowControl w:val="0"/>
              <w:autoSpaceDE w:val="0"/>
              <w:autoSpaceDN w:val="0"/>
              <w:adjustRightInd w:val="0"/>
              <w:rPr>
                <w:rStyle w:val="dkatabulky"/>
                <w:rFonts w:cs="Arial"/>
              </w:rPr>
            </w:pPr>
            <w:r>
              <w:rPr>
                <w:rStyle w:val="Standard"/>
                <w:rFonts w:cs="Arial"/>
              </w:rPr>
              <w:t>218989,511</w:t>
            </w:r>
          </w:p>
        </w:tc>
        <w:tc>
          <w:tcPr>
            <w:tcW w:w="527" w:type="dxa"/>
            <w:tcBorders>
              <w:top w:val="single" w:sz="6" w:space="0" w:color="auto"/>
              <w:left w:val="single" w:sz="6" w:space="0" w:color="auto"/>
              <w:bottom w:val="single" w:sz="6" w:space="0" w:color="auto"/>
              <w:right w:val="single" w:sz="6" w:space="0" w:color="auto"/>
            </w:tcBorders>
          </w:tcPr>
          <w:p w14:paraId="3CE32577" w14:textId="77777777" w:rsidR="007E4CC8" w:rsidRDefault="007E4CC8" w:rsidP="007E4CC8">
            <w:pPr>
              <w:widowControl w:val="0"/>
              <w:autoSpaceDE w:val="0"/>
              <w:autoSpaceDN w:val="0"/>
              <w:adjustRightInd w:val="0"/>
              <w:rPr>
                <w:rStyle w:val="dkatabulky"/>
                <w:rFonts w:cs="Arial"/>
              </w:rPr>
            </w:pPr>
            <w:r>
              <w:rPr>
                <w:rStyle w:val="Standard"/>
                <w:rFonts w:cs="Arial"/>
              </w:rPr>
              <w:t>1,0</w:t>
            </w:r>
          </w:p>
        </w:tc>
        <w:tc>
          <w:tcPr>
            <w:tcW w:w="505" w:type="dxa"/>
            <w:tcBorders>
              <w:top w:val="single" w:sz="6" w:space="0" w:color="auto"/>
              <w:left w:val="single" w:sz="6" w:space="0" w:color="auto"/>
              <w:bottom w:val="single" w:sz="6" w:space="0" w:color="auto"/>
              <w:right w:val="single" w:sz="6" w:space="0" w:color="auto"/>
            </w:tcBorders>
          </w:tcPr>
          <w:p w14:paraId="7121271C" w14:textId="77777777" w:rsidR="007E4CC8" w:rsidRDefault="007E4CC8" w:rsidP="007E4CC8">
            <w:pPr>
              <w:widowControl w:val="0"/>
              <w:autoSpaceDE w:val="0"/>
              <w:autoSpaceDN w:val="0"/>
              <w:adjustRightInd w:val="0"/>
              <w:rPr>
                <w:rStyle w:val="dkatabulky"/>
                <w:rFonts w:cs="Arial"/>
              </w:rPr>
            </w:pPr>
            <w:r>
              <w:rPr>
                <w:rStyle w:val="Standard"/>
                <w:rFonts w:cs="Arial"/>
              </w:rPr>
              <w:t>0,4</w:t>
            </w:r>
          </w:p>
        </w:tc>
        <w:tc>
          <w:tcPr>
            <w:tcW w:w="505" w:type="dxa"/>
            <w:tcBorders>
              <w:top w:val="single" w:sz="6" w:space="0" w:color="auto"/>
              <w:left w:val="single" w:sz="6" w:space="0" w:color="auto"/>
              <w:bottom w:val="single" w:sz="6" w:space="0" w:color="auto"/>
              <w:right w:val="single" w:sz="6" w:space="0" w:color="auto"/>
            </w:tcBorders>
          </w:tcPr>
          <w:p w14:paraId="1FE6580E" w14:textId="77777777" w:rsidR="007E4CC8" w:rsidRDefault="007E4CC8" w:rsidP="007E4CC8">
            <w:pPr>
              <w:widowControl w:val="0"/>
              <w:autoSpaceDE w:val="0"/>
              <w:autoSpaceDN w:val="0"/>
              <w:adjustRightInd w:val="0"/>
              <w:rPr>
                <w:rStyle w:val="dkatabulky"/>
                <w:rFonts w:cs="Arial"/>
              </w:rPr>
            </w:pPr>
            <w:r>
              <w:rPr>
                <w:rStyle w:val="Standard"/>
                <w:rFonts w:cs="Arial"/>
              </w:rPr>
              <w:t>1,0</w:t>
            </w:r>
          </w:p>
        </w:tc>
        <w:tc>
          <w:tcPr>
            <w:tcW w:w="561" w:type="dxa"/>
            <w:tcBorders>
              <w:top w:val="single" w:sz="6" w:space="0" w:color="auto"/>
              <w:left w:val="single" w:sz="6" w:space="0" w:color="auto"/>
              <w:bottom w:val="single" w:sz="6" w:space="0" w:color="auto"/>
              <w:right w:val="single" w:sz="6" w:space="0" w:color="auto"/>
            </w:tcBorders>
          </w:tcPr>
          <w:p w14:paraId="62CCE6BA" w14:textId="77777777" w:rsidR="007E4CC8" w:rsidRDefault="007E4CC8" w:rsidP="007E4CC8">
            <w:pPr>
              <w:widowControl w:val="0"/>
              <w:autoSpaceDE w:val="0"/>
              <w:autoSpaceDN w:val="0"/>
              <w:adjustRightInd w:val="0"/>
              <w:rPr>
                <w:rStyle w:val="dkatabulky"/>
                <w:rFonts w:cs="Arial"/>
              </w:rPr>
            </w:pPr>
            <w:r>
              <w:rPr>
                <w:rStyle w:val="Standard"/>
                <w:rFonts w:cs="Arial"/>
              </w:rPr>
              <w:t>4,0</w:t>
            </w:r>
          </w:p>
        </w:tc>
        <w:tc>
          <w:tcPr>
            <w:tcW w:w="1094" w:type="dxa"/>
            <w:tcBorders>
              <w:top w:val="single" w:sz="6" w:space="0" w:color="auto"/>
              <w:left w:val="single" w:sz="6" w:space="0" w:color="auto"/>
              <w:bottom w:val="single" w:sz="6" w:space="0" w:color="auto"/>
              <w:right w:val="single" w:sz="6" w:space="0" w:color="auto"/>
            </w:tcBorders>
          </w:tcPr>
          <w:p w14:paraId="69BC5F02" w14:textId="77777777" w:rsidR="007E4CC8" w:rsidRDefault="007E4CC8" w:rsidP="007E4CC8">
            <w:pPr>
              <w:widowControl w:val="0"/>
              <w:autoSpaceDE w:val="0"/>
              <w:autoSpaceDN w:val="0"/>
              <w:adjustRightInd w:val="0"/>
              <w:rPr>
                <w:rStyle w:val="dkatabulky"/>
                <w:rFonts w:cs="Arial"/>
              </w:rPr>
            </w:pPr>
            <w:r>
              <w:rPr>
                <w:rStyle w:val="Standard"/>
                <w:rFonts w:cs="Arial"/>
              </w:rPr>
              <w:t>9,0</w:t>
            </w:r>
          </w:p>
        </w:tc>
        <w:tc>
          <w:tcPr>
            <w:tcW w:w="766" w:type="dxa"/>
            <w:tcBorders>
              <w:top w:val="single" w:sz="6" w:space="0" w:color="auto"/>
              <w:left w:val="single" w:sz="6" w:space="0" w:color="auto"/>
              <w:bottom w:val="single" w:sz="6" w:space="0" w:color="auto"/>
              <w:right w:val="single" w:sz="6" w:space="0" w:color="auto"/>
            </w:tcBorders>
          </w:tcPr>
          <w:p w14:paraId="7A95D013" w14:textId="77777777" w:rsidR="007E4CC8" w:rsidRDefault="007E4CC8" w:rsidP="007E4CC8">
            <w:pPr>
              <w:widowControl w:val="0"/>
              <w:autoSpaceDE w:val="0"/>
              <w:autoSpaceDN w:val="0"/>
              <w:adjustRightInd w:val="0"/>
              <w:rPr>
                <w:rStyle w:val="dkatabulky"/>
                <w:rFonts w:cs="Arial"/>
              </w:rPr>
            </w:pPr>
            <w:r>
              <w:rPr>
                <w:rStyle w:val="Standard"/>
                <w:rFonts w:cs="Arial"/>
              </w:rPr>
              <w:t>10,0</w:t>
            </w:r>
          </w:p>
        </w:tc>
        <w:tc>
          <w:tcPr>
            <w:tcW w:w="765" w:type="dxa"/>
            <w:tcBorders>
              <w:top w:val="single" w:sz="6" w:space="0" w:color="auto"/>
              <w:left w:val="single" w:sz="6" w:space="0" w:color="auto"/>
              <w:bottom w:val="single" w:sz="6" w:space="0" w:color="auto"/>
              <w:right w:val="single" w:sz="6" w:space="0" w:color="auto"/>
            </w:tcBorders>
          </w:tcPr>
          <w:p w14:paraId="605C6EDF" w14:textId="77777777" w:rsidR="007E4CC8" w:rsidRDefault="007E4CC8" w:rsidP="007E4CC8">
            <w:pPr>
              <w:widowControl w:val="0"/>
              <w:autoSpaceDE w:val="0"/>
              <w:autoSpaceDN w:val="0"/>
              <w:adjustRightInd w:val="0"/>
              <w:rPr>
                <w:rStyle w:val="dkatabulky"/>
                <w:rFonts w:cs="Arial"/>
              </w:rPr>
            </w:pPr>
            <w:r>
              <w:rPr>
                <w:rStyle w:val="Standard"/>
                <w:rFonts w:cs="Arial"/>
              </w:rPr>
              <w:t>13,8</w:t>
            </w:r>
          </w:p>
        </w:tc>
        <w:tc>
          <w:tcPr>
            <w:tcW w:w="624" w:type="dxa"/>
            <w:tcBorders>
              <w:top w:val="single" w:sz="6" w:space="0" w:color="auto"/>
              <w:left w:val="single" w:sz="6" w:space="0" w:color="auto"/>
              <w:bottom w:val="single" w:sz="6" w:space="0" w:color="auto"/>
              <w:right w:val="single" w:sz="6" w:space="0" w:color="auto"/>
            </w:tcBorders>
          </w:tcPr>
          <w:p w14:paraId="55165885" w14:textId="77777777" w:rsidR="007E4CC8" w:rsidRDefault="007E4CC8" w:rsidP="007E4CC8">
            <w:pPr>
              <w:widowControl w:val="0"/>
              <w:autoSpaceDE w:val="0"/>
              <w:autoSpaceDN w:val="0"/>
              <w:adjustRightInd w:val="0"/>
              <w:rPr>
                <w:rStyle w:val="dkatabulky"/>
                <w:rFonts w:cs="Arial"/>
              </w:rPr>
            </w:pPr>
            <w:r>
              <w:rPr>
                <w:rStyle w:val="Standard"/>
                <w:rFonts w:cs="Arial"/>
              </w:rPr>
              <w:t>1</w:t>
            </w:r>
          </w:p>
        </w:tc>
      </w:tr>
      <w:tr w:rsidR="007E4CC8" w14:paraId="23BF3C5F" w14:textId="77777777" w:rsidTr="007E4CC8">
        <w:tc>
          <w:tcPr>
            <w:tcW w:w="504" w:type="dxa"/>
            <w:tcBorders>
              <w:top w:val="single" w:sz="6" w:space="0" w:color="auto"/>
              <w:left w:val="single" w:sz="6" w:space="0" w:color="auto"/>
              <w:bottom w:val="single" w:sz="6" w:space="0" w:color="auto"/>
              <w:right w:val="single" w:sz="6" w:space="0" w:color="auto"/>
            </w:tcBorders>
          </w:tcPr>
          <w:p w14:paraId="4D4D80BD" w14:textId="77777777" w:rsidR="007E4CC8" w:rsidRDefault="007E4CC8" w:rsidP="007E4CC8">
            <w:pPr>
              <w:widowControl w:val="0"/>
              <w:autoSpaceDE w:val="0"/>
              <w:autoSpaceDN w:val="0"/>
              <w:adjustRightInd w:val="0"/>
              <w:rPr>
                <w:rStyle w:val="dkatabulky"/>
                <w:rFonts w:cs="Arial"/>
              </w:rPr>
            </w:pPr>
            <w:r>
              <w:rPr>
                <w:rStyle w:val="Standard"/>
                <w:rFonts w:cs="Arial"/>
              </w:rPr>
              <w:t>11</w:t>
            </w:r>
          </w:p>
        </w:tc>
        <w:tc>
          <w:tcPr>
            <w:tcW w:w="522" w:type="dxa"/>
            <w:tcBorders>
              <w:top w:val="single" w:sz="6" w:space="0" w:color="auto"/>
              <w:left w:val="single" w:sz="6" w:space="0" w:color="auto"/>
              <w:bottom w:val="single" w:sz="6" w:space="0" w:color="auto"/>
              <w:right w:val="single" w:sz="6" w:space="0" w:color="auto"/>
            </w:tcBorders>
          </w:tcPr>
          <w:p w14:paraId="3150C228" w14:textId="77777777" w:rsidR="007E4CC8" w:rsidRDefault="007E4CC8" w:rsidP="007E4CC8">
            <w:pPr>
              <w:widowControl w:val="0"/>
              <w:autoSpaceDE w:val="0"/>
              <w:autoSpaceDN w:val="0"/>
              <w:adjustRightInd w:val="0"/>
              <w:rPr>
                <w:rStyle w:val="dkatabulky"/>
                <w:rFonts w:cs="Arial"/>
              </w:rPr>
            </w:pPr>
            <w:r>
              <w:rPr>
                <w:rStyle w:val="Standard"/>
                <w:rFonts w:cs="Arial"/>
              </w:rPr>
              <w:t>UO</w:t>
            </w:r>
          </w:p>
        </w:tc>
        <w:tc>
          <w:tcPr>
            <w:tcW w:w="606" w:type="dxa"/>
            <w:tcBorders>
              <w:top w:val="single" w:sz="6" w:space="0" w:color="auto"/>
              <w:left w:val="single" w:sz="6" w:space="0" w:color="auto"/>
              <w:bottom w:val="single" w:sz="6" w:space="0" w:color="auto"/>
              <w:right w:val="single" w:sz="6" w:space="0" w:color="auto"/>
            </w:tcBorders>
          </w:tcPr>
          <w:p w14:paraId="023536CD" w14:textId="77777777" w:rsidR="007E4CC8" w:rsidRDefault="007E4CC8" w:rsidP="007E4CC8">
            <w:pPr>
              <w:widowControl w:val="0"/>
              <w:autoSpaceDE w:val="0"/>
              <w:autoSpaceDN w:val="0"/>
              <w:adjustRightInd w:val="0"/>
              <w:rPr>
                <w:rStyle w:val="dkatabulky"/>
                <w:rFonts w:cs="Arial"/>
              </w:rPr>
            </w:pPr>
            <w:r>
              <w:rPr>
                <w:rStyle w:val="Standard"/>
                <w:rFonts w:cs="Arial"/>
              </w:rPr>
              <w:t>53</w:t>
            </w:r>
          </w:p>
        </w:tc>
        <w:tc>
          <w:tcPr>
            <w:tcW w:w="607" w:type="dxa"/>
            <w:tcBorders>
              <w:top w:val="single" w:sz="6" w:space="0" w:color="auto"/>
              <w:left w:val="single" w:sz="6" w:space="0" w:color="auto"/>
              <w:bottom w:val="single" w:sz="6" w:space="0" w:color="auto"/>
              <w:right w:val="single" w:sz="6" w:space="0" w:color="auto"/>
            </w:tcBorders>
          </w:tcPr>
          <w:p w14:paraId="4E8407C6" w14:textId="77777777" w:rsidR="007E4CC8" w:rsidRDefault="007E4CC8" w:rsidP="007E4CC8">
            <w:pPr>
              <w:widowControl w:val="0"/>
              <w:autoSpaceDE w:val="0"/>
              <w:autoSpaceDN w:val="0"/>
              <w:adjustRightInd w:val="0"/>
              <w:rPr>
                <w:rStyle w:val="dkatabulky"/>
                <w:rFonts w:cs="Arial"/>
              </w:rPr>
            </w:pPr>
            <w:r>
              <w:rPr>
                <w:rStyle w:val="Standard"/>
                <w:rFonts w:cs="Arial"/>
              </w:rPr>
              <w:t>13</w:t>
            </w:r>
          </w:p>
        </w:tc>
        <w:tc>
          <w:tcPr>
            <w:tcW w:w="1100" w:type="dxa"/>
            <w:tcBorders>
              <w:top w:val="single" w:sz="6" w:space="0" w:color="auto"/>
              <w:left w:val="single" w:sz="6" w:space="0" w:color="auto"/>
              <w:bottom w:val="single" w:sz="6" w:space="0" w:color="auto"/>
              <w:right w:val="single" w:sz="6" w:space="0" w:color="auto"/>
            </w:tcBorders>
          </w:tcPr>
          <w:p w14:paraId="3A2B24B4" w14:textId="77777777" w:rsidR="007E4CC8" w:rsidRDefault="007E4CC8" w:rsidP="007E4CC8">
            <w:pPr>
              <w:widowControl w:val="0"/>
              <w:autoSpaceDE w:val="0"/>
              <w:autoSpaceDN w:val="0"/>
              <w:adjustRightInd w:val="0"/>
              <w:rPr>
                <w:rStyle w:val="dkatabulky"/>
                <w:rFonts w:cs="Arial"/>
              </w:rPr>
            </w:pPr>
            <w:r>
              <w:rPr>
                <w:rStyle w:val="Standard"/>
                <w:rFonts w:cs="Arial"/>
              </w:rPr>
              <w:t>-163070,455</w:t>
            </w:r>
          </w:p>
        </w:tc>
        <w:tc>
          <w:tcPr>
            <w:tcW w:w="1100" w:type="dxa"/>
            <w:tcBorders>
              <w:top w:val="single" w:sz="6" w:space="0" w:color="auto"/>
              <w:left w:val="single" w:sz="6" w:space="0" w:color="auto"/>
              <w:bottom w:val="single" w:sz="6" w:space="0" w:color="auto"/>
              <w:right w:val="single" w:sz="6" w:space="0" w:color="auto"/>
            </w:tcBorders>
          </w:tcPr>
          <w:p w14:paraId="242BDBD8" w14:textId="77777777" w:rsidR="007E4CC8" w:rsidRDefault="007E4CC8" w:rsidP="007E4CC8">
            <w:pPr>
              <w:widowControl w:val="0"/>
              <w:autoSpaceDE w:val="0"/>
              <w:autoSpaceDN w:val="0"/>
              <w:adjustRightInd w:val="0"/>
              <w:rPr>
                <w:rStyle w:val="dkatabulky"/>
                <w:rFonts w:cs="Arial"/>
              </w:rPr>
            </w:pPr>
            <w:r>
              <w:rPr>
                <w:rStyle w:val="Standard"/>
                <w:rFonts w:cs="Arial"/>
              </w:rPr>
              <w:t>-163070,441</w:t>
            </w:r>
          </w:p>
        </w:tc>
        <w:tc>
          <w:tcPr>
            <w:tcW w:w="527" w:type="dxa"/>
            <w:tcBorders>
              <w:top w:val="single" w:sz="6" w:space="0" w:color="auto"/>
              <w:left w:val="single" w:sz="6" w:space="0" w:color="auto"/>
              <w:bottom w:val="single" w:sz="6" w:space="0" w:color="auto"/>
              <w:right w:val="single" w:sz="6" w:space="0" w:color="auto"/>
            </w:tcBorders>
          </w:tcPr>
          <w:p w14:paraId="419DA7C3"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505" w:type="dxa"/>
            <w:tcBorders>
              <w:top w:val="single" w:sz="6" w:space="0" w:color="auto"/>
              <w:left w:val="single" w:sz="6" w:space="0" w:color="auto"/>
              <w:bottom w:val="single" w:sz="6" w:space="0" w:color="auto"/>
              <w:right w:val="single" w:sz="6" w:space="0" w:color="auto"/>
            </w:tcBorders>
          </w:tcPr>
          <w:p w14:paraId="5839C9D1"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505" w:type="dxa"/>
            <w:tcBorders>
              <w:top w:val="single" w:sz="6" w:space="0" w:color="auto"/>
              <w:left w:val="single" w:sz="6" w:space="0" w:color="auto"/>
              <w:bottom w:val="single" w:sz="6" w:space="0" w:color="auto"/>
              <w:right w:val="single" w:sz="6" w:space="0" w:color="auto"/>
            </w:tcBorders>
          </w:tcPr>
          <w:p w14:paraId="3C0038EF"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561" w:type="dxa"/>
            <w:tcBorders>
              <w:top w:val="single" w:sz="6" w:space="0" w:color="auto"/>
              <w:left w:val="single" w:sz="6" w:space="0" w:color="auto"/>
              <w:bottom w:val="single" w:sz="6" w:space="0" w:color="auto"/>
              <w:right w:val="single" w:sz="6" w:space="0" w:color="auto"/>
            </w:tcBorders>
          </w:tcPr>
          <w:p w14:paraId="6F94F2C7"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1094" w:type="dxa"/>
            <w:tcBorders>
              <w:top w:val="single" w:sz="6" w:space="0" w:color="auto"/>
              <w:left w:val="single" w:sz="6" w:space="0" w:color="auto"/>
              <w:bottom w:val="single" w:sz="6" w:space="0" w:color="auto"/>
              <w:right w:val="single" w:sz="6" w:space="0" w:color="auto"/>
            </w:tcBorders>
          </w:tcPr>
          <w:p w14:paraId="4032A0D9"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766" w:type="dxa"/>
            <w:tcBorders>
              <w:top w:val="single" w:sz="6" w:space="0" w:color="auto"/>
              <w:left w:val="single" w:sz="6" w:space="0" w:color="auto"/>
              <w:bottom w:val="single" w:sz="6" w:space="0" w:color="auto"/>
              <w:right w:val="single" w:sz="6" w:space="0" w:color="auto"/>
            </w:tcBorders>
          </w:tcPr>
          <w:p w14:paraId="715175AD"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765" w:type="dxa"/>
            <w:tcBorders>
              <w:top w:val="single" w:sz="6" w:space="0" w:color="auto"/>
              <w:left w:val="single" w:sz="6" w:space="0" w:color="auto"/>
              <w:bottom w:val="single" w:sz="6" w:space="0" w:color="auto"/>
              <w:right w:val="single" w:sz="6" w:space="0" w:color="auto"/>
            </w:tcBorders>
          </w:tcPr>
          <w:p w14:paraId="5D1C6DAD"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624" w:type="dxa"/>
            <w:tcBorders>
              <w:top w:val="single" w:sz="6" w:space="0" w:color="auto"/>
              <w:left w:val="single" w:sz="6" w:space="0" w:color="auto"/>
              <w:bottom w:val="single" w:sz="6" w:space="0" w:color="auto"/>
              <w:right w:val="single" w:sz="6" w:space="0" w:color="auto"/>
            </w:tcBorders>
          </w:tcPr>
          <w:p w14:paraId="26A85B31"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137047AA" w14:textId="77777777" w:rsidTr="007E4CC8">
        <w:tc>
          <w:tcPr>
            <w:tcW w:w="504" w:type="dxa"/>
            <w:tcBorders>
              <w:top w:val="single" w:sz="6" w:space="0" w:color="auto"/>
              <w:left w:val="single" w:sz="6" w:space="0" w:color="auto"/>
              <w:bottom w:val="single" w:sz="6" w:space="0" w:color="auto"/>
              <w:right w:val="single" w:sz="6" w:space="0" w:color="auto"/>
            </w:tcBorders>
          </w:tcPr>
          <w:p w14:paraId="7A7BCC9E" w14:textId="77777777" w:rsidR="007E4CC8" w:rsidRDefault="007E4CC8" w:rsidP="007E4CC8">
            <w:pPr>
              <w:widowControl w:val="0"/>
              <w:autoSpaceDE w:val="0"/>
              <w:autoSpaceDN w:val="0"/>
              <w:adjustRightInd w:val="0"/>
              <w:rPr>
                <w:rStyle w:val="dkatabulky"/>
                <w:rFonts w:cs="Arial"/>
              </w:rPr>
            </w:pPr>
            <w:r>
              <w:rPr>
                <w:rStyle w:val="Standard"/>
                <w:rFonts w:cs="Arial"/>
              </w:rPr>
              <w:t>12</w:t>
            </w:r>
          </w:p>
        </w:tc>
        <w:tc>
          <w:tcPr>
            <w:tcW w:w="522" w:type="dxa"/>
            <w:tcBorders>
              <w:top w:val="single" w:sz="6" w:space="0" w:color="auto"/>
              <w:left w:val="single" w:sz="6" w:space="0" w:color="auto"/>
              <w:bottom w:val="single" w:sz="6" w:space="0" w:color="auto"/>
              <w:right w:val="single" w:sz="6" w:space="0" w:color="auto"/>
            </w:tcBorders>
          </w:tcPr>
          <w:p w14:paraId="7A65CDDE" w14:textId="77777777" w:rsidR="007E4CC8" w:rsidRDefault="007E4CC8" w:rsidP="007E4CC8">
            <w:pPr>
              <w:widowControl w:val="0"/>
              <w:autoSpaceDE w:val="0"/>
              <w:autoSpaceDN w:val="0"/>
              <w:adjustRightInd w:val="0"/>
              <w:rPr>
                <w:rStyle w:val="dkatabulky"/>
                <w:rFonts w:cs="Arial"/>
              </w:rPr>
            </w:pPr>
            <w:r>
              <w:rPr>
                <w:rStyle w:val="Standard"/>
                <w:rFonts w:cs="Arial"/>
              </w:rPr>
              <w:t>I</w:t>
            </w:r>
          </w:p>
        </w:tc>
        <w:tc>
          <w:tcPr>
            <w:tcW w:w="606" w:type="dxa"/>
            <w:tcBorders>
              <w:top w:val="single" w:sz="6" w:space="0" w:color="auto"/>
              <w:left w:val="single" w:sz="6" w:space="0" w:color="auto"/>
              <w:bottom w:val="single" w:sz="6" w:space="0" w:color="auto"/>
              <w:right w:val="single" w:sz="6" w:space="0" w:color="auto"/>
            </w:tcBorders>
          </w:tcPr>
          <w:p w14:paraId="2E97C33F" w14:textId="77777777" w:rsidR="007E4CC8" w:rsidRDefault="007E4CC8" w:rsidP="007E4CC8">
            <w:pPr>
              <w:widowControl w:val="0"/>
              <w:autoSpaceDE w:val="0"/>
              <w:autoSpaceDN w:val="0"/>
              <w:adjustRightInd w:val="0"/>
              <w:rPr>
                <w:rStyle w:val="dkatabulky"/>
                <w:rFonts w:cs="Arial"/>
              </w:rPr>
            </w:pPr>
            <w:r>
              <w:rPr>
                <w:rStyle w:val="Standard"/>
                <w:rFonts w:cs="Arial"/>
              </w:rPr>
              <w:t>7</w:t>
            </w:r>
          </w:p>
        </w:tc>
        <w:tc>
          <w:tcPr>
            <w:tcW w:w="607" w:type="dxa"/>
            <w:tcBorders>
              <w:top w:val="single" w:sz="6" w:space="0" w:color="auto"/>
              <w:left w:val="single" w:sz="6" w:space="0" w:color="auto"/>
              <w:bottom w:val="single" w:sz="6" w:space="0" w:color="auto"/>
              <w:right w:val="single" w:sz="6" w:space="0" w:color="auto"/>
            </w:tcBorders>
          </w:tcPr>
          <w:p w14:paraId="0F2A1CA2" w14:textId="77777777" w:rsidR="007E4CC8" w:rsidRDefault="007E4CC8" w:rsidP="007E4CC8">
            <w:pPr>
              <w:widowControl w:val="0"/>
              <w:autoSpaceDE w:val="0"/>
              <w:autoSpaceDN w:val="0"/>
              <w:adjustRightInd w:val="0"/>
              <w:rPr>
                <w:rStyle w:val="dkatabulky"/>
                <w:rFonts w:cs="Arial"/>
              </w:rPr>
            </w:pPr>
            <w:r>
              <w:rPr>
                <w:rStyle w:val="Standard"/>
                <w:rFonts w:cs="Arial"/>
              </w:rPr>
              <w:t>9</w:t>
            </w:r>
          </w:p>
        </w:tc>
        <w:tc>
          <w:tcPr>
            <w:tcW w:w="1100" w:type="dxa"/>
            <w:tcBorders>
              <w:top w:val="single" w:sz="6" w:space="0" w:color="auto"/>
              <w:left w:val="single" w:sz="6" w:space="0" w:color="auto"/>
              <w:bottom w:val="single" w:sz="6" w:space="0" w:color="auto"/>
              <w:right w:val="single" w:sz="6" w:space="0" w:color="auto"/>
            </w:tcBorders>
          </w:tcPr>
          <w:p w14:paraId="5D993709" w14:textId="77777777" w:rsidR="007E4CC8" w:rsidRDefault="007E4CC8" w:rsidP="007E4CC8">
            <w:pPr>
              <w:widowControl w:val="0"/>
              <w:autoSpaceDE w:val="0"/>
              <w:autoSpaceDN w:val="0"/>
              <w:adjustRightInd w:val="0"/>
              <w:rPr>
                <w:rStyle w:val="dkatabulky"/>
                <w:rFonts w:cs="Arial"/>
              </w:rPr>
            </w:pPr>
            <w:r>
              <w:rPr>
                <w:rStyle w:val="Standard"/>
                <w:rFonts w:cs="Arial"/>
              </w:rPr>
              <w:t>-163070,441</w:t>
            </w:r>
          </w:p>
        </w:tc>
        <w:tc>
          <w:tcPr>
            <w:tcW w:w="1100" w:type="dxa"/>
            <w:tcBorders>
              <w:top w:val="single" w:sz="6" w:space="0" w:color="auto"/>
              <w:left w:val="single" w:sz="6" w:space="0" w:color="auto"/>
              <w:bottom w:val="single" w:sz="6" w:space="0" w:color="auto"/>
              <w:right w:val="single" w:sz="6" w:space="0" w:color="auto"/>
            </w:tcBorders>
          </w:tcPr>
          <w:p w14:paraId="59E13959" w14:textId="77777777" w:rsidR="007E4CC8" w:rsidRDefault="007E4CC8" w:rsidP="007E4CC8">
            <w:pPr>
              <w:widowControl w:val="0"/>
              <w:autoSpaceDE w:val="0"/>
              <w:autoSpaceDN w:val="0"/>
              <w:adjustRightInd w:val="0"/>
              <w:rPr>
                <w:rStyle w:val="dkatabulky"/>
                <w:rFonts w:cs="Arial"/>
              </w:rPr>
            </w:pPr>
            <w:r>
              <w:rPr>
                <w:rStyle w:val="Standard"/>
                <w:rFonts w:cs="Arial"/>
              </w:rPr>
              <w:t>-152041,385</w:t>
            </w:r>
          </w:p>
        </w:tc>
        <w:tc>
          <w:tcPr>
            <w:tcW w:w="527" w:type="dxa"/>
            <w:tcBorders>
              <w:top w:val="single" w:sz="6" w:space="0" w:color="auto"/>
              <w:left w:val="single" w:sz="6" w:space="0" w:color="auto"/>
              <w:bottom w:val="single" w:sz="6" w:space="0" w:color="auto"/>
              <w:right w:val="single" w:sz="6" w:space="0" w:color="auto"/>
            </w:tcBorders>
          </w:tcPr>
          <w:p w14:paraId="3061E672"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505" w:type="dxa"/>
            <w:tcBorders>
              <w:top w:val="single" w:sz="6" w:space="0" w:color="auto"/>
              <w:left w:val="single" w:sz="6" w:space="0" w:color="auto"/>
              <w:bottom w:val="single" w:sz="6" w:space="0" w:color="auto"/>
              <w:right w:val="single" w:sz="6" w:space="0" w:color="auto"/>
            </w:tcBorders>
          </w:tcPr>
          <w:p w14:paraId="36D27875"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505" w:type="dxa"/>
            <w:tcBorders>
              <w:top w:val="single" w:sz="6" w:space="0" w:color="auto"/>
              <w:left w:val="single" w:sz="6" w:space="0" w:color="auto"/>
              <w:bottom w:val="single" w:sz="6" w:space="0" w:color="auto"/>
              <w:right w:val="single" w:sz="6" w:space="0" w:color="auto"/>
            </w:tcBorders>
          </w:tcPr>
          <w:p w14:paraId="43640090"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561" w:type="dxa"/>
            <w:tcBorders>
              <w:top w:val="single" w:sz="6" w:space="0" w:color="auto"/>
              <w:left w:val="single" w:sz="6" w:space="0" w:color="auto"/>
              <w:bottom w:val="single" w:sz="6" w:space="0" w:color="auto"/>
              <w:right w:val="single" w:sz="6" w:space="0" w:color="auto"/>
            </w:tcBorders>
          </w:tcPr>
          <w:p w14:paraId="6E7668E7"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1094" w:type="dxa"/>
            <w:tcBorders>
              <w:top w:val="single" w:sz="6" w:space="0" w:color="auto"/>
              <w:left w:val="single" w:sz="6" w:space="0" w:color="auto"/>
              <w:bottom w:val="single" w:sz="6" w:space="0" w:color="auto"/>
              <w:right w:val="single" w:sz="6" w:space="0" w:color="auto"/>
            </w:tcBorders>
          </w:tcPr>
          <w:p w14:paraId="4FA368E4"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766" w:type="dxa"/>
            <w:tcBorders>
              <w:top w:val="single" w:sz="6" w:space="0" w:color="auto"/>
              <w:left w:val="single" w:sz="6" w:space="0" w:color="auto"/>
              <w:bottom w:val="single" w:sz="6" w:space="0" w:color="auto"/>
              <w:right w:val="single" w:sz="6" w:space="0" w:color="auto"/>
            </w:tcBorders>
          </w:tcPr>
          <w:p w14:paraId="4AFBE026"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765" w:type="dxa"/>
            <w:tcBorders>
              <w:top w:val="single" w:sz="6" w:space="0" w:color="auto"/>
              <w:left w:val="single" w:sz="6" w:space="0" w:color="auto"/>
              <w:bottom w:val="single" w:sz="6" w:space="0" w:color="auto"/>
              <w:right w:val="single" w:sz="6" w:space="0" w:color="auto"/>
            </w:tcBorders>
          </w:tcPr>
          <w:p w14:paraId="3BD2EC2B"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624" w:type="dxa"/>
            <w:tcBorders>
              <w:top w:val="single" w:sz="6" w:space="0" w:color="auto"/>
              <w:left w:val="single" w:sz="6" w:space="0" w:color="auto"/>
              <w:bottom w:val="single" w:sz="6" w:space="0" w:color="auto"/>
              <w:right w:val="single" w:sz="6" w:space="0" w:color="auto"/>
            </w:tcBorders>
          </w:tcPr>
          <w:p w14:paraId="25BB09B6"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654DD33F" w14:textId="77777777" w:rsidTr="007E4CC8">
        <w:tc>
          <w:tcPr>
            <w:tcW w:w="504" w:type="dxa"/>
            <w:tcBorders>
              <w:top w:val="single" w:sz="6" w:space="0" w:color="auto"/>
              <w:left w:val="single" w:sz="6" w:space="0" w:color="auto"/>
              <w:bottom w:val="single" w:sz="6" w:space="0" w:color="auto"/>
              <w:right w:val="single" w:sz="6" w:space="0" w:color="auto"/>
            </w:tcBorders>
          </w:tcPr>
          <w:p w14:paraId="5579EF3E" w14:textId="77777777" w:rsidR="007E4CC8" w:rsidRDefault="007E4CC8" w:rsidP="007E4CC8">
            <w:pPr>
              <w:widowControl w:val="0"/>
              <w:autoSpaceDE w:val="0"/>
              <w:autoSpaceDN w:val="0"/>
              <w:adjustRightInd w:val="0"/>
              <w:rPr>
                <w:rStyle w:val="dkatabulky"/>
                <w:rFonts w:cs="Arial"/>
              </w:rPr>
            </w:pPr>
            <w:r>
              <w:rPr>
                <w:rStyle w:val="Standard"/>
                <w:rFonts w:cs="Arial"/>
              </w:rPr>
              <w:t>13</w:t>
            </w:r>
          </w:p>
        </w:tc>
        <w:tc>
          <w:tcPr>
            <w:tcW w:w="522" w:type="dxa"/>
            <w:tcBorders>
              <w:top w:val="single" w:sz="6" w:space="0" w:color="auto"/>
              <w:left w:val="single" w:sz="6" w:space="0" w:color="auto"/>
              <w:bottom w:val="single" w:sz="6" w:space="0" w:color="auto"/>
              <w:right w:val="single" w:sz="6" w:space="0" w:color="auto"/>
            </w:tcBorders>
          </w:tcPr>
          <w:p w14:paraId="41DBF6FD" w14:textId="77777777" w:rsidR="007E4CC8" w:rsidRDefault="007E4CC8" w:rsidP="007E4CC8">
            <w:pPr>
              <w:widowControl w:val="0"/>
              <w:autoSpaceDE w:val="0"/>
              <w:autoSpaceDN w:val="0"/>
              <w:adjustRightInd w:val="0"/>
              <w:rPr>
                <w:rStyle w:val="dkatabulky"/>
                <w:rFonts w:cs="Arial"/>
              </w:rPr>
            </w:pPr>
            <w:r>
              <w:rPr>
                <w:rStyle w:val="Standard"/>
                <w:rFonts w:cs="Arial"/>
              </w:rPr>
              <w:t>I</w:t>
            </w:r>
          </w:p>
        </w:tc>
        <w:tc>
          <w:tcPr>
            <w:tcW w:w="606" w:type="dxa"/>
            <w:tcBorders>
              <w:top w:val="single" w:sz="6" w:space="0" w:color="auto"/>
              <w:left w:val="single" w:sz="6" w:space="0" w:color="auto"/>
              <w:bottom w:val="single" w:sz="6" w:space="0" w:color="auto"/>
              <w:right w:val="single" w:sz="6" w:space="0" w:color="auto"/>
            </w:tcBorders>
          </w:tcPr>
          <w:p w14:paraId="2E9F1D1B" w14:textId="77777777" w:rsidR="007E4CC8" w:rsidRDefault="007E4CC8" w:rsidP="007E4CC8">
            <w:pPr>
              <w:widowControl w:val="0"/>
              <w:autoSpaceDE w:val="0"/>
              <w:autoSpaceDN w:val="0"/>
              <w:adjustRightInd w:val="0"/>
              <w:rPr>
                <w:rStyle w:val="dkatabulky"/>
                <w:rFonts w:cs="Arial"/>
              </w:rPr>
            </w:pPr>
            <w:r>
              <w:rPr>
                <w:rStyle w:val="Standard"/>
                <w:rFonts w:cs="Arial"/>
              </w:rPr>
              <w:t>214</w:t>
            </w:r>
          </w:p>
        </w:tc>
        <w:tc>
          <w:tcPr>
            <w:tcW w:w="607" w:type="dxa"/>
            <w:tcBorders>
              <w:top w:val="single" w:sz="6" w:space="0" w:color="auto"/>
              <w:left w:val="single" w:sz="6" w:space="0" w:color="auto"/>
              <w:bottom w:val="single" w:sz="6" w:space="0" w:color="auto"/>
              <w:right w:val="single" w:sz="6" w:space="0" w:color="auto"/>
            </w:tcBorders>
          </w:tcPr>
          <w:p w14:paraId="292C5C71" w14:textId="77777777" w:rsidR="007E4CC8" w:rsidRDefault="007E4CC8" w:rsidP="007E4CC8">
            <w:pPr>
              <w:widowControl w:val="0"/>
              <w:autoSpaceDE w:val="0"/>
              <w:autoSpaceDN w:val="0"/>
              <w:adjustRightInd w:val="0"/>
              <w:rPr>
                <w:rStyle w:val="dkatabulky"/>
                <w:rFonts w:cs="Arial"/>
              </w:rPr>
            </w:pPr>
            <w:r>
              <w:rPr>
                <w:rStyle w:val="Standard"/>
                <w:rFonts w:cs="Arial"/>
              </w:rPr>
              <w:t>9</w:t>
            </w:r>
          </w:p>
        </w:tc>
        <w:tc>
          <w:tcPr>
            <w:tcW w:w="1100" w:type="dxa"/>
            <w:tcBorders>
              <w:top w:val="single" w:sz="6" w:space="0" w:color="auto"/>
              <w:left w:val="single" w:sz="6" w:space="0" w:color="auto"/>
              <w:bottom w:val="single" w:sz="6" w:space="0" w:color="auto"/>
              <w:right w:val="single" w:sz="6" w:space="0" w:color="auto"/>
            </w:tcBorders>
          </w:tcPr>
          <w:p w14:paraId="25E32768" w14:textId="77777777" w:rsidR="007E4CC8" w:rsidRDefault="007E4CC8" w:rsidP="007E4CC8">
            <w:pPr>
              <w:widowControl w:val="0"/>
              <w:autoSpaceDE w:val="0"/>
              <w:autoSpaceDN w:val="0"/>
              <w:adjustRightInd w:val="0"/>
              <w:rPr>
                <w:rStyle w:val="dkatabulky"/>
                <w:rFonts w:cs="Arial"/>
              </w:rPr>
            </w:pPr>
            <w:r>
              <w:rPr>
                <w:rStyle w:val="Standard"/>
                <w:rFonts w:cs="Arial"/>
              </w:rPr>
              <w:t>-152041,385</w:t>
            </w:r>
          </w:p>
        </w:tc>
        <w:tc>
          <w:tcPr>
            <w:tcW w:w="1100" w:type="dxa"/>
            <w:tcBorders>
              <w:top w:val="single" w:sz="6" w:space="0" w:color="auto"/>
              <w:left w:val="single" w:sz="6" w:space="0" w:color="auto"/>
              <w:bottom w:val="single" w:sz="6" w:space="0" w:color="auto"/>
              <w:right w:val="single" w:sz="6" w:space="0" w:color="auto"/>
            </w:tcBorders>
          </w:tcPr>
          <w:p w14:paraId="166B77C8" w14:textId="77777777" w:rsidR="007E4CC8" w:rsidRDefault="007E4CC8" w:rsidP="007E4CC8">
            <w:pPr>
              <w:widowControl w:val="0"/>
              <w:autoSpaceDE w:val="0"/>
              <w:autoSpaceDN w:val="0"/>
              <w:adjustRightInd w:val="0"/>
              <w:rPr>
                <w:rStyle w:val="dkatabulky"/>
                <w:rFonts w:cs="Arial"/>
              </w:rPr>
            </w:pPr>
            <w:r>
              <w:rPr>
                <w:rStyle w:val="Standard"/>
                <w:rFonts w:cs="Arial"/>
              </w:rPr>
              <w:t>207960,456</w:t>
            </w:r>
          </w:p>
        </w:tc>
        <w:tc>
          <w:tcPr>
            <w:tcW w:w="527" w:type="dxa"/>
            <w:tcBorders>
              <w:top w:val="single" w:sz="6" w:space="0" w:color="auto"/>
              <w:left w:val="single" w:sz="6" w:space="0" w:color="auto"/>
              <w:bottom w:val="single" w:sz="6" w:space="0" w:color="auto"/>
              <w:right w:val="single" w:sz="6" w:space="0" w:color="auto"/>
            </w:tcBorders>
          </w:tcPr>
          <w:p w14:paraId="33DEF392" w14:textId="77777777" w:rsidR="007E4CC8" w:rsidRDefault="007E4CC8" w:rsidP="007E4CC8">
            <w:pPr>
              <w:widowControl w:val="0"/>
              <w:autoSpaceDE w:val="0"/>
              <w:autoSpaceDN w:val="0"/>
              <w:adjustRightInd w:val="0"/>
              <w:rPr>
                <w:rStyle w:val="dkatabulky"/>
                <w:rFonts w:cs="Arial"/>
              </w:rPr>
            </w:pPr>
            <w:r>
              <w:rPr>
                <w:rStyle w:val="Standard"/>
                <w:rFonts w:cs="Arial"/>
              </w:rPr>
              <w:t>-0,7</w:t>
            </w:r>
          </w:p>
        </w:tc>
        <w:tc>
          <w:tcPr>
            <w:tcW w:w="505" w:type="dxa"/>
            <w:tcBorders>
              <w:top w:val="single" w:sz="6" w:space="0" w:color="auto"/>
              <w:left w:val="single" w:sz="6" w:space="0" w:color="auto"/>
              <w:bottom w:val="single" w:sz="6" w:space="0" w:color="auto"/>
              <w:right w:val="single" w:sz="6" w:space="0" w:color="auto"/>
            </w:tcBorders>
          </w:tcPr>
          <w:p w14:paraId="0B32FF8F"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505" w:type="dxa"/>
            <w:tcBorders>
              <w:top w:val="single" w:sz="6" w:space="0" w:color="auto"/>
              <w:left w:val="single" w:sz="6" w:space="0" w:color="auto"/>
              <w:bottom w:val="single" w:sz="6" w:space="0" w:color="auto"/>
              <w:right w:val="single" w:sz="6" w:space="0" w:color="auto"/>
            </w:tcBorders>
          </w:tcPr>
          <w:p w14:paraId="3E82CA6B" w14:textId="77777777" w:rsidR="007E4CC8" w:rsidRDefault="007E4CC8" w:rsidP="007E4CC8">
            <w:pPr>
              <w:widowControl w:val="0"/>
              <w:autoSpaceDE w:val="0"/>
              <w:autoSpaceDN w:val="0"/>
              <w:adjustRightInd w:val="0"/>
              <w:rPr>
                <w:rStyle w:val="dkatabulky"/>
                <w:rFonts w:cs="Arial"/>
              </w:rPr>
            </w:pPr>
            <w:r>
              <w:rPr>
                <w:rStyle w:val="Standard"/>
                <w:rFonts w:cs="Arial"/>
              </w:rPr>
              <w:t>0,6</w:t>
            </w:r>
          </w:p>
        </w:tc>
        <w:tc>
          <w:tcPr>
            <w:tcW w:w="561" w:type="dxa"/>
            <w:tcBorders>
              <w:top w:val="single" w:sz="6" w:space="0" w:color="auto"/>
              <w:left w:val="single" w:sz="6" w:space="0" w:color="auto"/>
              <w:bottom w:val="single" w:sz="6" w:space="0" w:color="auto"/>
              <w:right w:val="single" w:sz="6" w:space="0" w:color="auto"/>
            </w:tcBorders>
          </w:tcPr>
          <w:p w14:paraId="3A9C50ED" w14:textId="77777777" w:rsidR="007E4CC8" w:rsidRDefault="007E4CC8" w:rsidP="007E4CC8">
            <w:pPr>
              <w:widowControl w:val="0"/>
              <w:autoSpaceDE w:val="0"/>
              <w:autoSpaceDN w:val="0"/>
              <w:adjustRightInd w:val="0"/>
              <w:rPr>
                <w:rStyle w:val="dkatabulky"/>
                <w:rFonts w:cs="Arial"/>
              </w:rPr>
            </w:pPr>
            <w:r>
              <w:rPr>
                <w:rStyle w:val="Standard"/>
                <w:rFonts w:cs="Arial"/>
              </w:rPr>
              <w:t>24,6</w:t>
            </w:r>
          </w:p>
        </w:tc>
        <w:tc>
          <w:tcPr>
            <w:tcW w:w="1094" w:type="dxa"/>
            <w:tcBorders>
              <w:top w:val="single" w:sz="6" w:space="0" w:color="auto"/>
              <w:left w:val="single" w:sz="6" w:space="0" w:color="auto"/>
              <w:bottom w:val="single" w:sz="6" w:space="0" w:color="auto"/>
              <w:right w:val="single" w:sz="6" w:space="0" w:color="auto"/>
            </w:tcBorders>
          </w:tcPr>
          <w:p w14:paraId="19D956B6" w14:textId="77777777" w:rsidR="007E4CC8" w:rsidRDefault="007E4CC8" w:rsidP="007E4CC8">
            <w:pPr>
              <w:widowControl w:val="0"/>
              <w:autoSpaceDE w:val="0"/>
              <w:autoSpaceDN w:val="0"/>
              <w:adjustRightInd w:val="0"/>
              <w:rPr>
                <w:rStyle w:val="dkatabulky"/>
                <w:rFonts w:cs="Arial"/>
              </w:rPr>
            </w:pPr>
            <w:r>
              <w:rPr>
                <w:rStyle w:val="Standard"/>
                <w:rFonts w:cs="Arial"/>
              </w:rPr>
              <w:t>57,9</w:t>
            </w:r>
          </w:p>
        </w:tc>
        <w:tc>
          <w:tcPr>
            <w:tcW w:w="766" w:type="dxa"/>
            <w:tcBorders>
              <w:top w:val="single" w:sz="6" w:space="0" w:color="auto"/>
              <w:left w:val="single" w:sz="6" w:space="0" w:color="auto"/>
              <w:bottom w:val="single" w:sz="6" w:space="0" w:color="auto"/>
              <w:right w:val="single" w:sz="6" w:space="0" w:color="auto"/>
            </w:tcBorders>
          </w:tcPr>
          <w:p w14:paraId="41E049F3" w14:textId="77777777" w:rsidR="007E4CC8" w:rsidRDefault="007E4CC8" w:rsidP="007E4CC8">
            <w:pPr>
              <w:widowControl w:val="0"/>
              <w:autoSpaceDE w:val="0"/>
              <w:autoSpaceDN w:val="0"/>
              <w:adjustRightInd w:val="0"/>
              <w:rPr>
                <w:rStyle w:val="dkatabulky"/>
                <w:rFonts w:cs="Arial"/>
              </w:rPr>
            </w:pPr>
            <w:r>
              <w:rPr>
                <w:rStyle w:val="Standard"/>
                <w:rFonts w:cs="Arial"/>
              </w:rPr>
              <w:t>67,8</w:t>
            </w:r>
          </w:p>
        </w:tc>
        <w:tc>
          <w:tcPr>
            <w:tcW w:w="765" w:type="dxa"/>
            <w:tcBorders>
              <w:top w:val="single" w:sz="6" w:space="0" w:color="auto"/>
              <w:left w:val="single" w:sz="6" w:space="0" w:color="auto"/>
              <w:bottom w:val="single" w:sz="6" w:space="0" w:color="auto"/>
              <w:right w:val="single" w:sz="6" w:space="0" w:color="auto"/>
            </w:tcBorders>
          </w:tcPr>
          <w:p w14:paraId="5481D434" w14:textId="77777777" w:rsidR="007E4CC8" w:rsidRDefault="007E4CC8" w:rsidP="007E4CC8">
            <w:pPr>
              <w:widowControl w:val="0"/>
              <w:autoSpaceDE w:val="0"/>
              <w:autoSpaceDN w:val="0"/>
              <w:adjustRightInd w:val="0"/>
              <w:rPr>
                <w:rStyle w:val="dkatabulky"/>
                <w:rFonts w:cs="Arial"/>
              </w:rPr>
            </w:pPr>
            <w:r>
              <w:rPr>
                <w:rStyle w:val="Standard"/>
                <w:rFonts w:cs="Arial"/>
              </w:rPr>
              <w:t>95,2</w:t>
            </w:r>
          </w:p>
        </w:tc>
        <w:tc>
          <w:tcPr>
            <w:tcW w:w="624" w:type="dxa"/>
            <w:tcBorders>
              <w:top w:val="single" w:sz="6" w:space="0" w:color="auto"/>
              <w:left w:val="single" w:sz="6" w:space="0" w:color="auto"/>
              <w:bottom w:val="single" w:sz="6" w:space="0" w:color="auto"/>
              <w:right w:val="single" w:sz="6" w:space="0" w:color="auto"/>
            </w:tcBorders>
          </w:tcPr>
          <w:p w14:paraId="13B6C26F" w14:textId="77777777" w:rsidR="007E4CC8" w:rsidRDefault="007E4CC8" w:rsidP="007E4CC8">
            <w:pPr>
              <w:widowControl w:val="0"/>
              <w:autoSpaceDE w:val="0"/>
              <w:autoSpaceDN w:val="0"/>
              <w:adjustRightInd w:val="0"/>
              <w:rPr>
                <w:rStyle w:val="dkatabulky"/>
                <w:rFonts w:cs="Arial"/>
              </w:rPr>
            </w:pPr>
            <w:r>
              <w:rPr>
                <w:rStyle w:val="Standard"/>
                <w:rFonts w:cs="Arial"/>
              </w:rPr>
              <w:t>1</w:t>
            </w:r>
          </w:p>
        </w:tc>
      </w:tr>
      <w:tr w:rsidR="007E4CC8" w14:paraId="737A6188" w14:textId="77777777" w:rsidTr="007E4CC8">
        <w:tc>
          <w:tcPr>
            <w:tcW w:w="504" w:type="dxa"/>
            <w:tcBorders>
              <w:top w:val="single" w:sz="6" w:space="0" w:color="auto"/>
              <w:left w:val="single" w:sz="6" w:space="0" w:color="auto"/>
              <w:bottom w:val="single" w:sz="6" w:space="0" w:color="auto"/>
              <w:right w:val="single" w:sz="6" w:space="0" w:color="auto"/>
            </w:tcBorders>
          </w:tcPr>
          <w:p w14:paraId="75ADF731" w14:textId="77777777" w:rsidR="007E4CC8" w:rsidRDefault="007E4CC8" w:rsidP="007E4CC8">
            <w:pPr>
              <w:widowControl w:val="0"/>
              <w:autoSpaceDE w:val="0"/>
              <w:autoSpaceDN w:val="0"/>
              <w:adjustRightInd w:val="0"/>
              <w:rPr>
                <w:rStyle w:val="dkatabulky"/>
                <w:rFonts w:cs="Arial"/>
              </w:rPr>
            </w:pPr>
            <w:r>
              <w:rPr>
                <w:rStyle w:val="Standard"/>
                <w:rFonts w:cs="Arial"/>
              </w:rPr>
              <w:t>14</w:t>
            </w:r>
          </w:p>
        </w:tc>
        <w:tc>
          <w:tcPr>
            <w:tcW w:w="522" w:type="dxa"/>
            <w:tcBorders>
              <w:top w:val="single" w:sz="6" w:space="0" w:color="auto"/>
              <w:left w:val="single" w:sz="6" w:space="0" w:color="auto"/>
              <w:bottom w:val="single" w:sz="6" w:space="0" w:color="auto"/>
              <w:right w:val="single" w:sz="6" w:space="0" w:color="auto"/>
            </w:tcBorders>
          </w:tcPr>
          <w:p w14:paraId="2DF114CE" w14:textId="77777777" w:rsidR="007E4CC8" w:rsidRDefault="007E4CC8" w:rsidP="007E4CC8">
            <w:pPr>
              <w:widowControl w:val="0"/>
              <w:autoSpaceDE w:val="0"/>
              <w:autoSpaceDN w:val="0"/>
              <w:adjustRightInd w:val="0"/>
              <w:rPr>
                <w:rStyle w:val="dkatabulky"/>
                <w:rFonts w:cs="Arial"/>
              </w:rPr>
            </w:pPr>
            <w:r>
              <w:rPr>
                <w:rStyle w:val="Standard"/>
                <w:rFonts w:cs="Arial"/>
              </w:rPr>
              <w:t>I</w:t>
            </w:r>
          </w:p>
        </w:tc>
        <w:tc>
          <w:tcPr>
            <w:tcW w:w="606" w:type="dxa"/>
            <w:tcBorders>
              <w:top w:val="single" w:sz="6" w:space="0" w:color="auto"/>
              <w:left w:val="single" w:sz="6" w:space="0" w:color="auto"/>
              <w:bottom w:val="single" w:sz="6" w:space="0" w:color="auto"/>
              <w:right w:val="single" w:sz="6" w:space="0" w:color="auto"/>
            </w:tcBorders>
          </w:tcPr>
          <w:p w14:paraId="14B7DC02" w14:textId="77777777" w:rsidR="007E4CC8" w:rsidRDefault="007E4CC8" w:rsidP="007E4CC8">
            <w:pPr>
              <w:widowControl w:val="0"/>
              <w:autoSpaceDE w:val="0"/>
              <w:autoSpaceDN w:val="0"/>
              <w:adjustRightInd w:val="0"/>
              <w:rPr>
                <w:rStyle w:val="dkatabulky"/>
                <w:rFonts w:cs="Arial"/>
              </w:rPr>
            </w:pPr>
            <w:r>
              <w:rPr>
                <w:rStyle w:val="Standard"/>
                <w:rFonts w:cs="Arial"/>
              </w:rPr>
              <w:t>7</w:t>
            </w:r>
          </w:p>
        </w:tc>
        <w:tc>
          <w:tcPr>
            <w:tcW w:w="607" w:type="dxa"/>
            <w:tcBorders>
              <w:top w:val="single" w:sz="6" w:space="0" w:color="auto"/>
              <w:left w:val="single" w:sz="6" w:space="0" w:color="auto"/>
              <w:bottom w:val="single" w:sz="6" w:space="0" w:color="auto"/>
              <w:right w:val="single" w:sz="6" w:space="0" w:color="auto"/>
            </w:tcBorders>
          </w:tcPr>
          <w:p w14:paraId="6C8002E7" w14:textId="77777777" w:rsidR="007E4CC8" w:rsidRDefault="007E4CC8" w:rsidP="007E4CC8">
            <w:pPr>
              <w:widowControl w:val="0"/>
              <w:autoSpaceDE w:val="0"/>
              <w:autoSpaceDN w:val="0"/>
              <w:adjustRightInd w:val="0"/>
              <w:rPr>
                <w:rStyle w:val="dkatabulky"/>
                <w:rFonts w:cs="Arial"/>
              </w:rPr>
            </w:pPr>
            <w:r>
              <w:rPr>
                <w:rStyle w:val="Standard"/>
                <w:rFonts w:cs="Arial"/>
              </w:rPr>
              <w:t>9</w:t>
            </w:r>
          </w:p>
        </w:tc>
        <w:tc>
          <w:tcPr>
            <w:tcW w:w="1100" w:type="dxa"/>
            <w:tcBorders>
              <w:top w:val="single" w:sz="6" w:space="0" w:color="auto"/>
              <w:left w:val="single" w:sz="6" w:space="0" w:color="auto"/>
              <w:bottom w:val="single" w:sz="6" w:space="0" w:color="auto"/>
              <w:right w:val="single" w:sz="6" w:space="0" w:color="auto"/>
            </w:tcBorders>
          </w:tcPr>
          <w:p w14:paraId="05FC5161" w14:textId="77777777" w:rsidR="007E4CC8" w:rsidRDefault="007E4CC8" w:rsidP="007E4CC8">
            <w:pPr>
              <w:widowControl w:val="0"/>
              <w:autoSpaceDE w:val="0"/>
              <w:autoSpaceDN w:val="0"/>
              <w:adjustRightInd w:val="0"/>
              <w:rPr>
                <w:rStyle w:val="dkatabulky"/>
                <w:rFonts w:cs="Arial"/>
              </w:rPr>
            </w:pPr>
            <w:r>
              <w:rPr>
                <w:rStyle w:val="Standard"/>
                <w:rFonts w:cs="Arial"/>
              </w:rPr>
              <w:t>207960,456</w:t>
            </w:r>
          </w:p>
        </w:tc>
        <w:tc>
          <w:tcPr>
            <w:tcW w:w="1100" w:type="dxa"/>
            <w:tcBorders>
              <w:top w:val="single" w:sz="6" w:space="0" w:color="auto"/>
              <w:left w:val="single" w:sz="6" w:space="0" w:color="auto"/>
              <w:bottom w:val="single" w:sz="6" w:space="0" w:color="auto"/>
              <w:right w:val="single" w:sz="6" w:space="0" w:color="auto"/>
            </w:tcBorders>
          </w:tcPr>
          <w:p w14:paraId="3BCABAA6" w14:textId="77777777" w:rsidR="007E4CC8" w:rsidRDefault="007E4CC8" w:rsidP="007E4CC8">
            <w:pPr>
              <w:widowControl w:val="0"/>
              <w:autoSpaceDE w:val="0"/>
              <w:autoSpaceDN w:val="0"/>
              <w:adjustRightInd w:val="0"/>
              <w:rPr>
                <w:rStyle w:val="dkatabulky"/>
                <w:rFonts w:cs="Arial"/>
              </w:rPr>
            </w:pPr>
            <w:r>
              <w:rPr>
                <w:rStyle w:val="Standard"/>
                <w:rFonts w:cs="Arial"/>
              </w:rPr>
              <w:t>218989,511</w:t>
            </w:r>
          </w:p>
        </w:tc>
        <w:tc>
          <w:tcPr>
            <w:tcW w:w="527" w:type="dxa"/>
            <w:tcBorders>
              <w:top w:val="single" w:sz="6" w:space="0" w:color="auto"/>
              <w:left w:val="single" w:sz="6" w:space="0" w:color="auto"/>
              <w:bottom w:val="single" w:sz="6" w:space="0" w:color="auto"/>
              <w:right w:val="single" w:sz="6" w:space="0" w:color="auto"/>
            </w:tcBorders>
          </w:tcPr>
          <w:p w14:paraId="6B6745EC" w14:textId="77777777" w:rsidR="007E4CC8" w:rsidRDefault="007E4CC8" w:rsidP="007E4CC8">
            <w:pPr>
              <w:widowControl w:val="0"/>
              <w:autoSpaceDE w:val="0"/>
              <w:autoSpaceDN w:val="0"/>
              <w:adjustRightInd w:val="0"/>
              <w:rPr>
                <w:rStyle w:val="dkatabulky"/>
                <w:rFonts w:cs="Arial"/>
              </w:rPr>
            </w:pPr>
            <w:r>
              <w:rPr>
                <w:rStyle w:val="Standard"/>
                <w:rFonts w:cs="Arial"/>
              </w:rPr>
              <w:t>0,9</w:t>
            </w:r>
          </w:p>
        </w:tc>
        <w:tc>
          <w:tcPr>
            <w:tcW w:w="505" w:type="dxa"/>
            <w:tcBorders>
              <w:top w:val="single" w:sz="6" w:space="0" w:color="auto"/>
              <w:left w:val="single" w:sz="6" w:space="0" w:color="auto"/>
              <w:bottom w:val="single" w:sz="6" w:space="0" w:color="auto"/>
              <w:right w:val="single" w:sz="6" w:space="0" w:color="auto"/>
            </w:tcBorders>
          </w:tcPr>
          <w:p w14:paraId="73F263D8"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505" w:type="dxa"/>
            <w:tcBorders>
              <w:top w:val="single" w:sz="6" w:space="0" w:color="auto"/>
              <w:left w:val="single" w:sz="6" w:space="0" w:color="auto"/>
              <w:bottom w:val="single" w:sz="6" w:space="0" w:color="auto"/>
              <w:right w:val="single" w:sz="6" w:space="0" w:color="auto"/>
            </w:tcBorders>
          </w:tcPr>
          <w:p w14:paraId="34ED5213" w14:textId="77777777" w:rsidR="007E4CC8" w:rsidRDefault="007E4CC8" w:rsidP="007E4CC8">
            <w:pPr>
              <w:widowControl w:val="0"/>
              <w:autoSpaceDE w:val="0"/>
              <w:autoSpaceDN w:val="0"/>
              <w:adjustRightInd w:val="0"/>
              <w:rPr>
                <w:rStyle w:val="dkatabulky"/>
                <w:rFonts w:cs="Arial"/>
              </w:rPr>
            </w:pPr>
            <w:r>
              <w:rPr>
                <w:rStyle w:val="Standard"/>
                <w:rFonts w:cs="Arial"/>
              </w:rPr>
              <w:t>1,0</w:t>
            </w:r>
          </w:p>
        </w:tc>
        <w:tc>
          <w:tcPr>
            <w:tcW w:w="561" w:type="dxa"/>
            <w:tcBorders>
              <w:top w:val="single" w:sz="6" w:space="0" w:color="auto"/>
              <w:left w:val="single" w:sz="6" w:space="0" w:color="auto"/>
              <w:bottom w:val="single" w:sz="6" w:space="0" w:color="auto"/>
              <w:right w:val="single" w:sz="6" w:space="0" w:color="auto"/>
            </w:tcBorders>
          </w:tcPr>
          <w:p w14:paraId="0F727F71" w14:textId="77777777" w:rsidR="007E4CC8" w:rsidRDefault="007E4CC8" w:rsidP="007E4CC8">
            <w:pPr>
              <w:widowControl w:val="0"/>
              <w:autoSpaceDE w:val="0"/>
              <w:autoSpaceDN w:val="0"/>
              <w:adjustRightInd w:val="0"/>
              <w:rPr>
                <w:rStyle w:val="dkatabulky"/>
                <w:rFonts w:cs="Arial"/>
              </w:rPr>
            </w:pPr>
            <w:r>
              <w:rPr>
                <w:rStyle w:val="Standard"/>
                <w:rFonts w:cs="Arial"/>
              </w:rPr>
              <w:t>0,8</w:t>
            </w:r>
          </w:p>
        </w:tc>
        <w:tc>
          <w:tcPr>
            <w:tcW w:w="1094" w:type="dxa"/>
            <w:tcBorders>
              <w:top w:val="single" w:sz="6" w:space="0" w:color="auto"/>
              <w:left w:val="single" w:sz="6" w:space="0" w:color="auto"/>
              <w:bottom w:val="single" w:sz="6" w:space="0" w:color="auto"/>
              <w:right w:val="single" w:sz="6" w:space="0" w:color="auto"/>
            </w:tcBorders>
          </w:tcPr>
          <w:p w14:paraId="368FD20A" w14:textId="77777777" w:rsidR="007E4CC8" w:rsidRDefault="007E4CC8" w:rsidP="007E4CC8">
            <w:pPr>
              <w:widowControl w:val="0"/>
              <w:autoSpaceDE w:val="0"/>
              <w:autoSpaceDN w:val="0"/>
              <w:adjustRightInd w:val="0"/>
              <w:rPr>
                <w:rStyle w:val="dkatabulky"/>
                <w:rFonts w:cs="Arial"/>
              </w:rPr>
            </w:pPr>
            <w:r>
              <w:rPr>
                <w:rStyle w:val="Standard"/>
                <w:rFonts w:cs="Arial"/>
              </w:rPr>
              <w:t>28,0</w:t>
            </w:r>
          </w:p>
        </w:tc>
        <w:tc>
          <w:tcPr>
            <w:tcW w:w="766" w:type="dxa"/>
            <w:tcBorders>
              <w:top w:val="single" w:sz="6" w:space="0" w:color="auto"/>
              <w:left w:val="single" w:sz="6" w:space="0" w:color="auto"/>
              <w:bottom w:val="single" w:sz="6" w:space="0" w:color="auto"/>
              <w:right w:val="single" w:sz="6" w:space="0" w:color="auto"/>
            </w:tcBorders>
          </w:tcPr>
          <w:p w14:paraId="4679A81E" w14:textId="77777777" w:rsidR="007E4CC8" w:rsidRDefault="007E4CC8" w:rsidP="007E4CC8">
            <w:pPr>
              <w:widowControl w:val="0"/>
              <w:autoSpaceDE w:val="0"/>
              <w:autoSpaceDN w:val="0"/>
              <w:adjustRightInd w:val="0"/>
              <w:rPr>
                <w:rStyle w:val="dkatabulky"/>
                <w:rFonts w:cs="Arial"/>
              </w:rPr>
            </w:pPr>
            <w:r>
              <w:rPr>
                <w:rStyle w:val="Standard"/>
                <w:rFonts w:cs="Arial"/>
              </w:rPr>
              <w:t>34,0</w:t>
            </w:r>
          </w:p>
        </w:tc>
        <w:tc>
          <w:tcPr>
            <w:tcW w:w="765" w:type="dxa"/>
            <w:tcBorders>
              <w:top w:val="single" w:sz="6" w:space="0" w:color="auto"/>
              <w:left w:val="single" w:sz="6" w:space="0" w:color="auto"/>
              <w:bottom w:val="single" w:sz="6" w:space="0" w:color="auto"/>
              <w:right w:val="single" w:sz="6" w:space="0" w:color="auto"/>
            </w:tcBorders>
          </w:tcPr>
          <w:p w14:paraId="4433629C" w14:textId="77777777" w:rsidR="007E4CC8" w:rsidRDefault="007E4CC8" w:rsidP="007E4CC8">
            <w:pPr>
              <w:widowControl w:val="0"/>
              <w:autoSpaceDE w:val="0"/>
              <w:autoSpaceDN w:val="0"/>
              <w:adjustRightInd w:val="0"/>
              <w:rPr>
                <w:rStyle w:val="dkatabulky"/>
                <w:rFonts w:cs="Arial"/>
              </w:rPr>
            </w:pPr>
            <w:r>
              <w:rPr>
                <w:rStyle w:val="Standard"/>
                <w:rFonts w:cs="Arial"/>
              </w:rPr>
              <w:t>38,7</w:t>
            </w:r>
          </w:p>
        </w:tc>
        <w:tc>
          <w:tcPr>
            <w:tcW w:w="624" w:type="dxa"/>
            <w:tcBorders>
              <w:top w:val="single" w:sz="6" w:space="0" w:color="auto"/>
              <w:left w:val="single" w:sz="6" w:space="0" w:color="auto"/>
              <w:bottom w:val="single" w:sz="6" w:space="0" w:color="auto"/>
              <w:right w:val="single" w:sz="6" w:space="0" w:color="auto"/>
            </w:tcBorders>
          </w:tcPr>
          <w:p w14:paraId="025AE11A" w14:textId="77777777" w:rsidR="007E4CC8" w:rsidRDefault="007E4CC8" w:rsidP="007E4CC8">
            <w:pPr>
              <w:widowControl w:val="0"/>
              <w:autoSpaceDE w:val="0"/>
              <w:autoSpaceDN w:val="0"/>
              <w:adjustRightInd w:val="0"/>
              <w:rPr>
                <w:rStyle w:val="dkatabulky"/>
                <w:rFonts w:cs="Arial"/>
              </w:rPr>
            </w:pPr>
            <w:r>
              <w:rPr>
                <w:rStyle w:val="Standard"/>
                <w:rFonts w:cs="Arial"/>
              </w:rPr>
              <w:t>1</w:t>
            </w:r>
          </w:p>
        </w:tc>
      </w:tr>
    </w:tbl>
    <w:p w14:paraId="38FC9C5D" w14:textId="77777777" w:rsidR="007E4CC8" w:rsidRDefault="007E4CC8" w:rsidP="007E4CC8">
      <w:pPr>
        <w:pStyle w:val="Obsah1"/>
        <w:widowControl w:val="0"/>
        <w:autoSpaceDE w:val="0"/>
        <w:autoSpaceDN w:val="0"/>
        <w:adjustRightInd w:val="0"/>
        <w:rPr>
          <w:rStyle w:val="Standard"/>
          <w:rFonts w:cs="Arial"/>
        </w:rPr>
      </w:pPr>
    </w:p>
    <w:p w14:paraId="4E07733A" w14:textId="77777777" w:rsidR="007E4CC8" w:rsidRDefault="007E4CC8" w:rsidP="007E4CC8">
      <w:pPr>
        <w:pStyle w:val="Obsah1"/>
        <w:widowControl w:val="0"/>
        <w:autoSpaceDE w:val="0"/>
        <w:autoSpaceDN w:val="0"/>
        <w:adjustRightInd w:val="0"/>
        <w:rPr>
          <w:rStyle w:val="Standard"/>
          <w:rFonts w:cs="Arial"/>
        </w:rPr>
      </w:pPr>
      <w:r>
        <w:rPr>
          <w:rStyle w:val="Zvrazn"/>
          <w:rFonts w:cs="Arial"/>
        </w:rPr>
        <w:t>Poznámka:</w:t>
      </w:r>
      <w:r>
        <w:rPr>
          <w:rStyle w:val="Standard"/>
          <w:rFonts w:cs="Arial"/>
          <w:b w:val="0"/>
          <w:bCs/>
        </w:rPr>
        <w:t xml:space="preserve"> Limity klasifikace byly nastaveny podle Semi-Comp+.</w:t>
      </w:r>
    </w:p>
    <w:p w14:paraId="0EDC50F0" w14:textId="77777777" w:rsidR="007E4CC8" w:rsidRDefault="007E4CC8" w:rsidP="007E4CC8">
      <w:pPr>
        <w:widowControl w:val="0"/>
        <w:autoSpaceDE w:val="0"/>
        <w:autoSpaceDN w:val="0"/>
        <w:adjustRightInd w:val="0"/>
        <w:rPr>
          <w:rStyle w:val="Standard"/>
          <w:rFonts w:cs="Arial"/>
        </w:rPr>
      </w:pPr>
      <w:r>
        <w:rPr>
          <w:rStyle w:val="Standard"/>
          <w:rFonts w:cs="Arial"/>
        </w:rPr>
        <w:t>Průřez je klasifikován třídou 1</w:t>
      </w:r>
    </w:p>
    <w:p w14:paraId="3519CB00" w14:textId="77777777" w:rsidR="007E4CC8" w:rsidRDefault="007E4CC8" w:rsidP="007E4CC8">
      <w:pPr>
        <w:widowControl w:val="0"/>
        <w:autoSpaceDE w:val="0"/>
        <w:autoSpaceDN w:val="0"/>
        <w:adjustRightInd w:val="0"/>
        <w:rPr>
          <w:rStyle w:val="Standard"/>
          <w:rFonts w:cs="Arial"/>
        </w:rPr>
      </w:pPr>
      <w:r>
        <w:rPr>
          <w:rStyle w:val="Zvrazn"/>
          <w:rFonts w:cs="Arial"/>
        </w:rPr>
        <w:t>Posudek rovinného vzpěru</w:t>
      </w:r>
    </w:p>
    <w:p w14:paraId="398D813D" w14:textId="77777777" w:rsidR="007E4CC8" w:rsidRDefault="007E4CC8" w:rsidP="007E4CC8">
      <w:pPr>
        <w:widowControl w:val="0"/>
        <w:autoSpaceDE w:val="0"/>
        <w:autoSpaceDN w:val="0"/>
        <w:adjustRightInd w:val="0"/>
        <w:rPr>
          <w:rStyle w:val="Standard"/>
          <w:rFonts w:cs="Arial"/>
        </w:rPr>
      </w:pPr>
      <w:r>
        <w:rPr>
          <w:rStyle w:val="Standard"/>
          <w:rFonts w:cs="Arial"/>
        </w:rPr>
        <w:t>Podle EN 1993-1-1 článku 6.3.1.1 a rovnice (6.46)</w:t>
      </w: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2262"/>
        <w:gridCol w:w="890"/>
        <w:gridCol w:w="998"/>
        <w:gridCol w:w="505"/>
      </w:tblGrid>
      <w:tr w:rsidR="007E4CC8" w14:paraId="04FE0486" w14:textId="77777777" w:rsidTr="007E4CC8">
        <w:tc>
          <w:tcPr>
            <w:tcW w:w="2262" w:type="dxa"/>
            <w:tcBorders>
              <w:top w:val="single" w:sz="6" w:space="0" w:color="auto"/>
              <w:left w:val="single" w:sz="6" w:space="0" w:color="auto"/>
              <w:bottom w:val="single" w:sz="6" w:space="0" w:color="auto"/>
              <w:right w:val="single" w:sz="6" w:space="0" w:color="auto"/>
            </w:tcBorders>
          </w:tcPr>
          <w:p w14:paraId="04A3CA85" w14:textId="77777777" w:rsidR="007E4CC8" w:rsidRDefault="007E4CC8" w:rsidP="007E4CC8">
            <w:pPr>
              <w:widowControl w:val="0"/>
              <w:autoSpaceDE w:val="0"/>
              <w:autoSpaceDN w:val="0"/>
              <w:adjustRightInd w:val="0"/>
              <w:jc w:val="center"/>
              <w:rPr>
                <w:rStyle w:val="dkatabulky"/>
                <w:rFonts w:cs="Arial"/>
              </w:rPr>
            </w:pPr>
            <w:r>
              <w:rPr>
                <w:rStyle w:val="Zvrazn"/>
                <w:rFonts w:cs="Arial"/>
              </w:rPr>
              <w:t>Parametry vzpěru</w:t>
            </w:r>
          </w:p>
        </w:tc>
        <w:tc>
          <w:tcPr>
            <w:tcW w:w="890" w:type="dxa"/>
            <w:tcBorders>
              <w:top w:val="single" w:sz="6" w:space="0" w:color="auto"/>
              <w:left w:val="single" w:sz="6" w:space="0" w:color="auto"/>
              <w:bottom w:val="single" w:sz="6" w:space="0" w:color="auto"/>
              <w:right w:val="single" w:sz="6" w:space="0" w:color="auto"/>
            </w:tcBorders>
          </w:tcPr>
          <w:p w14:paraId="1A9CFD20" w14:textId="77777777" w:rsidR="007E4CC8" w:rsidRDefault="007E4CC8" w:rsidP="007E4CC8">
            <w:pPr>
              <w:widowControl w:val="0"/>
              <w:autoSpaceDE w:val="0"/>
              <w:autoSpaceDN w:val="0"/>
              <w:adjustRightInd w:val="0"/>
              <w:jc w:val="center"/>
              <w:rPr>
                <w:rStyle w:val="dkatabulky"/>
                <w:rFonts w:cs="Arial"/>
              </w:rPr>
            </w:pPr>
            <w:r>
              <w:rPr>
                <w:rStyle w:val="Standard"/>
                <w:rFonts w:cs="Arial"/>
              </w:rPr>
              <w:t xml:space="preserve">yy </w:t>
            </w:r>
          </w:p>
        </w:tc>
        <w:tc>
          <w:tcPr>
            <w:tcW w:w="998" w:type="dxa"/>
            <w:tcBorders>
              <w:top w:val="single" w:sz="6" w:space="0" w:color="auto"/>
              <w:left w:val="single" w:sz="6" w:space="0" w:color="auto"/>
              <w:bottom w:val="single" w:sz="6" w:space="0" w:color="auto"/>
              <w:right w:val="single" w:sz="6" w:space="0" w:color="auto"/>
            </w:tcBorders>
          </w:tcPr>
          <w:p w14:paraId="13A77FEE" w14:textId="77777777" w:rsidR="007E4CC8" w:rsidRDefault="007E4CC8" w:rsidP="007E4CC8">
            <w:pPr>
              <w:widowControl w:val="0"/>
              <w:autoSpaceDE w:val="0"/>
              <w:autoSpaceDN w:val="0"/>
              <w:adjustRightInd w:val="0"/>
              <w:jc w:val="center"/>
              <w:rPr>
                <w:rStyle w:val="dkatabulky"/>
                <w:rFonts w:cs="Arial"/>
              </w:rPr>
            </w:pPr>
            <w:r>
              <w:rPr>
                <w:rStyle w:val="Standard"/>
                <w:rFonts w:cs="Arial"/>
              </w:rPr>
              <w:t xml:space="preserve">zz </w:t>
            </w:r>
          </w:p>
        </w:tc>
        <w:tc>
          <w:tcPr>
            <w:tcW w:w="505" w:type="dxa"/>
            <w:tcBorders>
              <w:top w:val="single" w:sz="6" w:space="0" w:color="auto"/>
              <w:left w:val="single" w:sz="6" w:space="0" w:color="auto"/>
              <w:bottom w:val="single" w:sz="6" w:space="0" w:color="auto"/>
              <w:right w:val="single" w:sz="6" w:space="0" w:color="auto"/>
            </w:tcBorders>
          </w:tcPr>
          <w:p w14:paraId="1BE395FE" w14:textId="77777777" w:rsidR="007E4CC8" w:rsidRDefault="007E4CC8" w:rsidP="007E4CC8">
            <w:pPr>
              <w:widowControl w:val="0"/>
              <w:autoSpaceDE w:val="0"/>
              <w:autoSpaceDN w:val="0"/>
              <w:adjustRightInd w:val="0"/>
              <w:jc w:val="center"/>
              <w:rPr>
                <w:rStyle w:val="dkatabulky"/>
                <w:rFonts w:cs="Arial"/>
              </w:rPr>
            </w:pPr>
            <w:r>
              <w:rPr>
                <w:rStyle w:val="dkatabulky"/>
                <w:rFonts w:cs="Arial"/>
              </w:rPr>
              <w:t xml:space="preserve"> </w:t>
            </w:r>
          </w:p>
        </w:tc>
      </w:tr>
      <w:tr w:rsidR="007E4CC8" w14:paraId="14448B17" w14:textId="77777777" w:rsidTr="007E4CC8">
        <w:tc>
          <w:tcPr>
            <w:tcW w:w="2262" w:type="dxa"/>
            <w:tcBorders>
              <w:top w:val="single" w:sz="6" w:space="0" w:color="auto"/>
              <w:left w:val="single" w:sz="6" w:space="0" w:color="auto"/>
              <w:bottom w:val="single" w:sz="6" w:space="0" w:color="auto"/>
              <w:right w:val="single" w:sz="6" w:space="0" w:color="auto"/>
            </w:tcBorders>
          </w:tcPr>
          <w:p w14:paraId="20003497"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Typ posuvných styčníků </w:t>
            </w:r>
          </w:p>
        </w:tc>
        <w:tc>
          <w:tcPr>
            <w:tcW w:w="890" w:type="dxa"/>
            <w:tcBorders>
              <w:top w:val="single" w:sz="6" w:space="0" w:color="auto"/>
              <w:left w:val="single" w:sz="6" w:space="0" w:color="auto"/>
              <w:bottom w:val="single" w:sz="6" w:space="0" w:color="auto"/>
              <w:right w:val="single" w:sz="6" w:space="0" w:color="auto"/>
            </w:tcBorders>
          </w:tcPr>
          <w:p w14:paraId="42EE4944"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posuvné </w:t>
            </w:r>
          </w:p>
        </w:tc>
        <w:tc>
          <w:tcPr>
            <w:tcW w:w="998" w:type="dxa"/>
            <w:tcBorders>
              <w:top w:val="single" w:sz="6" w:space="0" w:color="auto"/>
              <w:left w:val="single" w:sz="6" w:space="0" w:color="auto"/>
              <w:bottom w:val="single" w:sz="6" w:space="0" w:color="auto"/>
              <w:right w:val="single" w:sz="6" w:space="0" w:color="auto"/>
            </w:tcBorders>
          </w:tcPr>
          <w:p w14:paraId="4A7D8953"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neposuvné </w:t>
            </w:r>
          </w:p>
        </w:tc>
        <w:tc>
          <w:tcPr>
            <w:tcW w:w="505" w:type="dxa"/>
            <w:tcBorders>
              <w:top w:val="single" w:sz="6" w:space="0" w:color="auto"/>
              <w:left w:val="single" w:sz="6" w:space="0" w:color="auto"/>
              <w:bottom w:val="single" w:sz="6" w:space="0" w:color="auto"/>
              <w:right w:val="single" w:sz="6" w:space="0" w:color="auto"/>
            </w:tcBorders>
          </w:tcPr>
          <w:p w14:paraId="4D0A03E7"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67F3C857" w14:textId="77777777" w:rsidTr="007E4CC8">
        <w:tc>
          <w:tcPr>
            <w:tcW w:w="2262" w:type="dxa"/>
            <w:tcBorders>
              <w:top w:val="single" w:sz="6" w:space="0" w:color="auto"/>
              <w:left w:val="single" w:sz="6" w:space="0" w:color="auto"/>
              <w:bottom w:val="single" w:sz="6" w:space="0" w:color="auto"/>
              <w:right w:val="single" w:sz="6" w:space="0" w:color="auto"/>
            </w:tcBorders>
          </w:tcPr>
          <w:p w14:paraId="2498A07D"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Systémová délka L </w:t>
            </w:r>
          </w:p>
        </w:tc>
        <w:tc>
          <w:tcPr>
            <w:tcW w:w="890" w:type="dxa"/>
            <w:tcBorders>
              <w:top w:val="single" w:sz="6" w:space="0" w:color="auto"/>
              <w:left w:val="single" w:sz="6" w:space="0" w:color="auto"/>
              <w:bottom w:val="single" w:sz="6" w:space="0" w:color="auto"/>
              <w:right w:val="single" w:sz="6" w:space="0" w:color="auto"/>
            </w:tcBorders>
          </w:tcPr>
          <w:p w14:paraId="0E51988E"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3,250 </w:t>
            </w:r>
          </w:p>
        </w:tc>
        <w:tc>
          <w:tcPr>
            <w:tcW w:w="998" w:type="dxa"/>
            <w:tcBorders>
              <w:top w:val="single" w:sz="6" w:space="0" w:color="auto"/>
              <w:left w:val="single" w:sz="6" w:space="0" w:color="auto"/>
              <w:bottom w:val="single" w:sz="6" w:space="0" w:color="auto"/>
              <w:right w:val="single" w:sz="6" w:space="0" w:color="auto"/>
            </w:tcBorders>
          </w:tcPr>
          <w:p w14:paraId="6B563B74"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1,625 </w:t>
            </w:r>
          </w:p>
        </w:tc>
        <w:tc>
          <w:tcPr>
            <w:tcW w:w="505" w:type="dxa"/>
            <w:tcBorders>
              <w:top w:val="single" w:sz="6" w:space="0" w:color="auto"/>
              <w:left w:val="single" w:sz="6" w:space="0" w:color="auto"/>
              <w:bottom w:val="single" w:sz="6" w:space="0" w:color="auto"/>
              <w:right w:val="single" w:sz="6" w:space="0" w:color="auto"/>
            </w:tcBorders>
          </w:tcPr>
          <w:p w14:paraId="6633AFFF"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m </w:t>
            </w:r>
          </w:p>
        </w:tc>
      </w:tr>
      <w:tr w:rsidR="007E4CC8" w14:paraId="416C7AEC" w14:textId="77777777" w:rsidTr="007E4CC8">
        <w:tc>
          <w:tcPr>
            <w:tcW w:w="2262" w:type="dxa"/>
            <w:tcBorders>
              <w:top w:val="single" w:sz="6" w:space="0" w:color="auto"/>
              <w:left w:val="single" w:sz="6" w:space="0" w:color="auto"/>
              <w:bottom w:val="single" w:sz="6" w:space="0" w:color="auto"/>
              <w:right w:val="single" w:sz="6" w:space="0" w:color="auto"/>
            </w:tcBorders>
          </w:tcPr>
          <w:p w14:paraId="0E59915E"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Součinitel vzpěru k </w:t>
            </w:r>
          </w:p>
        </w:tc>
        <w:tc>
          <w:tcPr>
            <w:tcW w:w="890" w:type="dxa"/>
            <w:tcBorders>
              <w:top w:val="single" w:sz="6" w:space="0" w:color="auto"/>
              <w:left w:val="single" w:sz="6" w:space="0" w:color="auto"/>
              <w:bottom w:val="single" w:sz="6" w:space="0" w:color="auto"/>
              <w:right w:val="single" w:sz="6" w:space="0" w:color="auto"/>
            </w:tcBorders>
          </w:tcPr>
          <w:p w14:paraId="1D2A7BDF"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1,00 </w:t>
            </w:r>
          </w:p>
        </w:tc>
        <w:tc>
          <w:tcPr>
            <w:tcW w:w="998" w:type="dxa"/>
            <w:tcBorders>
              <w:top w:val="single" w:sz="6" w:space="0" w:color="auto"/>
              <w:left w:val="single" w:sz="6" w:space="0" w:color="auto"/>
              <w:bottom w:val="single" w:sz="6" w:space="0" w:color="auto"/>
              <w:right w:val="single" w:sz="6" w:space="0" w:color="auto"/>
            </w:tcBorders>
          </w:tcPr>
          <w:p w14:paraId="01DEE0C0"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1,00 </w:t>
            </w:r>
          </w:p>
        </w:tc>
        <w:tc>
          <w:tcPr>
            <w:tcW w:w="505" w:type="dxa"/>
            <w:tcBorders>
              <w:top w:val="single" w:sz="6" w:space="0" w:color="auto"/>
              <w:left w:val="single" w:sz="6" w:space="0" w:color="auto"/>
              <w:bottom w:val="single" w:sz="6" w:space="0" w:color="auto"/>
              <w:right w:val="single" w:sz="6" w:space="0" w:color="auto"/>
            </w:tcBorders>
          </w:tcPr>
          <w:p w14:paraId="5E60C4D8"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4205E512" w14:textId="77777777" w:rsidTr="007E4CC8">
        <w:tc>
          <w:tcPr>
            <w:tcW w:w="2262" w:type="dxa"/>
            <w:tcBorders>
              <w:top w:val="single" w:sz="6" w:space="0" w:color="auto"/>
              <w:left w:val="single" w:sz="6" w:space="0" w:color="auto"/>
              <w:bottom w:val="single" w:sz="6" w:space="0" w:color="auto"/>
              <w:right w:val="single" w:sz="6" w:space="0" w:color="auto"/>
            </w:tcBorders>
          </w:tcPr>
          <w:p w14:paraId="79B48227"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Vzpěrná délka l,cr </w:t>
            </w:r>
          </w:p>
        </w:tc>
        <w:tc>
          <w:tcPr>
            <w:tcW w:w="890" w:type="dxa"/>
            <w:tcBorders>
              <w:top w:val="single" w:sz="6" w:space="0" w:color="auto"/>
              <w:left w:val="single" w:sz="6" w:space="0" w:color="auto"/>
              <w:bottom w:val="single" w:sz="6" w:space="0" w:color="auto"/>
              <w:right w:val="single" w:sz="6" w:space="0" w:color="auto"/>
            </w:tcBorders>
          </w:tcPr>
          <w:p w14:paraId="1CF20AE1"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3,250 </w:t>
            </w:r>
          </w:p>
        </w:tc>
        <w:tc>
          <w:tcPr>
            <w:tcW w:w="998" w:type="dxa"/>
            <w:tcBorders>
              <w:top w:val="single" w:sz="6" w:space="0" w:color="auto"/>
              <w:left w:val="single" w:sz="6" w:space="0" w:color="auto"/>
              <w:bottom w:val="single" w:sz="6" w:space="0" w:color="auto"/>
              <w:right w:val="single" w:sz="6" w:space="0" w:color="auto"/>
            </w:tcBorders>
          </w:tcPr>
          <w:p w14:paraId="0C982532"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1,625 </w:t>
            </w:r>
          </w:p>
        </w:tc>
        <w:tc>
          <w:tcPr>
            <w:tcW w:w="505" w:type="dxa"/>
            <w:tcBorders>
              <w:top w:val="single" w:sz="6" w:space="0" w:color="auto"/>
              <w:left w:val="single" w:sz="6" w:space="0" w:color="auto"/>
              <w:bottom w:val="single" w:sz="6" w:space="0" w:color="auto"/>
              <w:right w:val="single" w:sz="6" w:space="0" w:color="auto"/>
            </w:tcBorders>
          </w:tcPr>
          <w:p w14:paraId="43D79F45"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m </w:t>
            </w:r>
          </w:p>
        </w:tc>
      </w:tr>
      <w:tr w:rsidR="007E4CC8" w14:paraId="7ADBCD33" w14:textId="77777777" w:rsidTr="007E4CC8">
        <w:tc>
          <w:tcPr>
            <w:tcW w:w="2262" w:type="dxa"/>
            <w:tcBorders>
              <w:top w:val="single" w:sz="6" w:space="0" w:color="auto"/>
              <w:left w:val="single" w:sz="6" w:space="0" w:color="auto"/>
              <w:bottom w:val="single" w:sz="6" w:space="0" w:color="auto"/>
              <w:right w:val="single" w:sz="6" w:space="0" w:color="auto"/>
            </w:tcBorders>
          </w:tcPr>
          <w:p w14:paraId="7731B68E"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Kritické Eulerovo zatížení Ncr </w:t>
            </w:r>
          </w:p>
        </w:tc>
        <w:tc>
          <w:tcPr>
            <w:tcW w:w="890" w:type="dxa"/>
            <w:tcBorders>
              <w:top w:val="single" w:sz="6" w:space="0" w:color="auto"/>
              <w:left w:val="single" w:sz="6" w:space="0" w:color="auto"/>
              <w:bottom w:val="single" w:sz="6" w:space="0" w:color="auto"/>
              <w:right w:val="single" w:sz="6" w:space="0" w:color="auto"/>
            </w:tcBorders>
          </w:tcPr>
          <w:p w14:paraId="49356FAE"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16639,30 </w:t>
            </w:r>
          </w:p>
        </w:tc>
        <w:tc>
          <w:tcPr>
            <w:tcW w:w="998" w:type="dxa"/>
            <w:tcBorders>
              <w:top w:val="single" w:sz="6" w:space="0" w:color="auto"/>
              <w:left w:val="single" w:sz="6" w:space="0" w:color="auto"/>
              <w:bottom w:val="single" w:sz="6" w:space="0" w:color="auto"/>
              <w:right w:val="single" w:sz="6" w:space="0" w:color="auto"/>
            </w:tcBorders>
          </w:tcPr>
          <w:p w14:paraId="220A3710"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42008,12 </w:t>
            </w:r>
          </w:p>
        </w:tc>
        <w:tc>
          <w:tcPr>
            <w:tcW w:w="505" w:type="dxa"/>
            <w:tcBorders>
              <w:top w:val="single" w:sz="6" w:space="0" w:color="auto"/>
              <w:left w:val="single" w:sz="6" w:space="0" w:color="auto"/>
              <w:bottom w:val="single" w:sz="6" w:space="0" w:color="auto"/>
              <w:right w:val="single" w:sz="6" w:space="0" w:color="auto"/>
            </w:tcBorders>
          </w:tcPr>
          <w:p w14:paraId="7CEF13E9"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kN </w:t>
            </w:r>
          </w:p>
        </w:tc>
      </w:tr>
      <w:tr w:rsidR="007E4CC8" w14:paraId="449F8A46" w14:textId="77777777" w:rsidTr="007E4CC8">
        <w:tc>
          <w:tcPr>
            <w:tcW w:w="2262" w:type="dxa"/>
            <w:tcBorders>
              <w:top w:val="single" w:sz="6" w:space="0" w:color="auto"/>
              <w:left w:val="single" w:sz="6" w:space="0" w:color="auto"/>
              <w:bottom w:val="single" w:sz="6" w:space="0" w:color="auto"/>
              <w:right w:val="single" w:sz="6" w:space="0" w:color="auto"/>
            </w:tcBorders>
          </w:tcPr>
          <w:p w14:paraId="5D5C0B98"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Štíhlost λ </w:t>
            </w:r>
          </w:p>
        </w:tc>
        <w:tc>
          <w:tcPr>
            <w:tcW w:w="890" w:type="dxa"/>
            <w:tcBorders>
              <w:top w:val="single" w:sz="6" w:space="0" w:color="auto"/>
              <w:left w:val="single" w:sz="6" w:space="0" w:color="auto"/>
              <w:bottom w:val="single" w:sz="6" w:space="0" w:color="auto"/>
              <w:right w:val="single" w:sz="6" w:space="0" w:color="auto"/>
            </w:tcBorders>
          </w:tcPr>
          <w:p w14:paraId="2F35BFFB"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33,88 </w:t>
            </w:r>
          </w:p>
        </w:tc>
        <w:tc>
          <w:tcPr>
            <w:tcW w:w="998" w:type="dxa"/>
            <w:tcBorders>
              <w:top w:val="single" w:sz="6" w:space="0" w:color="auto"/>
              <w:left w:val="single" w:sz="6" w:space="0" w:color="auto"/>
              <w:bottom w:val="single" w:sz="6" w:space="0" w:color="auto"/>
              <w:right w:val="single" w:sz="6" w:space="0" w:color="auto"/>
            </w:tcBorders>
          </w:tcPr>
          <w:p w14:paraId="3C12BA07"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21,33 </w:t>
            </w:r>
          </w:p>
        </w:tc>
        <w:tc>
          <w:tcPr>
            <w:tcW w:w="505" w:type="dxa"/>
            <w:tcBorders>
              <w:top w:val="single" w:sz="6" w:space="0" w:color="auto"/>
              <w:left w:val="single" w:sz="6" w:space="0" w:color="auto"/>
              <w:bottom w:val="single" w:sz="6" w:space="0" w:color="auto"/>
              <w:right w:val="single" w:sz="6" w:space="0" w:color="auto"/>
            </w:tcBorders>
          </w:tcPr>
          <w:p w14:paraId="35778113"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5E9E7BBB" w14:textId="77777777" w:rsidTr="007E4CC8">
        <w:tc>
          <w:tcPr>
            <w:tcW w:w="2262" w:type="dxa"/>
            <w:tcBorders>
              <w:top w:val="single" w:sz="6" w:space="0" w:color="auto"/>
              <w:left w:val="single" w:sz="6" w:space="0" w:color="auto"/>
              <w:bottom w:val="single" w:sz="6" w:space="0" w:color="auto"/>
              <w:right w:val="single" w:sz="6" w:space="0" w:color="auto"/>
            </w:tcBorders>
          </w:tcPr>
          <w:p w14:paraId="37886723"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Poměrná štíhlost λ,rel </w:t>
            </w:r>
          </w:p>
        </w:tc>
        <w:tc>
          <w:tcPr>
            <w:tcW w:w="890" w:type="dxa"/>
            <w:tcBorders>
              <w:top w:val="single" w:sz="6" w:space="0" w:color="auto"/>
              <w:left w:val="single" w:sz="6" w:space="0" w:color="auto"/>
              <w:bottom w:val="single" w:sz="6" w:space="0" w:color="auto"/>
              <w:right w:val="single" w:sz="6" w:space="0" w:color="auto"/>
            </w:tcBorders>
          </w:tcPr>
          <w:p w14:paraId="06E97D0A"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0,36 </w:t>
            </w:r>
          </w:p>
        </w:tc>
        <w:tc>
          <w:tcPr>
            <w:tcW w:w="998" w:type="dxa"/>
            <w:tcBorders>
              <w:top w:val="single" w:sz="6" w:space="0" w:color="auto"/>
              <w:left w:val="single" w:sz="6" w:space="0" w:color="auto"/>
              <w:bottom w:val="single" w:sz="6" w:space="0" w:color="auto"/>
              <w:right w:val="single" w:sz="6" w:space="0" w:color="auto"/>
            </w:tcBorders>
          </w:tcPr>
          <w:p w14:paraId="466E9B82"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0,23 </w:t>
            </w:r>
          </w:p>
        </w:tc>
        <w:tc>
          <w:tcPr>
            <w:tcW w:w="505" w:type="dxa"/>
            <w:tcBorders>
              <w:top w:val="single" w:sz="6" w:space="0" w:color="auto"/>
              <w:left w:val="single" w:sz="6" w:space="0" w:color="auto"/>
              <w:bottom w:val="single" w:sz="6" w:space="0" w:color="auto"/>
              <w:right w:val="single" w:sz="6" w:space="0" w:color="auto"/>
            </w:tcBorders>
          </w:tcPr>
          <w:p w14:paraId="1C50B0E1"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766B7480" w14:textId="77777777" w:rsidTr="007E4CC8">
        <w:tc>
          <w:tcPr>
            <w:tcW w:w="2262" w:type="dxa"/>
            <w:tcBorders>
              <w:top w:val="single" w:sz="6" w:space="0" w:color="auto"/>
              <w:left w:val="single" w:sz="6" w:space="0" w:color="auto"/>
              <w:bottom w:val="single" w:sz="6" w:space="0" w:color="auto"/>
              <w:right w:val="single" w:sz="6" w:space="0" w:color="auto"/>
            </w:tcBorders>
          </w:tcPr>
          <w:p w14:paraId="00FDA687"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Mezní štíhlost λ,rel,0 </w:t>
            </w:r>
          </w:p>
        </w:tc>
        <w:tc>
          <w:tcPr>
            <w:tcW w:w="890" w:type="dxa"/>
            <w:tcBorders>
              <w:top w:val="single" w:sz="6" w:space="0" w:color="auto"/>
              <w:left w:val="single" w:sz="6" w:space="0" w:color="auto"/>
              <w:bottom w:val="single" w:sz="6" w:space="0" w:color="auto"/>
              <w:right w:val="single" w:sz="6" w:space="0" w:color="auto"/>
            </w:tcBorders>
          </w:tcPr>
          <w:p w14:paraId="1DEA4A9C"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0,20 </w:t>
            </w:r>
          </w:p>
        </w:tc>
        <w:tc>
          <w:tcPr>
            <w:tcW w:w="998" w:type="dxa"/>
            <w:tcBorders>
              <w:top w:val="single" w:sz="6" w:space="0" w:color="auto"/>
              <w:left w:val="single" w:sz="6" w:space="0" w:color="auto"/>
              <w:bottom w:val="single" w:sz="6" w:space="0" w:color="auto"/>
              <w:right w:val="single" w:sz="6" w:space="0" w:color="auto"/>
            </w:tcBorders>
          </w:tcPr>
          <w:p w14:paraId="403CF3AD"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0,20 </w:t>
            </w:r>
          </w:p>
        </w:tc>
        <w:tc>
          <w:tcPr>
            <w:tcW w:w="505" w:type="dxa"/>
            <w:tcBorders>
              <w:top w:val="single" w:sz="6" w:space="0" w:color="auto"/>
              <w:left w:val="single" w:sz="6" w:space="0" w:color="auto"/>
              <w:bottom w:val="single" w:sz="6" w:space="0" w:color="auto"/>
              <w:right w:val="single" w:sz="6" w:space="0" w:color="auto"/>
            </w:tcBorders>
          </w:tcPr>
          <w:p w14:paraId="7D5D113E"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bl>
    <w:p w14:paraId="136151CE" w14:textId="77777777" w:rsidR="007E4CC8" w:rsidRDefault="007E4CC8" w:rsidP="007E4CC8">
      <w:pPr>
        <w:pStyle w:val="Obsah1"/>
        <w:widowControl w:val="0"/>
        <w:autoSpaceDE w:val="0"/>
        <w:autoSpaceDN w:val="0"/>
        <w:adjustRightInd w:val="0"/>
        <w:rPr>
          <w:rStyle w:val="Standard"/>
          <w:rFonts w:cs="Arial"/>
        </w:rPr>
      </w:pPr>
    </w:p>
    <w:p w14:paraId="178C16B1" w14:textId="77777777" w:rsidR="007E4CC8" w:rsidRDefault="007E4CC8" w:rsidP="007E4CC8">
      <w:pPr>
        <w:pStyle w:val="Obsah1"/>
        <w:widowControl w:val="0"/>
        <w:autoSpaceDE w:val="0"/>
        <w:autoSpaceDN w:val="0"/>
        <w:adjustRightInd w:val="0"/>
        <w:rPr>
          <w:rStyle w:val="Standard"/>
          <w:rFonts w:cs="Arial"/>
        </w:rPr>
      </w:pPr>
      <w:r>
        <w:rPr>
          <w:rStyle w:val="Zvrazn"/>
          <w:rFonts w:cs="Arial"/>
        </w:rPr>
        <w:t>Poznámka:</w:t>
      </w:r>
      <w:r>
        <w:rPr>
          <w:rStyle w:val="Standard"/>
          <w:rFonts w:cs="Arial"/>
          <w:b w:val="0"/>
          <w:bCs/>
        </w:rPr>
        <w:t xml:space="preserve"> Štíhlost nebo velikost tlakové síly umožňují ignorovat účinky rovinného vzpěru </w:t>
      </w:r>
    </w:p>
    <w:p w14:paraId="744F4962" w14:textId="77777777" w:rsidR="007E4CC8" w:rsidRDefault="007E4CC8" w:rsidP="007E4CC8">
      <w:pPr>
        <w:widowControl w:val="0"/>
        <w:autoSpaceDE w:val="0"/>
        <w:autoSpaceDN w:val="0"/>
        <w:adjustRightInd w:val="0"/>
        <w:rPr>
          <w:rStyle w:val="Standard"/>
          <w:rFonts w:cs="Arial"/>
        </w:rPr>
      </w:pPr>
      <w:r>
        <w:rPr>
          <w:rStyle w:val="Standard"/>
          <w:rFonts w:cs="Arial"/>
        </w:rPr>
        <w:t>podle EN 1993-1-1 článek 6.3.1.2(4)</w:t>
      </w:r>
    </w:p>
    <w:p w14:paraId="20BF2093" w14:textId="77777777" w:rsidR="007E4CC8" w:rsidRDefault="007E4CC8" w:rsidP="007E4CC8">
      <w:pPr>
        <w:widowControl w:val="0"/>
        <w:autoSpaceDE w:val="0"/>
        <w:autoSpaceDN w:val="0"/>
        <w:adjustRightInd w:val="0"/>
        <w:rPr>
          <w:rStyle w:val="Standard"/>
          <w:rFonts w:cs="Arial"/>
        </w:rPr>
      </w:pPr>
      <w:r>
        <w:rPr>
          <w:rStyle w:val="Zvrazn"/>
          <w:rFonts w:cs="Arial"/>
        </w:rPr>
        <w:t>Posudek prostorového vzpěru</w:t>
      </w:r>
    </w:p>
    <w:p w14:paraId="5F517780" w14:textId="77777777" w:rsidR="007E4CC8" w:rsidRDefault="007E4CC8" w:rsidP="007E4CC8">
      <w:pPr>
        <w:widowControl w:val="0"/>
        <w:autoSpaceDE w:val="0"/>
        <w:autoSpaceDN w:val="0"/>
        <w:adjustRightInd w:val="0"/>
        <w:rPr>
          <w:rStyle w:val="Standard"/>
          <w:rFonts w:cs="Arial"/>
        </w:rPr>
      </w:pPr>
      <w:r>
        <w:rPr>
          <w:rStyle w:val="Standard"/>
          <w:rFonts w:cs="Arial"/>
        </w:rPr>
        <w:t>Podle EN 1993-1-1 článku 6.3.1.1 a rovnice (6.46)</w:t>
      </w: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2891"/>
        <w:gridCol w:w="811"/>
        <w:gridCol w:w="505"/>
      </w:tblGrid>
      <w:tr w:rsidR="007E4CC8" w14:paraId="75F1667E" w14:textId="77777777" w:rsidTr="007E4CC8">
        <w:tc>
          <w:tcPr>
            <w:tcW w:w="2891" w:type="dxa"/>
            <w:tcBorders>
              <w:top w:val="single" w:sz="6" w:space="0" w:color="auto"/>
              <w:left w:val="single" w:sz="6" w:space="0" w:color="auto"/>
              <w:bottom w:val="single" w:sz="6" w:space="0" w:color="auto"/>
              <w:right w:val="single" w:sz="6" w:space="0" w:color="auto"/>
            </w:tcBorders>
          </w:tcPr>
          <w:p w14:paraId="53624A02"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Vzpěrná délka na prostorový vzpěr l,cr </w:t>
            </w:r>
          </w:p>
        </w:tc>
        <w:tc>
          <w:tcPr>
            <w:tcW w:w="811" w:type="dxa"/>
            <w:tcBorders>
              <w:top w:val="single" w:sz="6" w:space="0" w:color="auto"/>
              <w:left w:val="single" w:sz="6" w:space="0" w:color="auto"/>
              <w:bottom w:val="single" w:sz="6" w:space="0" w:color="auto"/>
              <w:right w:val="single" w:sz="6" w:space="0" w:color="auto"/>
            </w:tcBorders>
          </w:tcPr>
          <w:p w14:paraId="7CBE06C4"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1,625 </w:t>
            </w:r>
          </w:p>
        </w:tc>
        <w:tc>
          <w:tcPr>
            <w:tcW w:w="505" w:type="dxa"/>
            <w:tcBorders>
              <w:top w:val="single" w:sz="6" w:space="0" w:color="auto"/>
              <w:left w:val="single" w:sz="6" w:space="0" w:color="auto"/>
              <w:bottom w:val="single" w:sz="6" w:space="0" w:color="auto"/>
              <w:right w:val="single" w:sz="6" w:space="0" w:color="auto"/>
            </w:tcBorders>
          </w:tcPr>
          <w:p w14:paraId="21167774"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m </w:t>
            </w:r>
          </w:p>
        </w:tc>
      </w:tr>
      <w:tr w:rsidR="007E4CC8" w14:paraId="20892D38" w14:textId="77777777" w:rsidTr="007E4CC8">
        <w:tc>
          <w:tcPr>
            <w:tcW w:w="2891" w:type="dxa"/>
            <w:tcBorders>
              <w:top w:val="single" w:sz="6" w:space="0" w:color="auto"/>
              <w:left w:val="single" w:sz="6" w:space="0" w:color="auto"/>
              <w:bottom w:val="single" w:sz="6" w:space="0" w:color="auto"/>
              <w:right w:val="single" w:sz="6" w:space="0" w:color="auto"/>
            </w:tcBorders>
          </w:tcPr>
          <w:p w14:paraId="48F5E94F"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Pružné kritické zatížení Ncr,T </w:t>
            </w:r>
          </w:p>
        </w:tc>
        <w:tc>
          <w:tcPr>
            <w:tcW w:w="811" w:type="dxa"/>
            <w:tcBorders>
              <w:top w:val="single" w:sz="6" w:space="0" w:color="auto"/>
              <w:left w:val="single" w:sz="6" w:space="0" w:color="auto"/>
              <w:bottom w:val="single" w:sz="6" w:space="0" w:color="auto"/>
              <w:right w:val="single" w:sz="6" w:space="0" w:color="auto"/>
            </w:tcBorders>
          </w:tcPr>
          <w:p w14:paraId="1D044728"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9686,56 </w:t>
            </w:r>
          </w:p>
        </w:tc>
        <w:tc>
          <w:tcPr>
            <w:tcW w:w="505" w:type="dxa"/>
            <w:tcBorders>
              <w:top w:val="single" w:sz="6" w:space="0" w:color="auto"/>
              <w:left w:val="single" w:sz="6" w:space="0" w:color="auto"/>
              <w:bottom w:val="single" w:sz="6" w:space="0" w:color="auto"/>
              <w:right w:val="single" w:sz="6" w:space="0" w:color="auto"/>
            </w:tcBorders>
          </w:tcPr>
          <w:p w14:paraId="482A79A3"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kN </w:t>
            </w:r>
          </w:p>
        </w:tc>
      </w:tr>
      <w:tr w:rsidR="007E4CC8" w14:paraId="1FE16538" w14:textId="77777777" w:rsidTr="007E4CC8">
        <w:tc>
          <w:tcPr>
            <w:tcW w:w="2891" w:type="dxa"/>
            <w:tcBorders>
              <w:top w:val="single" w:sz="6" w:space="0" w:color="auto"/>
              <w:left w:val="single" w:sz="6" w:space="0" w:color="auto"/>
              <w:bottom w:val="single" w:sz="6" w:space="0" w:color="auto"/>
              <w:right w:val="single" w:sz="6" w:space="0" w:color="auto"/>
            </w:tcBorders>
          </w:tcPr>
          <w:p w14:paraId="4998905D"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Poměrná štíhlost λ,rel,T </w:t>
            </w:r>
          </w:p>
        </w:tc>
        <w:tc>
          <w:tcPr>
            <w:tcW w:w="811" w:type="dxa"/>
            <w:tcBorders>
              <w:top w:val="single" w:sz="6" w:space="0" w:color="auto"/>
              <w:left w:val="single" w:sz="6" w:space="0" w:color="auto"/>
              <w:bottom w:val="single" w:sz="6" w:space="0" w:color="auto"/>
              <w:right w:val="single" w:sz="6" w:space="0" w:color="auto"/>
            </w:tcBorders>
          </w:tcPr>
          <w:p w14:paraId="7CE72383"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0,47 </w:t>
            </w:r>
          </w:p>
        </w:tc>
        <w:tc>
          <w:tcPr>
            <w:tcW w:w="505" w:type="dxa"/>
            <w:tcBorders>
              <w:top w:val="single" w:sz="6" w:space="0" w:color="auto"/>
              <w:left w:val="single" w:sz="6" w:space="0" w:color="auto"/>
              <w:bottom w:val="single" w:sz="6" w:space="0" w:color="auto"/>
              <w:right w:val="single" w:sz="6" w:space="0" w:color="auto"/>
            </w:tcBorders>
          </w:tcPr>
          <w:p w14:paraId="4A4A4FBA"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774B4BFE" w14:textId="77777777" w:rsidTr="007E4CC8">
        <w:tc>
          <w:tcPr>
            <w:tcW w:w="2891" w:type="dxa"/>
            <w:tcBorders>
              <w:top w:val="single" w:sz="6" w:space="0" w:color="auto"/>
              <w:left w:val="single" w:sz="6" w:space="0" w:color="auto"/>
              <w:bottom w:val="single" w:sz="6" w:space="0" w:color="auto"/>
              <w:right w:val="single" w:sz="6" w:space="0" w:color="auto"/>
            </w:tcBorders>
          </w:tcPr>
          <w:p w14:paraId="24F4D63C"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Mezní štíhlost λ,rel,0 </w:t>
            </w:r>
          </w:p>
        </w:tc>
        <w:tc>
          <w:tcPr>
            <w:tcW w:w="811" w:type="dxa"/>
            <w:tcBorders>
              <w:top w:val="single" w:sz="6" w:space="0" w:color="auto"/>
              <w:left w:val="single" w:sz="6" w:space="0" w:color="auto"/>
              <w:bottom w:val="single" w:sz="6" w:space="0" w:color="auto"/>
              <w:right w:val="single" w:sz="6" w:space="0" w:color="auto"/>
            </w:tcBorders>
          </w:tcPr>
          <w:p w14:paraId="5FCB7ACF"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0,20 </w:t>
            </w:r>
          </w:p>
        </w:tc>
        <w:tc>
          <w:tcPr>
            <w:tcW w:w="505" w:type="dxa"/>
            <w:tcBorders>
              <w:top w:val="single" w:sz="6" w:space="0" w:color="auto"/>
              <w:left w:val="single" w:sz="6" w:space="0" w:color="auto"/>
              <w:bottom w:val="single" w:sz="6" w:space="0" w:color="auto"/>
              <w:right w:val="single" w:sz="6" w:space="0" w:color="auto"/>
            </w:tcBorders>
          </w:tcPr>
          <w:p w14:paraId="1C334E30"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bl>
    <w:p w14:paraId="1EAF5732" w14:textId="77777777" w:rsidR="007E4CC8" w:rsidRDefault="007E4CC8" w:rsidP="007E4CC8">
      <w:pPr>
        <w:pStyle w:val="Obsah1"/>
        <w:widowControl w:val="0"/>
        <w:autoSpaceDE w:val="0"/>
        <w:autoSpaceDN w:val="0"/>
        <w:adjustRightInd w:val="0"/>
        <w:rPr>
          <w:rStyle w:val="Standard"/>
          <w:rFonts w:cs="Arial"/>
        </w:rPr>
      </w:pPr>
    </w:p>
    <w:p w14:paraId="47B0DFD2" w14:textId="77777777" w:rsidR="007E4CC8" w:rsidRDefault="007E4CC8" w:rsidP="007E4CC8">
      <w:pPr>
        <w:pStyle w:val="Obsah1"/>
        <w:widowControl w:val="0"/>
        <w:autoSpaceDE w:val="0"/>
        <w:autoSpaceDN w:val="0"/>
        <w:adjustRightInd w:val="0"/>
        <w:rPr>
          <w:rStyle w:val="Standard"/>
          <w:rFonts w:cs="Arial"/>
        </w:rPr>
      </w:pPr>
      <w:r>
        <w:rPr>
          <w:rStyle w:val="Zvrazn"/>
          <w:rFonts w:cs="Arial"/>
        </w:rPr>
        <w:t>Poznámka:</w:t>
      </w:r>
      <w:r>
        <w:rPr>
          <w:rStyle w:val="Standard"/>
          <w:rFonts w:cs="Arial"/>
          <w:b w:val="0"/>
          <w:bCs/>
        </w:rPr>
        <w:t xml:space="preserve"> Štíhlost nebo velikost tlakové síly umožňují ignorovat účinky prostorového vzpěru</w:t>
      </w:r>
    </w:p>
    <w:p w14:paraId="67876024" w14:textId="77777777" w:rsidR="007E4CC8" w:rsidRDefault="007E4CC8" w:rsidP="007E4CC8">
      <w:pPr>
        <w:widowControl w:val="0"/>
        <w:autoSpaceDE w:val="0"/>
        <w:autoSpaceDN w:val="0"/>
        <w:adjustRightInd w:val="0"/>
        <w:rPr>
          <w:rStyle w:val="Standard"/>
          <w:rFonts w:cs="Arial"/>
        </w:rPr>
      </w:pPr>
      <w:r>
        <w:rPr>
          <w:rStyle w:val="Standard"/>
          <w:rFonts w:cs="Arial"/>
        </w:rPr>
        <w:t>podle EN 1993-1-1 článek 6.3.1.2(4)</w:t>
      </w:r>
    </w:p>
    <w:p w14:paraId="4F8031A6" w14:textId="77777777" w:rsidR="007E4CC8" w:rsidRDefault="007E4CC8" w:rsidP="007E4CC8">
      <w:pPr>
        <w:widowControl w:val="0"/>
        <w:autoSpaceDE w:val="0"/>
        <w:autoSpaceDN w:val="0"/>
        <w:adjustRightInd w:val="0"/>
        <w:rPr>
          <w:rStyle w:val="Standard"/>
          <w:rFonts w:cs="Arial"/>
        </w:rPr>
      </w:pPr>
      <w:r>
        <w:rPr>
          <w:rStyle w:val="Zvrazn"/>
          <w:rFonts w:cs="Arial"/>
        </w:rPr>
        <w:t>Posudek klopení</w:t>
      </w:r>
    </w:p>
    <w:p w14:paraId="03FD8EB7" w14:textId="77777777" w:rsidR="007E4CC8" w:rsidRDefault="007E4CC8" w:rsidP="007E4CC8">
      <w:pPr>
        <w:widowControl w:val="0"/>
        <w:autoSpaceDE w:val="0"/>
        <w:autoSpaceDN w:val="0"/>
        <w:adjustRightInd w:val="0"/>
        <w:rPr>
          <w:rStyle w:val="Standard"/>
          <w:rFonts w:cs="Arial"/>
        </w:rPr>
      </w:pPr>
      <w:r>
        <w:rPr>
          <w:rStyle w:val="Standard"/>
          <w:rFonts w:cs="Arial"/>
        </w:rPr>
        <w:t>Podle EN 1993-1-1 článku 6.3.2.1 &amp; 6.3.2.2 a rovnice (6.54)</w:t>
      </w: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2313"/>
        <w:gridCol w:w="1117"/>
        <w:gridCol w:w="578"/>
      </w:tblGrid>
      <w:tr w:rsidR="007E4CC8" w14:paraId="70447F2C" w14:textId="77777777" w:rsidTr="007E4CC8">
        <w:tc>
          <w:tcPr>
            <w:tcW w:w="2313" w:type="dxa"/>
            <w:tcBorders>
              <w:top w:val="single" w:sz="6" w:space="0" w:color="auto"/>
              <w:left w:val="single" w:sz="6" w:space="0" w:color="auto"/>
              <w:bottom w:val="single" w:sz="6" w:space="0" w:color="auto"/>
              <w:right w:val="single" w:sz="6" w:space="0" w:color="auto"/>
            </w:tcBorders>
          </w:tcPr>
          <w:p w14:paraId="3158BB0D" w14:textId="77777777" w:rsidR="007E4CC8" w:rsidRDefault="007E4CC8" w:rsidP="007E4CC8">
            <w:pPr>
              <w:widowControl w:val="0"/>
              <w:autoSpaceDE w:val="0"/>
              <w:autoSpaceDN w:val="0"/>
              <w:adjustRightInd w:val="0"/>
              <w:jc w:val="center"/>
              <w:rPr>
                <w:rStyle w:val="dkatabulky"/>
                <w:rFonts w:cs="Arial"/>
              </w:rPr>
            </w:pPr>
            <w:r>
              <w:rPr>
                <w:rStyle w:val="Zvrazn"/>
                <w:rFonts w:cs="Arial"/>
              </w:rPr>
              <w:t>Parametry klopení</w:t>
            </w:r>
          </w:p>
        </w:tc>
        <w:tc>
          <w:tcPr>
            <w:tcW w:w="1117" w:type="dxa"/>
            <w:tcBorders>
              <w:top w:val="single" w:sz="6" w:space="0" w:color="auto"/>
              <w:left w:val="single" w:sz="6" w:space="0" w:color="auto"/>
              <w:bottom w:val="single" w:sz="6" w:space="0" w:color="auto"/>
              <w:right w:val="single" w:sz="6" w:space="0" w:color="auto"/>
            </w:tcBorders>
          </w:tcPr>
          <w:p w14:paraId="340CC0E2" w14:textId="77777777" w:rsidR="007E4CC8" w:rsidRDefault="007E4CC8" w:rsidP="007E4CC8">
            <w:pPr>
              <w:widowControl w:val="0"/>
              <w:autoSpaceDE w:val="0"/>
              <w:autoSpaceDN w:val="0"/>
              <w:adjustRightInd w:val="0"/>
              <w:jc w:val="center"/>
              <w:rPr>
                <w:rStyle w:val="dkatabulky"/>
                <w:rFonts w:cs="Arial"/>
              </w:rPr>
            </w:pPr>
            <w:r>
              <w:rPr>
                <w:rStyle w:val="dkatabulky"/>
                <w:rFonts w:cs="Arial"/>
              </w:rPr>
              <w:t xml:space="preserve"> </w:t>
            </w:r>
          </w:p>
        </w:tc>
        <w:tc>
          <w:tcPr>
            <w:tcW w:w="578" w:type="dxa"/>
            <w:tcBorders>
              <w:top w:val="single" w:sz="6" w:space="0" w:color="auto"/>
              <w:left w:val="single" w:sz="6" w:space="0" w:color="auto"/>
              <w:bottom w:val="single" w:sz="6" w:space="0" w:color="auto"/>
              <w:right w:val="single" w:sz="6" w:space="0" w:color="auto"/>
            </w:tcBorders>
          </w:tcPr>
          <w:p w14:paraId="68506BCD" w14:textId="77777777" w:rsidR="007E4CC8" w:rsidRDefault="007E4CC8" w:rsidP="007E4CC8">
            <w:pPr>
              <w:widowControl w:val="0"/>
              <w:autoSpaceDE w:val="0"/>
              <w:autoSpaceDN w:val="0"/>
              <w:adjustRightInd w:val="0"/>
              <w:jc w:val="center"/>
              <w:rPr>
                <w:rStyle w:val="dkatabulky"/>
                <w:rFonts w:cs="Arial"/>
              </w:rPr>
            </w:pPr>
            <w:r>
              <w:rPr>
                <w:rStyle w:val="dkatabulky"/>
                <w:rFonts w:cs="Arial"/>
              </w:rPr>
              <w:t xml:space="preserve"> </w:t>
            </w:r>
          </w:p>
        </w:tc>
      </w:tr>
      <w:tr w:rsidR="007E4CC8" w14:paraId="5C4E0E2A" w14:textId="77777777" w:rsidTr="007E4CC8">
        <w:tc>
          <w:tcPr>
            <w:tcW w:w="2313" w:type="dxa"/>
            <w:tcBorders>
              <w:top w:val="single" w:sz="6" w:space="0" w:color="auto"/>
              <w:left w:val="single" w:sz="6" w:space="0" w:color="auto"/>
              <w:bottom w:val="single" w:sz="6" w:space="0" w:color="auto"/>
              <w:right w:val="single" w:sz="6" w:space="0" w:color="auto"/>
            </w:tcBorders>
          </w:tcPr>
          <w:p w14:paraId="0ECFA3D0"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Metoda pro křivku klopení </w:t>
            </w:r>
          </w:p>
        </w:tc>
        <w:tc>
          <w:tcPr>
            <w:tcW w:w="1117" w:type="dxa"/>
            <w:tcBorders>
              <w:top w:val="single" w:sz="6" w:space="0" w:color="auto"/>
              <w:left w:val="single" w:sz="6" w:space="0" w:color="auto"/>
              <w:bottom w:val="single" w:sz="6" w:space="0" w:color="auto"/>
              <w:right w:val="single" w:sz="6" w:space="0" w:color="auto"/>
            </w:tcBorders>
          </w:tcPr>
          <w:p w14:paraId="4ECC1A89"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Obecný stav </w:t>
            </w:r>
          </w:p>
        </w:tc>
        <w:tc>
          <w:tcPr>
            <w:tcW w:w="578" w:type="dxa"/>
            <w:tcBorders>
              <w:top w:val="single" w:sz="6" w:space="0" w:color="auto"/>
              <w:left w:val="single" w:sz="6" w:space="0" w:color="auto"/>
              <w:bottom w:val="single" w:sz="6" w:space="0" w:color="auto"/>
              <w:right w:val="single" w:sz="6" w:space="0" w:color="auto"/>
            </w:tcBorders>
          </w:tcPr>
          <w:p w14:paraId="0722C78D"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73B8587D" w14:textId="77777777" w:rsidTr="007E4CC8">
        <w:tc>
          <w:tcPr>
            <w:tcW w:w="2313" w:type="dxa"/>
            <w:tcBorders>
              <w:top w:val="single" w:sz="6" w:space="0" w:color="auto"/>
              <w:left w:val="single" w:sz="6" w:space="0" w:color="auto"/>
              <w:bottom w:val="single" w:sz="6" w:space="0" w:color="auto"/>
              <w:right w:val="single" w:sz="6" w:space="0" w:color="auto"/>
            </w:tcBorders>
          </w:tcPr>
          <w:p w14:paraId="398245F6"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Plastický modul průřezu Wpl,y </w:t>
            </w:r>
          </w:p>
        </w:tc>
        <w:tc>
          <w:tcPr>
            <w:tcW w:w="1117" w:type="dxa"/>
            <w:tcBorders>
              <w:top w:val="single" w:sz="6" w:space="0" w:color="auto"/>
              <w:left w:val="single" w:sz="6" w:space="0" w:color="auto"/>
              <w:bottom w:val="single" w:sz="6" w:space="0" w:color="auto"/>
              <w:right w:val="single" w:sz="6" w:space="0" w:color="auto"/>
            </w:tcBorders>
          </w:tcPr>
          <w:p w14:paraId="55C2CD00"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8,2152e-04 </w:t>
            </w:r>
          </w:p>
        </w:tc>
        <w:tc>
          <w:tcPr>
            <w:tcW w:w="578" w:type="dxa"/>
            <w:tcBorders>
              <w:top w:val="single" w:sz="6" w:space="0" w:color="auto"/>
              <w:left w:val="single" w:sz="6" w:space="0" w:color="auto"/>
              <w:bottom w:val="single" w:sz="6" w:space="0" w:color="auto"/>
              <w:right w:val="single" w:sz="6" w:space="0" w:color="auto"/>
            </w:tcBorders>
          </w:tcPr>
          <w:p w14:paraId="2D3F62A6"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m^3 </w:t>
            </w:r>
          </w:p>
        </w:tc>
      </w:tr>
      <w:tr w:rsidR="007E4CC8" w14:paraId="533CC64F" w14:textId="77777777" w:rsidTr="007E4CC8">
        <w:tc>
          <w:tcPr>
            <w:tcW w:w="2313" w:type="dxa"/>
            <w:tcBorders>
              <w:top w:val="single" w:sz="6" w:space="0" w:color="auto"/>
              <w:left w:val="single" w:sz="6" w:space="0" w:color="auto"/>
              <w:bottom w:val="single" w:sz="6" w:space="0" w:color="auto"/>
              <w:right w:val="single" w:sz="6" w:space="0" w:color="auto"/>
            </w:tcBorders>
          </w:tcPr>
          <w:p w14:paraId="0227999E"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Pružný kritický moment Mcr </w:t>
            </w:r>
          </w:p>
        </w:tc>
        <w:tc>
          <w:tcPr>
            <w:tcW w:w="1117" w:type="dxa"/>
            <w:tcBorders>
              <w:top w:val="single" w:sz="6" w:space="0" w:color="auto"/>
              <w:left w:val="single" w:sz="6" w:space="0" w:color="auto"/>
              <w:bottom w:val="single" w:sz="6" w:space="0" w:color="auto"/>
              <w:right w:val="single" w:sz="6" w:space="0" w:color="auto"/>
            </w:tcBorders>
          </w:tcPr>
          <w:p w14:paraId="443CEC95"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7291,03 </w:t>
            </w:r>
          </w:p>
        </w:tc>
        <w:tc>
          <w:tcPr>
            <w:tcW w:w="578" w:type="dxa"/>
            <w:tcBorders>
              <w:top w:val="single" w:sz="6" w:space="0" w:color="auto"/>
              <w:left w:val="single" w:sz="6" w:space="0" w:color="auto"/>
              <w:bottom w:val="single" w:sz="6" w:space="0" w:color="auto"/>
              <w:right w:val="single" w:sz="6" w:space="0" w:color="auto"/>
            </w:tcBorders>
          </w:tcPr>
          <w:p w14:paraId="704CF415"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kNm </w:t>
            </w:r>
          </w:p>
        </w:tc>
      </w:tr>
      <w:tr w:rsidR="007E4CC8" w14:paraId="6FC23E3F" w14:textId="77777777" w:rsidTr="007E4CC8">
        <w:tc>
          <w:tcPr>
            <w:tcW w:w="2313" w:type="dxa"/>
            <w:tcBorders>
              <w:top w:val="single" w:sz="6" w:space="0" w:color="auto"/>
              <w:left w:val="single" w:sz="6" w:space="0" w:color="auto"/>
              <w:bottom w:val="single" w:sz="6" w:space="0" w:color="auto"/>
              <w:right w:val="single" w:sz="6" w:space="0" w:color="auto"/>
            </w:tcBorders>
          </w:tcPr>
          <w:p w14:paraId="5D90A821"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Poměrná štíhlost λ,rel,LT </w:t>
            </w:r>
          </w:p>
        </w:tc>
        <w:tc>
          <w:tcPr>
            <w:tcW w:w="1117" w:type="dxa"/>
            <w:tcBorders>
              <w:top w:val="single" w:sz="6" w:space="0" w:color="auto"/>
              <w:left w:val="single" w:sz="6" w:space="0" w:color="auto"/>
              <w:bottom w:val="single" w:sz="6" w:space="0" w:color="auto"/>
              <w:right w:val="single" w:sz="6" w:space="0" w:color="auto"/>
            </w:tcBorders>
          </w:tcPr>
          <w:p w14:paraId="118ED541"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0,16 </w:t>
            </w:r>
          </w:p>
        </w:tc>
        <w:tc>
          <w:tcPr>
            <w:tcW w:w="578" w:type="dxa"/>
            <w:tcBorders>
              <w:top w:val="single" w:sz="6" w:space="0" w:color="auto"/>
              <w:left w:val="single" w:sz="6" w:space="0" w:color="auto"/>
              <w:bottom w:val="single" w:sz="6" w:space="0" w:color="auto"/>
              <w:right w:val="single" w:sz="6" w:space="0" w:color="auto"/>
            </w:tcBorders>
          </w:tcPr>
          <w:p w14:paraId="2F97DB3B"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7CD6A4C5" w14:textId="77777777" w:rsidTr="007E4CC8">
        <w:tc>
          <w:tcPr>
            <w:tcW w:w="2313" w:type="dxa"/>
            <w:tcBorders>
              <w:top w:val="single" w:sz="6" w:space="0" w:color="auto"/>
              <w:left w:val="single" w:sz="6" w:space="0" w:color="auto"/>
              <w:bottom w:val="single" w:sz="6" w:space="0" w:color="auto"/>
              <w:right w:val="single" w:sz="6" w:space="0" w:color="auto"/>
            </w:tcBorders>
          </w:tcPr>
          <w:p w14:paraId="09DAF299"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Mezní štíhlost λ,rel,LT,0 </w:t>
            </w:r>
          </w:p>
        </w:tc>
        <w:tc>
          <w:tcPr>
            <w:tcW w:w="1117" w:type="dxa"/>
            <w:tcBorders>
              <w:top w:val="single" w:sz="6" w:space="0" w:color="auto"/>
              <w:left w:val="single" w:sz="6" w:space="0" w:color="auto"/>
              <w:bottom w:val="single" w:sz="6" w:space="0" w:color="auto"/>
              <w:right w:val="single" w:sz="6" w:space="0" w:color="auto"/>
            </w:tcBorders>
          </w:tcPr>
          <w:p w14:paraId="2F9986DD"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0,20 </w:t>
            </w:r>
          </w:p>
        </w:tc>
        <w:tc>
          <w:tcPr>
            <w:tcW w:w="578" w:type="dxa"/>
            <w:tcBorders>
              <w:top w:val="single" w:sz="6" w:space="0" w:color="auto"/>
              <w:left w:val="single" w:sz="6" w:space="0" w:color="auto"/>
              <w:bottom w:val="single" w:sz="6" w:space="0" w:color="auto"/>
              <w:right w:val="single" w:sz="6" w:space="0" w:color="auto"/>
            </w:tcBorders>
          </w:tcPr>
          <w:p w14:paraId="2FD7975D"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bl>
    <w:p w14:paraId="517C1F8A" w14:textId="77777777" w:rsidR="007E4CC8" w:rsidRDefault="007E4CC8" w:rsidP="007E4CC8">
      <w:pPr>
        <w:pStyle w:val="Obsah1"/>
        <w:widowControl w:val="0"/>
        <w:autoSpaceDE w:val="0"/>
        <w:autoSpaceDN w:val="0"/>
        <w:adjustRightInd w:val="0"/>
        <w:rPr>
          <w:rStyle w:val="Standard"/>
          <w:rFonts w:cs="Arial"/>
        </w:rPr>
      </w:pPr>
    </w:p>
    <w:p w14:paraId="21D2C248" w14:textId="77777777" w:rsidR="007E4CC8" w:rsidRDefault="007E4CC8" w:rsidP="007E4CC8">
      <w:pPr>
        <w:pStyle w:val="Obsah1"/>
        <w:widowControl w:val="0"/>
        <w:autoSpaceDE w:val="0"/>
        <w:autoSpaceDN w:val="0"/>
        <w:adjustRightInd w:val="0"/>
        <w:rPr>
          <w:rStyle w:val="Standard"/>
          <w:rFonts w:cs="Arial"/>
        </w:rPr>
      </w:pPr>
      <w:r>
        <w:rPr>
          <w:rStyle w:val="Zvrazn"/>
          <w:rFonts w:cs="Arial"/>
        </w:rPr>
        <w:lastRenderedPageBreak/>
        <w:t>Poznámka:</w:t>
      </w:r>
      <w:r>
        <w:rPr>
          <w:rStyle w:val="Standard"/>
          <w:rFonts w:cs="Arial"/>
          <w:b w:val="0"/>
          <w:bCs/>
        </w:rPr>
        <w:t xml:space="preserve"> Štíhlost nebo ohybový moment umožňují ignorovat</w:t>
      </w:r>
    </w:p>
    <w:p w14:paraId="2D741322" w14:textId="77777777" w:rsidR="007E4CC8" w:rsidRDefault="007E4CC8" w:rsidP="007E4CC8">
      <w:pPr>
        <w:pStyle w:val="Obsah1"/>
        <w:widowControl w:val="0"/>
        <w:autoSpaceDE w:val="0"/>
        <w:autoSpaceDN w:val="0"/>
        <w:adjustRightInd w:val="0"/>
        <w:rPr>
          <w:rStyle w:val="Standard"/>
          <w:rFonts w:cs="Arial"/>
        </w:rPr>
      </w:pPr>
      <w:r>
        <w:rPr>
          <w:rStyle w:val="Standard"/>
          <w:rFonts w:cs="Arial"/>
        </w:rPr>
        <w:t>účinky klopení podle EN 1993-1-1 článek 6.3.2.2(4)</w:t>
      </w: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2608"/>
        <w:gridCol w:w="867"/>
        <w:gridCol w:w="522"/>
      </w:tblGrid>
      <w:tr w:rsidR="007E4CC8" w14:paraId="5A786860" w14:textId="77777777" w:rsidTr="007E4CC8">
        <w:tc>
          <w:tcPr>
            <w:tcW w:w="2608" w:type="dxa"/>
            <w:tcBorders>
              <w:top w:val="single" w:sz="6" w:space="0" w:color="auto"/>
              <w:left w:val="single" w:sz="6" w:space="0" w:color="auto"/>
              <w:bottom w:val="single" w:sz="6" w:space="0" w:color="auto"/>
              <w:right w:val="single" w:sz="6" w:space="0" w:color="auto"/>
            </w:tcBorders>
          </w:tcPr>
          <w:p w14:paraId="590EC40F" w14:textId="77777777" w:rsidR="007E4CC8" w:rsidRDefault="007E4CC8" w:rsidP="007E4CC8">
            <w:pPr>
              <w:pStyle w:val="Obsah1"/>
              <w:widowControl w:val="0"/>
              <w:autoSpaceDE w:val="0"/>
              <w:autoSpaceDN w:val="0"/>
              <w:adjustRightInd w:val="0"/>
              <w:jc w:val="center"/>
              <w:rPr>
                <w:rStyle w:val="dkatabulky"/>
                <w:rFonts w:cs="Arial"/>
              </w:rPr>
            </w:pPr>
            <w:r>
              <w:rPr>
                <w:rStyle w:val="Zvrazn"/>
                <w:rFonts w:cs="Arial"/>
              </w:rPr>
              <w:t>Parametry Mcr</w:t>
            </w:r>
          </w:p>
        </w:tc>
        <w:tc>
          <w:tcPr>
            <w:tcW w:w="867" w:type="dxa"/>
            <w:tcBorders>
              <w:top w:val="single" w:sz="6" w:space="0" w:color="auto"/>
              <w:left w:val="single" w:sz="6" w:space="0" w:color="auto"/>
              <w:bottom w:val="single" w:sz="6" w:space="0" w:color="auto"/>
              <w:right w:val="single" w:sz="6" w:space="0" w:color="auto"/>
            </w:tcBorders>
          </w:tcPr>
          <w:p w14:paraId="268462F2" w14:textId="77777777" w:rsidR="007E4CC8" w:rsidRDefault="007E4CC8" w:rsidP="007E4CC8">
            <w:pPr>
              <w:pStyle w:val="Obsah1"/>
              <w:widowControl w:val="0"/>
              <w:autoSpaceDE w:val="0"/>
              <w:autoSpaceDN w:val="0"/>
              <w:adjustRightInd w:val="0"/>
              <w:jc w:val="center"/>
              <w:rPr>
                <w:rStyle w:val="dkatabulky"/>
                <w:rFonts w:cs="Arial"/>
              </w:rPr>
            </w:pPr>
            <w:r>
              <w:rPr>
                <w:rStyle w:val="dkatabulky"/>
                <w:rFonts w:cs="Arial"/>
              </w:rPr>
              <w:t xml:space="preserve"> </w:t>
            </w:r>
          </w:p>
        </w:tc>
        <w:tc>
          <w:tcPr>
            <w:tcW w:w="522" w:type="dxa"/>
            <w:tcBorders>
              <w:top w:val="single" w:sz="6" w:space="0" w:color="auto"/>
              <w:left w:val="single" w:sz="6" w:space="0" w:color="auto"/>
              <w:bottom w:val="single" w:sz="6" w:space="0" w:color="auto"/>
              <w:right w:val="single" w:sz="6" w:space="0" w:color="auto"/>
            </w:tcBorders>
          </w:tcPr>
          <w:p w14:paraId="3FD49C2E" w14:textId="77777777" w:rsidR="007E4CC8" w:rsidRDefault="007E4CC8" w:rsidP="007E4CC8">
            <w:pPr>
              <w:pStyle w:val="Obsah1"/>
              <w:widowControl w:val="0"/>
              <w:autoSpaceDE w:val="0"/>
              <w:autoSpaceDN w:val="0"/>
              <w:adjustRightInd w:val="0"/>
              <w:jc w:val="center"/>
              <w:rPr>
                <w:rStyle w:val="dkatabulky"/>
                <w:rFonts w:cs="Arial"/>
              </w:rPr>
            </w:pPr>
            <w:r>
              <w:rPr>
                <w:rStyle w:val="dkatabulky"/>
                <w:rFonts w:cs="Arial"/>
              </w:rPr>
              <w:t xml:space="preserve"> </w:t>
            </w:r>
          </w:p>
        </w:tc>
      </w:tr>
      <w:tr w:rsidR="007E4CC8" w14:paraId="7F69A11B" w14:textId="77777777" w:rsidTr="007E4CC8">
        <w:tc>
          <w:tcPr>
            <w:tcW w:w="2608" w:type="dxa"/>
            <w:tcBorders>
              <w:top w:val="single" w:sz="6" w:space="0" w:color="auto"/>
              <w:left w:val="single" w:sz="6" w:space="0" w:color="auto"/>
              <w:bottom w:val="single" w:sz="6" w:space="0" w:color="auto"/>
              <w:right w:val="single" w:sz="6" w:space="0" w:color="auto"/>
            </w:tcBorders>
          </w:tcPr>
          <w:p w14:paraId="584918A5"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Délka klopení l,LT </w:t>
            </w:r>
          </w:p>
        </w:tc>
        <w:tc>
          <w:tcPr>
            <w:tcW w:w="867" w:type="dxa"/>
            <w:tcBorders>
              <w:top w:val="single" w:sz="6" w:space="0" w:color="auto"/>
              <w:left w:val="single" w:sz="6" w:space="0" w:color="auto"/>
              <w:bottom w:val="single" w:sz="6" w:space="0" w:color="auto"/>
              <w:right w:val="single" w:sz="6" w:space="0" w:color="auto"/>
            </w:tcBorders>
          </w:tcPr>
          <w:p w14:paraId="07434FC1"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1,550 </w:t>
            </w:r>
          </w:p>
        </w:tc>
        <w:tc>
          <w:tcPr>
            <w:tcW w:w="522" w:type="dxa"/>
            <w:tcBorders>
              <w:top w:val="single" w:sz="6" w:space="0" w:color="auto"/>
              <w:left w:val="single" w:sz="6" w:space="0" w:color="auto"/>
              <w:bottom w:val="single" w:sz="6" w:space="0" w:color="auto"/>
              <w:right w:val="single" w:sz="6" w:space="0" w:color="auto"/>
            </w:tcBorders>
          </w:tcPr>
          <w:p w14:paraId="3C576279"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m </w:t>
            </w:r>
          </w:p>
        </w:tc>
      </w:tr>
      <w:tr w:rsidR="007E4CC8" w14:paraId="377220DB" w14:textId="77777777" w:rsidTr="007E4CC8">
        <w:tc>
          <w:tcPr>
            <w:tcW w:w="2608" w:type="dxa"/>
            <w:tcBorders>
              <w:top w:val="single" w:sz="6" w:space="0" w:color="auto"/>
              <w:left w:val="single" w:sz="6" w:space="0" w:color="auto"/>
              <w:bottom w:val="single" w:sz="6" w:space="0" w:color="auto"/>
              <w:right w:val="single" w:sz="6" w:space="0" w:color="auto"/>
            </w:tcBorders>
          </w:tcPr>
          <w:p w14:paraId="12569142"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Vliv pozice zatížení </w:t>
            </w:r>
          </w:p>
        </w:tc>
        <w:tc>
          <w:tcPr>
            <w:tcW w:w="867" w:type="dxa"/>
            <w:tcBorders>
              <w:top w:val="single" w:sz="6" w:space="0" w:color="auto"/>
              <w:left w:val="single" w:sz="6" w:space="0" w:color="auto"/>
              <w:bottom w:val="single" w:sz="6" w:space="0" w:color="auto"/>
              <w:right w:val="single" w:sz="6" w:space="0" w:color="auto"/>
            </w:tcBorders>
          </w:tcPr>
          <w:p w14:paraId="1E0F3B9D"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bez vlivu </w:t>
            </w:r>
          </w:p>
        </w:tc>
        <w:tc>
          <w:tcPr>
            <w:tcW w:w="522" w:type="dxa"/>
            <w:tcBorders>
              <w:top w:val="single" w:sz="6" w:space="0" w:color="auto"/>
              <w:left w:val="single" w:sz="6" w:space="0" w:color="auto"/>
              <w:bottom w:val="single" w:sz="6" w:space="0" w:color="auto"/>
              <w:right w:val="single" w:sz="6" w:space="0" w:color="auto"/>
            </w:tcBorders>
          </w:tcPr>
          <w:p w14:paraId="496EB713" w14:textId="77777777" w:rsidR="007E4CC8" w:rsidRDefault="007E4CC8" w:rsidP="007E4CC8">
            <w:pPr>
              <w:pStyle w:val="Obsah1"/>
              <w:widowControl w:val="0"/>
              <w:autoSpaceDE w:val="0"/>
              <w:autoSpaceDN w:val="0"/>
              <w:adjustRightInd w:val="0"/>
              <w:rPr>
                <w:rStyle w:val="dkatabulky"/>
                <w:rFonts w:cs="Arial"/>
              </w:rPr>
            </w:pPr>
            <w:r>
              <w:rPr>
                <w:rStyle w:val="dkatabulky"/>
                <w:rFonts w:cs="Arial"/>
              </w:rPr>
              <w:t xml:space="preserve"> </w:t>
            </w:r>
          </w:p>
        </w:tc>
      </w:tr>
      <w:tr w:rsidR="007E4CC8" w14:paraId="47A26559" w14:textId="77777777" w:rsidTr="007E4CC8">
        <w:tc>
          <w:tcPr>
            <w:tcW w:w="2608" w:type="dxa"/>
            <w:tcBorders>
              <w:top w:val="single" w:sz="6" w:space="0" w:color="auto"/>
              <w:left w:val="single" w:sz="6" w:space="0" w:color="auto"/>
              <w:bottom w:val="single" w:sz="6" w:space="0" w:color="auto"/>
              <w:right w:val="single" w:sz="6" w:space="0" w:color="auto"/>
            </w:tcBorders>
          </w:tcPr>
          <w:p w14:paraId="306339F1"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Opravný součinitel k </w:t>
            </w:r>
          </w:p>
        </w:tc>
        <w:tc>
          <w:tcPr>
            <w:tcW w:w="867" w:type="dxa"/>
            <w:tcBorders>
              <w:top w:val="single" w:sz="6" w:space="0" w:color="auto"/>
              <w:left w:val="single" w:sz="6" w:space="0" w:color="auto"/>
              <w:bottom w:val="single" w:sz="6" w:space="0" w:color="auto"/>
              <w:right w:val="single" w:sz="6" w:space="0" w:color="auto"/>
            </w:tcBorders>
          </w:tcPr>
          <w:p w14:paraId="69B297DB"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1,00 </w:t>
            </w:r>
          </w:p>
        </w:tc>
        <w:tc>
          <w:tcPr>
            <w:tcW w:w="522" w:type="dxa"/>
            <w:tcBorders>
              <w:top w:val="single" w:sz="6" w:space="0" w:color="auto"/>
              <w:left w:val="single" w:sz="6" w:space="0" w:color="auto"/>
              <w:bottom w:val="single" w:sz="6" w:space="0" w:color="auto"/>
              <w:right w:val="single" w:sz="6" w:space="0" w:color="auto"/>
            </w:tcBorders>
          </w:tcPr>
          <w:p w14:paraId="0378AD70" w14:textId="77777777" w:rsidR="007E4CC8" w:rsidRDefault="007E4CC8" w:rsidP="007E4CC8">
            <w:pPr>
              <w:pStyle w:val="Obsah1"/>
              <w:widowControl w:val="0"/>
              <w:autoSpaceDE w:val="0"/>
              <w:autoSpaceDN w:val="0"/>
              <w:adjustRightInd w:val="0"/>
              <w:rPr>
                <w:rStyle w:val="dkatabulky"/>
                <w:rFonts w:cs="Arial"/>
              </w:rPr>
            </w:pPr>
            <w:r>
              <w:rPr>
                <w:rStyle w:val="dkatabulky"/>
                <w:rFonts w:cs="Arial"/>
              </w:rPr>
              <w:t xml:space="preserve"> </w:t>
            </w:r>
          </w:p>
        </w:tc>
      </w:tr>
      <w:tr w:rsidR="007E4CC8" w14:paraId="2E1573B1" w14:textId="77777777" w:rsidTr="007E4CC8">
        <w:tc>
          <w:tcPr>
            <w:tcW w:w="2608" w:type="dxa"/>
            <w:tcBorders>
              <w:top w:val="single" w:sz="6" w:space="0" w:color="auto"/>
              <w:left w:val="single" w:sz="6" w:space="0" w:color="auto"/>
              <w:bottom w:val="single" w:sz="6" w:space="0" w:color="auto"/>
              <w:right w:val="single" w:sz="6" w:space="0" w:color="auto"/>
            </w:tcBorders>
          </w:tcPr>
          <w:p w14:paraId="3C16E1FF"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Opravný součinitel kw </w:t>
            </w:r>
          </w:p>
        </w:tc>
        <w:tc>
          <w:tcPr>
            <w:tcW w:w="867" w:type="dxa"/>
            <w:tcBorders>
              <w:top w:val="single" w:sz="6" w:space="0" w:color="auto"/>
              <w:left w:val="single" w:sz="6" w:space="0" w:color="auto"/>
              <w:bottom w:val="single" w:sz="6" w:space="0" w:color="auto"/>
              <w:right w:val="single" w:sz="6" w:space="0" w:color="auto"/>
            </w:tcBorders>
          </w:tcPr>
          <w:p w14:paraId="54E8C53C"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1,00 </w:t>
            </w:r>
          </w:p>
        </w:tc>
        <w:tc>
          <w:tcPr>
            <w:tcW w:w="522" w:type="dxa"/>
            <w:tcBorders>
              <w:top w:val="single" w:sz="6" w:space="0" w:color="auto"/>
              <w:left w:val="single" w:sz="6" w:space="0" w:color="auto"/>
              <w:bottom w:val="single" w:sz="6" w:space="0" w:color="auto"/>
              <w:right w:val="single" w:sz="6" w:space="0" w:color="auto"/>
            </w:tcBorders>
          </w:tcPr>
          <w:p w14:paraId="00E36139" w14:textId="77777777" w:rsidR="007E4CC8" w:rsidRDefault="007E4CC8" w:rsidP="007E4CC8">
            <w:pPr>
              <w:pStyle w:val="Obsah1"/>
              <w:widowControl w:val="0"/>
              <w:autoSpaceDE w:val="0"/>
              <w:autoSpaceDN w:val="0"/>
              <w:adjustRightInd w:val="0"/>
              <w:rPr>
                <w:rStyle w:val="dkatabulky"/>
                <w:rFonts w:cs="Arial"/>
              </w:rPr>
            </w:pPr>
            <w:r>
              <w:rPr>
                <w:rStyle w:val="dkatabulky"/>
                <w:rFonts w:cs="Arial"/>
              </w:rPr>
              <w:t xml:space="preserve"> </w:t>
            </w:r>
          </w:p>
        </w:tc>
      </w:tr>
      <w:tr w:rsidR="007E4CC8" w14:paraId="52322663" w14:textId="77777777" w:rsidTr="007E4CC8">
        <w:tc>
          <w:tcPr>
            <w:tcW w:w="2608" w:type="dxa"/>
            <w:tcBorders>
              <w:top w:val="single" w:sz="6" w:space="0" w:color="auto"/>
              <w:left w:val="single" w:sz="6" w:space="0" w:color="auto"/>
              <w:bottom w:val="single" w:sz="6" w:space="0" w:color="auto"/>
              <w:right w:val="single" w:sz="6" w:space="0" w:color="auto"/>
            </w:tcBorders>
          </w:tcPr>
          <w:p w14:paraId="080418AF"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Součinitel momentu na klopení C1 </w:t>
            </w:r>
          </w:p>
        </w:tc>
        <w:tc>
          <w:tcPr>
            <w:tcW w:w="867" w:type="dxa"/>
            <w:tcBorders>
              <w:top w:val="single" w:sz="6" w:space="0" w:color="auto"/>
              <w:left w:val="single" w:sz="6" w:space="0" w:color="auto"/>
              <w:bottom w:val="single" w:sz="6" w:space="0" w:color="auto"/>
              <w:right w:val="single" w:sz="6" w:space="0" w:color="auto"/>
            </w:tcBorders>
          </w:tcPr>
          <w:p w14:paraId="2033A637"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2,81 </w:t>
            </w:r>
          </w:p>
        </w:tc>
        <w:tc>
          <w:tcPr>
            <w:tcW w:w="522" w:type="dxa"/>
            <w:tcBorders>
              <w:top w:val="single" w:sz="6" w:space="0" w:color="auto"/>
              <w:left w:val="single" w:sz="6" w:space="0" w:color="auto"/>
              <w:bottom w:val="single" w:sz="6" w:space="0" w:color="auto"/>
              <w:right w:val="single" w:sz="6" w:space="0" w:color="auto"/>
            </w:tcBorders>
          </w:tcPr>
          <w:p w14:paraId="787C4363" w14:textId="77777777" w:rsidR="007E4CC8" w:rsidRDefault="007E4CC8" w:rsidP="007E4CC8">
            <w:pPr>
              <w:pStyle w:val="Obsah1"/>
              <w:widowControl w:val="0"/>
              <w:autoSpaceDE w:val="0"/>
              <w:autoSpaceDN w:val="0"/>
              <w:adjustRightInd w:val="0"/>
              <w:rPr>
                <w:rStyle w:val="dkatabulky"/>
                <w:rFonts w:cs="Arial"/>
              </w:rPr>
            </w:pPr>
            <w:r>
              <w:rPr>
                <w:rStyle w:val="dkatabulky"/>
                <w:rFonts w:cs="Arial"/>
              </w:rPr>
              <w:t xml:space="preserve"> </w:t>
            </w:r>
          </w:p>
        </w:tc>
      </w:tr>
      <w:tr w:rsidR="007E4CC8" w14:paraId="1B6DD14A" w14:textId="77777777" w:rsidTr="007E4CC8">
        <w:tc>
          <w:tcPr>
            <w:tcW w:w="2608" w:type="dxa"/>
            <w:tcBorders>
              <w:top w:val="single" w:sz="6" w:space="0" w:color="auto"/>
              <w:left w:val="single" w:sz="6" w:space="0" w:color="auto"/>
              <w:bottom w:val="single" w:sz="6" w:space="0" w:color="auto"/>
              <w:right w:val="single" w:sz="6" w:space="0" w:color="auto"/>
            </w:tcBorders>
          </w:tcPr>
          <w:p w14:paraId="68F7781B"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Součinitel momentu na klopení C2 </w:t>
            </w:r>
          </w:p>
        </w:tc>
        <w:tc>
          <w:tcPr>
            <w:tcW w:w="867" w:type="dxa"/>
            <w:tcBorders>
              <w:top w:val="single" w:sz="6" w:space="0" w:color="auto"/>
              <w:left w:val="single" w:sz="6" w:space="0" w:color="auto"/>
              <w:bottom w:val="single" w:sz="6" w:space="0" w:color="auto"/>
              <w:right w:val="single" w:sz="6" w:space="0" w:color="auto"/>
            </w:tcBorders>
          </w:tcPr>
          <w:p w14:paraId="78C7A355"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0,16 </w:t>
            </w:r>
          </w:p>
        </w:tc>
        <w:tc>
          <w:tcPr>
            <w:tcW w:w="522" w:type="dxa"/>
            <w:tcBorders>
              <w:top w:val="single" w:sz="6" w:space="0" w:color="auto"/>
              <w:left w:val="single" w:sz="6" w:space="0" w:color="auto"/>
              <w:bottom w:val="single" w:sz="6" w:space="0" w:color="auto"/>
              <w:right w:val="single" w:sz="6" w:space="0" w:color="auto"/>
            </w:tcBorders>
          </w:tcPr>
          <w:p w14:paraId="1DD1F9EE" w14:textId="77777777" w:rsidR="007E4CC8" w:rsidRDefault="007E4CC8" w:rsidP="007E4CC8">
            <w:pPr>
              <w:pStyle w:val="Obsah1"/>
              <w:widowControl w:val="0"/>
              <w:autoSpaceDE w:val="0"/>
              <w:autoSpaceDN w:val="0"/>
              <w:adjustRightInd w:val="0"/>
              <w:rPr>
                <w:rStyle w:val="dkatabulky"/>
                <w:rFonts w:cs="Arial"/>
              </w:rPr>
            </w:pPr>
            <w:r>
              <w:rPr>
                <w:rStyle w:val="dkatabulky"/>
                <w:rFonts w:cs="Arial"/>
              </w:rPr>
              <w:t xml:space="preserve"> </w:t>
            </w:r>
          </w:p>
        </w:tc>
      </w:tr>
      <w:tr w:rsidR="007E4CC8" w14:paraId="79099284" w14:textId="77777777" w:rsidTr="007E4CC8">
        <w:tc>
          <w:tcPr>
            <w:tcW w:w="2608" w:type="dxa"/>
            <w:tcBorders>
              <w:top w:val="single" w:sz="6" w:space="0" w:color="auto"/>
              <w:left w:val="single" w:sz="6" w:space="0" w:color="auto"/>
              <w:bottom w:val="single" w:sz="6" w:space="0" w:color="auto"/>
              <w:right w:val="single" w:sz="6" w:space="0" w:color="auto"/>
            </w:tcBorders>
          </w:tcPr>
          <w:p w14:paraId="5F02D5B4"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Součinitel momentu na klopení C3 </w:t>
            </w:r>
          </w:p>
        </w:tc>
        <w:tc>
          <w:tcPr>
            <w:tcW w:w="867" w:type="dxa"/>
            <w:tcBorders>
              <w:top w:val="single" w:sz="6" w:space="0" w:color="auto"/>
              <w:left w:val="single" w:sz="6" w:space="0" w:color="auto"/>
              <w:bottom w:val="single" w:sz="6" w:space="0" w:color="auto"/>
              <w:right w:val="single" w:sz="6" w:space="0" w:color="auto"/>
            </w:tcBorders>
          </w:tcPr>
          <w:p w14:paraId="0ACD41B8"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1,00 </w:t>
            </w:r>
          </w:p>
        </w:tc>
        <w:tc>
          <w:tcPr>
            <w:tcW w:w="522" w:type="dxa"/>
            <w:tcBorders>
              <w:top w:val="single" w:sz="6" w:space="0" w:color="auto"/>
              <w:left w:val="single" w:sz="6" w:space="0" w:color="auto"/>
              <w:bottom w:val="single" w:sz="6" w:space="0" w:color="auto"/>
              <w:right w:val="single" w:sz="6" w:space="0" w:color="auto"/>
            </w:tcBorders>
          </w:tcPr>
          <w:p w14:paraId="7F5EF5D3" w14:textId="77777777" w:rsidR="007E4CC8" w:rsidRDefault="007E4CC8" w:rsidP="007E4CC8">
            <w:pPr>
              <w:pStyle w:val="Obsah1"/>
              <w:widowControl w:val="0"/>
              <w:autoSpaceDE w:val="0"/>
              <w:autoSpaceDN w:val="0"/>
              <w:adjustRightInd w:val="0"/>
              <w:rPr>
                <w:rStyle w:val="dkatabulky"/>
                <w:rFonts w:cs="Arial"/>
              </w:rPr>
            </w:pPr>
            <w:r>
              <w:rPr>
                <w:rStyle w:val="dkatabulky"/>
                <w:rFonts w:cs="Arial"/>
              </w:rPr>
              <w:t xml:space="preserve"> </w:t>
            </w:r>
          </w:p>
        </w:tc>
      </w:tr>
      <w:tr w:rsidR="007E4CC8" w14:paraId="1720C7C7" w14:textId="77777777" w:rsidTr="007E4CC8">
        <w:tc>
          <w:tcPr>
            <w:tcW w:w="2608" w:type="dxa"/>
            <w:tcBorders>
              <w:top w:val="single" w:sz="6" w:space="0" w:color="auto"/>
              <w:left w:val="single" w:sz="6" w:space="0" w:color="auto"/>
              <w:bottom w:val="single" w:sz="6" w:space="0" w:color="auto"/>
              <w:right w:val="single" w:sz="6" w:space="0" w:color="auto"/>
            </w:tcBorders>
          </w:tcPr>
          <w:p w14:paraId="7F46BD52"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Vzdálenost středu smyku d,z </w:t>
            </w:r>
          </w:p>
        </w:tc>
        <w:tc>
          <w:tcPr>
            <w:tcW w:w="867" w:type="dxa"/>
            <w:tcBorders>
              <w:top w:val="single" w:sz="6" w:space="0" w:color="auto"/>
              <w:left w:val="single" w:sz="6" w:space="0" w:color="auto"/>
              <w:bottom w:val="single" w:sz="6" w:space="0" w:color="auto"/>
              <w:right w:val="single" w:sz="6" w:space="0" w:color="auto"/>
            </w:tcBorders>
          </w:tcPr>
          <w:p w14:paraId="57D9FE3B"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0 </w:t>
            </w:r>
          </w:p>
        </w:tc>
        <w:tc>
          <w:tcPr>
            <w:tcW w:w="522" w:type="dxa"/>
            <w:tcBorders>
              <w:top w:val="single" w:sz="6" w:space="0" w:color="auto"/>
              <w:left w:val="single" w:sz="6" w:space="0" w:color="auto"/>
              <w:bottom w:val="single" w:sz="6" w:space="0" w:color="auto"/>
              <w:right w:val="single" w:sz="6" w:space="0" w:color="auto"/>
            </w:tcBorders>
          </w:tcPr>
          <w:p w14:paraId="60FAF89F"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mm </w:t>
            </w:r>
          </w:p>
        </w:tc>
      </w:tr>
      <w:tr w:rsidR="007E4CC8" w14:paraId="620EFD20" w14:textId="77777777" w:rsidTr="007E4CC8">
        <w:tc>
          <w:tcPr>
            <w:tcW w:w="2608" w:type="dxa"/>
            <w:tcBorders>
              <w:top w:val="single" w:sz="6" w:space="0" w:color="auto"/>
              <w:left w:val="single" w:sz="6" w:space="0" w:color="auto"/>
              <w:bottom w:val="single" w:sz="6" w:space="0" w:color="auto"/>
              <w:right w:val="single" w:sz="6" w:space="0" w:color="auto"/>
            </w:tcBorders>
          </w:tcPr>
          <w:p w14:paraId="5F9CD2DD"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Vzdálenost polohy zatížení z,g </w:t>
            </w:r>
          </w:p>
        </w:tc>
        <w:tc>
          <w:tcPr>
            <w:tcW w:w="867" w:type="dxa"/>
            <w:tcBorders>
              <w:top w:val="single" w:sz="6" w:space="0" w:color="auto"/>
              <w:left w:val="single" w:sz="6" w:space="0" w:color="auto"/>
              <w:bottom w:val="single" w:sz="6" w:space="0" w:color="auto"/>
              <w:right w:val="single" w:sz="6" w:space="0" w:color="auto"/>
            </w:tcBorders>
          </w:tcPr>
          <w:p w14:paraId="1E52639F"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0 </w:t>
            </w:r>
          </w:p>
        </w:tc>
        <w:tc>
          <w:tcPr>
            <w:tcW w:w="522" w:type="dxa"/>
            <w:tcBorders>
              <w:top w:val="single" w:sz="6" w:space="0" w:color="auto"/>
              <w:left w:val="single" w:sz="6" w:space="0" w:color="auto"/>
              <w:bottom w:val="single" w:sz="6" w:space="0" w:color="auto"/>
              <w:right w:val="single" w:sz="6" w:space="0" w:color="auto"/>
            </w:tcBorders>
          </w:tcPr>
          <w:p w14:paraId="59C47D7D"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mm </w:t>
            </w:r>
          </w:p>
        </w:tc>
      </w:tr>
      <w:tr w:rsidR="007E4CC8" w14:paraId="3B76C228" w14:textId="77777777" w:rsidTr="007E4CC8">
        <w:tc>
          <w:tcPr>
            <w:tcW w:w="2608" w:type="dxa"/>
            <w:tcBorders>
              <w:top w:val="single" w:sz="6" w:space="0" w:color="auto"/>
              <w:left w:val="single" w:sz="6" w:space="0" w:color="auto"/>
              <w:bottom w:val="single" w:sz="6" w:space="0" w:color="auto"/>
              <w:right w:val="single" w:sz="6" w:space="0" w:color="auto"/>
            </w:tcBorders>
          </w:tcPr>
          <w:p w14:paraId="741190DC"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Konstanta monosymetrie β,y </w:t>
            </w:r>
          </w:p>
        </w:tc>
        <w:tc>
          <w:tcPr>
            <w:tcW w:w="867" w:type="dxa"/>
            <w:tcBorders>
              <w:top w:val="single" w:sz="6" w:space="0" w:color="auto"/>
              <w:left w:val="single" w:sz="6" w:space="0" w:color="auto"/>
              <w:bottom w:val="single" w:sz="6" w:space="0" w:color="auto"/>
              <w:right w:val="single" w:sz="6" w:space="0" w:color="auto"/>
            </w:tcBorders>
          </w:tcPr>
          <w:p w14:paraId="60EF38C3"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0 </w:t>
            </w:r>
          </w:p>
        </w:tc>
        <w:tc>
          <w:tcPr>
            <w:tcW w:w="522" w:type="dxa"/>
            <w:tcBorders>
              <w:top w:val="single" w:sz="6" w:space="0" w:color="auto"/>
              <w:left w:val="single" w:sz="6" w:space="0" w:color="auto"/>
              <w:bottom w:val="single" w:sz="6" w:space="0" w:color="auto"/>
              <w:right w:val="single" w:sz="6" w:space="0" w:color="auto"/>
            </w:tcBorders>
          </w:tcPr>
          <w:p w14:paraId="54617FF5"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mm </w:t>
            </w:r>
          </w:p>
        </w:tc>
      </w:tr>
      <w:tr w:rsidR="007E4CC8" w14:paraId="0799B986" w14:textId="77777777" w:rsidTr="007E4CC8">
        <w:tc>
          <w:tcPr>
            <w:tcW w:w="2608" w:type="dxa"/>
            <w:tcBorders>
              <w:top w:val="single" w:sz="6" w:space="0" w:color="auto"/>
              <w:left w:val="single" w:sz="6" w:space="0" w:color="auto"/>
              <w:bottom w:val="single" w:sz="6" w:space="0" w:color="auto"/>
              <w:right w:val="single" w:sz="6" w:space="0" w:color="auto"/>
            </w:tcBorders>
          </w:tcPr>
          <w:p w14:paraId="56033E70"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Konstanta monosymetrie z,j </w:t>
            </w:r>
          </w:p>
        </w:tc>
        <w:tc>
          <w:tcPr>
            <w:tcW w:w="867" w:type="dxa"/>
            <w:tcBorders>
              <w:top w:val="single" w:sz="6" w:space="0" w:color="auto"/>
              <w:left w:val="single" w:sz="6" w:space="0" w:color="auto"/>
              <w:bottom w:val="single" w:sz="6" w:space="0" w:color="auto"/>
              <w:right w:val="single" w:sz="6" w:space="0" w:color="auto"/>
            </w:tcBorders>
          </w:tcPr>
          <w:p w14:paraId="557F3A95"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0 </w:t>
            </w:r>
          </w:p>
        </w:tc>
        <w:tc>
          <w:tcPr>
            <w:tcW w:w="522" w:type="dxa"/>
            <w:tcBorders>
              <w:top w:val="single" w:sz="6" w:space="0" w:color="auto"/>
              <w:left w:val="single" w:sz="6" w:space="0" w:color="auto"/>
              <w:bottom w:val="single" w:sz="6" w:space="0" w:color="auto"/>
              <w:right w:val="single" w:sz="6" w:space="0" w:color="auto"/>
            </w:tcBorders>
          </w:tcPr>
          <w:p w14:paraId="0CF7558D"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mm </w:t>
            </w:r>
          </w:p>
        </w:tc>
      </w:tr>
    </w:tbl>
    <w:p w14:paraId="2F6EFF1B" w14:textId="77777777" w:rsidR="007E4CC8" w:rsidRDefault="007E4CC8" w:rsidP="007E4CC8">
      <w:pPr>
        <w:pStyle w:val="Obsah1"/>
        <w:widowControl w:val="0"/>
        <w:autoSpaceDE w:val="0"/>
        <w:autoSpaceDN w:val="0"/>
        <w:adjustRightInd w:val="0"/>
        <w:rPr>
          <w:rStyle w:val="Standard"/>
          <w:rFonts w:cs="Arial"/>
        </w:rPr>
      </w:pPr>
    </w:p>
    <w:p w14:paraId="503D75D7" w14:textId="77777777" w:rsidR="007E4CC8" w:rsidRDefault="007E4CC8" w:rsidP="007E4CC8">
      <w:pPr>
        <w:widowControl w:val="0"/>
        <w:autoSpaceDE w:val="0"/>
        <w:autoSpaceDN w:val="0"/>
        <w:adjustRightInd w:val="0"/>
        <w:rPr>
          <w:rStyle w:val="Standard"/>
          <w:rFonts w:cs="Arial"/>
        </w:rPr>
      </w:pPr>
      <w:r>
        <w:rPr>
          <w:rStyle w:val="Zvrazn"/>
          <w:rFonts w:cs="Arial"/>
        </w:rPr>
        <w:t>Poznámka:</w:t>
      </w:r>
      <w:r>
        <w:rPr>
          <w:rStyle w:val="Standard"/>
          <w:rFonts w:cs="Arial"/>
          <w:b/>
          <w:bCs/>
        </w:rPr>
        <w:t xml:space="preserve"> Parametry C se určí podle ECCS 119 2006 / Galea 2002</w:t>
      </w:r>
    </w:p>
    <w:p w14:paraId="60DE9A70" w14:textId="77777777" w:rsidR="007E4CC8" w:rsidRDefault="007E4CC8" w:rsidP="007E4CC8">
      <w:pPr>
        <w:widowControl w:val="0"/>
        <w:autoSpaceDE w:val="0"/>
        <w:autoSpaceDN w:val="0"/>
        <w:adjustRightInd w:val="0"/>
        <w:rPr>
          <w:rStyle w:val="Standard"/>
          <w:rFonts w:cs="Arial"/>
        </w:rPr>
      </w:pPr>
      <w:r>
        <w:rPr>
          <w:rStyle w:val="Zvrazn"/>
          <w:rFonts w:cs="Arial"/>
        </w:rPr>
        <w:t>Posudek ohybu a osového tlaku</w:t>
      </w:r>
    </w:p>
    <w:p w14:paraId="56D792A7" w14:textId="77777777" w:rsidR="007E4CC8" w:rsidRDefault="007E4CC8" w:rsidP="007E4CC8">
      <w:pPr>
        <w:widowControl w:val="0"/>
        <w:autoSpaceDE w:val="0"/>
        <w:autoSpaceDN w:val="0"/>
        <w:adjustRightInd w:val="0"/>
        <w:rPr>
          <w:rStyle w:val="Standard"/>
          <w:rFonts w:cs="Arial"/>
        </w:rPr>
      </w:pPr>
      <w:r>
        <w:rPr>
          <w:rStyle w:val="Standard"/>
          <w:rFonts w:cs="Arial"/>
        </w:rPr>
        <w:t>Podle EN 1993-1-1 článku 6.3.3 a rovnice (6.61), (6.62)</w:t>
      </w: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3645"/>
        <w:gridCol w:w="1690"/>
        <w:gridCol w:w="578"/>
      </w:tblGrid>
      <w:tr w:rsidR="007E4CC8" w14:paraId="19C1D9B1" w14:textId="77777777" w:rsidTr="007E4CC8">
        <w:tc>
          <w:tcPr>
            <w:tcW w:w="3645" w:type="dxa"/>
            <w:tcBorders>
              <w:top w:val="single" w:sz="6" w:space="0" w:color="auto"/>
              <w:left w:val="single" w:sz="6" w:space="0" w:color="auto"/>
              <w:bottom w:val="single" w:sz="6" w:space="0" w:color="auto"/>
              <w:right w:val="single" w:sz="6" w:space="0" w:color="auto"/>
            </w:tcBorders>
          </w:tcPr>
          <w:p w14:paraId="2721F3F3" w14:textId="77777777" w:rsidR="007E4CC8" w:rsidRDefault="007E4CC8" w:rsidP="007E4CC8">
            <w:pPr>
              <w:widowControl w:val="0"/>
              <w:autoSpaceDE w:val="0"/>
              <w:autoSpaceDN w:val="0"/>
              <w:adjustRightInd w:val="0"/>
              <w:jc w:val="center"/>
              <w:rPr>
                <w:rStyle w:val="dkatabulky"/>
                <w:rFonts w:cs="Arial"/>
              </w:rPr>
            </w:pPr>
            <w:r>
              <w:rPr>
                <w:rStyle w:val="Zvrazn"/>
                <w:rFonts w:cs="Arial"/>
              </w:rPr>
              <w:t>Parametry pro posudek ohybu a osového tlaku</w:t>
            </w:r>
          </w:p>
        </w:tc>
        <w:tc>
          <w:tcPr>
            <w:tcW w:w="1690" w:type="dxa"/>
            <w:tcBorders>
              <w:top w:val="single" w:sz="6" w:space="0" w:color="auto"/>
              <w:left w:val="single" w:sz="6" w:space="0" w:color="auto"/>
              <w:bottom w:val="single" w:sz="6" w:space="0" w:color="auto"/>
              <w:right w:val="single" w:sz="6" w:space="0" w:color="auto"/>
            </w:tcBorders>
          </w:tcPr>
          <w:p w14:paraId="5C987E9A" w14:textId="77777777" w:rsidR="007E4CC8" w:rsidRDefault="007E4CC8" w:rsidP="007E4CC8">
            <w:pPr>
              <w:widowControl w:val="0"/>
              <w:autoSpaceDE w:val="0"/>
              <w:autoSpaceDN w:val="0"/>
              <w:adjustRightInd w:val="0"/>
              <w:jc w:val="center"/>
              <w:rPr>
                <w:rStyle w:val="dkatabulky"/>
                <w:rFonts w:cs="Arial"/>
              </w:rPr>
            </w:pPr>
            <w:r>
              <w:rPr>
                <w:rStyle w:val="dkatabulky"/>
                <w:rFonts w:cs="Arial"/>
              </w:rPr>
              <w:t xml:space="preserve"> </w:t>
            </w:r>
          </w:p>
        </w:tc>
        <w:tc>
          <w:tcPr>
            <w:tcW w:w="578" w:type="dxa"/>
            <w:tcBorders>
              <w:top w:val="single" w:sz="6" w:space="0" w:color="auto"/>
              <w:left w:val="single" w:sz="6" w:space="0" w:color="auto"/>
              <w:bottom w:val="single" w:sz="6" w:space="0" w:color="auto"/>
              <w:right w:val="single" w:sz="6" w:space="0" w:color="auto"/>
            </w:tcBorders>
          </w:tcPr>
          <w:p w14:paraId="613DC52A" w14:textId="77777777" w:rsidR="007E4CC8" w:rsidRDefault="007E4CC8" w:rsidP="007E4CC8">
            <w:pPr>
              <w:widowControl w:val="0"/>
              <w:autoSpaceDE w:val="0"/>
              <w:autoSpaceDN w:val="0"/>
              <w:adjustRightInd w:val="0"/>
              <w:jc w:val="center"/>
              <w:rPr>
                <w:rStyle w:val="dkatabulky"/>
                <w:rFonts w:cs="Arial"/>
              </w:rPr>
            </w:pPr>
            <w:r>
              <w:rPr>
                <w:rStyle w:val="dkatabulky"/>
                <w:rFonts w:cs="Arial"/>
              </w:rPr>
              <w:t xml:space="preserve"> </w:t>
            </w:r>
          </w:p>
        </w:tc>
      </w:tr>
      <w:tr w:rsidR="007E4CC8" w14:paraId="0BCDA462" w14:textId="77777777" w:rsidTr="007E4CC8">
        <w:tc>
          <w:tcPr>
            <w:tcW w:w="3645" w:type="dxa"/>
            <w:tcBorders>
              <w:top w:val="single" w:sz="6" w:space="0" w:color="auto"/>
              <w:left w:val="single" w:sz="6" w:space="0" w:color="auto"/>
              <w:bottom w:val="single" w:sz="6" w:space="0" w:color="auto"/>
              <w:right w:val="single" w:sz="6" w:space="0" w:color="auto"/>
            </w:tcBorders>
          </w:tcPr>
          <w:p w14:paraId="3CC91153"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Interakční metoda </w:t>
            </w:r>
          </w:p>
        </w:tc>
        <w:tc>
          <w:tcPr>
            <w:tcW w:w="1690" w:type="dxa"/>
            <w:tcBorders>
              <w:top w:val="single" w:sz="6" w:space="0" w:color="auto"/>
              <w:left w:val="single" w:sz="6" w:space="0" w:color="auto"/>
              <w:bottom w:val="single" w:sz="6" w:space="0" w:color="auto"/>
              <w:right w:val="single" w:sz="6" w:space="0" w:color="auto"/>
            </w:tcBorders>
          </w:tcPr>
          <w:p w14:paraId="08AA7592"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alternativní metoda 1 </w:t>
            </w:r>
          </w:p>
        </w:tc>
        <w:tc>
          <w:tcPr>
            <w:tcW w:w="578" w:type="dxa"/>
            <w:tcBorders>
              <w:top w:val="single" w:sz="6" w:space="0" w:color="auto"/>
              <w:left w:val="single" w:sz="6" w:space="0" w:color="auto"/>
              <w:bottom w:val="single" w:sz="6" w:space="0" w:color="auto"/>
              <w:right w:val="single" w:sz="6" w:space="0" w:color="auto"/>
            </w:tcBorders>
          </w:tcPr>
          <w:p w14:paraId="0E6D2268"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1C92C431" w14:textId="77777777" w:rsidTr="007E4CC8">
        <w:tc>
          <w:tcPr>
            <w:tcW w:w="3645" w:type="dxa"/>
            <w:tcBorders>
              <w:top w:val="single" w:sz="6" w:space="0" w:color="auto"/>
              <w:left w:val="single" w:sz="6" w:space="0" w:color="auto"/>
              <w:bottom w:val="single" w:sz="6" w:space="0" w:color="auto"/>
              <w:right w:val="single" w:sz="6" w:space="0" w:color="auto"/>
            </w:tcBorders>
          </w:tcPr>
          <w:p w14:paraId="6B280AB5"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Průřezová plocha A </w:t>
            </w:r>
          </w:p>
        </w:tc>
        <w:tc>
          <w:tcPr>
            <w:tcW w:w="1690" w:type="dxa"/>
            <w:tcBorders>
              <w:top w:val="single" w:sz="6" w:space="0" w:color="auto"/>
              <w:left w:val="single" w:sz="6" w:space="0" w:color="auto"/>
              <w:bottom w:val="single" w:sz="6" w:space="0" w:color="auto"/>
              <w:right w:val="single" w:sz="6" w:space="0" w:color="auto"/>
            </w:tcBorders>
          </w:tcPr>
          <w:p w14:paraId="7A2FAA0D"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9,2174e-03 </w:t>
            </w:r>
          </w:p>
        </w:tc>
        <w:tc>
          <w:tcPr>
            <w:tcW w:w="578" w:type="dxa"/>
            <w:tcBorders>
              <w:top w:val="single" w:sz="6" w:space="0" w:color="auto"/>
              <w:left w:val="single" w:sz="6" w:space="0" w:color="auto"/>
              <w:bottom w:val="single" w:sz="6" w:space="0" w:color="auto"/>
              <w:right w:val="single" w:sz="6" w:space="0" w:color="auto"/>
            </w:tcBorders>
          </w:tcPr>
          <w:p w14:paraId="119BAEEF"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m^2 </w:t>
            </w:r>
          </w:p>
        </w:tc>
      </w:tr>
      <w:tr w:rsidR="007E4CC8" w14:paraId="10226F46" w14:textId="77777777" w:rsidTr="007E4CC8">
        <w:tc>
          <w:tcPr>
            <w:tcW w:w="3645" w:type="dxa"/>
            <w:tcBorders>
              <w:top w:val="single" w:sz="6" w:space="0" w:color="auto"/>
              <w:left w:val="single" w:sz="6" w:space="0" w:color="auto"/>
              <w:bottom w:val="single" w:sz="6" w:space="0" w:color="auto"/>
              <w:right w:val="single" w:sz="6" w:space="0" w:color="auto"/>
            </w:tcBorders>
          </w:tcPr>
          <w:p w14:paraId="457D5C93"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Plastický modul průřezu Wpl,y </w:t>
            </w:r>
          </w:p>
        </w:tc>
        <w:tc>
          <w:tcPr>
            <w:tcW w:w="1690" w:type="dxa"/>
            <w:tcBorders>
              <w:top w:val="single" w:sz="6" w:space="0" w:color="auto"/>
              <w:left w:val="single" w:sz="6" w:space="0" w:color="auto"/>
              <w:bottom w:val="single" w:sz="6" w:space="0" w:color="auto"/>
              <w:right w:val="single" w:sz="6" w:space="0" w:color="auto"/>
            </w:tcBorders>
          </w:tcPr>
          <w:p w14:paraId="755545E5"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8,2152e-04 </w:t>
            </w:r>
          </w:p>
        </w:tc>
        <w:tc>
          <w:tcPr>
            <w:tcW w:w="578" w:type="dxa"/>
            <w:tcBorders>
              <w:top w:val="single" w:sz="6" w:space="0" w:color="auto"/>
              <w:left w:val="single" w:sz="6" w:space="0" w:color="auto"/>
              <w:bottom w:val="single" w:sz="6" w:space="0" w:color="auto"/>
              <w:right w:val="single" w:sz="6" w:space="0" w:color="auto"/>
            </w:tcBorders>
          </w:tcPr>
          <w:p w14:paraId="636761DE"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m^3 </w:t>
            </w:r>
          </w:p>
        </w:tc>
      </w:tr>
      <w:tr w:rsidR="007E4CC8" w14:paraId="5B2E642A" w14:textId="77777777" w:rsidTr="007E4CC8">
        <w:tc>
          <w:tcPr>
            <w:tcW w:w="3645" w:type="dxa"/>
            <w:tcBorders>
              <w:top w:val="single" w:sz="6" w:space="0" w:color="auto"/>
              <w:left w:val="single" w:sz="6" w:space="0" w:color="auto"/>
              <w:bottom w:val="single" w:sz="6" w:space="0" w:color="auto"/>
              <w:right w:val="single" w:sz="6" w:space="0" w:color="auto"/>
            </w:tcBorders>
          </w:tcPr>
          <w:p w14:paraId="141379F1"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Plastický modul průřezu Wpl,z </w:t>
            </w:r>
          </w:p>
        </w:tc>
        <w:tc>
          <w:tcPr>
            <w:tcW w:w="1690" w:type="dxa"/>
            <w:tcBorders>
              <w:top w:val="single" w:sz="6" w:space="0" w:color="auto"/>
              <w:left w:val="single" w:sz="6" w:space="0" w:color="auto"/>
              <w:bottom w:val="single" w:sz="6" w:space="0" w:color="auto"/>
              <w:right w:val="single" w:sz="6" w:space="0" w:color="auto"/>
            </w:tcBorders>
          </w:tcPr>
          <w:p w14:paraId="4A39DE27"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6,7287e-04 </w:t>
            </w:r>
          </w:p>
        </w:tc>
        <w:tc>
          <w:tcPr>
            <w:tcW w:w="578" w:type="dxa"/>
            <w:tcBorders>
              <w:top w:val="single" w:sz="6" w:space="0" w:color="auto"/>
              <w:left w:val="single" w:sz="6" w:space="0" w:color="auto"/>
              <w:bottom w:val="single" w:sz="6" w:space="0" w:color="auto"/>
              <w:right w:val="single" w:sz="6" w:space="0" w:color="auto"/>
            </w:tcBorders>
          </w:tcPr>
          <w:p w14:paraId="290C6293"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m^3 </w:t>
            </w:r>
          </w:p>
        </w:tc>
      </w:tr>
      <w:tr w:rsidR="007E4CC8" w14:paraId="2219C0AB" w14:textId="77777777" w:rsidTr="007E4CC8">
        <w:tc>
          <w:tcPr>
            <w:tcW w:w="3645" w:type="dxa"/>
            <w:tcBorders>
              <w:top w:val="single" w:sz="6" w:space="0" w:color="auto"/>
              <w:left w:val="single" w:sz="6" w:space="0" w:color="auto"/>
              <w:bottom w:val="single" w:sz="6" w:space="0" w:color="auto"/>
              <w:right w:val="single" w:sz="6" w:space="0" w:color="auto"/>
            </w:tcBorders>
          </w:tcPr>
          <w:p w14:paraId="1DC57308"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Návrhová tlaková síla N,Ed </w:t>
            </w:r>
          </w:p>
        </w:tc>
        <w:tc>
          <w:tcPr>
            <w:tcW w:w="1690" w:type="dxa"/>
            <w:tcBorders>
              <w:top w:val="single" w:sz="6" w:space="0" w:color="auto"/>
              <w:left w:val="single" w:sz="6" w:space="0" w:color="auto"/>
              <w:bottom w:val="single" w:sz="6" w:space="0" w:color="auto"/>
              <w:right w:val="single" w:sz="6" w:space="0" w:color="auto"/>
            </w:tcBorders>
          </w:tcPr>
          <w:p w14:paraId="3ADAB03B"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265,68 </w:t>
            </w:r>
          </w:p>
        </w:tc>
        <w:tc>
          <w:tcPr>
            <w:tcW w:w="578" w:type="dxa"/>
            <w:tcBorders>
              <w:top w:val="single" w:sz="6" w:space="0" w:color="auto"/>
              <w:left w:val="single" w:sz="6" w:space="0" w:color="auto"/>
              <w:bottom w:val="single" w:sz="6" w:space="0" w:color="auto"/>
              <w:right w:val="single" w:sz="6" w:space="0" w:color="auto"/>
            </w:tcBorders>
          </w:tcPr>
          <w:p w14:paraId="72A7955B"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kN </w:t>
            </w:r>
          </w:p>
        </w:tc>
      </w:tr>
      <w:tr w:rsidR="007E4CC8" w14:paraId="0C586CE4" w14:textId="77777777" w:rsidTr="007E4CC8">
        <w:tc>
          <w:tcPr>
            <w:tcW w:w="3645" w:type="dxa"/>
            <w:tcBorders>
              <w:top w:val="single" w:sz="6" w:space="0" w:color="auto"/>
              <w:left w:val="single" w:sz="6" w:space="0" w:color="auto"/>
              <w:bottom w:val="single" w:sz="6" w:space="0" w:color="auto"/>
              <w:right w:val="single" w:sz="6" w:space="0" w:color="auto"/>
            </w:tcBorders>
          </w:tcPr>
          <w:p w14:paraId="5101164B"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Návrhový ohybový moment (maximum) My,Ed </w:t>
            </w:r>
          </w:p>
        </w:tc>
        <w:tc>
          <w:tcPr>
            <w:tcW w:w="1690" w:type="dxa"/>
            <w:tcBorders>
              <w:top w:val="single" w:sz="6" w:space="0" w:color="auto"/>
              <w:left w:val="single" w:sz="6" w:space="0" w:color="auto"/>
              <w:bottom w:val="single" w:sz="6" w:space="0" w:color="auto"/>
              <w:right w:val="single" w:sz="6" w:space="0" w:color="auto"/>
            </w:tcBorders>
          </w:tcPr>
          <w:p w14:paraId="31C12199"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149,03 </w:t>
            </w:r>
          </w:p>
        </w:tc>
        <w:tc>
          <w:tcPr>
            <w:tcW w:w="578" w:type="dxa"/>
            <w:tcBorders>
              <w:top w:val="single" w:sz="6" w:space="0" w:color="auto"/>
              <w:left w:val="single" w:sz="6" w:space="0" w:color="auto"/>
              <w:bottom w:val="single" w:sz="6" w:space="0" w:color="auto"/>
              <w:right w:val="single" w:sz="6" w:space="0" w:color="auto"/>
            </w:tcBorders>
          </w:tcPr>
          <w:p w14:paraId="5932C911"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kNm </w:t>
            </w:r>
          </w:p>
        </w:tc>
      </w:tr>
      <w:tr w:rsidR="007E4CC8" w14:paraId="2FC75144" w14:textId="77777777" w:rsidTr="007E4CC8">
        <w:tc>
          <w:tcPr>
            <w:tcW w:w="3645" w:type="dxa"/>
            <w:tcBorders>
              <w:top w:val="single" w:sz="6" w:space="0" w:color="auto"/>
              <w:left w:val="single" w:sz="6" w:space="0" w:color="auto"/>
              <w:bottom w:val="single" w:sz="6" w:space="0" w:color="auto"/>
              <w:right w:val="single" w:sz="6" w:space="0" w:color="auto"/>
            </w:tcBorders>
          </w:tcPr>
          <w:p w14:paraId="375626E5"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Návrhový ohybový moment (maximum) Mz,Ed </w:t>
            </w:r>
          </w:p>
        </w:tc>
        <w:tc>
          <w:tcPr>
            <w:tcW w:w="1690" w:type="dxa"/>
            <w:tcBorders>
              <w:top w:val="single" w:sz="6" w:space="0" w:color="auto"/>
              <w:left w:val="single" w:sz="6" w:space="0" w:color="auto"/>
              <w:bottom w:val="single" w:sz="6" w:space="0" w:color="auto"/>
              <w:right w:val="single" w:sz="6" w:space="0" w:color="auto"/>
            </w:tcBorders>
          </w:tcPr>
          <w:p w14:paraId="7F1EDE47"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0,00 </w:t>
            </w:r>
          </w:p>
        </w:tc>
        <w:tc>
          <w:tcPr>
            <w:tcW w:w="578" w:type="dxa"/>
            <w:tcBorders>
              <w:top w:val="single" w:sz="6" w:space="0" w:color="auto"/>
              <w:left w:val="single" w:sz="6" w:space="0" w:color="auto"/>
              <w:bottom w:val="single" w:sz="6" w:space="0" w:color="auto"/>
              <w:right w:val="single" w:sz="6" w:space="0" w:color="auto"/>
            </w:tcBorders>
          </w:tcPr>
          <w:p w14:paraId="5E4247BF"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kNm </w:t>
            </w:r>
          </w:p>
        </w:tc>
      </w:tr>
      <w:tr w:rsidR="007E4CC8" w14:paraId="6408BA67" w14:textId="77777777" w:rsidTr="007E4CC8">
        <w:tc>
          <w:tcPr>
            <w:tcW w:w="3645" w:type="dxa"/>
            <w:tcBorders>
              <w:top w:val="single" w:sz="6" w:space="0" w:color="auto"/>
              <w:left w:val="single" w:sz="6" w:space="0" w:color="auto"/>
              <w:bottom w:val="single" w:sz="6" w:space="0" w:color="auto"/>
              <w:right w:val="single" w:sz="6" w:space="0" w:color="auto"/>
            </w:tcBorders>
          </w:tcPr>
          <w:p w14:paraId="0C85603E"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Charakteristická tlaková únosnost N,Rk </w:t>
            </w:r>
          </w:p>
        </w:tc>
        <w:tc>
          <w:tcPr>
            <w:tcW w:w="1690" w:type="dxa"/>
            <w:tcBorders>
              <w:top w:val="single" w:sz="6" w:space="0" w:color="auto"/>
              <w:left w:val="single" w:sz="6" w:space="0" w:color="auto"/>
              <w:bottom w:val="single" w:sz="6" w:space="0" w:color="auto"/>
              <w:right w:val="single" w:sz="6" w:space="0" w:color="auto"/>
            </w:tcBorders>
          </w:tcPr>
          <w:p w14:paraId="73C9E963"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2166,09 </w:t>
            </w:r>
          </w:p>
        </w:tc>
        <w:tc>
          <w:tcPr>
            <w:tcW w:w="578" w:type="dxa"/>
            <w:tcBorders>
              <w:top w:val="single" w:sz="6" w:space="0" w:color="auto"/>
              <w:left w:val="single" w:sz="6" w:space="0" w:color="auto"/>
              <w:bottom w:val="single" w:sz="6" w:space="0" w:color="auto"/>
              <w:right w:val="single" w:sz="6" w:space="0" w:color="auto"/>
            </w:tcBorders>
          </w:tcPr>
          <w:p w14:paraId="240B6404"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kN </w:t>
            </w:r>
          </w:p>
        </w:tc>
      </w:tr>
      <w:tr w:rsidR="007E4CC8" w14:paraId="767D7C75" w14:textId="77777777" w:rsidTr="007E4CC8">
        <w:tc>
          <w:tcPr>
            <w:tcW w:w="3645" w:type="dxa"/>
            <w:tcBorders>
              <w:top w:val="single" w:sz="6" w:space="0" w:color="auto"/>
              <w:left w:val="single" w:sz="6" w:space="0" w:color="auto"/>
              <w:bottom w:val="single" w:sz="6" w:space="0" w:color="auto"/>
              <w:right w:val="single" w:sz="6" w:space="0" w:color="auto"/>
            </w:tcBorders>
          </w:tcPr>
          <w:p w14:paraId="3DE3F02A"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Charakteristická momentová únosnost My,Rk </w:t>
            </w:r>
          </w:p>
        </w:tc>
        <w:tc>
          <w:tcPr>
            <w:tcW w:w="1690" w:type="dxa"/>
            <w:tcBorders>
              <w:top w:val="single" w:sz="6" w:space="0" w:color="auto"/>
              <w:left w:val="single" w:sz="6" w:space="0" w:color="auto"/>
              <w:bottom w:val="single" w:sz="6" w:space="0" w:color="auto"/>
              <w:right w:val="single" w:sz="6" w:space="0" w:color="auto"/>
            </w:tcBorders>
          </w:tcPr>
          <w:p w14:paraId="6C814090"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193,06 </w:t>
            </w:r>
          </w:p>
        </w:tc>
        <w:tc>
          <w:tcPr>
            <w:tcW w:w="578" w:type="dxa"/>
            <w:tcBorders>
              <w:top w:val="single" w:sz="6" w:space="0" w:color="auto"/>
              <w:left w:val="single" w:sz="6" w:space="0" w:color="auto"/>
              <w:bottom w:val="single" w:sz="6" w:space="0" w:color="auto"/>
              <w:right w:val="single" w:sz="6" w:space="0" w:color="auto"/>
            </w:tcBorders>
          </w:tcPr>
          <w:p w14:paraId="3596D531"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kNm </w:t>
            </w:r>
          </w:p>
        </w:tc>
      </w:tr>
      <w:tr w:rsidR="007E4CC8" w14:paraId="1BECD126" w14:textId="77777777" w:rsidTr="007E4CC8">
        <w:tc>
          <w:tcPr>
            <w:tcW w:w="3645" w:type="dxa"/>
            <w:tcBorders>
              <w:top w:val="single" w:sz="6" w:space="0" w:color="auto"/>
              <w:left w:val="single" w:sz="6" w:space="0" w:color="auto"/>
              <w:bottom w:val="single" w:sz="6" w:space="0" w:color="auto"/>
              <w:right w:val="single" w:sz="6" w:space="0" w:color="auto"/>
            </w:tcBorders>
          </w:tcPr>
          <w:p w14:paraId="471C9588"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Charakteristická momentová únosnost Mz,Rk </w:t>
            </w:r>
          </w:p>
        </w:tc>
        <w:tc>
          <w:tcPr>
            <w:tcW w:w="1690" w:type="dxa"/>
            <w:tcBorders>
              <w:top w:val="single" w:sz="6" w:space="0" w:color="auto"/>
              <w:left w:val="single" w:sz="6" w:space="0" w:color="auto"/>
              <w:bottom w:val="single" w:sz="6" w:space="0" w:color="auto"/>
              <w:right w:val="single" w:sz="6" w:space="0" w:color="auto"/>
            </w:tcBorders>
          </w:tcPr>
          <w:p w14:paraId="2EA15428"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158,12 </w:t>
            </w:r>
          </w:p>
        </w:tc>
        <w:tc>
          <w:tcPr>
            <w:tcW w:w="578" w:type="dxa"/>
            <w:tcBorders>
              <w:top w:val="single" w:sz="6" w:space="0" w:color="auto"/>
              <w:left w:val="single" w:sz="6" w:space="0" w:color="auto"/>
              <w:bottom w:val="single" w:sz="6" w:space="0" w:color="auto"/>
              <w:right w:val="single" w:sz="6" w:space="0" w:color="auto"/>
            </w:tcBorders>
          </w:tcPr>
          <w:p w14:paraId="7E263C86"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kNm </w:t>
            </w:r>
          </w:p>
        </w:tc>
      </w:tr>
      <w:tr w:rsidR="007E4CC8" w14:paraId="0BCE79EC" w14:textId="77777777" w:rsidTr="007E4CC8">
        <w:tc>
          <w:tcPr>
            <w:tcW w:w="3645" w:type="dxa"/>
            <w:tcBorders>
              <w:top w:val="single" w:sz="6" w:space="0" w:color="auto"/>
              <w:left w:val="single" w:sz="6" w:space="0" w:color="auto"/>
              <w:bottom w:val="single" w:sz="6" w:space="0" w:color="auto"/>
              <w:right w:val="single" w:sz="6" w:space="0" w:color="auto"/>
            </w:tcBorders>
          </w:tcPr>
          <w:p w14:paraId="67206B01"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Redukční součinitel χ,y </w:t>
            </w:r>
          </w:p>
        </w:tc>
        <w:tc>
          <w:tcPr>
            <w:tcW w:w="1690" w:type="dxa"/>
            <w:tcBorders>
              <w:top w:val="single" w:sz="6" w:space="0" w:color="auto"/>
              <w:left w:val="single" w:sz="6" w:space="0" w:color="auto"/>
              <w:bottom w:val="single" w:sz="6" w:space="0" w:color="auto"/>
              <w:right w:val="single" w:sz="6" w:space="0" w:color="auto"/>
            </w:tcBorders>
          </w:tcPr>
          <w:p w14:paraId="61B5FB26"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1,00 </w:t>
            </w:r>
          </w:p>
        </w:tc>
        <w:tc>
          <w:tcPr>
            <w:tcW w:w="578" w:type="dxa"/>
            <w:tcBorders>
              <w:top w:val="single" w:sz="6" w:space="0" w:color="auto"/>
              <w:left w:val="single" w:sz="6" w:space="0" w:color="auto"/>
              <w:bottom w:val="single" w:sz="6" w:space="0" w:color="auto"/>
              <w:right w:val="single" w:sz="6" w:space="0" w:color="auto"/>
            </w:tcBorders>
          </w:tcPr>
          <w:p w14:paraId="1D70CF54"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37300DF0" w14:textId="77777777" w:rsidTr="007E4CC8">
        <w:tc>
          <w:tcPr>
            <w:tcW w:w="3645" w:type="dxa"/>
            <w:tcBorders>
              <w:top w:val="single" w:sz="6" w:space="0" w:color="auto"/>
              <w:left w:val="single" w:sz="6" w:space="0" w:color="auto"/>
              <w:bottom w:val="single" w:sz="6" w:space="0" w:color="auto"/>
              <w:right w:val="single" w:sz="6" w:space="0" w:color="auto"/>
            </w:tcBorders>
          </w:tcPr>
          <w:p w14:paraId="0B281340"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Redukční součinitel χ,z </w:t>
            </w:r>
          </w:p>
        </w:tc>
        <w:tc>
          <w:tcPr>
            <w:tcW w:w="1690" w:type="dxa"/>
            <w:tcBorders>
              <w:top w:val="single" w:sz="6" w:space="0" w:color="auto"/>
              <w:left w:val="single" w:sz="6" w:space="0" w:color="auto"/>
              <w:bottom w:val="single" w:sz="6" w:space="0" w:color="auto"/>
              <w:right w:val="single" w:sz="6" w:space="0" w:color="auto"/>
            </w:tcBorders>
          </w:tcPr>
          <w:p w14:paraId="1B7740CA"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1,00 </w:t>
            </w:r>
          </w:p>
        </w:tc>
        <w:tc>
          <w:tcPr>
            <w:tcW w:w="578" w:type="dxa"/>
            <w:tcBorders>
              <w:top w:val="single" w:sz="6" w:space="0" w:color="auto"/>
              <w:left w:val="single" w:sz="6" w:space="0" w:color="auto"/>
              <w:bottom w:val="single" w:sz="6" w:space="0" w:color="auto"/>
              <w:right w:val="single" w:sz="6" w:space="0" w:color="auto"/>
            </w:tcBorders>
          </w:tcPr>
          <w:p w14:paraId="48FD443F"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63CAE274" w14:textId="77777777" w:rsidTr="007E4CC8">
        <w:tc>
          <w:tcPr>
            <w:tcW w:w="3645" w:type="dxa"/>
            <w:tcBorders>
              <w:top w:val="single" w:sz="6" w:space="0" w:color="auto"/>
              <w:left w:val="single" w:sz="6" w:space="0" w:color="auto"/>
              <w:bottom w:val="single" w:sz="6" w:space="0" w:color="auto"/>
              <w:right w:val="single" w:sz="6" w:space="0" w:color="auto"/>
            </w:tcBorders>
          </w:tcPr>
          <w:p w14:paraId="49937CFD"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Redukční součinitel χ,LT </w:t>
            </w:r>
          </w:p>
        </w:tc>
        <w:tc>
          <w:tcPr>
            <w:tcW w:w="1690" w:type="dxa"/>
            <w:tcBorders>
              <w:top w:val="single" w:sz="6" w:space="0" w:color="auto"/>
              <w:left w:val="single" w:sz="6" w:space="0" w:color="auto"/>
              <w:bottom w:val="single" w:sz="6" w:space="0" w:color="auto"/>
              <w:right w:val="single" w:sz="6" w:space="0" w:color="auto"/>
            </w:tcBorders>
          </w:tcPr>
          <w:p w14:paraId="3A2ED6B8"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1,00 </w:t>
            </w:r>
          </w:p>
        </w:tc>
        <w:tc>
          <w:tcPr>
            <w:tcW w:w="578" w:type="dxa"/>
            <w:tcBorders>
              <w:top w:val="single" w:sz="6" w:space="0" w:color="auto"/>
              <w:left w:val="single" w:sz="6" w:space="0" w:color="auto"/>
              <w:bottom w:val="single" w:sz="6" w:space="0" w:color="auto"/>
              <w:right w:val="single" w:sz="6" w:space="0" w:color="auto"/>
            </w:tcBorders>
          </w:tcPr>
          <w:p w14:paraId="31F01E65"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087B205D" w14:textId="77777777" w:rsidTr="007E4CC8">
        <w:tc>
          <w:tcPr>
            <w:tcW w:w="3645" w:type="dxa"/>
            <w:tcBorders>
              <w:top w:val="single" w:sz="6" w:space="0" w:color="auto"/>
              <w:left w:val="single" w:sz="6" w:space="0" w:color="auto"/>
              <w:bottom w:val="single" w:sz="6" w:space="0" w:color="auto"/>
              <w:right w:val="single" w:sz="6" w:space="0" w:color="auto"/>
            </w:tcBorders>
          </w:tcPr>
          <w:p w14:paraId="795E6D34"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Interakční součinitel k,yy </w:t>
            </w:r>
          </w:p>
        </w:tc>
        <w:tc>
          <w:tcPr>
            <w:tcW w:w="1690" w:type="dxa"/>
            <w:tcBorders>
              <w:top w:val="single" w:sz="6" w:space="0" w:color="auto"/>
              <w:left w:val="single" w:sz="6" w:space="0" w:color="auto"/>
              <w:bottom w:val="single" w:sz="6" w:space="0" w:color="auto"/>
              <w:right w:val="single" w:sz="6" w:space="0" w:color="auto"/>
            </w:tcBorders>
          </w:tcPr>
          <w:p w14:paraId="369067C4"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0,98 </w:t>
            </w:r>
          </w:p>
        </w:tc>
        <w:tc>
          <w:tcPr>
            <w:tcW w:w="578" w:type="dxa"/>
            <w:tcBorders>
              <w:top w:val="single" w:sz="6" w:space="0" w:color="auto"/>
              <w:left w:val="single" w:sz="6" w:space="0" w:color="auto"/>
              <w:bottom w:val="single" w:sz="6" w:space="0" w:color="auto"/>
              <w:right w:val="single" w:sz="6" w:space="0" w:color="auto"/>
            </w:tcBorders>
          </w:tcPr>
          <w:p w14:paraId="5CE9980D"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00B11629" w14:textId="77777777" w:rsidTr="007E4CC8">
        <w:tc>
          <w:tcPr>
            <w:tcW w:w="3645" w:type="dxa"/>
            <w:tcBorders>
              <w:top w:val="single" w:sz="6" w:space="0" w:color="auto"/>
              <w:left w:val="single" w:sz="6" w:space="0" w:color="auto"/>
              <w:bottom w:val="single" w:sz="6" w:space="0" w:color="auto"/>
              <w:right w:val="single" w:sz="6" w:space="0" w:color="auto"/>
            </w:tcBorders>
          </w:tcPr>
          <w:p w14:paraId="76954A00"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Interakční součinitel k,yz </w:t>
            </w:r>
          </w:p>
        </w:tc>
        <w:tc>
          <w:tcPr>
            <w:tcW w:w="1690" w:type="dxa"/>
            <w:tcBorders>
              <w:top w:val="single" w:sz="6" w:space="0" w:color="auto"/>
              <w:left w:val="single" w:sz="6" w:space="0" w:color="auto"/>
              <w:bottom w:val="single" w:sz="6" w:space="0" w:color="auto"/>
              <w:right w:val="single" w:sz="6" w:space="0" w:color="auto"/>
            </w:tcBorders>
          </w:tcPr>
          <w:p w14:paraId="5844E75F"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0,65 </w:t>
            </w:r>
          </w:p>
        </w:tc>
        <w:tc>
          <w:tcPr>
            <w:tcW w:w="578" w:type="dxa"/>
            <w:tcBorders>
              <w:top w:val="single" w:sz="6" w:space="0" w:color="auto"/>
              <w:left w:val="single" w:sz="6" w:space="0" w:color="auto"/>
              <w:bottom w:val="single" w:sz="6" w:space="0" w:color="auto"/>
              <w:right w:val="single" w:sz="6" w:space="0" w:color="auto"/>
            </w:tcBorders>
          </w:tcPr>
          <w:p w14:paraId="666D0DA3"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65AC663D" w14:textId="77777777" w:rsidTr="007E4CC8">
        <w:tc>
          <w:tcPr>
            <w:tcW w:w="3645" w:type="dxa"/>
            <w:tcBorders>
              <w:top w:val="single" w:sz="6" w:space="0" w:color="auto"/>
              <w:left w:val="single" w:sz="6" w:space="0" w:color="auto"/>
              <w:bottom w:val="single" w:sz="6" w:space="0" w:color="auto"/>
              <w:right w:val="single" w:sz="6" w:space="0" w:color="auto"/>
            </w:tcBorders>
          </w:tcPr>
          <w:p w14:paraId="24ABE49C"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Interakční součinitel k,zy </w:t>
            </w:r>
          </w:p>
        </w:tc>
        <w:tc>
          <w:tcPr>
            <w:tcW w:w="1690" w:type="dxa"/>
            <w:tcBorders>
              <w:top w:val="single" w:sz="6" w:space="0" w:color="auto"/>
              <w:left w:val="single" w:sz="6" w:space="0" w:color="auto"/>
              <w:bottom w:val="single" w:sz="6" w:space="0" w:color="auto"/>
              <w:right w:val="single" w:sz="6" w:space="0" w:color="auto"/>
            </w:tcBorders>
          </w:tcPr>
          <w:p w14:paraId="716DF39C"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0,52 </w:t>
            </w:r>
          </w:p>
        </w:tc>
        <w:tc>
          <w:tcPr>
            <w:tcW w:w="578" w:type="dxa"/>
            <w:tcBorders>
              <w:top w:val="single" w:sz="6" w:space="0" w:color="auto"/>
              <w:left w:val="single" w:sz="6" w:space="0" w:color="auto"/>
              <w:bottom w:val="single" w:sz="6" w:space="0" w:color="auto"/>
              <w:right w:val="single" w:sz="6" w:space="0" w:color="auto"/>
            </w:tcBorders>
          </w:tcPr>
          <w:p w14:paraId="2227A331"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7294CCC7" w14:textId="77777777" w:rsidTr="007E4CC8">
        <w:tc>
          <w:tcPr>
            <w:tcW w:w="3645" w:type="dxa"/>
            <w:tcBorders>
              <w:top w:val="single" w:sz="6" w:space="0" w:color="auto"/>
              <w:left w:val="single" w:sz="6" w:space="0" w:color="auto"/>
              <w:bottom w:val="single" w:sz="6" w:space="0" w:color="auto"/>
              <w:right w:val="single" w:sz="6" w:space="0" w:color="auto"/>
            </w:tcBorders>
          </w:tcPr>
          <w:p w14:paraId="21DB3164"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Interakční součinitel k,zz </w:t>
            </w:r>
          </w:p>
        </w:tc>
        <w:tc>
          <w:tcPr>
            <w:tcW w:w="1690" w:type="dxa"/>
            <w:tcBorders>
              <w:top w:val="single" w:sz="6" w:space="0" w:color="auto"/>
              <w:left w:val="single" w:sz="6" w:space="0" w:color="auto"/>
              <w:bottom w:val="single" w:sz="6" w:space="0" w:color="auto"/>
              <w:right w:val="single" w:sz="6" w:space="0" w:color="auto"/>
            </w:tcBorders>
          </w:tcPr>
          <w:p w14:paraId="71028D23"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1,14 </w:t>
            </w:r>
          </w:p>
        </w:tc>
        <w:tc>
          <w:tcPr>
            <w:tcW w:w="578" w:type="dxa"/>
            <w:tcBorders>
              <w:top w:val="single" w:sz="6" w:space="0" w:color="auto"/>
              <w:left w:val="single" w:sz="6" w:space="0" w:color="auto"/>
              <w:bottom w:val="single" w:sz="6" w:space="0" w:color="auto"/>
              <w:right w:val="single" w:sz="6" w:space="0" w:color="auto"/>
            </w:tcBorders>
          </w:tcPr>
          <w:p w14:paraId="09ED6052"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bl>
    <w:p w14:paraId="5180E7D3" w14:textId="77777777" w:rsidR="007E4CC8" w:rsidRDefault="007E4CC8" w:rsidP="007E4CC8">
      <w:pPr>
        <w:pStyle w:val="Obsah1"/>
        <w:widowControl w:val="0"/>
        <w:autoSpaceDE w:val="0"/>
        <w:autoSpaceDN w:val="0"/>
        <w:adjustRightInd w:val="0"/>
        <w:rPr>
          <w:rStyle w:val="Standard"/>
          <w:rFonts w:cs="Arial"/>
        </w:rPr>
      </w:pPr>
    </w:p>
    <w:p w14:paraId="594A7B78" w14:textId="77777777" w:rsidR="007E4CC8" w:rsidRDefault="007E4CC8" w:rsidP="007E4CC8">
      <w:pPr>
        <w:pStyle w:val="Obsah1"/>
        <w:widowControl w:val="0"/>
        <w:autoSpaceDE w:val="0"/>
        <w:autoSpaceDN w:val="0"/>
        <w:adjustRightInd w:val="0"/>
        <w:rPr>
          <w:rStyle w:val="Standard"/>
          <w:rFonts w:cs="Arial"/>
        </w:rPr>
      </w:pPr>
      <w:r>
        <w:rPr>
          <w:rStyle w:val="Standard"/>
          <w:rFonts w:cs="Arial"/>
        </w:rPr>
        <w:lastRenderedPageBreak/>
        <w:t>Maximální moment My,Ed je odvozen z nosníku B2 pozice 4,650 m.</w:t>
      </w:r>
    </w:p>
    <w:p w14:paraId="196F8110" w14:textId="77777777" w:rsidR="007E4CC8" w:rsidRDefault="007E4CC8" w:rsidP="007E4CC8">
      <w:pPr>
        <w:pStyle w:val="Obsah1"/>
        <w:widowControl w:val="0"/>
        <w:autoSpaceDE w:val="0"/>
        <w:autoSpaceDN w:val="0"/>
        <w:adjustRightInd w:val="0"/>
        <w:rPr>
          <w:rStyle w:val="Standard"/>
          <w:rFonts w:cs="Arial"/>
        </w:rPr>
      </w:pPr>
      <w:r>
        <w:rPr>
          <w:rStyle w:val="Standard"/>
          <w:rFonts w:cs="Arial"/>
        </w:rPr>
        <w:t>Maximální moment Mz,Ed je odvozen z nosníku B2 pozice 3,025 m.</w:t>
      </w: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3923"/>
        <w:gridCol w:w="2881"/>
        <w:gridCol w:w="578"/>
      </w:tblGrid>
      <w:tr w:rsidR="007E4CC8" w14:paraId="45C23AB7" w14:textId="77777777" w:rsidTr="007E4CC8">
        <w:tc>
          <w:tcPr>
            <w:tcW w:w="3923" w:type="dxa"/>
            <w:tcBorders>
              <w:top w:val="single" w:sz="6" w:space="0" w:color="auto"/>
              <w:left w:val="single" w:sz="6" w:space="0" w:color="auto"/>
              <w:bottom w:val="single" w:sz="6" w:space="0" w:color="auto"/>
              <w:right w:val="single" w:sz="6" w:space="0" w:color="auto"/>
            </w:tcBorders>
          </w:tcPr>
          <w:p w14:paraId="65B70DD0" w14:textId="77777777" w:rsidR="007E4CC8" w:rsidRDefault="007E4CC8" w:rsidP="007E4CC8">
            <w:pPr>
              <w:pStyle w:val="Obsah1"/>
              <w:widowControl w:val="0"/>
              <w:autoSpaceDE w:val="0"/>
              <w:autoSpaceDN w:val="0"/>
              <w:adjustRightInd w:val="0"/>
              <w:jc w:val="center"/>
              <w:rPr>
                <w:rStyle w:val="dkatabulky"/>
                <w:rFonts w:cs="Arial"/>
              </w:rPr>
            </w:pPr>
            <w:r>
              <w:rPr>
                <w:rStyle w:val="Zvrazn"/>
                <w:rFonts w:cs="Arial"/>
              </w:rPr>
              <w:t>Parametry interakční metody 1</w:t>
            </w:r>
          </w:p>
        </w:tc>
        <w:tc>
          <w:tcPr>
            <w:tcW w:w="2881" w:type="dxa"/>
            <w:tcBorders>
              <w:top w:val="single" w:sz="6" w:space="0" w:color="auto"/>
              <w:left w:val="single" w:sz="6" w:space="0" w:color="auto"/>
              <w:bottom w:val="single" w:sz="6" w:space="0" w:color="auto"/>
              <w:right w:val="single" w:sz="6" w:space="0" w:color="auto"/>
            </w:tcBorders>
          </w:tcPr>
          <w:p w14:paraId="3A99DDF2" w14:textId="77777777" w:rsidR="007E4CC8" w:rsidRDefault="007E4CC8" w:rsidP="007E4CC8">
            <w:pPr>
              <w:pStyle w:val="Obsah1"/>
              <w:widowControl w:val="0"/>
              <w:autoSpaceDE w:val="0"/>
              <w:autoSpaceDN w:val="0"/>
              <w:adjustRightInd w:val="0"/>
              <w:jc w:val="center"/>
              <w:rPr>
                <w:rStyle w:val="dkatabulky"/>
                <w:rFonts w:cs="Arial"/>
              </w:rPr>
            </w:pPr>
            <w:r>
              <w:rPr>
                <w:rStyle w:val="dkatabulky"/>
                <w:rFonts w:cs="Arial"/>
              </w:rPr>
              <w:t xml:space="preserve"> </w:t>
            </w:r>
          </w:p>
        </w:tc>
        <w:tc>
          <w:tcPr>
            <w:tcW w:w="578" w:type="dxa"/>
            <w:tcBorders>
              <w:top w:val="single" w:sz="6" w:space="0" w:color="auto"/>
              <w:left w:val="single" w:sz="6" w:space="0" w:color="auto"/>
              <w:bottom w:val="single" w:sz="6" w:space="0" w:color="auto"/>
              <w:right w:val="single" w:sz="6" w:space="0" w:color="auto"/>
            </w:tcBorders>
          </w:tcPr>
          <w:p w14:paraId="3BE470A5" w14:textId="77777777" w:rsidR="007E4CC8" w:rsidRDefault="007E4CC8" w:rsidP="007E4CC8">
            <w:pPr>
              <w:pStyle w:val="Obsah1"/>
              <w:widowControl w:val="0"/>
              <w:autoSpaceDE w:val="0"/>
              <w:autoSpaceDN w:val="0"/>
              <w:adjustRightInd w:val="0"/>
              <w:jc w:val="center"/>
              <w:rPr>
                <w:rStyle w:val="dkatabulky"/>
                <w:rFonts w:cs="Arial"/>
              </w:rPr>
            </w:pPr>
            <w:r>
              <w:rPr>
                <w:rStyle w:val="dkatabulky"/>
                <w:rFonts w:cs="Arial"/>
              </w:rPr>
              <w:t xml:space="preserve"> </w:t>
            </w:r>
          </w:p>
        </w:tc>
      </w:tr>
      <w:tr w:rsidR="007E4CC8" w14:paraId="382D5155" w14:textId="77777777" w:rsidTr="007E4CC8">
        <w:tc>
          <w:tcPr>
            <w:tcW w:w="3923" w:type="dxa"/>
            <w:tcBorders>
              <w:top w:val="single" w:sz="6" w:space="0" w:color="auto"/>
              <w:left w:val="single" w:sz="6" w:space="0" w:color="auto"/>
              <w:bottom w:val="single" w:sz="6" w:space="0" w:color="auto"/>
              <w:right w:val="single" w:sz="6" w:space="0" w:color="auto"/>
            </w:tcBorders>
          </w:tcPr>
          <w:p w14:paraId="475350FA"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Kritické Eulerovo zatížení N,cr,y </w:t>
            </w:r>
          </w:p>
        </w:tc>
        <w:tc>
          <w:tcPr>
            <w:tcW w:w="2881" w:type="dxa"/>
            <w:tcBorders>
              <w:top w:val="single" w:sz="6" w:space="0" w:color="auto"/>
              <w:left w:val="single" w:sz="6" w:space="0" w:color="auto"/>
              <w:bottom w:val="single" w:sz="6" w:space="0" w:color="auto"/>
              <w:right w:val="single" w:sz="6" w:space="0" w:color="auto"/>
            </w:tcBorders>
          </w:tcPr>
          <w:p w14:paraId="62566022"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16639,30 </w:t>
            </w:r>
          </w:p>
        </w:tc>
        <w:tc>
          <w:tcPr>
            <w:tcW w:w="578" w:type="dxa"/>
            <w:tcBorders>
              <w:top w:val="single" w:sz="6" w:space="0" w:color="auto"/>
              <w:left w:val="single" w:sz="6" w:space="0" w:color="auto"/>
              <w:bottom w:val="single" w:sz="6" w:space="0" w:color="auto"/>
              <w:right w:val="single" w:sz="6" w:space="0" w:color="auto"/>
            </w:tcBorders>
          </w:tcPr>
          <w:p w14:paraId="26B2E5F9"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kN </w:t>
            </w:r>
          </w:p>
        </w:tc>
      </w:tr>
      <w:tr w:rsidR="007E4CC8" w14:paraId="7B0787AA" w14:textId="77777777" w:rsidTr="007E4CC8">
        <w:tc>
          <w:tcPr>
            <w:tcW w:w="3923" w:type="dxa"/>
            <w:tcBorders>
              <w:top w:val="single" w:sz="6" w:space="0" w:color="auto"/>
              <w:left w:val="single" w:sz="6" w:space="0" w:color="auto"/>
              <w:bottom w:val="single" w:sz="6" w:space="0" w:color="auto"/>
              <w:right w:val="single" w:sz="6" w:space="0" w:color="auto"/>
            </w:tcBorders>
          </w:tcPr>
          <w:p w14:paraId="3D95F57B"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Kritické Eulerovo zatížení N,cr,z </w:t>
            </w:r>
          </w:p>
        </w:tc>
        <w:tc>
          <w:tcPr>
            <w:tcW w:w="2881" w:type="dxa"/>
            <w:tcBorders>
              <w:top w:val="single" w:sz="6" w:space="0" w:color="auto"/>
              <w:left w:val="single" w:sz="6" w:space="0" w:color="auto"/>
              <w:bottom w:val="single" w:sz="6" w:space="0" w:color="auto"/>
              <w:right w:val="single" w:sz="6" w:space="0" w:color="auto"/>
            </w:tcBorders>
          </w:tcPr>
          <w:p w14:paraId="3CF75417"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42008,12 </w:t>
            </w:r>
          </w:p>
        </w:tc>
        <w:tc>
          <w:tcPr>
            <w:tcW w:w="578" w:type="dxa"/>
            <w:tcBorders>
              <w:top w:val="single" w:sz="6" w:space="0" w:color="auto"/>
              <w:left w:val="single" w:sz="6" w:space="0" w:color="auto"/>
              <w:bottom w:val="single" w:sz="6" w:space="0" w:color="auto"/>
              <w:right w:val="single" w:sz="6" w:space="0" w:color="auto"/>
            </w:tcBorders>
          </w:tcPr>
          <w:p w14:paraId="7761B91D"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kN </w:t>
            </w:r>
          </w:p>
        </w:tc>
      </w:tr>
      <w:tr w:rsidR="007E4CC8" w14:paraId="45A3D647" w14:textId="77777777" w:rsidTr="007E4CC8">
        <w:tc>
          <w:tcPr>
            <w:tcW w:w="3923" w:type="dxa"/>
            <w:tcBorders>
              <w:top w:val="single" w:sz="6" w:space="0" w:color="auto"/>
              <w:left w:val="single" w:sz="6" w:space="0" w:color="auto"/>
              <w:bottom w:val="single" w:sz="6" w:space="0" w:color="auto"/>
              <w:right w:val="single" w:sz="6" w:space="0" w:color="auto"/>
            </w:tcBorders>
          </w:tcPr>
          <w:p w14:paraId="6AEC87F4"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Pružné kritické zatížení N,cr,T </w:t>
            </w:r>
          </w:p>
        </w:tc>
        <w:tc>
          <w:tcPr>
            <w:tcW w:w="2881" w:type="dxa"/>
            <w:tcBorders>
              <w:top w:val="single" w:sz="6" w:space="0" w:color="auto"/>
              <w:left w:val="single" w:sz="6" w:space="0" w:color="auto"/>
              <w:bottom w:val="single" w:sz="6" w:space="0" w:color="auto"/>
              <w:right w:val="single" w:sz="6" w:space="0" w:color="auto"/>
            </w:tcBorders>
          </w:tcPr>
          <w:p w14:paraId="0F289DF2"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9686,56 </w:t>
            </w:r>
          </w:p>
        </w:tc>
        <w:tc>
          <w:tcPr>
            <w:tcW w:w="578" w:type="dxa"/>
            <w:tcBorders>
              <w:top w:val="single" w:sz="6" w:space="0" w:color="auto"/>
              <w:left w:val="single" w:sz="6" w:space="0" w:color="auto"/>
              <w:bottom w:val="single" w:sz="6" w:space="0" w:color="auto"/>
              <w:right w:val="single" w:sz="6" w:space="0" w:color="auto"/>
            </w:tcBorders>
          </w:tcPr>
          <w:p w14:paraId="243FFB99"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kN </w:t>
            </w:r>
          </w:p>
        </w:tc>
      </w:tr>
      <w:tr w:rsidR="007E4CC8" w14:paraId="7B4D0791" w14:textId="77777777" w:rsidTr="007E4CC8">
        <w:tc>
          <w:tcPr>
            <w:tcW w:w="3923" w:type="dxa"/>
            <w:tcBorders>
              <w:top w:val="single" w:sz="6" w:space="0" w:color="auto"/>
              <w:left w:val="single" w:sz="6" w:space="0" w:color="auto"/>
              <w:bottom w:val="single" w:sz="6" w:space="0" w:color="auto"/>
              <w:right w:val="single" w:sz="6" w:space="0" w:color="auto"/>
            </w:tcBorders>
          </w:tcPr>
          <w:p w14:paraId="39603663"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Plastický modul průřezu Wpl,y </w:t>
            </w:r>
          </w:p>
        </w:tc>
        <w:tc>
          <w:tcPr>
            <w:tcW w:w="2881" w:type="dxa"/>
            <w:tcBorders>
              <w:top w:val="single" w:sz="6" w:space="0" w:color="auto"/>
              <w:left w:val="single" w:sz="6" w:space="0" w:color="auto"/>
              <w:bottom w:val="single" w:sz="6" w:space="0" w:color="auto"/>
              <w:right w:val="single" w:sz="6" w:space="0" w:color="auto"/>
            </w:tcBorders>
          </w:tcPr>
          <w:p w14:paraId="3B135094"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8,2152e-04 </w:t>
            </w:r>
          </w:p>
        </w:tc>
        <w:tc>
          <w:tcPr>
            <w:tcW w:w="578" w:type="dxa"/>
            <w:tcBorders>
              <w:top w:val="single" w:sz="6" w:space="0" w:color="auto"/>
              <w:left w:val="single" w:sz="6" w:space="0" w:color="auto"/>
              <w:bottom w:val="single" w:sz="6" w:space="0" w:color="auto"/>
              <w:right w:val="single" w:sz="6" w:space="0" w:color="auto"/>
            </w:tcBorders>
          </w:tcPr>
          <w:p w14:paraId="6F0704B8"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m^3 </w:t>
            </w:r>
          </w:p>
        </w:tc>
      </w:tr>
      <w:tr w:rsidR="007E4CC8" w14:paraId="72D1D15F" w14:textId="77777777" w:rsidTr="007E4CC8">
        <w:tc>
          <w:tcPr>
            <w:tcW w:w="3923" w:type="dxa"/>
            <w:tcBorders>
              <w:top w:val="single" w:sz="6" w:space="0" w:color="auto"/>
              <w:left w:val="single" w:sz="6" w:space="0" w:color="auto"/>
              <w:bottom w:val="single" w:sz="6" w:space="0" w:color="auto"/>
              <w:right w:val="single" w:sz="6" w:space="0" w:color="auto"/>
            </w:tcBorders>
          </w:tcPr>
          <w:p w14:paraId="55284846"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Pružný modul průřezu Wel,y </w:t>
            </w:r>
          </w:p>
        </w:tc>
        <w:tc>
          <w:tcPr>
            <w:tcW w:w="2881" w:type="dxa"/>
            <w:tcBorders>
              <w:top w:val="single" w:sz="6" w:space="0" w:color="auto"/>
              <w:left w:val="single" w:sz="6" w:space="0" w:color="auto"/>
              <w:bottom w:val="single" w:sz="6" w:space="0" w:color="auto"/>
              <w:right w:val="single" w:sz="6" w:space="0" w:color="auto"/>
            </w:tcBorders>
          </w:tcPr>
          <w:p w14:paraId="0569965A"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7,0665e-04 </w:t>
            </w:r>
          </w:p>
        </w:tc>
        <w:tc>
          <w:tcPr>
            <w:tcW w:w="578" w:type="dxa"/>
            <w:tcBorders>
              <w:top w:val="single" w:sz="6" w:space="0" w:color="auto"/>
              <w:left w:val="single" w:sz="6" w:space="0" w:color="auto"/>
              <w:bottom w:val="single" w:sz="6" w:space="0" w:color="auto"/>
              <w:right w:val="single" w:sz="6" w:space="0" w:color="auto"/>
            </w:tcBorders>
          </w:tcPr>
          <w:p w14:paraId="3EB9A3E8"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m^3 </w:t>
            </w:r>
          </w:p>
        </w:tc>
      </w:tr>
      <w:tr w:rsidR="007E4CC8" w14:paraId="1A5B9581" w14:textId="77777777" w:rsidTr="007E4CC8">
        <w:tc>
          <w:tcPr>
            <w:tcW w:w="3923" w:type="dxa"/>
            <w:tcBorders>
              <w:top w:val="single" w:sz="6" w:space="0" w:color="auto"/>
              <w:left w:val="single" w:sz="6" w:space="0" w:color="auto"/>
              <w:bottom w:val="single" w:sz="6" w:space="0" w:color="auto"/>
              <w:right w:val="single" w:sz="6" w:space="0" w:color="auto"/>
            </w:tcBorders>
          </w:tcPr>
          <w:p w14:paraId="765A1E66"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Plastický modul průřezu Wpl,z </w:t>
            </w:r>
          </w:p>
        </w:tc>
        <w:tc>
          <w:tcPr>
            <w:tcW w:w="2881" w:type="dxa"/>
            <w:tcBorders>
              <w:top w:val="single" w:sz="6" w:space="0" w:color="auto"/>
              <w:left w:val="single" w:sz="6" w:space="0" w:color="auto"/>
              <w:bottom w:val="single" w:sz="6" w:space="0" w:color="auto"/>
              <w:right w:val="single" w:sz="6" w:space="0" w:color="auto"/>
            </w:tcBorders>
          </w:tcPr>
          <w:p w14:paraId="7A4D16AD"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6,7287e-04 </w:t>
            </w:r>
          </w:p>
        </w:tc>
        <w:tc>
          <w:tcPr>
            <w:tcW w:w="578" w:type="dxa"/>
            <w:tcBorders>
              <w:top w:val="single" w:sz="6" w:space="0" w:color="auto"/>
              <w:left w:val="single" w:sz="6" w:space="0" w:color="auto"/>
              <w:bottom w:val="single" w:sz="6" w:space="0" w:color="auto"/>
              <w:right w:val="single" w:sz="6" w:space="0" w:color="auto"/>
            </w:tcBorders>
          </w:tcPr>
          <w:p w14:paraId="7A6BF324"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m^3 </w:t>
            </w:r>
          </w:p>
        </w:tc>
      </w:tr>
      <w:tr w:rsidR="007E4CC8" w14:paraId="18C97D83" w14:textId="77777777" w:rsidTr="007E4CC8">
        <w:tc>
          <w:tcPr>
            <w:tcW w:w="3923" w:type="dxa"/>
            <w:tcBorders>
              <w:top w:val="single" w:sz="6" w:space="0" w:color="auto"/>
              <w:left w:val="single" w:sz="6" w:space="0" w:color="auto"/>
              <w:bottom w:val="single" w:sz="6" w:space="0" w:color="auto"/>
              <w:right w:val="single" w:sz="6" w:space="0" w:color="auto"/>
            </w:tcBorders>
          </w:tcPr>
          <w:p w14:paraId="46833F38"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Pružný modul průřezu Wel,z </w:t>
            </w:r>
          </w:p>
        </w:tc>
        <w:tc>
          <w:tcPr>
            <w:tcW w:w="2881" w:type="dxa"/>
            <w:tcBorders>
              <w:top w:val="single" w:sz="6" w:space="0" w:color="auto"/>
              <w:left w:val="single" w:sz="6" w:space="0" w:color="auto"/>
              <w:bottom w:val="single" w:sz="6" w:space="0" w:color="auto"/>
              <w:right w:val="single" w:sz="6" w:space="0" w:color="auto"/>
            </w:tcBorders>
          </w:tcPr>
          <w:p w14:paraId="341D1A84"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4,2475e-04 </w:t>
            </w:r>
          </w:p>
        </w:tc>
        <w:tc>
          <w:tcPr>
            <w:tcW w:w="578" w:type="dxa"/>
            <w:tcBorders>
              <w:top w:val="single" w:sz="6" w:space="0" w:color="auto"/>
              <w:left w:val="single" w:sz="6" w:space="0" w:color="auto"/>
              <w:bottom w:val="single" w:sz="6" w:space="0" w:color="auto"/>
              <w:right w:val="single" w:sz="6" w:space="0" w:color="auto"/>
            </w:tcBorders>
          </w:tcPr>
          <w:p w14:paraId="5B8F0541"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m^3 </w:t>
            </w:r>
          </w:p>
        </w:tc>
      </w:tr>
      <w:tr w:rsidR="007E4CC8" w14:paraId="54D5A816" w14:textId="77777777" w:rsidTr="007E4CC8">
        <w:tc>
          <w:tcPr>
            <w:tcW w:w="3923" w:type="dxa"/>
            <w:tcBorders>
              <w:top w:val="single" w:sz="6" w:space="0" w:color="auto"/>
              <w:left w:val="single" w:sz="6" w:space="0" w:color="auto"/>
              <w:bottom w:val="single" w:sz="6" w:space="0" w:color="auto"/>
              <w:right w:val="single" w:sz="6" w:space="0" w:color="auto"/>
            </w:tcBorders>
          </w:tcPr>
          <w:p w14:paraId="04E0B77A"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Moment setrvačnosti Iy </w:t>
            </w:r>
          </w:p>
        </w:tc>
        <w:tc>
          <w:tcPr>
            <w:tcW w:w="2881" w:type="dxa"/>
            <w:tcBorders>
              <w:top w:val="single" w:sz="6" w:space="0" w:color="auto"/>
              <w:left w:val="single" w:sz="6" w:space="0" w:color="auto"/>
              <w:bottom w:val="single" w:sz="6" w:space="0" w:color="auto"/>
              <w:right w:val="single" w:sz="6" w:space="0" w:color="auto"/>
            </w:tcBorders>
          </w:tcPr>
          <w:p w14:paraId="3BEB6F3B"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8,4797e-05 </w:t>
            </w:r>
          </w:p>
        </w:tc>
        <w:tc>
          <w:tcPr>
            <w:tcW w:w="578" w:type="dxa"/>
            <w:tcBorders>
              <w:top w:val="single" w:sz="6" w:space="0" w:color="auto"/>
              <w:left w:val="single" w:sz="6" w:space="0" w:color="auto"/>
              <w:bottom w:val="single" w:sz="6" w:space="0" w:color="auto"/>
              <w:right w:val="single" w:sz="6" w:space="0" w:color="auto"/>
            </w:tcBorders>
          </w:tcPr>
          <w:p w14:paraId="5216EED8"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m^4 </w:t>
            </w:r>
          </w:p>
        </w:tc>
      </w:tr>
      <w:tr w:rsidR="007E4CC8" w14:paraId="0F239292" w14:textId="77777777" w:rsidTr="007E4CC8">
        <w:tc>
          <w:tcPr>
            <w:tcW w:w="3923" w:type="dxa"/>
            <w:tcBorders>
              <w:top w:val="single" w:sz="6" w:space="0" w:color="auto"/>
              <w:left w:val="single" w:sz="6" w:space="0" w:color="auto"/>
              <w:bottom w:val="single" w:sz="6" w:space="0" w:color="auto"/>
              <w:right w:val="single" w:sz="6" w:space="0" w:color="auto"/>
            </w:tcBorders>
          </w:tcPr>
          <w:p w14:paraId="239E491B"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Moment setrvačnosti Iz </w:t>
            </w:r>
          </w:p>
        </w:tc>
        <w:tc>
          <w:tcPr>
            <w:tcW w:w="2881" w:type="dxa"/>
            <w:tcBorders>
              <w:top w:val="single" w:sz="6" w:space="0" w:color="auto"/>
              <w:left w:val="single" w:sz="6" w:space="0" w:color="auto"/>
              <w:bottom w:val="single" w:sz="6" w:space="0" w:color="auto"/>
              <w:right w:val="single" w:sz="6" w:space="0" w:color="auto"/>
            </w:tcBorders>
          </w:tcPr>
          <w:p w14:paraId="0A6766FB"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5,3518e-05 </w:t>
            </w:r>
          </w:p>
        </w:tc>
        <w:tc>
          <w:tcPr>
            <w:tcW w:w="578" w:type="dxa"/>
            <w:tcBorders>
              <w:top w:val="single" w:sz="6" w:space="0" w:color="auto"/>
              <w:left w:val="single" w:sz="6" w:space="0" w:color="auto"/>
              <w:bottom w:val="single" w:sz="6" w:space="0" w:color="auto"/>
              <w:right w:val="single" w:sz="6" w:space="0" w:color="auto"/>
            </w:tcBorders>
          </w:tcPr>
          <w:p w14:paraId="3BE65A50"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m^4 </w:t>
            </w:r>
          </w:p>
        </w:tc>
      </w:tr>
      <w:tr w:rsidR="007E4CC8" w14:paraId="57D88AE3" w14:textId="77777777" w:rsidTr="007E4CC8">
        <w:tc>
          <w:tcPr>
            <w:tcW w:w="3923" w:type="dxa"/>
            <w:tcBorders>
              <w:top w:val="single" w:sz="6" w:space="0" w:color="auto"/>
              <w:left w:val="single" w:sz="6" w:space="0" w:color="auto"/>
              <w:bottom w:val="single" w:sz="6" w:space="0" w:color="auto"/>
              <w:right w:val="single" w:sz="6" w:space="0" w:color="auto"/>
            </w:tcBorders>
          </w:tcPr>
          <w:p w14:paraId="62BAA6E8"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Moment setrvačnosti v prostém kroucení It </w:t>
            </w:r>
          </w:p>
        </w:tc>
        <w:tc>
          <w:tcPr>
            <w:tcW w:w="2881" w:type="dxa"/>
            <w:tcBorders>
              <w:top w:val="single" w:sz="6" w:space="0" w:color="auto"/>
              <w:left w:val="single" w:sz="6" w:space="0" w:color="auto"/>
              <w:bottom w:val="single" w:sz="6" w:space="0" w:color="auto"/>
              <w:right w:val="single" w:sz="6" w:space="0" w:color="auto"/>
            </w:tcBorders>
          </w:tcPr>
          <w:p w14:paraId="2DA1F124"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1,7996e-06 </w:t>
            </w:r>
          </w:p>
        </w:tc>
        <w:tc>
          <w:tcPr>
            <w:tcW w:w="578" w:type="dxa"/>
            <w:tcBorders>
              <w:top w:val="single" w:sz="6" w:space="0" w:color="auto"/>
              <w:left w:val="single" w:sz="6" w:space="0" w:color="auto"/>
              <w:bottom w:val="single" w:sz="6" w:space="0" w:color="auto"/>
              <w:right w:val="single" w:sz="6" w:space="0" w:color="auto"/>
            </w:tcBorders>
          </w:tcPr>
          <w:p w14:paraId="38ACCA45"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m^4 </w:t>
            </w:r>
          </w:p>
        </w:tc>
      </w:tr>
      <w:tr w:rsidR="007E4CC8" w14:paraId="4705919F" w14:textId="77777777" w:rsidTr="007E4CC8">
        <w:tc>
          <w:tcPr>
            <w:tcW w:w="3923" w:type="dxa"/>
            <w:tcBorders>
              <w:top w:val="single" w:sz="6" w:space="0" w:color="auto"/>
              <w:left w:val="single" w:sz="6" w:space="0" w:color="auto"/>
              <w:bottom w:val="single" w:sz="6" w:space="0" w:color="auto"/>
              <w:right w:val="single" w:sz="6" w:space="0" w:color="auto"/>
            </w:tcBorders>
          </w:tcPr>
          <w:p w14:paraId="29550DCB"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Metoda pro součinitel ekvivalentního momentu C,my,0 </w:t>
            </w:r>
          </w:p>
        </w:tc>
        <w:tc>
          <w:tcPr>
            <w:tcW w:w="2881" w:type="dxa"/>
            <w:tcBorders>
              <w:top w:val="single" w:sz="6" w:space="0" w:color="auto"/>
              <w:left w:val="single" w:sz="6" w:space="0" w:color="auto"/>
              <w:bottom w:val="single" w:sz="6" w:space="0" w:color="auto"/>
              <w:right w:val="single" w:sz="6" w:space="0" w:color="auto"/>
            </w:tcBorders>
          </w:tcPr>
          <w:p w14:paraId="3EFEEABB"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Tabulka A.2 řádek 2 (obecná) </w:t>
            </w:r>
          </w:p>
        </w:tc>
        <w:tc>
          <w:tcPr>
            <w:tcW w:w="578" w:type="dxa"/>
            <w:tcBorders>
              <w:top w:val="single" w:sz="6" w:space="0" w:color="auto"/>
              <w:left w:val="single" w:sz="6" w:space="0" w:color="auto"/>
              <w:bottom w:val="single" w:sz="6" w:space="0" w:color="auto"/>
              <w:right w:val="single" w:sz="6" w:space="0" w:color="auto"/>
            </w:tcBorders>
          </w:tcPr>
          <w:p w14:paraId="547FD46F" w14:textId="77777777" w:rsidR="007E4CC8" w:rsidRDefault="007E4CC8" w:rsidP="007E4CC8">
            <w:pPr>
              <w:pStyle w:val="Obsah1"/>
              <w:widowControl w:val="0"/>
              <w:autoSpaceDE w:val="0"/>
              <w:autoSpaceDN w:val="0"/>
              <w:adjustRightInd w:val="0"/>
              <w:rPr>
                <w:rStyle w:val="dkatabulky"/>
                <w:rFonts w:cs="Arial"/>
              </w:rPr>
            </w:pPr>
            <w:r>
              <w:rPr>
                <w:rStyle w:val="dkatabulky"/>
                <w:rFonts w:cs="Arial"/>
              </w:rPr>
              <w:t xml:space="preserve"> </w:t>
            </w:r>
          </w:p>
        </w:tc>
      </w:tr>
      <w:tr w:rsidR="007E4CC8" w14:paraId="6506DC09" w14:textId="77777777" w:rsidTr="007E4CC8">
        <w:tc>
          <w:tcPr>
            <w:tcW w:w="3923" w:type="dxa"/>
            <w:tcBorders>
              <w:top w:val="single" w:sz="6" w:space="0" w:color="auto"/>
              <w:left w:val="single" w:sz="6" w:space="0" w:color="auto"/>
              <w:bottom w:val="single" w:sz="6" w:space="0" w:color="auto"/>
              <w:right w:val="single" w:sz="6" w:space="0" w:color="auto"/>
            </w:tcBorders>
          </w:tcPr>
          <w:p w14:paraId="3BB05ECC"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Návrhový ohybový moment (maximum) My,Ed </w:t>
            </w:r>
          </w:p>
        </w:tc>
        <w:tc>
          <w:tcPr>
            <w:tcW w:w="2881" w:type="dxa"/>
            <w:tcBorders>
              <w:top w:val="single" w:sz="6" w:space="0" w:color="auto"/>
              <w:left w:val="single" w:sz="6" w:space="0" w:color="auto"/>
              <w:bottom w:val="single" w:sz="6" w:space="0" w:color="auto"/>
              <w:right w:val="single" w:sz="6" w:space="0" w:color="auto"/>
            </w:tcBorders>
          </w:tcPr>
          <w:p w14:paraId="7831905F"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149,03 </w:t>
            </w:r>
          </w:p>
        </w:tc>
        <w:tc>
          <w:tcPr>
            <w:tcW w:w="578" w:type="dxa"/>
            <w:tcBorders>
              <w:top w:val="single" w:sz="6" w:space="0" w:color="auto"/>
              <w:left w:val="single" w:sz="6" w:space="0" w:color="auto"/>
              <w:bottom w:val="single" w:sz="6" w:space="0" w:color="auto"/>
              <w:right w:val="single" w:sz="6" w:space="0" w:color="auto"/>
            </w:tcBorders>
          </w:tcPr>
          <w:p w14:paraId="207C8BAB"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kNm </w:t>
            </w:r>
          </w:p>
        </w:tc>
      </w:tr>
      <w:tr w:rsidR="007E4CC8" w14:paraId="146BCD1B" w14:textId="77777777" w:rsidTr="007E4CC8">
        <w:tc>
          <w:tcPr>
            <w:tcW w:w="3923" w:type="dxa"/>
            <w:tcBorders>
              <w:top w:val="single" w:sz="6" w:space="0" w:color="auto"/>
              <w:left w:val="single" w:sz="6" w:space="0" w:color="auto"/>
              <w:bottom w:val="single" w:sz="6" w:space="0" w:color="auto"/>
              <w:right w:val="single" w:sz="6" w:space="0" w:color="auto"/>
            </w:tcBorders>
          </w:tcPr>
          <w:p w14:paraId="533438F5"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Maximální relativní průhyb δ,z </w:t>
            </w:r>
          </w:p>
        </w:tc>
        <w:tc>
          <w:tcPr>
            <w:tcW w:w="2881" w:type="dxa"/>
            <w:tcBorders>
              <w:top w:val="single" w:sz="6" w:space="0" w:color="auto"/>
              <w:left w:val="single" w:sz="6" w:space="0" w:color="auto"/>
              <w:bottom w:val="single" w:sz="6" w:space="0" w:color="auto"/>
              <w:right w:val="single" w:sz="6" w:space="0" w:color="auto"/>
            </w:tcBorders>
          </w:tcPr>
          <w:p w14:paraId="1579FA3B"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3,5 </w:t>
            </w:r>
          </w:p>
        </w:tc>
        <w:tc>
          <w:tcPr>
            <w:tcW w:w="578" w:type="dxa"/>
            <w:tcBorders>
              <w:top w:val="single" w:sz="6" w:space="0" w:color="auto"/>
              <w:left w:val="single" w:sz="6" w:space="0" w:color="auto"/>
              <w:bottom w:val="single" w:sz="6" w:space="0" w:color="auto"/>
              <w:right w:val="single" w:sz="6" w:space="0" w:color="auto"/>
            </w:tcBorders>
          </w:tcPr>
          <w:p w14:paraId="03815A24"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mm </w:t>
            </w:r>
          </w:p>
        </w:tc>
      </w:tr>
      <w:tr w:rsidR="007E4CC8" w14:paraId="74F06952" w14:textId="77777777" w:rsidTr="007E4CC8">
        <w:tc>
          <w:tcPr>
            <w:tcW w:w="3923" w:type="dxa"/>
            <w:tcBorders>
              <w:top w:val="single" w:sz="6" w:space="0" w:color="auto"/>
              <w:left w:val="single" w:sz="6" w:space="0" w:color="auto"/>
              <w:bottom w:val="single" w:sz="6" w:space="0" w:color="auto"/>
              <w:right w:val="single" w:sz="6" w:space="0" w:color="auto"/>
            </w:tcBorders>
          </w:tcPr>
          <w:p w14:paraId="06A836DD"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Součinitel ekvivalentního momentu C,my,0 </w:t>
            </w:r>
          </w:p>
        </w:tc>
        <w:tc>
          <w:tcPr>
            <w:tcW w:w="2881" w:type="dxa"/>
            <w:tcBorders>
              <w:top w:val="single" w:sz="6" w:space="0" w:color="auto"/>
              <w:left w:val="single" w:sz="6" w:space="0" w:color="auto"/>
              <w:bottom w:val="single" w:sz="6" w:space="0" w:color="auto"/>
              <w:right w:val="single" w:sz="6" w:space="0" w:color="auto"/>
            </w:tcBorders>
          </w:tcPr>
          <w:p w14:paraId="7E4D7CA5"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0,99 </w:t>
            </w:r>
          </w:p>
        </w:tc>
        <w:tc>
          <w:tcPr>
            <w:tcW w:w="578" w:type="dxa"/>
            <w:tcBorders>
              <w:top w:val="single" w:sz="6" w:space="0" w:color="auto"/>
              <w:left w:val="single" w:sz="6" w:space="0" w:color="auto"/>
              <w:bottom w:val="single" w:sz="6" w:space="0" w:color="auto"/>
              <w:right w:val="single" w:sz="6" w:space="0" w:color="auto"/>
            </w:tcBorders>
          </w:tcPr>
          <w:p w14:paraId="7DB3C744" w14:textId="77777777" w:rsidR="007E4CC8" w:rsidRDefault="007E4CC8" w:rsidP="007E4CC8">
            <w:pPr>
              <w:pStyle w:val="Obsah1"/>
              <w:widowControl w:val="0"/>
              <w:autoSpaceDE w:val="0"/>
              <w:autoSpaceDN w:val="0"/>
              <w:adjustRightInd w:val="0"/>
              <w:rPr>
                <w:rStyle w:val="dkatabulky"/>
                <w:rFonts w:cs="Arial"/>
              </w:rPr>
            </w:pPr>
            <w:r>
              <w:rPr>
                <w:rStyle w:val="dkatabulky"/>
                <w:rFonts w:cs="Arial"/>
              </w:rPr>
              <w:t xml:space="preserve"> </w:t>
            </w:r>
          </w:p>
        </w:tc>
      </w:tr>
      <w:tr w:rsidR="007E4CC8" w14:paraId="1145E5B1" w14:textId="77777777" w:rsidTr="007E4CC8">
        <w:tc>
          <w:tcPr>
            <w:tcW w:w="3923" w:type="dxa"/>
            <w:tcBorders>
              <w:top w:val="single" w:sz="6" w:space="0" w:color="auto"/>
              <w:left w:val="single" w:sz="6" w:space="0" w:color="auto"/>
              <w:bottom w:val="single" w:sz="6" w:space="0" w:color="auto"/>
              <w:right w:val="single" w:sz="6" w:space="0" w:color="auto"/>
            </w:tcBorders>
          </w:tcPr>
          <w:p w14:paraId="4605651A"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Metoda pro součinitel ekvivalentního momentu C,mz,0 </w:t>
            </w:r>
          </w:p>
        </w:tc>
        <w:tc>
          <w:tcPr>
            <w:tcW w:w="2881" w:type="dxa"/>
            <w:tcBorders>
              <w:top w:val="single" w:sz="6" w:space="0" w:color="auto"/>
              <w:left w:val="single" w:sz="6" w:space="0" w:color="auto"/>
              <w:bottom w:val="single" w:sz="6" w:space="0" w:color="auto"/>
              <w:right w:val="single" w:sz="6" w:space="0" w:color="auto"/>
            </w:tcBorders>
          </w:tcPr>
          <w:p w14:paraId="58046917"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Tabulka A.2 řádek 3 (bodové zatížení) </w:t>
            </w:r>
          </w:p>
        </w:tc>
        <w:tc>
          <w:tcPr>
            <w:tcW w:w="578" w:type="dxa"/>
            <w:tcBorders>
              <w:top w:val="single" w:sz="6" w:space="0" w:color="auto"/>
              <w:left w:val="single" w:sz="6" w:space="0" w:color="auto"/>
              <w:bottom w:val="single" w:sz="6" w:space="0" w:color="auto"/>
              <w:right w:val="single" w:sz="6" w:space="0" w:color="auto"/>
            </w:tcBorders>
          </w:tcPr>
          <w:p w14:paraId="3C407E9B" w14:textId="77777777" w:rsidR="007E4CC8" w:rsidRDefault="007E4CC8" w:rsidP="007E4CC8">
            <w:pPr>
              <w:pStyle w:val="Obsah1"/>
              <w:widowControl w:val="0"/>
              <w:autoSpaceDE w:val="0"/>
              <w:autoSpaceDN w:val="0"/>
              <w:adjustRightInd w:val="0"/>
              <w:rPr>
                <w:rStyle w:val="dkatabulky"/>
                <w:rFonts w:cs="Arial"/>
              </w:rPr>
            </w:pPr>
            <w:r>
              <w:rPr>
                <w:rStyle w:val="dkatabulky"/>
                <w:rFonts w:cs="Arial"/>
              </w:rPr>
              <w:t xml:space="preserve"> </w:t>
            </w:r>
          </w:p>
        </w:tc>
      </w:tr>
      <w:tr w:rsidR="007E4CC8" w14:paraId="39A2408C" w14:textId="77777777" w:rsidTr="007E4CC8">
        <w:tc>
          <w:tcPr>
            <w:tcW w:w="3923" w:type="dxa"/>
            <w:tcBorders>
              <w:top w:val="single" w:sz="6" w:space="0" w:color="auto"/>
              <w:left w:val="single" w:sz="6" w:space="0" w:color="auto"/>
              <w:bottom w:val="single" w:sz="6" w:space="0" w:color="auto"/>
              <w:right w:val="single" w:sz="6" w:space="0" w:color="auto"/>
            </w:tcBorders>
          </w:tcPr>
          <w:p w14:paraId="41896190"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Součinitel ekvivalentního momentu C,mz,0 </w:t>
            </w:r>
          </w:p>
        </w:tc>
        <w:tc>
          <w:tcPr>
            <w:tcW w:w="2881" w:type="dxa"/>
            <w:tcBorders>
              <w:top w:val="single" w:sz="6" w:space="0" w:color="auto"/>
              <w:left w:val="single" w:sz="6" w:space="0" w:color="auto"/>
              <w:bottom w:val="single" w:sz="6" w:space="0" w:color="auto"/>
              <w:right w:val="single" w:sz="6" w:space="0" w:color="auto"/>
            </w:tcBorders>
          </w:tcPr>
          <w:p w14:paraId="4E7095DF"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1,00 </w:t>
            </w:r>
          </w:p>
        </w:tc>
        <w:tc>
          <w:tcPr>
            <w:tcW w:w="578" w:type="dxa"/>
            <w:tcBorders>
              <w:top w:val="single" w:sz="6" w:space="0" w:color="auto"/>
              <w:left w:val="single" w:sz="6" w:space="0" w:color="auto"/>
              <w:bottom w:val="single" w:sz="6" w:space="0" w:color="auto"/>
              <w:right w:val="single" w:sz="6" w:space="0" w:color="auto"/>
            </w:tcBorders>
          </w:tcPr>
          <w:p w14:paraId="50326D91" w14:textId="77777777" w:rsidR="007E4CC8" w:rsidRDefault="007E4CC8" w:rsidP="007E4CC8">
            <w:pPr>
              <w:pStyle w:val="Obsah1"/>
              <w:widowControl w:val="0"/>
              <w:autoSpaceDE w:val="0"/>
              <w:autoSpaceDN w:val="0"/>
              <w:adjustRightInd w:val="0"/>
              <w:rPr>
                <w:rStyle w:val="dkatabulky"/>
                <w:rFonts w:cs="Arial"/>
              </w:rPr>
            </w:pPr>
            <w:r>
              <w:rPr>
                <w:rStyle w:val="dkatabulky"/>
                <w:rFonts w:cs="Arial"/>
              </w:rPr>
              <w:t xml:space="preserve"> </w:t>
            </w:r>
          </w:p>
        </w:tc>
      </w:tr>
      <w:tr w:rsidR="007E4CC8" w14:paraId="54214330" w14:textId="77777777" w:rsidTr="007E4CC8">
        <w:tc>
          <w:tcPr>
            <w:tcW w:w="3923" w:type="dxa"/>
            <w:tcBorders>
              <w:top w:val="single" w:sz="6" w:space="0" w:color="auto"/>
              <w:left w:val="single" w:sz="6" w:space="0" w:color="auto"/>
              <w:bottom w:val="single" w:sz="6" w:space="0" w:color="auto"/>
              <w:right w:val="single" w:sz="6" w:space="0" w:color="auto"/>
            </w:tcBorders>
          </w:tcPr>
          <w:p w14:paraId="209311C7"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Součinitel μ,y </w:t>
            </w:r>
          </w:p>
        </w:tc>
        <w:tc>
          <w:tcPr>
            <w:tcW w:w="2881" w:type="dxa"/>
            <w:tcBorders>
              <w:top w:val="single" w:sz="6" w:space="0" w:color="auto"/>
              <w:left w:val="single" w:sz="6" w:space="0" w:color="auto"/>
              <w:bottom w:val="single" w:sz="6" w:space="0" w:color="auto"/>
              <w:right w:val="single" w:sz="6" w:space="0" w:color="auto"/>
            </w:tcBorders>
          </w:tcPr>
          <w:p w14:paraId="451DCDBE"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1,00 </w:t>
            </w:r>
          </w:p>
        </w:tc>
        <w:tc>
          <w:tcPr>
            <w:tcW w:w="578" w:type="dxa"/>
            <w:tcBorders>
              <w:top w:val="single" w:sz="6" w:space="0" w:color="auto"/>
              <w:left w:val="single" w:sz="6" w:space="0" w:color="auto"/>
              <w:bottom w:val="single" w:sz="6" w:space="0" w:color="auto"/>
              <w:right w:val="single" w:sz="6" w:space="0" w:color="auto"/>
            </w:tcBorders>
          </w:tcPr>
          <w:p w14:paraId="236AD2AF" w14:textId="77777777" w:rsidR="007E4CC8" w:rsidRDefault="007E4CC8" w:rsidP="007E4CC8">
            <w:pPr>
              <w:pStyle w:val="Obsah1"/>
              <w:widowControl w:val="0"/>
              <w:autoSpaceDE w:val="0"/>
              <w:autoSpaceDN w:val="0"/>
              <w:adjustRightInd w:val="0"/>
              <w:rPr>
                <w:rStyle w:val="dkatabulky"/>
                <w:rFonts w:cs="Arial"/>
              </w:rPr>
            </w:pPr>
            <w:r>
              <w:rPr>
                <w:rStyle w:val="dkatabulky"/>
                <w:rFonts w:cs="Arial"/>
              </w:rPr>
              <w:t xml:space="preserve"> </w:t>
            </w:r>
          </w:p>
        </w:tc>
      </w:tr>
      <w:tr w:rsidR="007E4CC8" w14:paraId="7E80C516" w14:textId="77777777" w:rsidTr="007E4CC8">
        <w:tc>
          <w:tcPr>
            <w:tcW w:w="3923" w:type="dxa"/>
            <w:tcBorders>
              <w:top w:val="single" w:sz="6" w:space="0" w:color="auto"/>
              <w:left w:val="single" w:sz="6" w:space="0" w:color="auto"/>
              <w:bottom w:val="single" w:sz="6" w:space="0" w:color="auto"/>
              <w:right w:val="single" w:sz="6" w:space="0" w:color="auto"/>
            </w:tcBorders>
          </w:tcPr>
          <w:p w14:paraId="1B1B6A72"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Součinitel μ,z </w:t>
            </w:r>
          </w:p>
        </w:tc>
        <w:tc>
          <w:tcPr>
            <w:tcW w:w="2881" w:type="dxa"/>
            <w:tcBorders>
              <w:top w:val="single" w:sz="6" w:space="0" w:color="auto"/>
              <w:left w:val="single" w:sz="6" w:space="0" w:color="auto"/>
              <w:bottom w:val="single" w:sz="6" w:space="0" w:color="auto"/>
              <w:right w:val="single" w:sz="6" w:space="0" w:color="auto"/>
            </w:tcBorders>
          </w:tcPr>
          <w:p w14:paraId="05CF615F"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1,00 </w:t>
            </w:r>
          </w:p>
        </w:tc>
        <w:tc>
          <w:tcPr>
            <w:tcW w:w="578" w:type="dxa"/>
            <w:tcBorders>
              <w:top w:val="single" w:sz="6" w:space="0" w:color="auto"/>
              <w:left w:val="single" w:sz="6" w:space="0" w:color="auto"/>
              <w:bottom w:val="single" w:sz="6" w:space="0" w:color="auto"/>
              <w:right w:val="single" w:sz="6" w:space="0" w:color="auto"/>
            </w:tcBorders>
          </w:tcPr>
          <w:p w14:paraId="7FD737B3" w14:textId="77777777" w:rsidR="007E4CC8" w:rsidRDefault="007E4CC8" w:rsidP="007E4CC8">
            <w:pPr>
              <w:pStyle w:val="Obsah1"/>
              <w:widowControl w:val="0"/>
              <w:autoSpaceDE w:val="0"/>
              <w:autoSpaceDN w:val="0"/>
              <w:adjustRightInd w:val="0"/>
              <w:rPr>
                <w:rStyle w:val="dkatabulky"/>
                <w:rFonts w:cs="Arial"/>
              </w:rPr>
            </w:pPr>
            <w:r>
              <w:rPr>
                <w:rStyle w:val="dkatabulky"/>
                <w:rFonts w:cs="Arial"/>
              </w:rPr>
              <w:t xml:space="preserve"> </w:t>
            </w:r>
          </w:p>
        </w:tc>
      </w:tr>
      <w:tr w:rsidR="007E4CC8" w14:paraId="704280F0" w14:textId="77777777" w:rsidTr="007E4CC8">
        <w:tc>
          <w:tcPr>
            <w:tcW w:w="3923" w:type="dxa"/>
            <w:tcBorders>
              <w:top w:val="single" w:sz="6" w:space="0" w:color="auto"/>
              <w:left w:val="single" w:sz="6" w:space="0" w:color="auto"/>
              <w:bottom w:val="single" w:sz="6" w:space="0" w:color="auto"/>
              <w:right w:val="single" w:sz="6" w:space="0" w:color="auto"/>
            </w:tcBorders>
          </w:tcPr>
          <w:p w14:paraId="2D15CEF6"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lastRenderedPageBreak/>
              <w:t xml:space="preserve">Součinitel ε,y </w:t>
            </w:r>
          </w:p>
        </w:tc>
        <w:tc>
          <w:tcPr>
            <w:tcW w:w="2881" w:type="dxa"/>
            <w:tcBorders>
              <w:top w:val="single" w:sz="6" w:space="0" w:color="auto"/>
              <w:left w:val="single" w:sz="6" w:space="0" w:color="auto"/>
              <w:bottom w:val="single" w:sz="6" w:space="0" w:color="auto"/>
              <w:right w:val="single" w:sz="6" w:space="0" w:color="auto"/>
            </w:tcBorders>
          </w:tcPr>
          <w:p w14:paraId="38B1717C"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7,32 </w:t>
            </w:r>
          </w:p>
        </w:tc>
        <w:tc>
          <w:tcPr>
            <w:tcW w:w="578" w:type="dxa"/>
            <w:tcBorders>
              <w:top w:val="single" w:sz="6" w:space="0" w:color="auto"/>
              <w:left w:val="single" w:sz="6" w:space="0" w:color="auto"/>
              <w:bottom w:val="single" w:sz="6" w:space="0" w:color="auto"/>
              <w:right w:val="single" w:sz="6" w:space="0" w:color="auto"/>
            </w:tcBorders>
          </w:tcPr>
          <w:p w14:paraId="0A5B6BC8" w14:textId="77777777" w:rsidR="007E4CC8" w:rsidRDefault="007E4CC8" w:rsidP="007E4CC8">
            <w:pPr>
              <w:pStyle w:val="Obsah1"/>
              <w:widowControl w:val="0"/>
              <w:autoSpaceDE w:val="0"/>
              <w:autoSpaceDN w:val="0"/>
              <w:adjustRightInd w:val="0"/>
              <w:rPr>
                <w:rStyle w:val="dkatabulky"/>
                <w:rFonts w:cs="Arial"/>
              </w:rPr>
            </w:pPr>
            <w:r>
              <w:rPr>
                <w:rStyle w:val="dkatabulky"/>
                <w:rFonts w:cs="Arial"/>
              </w:rPr>
              <w:t xml:space="preserve"> </w:t>
            </w:r>
          </w:p>
        </w:tc>
      </w:tr>
      <w:tr w:rsidR="007E4CC8" w14:paraId="08FCFD35" w14:textId="77777777" w:rsidTr="007E4CC8">
        <w:tc>
          <w:tcPr>
            <w:tcW w:w="3923" w:type="dxa"/>
            <w:tcBorders>
              <w:top w:val="single" w:sz="6" w:space="0" w:color="auto"/>
              <w:left w:val="single" w:sz="6" w:space="0" w:color="auto"/>
              <w:bottom w:val="single" w:sz="6" w:space="0" w:color="auto"/>
              <w:right w:val="single" w:sz="6" w:space="0" w:color="auto"/>
            </w:tcBorders>
          </w:tcPr>
          <w:p w14:paraId="42597A9D"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Součinitel a,LT </w:t>
            </w:r>
          </w:p>
        </w:tc>
        <w:tc>
          <w:tcPr>
            <w:tcW w:w="2881" w:type="dxa"/>
            <w:tcBorders>
              <w:top w:val="single" w:sz="6" w:space="0" w:color="auto"/>
              <w:left w:val="single" w:sz="6" w:space="0" w:color="auto"/>
              <w:bottom w:val="single" w:sz="6" w:space="0" w:color="auto"/>
              <w:right w:val="single" w:sz="6" w:space="0" w:color="auto"/>
            </w:tcBorders>
          </w:tcPr>
          <w:p w14:paraId="7DC1A396"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0,98 </w:t>
            </w:r>
          </w:p>
        </w:tc>
        <w:tc>
          <w:tcPr>
            <w:tcW w:w="578" w:type="dxa"/>
            <w:tcBorders>
              <w:top w:val="single" w:sz="6" w:space="0" w:color="auto"/>
              <w:left w:val="single" w:sz="6" w:space="0" w:color="auto"/>
              <w:bottom w:val="single" w:sz="6" w:space="0" w:color="auto"/>
              <w:right w:val="single" w:sz="6" w:space="0" w:color="auto"/>
            </w:tcBorders>
          </w:tcPr>
          <w:p w14:paraId="08ADA76F" w14:textId="77777777" w:rsidR="007E4CC8" w:rsidRDefault="007E4CC8" w:rsidP="007E4CC8">
            <w:pPr>
              <w:pStyle w:val="Obsah1"/>
              <w:widowControl w:val="0"/>
              <w:autoSpaceDE w:val="0"/>
              <w:autoSpaceDN w:val="0"/>
              <w:adjustRightInd w:val="0"/>
              <w:rPr>
                <w:rStyle w:val="dkatabulky"/>
                <w:rFonts w:cs="Arial"/>
              </w:rPr>
            </w:pPr>
            <w:r>
              <w:rPr>
                <w:rStyle w:val="dkatabulky"/>
                <w:rFonts w:cs="Arial"/>
              </w:rPr>
              <w:t xml:space="preserve"> </w:t>
            </w:r>
          </w:p>
        </w:tc>
      </w:tr>
      <w:tr w:rsidR="007E4CC8" w14:paraId="3C2EEF38" w14:textId="77777777" w:rsidTr="007E4CC8">
        <w:tc>
          <w:tcPr>
            <w:tcW w:w="3923" w:type="dxa"/>
            <w:tcBorders>
              <w:top w:val="single" w:sz="6" w:space="0" w:color="auto"/>
              <w:left w:val="single" w:sz="6" w:space="0" w:color="auto"/>
              <w:bottom w:val="single" w:sz="6" w:space="0" w:color="auto"/>
              <w:right w:val="single" w:sz="6" w:space="0" w:color="auto"/>
            </w:tcBorders>
          </w:tcPr>
          <w:p w14:paraId="6C8A905A"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Kritický moment pro rovnoměrný ohyb Mcr,0 </w:t>
            </w:r>
          </w:p>
        </w:tc>
        <w:tc>
          <w:tcPr>
            <w:tcW w:w="2881" w:type="dxa"/>
            <w:tcBorders>
              <w:top w:val="single" w:sz="6" w:space="0" w:color="auto"/>
              <w:left w:val="single" w:sz="6" w:space="0" w:color="auto"/>
              <w:bottom w:val="single" w:sz="6" w:space="0" w:color="auto"/>
              <w:right w:val="single" w:sz="6" w:space="0" w:color="auto"/>
            </w:tcBorders>
          </w:tcPr>
          <w:p w14:paraId="1AD0AC15"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2590,56 </w:t>
            </w:r>
          </w:p>
        </w:tc>
        <w:tc>
          <w:tcPr>
            <w:tcW w:w="578" w:type="dxa"/>
            <w:tcBorders>
              <w:top w:val="single" w:sz="6" w:space="0" w:color="auto"/>
              <w:left w:val="single" w:sz="6" w:space="0" w:color="auto"/>
              <w:bottom w:val="single" w:sz="6" w:space="0" w:color="auto"/>
              <w:right w:val="single" w:sz="6" w:space="0" w:color="auto"/>
            </w:tcBorders>
          </w:tcPr>
          <w:p w14:paraId="52665DF2"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kNm </w:t>
            </w:r>
          </w:p>
        </w:tc>
      </w:tr>
      <w:tr w:rsidR="007E4CC8" w14:paraId="5F1B29B3" w14:textId="77777777" w:rsidTr="007E4CC8">
        <w:tc>
          <w:tcPr>
            <w:tcW w:w="3923" w:type="dxa"/>
            <w:tcBorders>
              <w:top w:val="single" w:sz="6" w:space="0" w:color="auto"/>
              <w:left w:val="single" w:sz="6" w:space="0" w:color="auto"/>
              <w:bottom w:val="single" w:sz="6" w:space="0" w:color="auto"/>
              <w:right w:val="single" w:sz="6" w:space="0" w:color="auto"/>
            </w:tcBorders>
          </w:tcPr>
          <w:p w14:paraId="6F9C1D2B"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Poměrná štíhlost λ,rel,0 </w:t>
            </w:r>
          </w:p>
        </w:tc>
        <w:tc>
          <w:tcPr>
            <w:tcW w:w="2881" w:type="dxa"/>
            <w:tcBorders>
              <w:top w:val="single" w:sz="6" w:space="0" w:color="auto"/>
              <w:left w:val="single" w:sz="6" w:space="0" w:color="auto"/>
              <w:bottom w:val="single" w:sz="6" w:space="0" w:color="auto"/>
              <w:right w:val="single" w:sz="6" w:space="0" w:color="auto"/>
            </w:tcBorders>
          </w:tcPr>
          <w:p w14:paraId="5317F50E"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0,27 </w:t>
            </w:r>
          </w:p>
        </w:tc>
        <w:tc>
          <w:tcPr>
            <w:tcW w:w="578" w:type="dxa"/>
            <w:tcBorders>
              <w:top w:val="single" w:sz="6" w:space="0" w:color="auto"/>
              <w:left w:val="single" w:sz="6" w:space="0" w:color="auto"/>
              <w:bottom w:val="single" w:sz="6" w:space="0" w:color="auto"/>
              <w:right w:val="single" w:sz="6" w:space="0" w:color="auto"/>
            </w:tcBorders>
          </w:tcPr>
          <w:p w14:paraId="5920EC6E" w14:textId="77777777" w:rsidR="007E4CC8" w:rsidRDefault="007E4CC8" w:rsidP="007E4CC8">
            <w:pPr>
              <w:pStyle w:val="Obsah1"/>
              <w:widowControl w:val="0"/>
              <w:autoSpaceDE w:val="0"/>
              <w:autoSpaceDN w:val="0"/>
              <w:adjustRightInd w:val="0"/>
              <w:rPr>
                <w:rStyle w:val="dkatabulky"/>
                <w:rFonts w:cs="Arial"/>
              </w:rPr>
            </w:pPr>
            <w:r>
              <w:rPr>
                <w:rStyle w:val="dkatabulky"/>
                <w:rFonts w:cs="Arial"/>
              </w:rPr>
              <w:t xml:space="preserve"> </w:t>
            </w:r>
          </w:p>
        </w:tc>
      </w:tr>
      <w:tr w:rsidR="007E4CC8" w14:paraId="4423B0C5" w14:textId="77777777" w:rsidTr="007E4CC8">
        <w:tc>
          <w:tcPr>
            <w:tcW w:w="3923" w:type="dxa"/>
            <w:tcBorders>
              <w:top w:val="single" w:sz="6" w:space="0" w:color="auto"/>
              <w:left w:val="single" w:sz="6" w:space="0" w:color="auto"/>
              <w:bottom w:val="single" w:sz="6" w:space="0" w:color="auto"/>
              <w:right w:val="single" w:sz="6" w:space="0" w:color="auto"/>
            </w:tcBorders>
          </w:tcPr>
          <w:p w14:paraId="301BADE4"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Limitní relativní štíhlost λ,rel,0,lim </w:t>
            </w:r>
          </w:p>
        </w:tc>
        <w:tc>
          <w:tcPr>
            <w:tcW w:w="2881" w:type="dxa"/>
            <w:tcBorders>
              <w:top w:val="single" w:sz="6" w:space="0" w:color="auto"/>
              <w:left w:val="single" w:sz="6" w:space="0" w:color="auto"/>
              <w:bottom w:val="single" w:sz="6" w:space="0" w:color="auto"/>
              <w:right w:val="single" w:sz="6" w:space="0" w:color="auto"/>
            </w:tcBorders>
          </w:tcPr>
          <w:p w14:paraId="30EAD2F4"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0,33 </w:t>
            </w:r>
          </w:p>
        </w:tc>
        <w:tc>
          <w:tcPr>
            <w:tcW w:w="578" w:type="dxa"/>
            <w:tcBorders>
              <w:top w:val="single" w:sz="6" w:space="0" w:color="auto"/>
              <w:left w:val="single" w:sz="6" w:space="0" w:color="auto"/>
              <w:bottom w:val="single" w:sz="6" w:space="0" w:color="auto"/>
              <w:right w:val="single" w:sz="6" w:space="0" w:color="auto"/>
            </w:tcBorders>
          </w:tcPr>
          <w:p w14:paraId="3BABAD4A" w14:textId="77777777" w:rsidR="007E4CC8" w:rsidRDefault="007E4CC8" w:rsidP="007E4CC8">
            <w:pPr>
              <w:pStyle w:val="Obsah1"/>
              <w:widowControl w:val="0"/>
              <w:autoSpaceDE w:val="0"/>
              <w:autoSpaceDN w:val="0"/>
              <w:adjustRightInd w:val="0"/>
              <w:rPr>
                <w:rStyle w:val="dkatabulky"/>
                <w:rFonts w:cs="Arial"/>
              </w:rPr>
            </w:pPr>
            <w:r>
              <w:rPr>
                <w:rStyle w:val="dkatabulky"/>
                <w:rFonts w:cs="Arial"/>
              </w:rPr>
              <w:t xml:space="preserve"> </w:t>
            </w:r>
          </w:p>
        </w:tc>
      </w:tr>
      <w:tr w:rsidR="007E4CC8" w14:paraId="741D47EE" w14:textId="77777777" w:rsidTr="007E4CC8">
        <w:tc>
          <w:tcPr>
            <w:tcW w:w="3923" w:type="dxa"/>
            <w:tcBorders>
              <w:top w:val="single" w:sz="6" w:space="0" w:color="auto"/>
              <w:left w:val="single" w:sz="6" w:space="0" w:color="auto"/>
              <w:bottom w:val="single" w:sz="6" w:space="0" w:color="auto"/>
              <w:right w:val="single" w:sz="6" w:space="0" w:color="auto"/>
            </w:tcBorders>
          </w:tcPr>
          <w:p w14:paraId="28415AF2"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Součinitel ekvivalentního momentu C,my </w:t>
            </w:r>
          </w:p>
        </w:tc>
        <w:tc>
          <w:tcPr>
            <w:tcW w:w="2881" w:type="dxa"/>
            <w:tcBorders>
              <w:top w:val="single" w:sz="6" w:space="0" w:color="auto"/>
              <w:left w:val="single" w:sz="6" w:space="0" w:color="auto"/>
              <w:bottom w:val="single" w:sz="6" w:space="0" w:color="auto"/>
              <w:right w:val="single" w:sz="6" w:space="0" w:color="auto"/>
            </w:tcBorders>
          </w:tcPr>
          <w:p w14:paraId="6E4AC689"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0,99 </w:t>
            </w:r>
          </w:p>
        </w:tc>
        <w:tc>
          <w:tcPr>
            <w:tcW w:w="578" w:type="dxa"/>
            <w:tcBorders>
              <w:top w:val="single" w:sz="6" w:space="0" w:color="auto"/>
              <w:left w:val="single" w:sz="6" w:space="0" w:color="auto"/>
              <w:bottom w:val="single" w:sz="6" w:space="0" w:color="auto"/>
              <w:right w:val="single" w:sz="6" w:space="0" w:color="auto"/>
            </w:tcBorders>
          </w:tcPr>
          <w:p w14:paraId="45AF60B1" w14:textId="77777777" w:rsidR="007E4CC8" w:rsidRDefault="007E4CC8" w:rsidP="007E4CC8">
            <w:pPr>
              <w:pStyle w:val="Obsah1"/>
              <w:widowControl w:val="0"/>
              <w:autoSpaceDE w:val="0"/>
              <w:autoSpaceDN w:val="0"/>
              <w:adjustRightInd w:val="0"/>
              <w:rPr>
                <w:rStyle w:val="dkatabulky"/>
                <w:rFonts w:cs="Arial"/>
              </w:rPr>
            </w:pPr>
            <w:r>
              <w:rPr>
                <w:rStyle w:val="dkatabulky"/>
                <w:rFonts w:cs="Arial"/>
              </w:rPr>
              <w:t xml:space="preserve"> </w:t>
            </w:r>
          </w:p>
        </w:tc>
      </w:tr>
      <w:tr w:rsidR="007E4CC8" w14:paraId="35687A65" w14:textId="77777777" w:rsidTr="007E4CC8">
        <w:tc>
          <w:tcPr>
            <w:tcW w:w="3923" w:type="dxa"/>
            <w:tcBorders>
              <w:top w:val="single" w:sz="6" w:space="0" w:color="auto"/>
              <w:left w:val="single" w:sz="6" w:space="0" w:color="auto"/>
              <w:bottom w:val="single" w:sz="6" w:space="0" w:color="auto"/>
              <w:right w:val="single" w:sz="6" w:space="0" w:color="auto"/>
            </w:tcBorders>
          </w:tcPr>
          <w:p w14:paraId="225D694D"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Součinitel ekvivalentního momentu C,mz </w:t>
            </w:r>
          </w:p>
        </w:tc>
        <w:tc>
          <w:tcPr>
            <w:tcW w:w="2881" w:type="dxa"/>
            <w:tcBorders>
              <w:top w:val="single" w:sz="6" w:space="0" w:color="auto"/>
              <w:left w:val="single" w:sz="6" w:space="0" w:color="auto"/>
              <w:bottom w:val="single" w:sz="6" w:space="0" w:color="auto"/>
              <w:right w:val="single" w:sz="6" w:space="0" w:color="auto"/>
            </w:tcBorders>
          </w:tcPr>
          <w:p w14:paraId="749D81EA"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1,00 </w:t>
            </w:r>
          </w:p>
        </w:tc>
        <w:tc>
          <w:tcPr>
            <w:tcW w:w="578" w:type="dxa"/>
            <w:tcBorders>
              <w:top w:val="single" w:sz="6" w:space="0" w:color="auto"/>
              <w:left w:val="single" w:sz="6" w:space="0" w:color="auto"/>
              <w:bottom w:val="single" w:sz="6" w:space="0" w:color="auto"/>
              <w:right w:val="single" w:sz="6" w:space="0" w:color="auto"/>
            </w:tcBorders>
          </w:tcPr>
          <w:p w14:paraId="598DF122" w14:textId="77777777" w:rsidR="007E4CC8" w:rsidRDefault="007E4CC8" w:rsidP="007E4CC8">
            <w:pPr>
              <w:pStyle w:val="Obsah1"/>
              <w:widowControl w:val="0"/>
              <w:autoSpaceDE w:val="0"/>
              <w:autoSpaceDN w:val="0"/>
              <w:adjustRightInd w:val="0"/>
              <w:rPr>
                <w:rStyle w:val="dkatabulky"/>
                <w:rFonts w:cs="Arial"/>
              </w:rPr>
            </w:pPr>
            <w:r>
              <w:rPr>
                <w:rStyle w:val="dkatabulky"/>
                <w:rFonts w:cs="Arial"/>
              </w:rPr>
              <w:t xml:space="preserve"> </w:t>
            </w:r>
          </w:p>
        </w:tc>
      </w:tr>
      <w:tr w:rsidR="007E4CC8" w14:paraId="343B0516" w14:textId="77777777" w:rsidTr="007E4CC8">
        <w:tc>
          <w:tcPr>
            <w:tcW w:w="3923" w:type="dxa"/>
            <w:tcBorders>
              <w:top w:val="single" w:sz="6" w:space="0" w:color="auto"/>
              <w:left w:val="single" w:sz="6" w:space="0" w:color="auto"/>
              <w:bottom w:val="single" w:sz="6" w:space="0" w:color="auto"/>
              <w:right w:val="single" w:sz="6" w:space="0" w:color="auto"/>
            </w:tcBorders>
          </w:tcPr>
          <w:p w14:paraId="042C54C1"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Součinitel ekvivalentního momentu C,mLT </w:t>
            </w:r>
          </w:p>
        </w:tc>
        <w:tc>
          <w:tcPr>
            <w:tcW w:w="2881" w:type="dxa"/>
            <w:tcBorders>
              <w:top w:val="single" w:sz="6" w:space="0" w:color="auto"/>
              <w:left w:val="single" w:sz="6" w:space="0" w:color="auto"/>
              <w:bottom w:val="single" w:sz="6" w:space="0" w:color="auto"/>
              <w:right w:val="single" w:sz="6" w:space="0" w:color="auto"/>
            </w:tcBorders>
          </w:tcPr>
          <w:p w14:paraId="33BC1E58"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1,00 </w:t>
            </w:r>
          </w:p>
        </w:tc>
        <w:tc>
          <w:tcPr>
            <w:tcW w:w="578" w:type="dxa"/>
            <w:tcBorders>
              <w:top w:val="single" w:sz="6" w:space="0" w:color="auto"/>
              <w:left w:val="single" w:sz="6" w:space="0" w:color="auto"/>
              <w:bottom w:val="single" w:sz="6" w:space="0" w:color="auto"/>
              <w:right w:val="single" w:sz="6" w:space="0" w:color="auto"/>
            </w:tcBorders>
          </w:tcPr>
          <w:p w14:paraId="52E4F294" w14:textId="77777777" w:rsidR="007E4CC8" w:rsidRDefault="007E4CC8" w:rsidP="007E4CC8">
            <w:pPr>
              <w:pStyle w:val="Obsah1"/>
              <w:widowControl w:val="0"/>
              <w:autoSpaceDE w:val="0"/>
              <w:autoSpaceDN w:val="0"/>
              <w:adjustRightInd w:val="0"/>
              <w:rPr>
                <w:rStyle w:val="dkatabulky"/>
                <w:rFonts w:cs="Arial"/>
              </w:rPr>
            </w:pPr>
            <w:r>
              <w:rPr>
                <w:rStyle w:val="dkatabulky"/>
                <w:rFonts w:cs="Arial"/>
              </w:rPr>
              <w:t xml:space="preserve"> </w:t>
            </w:r>
          </w:p>
        </w:tc>
      </w:tr>
      <w:tr w:rsidR="007E4CC8" w14:paraId="3FE3A72E" w14:textId="77777777" w:rsidTr="007E4CC8">
        <w:tc>
          <w:tcPr>
            <w:tcW w:w="3923" w:type="dxa"/>
            <w:tcBorders>
              <w:top w:val="single" w:sz="6" w:space="0" w:color="auto"/>
              <w:left w:val="single" w:sz="6" w:space="0" w:color="auto"/>
              <w:bottom w:val="single" w:sz="6" w:space="0" w:color="auto"/>
              <w:right w:val="single" w:sz="6" w:space="0" w:color="auto"/>
            </w:tcBorders>
          </w:tcPr>
          <w:p w14:paraId="573EF75B"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Součinitel b,LT </w:t>
            </w:r>
          </w:p>
        </w:tc>
        <w:tc>
          <w:tcPr>
            <w:tcW w:w="2881" w:type="dxa"/>
            <w:tcBorders>
              <w:top w:val="single" w:sz="6" w:space="0" w:color="auto"/>
              <w:left w:val="single" w:sz="6" w:space="0" w:color="auto"/>
              <w:bottom w:val="single" w:sz="6" w:space="0" w:color="auto"/>
              <w:right w:val="single" w:sz="6" w:space="0" w:color="auto"/>
            </w:tcBorders>
          </w:tcPr>
          <w:p w14:paraId="25A43A26"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0,00 </w:t>
            </w:r>
          </w:p>
        </w:tc>
        <w:tc>
          <w:tcPr>
            <w:tcW w:w="578" w:type="dxa"/>
            <w:tcBorders>
              <w:top w:val="single" w:sz="6" w:space="0" w:color="auto"/>
              <w:left w:val="single" w:sz="6" w:space="0" w:color="auto"/>
              <w:bottom w:val="single" w:sz="6" w:space="0" w:color="auto"/>
              <w:right w:val="single" w:sz="6" w:space="0" w:color="auto"/>
            </w:tcBorders>
          </w:tcPr>
          <w:p w14:paraId="28578059" w14:textId="77777777" w:rsidR="007E4CC8" w:rsidRDefault="007E4CC8" w:rsidP="007E4CC8">
            <w:pPr>
              <w:pStyle w:val="Obsah1"/>
              <w:widowControl w:val="0"/>
              <w:autoSpaceDE w:val="0"/>
              <w:autoSpaceDN w:val="0"/>
              <w:adjustRightInd w:val="0"/>
              <w:rPr>
                <w:rStyle w:val="dkatabulky"/>
                <w:rFonts w:cs="Arial"/>
              </w:rPr>
            </w:pPr>
            <w:r>
              <w:rPr>
                <w:rStyle w:val="dkatabulky"/>
                <w:rFonts w:cs="Arial"/>
              </w:rPr>
              <w:t xml:space="preserve"> </w:t>
            </w:r>
          </w:p>
        </w:tc>
      </w:tr>
      <w:tr w:rsidR="007E4CC8" w14:paraId="0533E258" w14:textId="77777777" w:rsidTr="007E4CC8">
        <w:tc>
          <w:tcPr>
            <w:tcW w:w="3923" w:type="dxa"/>
            <w:tcBorders>
              <w:top w:val="single" w:sz="6" w:space="0" w:color="auto"/>
              <w:left w:val="single" w:sz="6" w:space="0" w:color="auto"/>
              <w:bottom w:val="single" w:sz="6" w:space="0" w:color="auto"/>
              <w:right w:val="single" w:sz="6" w:space="0" w:color="auto"/>
            </w:tcBorders>
          </w:tcPr>
          <w:p w14:paraId="1B91692E"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Součinitel c,LT </w:t>
            </w:r>
          </w:p>
        </w:tc>
        <w:tc>
          <w:tcPr>
            <w:tcW w:w="2881" w:type="dxa"/>
            <w:tcBorders>
              <w:top w:val="single" w:sz="6" w:space="0" w:color="auto"/>
              <w:left w:val="single" w:sz="6" w:space="0" w:color="auto"/>
              <w:bottom w:val="single" w:sz="6" w:space="0" w:color="auto"/>
              <w:right w:val="single" w:sz="6" w:space="0" w:color="auto"/>
            </w:tcBorders>
          </w:tcPr>
          <w:p w14:paraId="347CB88B"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0,11 </w:t>
            </w:r>
          </w:p>
        </w:tc>
        <w:tc>
          <w:tcPr>
            <w:tcW w:w="578" w:type="dxa"/>
            <w:tcBorders>
              <w:top w:val="single" w:sz="6" w:space="0" w:color="auto"/>
              <w:left w:val="single" w:sz="6" w:space="0" w:color="auto"/>
              <w:bottom w:val="single" w:sz="6" w:space="0" w:color="auto"/>
              <w:right w:val="single" w:sz="6" w:space="0" w:color="auto"/>
            </w:tcBorders>
          </w:tcPr>
          <w:p w14:paraId="2FC07421" w14:textId="77777777" w:rsidR="007E4CC8" w:rsidRDefault="007E4CC8" w:rsidP="007E4CC8">
            <w:pPr>
              <w:pStyle w:val="Obsah1"/>
              <w:widowControl w:val="0"/>
              <w:autoSpaceDE w:val="0"/>
              <w:autoSpaceDN w:val="0"/>
              <w:adjustRightInd w:val="0"/>
              <w:rPr>
                <w:rStyle w:val="dkatabulky"/>
                <w:rFonts w:cs="Arial"/>
              </w:rPr>
            </w:pPr>
            <w:r>
              <w:rPr>
                <w:rStyle w:val="dkatabulky"/>
                <w:rFonts w:cs="Arial"/>
              </w:rPr>
              <w:t xml:space="preserve"> </w:t>
            </w:r>
          </w:p>
        </w:tc>
      </w:tr>
      <w:tr w:rsidR="007E4CC8" w14:paraId="60A1F85B" w14:textId="77777777" w:rsidTr="007E4CC8">
        <w:tc>
          <w:tcPr>
            <w:tcW w:w="3923" w:type="dxa"/>
            <w:tcBorders>
              <w:top w:val="single" w:sz="6" w:space="0" w:color="auto"/>
              <w:left w:val="single" w:sz="6" w:space="0" w:color="auto"/>
              <w:bottom w:val="single" w:sz="6" w:space="0" w:color="auto"/>
              <w:right w:val="single" w:sz="6" w:space="0" w:color="auto"/>
            </w:tcBorders>
          </w:tcPr>
          <w:p w14:paraId="327F00F8"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Součinitel d,LT </w:t>
            </w:r>
          </w:p>
        </w:tc>
        <w:tc>
          <w:tcPr>
            <w:tcW w:w="2881" w:type="dxa"/>
            <w:tcBorders>
              <w:top w:val="single" w:sz="6" w:space="0" w:color="auto"/>
              <w:left w:val="single" w:sz="6" w:space="0" w:color="auto"/>
              <w:bottom w:val="single" w:sz="6" w:space="0" w:color="auto"/>
              <w:right w:val="single" w:sz="6" w:space="0" w:color="auto"/>
            </w:tcBorders>
          </w:tcPr>
          <w:p w14:paraId="4D54EA02"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0,00 </w:t>
            </w:r>
          </w:p>
        </w:tc>
        <w:tc>
          <w:tcPr>
            <w:tcW w:w="578" w:type="dxa"/>
            <w:tcBorders>
              <w:top w:val="single" w:sz="6" w:space="0" w:color="auto"/>
              <w:left w:val="single" w:sz="6" w:space="0" w:color="auto"/>
              <w:bottom w:val="single" w:sz="6" w:space="0" w:color="auto"/>
              <w:right w:val="single" w:sz="6" w:space="0" w:color="auto"/>
            </w:tcBorders>
          </w:tcPr>
          <w:p w14:paraId="4DA2263E" w14:textId="77777777" w:rsidR="007E4CC8" w:rsidRDefault="007E4CC8" w:rsidP="007E4CC8">
            <w:pPr>
              <w:pStyle w:val="Obsah1"/>
              <w:widowControl w:val="0"/>
              <w:autoSpaceDE w:val="0"/>
              <w:autoSpaceDN w:val="0"/>
              <w:adjustRightInd w:val="0"/>
              <w:rPr>
                <w:rStyle w:val="dkatabulky"/>
                <w:rFonts w:cs="Arial"/>
              </w:rPr>
            </w:pPr>
            <w:r>
              <w:rPr>
                <w:rStyle w:val="dkatabulky"/>
                <w:rFonts w:cs="Arial"/>
              </w:rPr>
              <w:t xml:space="preserve"> </w:t>
            </w:r>
          </w:p>
        </w:tc>
      </w:tr>
      <w:tr w:rsidR="007E4CC8" w14:paraId="7171E524" w14:textId="77777777" w:rsidTr="007E4CC8">
        <w:tc>
          <w:tcPr>
            <w:tcW w:w="3923" w:type="dxa"/>
            <w:tcBorders>
              <w:top w:val="single" w:sz="6" w:space="0" w:color="auto"/>
              <w:left w:val="single" w:sz="6" w:space="0" w:color="auto"/>
              <w:bottom w:val="single" w:sz="6" w:space="0" w:color="auto"/>
              <w:right w:val="single" w:sz="6" w:space="0" w:color="auto"/>
            </w:tcBorders>
          </w:tcPr>
          <w:p w14:paraId="40C1A11C"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Součinitel e,LT </w:t>
            </w:r>
          </w:p>
        </w:tc>
        <w:tc>
          <w:tcPr>
            <w:tcW w:w="2881" w:type="dxa"/>
            <w:tcBorders>
              <w:top w:val="single" w:sz="6" w:space="0" w:color="auto"/>
              <w:left w:val="single" w:sz="6" w:space="0" w:color="auto"/>
              <w:bottom w:val="single" w:sz="6" w:space="0" w:color="auto"/>
              <w:right w:val="single" w:sz="6" w:space="0" w:color="auto"/>
            </w:tcBorders>
          </w:tcPr>
          <w:p w14:paraId="5F4E9825"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3,45 </w:t>
            </w:r>
          </w:p>
        </w:tc>
        <w:tc>
          <w:tcPr>
            <w:tcW w:w="578" w:type="dxa"/>
            <w:tcBorders>
              <w:top w:val="single" w:sz="6" w:space="0" w:color="auto"/>
              <w:left w:val="single" w:sz="6" w:space="0" w:color="auto"/>
              <w:bottom w:val="single" w:sz="6" w:space="0" w:color="auto"/>
              <w:right w:val="single" w:sz="6" w:space="0" w:color="auto"/>
            </w:tcBorders>
          </w:tcPr>
          <w:p w14:paraId="652FAFA3" w14:textId="77777777" w:rsidR="007E4CC8" w:rsidRDefault="007E4CC8" w:rsidP="007E4CC8">
            <w:pPr>
              <w:pStyle w:val="Obsah1"/>
              <w:widowControl w:val="0"/>
              <w:autoSpaceDE w:val="0"/>
              <w:autoSpaceDN w:val="0"/>
              <w:adjustRightInd w:val="0"/>
              <w:rPr>
                <w:rStyle w:val="dkatabulky"/>
                <w:rFonts w:cs="Arial"/>
              </w:rPr>
            </w:pPr>
            <w:r>
              <w:rPr>
                <w:rStyle w:val="dkatabulky"/>
                <w:rFonts w:cs="Arial"/>
              </w:rPr>
              <w:t xml:space="preserve"> </w:t>
            </w:r>
          </w:p>
        </w:tc>
      </w:tr>
      <w:tr w:rsidR="007E4CC8" w14:paraId="574C4C85" w14:textId="77777777" w:rsidTr="007E4CC8">
        <w:tc>
          <w:tcPr>
            <w:tcW w:w="3923" w:type="dxa"/>
            <w:tcBorders>
              <w:top w:val="single" w:sz="6" w:space="0" w:color="auto"/>
              <w:left w:val="single" w:sz="6" w:space="0" w:color="auto"/>
              <w:bottom w:val="single" w:sz="6" w:space="0" w:color="auto"/>
              <w:right w:val="single" w:sz="6" w:space="0" w:color="auto"/>
            </w:tcBorders>
          </w:tcPr>
          <w:p w14:paraId="3970899E"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Součinitel w,y </w:t>
            </w:r>
          </w:p>
        </w:tc>
        <w:tc>
          <w:tcPr>
            <w:tcW w:w="2881" w:type="dxa"/>
            <w:tcBorders>
              <w:top w:val="single" w:sz="6" w:space="0" w:color="auto"/>
              <w:left w:val="single" w:sz="6" w:space="0" w:color="auto"/>
              <w:bottom w:val="single" w:sz="6" w:space="0" w:color="auto"/>
              <w:right w:val="single" w:sz="6" w:space="0" w:color="auto"/>
            </w:tcBorders>
          </w:tcPr>
          <w:p w14:paraId="2D5C4FD6"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1,16 </w:t>
            </w:r>
          </w:p>
        </w:tc>
        <w:tc>
          <w:tcPr>
            <w:tcW w:w="578" w:type="dxa"/>
            <w:tcBorders>
              <w:top w:val="single" w:sz="6" w:space="0" w:color="auto"/>
              <w:left w:val="single" w:sz="6" w:space="0" w:color="auto"/>
              <w:bottom w:val="single" w:sz="6" w:space="0" w:color="auto"/>
              <w:right w:val="single" w:sz="6" w:space="0" w:color="auto"/>
            </w:tcBorders>
          </w:tcPr>
          <w:p w14:paraId="496F8BA0" w14:textId="77777777" w:rsidR="007E4CC8" w:rsidRDefault="007E4CC8" w:rsidP="007E4CC8">
            <w:pPr>
              <w:pStyle w:val="Obsah1"/>
              <w:widowControl w:val="0"/>
              <w:autoSpaceDE w:val="0"/>
              <w:autoSpaceDN w:val="0"/>
              <w:adjustRightInd w:val="0"/>
              <w:rPr>
                <w:rStyle w:val="dkatabulky"/>
                <w:rFonts w:cs="Arial"/>
              </w:rPr>
            </w:pPr>
            <w:r>
              <w:rPr>
                <w:rStyle w:val="dkatabulky"/>
                <w:rFonts w:cs="Arial"/>
              </w:rPr>
              <w:t xml:space="preserve"> </w:t>
            </w:r>
          </w:p>
        </w:tc>
      </w:tr>
      <w:tr w:rsidR="007E4CC8" w14:paraId="635D119D" w14:textId="77777777" w:rsidTr="007E4CC8">
        <w:tc>
          <w:tcPr>
            <w:tcW w:w="3923" w:type="dxa"/>
            <w:tcBorders>
              <w:top w:val="single" w:sz="6" w:space="0" w:color="auto"/>
              <w:left w:val="single" w:sz="6" w:space="0" w:color="auto"/>
              <w:bottom w:val="single" w:sz="6" w:space="0" w:color="auto"/>
              <w:right w:val="single" w:sz="6" w:space="0" w:color="auto"/>
            </w:tcBorders>
          </w:tcPr>
          <w:p w14:paraId="25206A87"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Součinitel w,z </w:t>
            </w:r>
          </w:p>
        </w:tc>
        <w:tc>
          <w:tcPr>
            <w:tcW w:w="2881" w:type="dxa"/>
            <w:tcBorders>
              <w:top w:val="single" w:sz="6" w:space="0" w:color="auto"/>
              <w:left w:val="single" w:sz="6" w:space="0" w:color="auto"/>
              <w:bottom w:val="single" w:sz="6" w:space="0" w:color="auto"/>
              <w:right w:val="single" w:sz="6" w:space="0" w:color="auto"/>
            </w:tcBorders>
          </w:tcPr>
          <w:p w14:paraId="67A37935"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1,50 </w:t>
            </w:r>
          </w:p>
        </w:tc>
        <w:tc>
          <w:tcPr>
            <w:tcW w:w="578" w:type="dxa"/>
            <w:tcBorders>
              <w:top w:val="single" w:sz="6" w:space="0" w:color="auto"/>
              <w:left w:val="single" w:sz="6" w:space="0" w:color="auto"/>
              <w:bottom w:val="single" w:sz="6" w:space="0" w:color="auto"/>
              <w:right w:val="single" w:sz="6" w:space="0" w:color="auto"/>
            </w:tcBorders>
          </w:tcPr>
          <w:p w14:paraId="056DE0FE" w14:textId="77777777" w:rsidR="007E4CC8" w:rsidRDefault="007E4CC8" w:rsidP="007E4CC8">
            <w:pPr>
              <w:pStyle w:val="Obsah1"/>
              <w:widowControl w:val="0"/>
              <w:autoSpaceDE w:val="0"/>
              <w:autoSpaceDN w:val="0"/>
              <w:adjustRightInd w:val="0"/>
              <w:rPr>
                <w:rStyle w:val="dkatabulky"/>
                <w:rFonts w:cs="Arial"/>
              </w:rPr>
            </w:pPr>
            <w:r>
              <w:rPr>
                <w:rStyle w:val="dkatabulky"/>
                <w:rFonts w:cs="Arial"/>
              </w:rPr>
              <w:t xml:space="preserve"> </w:t>
            </w:r>
          </w:p>
        </w:tc>
      </w:tr>
      <w:tr w:rsidR="007E4CC8" w14:paraId="4CB52727" w14:textId="77777777" w:rsidTr="007E4CC8">
        <w:tc>
          <w:tcPr>
            <w:tcW w:w="3923" w:type="dxa"/>
            <w:tcBorders>
              <w:top w:val="single" w:sz="6" w:space="0" w:color="auto"/>
              <w:left w:val="single" w:sz="6" w:space="0" w:color="auto"/>
              <w:bottom w:val="single" w:sz="6" w:space="0" w:color="auto"/>
              <w:right w:val="single" w:sz="6" w:space="0" w:color="auto"/>
            </w:tcBorders>
          </w:tcPr>
          <w:p w14:paraId="0479ADB9"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Součinitel n,pl </w:t>
            </w:r>
          </w:p>
        </w:tc>
        <w:tc>
          <w:tcPr>
            <w:tcW w:w="2881" w:type="dxa"/>
            <w:tcBorders>
              <w:top w:val="single" w:sz="6" w:space="0" w:color="auto"/>
              <w:left w:val="single" w:sz="6" w:space="0" w:color="auto"/>
              <w:bottom w:val="single" w:sz="6" w:space="0" w:color="auto"/>
              <w:right w:val="single" w:sz="6" w:space="0" w:color="auto"/>
            </w:tcBorders>
          </w:tcPr>
          <w:p w14:paraId="4B0A4515"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0,12 </w:t>
            </w:r>
          </w:p>
        </w:tc>
        <w:tc>
          <w:tcPr>
            <w:tcW w:w="578" w:type="dxa"/>
            <w:tcBorders>
              <w:top w:val="single" w:sz="6" w:space="0" w:color="auto"/>
              <w:left w:val="single" w:sz="6" w:space="0" w:color="auto"/>
              <w:bottom w:val="single" w:sz="6" w:space="0" w:color="auto"/>
              <w:right w:val="single" w:sz="6" w:space="0" w:color="auto"/>
            </w:tcBorders>
          </w:tcPr>
          <w:p w14:paraId="64091D47" w14:textId="77777777" w:rsidR="007E4CC8" w:rsidRDefault="007E4CC8" w:rsidP="007E4CC8">
            <w:pPr>
              <w:pStyle w:val="Obsah1"/>
              <w:widowControl w:val="0"/>
              <w:autoSpaceDE w:val="0"/>
              <w:autoSpaceDN w:val="0"/>
              <w:adjustRightInd w:val="0"/>
              <w:rPr>
                <w:rStyle w:val="dkatabulky"/>
                <w:rFonts w:cs="Arial"/>
              </w:rPr>
            </w:pPr>
            <w:r>
              <w:rPr>
                <w:rStyle w:val="dkatabulky"/>
                <w:rFonts w:cs="Arial"/>
              </w:rPr>
              <w:t xml:space="preserve"> </w:t>
            </w:r>
          </w:p>
        </w:tc>
      </w:tr>
      <w:tr w:rsidR="007E4CC8" w14:paraId="27B7051A" w14:textId="77777777" w:rsidTr="007E4CC8">
        <w:tc>
          <w:tcPr>
            <w:tcW w:w="3923" w:type="dxa"/>
            <w:tcBorders>
              <w:top w:val="single" w:sz="6" w:space="0" w:color="auto"/>
              <w:left w:val="single" w:sz="6" w:space="0" w:color="auto"/>
              <w:bottom w:val="single" w:sz="6" w:space="0" w:color="auto"/>
              <w:right w:val="single" w:sz="6" w:space="0" w:color="auto"/>
            </w:tcBorders>
          </w:tcPr>
          <w:p w14:paraId="5CABCE65"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Maximální relativní štíhlost λ,rel,max </w:t>
            </w:r>
          </w:p>
        </w:tc>
        <w:tc>
          <w:tcPr>
            <w:tcW w:w="2881" w:type="dxa"/>
            <w:tcBorders>
              <w:top w:val="single" w:sz="6" w:space="0" w:color="auto"/>
              <w:left w:val="single" w:sz="6" w:space="0" w:color="auto"/>
              <w:bottom w:val="single" w:sz="6" w:space="0" w:color="auto"/>
              <w:right w:val="single" w:sz="6" w:space="0" w:color="auto"/>
            </w:tcBorders>
          </w:tcPr>
          <w:p w14:paraId="4619E09E"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0,36 </w:t>
            </w:r>
          </w:p>
        </w:tc>
        <w:tc>
          <w:tcPr>
            <w:tcW w:w="578" w:type="dxa"/>
            <w:tcBorders>
              <w:top w:val="single" w:sz="6" w:space="0" w:color="auto"/>
              <w:left w:val="single" w:sz="6" w:space="0" w:color="auto"/>
              <w:bottom w:val="single" w:sz="6" w:space="0" w:color="auto"/>
              <w:right w:val="single" w:sz="6" w:space="0" w:color="auto"/>
            </w:tcBorders>
          </w:tcPr>
          <w:p w14:paraId="69CAE4C3" w14:textId="77777777" w:rsidR="007E4CC8" w:rsidRDefault="007E4CC8" w:rsidP="007E4CC8">
            <w:pPr>
              <w:pStyle w:val="Obsah1"/>
              <w:widowControl w:val="0"/>
              <w:autoSpaceDE w:val="0"/>
              <w:autoSpaceDN w:val="0"/>
              <w:adjustRightInd w:val="0"/>
              <w:rPr>
                <w:rStyle w:val="dkatabulky"/>
                <w:rFonts w:cs="Arial"/>
              </w:rPr>
            </w:pPr>
            <w:r>
              <w:rPr>
                <w:rStyle w:val="dkatabulky"/>
                <w:rFonts w:cs="Arial"/>
              </w:rPr>
              <w:t xml:space="preserve"> </w:t>
            </w:r>
          </w:p>
        </w:tc>
      </w:tr>
      <w:tr w:rsidR="007E4CC8" w14:paraId="234C34B7" w14:textId="77777777" w:rsidTr="007E4CC8">
        <w:tc>
          <w:tcPr>
            <w:tcW w:w="3923" w:type="dxa"/>
            <w:tcBorders>
              <w:top w:val="single" w:sz="6" w:space="0" w:color="auto"/>
              <w:left w:val="single" w:sz="6" w:space="0" w:color="auto"/>
              <w:bottom w:val="single" w:sz="6" w:space="0" w:color="auto"/>
              <w:right w:val="single" w:sz="6" w:space="0" w:color="auto"/>
            </w:tcBorders>
          </w:tcPr>
          <w:p w14:paraId="334B7E61"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Součinitel C,yy </w:t>
            </w:r>
          </w:p>
        </w:tc>
        <w:tc>
          <w:tcPr>
            <w:tcW w:w="2881" w:type="dxa"/>
            <w:tcBorders>
              <w:top w:val="single" w:sz="6" w:space="0" w:color="auto"/>
              <w:left w:val="single" w:sz="6" w:space="0" w:color="auto"/>
              <w:bottom w:val="single" w:sz="6" w:space="0" w:color="auto"/>
              <w:right w:val="single" w:sz="6" w:space="0" w:color="auto"/>
            </w:tcBorders>
          </w:tcPr>
          <w:p w14:paraId="723C1119"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1,03 </w:t>
            </w:r>
          </w:p>
        </w:tc>
        <w:tc>
          <w:tcPr>
            <w:tcW w:w="578" w:type="dxa"/>
            <w:tcBorders>
              <w:top w:val="single" w:sz="6" w:space="0" w:color="auto"/>
              <w:left w:val="single" w:sz="6" w:space="0" w:color="auto"/>
              <w:bottom w:val="single" w:sz="6" w:space="0" w:color="auto"/>
              <w:right w:val="single" w:sz="6" w:space="0" w:color="auto"/>
            </w:tcBorders>
          </w:tcPr>
          <w:p w14:paraId="0568DF53" w14:textId="77777777" w:rsidR="007E4CC8" w:rsidRDefault="007E4CC8" w:rsidP="007E4CC8">
            <w:pPr>
              <w:pStyle w:val="Obsah1"/>
              <w:widowControl w:val="0"/>
              <w:autoSpaceDE w:val="0"/>
              <w:autoSpaceDN w:val="0"/>
              <w:adjustRightInd w:val="0"/>
              <w:rPr>
                <w:rStyle w:val="dkatabulky"/>
                <w:rFonts w:cs="Arial"/>
              </w:rPr>
            </w:pPr>
            <w:r>
              <w:rPr>
                <w:rStyle w:val="dkatabulky"/>
                <w:rFonts w:cs="Arial"/>
              </w:rPr>
              <w:t xml:space="preserve"> </w:t>
            </w:r>
          </w:p>
        </w:tc>
      </w:tr>
      <w:tr w:rsidR="007E4CC8" w14:paraId="2FC8C883" w14:textId="77777777" w:rsidTr="007E4CC8">
        <w:tc>
          <w:tcPr>
            <w:tcW w:w="3923" w:type="dxa"/>
            <w:tcBorders>
              <w:top w:val="single" w:sz="6" w:space="0" w:color="auto"/>
              <w:left w:val="single" w:sz="6" w:space="0" w:color="auto"/>
              <w:bottom w:val="single" w:sz="6" w:space="0" w:color="auto"/>
              <w:right w:val="single" w:sz="6" w:space="0" w:color="auto"/>
            </w:tcBorders>
          </w:tcPr>
          <w:p w14:paraId="3D8F27D9"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Součinitel C,yz </w:t>
            </w:r>
          </w:p>
        </w:tc>
        <w:tc>
          <w:tcPr>
            <w:tcW w:w="2881" w:type="dxa"/>
            <w:tcBorders>
              <w:top w:val="single" w:sz="6" w:space="0" w:color="auto"/>
              <w:left w:val="single" w:sz="6" w:space="0" w:color="auto"/>
              <w:bottom w:val="single" w:sz="6" w:space="0" w:color="auto"/>
              <w:right w:val="single" w:sz="6" w:space="0" w:color="auto"/>
            </w:tcBorders>
          </w:tcPr>
          <w:p w14:paraId="37F881BB"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1,05 </w:t>
            </w:r>
          </w:p>
        </w:tc>
        <w:tc>
          <w:tcPr>
            <w:tcW w:w="578" w:type="dxa"/>
            <w:tcBorders>
              <w:top w:val="single" w:sz="6" w:space="0" w:color="auto"/>
              <w:left w:val="single" w:sz="6" w:space="0" w:color="auto"/>
              <w:bottom w:val="single" w:sz="6" w:space="0" w:color="auto"/>
              <w:right w:val="single" w:sz="6" w:space="0" w:color="auto"/>
            </w:tcBorders>
          </w:tcPr>
          <w:p w14:paraId="5395AADD" w14:textId="77777777" w:rsidR="007E4CC8" w:rsidRDefault="007E4CC8" w:rsidP="007E4CC8">
            <w:pPr>
              <w:pStyle w:val="Obsah1"/>
              <w:widowControl w:val="0"/>
              <w:autoSpaceDE w:val="0"/>
              <w:autoSpaceDN w:val="0"/>
              <w:adjustRightInd w:val="0"/>
              <w:rPr>
                <w:rStyle w:val="dkatabulky"/>
                <w:rFonts w:cs="Arial"/>
              </w:rPr>
            </w:pPr>
            <w:r>
              <w:rPr>
                <w:rStyle w:val="dkatabulky"/>
                <w:rFonts w:cs="Arial"/>
              </w:rPr>
              <w:t xml:space="preserve"> </w:t>
            </w:r>
          </w:p>
        </w:tc>
      </w:tr>
      <w:tr w:rsidR="007E4CC8" w14:paraId="32B8A9AC" w14:textId="77777777" w:rsidTr="007E4CC8">
        <w:tc>
          <w:tcPr>
            <w:tcW w:w="3923" w:type="dxa"/>
            <w:tcBorders>
              <w:top w:val="single" w:sz="6" w:space="0" w:color="auto"/>
              <w:left w:val="single" w:sz="6" w:space="0" w:color="auto"/>
              <w:bottom w:val="single" w:sz="6" w:space="0" w:color="auto"/>
              <w:right w:val="single" w:sz="6" w:space="0" w:color="auto"/>
            </w:tcBorders>
          </w:tcPr>
          <w:p w14:paraId="44C11677"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Součinitel C,zy </w:t>
            </w:r>
          </w:p>
        </w:tc>
        <w:tc>
          <w:tcPr>
            <w:tcW w:w="2881" w:type="dxa"/>
            <w:tcBorders>
              <w:top w:val="single" w:sz="6" w:space="0" w:color="auto"/>
              <w:left w:val="single" w:sz="6" w:space="0" w:color="auto"/>
              <w:bottom w:val="single" w:sz="6" w:space="0" w:color="auto"/>
              <w:right w:val="single" w:sz="6" w:space="0" w:color="auto"/>
            </w:tcBorders>
          </w:tcPr>
          <w:p w14:paraId="3E87BB02"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1,02 </w:t>
            </w:r>
          </w:p>
        </w:tc>
        <w:tc>
          <w:tcPr>
            <w:tcW w:w="578" w:type="dxa"/>
            <w:tcBorders>
              <w:top w:val="single" w:sz="6" w:space="0" w:color="auto"/>
              <w:left w:val="single" w:sz="6" w:space="0" w:color="auto"/>
              <w:bottom w:val="single" w:sz="6" w:space="0" w:color="auto"/>
              <w:right w:val="single" w:sz="6" w:space="0" w:color="auto"/>
            </w:tcBorders>
          </w:tcPr>
          <w:p w14:paraId="781E0527" w14:textId="77777777" w:rsidR="007E4CC8" w:rsidRDefault="007E4CC8" w:rsidP="007E4CC8">
            <w:pPr>
              <w:pStyle w:val="Obsah1"/>
              <w:widowControl w:val="0"/>
              <w:autoSpaceDE w:val="0"/>
              <w:autoSpaceDN w:val="0"/>
              <w:adjustRightInd w:val="0"/>
              <w:rPr>
                <w:rStyle w:val="dkatabulky"/>
                <w:rFonts w:cs="Arial"/>
              </w:rPr>
            </w:pPr>
            <w:r>
              <w:rPr>
                <w:rStyle w:val="dkatabulky"/>
                <w:rFonts w:cs="Arial"/>
              </w:rPr>
              <w:t xml:space="preserve"> </w:t>
            </w:r>
          </w:p>
        </w:tc>
      </w:tr>
      <w:tr w:rsidR="007E4CC8" w14:paraId="36713BC1" w14:textId="77777777" w:rsidTr="007E4CC8">
        <w:tc>
          <w:tcPr>
            <w:tcW w:w="3923" w:type="dxa"/>
            <w:tcBorders>
              <w:top w:val="single" w:sz="6" w:space="0" w:color="auto"/>
              <w:left w:val="single" w:sz="6" w:space="0" w:color="auto"/>
              <w:bottom w:val="single" w:sz="6" w:space="0" w:color="auto"/>
              <w:right w:val="single" w:sz="6" w:space="0" w:color="auto"/>
            </w:tcBorders>
          </w:tcPr>
          <w:p w14:paraId="7151F2BD"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Součinitel C,zz </w:t>
            </w:r>
          </w:p>
        </w:tc>
        <w:tc>
          <w:tcPr>
            <w:tcW w:w="2881" w:type="dxa"/>
            <w:tcBorders>
              <w:top w:val="single" w:sz="6" w:space="0" w:color="auto"/>
              <w:left w:val="single" w:sz="6" w:space="0" w:color="auto"/>
              <w:bottom w:val="single" w:sz="6" w:space="0" w:color="auto"/>
              <w:right w:val="single" w:sz="6" w:space="0" w:color="auto"/>
            </w:tcBorders>
          </w:tcPr>
          <w:p w14:paraId="6FDA32E5"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0,88 </w:t>
            </w:r>
          </w:p>
        </w:tc>
        <w:tc>
          <w:tcPr>
            <w:tcW w:w="578" w:type="dxa"/>
            <w:tcBorders>
              <w:top w:val="single" w:sz="6" w:space="0" w:color="auto"/>
              <w:left w:val="single" w:sz="6" w:space="0" w:color="auto"/>
              <w:bottom w:val="single" w:sz="6" w:space="0" w:color="auto"/>
              <w:right w:val="single" w:sz="6" w:space="0" w:color="auto"/>
            </w:tcBorders>
          </w:tcPr>
          <w:p w14:paraId="20DF6D4F" w14:textId="77777777" w:rsidR="007E4CC8" w:rsidRDefault="007E4CC8" w:rsidP="007E4CC8">
            <w:pPr>
              <w:pStyle w:val="Obsah1"/>
              <w:widowControl w:val="0"/>
              <w:autoSpaceDE w:val="0"/>
              <w:autoSpaceDN w:val="0"/>
              <w:adjustRightInd w:val="0"/>
              <w:rPr>
                <w:rStyle w:val="dkatabulky"/>
                <w:rFonts w:cs="Arial"/>
              </w:rPr>
            </w:pPr>
            <w:r>
              <w:rPr>
                <w:rStyle w:val="dkatabulky"/>
                <w:rFonts w:cs="Arial"/>
              </w:rPr>
              <w:t xml:space="preserve"> </w:t>
            </w:r>
          </w:p>
        </w:tc>
      </w:tr>
    </w:tbl>
    <w:p w14:paraId="310E1C9A" w14:textId="77777777" w:rsidR="007E4CC8" w:rsidRDefault="007E4CC8" w:rsidP="007E4CC8">
      <w:pPr>
        <w:pStyle w:val="Obsah1"/>
        <w:widowControl w:val="0"/>
        <w:autoSpaceDE w:val="0"/>
        <w:autoSpaceDN w:val="0"/>
        <w:adjustRightInd w:val="0"/>
        <w:rPr>
          <w:rStyle w:val="Standard"/>
          <w:rFonts w:cs="Arial"/>
        </w:rPr>
      </w:pPr>
    </w:p>
    <w:p w14:paraId="056C1059" w14:textId="77777777" w:rsidR="007E4CC8" w:rsidRDefault="007E4CC8" w:rsidP="007E4CC8">
      <w:pPr>
        <w:pStyle w:val="Obsah1"/>
        <w:widowControl w:val="0"/>
        <w:autoSpaceDE w:val="0"/>
        <w:autoSpaceDN w:val="0"/>
        <w:adjustRightInd w:val="0"/>
        <w:rPr>
          <w:rStyle w:val="Standard"/>
          <w:rFonts w:cs="Arial"/>
        </w:rPr>
      </w:pPr>
      <w:r>
        <w:rPr>
          <w:rStyle w:val="Standard"/>
          <w:rFonts w:cs="Arial"/>
        </w:rPr>
        <w:t>Posudek (6.61) = 0,12 + 0,76 + 0,00 = 0,88 -</w:t>
      </w:r>
    </w:p>
    <w:p w14:paraId="1DBBD5FD" w14:textId="77777777" w:rsidR="007E4CC8" w:rsidRDefault="007E4CC8" w:rsidP="007E4CC8">
      <w:pPr>
        <w:widowControl w:val="0"/>
        <w:autoSpaceDE w:val="0"/>
        <w:autoSpaceDN w:val="0"/>
        <w:adjustRightInd w:val="0"/>
        <w:rPr>
          <w:rStyle w:val="Standard"/>
          <w:rFonts w:cs="Arial"/>
        </w:rPr>
      </w:pPr>
      <w:r>
        <w:rPr>
          <w:rStyle w:val="Standard"/>
          <w:rFonts w:cs="Arial"/>
        </w:rPr>
        <w:t>Posudek (6.62) = 0,12 + 0,40 + 0,00 = 0,52 -</w:t>
      </w:r>
    </w:p>
    <w:p w14:paraId="4A0D1277" w14:textId="77777777" w:rsidR="007E4CC8" w:rsidRDefault="007E4CC8" w:rsidP="007E4CC8">
      <w:pPr>
        <w:widowControl w:val="0"/>
        <w:autoSpaceDE w:val="0"/>
        <w:autoSpaceDN w:val="0"/>
        <w:adjustRightInd w:val="0"/>
        <w:rPr>
          <w:rStyle w:val="Standard"/>
          <w:rFonts w:cs="Arial"/>
        </w:rPr>
      </w:pPr>
      <w:r>
        <w:rPr>
          <w:rStyle w:val="Standard"/>
          <w:rFonts w:cs="Arial"/>
        </w:rPr>
        <w:t>Prvek splňuje podmínky stabilitního posudku.</w:t>
      </w:r>
    </w:p>
    <w:p w14:paraId="728A4AF9" w14:textId="77777777" w:rsidR="007E4CC8" w:rsidRDefault="007E4CC8" w:rsidP="007E4CC8">
      <w:pPr>
        <w:widowControl w:val="0"/>
        <w:autoSpaceDE w:val="0"/>
        <w:autoSpaceDN w:val="0"/>
        <w:adjustRightInd w:val="0"/>
        <w:rPr>
          <w:rStyle w:val="Standard"/>
          <w:rFonts w:cs="Arial"/>
        </w:rPr>
      </w:pPr>
      <w:r>
        <w:rPr>
          <w:rStyle w:val="Zvrazn"/>
          <w:rFonts w:cs="Arial"/>
        </w:rPr>
        <w:t>Posudek EN 1993-1-1</w:t>
      </w:r>
    </w:p>
    <w:p w14:paraId="3E6B3A4D" w14:textId="77777777" w:rsidR="007E4CC8" w:rsidRDefault="007E4CC8" w:rsidP="007E4CC8">
      <w:pPr>
        <w:widowControl w:val="0"/>
        <w:autoSpaceDE w:val="0"/>
        <w:autoSpaceDN w:val="0"/>
        <w:adjustRightInd w:val="0"/>
        <w:rPr>
          <w:rStyle w:val="Standard"/>
          <w:rFonts w:cs="Arial"/>
        </w:rPr>
      </w:pPr>
      <w:r>
        <w:rPr>
          <w:rStyle w:val="Standard"/>
          <w:rFonts w:cs="Arial"/>
        </w:rPr>
        <w:t>Národní příloha: Norma EN</w:t>
      </w: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878"/>
        <w:gridCol w:w="1372"/>
        <w:gridCol w:w="562"/>
        <w:gridCol w:w="680"/>
        <w:gridCol w:w="579"/>
        <w:gridCol w:w="669"/>
      </w:tblGrid>
      <w:tr w:rsidR="007E4CC8" w14:paraId="56312294" w14:textId="77777777" w:rsidTr="007E4CC8">
        <w:tc>
          <w:tcPr>
            <w:tcW w:w="878" w:type="dxa"/>
            <w:tcBorders>
              <w:top w:val="single" w:sz="6" w:space="0" w:color="auto"/>
              <w:left w:val="single" w:sz="6" w:space="0" w:color="auto"/>
              <w:bottom w:val="single" w:sz="6" w:space="0" w:color="auto"/>
              <w:right w:val="single" w:sz="6" w:space="0" w:color="auto"/>
            </w:tcBorders>
          </w:tcPr>
          <w:p w14:paraId="32A881F4" w14:textId="77777777" w:rsidR="007E4CC8" w:rsidRDefault="007E4CC8" w:rsidP="007E4CC8">
            <w:pPr>
              <w:widowControl w:val="0"/>
              <w:autoSpaceDE w:val="0"/>
              <w:autoSpaceDN w:val="0"/>
              <w:adjustRightInd w:val="0"/>
              <w:rPr>
                <w:rStyle w:val="dkatabulky"/>
                <w:rFonts w:cs="Arial"/>
              </w:rPr>
            </w:pPr>
            <w:r>
              <w:rPr>
                <w:rStyle w:val="Zvrazn"/>
                <w:rFonts w:cs="Arial"/>
              </w:rPr>
              <w:t>Dílec B6</w:t>
            </w:r>
          </w:p>
        </w:tc>
        <w:tc>
          <w:tcPr>
            <w:tcW w:w="1372" w:type="dxa"/>
            <w:tcBorders>
              <w:top w:val="single" w:sz="6" w:space="0" w:color="auto"/>
              <w:left w:val="single" w:sz="6" w:space="0" w:color="auto"/>
              <w:bottom w:val="single" w:sz="6" w:space="0" w:color="auto"/>
              <w:right w:val="single" w:sz="6" w:space="0" w:color="auto"/>
            </w:tcBorders>
          </w:tcPr>
          <w:p w14:paraId="058E294A" w14:textId="77777777" w:rsidR="007E4CC8" w:rsidRDefault="007E4CC8" w:rsidP="007E4CC8">
            <w:pPr>
              <w:widowControl w:val="0"/>
              <w:autoSpaceDE w:val="0"/>
              <w:autoSpaceDN w:val="0"/>
              <w:adjustRightInd w:val="0"/>
              <w:rPr>
                <w:rStyle w:val="dkatabulky"/>
                <w:rFonts w:cs="Arial"/>
              </w:rPr>
            </w:pPr>
            <w:r>
              <w:rPr>
                <w:rStyle w:val="Zvrazn"/>
                <w:rFonts w:cs="Arial"/>
              </w:rPr>
              <w:t>0,000 / 1,980 m</w:t>
            </w:r>
          </w:p>
        </w:tc>
        <w:tc>
          <w:tcPr>
            <w:tcW w:w="562" w:type="dxa"/>
            <w:tcBorders>
              <w:top w:val="single" w:sz="6" w:space="0" w:color="auto"/>
              <w:left w:val="single" w:sz="6" w:space="0" w:color="auto"/>
              <w:bottom w:val="single" w:sz="6" w:space="0" w:color="auto"/>
              <w:right w:val="single" w:sz="6" w:space="0" w:color="auto"/>
            </w:tcBorders>
          </w:tcPr>
          <w:p w14:paraId="39D29F79" w14:textId="77777777" w:rsidR="007E4CC8" w:rsidRDefault="007E4CC8" w:rsidP="007E4CC8">
            <w:pPr>
              <w:widowControl w:val="0"/>
              <w:autoSpaceDE w:val="0"/>
              <w:autoSpaceDN w:val="0"/>
              <w:adjustRightInd w:val="0"/>
              <w:rPr>
                <w:rStyle w:val="dkatabulky"/>
                <w:rFonts w:cs="Arial"/>
              </w:rPr>
            </w:pPr>
            <w:r>
              <w:rPr>
                <w:rStyle w:val="Zvrazn"/>
                <w:rFonts w:cs="Arial"/>
              </w:rPr>
              <w:t>I160</w:t>
            </w:r>
          </w:p>
        </w:tc>
        <w:tc>
          <w:tcPr>
            <w:tcW w:w="680" w:type="dxa"/>
            <w:tcBorders>
              <w:top w:val="single" w:sz="6" w:space="0" w:color="auto"/>
              <w:left w:val="single" w:sz="6" w:space="0" w:color="auto"/>
              <w:bottom w:val="single" w:sz="6" w:space="0" w:color="auto"/>
              <w:right w:val="single" w:sz="6" w:space="0" w:color="auto"/>
            </w:tcBorders>
          </w:tcPr>
          <w:p w14:paraId="603CC982" w14:textId="77777777" w:rsidR="007E4CC8" w:rsidRDefault="007E4CC8" w:rsidP="007E4CC8">
            <w:pPr>
              <w:widowControl w:val="0"/>
              <w:autoSpaceDE w:val="0"/>
              <w:autoSpaceDN w:val="0"/>
              <w:adjustRightInd w:val="0"/>
              <w:rPr>
                <w:rStyle w:val="dkatabulky"/>
                <w:rFonts w:cs="Arial"/>
              </w:rPr>
            </w:pPr>
            <w:r>
              <w:rPr>
                <w:rStyle w:val="Zvrazn"/>
                <w:rFonts w:cs="Arial"/>
              </w:rPr>
              <w:t>S 235</w:t>
            </w:r>
          </w:p>
        </w:tc>
        <w:tc>
          <w:tcPr>
            <w:tcW w:w="579" w:type="dxa"/>
            <w:tcBorders>
              <w:top w:val="single" w:sz="6" w:space="0" w:color="auto"/>
              <w:left w:val="single" w:sz="6" w:space="0" w:color="auto"/>
              <w:bottom w:val="single" w:sz="6" w:space="0" w:color="auto"/>
              <w:right w:val="single" w:sz="6" w:space="0" w:color="auto"/>
            </w:tcBorders>
          </w:tcPr>
          <w:p w14:paraId="170B774A" w14:textId="77777777" w:rsidR="007E4CC8" w:rsidRDefault="007E4CC8" w:rsidP="007E4CC8">
            <w:pPr>
              <w:widowControl w:val="0"/>
              <w:autoSpaceDE w:val="0"/>
              <w:autoSpaceDN w:val="0"/>
              <w:adjustRightInd w:val="0"/>
              <w:rPr>
                <w:rStyle w:val="dkatabulky"/>
                <w:rFonts w:cs="Arial"/>
              </w:rPr>
            </w:pPr>
            <w:r>
              <w:rPr>
                <w:rStyle w:val="Zvrazn"/>
                <w:rFonts w:cs="Arial"/>
              </w:rPr>
              <w:t>CO1</w:t>
            </w:r>
          </w:p>
        </w:tc>
        <w:tc>
          <w:tcPr>
            <w:tcW w:w="669" w:type="dxa"/>
            <w:tcBorders>
              <w:top w:val="single" w:sz="6" w:space="0" w:color="auto"/>
              <w:left w:val="single" w:sz="6" w:space="0" w:color="auto"/>
              <w:bottom w:val="single" w:sz="6" w:space="0" w:color="auto"/>
              <w:right w:val="single" w:sz="6" w:space="0" w:color="auto"/>
            </w:tcBorders>
          </w:tcPr>
          <w:p w14:paraId="2DEC1D69" w14:textId="77777777" w:rsidR="007E4CC8" w:rsidRDefault="007E4CC8" w:rsidP="007E4CC8">
            <w:pPr>
              <w:widowControl w:val="0"/>
              <w:autoSpaceDE w:val="0"/>
              <w:autoSpaceDN w:val="0"/>
              <w:adjustRightInd w:val="0"/>
              <w:rPr>
                <w:rStyle w:val="dkatabulky"/>
                <w:rFonts w:cs="Arial"/>
              </w:rPr>
            </w:pPr>
            <w:r>
              <w:rPr>
                <w:rStyle w:val="Zvrazn"/>
                <w:rFonts w:cs="Arial"/>
              </w:rPr>
              <w:t>0,96 -</w:t>
            </w:r>
          </w:p>
        </w:tc>
      </w:tr>
    </w:tbl>
    <w:p w14:paraId="36087503" w14:textId="77777777" w:rsidR="007E4CC8" w:rsidRDefault="007E4CC8" w:rsidP="007E4CC8">
      <w:pPr>
        <w:widowControl w:val="0"/>
        <w:autoSpaceDE w:val="0"/>
        <w:autoSpaceDN w:val="0"/>
        <w:adjustRightInd w:val="0"/>
        <w:rPr>
          <w:rStyle w:val="Standard"/>
          <w:rFonts w:cs="Arial"/>
        </w:rPr>
      </w:pP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2177"/>
      </w:tblGrid>
      <w:tr w:rsidR="007E4CC8" w14:paraId="5D5AC041" w14:textId="77777777" w:rsidTr="007E4CC8">
        <w:tc>
          <w:tcPr>
            <w:tcW w:w="2177" w:type="dxa"/>
            <w:tcBorders>
              <w:top w:val="single" w:sz="6" w:space="0" w:color="auto"/>
              <w:left w:val="single" w:sz="6" w:space="0" w:color="auto"/>
              <w:bottom w:val="single" w:sz="6" w:space="0" w:color="auto"/>
              <w:right w:val="single" w:sz="6" w:space="0" w:color="auto"/>
            </w:tcBorders>
          </w:tcPr>
          <w:p w14:paraId="7D7DC77B" w14:textId="77777777" w:rsidR="007E4CC8" w:rsidRDefault="007E4CC8" w:rsidP="007E4CC8">
            <w:pPr>
              <w:widowControl w:val="0"/>
              <w:autoSpaceDE w:val="0"/>
              <w:autoSpaceDN w:val="0"/>
              <w:adjustRightInd w:val="0"/>
              <w:jc w:val="center"/>
              <w:rPr>
                <w:rStyle w:val="dkatabulky"/>
                <w:rFonts w:cs="Arial"/>
              </w:rPr>
            </w:pPr>
            <w:r>
              <w:rPr>
                <w:rStyle w:val="Zvrazn"/>
                <w:rFonts w:cs="Arial"/>
              </w:rPr>
              <w:t>Klíč kombinace</w:t>
            </w:r>
          </w:p>
        </w:tc>
      </w:tr>
      <w:tr w:rsidR="007E4CC8" w14:paraId="5A0B3FCF" w14:textId="77777777" w:rsidTr="007E4CC8">
        <w:tc>
          <w:tcPr>
            <w:tcW w:w="2177" w:type="dxa"/>
            <w:tcBorders>
              <w:top w:val="single" w:sz="6" w:space="0" w:color="auto"/>
              <w:left w:val="single" w:sz="6" w:space="0" w:color="auto"/>
              <w:bottom w:val="single" w:sz="6" w:space="0" w:color="auto"/>
              <w:right w:val="single" w:sz="6" w:space="0" w:color="auto"/>
            </w:tcBorders>
          </w:tcPr>
          <w:p w14:paraId="7D8E6024"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CO1 / 1.35*LC1 + 1.35*LC2 </w:t>
            </w:r>
          </w:p>
        </w:tc>
      </w:tr>
    </w:tbl>
    <w:p w14:paraId="7C9BD66A" w14:textId="77777777" w:rsidR="007E4CC8" w:rsidRDefault="007E4CC8" w:rsidP="007E4CC8">
      <w:pPr>
        <w:widowControl w:val="0"/>
        <w:autoSpaceDE w:val="0"/>
        <w:autoSpaceDN w:val="0"/>
        <w:adjustRightInd w:val="0"/>
        <w:rPr>
          <w:rStyle w:val="Standard"/>
          <w:rFonts w:cs="Arial"/>
        </w:rPr>
      </w:pP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2636"/>
        <w:gridCol w:w="561"/>
      </w:tblGrid>
      <w:tr w:rsidR="007E4CC8" w14:paraId="5C28CCB0" w14:textId="77777777" w:rsidTr="007E4CC8">
        <w:tc>
          <w:tcPr>
            <w:tcW w:w="2636" w:type="dxa"/>
            <w:tcBorders>
              <w:top w:val="single" w:sz="6" w:space="0" w:color="auto"/>
              <w:left w:val="single" w:sz="6" w:space="0" w:color="auto"/>
              <w:bottom w:val="single" w:sz="6" w:space="0" w:color="auto"/>
              <w:right w:val="single" w:sz="6" w:space="0" w:color="auto"/>
            </w:tcBorders>
          </w:tcPr>
          <w:p w14:paraId="017DA822" w14:textId="77777777" w:rsidR="007E4CC8" w:rsidRDefault="007E4CC8" w:rsidP="007E4CC8">
            <w:pPr>
              <w:widowControl w:val="0"/>
              <w:autoSpaceDE w:val="0"/>
              <w:autoSpaceDN w:val="0"/>
              <w:adjustRightInd w:val="0"/>
              <w:jc w:val="center"/>
              <w:rPr>
                <w:rStyle w:val="dkatabulky"/>
                <w:rFonts w:cs="Arial"/>
              </w:rPr>
            </w:pPr>
            <w:r>
              <w:rPr>
                <w:rStyle w:val="Zvrazn"/>
                <w:rFonts w:cs="Arial"/>
              </w:rPr>
              <w:t>Dílčí souč. spolehlivosti</w:t>
            </w:r>
          </w:p>
        </w:tc>
        <w:tc>
          <w:tcPr>
            <w:tcW w:w="561" w:type="dxa"/>
            <w:tcBorders>
              <w:top w:val="single" w:sz="6" w:space="0" w:color="auto"/>
              <w:left w:val="single" w:sz="6" w:space="0" w:color="auto"/>
              <w:bottom w:val="single" w:sz="6" w:space="0" w:color="auto"/>
              <w:right w:val="single" w:sz="6" w:space="0" w:color="auto"/>
            </w:tcBorders>
          </w:tcPr>
          <w:p w14:paraId="4CA7CB23" w14:textId="77777777" w:rsidR="007E4CC8" w:rsidRDefault="007E4CC8" w:rsidP="007E4CC8">
            <w:pPr>
              <w:widowControl w:val="0"/>
              <w:autoSpaceDE w:val="0"/>
              <w:autoSpaceDN w:val="0"/>
              <w:adjustRightInd w:val="0"/>
              <w:jc w:val="center"/>
              <w:rPr>
                <w:rStyle w:val="dkatabulky"/>
                <w:rFonts w:cs="Arial"/>
              </w:rPr>
            </w:pPr>
            <w:r>
              <w:rPr>
                <w:rStyle w:val="dkatabulky"/>
                <w:rFonts w:cs="Arial"/>
              </w:rPr>
              <w:t xml:space="preserve"> </w:t>
            </w:r>
          </w:p>
        </w:tc>
      </w:tr>
      <w:tr w:rsidR="007E4CC8" w14:paraId="67463D3E" w14:textId="77777777" w:rsidTr="007E4CC8">
        <w:tc>
          <w:tcPr>
            <w:tcW w:w="2636" w:type="dxa"/>
            <w:tcBorders>
              <w:top w:val="single" w:sz="6" w:space="0" w:color="auto"/>
              <w:left w:val="single" w:sz="6" w:space="0" w:color="auto"/>
              <w:bottom w:val="single" w:sz="6" w:space="0" w:color="auto"/>
              <w:right w:val="single" w:sz="6" w:space="0" w:color="auto"/>
            </w:tcBorders>
          </w:tcPr>
          <w:p w14:paraId="2441727A"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γ M0 pro únosnost průřezu </w:t>
            </w:r>
          </w:p>
        </w:tc>
        <w:tc>
          <w:tcPr>
            <w:tcW w:w="561" w:type="dxa"/>
            <w:tcBorders>
              <w:top w:val="single" w:sz="6" w:space="0" w:color="auto"/>
              <w:left w:val="single" w:sz="6" w:space="0" w:color="auto"/>
              <w:bottom w:val="single" w:sz="6" w:space="0" w:color="auto"/>
              <w:right w:val="single" w:sz="6" w:space="0" w:color="auto"/>
            </w:tcBorders>
          </w:tcPr>
          <w:p w14:paraId="7DD1736E"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1,00 </w:t>
            </w:r>
          </w:p>
        </w:tc>
      </w:tr>
      <w:tr w:rsidR="007E4CC8" w14:paraId="0E169B68" w14:textId="77777777" w:rsidTr="007E4CC8">
        <w:tc>
          <w:tcPr>
            <w:tcW w:w="2636" w:type="dxa"/>
            <w:tcBorders>
              <w:top w:val="single" w:sz="6" w:space="0" w:color="auto"/>
              <w:left w:val="single" w:sz="6" w:space="0" w:color="auto"/>
              <w:bottom w:val="single" w:sz="6" w:space="0" w:color="auto"/>
              <w:right w:val="single" w:sz="6" w:space="0" w:color="auto"/>
            </w:tcBorders>
          </w:tcPr>
          <w:p w14:paraId="0CA85E26"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γM1 pro stabilitu </w:t>
            </w:r>
          </w:p>
        </w:tc>
        <w:tc>
          <w:tcPr>
            <w:tcW w:w="561" w:type="dxa"/>
            <w:tcBorders>
              <w:top w:val="single" w:sz="6" w:space="0" w:color="auto"/>
              <w:left w:val="single" w:sz="6" w:space="0" w:color="auto"/>
              <w:bottom w:val="single" w:sz="6" w:space="0" w:color="auto"/>
              <w:right w:val="single" w:sz="6" w:space="0" w:color="auto"/>
            </w:tcBorders>
          </w:tcPr>
          <w:p w14:paraId="32309D7D"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1,00 </w:t>
            </w:r>
          </w:p>
        </w:tc>
      </w:tr>
      <w:tr w:rsidR="007E4CC8" w14:paraId="39AC6B25" w14:textId="77777777" w:rsidTr="007E4CC8">
        <w:tc>
          <w:tcPr>
            <w:tcW w:w="2636" w:type="dxa"/>
            <w:tcBorders>
              <w:top w:val="single" w:sz="6" w:space="0" w:color="auto"/>
              <w:left w:val="single" w:sz="6" w:space="0" w:color="auto"/>
              <w:bottom w:val="single" w:sz="6" w:space="0" w:color="auto"/>
              <w:right w:val="single" w:sz="6" w:space="0" w:color="auto"/>
            </w:tcBorders>
          </w:tcPr>
          <w:p w14:paraId="145493D7"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γ M2 pro únosnost čistého průřezu </w:t>
            </w:r>
          </w:p>
        </w:tc>
        <w:tc>
          <w:tcPr>
            <w:tcW w:w="561" w:type="dxa"/>
            <w:tcBorders>
              <w:top w:val="single" w:sz="6" w:space="0" w:color="auto"/>
              <w:left w:val="single" w:sz="6" w:space="0" w:color="auto"/>
              <w:bottom w:val="single" w:sz="6" w:space="0" w:color="auto"/>
              <w:right w:val="single" w:sz="6" w:space="0" w:color="auto"/>
            </w:tcBorders>
          </w:tcPr>
          <w:p w14:paraId="0BB85548"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1,25 </w:t>
            </w:r>
          </w:p>
        </w:tc>
      </w:tr>
    </w:tbl>
    <w:p w14:paraId="269748EE" w14:textId="77777777" w:rsidR="007E4CC8" w:rsidRDefault="007E4CC8" w:rsidP="007E4CC8">
      <w:pPr>
        <w:widowControl w:val="0"/>
        <w:autoSpaceDE w:val="0"/>
        <w:autoSpaceDN w:val="0"/>
        <w:adjustRightInd w:val="0"/>
        <w:rPr>
          <w:rStyle w:val="Standard"/>
          <w:rFonts w:cs="Arial"/>
        </w:rPr>
      </w:pP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1440"/>
        <w:gridCol w:w="958"/>
        <w:gridCol w:w="578"/>
      </w:tblGrid>
      <w:tr w:rsidR="007E4CC8" w14:paraId="06402E5C" w14:textId="77777777" w:rsidTr="007E4CC8">
        <w:tc>
          <w:tcPr>
            <w:tcW w:w="1440" w:type="dxa"/>
            <w:tcBorders>
              <w:top w:val="single" w:sz="6" w:space="0" w:color="auto"/>
              <w:left w:val="single" w:sz="6" w:space="0" w:color="auto"/>
              <w:bottom w:val="single" w:sz="6" w:space="0" w:color="auto"/>
              <w:right w:val="single" w:sz="6" w:space="0" w:color="auto"/>
            </w:tcBorders>
          </w:tcPr>
          <w:p w14:paraId="14D587D0" w14:textId="77777777" w:rsidR="007E4CC8" w:rsidRDefault="007E4CC8" w:rsidP="007E4CC8">
            <w:pPr>
              <w:widowControl w:val="0"/>
              <w:autoSpaceDE w:val="0"/>
              <w:autoSpaceDN w:val="0"/>
              <w:adjustRightInd w:val="0"/>
              <w:jc w:val="center"/>
              <w:rPr>
                <w:rStyle w:val="dkatabulky"/>
                <w:rFonts w:cs="Arial"/>
              </w:rPr>
            </w:pPr>
            <w:r>
              <w:rPr>
                <w:rStyle w:val="Zvrazn"/>
                <w:rFonts w:cs="Arial"/>
              </w:rPr>
              <w:t>Materiál</w:t>
            </w:r>
          </w:p>
        </w:tc>
        <w:tc>
          <w:tcPr>
            <w:tcW w:w="958" w:type="dxa"/>
            <w:tcBorders>
              <w:top w:val="single" w:sz="6" w:space="0" w:color="auto"/>
              <w:left w:val="single" w:sz="6" w:space="0" w:color="auto"/>
              <w:bottom w:val="single" w:sz="6" w:space="0" w:color="auto"/>
              <w:right w:val="single" w:sz="6" w:space="0" w:color="auto"/>
            </w:tcBorders>
          </w:tcPr>
          <w:p w14:paraId="5EC7F6A0" w14:textId="77777777" w:rsidR="007E4CC8" w:rsidRDefault="007E4CC8" w:rsidP="007E4CC8">
            <w:pPr>
              <w:widowControl w:val="0"/>
              <w:autoSpaceDE w:val="0"/>
              <w:autoSpaceDN w:val="0"/>
              <w:adjustRightInd w:val="0"/>
              <w:jc w:val="center"/>
              <w:rPr>
                <w:rStyle w:val="dkatabulky"/>
                <w:rFonts w:cs="Arial"/>
              </w:rPr>
            </w:pPr>
            <w:r>
              <w:rPr>
                <w:rStyle w:val="dkatabulky"/>
                <w:rFonts w:cs="Arial"/>
              </w:rPr>
              <w:t xml:space="preserve"> </w:t>
            </w:r>
          </w:p>
        </w:tc>
        <w:tc>
          <w:tcPr>
            <w:tcW w:w="578" w:type="dxa"/>
            <w:tcBorders>
              <w:top w:val="single" w:sz="6" w:space="0" w:color="auto"/>
              <w:left w:val="single" w:sz="6" w:space="0" w:color="auto"/>
              <w:bottom w:val="single" w:sz="6" w:space="0" w:color="auto"/>
              <w:right w:val="single" w:sz="6" w:space="0" w:color="auto"/>
            </w:tcBorders>
          </w:tcPr>
          <w:p w14:paraId="384D3D94" w14:textId="77777777" w:rsidR="007E4CC8" w:rsidRDefault="007E4CC8" w:rsidP="007E4CC8">
            <w:pPr>
              <w:widowControl w:val="0"/>
              <w:autoSpaceDE w:val="0"/>
              <w:autoSpaceDN w:val="0"/>
              <w:adjustRightInd w:val="0"/>
              <w:jc w:val="center"/>
              <w:rPr>
                <w:rStyle w:val="dkatabulky"/>
                <w:rFonts w:cs="Arial"/>
              </w:rPr>
            </w:pPr>
            <w:r>
              <w:rPr>
                <w:rStyle w:val="dkatabulky"/>
                <w:rFonts w:cs="Arial"/>
              </w:rPr>
              <w:t xml:space="preserve"> </w:t>
            </w:r>
          </w:p>
        </w:tc>
      </w:tr>
      <w:tr w:rsidR="007E4CC8" w14:paraId="30511D2C" w14:textId="77777777" w:rsidTr="007E4CC8">
        <w:tc>
          <w:tcPr>
            <w:tcW w:w="1440" w:type="dxa"/>
            <w:tcBorders>
              <w:top w:val="single" w:sz="6" w:space="0" w:color="auto"/>
              <w:left w:val="single" w:sz="6" w:space="0" w:color="auto"/>
              <w:bottom w:val="single" w:sz="6" w:space="0" w:color="auto"/>
              <w:right w:val="single" w:sz="6" w:space="0" w:color="auto"/>
            </w:tcBorders>
          </w:tcPr>
          <w:p w14:paraId="673F3FDC" w14:textId="77777777" w:rsidR="007E4CC8" w:rsidRDefault="007E4CC8" w:rsidP="007E4CC8">
            <w:pPr>
              <w:widowControl w:val="0"/>
              <w:autoSpaceDE w:val="0"/>
              <w:autoSpaceDN w:val="0"/>
              <w:adjustRightInd w:val="0"/>
              <w:rPr>
                <w:rStyle w:val="dkatabulky"/>
                <w:rFonts w:cs="Arial"/>
              </w:rPr>
            </w:pPr>
            <w:r>
              <w:rPr>
                <w:rStyle w:val="Standard"/>
                <w:rFonts w:cs="Arial"/>
              </w:rPr>
              <w:lastRenderedPageBreak/>
              <w:t xml:space="preserve">Mez kluzu fy </w:t>
            </w:r>
          </w:p>
        </w:tc>
        <w:tc>
          <w:tcPr>
            <w:tcW w:w="958" w:type="dxa"/>
            <w:tcBorders>
              <w:top w:val="single" w:sz="6" w:space="0" w:color="auto"/>
              <w:left w:val="single" w:sz="6" w:space="0" w:color="auto"/>
              <w:bottom w:val="single" w:sz="6" w:space="0" w:color="auto"/>
              <w:right w:val="single" w:sz="6" w:space="0" w:color="auto"/>
            </w:tcBorders>
          </w:tcPr>
          <w:p w14:paraId="0081BCDB"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235,0 </w:t>
            </w:r>
          </w:p>
        </w:tc>
        <w:tc>
          <w:tcPr>
            <w:tcW w:w="578" w:type="dxa"/>
            <w:tcBorders>
              <w:top w:val="single" w:sz="6" w:space="0" w:color="auto"/>
              <w:left w:val="single" w:sz="6" w:space="0" w:color="auto"/>
              <w:bottom w:val="single" w:sz="6" w:space="0" w:color="auto"/>
              <w:right w:val="single" w:sz="6" w:space="0" w:color="auto"/>
            </w:tcBorders>
          </w:tcPr>
          <w:p w14:paraId="0C36E08C"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MPa </w:t>
            </w:r>
          </w:p>
        </w:tc>
      </w:tr>
      <w:tr w:rsidR="007E4CC8" w14:paraId="0FAE470F" w14:textId="77777777" w:rsidTr="007E4CC8">
        <w:tc>
          <w:tcPr>
            <w:tcW w:w="1440" w:type="dxa"/>
            <w:tcBorders>
              <w:top w:val="single" w:sz="6" w:space="0" w:color="auto"/>
              <w:left w:val="single" w:sz="6" w:space="0" w:color="auto"/>
              <w:bottom w:val="single" w:sz="6" w:space="0" w:color="auto"/>
              <w:right w:val="single" w:sz="6" w:space="0" w:color="auto"/>
            </w:tcBorders>
          </w:tcPr>
          <w:p w14:paraId="32D8FCCF"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Mezní pevnost fu </w:t>
            </w:r>
          </w:p>
        </w:tc>
        <w:tc>
          <w:tcPr>
            <w:tcW w:w="958" w:type="dxa"/>
            <w:tcBorders>
              <w:top w:val="single" w:sz="6" w:space="0" w:color="auto"/>
              <w:left w:val="single" w:sz="6" w:space="0" w:color="auto"/>
              <w:bottom w:val="single" w:sz="6" w:space="0" w:color="auto"/>
              <w:right w:val="single" w:sz="6" w:space="0" w:color="auto"/>
            </w:tcBorders>
          </w:tcPr>
          <w:p w14:paraId="49676EE6"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360,0 </w:t>
            </w:r>
          </w:p>
        </w:tc>
        <w:tc>
          <w:tcPr>
            <w:tcW w:w="578" w:type="dxa"/>
            <w:tcBorders>
              <w:top w:val="single" w:sz="6" w:space="0" w:color="auto"/>
              <w:left w:val="single" w:sz="6" w:space="0" w:color="auto"/>
              <w:bottom w:val="single" w:sz="6" w:space="0" w:color="auto"/>
              <w:right w:val="single" w:sz="6" w:space="0" w:color="auto"/>
            </w:tcBorders>
          </w:tcPr>
          <w:p w14:paraId="201639A6"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MPa </w:t>
            </w:r>
          </w:p>
        </w:tc>
      </w:tr>
      <w:tr w:rsidR="007E4CC8" w14:paraId="3172D87E" w14:textId="77777777" w:rsidTr="007E4CC8">
        <w:tc>
          <w:tcPr>
            <w:tcW w:w="1440" w:type="dxa"/>
            <w:tcBorders>
              <w:top w:val="single" w:sz="6" w:space="0" w:color="auto"/>
              <w:left w:val="single" w:sz="6" w:space="0" w:color="auto"/>
              <w:bottom w:val="single" w:sz="6" w:space="0" w:color="auto"/>
              <w:right w:val="single" w:sz="6" w:space="0" w:color="auto"/>
            </w:tcBorders>
          </w:tcPr>
          <w:p w14:paraId="2BE8D54E"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Výroba </w:t>
            </w:r>
          </w:p>
        </w:tc>
        <w:tc>
          <w:tcPr>
            <w:tcW w:w="958" w:type="dxa"/>
            <w:tcBorders>
              <w:top w:val="single" w:sz="6" w:space="0" w:color="auto"/>
              <w:left w:val="single" w:sz="6" w:space="0" w:color="auto"/>
              <w:bottom w:val="single" w:sz="6" w:space="0" w:color="auto"/>
              <w:right w:val="single" w:sz="6" w:space="0" w:color="auto"/>
            </w:tcBorders>
          </w:tcPr>
          <w:p w14:paraId="1E4BD66C"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Válcovaný </w:t>
            </w:r>
          </w:p>
        </w:tc>
        <w:tc>
          <w:tcPr>
            <w:tcW w:w="578" w:type="dxa"/>
            <w:tcBorders>
              <w:top w:val="single" w:sz="6" w:space="0" w:color="auto"/>
              <w:left w:val="single" w:sz="6" w:space="0" w:color="auto"/>
              <w:bottom w:val="single" w:sz="6" w:space="0" w:color="auto"/>
              <w:right w:val="single" w:sz="6" w:space="0" w:color="auto"/>
            </w:tcBorders>
          </w:tcPr>
          <w:p w14:paraId="5E6DB2D7"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bl>
    <w:p w14:paraId="1DE83351" w14:textId="77777777" w:rsidR="007E4CC8" w:rsidRDefault="007E4CC8" w:rsidP="007E4CC8">
      <w:pPr>
        <w:pStyle w:val="Obsah1"/>
        <w:widowControl w:val="0"/>
        <w:autoSpaceDE w:val="0"/>
        <w:autoSpaceDN w:val="0"/>
        <w:adjustRightInd w:val="0"/>
        <w:rPr>
          <w:rStyle w:val="Standard"/>
          <w:rFonts w:cs="Arial"/>
        </w:rPr>
      </w:pPr>
    </w:p>
    <w:p w14:paraId="70056039" w14:textId="77777777" w:rsidR="007E4CC8" w:rsidRDefault="007E4CC8" w:rsidP="007E4CC8">
      <w:pPr>
        <w:pStyle w:val="Obsah1"/>
        <w:widowControl w:val="0"/>
        <w:autoSpaceDE w:val="0"/>
        <w:autoSpaceDN w:val="0"/>
        <w:adjustRightInd w:val="0"/>
        <w:rPr>
          <w:rStyle w:val="Standard"/>
          <w:rFonts w:cs="Arial"/>
        </w:rPr>
      </w:pPr>
      <w:r>
        <w:rPr>
          <w:rStyle w:val="Zvrazn"/>
          <w:rFonts w:cs="Arial"/>
        </w:rPr>
        <w:t>Varování:</w:t>
      </w:r>
      <w:r>
        <w:rPr>
          <w:rStyle w:val="Standard"/>
          <w:rFonts w:cs="Arial"/>
          <w:b w:val="0"/>
          <w:bCs/>
        </w:rPr>
        <w:t xml:space="preserve"> Vybraná třída oceli nenabízí žádnou redukci tloušťky.</w:t>
      </w:r>
    </w:p>
    <w:p w14:paraId="19495495" w14:textId="77777777" w:rsidR="007E4CC8" w:rsidRDefault="007E4CC8" w:rsidP="007E4CC8">
      <w:pPr>
        <w:pStyle w:val="Obsah1"/>
        <w:widowControl w:val="0"/>
        <w:autoSpaceDE w:val="0"/>
        <w:autoSpaceDN w:val="0"/>
        <w:adjustRightInd w:val="0"/>
        <w:rPr>
          <w:rStyle w:val="Standard"/>
          <w:rFonts w:cs="Arial"/>
        </w:rPr>
      </w:pPr>
      <w:r>
        <w:rPr>
          <w:rStyle w:val="Standard"/>
          <w:rFonts w:cs="Arial"/>
        </w:rPr>
        <w:t>Použije se výchozí nastavení meze kluzu nezávislé na tloušťce.</w:t>
      </w:r>
    </w:p>
    <w:p w14:paraId="2D3EA4EF" w14:textId="77777777" w:rsidR="007E4CC8" w:rsidRDefault="007E4CC8" w:rsidP="007E4CC8">
      <w:pPr>
        <w:widowControl w:val="0"/>
        <w:autoSpaceDE w:val="0"/>
        <w:autoSpaceDN w:val="0"/>
        <w:adjustRightInd w:val="0"/>
        <w:rPr>
          <w:rStyle w:val="Standard"/>
          <w:rFonts w:cs="Arial"/>
        </w:rPr>
      </w:pPr>
      <w:r>
        <w:rPr>
          <w:rStyle w:val="Standard"/>
          <w:rFonts w:cs="Arial"/>
        </w:rPr>
        <w:t>Zkontrolujte prosím redukci tloušťky v knihovně materiálů.</w:t>
      </w:r>
    </w:p>
    <w:p w14:paraId="574A1F44" w14:textId="77777777" w:rsidR="007E4CC8" w:rsidRDefault="007E4CC8" w:rsidP="007E4CC8">
      <w:pPr>
        <w:widowControl w:val="0"/>
        <w:autoSpaceDE w:val="0"/>
        <w:autoSpaceDN w:val="0"/>
        <w:adjustRightInd w:val="0"/>
        <w:rPr>
          <w:rStyle w:val="Standard"/>
          <w:rFonts w:cs="Arial"/>
        </w:rPr>
      </w:pPr>
      <w:r>
        <w:rPr>
          <w:rStyle w:val="Zvrazn"/>
          <w:rFonts w:cs="Arial"/>
        </w:rPr>
        <w:t>...::POSUDEK ÚNOSNOSTI::...</w:t>
      </w:r>
    </w:p>
    <w:p w14:paraId="519E679E" w14:textId="77777777" w:rsidR="007E4CC8" w:rsidRDefault="007E4CC8" w:rsidP="007E4CC8">
      <w:pPr>
        <w:widowControl w:val="0"/>
        <w:autoSpaceDE w:val="0"/>
        <w:autoSpaceDN w:val="0"/>
        <w:adjustRightInd w:val="0"/>
        <w:rPr>
          <w:rStyle w:val="Standard"/>
          <w:rFonts w:cs="Arial"/>
        </w:rPr>
      </w:pPr>
      <w:r>
        <w:rPr>
          <w:rStyle w:val="Zvrazn"/>
          <w:rFonts w:cs="Arial"/>
        </w:rPr>
        <w:t>Kritický posudek je na pozici 0,000 m</w:t>
      </w: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1043"/>
        <w:gridCol w:w="1015"/>
        <w:gridCol w:w="918"/>
      </w:tblGrid>
      <w:tr w:rsidR="007E4CC8" w14:paraId="75494E96" w14:textId="77777777" w:rsidTr="007E4CC8">
        <w:tc>
          <w:tcPr>
            <w:tcW w:w="1043" w:type="dxa"/>
            <w:tcBorders>
              <w:top w:val="single" w:sz="6" w:space="0" w:color="auto"/>
              <w:left w:val="single" w:sz="6" w:space="0" w:color="auto"/>
              <w:bottom w:val="single" w:sz="6" w:space="0" w:color="auto"/>
              <w:right w:val="single" w:sz="6" w:space="0" w:color="auto"/>
            </w:tcBorders>
          </w:tcPr>
          <w:p w14:paraId="44F9F22A" w14:textId="77777777" w:rsidR="007E4CC8" w:rsidRDefault="007E4CC8" w:rsidP="007E4CC8">
            <w:pPr>
              <w:widowControl w:val="0"/>
              <w:autoSpaceDE w:val="0"/>
              <w:autoSpaceDN w:val="0"/>
              <w:adjustRightInd w:val="0"/>
              <w:jc w:val="center"/>
              <w:rPr>
                <w:rStyle w:val="dkatabulky"/>
                <w:rFonts w:cs="Arial"/>
              </w:rPr>
            </w:pPr>
            <w:r>
              <w:rPr>
                <w:rStyle w:val="Zvrazn"/>
                <w:rFonts w:cs="Arial"/>
              </w:rPr>
              <w:t>Vnitřní síly</w:t>
            </w:r>
          </w:p>
        </w:tc>
        <w:tc>
          <w:tcPr>
            <w:tcW w:w="1015" w:type="dxa"/>
            <w:tcBorders>
              <w:top w:val="single" w:sz="6" w:space="0" w:color="auto"/>
              <w:left w:val="single" w:sz="6" w:space="0" w:color="auto"/>
              <w:bottom w:val="single" w:sz="6" w:space="0" w:color="auto"/>
              <w:right w:val="single" w:sz="6" w:space="0" w:color="auto"/>
            </w:tcBorders>
          </w:tcPr>
          <w:p w14:paraId="43CBFFF6" w14:textId="77777777" w:rsidR="007E4CC8" w:rsidRDefault="007E4CC8" w:rsidP="007E4CC8">
            <w:pPr>
              <w:widowControl w:val="0"/>
              <w:autoSpaceDE w:val="0"/>
              <w:autoSpaceDN w:val="0"/>
              <w:adjustRightInd w:val="0"/>
              <w:jc w:val="center"/>
              <w:rPr>
                <w:rStyle w:val="dkatabulky"/>
                <w:rFonts w:cs="Arial"/>
              </w:rPr>
            </w:pPr>
            <w:r>
              <w:rPr>
                <w:rStyle w:val="Zvrazn"/>
                <w:rFonts w:cs="Arial"/>
              </w:rPr>
              <w:t>Vypočtené</w:t>
            </w:r>
          </w:p>
        </w:tc>
        <w:tc>
          <w:tcPr>
            <w:tcW w:w="918" w:type="dxa"/>
            <w:tcBorders>
              <w:top w:val="single" w:sz="6" w:space="0" w:color="auto"/>
              <w:left w:val="single" w:sz="6" w:space="0" w:color="auto"/>
              <w:bottom w:val="single" w:sz="6" w:space="0" w:color="auto"/>
              <w:right w:val="single" w:sz="6" w:space="0" w:color="auto"/>
            </w:tcBorders>
          </w:tcPr>
          <w:p w14:paraId="04275DE2" w14:textId="77777777" w:rsidR="007E4CC8" w:rsidRDefault="007E4CC8" w:rsidP="007E4CC8">
            <w:pPr>
              <w:widowControl w:val="0"/>
              <w:autoSpaceDE w:val="0"/>
              <w:autoSpaceDN w:val="0"/>
              <w:adjustRightInd w:val="0"/>
              <w:jc w:val="center"/>
              <w:rPr>
                <w:rStyle w:val="dkatabulky"/>
                <w:rFonts w:cs="Arial"/>
              </w:rPr>
            </w:pPr>
            <w:r>
              <w:rPr>
                <w:rStyle w:val="Zvrazn"/>
                <w:rFonts w:cs="Arial"/>
              </w:rPr>
              <w:t>Jednotka</w:t>
            </w:r>
          </w:p>
        </w:tc>
      </w:tr>
      <w:tr w:rsidR="007E4CC8" w14:paraId="192F0645" w14:textId="77777777" w:rsidTr="007E4CC8">
        <w:tc>
          <w:tcPr>
            <w:tcW w:w="1043" w:type="dxa"/>
            <w:tcBorders>
              <w:top w:val="single" w:sz="6" w:space="0" w:color="auto"/>
              <w:left w:val="single" w:sz="6" w:space="0" w:color="auto"/>
              <w:bottom w:val="single" w:sz="6" w:space="0" w:color="auto"/>
              <w:right w:val="single" w:sz="6" w:space="0" w:color="auto"/>
            </w:tcBorders>
          </w:tcPr>
          <w:p w14:paraId="1858C622"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N,Ed </w:t>
            </w:r>
          </w:p>
        </w:tc>
        <w:tc>
          <w:tcPr>
            <w:tcW w:w="1015" w:type="dxa"/>
            <w:tcBorders>
              <w:top w:val="single" w:sz="6" w:space="0" w:color="auto"/>
              <w:left w:val="single" w:sz="6" w:space="0" w:color="auto"/>
              <w:bottom w:val="single" w:sz="6" w:space="0" w:color="auto"/>
              <w:right w:val="single" w:sz="6" w:space="0" w:color="auto"/>
            </w:tcBorders>
          </w:tcPr>
          <w:p w14:paraId="20B5C0B9"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-301,35 </w:t>
            </w:r>
          </w:p>
        </w:tc>
        <w:tc>
          <w:tcPr>
            <w:tcW w:w="918" w:type="dxa"/>
            <w:tcBorders>
              <w:top w:val="single" w:sz="6" w:space="0" w:color="auto"/>
              <w:left w:val="single" w:sz="6" w:space="0" w:color="auto"/>
              <w:bottom w:val="single" w:sz="6" w:space="0" w:color="auto"/>
              <w:right w:val="single" w:sz="6" w:space="0" w:color="auto"/>
            </w:tcBorders>
          </w:tcPr>
          <w:p w14:paraId="77AF3FC9"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kN </w:t>
            </w:r>
          </w:p>
        </w:tc>
      </w:tr>
      <w:tr w:rsidR="007E4CC8" w14:paraId="3E73CC5D" w14:textId="77777777" w:rsidTr="007E4CC8">
        <w:tc>
          <w:tcPr>
            <w:tcW w:w="1043" w:type="dxa"/>
            <w:tcBorders>
              <w:top w:val="single" w:sz="6" w:space="0" w:color="auto"/>
              <w:left w:val="single" w:sz="6" w:space="0" w:color="auto"/>
              <w:bottom w:val="single" w:sz="6" w:space="0" w:color="auto"/>
              <w:right w:val="single" w:sz="6" w:space="0" w:color="auto"/>
            </w:tcBorders>
          </w:tcPr>
          <w:p w14:paraId="3C104F79"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Vy,Ed </w:t>
            </w:r>
          </w:p>
        </w:tc>
        <w:tc>
          <w:tcPr>
            <w:tcW w:w="1015" w:type="dxa"/>
            <w:tcBorders>
              <w:top w:val="single" w:sz="6" w:space="0" w:color="auto"/>
              <w:left w:val="single" w:sz="6" w:space="0" w:color="auto"/>
              <w:bottom w:val="single" w:sz="6" w:space="0" w:color="auto"/>
              <w:right w:val="single" w:sz="6" w:space="0" w:color="auto"/>
            </w:tcBorders>
          </w:tcPr>
          <w:p w14:paraId="58C59698"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0,19 </w:t>
            </w:r>
          </w:p>
        </w:tc>
        <w:tc>
          <w:tcPr>
            <w:tcW w:w="918" w:type="dxa"/>
            <w:tcBorders>
              <w:top w:val="single" w:sz="6" w:space="0" w:color="auto"/>
              <w:left w:val="single" w:sz="6" w:space="0" w:color="auto"/>
              <w:bottom w:val="single" w:sz="6" w:space="0" w:color="auto"/>
              <w:right w:val="single" w:sz="6" w:space="0" w:color="auto"/>
            </w:tcBorders>
          </w:tcPr>
          <w:p w14:paraId="2F2F238E"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kN </w:t>
            </w:r>
          </w:p>
        </w:tc>
      </w:tr>
      <w:tr w:rsidR="007E4CC8" w14:paraId="09F46848" w14:textId="77777777" w:rsidTr="007E4CC8">
        <w:tc>
          <w:tcPr>
            <w:tcW w:w="1043" w:type="dxa"/>
            <w:tcBorders>
              <w:top w:val="single" w:sz="6" w:space="0" w:color="auto"/>
              <w:left w:val="single" w:sz="6" w:space="0" w:color="auto"/>
              <w:bottom w:val="single" w:sz="6" w:space="0" w:color="auto"/>
              <w:right w:val="single" w:sz="6" w:space="0" w:color="auto"/>
            </w:tcBorders>
          </w:tcPr>
          <w:p w14:paraId="7B73D416"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Vz,Ed </w:t>
            </w:r>
          </w:p>
        </w:tc>
        <w:tc>
          <w:tcPr>
            <w:tcW w:w="1015" w:type="dxa"/>
            <w:tcBorders>
              <w:top w:val="single" w:sz="6" w:space="0" w:color="auto"/>
              <w:left w:val="single" w:sz="6" w:space="0" w:color="auto"/>
              <w:bottom w:val="single" w:sz="6" w:space="0" w:color="auto"/>
              <w:right w:val="single" w:sz="6" w:space="0" w:color="auto"/>
            </w:tcBorders>
          </w:tcPr>
          <w:p w14:paraId="259C5B10"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0,00 </w:t>
            </w:r>
          </w:p>
        </w:tc>
        <w:tc>
          <w:tcPr>
            <w:tcW w:w="918" w:type="dxa"/>
            <w:tcBorders>
              <w:top w:val="single" w:sz="6" w:space="0" w:color="auto"/>
              <w:left w:val="single" w:sz="6" w:space="0" w:color="auto"/>
              <w:bottom w:val="single" w:sz="6" w:space="0" w:color="auto"/>
              <w:right w:val="single" w:sz="6" w:space="0" w:color="auto"/>
            </w:tcBorders>
          </w:tcPr>
          <w:p w14:paraId="7A5E2D15"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kN </w:t>
            </w:r>
          </w:p>
        </w:tc>
      </w:tr>
      <w:tr w:rsidR="007E4CC8" w14:paraId="18930252" w14:textId="77777777" w:rsidTr="007E4CC8">
        <w:tc>
          <w:tcPr>
            <w:tcW w:w="1043" w:type="dxa"/>
            <w:tcBorders>
              <w:top w:val="single" w:sz="6" w:space="0" w:color="auto"/>
              <w:left w:val="single" w:sz="6" w:space="0" w:color="auto"/>
              <w:bottom w:val="single" w:sz="6" w:space="0" w:color="auto"/>
              <w:right w:val="single" w:sz="6" w:space="0" w:color="auto"/>
            </w:tcBorders>
          </w:tcPr>
          <w:p w14:paraId="00514A22"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T,Ed </w:t>
            </w:r>
          </w:p>
        </w:tc>
        <w:tc>
          <w:tcPr>
            <w:tcW w:w="1015" w:type="dxa"/>
            <w:tcBorders>
              <w:top w:val="single" w:sz="6" w:space="0" w:color="auto"/>
              <w:left w:val="single" w:sz="6" w:space="0" w:color="auto"/>
              <w:bottom w:val="single" w:sz="6" w:space="0" w:color="auto"/>
              <w:right w:val="single" w:sz="6" w:space="0" w:color="auto"/>
            </w:tcBorders>
          </w:tcPr>
          <w:p w14:paraId="4995A1C3"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0,00 </w:t>
            </w:r>
          </w:p>
        </w:tc>
        <w:tc>
          <w:tcPr>
            <w:tcW w:w="918" w:type="dxa"/>
            <w:tcBorders>
              <w:top w:val="single" w:sz="6" w:space="0" w:color="auto"/>
              <w:left w:val="single" w:sz="6" w:space="0" w:color="auto"/>
              <w:bottom w:val="single" w:sz="6" w:space="0" w:color="auto"/>
              <w:right w:val="single" w:sz="6" w:space="0" w:color="auto"/>
            </w:tcBorders>
          </w:tcPr>
          <w:p w14:paraId="0C6BA484"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kNm </w:t>
            </w:r>
          </w:p>
        </w:tc>
      </w:tr>
      <w:tr w:rsidR="007E4CC8" w14:paraId="4865F001" w14:textId="77777777" w:rsidTr="007E4CC8">
        <w:tc>
          <w:tcPr>
            <w:tcW w:w="1043" w:type="dxa"/>
            <w:tcBorders>
              <w:top w:val="single" w:sz="6" w:space="0" w:color="auto"/>
              <w:left w:val="single" w:sz="6" w:space="0" w:color="auto"/>
              <w:bottom w:val="single" w:sz="6" w:space="0" w:color="auto"/>
              <w:right w:val="single" w:sz="6" w:space="0" w:color="auto"/>
            </w:tcBorders>
          </w:tcPr>
          <w:p w14:paraId="5ACCB743"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My,Ed </w:t>
            </w:r>
          </w:p>
        </w:tc>
        <w:tc>
          <w:tcPr>
            <w:tcW w:w="1015" w:type="dxa"/>
            <w:tcBorders>
              <w:top w:val="single" w:sz="6" w:space="0" w:color="auto"/>
              <w:left w:val="single" w:sz="6" w:space="0" w:color="auto"/>
              <w:bottom w:val="single" w:sz="6" w:space="0" w:color="auto"/>
              <w:right w:val="single" w:sz="6" w:space="0" w:color="auto"/>
            </w:tcBorders>
          </w:tcPr>
          <w:p w14:paraId="7A9F7D5F"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0,00 </w:t>
            </w:r>
          </w:p>
        </w:tc>
        <w:tc>
          <w:tcPr>
            <w:tcW w:w="918" w:type="dxa"/>
            <w:tcBorders>
              <w:top w:val="single" w:sz="6" w:space="0" w:color="auto"/>
              <w:left w:val="single" w:sz="6" w:space="0" w:color="auto"/>
              <w:bottom w:val="single" w:sz="6" w:space="0" w:color="auto"/>
              <w:right w:val="single" w:sz="6" w:space="0" w:color="auto"/>
            </w:tcBorders>
          </w:tcPr>
          <w:p w14:paraId="5399A543"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kNm </w:t>
            </w:r>
          </w:p>
        </w:tc>
      </w:tr>
      <w:tr w:rsidR="007E4CC8" w14:paraId="05EA095B" w14:textId="77777777" w:rsidTr="007E4CC8">
        <w:tc>
          <w:tcPr>
            <w:tcW w:w="1043" w:type="dxa"/>
            <w:tcBorders>
              <w:top w:val="single" w:sz="6" w:space="0" w:color="auto"/>
              <w:left w:val="single" w:sz="6" w:space="0" w:color="auto"/>
              <w:bottom w:val="single" w:sz="6" w:space="0" w:color="auto"/>
              <w:right w:val="single" w:sz="6" w:space="0" w:color="auto"/>
            </w:tcBorders>
          </w:tcPr>
          <w:p w14:paraId="09B52916"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Mz,Ed </w:t>
            </w:r>
          </w:p>
        </w:tc>
        <w:tc>
          <w:tcPr>
            <w:tcW w:w="1015" w:type="dxa"/>
            <w:tcBorders>
              <w:top w:val="single" w:sz="6" w:space="0" w:color="auto"/>
              <w:left w:val="single" w:sz="6" w:space="0" w:color="auto"/>
              <w:bottom w:val="single" w:sz="6" w:space="0" w:color="auto"/>
              <w:right w:val="single" w:sz="6" w:space="0" w:color="auto"/>
            </w:tcBorders>
          </w:tcPr>
          <w:p w14:paraId="05F5F8DA"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0,02 </w:t>
            </w:r>
          </w:p>
        </w:tc>
        <w:tc>
          <w:tcPr>
            <w:tcW w:w="918" w:type="dxa"/>
            <w:tcBorders>
              <w:top w:val="single" w:sz="6" w:space="0" w:color="auto"/>
              <w:left w:val="single" w:sz="6" w:space="0" w:color="auto"/>
              <w:bottom w:val="single" w:sz="6" w:space="0" w:color="auto"/>
              <w:right w:val="single" w:sz="6" w:space="0" w:color="auto"/>
            </w:tcBorders>
          </w:tcPr>
          <w:p w14:paraId="48587E17"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kNm </w:t>
            </w:r>
          </w:p>
        </w:tc>
      </w:tr>
    </w:tbl>
    <w:p w14:paraId="7E75A918" w14:textId="77777777" w:rsidR="007E4CC8" w:rsidRDefault="007E4CC8" w:rsidP="007E4CC8">
      <w:pPr>
        <w:widowControl w:val="0"/>
        <w:autoSpaceDE w:val="0"/>
        <w:autoSpaceDN w:val="0"/>
        <w:adjustRightInd w:val="0"/>
        <w:rPr>
          <w:rStyle w:val="Standard"/>
          <w:rFonts w:cs="Arial"/>
        </w:rPr>
      </w:pPr>
    </w:p>
    <w:p w14:paraId="02E4F10A" w14:textId="77777777" w:rsidR="007E4CC8" w:rsidRDefault="007E4CC8" w:rsidP="007E4CC8">
      <w:pPr>
        <w:widowControl w:val="0"/>
        <w:autoSpaceDE w:val="0"/>
        <w:autoSpaceDN w:val="0"/>
        <w:adjustRightInd w:val="0"/>
        <w:rPr>
          <w:rStyle w:val="Standard"/>
          <w:rFonts w:cs="Arial"/>
        </w:rPr>
      </w:pPr>
      <w:r>
        <w:rPr>
          <w:rStyle w:val="Zvrazn"/>
          <w:rFonts w:cs="Arial"/>
        </w:rPr>
        <w:t>Klasifikace pro návrh průřezu</w:t>
      </w:r>
    </w:p>
    <w:p w14:paraId="23FFAEBA" w14:textId="77777777" w:rsidR="007E4CC8" w:rsidRDefault="007E4CC8" w:rsidP="007E4CC8">
      <w:pPr>
        <w:widowControl w:val="0"/>
        <w:autoSpaceDE w:val="0"/>
        <w:autoSpaceDN w:val="0"/>
        <w:adjustRightInd w:val="0"/>
        <w:rPr>
          <w:rStyle w:val="Standard"/>
          <w:rFonts w:cs="Arial"/>
        </w:rPr>
      </w:pPr>
      <w:r>
        <w:rPr>
          <w:rStyle w:val="Standard"/>
          <w:rFonts w:cs="Arial"/>
        </w:rPr>
        <w:t>Klasifikace podle podle EN 1993-1-1 článku 5.5.2</w:t>
      </w:r>
    </w:p>
    <w:p w14:paraId="22DEE1DA" w14:textId="77777777" w:rsidR="007E4CC8" w:rsidRDefault="007E4CC8" w:rsidP="007E4CC8">
      <w:pPr>
        <w:widowControl w:val="0"/>
        <w:autoSpaceDE w:val="0"/>
        <w:autoSpaceDN w:val="0"/>
        <w:adjustRightInd w:val="0"/>
        <w:rPr>
          <w:rStyle w:val="Standard"/>
          <w:rFonts w:cs="Arial"/>
        </w:rPr>
      </w:pPr>
      <w:r>
        <w:rPr>
          <w:rStyle w:val="Standard"/>
          <w:rFonts w:cs="Arial"/>
        </w:rPr>
        <w:t>Klasifikace vnitřních a vyčnívajících částí podle EN 1993-1-1 tabulky 5.2 listu 1 &amp; 2</w:t>
      </w: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504"/>
        <w:gridCol w:w="522"/>
        <w:gridCol w:w="606"/>
        <w:gridCol w:w="607"/>
        <w:gridCol w:w="1055"/>
        <w:gridCol w:w="1054"/>
        <w:gridCol w:w="505"/>
        <w:gridCol w:w="505"/>
        <w:gridCol w:w="504"/>
        <w:gridCol w:w="562"/>
        <w:gridCol w:w="1094"/>
        <w:gridCol w:w="1094"/>
        <w:gridCol w:w="624"/>
        <w:gridCol w:w="624"/>
      </w:tblGrid>
      <w:tr w:rsidR="007E4CC8" w14:paraId="47866234" w14:textId="77777777" w:rsidTr="007E4CC8">
        <w:tc>
          <w:tcPr>
            <w:tcW w:w="504" w:type="dxa"/>
            <w:tcBorders>
              <w:top w:val="single" w:sz="6" w:space="0" w:color="auto"/>
              <w:left w:val="single" w:sz="6" w:space="0" w:color="auto"/>
              <w:bottom w:val="single" w:sz="6" w:space="0" w:color="auto"/>
              <w:right w:val="single" w:sz="6" w:space="0" w:color="auto"/>
            </w:tcBorders>
          </w:tcPr>
          <w:p w14:paraId="5B8B2F3A" w14:textId="77777777" w:rsidR="007E4CC8" w:rsidRDefault="007E4CC8" w:rsidP="007E4CC8">
            <w:pPr>
              <w:widowControl w:val="0"/>
              <w:autoSpaceDE w:val="0"/>
              <w:autoSpaceDN w:val="0"/>
              <w:adjustRightInd w:val="0"/>
              <w:jc w:val="center"/>
              <w:rPr>
                <w:rStyle w:val="dkatabulky"/>
                <w:rFonts w:cs="Arial"/>
              </w:rPr>
            </w:pPr>
            <w:r>
              <w:rPr>
                <w:rStyle w:val="Standard"/>
                <w:rFonts w:cs="Arial"/>
              </w:rPr>
              <w:t>Id</w:t>
            </w:r>
          </w:p>
        </w:tc>
        <w:tc>
          <w:tcPr>
            <w:tcW w:w="522" w:type="dxa"/>
            <w:tcBorders>
              <w:top w:val="single" w:sz="6" w:space="0" w:color="auto"/>
              <w:left w:val="single" w:sz="6" w:space="0" w:color="auto"/>
              <w:bottom w:val="single" w:sz="6" w:space="0" w:color="auto"/>
              <w:right w:val="single" w:sz="6" w:space="0" w:color="auto"/>
            </w:tcBorders>
          </w:tcPr>
          <w:p w14:paraId="059FA568" w14:textId="77777777" w:rsidR="007E4CC8" w:rsidRDefault="007E4CC8" w:rsidP="007E4CC8">
            <w:pPr>
              <w:widowControl w:val="0"/>
              <w:autoSpaceDE w:val="0"/>
              <w:autoSpaceDN w:val="0"/>
              <w:adjustRightInd w:val="0"/>
              <w:jc w:val="center"/>
              <w:rPr>
                <w:rStyle w:val="dkatabulky"/>
                <w:rFonts w:cs="Arial"/>
              </w:rPr>
            </w:pPr>
            <w:r>
              <w:rPr>
                <w:rStyle w:val="Standard"/>
                <w:rFonts w:cs="Arial"/>
              </w:rPr>
              <w:t>Typ</w:t>
            </w:r>
          </w:p>
        </w:tc>
        <w:tc>
          <w:tcPr>
            <w:tcW w:w="606" w:type="dxa"/>
            <w:tcBorders>
              <w:top w:val="single" w:sz="6" w:space="0" w:color="auto"/>
              <w:left w:val="single" w:sz="6" w:space="0" w:color="auto"/>
              <w:bottom w:val="single" w:sz="6" w:space="0" w:color="auto"/>
              <w:right w:val="single" w:sz="6" w:space="0" w:color="auto"/>
            </w:tcBorders>
          </w:tcPr>
          <w:p w14:paraId="58993862" w14:textId="77777777" w:rsidR="007E4CC8" w:rsidRDefault="007E4CC8" w:rsidP="007E4CC8">
            <w:pPr>
              <w:widowControl w:val="0"/>
              <w:autoSpaceDE w:val="0"/>
              <w:autoSpaceDN w:val="0"/>
              <w:adjustRightInd w:val="0"/>
              <w:jc w:val="center"/>
              <w:rPr>
                <w:rStyle w:val="dkatabulky"/>
                <w:rFonts w:cs="Arial"/>
              </w:rPr>
            </w:pPr>
            <w:r>
              <w:rPr>
                <w:rStyle w:val="Standard"/>
                <w:rFonts w:cs="Arial"/>
              </w:rPr>
              <w:t>c</w:t>
            </w:r>
          </w:p>
          <w:p w14:paraId="0914EAE3" w14:textId="77777777" w:rsidR="007E4CC8" w:rsidRDefault="007E4CC8" w:rsidP="007E4CC8">
            <w:pPr>
              <w:widowControl w:val="0"/>
              <w:autoSpaceDE w:val="0"/>
              <w:autoSpaceDN w:val="0"/>
              <w:adjustRightInd w:val="0"/>
              <w:jc w:val="center"/>
              <w:rPr>
                <w:rStyle w:val="dkatabulky"/>
                <w:rFonts w:cs="Arial"/>
              </w:rPr>
            </w:pPr>
            <w:r>
              <w:rPr>
                <w:rStyle w:val="Standard"/>
                <w:rFonts w:cs="Arial"/>
              </w:rPr>
              <w:t>[mm]</w:t>
            </w:r>
          </w:p>
        </w:tc>
        <w:tc>
          <w:tcPr>
            <w:tcW w:w="607" w:type="dxa"/>
            <w:tcBorders>
              <w:top w:val="single" w:sz="6" w:space="0" w:color="auto"/>
              <w:left w:val="single" w:sz="6" w:space="0" w:color="auto"/>
              <w:bottom w:val="single" w:sz="6" w:space="0" w:color="auto"/>
              <w:right w:val="single" w:sz="6" w:space="0" w:color="auto"/>
            </w:tcBorders>
          </w:tcPr>
          <w:p w14:paraId="0283AD6E" w14:textId="77777777" w:rsidR="007E4CC8" w:rsidRDefault="007E4CC8" w:rsidP="007E4CC8">
            <w:pPr>
              <w:widowControl w:val="0"/>
              <w:autoSpaceDE w:val="0"/>
              <w:autoSpaceDN w:val="0"/>
              <w:adjustRightInd w:val="0"/>
              <w:jc w:val="center"/>
              <w:rPr>
                <w:rStyle w:val="dkatabulky"/>
                <w:rFonts w:cs="Arial"/>
              </w:rPr>
            </w:pPr>
            <w:r>
              <w:rPr>
                <w:rStyle w:val="Standard"/>
                <w:rFonts w:cs="Arial"/>
              </w:rPr>
              <w:t>t</w:t>
            </w:r>
          </w:p>
          <w:p w14:paraId="10A119D3" w14:textId="77777777" w:rsidR="007E4CC8" w:rsidRDefault="007E4CC8" w:rsidP="007E4CC8">
            <w:pPr>
              <w:widowControl w:val="0"/>
              <w:autoSpaceDE w:val="0"/>
              <w:autoSpaceDN w:val="0"/>
              <w:adjustRightInd w:val="0"/>
              <w:jc w:val="center"/>
              <w:rPr>
                <w:rStyle w:val="dkatabulky"/>
                <w:rFonts w:cs="Arial"/>
              </w:rPr>
            </w:pPr>
            <w:r>
              <w:rPr>
                <w:rStyle w:val="Standard"/>
                <w:rFonts w:cs="Arial"/>
              </w:rPr>
              <w:t>[mm]</w:t>
            </w:r>
          </w:p>
        </w:tc>
        <w:tc>
          <w:tcPr>
            <w:tcW w:w="1055" w:type="dxa"/>
            <w:tcBorders>
              <w:top w:val="single" w:sz="6" w:space="0" w:color="auto"/>
              <w:left w:val="single" w:sz="6" w:space="0" w:color="auto"/>
              <w:bottom w:val="single" w:sz="6" w:space="0" w:color="auto"/>
              <w:right w:val="single" w:sz="6" w:space="0" w:color="auto"/>
            </w:tcBorders>
          </w:tcPr>
          <w:p w14:paraId="0F68645D" w14:textId="77777777" w:rsidR="007E4CC8" w:rsidRDefault="007E4CC8" w:rsidP="007E4CC8">
            <w:pPr>
              <w:widowControl w:val="0"/>
              <w:autoSpaceDE w:val="0"/>
              <w:autoSpaceDN w:val="0"/>
              <w:adjustRightInd w:val="0"/>
              <w:jc w:val="center"/>
              <w:rPr>
                <w:rStyle w:val="dkatabulky"/>
                <w:rFonts w:cs="Arial"/>
              </w:rPr>
            </w:pPr>
            <w:r>
              <w:rPr>
                <w:rStyle w:val="Standard"/>
                <w:rFonts w:cs="Arial"/>
              </w:rPr>
              <w:t>σ1</w:t>
            </w:r>
          </w:p>
          <w:p w14:paraId="32DEEA73" w14:textId="77777777" w:rsidR="007E4CC8" w:rsidRDefault="007E4CC8" w:rsidP="007E4CC8">
            <w:pPr>
              <w:widowControl w:val="0"/>
              <w:autoSpaceDE w:val="0"/>
              <w:autoSpaceDN w:val="0"/>
              <w:adjustRightInd w:val="0"/>
              <w:jc w:val="center"/>
              <w:rPr>
                <w:rStyle w:val="dkatabulky"/>
                <w:rFonts w:cs="Arial"/>
              </w:rPr>
            </w:pPr>
            <w:r>
              <w:rPr>
                <w:rStyle w:val="Standard"/>
                <w:rFonts w:cs="Arial"/>
              </w:rPr>
              <w:t>[kN/m^2]</w:t>
            </w:r>
          </w:p>
        </w:tc>
        <w:tc>
          <w:tcPr>
            <w:tcW w:w="1054" w:type="dxa"/>
            <w:tcBorders>
              <w:top w:val="single" w:sz="6" w:space="0" w:color="auto"/>
              <w:left w:val="single" w:sz="6" w:space="0" w:color="auto"/>
              <w:bottom w:val="single" w:sz="6" w:space="0" w:color="auto"/>
              <w:right w:val="single" w:sz="6" w:space="0" w:color="auto"/>
            </w:tcBorders>
          </w:tcPr>
          <w:p w14:paraId="2CD50D21" w14:textId="77777777" w:rsidR="007E4CC8" w:rsidRDefault="007E4CC8" w:rsidP="007E4CC8">
            <w:pPr>
              <w:widowControl w:val="0"/>
              <w:autoSpaceDE w:val="0"/>
              <w:autoSpaceDN w:val="0"/>
              <w:adjustRightInd w:val="0"/>
              <w:jc w:val="center"/>
              <w:rPr>
                <w:rStyle w:val="dkatabulky"/>
                <w:rFonts w:cs="Arial"/>
              </w:rPr>
            </w:pPr>
            <w:r>
              <w:rPr>
                <w:rStyle w:val="Standard"/>
                <w:rFonts w:cs="Arial"/>
              </w:rPr>
              <w:t>σ2</w:t>
            </w:r>
          </w:p>
          <w:p w14:paraId="04656C2E" w14:textId="77777777" w:rsidR="007E4CC8" w:rsidRDefault="007E4CC8" w:rsidP="007E4CC8">
            <w:pPr>
              <w:widowControl w:val="0"/>
              <w:autoSpaceDE w:val="0"/>
              <w:autoSpaceDN w:val="0"/>
              <w:adjustRightInd w:val="0"/>
              <w:jc w:val="center"/>
              <w:rPr>
                <w:rStyle w:val="dkatabulky"/>
                <w:rFonts w:cs="Arial"/>
              </w:rPr>
            </w:pPr>
            <w:r>
              <w:rPr>
                <w:rStyle w:val="Standard"/>
                <w:rFonts w:cs="Arial"/>
              </w:rPr>
              <w:t>[kN/m^2]</w:t>
            </w:r>
          </w:p>
        </w:tc>
        <w:tc>
          <w:tcPr>
            <w:tcW w:w="505" w:type="dxa"/>
            <w:tcBorders>
              <w:top w:val="single" w:sz="6" w:space="0" w:color="auto"/>
              <w:left w:val="single" w:sz="6" w:space="0" w:color="auto"/>
              <w:bottom w:val="single" w:sz="6" w:space="0" w:color="auto"/>
              <w:right w:val="single" w:sz="6" w:space="0" w:color="auto"/>
            </w:tcBorders>
          </w:tcPr>
          <w:p w14:paraId="41F3D53C" w14:textId="77777777" w:rsidR="007E4CC8" w:rsidRDefault="007E4CC8" w:rsidP="007E4CC8">
            <w:pPr>
              <w:widowControl w:val="0"/>
              <w:autoSpaceDE w:val="0"/>
              <w:autoSpaceDN w:val="0"/>
              <w:adjustRightInd w:val="0"/>
              <w:jc w:val="center"/>
              <w:rPr>
                <w:rStyle w:val="dkatabulky"/>
                <w:rFonts w:cs="Arial"/>
              </w:rPr>
            </w:pPr>
            <w:r>
              <w:rPr>
                <w:rStyle w:val="Standard"/>
                <w:rFonts w:cs="Arial"/>
              </w:rPr>
              <w:t>Ψ</w:t>
            </w:r>
          </w:p>
          <w:p w14:paraId="4248454D" w14:textId="77777777" w:rsidR="007E4CC8" w:rsidRDefault="007E4CC8" w:rsidP="007E4CC8">
            <w:pPr>
              <w:widowControl w:val="0"/>
              <w:autoSpaceDE w:val="0"/>
              <w:autoSpaceDN w:val="0"/>
              <w:adjustRightInd w:val="0"/>
              <w:jc w:val="center"/>
              <w:rPr>
                <w:rStyle w:val="dkatabulky"/>
                <w:rFonts w:cs="Arial"/>
              </w:rPr>
            </w:pPr>
            <w:r>
              <w:rPr>
                <w:rStyle w:val="Standard"/>
                <w:rFonts w:cs="Arial"/>
              </w:rPr>
              <w:t>[-]</w:t>
            </w:r>
          </w:p>
        </w:tc>
        <w:tc>
          <w:tcPr>
            <w:tcW w:w="505" w:type="dxa"/>
            <w:tcBorders>
              <w:top w:val="single" w:sz="6" w:space="0" w:color="auto"/>
              <w:left w:val="single" w:sz="6" w:space="0" w:color="auto"/>
              <w:bottom w:val="single" w:sz="6" w:space="0" w:color="auto"/>
              <w:right w:val="single" w:sz="6" w:space="0" w:color="auto"/>
            </w:tcBorders>
          </w:tcPr>
          <w:p w14:paraId="69976107" w14:textId="77777777" w:rsidR="007E4CC8" w:rsidRDefault="007E4CC8" w:rsidP="007E4CC8">
            <w:pPr>
              <w:widowControl w:val="0"/>
              <w:autoSpaceDE w:val="0"/>
              <w:autoSpaceDN w:val="0"/>
              <w:adjustRightInd w:val="0"/>
              <w:jc w:val="center"/>
              <w:rPr>
                <w:rStyle w:val="dkatabulky"/>
                <w:rFonts w:cs="Arial"/>
              </w:rPr>
            </w:pPr>
            <w:r>
              <w:rPr>
                <w:rStyle w:val="Standard"/>
                <w:rFonts w:cs="Arial"/>
              </w:rPr>
              <w:t>kσ</w:t>
            </w:r>
          </w:p>
          <w:p w14:paraId="6F724360" w14:textId="77777777" w:rsidR="007E4CC8" w:rsidRDefault="007E4CC8" w:rsidP="007E4CC8">
            <w:pPr>
              <w:widowControl w:val="0"/>
              <w:autoSpaceDE w:val="0"/>
              <w:autoSpaceDN w:val="0"/>
              <w:adjustRightInd w:val="0"/>
              <w:jc w:val="center"/>
              <w:rPr>
                <w:rStyle w:val="dkatabulky"/>
                <w:rFonts w:cs="Arial"/>
              </w:rPr>
            </w:pPr>
            <w:r>
              <w:rPr>
                <w:rStyle w:val="Standard"/>
                <w:rFonts w:cs="Arial"/>
              </w:rPr>
              <w:t>[-]</w:t>
            </w:r>
          </w:p>
        </w:tc>
        <w:tc>
          <w:tcPr>
            <w:tcW w:w="504" w:type="dxa"/>
            <w:tcBorders>
              <w:top w:val="single" w:sz="6" w:space="0" w:color="auto"/>
              <w:left w:val="single" w:sz="6" w:space="0" w:color="auto"/>
              <w:bottom w:val="single" w:sz="6" w:space="0" w:color="auto"/>
              <w:right w:val="single" w:sz="6" w:space="0" w:color="auto"/>
            </w:tcBorders>
          </w:tcPr>
          <w:p w14:paraId="0D8FA10E" w14:textId="77777777" w:rsidR="007E4CC8" w:rsidRDefault="007E4CC8" w:rsidP="007E4CC8">
            <w:pPr>
              <w:widowControl w:val="0"/>
              <w:autoSpaceDE w:val="0"/>
              <w:autoSpaceDN w:val="0"/>
              <w:adjustRightInd w:val="0"/>
              <w:jc w:val="center"/>
              <w:rPr>
                <w:rStyle w:val="dkatabulky"/>
                <w:rFonts w:cs="Arial"/>
              </w:rPr>
            </w:pPr>
            <w:r>
              <w:rPr>
                <w:rStyle w:val="Standard"/>
                <w:rFonts w:cs="Arial"/>
              </w:rPr>
              <w:t>α</w:t>
            </w:r>
          </w:p>
          <w:p w14:paraId="5A224E35" w14:textId="77777777" w:rsidR="007E4CC8" w:rsidRDefault="007E4CC8" w:rsidP="007E4CC8">
            <w:pPr>
              <w:widowControl w:val="0"/>
              <w:autoSpaceDE w:val="0"/>
              <w:autoSpaceDN w:val="0"/>
              <w:adjustRightInd w:val="0"/>
              <w:jc w:val="center"/>
              <w:rPr>
                <w:rStyle w:val="dkatabulky"/>
                <w:rFonts w:cs="Arial"/>
              </w:rPr>
            </w:pPr>
            <w:r>
              <w:rPr>
                <w:rStyle w:val="Standard"/>
                <w:rFonts w:cs="Arial"/>
              </w:rPr>
              <w:t>[-]</w:t>
            </w:r>
          </w:p>
        </w:tc>
        <w:tc>
          <w:tcPr>
            <w:tcW w:w="562" w:type="dxa"/>
            <w:tcBorders>
              <w:top w:val="single" w:sz="6" w:space="0" w:color="auto"/>
              <w:left w:val="single" w:sz="6" w:space="0" w:color="auto"/>
              <w:bottom w:val="single" w:sz="6" w:space="0" w:color="auto"/>
              <w:right w:val="single" w:sz="6" w:space="0" w:color="auto"/>
            </w:tcBorders>
          </w:tcPr>
          <w:p w14:paraId="711F22F7" w14:textId="77777777" w:rsidR="007E4CC8" w:rsidRDefault="007E4CC8" w:rsidP="007E4CC8">
            <w:pPr>
              <w:widowControl w:val="0"/>
              <w:autoSpaceDE w:val="0"/>
              <w:autoSpaceDN w:val="0"/>
              <w:adjustRightInd w:val="0"/>
              <w:jc w:val="center"/>
              <w:rPr>
                <w:rStyle w:val="dkatabulky"/>
                <w:rFonts w:cs="Arial"/>
              </w:rPr>
            </w:pPr>
            <w:r>
              <w:rPr>
                <w:rStyle w:val="Standard"/>
                <w:rFonts w:cs="Arial"/>
              </w:rPr>
              <w:t>c/t</w:t>
            </w:r>
          </w:p>
          <w:p w14:paraId="528D4428" w14:textId="77777777" w:rsidR="007E4CC8" w:rsidRDefault="007E4CC8" w:rsidP="007E4CC8">
            <w:pPr>
              <w:widowControl w:val="0"/>
              <w:autoSpaceDE w:val="0"/>
              <w:autoSpaceDN w:val="0"/>
              <w:adjustRightInd w:val="0"/>
              <w:jc w:val="center"/>
              <w:rPr>
                <w:rStyle w:val="dkatabulky"/>
                <w:rFonts w:cs="Arial"/>
              </w:rPr>
            </w:pPr>
            <w:r>
              <w:rPr>
                <w:rStyle w:val="Standard"/>
                <w:rFonts w:cs="Arial"/>
              </w:rPr>
              <w:t>[-]</w:t>
            </w:r>
          </w:p>
        </w:tc>
        <w:tc>
          <w:tcPr>
            <w:tcW w:w="1094" w:type="dxa"/>
            <w:tcBorders>
              <w:top w:val="single" w:sz="6" w:space="0" w:color="auto"/>
              <w:left w:val="single" w:sz="6" w:space="0" w:color="auto"/>
              <w:bottom w:val="single" w:sz="6" w:space="0" w:color="auto"/>
              <w:right w:val="single" w:sz="6" w:space="0" w:color="auto"/>
            </w:tcBorders>
          </w:tcPr>
          <w:p w14:paraId="107C9810" w14:textId="77777777" w:rsidR="007E4CC8" w:rsidRDefault="007E4CC8" w:rsidP="007E4CC8">
            <w:pPr>
              <w:widowControl w:val="0"/>
              <w:autoSpaceDE w:val="0"/>
              <w:autoSpaceDN w:val="0"/>
              <w:adjustRightInd w:val="0"/>
              <w:jc w:val="center"/>
              <w:rPr>
                <w:rStyle w:val="dkatabulky"/>
                <w:rFonts w:cs="Arial"/>
              </w:rPr>
            </w:pPr>
            <w:r>
              <w:rPr>
                <w:rStyle w:val="Standard"/>
                <w:rFonts w:cs="Arial"/>
              </w:rPr>
              <w:t>Třída 1 limit</w:t>
            </w:r>
          </w:p>
          <w:p w14:paraId="16E25603" w14:textId="77777777" w:rsidR="007E4CC8" w:rsidRDefault="007E4CC8" w:rsidP="007E4CC8">
            <w:pPr>
              <w:widowControl w:val="0"/>
              <w:autoSpaceDE w:val="0"/>
              <w:autoSpaceDN w:val="0"/>
              <w:adjustRightInd w:val="0"/>
              <w:jc w:val="center"/>
              <w:rPr>
                <w:rStyle w:val="dkatabulky"/>
                <w:rFonts w:cs="Arial"/>
              </w:rPr>
            </w:pPr>
            <w:r>
              <w:rPr>
                <w:rStyle w:val="Standard"/>
                <w:rFonts w:cs="Arial"/>
              </w:rPr>
              <w:t>[-]</w:t>
            </w:r>
          </w:p>
        </w:tc>
        <w:tc>
          <w:tcPr>
            <w:tcW w:w="1094" w:type="dxa"/>
            <w:tcBorders>
              <w:top w:val="single" w:sz="6" w:space="0" w:color="auto"/>
              <w:left w:val="single" w:sz="6" w:space="0" w:color="auto"/>
              <w:bottom w:val="single" w:sz="6" w:space="0" w:color="auto"/>
              <w:right w:val="single" w:sz="6" w:space="0" w:color="auto"/>
            </w:tcBorders>
          </w:tcPr>
          <w:p w14:paraId="040A6D69" w14:textId="77777777" w:rsidR="007E4CC8" w:rsidRDefault="007E4CC8" w:rsidP="007E4CC8">
            <w:pPr>
              <w:widowControl w:val="0"/>
              <w:autoSpaceDE w:val="0"/>
              <w:autoSpaceDN w:val="0"/>
              <w:adjustRightInd w:val="0"/>
              <w:jc w:val="center"/>
              <w:rPr>
                <w:rStyle w:val="dkatabulky"/>
                <w:rFonts w:cs="Arial"/>
              </w:rPr>
            </w:pPr>
            <w:r>
              <w:rPr>
                <w:rStyle w:val="Standard"/>
                <w:rFonts w:cs="Arial"/>
              </w:rPr>
              <w:t>Třída 2 limit</w:t>
            </w:r>
          </w:p>
          <w:p w14:paraId="1F141117" w14:textId="77777777" w:rsidR="007E4CC8" w:rsidRDefault="007E4CC8" w:rsidP="007E4CC8">
            <w:pPr>
              <w:widowControl w:val="0"/>
              <w:autoSpaceDE w:val="0"/>
              <w:autoSpaceDN w:val="0"/>
              <w:adjustRightInd w:val="0"/>
              <w:jc w:val="center"/>
              <w:rPr>
                <w:rStyle w:val="dkatabulky"/>
                <w:rFonts w:cs="Arial"/>
              </w:rPr>
            </w:pPr>
            <w:r>
              <w:rPr>
                <w:rStyle w:val="Standard"/>
                <w:rFonts w:cs="Arial"/>
              </w:rPr>
              <w:t>[-]</w:t>
            </w:r>
          </w:p>
        </w:tc>
        <w:tc>
          <w:tcPr>
            <w:tcW w:w="624" w:type="dxa"/>
            <w:tcBorders>
              <w:top w:val="single" w:sz="6" w:space="0" w:color="auto"/>
              <w:left w:val="single" w:sz="6" w:space="0" w:color="auto"/>
              <w:bottom w:val="single" w:sz="6" w:space="0" w:color="auto"/>
              <w:right w:val="single" w:sz="6" w:space="0" w:color="auto"/>
            </w:tcBorders>
          </w:tcPr>
          <w:p w14:paraId="5FE05ED1" w14:textId="77777777" w:rsidR="007E4CC8" w:rsidRDefault="007E4CC8" w:rsidP="007E4CC8">
            <w:pPr>
              <w:widowControl w:val="0"/>
              <w:autoSpaceDE w:val="0"/>
              <w:autoSpaceDN w:val="0"/>
              <w:adjustRightInd w:val="0"/>
              <w:jc w:val="center"/>
              <w:rPr>
                <w:rStyle w:val="dkatabulky"/>
                <w:rFonts w:cs="Arial"/>
              </w:rPr>
            </w:pPr>
            <w:r>
              <w:rPr>
                <w:rStyle w:val="Standard"/>
                <w:rFonts w:cs="Arial"/>
              </w:rPr>
              <w:t>Třída 3 limit</w:t>
            </w:r>
          </w:p>
          <w:p w14:paraId="3DA2725C" w14:textId="77777777" w:rsidR="007E4CC8" w:rsidRDefault="007E4CC8" w:rsidP="007E4CC8">
            <w:pPr>
              <w:widowControl w:val="0"/>
              <w:autoSpaceDE w:val="0"/>
              <w:autoSpaceDN w:val="0"/>
              <w:adjustRightInd w:val="0"/>
              <w:jc w:val="center"/>
              <w:rPr>
                <w:rStyle w:val="dkatabulky"/>
                <w:rFonts w:cs="Arial"/>
              </w:rPr>
            </w:pPr>
            <w:r>
              <w:rPr>
                <w:rStyle w:val="Standard"/>
                <w:rFonts w:cs="Arial"/>
              </w:rPr>
              <w:t>[-]</w:t>
            </w:r>
          </w:p>
        </w:tc>
        <w:tc>
          <w:tcPr>
            <w:tcW w:w="624" w:type="dxa"/>
            <w:tcBorders>
              <w:top w:val="single" w:sz="6" w:space="0" w:color="auto"/>
              <w:left w:val="single" w:sz="6" w:space="0" w:color="auto"/>
              <w:bottom w:val="single" w:sz="6" w:space="0" w:color="auto"/>
              <w:right w:val="single" w:sz="6" w:space="0" w:color="auto"/>
            </w:tcBorders>
          </w:tcPr>
          <w:p w14:paraId="1C0A059F" w14:textId="77777777" w:rsidR="007E4CC8" w:rsidRDefault="007E4CC8" w:rsidP="007E4CC8">
            <w:pPr>
              <w:widowControl w:val="0"/>
              <w:autoSpaceDE w:val="0"/>
              <w:autoSpaceDN w:val="0"/>
              <w:adjustRightInd w:val="0"/>
              <w:jc w:val="center"/>
              <w:rPr>
                <w:rStyle w:val="dkatabulky"/>
                <w:rFonts w:cs="Arial"/>
              </w:rPr>
            </w:pPr>
            <w:r>
              <w:rPr>
                <w:rStyle w:val="Standard"/>
                <w:rFonts w:cs="Arial"/>
              </w:rPr>
              <w:t>Třída</w:t>
            </w:r>
          </w:p>
        </w:tc>
      </w:tr>
      <w:tr w:rsidR="007E4CC8" w14:paraId="48055A7D" w14:textId="77777777" w:rsidTr="007E4CC8">
        <w:tc>
          <w:tcPr>
            <w:tcW w:w="504" w:type="dxa"/>
            <w:tcBorders>
              <w:top w:val="single" w:sz="6" w:space="0" w:color="auto"/>
              <w:left w:val="single" w:sz="6" w:space="0" w:color="auto"/>
              <w:bottom w:val="single" w:sz="6" w:space="0" w:color="auto"/>
              <w:right w:val="single" w:sz="6" w:space="0" w:color="auto"/>
            </w:tcBorders>
          </w:tcPr>
          <w:p w14:paraId="09723CA3" w14:textId="77777777" w:rsidR="007E4CC8" w:rsidRDefault="007E4CC8" w:rsidP="007E4CC8">
            <w:pPr>
              <w:widowControl w:val="0"/>
              <w:autoSpaceDE w:val="0"/>
              <w:autoSpaceDN w:val="0"/>
              <w:adjustRightInd w:val="0"/>
              <w:rPr>
                <w:rStyle w:val="dkatabulky"/>
                <w:rFonts w:cs="Arial"/>
              </w:rPr>
            </w:pPr>
            <w:r>
              <w:rPr>
                <w:rStyle w:val="Standard"/>
                <w:rFonts w:cs="Arial"/>
              </w:rPr>
              <w:t>1</w:t>
            </w:r>
          </w:p>
        </w:tc>
        <w:tc>
          <w:tcPr>
            <w:tcW w:w="522" w:type="dxa"/>
            <w:tcBorders>
              <w:top w:val="single" w:sz="6" w:space="0" w:color="auto"/>
              <w:left w:val="single" w:sz="6" w:space="0" w:color="auto"/>
              <w:bottom w:val="single" w:sz="6" w:space="0" w:color="auto"/>
              <w:right w:val="single" w:sz="6" w:space="0" w:color="auto"/>
            </w:tcBorders>
          </w:tcPr>
          <w:p w14:paraId="7E8CE139" w14:textId="77777777" w:rsidR="007E4CC8" w:rsidRDefault="007E4CC8" w:rsidP="007E4CC8">
            <w:pPr>
              <w:widowControl w:val="0"/>
              <w:autoSpaceDE w:val="0"/>
              <w:autoSpaceDN w:val="0"/>
              <w:adjustRightInd w:val="0"/>
              <w:rPr>
                <w:rStyle w:val="dkatabulky"/>
                <w:rFonts w:cs="Arial"/>
              </w:rPr>
            </w:pPr>
            <w:r>
              <w:rPr>
                <w:rStyle w:val="Standard"/>
                <w:rFonts w:cs="Arial"/>
              </w:rPr>
              <w:t>SO</w:t>
            </w:r>
          </w:p>
        </w:tc>
        <w:tc>
          <w:tcPr>
            <w:tcW w:w="606" w:type="dxa"/>
            <w:tcBorders>
              <w:top w:val="single" w:sz="6" w:space="0" w:color="auto"/>
              <w:left w:val="single" w:sz="6" w:space="0" w:color="auto"/>
              <w:bottom w:val="single" w:sz="6" w:space="0" w:color="auto"/>
              <w:right w:val="single" w:sz="6" w:space="0" w:color="auto"/>
            </w:tcBorders>
          </w:tcPr>
          <w:p w14:paraId="7DA947C2" w14:textId="77777777" w:rsidR="007E4CC8" w:rsidRDefault="007E4CC8" w:rsidP="007E4CC8">
            <w:pPr>
              <w:widowControl w:val="0"/>
              <w:autoSpaceDE w:val="0"/>
              <w:autoSpaceDN w:val="0"/>
              <w:adjustRightInd w:val="0"/>
              <w:rPr>
                <w:rStyle w:val="dkatabulky"/>
                <w:rFonts w:cs="Arial"/>
              </w:rPr>
            </w:pPr>
            <w:r>
              <w:rPr>
                <w:rStyle w:val="Standard"/>
                <w:rFonts w:cs="Arial"/>
              </w:rPr>
              <w:t>28</w:t>
            </w:r>
          </w:p>
        </w:tc>
        <w:tc>
          <w:tcPr>
            <w:tcW w:w="607" w:type="dxa"/>
            <w:tcBorders>
              <w:top w:val="single" w:sz="6" w:space="0" w:color="auto"/>
              <w:left w:val="single" w:sz="6" w:space="0" w:color="auto"/>
              <w:bottom w:val="single" w:sz="6" w:space="0" w:color="auto"/>
              <w:right w:val="single" w:sz="6" w:space="0" w:color="auto"/>
            </w:tcBorders>
          </w:tcPr>
          <w:p w14:paraId="6232C7A6" w14:textId="77777777" w:rsidR="007E4CC8" w:rsidRDefault="007E4CC8" w:rsidP="007E4CC8">
            <w:pPr>
              <w:widowControl w:val="0"/>
              <w:autoSpaceDE w:val="0"/>
              <w:autoSpaceDN w:val="0"/>
              <w:adjustRightInd w:val="0"/>
              <w:rPr>
                <w:rStyle w:val="dkatabulky"/>
                <w:rFonts w:cs="Arial"/>
              </w:rPr>
            </w:pPr>
            <w:r>
              <w:rPr>
                <w:rStyle w:val="Standard"/>
                <w:rFonts w:cs="Arial"/>
              </w:rPr>
              <w:t>10</w:t>
            </w:r>
          </w:p>
        </w:tc>
        <w:tc>
          <w:tcPr>
            <w:tcW w:w="1055" w:type="dxa"/>
            <w:tcBorders>
              <w:top w:val="single" w:sz="6" w:space="0" w:color="auto"/>
              <w:left w:val="single" w:sz="6" w:space="0" w:color="auto"/>
              <w:bottom w:val="single" w:sz="6" w:space="0" w:color="auto"/>
              <w:right w:val="single" w:sz="6" w:space="0" w:color="auto"/>
            </w:tcBorders>
          </w:tcPr>
          <w:p w14:paraId="512213FB" w14:textId="77777777" w:rsidR="007E4CC8" w:rsidRDefault="007E4CC8" w:rsidP="007E4CC8">
            <w:pPr>
              <w:widowControl w:val="0"/>
              <w:autoSpaceDE w:val="0"/>
              <w:autoSpaceDN w:val="0"/>
              <w:adjustRightInd w:val="0"/>
              <w:rPr>
                <w:rStyle w:val="dkatabulky"/>
                <w:rFonts w:cs="Arial"/>
              </w:rPr>
            </w:pPr>
            <w:r>
              <w:rPr>
                <w:rStyle w:val="Standard"/>
                <w:rFonts w:cs="Arial"/>
              </w:rPr>
              <w:t>129162,882</w:t>
            </w:r>
          </w:p>
        </w:tc>
        <w:tc>
          <w:tcPr>
            <w:tcW w:w="1054" w:type="dxa"/>
            <w:tcBorders>
              <w:top w:val="single" w:sz="6" w:space="0" w:color="auto"/>
              <w:left w:val="single" w:sz="6" w:space="0" w:color="auto"/>
              <w:bottom w:val="single" w:sz="6" w:space="0" w:color="auto"/>
              <w:right w:val="single" w:sz="6" w:space="0" w:color="auto"/>
            </w:tcBorders>
          </w:tcPr>
          <w:p w14:paraId="23655482" w14:textId="77777777" w:rsidR="007E4CC8" w:rsidRDefault="007E4CC8" w:rsidP="007E4CC8">
            <w:pPr>
              <w:widowControl w:val="0"/>
              <w:autoSpaceDE w:val="0"/>
              <w:autoSpaceDN w:val="0"/>
              <w:adjustRightInd w:val="0"/>
              <w:rPr>
                <w:rStyle w:val="dkatabulky"/>
                <w:rFonts w:cs="Arial"/>
              </w:rPr>
            </w:pPr>
            <w:r>
              <w:rPr>
                <w:rStyle w:val="Standard"/>
                <w:rFonts w:cs="Arial"/>
              </w:rPr>
              <w:t>128418,445</w:t>
            </w:r>
          </w:p>
        </w:tc>
        <w:tc>
          <w:tcPr>
            <w:tcW w:w="505" w:type="dxa"/>
            <w:tcBorders>
              <w:top w:val="single" w:sz="6" w:space="0" w:color="auto"/>
              <w:left w:val="single" w:sz="6" w:space="0" w:color="auto"/>
              <w:bottom w:val="single" w:sz="6" w:space="0" w:color="auto"/>
              <w:right w:val="single" w:sz="6" w:space="0" w:color="auto"/>
            </w:tcBorders>
          </w:tcPr>
          <w:p w14:paraId="0167CE48" w14:textId="77777777" w:rsidR="007E4CC8" w:rsidRDefault="007E4CC8" w:rsidP="007E4CC8">
            <w:pPr>
              <w:widowControl w:val="0"/>
              <w:autoSpaceDE w:val="0"/>
              <w:autoSpaceDN w:val="0"/>
              <w:adjustRightInd w:val="0"/>
              <w:rPr>
                <w:rStyle w:val="dkatabulky"/>
                <w:rFonts w:cs="Arial"/>
              </w:rPr>
            </w:pPr>
            <w:r>
              <w:rPr>
                <w:rStyle w:val="Standard"/>
                <w:rFonts w:cs="Arial"/>
              </w:rPr>
              <w:t>1,0</w:t>
            </w:r>
          </w:p>
        </w:tc>
        <w:tc>
          <w:tcPr>
            <w:tcW w:w="505" w:type="dxa"/>
            <w:tcBorders>
              <w:top w:val="single" w:sz="6" w:space="0" w:color="auto"/>
              <w:left w:val="single" w:sz="6" w:space="0" w:color="auto"/>
              <w:bottom w:val="single" w:sz="6" w:space="0" w:color="auto"/>
              <w:right w:val="single" w:sz="6" w:space="0" w:color="auto"/>
            </w:tcBorders>
          </w:tcPr>
          <w:p w14:paraId="06614579" w14:textId="77777777" w:rsidR="007E4CC8" w:rsidRDefault="007E4CC8" w:rsidP="007E4CC8">
            <w:pPr>
              <w:widowControl w:val="0"/>
              <w:autoSpaceDE w:val="0"/>
              <w:autoSpaceDN w:val="0"/>
              <w:adjustRightInd w:val="0"/>
              <w:rPr>
                <w:rStyle w:val="dkatabulky"/>
                <w:rFonts w:cs="Arial"/>
              </w:rPr>
            </w:pPr>
            <w:r>
              <w:rPr>
                <w:rStyle w:val="Standard"/>
                <w:rFonts w:cs="Arial"/>
              </w:rPr>
              <w:t>0,4</w:t>
            </w:r>
          </w:p>
        </w:tc>
        <w:tc>
          <w:tcPr>
            <w:tcW w:w="504" w:type="dxa"/>
            <w:tcBorders>
              <w:top w:val="single" w:sz="6" w:space="0" w:color="auto"/>
              <w:left w:val="single" w:sz="6" w:space="0" w:color="auto"/>
              <w:bottom w:val="single" w:sz="6" w:space="0" w:color="auto"/>
              <w:right w:val="single" w:sz="6" w:space="0" w:color="auto"/>
            </w:tcBorders>
          </w:tcPr>
          <w:p w14:paraId="5CB2F7F7" w14:textId="77777777" w:rsidR="007E4CC8" w:rsidRDefault="007E4CC8" w:rsidP="007E4CC8">
            <w:pPr>
              <w:widowControl w:val="0"/>
              <w:autoSpaceDE w:val="0"/>
              <w:autoSpaceDN w:val="0"/>
              <w:adjustRightInd w:val="0"/>
              <w:rPr>
                <w:rStyle w:val="dkatabulky"/>
                <w:rFonts w:cs="Arial"/>
              </w:rPr>
            </w:pPr>
            <w:r>
              <w:rPr>
                <w:rStyle w:val="Standard"/>
                <w:rFonts w:cs="Arial"/>
              </w:rPr>
              <w:t>1,0</w:t>
            </w:r>
          </w:p>
        </w:tc>
        <w:tc>
          <w:tcPr>
            <w:tcW w:w="562" w:type="dxa"/>
            <w:tcBorders>
              <w:top w:val="single" w:sz="6" w:space="0" w:color="auto"/>
              <w:left w:val="single" w:sz="6" w:space="0" w:color="auto"/>
              <w:bottom w:val="single" w:sz="6" w:space="0" w:color="auto"/>
              <w:right w:val="single" w:sz="6" w:space="0" w:color="auto"/>
            </w:tcBorders>
          </w:tcPr>
          <w:p w14:paraId="58DFAF3B" w14:textId="77777777" w:rsidR="007E4CC8" w:rsidRDefault="007E4CC8" w:rsidP="007E4CC8">
            <w:pPr>
              <w:widowControl w:val="0"/>
              <w:autoSpaceDE w:val="0"/>
              <w:autoSpaceDN w:val="0"/>
              <w:adjustRightInd w:val="0"/>
              <w:rPr>
                <w:rStyle w:val="dkatabulky"/>
                <w:rFonts w:cs="Arial"/>
              </w:rPr>
            </w:pPr>
            <w:r>
              <w:rPr>
                <w:rStyle w:val="Standard"/>
                <w:rFonts w:cs="Arial"/>
              </w:rPr>
              <w:t>2,9</w:t>
            </w:r>
          </w:p>
        </w:tc>
        <w:tc>
          <w:tcPr>
            <w:tcW w:w="1094" w:type="dxa"/>
            <w:tcBorders>
              <w:top w:val="single" w:sz="6" w:space="0" w:color="auto"/>
              <w:left w:val="single" w:sz="6" w:space="0" w:color="auto"/>
              <w:bottom w:val="single" w:sz="6" w:space="0" w:color="auto"/>
              <w:right w:val="single" w:sz="6" w:space="0" w:color="auto"/>
            </w:tcBorders>
          </w:tcPr>
          <w:p w14:paraId="185245A0" w14:textId="77777777" w:rsidR="007E4CC8" w:rsidRDefault="007E4CC8" w:rsidP="007E4CC8">
            <w:pPr>
              <w:widowControl w:val="0"/>
              <w:autoSpaceDE w:val="0"/>
              <w:autoSpaceDN w:val="0"/>
              <w:adjustRightInd w:val="0"/>
              <w:rPr>
                <w:rStyle w:val="dkatabulky"/>
                <w:rFonts w:cs="Arial"/>
              </w:rPr>
            </w:pPr>
            <w:r>
              <w:rPr>
                <w:rStyle w:val="Standard"/>
                <w:rFonts w:cs="Arial"/>
              </w:rPr>
              <w:t>9,0</w:t>
            </w:r>
          </w:p>
        </w:tc>
        <w:tc>
          <w:tcPr>
            <w:tcW w:w="1094" w:type="dxa"/>
            <w:tcBorders>
              <w:top w:val="single" w:sz="6" w:space="0" w:color="auto"/>
              <w:left w:val="single" w:sz="6" w:space="0" w:color="auto"/>
              <w:bottom w:val="single" w:sz="6" w:space="0" w:color="auto"/>
              <w:right w:val="single" w:sz="6" w:space="0" w:color="auto"/>
            </w:tcBorders>
          </w:tcPr>
          <w:p w14:paraId="2745C0C7" w14:textId="77777777" w:rsidR="007E4CC8" w:rsidRDefault="007E4CC8" w:rsidP="007E4CC8">
            <w:pPr>
              <w:widowControl w:val="0"/>
              <w:autoSpaceDE w:val="0"/>
              <w:autoSpaceDN w:val="0"/>
              <w:adjustRightInd w:val="0"/>
              <w:rPr>
                <w:rStyle w:val="dkatabulky"/>
                <w:rFonts w:cs="Arial"/>
              </w:rPr>
            </w:pPr>
            <w:r>
              <w:rPr>
                <w:rStyle w:val="Standard"/>
                <w:rFonts w:cs="Arial"/>
              </w:rPr>
              <w:t>10,0</w:t>
            </w:r>
          </w:p>
        </w:tc>
        <w:tc>
          <w:tcPr>
            <w:tcW w:w="624" w:type="dxa"/>
            <w:tcBorders>
              <w:top w:val="single" w:sz="6" w:space="0" w:color="auto"/>
              <w:left w:val="single" w:sz="6" w:space="0" w:color="auto"/>
              <w:bottom w:val="single" w:sz="6" w:space="0" w:color="auto"/>
              <w:right w:val="single" w:sz="6" w:space="0" w:color="auto"/>
            </w:tcBorders>
          </w:tcPr>
          <w:p w14:paraId="3A0147DE" w14:textId="77777777" w:rsidR="007E4CC8" w:rsidRDefault="007E4CC8" w:rsidP="007E4CC8">
            <w:pPr>
              <w:widowControl w:val="0"/>
              <w:autoSpaceDE w:val="0"/>
              <w:autoSpaceDN w:val="0"/>
              <w:adjustRightInd w:val="0"/>
              <w:rPr>
                <w:rStyle w:val="dkatabulky"/>
                <w:rFonts w:cs="Arial"/>
              </w:rPr>
            </w:pPr>
            <w:r>
              <w:rPr>
                <w:rStyle w:val="Standard"/>
                <w:rFonts w:cs="Arial"/>
              </w:rPr>
              <w:t>13,8</w:t>
            </w:r>
          </w:p>
        </w:tc>
        <w:tc>
          <w:tcPr>
            <w:tcW w:w="624" w:type="dxa"/>
            <w:tcBorders>
              <w:top w:val="single" w:sz="6" w:space="0" w:color="auto"/>
              <w:left w:val="single" w:sz="6" w:space="0" w:color="auto"/>
              <w:bottom w:val="single" w:sz="6" w:space="0" w:color="auto"/>
              <w:right w:val="single" w:sz="6" w:space="0" w:color="auto"/>
            </w:tcBorders>
          </w:tcPr>
          <w:p w14:paraId="5E2EE49E" w14:textId="77777777" w:rsidR="007E4CC8" w:rsidRDefault="007E4CC8" w:rsidP="007E4CC8">
            <w:pPr>
              <w:widowControl w:val="0"/>
              <w:autoSpaceDE w:val="0"/>
              <w:autoSpaceDN w:val="0"/>
              <w:adjustRightInd w:val="0"/>
              <w:rPr>
                <w:rStyle w:val="dkatabulky"/>
                <w:rFonts w:cs="Arial"/>
              </w:rPr>
            </w:pPr>
            <w:r>
              <w:rPr>
                <w:rStyle w:val="Standard"/>
                <w:rFonts w:cs="Arial"/>
              </w:rPr>
              <w:t>1</w:t>
            </w:r>
          </w:p>
        </w:tc>
      </w:tr>
      <w:tr w:rsidR="007E4CC8" w14:paraId="326F1CF8" w14:textId="77777777" w:rsidTr="007E4CC8">
        <w:tc>
          <w:tcPr>
            <w:tcW w:w="504" w:type="dxa"/>
            <w:tcBorders>
              <w:top w:val="single" w:sz="6" w:space="0" w:color="auto"/>
              <w:left w:val="single" w:sz="6" w:space="0" w:color="auto"/>
              <w:bottom w:val="single" w:sz="6" w:space="0" w:color="auto"/>
              <w:right w:val="single" w:sz="6" w:space="0" w:color="auto"/>
            </w:tcBorders>
          </w:tcPr>
          <w:p w14:paraId="106D4621" w14:textId="77777777" w:rsidR="007E4CC8" w:rsidRDefault="007E4CC8" w:rsidP="007E4CC8">
            <w:pPr>
              <w:widowControl w:val="0"/>
              <w:autoSpaceDE w:val="0"/>
              <w:autoSpaceDN w:val="0"/>
              <w:adjustRightInd w:val="0"/>
              <w:rPr>
                <w:rStyle w:val="dkatabulky"/>
                <w:rFonts w:cs="Arial"/>
              </w:rPr>
            </w:pPr>
            <w:r>
              <w:rPr>
                <w:rStyle w:val="Standard"/>
                <w:rFonts w:cs="Arial"/>
              </w:rPr>
              <w:t>3</w:t>
            </w:r>
          </w:p>
        </w:tc>
        <w:tc>
          <w:tcPr>
            <w:tcW w:w="522" w:type="dxa"/>
            <w:tcBorders>
              <w:top w:val="single" w:sz="6" w:space="0" w:color="auto"/>
              <w:left w:val="single" w:sz="6" w:space="0" w:color="auto"/>
              <w:bottom w:val="single" w:sz="6" w:space="0" w:color="auto"/>
              <w:right w:val="single" w:sz="6" w:space="0" w:color="auto"/>
            </w:tcBorders>
          </w:tcPr>
          <w:p w14:paraId="4B2815DD" w14:textId="77777777" w:rsidR="007E4CC8" w:rsidRDefault="007E4CC8" w:rsidP="007E4CC8">
            <w:pPr>
              <w:widowControl w:val="0"/>
              <w:autoSpaceDE w:val="0"/>
              <w:autoSpaceDN w:val="0"/>
              <w:adjustRightInd w:val="0"/>
              <w:rPr>
                <w:rStyle w:val="dkatabulky"/>
                <w:rFonts w:cs="Arial"/>
              </w:rPr>
            </w:pPr>
            <w:r>
              <w:rPr>
                <w:rStyle w:val="Standard"/>
                <w:rFonts w:cs="Arial"/>
              </w:rPr>
              <w:t>SO</w:t>
            </w:r>
          </w:p>
        </w:tc>
        <w:tc>
          <w:tcPr>
            <w:tcW w:w="606" w:type="dxa"/>
            <w:tcBorders>
              <w:top w:val="single" w:sz="6" w:space="0" w:color="auto"/>
              <w:left w:val="single" w:sz="6" w:space="0" w:color="auto"/>
              <w:bottom w:val="single" w:sz="6" w:space="0" w:color="auto"/>
              <w:right w:val="single" w:sz="6" w:space="0" w:color="auto"/>
            </w:tcBorders>
          </w:tcPr>
          <w:p w14:paraId="5BDB89C3" w14:textId="77777777" w:rsidR="007E4CC8" w:rsidRDefault="007E4CC8" w:rsidP="007E4CC8">
            <w:pPr>
              <w:widowControl w:val="0"/>
              <w:autoSpaceDE w:val="0"/>
              <w:autoSpaceDN w:val="0"/>
              <w:adjustRightInd w:val="0"/>
              <w:rPr>
                <w:rStyle w:val="dkatabulky"/>
                <w:rFonts w:cs="Arial"/>
              </w:rPr>
            </w:pPr>
            <w:r>
              <w:rPr>
                <w:rStyle w:val="Standard"/>
                <w:rFonts w:cs="Arial"/>
              </w:rPr>
              <w:t>28</w:t>
            </w:r>
          </w:p>
        </w:tc>
        <w:tc>
          <w:tcPr>
            <w:tcW w:w="607" w:type="dxa"/>
            <w:tcBorders>
              <w:top w:val="single" w:sz="6" w:space="0" w:color="auto"/>
              <w:left w:val="single" w:sz="6" w:space="0" w:color="auto"/>
              <w:bottom w:val="single" w:sz="6" w:space="0" w:color="auto"/>
              <w:right w:val="single" w:sz="6" w:space="0" w:color="auto"/>
            </w:tcBorders>
          </w:tcPr>
          <w:p w14:paraId="1040ECD0" w14:textId="77777777" w:rsidR="007E4CC8" w:rsidRDefault="007E4CC8" w:rsidP="007E4CC8">
            <w:pPr>
              <w:widowControl w:val="0"/>
              <w:autoSpaceDE w:val="0"/>
              <w:autoSpaceDN w:val="0"/>
              <w:adjustRightInd w:val="0"/>
              <w:rPr>
                <w:rStyle w:val="dkatabulky"/>
                <w:rFonts w:cs="Arial"/>
              </w:rPr>
            </w:pPr>
            <w:r>
              <w:rPr>
                <w:rStyle w:val="Standard"/>
                <w:rFonts w:cs="Arial"/>
              </w:rPr>
              <w:t>10</w:t>
            </w:r>
          </w:p>
        </w:tc>
        <w:tc>
          <w:tcPr>
            <w:tcW w:w="1055" w:type="dxa"/>
            <w:tcBorders>
              <w:top w:val="single" w:sz="6" w:space="0" w:color="auto"/>
              <w:left w:val="single" w:sz="6" w:space="0" w:color="auto"/>
              <w:bottom w:val="single" w:sz="6" w:space="0" w:color="auto"/>
              <w:right w:val="single" w:sz="6" w:space="0" w:color="auto"/>
            </w:tcBorders>
          </w:tcPr>
          <w:p w14:paraId="25C99B6A" w14:textId="77777777" w:rsidR="007E4CC8" w:rsidRDefault="007E4CC8" w:rsidP="007E4CC8">
            <w:pPr>
              <w:widowControl w:val="0"/>
              <w:autoSpaceDE w:val="0"/>
              <w:autoSpaceDN w:val="0"/>
              <w:adjustRightInd w:val="0"/>
              <w:rPr>
                <w:rStyle w:val="dkatabulky"/>
                <w:rFonts w:cs="Arial"/>
              </w:rPr>
            </w:pPr>
            <w:r>
              <w:rPr>
                <w:rStyle w:val="Standard"/>
                <w:rFonts w:cs="Arial"/>
              </w:rPr>
              <w:t>129673,584</w:t>
            </w:r>
          </w:p>
        </w:tc>
        <w:tc>
          <w:tcPr>
            <w:tcW w:w="1054" w:type="dxa"/>
            <w:tcBorders>
              <w:top w:val="single" w:sz="6" w:space="0" w:color="auto"/>
              <w:left w:val="single" w:sz="6" w:space="0" w:color="auto"/>
              <w:bottom w:val="single" w:sz="6" w:space="0" w:color="auto"/>
              <w:right w:val="single" w:sz="6" w:space="0" w:color="auto"/>
            </w:tcBorders>
          </w:tcPr>
          <w:p w14:paraId="425BFFA9" w14:textId="77777777" w:rsidR="007E4CC8" w:rsidRDefault="007E4CC8" w:rsidP="007E4CC8">
            <w:pPr>
              <w:widowControl w:val="0"/>
              <w:autoSpaceDE w:val="0"/>
              <w:autoSpaceDN w:val="0"/>
              <w:adjustRightInd w:val="0"/>
              <w:rPr>
                <w:rStyle w:val="dkatabulky"/>
                <w:rFonts w:cs="Arial"/>
              </w:rPr>
            </w:pPr>
            <w:r>
              <w:rPr>
                <w:rStyle w:val="Standard"/>
                <w:rFonts w:cs="Arial"/>
              </w:rPr>
              <w:t>130418,021</w:t>
            </w:r>
          </w:p>
        </w:tc>
        <w:tc>
          <w:tcPr>
            <w:tcW w:w="505" w:type="dxa"/>
            <w:tcBorders>
              <w:top w:val="single" w:sz="6" w:space="0" w:color="auto"/>
              <w:left w:val="single" w:sz="6" w:space="0" w:color="auto"/>
              <w:bottom w:val="single" w:sz="6" w:space="0" w:color="auto"/>
              <w:right w:val="single" w:sz="6" w:space="0" w:color="auto"/>
            </w:tcBorders>
          </w:tcPr>
          <w:p w14:paraId="5E6BBB2D" w14:textId="77777777" w:rsidR="007E4CC8" w:rsidRDefault="007E4CC8" w:rsidP="007E4CC8">
            <w:pPr>
              <w:widowControl w:val="0"/>
              <w:autoSpaceDE w:val="0"/>
              <w:autoSpaceDN w:val="0"/>
              <w:adjustRightInd w:val="0"/>
              <w:rPr>
                <w:rStyle w:val="dkatabulky"/>
                <w:rFonts w:cs="Arial"/>
              </w:rPr>
            </w:pPr>
            <w:r>
              <w:rPr>
                <w:rStyle w:val="Standard"/>
                <w:rFonts w:cs="Arial"/>
              </w:rPr>
              <w:t>1,0</w:t>
            </w:r>
          </w:p>
        </w:tc>
        <w:tc>
          <w:tcPr>
            <w:tcW w:w="505" w:type="dxa"/>
            <w:tcBorders>
              <w:top w:val="single" w:sz="6" w:space="0" w:color="auto"/>
              <w:left w:val="single" w:sz="6" w:space="0" w:color="auto"/>
              <w:bottom w:val="single" w:sz="6" w:space="0" w:color="auto"/>
              <w:right w:val="single" w:sz="6" w:space="0" w:color="auto"/>
            </w:tcBorders>
          </w:tcPr>
          <w:p w14:paraId="65F8A3CF" w14:textId="77777777" w:rsidR="007E4CC8" w:rsidRDefault="007E4CC8" w:rsidP="007E4CC8">
            <w:pPr>
              <w:widowControl w:val="0"/>
              <w:autoSpaceDE w:val="0"/>
              <w:autoSpaceDN w:val="0"/>
              <w:adjustRightInd w:val="0"/>
              <w:rPr>
                <w:rStyle w:val="dkatabulky"/>
                <w:rFonts w:cs="Arial"/>
              </w:rPr>
            </w:pPr>
            <w:r>
              <w:rPr>
                <w:rStyle w:val="Standard"/>
                <w:rFonts w:cs="Arial"/>
              </w:rPr>
              <w:t>0,4</w:t>
            </w:r>
          </w:p>
        </w:tc>
        <w:tc>
          <w:tcPr>
            <w:tcW w:w="504" w:type="dxa"/>
            <w:tcBorders>
              <w:top w:val="single" w:sz="6" w:space="0" w:color="auto"/>
              <w:left w:val="single" w:sz="6" w:space="0" w:color="auto"/>
              <w:bottom w:val="single" w:sz="6" w:space="0" w:color="auto"/>
              <w:right w:val="single" w:sz="6" w:space="0" w:color="auto"/>
            </w:tcBorders>
          </w:tcPr>
          <w:p w14:paraId="0EB11CB6" w14:textId="77777777" w:rsidR="007E4CC8" w:rsidRDefault="007E4CC8" w:rsidP="007E4CC8">
            <w:pPr>
              <w:widowControl w:val="0"/>
              <w:autoSpaceDE w:val="0"/>
              <w:autoSpaceDN w:val="0"/>
              <w:adjustRightInd w:val="0"/>
              <w:rPr>
                <w:rStyle w:val="dkatabulky"/>
                <w:rFonts w:cs="Arial"/>
              </w:rPr>
            </w:pPr>
            <w:r>
              <w:rPr>
                <w:rStyle w:val="Standard"/>
                <w:rFonts w:cs="Arial"/>
              </w:rPr>
              <w:t>1,0</w:t>
            </w:r>
          </w:p>
        </w:tc>
        <w:tc>
          <w:tcPr>
            <w:tcW w:w="562" w:type="dxa"/>
            <w:tcBorders>
              <w:top w:val="single" w:sz="6" w:space="0" w:color="auto"/>
              <w:left w:val="single" w:sz="6" w:space="0" w:color="auto"/>
              <w:bottom w:val="single" w:sz="6" w:space="0" w:color="auto"/>
              <w:right w:val="single" w:sz="6" w:space="0" w:color="auto"/>
            </w:tcBorders>
          </w:tcPr>
          <w:p w14:paraId="3BA723CC" w14:textId="77777777" w:rsidR="007E4CC8" w:rsidRDefault="007E4CC8" w:rsidP="007E4CC8">
            <w:pPr>
              <w:widowControl w:val="0"/>
              <w:autoSpaceDE w:val="0"/>
              <w:autoSpaceDN w:val="0"/>
              <w:adjustRightInd w:val="0"/>
              <w:rPr>
                <w:rStyle w:val="dkatabulky"/>
                <w:rFonts w:cs="Arial"/>
              </w:rPr>
            </w:pPr>
            <w:r>
              <w:rPr>
                <w:rStyle w:val="Standard"/>
                <w:rFonts w:cs="Arial"/>
              </w:rPr>
              <w:t>2,9</w:t>
            </w:r>
          </w:p>
        </w:tc>
        <w:tc>
          <w:tcPr>
            <w:tcW w:w="1094" w:type="dxa"/>
            <w:tcBorders>
              <w:top w:val="single" w:sz="6" w:space="0" w:color="auto"/>
              <w:left w:val="single" w:sz="6" w:space="0" w:color="auto"/>
              <w:bottom w:val="single" w:sz="6" w:space="0" w:color="auto"/>
              <w:right w:val="single" w:sz="6" w:space="0" w:color="auto"/>
            </w:tcBorders>
          </w:tcPr>
          <w:p w14:paraId="16150CFF" w14:textId="77777777" w:rsidR="007E4CC8" w:rsidRDefault="007E4CC8" w:rsidP="007E4CC8">
            <w:pPr>
              <w:widowControl w:val="0"/>
              <w:autoSpaceDE w:val="0"/>
              <w:autoSpaceDN w:val="0"/>
              <w:adjustRightInd w:val="0"/>
              <w:rPr>
                <w:rStyle w:val="dkatabulky"/>
                <w:rFonts w:cs="Arial"/>
              </w:rPr>
            </w:pPr>
            <w:r>
              <w:rPr>
                <w:rStyle w:val="Standard"/>
                <w:rFonts w:cs="Arial"/>
              </w:rPr>
              <w:t>9,0</w:t>
            </w:r>
          </w:p>
        </w:tc>
        <w:tc>
          <w:tcPr>
            <w:tcW w:w="1094" w:type="dxa"/>
            <w:tcBorders>
              <w:top w:val="single" w:sz="6" w:space="0" w:color="auto"/>
              <w:left w:val="single" w:sz="6" w:space="0" w:color="auto"/>
              <w:bottom w:val="single" w:sz="6" w:space="0" w:color="auto"/>
              <w:right w:val="single" w:sz="6" w:space="0" w:color="auto"/>
            </w:tcBorders>
          </w:tcPr>
          <w:p w14:paraId="40A05BD8" w14:textId="77777777" w:rsidR="007E4CC8" w:rsidRDefault="007E4CC8" w:rsidP="007E4CC8">
            <w:pPr>
              <w:widowControl w:val="0"/>
              <w:autoSpaceDE w:val="0"/>
              <w:autoSpaceDN w:val="0"/>
              <w:adjustRightInd w:val="0"/>
              <w:rPr>
                <w:rStyle w:val="dkatabulky"/>
                <w:rFonts w:cs="Arial"/>
              </w:rPr>
            </w:pPr>
            <w:r>
              <w:rPr>
                <w:rStyle w:val="Standard"/>
                <w:rFonts w:cs="Arial"/>
              </w:rPr>
              <w:t>10,0</w:t>
            </w:r>
          </w:p>
        </w:tc>
        <w:tc>
          <w:tcPr>
            <w:tcW w:w="624" w:type="dxa"/>
            <w:tcBorders>
              <w:top w:val="single" w:sz="6" w:space="0" w:color="auto"/>
              <w:left w:val="single" w:sz="6" w:space="0" w:color="auto"/>
              <w:bottom w:val="single" w:sz="6" w:space="0" w:color="auto"/>
              <w:right w:val="single" w:sz="6" w:space="0" w:color="auto"/>
            </w:tcBorders>
          </w:tcPr>
          <w:p w14:paraId="62F032B3" w14:textId="77777777" w:rsidR="007E4CC8" w:rsidRDefault="007E4CC8" w:rsidP="007E4CC8">
            <w:pPr>
              <w:widowControl w:val="0"/>
              <w:autoSpaceDE w:val="0"/>
              <w:autoSpaceDN w:val="0"/>
              <w:adjustRightInd w:val="0"/>
              <w:rPr>
                <w:rStyle w:val="dkatabulky"/>
                <w:rFonts w:cs="Arial"/>
              </w:rPr>
            </w:pPr>
            <w:r>
              <w:rPr>
                <w:rStyle w:val="Standard"/>
                <w:rFonts w:cs="Arial"/>
              </w:rPr>
              <w:t>13,8</w:t>
            </w:r>
          </w:p>
        </w:tc>
        <w:tc>
          <w:tcPr>
            <w:tcW w:w="624" w:type="dxa"/>
            <w:tcBorders>
              <w:top w:val="single" w:sz="6" w:space="0" w:color="auto"/>
              <w:left w:val="single" w:sz="6" w:space="0" w:color="auto"/>
              <w:bottom w:val="single" w:sz="6" w:space="0" w:color="auto"/>
              <w:right w:val="single" w:sz="6" w:space="0" w:color="auto"/>
            </w:tcBorders>
          </w:tcPr>
          <w:p w14:paraId="33D5F6F0" w14:textId="77777777" w:rsidR="007E4CC8" w:rsidRDefault="007E4CC8" w:rsidP="007E4CC8">
            <w:pPr>
              <w:widowControl w:val="0"/>
              <w:autoSpaceDE w:val="0"/>
              <w:autoSpaceDN w:val="0"/>
              <w:adjustRightInd w:val="0"/>
              <w:rPr>
                <w:rStyle w:val="dkatabulky"/>
                <w:rFonts w:cs="Arial"/>
              </w:rPr>
            </w:pPr>
            <w:r>
              <w:rPr>
                <w:rStyle w:val="Standard"/>
                <w:rFonts w:cs="Arial"/>
              </w:rPr>
              <w:t>1</w:t>
            </w:r>
          </w:p>
        </w:tc>
      </w:tr>
      <w:tr w:rsidR="007E4CC8" w14:paraId="38CCAD3A" w14:textId="77777777" w:rsidTr="007E4CC8">
        <w:tc>
          <w:tcPr>
            <w:tcW w:w="504" w:type="dxa"/>
            <w:tcBorders>
              <w:top w:val="single" w:sz="6" w:space="0" w:color="auto"/>
              <w:left w:val="single" w:sz="6" w:space="0" w:color="auto"/>
              <w:bottom w:val="single" w:sz="6" w:space="0" w:color="auto"/>
              <w:right w:val="single" w:sz="6" w:space="0" w:color="auto"/>
            </w:tcBorders>
          </w:tcPr>
          <w:p w14:paraId="6BB73061" w14:textId="77777777" w:rsidR="007E4CC8" w:rsidRDefault="007E4CC8" w:rsidP="007E4CC8">
            <w:pPr>
              <w:widowControl w:val="0"/>
              <w:autoSpaceDE w:val="0"/>
              <w:autoSpaceDN w:val="0"/>
              <w:adjustRightInd w:val="0"/>
              <w:rPr>
                <w:rStyle w:val="dkatabulky"/>
                <w:rFonts w:cs="Arial"/>
              </w:rPr>
            </w:pPr>
            <w:r>
              <w:rPr>
                <w:rStyle w:val="Standard"/>
                <w:rFonts w:cs="Arial"/>
              </w:rPr>
              <w:t>4</w:t>
            </w:r>
          </w:p>
        </w:tc>
        <w:tc>
          <w:tcPr>
            <w:tcW w:w="522" w:type="dxa"/>
            <w:tcBorders>
              <w:top w:val="single" w:sz="6" w:space="0" w:color="auto"/>
              <w:left w:val="single" w:sz="6" w:space="0" w:color="auto"/>
              <w:bottom w:val="single" w:sz="6" w:space="0" w:color="auto"/>
              <w:right w:val="single" w:sz="6" w:space="0" w:color="auto"/>
            </w:tcBorders>
          </w:tcPr>
          <w:p w14:paraId="6DC7F4B8" w14:textId="77777777" w:rsidR="007E4CC8" w:rsidRDefault="007E4CC8" w:rsidP="007E4CC8">
            <w:pPr>
              <w:widowControl w:val="0"/>
              <w:autoSpaceDE w:val="0"/>
              <w:autoSpaceDN w:val="0"/>
              <w:adjustRightInd w:val="0"/>
              <w:rPr>
                <w:rStyle w:val="dkatabulky"/>
                <w:rFonts w:cs="Arial"/>
              </w:rPr>
            </w:pPr>
            <w:r>
              <w:rPr>
                <w:rStyle w:val="Standard"/>
                <w:rFonts w:cs="Arial"/>
              </w:rPr>
              <w:t>I</w:t>
            </w:r>
          </w:p>
        </w:tc>
        <w:tc>
          <w:tcPr>
            <w:tcW w:w="606" w:type="dxa"/>
            <w:tcBorders>
              <w:top w:val="single" w:sz="6" w:space="0" w:color="auto"/>
              <w:left w:val="single" w:sz="6" w:space="0" w:color="auto"/>
              <w:bottom w:val="single" w:sz="6" w:space="0" w:color="auto"/>
              <w:right w:val="single" w:sz="6" w:space="0" w:color="auto"/>
            </w:tcBorders>
          </w:tcPr>
          <w:p w14:paraId="2B041DDF" w14:textId="77777777" w:rsidR="007E4CC8" w:rsidRDefault="007E4CC8" w:rsidP="007E4CC8">
            <w:pPr>
              <w:widowControl w:val="0"/>
              <w:autoSpaceDE w:val="0"/>
              <w:autoSpaceDN w:val="0"/>
              <w:adjustRightInd w:val="0"/>
              <w:rPr>
                <w:rStyle w:val="dkatabulky"/>
                <w:rFonts w:cs="Arial"/>
              </w:rPr>
            </w:pPr>
            <w:r>
              <w:rPr>
                <w:rStyle w:val="Standard"/>
                <w:rFonts w:cs="Arial"/>
              </w:rPr>
              <w:t>128</w:t>
            </w:r>
          </w:p>
        </w:tc>
        <w:tc>
          <w:tcPr>
            <w:tcW w:w="607" w:type="dxa"/>
            <w:tcBorders>
              <w:top w:val="single" w:sz="6" w:space="0" w:color="auto"/>
              <w:left w:val="single" w:sz="6" w:space="0" w:color="auto"/>
              <w:bottom w:val="single" w:sz="6" w:space="0" w:color="auto"/>
              <w:right w:val="single" w:sz="6" w:space="0" w:color="auto"/>
            </w:tcBorders>
          </w:tcPr>
          <w:p w14:paraId="57FAC48F" w14:textId="77777777" w:rsidR="007E4CC8" w:rsidRDefault="007E4CC8" w:rsidP="007E4CC8">
            <w:pPr>
              <w:widowControl w:val="0"/>
              <w:autoSpaceDE w:val="0"/>
              <w:autoSpaceDN w:val="0"/>
              <w:adjustRightInd w:val="0"/>
              <w:rPr>
                <w:rStyle w:val="dkatabulky"/>
                <w:rFonts w:cs="Arial"/>
              </w:rPr>
            </w:pPr>
            <w:r>
              <w:rPr>
                <w:rStyle w:val="Standard"/>
                <w:rFonts w:cs="Arial"/>
              </w:rPr>
              <w:t>6</w:t>
            </w:r>
          </w:p>
        </w:tc>
        <w:tc>
          <w:tcPr>
            <w:tcW w:w="1055" w:type="dxa"/>
            <w:tcBorders>
              <w:top w:val="single" w:sz="6" w:space="0" w:color="auto"/>
              <w:left w:val="single" w:sz="6" w:space="0" w:color="auto"/>
              <w:bottom w:val="single" w:sz="6" w:space="0" w:color="auto"/>
              <w:right w:val="single" w:sz="6" w:space="0" w:color="auto"/>
            </w:tcBorders>
          </w:tcPr>
          <w:p w14:paraId="4A5385E7" w14:textId="77777777" w:rsidR="007E4CC8" w:rsidRDefault="007E4CC8" w:rsidP="007E4CC8">
            <w:pPr>
              <w:widowControl w:val="0"/>
              <w:autoSpaceDE w:val="0"/>
              <w:autoSpaceDN w:val="0"/>
              <w:adjustRightInd w:val="0"/>
              <w:rPr>
                <w:rStyle w:val="dkatabulky"/>
                <w:rFonts w:cs="Arial"/>
              </w:rPr>
            </w:pPr>
            <w:r>
              <w:rPr>
                <w:rStyle w:val="Standard"/>
                <w:rFonts w:cs="Arial"/>
              </w:rPr>
              <w:t>129418,233</w:t>
            </w:r>
          </w:p>
        </w:tc>
        <w:tc>
          <w:tcPr>
            <w:tcW w:w="1054" w:type="dxa"/>
            <w:tcBorders>
              <w:top w:val="single" w:sz="6" w:space="0" w:color="auto"/>
              <w:left w:val="single" w:sz="6" w:space="0" w:color="auto"/>
              <w:bottom w:val="single" w:sz="6" w:space="0" w:color="auto"/>
              <w:right w:val="single" w:sz="6" w:space="0" w:color="auto"/>
            </w:tcBorders>
          </w:tcPr>
          <w:p w14:paraId="0144D49A" w14:textId="77777777" w:rsidR="007E4CC8" w:rsidRDefault="007E4CC8" w:rsidP="007E4CC8">
            <w:pPr>
              <w:widowControl w:val="0"/>
              <w:autoSpaceDE w:val="0"/>
              <w:autoSpaceDN w:val="0"/>
              <w:adjustRightInd w:val="0"/>
              <w:rPr>
                <w:rStyle w:val="dkatabulky"/>
                <w:rFonts w:cs="Arial"/>
              </w:rPr>
            </w:pPr>
            <w:r>
              <w:rPr>
                <w:rStyle w:val="Standard"/>
                <w:rFonts w:cs="Arial"/>
              </w:rPr>
              <w:t>129418,233</w:t>
            </w:r>
          </w:p>
        </w:tc>
        <w:tc>
          <w:tcPr>
            <w:tcW w:w="505" w:type="dxa"/>
            <w:tcBorders>
              <w:top w:val="single" w:sz="6" w:space="0" w:color="auto"/>
              <w:left w:val="single" w:sz="6" w:space="0" w:color="auto"/>
              <w:bottom w:val="single" w:sz="6" w:space="0" w:color="auto"/>
              <w:right w:val="single" w:sz="6" w:space="0" w:color="auto"/>
            </w:tcBorders>
          </w:tcPr>
          <w:p w14:paraId="489CB7B7" w14:textId="77777777" w:rsidR="007E4CC8" w:rsidRDefault="007E4CC8" w:rsidP="007E4CC8">
            <w:pPr>
              <w:widowControl w:val="0"/>
              <w:autoSpaceDE w:val="0"/>
              <w:autoSpaceDN w:val="0"/>
              <w:adjustRightInd w:val="0"/>
              <w:rPr>
                <w:rStyle w:val="dkatabulky"/>
                <w:rFonts w:cs="Arial"/>
              </w:rPr>
            </w:pPr>
            <w:r>
              <w:rPr>
                <w:rStyle w:val="Standard"/>
                <w:rFonts w:cs="Arial"/>
              </w:rPr>
              <w:t>1,0</w:t>
            </w:r>
          </w:p>
        </w:tc>
        <w:tc>
          <w:tcPr>
            <w:tcW w:w="505" w:type="dxa"/>
            <w:tcBorders>
              <w:top w:val="single" w:sz="6" w:space="0" w:color="auto"/>
              <w:left w:val="single" w:sz="6" w:space="0" w:color="auto"/>
              <w:bottom w:val="single" w:sz="6" w:space="0" w:color="auto"/>
              <w:right w:val="single" w:sz="6" w:space="0" w:color="auto"/>
            </w:tcBorders>
          </w:tcPr>
          <w:p w14:paraId="3F40C1EC"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504" w:type="dxa"/>
            <w:tcBorders>
              <w:top w:val="single" w:sz="6" w:space="0" w:color="auto"/>
              <w:left w:val="single" w:sz="6" w:space="0" w:color="auto"/>
              <w:bottom w:val="single" w:sz="6" w:space="0" w:color="auto"/>
              <w:right w:val="single" w:sz="6" w:space="0" w:color="auto"/>
            </w:tcBorders>
          </w:tcPr>
          <w:p w14:paraId="325C42E4" w14:textId="77777777" w:rsidR="007E4CC8" w:rsidRDefault="007E4CC8" w:rsidP="007E4CC8">
            <w:pPr>
              <w:widowControl w:val="0"/>
              <w:autoSpaceDE w:val="0"/>
              <w:autoSpaceDN w:val="0"/>
              <w:adjustRightInd w:val="0"/>
              <w:rPr>
                <w:rStyle w:val="dkatabulky"/>
                <w:rFonts w:cs="Arial"/>
              </w:rPr>
            </w:pPr>
            <w:r>
              <w:rPr>
                <w:rStyle w:val="Standard"/>
                <w:rFonts w:cs="Arial"/>
              </w:rPr>
              <w:t>1,0</w:t>
            </w:r>
          </w:p>
        </w:tc>
        <w:tc>
          <w:tcPr>
            <w:tcW w:w="562" w:type="dxa"/>
            <w:tcBorders>
              <w:top w:val="single" w:sz="6" w:space="0" w:color="auto"/>
              <w:left w:val="single" w:sz="6" w:space="0" w:color="auto"/>
              <w:bottom w:val="single" w:sz="6" w:space="0" w:color="auto"/>
              <w:right w:val="single" w:sz="6" w:space="0" w:color="auto"/>
            </w:tcBorders>
          </w:tcPr>
          <w:p w14:paraId="187EFB99" w14:textId="77777777" w:rsidR="007E4CC8" w:rsidRDefault="007E4CC8" w:rsidP="007E4CC8">
            <w:pPr>
              <w:widowControl w:val="0"/>
              <w:autoSpaceDE w:val="0"/>
              <w:autoSpaceDN w:val="0"/>
              <w:adjustRightInd w:val="0"/>
              <w:rPr>
                <w:rStyle w:val="dkatabulky"/>
                <w:rFonts w:cs="Arial"/>
              </w:rPr>
            </w:pPr>
            <w:r>
              <w:rPr>
                <w:rStyle w:val="Standard"/>
                <w:rFonts w:cs="Arial"/>
              </w:rPr>
              <w:t>20,4</w:t>
            </w:r>
          </w:p>
        </w:tc>
        <w:tc>
          <w:tcPr>
            <w:tcW w:w="1094" w:type="dxa"/>
            <w:tcBorders>
              <w:top w:val="single" w:sz="6" w:space="0" w:color="auto"/>
              <w:left w:val="single" w:sz="6" w:space="0" w:color="auto"/>
              <w:bottom w:val="single" w:sz="6" w:space="0" w:color="auto"/>
              <w:right w:val="single" w:sz="6" w:space="0" w:color="auto"/>
            </w:tcBorders>
          </w:tcPr>
          <w:p w14:paraId="5A86DD18" w14:textId="77777777" w:rsidR="007E4CC8" w:rsidRDefault="007E4CC8" w:rsidP="007E4CC8">
            <w:pPr>
              <w:widowControl w:val="0"/>
              <w:autoSpaceDE w:val="0"/>
              <w:autoSpaceDN w:val="0"/>
              <w:adjustRightInd w:val="0"/>
              <w:rPr>
                <w:rStyle w:val="dkatabulky"/>
                <w:rFonts w:cs="Arial"/>
              </w:rPr>
            </w:pPr>
            <w:r>
              <w:rPr>
                <w:rStyle w:val="Standard"/>
                <w:rFonts w:cs="Arial"/>
              </w:rPr>
              <w:t>28,0</w:t>
            </w:r>
          </w:p>
        </w:tc>
        <w:tc>
          <w:tcPr>
            <w:tcW w:w="1094" w:type="dxa"/>
            <w:tcBorders>
              <w:top w:val="single" w:sz="6" w:space="0" w:color="auto"/>
              <w:left w:val="single" w:sz="6" w:space="0" w:color="auto"/>
              <w:bottom w:val="single" w:sz="6" w:space="0" w:color="auto"/>
              <w:right w:val="single" w:sz="6" w:space="0" w:color="auto"/>
            </w:tcBorders>
          </w:tcPr>
          <w:p w14:paraId="02DCCA9F" w14:textId="77777777" w:rsidR="007E4CC8" w:rsidRDefault="007E4CC8" w:rsidP="007E4CC8">
            <w:pPr>
              <w:widowControl w:val="0"/>
              <w:autoSpaceDE w:val="0"/>
              <w:autoSpaceDN w:val="0"/>
              <w:adjustRightInd w:val="0"/>
              <w:rPr>
                <w:rStyle w:val="dkatabulky"/>
                <w:rFonts w:cs="Arial"/>
              </w:rPr>
            </w:pPr>
            <w:r>
              <w:rPr>
                <w:rStyle w:val="Standard"/>
                <w:rFonts w:cs="Arial"/>
              </w:rPr>
              <w:t>34,0</w:t>
            </w:r>
          </w:p>
        </w:tc>
        <w:tc>
          <w:tcPr>
            <w:tcW w:w="624" w:type="dxa"/>
            <w:tcBorders>
              <w:top w:val="single" w:sz="6" w:space="0" w:color="auto"/>
              <w:left w:val="single" w:sz="6" w:space="0" w:color="auto"/>
              <w:bottom w:val="single" w:sz="6" w:space="0" w:color="auto"/>
              <w:right w:val="single" w:sz="6" w:space="0" w:color="auto"/>
            </w:tcBorders>
          </w:tcPr>
          <w:p w14:paraId="6B55F4A0" w14:textId="77777777" w:rsidR="007E4CC8" w:rsidRDefault="007E4CC8" w:rsidP="007E4CC8">
            <w:pPr>
              <w:widowControl w:val="0"/>
              <w:autoSpaceDE w:val="0"/>
              <w:autoSpaceDN w:val="0"/>
              <w:adjustRightInd w:val="0"/>
              <w:rPr>
                <w:rStyle w:val="dkatabulky"/>
                <w:rFonts w:cs="Arial"/>
              </w:rPr>
            </w:pPr>
            <w:r>
              <w:rPr>
                <w:rStyle w:val="Standard"/>
                <w:rFonts w:cs="Arial"/>
              </w:rPr>
              <w:t>38,0</w:t>
            </w:r>
          </w:p>
        </w:tc>
        <w:tc>
          <w:tcPr>
            <w:tcW w:w="624" w:type="dxa"/>
            <w:tcBorders>
              <w:top w:val="single" w:sz="6" w:space="0" w:color="auto"/>
              <w:left w:val="single" w:sz="6" w:space="0" w:color="auto"/>
              <w:bottom w:val="single" w:sz="6" w:space="0" w:color="auto"/>
              <w:right w:val="single" w:sz="6" w:space="0" w:color="auto"/>
            </w:tcBorders>
          </w:tcPr>
          <w:p w14:paraId="5B96872D" w14:textId="77777777" w:rsidR="007E4CC8" w:rsidRDefault="007E4CC8" w:rsidP="007E4CC8">
            <w:pPr>
              <w:widowControl w:val="0"/>
              <w:autoSpaceDE w:val="0"/>
              <w:autoSpaceDN w:val="0"/>
              <w:adjustRightInd w:val="0"/>
              <w:rPr>
                <w:rStyle w:val="dkatabulky"/>
                <w:rFonts w:cs="Arial"/>
              </w:rPr>
            </w:pPr>
            <w:r>
              <w:rPr>
                <w:rStyle w:val="Standard"/>
                <w:rFonts w:cs="Arial"/>
              </w:rPr>
              <w:t>1</w:t>
            </w:r>
          </w:p>
        </w:tc>
      </w:tr>
      <w:tr w:rsidR="007E4CC8" w14:paraId="57AE96A2" w14:textId="77777777" w:rsidTr="007E4CC8">
        <w:tc>
          <w:tcPr>
            <w:tcW w:w="504" w:type="dxa"/>
            <w:tcBorders>
              <w:top w:val="single" w:sz="6" w:space="0" w:color="auto"/>
              <w:left w:val="single" w:sz="6" w:space="0" w:color="auto"/>
              <w:bottom w:val="single" w:sz="6" w:space="0" w:color="auto"/>
              <w:right w:val="single" w:sz="6" w:space="0" w:color="auto"/>
            </w:tcBorders>
          </w:tcPr>
          <w:p w14:paraId="1F1E68C8" w14:textId="77777777" w:rsidR="007E4CC8" w:rsidRDefault="007E4CC8" w:rsidP="007E4CC8">
            <w:pPr>
              <w:widowControl w:val="0"/>
              <w:autoSpaceDE w:val="0"/>
              <w:autoSpaceDN w:val="0"/>
              <w:adjustRightInd w:val="0"/>
              <w:rPr>
                <w:rStyle w:val="dkatabulky"/>
                <w:rFonts w:cs="Arial"/>
              </w:rPr>
            </w:pPr>
            <w:r>
              <w:rPr>
                <w:rStyle w:val="Standard"/>
                <w:rFonts w:cs="Arial"/>
              </w:rPr>
              <w:t>5</w:t>
            </w:r>
          </w:p>
        </w:tc>
        <w:tc>
          <w:tcPr>
            <w:tcW w:w="522" w:type="dxa"/>
            <w:tcBorders>
              <w:top w:val="single" w:sz="6" w:space="0" w:color="auto"/>
              <w:left w:val="single" w:sz="6" w:space="0" w:color="auto"/>
              <w:bottom w:val="single" w:sz="6" w:space="0" w:color="auto"/>
              <w:right w:val="single" w:sz="6" w:space="0" w:color="auto"/>
            </w:tcBorders>
          </w:tcPr>
          <w:p w14:paraId="6CA68AE8" w14:textId="77777777" w:rsidR="007E4CC8" w:rsidRDefault="007E4CC8" w:rsidP="007E4CC8">
            <w:pPr>
              <w:widowControl w:val="0"/>
              <w:autoSpaceDE w:val="0"/>
              <w:autoSpaceDN w:val="0"/>
              <w:adjustRightInd w:val="0"/>
              <w:rPr>
                <w:rStyle w:val="dkatabulky"/>
                <w:rFonts w:cs="Arial"/>
              </w:rPr>
            </w:pPr>
            <w:r>
              <w:rPr>
                <w:rStyle w:val="Standard"/>
                <w:rFonts w:cs="Arial"/>
              </w:rPr>
              <w:t>SO</w:t>
            </w:r>
          </w:p>
        </w:tc>
        <w:tc>
          <w:tcPr>
            <w:tcW w:w="606" w:type="dxa"/>
            <w:tcBorders>
              <w:top w:val="single" w:sz="6" w:space="0" w:color="auto"/>
              <w:left w:val="single" w:sz="6" w:space="0" w:color="auto"/>
              <w:bottom w:val="single" w:sz="6" w:space="0" w:color="auto"/>
              <w:right w:val="single" w:sz="6" w:space="0" w:color="auto"/>
            </w:tcBorders>
          </w:tcPr>
          <w:p w14:paraId="4C2BE6B5" w14:textId="77777777" w:rsidR="007E4CC8" w:rsidRDefault="007E4CC8" w:rsidP="007E4CC8">
            <w:pPr>
              <w:widowControl w:val="0"/>
              <w:autoSpaceDE w:val="0"/>
              <w:autoSpaceDN w:val="0"/>
              <w:adjustRightInd w:val="0"/>
              <w:rPr>
                <w:rStyle w:val="dkatabulky"/>
                <w:rFonts w:cs="Arial"/>
              </w:rPr>
            </w:pPr>
            <w:r>
              <w:rPr>
                <w:rStyle w:val="Standard"/>
                <w:rFonts w:cs="Arial"/>
              </w:rPr>
              <w:t>28</w:t>
            </w:r>
          </w:p>
        </w:tc>
        <w:tc>
          <w:tcPr>
            <w:tcW w:w="607" w:type="dxa"/>
            <w:tcBorders>
              <w:top w:val="single" w:sz="6" w:space="0" w:color="auto"/>
              <w:left w:val="single" w:sz="6" w:space="0" w:color="auto"/>
              <w:bottom w:val="single" w:sz="6" w:space="0" w:color="auto"/>
              <w:right w:val="single" w:sz="6" w:space="0" w:color="auto"/>
            </w:tcBorders>
          </w:tcPr>
          <w:p w14:paraId="4B3E947B" w14:textId="77777777" w:rsidR="007E4CC8" w:rsidRDefault="007E4CC8" w:rsidP="007E4CC8">
            <w:pPr>
              <w:widowControl w:val="0"/>
              <w:autoSpaceDE w:val="0"/>
              <w:autoSpaceDN w:val="0"/>
              <w:adjustRightInd w:val="0"/>
              <w:rPr>
                <w:rStyle w:val="dkatabulky"/>
                <w:rFonts w:cs="Arial"/>
              </w:rPr>
            </w:pPr>
            <w:r>
              <w:rPr>
                <w:rStyle w:val="Standard"/>
                <w:rFonts w:cs="Arial"/>
              </w:rPr>
              <w:t>10</w:t>
            </w:r>
          </w:p>
        </w:tc>
        <w:tc>
          <w:tcPr>
            <w:tcW w:w="1055" w:type="dxa"/>
            <w:tcBorders>
              <w:top w:val="single" w:sz="6" w:space="0" w:color="auto"/>
              <w:left w:val="single" w:sz="6" w:space="0" w:color="auto"/>
              <w:bottom w:val="single" w:sz="6" w:space="0" w:color="auto"/>
              <w:right w:val="single" w:sz="6" w:space="0" w:color="auto"/>
            </w:tcBorders>
          </w:tcPr>
          <w:p w14:paraId="3AD30DA6" w14:textId="77777777" w:rsidR="007E4CC8" w:rsidRDefault="007E4CC8" w:rsidP="007E4CC8">
            <w:pPr>
              <w:widowControl w:val="0"/>
              <w:autoSpaceDE w:val="0"/>
              <w:autoSpaceDN w:val="0"/>
              <w:adjustRightInd w:val="0"/>
              <w:rPr>
                <w:rStyle w:val="dkatabulky"/>
                <w:rFonts w:cs="Arial"/>
              </w:rPr>
            </w:pPr>
            <w:r>
              <w:rPr>
                <w:rStyle w:val="Standard"/>
                <w:rFonts w:cs="Arial"/>
              </w:rPr>
              <w:t>129673,584</w:t>
            </w:r>
          </w:p>
        </w:tc>
        <w:tc>
          <w:tcPr>
            <w:tcW w:w="1054" w:type="dxa"/>
            <w:tcBorders>
              <w:top w:val="single" w:sz="6" w:space="0" w:color="auto"/>
              <w:left w:val="single" w:sz="6" w:space="0" w:color="auto"/>
              <w:bottom w:val="single" w:sz="6" w:space="0" w:color="auto"/>
              <w:right w:val="single" w:sz="6" w:space="0" w:color="auto"/>
            </w:tcBorders>
          </w:tcPr>
          <w:p w14:paraId="4DBF6069" w14:textId="77777777" w:rsidR="007E4CC8" w:rsidRDefault="007E4CC8" w:rsidP="007E4CC8">
            <w:pPr>
              <w:widowControl w:val="0"/>
              <w:autoSpaceDE w:val="0"/>
              <w:autoSpaceDN w:val="0"/>
              <w:adjustRightInd w:val="0"/>
              <w:rPr>
                <w:rStyle w:val="dkatabulky"/>
                <w:rFonts w:cs="Arial"/>
              </w:rPr>
            </w:pPr>
            <w:r>
              <w:rPr>
                <w:rStyle w:val="Standard"/>
                <w:rFonts w:cs="Arial"/>
              </w:rPr>
              <w:t>130418,021</w:t>
            </w:r>
          </w:p>
        </w:tc>
        <w:tc>
          <w:tcPr>
            <w:tcW w:w="505" w:type="dxa"/>
            <w:tcBorders>
              <w:top w:val="single" w:sz="6" w:space="0" w:color="auto"/>
              <w:left w:val="single" w:sz="6" w:space="0" w:color="auto"/>
              <w:bottom w:val="single" w:sz="6" w:space="0" w:color="auto"/>
              <w:right w:val="single" w:sz="6" w:space="0" w:color="auto"/>
            </w:tcBorders>
          </w:tcPr>
          <w:p w14:paraId="41E28472" w14:textId="77777777" w:rsidR="007E4CC8" w:rsidRDefault="007E4CC8" w:rsidP="007E4CC8">
            <w:pPr>
              <w:widowControl w:val="0"/>
              <w:autoSpaceDE w:val="0"/>
              <w:autoSpaceDN w:val="0"/>
              <w:adjustRightInd w:val="0"/>
              <w:rPr>
                <w:rStyle w:val="dkatabulky"/>
                <w:rFonts w:cs="Arial"/>
              </w:rPr>
            </w:pPr>
            <w:r>
              <w:rPr>
                <w:rStyle w:val="Standard"/>
                <w:rFonts w:cs="Arial"/>
              </w:rPr>
              <w:t>1,0</w:t>
            </w:r>
          </w:p>
        </w:tc>
        <w:tc>
          <w:tcPr>
            <w:tcW w:w="505" w:type="dxa"/>
            <w:tcBorders>
              <w:top w:val="single" w:sz="6" w:space="0" w:color="auto"/>
              <w:left w:val="single" w:sz="6" w:space="0" w:color="auto"/>
              <w:bottom w:val="single" w:sz="6" w:space="0" w:color="auto"/>
              <w:right w:val="single" w:sz="6" w:space="0" w:color="auto"/>
            </w:tcBorders>
          </w:tcPr>
          <w:p w14:paraId="29FFDD43" w14:textId="77777777" w:rsidR="007E4CC8" w:rsidRDefault="007E4CC8" w:rsidP="007E4CC8">
            <w:pPr>
              <w:widowControl w:val="0"/>
              <w:autoSpaceDE w:val="0"/>
              <w:autoSpaceDN w:val="0"/>
              <w:adjustRightInd w:val="0"/>
              <w:rPr>
                <w:rStyle w:val="dkatabulky"/>
                <w:rFonts w:cs="Arial"/>
              </w:rPr>
            </w:pPr>
            <w:r>
              <w:rPr>
                <w:rStyle w:val="Standard"/>
                <w:rFonts w:cs="Arial"/>
              </w:rPr>
              <w:t>0,4</w:t>
            </w:r>
          </w:p>
        </w:tc>
        <w:tc>
          <w:tcPr>
            <w:tcW w:w="504" w:type="dxa"/>
            <w:tcBorders>
              <w:top w:val="single" w:sz="6" w:space="0" w:color="auto"/>
              <w:left w:val="single" w:sz="6" w:space="0" w:color="auto"/>
              <w:bottom w:val="single" w:sz="6" w:space="0" w:color="auto"/>
              <w:right w:val="single" w:sz="6" w:space="0" w:color="auto"/>
            </w:tcBorders>
          </w:tcPr>
          <w:p w14:paraId="57D810A1" w14:textId="77777777" w:rsidR="007E4CC8" w:rsidRDefault="007E4CC8" w:rsidP="007E4CC8">
            <w:pPr>
              <w:widowControl w:val="0"/>
              <w:autoSpaceDE w:val="0"/>
              <w:autoSpaceDN w:val="0"/>
              <w:adjustRightInd w:val="0"/>
              <w:rPr>
                <w:rStyle w:val="dkatabulky"/>
                <w:rFonts w:cs="Arial"/>
              </w:rPr>
            </w:pPr>
            <w:r>
              <w:rPr>
                <w:rStyle w:val="Standard"/>
                <w:rFonts w:cs="Arial"/>
              </w:rPr>
              <w:t>1,0</w:t>
            </w:r>
          </w:p>
        </w:tc>
        <w:tc>
          <w:tcPr>
            <w:tcW w:w="562" w:type="dxa"/>
            <w:tcBorders>
              <w:top w:val="single" w:sz="6" w:space="0" w:color="auto"/>
              <w:left w:val="single" w:sz="6" w:space="0" w:color="auto"/>
              <w:bottom w:val="single" w:sz="6" w:space="0" w:color="auto"/>
              <w:right w:val="single" w:sz="6" w:space="0" w:color="auto"/>
            </w:tcBorders>
          </w:tcPr>
          <w:p w14:paraId="1702E0A9" w14:textId="77777777" w:rsidR="007E4CC8" w:rsidRDefault="007E4CC8" w:rsidP="007E4CC8">
            <w:pPr>
              <w:widowControl w:val="0"/>
              <w:autoSpaceDE w:val="0"/>
              <w:autoSpaceDN w:val="0"/>
              <w:adjustRightInd w:val="0"/>
              <w:rPr>
                <w:rStyle w:val="dkatabulky"/>
                <w:rFonts w:cs="Arial"/>
              </w:rPr>
            </w:pPr>
            <w:r>
              <w:rPr>
                <w:rStyle w:val="Standard"/>
                <w:rFonts w:cs="Arial"/>
              </w:rPr>
              <w:t>2,9</w:t>
            </w:r>
          </w:p>
        </w:tc>
        <w:tc>
          <w:tcPr>
            <w:tcW w:w="1094" w:type="dxa"/>
            <w:tcBorders>
              <w:top w:val="single" w:sz="6" w:space="0" w:color="auto"/>
              <w:left w:val="single" w:sz="6" w:space="0" w:color="auto"/>
              <w:bottom w:val="single" w:sz="6" w:space="0" w:color="auto"/>
              <w:right w:val="single" w:sz="6" w:space="0" w:color="auto"/>
            </w:tcBorders>
          </w:tcPr>
          <w:p w14:paraId="647163A5" w14:textId="77777777" w:rsidR="007E4CC8" w:rsidRDefault="007E4CC8" w:rsidP="007E4CC8">
            <w:pPr>
              <w:widowControl w:val="0"/>
              <w:autoSpaceDE w:val="0"/>
              <w:autoSpaceDN w:val="0"/>
              <w:adjustRightInd w:val="0"/>
              <w:rPr>
                <w:rStyle w:val="dkatabulky"/>
                <w:rFonts w:cs="Arial"/>
              </w:rPr>
            </w:pPr>
            <w:r>
              <w:rPr>
                <w:rStyle w:val="Standard"/>
                <w:rFonts w:cs="Arial"/>
              </w:rPr>
              <w:t>9,0</w:t>
            </w:r>
          </w:p>
        </w:tc>
        <w:tc>
          <w:tcPr>
            <w:tcW w:w="1094" w:type="dxa"/>
            <w:tcBorders>
              <w:top w:val="single" w:sz="6" w:space="0" w:color="auto"/>
              <w:left w:val="single" w:sz="6" w:space="0" w:color="auto"/>
              <w:bottom w:val="single" w:sz="6" w:space="0" w:color="auto"/>
              <w:right w:val="single" w:sz="6" w:space="0" w:color="auto"/>
            </w:tcBorders>
          </w:tcPr>
          <w:p w14:paraId="6D08B03E" w14:textId="77777777" w:rsidR="007E4CC8" w:rsidRDefault="007E4CC8" w:rsidP="007E4CC8">
            <w:pPr>
              <w:widowControl w:val="0"/>
              <w:autoSpaceDE w:val="0"/>
              <w:autoSpaceDN w:val="0"/>
              <w:adjustRightInd w:val="0"/>
              <w:rPr>
                <w:rStyle w:val="dkatabulky"/>
                <w:rFonts w:cs="Arial"/>
              </w:rPr>
            </w:pPr>
            <w:r>
              <w:rPr>
                <w:rStyle w:val="Standard"/>
                <w:rFonts w:cs="Arial"/>
              </w:rPr>
              <w:t>10,0</w:t>
            </w:r>
          </w:p>
        </w:tc>
        <w:tc>
          <w:tcPr>
            <w:tcW w:w="624" w:type="dxa"/>
            <w:tcBorders>
              <w:top w:val="single" w:sz="6" w:space="0" w:color="auto"/>
              <w:left w:val="single" w:sz="6" w:space="0" w:color="auto"/>
              <w:bottom w:val="single" w:sz="6" w:space="0" w:color="auto"/>
              <w:right w:val="single" w:sz="6" w:space="0" w:color="auto"/>
            </w:tcBorders>
          </w:tcPr>
          <w:p w14:paraId="015E2BAB" w14:textId="77777777" w:rsidR="007E4CC8" w:rsidRDefault="007E4CC8" w:rsidP="007E4CC8">
            <w:pPr>
              <w:widowControl w:val="0"/>
              <w:autoSpaceDE w:val="0"/>
              <w:autoSpaceDN w:val="0"/>
              <w:adjustRightInd w:val="0"/>
              <w:rPr>
                <w:rStyle w:val="dkatabulky"/>
                <w:rFonts w:cs="Arial"/>
              </w:rPr>
            </w:pPr>
            <w:r>
              <w:rPr>
                <w:rStyle w:val="Standard"/>
                <w:rFonts w:cs="Arial"/>
              </w:rPr>
              <w:t>13,8</w:t>
            </w:r>
          </w:p>
        </w:tc>
        <w:tc>
          <w:tcPr>
            <w:tcW w:w="624" w:type="dxa"/>
            <w:tcBorders>
              <w:top w:val="single" w:sz="6" w:space="0" w:color="auto"/>
              <w:left w:val="single" w:sz="6" w:space="0" w:color="auto"/>
              <w:bottom w:val="single" w:sz="6" w:space="0" w:color="auto"/>
              <w:right w:val="single" w:sz="6" w:space="0" w:color="auto"/>
            </w:tcBorders>
          </w:tcPr>
          <w:p w14:paraId="14BDFD64" w14:textId="77777777" w:rsidR="007E4CC8" w:rsidRDefault="007E4CC8" w:rsidP="007E4CC8">
            <w:pPr>
              <w:widowControl w:val="0"/>
              <w:autoSpaceDE w:val="0"/>
              <w:autoSpaceDN w:val="0"/>
              <w:adjustRightInd w:val="0"/>
              <w:rPr>
                <w:rStyle w:val="dkatabulky"/>
                <w:rFonts w:cs="Arial"/>
              </w:rPr>
            </w:pPr>
            <w:r>
              <w:rPr>
                <w:rStyle w:val="Standard"/>
                <w:rFonts w:cs="Arial"/>
              </w:rPr>
              <w:t>1</w:t>
            </w:r>
          </w:p>
        </w:tc>
      </w:tr>
      <w:tr w:rsidR="007E4CC8" w14:paraId="60AA8701" w14:textId="77777777" w:rsidTr="007E4CC8">
        <w:tc>
          <w:tcPr>
            <w:tcW w:w="504" w:type="dxa"/>
            <w:tcBorders>
              <w:top w:val="single" w:sz="6" w:space="0" w:color="auto"/>
              <w:left w:val="single" w:sz="6" w:space="0" w:color="auto"/>
              <w:bottom w:val="single" w:sz="6" w:space="0" w:color="auto"/>
              <w:right w:val="single" w:sz="6" w:space="0" w:color="auto"/>
            </w:tcBorders>
          </w:tcPr>
          <w:p w14:paraId="5FD597C2" w14:textId="77777777" w:rsidR="007E4CC8" w:rsidRDefault="007E4CC8" w:rsidP="007E4CC8">
            <w:pPr>
              <w:widowControl w:val="0"/>
              <w:autoSpaceDE w:val="0"/>
              <w:autoSpaceDN w:val="0"/>
              <w:adjustRightInd w:val="0"/>
              <w:rPr>
                <w:rStyle w:val="dkatabulky"/>
                <w:rFonts w:cs="Arial"/>
              </w:rPr>
            </w:pPr>
            <w:r>
              <w:rPr>
                <w:rStyle w:val="Standard"/>
                <w:rFonts w:cs="Arial"/>
              </w:rPr>
              <w:t>7</w:t>
            </w:r>
          </w:p>
        </w:tc>
        <w:tc>
          <w:tcPr>
            <w:tcW w:w="522" w:type="dxa"/>
            <w:tcBorders>
              <w:top w:val="single" w:sz="6" w:space="0" w:color="auto"/>
              <w:left w:val="single" w:sz="6" w:space="0" w:color="auto"/>
              <w:bottom w:val="single" w:sz="6" w:space="0" w:color="auto"/>
              <w:right w:val="single" w:sz="6" w:space="0" w:color="auto"/>
            </w:tcBorders>
          </w:tcPr>
          <w:p w14:paraId="202BD9FA" w14:textId="77777777" w:rsidR="007E4CC8" w:rsidRDefault="007E4CC8" w:rsidP="007E4CC8">
            <w:pPr>
              <w:widowControl w:val="0"/>
              <w:autoSpaceDE w:val="0"/>
              <w:autoSpaceDN w:val="0"/>
              <w:adjustRightInd w:val="0"/>
              <w:rPr>
                <w:rStyle w:val="dkatabulky"/>
                <w:rFonts w:cs="Arial"/>
              </w:rPr>
            </w:pPr>
            <w:r>
              <w:rPr>
                <w:rStyle w:val="Standard"/>
                <w:rFonts w:cs="Arial"/>
              </w:rPr>
              <w:t>SO</w:t>
            </w:r>
          </w:p>
        </w:tc>
        <w:tc>
          <w:tcPr>
            <w:tcW w:w="606" w:type="dxa"/>
            <w:tcBorders>
              <w:top w:val="single" w:sz="6" w:space="0" w:color="auto"/>
              <w:left w:val="single" w:sz="6" w:space="0" w:color="auto"/>
              <w:bottom w:val="single" w:sz="6" w:space="0" w:color="auto"/>
              <w:right w:val="single" w:sz="6" w:space="0" w:color="auto"/>
            </w:tcBorders>
          </w:tcPr>
          <w:p w14:paraId="4D55FFE5" w14:textId="77777777" w:rsidR="007E4CC8" w:rsidRDefault="007E4CC8" w:rsidP="007E4CC8">
            <w:pPr>
              <w:widowControl w:val="0"/>
              <w:autoSpaceDE w:val="0"/>
              <w:autoSpaceDN w:val="0"/>
              <w:adjustRightInd w:val="0"/>
              <w:rPr>
                <w:rStyle w:val="dkatabulky"/>
                <w:rFonts w:cs="Arial"/>
              </w:rPr>
            </w:pPr>
            <w:r>
              <w:rPr>
                <w:rStyle w:val="Standard"/>
                <w:rFonts w:cs="Arial"/>
              </w:rPr>
              <w:t>28</w:t>
            </w:r>
          </w:p>
        </w:tc>
        <w:tc>
          <w:tcPr>
            <w:tcW w:w="607" w:type="dxa"/>
            <w:tcBorders>
              <w:top w:val="single" w:sz="6" w:space="0" w:color="auto"/>
              <w:left w:val="single" w:sz="6" w:space="0" w:color="auto"/>
              <w:bottom w:val="single" w:sz="6" w:space="0" w:color="auto"/>
              <w:right w:val="single" w:sz="6" w:space="0" w:color="auto"/>
            </w:tcBorders>
          </w:tcPr>
          <w:p w14:paraId="7746D73E" w14:textId="77777777" w:rsidR="007E4CC8" w:rsidRDefault="007E4CC8" w:rsidP="007E4CC8">
            <w:pPr>
              <w:widowControl w:val="0"/>
              <w:autoSpaceDE w:val="0"/>
              <w:autoSpaceDN w:val="0"/>
              <w:adjustRightInd w:val="0"/>
              <w:rPr>
                <w:rStyle w:val="dkatabulky"/>
                <w:rFonts w:cs="Arial"/>
              </w:rPr>
            </w:pPr>
            <w:r>
              <w:rPr>
                <w:rStyle w:val="Standard"/>
                <w:rFonts w:cs="Arial"/>
              </w:rPr>
              <w:t>10</w:t>
            </w:r>
          </w:p>
        </w:tc>
        <w:tc>
          <w:tcPr>
            <w:tcW w:w="1055" w:type="dxa"/>
            <w:tcBorders>
              <w:top w:val="single" w:sz="6" w:space="0" w:color="auto"/>
              <w:left w:val="single" w:sz="6" w:space="0" w:color="auto"/>
              <w:bottom w:val="single" w:sz="6" w:space="0" w:color="auto"/>
              <w:right w:val="single" w:sz="6" w:space="0" w:color="auto"/>
            </w:tcBorders>
          </w:tcPr>
          <w:p w14:paraId="73BC6AAB" w14:textId="77777777" w:rsidR="007E4CC8" w:rsidRDefault="007E4CC8" w:rsidP="007E4CC8">
            <w:pPr>
              <w:widowControl w:val="0"/>
              <w:autoSpaceDE w:val="0"/>
              <w:autoSpaceDN w:val="0"/>
              <w:adjustRightInd w:val="0"/>
              <w:rPr>
                <w:rStyle w:val="dkatabulky"/>
                <w:rFonts w:cs="Arial"/>
              </w:rPr>
            </w:pPr>
            <w:r>
              <w:rPr>
                <w:rStyle w:val="Standard"/>
                <w:rFonts w:cs="Arial"/>
              </w:rPr>
              <w:t>129162,882</w:t>
            </w:r>
          </w:p>
        </w:tc>
        <w:tc>
          <w:tcPr>
            <w:tcW w:w="1054" w:type="dxa"/>
            <w:tcBorders>
              <w:top w:val="single" w:sz="6" w:space="0" w:color="auto"/>
              <w:left w:val="single" w:sz="6" w:space="0" w:color="auto"/>
              <w:bottom w:val="single" w:sz="6" w:space="0" w:color="auto"/>
              <w:right w:val="single" w:sz="6" w:space="0" w:color="auto"/>
            </w:tcBorders>
          </w:tcPr>
          <w:p w14:paraId="1E5519C9" w14:textId="77777777" w:rsidR="007E4CC8" w:rsidRDefault="007E4CC8" w:rsidP="007E4CC8">
            <w:pPr>
              <w:widowControl w:val="0"/>
              <w:autoSpaceDE w:val="0"/>
              <w:autoSpaceDN w:val="0"/>
              <w:adjustRightInd w:val="0"/>
              <w:rPr>
                <w:rStyle w:val="dkatabulky"/>
                <w:rFonts w:cs="Arial"/>
              </w:rPr>
            </w:pPr>
            <w:r>
              <w:rPr>
                <w:rStyle w:val="Standard"/>
                <w:rFonts w:cs="Arial"/>
              </w:rPr>
              <w:t>128418,445</w:t>
            </w:r>
          </w:p>
        </w:tc>
        <w:tc>
          <w:tcPr>
            <w:tcW w:w="505" w:type="dxa"/>
            <w:tcBorders>
              <w:top w:val="single" w:sz="6" w:space="0" w:color="auto"/>
              <w:left w:val="single" w:sz="6" w:space="0" w:color="auto"/>
              <w:bottom w:val="single" w:sz="6" w:space="0" w:color="auto"/>
              <w:right w:val="single" w:sz="6" w:space="0" w:color="auto"/>
            </w:tcBorders>
          </w:tcPr>
          <w:p w14:paraId="41CAEAA4" w14:textId="77777777" w:rsidR="007E4CC8" w:rsidRDefault="007E4CC8" w:rsidP="007E4CC8">
            <w:pPr>
              <w:widowControl w:val="0"/>
              <w:autoSpaceDE w:val="0"/>
              <w:autoSpaceDN w:val="0"/>
              <w:adjustRightInd w:val="0"/>
              <w:rPr>
                <w:rStyle w:val="dkatabulky"/>
                <w:rFonts w:cs="Arial"/>
              </w:rPr>
            </w:pPr>
            <w:r>
              <w:rPr>
                <w:rStyle w:val="Standard"/>
                <w:rFonts w:cs="Arial"/>
              </w:rPr>
              <w:t>1,0</w:t>
            </w:r>
          </w:p>
        </w:tc>
        <w:tc>
          <w:tcPr>
            <w:tcW w:w="505" w:type="dxa"/>
            <w:tcBorders>
              <w:top w:val="single" w:sz="6" w:space="0" w:color="auto"/>
              <w:left w:val="single" w:sz="6" w:space="0" w:color="auto"/>
              <w:bottom w:val="single" w:sz="6" w:space="0" w:color="auto"/>
              <w:right w:val="single" w:sz="6" w:space="0" w:color="auto"/>
            </w:tcBorders>
          </w:tcPr>
          <w:p w14:paraId="20987F61" w14:textId="77777777" w:rsidR="007E4CC8" w:rsidRDefault="007E4CC8" w:rsidP="007E4CC8">
            <w:pPr>
              <w:widowControl w:val="0"/>
              <w:autoSpaceDE w:val="0"/>
              <w:autoSpaceDN w:val="0"/>
              <w:adjustRightInd w:val="0"/>
              <w:rPr>
                <w:rStyle w:val="dkatabulky"/>
                <w:rFonts w:cs="Arial"/>
              </w:rPr>
            </w:pPr>
            <w:r>
              <w:rPr>
                <w:rStyle w:val="Standard"/>
                <w:rFonts w:cs="Arial"/>
              </w:rPr>
              <w:t>0,4</w:t>
            </w:r>
          </w:p>
        </w:tc>
        <w:tc>
          <w:tcPr>
            <w:tcW w:w="504" w:type="dxa"/>
            <w:tcBorders>
              <w:top w:val="single" w:sz="6" w:space="0" w:color="auto"/>
              <w:left w:val="single" w:sz="6" w:space="0" w:color="auto"/>
              <w:bottom w:val="single" w:sz="6" w:space="0" w:color="auto"/>
              <w:right w:val="single" w:sz="6" w:space="0" w:color="auto"/>
            </w:tcBorders>
          </w:tcPr>
          <w:p w14:paraId="155B7200" w14:textId="77777777" w:rsidR="007E4CC8" w:rsidRDefault="007E4CC8" w:rsidP="007E4CC8">
            <w:pPr>
              <w:widowControl w:val="0"/>
              <w:autoSpaceDE w:val="0"/>
              <w:autoSpaceDN w:val="0"/>
              <w:adjustRightInd w:val="0"/>
              <w:rPr>
                <w:rStyle w:val="dkatabulky"/>
                <w:rFonts w:cs="Arial"/>
              </w:rPr>
            </w:pPr>
            <w:r>
              <w:rPr>
                <w:rStyle w:val="Standard"/>
                <w:rFonts w:cs="Arial"/>
              </w:rPr>
              <w:t>1,0</w:t>
            </w:r>
          </w:p>
        </w:tc>
        <w:tc>
          <w:tcPr>
            <w:tcW w:w="562" w:type="dxa"/>
            <w:tcBorders>
              <w:top w:val="single" w:sz="6" w:space="0" w:color="auto"/>
              <w:left w:val="single" w:sz="6" w:space="0" w:color="auto"/>
              <w:bottom w:val="single" w:sz="6" w:space="0" w:color="auto"/>
              <w:right w:val="single" w:sz="6" w:space="0" w:color="auto"/>
            </w:tcBorders>
          </w:tcPr>
          <w:p w14:paraId="70312198" w14:textId="77777777" w:rsidR="007E4CC8" w:rsidRDefault="007E4CC8" w:rsidP="007E4CC8">
            <w:pPr>
              <w:widowControl w:val="0"/>
              <w:autoSpaceDE w:val="0"/>
              <w:autoSpaceDN w:val="0"/>
              <w:adjustRightInd w:val="0"/>
              <w:rPr>
                <w:rStyle w:val="dkatabulky"/>
                <w:rFonts w:cs="Arial"/>
              </w:rPr>
            </w:pPr>
            <w:r>
              <w:rPr>
                <w:rStyle w:val="Standard"/>
                <w:rFonts w:cs="Arial"/>
              </w:rPr>
              <w:t>2,9</w:t>
            </w:r>
          </w:p>
        </w:tc>
        <w:tc>
          <w:tcPr>
            <w:tcW w:w="1094" w:type="dxa"/>
            <w:tcBorders>
              <w:top w:val="single" w:sz="6" w:space="0" w:color="auto"/>
              <w:left w:val="single" w:sz="6" w:space="0" w:color="auto"/>
              <w:bottom w:val="single" w:sz="6" w:space="0" w:color="auto"/>
              <w:right w:val="single" w:sz="6" w:space="0" w:color="auto"/>
            </w:tcBorders>
          </w:tcPr>
          <w:p w14:paraId="27E2BBE2" w14:textId="77777777" w:rsidR="007E4CC8" w:rsidRDefault="007E4CC8" w:rsidP="007E4CC8">
            <w:pPr>
              <w:widowControl w:val="0"/>
              <w:autoSpaceDE w:val="0"/>
              <w:autoSpaceDN w:val="0"/>
              <w:adjustRightInd w:val="0"/>
              <w:rPr>
                <w:rStyle w:val="dkatabulky"/>
                <w:rFonts w:cs="Arial"/>
              </w:rPr>
            </w:pPr>
            <w:r>
              <w:rPr>
                <w:rStyle w:val="Standard"/>
                <w:rFonts w:cs="Arial"/>
              </w:rPr>
              <w:t>9,0</w:t>
            </w:r>
          </w:p>
        </w:tc>
        <w:tc>
          <w:tcPr>
            <w:tcW w:w="1094" w:type="dxa"/>
            <w:tcBorders>
              <w:top w:val="single" w:sz="6" w:space="0" w:color="auto"/>
              <w:left w:val="single" w:sz="6" w:space="0" w:color="auto"/>
              <w:bottom w:val="single" w:sz="6" w:space="0" w:color="auto"/>
              <w:right w:val="single" w:sz="6" w:space="0" w:color="auto"/>
            </w:tcBorders>
          </w:tcPr>
          <w:p w14:paraId="404E83B9" w14:textId="77777777" w:rsidR="007E4CC8" w:rsidRDefault="007E4CC8" w:rsidP="007E4CC8">
            <w:pPr>
              <w:widowControl w:val="0"/>
              <w:autoSpaceDE w:val="0"/>
              <w:autoSpaceDN w:val="0"/>
              <w:adjustRightInd w:val="0"/>
              <w:rPr>
                <w:rStyle w:val="dkatabulky"/>
                <w:rFonts w:cs="Arial"/>
              </w:rPr>
            </w:pPr>
            <w:r>
              <w:rPr>
                <w:rStyle w:val="Standard"/>
                <w:rFonts w:cs="Arial"/>
              </w:rPr>
              <w:t>10,0</w:t>
            </w:r>
          </w:p>
        </w:tc>
        <w:tc>
          <w:tcPr>
            <w:tcW w:w="624" w:type="dxa"/>
            <w:tcBorders>
              <w:top w:val="single" w:sz="6" w:space="0" w:color="auto"/>
              <w:left w:val="single" w:sz="6" w:space="0" w:color="auto"/>
              <w:bottom w:val="single" w:sz="6" w:space="0" w:color="auto"/>
              <w:right w:val="single" w:sz="6" w:space="0" w:color="auto"/>
            </w:tcBorders>
          </w:tcPr>
          <w:p w14:paraId="1F203A02" w14:textId="77777777" w:rsidR="007E4CC8" w:rsidRDefault="007E4CC8" w:rsidP="007E4CC8">
            <w:pPr>
              <w:widowControl w:val="0"/>
              <w:autoSpaceDE w:val="0"/>
              <w:autoSpaceDN w:val="0"/>
              <w:adjustRightInd w:val="0"/>
              <w:rPr>
                <w:rStyle w:val="dkatabulky"/>
                <w:rFonts w:cs="Arial"/>
              </w:rPr>
            </w:pPr>
            <w:r>
              <w:rPr>
                <w:rStyle w:val="Standard"/>
                <w:rFonts w:cs="Arial"/>
              </w:rPr>
              <w:t>13,8</w:t>
            </w:r>
          </w:p>
        </w:tc>
        <w:tc>
          <w:tcPr>
            <w:tcW w:w="624" w:type="dxa"/>
            <w:tcBorders>
              <w:top w:val="single" w:sz="6" w:space="0" w:color="auto"/>
              <w:left w:val="single" w:sz="6" w:space="0" w:color="auto"/>
              <w:bottom w:val="single" w:sz="6" w:space="0" w:color="auto"/>
              <w:right w:val="single" w:sz="6" w:space="0" w:color="auto"/>
            </w:tcBorders>
          </w:tcPr>
          <w:p w14:paraId="325E247C" w14:textId="77777777" w:rsidR="007E4CC8" w:rsidRDefault="007E4CC8" w:rsidP="007E4CC8">
            <w:pPr>
              <w:widowControl w:val="0"/>
              <w:autoSpaceDE w:val="0"/>
              <w:autoSpaceDN w:val="0"/>
              <w:adjustRightInd w:val="0"/>
              <w:rPr>
                <w:rStyle w:val="dkatabulky"/>
                <w:rFonts w:cs="Arial"/>
              </w:rPr>
            </w:pPr>
            <w:r>
              <w:rPr>
                <w:rStyle w:val="Standard"/>
                <w:rFonts w:cs="Arial"/>
              </w:rPr>
              <w:t>1</w:t>
            </w:r>
          </w:p>
        </w:tc>
      </w:tr>
    </w:tbl>
    <w:p w14:paraId="090A2907" w14:textId="77777777" w:rsidR="007E4CC8" w:rsidRDefault="007E4CC8" w:rsidP="007E4CC8">
      <w:pPr>
        <w:pStyle w:val="Obsah1"/>
        <w:widowControl w:val="0"/>
        <w:autoSpaceDE w:val="0"/>
        <w:autoSpaceDN w:val="0"/>
        <w:adjustRightInd w:val="0"/>
        <w:rPr>
          <w:rStyle w:val="Standard"/>
          <w:rFonts w:cs="Arial"/>
        </w:rPr>
      </w:pPr>
    </w:p>
    <w:p w14:paraId="65D4A817" w14:textId="77777777" w:rsidR="007E4CC8" w:rsidRDefault="007E4CC8" w:rsidP="007E4CC8">
      <w:pPr>
        <w:pStyle w:val="Obsah1"/>
        <w:widowControl w:val="0"/>
        <w:autoSpaceDE w:val="0"/>
        <w:autoSpaceDN w:val="0"/>
        <w:adjustRightInd w:val="0"/>
        <w:rPr>
          <w:rStyle w:val="Standard"/>
          <w:rFonts w:cs="Arial"/>
        </w:rPr>
      </w:pPr>
      <w:r>
        <w:rPr>
          <w:rStyle w:val="Zvrazn"/>
          <w:rFonts w:cs="Arial"/>
        </w:rPr>
        <w:t>Poznámka:</w:t>
      </w:r>
      <w:r>
        <w:rPr>
          <w:rStyle w:val="Standard"/>
          <w:rFonts w:cs="Arial"/>
          <w:b w:val="0"/>
          <w:bCs/>
        </w:rPr>
        <w:t xml:space="preserve"> Limity klasifikace byly nastaveny podle Semi-Comp+.</w:t>
      </w:r>
    </w:p>
    <w:p w14:paraId="2A415D30" w14:textId="77777777" w:rsidR="007E4CC8" w:rsidRDefault="007E4CC8" w:rsidP="007E4CC8">
      <w:pPr>
        <w:widowControl w:val="0"/>
        <w:autoSpaceDE w:val="0"/>
        <w:autoSpaceDN w:val="0"/>
        <w:adjustRightInd w:val="0"/>
        <w:rPr>
          <w:rStyle w:val="Standard"/>
          <w:rFonts w:cs="Arial"/>
        </w:rPr>
      </w:pPr>
      <w:r>
        <w:rPr>
          <w:rStyle w:val="Standard"/>
          <w:rFonts w:cs="Arial"/>
        </w:rPr>
        <w:t>Průřez je klasifikován třídou 1</w:t>
      </w:r>
    </w:p>
    <w:p w14:paraId="28A0C452" w14:textId="77777777" w:rsidR="007E4CC8" w:rsidRDefault="007E4CC8" w:rsidP="007E4CC8">
      <w:pPr>
        <w:widowControl w:val="0"/>
        <w:autoSpaceDE w:val="0"/>
        <w:autoSpaceDN w:val="0"/>
        <w:adjustRightInd w:val="0"/>
        <w:rPr>
          <w:rStyle w:val="Standard"/>
          <w:rFonts w:cs="Arial"/>
        </w:rPr>
      </w:pPr>
      <w:r>
        <w:rPr>
          <w:rStyle w:val="Zvrazn"/>
          <w:rFonts w:cs="Arial"/>
        </w:rPr>
        <w:t>Posudek na tlak</w:t>
      </w:r>
    </w:p>
    <w:p w14:paraId="3A983503" w14:textId="77777777" w:rsidR="007E4CC8" w:rsidRDefault="007E4CC8" w:rsidP="007E4CC8">
      <w:pPr>
        <w:widowControl w:val="0"/>
        <w:autoSpaceDE w:val="0"/>
        <w:autoSpaceDN w:val="0"/>
        <w:adjustRightInd w:val="0"/>
        <w:rPr>
          <w:rStyle w:val="Standard"/>
          <w:rFonts w:cs="Arial"/>
        </w:rPr>
      </w:pPr>
      <w:r>
        <w:rPr>
          <w:rStyle w:val="Standard"/>
          <w:rFonts w:cs="Arial"/>
        </w:rPr>
        <w:t>Podle EN 1993-1-1 článku 6.2.4 a rovnice (6.9)</w:t>
      </w: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1253"/>
        <w:gridCol w:w="1020"/>
        <w:gridCol w:w="544"/>
      </w:tblGrid>
      <w:tr w:rsidR="007E4CC8" w14:paraId="2853D389" w14:textId="77777777" w:rsidTr="007E4CC8">
        <w:tc>
          <w:tcPr>
            <w:tcW w:w="1253" w:type="dxa"/>
            <w:tcBorders>
              <w:top w:val="single" w:sz="6" w:space="0" w:color="auto"/>
              <w:left w:val="single" w:sz="6" w:space="0" w:color="auto"/>
              <w:bottom w:val="single" w:sz="6" w:space="0" w:color="auto"/>
              <w:right w:val="single" w:sz="6" w:space="0" w:color="auto"/>
            </w:tcBorders>
          </w:tcPr>
          <w:p w14:paraId="7C3688E8"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A </w:t>
            </w:r>
          </w:p>
        </w:tc>
        <w:tc>
          <w:tcPr>
            <w:tcW w:w="1020" w:type="dxa"/>
            <w:tcBorders>
              <w:top w:val="single" w:sz="6" w:space="0" w:color="auto"/>
              <w:left w:val="single" w:sz="6" w:space="0" w:color="auto"/>
              <w:bottom w:val="single" w:sz="6" w:space="0" w:color="auto"/>
              <w:right w:val="single" w:sz="6" w:space="0" w:color="auto"/>
            </w:tcBorders>
          </w:tcPr>
          <w:p w14:paraId="532F1DCC"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2,2800e-03 </w:t>
            </w:r>
          </w:p>
        </w:tc>
        <w:tc>
          <w:tcPr>
            <w:tcW w:w="544" w:type="dxa"/>
            <w:tcBorders>
              <w:top w:val="single" w:sz="6" w:space="0" w:color="auto"/>
              <w:left w:val="single" w:sz="6" w:space="0" w:color="auto"/>
              <w:bottom w:val="single" w:sz="6" w:space="0" w:color="auto"/>
              <w:right w:val="single" w:sz="6" w:space="0" w:color="auto"/>
            </w:tcBorders>
          </w:tcPr>
          <w:p w14:paraId="5196FC24"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m^2 </w:t>
            </w:r>
          </w:p>
        </w:tc>
      </w:tr>
      <w:tr w:rsidR="007E4CC8" w14:paraId="188244FE" w14:textId="77777777" w:rsidTr="007E4CC8">
        <w:tc>
          <w:tcPr>
            <w:tcW w:w="1253" w:type="dxa"/>
            <w:tcBorders>
              <w:top w:val="single" w:sz="6" w:space="0" w:color="auto"/>
              <w:left w:val="single" w:sz="6" w:space="0" w:color="auto"/>
              <w:bottom w:val="single" w:sz="6" w:space="0" w:color="auto"/>
              <w:right w:val="single" w:sz="6" w:space="0" w:color="auto"/>
            </w:tcBorders>
          </w:tcPr>
          <w:p w14:paraId="32E6FC2C"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Nc,Rd </w:t>
            </w:r>
          </w:p>
        </w:tc>
        <w:tc>
          <w:tcPr>
            <w:tcW w:w="1020" w:type="dxa"/>
            <w:tcBorders>
              <w:top w:val="single" w:sz="6" w:space="0" w:color="auto"/>
              <w:left w:val="single" w:sz="6" w:space="0" w:color="auto"/>
              <w:bottom w:val="single" w:sz="6" w:space="0" w:color="auto"/>
              <w:right w:val="single" w:sz="6" w:space="0" w:color="auto"/>
            </w:tcBorders>
          </w:tcPr>
          <w:p w14:paraId="6264EFCF"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535,80 </w:t>
            </w:r>
          </w:p>
        </w:tc>
        <w:tc>
          <w:tcPr>
            <w:tcW w:w="544" w:type="dxa"/>
            <w:tcBorders>
              <w:top w:val="single" w:sz="6" w:space="0" w:color="auto"/>
              <w:left w:val="single" w:sz="6" w:space="0" w:color="auto"/>
              <w:bottom w:val="single" w:sz="6" w:space="0" w:color="auto"/>
              <w:right w:val="single" w:sz="6" w:space="0" w:color="auto"/>
            </w:tcBorders>
          </w:tcPr>
          <w:p w14:paraId="5550D182"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kN </w:t>
            </w:r>
          </w:p>
        </w:tc>
      </w:tr>
      <w:tr w:rsidR="007E4CC8" w14:paraId="7061E4F7" w14:textId="77777777" w:rsidTr="007E4CC8">
        <w:tc>
          <w:tcPr>
            <w:tcW w:w="1253" w:type="dxa"/>
            <w:tcBorders>
              <w:top w:val="single" w:sz="6" w:space="0" w:color="auto"/>
              <w:left w:val="single" w:sz="6" w:space="0" w:color="auto"/>
              <w:bottom w:val="single" w:sz="6" w:space="0" w:color="auto"/>
              <w:right w:val="single" w:sz="6" w:space="0" w:color="auto"/>
            </w:tcBorders>
          </w:tcPr>
          <w:p w14:paraId="589D72CE"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Jedn. posudek </w:t>
            </w:r>
          </w:p>
        </w:tc>
        <w:tc>
          <w:tcPr>
            <w:tcW w:w="1020" w:type="dxa"/>
            <w:tcBorders>
              <w:top w:val="single" w:sz="6" w:space="0" w:color="auto"/>
              <w:left w:val="single" w:sz="6" w:space="0" w:color="auto"/>
              <w:bottom w:val="single" w:sz="6" w:space="0" w:color="auto"/>
              <w:right w:val="single" w:sz="6" w:space="0" w:color="auto"/>
            </w:tcBorders>
          </w:tcPr>
          <w:p w14:paraId="2B4A1AF5"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0,56 </w:t>
            </w:r>
          </w:p>
        </w:tc>
        <w:tc>
          <w:tcPr>
            <w:tcW w:w="544" w:type="dxa"/>
            <w:tcBorders>
              <w:top w:val="single" w:sz="6" w:space="0" w:color="auto"/>
              <w:left w:val="single" w:sz="6" w:space="0" w:color="auto"/>
              <w:bottom w:val="single" w:sz="6" w:space="0" w:color="auto"/>
              <w:right w:val="single" w:sz="6" w:space="0" w:color="auto"/>
            </w:tcBorders>
          </w:tcPr>
          <w:p w14:paraId="54F905D7"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 </w:t>
            </w:r>
          </w:p>
        </w:tc>
      </w:tr>
    </w:tbl>
    <w:p w14:paraId="7699CC17" w14:textId="77777777" w:rsidR="007E4CC8" w:rsidRDefault="007E4CC8" w:rsidP="007E4CC8">
      <w:pPr>
        <w:widowControl w:val="0"/>
        <w:autoSpaceDE w:val="0"/>
        <w:autoSpaceDN w:val="0"/>
        <w:adjustRightInd w:val="0"/>
        <w:rPr>
          <w:rStyle w:val="Standard"/>
          <w:rFonts w:cs="Arial"/>
        </w:rPr>
      </w:pPr>
    </w:p>
    <w:p w14:paraId="05379202" w14:textId="77777777" w:rsidR="007E4CC8" w:rsidRDefault="007E4CC8" w:rsidP="007E4CC8">
      <w:pPr>
        <w:widowControl w:val="0"/>
        <w:autoSpaceDE w:val="0"/>
        <w:autoSpaceDN w:val="0"/>
        <w:adjustRightInd w:val="0"/>
        <w:rPr>
          <w:rStyle w:val="Standard"/>
          <w:rFonts w:cs="Arial"/>
        </w:rPr>
      </w:pPr>
      <w:r>
        <w:rPr>
          <w:rStyle w:val="Zvrazn"/>
          <w:rFonts w:cs="Arial"/>
        </w:rPr>
        <w:t>Posudek ohybového momentu pro Mz</w:t>
      </w:r>
    </w:p>
    <w:p w14:paraId="3FE90FBF" w14:textId="77777777" w:rsidR="007E4CC8" w:rsidRDefault="007E4CC8" w:rsidP="007E4CC8">
      <w:pPr>
        <w:widowControl w:val="0"/>
        <w:autoSpaceDE w:val="0"/>
        <w:autoSpaceDN w:val="0"/>
        <w:adjustRightInd w:val="0"/>
        <w:rPr>
          <w:rStyle w:val="Standard"/>
          <w:rFonts w:cs="Arial"/>
        </w:rPr>
      </w:pPr>
      <w:r>
        <w:rPr>
          <w:rStyle w:val="Standard"/>
          <w:rFonts w:cs="Arial"/>
        </w:rPr>
        <w:t>Podle EN 1993-1-1 článku 6.2.5 a rovnice (6.12), (6.13)</w:t>
      </w: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1253"/>
        <w:gridCol w:w="1020"/>
        <w:gridCol w:w="579"/>
      </w:tblGrid>
      <w:tr w:rsidR="007E4CC8" w14:paraId="3BB1B054" w14:textId="77777777" w:rsidTr="007E4CC8">
        <w:tc>
          <w:tcPr>
            <w:tcW w:w="1253" w:type="dxa"/>
            <w:tcBorders>
              <w:top w:val="single" w:sz="6" w:space="0" w:color="auto"/>
              <w:left w:val="single" w:sz="6" w:space="0" w:color="auto"/>
              <w:bottom w:val="single" w:sz="6" w:space="0" w:color="auto"/>
              <w:right w:val="single" w:sz="6" w:space="0" w:color="auto"/>
            </w:tcBorders>
          </w:tcPr>
          <w:p w14:paraId="6B0DF4FD"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Wpl,z </w:t>
            </w:r>
          </w:p>
        </w:tc>
        <w:tc>
          <w:tcPr>
            <w:tcW w:w="1020" w:type="dxa"/>
            <w:tcBorders>
              <w:top w:val="single" w:sz="6" w:space="0" w:color="auto"/>
              <w:left w:val="single" w:sz="6" w:space="0" w:color="auto"/>
              <w:bottom w:val="single" w:sz="6" w:space="0" w:color="auto"/>
              <w:right w:val="single" w:sz="6" w:space="0" w:color="auto"/>
            </w:tcBorders>
          </w:tcPr>
          <w:p w14:paraId="117C8F9D"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2,4800e-05 </w:t>
            </w:r>
          </w:p>
        </w:tc>
        <w:tc>
          <w:tcPr>
            <w:tcW w:w="579" w:type="dxa"/>
            <w:tcBorders>
              <w:top w:val="single" w:sz="6" w:space="0" w:color="auto"/>
              <w:left w:val="single" w:sz="6" w:space="0" w:color="auto"/>
              <w:bottom w:val="single" w:sz="6" w:space="0" w:color="auto"/>
              <w:right w:val="single" w:sz="6" w:space="0" w:color="auto"/>
            </w:tcBorders>
          </w:tcPr>
          <w:p w14:paraId="729E3DB1"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m^3 </w:t>
            </w:r>
          </w:p>
        </w:tc>
      </w:tr>
      <w:tr w:rsidR="007E4CC8" w14:paraId="72235F7A" w14:textId="77777777" w:rsidTr="007E4CC8">
        <w:tc>
          <w:tcPr>
            <w:tcW w:w="1253" w:type="dxa"/>
            <w:tcBorders>
              <w:top w:val="single" w:sz="6" w:space="0" w:color="auto"/>
              <w:left w:val="single" w:sz="6" w:space="0" w:color="auto"/>
              <w:bottom w:val="single" w:sz="6" w:space="0" w:color="auto"/>
              <w:right w:val="single" w:sz="6" w:space="0" w:color="auto"/>
            </w:tcBorders>
          </w:tcPr>
          <w:p w14:paraId="2AC65844"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Mpl,z,Rd </w:t>
            </w:r>
          </w:p>
        </w:tc>
        <w:tc>
          <w:tcPr>
            <w:tcW w:w="1020" w:type="dxa"/>
            <w:tcBorders>
              <w:top w:val="single" w:sz="6" w:space="0" w:color="auto"/>
              <w:left w:val="single" w:sz="6" w:space="0" w:color="auto"/>
              <w:bottom w:val="single" w:sz="6" w:space="0" w:color="auto"/>
              <w:right w:val="single" w:sz="6" w:space="0" w:color="auto"/>
            </w:tcBorders>
          </w:tcPr>
          <w:p w14:paraId="1634E2B3"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5,83 </w:t>
            </w:r>
          </w:p>
        </w:tc>
        <w:tc>
          <w:tcPr>
            <w:tcW w:w="579" w:type="dxa"/>
            <w:tcBorders>
              <w:top w:val="single" w:sz="6" w:space="0" w:color="auto"/>
              <w:left w:val="single" w:sz="6" w:space="0" w:color="auto"/>
              <w:bottom w:val="single" w:sz="6" w:space="0" w:color="auto"/>
              <w:right w:val="single" w:sz="6" w:space="0" w:color="auto"/>
            </w:tcBorders>
          </w:tcPr>
          <w:p w14:paraId="05E9B723"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kNm </w:t>
            </w:r>
          </w:p>
        </w:tc>
      </w:tr>
      <w:tr w:rsidR="007E4CC8" w14:paraId="181BA012" w14:textId="77777777" w:rsidTr="007E4CC8">
        <w:tc>
          <w:tcPr>
            <w:tcW w:w="1253" w:type="dxa"/>
            <w:tcBorders>
              <w:top w:val="single" w:sz="6" w:space="0" w:color="auto"/>
              <w:left w:val="single" w:sz="6" w:space="0" w:color="auto"/>
              <w:bottom w:val="single" w:sz="6" w:space="0" w:color="auto"/>
              <w:right w:val="single" w:sz="6" w:space="0" w:color="auto"/>
            </w:tcBorders>
          </w:tcPr>
          <w:p w14:paraId="5212BA23"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Jedn. posudek </w:t>
            </w:r>
          </w:p>
        </w:tc>
        <w:tc>
          <w:tcPr>
            <w:tcW w:w="1020" w:type="dxa"/>
            <w:tcBorders>
              <w:top w:val="single" w:sz="6" w:space="0" w:color="auto"/>
              <w:left w:val="single" w:sz="6" w:space="0" w:color="auto"/>
              <w:bottom w:val="single" w:sz="6" w:space="0" w:color="auto"/>
              <w:right w:val="single" w:sz="6" w:space="0" w:color="auto"/>
            </w:tcBorders>
          </w:tcPr>
          <w:p w14:paraId="337BC36E"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0,00 </w:t>
            </w:r>
          </w:p>
        </w:tc>
        <w:tc>
          <w:tcPr>
            <w:tcW w:w="579" w:type="dxa"/>
            <w:tcBorders>
              <w:top w:val="single" w:sz="6" w:space="0" w:color="auto"/>
              <w:left w:val="single" w:sz="6" w:space="0" w:color="auto"/>
              <w:bottom w:val="single" w:sz="6" w:space="0" w:color="auto"/>
              <w:right w:val="single" w:sz="6" w:space="0" w:color="auto"/>
            </w:tcBorders>
          </w:tcPr>
          <w:p w14:paraId="2E053053"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 </w:t>
            </w:r>
          </w:p>
        </w:tc>
      </w:tr>
    </w:tbl>
    <w:p w14:paraId="76D883B0" w14:textId="77777777" w:rsidR="007E4CC8" w:rsidRDefault="007E4CC8" w:rsidP="007E4CC8">
      <w:pPr>
        <w:widowControl w:val="0"/>
        <w:autoSpaceDE w:val="0"/>
        <w:autoSpaceDN w:val="0"/>
        <w:adjustRightInd w:val="0"/>
        <w:rPr>
          <w:rStyle w:val="Standard"/>
          <w:rFonts w:cs="Arial"/>
        </w:rPr>
      </w:pPr>
    </w:p>
    <w:p w14:paraId="6B40FD22" w14:textId="77777777" w:rsidR="007E4CC8" w:rsidRDefault="007E4CC8" w:rsidP="007E4CC8">
      <w:pPr>
        <w:widowControl w:val="0"/>
        <w:autoSpaceDE w:val="0"/>
        <w:autoSpaceDN w:val="0"/>
        <w:adjustRightInd w:val="0"/>
        <w:rPr>
          <w:rStyle w:val="Standard"/>
          <w:rFonts w:cs="Arial"/>
        </w:rPr>
      </w:pPr>
      <w:r>
        <w:rPr>
          <w:rStyle w:val="Zvrazn"/>
          <w:rFonts w:cs="Arial"/>
        </w:rPr>
        <w:t>Posudek smyku pro Vy</w:t>
      </w:r>
    </w:p>
    <w:p w14:paraId="373BE77B" w14:textId="77777777" w:rsidR="007E4CC8" w:rsidRDefault="007E4CC8" w:rsidP="007E4CC8">
      <w:pPr>
        <w:widowControl w:val="0"/>
        <w:autoSpaceDE w:val="0"/>
        <w:autoSpaceDN w:val="0"/>
        <w:adjustRightInd w:val="0"/>
        <w:rPr>
          <w:rStyle w:val="Standard"/>
          <w:rFonts w:cs="Arial"/>
        </w:rPr>
      </w:pPr>
      <w:r>
        <w:rPr>
          <w:rStyle w:val="Standard"/>
          <w:rFonts w:cs="Arial"/>
        </w:rPr>
        <w:t>Podle EN 1993-1-1 článku 6.2.6 a rovnice (6.17)</w:t>
      </w: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1253"/>
        <w:gridCol w:w="1020"/>
        <w:gridCol w:w="544"/>
      </w:tblGrid>
      <w:tr w:rsidR="007E4CC8" w14:paraId="2659416C" w14:textId="77777777" w:rsidTr="007E4CC8">
        <w:tc>
          <w:tcPr>
            <w:tcW w:w="1253" w:type="dxa"/>
            <w:tcBorders>
              <w:top w:val="single" w:sz="6" w:space="0" w:color="auto"/>
              <w:left w:val="single" w:sz="6" w:space="0" w:color="auto"/>
              <w:bottom w:val="single" w:sz="6" w:space="0" w:color="auto"/>
              <w:right w:val="single" w:sz="6" w:space="0" w:color="auto"/>
            </w:tcBorders>
          </w:tcPr>
          <w:p w14:paraId="102C2357"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η </w:t>
            </w:r>
          </w:p>
        </w:tc>
        <w:tc>
          <w:tcPr>
            <w:tcW w:w="1020" w:type="dxa"/>
            <w:tcBorders>
              <w:top w:val="single" w:sz="6" w:space="0" w:color="auto"/>
              <w:left w:val="single" w:sz="6" w:space="0" w:color="auto"/>
              <w:bottom w:val="single" w:sz="6" w:space="0" w:color="auto"/>
              <w:right w:val="single" w:sz="6" w:space="0" w:color="auto"/>
            </w:tcBorders>
          </w:tcPr>
          <w:p w14:paraId="0854894A"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1,20 </w:t>
            </w:r>
          </w:p>
        </w:tc>
        <w:tc>
          <w:tcPr>
            <w:tcW w:w="544" w:type="dxa"/>
            <w:tcBorders>
              <w:top w:val="single" w:sz="6" w:space="0" w:color="auto"/>
              <w:left w:val="single" w:sz="6" w:space="0" w:color="auto"/>
              <w:bottom w:val="single" w:sz="6" w:space="0" w:color="auto"/>
              <w:right w:val="single" w:sz="6" w:space="0" w:color="auto"/>
            </w:tcBorders>
          </w:tcPr>
          <w:p w14:paraId="2E2396B4"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353CDA02" w14:textId="77777777" w:rsidTr="007E4CC8">
        <w:tc>
          <w:tcPr>
            <w:tcW w:w="1253" w:type="dxa"/>
            <w:tcBorders>
              <w:top w:val="single" w:sz="6" w:space="0" w:color="auto"/>
              <w:left w:val="single" w:sz="6" w:space="0" w:color="auto"/>
              <w:bottom w:val="single" w:sz="6" w:space="0" w:color="auto"/>
              <w:right w:val="single" w:sz="6" w:space="0" w:color="auto"/>
            </w:tcBorders>
          </w:tcPr>
          <w:p w14:paraId="492F9165"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Av </w:t>
            </w:r>
          </w:p>
        </w:tc>
        <w:tc>
          <w:tcPr>
            <w:tcW w:w="1020" w:type="dxa"/>
            <w:tcBorders>
              <w:top w:val="single" w:sz="6" w:space="0" w:color="auto"/>
              <w:left w:val="single" w:sz="6" w:space="0" w:color="auto"/>
              <w:bottom w:val="single" w:sz="6" w:space="0" w:color="auto"/>
              <w:right w:val="single" w:sz="6" w:space="0" w:color="auto"/>
            </w:tcBorders>
          </w:tcPr>
          <w:p w14:paraId="40E99C45"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1,4854e-03 </w:t>
            </w:r>
          </w:p>
        </w:tc>
        <w:tc>
          <w:tcPr>
            <w:tcW w:w="544" w:type="dxa"/>
            <w:tcBorders>
              <w:top w:val="single" w:sz="6" w:space="0" w:color="auto"/>
              <w:left w:val="single" w:sz="6" w:space="0" w:color="auto"/>
              <w:bottom w:val="single" w:sz="6" w:space="0" w:color="auto"/>
              <w:right w:val="single" w:sz="6" w:space="0" w:color="auto"/>
            </w:tcBorders>
          </w:tcPr>
          <w:p w14:paraId="5D1CCEF8"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m^2 </w:t>
            </w:r>
          </w:p>
        </w:tc>
      </w:tr>
      <w:tr w:rsidR="007E4CC8" w14:paraId="36B7FAEE" w14:textId="77777777" w:rsidTr="007E4CC8">
        <w:tc>
          <w:tcPr>
            <w:tcW w:w="1253" w:type="dxa"/>
            <w:tcBorders>
              <w:top w:val="single" w:sz="6" w:space="0" w:color="auto"/>
              <w:left w:val="single" w:sz="6" w:space="0" w:color="auto"/>
              <w:bottom w:val="single" w:sz="6" w:space="0" w:color="auto"/>
              <w:right w:val="single" w:sz="6" w:space="0" w:color="auto"/>
            </w:tcBorders>
          </w:tcPr>
          <w:p w14:paraId="7A84575D"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Vpl,y,Rd </w:t>
            </w:r>
          </w:p>
        </w:tc>
        <w:tc>
          <w:tcPr>
            <w:tcW w:w="1020" w:type="dxa"/>
            <w:tcBorders>
              <w:top w:val="single" w:sz="6" w:space="0" w:color="auto"/>
              <w:left w:val="single" w:sz="6" w:space="0" w:color="auto"/>
              <w:bottom w:val="single" w:sz="6" w:space="0" w:color="auto"/>
              <w:right w:val="single" w:sz="6" w:space="0" w:color="auto"/>
            </w:tcBorders>
          </w:tcPr>
          <w:p w14:paraId="4218866B"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201,53 </w:t>
            </w:r>
          </w:p>
        </w:tc>
        <w:tc>
          <w:tcPr>
            <w:tcW w:w="544" w:type="dxa"/>
            <w:tcBorders>
              <w:top w:val="single" w:sz="6" w:space="0" w:color="auto"/>
              <w:left w:val="single" w:sz="6" w:space="0" w:color="auto"/>
              <w:bottom w:val="single" w:sz="6" w:space="0" w:color="auto"/>
              <w:right w:val="single" w:sz="6" w:space="0" w:color="auto"/>
            </w:tcBorders>
          </w:tcPr>
          <w:p w14:paraId="41E9859F"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kN </w:t>
            </w:r>
          </w:p>
        </w:tc>
      </w:tr>
      <w:tr w:rsidR="007E4CC8" w14:paraId="1F71E76C" w14:textId="77777777" w:rsidTr="007E4CC8">
        <w:tc>
          <w:tcPr>
            <w:tcW w:w="1253" w:type="dxa"/>
            <w:tcBorders>
              <w:top w:val="single" w:sz="6" w:space="0" w:color="auto"/>
              <w:left w:val="single" w:sz="6" w:space="0" w:color="auto"/>
              <w:bottom w:val="single" w:sz="6" w:space="0" w:color="auto"/>
              <w:right w:val="single" w:sz="6" w:space="0" w:color="auto"/>
            </w:tcBorders>
          </w:tcPr>
          <w:p w14:paraId="4B2251F4"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Jedn. posudek </w:t>
            </w:r>
          </w:p>
        </w:tc>
        <w:tc>
          <w:tcPr>
            <w:tcW w:w="1020" w:type="dxa"/>
            <w:tcBorders>
              <w:top w:val="single" w:sz="6" w:space="0" w:color="auto"/>
              <w:left w:val="single" w:sz="6" w:space="0" w:color="auto"/>
              <w:bottom w:val="single" w:sz="6" w:space="0" w:color="auto"/>
              <w:right w:val="single" w:sz="6" w:space="0" w:color="auto"/>
            </w:tcBorders>
          </w:tcPr>
          <w:p w14:paraId="7EAEE124"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0,00 </w:t>
            </w:r>
          </w:p>
        </w:tc>
        <w:tc>
          <w:tcPr>
            <w:tcW w:w="544" w:type="dxa"/>
            <w:tcBorders>
              <w:top w:val="single" w:sz="6" w:space="0" w:color="auto"/>
              <w:left w:val="single" w:sz="6" w:space="0" w:color="auto"/>
              <w:bottom w:val="single" w:sz="6" w:space="0" w:color="auto"/>
              <w:right w:val="single" w:sz="6" w:space="0" w:color="auto"/>
            </w:tcBorders>
          </w:tcPr>
          <w:p w14:paraId="16002AAD"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 </w:t>
            </w:r>
          </w:p>
        </w:tc>
      </w:tr>
    </w:tbl>
    <w:p w14:paraId="6FC7D307" w14:textId="77777777" w:rsidR="007E4CC8" w:rsidRDefault="007E4CC8" w:rsidP="007E4CC8">
      <w:pPr>
        <w:widowControl w:val="0"/>
        <w:autoSpaceDE w:val="0"/>
        <w:autoSpaceDN w:val="0"/>
        <w:adjustRightInd w:val="0"/>
        <w:rPr>
          <w:rStyle w:val="Standard"/>
          <w:rFonts w:cs="Arial"/>
        </w:rPr>
      </w:pPr>
    </w:p>
    <w:p w14:paraId="5FF7A79B" w14:textId="77777777" w:rsidR="007E4CC8" w:rsidRDefault="007E4CC8" w:rsidP="007E4CC8">
      <w:pPr>
        <w:widowControl w:val="0"/>
        <w:autoSpaceDE w:val="0"/>
        <w:autoSpaceDN w:val="0"/>
        <w:adjustRightInd w:val="0"/>
        <w:rPr>
          <w:rStyle w:val="Standard"/>
          <w:rFonts w:cs="Arial"/>
        </w:rPr>
      </w:pPr>
      <w:r>
        <w:rPr>
          <w:rStyle w:val="Zvrazn"/>
          <w:rFonts w:cs="Arial"/>
        </w:rPr>
        <w:t>Posudek kroucení</w:t>
      </w:r>
    </w:p>
    <w:p w14:paraId="3AE5CD16" w14:textId="77777777" w:rsidR="007E4CC8" w:rsidRDefault="007E4CC8" w:rsidP="007E4CC8">
      <w:pPr>
        <w:widowControl w:val="0"/>
        <w:autoSpaceDE w:val="0"/>
        <w:autoSpaceDN w:val="0"/>
        <w:adjustRightInd w:val="0"/>
        <w:rPr>
          <w:rStyle w:val="Standard"/>
          <w:rFonts w:cs="Arial"/>
        </w:rPr>
      </w:pPr>
      <w:r>
        <w:rPr>
          <w:rStyle w:val="Standard"/>
          <w:rFonts w:cs="Arial"/>
        </w:rPr>
        <w:t>Podle EN 1993-1-1 článku 6.2.7 a rovnice (6.23)</w:t>
      </w: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1253"/>
        <w:gridCol w:w="646"/>
        <w:gridCol w:w="578"/>
      </w:tblGrid>
      <w:tr w:rsidR="007E4CC8" w14:paraId="7E6A215A" w14:textId="77777777" w:rsidTr="007E4CC8">
        <w:tc>
          <w:tcPr>
            <w:tcW w:w="1253" w:type="dxa"/>
            <w:tcBorders>
              <w:top w:val="single" w:sz="6" w:space="0" w:color="auto"/>
              <w:left w:val="single" w:sz="6" w:space="0" w:color="auto"/>
              <w:bottom w:val="single" w:sz="6" w:space="0" w:color="auto"/>
              <w:right w:val="single" w:sz="6" w:space="0" w:color="auto"/>
            </w:tcBorders>
          </w:tcPr>
          <w:p w14:paraId="1CF98E6D"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Vlákno </w:t>
            </w:r>
          </w:p>
        </w:tc>
        <w:tc>
          <w:tcPr>
            <w:tcW w:w="646" w:type="dxa"/>
            <w:tcBorders>
              <w:top w:val="single" w:sz="6" w:space="0" w:color="auto"/>
              <w:left w:val="single" w:sz="6" w:space="0" w:color="auto"/>
              <w:bottom w:val="single" w:sz="6" w:space="0" w:color="auto"/>
              <w:right w:val="single" w:sz="6" w:space="0" w:color="auto"/>
            </w:tcBorders>
          </w:tcPr>
          <w:p w14:paraId="2CD99F60"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2 </w:t>
            </w:r>
          </w:p>
        </w:tc>
        <w:tc>
          <w:tcPr>
            <w:tcW w:w="578" w:type="dxa"/>
            <w:tcBorders>
              <w:top w:val="single" w:sz="6" w:space="0" w:color="auto"/>
              <w:left w:val="single" w:sz="6" w:space="0" w:color="auto"/>
              <w:bottom w:val="single" w:sz="6" w:space="0" w:color="auto"/>
              <w:right w:val="single" w:sz="6" w:space="0" w:color="auto"/>
            </w:tcBorders>
          </w:tcPr>
          <w:p w14:paraId="33C3ED0F"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138501B9" w14:textId="77777777" w:rsidTr="007E4CC8">
        <w:tc>
          <w:tcPr>
            <w:tcW w:w="1253" w:type="dxa"/>
            <w:tcBorders>
              <w:top w:val="single" w:sz="6" w:space="0" w:color="auto"/>
              <w:left w:val="single" w:sz="6" w:space="0" w:color="auto"/>
              <w:bottom w:val="single" w:sz="6" w:space="0" w:color="auto"/>
              <w:right w:val="single" w:sz="6" w:space="0" w:color="auto"/>
            </w:tcBorders>
          </w:tcPr>
          <w:p w14:paraId="488E6FC8"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τ,Ed </w:t>
            </w:r>
          </w:p>
        </w:tc>
        <w:tc>
          <w:tcPr>
            <w:tcW w:w="646" w:type="dxa"/>
            <w:tcBorders>
              <w:top w:val="single" w:sz="6" w:space="0" w:color="auto"/>
              <w:left w:val="single" w:sz="6" w:space="0" w:color="auto"/>
              <w:bottom w:val="single" w:sz="6" w:space="0" w:color="auto"/>
              <w:right w:val="single" w:sz="6" w:space="0" w:color="auto"/>
            </w:tcBorders>
          </w:tcPr>
          <w:p w14:paraId="1B632FB0"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0,1 </w:t>
            </w:r>
          </w:p>
        </w:tc>
        <w:tc>
          <w:tcPr>
            <w:tcW w:w="578" w:type="dxa"/>
            <w:tcBorders>
              <w:top w:val="single" w:sz="6" w:space="0" w:color="auto"/>
              <w:left w:val="single" w:sz="6" w:space="0" w:color="auto"/>
              <w:bottom w:val="single" w:sz="6" w:space="0" w:color="auto"/>
              <w:right w:val="single" w:sz="6" w:space="0" w:color="auto"/>
            </w:tcBorders>
          </w:tcPr>
          <w:p w14:paraId="47293938"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MPa </w:t>
            </w:r>
          </w:p>
        </w:tc>
      </w:tr>
      <w:tr w:rsidR="007E4CC8" w14:paraId="78FCD686" w14:textId="77777777" w:rsidTr="007E4CC8">
        <w:tc>
          <w:tcPr>
            <w:tcW w:w="1253" w:type="dxa"/>
            <w:tcBorders>
              <w:top w:val="single" w:sz="6" w:space="0" w:color="auto"/>
              <w:left w:val="single" w:sz="6" w:space="0" w:color="auto"/>
              <w:bottom w:val="single" w:sz="6" w:space="0" w:color="auto"/>
              <w:right w:val="single" w:sz="6" w:space="0" w:color="auto"/>
            </w:tcBorders>
          </w:tcPr>
          <w:p w14:paraId="709FCAA7"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τ,Rd </w:t>
            </w:r>
          </w:p>
        </w:tc>
        <w:tc>
          <w:tcPr>
            <w:tcW w:w="646" w:type="dxa"/>
            <w:tcBorders>
              <w:top w:val="single" w:sz="6" w:space="0" w:color="auto"/>
              <w:left w:val="single" w:sz="6" w:space="0" w:color="auto"/>
              <w:bottom w:val="single" w:sz="6" w:space="0" w:color="auto"/>
              <w:right w:val="single" w:sz="6" w:space="0" w:color="auto"/>
            </w:tcBorders>
          </w:tcPr>
          <w:p w14:paraId="3D2E6E91"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135,7 </w:t>
            </w:r>
          </w:p>
        </w:tc>
        <w:tc>
          <w:tcPr>
            <w:tcW w:w="578" w:type="dxa"/>
            <w:tcBorders>
              <w:top w:val="single" w:sz="6" w:space="0" w:color="auto"/>
              <w:left w:val="single" w:sz="6" w:space="0" w:color="auto"/>
              <w:bottom w:val="single" w:sz="6" w:space="0" w:color="auto"/>
              <w:right w:val="single" w:sz="6" w:space="0" w:color="auto"/>
            </w:tcBorders>
          </w:tcPr>
          <w:p w14:paraId="39547AEE"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MPa </w:t>
            </w:r>
          </w:p>
        </w:tc>
      </w:tr>
      <w:tr w:rsidR="007E4CC8" w14:paraId="4B412E8F" w14:textId="77777777" w:rsidTr="007E4CC8">
        <w:tc>
          <w:tcPr>
            <w:tcW w:w="1253" w:type="dxa"/>
            <w:tcBorders>
              <w:top w:val="single" w:sz="6" w:space="0" w:color="auto"/>
              <w:left w:val="single" w:sz="6" w:space="0" w:color="auto"/>
              <w:bottom w:val="single" w:sz="6" w:space="0" w:color="auto"/>
              <w:right w:val="single" w:sz="6" w:space="0" w:color="auto"/>
            </w:tcBorders>
          </w:tcPr>
          <w:p w14:paraId="16BEB942"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Jedn. posudek </w:t>
            </w:r>
          </w:p>
        </w:tc>
        <w:tc>
          <w:tcPr>
            <w:tcW w:w="646" w:type="dxa"/>
            <w:tcBorders>
              <w:top w:val="single" w:sz="6" w:space="0" w:color="auto"/>
              <w:left w:val="single" w:sz="6" w:space="0" w:color="auto"/>
              <w:bottom w:val="single" w:sz="6" w:space="0" w:color="auto"/>
              <w:right w:val="single" w:sz="6" w:space="0" w:color="auto"/>
            </w:tcBorders>
          </w:tcPr>
          <w:p w14:paraId="2DD5E614"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0,00 </w:t>
            </w:r>
          </w:p>
        </w:tc>
        <w:tc>
          <w:tcPr>
            <w:tcW w:w="578" w:type="dxa"/>
            <w:tcBorders>
              <w:top w:val="single" w:sz="6" w:space="0" w:color="auto"/>
              <w:left w:val="single" w:sz="6" w:space="0" w:color="auto"/>
              <w:bottom w:val="single" w:sz="6" w:space="0" w:color="auto"/>
              <w:right w:val="single" w:sz="6" w:space="0" w:color="auto"/>
            </w:tcBorders>
          </w:tcPr>
          <w:p w14:paraId="01E86396"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 </w:t>
            </w:r>
          </w:p>
        </w:tc>
      </w:tr>
    </w:tbl>
    <w:p w14:paraId="1EA3FF37" w14:textId="77777777" w:rsidR="007E4CC8" w:rsidRDefault="007E4CC8" w:rsidP="007E4CC8">
      <w:pPr>
        <w:pStyle w:val="Obsah1"/>
        <w:widowControl w:val="0"/>
        <w:autoSpaceDE w:val="0"/>
        <w:autoSpaceDN w:val="0"/>
        <w:adjustRightInd w:val="0"/>
        <w:rPr>
          <w:rStyle w:val="Standard"/>
          <w:rFonts w:cs="Arial"/>
        </w:rPr>
      </w:pPr>
    </w:p>
    <w:p w14:paraId="1482B49A" w14:textId="77777777" w:rsidR="007E4CC8" w:rsidRDefault="007E4CC8" w:rsidP="007E4CC8">
      <w:pPr>
        <w:pStyle w:val="Obsah1"/>
        <w:widowControl w:val="0"/>
        <w:autoSpaceDE w:val="0"/>
        <w:autoSpaceDN w:val="0"/>
        <w:adjustRightInd w:val="0"/>
        <w:rPr>
          <w:rStyle w:val="Standard"/>
          <w:rFonts w:cs="Arial"/>
        </w:rPr>
      </w:pPr>
      <w:r>
        <w:rPr>
          <w:rStyle w:val="Zvrazn"/>
          <w:rFonts w:cs="Arial"/>
        </w:rPr>
        <w:t>Poznámka:</w:t>
      </w:r>
      <w:r>
        <w:rPr>
          <w:rStyle w:val="Standard"/>
          <w:rFonts w:cs="Arial"/>
          <w:b w:val="0"/>
          <w:bCs/>
        </w:rPr>
        <w:t xml:space="preserve"> Jednotkový posudek pro kroucení je menší než limitní hodnota 0,05. Kroucení se proto považuje za nevýznamné</w:t>
      </w:r>
    </w:p>
    <w:p w14:paraId="755746B1" w14:textId="77777777" w:rsidR="007E4CC8" w:rsidRDefault="007E4CC8" w:rsidP="007E4CC8">
      <w:pPr>
        <w:widowControl w:val="0"/>
        <w:autoSpaceDE w:val="0"/>
        <w:autoSpaceDN w:val="0"/>
        <w:adjustRightInd w:val="0"/>
        <w:rPr>
          <w:rStyle w:val="Standard"/>
          <w:rFonts w:cs="Arial"/>
        </w:rPr>
      </w:pPr>
      <w:r>
        <w:rPr>
          <w:rStyle w:val="Standard"/>
          <w:rFonts w:cs="Arial"/>
        </w:rPr>
        <w:t>a je v kombinovaných posudcích zanedbáno.</w:t>
      </w:r>
    </w:p>
    <w:p w14:paraId="303FF0D5" w14:textId="77777777" w:rsidR="007E4CC8" w:rsidRDefault="007E4CC8" w:rsidP="007E4CC8">
      <w:pPr>
        <w:widowControl w:val="0"/>
        <w:autoSpaceDE w:val="0"/>
        <w:autoSpaceDN w:val="0"/>
        <w:adjustRightInd w:val="0"/>
        <w:rPr>
          <w:rStyle w:val="Standard"/>
          <w:rFonts w:cs="Arial"/>
        </w:rPr>
      </w:pPr>
      <w:r>
        <w:rPr>
          <w:rStyle w:val="Zvrazn"/>
          <w:rFonts w:cs="Arial"/>
        </w:rPr>
        <w:t>Posudek na kombinaci ohybu, osové a smykové síly</w:t>
      </w:r>
    </w:p>
    <w:p w14:paraId="2006F106" w14:textId="77777777" w:rsidR="007E4CC8" w:rsidRDefault="007E4CC8" w:rsidP="007E4CC8">
      <w:pPr>
        <w:widowControl w:val="0"/>
        <w:autoSpaceDE w:val="0"/>
        <w:autoSpaceDN w:val="0"/>
        <w:adjustRightInd w:val="0"/>
        <w:rPr>
          <w:rStyle w:val="Standard"/>
          <w:rFonts w:cs="Arial"/>
        </w:rPr>
      </w:pPr>
      <w:r>
        <w:rPr>
          <w:rStyle w:val="Standard"/>
          <w:rFonts w:cs="Arial"/>
        </w:rPr>
        <w:lastRenderedPageBreak/>
        <w:t>Podle EN 1993-1-1 článku 6.2.9.1 a rovnice (6.31)</w:t>
      </w: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1253"/>
        <w:gridCol w:w="561"/>
        <w:gridCol w:w="578"/>
      </w:tblGrid>
      <w:tr w:rsidR="007E4CC8" w14:paraId="227CECC1" w14:textId="77777777" w:rsidTr="007E4CC8">
        <w:tc>
          <w:tcPr>
            <w:tcW w:w="1253" w:type="dxa"/>
            <w:tcBorders>
              <w:top w:val="single" w:sz="6" w:space="0" w:color="auto"/>
              <w:left w:val="single" w:sz="6" w:space="0" w:color="auto"/>
              <w:bottom w:val="single" w:sz="6" w:space="0" w:color="auto"/>
              <w:right w:val="single" w:sz="6" w:space="0" w:color="auto"/>
            </w:tcBorders>
          </w:tcPr>
          <w:p w14:paraId="45593E42"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MN,z,Rd </w:t>
            </w:r>
          </w:p>
        </w:tc>
        <w:tc>
          <w:tcPr>
            <w:tcW w:w="561" w:type="dxa"/>
            <w:tcBorders>
              <w:top w:val="single" w:sz="6" w:space="0" w:color="auto"/>
              <w:left w:val="single" w:sz="6" w:space="0" w:color="auto"/>
              <w:bottom w:val="single" w:sz="6" w:space="0" w:color="auto"/>
              <w:right w:val="single" w:sz="6" w:space="0" w:color="auto"/>
            </w:tcBorders>
          </w:tcPr>
          <w:p w14:paraId="0BB643F8"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5,34 </w:t>
            </w:r>
          </w:p>
        </w:tc>
        <w:tc>
          <w:tcPr>
            <w:tcW w:w="578" w:type="dxa"/>
            <w:tcBorders>
              <w:top w:val="single" w:sz="6" w:space="0" w:color="auto"/>
              <w:left w:val="single" w:sz="6" w:space="0" w:color="auto"/>
              <w:bottom w:val="single" w:sz="6" w:space="0" w:color="auto"/>
              <w:right w:val="single" w:sz="6" w:space="0" w:color="auto"/>
            </w:tcBorders>
          </w:tcPr>
          <w:p w14:paraId="6A5A3A56"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kNm </w:t>
            </w:r>
          </w:p>
        </w:tc>
      </w:tr>
      <w:tr w:rsidR="007E4CC8" w14:paraId="2577F7F7" w14:textId="77777777" w:rsidTr="007E4CC8">
        <w:tc>
          <w:tcPr>
            <w:tcW w:w="1253" w:type="dxa"/>
            <w:tcBorders>
              <w:top w:val="single" w:sz="6" w:space="0" w:color="auto"/>
              <w:left w:val="single" w:sz="6" w:space="0" w:color="auto"/>
              <w:bottom w:val="single" w:sz="6" w:space="0" w:color="auto"/>
              <w:right w:val="single" w:sz="6" w:space="0" w:color="auto"/>
            </w:tcBorders>
          </w:tcPr>
          <w:p w14:paraId="2D937717"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Jedn. posudek </w:t>
            </w:r>
          </w:p>
        </w:tc>
        <w:tc>
          <w:tcPr>
            <w:tcW w:w="561" w:type="dxa"/>
            <w:tcBorders>
              <w:top w:val="single" w:sz="6" w:space="0" w:color="auto"/>
              <w:left w:val="single" w:sz="6" w:space="0" w:color="auto"/>
              <w:bottom w:val="single" w:sz="6" w:space="0" w:color="auto"/>
              <w:right w:val="single" w:sz="6" w:space="0" w:color="auto"/>
            </w:tcBorders>
          </w:tcPr>
          <w:p w14:paraId="0D4C7211"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0,00 </w:t>
            </w:r>
          </w:p>
        </w:tc>
        <w:tc>
          <w:tcPr>
            <w:tcW w:w="578" w:type="dxa"/>
            <w:tcBorders>
              <w:top w:val="single" w:sz="6" w:space="0" w:color="auto"/>
              <w:left w:val="single" w:sz="6" w:space="0" w:color="auto"/>
              <w:bottom w:val="single" w:sz="6" w:space="0" w:color="auto"/>
              <w:right w:val="single" w:sz="6" w:space="0" w:color="auto"/>
            </w:tcBorders>
          </w:tcPr>
          <w:p w14:paraId="48C0BF4E"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 </w:t>
            </w:r>
          </w:p>
        </w:tc>
      </w:tr>
    </w:tbl>
    <w:p w14:paraId="06709667" w14:textId="77777777" w:rsidR="007E4CC8" w:rsidRDefault="007E4CC8" w:rsidP="007E4CC8">
      <w:pPr>
        <w:pStyle w:val="Obsah1"/>
        <w:widowControl w:val="0"/>
        <w:autoSpaceDE w:val="0"/>
        <w:autoSpaceDN w:val="0"/>
        <w:adjustRightInd w:val="0"/>
        <w:rPr>
          <w:rStyle w:val="Standard"/>
          <w:rFonts w:cs="Arial"/>
        </w:rPr>
      </w:pPr>
    </w:p>
    <w:p w14:paraId="28468E77" w14:textId="77777777" w:rsidR="007E4CC8" w:rsidRDefault="007E4CC8" w:rsidP="007E4CC8">
      <w:pPr>
        <w:pStyle w:val="Obsah1"/>
        <w:widowControl w:val="0"/>
        <w:autoSpaceDE w:val="0"/>
        <w:autoSpaceDN w:val="0"/>
        <w:adjustRightInd w:val="0"/>
        <w:rPr>
          <w:rStyle w:val="Standard"/>
          <w:rFonts w:cs="Arial"/>
        </w:rPr>
      </w:pPr>
      <w:r>
        <w:rPr>
          <w:rStyle w:val="Zvrazn"/>
          <w:rFonts w:cs="Arial"/>
        </w:rPr>
        <w:t>Poznámka:</w:t>
      </w:r>
      <w:r>
        <w:rPr>
          <w:rStyle w:val="Standard"/>
          <w:rFonts w:cs="Arial"/>
          <w:b w:val="0"/>
          <w:bCs/>
        </w:rPr>
        <w:t xml:space="preserve"> Protože smykové síly jsou menší než polovina plastické smykové únosnosti, jejich vliv na momentovou</w:t>
      </w:r>
    </w:p>
    <w:p w14:paraId="35D422AE" w14:textId="77777777" w:rsidR="007E4CC8" w:rsidRDefault="007E4CC8" w:rsidP="007E4CC8">
      <w:pPr>
        <w:widowControl w:val="0"/>
        <w:autoSpaceDE w:val="0"/>
        <w:autoSpaceDN w:val="0"/>
        <w:adjustRightInd w:val="0"/>
        <w:rPr>
          <w:rStyle w:val="Standard"/>
          <w:rFonts w:cs="Arial"/>
        </w:rPr>
      </w:pPr>
      <w:r>
        <w:rPr>
          <w:rStyle w:val="Standard"/>
          <w:rFonts w:cs="Arial"/>
        </w:rPr>
        <w:t>únosnost se zanedbává.</w:t>
      </w:r>
    </w:p>
    <w:p w14:paraId="26433093" w14:textId="77777777" w:rsidR="007E4CC8" w:rsidRDefault="007E4CC8" w:rsidP="007E4CC8">
      <w:pPr>
        <w:widowControl w:val="0"/>
        <w:autoSpaceDE w:val="0"/>
        <w:autoSpaceDN w:val="0"/>
        <w:adjustRightInd w:val="0"/>
        <w:rPr>
          <w:rStyle w:val="Standard"/>
          <w:rFonts w:cs="Arial"/>
        </w:rPr>
      </w:pPr>
      <w:r>
        <w:rPr>
          <w:rStyle w:val="Standard"/>
          <w:rFonts w:cs="Arial"/>
        </w:rPr>
        <w:t>Prvek splňuje podmínky posudku průřezu.</w:t>
      </w:r>
    </w:p>
    <w:p w14:paraId="7AAB3630" w14:textId="77777777" w:rsidR="007E4CC8" w:rsidRDefault="007E4CC8" w:rsidP="007E4CC8">
      <w:pPr>
        <w:widowControl w:val="0"/>
        <w:autoSpaceDE w:val="0"/>
        <w:autoSpaceDN w:val="0"/>
        <w:adjustRightInd w:val="0"/>
        <w:rPr>
          <w:rStyle w:val="Standard"/>
          <w:rFonts w:cs="Arial"/>
        </w:rPr>
      </w:pPr>
      <w:r>
        <w:rPr>
          <w:rStyle w:val="Zvrazn"/>
          <w:rFonts w:cs="Arial"/>
        </w:rPr>
        <w:t>...::POSUDEK STABILITY::...</w:t>
      </w:r>
    </w:p>
    <w:p w14:paraId="154AD7E3" w14:textId="77777777" w:rsidR="007E4CC8" w:rsidRDefault="007E4CC8" w:rsidP="007E4CC8">
      <w:pPr>
        <w:widowControl w:val="0"/>
        <w:autoSpaceDE w:val="0"/>
        <w:autoSpaceDN w:val="0"/>
        <w:adjustRightInd w:val="0"/>
        <w:rPr>
          <w:rStyle w:val="Standard"/>
          <w:rFonts w:cs="Arial"/>
        </w:rPr>
      </w:pPr>
      <w:r>
        <w:rPr>
          <w:rStyle w:val="Zvrazn"/>
          <w:rFonts w:cs="Arial"/>
        </w:rPr>
        <w:t>Klasifikace pro návrh dílce na vzpěr</w:t>
      </w:r>
    </w:p>
    <w:p w14:paraId="7348CA19" w14:textId="77777777" w:rsidR="007E4CC8" w:rsidRDefault="007E4CC8" w:rsidP="007E4CC8">
      <w:pPr>
        <w:widowControl w:val="0"/>
        <w:autoSpaceDE w:val="0"/>
        <w:autoSpaceDN w:val="0"/>
        <w:adjustRightInd w:val="0"/>
        <w:rPr>
          <w:rStyle w:val="Standard"/>
          <w:rFonts w:cs="Arial"/>
        </w:rPr>
      </w:pPr>
      <w:r>
        <w:rPr>
          <w:rStyle w:val="Standard"/>
          <w:rFonts w:cs="Arial"/>
        </w:rPr>
        <w:t>Rozhodující poloha pro klasifikaci stability: 0,849 m</w:t>
      </w:r>
    </w:p>
    <w:p w14:paraId="4A7E087C" w14:textId="77777777" w:rsidR="007E4CC8" w:rsidRDefault="007E4CC8" w:rsidP="007E4CC8">
      <w:pPr>
        <w:widowControl w:val="0"/>
        <w:autoSpaceDE w:val="0"/>
        <w:autoSpaceDN w:val="0"/>
        <w:adjustRightInd w:val="0"/>
        <w:rPr>
          <w:rStyle w:val="Standard"/>
          <w:rFonts w:cs="Arial"/>
        </w:rPr>
      </w:pPr>
      <w:r>
        <w:rPr>
          <w:rStyle w:val="Standard"/>
          <w:rFonts w:cs="Arial"/>
        </w:rPr>
        <w:t>Klasifikace podle podle EN 1993-1-1 článku 5.5.2</w:t>
      </w:r>
    </w:p>
    <w:p w14:paraId="601849FF" w14:textId="77777777" w:rsidR="007E4CC8" w:rsidRDefault="007E4CC8" w:rsidP="007E4CC8">
      <w:pPr>
        <w:widowControl w:val="0"/>
        <w:autoSpaceDE w:val="0"/>
        <w:autoSpaceDN w:val="0"/>
        <w:adjustRightInd w:val="0"/>
        <w:rPr>
          <w:rStyle w:val="Standard"/>
          <w:rFonts w:cs="Arial"/>
        </w:rPr>
      </w:pPr>
      <w:r>
        <w:rPr>
          <w:rStyle w:val="Standard"/>
          <w:rFonts w:cs="Arial"/>
        </w:rPr>
        <w:t>Klasifikace vnitřních a vyčnívajících částí podle EN 1993-1-1 tabulky 5.2 listu 1 &amp; 2</w:t>
      </w: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504"/>
        <w:gridCol w:w="522"/>
        <w:gridCol w:w="606"/>
        <w:gridCol w:w="607"/>
        <w:gridCol w:w="1055"/>
        <w:gridCol w:w="1054"/>
        <w:gridCol w:w="505"/>
        <w:gridCol w:w="505"/>
        <w:gridCol w:w="504"/>
        <w:gridCol w:w="562"/>
        <w:gridCol w:w="1094"/>
        <w:gridCol w:w="1094"/>
        <w:gridCol w:w="624"/>
        <w:gridCol w:w="624"/>
      </w:tblGrid>
      <w:tr w:rsidR="007E4CC8" w14:paraId="35F85B33" w14:textId="77777777" w:rsidTr="007E4CC8">
        <w:tc>
          <w:tcPr>
            <w:tcW w:w="504" w:type="dxa"/>
            <w:tcBorders>
              <w:top w:val="single" w:sz="6" w:space="0" w:color="auto"/>
              <w:left w:val="single" w:sz="6" w:space="0" w:color="auto"/>
              <w:bottom w:val="single" w:sz="6" w:space="0" w:color="auto"/>
              <w:right w:val="single" w:sz="6" w:space="0" w:color="auto"/>
            </w:tcBorders>
          </w:tcPr>
          <w:p w14:paraId="1EDBAA62" w14:textId="77777777" w:rsidR="007E4CC8" w:rsidRDefault="007E4CC8" w:rsidP="007E4CC8">
            <w:pPr>
              <w:widowControl w:val="0"/>
              <w:autoSpaceDE w:val="0"/>
              <w:autoSpaceDN w:val="0"/>
              <w:adjustRightInd w:val="0"/>
              <w:jc w:val="center"/>
              <w:rPr>
                <w:rStyle w:val="dkatabulky"/>
                <w:rFonts w:cs="Arial"/>
              </w:rPr>
            </w:pPr>
            <w:r>
              <w:rPr>
                <w:rStyle w:val="Standard"/>
                <w:rFonts w:cs="Arial"/>
              </w:rPr>
              <w:t>Id</w:t>
            </w:r>
          </w:p>
        </w:tc>
        <w:tc>
          <w:tcPr>
            <w:tcW w:w="522" w:type="dxa"/>
            <w:tcBorders>
              <w:top w:val="single" w:sz="6" w:space="0" w:color="auto"/>
              <w:left w:val="single" w:sz="6" w:space="0" w:color="auto"/>
              <w:bottom w:val="single" w:sz="6" w:space="0" w:color="auto"/>
              <w:right w:val="single" w:sz="6" w:space="0" w:color="auto"/>
            </w:tcBorders>
          </w:tcPr>
          <w:p w14:paraId="6C2436E8" w14:textId="77777777" w:rsidR="007E4CC8" w:rsidRDefault="007E4CC8" w:rsidP="007E4CC8">
            <w:pPr>
              <w:widowControl w:val="0"/>
              <w:autoSpaceDE w:val="0"/>
              <w:autoSpaceDN w:val="0"/>
              <w:adjustRightInd w:val="0"/>
              <w:jc w:val="center"/>
              <w:rPr>
                <w:rStyle w:val="dkatabulky"/>
                <w:rFonts w:cs="Arial"/>
              </w:rPr>
            </w:pPr>
            <w:r>
              <w:rPr>
                <w:rStyle w:val="Standard"/>
                <w:rFonts w:cs="Arial"/>
              </w:rPr>
              <w:t>Typ</w:t>
            </w:r>
          </w:p>
        </w:tc>
        <w:tc>
          <w:tcPr>
            <w:tcW w:w="606" w:type="dxa"/>
            <w:tcBorders>
              <w:top w:val="single" w:sz="6" w:space="0" w:color="auto"/>
              <w:left w:val="single" w:sz="6" w:space="0" w:color="auto"/>
              <w:bottom w:val="single" w:sz="6" w:space="0" w:color="auto"/>
              <w:right w:val="single" w:sz="6" w:space="0" w:color="auto"/>
            </w:tcBorders>
          </w:tcPr>
          <w:p w14:paraId="445B6328" w14:textId="77777777" w:rsidR="007E4CC8" w:rsidRDefault="007E4CC8" w:rsidP="007E4CC8">
            <w:pPr>
              <w:widowControl w:val="0"/>
              <w:autoSpaceDE w:val="0"/>
              <w:autoSpaceDN w:val="0"/>
              <w:adjustRightInd w:val="0"/>
              <w:jc w:val="center"/>
              <w:rPr>
                <w:rStyle w:val="dkatabulky"/>
                <w:rFonts w:cs="Arial"/>
              </w:rPr>
            </w:pPr>
            <w:r>
              <w:rPr>
                <w:rStyle w:val="Standard"/>
                <w:rFonts w:cs="Arial"/>
              </w:rPr>
              <w:t>c</w:t>
            </w:r>
          </w:p>
          <w:p w14:paraId="00F7DF8F" w14:textId="77777777" w:rsidR="007E4CC8" w:rsidRDefault="007E4CC8" w:rsidP="007E4CC8">
            <w:pPr>
              <w:widowControl w:val="0"/>
              <w:autoSpaceDE w:val="0"/>
              <w:autoSpaceDN w:val="0"/>
              <w:adjustRightInd w:val="0"/>
              <w:jc w:val="center"/>
              <w:rPr>
                <w:rStyle w:val="dkatabulky"/>
                <w:rFonts w:cs="Arial"/>
              </w:rPr>
            </w:pPr>
            <w:r>
              <w:rPr>
                <w:rStyle w:val="Standard"/>
                <w:rFonts w:cs="Arial"/>
              </w:rPr>
              <w:t>[mm]</w:t>
            </w:r>
          </w:p>
        </w:tc>
        <w:tc>
          <w:tcPr>
            <w:tcW w:w="607" w:type="dxa"/>
            <w:tcBorders>
              <w:top w:val="single" w:sz="6" w:space="0" w:color="auto"/>
              <w:left w:val="single" w:sz="6" w:space="0" w:color="auto"/>
              <w:bottom w:val="single" w:sz="6" w:space="0" w:color="auto"/>
              <w:right w:val="single" w:sz="6" w:space="0" w:color="auto"/>
            </w:tcBorders>
          </w:tcPr>
          <w:p w14:paraId="40482540" w14:textId="77777777" w:rsidR="007E4CC8" w:rsidRDefault="007E4CC8" w:rsidP="007E4CC8">
            <w:pPr>
              <w:widowControl w:val="0"/>
              <w:autoSpaceDE w:val="0"/>
              <w:autoSpaceDN w:val="0"/>
              <w:adjustRightInd w:val="0"/>
              <w:jc w:val="center"/>
              <w:rPr>
                <w:rStyle w:val="dkatabulky"/>
                <w:rFonts w:cs="Arial"/>
              </w:rPr>
            </w:pPr>
            <w:r>
              <w:rPr>
                <w:rStyle w:val="Standard"/>
                <w:rFonts w:cs="Arial"/>
              </w:rPr>
              <w:t>t</w:t>
            </w:r>
          </w:p>
          <w:p w14:paraId="2AC9D9DA" w14:textId="77777777" w:rsidR="007E4CC8" w:rsidRDefault="007E4CC8" w:rsidP="007E4CC8">
            <w:pPr>
              <w:widowControl w:val="0"/>
              <w:autoSpaceDE w:val="0"/>
              <w:autoSpaceDN w:val="0"/>
              <w:adjustRightInd w:val="0"/>
              <w:jc w:val="center"/>
              <w:rPr>
                <w:rStyle w:val="dkatabulky"/>
                <w:rFonts w:cs="Arial"/>
              </w:rPr>
            </w:pPr>
            <w:r>
              <w:rPr>
                <w:rStyle w:val="Standard"/>
                <w:rFonts w:cs="Arial"/>
              </w:rPr>
              <w:t>[mm]</w:t>
            </w:r>
          </w:p>
        </w:tc>
        <w:tc>
          <w:tcPr>
            <w:tcW w:w="1055" w:type="dxa"/>
            <w:tcBorders>
              <w:top w:val="single" w:sz="6" w:space="0" w:color="auto"/>
              <w:left w:val="single" w:sz="6" w:space="0" w:color="auto"/>
              <w:bottom w:val="single" w:sz="6" w:space="0" w:color="auto"/>
              <w:right w:val="single" w:sz="6" w:space="0" w:color="auto"/>
            </w:tcBorders>
          </w:tcPr>
          <w:p w14:paraId="1CB737B8" w14:textId="77777777" w:rsidR="007E4CC8" w:rsidRDefault="007E4CC8" w:rsidP="007E4CC8">
            <w:pPr>
              <w:widowControl w:val="0"/>
              <w:autoSpaceDE w:val="0"/>
              <w:autoSpaceDN w:val="0"/>
              <w:adjustRightInd w:val="0"/>
              <w:jc w:val="center"/>
              <w:rPr>
                <w:rStyle w:val="dkatabulky"/>
                <w:rFonts w:cs="Arial"/>
              </w:rPr>
            </w:pPr>
            <w:r>
              <w:rPr>
                <w:rStyle w:val="Standard"/>
                <w:rFonts w:cs="Arial"/>
              </w:rPr>
              <w:t>σ1</w:t>
            </w:r>
          </w:p>
          <w:p w14:paraId="3BE1582C" w14:textId="77777777" w:rsidR="007E4CC8" w:rsidRDefault="007E4CC8" w:rsidP="007E4CC8">
            <w:pPr>
              <w:widowControl w:val="0"/>
              <w:autoSpaceDE w:val="0"/>
              <w:autoSpaceDN w:val="0"/>
              <w:adjustRightInd w:val="0"/>
              <w:jc w:val="center"/>
              <w:rPr>
                <w:rStyle w:val="dkatabulky"/>
                <w:rFonts w:cs="Arial"/>
              </w:rPr>
            </w:pPr>
            <w:r>
              <w:rPr>
                <w:rStyle w:val="Standard"/>
                <w:rFonts w:cs="Arial"/>
              </w:rPr>
              <w:t>[kN/m^2]</w:t>
            </w:r>
          </w:p>
        </w:tc>
        <w:tc>
          <w:tcPr>
            <w:tcW w:w="1054" w:type="dxa"/>
            <w:tcBorders>
              <w:top w:val="single" w:sz="6" w:space="0" w:color="auto"/>
              <w:left w:val="single" w:sz="6" w:space="0" w:color="auto"/>
              <w:bottom w:val="single" w:sz="6" w:space="0" w:color="auto"/>
              <w:right w:val="single" w:sz="6" w:space="0" w:color="auto"/>
            </w:tcBorders>
          </w:tcPr>
          <w:p w14:paraId="4F007104" w14:textId="77777777" w:rsidR="007E4CC8" w:rsidRDefault="007E4CC8" w:rsidP="007E4CC8">
            <w:pPr>
              <w:widowControl w:val="0"/>
              <w:autoSpaceDE w:val="0"/>
              <w:autoSpaceDN w:val="0"/>
              <w:adjustRightInd w:val="0"/>
              <w:jc w:val="center"/>
              <w:rPr>
                <w:rStyle w:val="dkatabulky"/>
                <w:rFonts w:cs="Arial"/>
              </w:rPr>
            </w:pPr>
            <w:r>
              <w:rPr>
                <w:rStyle w:val="Standard"/>
                <w:rFonts w:cs="Arial"/>
              </w:rPr>
              <w:t>σ2</w:t>
            </w:r>
          </w:p>
          <w:p w14:paraId="5EFC88E8" w14:textId="77777777" w:rsidR="007E4CC8" w:rsidRDefault="007E4CC8" w:rsidP="007E4CC8">
            <w:pPr>
              <w:widowControl w:val="0"/>
              <w:autoSpaceDE w:val="0"/>
              <w:autoSpaceDN w:val="0"/>
              <w:adjustRightInd w:val="0"/>
              <w:jc w:val="center"/>
              <w:rPr>
                <w:rStyle w:val="dkatabulky"/>
                <w:rFonts w:cs="Arial"/>
              </w:rPr>
            </w:pPr>
            <w:r>
              <w:rPr>
                <w:rStyle w:val="Standard"/>
                <w:rFonts w:cs="Arial"/>
              </w:rPr>
              <w:t>[kN/m^2]</w:t>
            </w:r>
          </w:p>
        </w:tc>
        <w:tc>
          <w:tcPr>
            <w:tcW w:w="505" w:type="dxa"/>
            <w:tcBorders>
              <w:top w:val="single" w:sz="6" w:space="0" w:color="auto"/>
              <w:left w:val="single" w:sz="6" w:space="0" w:color="auto"/>
              <w:bottom w:val="single" w:sz="6" w:space="0" w:color="auto"/>
              <w:right w:val="single" w:sz="6" w:space="0" w:color="auto"/>
            </w:tcBorders>
          </w:tcPr>
          <w:p w14:paraId="191D200C" w14:textId="77777777" w:rsidR="007E4CC8" w:rsidRDefault="007E4CC8" w:rsidP="007E4CC8">
            <w:pPr>
              <w:widowControl w:val="0"/>
              <w:autoSpaceDE w:val="0"/>
              <w:autoSpaceDN w:val="0"/>
              <w:adjustRightInd w:val="0"/>
              <w:jc w:val="center"/>
              <w:rPr>
                <w:rStyle w:val="dkatabulky"/>
                <w:rFonts w:cs="Arial"/>
              </w:rPr>
            </w:pPr>
            <w:r>
              <w:rPr>
                <w:rStyle w:val="Standard"/>
                <w:rFonts w:cs="Arial"/>
              </w:rPr>
              <w:t>Ψ</w:t>
            </w:r>
          </w:p>
          <w:p w14:paraId="0D633831" w14:textId="77777777" w:rsidR="007E4CC8" w:rsidRDefault="007E4CC8" w:rsidP="007E4CC8">
            <w:pPr>
              <w:widowControl w:val="0"/>
              <w:autoSpaceDE w:val="0"/>
              <w:autoSpaceDN w:val="0"/>
              <w:adjustRightInd w:val="0"/>
              <w:jc w:val="center"/>
              <w:rPr>
                <w:rStyle w:val="dkatabulky"/>
                <w:rFonts w:cs="Arial"/>
              </w:rPr>
            </w:pPr>
            <w:r>
              <w:rPr>
                <w:rStyle w:val="Standard"/>
                <w:rFonts w:cs="Arial"/>
              </w:rPr>
              <w:t>[-]</w:t>
            </w:r>
          </w:p>
        </w:tc>
        <w:tc>
          <w:tcPr>
            <w:tcW w:w="505" w:type="dxa"/>
            <w:tcBorders>
              <w:top w:val="single" w:sz="6" w:space="0" w:color="auto"/>
              <w:left w:val="single" w:sz="6" w:space="0" w:color="auto"/>
              <w:bottom w:val="single" w:sz="6" w:space="0" w:color="auto"/>
              <w:right w:val="single" w:sz="6" w:space="0" w:color="auto"/>
            </w:tcBorders>
          </w:tcPr>
          <w:p w14:paraId="326F5C62" w14:textId="77777777" w:rsidR="007E4CC8" w:rsidRDefault="007E4CC8" w:rsidP="007E4CC8">
            <w:pPr>
              <w:widowControl w:val="0"/>
              <w:autoSpaceDE w:val="0"/>
              <w:autoSpaceDN w:val="0"/>
              <w:adjustRightInd w:val="0"/>
              <w:jc w:val="center"/>
              <w:rPr>
                <w:rStyle w:val="dkatabulky"/>
                <w:rFonts w:cs="Arial"/>
              </w:rPr>
            </w:pPr>
            <w:r>
              <w:rPr>
                <w:rStyle w:val="Standard"/>
                <w:rFonts w:cs="Arial"/>
              </w:rPr>
              <w:t>kσ</w:t>
            </w:r>
          </w:p>
          <w:p w14:paraId="7537F85C" w14:textId="77777777" w:rsidR="007E4CC8" w:rsidRDefault="007E4CC8" w:rsidP="007E4CC8">
            <w:pPr>
              <w:widowControl w:val="0"/>
              <w:autoSpaceDE w:val="0"/>
              <w:autoSpaceDN w:val="0"/>
              <w:adjustRightInd w:val="0"/>
              <w:jc w:val="center"/>
              <w:rPr>
                <w:rStyle w:val="dkatabulky"/>
                <w:rFonts w:cs="Arial"/>
              </w:rPr>
            </w:pPr>
            <w:r>
              <w:rPr>
                <w:rStyle w:val="Standard"/>
                <w:rFonts w:cs="Arial"/>
              </w:rPr>
              <w:t>[-]</w:t>
            </w:r>
          </w:p>
        </w:tc>
        <w:tc>
          <w:tcPr>
            <w:tcW w:w="504" w:type="dxa"/>
            <w:tcBorders>
              <w:top w:val="single" w:sz="6" w:space="0" w:color="auto"/>
              <w:left w:val="single" w:sz="6" w:space="0" w:color="auto"/>
              <w:bottom w:val="single" w:sz="6" w:space="0" w:color="auto"/>
              <w:right w:val="single" w:sz="6" w:space="0" w:color="auto"/>
            </w:tcBorders>
          </w:tcPr>
          <w:p w14:paraId="7F3FDCAD" w14:textId="77777777" w:rsidR="007E4CC8" w:rsidRDefault="007E4CC8" w:rsidP="007E4CC8">
            <w:pPr>
              <w:widowControl w:val="0"/>
              <w:autoSpaceDE w:val="0"/>
              <w:autoSpaceDN w:val="0"/>
              <w:adjustRightInd w:val="0"/>
              <w:jc w:val="center"/>
              <w:rPr>
                <w:rStyle w:val="dkatabulky"/>
                <w:rFonts w:cs="Arial"/>
              </w:rPr>
            </w:pPr>
            <w:r>
              <w:rPr>
                <w:rStyle w:val="Standard"/>
                <w:rFonts w:cs="Arial"/>
              </w:rPr>
              <w:t>α</w:t>
            </w:r>
          </w:p>
          <w:p w14:paraId="5001D168" w14:textId="77777777" w:rsidR="007E4CC8" w:rsidRDefault="007E4CC8" w:rsidP="007E4CC8">
            <w:pPr>
              <w:widowControl w:val="0"/>
              <w:autoSpaceDE w:val="0"/>
              <w:autoSpaceDN w:val="0"/>
              <w:adjustRightInd w:val="0"/>
              <w:jc w:val="center"/>
              <w:rPr>
                <w:rStyle w:val="dkatabulky"/>
                <w:rFonts w:cs="Arial"/>
              </w:rPr>
            </w:pPr>
            <w:r>
              <w:rPr>
                <w:rStyle w:val="Standard"/>
                <w:rFonts w:cs="Arial"/>
              </w:rPr>
              <w:t>[-]</w:t>
            </w:r>
          </w:p>
        </w:tc>
        <w:tc>
          <w:tcPr>
            <w:tcW w:w="562" w:type="dxa"/>
            <w:tcBorders>
              <w:top w:val="single" w:sz="6" w:space="0" w:color="auto"/>
              <w:left w:val="single" w:sz="6" w:space="0" w:color="auto"/>
              <w:bottom w:val="single" w:sz="6" w:space="0" w:color="auto"/>
              <w:right w:val="single" w:sz="6" w:space="0" w:color="auto"/>
            </w:tcBorders>
          </w:tcPr>
          <w:p w14:paraId="70CB66A8" w14:textId="77777777" w:rsidR="007E4CC8" w:rsidRDefault="007E4CC8" w:rsidP="007E4CC8">
            <w:pPr>
              <w:widowControl w:val="0"/>
              <w:autoSpaceDE w:val="0"/>
              <w:autoSpaceDN w:val="0"/>
              <w:adjustRightInd w:val="0"/>
              <w:jc w:val="center"/>
              <w:rPr>
                <w:rStyle w:val="dkatabulky"/>
                <w:rFonts w:cs="Arial"/>
              </w:rPr>
            </w:pPr>
            <w:r>
              <w:rPr>
                <w:rStyle w:val="Standard"/>
                <w:rFonts w:cs="Arial"/>
              </w:rPr>
              <w:t>c/t</w:t>
            </w:r>
          </w:p>
          <w:p w14:paraId="462E401B" w14:textId="77777777" w:rsidR="007E4CC8" w:rsidRDefault="007E4CC8" w:rsidP="007E4CC8">
            <w:pPr>
              <w:widowControl w:val="0"/>
              <w:autoSpaceDE w:val="0"/>
              <w:autoSpaceDN w:val="0"/>
              <w:adjustRightInd w:val="0"/>
              <w:jc w:val="center"/>
              <w:rPr>
                <w:rStyle w:val="dkatabulky"/>
                <w:rFonts w:cs="Arial"/>
              </w:rPr>
            </w:pPr>
            <w:r>
              <w:rPr>
                <w:rStyle w:val="Standard"/>
                <w:rFonts w:cs="Arial"/>
              </w:rPr>
              <w:t>[-]</w:t>
            </w:r>
          </w:p>
        </w:tc>
        <w:tc>
          <w:tcPr>
            <w:tcW w:w="1094" w:type="dxa"/>
            <w:tcBorders>
              <w:top w:val="single" w:sz="6" w:space="0" w:color="auto"/>
              <w:left w:val="single" w:sz="6" w:space="0" w:color="auto"/>
              <w:bottom w:val="single" w:sz="6" w:space="0" w:color="auto"/>
              <w:right w:val="single" w:sz="6" w:space="0" w:color="auto"/>
            </w:tcBorders>
          </w:tcPr>
          <w:p w14:paraId="775E160F" w14:textId="77777777" w:rsidR="007E4CC8" w:rsidRDefault="007E4CC8" w:rsidP="007E4CC8">
            <w:pPr>
              <w:widowControl w:val="0"/>
              <w:autoSpaceDE w:val="0"/>
              <w:autoSpaceDN w:val="0"/>
              <w:adjustRightInd w:val="0"/>
              <w:jc w:val="center"/>
              <w:rPr>
                <w:rStyle w:val="dkatabulky"/>
                <w:rFonts w:cs="Arial"/>
              </w:rPr>
            </w:pPr>
            <w:r>
              <w:rPr>
                <w:rStyle w:val="Standard"/>
                <w:rFonts w:cs="Arial"/>
              </w:rPr>
              <w:t>Třída 1 limit</w:t>
            </w:r>
          </w:p>
          <w:p w14:paraId="6F813DE0" w14:textId="77777777" w:rsidR="007E4CC8" w:rsidRDefault="007E4CC8" w:rsidP="007E4CC8">
            <w:pPr>
              <w:widowControl w:val="0"/>
              <w:autoSpaceDE w:val="0"/>
              <w:autoSpaceDN w:val="0"/>
              <w:adjustRightInd w:val="0"/>
              <w:jc w:val="center"/>
              <w:rPr>
                <w:rStyle w:val="dkatabulky"/>
                <w:rFonts w:cs="Arial"/>
              </w:rPr>
            </w:pPr>
            <w:r>
              <w:rPr>
                <w:rStyle w:val="Standard"/>
                <w:rFonts w:cs="Arial"/>
              </w:rPr>
              <w:t>[-]</w:t>
            </w:r>
          </w:p>
        </w:tc>
        <w:tc>
          <w:tcPr>
            <w:tcW w:w="1094" w:type="dxa"/>
            <w:tcBorders>
              <w:top w:val="single" w:sz="6" w:space="0" w:color="auto"/>
              <w:left w:val="single" w:sz="6" w:space="0" w:color="auto"/>
              <w:bottom w:val="single" w:sz="6" w:space="0" w:color="auto"/>
              <w:right w:val="single" w:sz="6" w:space="0" w:color="auto"/>
            </w:tcBorders>
          </w:tcPr>
          <w:p w14:paraId="4C2FA11A" w14:textId="77777777" w:rsidR="007E4CC8" w:rsidRDefault="007E4CC8" w:rsidP="007E4CC8">
            <w:pPr>
              <w:widowControl w:val="0"/>
              <w:autoSpaceDE w:val="0"/>
              <w:autoSpaceDN w:val="0"/>
              <w:adjustRightInd w:val="0"/>
              <w:jc w:val="center"/>
              <w:rPr>
                <w:rStyle w:val="dkatabulky"/>
                <w:rFonts w:cs="Arial"/>
              </w:rPr>
            </w:pPr>
            <w:r>
              <w:rPr>
                <w:rStyle w:val="Standard"/>
                <w:rFonts w:cs="Arial"/>
              </w:rPr>
              <w:t>Třída 2 limit</w:t>
            </w:r>
          </w:p>
          <w:p w14:paraId="5A443D7B" w14:textId="77777777" w:rsidR="007E4CC8" w:rsidRDefault="007E4CC8" w:rsidP="007E4CC8">
            <w:pPr>
              <w:widowControl w:val="0"/>
              <w:autoSpaceDE w:val="0"/>
              <w:autoSpaceDN w:val="0"/>
              <w:adjustRightInd w:val="0"/>
              <w:jc w:val="center"/>
              <w:rPr>
                <w:rStyle w:val="dkatabulky"/>
                <w:rFonts w:cs="Arial"/>
              </w:rPr>
            </w:pPr>
            <w:r>
              <w:rPr>
                <w:rStyle w:val="Standard"/>
                <w:rFonts w:cs="Arial"/>
              </w:rPr>
              <w:t>[-]</w:t>
            </w:r>
          </w:p>
        </w:tc>
        <w:tc>
          <w:tcPr>
            <w:tcW w:w="624" w:type="dxa"/>
            <w:tcBorders>
              <w:top w:val="single" w:sz="6" w:space="0" w:color="auto"/>
              <w:left w:val="single" w:sz="6" w:space="0" w:color="auto"/>
              <w:bottom w:val="single" w:sz="6" w:space="0" w:color="auto"/>
              <w:right w:val="single" w:sz="6" w:space="0" w:color="auto"/>
            </w:tcBorders>
          </w:tcPr>
          <w:p w14:paraId="06F78C20" w14:textId="77777777" w:rsidR="007E4CC8" w:rsidRDefault="007E4CC8" w:rsidP="007E4CC8">
            <w:pPr>
              <w:widowControl w:val="0"/>
              <w:autoSpaceDE w:val="0"/>
              <w:autoSpaceDN w:val="0"/>
              <w:adjustRightInd w:val="0"/>
              <w:jc w:val="center"/>
              <w:rPr>
                <w:rStyle w:val="dkatabulky"/>
                <w:rFonts w:cs="Arial"/>
              </w:rPr>
            </w:pPr>
            <w:r>
              <w:rPr>
                <w:rStyle w:val="Standard"/>
                <w:rFonts w:cs="Arial"/>
              </w:rPr>
              <w:t>Třída 3 limit</w:t>
            </w:r>
          </w:p>
          <w:p w14:paraId="61C76570" w14:textId="77777777" w:rsidR="007E4CC8" w:rsidRDefault="007E4CC8" w:rsidP="007E4CC8">
            <w:pPr>
              <w:widowControl w:val="0"/>
              <w:autoSpaceDE w:val="0"/>
              <w:autoSpaceDN w:val="0"/>
              <w:adjustRightInd w:val="0"/>
              <w:jc w:val="center"/>
              <w:rPr>
                <w:rStyle w:val="dkatabulky"/>
                <w:rFonts w:cs="Arial"/>
              </w:rPr>
            </w:pPr>
            <w:r>
              <w:rPr>
                <w:rStyle w:val="Standard"/>
                <w:rFonts w:cs="Arial"/>
              </w:rPr>
              <w:t>[-]</w:t>
            </w:r>
          </w:p>
        </w:tc>
        <w:tc>
          <w:tcPr>
            <w:tcW w:w="624" w:type="dxa"/>
            <w:tcBorders>
              <w:top w:val="single" w:sz="6" w:space="0" w:color="auto"/>
              <w:left w:val="single" w:sz="6" w:space="0" w:color="auto"/>
              <w:bottom w:val="single" w:sz="6" w:space="0" w:color="auto"/>
              <w:right w:val="single" w:sz="6" w:space="0" w:color="auto"/>
            </w:tcBorders>
          </w:tcPr>
          <w:p w14:paraId="398B7445" w14:textId="77777777" w:rsidR="007E4CC8" w:rsidRDefault="007E4CC8" w:rsidP="007E4CC8">
            <w:pPr>
              <w:widowControl w:val="0"/>
              <w:autoSpaceDE w:val="0"/>
              <w:autoSpaceDN w:val="0"/>
              <w:adjustRightInd w:val="0"/>
              <w:jc w:val="center"/>
              <w:rPr>
                <w:rStyle w:val="dkatabulky"/>
                <w:rFonts w:cs="Arial"/>
              </w:rPr>
            </w:pPr>
            <w:r>
              <w:rPr>
                <w:rStyle w:val="Standard"/>
                <w:rFonts w:cs="Arial"/>
              </w:rPr>
              <w:t>Třída</w:t>
            </w:r>
          </w:p>
        </w:tc>
      </w:tr>
      <w:tr w:rsidR="007E4CC8" w14:paraId="604FB18E" w14:textId="77777777" w:rsidTr="007E4CC8">
        <w:tc>
          <w:tcPr>
            <w:tcW w:w="504" w:type="dxa"/>
            <w:tcBorders>
              <w:top w:val="single" w:sz="6" w:space="0" w:color="auto"/>
              <w:left w:val="single" w:sz="6" w:space="0" w:color="auto"/>
              <w:bottom w:val="single" w:sz="6" w:space="0" w:color="auto"/>
              <w:right w:val="single" w:sz="6" w:space="0" w:color="auto"/>
            </w:tcBorders>
          </w:tcPr>
          <w:p w14:paraId="13CF8F18" w14:textId="77777777" w:rsidR="007E4CC8" w:rsidRDefault="007E4CC8" w:rsidP="007E4CC8">
            <w:pPr>
              <w:widowControl w:val="0"/>
              <w:autoSpaceDE w:val="0"/>
              <w:autoSpaceDN w:val="0"/>
              <w:adjustRightInd w:val="0"/>
              <w:rPr>
                <w:rStyle w:val="dkatabulky"/>
                <w:rFonts w:cs="Arial"/>
              </w:rPr>
            </w:pPr>
            <w:r>
              <w:rPr>
                <w:rStyle w:val="Standard"/>
                <w:rFonts w:cs="Arial"/>
              </w:rPr>
              <w:t>1</w:t>
            </w:r>
          </w:p>
        </w:tc>
        <w:tc>
          <w:tcPr>
            <w:tcW w:w="522" w:type="dxa"/>
            <w:tcBorders>
              <w:top w:val="single" w:sz="6" w:space="0" w:color="auto"/>
              <w:left w:val="single" w:sz="6" w:space="0" w:color="auto"/>
              <w:bottom w:val="single" w:sz="6" w:space="0" w:color="auto"/>
              <w:right w:val="single" w:sz="6" w:space="0" w:color="auto"/>
            </w:tcBorders>
          </w:tcPr>
          <w:p w14:paraId="1CB13DD9" w14:textId="77777777" w:rsidR="007E4CC8" w:rsidRDefault="007E4CC8" w:rsidP="007E4CC8">
            <w:pPr>
              <w:widowControl w:val="0"/>
              <w:autoSpaceDE w:val="0"/>
              <w:autoSpaceDN w:val="0"/>
              <w:adjustRightInd w:val="0"/>
              <w:rPr>
                <w:rStyle w:val="dkatabulky"/>
                <w:rFonts w:cs="Arial"/>
              </w:rPr>
            </w:pPr>
            <w:r>
              <w:rPr>
                <w:rStyle w:val="Standard"/>
                <w:rFonts w:cs="Arial"/>
              </w:rPr>
              <w:t>SO</w:t>
            </w:r>
          </w:p>
        </w:tc>
        <w:tc>
          <w:tcPr>
            <w:tcW w:w="606" w:type="dxa"/>
            <w:tcBorders>
              <w:top w:val="single" w:sz="6" w:space="0" w:color="auto"/>
              <w:left w:val="single" w:sz="6" w:space="0" w:color="auto"/>
              <w:bottom w:val="single" w:sz="6" w:space="0" w:color="auto"/>
              <w:right w:val="single" w:sz="6" w:space="0" w:color="auto"/>
            </w:tcBorders>
          </w:tcPr>
          <w:p w14:paraId="569E752A" w14:textId="77777777" w:rsidR="007E4CC8" w:rsidRDefault="007E4CC8" w:rsidP="007E4CC8">
            <w:pPr>
              <w:widowControl w:val="0"/>
              <w:autoSpaceDE w:val="0"/>
              <w:autoSpaceDN w:val="0"/>
              <w:adjustRightInd w:val="0"/>
              <w:rPr>
                <w:rStyle w:val="dkatabulky"/>
                <w:rFonts w:cs="Arial"/>
              </w:rPr>
            </w:pPr>
            <w:r>
              <w:rPr>
                <w:rStyle w:val="Standard"/>
                <w:rFonts w:cs="Arial"/>
              </w:rPr>
              <w:t>28</w:t>
            </w:r>
          </w:p>
        </w:tc>
        <w:tc>
          <w:tcPr>
            <w:tcW w:w="607" w:type="dxa"/>
            <w:tcBorders>
              <w:top w:val="single" w:sz="6" w:space="0" w:color="auto"/>
              <w:left w:val="single" w:sz="6" w:space="0" w:color="auto"/>
              <w:bottom w:val="single" w:sz="6" w:space="0" w:color="auto"/>
              <w:right w:val="single" w:sz="6" w:space="0" w:color="auto"/>
            </w:tcBorders>
          </w:tcPr>
          <w:p w14:paraId="1801A31A" w14:textId="77777777" w:rsidR="007E4CC8" w:rsidRDefault="007E4CC8" w:rsidP="007E4CC8">
            <w:pPr>
              <w:widowControl w:val="0"/>
              <w:autoSpaceDE w:val="0"/>
              <w:autoSpaceDN w:val="0"/>
              <w:adjustRightInd w:val="0"/>
              <w:rPr>
                <w:rStyle w:val="dkatabulky"/>
                <w:rFonts w:cs="Arial"/>
              </w:rPr>
            </w:pPr>
            <w:r>
              <w:rPr>
                <w:rStyle w:val="Standard"/>
                <w:rFonts w:cs="Arial"/>
              </w:rPr>
              <w:t>10</w:t>
            </w:r>
          </w:p>
        </w:tc>
        <w:tc>
          <w:tcPr>
            <w:tcW w:w="1055" w:type="dxa"/>
            <w:tcBorders>
              <w:top w:val="single" w:sz="6" w:space="0" w:color="auto"/>
              <w:left w:val="single" w:sz="6" w:space="0" w:color="auto"/>
              <w:bottom w:val="single" w:sz="6" w:space="0" w:color="auto"/>
              <w:right w:val="single" w:sz="6" w:space="0" w:color="auto"/>
            </w:tcBorders>
          </w:tcPr>
          <w:p w14:paraId="11DAE3EE" w14:textId="77777777" w:rsidR="007E4CC8" w:rsidRDefault="007E4CC8" w:rsidP="007E4CC8">
            <w:pPr>
              <w:widowControl w:val="0"/>
              <w:autoSpaceDE w:val="0"/>
              <w:autoSpaceDN w:val="0"/>
              <w:adjustRightInd w:val="0"/>
              <w:rPr>
                <w:rStyle w:val="dkatabulky"/>
                <w:rFonts w:cs="Arial"/>
              </w:rPr>
            </w:pPr>
            <w:r>
              <w:rPr>
                <w:rStyle w:val="Standard"/>
                <w:rFonts w:cs="Arial"/>
              </w:rPr>
              <w:t>128026,095</w:t>
            </w:r>
          </w:p>
        </w:tc>
        <w:tc>
          <w:tcPr>
            <w:tcW w:w="1054" w:type="dxa"/>
            <w:tcBorders>
              <w:top w:val="single" w:sz="6" w:space="0" w:color="auto"/>
              <w:left w:val="single" w:sz="6" w:space="0" w:color="auto"/>
              <w:bottom w:val="single" w:sz="6" w:space="0" w:color="auto"/>
              <w:right w:val="single" w:sz="6" w:space="0" w:color="auto"/>
            </w:tcBorders>
          </w:tcPr>
          <w:p w14:paraId="1566DFE1" w14:textId="77777777" w:rsidR="007E4CC8" w:rsidRDefault="007E4CC8" w:rsidP="007E4CC8">
            <w:pPr>
              <w:widowControl w:val="0"/>
              <w:autoSpaceDE w:val="0"/>
              <w:autoSpaceDN w:val="0"/>
              <w:adjustRightInd w:val="0"/>
              <w:rPr>
                <w:rStyle w:val="dkatabulky"/>
                <w:rFonts w:cs="Arial"/>
              </w:rPr>
            </w:pPr>
            <w:r>
              <w:rPr>
                <w:rStyle w:val="Standard"/>
                <w:rFonts w:cs="Arial"/>
              </w:rPr>
              <w:t>123967,534</w:t>
            </w:r>
          </w:p>
        </w:tc>
        <w:tc>
          <w:tcPr>
            <w:tcW w:w="505" w:type="dxa"/>
            <w:tcBorders>
              <w:top w:val="single" w:sz="6" w:space="0" w:color="auto"/>
              <w:left w:val="single" w:sz="6" w:space="0" w:color="auto"/>
              <w:bottom w:val="single" w:sz="6" w:space="0" w:color="auto"/>
              <w:right w:val="single" w:sz="6" w:space="0" w:color="auto"/>
            </w:tcBorders>
          </w:tcPr>
          <w:p w14:paraId="26A779FB" w14:textId="77777777" w:rsidR="007E4CC8" w:rsidRDefault="007E4CC8" w:rsidP="007E4CC8">
            <w:pPr>
              <w:widowControl w:val="0"/>
              <w:autoSpaceDE w:val="0"/>
              <w:autoSpaceDN w:val="0"/>
              <w:adjustRightInd w:val="0"/>
              <w:rPr>
                <w:rStyle w:val="dkatabulky"/>
                <w:rFonts w:cs="Arial"/>
              </w:rPr>
            </w:pPr>
            <w:r>
              <w:rPr>
                <w:rStyle w:val="Standard"/>
                <w:rFonts w:cs="Arial"/>
              </w:rPr>
              <w:t>1,0</w:t>
            </w:r>
          </w:p>
        </w:tc>
        <w:tc>
          <w:tcPr>
            <w:tcW w:w="505" w:type="dxa"/>
            <w:tcBorders>
              <w:top w:val="single" w:sz="6" w:space="0" w:color="auto"/>
              <w:left w:val="single" w:sz="6" w:space="0" w:color="auto"/>
              <w:bottom w:val="single" w:sz="6" w:space="0" w:color="auto"/>
              <w:right w:val="single" w:sz="6" w:space="0" w:color="auto"/>
            </w:tcBorders>
          </w:tcPr>
          <w:p w14:paraId="01FF515A" w14:textId="77777777" w:rsidR="007E4CC8" w:rsidRDefault="007E4CC8" w:rsidP="007E4CC8">
            <w:pPr>
              <w:widowControl w:val="0"/>
              <w:autoSpaceDE w:val="0"/>
              <w:autoSpaceDN w:val="0"/>
              <w:adjustRightInd w:val="0"/>
              <w:rPr>
                <w:rStyle w:val="dkatabulky"/>
                <w:rFonts w:cs="Arial"/>
              </w:rPr>
            </w:pPr>
            <w:r>
              <w:rPr>
                <w:rStyle w:val="Standard"/>
                <w:rFonts w:cs="Arial"/>
              </w:rPr>
              <w:t>0,4</w:t>
            </w:r>
          </w:p>
        </w:tc>
        <w:tc>
          <w:tcPr>
            <w:tcW w:w="504" w:type="dxa"/>
            <w:tcBorders>
              <w:top w:val="single" w:sz="6" w:space="0" w:color="auto"/>
              <w:left w:val="single" w:sz="6" w:space="0" w:color="auto"/>
              <w:bottom w:val="single" w:sz="6" w:space="0" w:color="auto"/>
              <w:right w:val="single" w:sz="6" w:space="0" w:color="auto"/>
            </w:tcBorders>
          </w:tcPr>
          <w:p w14:paraId="3AE0A1E4" w14:textId="77777777" w:rsidR="007E4CC8" w:rsidRDefault="007E4CC8" w:rsidP="007E4CC8">
            <w:pPr>
              <w:widowControl w:val="0"/>
              <w:autoSpaceDE w:val="0"/>
              <w:autoSpaceDN w:val="0"/>
              <w:adjustRightInd w:val="0"/>
              <w:rPr>
                <w:rStyle w:val="dkatabulky"/>
                <w:rFonts w:cs="Arial"/>
              </w:rPr>
            </w:pPr>
            <w:r>
              <w:rPr>
                <w:rStyle w:val="Standard"/>
                <w:rFonts w:cs="Arial"/>
              </w:rPr>
              <w:t>1,0</w:t>
            </w:r>
          </w:p>
        </w:tc>
        <w:tc>
          <w:tcPr>
            <w:tcW w:w="562" w:type="dxa"/>
            <w:tcBorders>
              <w:top w:val="single" w:sz="6" w:space="0" w:color="auto"/>
              <w:left w:val="single" w:sz="6" w:space="0" w:color="auto"/>
              <w:bottom w:val="single" w:sz="6" w:space="0" w:color="auto"/>
              <w:right w:val="single" w:sz="6" w:space="0" w:color="auto"/>
            </w:tcBorders>
          </w:tcPr>
          <w:p w14:paraId="56AF8A83" w14:textId="77777777" w:rsidR="007E4CC8" w:rsidRDefault="007E4CC8" w:rsidP="007E4CC8">
            <w:pPr>
              <w:widowControl w:val="0"/>
              <w:autoSpaceDE w:val="0"/>
              <w:autoSpaceDN w:val="0"/>
              <w:adjustRightInd w:val="0"/>
              <w:rPr>
                <w:rStyle w:val="dkatabulky"/>
                <w:rFonts w:cs="Arial"/>
              </w:rPr>
            </w:pPr>
            <w:r>
              <w:rPr>
                <w:rStyle w:val="Standard"/>
                <w:rFonts w:cs="Arial"/>
              </w:rPr>
              <w:t>2,9</w:t>
            </w:r>
          </w:p>
        </w:tc>
        <w:tc>
          <w:tcPr>
            <w:tcW w:w="1094" w:type="dxa"/>
            <w:tcBorders>
              <w:top w:val="single" w:sz="6" w:space="0" w:color="auto"/>
              <w:left w:val="single" w:sz="6" w:space="0" w:color="auto"/>
              <w:bottom w:val="single" w:sz="6" w:space="0" w:color="auto"/>
              <w:right w:val="single" w:sz="6" w:space="0" w:color="auto"/>
            </w:tcBorders>
          </w:tcPr>
          <w:p w14:paraId="2761968A" w14:textId="77777777" w:rsidR="007E4CC8" w:rsidRDefault="007E4CC8" w:rsidP="007E4CC8">
            <w:pPr>
              <w:widowControl w:val="0"/>
              <w:autoSpaceDE w:val="0"/>
              <w:autoSpaceDN w:val="0"/>
              <w:adjustRightInd w:val="0"/>
              <w:rPr>
                <w:rStyle w:val="dkatabulky"/>
                <w:rFonts w:cs="Arial"/>
              </w:rPr>
            </w:pPr>
            <w:r>
              <w:rPr>
                <w:rStyle w:val="Standard"/>
                <w:rFonts w:cs="Arial"/>
              </w:rPr>
              <w:t>9,0</w:t>
            </w:r>
          </w:p>
        </w:tc>
        <w:tc>
          <w:tcPr>
            <w:tcW w:w="1094" w:type="dxa"/>
            <w:tcBorders>
              <w:top w:val="single" w:sz="6" w:space="0" w:color="auto"/>
              <w:left w:val="single" w:sz="6" w:space="0" w:color="auto"/>
              <w:bottom w:val="single" w:sz="6" w:space="0" w:color="auto"/>
              <w:right w:val="single" w:sz="6" w:space="0" w:color="auto"/>
            </w:tcBorders>
          </w:tcPr>
          <w:p w14:paraId="65D8E287" w14:textId="77777777" w:rsidR="007E4CC8" w:rsidRDefault="007E4CC8" w:rsidP="007E4CC8">
            <w:pPr>
              <w:widowControl w:val="0"/>
              <w:autoSpaceDE w:val="0"/>
              <w:autoSpaceDN w:val="0"/>
              <w:adjustRightInd w:val="0"/>
              <w:rPr>
                <w:rStyle w:val="dkatabulky"/>
                <w:rFonts w:cs="Arial"/>
              </w:rPr>
            </w:pPr>
            <w:r>
              <w:rPr>
                <w:rStyle w:val="Standard"/>
                <w:rFonts w:cs="Arial"/>
              </w:rPr>
              <w:t>10,0</w:t>
            </w:r>
          </w:p>
        </w:tc>
        <w:tc>
          <w:tcPr>
            <w:tcW w:w="624" w:type="dxa"/>
            <w:tcBorders>
              <w:top w:val="single" w:sz="6" w:space="0" w:color="auto"/>
              <w:left w:val="single" w:sz="6" w:space="0" w:color="auto"/>
              <w:bottom w:val="single" w:sz="6" w:space="0" w:color="auto"/>
              <w:right w:val="single" w:sz="6" w:space="0" w:color="auto"/>
            </w:tcBorders>
          </w:tcPr>
          <w:p w14:paraId="4C77504D" w14:textId="77777777" w:rsidR="007E4CC8" w:rsidRDefault="007E4CC8" w:rsidP="007E4CC8">
            <w:pPr>
              <w:widowControl w:val="0"/>
              <w:autoSpaceDE w:val="0"/>
              <w:autoSpaceDN w:val="0"/>
              <w:adjustRightInd w:val="0"/>
              <w:rPr>
                <w:rStyle w:val="dkatabulky"/>
                <w:rFonts w:cs="Arial"/>
              </w:rPr>
            </w:pPr>
            <w:r>
              <w:rPr>
                <w:rStyle w:val="Standard"/>
                <w:rFonts w:cs="Arial"/>
              </w:rPr>
              <w:t>14,0</w:t>
            </w:r>
          </w:p>
        </w:tc>
        <w:tc>
          <w:tcPr>
            <w:tcW w:w="624" w:type="dxa"/>
            <w:tcBorders>
              <w:top w:val="single" w:sz="6" w:space="0" w:color="auto"/>
              <w:left w:val="single" w:sz="6" w:space="0" w:color="auto"/>
              <w:bottom w:val="single" w:sz="6" w:space="0" w:color="auto"/>
              <w:right w:val="single" w:sz="6" w:space="0" w:color="auto"/>
            </w:tcBorders>
          </w:tcPr>
          <w:p w14:paraId="18506C19" w14:textId="77777777" w:rsidR="007E4CC8" w:rsidRDefault="007E4CC8" w:rsidP="007E4CC8">
            <w:pPr>
              <w:widowControl w:val="0"/>
              <w:autoSpaceDE w:val="0"/>
              <w:autoSpaceDN w:val="0"/>
              <w:adjustRightInd w:val="0"/>
              <w:rPr>
                <w:rStyle w:val="dkatabulky"/>
                <w:rFonts w:cs="Arial"/>
              </w:rPr>
            </w:pPr>
            <w:r>
              <w:rPr>
                <w:rStyle w:val="Standard"/>
                <w:rFonts w:cs="Arial"/>
              </w:rPr>
              <w:t>1</w:t>
            </w:r>
          </w:p>
        </w:tc>
      </w:tr>
      <w:tr w:rsidR="007E4CC8" w14:paraId="7FE6D1E9" w14:textId="77777777" w:rsidTr="007E4CC8">
        <w:tc>
          <w:tcPr>
            <w:tcW w:w="504" w:type="dxa"/>
            <w:tcBorders>
              <w:top w:val="single" w:sz="6" w:space="0" w:color="auto"/>
              <w:left w:val="single" w:sz="6" w:space="0" w:color="auto"/>
              <w:bottom w:val="single" w:sz="6" w:space="0" w:color="auto"/>
              <w:right w:val="single" w:sz="6" w:space="0" w:color="auto"/>
            </w:tcBorders>
          </w:tcPr>
          <w:p w14:paraId="6C5B7072" w14:textId="77777777" w:rsidR="007E4CC8" w:rsidRDefault="007E4CC8" w:rsidP="007E4CC8">
            <w:pPr>
              <w:widowControl w:val="0"/>
              <w:autoSpaceDE w:val="0"/>
              <w:autoSpaceDN w:val="0"/>
              <w:adjustRightInd w:val="0"/>
              <w:rPr>
                <w:rStyle w:val="dkatabulky"/>
                <w:rFonts w:cs="Arial"/>
              </w:rPr>
            </w:pPr>
            <w:r>
              <w:rPr>
                <w:rStyle w:val="Standard"/>
                <w:rFonts w:cs="Arial"/>
              </w:rPr>
              <w:t>3</w:t>
            </w:r>
          </w:p>
        </w:tc>
        <w:tc>
          <w:tcPr>
            <w:tcW w:w="522" w:type="dxa"/>
            <w:tcBorders>
              <w:top w:val="single" w:sz="6" w:space="0" w:color="auto"/>
              <w:left w:val="single" w:sz="6" w:space="0" w:color="auto"/>
              <w:bottom w:val="single" w:sz="6" w:space="0" w:color="auto"/>
              <w:right w:val="single" w:sz="6" w:space="0" w:color="auto"/>
            </w:tcBorders>
          </w:tcPr>
          <w:p w14:paraId="0AF5B9C8" w14:textId="77777777" w:rsidR="007E4CC8" w:rsidRDefault="007E4CC8" w:rsidP="007E4CC8">
            <w:pPr>
              <w:widowControl w:val="0"/>
              <w:autoSpaceDE w:val="0"/>
              <w:autoSpaceDN w:val="0"/>
              <w:adjustRightInd w:val="0"/>
              <w:rPr>
                <w:rStyle w:val="dkatabulky"/>
                <w:rFonts w:cs="Arial"/>
              </w:rPr>
            </w:pPr>
            <w:r>
              <w:rPr>
                <w:rStyle w:val="Standard"/>
                <w:rFonts w:cs="Arial"/>
              </w:rPr>
              <w:t>SO</w:t>
            </w:r>
          </w:p>
        </w:tc>
        <w:tc>
          <w:tcPr>
            <w:tcW w:w="606" w:type="dxa"/>
            <w:tcBorders>
              <w:top w:val="single" w:sz="6" w:space="0" w:color="auto"/>
              <w:left w:val="single" w:sz="6" w:space="0" w:color="auto"/>
              <w:bottom w:val="single" w:sz="6" w:space="0" w:color="auto"/>
              <w:right w:val="single" w:sz="6" w:space="0" w:color="auto"/>
            </w:tcBorders>
          </w:tcPr>
          <w:p w14:paraId="0FE4E495" w14:textId="77777777" w:rsidR="007E4CC8" w:rsidRDefault="007E4CC8" w:rsidP="007E4CC8">
            <w:pPr>
              <w:widowControl w:val="0"/>
              <w:autoSpaceDE w:val="0"/>
              <w:autoSpaceDN w:val="0"/>
              <w:adjustRightInd w:val="0"/>
              <w:rPr>
                <w:rStyle w:val="dkatabulky"/>
                <w:rFonts w:cs="Arial"/>
              </w:rPr>
            </w:pPr>
            <w:r>
              <w:rPr>
                <w:rStyle w:val="Standard"/>
                <w:rFonts w:cs="Arial"/>
              </w:rPr>
              <w:t>28</w:t>
            </w:r>
          </w:p>
        </w:tc>
        <w:tc>
          <w:tcPr>
            <w:tcW w:w="607" w:type="dxa"/>
            <w:tcBorders>
              <w:top w:val="single" w:sz="6" w:space="0" w:color="auto"/>
              <w:left w:val="single" w:sz="6" w:space="0" w:color="auto"/>
              <w:bottom w:val="single" w:sz="6" w:space="0" w:color="auto"/>
              <w:right w:val="single" w:sz="6" w:space="0" w:color="auto"/>
            </w:tcBorders>
          </w:tcPr>
          <w:p w14:paraId="5B21E113" w14:textId="77777777" w:rsidR="007E4CC8" w:rsidRDefault="007E4CC8" w:rsidP="007E4CC8">
            <w:pPr>
              <w:widowControl w:val="0"/>
              <w:autoSpaceDE w:val="0"/>
              <w:autoSpaceDN w:val="0"/>
              <w:adjustRightInd w:val="0"/>
              <w:rPr>
                <w:rStyle w:val="dkatabulky"/>
                <w:rFonts w:cs="Arial"/>
              </w:rPr>
            </w:pPr>
            <w:r>
              <w:rPr>
                <w:rStyle w:val="Standard"/>
                <w:rFonts w:cs="Arial"/>
              </w:rPr>
              <w:t>10</w:t>
            </w:r>
          </w:p>
        </w:tc>
        <w:tc>
          <w:tcPr>
            <w:tcW w:w="1055" w:type="dxa"/>
            <w:tcBorders>
              <w:top w:val="single" w:sz="6" w:space="0" w:color="auto"/>
              <w:left w:val="single" w:sz="6" w:space="0" w:color="auto"/>
              <w:bottom w:val="single" w:sz="6" w:space="0" w:color="auto"/>
              <w:right w:val="single" w:sz="6" w:space="0" w:color="auto"/>
            </w:tcBorders>
          </w:tcPr>
          <w:p w14:paraId="3DC4718A" w14:textId="77777777" w:rsidR="007E4CC8" w:rsidRDefault="007E4CC8" w:rsidP="007E4CC8">
            <w:pPr>
              <w:widowControl w:val="0"/>
              <w:autoSpaceDE w:val="0"/>
              <w:autoSpaceDN w:val="0"/>
              <w:adjustRightInd w:val="0"/>
              <w:rPr>
                <w:rStyle w:val="dkatabulky"/>
                <w:rFonts w:cs="Arial"/>
              </w:rPr>
            </w:pPr>
            <w:r>
              <w:rPr>
                <w:rStyle w:val="Standard"/>
                <w:rFonts w:cs="Arial"/>
              </w:rPr>
              <w:t>130810,371</w:t>
            </w:r>
          </w:p>
        </w:tc>
        <w:tc>
          <w:tcPr>
            <w:tcW w:w="1054" w:type="dxa"/>
            <w:tcBorders>
              <w:top w:val="single" w:sz="6" w:space="0" w:color="auto"/>
              <w:left w:val="single" w:sz="6" w:space="0" w:color="auto"/>
              <w:bottom w:val="single" w:sz="6" w:space="0" w:color="auto"/>
              <w:right w:val="single" w:sz="6" w:space="0" w:color="auto"/>
            </w:tcBorders>
          </w:tcPr>
          <w:p w14:paraId="34449A98" w14:textId="77777777" w:rsidR="007E4CC8" w:rsidRDefault="007E4CC8" w:rsidP="007E4CC8">
            <w:pPr>
              <w:widowControl w:val="0"/>
              <w:autoSpaceDE w:val="0"/>
              <w:autoSpaceDN w:val="0"/>
              <w:adjustRightInd w:val="0"/>
              <w:rPr>
                <w:rStyle w:val="dkatabulky"/>
                <w:rFonts w:cs="Arial"/>
              </w:rPr>
            </w:pPr>
            <w:r>
              <w:rPr>
                <w:rStyle w:val="Standard"/>
                <w:rFonts w:cs="Arial"/>
              </w:rPr>
              <w:t>134868,932</w:t>
            </w:r>
          </w:p>
        </w:tc>
        <w:tc>
          <w:tcPr>
            <w:tcW w:w="505" w:type="dxa"/>
            <w:tcBorders>
              <w:top w:val="single" w:sz="6" w:space="0" w:color="auto"/>
              <w:left w:val="single" w:sz="6" w:space="0" w:color="auto"/>
              <w:bottom w:val="single" w:sz="6" w:space="0" w:color="auto"/>
              <w:right w:val="single" w:sz="6" w:space="0" w:color="auto"/>
            </w:tcBorders>
          </w:tcPr>
          <w:p w14:paraId="46EB7C6E" w14:textId="77777777" w:rsidR="007E4CC8" w:rsidRDefault="007E4CC8" w:rsidP="007E4CC8">
            <w:pPr>
              <w:widowControl w:val="0"/>
              <w:autoSpaceDE w:val="0"/>
              <w:autoSpaceDN w:val="0"/>
              <w:adjustRightInd w:val="0"/>
              <w:rPr>
                <w:rStyle w:val="dkatabulky"/>
                <w:rFonts w:cs="Arial"/>
              </w:rPr>
            </w:pPr>
            <w:r>
              <w:rPr>
                <w:rStyle w:val="Standard"/>
                <w:rFonts w:cs="Arial"/>
              </w:rPr>
              <w:t>1,0</w:t>
            </w:r>
          </w:p>
        </w:tc>
        <w:tc>
          <w:tcPr>
            <w:tcW w:w="505" w:type="dxa"/>
            <w:tcBorders>
              <w:top w:val="single" w:sz="6" w:space="0" w:color="auto"/>
              <w:left w:val="single" w:sz="6" w:space="0" w:color="auto"/>
              <w:bottom w:val="single" w:sz="6" w:space="0" w:color="auto"/>
              <w:right w:val="single" w:sz="6" w:space="0" w:color="auto"/>
            </w:tcBorders>
          </w:tcPr>
          <w:p w14:paraId="53115F2D" w14:textId="77777777" w:rsidR="007E4CC8" w:rsidRDefault="007E4CC8" w:rsidP="007E4CC8">
            <w:pPr>
              <w:widowControl w:val="0"/>
              <w:autoSpaceDE w:val="0"/>
              <w:autoSpaceDN w:val="0"/>
              <w:adjustRightInd w:val="0"/>
              <w:rPr>
                <w:rStyle w:val="dkatabulky"/>
                <w:rFonts w:cs="Arial"/>
              </w:rPr>
            </w:pPr>
            <w:r>
              <w:rPr>
                <w:rStyle w:val="Standard"/>
                <w:rFonts w:cs="Arial"/>
              </w:rPr>
              <w:t>0,4</w:t>
            </w:r>
          </w:p>
        </w:tc>
        <w:tc>
          <w:tcPr>
            <w:tcW w:w="504" w:type="dxa"/>
            <w:tcBorders>
              <w:top w:val="single" w:sz="6" w:space="0" w:color="auto"/>
              <w:left w:val="single" w:sz="6" w:space="0" w:color="auto"/>
              <w:bottom w:val="single" w:sz="6" w:space="0" w:color="auto"/>
              <w:right w:val="single" w:sz="6" w:space="0" w:color="auto"/>
            </w:tcBorders>
          </w:tcPr>
          <w:p w14:paraId="5C7D2BAB" w14:textId="77777777" w:rsidR="007E4CC8" w:rsidRDefault="007E4CC8" w:rsidP="007E4CC8">
            <w:pPr>
              <w:widowControl w:val="0"/>
              <w:autoSpaceDE w:val="0"/>
              <w:autoSpaceDN w:val="0"/>
              <w:adjustRightInd w:val="0"/>
              <w:rPr>
                <w:rStyle w:val="dkatabulky"/>
                <w:rFonts w:cs="Arial"/>
              </w:rPr>
            </w:pPr>
            <w:r>
              <w:rPr>
                <w:rStyle w:val="Standard"/>
                <w:rFonts w:cs="Arial"/>
              </w:rPr>
              <w:t>1,0</w:t>
            </w:r>
          </w:p>
        </w:tc>
        <w:tc>
          <w:tcPr>
            <w:tcW w:w="562" w:type="dxa"/>
            <w:tcBorders>
              <w:top w:val="single" w:sz="6" w:space="0" w:color="auto"/>
              <w:left w:val="single" w:sz="6" w:space="0" w:color="auto"/>
              <w:bottom w:val="single" w:sz="6" w:space="0" w:color="auto"/>
              <w:right w:val="single" w:sz="6" w:space="0" w:color="auto"/>
            </w:tcBorders>
          </w:tcPr>
          <w:p w14:paraId="490135A8" w14:textId="77777777" w:rsidR="007E4CC8" w:rsidRDefault="007E4CC8" w:rsidP="007E4CC8">
            <w:pPr>
              <w:widowControl w:val="0"/>
              <w:autoSpaceDE w:val="0"/>
              <w:autoSpaceDN w:val="0"/>
              <w:adjustRightInd w:val="0"/>
              <w:rPr>
                <w:rStyle w:val="dkatabulky"/>
                <w:rFonts w:cs="Arial"/>
              </w:rPr>
            </w:pPr>
            <w:r>
              <w:rPr>
                <w:rStyle w:val="Standard"/>
                <w:rFonts w:cs="Arial"/>
              </w:rPr>
              <w:t>2,9</w:t>
            </w:r>
          </w:p>
        </w:tc>
        <w:tc>
          <w:tcPr>
            <w:tcW w:w="1094" w:type="dxa"/>
            <w:tcBorders>
              <w:top w:val="single" w:sz="6" w:space="0" w:color="auto"/>
              <w:left w:val="single" w:sz="6" w:space="0" w:color="auto"/>
              <w:bottom w:val="single" w:sz="6" w:space="0" w:color="auto"/>
              <w:right w:val="single" w:sz="6" w:space="0" w:color="auto"/>
            </w:tcBorders>
          </w:tcPr>
          <w:p w14:paraId="4E745582" w14:textId="77777777" w:rsidR="007E4CC8" w:rsidRDefault="007E4CC8" w:rsidP="007E4CC8">
            <w:pPr>
              <w:widowControl w:val="0"/>
              <w:autoSpaceDE w:val="0"/>
              <w:autoSpaceDN w:val="0"/>
              <w:adjustRightInd w:val="0"/>
              <w:rPr>
                <w:rStyle w:val="dkatabulky"/>
                <w:rFonts w:cs="Arial"/>
              </w:rPr>
            </w:pPr>
            <w:r>
              <w:rPr>
                <w:rStyle w:val="Standard"/>
                <w:rFonts w:cs="Arial"/>
              </w:rPr>
              <w:t>9,0</w:t>
            </w:r>
          </w:p>
        </w:tc>
        <w:tc>
          <w:tcPr>
            <w:tcW w:w="1094" w:type="dxa"/>
            <w:tcBorders>
              <w:top w:val="single" w:sz="6" w:space="0" w:color="auto"/>
              <w:left w:val="single" w:sz="6" w:space="0" w:color="auto"/>
              <w:bottom w:val="single" w:sz="6" w:space="0" w:color="auto"/>
              <w:right w:val="single" w:sz="6" w:space="0" w:color="auto"/>
            </w:tcBorders>
          </w:tcPr>
          <w:p w14:paraId="60013025" w14:textId="77777777" w:rsidR="007E4CC8" w:rsidRDefault="007E4CC8" w:rsidP="007E4CC8">
            <w:pPr>
              <w:widowControl w:val="0"/>
              <w:autoSpaceDE w:val="0"/>
              <w:autoSpaceDN w:val="0"/>
              <w:adjustRightInd w:val="0"/>
              <w:rPr>
                <w:rStyle w:val="dkatabulky"/>
                <w:rFonts w:cs="Arial"/>
              </w:rPr>
            </w:pPr>
            <w:r>
              <w:rPr>
                <w:rStyle w:val="Standard"/>
                <w:rFonts w:cs="Arial"/>
              </w:rPr>
              <w:t>10,0</w:t>
            </w:r>
          </w:p>
        </w:tc>
        <w:tc>
          <w:tcPr>
            <w:tcW w:w="624" w:type="dxa"/>
            <w:tcBorders>
              <w:top w:val="single" w:sz="6" w:space="0" w:color="auto"/>
              <w:left w:val="single" w:sz="6" w:space="0" w:color="auto"/>
              <w:bottom w:val="single" w:sz="6" w:space="0" w:color="auto"/>
              <w:right w:val="single" w:sz="6" w:space="0" w:color="auto"/>
            </w:tcBorders>
          </w:tcPr>
          <w:p w14:paraId="28A0E611" w14:textId="77777777" w:rsidR="007E4CC8" w:rsidRDefault="007E4CC8" w:rsidP="007E4CC8">
            <w:pPr>
              <w:widowControl w:val="0"/>
              <w:autoSpaceDE w:val="0"/>
              <w:autoSpaceDN w:val="0"/>
              <w:adjustRightInd w:val="0"/>
              <w:rPr>
                <w:rStyle w:val="dkatabulky"/>
                <w:rFonts w:cs="Arial"/>
              </w:rPr>
            </w:pPr>
            <w:r>
              <w:rPr>
                <w:rStyle w:val="Standard"/>
                <w:rFonts w:cs="Arial"/>
              </w:rPr>
              <w:t>13,8</w:t>
            </w:r>
          </w:p>
        </w:tc>
        <w:tc>
          <w:tcPr>
            <w:tcW w:w="624" w:type="dxa"/>
            <w:tcBorders>
              <w:top w:val="single" w:sz="6" w:space="0" w:color="auto"/>
              <w:left w:val="single" w:sz="6" w:space="0" w:color="auto"/>
              <w:bottom w:val="single" w:sz="6" w:space="0" w:color="auto"/>
              <w:right w:val="single" w:sz="6" w:space="0" w:color="auto"/>
            </w:tcBorders>
          </w:tcPr>
          <w:p w14:paraId="3FA6DFDC" w14:textId="77777777" w:rsidR="007E4CC8" w:rsidRDefault="007E4CC8" w:rsidP="007E4CC8">
            <w:pPr>
              <w:widowControl w:val="0"/>
              <w:autoSpaceDE w:val="0"/>
              <w:autoSpaceDN w:val="0"/>
              <w:adjustRightInd w:val="0"/>
              <w:rPr>
                <w:rStyle w:val="dkatabulky"/>
                <w:rFonts w:cs="Arial"/>
              </w:rPr>
            </w:pPr>
            <w:r>
              <w:rPr>
                <w:rStyle w:val="Standard"/>
                <w:rFonts w:cs="Arial"/>
              </w:rPr>
              <w:t>1</w:t>
            </w:r>
          </w:p>
        </w:tc>
      </w:tr>
      <w:tr w:rsidR="007E4CC8" w14:paraId="4D7537EB" w14:textId="77777777" w:rsidTr="007E4CC8">
        <w:tc>
          <w:tcPr>
            <w:tcW w:w="504" w:type="dxa"/>
            <w:tcBorders>
              <w:top w:val="single" w:sz="6" w:space="0" w:color="auto"/>
              <w:left w:val="single" w:sz="6" w:space="0" w:color="auto"/>
              <w:bottom w:val="single" w:sz="6" w:space="0" w:color="auto"/>
              <w:right w:val="single" w:sz="6" w:space="0" w:color="auto"/>
            </w:tcBorders>
          </w:tcPr>
          <w:p w14:paraId="550FD36D" w14:textId="77777777" w:rsidR="007E4CC8" w:rsidRDefault="007E4CC8" w:rsidP="007E4CC8">
            <w:pPr>
              <w:widowControl w:val="0"/>
              <w:autoSpaceDE w:val="0"/>
              <w:autoSpaceDN w:val="0"/>
              <w:adjustRightInd w:val="0"/>
              <w:rPr>
                <w:rStyle w:val="dkatabulky"/>
                <w:rFonts w:cs="Arial"/>
              </w:rPr>
            </w:pPr>
            <w:r>
              <w:rPr>
                <w:rStyle w:val="Standard"/>
                <w:rFonts w:cs="Arial"/>
              </w:rPr>
              <w:t>4</w:t>
            </w:r>
          </w:p>
        </w:tc>
        <w:tc>
          <w:tcPr>
            <w:tcW w:w="522" w:type="dxa"/>
            <w:tcBorders>
              <w:top w:val="single" w:sz="6" w:space="0" w:color="auto"/>
              <w:left w:val="single" w:sz="6" w:space="0" w:color="auto"/>
              <w:bottom w:val="single" w:sz="6" w:space="0" w:color="auto"/>
              <w:right w:val="single" w:sz="6" w:space="0" w:color="auto"/>
            </w:tcBorders>
          </w:tcPr>
          <w:p w14:paraId="5B2ED922" w14:textId="77777777" w:rsidR="007E4CC8" w:rsidRDefault="007E4CC8" w:rsidP="007E4CC8">
            <w:pPr>
              <w:widowControl w:val="0"/>
              <w:autoSpaceDE w:val="0"/>
              <w:autoSpaceDN w:val="0"/>
              <w:adjustRightInd w:val="0"/>
              <w:rPr>
                <w:rStyle w:val="dkatabulky"/>
                <w:rFonts w:cs="Arial"/>
              </w:rPr>
            </w:pPr>
            <w:r>
              <w:rPr>
                <w:rStyle w:val="Standard"/>
                <w:rFonts w:cs="Arial"/>
              </w:rPr>
              <w:t>I</w:t>
            </w:r>
          </w:p>
        </w:tc>
        <w:tc>
          <w:tcPr>
            <w:tcW w:w="606" w:type="dxa"/>
            <w:tcBorders>
              <w:top w:val="single" w:sz="6" w:space="0" w:color="auto"/>
              <w:left w:val="single" w:sz="6" w:space="0" w:color="auto"/>
              <w:bottom w:val="single" w:sz="6" w:space="0" w:color="auto"/>
              <w:right w:val="single" w:sz="6" w:space="0" w:color="auto"/>
            </w:tcBorders>
          </w:tcPr>
          <w:p w14:paraId="2F4CD3B4" w14:textId="77777777" w:rsidR="007E4CC8" w:rsidRDefault="007E4CC8" w:rsidP="007E4CC8">
            <w:pPr>
              <w:widowControl w:val="0"/>
              <w:autoSpaceDE w:val="0"/>
              <w:autoSpaceDN w:val="0"/>
              <w:adjustRightInd w:val="0"/>
              <w:rPr>
                <w:rStyle w:val="dkatabulky"/>
                <w:rFonts w:cs="Arial"/>
              </w:rPr>
            </w:pPr>
            <w:r>
              <w:rPr>
                <w:rStyle w:val="Standard"/>
                <w:rFonts w:cs="Arial"/>
              </w:rPr>
              <w:t>128</w:t>
            </w:r>
          </w:p>
        </w:tc>
        <w:tc>
          <w:tcPr>
            <w:tcW w:w="607" w:type="dxa"/>
            <w:tcBorders>
              <w:top w:val="single" w:sz="6" w:space="0" w:color="auto"/>
              <w:left w:val="single" w:sz="6" w:space="0" w:color="auto"/>
              <w:bottom w:val="single" w:sz="6" w:space="0" w:color="auto"/>
              <w:right w:val="single" w:sz="6" w:space="0" w:color="auto"/>
            </w:tcBorders>
          </w:tcPr>
          <w:p w14:paraId="31627EE0" w14:textId="77777777" w:rsidR="007E4CC8" w:rsidRDefault="007E4CC8" w:rsidP="007E4CC8">
            <w:pPr>
              <w:widowControl w:val="0"/>
              <w:autoSpaceDE w:val="0"/>
              <w:autoSpaceDN w:val="0"/>
              <w:adjustRightInd w:val="0"/>
              <w:rPr>
                <w:rStyle w:val="dkatabulky"/>
                <w:rFonts w:cs="Arial"/>
              </w:rPr>
            </w:pPr>
            <w:r>
              <w:rPr>
                <w:rStyle w:val="Standard"/>
                <w:rFonts w:cs="Arial"/>
              </w:rPr>
              <w:t>6</w:t>
            </w:r>
          </w:p>
        </w:tc>
        <w:tc>
          <w:tcPr>
            <w:tcW w:w="1055" w:type="dxa"/>
            <w:tcBorders>
              <w:top w:val="single" w:sz="6" w:space="0" w:color="auto"/>
              <w:left w:val="single" w:sz="6" w:space="0" w:color="auto"/>
              <w:bottom w:val="single" w:sz="6" w:space="0" w:color="auto"/>
              <w:right w:val="single" w:sz="6" w:space="0" w:color="auto"/>
            </w:tcBorders>
          </w:tcPr>
          <w:p w14:paraId="2AAA3317" w14:textId="77777777" w:rsidR="007E4CC8" w:rsidRDefault="007E4CC8" w:rsidP="007E4CC8">
            <w:pPr>
              <w:widowControl w:val="0"/>
              <w:autoSpaceDE w:val="0"/>
              <w:autoSpaceDN w:val="0"/>
              <w:adjustRightInd w:val="0"/>
              <w:rPr>
                <w:rStyle w:val="dkatabulky"/>
                <w:rFonts w:cs="Arial"/>
              </w:rPr>
            </w:pPr>
            <w:r>
              <w:rPr>
                <w:rStyle w:val="Standard"/>
                <w:rFonts w:cs="Arial"/>
              </w:rPr>
              <w:t>129418,233</w:t>
            </w:r>
          </w:p>
        </w:tc>
        <w:tc>
          <w:tcPr>
            <w:tcW w:w="1054" w:type="dxa"/>
            <w:tcBorders>
              <w:top w:val="single" w:sz="6" w:space="0" w:color="auto"/>
              <w:left w:val="single" w:sz="6" w:space="0" w:color="auto"/>
              <w:bottom w:val="single" w:sz="6" w:space="0" w:color="auto"/>
              <w:right w:val="single" w:sz="6" w:space="0" w:color="auto"/>
            </w:tcBorders>
          </w:tcPr>
          <w:p w14:paraId="5E76B96B" w14:textId="77777777" w:rsidR="007E4CC8" w:rsidRDefault="007E4CC8" w:rsidP="007E4CC8">
            <w:pPr>
              <w:widowControl w:val="0"/>
              <w:autoSpaceDE w:val="0"/>
              <w:autoSpaceDN w:val="0"/>
              <w:adjustRightInd w:val="0"/>
              <w:rPr>
                <w:rStyle w:val="dkatabulky"/>
                <w:rFonts w:cs="Arial"/>
              </w:rPr>
            </w:pPr>
            <w:r>
              <w:rPr>
                <w:rStyle w:val="Standard"/>
                <w:rFonts w:cs="Arial"/>
              </w:rPr>
              <w:t>129418,233</w:t>
            </w:r>
          </w:p>
        </w:tc>
        <w:tc>
          <w:tcPr>
            <w:tcW w:w="505" w:type="dxa"/>
            <w:tcBorders>
              <w:top w:val="single" w:sz="6" w:space="0" w:color="auto"/>
              <w:left w:val="single" w:sz="6" w:space="0" w:color="auto"/>
              <w:bottom w:val="single" w:sz="6" w:space="0" w:color="auto"/>
              <w:right w:val="single" w:sz="6" w:space="0" w:color="auto"/>
            </w:tcBorders>
          </w:tcPr>
          <w:p w14:paraId="0BB42354" w14:textId="77777777" w:rsidR="007E4CC8" w:rsidRDefault="007E4CC8" w:rsidP="007E4CC8">
            <w:pPr>
              <w:widowControl w:val="0"/>
              <w:autoSpaceDE w:val="0"/>
              <w:autoSpaceDN w:val="0"/>
              <w:adjustRightInd w:val="0"/>
              <w:rPr>
                <w:rStyle w:val="dkatabulky"/>
                <w:rFonts w:cs="Arial"/>
              </w:rPr>
            </w:pPr>
            <w:r>
              <w:rPr>
                <w:rStyle w:val="Standard"/>
                <w:rFonts w:cs="Arial"/>
              </w:rPr>
              <w:t>1,0</w:t>
            </w:r>
          </w:p>
        </w:tc>
        <w:tc>
          <w:tcPr>
            <w:tcW w:w="505" w:type="dxa"/>
            <w:tcBorders>
              <w:top w:val="single" w:sz="6" w:space="0" w:color="auto"/>
              <w:left w:val="single" w:sz="6" w:space="0" w:color="auto"/>
              <w:bottom w:val="single" w:sz="6" w:space="0" w:color="auto"/>
              <w:right w:val="single" w:sz="6" w:space="0" w:color="auto"/>
            </w:tcBorders>
          </w:tcPr>
          <w:p w14:paraId="18BBFEBF"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504" w:type="dxa"/>
            <w:tcBorders>
              <w:top w:val="single" w:sz="6" w:space="0" w:color="auto"/>
              <w:left w:val="single" w:sz="6" w:space="0" w:color="auto"/>
              <w:bottom w:val="single" w:sz="6" w:space="0" w:color="auto"/>
              <w:right w:val="single" w:sz="6" w:space="0" w:color="auto"/>
            </w:tcBorders>
          </w:tcPr>
          <w:p w14:paraId="7F28A5D2" w14:textId="77777777" w:rsidR="007E4CC8" w:rsidRDefault="007E4CC8" w:rsidP="007E4CC8">
            <w:pPr>
              <w:widowControl w:val="0"/>
              <w:autoSpaceDE w:val="0"/>
              <w:autoSpaceDN w:val="0"/>
              <w:adjustRightInd w:val="0"/>
              <w:rPr>
                <w:rStyle w:val="dkatabulky"/>
                <w:rFonts w:cs="Arial"/>
              </w:rPr>
            </w:pPr>
            <w:r>
              <w:rPr>
                <w:rStyle w:val="Standard"/>
                <w:rFonts w:cs="Arial"/>
              </w:rPr>
              <w:t>1,0</w:t>
            </w:r>
          </w:p>
        </w:tc>
        <w:tc>
          <w:tcPr>
            <w:tcW w:w="562" w:type="dxa"/>
            <w:tcBorders>
              <w:top w:val="single" w:sz="6" w:space="0" w:color="auto"/>
              <w:left w:val="single" w:sz="6" w:space="0" w:color="auto"/>
              <w:bottom w:val="single" w:sz="6" w:space="0" w:color="auto"/>
              <w:right w:val="single" w:sz="6" w:space="0" w:color="auto"/>
            </w:tcBorders>
          </w:tcPr>
          <w:p w14:paraId="556E7195" w14:textId="77777777" w:rsidR="007E4CC8" w:rsidRDefault="007E4CC8" w:rsidP="007E4CC8">
            <w:pPr>
              <w:widowControl w:val="0"/>
              <w:autoSpaceDE w:val="0"/>
              <w:autoSpaceDN w:val="0"/>
              <w:adjustRightInd w:val="0"/>
              <w:rPr>
                <w:rStyle w:val="dkatabulky"/>
                <w:rFonts w:cs="Arial"/>
              </w:rPr>
            </w:pPr>
            <w:r>
              <w:rPr>
                <w:rStyle w:val="Standard"/>
                <w:rFonts w:cs="Arial"/>
              </w:rPr>
              <w:t>20,4</w:t>
            </w:r>
          </w:p>
        </w:tc>
        <w:tc>
          <w:tcPr>
            <w:tcW w:w="1094" w:type="dxa"/>
            <w:tcBorders>
              <w:top w:val="single" w:sz="6" w:space="0" w:color="auto"/>
              <w:left w:val="single" w:sz="6" w:space="0" w:color="auto"/>
              <w:bottom w:val="single" w:sz="6" w:space="0" w:color="auto"/>
              <w:right w:val="single" w:sz="6" w:space="0" w:color="auto"/>
            </w:tcBorders>
          </w:tcPr>
          <w:p w14:paraId="09084A8F" w14:textId="77777777" w:rsidR="007E4CC8" w:rsidRDefault="007E4CC8" w:rsidP="007E4CC8">
            <w:pPr>
              <w:widowControl w:val="0"/>
              <w:autoSpaceDE w:val="0"/>
              <w:autoSpaceDN w:val="0"/>
              <w:adjustRightInd w:val="0"/>
              <w:rPr>
                <w:rStyle w:val="dkatabulky"/>
                <w:rFonts w:cs="Arial"/>
              </w:rPr>
            </w:pPr>
            <w:r>
              <w:rPr>
                <w:rStyle w:val="Standard"/>
                <w:rFonts w:cs="Arial"/>
              </w:rPr>
              <w:t>28,0</w:t>
            </w:r>
          </w:p>
        </w:tc>
        <w:tc>
          <w:tcPr>
            <w:tcW w:w="1094" w:type="dxa"/>
            <w:tcBorders>
              <w:top w:val="single" w:sz="6" w:space="0" w:color="auto"/>
              <w:left w:val="single" w:sz="6" w:space="0" w:color="auto"/>
              <w:bottom w:val="single" w:sz="6" w:space="0" w:color="auto"/>
              <w:right w:val="single" w:sz="6" w:space="0" w:color="auto"/>
            </w:tcBorders>
          </w:tcPr>
          <w:p w14:paraId="1E20F2DE" w14:textId="77777777" w:rsidR="007E4CC8" w:rsidRDefault="007E4CC8" w:rsidP="007E4CC8">
            <w:pPr>
              <w:widowControl w:val="0"/>
              <w:autoSpaceDE w:val="0"/>
              <w:autoSpaceDN w:val="0"/>
              <w:adjustRightInd w:val="0"/>
              <w:rPr>
                <w:rStyle w:val="dkatabulky"/>
                <w:rFonts w:cs="Arial"/>
              </w:rPr>
            </w:pPr>
            <w:r>
              <w:rPr>
                <w:rStyle w:val="Standard"/>
                <w:rFonts w:cs="Arial"/>
              </w:rPr>
              <w:t>34,0</w:t>
            </w:r>
          </w:p>
        </w:tc>
        <w:tc>
          <w:tcPr>
            <w:tcW w:w="624" w:type="dxa"/>
            <w:tcBorders>
              <w:top w:val="single" w:sz="6" w:space="0" w:color="auto"/>
              <w:left w:val="single" w:sz="6" w:space="0" w:color="auto"/>
              <w:bottom w:val="single" w:sz="6" w:space="0" w:color="auto"/>
              <w:right w:val="single" w:sz="6" w:space="0" w:color="auto"/>
            </w:tcBorders>
          </w:tcPr>
          <w:p w14:paraId="7111FAD9" w14:textId="77777777" w:rsidR="007E4CC8" w:rsidRDefault="007E4CC8" w:rsidP="007E4CC8">
            <w:pPr>
              <w:widowControl w:val="0"/>
              <w:autoSpaceDE w:val="0"/>
              <w:autoSpaceDN w:val="0"/>
              <w:adjustRightInd w:val="0"/>
              <w:rPr>
                <w:rStyle w:val="dkatabulky"/>
                <w:rFonts w:cs="Arial"/>
              </w:rPr>
            </w:pPr>
            <w:r>
              <w:rPr>
                <w:rStyle w:val="Standard"/>
                <w:rFonts w:cs="Arial"/>
              </w:rPr>
              <w:t>38,0</w:t>
            </w:r>
          </w:p>
        </w:tc>
        <w:tc>
          <w:tcPr>
            <w:tcW w:w="624" w:type="dxa"/>
            <w:tcBorders>
              <w:top w:val="single" w:sz="6" w:space="0" w:color="auto"/>
              <w:left w:val="single" w:sz="6" w:space="0" w:color="auto"/>
              <w:bottom w:val="single" w:sz="6" w:space="0" w:color="auto"/>
              <w:right w:val="single" w:sz="6" w:space="0" w:color="auto"/>
            </w:tcBorders>
          </w:tcPr>
          <w:p w14:paraId="59D14C9E" w14:textId="77777777" w:rsidR="007E4CC8" w:rsidRDefault="007E4CC8" w:rsidP="007E4CC8">
            <w:pPr>
              <w:widowControl w:val="0"/>
              <w:autoSpaceDE w:val="0"/>
              <w:autoSpaceDN w:val="0"/>
              <w:adjustRightInd w:val="0"/>
              <w:rPr>
                <w:rStyle w:val="dkatabulky"/>
                <w:rFonts w:cs="Arial"/>
              </w:rPr>
            </w:pPr>
            <w:r>
              <w:rPr>
                <w:rStyle w:val="Standard"/>
                <w:rFonts w:cs="Arial"/>
              </w:rPr>
              <w:t>1</w:t>
            </w:r>
          </w:p>
        </w:tc>
      </w:tr>
      <w:tr w:rsidR="007E4CC8" w14:paraId="5B83A0C8" w14:textId="77777777" w:rsidTr="007E4CC8">
        <w:tc>
          <w:tcPr>
            <w:tcW w:w="504" w:type="dxa"/>
            <w:tcBorders>
              <w:top w:val="single" w:sz="6" w:space="0" w:color="auto"/>
              <w:left w:val="single" w:sz="6" w:space="0" w:color="auto"/>
              <w:bottom w:val="single" w:sz="6" w:space="0" w:color="auto"/>
              <w:right w:val="single" w:sz="6" w:space="0" w:color="auto"/>
            </w:tcBorders>
          </w:tcPr>
          <w:p w14:paraId="24EF0924" w14:textId="77777777" w:rsidR="007E4CC8" w:rsidRDefault="007E4CC8" w:rsidP="007E4CC8">
            <w:pPr>
              <w:widowControl w:val="0"/>
              <w:autoSpaceDE w:val="0"/>
              <w:autoSpaceDN w:val="0"/>
              <w:adjustRightInd w:val="0"/>
              <w:rPr>
                <w:rStyle w:val="dkatabulky"/>
                <w:rFonts w:cs="Arial"/>
              </w:rPr>
            </w:pPr>
            <w:r>
              <w:rPr>
                <w:rStyle w:val="Standard"/>
                <w:rFonts w:cs="Arial"/>
              </w:rPr>
              <w:t>5</w:t>
            </w:r>
          </w:p>
        </w:tc>
        <w:tc>
          <w:tcPr>
            <w:tcW w:w="522" w:type="dxa"/>
            <w:tcBorders>
              <w:top w:val="single" w:sz="6" w:space="0" w:color="auto"/>
              <w:left w:val="single" w:sz="6" w:space="0" w:color="auto"/>
              <w:bottom w:val="single" w:sz="6" w:space="0" w:color="auto"/>
              <w:right w:val="single" w:sz="6" w:space="0" w:color="auto"/>
            </w:tcBorders>
          </w:tcPr>
          <w:p w14:paraId="013E6A98" w14:textId="77777777" w:rsidR="007E4CC8" w:rsidRDefault="007E4CC8" w:rsidP="007E4CC8">
            <w:pPr>
              <w:widowControl w:val="0"/>
              <w:autoSpaceDE w:val="0"/>
              <w:autoSpaceDN w:val="0"/>
              <w:adjustRightInd w:val="0"/>
              <w:rPr>
                <w:rStyle w:val="dkatabulky"/>
                <w:rFonts w:cs="Arial"/>
              </w:rPr>
            </w:pPr>
            <w:r>
              <w:rPr>
                <w:rStyle w:val="Standard"/>
                <w:rFonts w:cs="Arial"/>
              </w:rPr>
              <w:t>SO</w:t>
            </w:r>
          </w:p>
        </w:tc>
        <w:tc>
          <w:tcPr>
            <w:tcW w:w="606" w:type="dxa"/>
            <w:tcBorders>
              <w:top w:val="single" w:sz="6" w:space="0" w:color="auto"/>
              <w:left w:val="single" w:sz="6" w:space="0" w:color="auto"/>
              <w:bottom w:val="single" w:sz="6" w:space="0" w:color="auto"/>
              <w:right w:val="single" w:sz="6" w:space="0" w:color="auto"/>
            </w:tcBorders>
          </w:tcPr>
          <w:p w14:paraId="528C0BC1" w14:textId="77777777" w:rsidR="007E4CC8" w:rsidRDefault="007E4CC8" w:rsidP="007E4CC8">
            <w:pPr>
              <w:widowControl w:val="0"/>
              <w:autoSpaceDE w:val="0"/>
              <w:autoSpaceDN w:val="0"/>
              <w:adjustRightInd w:val="0"/>
              <w:rPr>
                <w:rStyle w:val="dkatabulky"/>
                <w:rFonts w:cs="Arial"/>
              </w:rPr>
            </w:pPr>
            <w:r>
              <w:rPr>
                <w:rStyle w:val="Standard"/>
                <w:rFonts w:cs="Arial"/>
              </w:rPr>
              <w:t>28</w:t>
            </w:r>
          </w:p>
        </w:tc>
        <w:tc>
          <w:tcPr>
            <w:tcW w:w="607" w:type="dxa"/>
            <w:tcBorders>
              <w:top w:val="single" w:sz="6" w:space="0" w:color="auto"/>
              <w:left w:val="single" w:sz="6" w:space="0" w:color="auto"/>
              <w:bottom w:val="single" w:sz="6" w:space="0" w:color="auto"/>
              <w:right w:val="single" w:sz="6" w:space="0" w:color="auto"/>
            </w:tcBorders>
          </w:tcPr>
          <w:p w14:paraId="61ABD057" w14:textId="77777777" w:rsidR="007E4CC8" w:rsidRDefault="007E4CC8" w:rsidP="007E4CC8">
            <w:pPr>
              <w:widowControl w:val="0"/>
              <w:autoSpaceDE w:val="0"/>
              <w:autoSpaceDN w:val="0"/>
              <w:adjustRightInd w:val="0"/>
              <w:rPr>
                <w:rStyle w:val="dkatabulky"/>
                <w:rFonts w:cs="Arial"/>
              </w:rPr>
            </w:pPr>
            <w:r>
              <w:rPr>
                <w:rStyle w:val="Standard"/>
                <w:rFonts w:cs="Arial"/>
              </w:rPr>
              <w:t>10</w:t>
            </w:r>
          </w:p>
        </w:tc>
        <w:tc>
          <w:tcPr>
            <w:tcW w:w="1055" w:type="dxa"/>
            <w:tcBorders>
              <w:top w:val="single" w:sz="6" w:space="0" w:color="auto"/>
              <w:left w:val="single" w:sz="6" w:space="0" w:color="auto"/>
              <w:bottom w:val="single" w:sz="6" w:space="0" w:color="auto"/>
              <w:right w:val="single" w:sz="6" w:space="0" w:color="auto"/>
            </w:tcBorders>
          </w:tcPr>
          <w:p w14:paraId="17648E1F" w14:textId="77777777" w:rsidR="007E4CC8" w:rsidRDefault="007E4CC8" w:rsidP="007E4CC8">
            <w:pPr>
              <w:widowControl w:val="0"/>
              <w:autoSpaceDE w:val="0"/>
              <w:autoSpaceDN w:val="0"/>
              <w:adjustRightInd w:val="0"/>
              <w:rPr>
                <w:rStyle w:val="dkatabulky"/>
                <w:rFonts w:cs="Arial"/>
              </w:rPr>
            </w:pPr>
            <w:r>
              <w:rPr>
                <w:rStyle w:val="Standard"/>
                <w:rFonts w:cs="Arial"/>
              </w:rPr>
              <w:t>130810,371</w:t>
            </w:r>
          </w:p>
        </w:tc>
        <w:tc>
          <w:tcPr>
            <w:tcW w:w="1054" w:type="dxa"/>
            <w:tcBorders>
              <w:top w:val="single" w:sz="6" w:space="0" w:color="auto"/>
              <w:left w:val="single" w:sz="6" w:space="0" w:color="auto"/>
              <w:bottom w:val="single" w:sz="6" w:space="0" w:color="auto"/>
              <w:right w:val="single" w:sz="6" w:space="0" w:color="auto"/>
            </w:tcBorders>
          </w:tcPr>
          <w:p w14:paraId="07AD000D" w14:textId="77777777" w:rsidR="007E4CC8" w:rsidRDefault="007E4CC8" w:rsidP="007E4CC8">
            <w:pPr>
              <w:widowControl w:val="0"/>
              <w:autoSpaceDE w:val="0"/>
              <w:autoSpaceDN w:val="0"/>
              <w:adjustRightInd w:val="0"/>
              <w:rPr>
                <w:rStyle w:val="dkatabulky"/>
                <w:rFonts w:cs="Arial"/>
              </w:rPr>
            </w:pPr>
            <w:r>
              <w:rPr>
                <w:rStyle w:val="Standard"/>
                <w:rFonts w:cs="Arial"/>
              </w:rPr>
              <w:t>134868,932</w:t>
            </w:r>
          </w:p>
        </w:tc>
        <w:tc>
          <w:tcPr>
            <w:tcW w:w="505" w:type="dxa"/>
            <w:tcBorders>
              <w:top w:val="single" w:sz="6" w:space="0" w:color="auto"/>
              <w:left w:val="single" w:sz="6" w:space="0" w:color="auto"/>
              <w:bottom w:val="single" w:sz="6" w:space="0" w:color="auto"/>
              <w:right w:val="single" w:sz="6" w:space="0" w:color="auto"/>
            </w:tcBorders>
          </w:tcPr>
          <w:p w14:paraId="12E79C76" w14:textId="77777777" w:rsidR="007E4CC8" w:rsidRDefault="007E4CC8" w:rsidP="007E4CC8">
            <w:pPr>
              <w:widowControl w:val="0"/>
              <w:autoSpaceDE w:val="0"/>
              <w:autoSpaceDN w:val="0"/>
              <w:adjustRightInd w:val="0"/>
              <w:rPr>
                <w:rStyle w:val="dkatabulky"/>
                <w:rFonts w:cs="Arial"/>
              </w:rPr>
            </w:pPr>
            <w:r>
              <w:rPr>
                <w:rStyle w:val="Standard"/>
                <w:rFonts w:cs="Arial"/>
              </w:rPr>
              <w:t>1,0</w:t>
            </w:r>
          </w:p>
        </w:tc>
        <w:tc>
          <w:tcPr>
            <w:tcW w:w="505" w:type="dxa"/>
            <w:tcBorders>
              <w:top w:val="single" w:sz="6" w:space="0" w:color="auto"/>
              <w:left w:val="single" w:sz="6" w:space="0" w:color="auto"/>
              <w:bottom w:val="single" w:sz="6" w:space="0" w:color="auto"/>
              <w:right w:val="single" w:sz="6" w:space="0" w:color="auto"/>
            </w:tcBorders>
          </w:tcPr>
          <w:p w14:paraId="5A6A1503" w14:textId="77777777" w:rsidR="007E4CC8" w:rsidRDefault="007E4CC8" w:rsidP="007E4CC8">
            <w:pPr>
              <w:widowControl w:val="0"/>
              <w:autoSpaceDE w:val="0"/>
              <w:autoSpaceDN w:val="0"/>
              <w:adjustRightInd w:val="0"/>
              <w:rPr>
                <w:rStyle w:val="dkatabulky"/>
                <w:rFonts w:cs="Arial"/>
              </w:rPr>
            </w:pPr>
            <w:r>
              <w:rPr>
                <w:rStyle w:val="Standard"/>
                <w:rFonts w:cs="Arial"/>
              </w:rPr>
              <w:t>0,4</w:t>
            </w:r>
          </w:p>
        </w:tc>
        <w:tc>
          <w:tcPr>
            <w:tcW w:w="504" w:type="dxa"/>
            <w:tcBorders>
              <w:top w:val="single" w:sz="6" w:space="0" w:color="auto"/>
              <w:left w:val="single" w:sz="6" w:space="0" w:color="auto"/>
              <w:bottom w:val="single" w:sz="6" w:space="0" w:color="auto"/>
              <w:right w:val="single" w:sz="6" w:space="0" w:color="auto"/>
            </w:tcBorders>
          </w:tcPr>
          <w:p w14:paraId="32B4EC22" w14:textId="77777777" w:rsidR="007E4CC8" w:rsidRDefault="007E4CC8" w:rsidP="007E4CC8">
            <w:pPr>
              <w:widowControl w:val="0"/>
              <w:autoSpaceDE w:val="0"/>
              <w:autoSpaceDN w:val="0"/>
              <w:adjustRightInd w:val="0"/>
              <w:rPr>
                <w:rStyle w:val="dkatabulky"/>
                <w:rFonts w:cs="Arial"/>
              </w:rPr>
            </w:pPr>
            <w:r>
              <w:rPr>
                <w:rStyle w:val="Standard"/>
                <w:rFonts w:cs="Arial"/>
              </w:rPr>
              <w:t>1,0</w:t>
            </w:r>
          </w:p>
        </w:tc>
        <w:tc>
          <w:tcPr>
            <w:tcW w:w="562" w:type="dxa"/>
            <w:tcBorders>
              <w:top w:val="single" w:sz="6" w:space="0" w:color="auto"/>
              <w:left w:val="single" w:sz="6" w:space="0" w:color="auto"/>
              <w:bottom w:val="single" w:sz="6" w:space="0" w:color="auto"/>
              <w:right w:val="single" w:sz="6" w:space="0" w:color="auto"/>
            </w:tcBorders>
          </w:tcPr>
          <w:p w14:paraId="61D3983C" w14:textId="77777777" w:rsidR="007E4CC8" w:rsidRDefault="007E4CC8" w:rsidP="007E4CC8">
            <w:pPr>
              <w:widowControl w:val="0"/>
              <w:autoSpaceDE w:val="0"/>
              <w:autoSpaceDN w:val="0"/>
              <w:adjustRightInd w:val="0"/>
              <w:rPr>
                <w:rStyle w:val="dkatabulky"/>
                <w:rFonts w:cs="Arial"/>
              </w:rPr>
            </w:pPr>
            <w:r>
              <w:rPr>
                <w:rStyle w:val="Standard"/>
                <w:rFonts w:cs="Arial"/>
              </w:rPr>
              <w:t>2,9</w:t>
            </w:r>
          </w:p>
        </w:tc>
        <w:tc>
          <w:tcPr>
            <w:tcW w:w="1094" w:type="dxa"/>
            <w:tcBorders>
              <w:top w:val="single" w:sz="6" w:space="0" w:color="auto"/>
              <w:left w:val="single" w:sz="6" w:space="0" w:color="auto"/>
              <w:bottom w:val="single" w:sz="6" w:space="0" w:color="auto"/>
              <w:right w:val="single" w:sz="6" w:space="0" w:color="auto"/>
            </w:tcBorders>
          </w:tcPr>
          <w:p w14:paraId="0D84255E" w14:textId="77777777" w:rsidR="007E4CC8" w:rsidRDefault="007E4CC8" w:rsidP="007E4CC8">
            <w:pPr>
              <w:widowControl w:val="0"/>
              <w:autoSpaceDE w:val="0"/>
              <w:autoSpaceDN w:val="0"/>
              <w:adjustRightInd w:val="0"/>
              <w:rPr>
                <w:rStyle w:val="dkatabulky"/>
                <w:rFonts w:cs="Arial"/>
              </w:rPr>
            </w:pPr>
            <w:r>
              <w:rPr>
                <w:rStyle w:val="Standard"/>
                <w:rFonts w:cs="Arial"/>
              </w:rPr>
              <w:t>9,0</w:t>
            </w:r>
          </w:p>
        </w:tc>
        <w:tc>
          <w:tcPr>
            <w:tcW w:w="1094" w:type="dxa"/>
            <w:tcBorders>
              <w:top w:val="single" w:sz="6" w:space="0" w:color="auto"/>
              <w:left w:val="single" w:sz="6" w:space="0" w:color="auto"/>
              <w:bottom w:val="single" w:sz="6" w:space="0" w:color="auto"/>
              <w:right w:val="single" w:sz="6" w:space="0" w:color="auto"/>
            </w:tcBorders>
          </w:tcPr>
          <w:p w14:paraId="219A4C62" w14:textId="77777777" w:rsidR="007E4CC8" w:rsidRDefault="007E4CC8" w:rsidP="007E4CC8">
            <w:pPr>
              <w:widowControl w:val="0"/>
              <w:autoSpaceDE w:val="0"/>
              <w:autoSpaceDN w:val="0"/>
              <w:adjustRightInd w:val="0"/>
              <w:rPr>
                <w:rStyle w:val="dkatabulky"/>
                <w:rFonts w:cs="Arial"/>
              </w:rPr>
            </w:pPr>
            <w:r>
              <w:rPr>
                <w:rStyle w:val="Standard"/>
                <w:rFonts w:cs="Arial"/>
              </w:rPr>
              <w:t>10,0</w:t>
            </w:r>
          </w:p>
        </w:tc>
        <w:tc>
          <w:tcPr>
            <w:tcW w:w="624" w:type="dxa"/>
            <w:tcBorders>
              <w:top w:val="single" w:sz="6" w:space="0" w:color="auto"/>
              <w:left w:val="single" w:sz="6" w:space="0" w:color="auto"/>
              <w:bottom w:val="single" w:sz="6" w:space="0" w:color="auto"/>
              <w:right w:val="single" w:sz="6" w:space="0" w:color="auto"/>
            </w:tcBorders>
          </w:tcPr>
          <w:p w14:paraId="37711F26" w14:textId="77777777" w:rsidR="007E4CC8" w:rsidRDefault="007E4CC8" w:rsidP="007E4CC8">
            <w:pPr>
              <w:widowControl w:val="0"/>
              <w:autoSpaceDE w:val="0"/>
              <w:autoSpaceDN w:val="0"/>
              <w:adjustRightInd w:val="0"/>
              <w:rPr>
                <w:rStyle w:val="dkatabulky"/>
                <w:rFonts w:cs="Arial"/>
              </w:rPr>
            </w:pPr>
            <w:r>
              <w:rPr>
                <w:rStyle w:val="Standard"/>
                <w:rFonts w:cs="Arial"/>
              </w:rPr>
              <w:t>13,8</w:t>
            </w:r>
          </w:p>
        </w:tc>
        <w:tc>
          <w:tcPr>
            <w:tcW w:w="624" w:type="dxa"/>
            <w:tcBorders>
              <w:top w:val="single" w:sz="6" w:space="0" w:color="auto"/>
              <w:left w:val="single" w:sz="6" w:space="0" w:color="auto"/>
              <w:bottom w:val="single" w:sz="6" w:space="0" w:color="auto"/>
              <w:right w:val="single" w:sz="6" w:space="0" w:color="auto"/>
            </w:tcBorders>
          </w:tcPr>
          <w:p w14:paraId="09C4BC97" w14:textId="77777777" w:rsidR="007E4CC8" w:rsidRDefault="007E4CC8" w:rsidP="007E4CC8">
            <w:pPr>
              <w:widowControl w:val="0"/>
              <w:autoSpaceDE w:val="0"/>
              <w:autoSpaceDN w:val="0"/>
              <w:adjustRightInd w:val="0"/>
              <w:rPr>
                <w:rStyle w:val="dkatabulky"/>
                <w:rFonts w:cs="Arial"/>
              </w:rPr>
            </w:pPr>
            <w:r>
              <w:rPr>
                <w:rStyle w:val="Standard"/>
                <w:rFonts w:cs="Arial"/>
              </w:rPr>
              <w:t>1</w:t>
            </w:r>
          </w:p>
        </w:tc>
      </w:tr>
      <w:tr w:rsidR="007E4CC8" w14:paraId="1CDE1900" w14:textId="77777777" w:rsidTr="007E4CC8">
        <w:tc>
          <w:tcPr>
            <w:tcW w:w="504" w:type="dxa"/>
            <w:tcBorders>
              <w:top w:val="single" w:sz="6" w:space="0" w:color="auto"/>
              <w:left w:val="single" w:sz="6" w:space="0" w:color="auto"/>
              <w:bottom w:val="single" w:sz="6" w:space="0" w:color="auto"/>
              <w:right w:val="single" w:sz="6" w:space="0" w:color="auto"/>
            </w:tcBorders>
          </w:tcPr>
          <w:p w14:paraId="63BBEDC6" w14:textId="77777777" w:rsidR="007E4CC8" w:rsidRDefault="007E4CC8" w:rsidP="007E4CC8">
            <w:pPr>
              <w:widowControl w:val="0"/>
              <w:autoSpaceDE w:val="0"/>
              <w:autoSpaceDN w:val="0"/>
              <w:adjustRightInd w:val="0"/>
              <w:rPr>
                <w:rStyle w:val="dkatabulky"/>
                <w:rFonts w:cs="Arial"/>
              </w:rPr>
            </w:pPr>
            <w:r>
              <w:rPr>
                <w:rStyle w:val="Standard"/>
                <w:rFonts w:cs="Arial"/>
              </w:rPr>
              <w:t>7</w:t>
            </w:r>
          </w:p>
        </w:tc>
        <w:tc>
          <w:tcPr>
            <w:tcW w:w="522" w:type="dxa"/>
            <w:tcBorders>
              <w:top w:val="single" w:sz="6" w:space="0" w:color="auto"/>
              <w:left w:val="single" w:sz="6" w:space="0" w:color="auto"/>
              <w:bottom w:val="single" w:sz="6" w:space="0" w:color="auto"/>
              <w:right w:val="single" w:sz="6" w:space="0" w:color="auto"/>
            </w:tcBorders>
          </w:tcPr>
          <w:p w14:paraId="3B9DABF5" w14:textId="77777777" w:rsidR="007E4CC8" w:rsidRDefault="007E4CC8" w:rsidP="007E4CC8">
            <w:pPr>
              <w:widowControl w:val="0"/>
              <w:autoSpaceDE w:val="0"/>
              <w:autoSpaceDN w:val="0"/>
              <w:adjustRightInd w:val="0"/>
              <w:rPr>
                <w:rStyle w:val="dkatabulky"/>
                <w:rFonts w:cs="Arial"/>
              </w:rPr>
            </w:pPr>
            <w:r>
              <w:rPr>
                <w:rStyle w:val="Standard"/>
                <w:rFonts w:cs="Arial"/>
              </w:rPr>
              <w:t>SO</w:t>
            </w:r>
          </w:p>
        </w:tc>
        <w:tc>
          <w:tcPr>
            <w:tcW w:w="606" w:type="dxa"/>
            <w:tcBorders>
              <w:top w:val="single" w:sz="6" w:space="0" w:color="auto"/>
              <w:left w:val="single" w:sz="6" w:space="0" w:color="auto"/>
              <w:bottom w:val="single" w:sz="6" w:space="0" w:color="auto"/>
              <w:right w:val="single" w:sz="6" w:space="0" w:color="auto"/>
            </w:tcBorders>
          </w:tcPr>
          <w:p w14:paraId="2ADAA67A" w14:textId="77777777" w:rsidR="007E4CC8" w:rsidRDefault="007E4CC8" w:rsidP="007E4CC8">
            <w:pPr>
              <w:widowControl w:val="0"/>
              <w:autoSpaceDE w:val="0"/>
              <w:autoSpaceDN w:val="0"/>
              <w:adjustRightInd w:val="0"/>
              <w:rPr>
                <w:rStyle w:val="dkatabulky"/>
                <w:rFonts w:cs="Arial"/>
              </w:rPr>
            </w:pPr>
            <w:r>
              <w:rPr>
                <w:rStyle w:val="Standard"/>
                <w:rFonts w:cs="Arial"/>
              </w:rPr>
              <w:t>28</w:t>
            </w:r>
          </w:p>
        </w:tc>
        <w:tc>
          <w:tcPr>
            <w:tcW w:w="607" w:type="dxa"/>
            <w:tcBorders>
              <w:top w:val="single" w:sz="6" w:space="0" w:color="auto"/>
              <w:left w:val="single" w:sz="6" w:space="0" w:color="auto"/>
              <w:bottom w:val="single" w:sz="6" w:space="0" w:color="auto"/>
              <w:right w:val="single" w:sz="6" w:space="0" w:color="auto"/>
            </w:tcBorders>
          </w:tcPr>
          <w:p w14:paraId="2131734F" w14:textId="77777777" w:rsidR="007E4CC8" w:rsidRDefault="007E4CC8" w:rsidP="007E4CC8">
            <w:pPr>
              <w:widowControl w:val="0"/>
              <w:autoSpaceDE w:val="0"/>
              <w:autoSpaceDN w:val="0"/>
              <w:adjustRightInd w:val="0"/>
              <w:rPr>
                <w:rStyle w:val="dkatabulky"/>
                <w:rFonts w:cs="Arial"/>
              </w:rPr>
            </w:pPr>
            <w:r>
              <w:rPr>
                <w:rStyle w:val="Standard"/>
                <w:rFonts w:cs="Arial"/>
              </w:rPr>
              <w:t>10</w:t>
            </w:r>
          </w:p>
        </w:tc>
        <w:tc>
          <w:tcPr>
            <w:tcW w:w="1055" w:type="dxa"/>
            <w:tcBorders>
              <w:top w:val="single" w:sz="6" w:space="0" w:color="auto"/>
              <w:left w:val="single" w:sz="6" w:space="0" w:color="auto"/>
              <w:bottom w:val="single" w:sz="6" w:space="0" w:color="auto"/>
              <w:right w:val="single" w:sz="6" w:space="0" w:color="auto"/>
            </w:tcBorders>
          </w:tcPr>
          <w:p w14:paraId="01216124" w14:textId="77777777" w:rsidR="007E4CC8" w:rsidRDefault="007E4CC8" w:rsidP="007E4CC8">
            <w:pPr>
              <w:widowControl w:val="0"/>
              <w:autoSpaceDE w:val="0"/>
              <w:autoSpaceDN w:val="0"/>
              <w:adjustRightInd w:val="0"/>
              <w:rPr>
                <w:rStyle w:val="dkatabulky"/>
                <w:rFonts w:cs="Arial"/>
              </w:rPr>
            </w:pPr>
            <w:r>
              <w:rPr>
                <w:rStyle w:val="Standard"/>
                <w:rFonts w:cs="Arial"/>
              </w:rPr>
              <w:t>128026,095</w:t>
            </w:r>
          </w:p>
        </w:tc>
        <w:tc>
          <w:tcPr>
            <w:tcW w:w="1054" w:type="dxa"/>
            <w:tcBorders>
              <w:top w:val="single" w:sz="6" w:space="0" w:color="auto"/>
              <w:left w:val="single" w:sz="6" w:space="0" w:color="auto"/>
              <w:bottom w:val="single" w:sz="6" w:space="0" w:color="auto"/>
              <w:right w:val="single" w:sz="6" w:space="0" w:color="auto"/>
            </w:tcBorders>
          </w:tcPr>
          <w:p w14:paraId="78984178" w14:textId="77777777" w:rsidR="007E4CC8" w:rsidRDefault="007E4CC8" w:rsidP="007E4CC8">
            <w:pPr>
              <w:widowControl w:val="0"/>
              <w:autoSpaceDE w:val="0"/>
              <w:autoSpaceDN w:val="0"/>
              <w:adjustRightInd w:val="0"/>
              <w:rPr>
                <w:rStyle w:val="dkatabulky"/>
                <w:rFonts w:cs="Arial"/>
              </w:rPr>
            </w:pPr>
            <w:r>
              <w:rPr>
                <w:rStyle w:val="Standard"/>
                <w:rFonts w:cs="Arial"/>
              </w:rPr>
              <w:t>123967,534</w:t>
            </w:r>
          </w:p>
        </w:tc>
        <w:tc>
          <w:tcPr>
            <w:tcW w:w="505" w:type="dxa"/>
            <w:tcBorders>
              <w:top w:val="single" w:sz="6" w:space="0" w:color="auto"/>
              <w:left w:val="single" w:sz="6" w:space="0" w:color="auto"/>
              <w:bottom w:val="single" w:sz="6" w:space="0" w:color="auto"/>
              <w:right w:val="single" w:sz="6" w:space="0" w:color="auto"/>
            </w:tcBorders>
          </w:tcPr>
          <w:p w14:paraId="04149CEC" w14:textId="77777777" w:rsidR="007E4CC8" w:rsidRDefault="007E4CC8" w:rsidP="007E4CC8">
            <w:pPr>
              <w:widowControl w:val="0"/>
              <w:autoSpaceDE w:val="0"/>
              <w:autoSpaceDN w:val="0"/>
              <w:adjustRightInd w:val="0"/>
              <w:rPr>
                <w:rStyle w:val="dkatabulky"/>
                <w:rFonts w:cs="Arial"/>
              </w:rPr>
            </w:pPr>
            <w:r>
              <w:rPr>
                <w:rStyle w:val="Standard"/>
                <w:rFonts w:cs="Arial"/>
              </w:rPr>
              <w:t>1,0</w:t>
            </w:r>
          </w:p>
        </w:tc>
        <w:tc>
          <w:tcPr>
            <w:tcW w:w="505" w:type="dxa"/>
            <w:tcBorders>
              <w:top w:val="single" w:sz="6" w:space="0" w:color="auto"/>
              <w:left w:val="single" w:sz="6" w:space="0" w:color="auto"/>
              <w:bottom w:val="single" w:sz="6" w:space="0" w:color="auto"/>
              <w:right w:val="single" w:sz="6" w:space="0" w:color="auto"/>
            </w:tcBorders>
          </w:tcPr>
          <w:p w14:paraId="25D4C036" w14:textId="77777777" w:rsidR="007E4CC8" w:rsidRDefault="007E4CC8" w:rsidP="007E4CC8">
            <w:pPr>
              <w:widowControl w:val="0"/>
              <w:autoSpaceDE w:val="0"/>
              <w:autoSpaceDN w:val="0"/>
              <w:adjustRightInd w:val="0"/>
              <w:rPr>
                <w:rStyle w:val="dkatabulky"/>
                <w:rFonts w:cs="Arial"/>
              </w:rPr>
            </w:pPr>
            <w:r>
              <w:rPr>
                <w:rStyle w:val="Standard"/>
                <w:rFonts w:cs="Arial"/>
              </w:rPr>
              <w:t>0,4</w:t>
            </w:r>
          </w:p>
        </w:tc>
        <w:tc>
          <w:tcPr>
            <w:tcW w:w="504" w:type="dxa"/>
            <w:tcBorders>
              <w:top w:val="single" w:sz="6" w:space="0" w:color="auto"/>
              <w:left w:val="single" w:sz="6" w:space="0" w:color="auto"/>
              <w:bottom w:val="single" w:sz="6" w:space="0" w:color="auto"/>
              <w:right w:val="single" w:sz="6" w:space="0" w:color="auto"/>
            </w:tcBorders>
          </w:tcPr>
          <w:p w14:paraId="6DDE8D1D" w14:textId="77777777" w:rsidR="007E4CC8" w:rsidRDefault="007E4CC8" w:rsidP="007E4CC8">
            <w:pPr>
              <w:widowControl w:val="0"/>
              <w:autoSpaceDE w:val="0"/>
              <w:autoSpaceDN w:val="0"/>
              <w:adjustRightInd w:val="0"/>
              <w:rPr>
                <w:rStyle w:val="dkatabulky"/>
                <w:rFonts w:cs="Arial"/>
              </w:rPr>
            </w:pPr>
            <w:r>
              <w:rPr>
                <w:rStyle w:val="Standard"/>
                <w:rFonts w:cs="Arial"/>
              </w:rPr>
              <w:t>1,0</w:t>
            </w:r>
          </w:p>
        </w:tc>
        <w:tc>
          <w:tcPr>
            <w:tcW w:w="562" w:type="dxa"/>
            <w:tcBorders>
              <w:top w:val="single" w:sz="6" w:space="0" w:color="auto"/>
              <w:left w:val="single" w:sz="6" w:space="0" w:color="auto"/>
              <w:bottom w:val="single" w:sz="6" w:space="0" w:color="auto"/>
              <w:right w:val="single" w:sz="6" w:space="0" w:color="auto"/>
            </w:tcBorders>
          </w:tcPr>
          <w:p w14:paraId="0DD885E7" w14:textId="77777777" w:rsidR="007E4CC8" w:rsidRDefault="007E4CC8" w:rsidP="007E4CC8">
            <w:pPr>
              <w:widowControl w:val="0"/>
              <w:autoSpaceDE w:val="0"/>
              <w:autoSpaceDN w:val="0"/>
              <w:adjustRightInd w:val="0"/>
              <w:rPr>
                <w:rStyle w:val="dkatabulky"/>
                <w:rFonts w:cs="Arial"/>
              </w:rPr>
            </w:pPr>
            <w:r>
              <w:rPr>
                <w:rStyle w:val="Standard"/>
                <w:rFonts w:cs="Arial"/>
              </w:rPr>
              <w:t>2,9</w:t>
            </w:r>
          </w:p>
        </w:tc>
        <w:tc>
          <w:tcPr>
            <w:tcW w:w="1094" w:type="dxa"/>
            <w:tcBorders>
              <w:top w:val="single" w:sz="6" w:space="0" w:color="auto"/>
              <w:left w:val="single" w:sz="6" w:space="0" w:color="auto"/>
              <w:bottom w:val="single" w:sz="6" w:space="0" w:color="auto"/>
              <w:right w:val="single" w:sz="6" w:space="0" w:color="auto"/>
            </w:tcBorders>
          </w:tcPr>
          <w:p w14:paraId="4695A5D7" w14:textId="77777777" w:rsidR="007E4CC8" w:rsidRDefault="007E4CC8" w:rsidP="007E4CC8">
            <w:pPr>
              <w:widowControl w:val="0"/>
              <w:autoSpaceDE w:val="0"/>
              <w:autoSpaceDN w:val="0"/>
              <w:adjustRightInd w:val="0"/>
              <w:rPr>
                <w:rStyle w:val="dkatabulky"/>
                <w:rFonts w:cs="Arial"/>
              </w:rPr>
            </w:pPr>
            <w:r>
              <w:rPr>
                <w:rStyle w:val="Standard"/>
                <w:rFonts w:cs="Arial"/>
              </w:rPr>
              <w:t>9,0</w:t>
            </w:r>
          </w:p>
        </w:tc>
        <w:tc>
          <w:tcPr>
            <w:tcW w:w="1094" w:type="dxa"/>
            <w:tcBorders>
              <w:top w:val="single" w:sz="6" w:space="0" w:color="auto"/>
              <w:left w:val="single" w:sz="6" w:space="0" w:color="auto"/>
              <w:bottom w:val="single" w:sz="6" w:space="0" w:color="auto"/>
              <w:right w:val="single" w:sz="6" w:space="0" w:color="auto"/>
            </w:tcBorders>
          </w:tcPr>
          <w:p w14:paraId="76080869" w14:textId="77777777" w:rsidR="007E4CC8" w:rsidRDefault="007E4CC8" w:rsidP="007E4CC8">
            <w:pPr>
              <w:widowControl w:val="0"/>
              <w:autoSpaceDE w:val="0"/>
              <w:autoSpaceDN w:val="0"/>
              <w:adjustRightInd w:val="0"/>
              <w:rPr>
                <w:rStyle w:val="dkatabulky"/>
                <w:rFonts w:cs="Arial"/>
              </w:rPr>
            </w:pPr>
            <w:r>
              <w:rPr>
                <w:rStyle w:val="Standard"/>
                <w:rFonts w:cs="Arial"/>
              </w:rPr>
              <w:t>10,0</w:t>
            </w:r>
          </w:p>
        </w:tc>
        <w:tc>
          <w:tcPr>
            <w:tcW w:w="624" w:type="dxa"/>
            <w:tcBorders>
              <w:top w:val="single" w:sz="6" w:space="0" w:color="auto"/>
              <w:left w:val="single" w:sz="6" w:space="0" w:color="auto"/>
              <w:bottom w:val="single" w:sz="6" w:space="0" w:color="auto"/>
              <w:right w:val="single" w:sz="6" w:space="0" w:color="auto"/>
            </w:tcBorders>
          </w:tcPr>
          <w:p w14:paraId="2D37A626" w14:textId="77777777" w:rsidR="007E4CC8" w:rsidRDefault="007E4CC8" w:rsidP="007E4CC8">
            <w:pPr>
              <w:widowControl w:val="0"/>
              <w:autoSpaceDE w:val="0"/>
              <w:autoSpaceDN w:val="0"/>
              <w:adjustRightInd w:val="0"/>
              <w:rPr>
                <w:rStyle w:val="dkatabulky"/>
                <w:rFonts w:cs="Arial"/>
              </w:rPr>
            </w:pPr>
            <w:r>
              <w:rPr>
                <w:rStyle w:val="Standard"/>
                <w:rFonts w:cs="Arial"/>
              </w:rPr>
              <w:t>14,0</w:t>
            </w:r>
          </w:p>
        </w:tc>
        <w:tc>
          <w:tcPr>
            <w:tcW w:w="624" w:type="dxa"/>
            <w:tcBorders>
              <w:top w:val="single" w:sz="6" w:space="0" w:color="auto"/>
              <w:left w:val="single" w:sz="6" w:space="0" w:color="auto"/>
              <w:bottom w:val="single" w:sz="6" w:space="0" w:color="auto"/>
              <w:right w:val="single" w:sz="6" w:space="0" w:color="auto"/>
            </w:tcBorders>
          </w:tcPr>
          <w:p w14:paraId="4AEDB8FA" w14:textId="77777777" w:rsidR="007E4CC8" w:rsidRDefault="007E4CC8" w:rsidP="007E4CC8">
            <w:pPr>
              <w:widowControl w:val="0"/>
              <w:autoSpaceDE w:val="0"/>
              <w:autoSpaceDN w:val="0"/>
              <w:adjustRightInd w:val="0"/>
              <w:rPr>
                <w:rStyle w:val="dkatabulky"/>
                <w:rFonts w:cs="Arial"/>
              </w:rPr>
            </w:pPr>
            <w:r>
              <w:rPr>
                <w:rStyle w:val="Standard"/>
                <w:rFonts w:cs="Arial"/>
              </w:rPr>
              <w:t>1</w:t>
            </w:r>
          </w:p>
        </w:tc>
      </w:tr>
    </w:tbl>
    <w:p w14:paraId="0F71E819" w14:textId="77777777" w:rsidR="007E4CC8" w:rsidRDefault="007E4CC8" w:rsidP="007E4CC8">
      <w:pPr>
        <w:pStyle w:val="Obsah1"/>
        <w:widowControl w:val="0"/>
        <w:autoSpaceDE w:val="0"/>
        <w:autoSpaceDN w:val="0"/>
        <w:adjustRightInd w:val="0"/>
        <w:rPr>
          <w:rStyle w:val="Standard"/>
          <w:rFonts w:cs="Arial"/>
        </w:rPr>
      </w:pPr>
    </w:p>
    <w:p w14:paraId="1FE1CB6B" w14:textId="77777777" w:rsidR="007E4CC8" w:rsidRDefault="007E4CC8" w:rsidP="007E4CC8">
      <w:pPr>
        <w:pStyle w:val="Obsah1"/>
        <w:widowControl w:val="0"/>
        <w:autoSpaceDE w:val="0"/>
        <w:autoSpaceDN w:val="0"/>
        <w:adjustRightInd w:val="0"/>
        <w:rPr>
          <w:rStyle w:val="Standard"/>
          <w:rFonts w:cs="Arial"/>
        </w:rPr>
      </w:pPr>
      <w:r>
        <w:rPr>
          <w:rStyle w:val="Zvrazn"/>
          <w:rFonts w:cs="Arial"/>
        </w:rPr>
        <w:t>Poznámka:</w:t>
      </w:r>
      <w:r>
        <w:rPr>
          <w:rStyle w:val="Standard"/>
          <w:rFonts w:cs="Arial"/>
          <w:b w:val="0"/>
          <w:bCs/>
        </w:rPr>
        <w:t xml:space="preserve"> Limity klasifikace byly nastaveny podle Semi-Comp+.</w:t>
      </w:r>
    </w:p>
    <w:p w14:paraId="34459486" w14:textId="77777777" w:rsidR="007E4CC8" w:rsidRDefault="007E4CC8" w:rsidP="007E4CC8">
      <w:pPr>
        <w:widowControl w:val="0"/>
        <w:autoSpaceDE w:val="0"/>
        <w:autoSpaceDN w:val="0"/>
        <w:adjustRightInd w:val="0"/>
        <w:rPr>
          <w:rStyle w:val="Standard"/>
          <w:rFonts w:cs="Arial"/>
        </w:rPr>
      </w:pPr>
      <w:r>
        <w:rPr>
          <w:rStyle w:val="Standard"/>
          <w:rFonts w:cs="Arial"/>
        </w:rPr>
        <w:t>Průřez je klasifikován třídou 1</w:t>
      </w:r>
    </w:p>
    <w:p w14:paraId="6C5FAB8C" w14:textId="77777777" w:rsidR="007E4CC8" w:rsidRDefault="007E4CC8" w:rsidP="007E4CC8">
      <w:pPr>
        <w:widowControl w:val="0"/>
        <w:autoSpaceDE w:val="0"/>
        <w:autoSpaceDN w:val="0"/>
        <w:adjustRightInd w:val="0"/>
        <w:rPr>
          <w:rStyle w:val="Standard"/>
          <w:rFonts w:cs="Arial"/>
        </w:rPr>
      </w:pPr>
      <w:r>
        <w:rPr>
          <w:rStyle w:val="Zvrazn"/>
          <w:rFonts w:cs="Arial"/>
        </w:rPr>
        <w:t>Posudek rovinného vzpěru</w:t>
      </w:r>
    </w:p>
    <w:p w14:paraId="2D451604" w14:textId="77777777" w:rsidR="007E4CC8" w:rsidRDefault="007E4CC8" w:rsidP="007E4CC8">
      <w:pPr>
        <w:widowControl w:val="0"/>
        <w:autoSpaceDE w:val="0"/>
        <w:autoSpaceDN w:val="0"/>
        <w:adjustRightInd w:val="0"/>
        <w:rPr>
          <w:rStyle w:val="Standard"/>
          <w:rFonts w:cs="Arial"/>
        </w:rPr>
      </w:pPr>
      <w:r>
        <w:rPr>
          <w:rStyle w:val="Standard"/>
          <w:rFonts w:cs="Arial"/>
        </w:rPr>
        <w:t>Podle EN 1993-1-1 článku 6.3.1.1 a rovnice (6.46)</w:t>
      </w: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2262"/>
        <w:gridCol w:w="833"/>
        <w:gridCol w:w="998"/>
        <w:gridCol w:w="505"/>
      </w:tblGrid>
      <w:tr w:rsidR="007E4CC8" w14:paraId="0D67903E" w14:textId="77777777" w:rsidTr="007E4CC8">
        <w:tc>
          <w:tcPr>
            <w:tcW w:w="2262" w:type="dxa"/>
            <w:tcBorders>
              <w:top w:val="single" w:sz="6" w:space="0" w:color="auto"/>
              <w:left w:val="single" w:sz="6" w:space="0" w:color="auto"/>
              <w:bottom w:val="single" w:sz="6" w:space="0" w:color="auto"/>
              <w:right w:val="single" w:sz="6" w:space="0" w:color="auto"/>
            </w:tcBorders>
          </w:tcPr>
          <w:p w14:paraId="4E6A708B" w14:textId="77777777" w:rsidR="007E4CC8" w:rsidRDefault="007E4CC8" w:rsidP="007E4CC8">
            <w:pPr>
              <w:widowControl w:val="0"/>
              <w:autoSpaceDE w:val="0"/>
              <w:autoSpaceDN w:val="0"/>
              <w:adjustRightInd w:val="0"/>
              <w:jc w:val="center"/>
              <w:rPr>
                <w:rStyle w:val="dkatabulky"/>
                <w:rFonts w:cs="Arial"/>
              </w:rPr>
            </w:pPr>
            <w:r>
              <w:rPr>
                <w:rStyle w:val="Zvrazn"/>
                <w:rFonts w:cs="Arial"/>
              </w:rPr>
              <w:t>Parametry vzpěru</w:t>
            </w:r>
          </w:p>
        </w:tc>
        <w:tc>
          <w:tcPr>
            <w:tcW w:w="833" w:type="dxa"/>
            <w:tcBorders>
              <w:top w:val="single" w:sz="6" w:space="0" w:color="auto"/>
              <w:left w:val="single" w:sz="6" w:space="0" w:color="auto"/>
              <w:bottom w:val="single" w:sz="6" w:space="0" w:color="auto"/>
              <w:right w:val="single" w:sz="6" w:space="0" w:color="auto"/>
            </w:tcBorders>
          </w:tcPr>
          <w:p w14:paraId="646C5D36" w14:textId="77777777" w:rsidR="007E4CC8" w:rsidRDefault="007E4CC8" w:rsidP="007E4CC8">
            <w:pPr>
              <w:widowControl w:val="0"/>
              <w:autoSpaceDE w:val="0"/>
              <w:autoSpaceDN w:val="0"/>
              <w:adjustRightInd w:val="0"/>
              <w:jc w:val="center"/>
              <w:rPr>
                <w:rStyle w:val="dkatabulky"/>
                <w:rFonts w:cs="Arial"/>
              </w:rPr>
            </w:pPr>
            <w:r>
              <w:rPr>
                <w:rStyle w:val="Standard"/>
                <w:rFonts w:cs="Arial"/>
              </w:rPr>
              <w:t xml:space="preserve">yy </w:t>
            </w:r>
          </w:p>
        </w:tc>
        <w:tc>
          <w:tcPr>
            <w:tcW w:w="998" w:type="dxa"/>
            <w:tcBorders>
              <w:top w:val="single" w:sz="6" w:space="0" w:color="auto"/>
              <w:left w:val="single" w:sz="6" w:space="0" w:color="auto"/>
              <w:bottom w:val="single" w:sz="6" w:space="0" w:color="auto"/>
              <w:right w:val="single" w:sz="6" w:space="0" w:color="auto"/>
            </w:tcBorders>
          </w:tcPr>
          <w:p w14:paraId="2C40BCDB" w14:textId="77777777" w:rsidR="007E4CC8" w:rsidRDefault="007E4CC8" w:rsidP="007E4CC8">
            <w:pPr>
              <w:widowControl w:val="0"/>
              <w:autoSpaceDE w:val="0"/>
              <w:autoSpaceDN w:val="0"/>
              <w:adjustRightInd w:val="0"/>
              <w:jc w:val="center"/>
              <w:rPr>
                <w:rStyle w:val="dkatabulky"/>
                <w:rFonts w:cs="Arial"/>
              </w:rPr>
            </w:pPr>
            <w:r>
              <w:rPr>
                <w:rStyle w:val="Standard"/>
                <w:rFonts w:cs="Arial"/>
              </w:rPr>
              <w:t xml:space="preserve">zz </w:t>
            </w:r>
          </w:p>
        </w:tc>
        <w:tc>
          <w:tcPr>
            <w:tcW w:w="505" w:type="dxa"/>
            <w:tcBorders>
              <w:top w:val="single" w:sz="6" w:space="0" w:color="auto"/>
              <w:left w:val="single" w:sz="6" w:space="0" w:color="auto"/>
              <w:bottom w:val="single" w:sz="6" w:space="0" w:color="auto"/>
              <w:right w:val="single" w:sz="6" w:space="0" w:color="auto"/>
            </w:tcBorders>
          </w:tcPr>
          <w:p w14:paraId="4A99E809" w14:textId="77777777" w:rsidR="007E4CC8" w:rsidRDefault="007E4CC8" w:rsidP="007E4CC8">
            <w:pPr>
              <w:widowControl w:val="0"/>
              <w:autoSpaceDE w:val="0"/>
              <w:autoSpaceDN w:val="0"/>
              <w:adjustRightInd w:val="0"/>
              <w:jc w:val="center"/>
              <w:rPr>
                <w:rStyle w:val="dkatabulky"/>
                <w:rFonts w:cs="Arial"/>
              </w:rPr>
            </w:pPr>
            <w:r>
              <w:rPr>
                <w:rStyle w:val="dkatabulky"/>
                <w:rFonts w:cs="Arial"/>
              </w:rPr>
              <w:t xml:space="preserve"> </w:t>
            </w:r>
          </w:p>
        </w:tc>
      </w:tr>
      <w:tr w:rsidR="007E4CC8" w14:paraId="4E3F318B" w14:textId="77777777" w:rsidTr="007E4CC8">
        <w:tc>
          <w:tcPr>
            <w:tcW w:w="2262" w:type="dxa"/>
            <w:tcBorders>
              <w:top w:val="single" w:sz="6" w:space="0" w:color="auto"/>
              <w:left w:val="single" w:sz="6" w:space="0" w:color="auto"/>
              <w:bottom w:val="single" w:sz="6" w:space="0" w:color="auto"/>
              <w:right w:val="single" w:sz="6" w:space="0" w:color="auto"/>
            </w:tcBorders>
          </w:tcPr>
          <w:p w14:paraId="59154E5F"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Typ posuvných styčníků </w:t>
            </w:r>
          </w:p>
        </w:tc>
        <w:tc>
          <w:tcPr>
            <w:tcW w:w="833" w:type="dxa"/>
            <w:tcBorders>
              <w:top w:val="single" w:sz="6" w:space="0" w:color="auto"/>
              <w:left w:val="single" w:sz="6" w:space="0" w:color="auto"/>
              <w:bottom w:val="single" w:sz="6" w:space="0" w:color="auto"/>
              <w:right w:val="single" w:sz="6" w:space="0" w:color="auto"/>
            </w:tcBorders>
          </w:tcPr>
          <w:p w14:paraId="216C8707"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posuvné </w:t>
            </w:r>
          </w:p>
        </w:tc>
        <w:tc>
          <w:tcPr>
            <w:tcW w:w="998" w:type="dxa"/>
            <w:tcBorders>
              <w:top w:val="single" w:sz="6" w:space="0" w:color="auto"/>
              <w:left w:val="single" w:sz="6" w:space="0" w:color="auto"/>
              <w:bottom w:val="single" w:sz="6" w:space="0" w:color="auto"/>
              <w:right w:val="single" w:sz="6" w:space="0" w:color="auto"/>
            </w:tcBorders>
          </w:tcPr>
          <w:p w14:paraId="5B84DC53"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neposuvné </w:t>
            </w:r>
          </w:p>
        </w:tc>
        <w:tc>
          <w:tcPr>
            <w:tcW w:w="505" w:type="dxa"/>
            <w:tcBorders>
              <w:top w:val="single" w:sz="6" w:space="0" w:color="auto"/>
              <w:left w:val="single" w:sz="6" w:space="0" w:color="auto"/>
              <w:bottom w:val="single" w:sz="6" w:space="0" w:color="auto"/>
              <w:right w:val="single" w:sz="6" w:space="0" w:color="auto"/>
            </w:tcBorders>
          </w:tcPr>
          <w:p w14:paraId="1305529E"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6120690D" w14:textId="77777777" w:rsidTr="007E4CC8">
        <w:tc>
          <w:tcPr>
            <w:tcW w:w="2262" w:type="dxa"/>
            <w:tcBorders>
              <w:top w:val="single" w:sz="6" w:space="0" w:color="auto"/>
              <w:left w:val="single" w:sz="6" w:space="0" w:color="auto"/>
              <w:bottom w:val="single" w:sz="6" w:space="0" w:color="auto"/>
              <w:right w:val="single" w:sz="6" w:space="0" w:color="auto"/>
            </w:tcBorders>
          </w:tcPr>
          <w:p w14:paraId="695C7989"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Systémová délka L </w:t>
            </w:r>
          </w:p>
        </w:tc>
        <w:tc>
          <w:tcPr>
            <w:tcW w:w="833" w:type="dxa"/>
            <w:tcBorders>
              <w:top w:val="single" w:sz="6" w:space="0" w:color="auto"/>
              <w:left w:val="single" w:sz="6" w:space="0" w:color="auto"/>
              <w:bottom w:val="single" w:sz="6" w:space="0" w:color="auto"/>
              <w:right w:val="single" w:sz="6" w:space="0" w:color="auto"/>
            </w:tcBorders>
          </w:tcPr>
          <w:p w14:paraId="1BAF6705"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1,980 </w:t>
            </w:r>
          </w:p>
        </w:tc>
        <w:tc>
          <w:tcPr>
            <w:tcW w:w="998" w:type="dxa"/>
            <w:tcBorders>
              <w:top w:val="single" w:sz="6" w:space="0" w:color="auto"/>
              <w:left w:val="single" w:sz="6" w:space="0" w:color="auto"/>
              <w:bottom w:val="single" w:sz="6" w:space="0" w:color="auto"/>
              <w:right w:val="single" w:sz="6" w:space="0" w:color="auto"/>
            </w:tcBorders>
          </w:tcPr>
          <w:p w14:paraId="330FF406"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1,980 </w:t>
            </w:r>
          </w:p>
        </w:tc>
        <w:tc>
          <w:tcPr>
            <w:tcW w:w="505" w:type="dxa"/>
            <w:tcBorders>
              <w:top w:val="single" w:sz="6" w:space="0" w:color="auto"/>
              <w:left w:val="single" w:sz="6" w:space="0" w:color="auto"/>
              <w:bottom w:val="single" w:sz="6" w:space="0" w:color="auto"/>
              <w:right w:val="single" w:sz="6" w:space="0" w:color="auto"/>
            </w:tcBorders>
          </w:tcPr>
          <w:p w14:paraId="06114F6B"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m </w:t>
            </w:r>
          </w:p>
        </w:tc>
      </w:tr>
      <w:tr w:rsidR="007E4CC8" w14:paraId="20187256" w14:textId="77777777" w:rsidTr="007E4CC8">
        <w:tc>
          <w:tcPr>
            <w:tcW w:w="2262" w:type="dxa"/>
            <w:tcBorders>
              <w:top w:val="single" w:sz="6" w:space="0" w:color="auto"/>
              <w:left w:val="single" w:sz="6" w:space="0" w:color="auto"/>
              <w:bottom w:val="single" w:sz="6" w:space="0" w:color="auto"/>
              <w:right w:val="single" w:sz="6" w:space="0" w:color="auto"/>
            </w:tcBorders>
          </w:tcPr>
          <w:p w14:paraId="336B05DE"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Součinitel vzpěru k </w:t>
            </w:r>
          </w:p>
        </w:tc>
        <w:tc>
          <w:tcPr>
            <w:tcW w:w="833" w:type="dxa"/>
            <w:tcBorders>
              <w:top w:val="single" w:sz="6" w:space="0" w:color="auto"/>
              <w:left w:val="single" w:sz="6" w:space="0" w:color="auto"/>
              <w:bottom w:val="single" w:sz="6" w:space="0" w:color="auto"/>
              <w:right w:val="single" w:sz="6" w:space="0" w:color="auto"/>
            </w:tcBorders>
          </w:tcPr>
          <w:p w14:paraId="2BCCEFF0"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1,00 </w:t>
            </w:r>
          </w:p>
        </w:tc>
        <w:tc>
          <w:tcPr>
            <w:tcW w:w="998" w:type="dxa"/>
            <w:tcBorders>
              <w:top w:val="single" w:sz="6" w:space="0" w:color="auto"/>
              <w:left w:val="single" w:sz="6" w:space="0" w:color="auto"/>
              <w:bottom w:val="single" w:sz="6" w:space="0" w:color="auto"/>
              <w:right w:val="single" w:sz="6" w:space="0" w:color="auto"/>
            </w:tcBorders>
          </w:tcPr>
          <w:p w14:paraId="701D9F4E"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0,73 </w:t>
            </w:r>
          </w:p>
        </w:tc>
        <w:tc>
          <w:tcPr>
            <w:tcW w:w="505" w:type="dxa"/>
            <w:tcBorders>
              <w:top w:val="single" w:sz="6" w:space="0" w:color="auto"/>
              <w:left w:val="single" w:sz="6" w:space="0" w:color="auto"/>
              <w:bottom w:val="single" w:sz="6" w:space="0" w:color="auto"/>
              <w:right w:val="single" w:sz="6" w:space="0" w:color="auto"/>
            </w:tcBorders>
          </w:tcPr>
          <w:p w14:paraId="3B755A5D"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24077FBC" w14:textId="77777777" w:rsidTr="007E4CC8">
        <w:tc>
          <w:tcPr>
            <w:tcW w:w="2262" w:type="dxa"/>
            <w:tcBorders>
              <w:top w:val="single" w:sz="6" w:space="0" w:color="auto"/>
              <w:left w:val="single" w:sz="6" w:space="0" w:color="auto"/>
              <w:bottom w:val="single" w:sz="6" w:space="0" w:color="auto"/>
              <w:right w:val="single" w:sz="6" w:space="0" w:color="auto"/>
            </w:tcBorders>
          </w:tcPr>
          <w:p w14:paraId="64E70AD5"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Vzpěrná délka l,cr </w:t>
            </w:r>
          </w:p>
        </w:tc>
        <w:tc>
          <w:tcPr>
            <w:tcW w:w="833" w:type="dxa"/>
            <w:tcBorders>
              <w:top w:val="single" w:sz="6" w:space="0" w:color="auto"/>
              <w:left w:val="single" w:sz="6" w:space="0" w:color="auto"/>
              <w:bottom w:val="single" w:sz="6" w:space="0" w:color="auto"/>
              <w:right w:val="single" w:sz="6" w:space="0" w:color="auto"/>
            </w:tcBorders>
          </w:tcPr>
          <w:p w14:paraId="0E97730F"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1,980 </w:t>
            </w:r>
          </w:p>
        </w:tc>
        <w:tc>
          <w:tcPr>
            <w:tcW w:w="998" w:type="dxa"/>
            <w:tcBorders>
              <w:top w:val="single" w:sz="6" w:space="0" w:color="auto"/>
              <w:left w:val="single" w:sz="6" w:space="0" w:color="auto"/>
              <w:bottom w:val="single" w:sz="6" w:space="0" w:color="auto"/>
              <w:right w:val="single" w:sz="6" w:space="0" w:color="auto"/>
            </w:tcBorders>
          </w:tcPr>
          <w:p w14:paraId="6325CC95"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1,442 </w:t>
            </w:r>
          </w:p>
        </w:tc>
        <w:tc>
          <w:tcPr>
            <w:tcW w:w="505" w:type="dxa"/>
            <w:tcBorders>
              <w:top w:val="single" w:sz="6" w:space="0" w:color="auto"/>
              <w:left w:val="single" w:sz="6" w:space="0" w:color="auto"/>
              <w:bottom w:val="single" w:sz="6" w:space="0" w:color="auto"/>
              <w:right w:val="single" w:sz="6" w:space="0" w:color="auto"/>
            </w:tcBorders>
          </w:tcPr>
          <w:p w14:paraId="3C264A91"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m </w:t>
            </w:r>
          </w:p>
        </w:tc>
      </w:tr>
      <w:tr w:rsidR="007E4CC8" w14:paraId="0E27C2B4" w14:textId="77777777" w:rsidTr="007E4CC8">
        <w:tc>
          <w:tcPr>
            <w:tcW w:w="2262" w:type="dxa"/>
            <w:tcBorders>
              <w:top w:val="single" w:sz="6" w:space="0" w:color="auto"/>
              <w:left w:val="single" w:sz="6" w:space="0" w:color="auto"/>
              <w:bottom w:val="single" w:sz="6" w:space="0" w:color="auto"/>
              <w:right w:val="single" w:sz="6" w:space="0" w:color="auto"/>
            </w:tcBorders>
          </w:tcPr>
          <w:p w14:paraId="4EBC07B8"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Kritické Eulerovo zatížení Ncr </w:t>
            </w:r>
          </w:p>
        </w:tc>
        <w:tc>
          <w:tcPr>
            <w:tcW w:w="833" w:type="dxa"/>
            <w:tcBorders>
              <w:top w:val="single" w:sz="6" w:space="0" w:color="auto"/>
              <w:left w:val="single" w:sz="6" w:space="0" w:color="auto"/>
              <w:bottom w:val="single" w:sz="6" w:space="0" w:color="auto"/>
              <w:right w:val="single" w:sz="6" w:space="0" w:color="auto"/>
            </w:tcBorders>
          </w:tcPr>
          <w:p w14:paraId="1E80EF12"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4943,61 </w:t>
            </w:r>
          </w:p>
        </w:tc>
        <w:tc>
          <w:tcPr>
            <w:tcW w:w="998" w:type="dxa"/>
            <w:tcBorders>
              <w:top w:val="single" w:sz="6" w:space="0" w:color="auto"/>
              <w:left w:val="single" w:sz="6" w:space="0" w:color="auto"/>
              <w:bottom w:val="single" w:sz="6" w:space="0" w:color="auto"/>
              <w:right w:val="single" w:sz="6" w:space="0" w:color="auto"/>
            </w:tcBorders>
          </w:tcPr>
          <w:p w14:paraId="5360351E"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545,27 </w:t>
            </w:r>
          </w:p>
        </w:tc>
        <w:tc>
          <w:tcPr>
            <w:tcW w:w="505" w:type="dxa"/>
            <w:tcBorders>
              <w:top w:val="single" w:sz="6" w:space="0" w:color="auto"/>
              <w:left w:val="single" w:sz="6" w:space="0" w:color="auto"/>
              <w:bottom w:val="single" w:sz="6" w:space="0" w:color="auto"/>
              <w:right w:val="single" w:sz="6" w:space="0" w:color="auto"/>
            </w:tcBorders>
          </w:tcPr>
          <w:p w14:paraId="2CE2A6DA"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kN </w:t>
            </w:r>
          </w:p>
        </w:tc>
      </w:tr>
      <w:tr w:rsidR="007E4CC8" w14:paraId="493DF6BB" w14:textId="77777777" w:rsidTr="007E4CC8">
        <w:tc>
          <w:tcPr>
            <w:tcW w:w="2262" w:type="dxa"/>
            <w:tcBorders>
              <w:top w:val="single" w:sz="6" w:space="0" w:color="auto"/>
              <w:left w:val="single" w:sz="6" w:space="0" w:color="auto"/>
              <w:bottom w:val="single" w:sz="6" w:space="0" w:color="auto"/>
              <w:right w:val="single" w:sz="6" w:space="0" w:color="auto"/>
            </w:tcBorders>
          </w:tcPr>
          <w:p w14:paraId="26652E23"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Štíhlost λ </w:t>
            </w:r>
          </w:p>
        </w:tc>
        <w:tc>
          <w:tcPr>
            <w:tcW w:w="833" w:type="dxa"/>
            <w:tcBorders>
              <w:top w:val="single" w:sz="6" w:space="0" w:color="auto"/>
              <w:left w:val="single" w:sz="6" w:space="0" w:color="auto"/>
              <w:bottom w:val="single" w:sz="6" w:space="0" w:color="auto"/>
              <w:right w:val="single" w:sz="6" w:space="0" w:color="auto"/>
            </w:tcBorders>
          </w:tcPr>
          <w:p w14:paraId="12A7B7C7"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30,92 </w:t>
            </w:r>
          </w:p>
        </w:tc>
        <w:tc>
          <w:tcPr>
            <w:tcW w:w="998" w:type="dxa"/>
            <w:tcBorders>
              <w:top w:val="single" w:sz="6" w:space="0" w:color="auto"/>
              <w:left w:val="single" w:sz="6" w:space="0" w:color="auto"/>
              <w:bottom w:val="single" w:sz="6" w:space="0" w:color="auto"/>
              <w:right w:val="single" w:sz="6" w:space="0" w:color="auto"/>
            </w:tcBorders>
          </w:tcPr>
          <w:p w14:paraId="47421693"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93,09 </w:t>
            </w:r>
          </w:p>
        </w:tc>
        <w:tc>
          <w:tcPr>
            <w:tcW w:w="505" w:type="dxa"/>
            <w:tcBorders>
              <w:top w:val="single" w:sz="6" w:space="0" w:color="auto"/>
              <w:left w:val="single" w:sz="6" w:space="0" w:color="auto"/>
              <w:bottom w:val="single" w:sz="6" w:space="0" w:color="auto"/>
              <w:right w:val="single" w:sz="6" w:space="0" w:color="auto"/>
            </w:tcBorders>
          </w:tcPr>
          <w:p w14:paraId="4D68D19B"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52E89930" w14:textId="77777777" w:rsidTr="007E4CC8">
        <w:tc>
          <w:tcPr>
            <w:tcW w:w="2262" w:type="dxa"/>
            <w:tcBorders>
              <w:top w:val="single" w:sz="6" w:space="0" w:color="auto"/>
              <w:left w:val="single" w:sz="6" w:space="0" w:color="auto"/>
              <w:bottom w:val="single" w:sz="6" w:space="0" w:color="auto"/>
              <w:right w:val="single" w:sz="6" w:space="0" w:color="auto"/>
            </w:tcBorders>
          </w:tcPr>
          <w:p w14:paraId="692F5273"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Poměrná štíhlost λ,rel </w:t>
            </w:r>
          </w:p>
        </w:tc>
        <w:tc>
          <w:tcPr>
            <w:tcW w:w="833" w:type="dxa"/>
            <w:tcBorders>
              <w:top w:val="single" w:sz="6" w:space="0" w:color="auto"/>
              <w:left w:val="single" w:sz="6" w:space="0" w:color="auto"/>
              <w:bottom w:val="single" w:sz="6" w:space="0" w:color="auto"/>
              <w:right w:val="single" w:sz="6" w:space="0" w:color="auto"/>
            </w:tcBorders>
          </w:tcPr>
          <w:p w14:paraId="577B02E8"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0,33 </w:t>
            </w:r>
          </w:p>
        </w:tc>
        <w:tc>
          <w:tcPr>
            <w:tcW w:w="998" w:type="dxa"/>
            <w:tcBorders>
              <w:top w:val="single" w:sz="6" w:space="0" w:color="auto"/>
              <w:left w:val="single" w:sz="6" w:space="0" w:color="auto"/>
              <w:bottom w:val="single" w:sz="6" w:space="0" w:color="auto"/>
              <w:right w:val="single" w:sz="6" w:space="0" w:color="auto"/>
            </w:tcBorders>
          </w:tcPr>
          <w:p w14:paraId="252B6529"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0,99 </w:t>
            </w:r>
          </w:p>
        </w:tc>
        <w:tc>
          <w:tcPr>
            <w:tcW w:w="505" w:type="dxa"/>
            <w:tcBorders>
              <w:top w:val="single" w:sz="6" w:space="0" w:color="auto"/>
              <w:left w:val="single" w:sz="6" w:space="0" w:color="auto"/>
              <w:bottom w:val="single" w:sz="6" w:space="0" w:color="auto"/>
              <w:right w:val="single" w:sz="6" w:space="0" w:color="auto"/>
            </w:tcBorders>
          </w:tcPr>
          <w:p w14:paraId="0CD4986F"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51D78191" w14:textId="77777777" w:rsidTr="007E4CC8">
        <w:tc>
          <w:tcPr>
            <w:tcW w:w="2262" w:type="dxa"/>
            <w:tcBorders>
              <w:top w:val="single" w:sz="6" w:space="0" w:color="auto"/>
              <w:left w:val="single" w:sz="6" w:space="0" w:color="auto"/>
              <w:bottom w:val="single" w:sz="6" w:space="0" w:color="auto"/>
              <w:right w:val="single" w:sz="6" w:space="0" w:color="auto"/>
            </w:tcBorders>
          </w:tcPr>
          <w:p w14:paraId="4049AF7D"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Mezní štíhlost λ,rel,0 </w:t>
            </w:r>
          </w:p>
        </w:tc>
        <w:tc>
          <w:tcPr>
            <w:tcW w:w="833" w:type="dxa"/>
            <w:tcBorders>
              <w:top w:val="single" w:sz="6" w:space="0" w:color="auto"/>
              <w:left w:val="single" w:sz="6" w:space="0" w:color="auto"/>
              <w:bottom w:val="single" w:sz="6" w:space="0" w:color="auto"/>
              <w:right w:val="single" w:sz="6" w:space="0" w:color="auto"/>
            </w:tcBorders>
          </w:tcPr>
          <w:p w14:paraId="65DE1B36"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0,20 </w:t>
            </w:r>
          </w:p>
        </w:tc>
        <w:tc>
          <w:tcPr>
            <w:tcW w:w="998" w:type="dxa"/>
            <w:tcBorders>
              <w:top w:val="single" w:sz="6" w:space="0" w:color="auto"/>
              <w:left w:val="single" w:sz="6" w:space="0" w:color="auto"/>
              <w:bottom w:val="single" w:sz="6" w:space="0" w:color="auto"/>
              <w:right w:val="single" w:sz="6" w:space="0" w:color="auto"/>
            </w:tcBorders>
          </w:tcPr>
          <w:p w14:paraId="14C6C76D"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0,20 </w:t>
            </w:r>
          </w:p>
        </w:tc>
        <w:tc>
          <w:tcPr>
            <w:tcW w:w="505" w:type="dxa"/>
            <w:tcBorders>
              <w:top w:val="single" w:sz="6" w:space="0" w:color="auto"/>
              <w:left w:val="single" w:sz="6" w:space="0" w:color="auto"/>
              <w:bottom w:val="single" w:sz="6" w:space="0" w:color="auto"/>
              <w:right w:val="single" w:sz="6" w:space="0" w:color="auto"/>
            </w:tcBorders>
          </w:tcPr>
          <w:p w14:paraId="28DD6E26"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1FD3E3DB" w14:textId="77777777" w:rsidTr="007E4CC8">
        <w:tc>
          <w:tcPr>
            <w:tcW w:w="2262" w:type="dxa"/>
            <w:tcBorders>
              <w:top w:val="single" w:sz="6" w:space="0" w:color="auto"/>
              <w:left w:val="single" w:sz="6" w:space="0" w:color="auto"/>
              <w:bottom w:val="single" w:sz="6" w:space="0" w:color="auto"/>
              <w:right w:val="single" w:sz="6" w:space="0" w:color="auto"/>
            </w:tcBorders>
          </w:tcPr>
          <w:p w14:paraId="539288BE"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Vzpěr. křivka </w:t>
            </w:r>
          </w:p>
        </w:tc>
        <w:tc>
          <w:tcPr>
            <w:tcW w:w="833" w:type="dxa"/>
            <w:tcBorders>
              <w:top w:val="single" w:sz="6" w:space="0" w:color="auto"/>
              <w:left w:val="single" w:sz="6" w:space="0" w:color="auto"/>
              <w:bottom w:val="single" w:sz="6" w:space="0" w:color="auto"/>
              <w:right w:val="single" w:sz="6" w:space="0" w:color="auto"/>
            </w:tcBorders>
          </w:tcPr>
          <w:p w14:paraId="3794BE89"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a </w:t>
            </w:r>
          </w:p>
        </w:tc>
        <w:tc>
          <w:tcPr>
            <w:tcW w:w="998" w:type="dxa"/>
            <w:tcBorders>
              <w:top w:val="single" w:sz="6" w:space="0" w:color="auto"/>
              <w:left w:val="single" w:sz="6" w:space="0" w:color="auto"/>
              <w:bottom w:val="single" w:sz="6" w:space="0" w:color="auto"/>
              <w:right w:val="single" w:sz="6" w:space="0" w:color="auto"/>
            </w:tcBorders>
          </w:tcPr>
          <w:p w14:paraId="605E5B9E"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b </w:t>
            </w:r>
          </w:p>
        </w:tc>
        <w:tc>
          <w:tcPr>
            <w:tcW w:w="505" w:type="dxa"/>
            <w:tcBorders>
              <w:top w:val="single" w:sz="6" w:space="0" w:color="auto"/>
              <w:left w:val="single" w:sz="6" w:space="0" w:color="auto"/>
              <w:bottom w:val="single" w:sz="6" w:space="0" w:color="auto"/>
              <w:right w:val="single" w:sz="6" w:space="0" w:color="auto"/>
            </w:tcBorders>
          </w:tcPr>
          <w:p w14:paraId="1EEDB20A"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43DBBD82" w14:textId="77777777" w:rsidTr="007E4CC8">
        <w:tc>
          <w:tcPr>
            <w:tcW w:w="2262" w:type="dxa"/>
            <w:tcBorders>
              <w:top w:val="single" w:sz="6" w:space="0" w:color="auto"/>
              <w:left w:val="single" w:sz="6" w:space="0" w:color="auto"/>
              <w:bottom w:val="single" w:sz="6" w:space="0" w:color="auto"/>
              <w:right w:val="single" w:sz="6" w:space="0" w:color="auto"/>
            </w:tcBorders>
          </w:tcPr>
          <w:p w14:paraId="1ED90135"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Imperfekce α </w:t>
            </w:r>
          </w:p>
        </w:tc>
        <w:tc>
          <w:tcPr>
            <w:tcW w:w="833" w:type="dxa"/>
            <w:tcBorders>
              <w:top w:val="single" w:sz="6" w:space="0" w:color="auto"/>
              <w:left w:val="single" w:sz="6" w:space="0" w:color="auto"/>
              <w:bottom w:val="single" w:sz="6" w:space="0" w:color="auto"/>
              <w:right w:val="single" w:sz="6" w:space="0" w:color="auto"/>
            </w:tcBorders>
          </w:tcPr>
          <w:p w14:paraId="06100E06"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0,21 </w:t>
            </w:r>
          </w:p>
        </w:tc>
        <w:tc>
          <w:tcPr>
            <w:tcW w:w="998" w:type="dxa"/>
            <w:tcBorders>
              <w:top w:val="single" w:sz="6" w:space="0" w:color="auto"/>
              <w:left w:val="single" w:sz="6" w:space="0" w:color="auto"/>
              <w:bottom w:val="single" w:sz="6" w:space="0" w:color="auto"/>
              <w:right w:val="single" w:sz="6" w:space="0" w:color="auto"/>
            </w:tcBorders>
          </w:tcPr>
          <w:p w14:paraId="30F69F66"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0,34 </w:t>
            </w:r>
          </w:p>
        </w:tc>
        <w:tc>
          <w:tcPr>
            <w:tcW w:w="505" w:type="dxa"/>
            <w:tcBorders>
              <w:top w:val="single" w:sz="6" w:space="0" w:color="auto"/>
              <w:left w:val="single" w:sz="6" w:space="0" w:color="auto"/>
              <w:bottom w:val="single" w:sz="6" w:space="0" w:color="auto"/>
              <w:right w:val="single" w:sz="6" w:space="0" w:color="auto"/>
            </w:tcBorders>
          </w:tcPr>
          <w:p w14:paraId="004DCDC5"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135400CF" w14:textId="77777777" w:rsidTr="007E4CC8">
        <w:tc>
          <w:tcPr>
            <w:tcW w:w="2262" w:type="dxa"/>
            <w:tcBorders>
              <w:top w:val="single" w:sz="6" w:space="0" w:color="auto"/>
              <w:left w:val="single" w:sz="6" w:space="0" w:color="auto"/>
              <w:bottom w:val="single" w:sz="6" w:space="0" w:color="auto"/>
              <w:right w:val="single" w:sz="6" w:space="0" w:color="auto"/>
            </w:tcBorders>
          </w:tcPr>
          <w:p w14:paraId="6001EDE2"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Redukční součinitel χ </w:t>
            </w:r>
          </w:p>
        </w:tc>
        <w:tc>
          <w:tcPr>
            <w:tcW w:w="833" w:type="dxa"/>
            <w:tcBorders>
              <w:top w:val="single" w:sz="6" w:space="0" w:color="auto"/>
              <w:left w:val="single" w:sz="6" w:space="0" w:color="auto"/>
              <w:bottom w:val="single" w:sz="6" w:space="0" w:color="auto"/>
              <w:right w:val="single" w:sz="6" w:space="0" w:color="auto"/>
            </w:tcBorders>
          </w:tcPr>
          <w:p w14:paraId="450FCE2B"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0,97 </w:t>
            </w:r>
          </w:p>
        </w:tc>
        <w:tc>
          <w:tcPr>
            <w:tcW w:w="998" w:type="dxa"/>
            <w:tcBorders>
              <w:top w:val="single" w:sz="6" w:space="0" w:color="auto"/>
              <w:left w:val="single" w:sz="6" w:space="0" w:color="auto"/>
              <w:bottom w:val="single" w:sz="6" w:space="0" w:color="auto"/>
              <w:right w:val="single" w:sz="6" w:space="0" w:color="auto"/>
            </w:tcBorders>
          </w:tcPr>
          <w:p w14:paraId="0A652403"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0,60 </w:t>
            </w:r>
          </w:p>
        </w:tc>
        <w:tc>
          <w:tcPr>
            <w:tcW w:w="505" w:type="dxa"/>
            <w:tcBorders>
              <w:top w:val="single" w:sz="6" w:space="0" w:color="auto"/>
              <w:left w:val="single" w:sz="6" w:space="0" w:color="auto"/>
              <w:bottom w:val="single" w:sz="6" w:space="0" w:color="auto"/>
              <w:right w:val="single" w:sz="6" w:space="0" w:color="auto"/>
            </w:tcBorders>
          </w:tcPr>
          <w:p w14:paraId="65233924"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02A44D7A" w14:textId="77777777" w:rsidTr="007E4CC8">
        <w:tc>
          <w:tcPr>
            <w:tcW w:w="2262" w:type="dxa"/>
            <w:tcBorders>
              <w:top w:val="single" w:sz="6" w:space="0" w:color="auto"/>
              <w:left w:val="single" w:sz="6" w:space="0" w:color="auto"/>
              <w:bottom w:val="single" w:sz="6" w:space="0" w:color="auto"/>
              <w:right w:val="single" w:sz="6" w:space="0" w:color="auto"/>
            </w:tcBorders>
          </w:tcPr>
          <w:p w14:paraId="18AFB9CD"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Únosnost na vzpěr Nb,Rd </w:t>
            </w:r>
          </w:p>
        </w:tc>
        <w:tc>
          <w:tcPr>
            <w:tcW w:w="833" w:type="dxa"/>
            <w:tcBorders>
              <w:top w:val="single" w:sz="6" w:space="0" w:color="auto"/>
              <w:left w:val="single" w:sz="6" w:space="0" w:color="auto"/>
              <w:bottom w:val="single" w:sz="6" w:space="0" w:color="auto"/>
              <w:right w:val="single" w:sz="6" w:space="0" w:color="auto"/>
            </w:tcBorders>
          </w:tcPr>
          <w:p w14:paraId="2877B495"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520,03 </w:t>
            </w:r>
          </w:p>
        </w:tc>
        <w:tc>
          <w:tcPr>
            <w:tcW w:w="998" w:type="dxa"/>
            <w:tcBorders>
              <w:top w:val="single" w:sz="6" w:space="0" w:color="auto"/>
              <w:left w:val="single" w:sz="6" w:space="0" w:color="auto"/>
              <w:bottom w:val="single" w:sz="6" w:space="0" w:color="auto"/>
              <w:right w:val="single" w:sz="6" w:space="0" w:color="auto"/>
            </w:tcBorders>
          </w:tcPr>
          <w:p w14:paraId="13577A12"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322,86 </w:t>
            </w:r>
          </w:p>
        </w:tc>
        <w:tc>
          <w:tcPr>
            <w:tcW w:w="505" w:type="dxa"/>
            <w:tcBorders>
              <w:top w:val="single" w:sz="6" w:space="0" w:color="auto"/>
              <w:left w:val="single" w:sz="6" w:space="0" w:color="auto"/>
              <w:bottom w:val="single" w:sz="6" w:space="0" w:color="auto"/>
              <w:right w:val="single" w:sz="6" w:space="0" w:color="auto"/>
            </w:tcBorders>
          </w:tcPr>
          <w:p w14:paraId="1DF2B206"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kN </w:t>
            </w:r>
          </w:p>
        </w:tc>
      </w:tr>
    </w:tbl>
    <w:p w14:paraId="743CE4C2" w14:textId="77777777" w:rsidR="007E4CC8" w:rsidRDefault="007E4CC8" w:rsidP="007E4CC8">
      <w:pPr>
        <w:pStyle w:val="Obsah1"/>
        <w:widowControl w:val="0"/>
        <w:autoSpaceDE w:val="0"/>
        <w:autoSpaceDN w:val="0"/>
        <w:adjustRightInd w:val="0"/>
        <w:rPr>
          <w:rStyle w:val="Standard"/>
          <w:rFonts w:cs="Arial"/>
        </w:rPr>
      </w:pP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2188"/>
        <w:gridCol w:w="1021"/>
        <w:gridCol w:w="544"/>
      </w:tblGrid>
      <w:tr w:rsidR="007E4CC8" w14:paraId="4E599A9A" w14:textId="77777777" w:rsidTr="007E4CC8">
        <w:tc>
          <w:tcPr>
            <w:tcW w:w="2188" w:type="dxa"/>
            <w:tcBorders>
              <w:top w:val="single" w:sz="6" w:space="0" w:color="auto"/>
              <w:left w:val="single" w:sz="6" w:space="0" w:color="auto"/>
              <w:bottom w:val="single" w:sz="6" w:space="0" w:color="auto"/>
              <w:right w:val="single" w:sz="6" w:space="0" w:color="auto"/>
            </w:tcBorders>
          </w:tcPr>
          <w:p w14:paraId="5F20E375" w14:textId="77777777" w:rsidR="007E4CC8" w:rsidRDefault="007E4CC8" w:rsidP="007E4CC8">
            <w:pPr>
              <w:pStyle w:val="Obsah1"/>
              <w:widowControl w:val="0"/>
              <w:autoSpaceDE w:val="0"/>
              <w:autoSpaceDN w:val="0"/>
              <w:adjustRightInd w:val="0"/>
              <w:jc w:val="center"/>
              <w:rPr>
                <w:rStyle w:val="dkatabulky"/>
                <w:rFonts w:cs="Arial"/>
              </w:rPr>
            </w:pPr>
            <w:r>
              <w:rPr>
                <w:rStyle w:val="Zvrazn"/>
                <w:rFonts w:cs="Arial"/>
              </w:rPr>
              <w:t>Posudek rovinného vzpěru</w:t>
            </w:r>
          </w:p>
        </w:tc>
        <w:tc>
          <w:tcPr>
            <w:tcW w:w="1021" w:type="dxa"/>
            <w:tcBorders>
              <w:top w:val="single" w:sz="6" w:space="0" w:color="auto"/>
              <w:left w:val="single" w:sz="6" w:space="0" w:color="auto"/>
              <w:bottom w:val="single" w:sz="6" w:space="0" w:color="auto"/>
              <w:right w:val="single" w:sz="6" w:space="0" w:color="auto"/>
            </w:tcBorders>
          </w:tcPr>
          <w:p w14:paraId="0BC2EF86" w14:textId="77777777" w:rsidR="007E4CC8" w:rsidRDefault="007E4CC8" w:rsidP="007E4CC8">
            <w:pPr>
              <w:pStyle w:val="Obsah1"/>
              <w:widowControl w:val="0"/>
              <w:autoSpaceDE w:val="0"/>
              <w:autoSpaceDN w:val="0"/>
              <w:adjustRightInd w:val="0"/>
              <w:jc w:val="center"/>
              <w:rPr>
                <w:rStyle w:val="dkatabulky"/>
                <w:rFonts w:cs="Arial"/>
              </w:rPr>
            </w:pPr>
            <w:r>
              <w:rPr>
                <w:rStyle w:val="dkatabulky"/>
                <w:rFonts w:cs="Arial"/>
              </w:rPr>
              <w:t xml:space="preserve"> </w:t>
            </w:r>
          </w:p>
        </w:tc>
        <w:tc>
          <w:tcPr>
            <w:tcW w:w="544" w:type="dxa"/>
            <w:tcBorders>
              <w:top w:val="single" w:sz="6" w:space="0" w:color="auto"/>
              <w:left w:val="single" w:sz="6" w:space="0" w:color="auto"/>
              <w:bottom w:val="single" w:sz="6" w:space="0" w:color="auto"/>
              <w:right w:val="single" w:sz="6" w:space="0" w:color="auto"/>
            </w:tcBorders>
          </w:tcPr>
          <w:p w14:paraId="506BB05C" w14:textId="77777777" w:rsidR="007E4CC8" w:rsidRDefault="007E4CC8" w:rsidP="007E4CC8">
            <w:pPr>
              <w:pStyle w:val="Obsah1"/>
              <w:widowControl w:val="0"/>
              <w:autoSpaceDE w:val="0"/>
              <w:autoSpaceDN w:val="0"/>
              <w:adjustRightInd w:val="0"/>
              <w:jc w:val="center"/>
              <w:rPr>
                <w:rStyle w:val="dkatabulky"/>
                <w:rFonts w:cs="Arial"/>
              </w:rPr>
            </w:pPr>
            <w:r>
              <w:rPr>
                <w:rStyle w:val="dkatabulky"/>
                <w:rFonts w:cs="Arial"/>
              </w:rPr>
              <w:t xml:space="preserve"> </w:t>
            </w:r>
          </w:p>
        </w:tc>
      </w:tr>
      <w:tr w:rsidR="007E4CC8" w14:paraId="7D27EF8E" w14:textId="77777777" w:rsidTr="007E4CC8">
        <w:tc>
          <w:tcPr>
            <w:tcW w:w="2188" w:type="dxa"/>
            <w:tcBorders>
              <w:top w:val="single" w:sz="6" w:space="0" w:color="auto"/>
              <w:left w:val="single" w:sz="6" w:space="0" w:color="auto"/>
              <w:bottom w:val="single" w:sz="6" w:space="0" w:color="auto"/>
              <w:right w:val="single" w:sz="6" w:space="0" w:color="auto"/>
            </w:tcBorders>
          </w:tcPr>
          <w:p w14:paraId="5E8CF656"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Průřezová plocha A </w:t>
            </w:r>
          </w:p>
        </w:tc>
        <w:tc>
          <w:tcPr>
            <w:tcW w:w="1021" w:type="dxa"/>
            <w:tcBorders>
              <w:top w:val="single" w:sz="6" w:space="0" w:color="auto"/>
              <w:left w:val="single" w:sz="6" w:space="0" w:color="auto"/>
              <w:bottom w:val="single" w:sz="6" w:space="0" w:color="auto"/>
              <w:right w:val="single" w:sz="6" w:space="0" w:color="auto"/>
            </w:tcBorders>
          </w:tcPr>
          <w:p w14:paraId="60D32CC3"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2,2800e-03 </w:t>
            </w:r>
          </w:p>
        </w:tc>
        <w:tc>
          <w:tcPr>
            <w:tcW w:w="544" w:type="dxa"/>
            <w:tcBorders>
              <w:top w:val="single" w:sz="6" w:space="0" w:color="auto"/>
              <w:left w:val="single" w:sz="6" w:space="0" w:color="auto"/>
              <w:bottom w:val="single" w:sz="6" w:space="0" w:color="auto"/>
              <w:right w:val="single" w:sz="6" w:space="0" w:color="auto"/>
            </w:tcBorders>
          </w:tcPr>
          <w:p w14:paraId="206927C8"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m^2 </w:t>
            </w:r>
          </w:p>
        </w:tc>
      </w:tr>
      <w:tr w:rsidR="007E4CC8" w14:paraId="6B7BF022" w14:textId="77777777" w:rsidTr="007E4CC8">
        <w:tc>
          <w:tcPr>
            <w:tcW w:w="2188" w:type="dxa"/>
            <w:tcBorders>
              <w:top w:val="single" w:sz="6" w:space="0" w:color="auto"/>
              <w:left w:val="single" w:sz="6" w:space="0" w:color="auto"/>
              <w:bottom w:val="single" w:sz="6" w:space="0" w:color="auto"/>
              <w:right w:val="single" w:sz="6" w:space="0" w:color="auto"/>
            </w:tcBorders>
          </w:tcPr>
          <w:p w14:paraId="001E1ADE"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Únosnost na vzpěr Nb,Rd </w:t>
            </w:r>
          </w:p>
        </w:tc>
        <w:tc>
          <w:tcPr>
            <w:tcW w:w="1021" w:type="dxa"/>
            <w:tcBorders>
              <w:top w:val="single" w:sz="6" w:space="0" w:color="auto"/>
              <w:left w:val="single" w:sz="6" w:space="0" w:color="auto"/>
              <w:bottom w:val="single" w:sz="6" w:space="0" w:color="auto"/>
              <w:right w:val="single" w:sz="6" w:space="0" w:color="auto"/>
            </w:tcBorders>
          </w:tcPr>
          <w:p w14:paraId="1DF968ED"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322,86 </w:t>
            </w:r>
          </w:p>
        </w:tc>
        <w:tc>
          <w:tcPr>
            <w:tcW w:w="544" w:type="dxa"/>
            <w:tcBorders>
              <w:top w:val="single" w:sz="6" w:space="0" w:color="auto"/>
              <w:left w:val="single" w:sz="6" w:space="0" w:color="auto"/>
              <w:bottom w:val="single" w:sz="6" w:space="0" w:color="auto"/>
              <w:right w:val="single" w:sz="6" w:space="0" w:color="auto"/>
            </w:tcBorders>
          </w:tcPr>
          <w:p w14:paraId="043B215F"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kN </w:t>
            </w:r>
          </w:p>
        </w:tc>
      </w:tr>
      <w:tr w:rsidR="007E4CC8" w14:paraId="295DE9C0" w14:textId="77777777" w:rsidTr="007E4CC8">
        <w:tc>
          <w:tcPr>
            <w:tcW w:w="2188" w:type="dxa"/>
            <w:tcBorders>
              <w:top w:val="single" w:sz="6" w:space="0" w:color="auto"/>
              <w:left w:val="single" w:sz="6" w:space="0" w:color="auto"/>
              <w:bottom w:val="single" w:sz="6" w:space="0" w:color="auto"/>
              <w:right w:val="single" w:sz="6" w:space="0" w:color="auto"/>
            </w:tcBorders>
          </w:tcPr>
          <w:p w14:paraId="0CB83227"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Jedn. posudek </w:t>
            </w:r>
          </w:p>
        </w:tc>
        <w:tc>
          <w:tcPr>
            <w:tcW w:w="1021" w:type="dxa"/>
            <w:tcBorders>
              <w:top w:val="single" w:sz="6" w:space="0" w:color="auto"/>
              <w:left w:val="single" w:sz="6" w:space="0" w:color="auto"/>
              <w:bottom w:val="single" w:sz="6" w:space="0" w:color="auto"/>
              <w:right w:val="single" w:sz="6" w:space="0" w:color="auto"/>
            </w:tcBorders>
          </w:tcPr>
          <w:p w14:paraId="1168C7EE"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0,93 </w:t>
            </w:r>
          </w:p>
        </w:tc>
        <w:tc>
          <w:tcPr>
            <w:tcW w:w="544" w:type="dxa"/>
            <w:tcBorders>
              <w:top w:val="single" w:sz="6" w:space="0" w:color="auto"/>
              <w:left w:val="single" w:sz="6" w:space="0" w:color="auto"/>
              <w:bottom w:val="single" w:sz="6" w:space="0" w:color="auto"/>
              <w:right w:val="single" w:sz="6" w:space="0" w:color="auto"/>
            </w:tcBorders>
          </w:tcPr>
          <w:p w14:paraId="7BCAAD0E"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 </w:t>
            </w:r>
          </w:p>
        </w:tc>
      </w:tr>
    </w:tbl>
    <w:p w14:paraId="12DD2160" w14:textId="77777777" w:rsidR="007E4CC8" w:rsidRDefault="007E4CC8" w:rsidP="007E4CC8">
      <w:pPr>
        <w:pStyle w:val="Obsah1"/>
        <w:widowControl w:val="0"/>
        <w:autoSpaceDE w:val="0"/>
        <w:autoSpaceDN w:val="0"/>
        <w:adjustRightInd w:val="0"/>
        <w:rPr>
          <w:rStyle w:val="Standard"/>
          <w:rFonts w:cs="Arial"/>
        </w:rPr>
      </w:pPr>
    </w:p>
    <w:p w14:paraId="4856234F" w14:textId="77777777" w:rsidR="007E4CC8" w:rsidRDefault="007E4CC8" w:rsidP="007E4CC8">
      <w:pPr>
        <w:widowControl w:val="0"/>
        <w:autoSpaceDE w:val="0"/>
        <w:autoSpaceDN w:val="0"/>
        <w:adjustRightInd w:val="0"/>
        <w:rPr>
          <w:rStyle w:val="Standard"/>
          <w:rFonts w:cs="Arial"/>
        </w:rPr>
      </w:pPr>
    </w:p>
    <w:p w14:paraId="2B9579D3" w14:textId="77777777" w:rsidR="007E4CC8" w:rsidRDefault="007E4CC8" w:rsidP="007E4CC8">
      <w:pPr>
        <w:widowControl w:val="0"/>
        <w:autoSpaceDE w:val="0"/>
        <w:autoSpaceDN w:val="0"/>
        <w:adjustRightInd w:val="0"/>
        <w:rPr>
          <w:rStyle w:val="Standard"/>
          <w:rFonts w:cs="Arial"/>
        </w:rPr>
      </w:pPr>
      <w:r>
        <w:rPr>
          <w:rStyle w:val="Zvrazn"/>
          <w:rFonts w:cs="Arial"/>
        </w:rPr>
        <w:t>Posudek prostorového vzpěru</w:t>
      </w:r>
    </w:p>
    <w:p w14:paraId="206F4B40" w14:textId="77777777" w:rsidR="007E4CC8" w:rsidRDefault="007E4CC8" w:rsidP="007E4CC8">
      <w:pPr>
        <w:widowControl w:val="0"/>
        <w:autoSpaceDE w:val="0"/>
        <w:autoSpaceDN w:val="0"/>
        <w:adjustRightInd w:val="0"/>
        <w:rPr>
          <w:rStyle w:val="Standard"/>
          <w:rFonts w:cs="Arial"/>
        </w:rPr>
      </w:pPr>
      <w:r>
        <w:rPr>
          <w:rStyle w:val="Standard"/>
          <w:rFonts w:cs="Arial"/>
        </w:rPr>
        <w:t>Podle EN 1993-1-1 článku 6.3.1.1 a rovnice (6.46)</w:t>
      </w:r>
    </w:p>
    <w:p w14:paraId="68A6A78C" w14:textId="77777777" w:rsidR="007E4CC8" w:rsidRDefault="007E4CC8" w:rsidP="007E4CC8">
      <w:pPr>
        <w:widowControl w:val="0"/>
        <w:autoSpaceDE w:val="0"/>
        <w:autoSpaceDN w:val="0"/>
        <w:adjustRightInd w:val="0"/>
        <w:rPr>
          <w:rStyle w:val="Standard"/>
          <w:rFonts w:cs="Arial"/>
        </w:rPr>
      </w:pPr>
      <w:r>
        <w:rPr>
          <w:rStyle w:val="Zvrazn"/>
          <w:rFonts w:cs="Arial"/>
        </w:rPr>
        <w:t>Poznámka:</w:t>
      </w:r>
      <w:r>
        <w:rPr>
          <w:rStyle w:val="Standard"/>
          <w:rFonts w:cs="Arial"/>
          <w:b/>
          <w:bCs/>
        </w:rPr>
        <w:t xml:space="preserve"> Pro tento I průřez je únosnost na prostorový vzpěr vyšší než únosnost</w:t>
      </w:r>
    </w:p>
    <w:p w14:paraId="5C7682C5" w14:textId="77777777" w:rsidR="007E4CC8" w:rsidRDefault="007E4CC8" w:rsidP="007E4CC8">
      <w:pPr>
        <w:widowControl w:val="0"/>
        <w:autoSpaceDE w:val="0"/>
        <w:autoSpaceDN w:val="0"/>
        <w:adjustRightInd w:val="0"/>
        <w:rPr>
          <w:rStyle w:val="Standard"/>
          <w:rFonts w:cs="Arial"/>
        </w:rPr>
      </w:pPr>
      <w:r>
        <w:rPr>
          <w:rStyle w:val="Standard"/>
          <w:rFonts w:cs="Arial"/>
        </w:rPr>
        <w:t>na rovinný vzpěr. Prostorový vzpěr proto není ve výstupu uveden.</w:t>
      </w:r>
    </w:p>
    <w:p w14:paraId="4983A266" w14:textId="77777777" w:rsidR="007E4CC8" w:rsidRDefault="007E4CC8" w:rsidP="007E4CC8">
      <w:pPr>
        <w:widowControl w:val="0"/>
        <w:autoSpaceDE w:val="0"/>
        <w:autoSpaceDN w:val="0"/>
        <w:adjustRightInd w:val="0"/>
        <w:rPr>
          <w:rStyle w:val="Standard"/>
          <w:rFonts w:cs="Arial"/>
        </w:rPr>
      </w:pPr>
      <w:r>
        <w:rPr>
          <w:rStyle w:val="Zvrazn"/>
          <w:rFonts w:cs="Arial"/>
        </w:rPr>
        <w:t>Posudek ohybu a osového tlaku</w:t>
      </w:r>
    </w:p>
    <w:p w14:paraId="59F9ECEF" w14:textId="77777777" w:rsidR="007E4CC8" w:rsidRDefault="007E4CC8" w:rsidP="007E4CC8">
      <w:pPr>
        <w:widowControl w:val="0"/>
        <w:autoSpaceDE w:val="0"/>
        <w:autoSpaceDN w:val="0"/>
        <w:adjustRightInd w:val="0"/>
        <w:rPr>
          <w:rStyle w:val="Standard"/>
          <w:rFonts w:cs="Arial"/>
        </w:rPr>
      </w:pPr>
      <w:r>
        <w:rPr>
          <w:rStyle w:val="Standard"/>
          <w:rFonts w:cs="Arial"/>
        </w:rPr>
        <w:t>Podle EN 1993-1-1 článku 6.3.3 a rovnice (6.61), (6.62)</w:t>
      </w: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3645"/>
        <w:gridCol w:w="1690"/>
        <w:gridCol w:w="578"/>
      </w:tblGrid>
      <w:tr w:rsidR="007E4CC8" w14:paraId="2D78B723" w14:textId="77777777" w:rsidTr="007E4CC8">
        <w:tc>
          <w:tcPr>
            <w:tcW w:w="3645" w:type="dxa"/>
            <w:tcBorders>
              <w:top w:val="single" w:sz="6" w:space="0" w:color="auto"/>
              <w:left w:val="single" w:sz="6" w:space="0" w:color="auto"/>
              <w:bottom w:val="single" w:sz="6" w:space="0" w:color="auto"/>
              <w:right w:val="single" w:sz="6" w:space="0" w:color="auto"/>
            </w:tcBorders>
          </w:tcPr>
          <w:p w14:paraId="64036A68" w14:textId="77777777" w:rsidR="007E4CC8" w:rsidRDefault="007E4CC8" w:rsidP="007E4CC8">
            <w:pPr>
              <w:widowControl w:val="0"/>
              <w:autoSpaceDE w:val="0"/>
              <w:autoSpaceDN w:val="0"/>
              <w:adjustRightInd w:val="0"/>
              <w:jc w:val="center"/>
              <w:rPr>
                <w:rStyle w:val="dkatabulky"/>
                <w:rFonts w:cs="Arial"/>
              </w:rPr>
            </w:pPr>
            <w:r>
              <w:rPr>
                <w:rStyle w:val="Zvrazn"/>
                <w:rFonts w:cs="Arial"/>
              </w:rPr>
              <w:lastRenderedPageBreak/>
              <w:t>Parametry pro posudek ohybu a osového tlaku</w:t>
            </w:r>
          </w:p>
        </w:tc>
        <w:tc>
          <w:tcPr>
            <w:tcW w:w="1690" w:type="dxa"/>
            <w:tcBorders>
              <w:top w:val="single" w:sz="6" w:space="0" w:color="auto"/>
              <w:left w:val="single" w:sz="6" w:space="0" w:color="auto"/>
              <w:bottom w:val="single" w:sz="6" w:space="0" w:color="auto"/>
              <w:right w:val="single" w:sz="6" w:space="0" w:color="auto"/>
            </w:tcBorders>
          </w:tcPr>
          <w:p w14:paraId="721612F6" w14:textId="77777777" w:rsidR="007E4CC8" w:rsidRDefault="007E4CC8" w:rsidP="007E4CC8">
            <w:pPr>
              <w:widowControl w:val="0"/>
              <w:autoSpaceDE w:val="0"/>
              <w:autoSpaceDN w:val="0"/>
              <w:adjustRightInd w:val="0"/>
              <w:jc w:val="center"/>
              <w:rPr>
                <w:rStyle w:val="dkatabulky"/>
                <w:rFonts w:cs="Arial"/>
              </w:rPr>
            </w:pPr>
            <w:r>
              <w:rPr>
                <w:rStyle w:val="dkatabulky"/>
                <w:rFonts w:cs="Arial"/>
              </w:rPr>
              <w:t xml:space="preserve"> </w:t>
            </w:r>
          </w:p>
        </w:tc>
        <w:tc>
          <w:tcPr>
            <w:tcW w:w="578" w:type="dxa"/>
            <w:tcBorders>
              <w:top w:val="single" w:sz="6" w:space="0" w:color="auto"/>
              <w:left w:val="single" w:sz="6" w:space="0" w:color="auto"/>
              <w:bottom w:val="single" w:sz="6" w:space="0" w:color="auto"/>
              <w:right w:val="single" w:sz="6" w:space="0" w:color="auto"/>
            </w:tcBorders>
          </w:tcPr>
          <w:p w14:paraId="53E258E2" w14:textId="77777777" w:rsidR="007E4CC8" w:rsidRDefault="007E4CC8" w:rsidP="007E4CC8">
            <w:pPr>
              <w:widowControl w:val="0"/>
              <w:autoSpaceDE w:val="0"/>
              <w:autoSpaceDN w:val="0"/>
              <w:adjustRightInd w:val="0"/>
              <w:jc w:val="center"/>
              <w:rPr>
                <w:rStyle w:val="dkatabulky"/>
                <w:rFonts w:cs="Arial"/>
              </w:rPr>
            </w:pPr>
            <w:r>
              <w:rPr>
                <w:rStyle w:val="dkatabulky"/>
                <w:rFonts w:cs="Arial"/>
              </w:rPr>
              <w:t xml:space="preserve"> </w:t>
            </w:r>
          </w:p>
        </w:tc>
      </w:tr>
      <w:tr w:rsidR="007E4CC8" w14:paraId="5996ACE0" w14:textId="77777777" w:rsidTr="007E4CC8">
        <w:tc>
          <w:tcPr>
            <w:tcW w:w="3645" w:type="dxa"/>
            <w:tcBorders>
              <w:top w:val="single" w:sz="6" w:space="0" w:color="auto"/>
              <w:left w:val="single" w:sz="6" w:space="0" w:color="auto"/>
              <w:bottom w:val="single" w:sz="6" w:space="0" w:color="auto"/>
              <w:right w:val="single" w:sz="6" w:space="0" w:color="auto"/>
            </w:tcBorders>
          </w:tcPr>
          <w:p w14:paraId="0B1675D0"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Interakční metoda </w:t>
            </w:r>
          </w:p>
        </w:tc>
        <w:tc>
          <w:tcPr>
            <w:tcW w:w="1690" w:type="dxa"/>
            <w:tcBorders>
              <w:top w:val="single" w:sz="6" w:space="0" w:color="auto"/>
              <w:left w:val="single" w:sz="6" w:space="0" w:color="auto"/>
              <w:bottom w:val="single" w:sz="6" w:space="0" w:color="auto"/>
              <w:right w:val="single" w:sz="6" w:space="0" w:color="auto"/>
            </w:tcBorders>
          </w:tcPr>
          <w:p w14:paraId="77B25399"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alternativní metoda 1 </w:t>
            </w:r>
          </w:p>
        </w:tc>
        <w:tc>
          <w:tcPr>
            <w:tcW w:w="578" w:type="dxa"/>
            <w:tcBorders>
              <w:top w:val="single" w:sz="6" w:space="0" w:color="auto"/>
              <w:left w:val="single" w:sz="6" w:space="0" w:color="auto"/>
              <w:bottom w:val="single" w:sz="6" w:space="0" w:color="auto"/>
              <w:right w:val="single" w:sz="6" w:space="0" w:color="auto"/>
            </w:tcBorders>
          </w:tcPr>
          <w:p w14:paraId="0F3E06C7"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5803EF95" w14:textId="77777777" w:rsidTr="007E4CC8">
        <w:tc>
          <w:tcPr>
            <w:tcW w:w="3645" w:type="dxa"/>
            <w:tcBorders>
              <w:top w:val="single" w:sz="6" w:space="0" w:color="auto"/>
              <w:left w:val="single" w:sz="6" w:space="0" w:color="auto"/>
              <w:bottom w:val="single" w:sz="6" w:space="0" w:color="auto"/>
              <w:right w:val="single" w:sz="6" w:space="0" w:color="auto"/>
            </w:tcBorders>
          </w:tcPr>
          <w:p w14:paraId="0472EA24"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Průřezová plocha A </w:t>
            </w:r>
          </w:p>
        </w:tc>
        <w:tc>
          <w:tcPr>
            <w:tcW w:w="1690" w:type="dxa"/>
            <w:tcBorders>
              <w:top w:val="single" w:sz="6" w:space="0" w:color="auto"/>
              <w:left w:val="single" w:sz="6" w:space="0" w:color="auto"/>
              <w:bottom w:val="single" w:sz="6" w:space="0" w:color="auto"/>
              <w:right w:val="single" w:sz="6" w:space="0" w:color="auto"/>
            </w:tcBorders>
          </w:tcPr>
          <w:p w14:paraId="478D159C"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2,2800e-03 </w:t>
            </w:r>
          </w:p>
        </w:tc>
        <w:tc>
          <w:tcPr>
            <w:tcW w:w="578" w:type="dxa"/>
            <w:tcBorders>
              <w:top w:val="single" w:sz="6" w:space="0" w:color="auto"/>
              <w:left w:val="single" w:sz="6" w:space="0" w:color="auto"/>
              <w:bottom w:val="single" w:sz="6" w:space="0" w:color="auto"/>
              <w:right w:val="single" w:sz="6" w:space="0" w:color="auto"/>
            </w:tcBorders>
          </w:tcPr>
          <w:p w14:paraId="0A82D3CC"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m^2 </w:t>
            </w:r>
          </w:p>
        </w:tc>
      </w:tr>
      <w:tr w:rsidR="007E4CC8" w14:paraId="069A75EC" w14:textId="77777777" w:rsidTr="007E4CC8">
        <w:tc>
          <w:tcPr>
            <w:tcW w:w="3645" w:type="dxa"/>
            <w:tcBorders>
              <w:top w:val="single" w:sz="6" w:space="0" w:color="auto"/>
              <w:left w:val="single" w:sz="6" w:space="0" w:color="auto"/>
              <w:bottom w:val="single" w:sz="6" w:space="0" w:color="auto"/>
              <w:right w:val="single" w:sz="6" w:space="0" w:color="auto"/>
            </w:tcBorders>
          </w:tcPr>
          <w:p w14:paraId="2A0B02FE"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Plastický modul průřezu Wpl,z </w:t>
            </w:r>
          </w:p>
        </w:tc>
        <w:tc>
          <w:tcPr>
            <w:tcW w:w="1690" w:type="dxa"/>
            <w:tcBorders>
              <w:top w:val="single" w:sz="6" w:space="0" w:color="auto"/>
              <w:left w:val="single" w:sz="6" w:space="0" w:color="auto"/>
              <w:bottom w:val="single" w:sz="6" w:space="0" w:color="auto"/>
              <w:right w:val="single" w:sz="6" w:space="0" w:color="auto"/>
            </w:tcBorders>
          </w:tcPr>
          <w:p w14:paraId="037E9847"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2,4800e-05 </w:t>
            </w:r>
          </w:p>
        </w:tc>
        <w:tc>
          <w:tcPr>
            <w:tcW w:w="578" w:type="dxa"/>
            <w:tcBorders>
              <w:top w:val="single" w:sz="6" w:space="0" w:color="auto"/>
              <w:left w:val="single" w:sz="6" w:space="0" w:color="auto"/>
              <w:bottom w:val="single" w:sz="6" w:space="0" w:color="auto"/>
              <w:right w:val="single" w:sz="6" w:space="0" w:color="auto"/>
            </w:tcBorders>
          </w:tcPr>
          <w:p w14:paraId="2AA492A4"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m^3 </w:t>
            </w:r>
          </w:p>
        </w:tc>
      </w:tr>
      <w:tr w:rsidR="007E4CC8" w14:paraId="50CDE68B" w14:textId="77777777" w:rsidTr="007E4CC8">
        <w:tc>
          <w:tcPr>
            <w:tcW w:w="3645" w:type="dxa"/>
            <w:tcBorders>
              <w:top w:val="single" w:sz="6" w:space="0" w:color="auto"/>
              <w:left w:val="single" w:sz="6" w:space="0" w:color="auto"/>
              <w:bottom w:val="single" w:sz="6" w:space="0" w:color="auto"/>
              <w:right w:val="single" w:sz="6" w:space="0" w:color="auto"/>
            </w:tcBorders>
          </w:tcPr>
          <w:p w14:paraId="6EAA9820"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Návrhová tlaková síla N,Ed </w:t>
            </w:r>
          </w:p>
        </w:tc>
        <w:tc>
          <w:tcPr>
            <w:tcW w:w="1690" w:type="dxa"/>
            <w:tcBorders>
              <w:top w:val="single" w:sz="6" w:space="0" w:color="auto"/>
              <w:left w:val="single" w:sz="6" w:space="0" w:color="auto"/>
              <w:bottom w:val="single" w:sz="6" w:space="0" w:color="auto"/>
              <w:right w:val="single" w:sz="6" w:space="0" w:color="auto"/>
            </w:tcBorders>
          </w:tcPr>
          <w:p w14:paraId="219B0913"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301,35 </w:t>
            </w:r>
          </w:p>
        </w:tc>
        <w:tc>
          <w:tcPr>
            <w:tcW w:w="578" w:type="dxa"/>
            <w:tcBorders>
              <w:top w:val="single" w:sz="6" w:space="0" w:color="auto"/>
              <w:left w:val="single" w:sz="6" w:space="0" w:color="auto"/>
              <w:bottom w:val="single" w:sz="6" w:space="0" w:color="auto"/>
              <w:right w:val="single" w:sz="6" w:space="0" w:color="auto"/>
            </w:tcBorders>
          </w:tcPr>
          <w:p w14:paraId="53B7E4B5"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kN </w:t>
            </w:r>
          </w:p>
        </w:tc>
      </w:tr>
      <w:tr w:rsidR="007E4CC8" w14:paraId="444975AB" w14:textId="77777777" w:rsidTr="007E4CC8">
        <w:tc>
          <w:tcPr>
            <w:tcW w:w="3645" w:type="dxa"/>
            <w:tcBorders>
              <w:top w:val="single" w:sz="6" w:space="0" w:color="auto"/>
              <w:left w:val="single" w:sz="6" w:space="0" w:color="auto"/>
              <w:bottom w:val="single" w:sz="6" w:space="0" w:color="auto"/>
              <w:right w:val="single" w:sz="6" w:space="0" w:color="auto"/>
            </w:tcBorders>
          </w:tcPr>
          <w:p w14:paraId="061246D4"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Návrhový ohybový moment (maximum) My,Ed </w:t>
            </w:r>
          </w:p>
        </w:tc>
        <w:tc>
          <w:tcPr>
            <w:tcW w:w="1690" w:type="dxa"/>
            <w:tcBorders>
              <w:top w:val="single" w:sz="6" w:space="0" w:color="auto"/>
              <w:left w:val="single" w:sz="6" w:space="0" w:color="auto"/>
              <w:bottom w:val="single" w:sz="6" w:space="0" w:color="auto"/>
              <w:right w:val="single" w:sz="6" w:space="0" w:color="auto"/>
            </w:tcBorders>
          </w:tcPr>
          <w:p w14:paraId="0633EED0"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0,00 </w:t>
            </w:r>
          </w:p>
        </w:tc>
        <w:tc>
          <w:tcPr>
            <w:tcW w:w="578" w:type="dxa"/>
            <w:tcBorders>
              <w:top w:val="single" w:sz="6" w:space="0" w:color="auto"/>
              <w:left w:val="single" w:sz="6" w:space="0" w:color="auto"/>
              <w:bottom w:val="single" w:sz="6" w:space="0" w:color="auto"/>
              <w:right w:val="single" w:sz="6" w:space="0" w:color="auto"/>
            </w:tcBorders>
          </w:tcPr>
          <w:p w14:paraId="115D5318"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kNm </w:t>
            </w:r>
          </w:p>
        </w:tc>
      </w:tr>
      <w:tr w:rsidR="007E4CC8" w14:paraId="77A03BB1" w14:textId="77777777" w:rsidTr="007E4CC8">
        <w:tc>
          <w:tcPr>
            <w:tcW w:w="3645" w:type="dxa"/>
            <w:tcBorders>
              <w:top w:val="single" w:sz="6" w:space="0" w:color="auto"/>
              <w:left w:val="single" w:sz="6" w:space="0" w:color="auto"/>
              <w:bottom w:val="single" w:sz="6" w:space="0" w:color="auto"/>
              <w:right w:val="single" w:sz="6" w:space="0" w:color="auto"/>
            </w:tcBorders>
          </w:tcPr>
          <w:p w14:paraId="5133F291"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Návrhový ohybový moment (maximum) Mz,Ed </w:t>
            </w:r>
          </w:p>
        </w:tc>
        <w:tc>
          <w:tcPr>
            <w:tcW w:w="1690" w:type="dxa"/>
            <w:tcBorders>
              <w:top w:val="single" w:sz="6" w:space="0" w:color="auto"/>
              <w:left w:val="single" w:sz="6" w:space="0" w:color="auto"/>
              <w:bottom w:val="single" w:sz="6" w:space="0" w:color="auto"/>
              <w:right w:val="single" w:sz="6" w:space="0" w:color="auto"/>
            </w:tcBorders>
          </w:tcPr>
          <w:p w14:paraId="50ED8F86"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0,10 </w:t>
            </w:r>
          </w:p>
        </w:tc>
        <w:tc>
          <w:tcPr>
            <w:tcW w:w="578" w:type="dxa"/>
            <w:tcBorders>
              <w:top w:val="single" w:sz="6" w:space="0" w:color="auto"/>
              <w:left w:val="single" w:sz="6" w:space="0" w:color="auto"/>
              <w:bottom w:val="single" w:sz="6" w:space="0" w:color="auto"/>
              <w:right w:val="single" w:sz="6" w:space="0" w:color="auto"/>
            </w:tcBorders>
          </w:tcPr>
          <w:p w14:paraId="44A7E245"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kNm </w:t>
            </w:r>
          </w:p>
        </w:tc>
      </w:tr>
      <w:tr w:rsidR="007E4CC8" w14:paraId="06107018" w14:textId="77777777" w:rsidTr="007E4CC8">
        <w:tc>
          <w:tcPr>
            <w:tcW w:w="3645" w:type="dxa"/>
            <w:tcBorders>
              <w:top w:val="single" w:sz="6" w:space="0" w:color="auto"/>
              <w:left w:val="single" w:sz="6" w:space="0" w:color="auto"/>
              <w:bottom w:val="single" w:sz="6" w:space="0" w:color="auto"/>
              <w:right w:val="single" w:sz="6" w:space="0" w:color="auto"/>
            </w:tcBorders>
          </w:tcPr>
          <w:p w14:paraId="591EF234"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Charakteristická tlaková únosnost N,Rk </w:t>
            </w:r>
          </w:p>
        </w:tc>
        <w:tc>
          <w:tcPr>
            <w:tcW w:w="1690" w:type="dxa"/>
            <w:tcBorders>
              <w:top w:val="single" w:sz="6" w:space="0" w:color="auto"/>
              <w:left w:val="single" w:sz="6" w:space="0" w:color="auto"/>
              <w:bottom w:val="single" w:sz="6" w:space="0" w:color="auto"/>
              <w:right w:val="single" w:sz="6" w:space="0" w:color="auto"/>
            </w:tcBorders>
          </w:tcPr>
          <w:p w14:paraId="133EAD4E"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535,80 </w:t>
            </w:r>
          </w:p>
        </w:tc>
        <w:tc>
          <w:tcPr>
            <w:tcW w:w="578" w:type="dxa"/>
            <w:tcBorders>
              <w:top w:val="single" w:sz="6" w:space="0" w:color="auto"/>
              <w:left w:val="single" w:sz="6" w:space="0" w:color="auto"/>
              <w:bottom w:val="single" w:sz="6" w:space="0" w:color="auto"/>
              <w:right w:val="single" w:sz="6" w:space="0" w:color="auto"/>
            </w:tcBorders>
          </w:tcPr>
          <w:p w14:paraId="668B38D7"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kN </w:t>
            </w:r>
          </w:p>
        </w:tc>
      </w:tr>
      <w:tr w:rsidR="007E4CC8" w14:paraId="35202787" w14:textId="77777777" w:rsidTr="007E4CC8">
        <w:tc>
          <w:tcPr>
            <w:tcW w:w="3645" w:type="dxa"/>
            <w:tcBorders>
              <w:top w:val="single" w:sz="6" w:space="0" w:color="auto"/>
              <w:left w:val="single" w:sz="6" w:space="0" w:color="auto"/>
              <w:bottom w:val="single" w:sz="6" w:space="0" w:color="auto"/>
              <w:right w:val="single" w:sz="6" w:space="0" w:color="auto"/>
            </w:tcBorders>
          </w:tcPr>
          <w:p w14:paraId="3FA8EFFB"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Charakteristická momentová únosnost Mz,Rk </w:t>
            </w:r>
          </w:p>
        </w:tc>
        <w:tc>
          <w:tcPr>
            <w:tcW w:w="1690" w:type="dxa"/>
            <w:tcBorders>
              <w:top w:val="single" w:sz="6" w:space="0" w:color="auto"/>
              <w:left w:val="single" w:sz="6" w:space="0" w:color="auto"/>
              <w:bottom w:val="single" w:sz="6" w:space="0" w:color="auto"/>
              <w:right w:val="single" w:sz="6" w:space="0" w:color="auto"/>
            </w:tcBorders>
          </w:tcPr>
          <w:p w14:paraId="4F0B50EA"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5,83 </w:t>
            </w:r>
          </w:p>
        </w:tc>
        <w:tc>
          <w:tcPr>
            <w:tcW w:w="578" w:type="dxa"/>
            <w:tcBorders>
              <w:top w:val="single" w:sz="6" w:space="0" w:color="auto"/>
              <w:left w:val="single" w:sz="6" w:space="0" w:color="auto"/>
              <w:bottom w:val="single" w:sz="6" w:space="0" w:color="auto"/>
              <w:right w:val="single" w:sz="6" w:space="0" w:color="auto"/>
            </w:tcBorders>
          </w:tcPr>
          <w:p w14:paraId="002C0DF5"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kNm </w:t>
            </w:r>
          </w:p>
        </w:tc>
      </w:tr>
      <w:tr w:rsidR="007E4CC8" w14:paraId="3D749C0D" w14:textId="77777777" w:rsidTr="007E4CC8">
        <w:tc>
          <w:tcPr>
            <w:tcW w:w="3645" w:type="dxa"/>
            <w:tcBorders>
              <w:top w:val="single" w:sz="6" w:space="0" w:color="auto"/>
              <w:left w:val="single" w:sz="6" w:space="0" w:color="auto"/>
              <w:bottom w:val="single" w:sz="6" w:space="0" w:color="auto"/>
              <w:right w:val="single" w:sz="6" w:space="0" w:color="auto"/>
            </w:tcBorders>
          </w:tcPr>
          <w:p w14:paraId="2D993060"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Redukční součinitel χ,y </w:t>
            </w:r>
          </w:p>
        </w:tc>
        <w:tc>
          <w:tcPr>
            <w:tcW w:w="1690" w:type="dxa"/>
            <w:tcBorders>
              <w:top w:val="single" w:sz="6" w:space="0" w:color="auto"/>
              <w:left w:val="single" w:sz="6" w:space="0" w:color="auto"/>
              <w:bottom w:val="single" w:sz="6" w:space="0" w:color="auto"/>
              <w:right w:val="single" w:sz="6" w:space="0" w:color="auto"/>
            </w:tcBorders>
          </w:tcPr>
          <w:p w14:paraId="68E19BEE"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0,97 </w:t>
            </w:r>
          </w:p>
        </w:tc>
        <w:tc>
          <w:tcPr>
            <w:tcW w:w="578" w:type="dxa"/>
            <w:tcBorders>
              <w:top w:val="single" w:sz="6" w:space="0" w:color="auto"/>
              <w:left w:val="single" w:sz="6" w:space="0" w:color="auto"/>
              <w:bottom w:val="single" w:sz="6" w:space="0" w:color="auto"/>
              <w:right w:val="single" w:sz="6" w:space="0" w:color="auto"/>
            </w:tcBorders>
          </w:tcPr>
          <w:p w14:paraId="3227D71F"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231C7385" w14:textId="77777777" w:rsidTr="007E4CC8">
        <w:tc>
          <w:tcPr>
            <w:tcW w:w="3645" w:type="dxa"/>
            <w:tcBorders>
              <w:top w:val="single" w:sz="6" w:space="0" w:color="auto"/>
              <w:left w:val="single" w:sz="6" w:space="0" w:color="auto"/>
              <w:bottom w:val="single" w:sz="6" w:space="0" w:color="auto"/>
              <w:right w:val="single" w:sz="6" w:space="0" w:color="auto"/>
            </w:tcBorders>
          </w:tcPr>
          <w:p w14:paraId="3D9365C1"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Redukční součinitel χ,z </w:t>
            </w:r>
          </w:p>
        </w:tc>
        <w:tc>
          <w:tcPr>
            <w:tcW w:w="1690" w:type="dxa"/>
            <w:tcBorders>
              <w:top w:val="single" w:sz="6" w:space="0" w:color="auto"/>
              <w:left w:val="single" w:sz="6" w:space="0" w:color="auto"/>
              <w:bottom w:val="single" w:sz="6" w:space="0" w:color="auto"/>
              <w:right w:val="single" w:sz="6" w:space="0" w:color="auto"/>
            </w:tcBorders>
          </w:tcPr>
          <w:p w14:paraId="5AB37E72"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0,60 </w:t>
            </w:r>
          </w:p>
        </w:tc>
        <w:tc>
          <w:tcPr>
            <w:tcW w:w="578" w:type="dxa"/>
            <w:tcBorders>
              <w:top w:val="single" w:sz="6" w:space="0" w:color="auto"/>
              <w:left w:val="single" w:sz="6" w:space="0" w:color="auto"/>
              <w:bottom w:val="single" w:sz="6" w:space="0" w:color="auto"/>
              <w:right w:val="single" w:sz="6" w:space="0" w:color="auto"/>
            </w:tcBorders>
          </w:tcPr>
          <w:p w14:paraId="3306B362"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28DEF585" w14:textId="77777777" w:rsidTr="007E4CC8">
        <w:tc>
          <w:tcPr>
            <w:tcW w:w="3645" w:type="dxa"/>
            <w:tcBorders>
              <w:top w:val="single" w:sz="6" w:space="0" w:color="auto"/>
              <w:left w:val="single" w:sz="6" w:space="0" w:color="auto"/>
              <w:bottom w:val="single" w:sz="6" w:space="0" w:color="auto"/>
              <w:right w:val="single" w:sz="6" w:space="0" w:color="auto"/>
            </w:tcBorders>
          </w:tcPr>
          <w:p w14:paraId="158882A5"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Redukční součinitel χ,LT </w:t>
            </w:r>
          </w:p>
        </w:tc>
        <w:tc>
          <w:tcPr>
            <w:tcW w:w="1690" w:type="dxa"/>
            <w:tcBorders>
              <w:top w:val="single" w:sz="6" w:space="0" w:color="auto"/>
              <w:left w:val="single" w:sz="6" w:space="0" w:color="auto"/>
              <w:bottom w:val="single" w:sz="6" w:space="0" w:color="auto"/>
              <w:right w:val="single" w:sz="6" w:space="0" w:color="auto"/>
            </w:tcBorders>
          </w:tcPr>
          <w:p w14:paraId="3108B8CD"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1,00 </w:t>
            </w:r>
          </w:p>
        </w:tc>
        <w:tc>
          <w:tcPr>
            <w:tcW w:w="578" w:type="dxa"/>
            <w:tcBorders>
              <w:top w:val="single" w:sz="6" w:space="0" w:color="auto"/>
              <w:left w:val="single" w:sz="6" w:space="0" w:color="auto"/>
              <w:bottom w:val="single" w:sz="6" w:space="0" w:color="auto"/>
              <w:right w:val="single" w:sz="6" w:space="0" w:color="auto"/>
            </w:tcBorders>
          </w:tcPr>
          <w:p w14:paraId="36A6678A"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47177587" w14:textId="77777777" w:rsidTr="007E4CC8">
        <w:tc>
          <w:tcPr>
            <w:tcW w:w="3645" w:type="dxa"/>
            <w:tcBorders>
              <w:top w:val="single" w:sz="6" w:space="0" w:color="auto"/>
              <w:left w:val="single" w:sz="6" w:space="0" w:color="auto"/>
              <w:bottom w:val="single" w:sz="6" w:space="0" w:color="auto"/>
              <w:right w:val="single" w:sz="6" w:space="0" w:color="auto"/>
            </w:tcBorders>
          </w:tcPr>
          <w:p w14:paraId="0C7DC7BC"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Interakční součinitel k,yz </w:t>
            </w:r>
          </w:p>
        </w:tc>
        <w:tc>
          <w:tcPr>
            <w:tcW w:w="1690" w:type="dxa"/>
            <w:tcBorders>
              <w:top w:val="single" w:sz="6" w:space="0" w:color="auto"/>
              <w:left w:val="single" w:sz="6" w:space="0" w:color="auto"/>
              <w:bottom w:val="single" w:sz="6" w:space="0" w:color="auto"/>
              <w:right w:val="single" w:sz="6" w:space="0" w:color="auto"/>
            </w:tcBorders>
          </w:tcPr>
          <w:p w14:paraId="506437A9"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1,35 </w:t>
            </w:r>
          </w:p>
        </w:tc>
        <w:tc>
          <w:tcPr>
            <w:tcW w:w="578" w:type="dxa"/>
            <w:tcBorders>
              <w:top w:val="single" w:sz="6" w:space="0" w:color="auto"/>
              <w:left w:val="single" w:sz="6" w:space="0" w:color="auto"/>
              <w:bottom w:val="single" w:sz="6" w:space="0" w:color="auto"/>
              <w:right w:val="single" w:sz="6" w:space="0" w:color="auto"/>
            </w:tcBorders>
          </w:tcPr>
          <w:p w14:paraId="2FB8295C"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1B2B3027" w14:textId="77777777" w:rsidTr="007E4CC8">
        <w:tc>
          <w:tcPr>
            <w:tcW w:w="3645" w:type="dxa"/>
            <w:tcBorders>
              <w:top w:val="single" w:sz="6" w:space="0" w:color="auto"/>
              <w:left w:val="single" w:sz="6" w:space="0" w:color="auto"/>
              <w:bottom w:val="single" w:sz="6" w:space="0" w:color="auto"/>
              <w:right w:val="single" w:sz="6" w:space="0" w:color="auto"/>
            </w:tcBorders>
          </w:tcPr>
          <w:p w14:paraId="6A04A457"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Interakční součinitel k,zz </w:t>
            </w:r>
          </w:p>
        </w:tc>
        <w:tc>
          <w:tcPr>
            <w:tcW w:w="1690" w:type="dxa"/>
            <w:tcBorders>
              <w:top w:val="single" w:sz="6" w:space="0" w:color="auto"/>
              <w:left w:val="single" w:sz="6" w:space="0" w:color="auto"/>
              <w:bottom w:val="single" w:sz="6" w:space="0" w:color="auto"/>
              <w:right w:val="single" w:sz="6" w:space="0" w:color="auto"/>
            </w:tcBorders>
          </w:tcPr>
          <w:p w14:paraId="4F2197D0"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1,44 </w:t>
            </w:r>
          </w:p>
        </w:tc>
        <w:tc>
          <w:tcPr>
            <w:tcW w:w="578" w:type="dxa"/>
            <w:tcBorders>
              <w:top w:val="single" w:sz="6" w:space="0" w:color="auto"/>
              <w:left w:val="single" w:sz="6" w:space="0" w:color="auto"/>
              <w:bottom w:val="single" w:sz="6" w:space="0" w:color="auto"/>
              <w:right w:val="single" w:sz="6" w:space="0" w:color="auto"/>
            </w:tcBorders>
          </w:tcPr>
          <w:p w14:paraId="56C9EA37"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bl>
    <w:p w14:paraId="62E2F86C" w14:textId="77777777" w:rsidR="007E4CC8" w:rsidRDefault="007E4CC8" w:rsidP="007E4CC8">
      <w:pPr>
        <w:pStyle w:val="Obsah1"/>
        <w:widowControl w:val="0"/>
        <w:autoSpaceDE w:val="0"/>
        <w:autoSpaceDN w:val="0"/>
        <w:adjustRightInd w:val="0"/>
        <w:rPr>
          <w:rStyle w:val="Standard"/>
          <w:rFonts w:cs="Arial"/>
        </w:rPr>
      </w:pPr>
    </w:p>
    <w:p w14:paraId="3861202D" w14:textId="77777777" w:rsidR="007E4CC8" w:rsidRDefault="007E4CC8" w:rsidP="007E4CC8">
      <w:pPr>
        <w:pStyle w:val="Obsah1"/>
        <w:widowControl w:val="0"/>
        <w:autoSpaceDE w:val="0"/>
        <w:autoSpaceDN w:val="0"/>
        <w:adjustRightInd w:val="0"/>
        <w:rPr>
          <w:rStyle w:val="Standard"/>
          <w:rFonts w:cs="Arial"/>
        </w:rPr>
      </w:pPr>
      <w:r>
        <w:rPr>
          <w:rStyle w:val="Standard"/>
          <w:rFonts w:cs="Arial"/>
        </w:rPr>
        <w:t>Maximální moment My,Ed je odvozen z nosníku B6 pozice 0,000 m.</w:t>
      </w:r>
    </w:p>
    <w:p w14:paraId="011C2921" w14:textId="77777777" w:rsidR="007E4CC8" w:rsidRDefault="007E4CC8" w:rsidP="007E4CC8">
      <w:pPr>
        <w:pStyle w:val="Obsah1"/>
        <w:widowControl w:val="0"/>
        <w:autoSpaceDE w:val="0"/>
        <w:autoSpaceDN w:val="0"/>
        <w:adjustRightInd w:val="0"/>
        <w:rPr>
          <w:rStyle w:val="Standard"/>
          <w:rFonts w:cs="Arial"/>
        </w:rPr>
      </w:pPr>
      <w:r>
        <w:rPr>
          <w:rStyle w:val="Standard"/>
          <w:rFonts w:cs="Arial"/>
        </w:rPr>
        <w:t>Maximální moment Mz,Ed je odvozen z nosníku B6 pozice 0,849 m.</w:t>
      </w: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3923"/>
        <w:gridCol w:w="2302"/>
        <w:gridCol w:w="579"/>
      </w:tblGrid>
      <w:tr w:rsidR="007E4CC8" w14:paraId="4E69A0E7" w14:textId="77777777" w:rsidTr="007E4CC8">
        <w:tc>
          <w:tcPr>
            <w:tcW w:w="3923" w:type="dxa"/>
            <w:tcBorders>
              <w:top w:val="single" w:sz="6" w:space="0" w:color="auto"/>
              <w:left w:val="single" w:sz="6" w:space="0" w:color="auto"/>
              <w:bottom w:val="single" w:sz="6" w:space="0" w:color="auto"/>
              <w:right w:val="single" w:sz="6" w:space="0" w:color="auto"/>
            </w:tcBorders>
          </w:tcPr>
          <w:p w14:paraId="3062951B" w14:textId="77777777" w:rsidR="007E4CC8" w:rsidRDefault="007E4CC8" w:rsidP="007E4CC8">
            <w:pPr>
              <w:pStyle w:val="Obsah1"/>
              <w:widowControl w:val="0"/>
              <w:autoSpaceDE w:val="0"/>
              <w:autoSpaceDN w:val="0"/>
              <w:adjustRightInd w:val="0"/>
              <w:jc w:val="center"/>
              <w:rPr>
                <w:rStyle w:val="dkatabulky"/>
                <w:rFonts w:cs="Arial"/>
              </w:rPr>
            </w:pPr>
            <w:r>
              <w:rPr>
                <w:rStyle w:val="Zvrazn"/>
                <w:rFonts w:cs="Arial"/>
              </w:rPr>
              <w:t>Parametry interakční metody 1</w:t>
            </w:r>
          </w:p>
        </w:tc>
        <w:tc>
          <w:tcPr>
            <w:tcW w:w="2302" w:type="dxa"/>
            <w:tcBorders>
              <w:top w:val="single" w:sz="6" w:space="0" w:color="auto"/>
              <w:left w:val="single" w:sz="6" w:space="0" w:color="auto"/>
              <w:bottom w:val="single" w:sz="6" w:space="0" w:color="auto"/>
              <w:right w:val="single" w:sz="6" w:space="0" w:color="auto"/>
            </w:tcBorders>
          </w:tcPr>
          <w:p w14:paraId="50FEF68A" w14:textId="77777777" w:rsidR="007E4CC8" w:rsidRDefault="007E4CC8" w:rsidP="007E4CC8">
            <w:pPr>
              <w:pStyle w:val="Obsah1"/>
              <w:widowControl w:val="0"/>
              <w:autoSpaceDE w:val="0"/>
              <w:autoSpaceDN w:val="0"/>
              <w:adjustRightInd w:val="0"/>
              <w:jc w:val="center"/>
              <w:rPr>
                <w:rStyle w:val="dkatabulky"/>
                <w:rFonts w:cs="Arial"/>
              </w:rPr>
            </w:pPr>
            <w:r>
              <w:rPr>
                <w:rStyle w:val="dkatabulky"/>
                <w:rFonts w:cs="Arial"/>
              </w:rPr>
              <w:t xml:space="preserve"> </w:t>
            </w:r>
          </w:p>
        </w:tc>
        <w:tc>
          <w:tcPr>
            <w:tcW w:w="579" w:type="dxa"/>
            <w:tcBorders>
              <w:top w:val="single" w:sz="6" w:space="0" w:color="auto"/>
              <w:left w:val="single" w:sz="6" w:space="0" w:color="auto"/>
              <w:bottom w:val="single" w:sz="6" w:space="0" w:color="auto"/>
              <w:right w:val="single" w:sz="6" w:space="0" w:color="auto"/>
            </w:tcBorders>
          </w:tcPr>
          <w:p w14:paraId="6044E748" w14:textId="77777777" w:rsidR="007E4CC8" w:rsidRDefault="007E4CC8" w:rsidP="007E4CC8">
            <w:pPr>
              <w:pStyle w:val="Obsah1"/>
              <w:widowControl w:val="0"/>
              <w:autoSpaceDE w:val="0"/>
              <w:autoSpaceDN w:val="0"/>
              <w:adjustRightInd w:val="0"/>
              <w:jc w:val="center"/>
              <w:rPr>
                <w:rStyle w:val="dkatabulky"/>
                <w:rFonts w:cs="Arial"/>
              </w:rPr>
            </w:pPr>
            <w:r>
              <w:rPr>
                <w:rStyle w:val="dkatabulky"/>
                <w:rFonts w:cs="Arial"/>
              </w:rPr>
              <w:t xml:space="preserve"> </w:t>
            </w:r>
          </w:p>
        </w:tc>
      </w:tr>
      <w:tr w:rsidR="007E4CC8" w14:paraId="1493B726" w14:textId="77777777" w:rsidTr="007E4CC8">
        <w:tc>
          <w:tcPr>
            <w:tcW w:w="3923" w:type="dxa"/>
            <w:tcBorders>
              <w:top w:val="single" w:sz="6" w:space="0" w:color="auto"/>
              <w:left w:val="single" w:sz="6" w:space="0" w:color="auto"/>
              <w:bottom w:val="single" w:sz="6" w:space="0" w:color="auto"/>
              <w:right w:val="single" w:sz="6" w:space="0" w:color="auto"/>
            </w:tcBorders>
          </w:tcPr>
          <w:p w14:paraId="454E9F66"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Kritické Eulerovo zatížení N,cr,y </w:t>
            </w:r>
          </w:p>
        </w:tc>
        <w:tc>
          <w:tcPr>
            <w:tcW w:w="2302" w:type="dxa"/>
            <w:tcBorders>
              <w:top w:val="single" w:sz="6" w:space="0" w:color="auto"/>
              <w:left w:val="single" w:sz="6" w:space="0" w:color="auto"/>
              <w:bottom w:val="single" w:sz="6" w:space="0" w:color="auto"/>
              <w:right w:val="single" w:sz="6" w:space="0" w:color="auto"/>
            </w:tcBorders>
          </w:tcPr>
          <w:p w14:paraId="7445F1F4"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4943,61 </w:t>
            </w:r>
          </w:p>
        </w:tc>
        <w:tc>
          <w:tcPr>
            <w:tcW w:w="579" w:type="dxa"/>
            <w:tcBorders>
              <w:top w:val="single" w:sz="6" w:space="0" w:color="auto"/>
              <w:left w:val="single" w:sz="6" w:space="0" w:color="auto"/>
              <w:bottom w:val="single" w:sz="6" w:space="0" w:color="auto"/>
              <w:right w:val="single" w:sz="6" w:space="0" w:color="auto"/>
            </w:tcBorders>
          </w:tcPr>
          <w:p w14:paraId="3A601F0B"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kN </w:t>
            </w:r>
          </w:p>
        </w:tc>
      </w:tr>
      <w:tr w:rsidR="007E4CC8" w14:paraId="2C1752ED" w14:textId="77777777" w:rsidTr="007E4CC8">
        <w:tc>
          <w:tcPr>
            <w:tcW w:w="3923" w:type="dxa"/>
            <w:tcBorders>
              <w:top w:val="single" w:sz="6" w:space="0" w:color="auto"/>
              <w:left w:val="single" w:sz="6" w:space="0" w:color="auto"/>
              <w:bottom w:val="single" w:sz="6" w:space="0" w:color="auto"/>
              <w:right w:val="single" w:sz="6" w:space="0" w:color="auto"/>
            </w:tcBorders>
          </w:tcPr>
          <w:p w14:paraId="01E5F198"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Kritické Eulerovo zatížení N,cr,z </w:t>
            </w:r>
          </w:p>
        </w:tc>
        <w:tc>
          <w:tcPr>
            <w:tcW w:w="2302" w:type="dxa"/>
            <w:tcBorders>
              <w:top w:val="single" w:sz="6" w:space="0" w:color="auto"/>
              <w:left w:val="single" w:sz="6" w:space="0" w:color="auto"/>
              <w:bottom w:val="single" w:sz="6" w:space="0" w:color="auto"/>
              <w:right w:val="single" w:sz="6" w:space="0" w:color="auto"/>
            </w:tcBorders>
          </w:tcPr>
          <w:p w14:paraId="6D71FDF4"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545,27 </w:t>
            </w:r>
          </w:p>
        </w:tc>
        <w:tc>
          <w:tcPr>
            <w:tcW w:w="579" w:type="dxa"/>
            <w:tcBorders>
              <w:top w:val="single" w:sz="6" w:space="0" w:color="auto"/>
              <w:left w:val="single" w:sz="6" w:space="0" w:color="auto"/>
              <w:bottom w:val="single" w:sz="6" w:space="0" w:color="auto"/>
              <w:right w:val="single" w:sz="6" w:space="0" w:color="auto"/>
            </w:tcBorders>
          </w:tcPr>
          <w:p w14:paraId="49285A26"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kN </w:t>
            </w:r>
          </w:p>
        </w:tc>
      </w:tr>
      <w:tr w:rsidR="007E4CC8" w14:paraId="52A9F233" w14:textId="77777777" w:rsidTr="007E4CC8">
        <w:tc>
          <w:tcPr>
            <w:tcW w:w="3923" w:type="dxa"/>
            <w:tcBorders>
              <w:top w:val="single" w:sz="6" w:space="0" w:color="auto"/>
              <w:left w:val="single" w:sz="6" w:space="0" w:color="auto"/>
              <w:bottom w:val="single" w:sz="6" w:space="0" w:color="auto"/>
              <w:right w:val="single" w:sz="6" w:space="0" w:color="auto"/>
            </w:tcBorders>
          </w:tcPr>
          <w:p w14:paraId="15D50FE3"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Pružné kritické zatížení N,cr,T </w:t>
            </w:r>
          </w:p>
        </w:tc>
        <w:tc>
          <w:tcPr>
            <w:tcW w:w="2302" w:type="dxa"/>
            <w:tcBorders>
              <w:top w:val="single" w:sz="6" w:space="0" w:color="auto"/>
              <w:left w:val="single" w:sz="6" w:space="0" w:color="auto"/>
              <w:bottom w:val="single" w:sz="6" w:space="0" w:color="auto"/>
              <w:right w:val="single" w:sz="6" w:space="0" w:color="auto"/>
            </w:tcBorders>
          </w:tcPr>
          <w:p w14:paraId="29CF3D60"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1665,01 </w:t>
            </w:r>
          </w:p>
        </w:tc>
        <w:tc>
          <w:tcPr>
            <w:tcW w:w="579" w:type="dxa"/>
            <w:tcBorders>
              <w:top w:val="single" w:sz="6" w:space="0" w:color="auto"/>
              <w:left w:val="single" w:sz="6" w:space="0" w:color="auto"/>
              <w:bottom w:val="single" w:sz="6" w:space="0" w:color="auto"/>
              <w:right w:val="single" w:sz="6" w:space="0" w:color="auto"/>
            </w:tcBorders>
          </w:tcPr>
          <w:p w14:paraId="0E725169"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kN </w:t>
            </w:r>
          </w:p>
        </w:tc>
      </w:tr>
      <w:tr w:rsidR="007E4CC8" w14:paraId="3517AFC7" w14:textId="77777777" w:rsidTr="007E4CC8">
        <w:tc>
          <w:tcPr>
            <w:tcW w:w="3923" w:type="dxa"/>
            <w:tcBorders>
              <w:top w:val="single" w:sz="6" w:space="0" w:color="auto"/>
              <w:left w:val="single" w:sz="6" w:space="0" w:color="auto"/>
              <w:bottom w:val="single" w:sz="6" w:space="0" w:color="auto"/>
              <w:right w:val="single" w:sz="6" w:space="0" w:color="auto"/>
            </w:tcBorders>
          </w:tcPr>
          <w:p w14:paraId="5CBD6C30"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Plastický modul průřezu Wpl,y </w:t>
            </w:r>
          </w:p>
        </w:tc>
        <w:tc>
          <w:tcPr>
            <w:tcW w:w="2302" w:type="dxa"/>
            <w:tcBorders>
              <w:top w:val="single" w:sz="6" w:space="0" w:color="auto"/>
              <w:left w:val="single" w:sz="6" w:space="0" w:color="auto"/>
              <w:bottom w:val="single" w:sz="6" w:space="0" w:color="auto"/>
              <w:right w:val="single" w:sz="6" w:space="0" w:color="auto"/>
            </w:tcBorders>
          </w:tcPr>
          <w:p w14:paraId="69EC4939"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1,3583e-04 </w:t>
            </w:r>
          </w:p>
        </w:tc>
        <w:tc>
          <w:tcPr>
            <w:tcW w:w="579" w:type="dxa"/>
            <w:tcBorders>
              <w:top w:val="single" w:sz="6" w:space="0" w:color="auto"/>
              <w:left w:val="single" w:sz="6" w:space="0" w:color="auto"/>
              <w:bottom w:val="single" w:sz="6" w:space="0" w:color="auto"/>
              <w:right w:val="single" w:sz="6" w:space="0" w:color="auto"/>
            </w:tcBorders>
          </w:tcPr>
          <w:p w14:paraId="28C1FD1B"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m^3 </w:t>
            </w:r>
          </w:p>
        </w:tc>
      </w:tr>
      <w:tr w:rsidR="007E4CC8" w14:paraId="19CE3233" w14:textId="77777777" w:rsidTr="007E4CC8">
        <w:tc>
          <w:tcPr>
            <w:tcW w:w="3923" w:type="dxa"/>
            <w:tcBorders>
              <w:top w:val="single" w:sz="6" w:space="0" w:color="auto"/>
              <w:left w:val="single" w:sz="6" w:space="0" w:color="auto"/>
              <w:bottom w:val="single" w:sz="6" w:space="0" w:color="auto"/>
              <w:right w:val="single" w:sz="6" w:space="0" w:color="auto"/>
            </w:tcBorders>
          </w:tcPr>
          <w:p w14:paraId="68BF3D42"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Pružný modul průřezu Wel,y </w:t>
            </w:r>
          </w:p>
        </w:tc>
        <w:tc>
          <w:tcPr>
            <w:tcW w:w="2302" w:type="dxa"/>
            <w:tcBorders>
              <w:top w:val="single" w:sz="6" w:space="0" w:color="auto"/>
              <w:left w:val="single" w:sz="6" w:space="0" w:color="auto"/>
              <w:bottom w:val="single" w:sz="6" w:space="0" w:color="auto"/>
              <w:right w:val="single" w:sz="6" w:space="0" w:color="auto"/>
            </w:tcBorders>
          </w:tcPr>
          <w:p w14:paraId="0B9DF043"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1,1700e-04 </w:t>
            </w:r>
          </w:p>
        </w:tc>
        <w:tc>
          <w:tcPr>
            <w:tcW w:w="579" w:type="dxa"/>
            <w:tcBorders>
              <w:top w:val="single" w:sz="6" w:space="0" w:color="auto"/>
              <w:left w:val="single" w:sz="6" w:space="0" w:color="auto"/>
              <w:bottom w:val="single" w:sz="6" w:space="0" w:color="auto"/>
              <w:right w:val="single" w:sz="6" w:space="0" w:color="auto"/>
            </w:tcBorders>
          </w:tcPr>
          <w:p w14:paraId="4516E14D"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m^3 </w:t>
            </w:r>
          </w:p>
        </w:tc>
      </w:tr>
      <w:tr w:rsidR="007E4CC8" w14:paraId="2493F61F" w14:textId="77777777" w:rsidTr="007E4CC8">
        <w:tc>
          <w:tcPr>
            <w:tcW w:w="3923" w:type="dxa"/>
            <w:tcBorders>
              <w:top w:val="single" w:sz="6" w:space="0" w:color="auto"/>
              <w:left w:val="single" w:sz="6" w:space="0" w:color="auto"/>
              <w:bottom w:val="single" w:sz="6" w:space="0" w:color="auto"/>
              <w:right w:val="single" w:sz="6" w:space="0" w:color="auto"/>
            </w:tcBorders>
          </w:tcPr>
          <w:p w14:paraId="16687F3C"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Plastický modul průřezu Wpl,z </w:t>
            </w:r>
          </w:p>
        </w:tc>
        <w:tc>
          <w:tcPr>
            <w:tcW w:w="2302" w:type="dxa"/>
            <w:tcBorders>
              <w:top w:val="single" w:sz="6" w:space="0" w:color="auto"/>
              <w:left w:val="single" w:sz="6" w:space="0" w:color="auto"/>
              <w:bottom w:val="single" w:sz="6" w:space="0" w:color="auto"/>
              <w:right w:val="single" w:sz="6" w:space="0" w:color="auto"/>
            </w:tcBorders>
          </w:tcPr>
          <w:p w14:paraId="41E5D6D2"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2,4800e-05 </w:t>
            </w:r>
          </w:p>
        </w:tc>
        <w:tc>
          <w:tcPr>
            <w:tcW w:w="579" w:type="dxa"/>
            <w:tcBorders>
              <w:top w:val="single" w:sz="6" w:space="0" w:color="auto"/>
              <w:left w:val="single" w:sz="6" w:space="0" w:color="auto"/>
              <w:bottom w:val="single" w:sz="6" w:space="0" w:color="auto"/>
              <w:right w:val="single" w:sz="6" w:space="0" w:color="auto"/>
            </w:tcBorders>
          </w:tcPr>
          <w:p w14:paraId="296F0EB5"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m^3 </w:t>
            </w:r>
          </w:p>
        </w:tc>
      </w:tr>
      <w:tr w:rsidR="007E4CC8" w14:paraId="40DD2856" w14:textId="77777777" w:rsidTr="007E4CC8">
        <w:tc>
          <w:tcPr>
            <w:tcW w:w="3923" w:type="dxa"/>
            <w:tcBorders>
              <w:top w:val="single" w:sz="6" w:space="0" w:color="auto"/>
              <w:left w:val="single" w:sz="6" w:space="0" w:color="auto"/>
              <w:bottom w:val="single" w:sz="6" w:space="0" w:color="auto"/>
              <w:right w:val="single" w:sz="6" w:space="0" w:color="auto"/>
            </w:tcBorders>
          </w:tcPr>
          <w:p w14:paraId="5B55B7DC"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Pružný modul průřezu Wel,z </w:t>
            </w:r>
          </w:p>
        </w:tc>
        <w:tc>
          <w:tcPr>
            <w:tcW w:w="2302" w:type="dxa"/>
            <w:tcBorders>
              <w:top w:val="single" w:sz="6" w:space="0" w:color="auto"/>
              <w:left w:val="single" w:sz="6" w:space="0" w:color="auto"/>
              <w:bottom w:val="single" w:sz="6" w:space="0" w:color="auto"/>
              <w:right w:val="single" w:sz="6" w:space="0" w:color="auto"/>
            </w:tcBorders>
          </w:tcPr>
          <w:p w14:paraId="027B6065"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1,4800e-05 </w:t>
            </w:r>
          </w:p>
        </w:tc>
        <w:tc>
          <w:tcPr>
            <w:tcW w:w="579" w:type="dxa"/>
            <w:tcBorders>
              <w:top w:val="single" w:sz="6" w:space="0" w:color="auto"/>
              <w:left w:val="single" w:sz="6" w:space="0" w:color="auto"/>
              <w:bottom w:val="single" w:sz="6" w:space="0" w:color="auto"/>
              <w:right w:val="single" w:sz="6" w:space="0" w:color="auto"/>
            </w:tcBorders>
          </w:tcPr>
          <w:p w14:paraId="522DC4A1"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m^3 </w:t>
            </w:r>
          </w:p>
        </w:tc>
      </w:tr>
      <w:tr w:rsidR="007E4CC8" w14:paraId="494BCE01" w14:textId="77777777" w:rsidTr="007E4CC8">
        <w:tc>
          <w:tcPr>
            <w:tcW w:w="3923" w:type="dxa"/>
            <w:tcBorders>
              <w:top w:val="single" w:sz="6" w:space="0" w:color="auto"/>
              <w:left w:val="single" w:sz="6" w:space="0" w:color="auto"/>
              <w:bottom w:val="single" w:sz="6" w:space="0" w:color="auto"/>
              <w:right w:val="single" w:sz="6" w:space="0" w:color="auto"/>
            </w:tcBorders>
          </w:tcPr>
          <w:p w14:paraId="7F613F88"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Moment setrvačnosti Iy </w:t>
            </w:r>
          </w:p>
        </w:tc>
        <w:tc>
          <w:tcPr>
            <w:tcW w:w="2302" w:type="dxa"/>
            <w:tcBorders>
              <w:top w:val="single" w:sz="6" w:space="0" w:color="auto"/>
              <w:left w:val="single" w:sz="6" w:space="0" w:color="auto"/>
              <w:bottom w:val="single" w:sz="6" w:space="0" w:color="auto"/>
              <w:right w:val="single" w:sz="6" w:space="0" w:color="auto"/>
            </w:tcBorders>
          </w:tcPr>
          <w:p w14:paraId="50CF51DF"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9,3500e-06 </w:t>
            </w:r>
          </w:p>
        </w:tc>
        <w:tc>
          <w:tcPr>
            <w:tcW w:w="579" w:type="dxa"/>
            <w:tcBorders>
              <w:top w:val="single" w:sz="6" w:space="0" w:color="auto"/>
              <w:left w:val="single" w:sz="6" w:space="0" w:color="auto"/>
              <w:bottom w:val="single" w:sz="6" w:space="0" w:color="auto"/>
              <w:right w:val="single" w:sz="6" w:space="0" w:color="auto"/>
            </w:tcBorders>
          </w:tcPr>
          <w:p w14:paraId="3C84AF74"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m^4 </w:t>
            </w:r>
          </w:p>
        </w:tc>
      </w:tr>
      <w:tr w:rsidR="007E4CC8" w14:paraId="063456D3" w14:textId="77777777" w:rsidTr="007E4CC8">
        <w:tc>
          <w:tcPr>
            <w:tcW w:w="3923" w:type="dxa"/>
            <w:tcBorders>
              <w:top w:val="single" w:sz="6" w:space="0" w:color="auto"/>
              <w:left w:val="single" w:sz="6" w:space="0" w:color="auto"/>
              <w:bottom w:val="single" w:sz="6" w:space="0" w:color="auto"/>
              <w:right w:val="single" w:sz="6" w:space="0" w:color="auto"/>
            </w:tcBorders>
          </w:tcPr>
          <w:p w14:paraId="7C2AE689"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Moment setrvačnosti Iz </w:t>
            </w:r>
          </w:p>
        </w:tc>
        <w:tc>
          <w:tcPr>
            <w:tcW w:w="2302" w:type="dxa"/>
            <w:tcBorders>
              <w:top w:val="single" w:sz="6" w:space="0" w:color="auto"/>
              <w:left w:val="single" w:sz="6" w:space="0" w:color="auto"/>
              <w:bottom w:val="single" w:sz="6" w:space="0" w:color="auto"/>
              <w:right w:val="single" w:sz="6" w:space="0" w:color="auto"/>
            </w:tcBorders>
          </w:tcPr>
          <w:p w14:paraId="14DAFE5F"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5,4700e-07 </w:t>
            </w:r>
          </w:p>
        </w:tc>
        <w:tc>
          <w:tcPr>
            <w:tcW w:w="579" w:type="dxa"/>
            <w:tcBorders>
              <w:top w:val="single" w:sz="6" w:space="0" w:color="auto"/>
              <w:left w:val="single" w:sz="6" w:space="0" w:color="auto"/>
              <w:bottom w:val="single" w:sz="6" w:space="0" w:color="auto"/>
              <w:right w:val="single" w:sz="6" w:space="0" w:color="auto"/>
            </w:tcBorders>
          </w:tcPr>
          <w:p w14:paraId="305D4BDE"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m^4 </w:t>
            </w:r>
          </w:p>
        </w:tc>
      </w:tr>
      <w:tr w:rsidR="007E4CC8" w14:paraId="1AE70CE9" w14:textId="77777777" w:rsidTr="007E4CC8">
        <w:tc>
          <w:tcPr>
            <w:tcW w:w="3923" w:type="dxa"/>
            <w:tcBorders>
              <w:top w:val="single" w:sz="6" w:space="0" w:color="auto"/>
              <w:left w:val="single" w:sz="6" w:space="0" w:color="auto"/>
              <w:bottom w:val="single" w:sz="6" w:space="0" w:color="auto"/>
              <w:right w:val="single" w:sz="6" w:space="0" w:color="auto"/>
            </w:tcBorders>
          </w:tcPr>
          <w:p w14:paraId="20F38198"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Moment setrvačnosti v prostém kroucení It </w:t>
            </w:r>
          </w:p>
        </w:tc>
        <w:tc>
          <w:tcPr>
            <w:tcW w:w="2302" w:type="dxa"/>
            <w:tcBorders>
              <w:top w:val="single" w:sz="6" w:space="0" w:color="auto"/>
              <w:left w:val="single" w:sz="6" w:space="0" w:color="auto"/>
              <w:bottom w:val="single" w:sz="6" w:space="0" w:color="auto"/>
              <w:right w:val="single" w:sz="6" w:space="0" w:color="auto"/>
            </w:tcBorders>
          </w:tcPr>
          <w:p w14:paraId="38BF6CC0"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6,5700e-08 </w:t>
            </w:r>
          </w:p>
        </w:tc>
        <w:tc>
          <w:tcPr>
            <w:tcW w:w="579" w:type="dxa"/>
            <w:tcBorders>
              <w:top w:val="single" w:sz="6" w:space="0" w:color="auto"/>
              <w:left w:val="single" w:sz="6" w:space="0" w:color="auto"/>
              <w:bottom w:val="single" w:sz="6" w:space="0" w:color="auto"/>
              <w:right w:val="single" w:sz="6" w:space="0" w:color="auto"/>
            </w:tcBorders>
          </w:tcPr>
          <w:p w14:paraId="22BBD4FF"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m^4 </w:t>
            </w:r>
          </w:p>
        </w:tc>
      </w:tr>
      <w:tr w:rsidR="007E4CC8" w14:paraId="2F042408" w14:textId="77777777" w:rsidTr="007E4CC8">
        <w:tc>
          <w:tcPr>
            <w:tcW w:w="3923" w:type="dxa"/>
            <w:tcBorders>
              <w:top w:val="single" w:sz="6" w:space="0" w:color="auto"/>
              <w:left w:val="single" w:sz="6" w:space="0" w:color="auto"/>
              <w:bottom w:val="single" w:sz="6" w:space="0" w:color="auto"/>
              <w:right w:val="single" w:sz="6" w:space="0" w:color="auto"/>
            </w:tcBorders>
          </w:tcPr>
          <w:p w14:paraId="2CE70B0E"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Metoda pro součinitel ekvivalentního momentu C,mz,0 </w:t>
            </w:r>
          </w:p>
        </w:tc>
        <w:tc>
          <w:tcPr>
            <w:tcW w:w="2302" w:type="dxa"/>
            <w:tcBorders>
              <w:top w:val="single" w:sz="6" w:space="0" w:color="auto"/>
              <w:left w:val="single" w:sz="6" w:space="0" w:color="auto"/>
              <w:bottom w:val="single" w:sz="6" w:space="0" w:color="auto"/>
              <w:right w:val="single" w:sz="6" w:space="0" w:color="auto"/>
            </w:tcBorders>
          </w:tcPr>
          <w:p w14:paraId="369FEBB5"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Tabulka A.2 řádek 2 (obecná) </w:t>
            </w:r>
          </w:p>
        </w:tc>
        <w:tc>
          <w:tcPr>
            <w:tcW w:w="579" w:type="dxa"/>
            <w:tcBorders>
              <w:top w:val="single" w:sz="6" w:space="0" w:color="auto"/>
              <w:left w:val="single" w:sz="6" w:space="0" w:color="auto"/>
              <w:bottom w:val="single" w:sz="6" w:space="0" w:color="auto"/>
              <w:right w:val="single" w:sz="6" w:space="0" w:color="auto"/>
            </w:tcBorders>
          </w:tcPr>
          <w:p w14:paraId="30224D81" w14:textId="77777777" w:rsidR="007E4CC8" w:rsidRDefault="007E4CC8" w:rsidP="007E4CC8">
            <w:pPr>
              <w:pStyle w:val="Obsah1"/>
              <w:widowControl w:val="0"/>
              <w:autoSpaceDE w:val="0"/>
              <w:autoSpaceDN w:val="0"/>
              <w:adjustRightInd w:val="0"/>
              <w:rPr>
                <w:rStyle w:val="dkatabulky"/>
                <w:rFonts w:cs="Arial"/>
              </w:rPr>
            </w:pPr>
            <w:r>
              <w:rPr>
                <w:rStyle w:val="dkatabulky"/>
                <w:rFonts w:cs="Arial"/>
              </w:rPr>
              <w:t xml:space="preserve"> </w:t>
            </w:r>
          </w:p>
        </w:tc>
      </w:tr>
      <w:tr w:rsidR="007E4CC8" w14:paraId="1A68EB93" w14:textId="77777777" w:rsidTr="007E4CC8">
        <w:tc>
          <w:tcPr>
            <w:tcW w:w="3923" w:type="dxa"/>
            <w:tcBorders>
              <w:top w:val="single" w:sz="6" w:space="0" w:color="auto"/>
              <w:left w:val="single" w:sz="6" w:space="0" w:color="auto"/>
              <w:bottom w:val="single" w:sz="6" w:space="0" w:color="auto"/>
              <w:right w:val="single" w:sz="6" w:space="0" w:color="auto"/>
            </w:tcBorders>
          </w:tcPr>
          <w:p w14:paraId="4CE71C66"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lastRenderedPageBreak/>
              <w:t xml:space="preserve">Návrhový ohybový moment (maximum) Mz,Ed </w:t>
            </w:r>
          </w:p>
        </w:tc>
        <w:tc>
          <w:tcPr>
            <w:tcW w:w="2302" w:type="dxa"/>
            <w:tcBorders>
              <w:top w:val="single" w:sz="6" w:space="0" w:color="auto"/>
              <w:left w:val="single" w:sz="6" w:space="0" w:color="auto"/>
              <w:bottom w:val="single" w:sz="6" w:space="0" w:color="auto"/>
              <w:right w:val="single" w:sz="6" w:space="0" w:color="auto"/>
            </w:tcBorders>
          </w:tcPr>
          <w:p w14:paraId="5939588F"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0,10 </w:t>
            </w:r>
          </w:p>
        </w:tc>
        <w:tc>
          <w:tcPr>
            <w:tcW w:w="579" w:type="dxa"/>
            <w:tcBorders>
              <w:top w:val="single" w:sz="6" w:space="0" w:color="auto"/>
              <w:left w:val="single" w:sz="6" w:space="0" w:color="auto"/>
              <w:bottom w:val="single" w:sz="6" w:space="0" w:color="auto"/>
              <w:right w:val="single" w:sz="6" w:space="0" w:color="auto"/>
            </w:tcBorders>
          </w:tcPr>
          <w:p w14:paraId="0807482F"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kNm </w:t>
            </w:r>
          </w:p>
        </w:tc>
      </w:tr>
      <w:tr w:rsidR="007E4CC8" w14:paraId="70F3A088" w14:textId="77777777" w:rsidTr="007E4CC8">
        <w:tc>
          <w:tcPr>
            <w:tcW w:w="3923" w:type="dxa"/>
            <w:tcBorders>
              <w:top w:val="single" w:sz="6" w:space="0" w:color="auto"/>
              <w:left w:val="single" w:sz="6" w:space="0" w:color="auto"/>
              <w:bottom w:val="single" w:sz="6" w:space="0" w:color="auto"/>
              <w:right w:val="single" w:sz="6" w:space="0" w:color="auto"/>
            </w:tcBorders>
          </w:tcPr>
          <w:p w14:paraId="4622183B"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Maximální relativní průhyb δ,y </w:t>
            </w:r>
          </w:p>
        </w:tc>
        <w:tc>
          <w:tcPr>
            <w:tcW w:w="2302" w:type="dxa"/>
            <w:tcBorders>
              <w:top w:val="single" w:sz="6" w:space="0" w:color="auto"/>
              <w:left w:val="single" w:sz="6" w:space="0" w:color="auto"/>
              <w:bottom w:val="single" w:sz="6" w:space="0" w:color="auto"/>
              <w:right w:val="single" w:sz="6" w:space="0" w:color="auto"/>
            </w:tcBorders>
          </w:tcPr>
          <w:p w14:paraId="25086142"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-0,3 </w:t>
            </w:r>
          </w:p>
        </w:tc>
        <w:tc>
          <w:tcPr>
            <w:tcW w:w="579" w:type="dxa"/>
            <w:tcBorders>
              <w:top w:val="single" w:sz="6" w:space="0" w:color="auto"/>
              <w:left w:val="single" w:sz="6" w:space="0" w:color="auto"/>
              <w:bottom w:val="single" w:sz="6" w:space="0" w:color="auto"/>
              <w:right w:val="single" w:sz="6" w:space="0" w:color="auto"/>
            </w:tcBorders>
          </w:tcPr>
          <w:p w14:paraId="4D87E1F0"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mm </w:t>
            </w:r>
          </w:p>
        </w:tc>
      </w:tr>
      <w:tr w:rsidR="007E4CC8" w14:paraId="15264973" w14:textId="77777777" w:rsidTr="007E4CC8">
        <w:tc>
          <w:tcPr>
            <w:tcW w:w="3923" w:type="dxa"/>
            <w:tcBorders>
              <w:top w:val="single" w:sz="6" w:space="0" w:color="auto"/>
              <w:left w:val="single" w:sz="6" w:space="0" w:color="auto"/>
              <w:bottom w:val="single" w:sz="6" w:space="0" w:color="auto"/>
              <w:right w:val="single" w:sz="6" w:space="0" w:color="auto"/>
            </w:tcBorders>
          </w:tcPr>
          <w:p w14:paraId="4D627445"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Součinitel ekvivalentního momentu C,mz,0 </w:t>
            </w:r>
          </w:p>
        </w:tc>
        <w:tc>
          <w:tcPr>
            <w:tcW w:w="2302" w:type="dxa"/>
            <w:tcBorders>
              <w:top w:val="single" w:sz="6" w:space="0" w:color="auto"/>
              <w:left w:val="single" w:sz="6" w:space="0" w:color="auto"/>
              <w:bottom w:val="single" w:sz="6" w:space="0" w:color="auto"/>
              <w:right w:val="single" w:sz="6" w:space="0" w:color="auto"/>
            </w:tcBorders>
          </w:tcPr>
          <w:p w14:paraId="55136670"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0,97 </w:t>
            </w:r>
          </w:p>
        </w:tc>
        <w:tc>
          <w:tcPr>
            <w:tcW w:w="579" w:type="dxa"/>
            <w:tcBorders>
              <w:top w:val="single" w:sz="6" w:space="0" w:color="auto"/>
              <w:left w:val="single" w:sz="6" w:space="0" w:color="auto"/>
              <w:bottom w:val="single" w:sz="6" w:space="0" w:color="auto"/>
              <w:right w:val="single" w:sz="6" w:space="0" w:color="auto"/>
            </w:tcBorders>
          </w:tcPr>
          <w:p w14:paraId="644DBBB0" w14:textId="77777777" w:rsidR="007E4CC8" w:rsidRDefault="007E4CC8" w:rsidP="007E4CC8">
            <w:pPr>
              <w:pStyle w:val="Obsah1"/>
              <w:widowControl w:val="0"/>
              <w:autoSpaceDE w:val="0"/>
              <w:autoSpaceDN w:val="0"/>
              <w:adjustRightInd w:val="0"/>
              <w:rPr>
                <w:rStyle w:val="dkatabulky"/>
                <w:rFonts w:cs="Arial"/>
              </w:rPr>
            </w:pPr>
            <w:r>
              <w:rPr>
                <w:rStyle w:val="dkatabulky"/>
                <w:rFonts w:cs="Arial"/>
              </w:rPr>
              <w:t xml:space="preserve"> </w:t>
            </w:r>
          </w:p>
        </w:tc>
      </w:tr>
      <w:tr w:rsidR="007E4CC8" w14:paraId="2D3556EB" w14:textId="77777777" w:rsidTr="007E4CC8">
        <w:tc>
          <w:tcPr>
            <w:tcW w:w="3923" w:type="dxa"/>
            <w:tcBorders>
              <w:top w:val="single" w:sz="6" w:space="0" w:color="auto"/>
              <w:left w:val="single" w:sz="6" w:space="0" w:color="auto"/>
              <w:bottom w:val="single" w:sz="6" w:space="0" w:color="auto"/>
              <w:right w:val="single" w:sz="6" w:space="0" w:color="auto"/>
            </w:tcBorders>
          </w:tcPr>
          <w:p w14:paraId="78DC7393"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Součinitel μ,y </w:t>
            </w:r>
          </w:p>
        </w:tc>
        <w:tc>
          <w:tcPr>
            <w:tcW w:w="2302" w:type="dxa"/>
            <w:tcBorders>
              <w:top w:val="single" w:sz="6" w:space="0" w:color="auto"/>
              <w:left w:val="single" w:sz="6" w:space="0" w:color="auto"/>
              <w:bottom w:val="single" w:sz="6" w:space="0" w:color="auto"/>
              <w:right w:val="single" w:sz="6" w:space="0" w:color="auto"/>
            </w:tcBorders>
          </w:tcPr>
          <w:p w14:paraId="3C4AD473"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1,00 </w:t>
            </w:r>
          </w:p>
        </w:tc>
        <w:tc>
          <w:tcPr>
            <w:tcW w:w="579" w:type="dxa"/>
            <w:tcBorders>
              <w:top w:val="single" w:sz="6" w:space="0" w:color="auto"/>
              <w:left w:val="single" w:sz="6" w:space="0" w:color="auto"/>
              <w:bottom w:val="single" w:sz="6" w:space="0" w:color="auto"/>
              <w:right w:val="single" w:sz="6" w:space="0" w:color="auto"/>
            </w:tcBorders>
          </w:tcPr>
          <w:p w14:paraId="1DC517F8" w14:textId="77777777" w:rsidR="007E4CC8" w:rsidRDefault="007E4CC8" w:rsidP="007E4CC8">
            <w:pPr>
              <w:pStyle w:val="Obsah1"/>
              <w:widowControl w:val="0"/>
              <w:autoSpaceDE w:val="0"/>
              <w:autoSpaceDN w:val="0"/>
              <w:adjustRightInd w:val="0"/>
              <w:rPr>
                <w:rStyle w:val="dkatabulky"/>
                <w:rFonts w:cs="Arial"/>
              </w:rPr>
            </w:pPr>
            <w:r>
              <w:rPr>
                <w:rStyle w:val="dkatabulky"/>
                <w:rFonts w:cs="Arial"/>
              </w:rPr>
              <w:t xml:space="preserve"> </w:t>
            </w:r>
          </w:p>
        </w:tc>
      </w:tr>
      <w:tr w:rsidR="007E4CC8" w14:paraId="7A44B413" w14:textId="77777777" w:rsidTr="007E4CC8">
        <w:tc>
          <w:tcPr>
            <w:tcW w:w="3923" w:type="dxa"/>
            <w:tcBorders>
              <w:top w:val="single" w:sz="6" w:space="0" w:color="auto"/>
              <w:left w:val="single" w:sz="6" w:space="0" w:color="auto"/>
              <w:bottom w:val="single" w:sz="6" w:space="0" w:color="auto"/>
              <w:right w:val="single" w:sz="6" w:space="0" w:color="auto"/>
            </w:tcBorders>
          </w:tcPr>
          <w:p w14:paraId="72543655"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Součinitel μ,z </w:t>
            </w:r>
          </w:p>
        </w:tc>
        <w:tc>
          <w:tcPr>
            <w:tcW w:w="2302" w:type="dxa"/>
            <w:tcBorders>
              <w:top w:val="single" w:sz="6" w:space="0" w:color="auto"/>
              <w:left w:val="single" w:sz="6" w:space="0" w:color="auto"/>
              <w:bottom w:val="single" w:sz="6" w:space="0" w:color="auto"/>
              <w:right w:val="single" w:sz="6" w:space="0" w:color="auto"/>
            </w:tcBorders>
          </w:tcPr>
          <w:p w14:paraId="23B5473A"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0,67 </w:t>
            </w:r>
          </w:p>
        </w:tc>
        <w:tc>
          <w:tcPr>
            <w:tcW w:w="579" w:type="dxa"/>
            <w:tcBorders>
              <w:top w:val="single" w:sz="6" w:space="0" w:color="auto"/>
              <w:left w:val="single" w:sz="6" w:space="0" w:color="auto"/>
              <w:bottom w:val="single" w:sz="6" w:space="0" w:color="auto"/>
              <w:right w:val="single" w:sz="6" w:space="0" w:color="auto"/>
            </w:tcBorders>
          </w:tcPr>
          <w:p w14:paraId="7C7A48B8" w14:textId="77777777" w:rsidR="007E4CC8" w:rsidRDefault="007E4CC8" w:rsidP="007E4CC8">
            <w:pPr>
              <w:pStyle w:val="Obsah1"/>
              <w:widowControl w:val="0"/>
              <w:autoSpaceDE w:val="0"/>
              <w:autoSpaceDN w:val="0"/>
              <w:adjustRightInd w:val="0"/>
              <w:rPr>
                <w:rStyle w:val="dkatabulky"/>
                <w:rFonts w:cs="Arial"/>
              </w:rPr>
            </w:pPr>
            <w:r>
              <w:rPr>
                <w:rStyle w:val="dkatabulky"/>
                <w:rFonts w:cs="Arial"/>
              </w:rPr>
              <w:t xml:space="preserve"> </w:t>
            </w:r>
          </w:p>
        </w:tc>
      </w:tr>
      <w:tr w:rsidR="007E4CC8" w14:paraId="2DA3A47A" w14:textId="77777777" w:rsidTr="007E4CC8">
        <w:tc>
          <w:tcPr>
            <w:tcW w:w="3923" w:type="dxa"/>
            <w:tcBorders>
              <w:top w:val="single" w:sz="6" w:space="0" w:color="auto"/>
              <w:left w:val="single" w:sz="6" w:space="0" w:color="auto"/>
              <w:bottom w:val="single" w:sz="6" w:space="0" w:color="auto"/>
              <w:right w:val="single" w:sz="6" w:space="0" w:color="auto"/>
            </w:tcBorders>
          </w:tcPr>
          <w:p w14:paraId="38BD3936"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Součinitel a,LT </w:t>
            </w:r>
          </w:p>
        </w:tc>
        <w:tc>
          <w:tcPr>
            <w:tcW w:w="2302" w:type="dxa"/>
            <w:tcBorders>
              <w:top w:val="single" w:sz="6" w:space="0" w:color="auto"/>
              <w:left w:val="single" w:sz="6" w:space="0" w:color="auto"/>
              <w:bottom w:val="single" w:sz="6" w:space="0" w:color="auto"/>
              <w:right w:val="single" w:sz="6" w:space="0" w:color="auto"/>
            </w:tcBorders>
          </w:tcPr>
          <w:p w14:paraId="4E488D48"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0,99 </w:t>
            </w:r>
          </w:p>
        </w:tc>
        <w:tc>
          <w:tcPr>
            <w:tcW w:w="579" w:type="dxa"/>
            <w:tcBorders>
              <w:top w:val="single" w:sz="6" w:space="0" w:color="auto"/>
              <w:left w:val="single" w:sz="6" w:space="0" w:color="auto"/>
              <w:bottom w:val="single" w:sz="6" w:space="0" w:color="auto"/>
              <w:right w:val="single" w:sz="6" w:space="0" w:color="auto"/>
            </w:tcBorders>
          </w:tcPr>
          <w:p w14:paraId="5060D3A1" w14:textId="77777777" w:rsidR="007E4CC8" w:rsidRDefault="007E4CC8" w:rsidP="007E4CC8">
            <w:pPr>
              <w:pStyle w:val="Obsah1"/>
              <w:widowControl w:val="0"/>
              <w:autoSpaceDE w:val="0"/>
              <w:autoSpaceDN w:val="0"/>
              <w:adjustRightInd w:val="0"/>
              <w:rPr>
                <w:rStyle w:val="dkatabulky"/>
                <w:rFonts w:cs="Arial"/>
              </w:rPr>
            </w:pPr>
            <w:r>
              <w:rPr>
                <w:rStyle w:val="dkatabulky"/>
                <w:rFonts w:cs="Arial"/>
              </w:rPr>
              <w:t xml:space="preserve"> </w:t>
            </w:r>
          </w:p>
        </w:tc>
      </w:tr>
      <w:tr w:rsidR="007E4CC8" w14:paraId="03BA05A6" w14:textId="77777777" w:rsidTr="007E4CC8">
        <w:tc>
          <w:tcPr>
            <w:tcW w:w="3923" w:type="dxa"/>
            <w:tcBorders>
              <w:top w:val="single" w:sz="6" w:space="0" w:color="auto"/>
              <w:left w:val="single" w:sz="6" w:space="0" w:color="auto"/>
              <w:bottom w:val="single" w:sz="6" w:space="0" w:color="auto"/>
              <w:right w:val="single" w:sz="6" w:space="0" w:color="auto"/>
            </w:tcBorders>
          </w:tcPr>
          <w:p w14:paraId="79E99FC1"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Kritický moment pro rovnoměrný ohyb Mcr,0 </w:t>
            </w:r>
          </w:p>
        </w:tc>
        <w:tc>
          <w:tcPr>
            <w:tcW w:w="2302" w:type="dxa"/>
            <w:tcBorders>
              <w:top w:val="single" w:sz="6" w:space="0" w:color="auto"/>
              <w:left w:val="single" w:sz="6" w:space="0" w:color="auto"/>
              <w:bottom w:val="single" w:sz="6" w:space="0" w:color="auto"/>
              <w:right w:val="single" w:sz="6" w:space="0" w:color="auto"/>
            </w:tcBorders>
          </w:tcPr>
          <w:p w14:paraId="12A29B3D"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45,72 </w:t>
            </w:r>
          </w:p>
        </w:tc>
        <w:tc>
          <w:tcPr>
            <w:tcW w:w="579" w:type="dxa"/>
            <w:tcBorders>
              <w:top w:val="single" w:sz="6" w:space="0" w:color="auto"/>
              <w:left w:val="single" w:sz="6" w:space="0" w:color="auto"/>
              <w:bottom w:val="single" w:sz="6" w:space="0" w:color="auto"/>
              <w:right w:val="single" w:sz="6" w:space="0" w:color="auto"/>
            </w:tcBorders>
          </w:tcPr>
          <w:p w14:paraId="032A2AD6"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kNm </w:t>
            </w:r>
          </w:p>
        </w:tc>
      </w:tr>
      <w:tr w:rsidR="007E4CC8" w14:paraId="6C929BD9" w14:textId="77777777" w:rsidTr="007E4CC8">
        <w:tc>
          <w:tcPr>
            <w:tcW w:w="3923" w:type="dxa"/>
            <w:tcBorders>
              <w:top w:val="single" w:sz="6" w:space="0" w:color="auto"/>
              <w:left w:val="single" w:sz="6" w:space="0" w:color="auto"/>
              <w:bottom w:val="single" w:sz="6" w:space="0" w:color="auto"/>
              <w:right w:val="single" w:sz="6" w:space="0" w:color="auto"/>
            </w:tcBorders>
          </w:tcPr>
          <w:p w14:paraId="127763BD"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Poměrná štíhlost λ,rel,0 </w:t>
            </w:r>
          </w:p>
        </w:tc>
        <w:tc>
          <w:tcPr>
            <w:tcW w:w="2302" w:type="dxa"/>
            <w:tcBorders>
              <w:top w:val="single" w:sz="6" w:space="0" w:color="auto"/>
              <w:left w:val="single" w:sz="6" w:space="0" w:color="auto"/>
              <w:bottom w:val="single" w:sz="6" w:space="0" w:color="auto"/>
              <w:right w:val="single" w:sz="6" w:space="0" w:color="auto"/>
            </w:tcBorders>
          </w:tcPr>
          <w:p w14:paraId="0939F723"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0,84 </w:t>
            </w:r>
          </w:p>
        </w:tc>
        <w:tc>
          <w:tcPr>
            <w:tcW w:w="579" w:type="dxa"/>
            <w:tcBorders>
              <w:top w:val="single" w:sz="6" w:space="0" w:color="auto"/>
              <w:left w:val="single" w:sz="6" w:space="0" w:color="auto"/>
              <w:bottom w:val="single" w:sz="6" w:space="0" w:color="auto"/>
              <w:right w:val="single" w:sz="6" w:space="0" w:color="auto"/>
            </w:tcBorders>
          </w:tcPr>
          <w:p w14:paraId="0FCAA7C3" w14:textId="77777777" w:rsidR="007E4CC8" w:rsidRDefault="007E4CC8" w:rsidP="007E4CC8">
            <w:pPr>
              <w:pStyle w:val="Obsah1"/>
              <w:widowControl w:val="0"/>
              <w:autoSpaceDE w:val="0"/>
              <w:autoSpaceDN w:val="0"/>
              <w:adjustRightInd w:val="0"/>
              <w:rPr>
                <w:rStyle w:val="dkatabulky"/>
                <w:rFonts w:cs="Arial"/>
              </w:rPr>
            </w:pPr>
            <w:r>
              <w:rPr>
                <w:rStyle w:val="dkatabulky"/>
                <w:rFonts w:cs="Arial"/>
              </w:rPr>
              <w:t xml:space="preserve"> </w:t>
            </w:r>
          </w:p>
        </w:tc>
      </w:tr>
      <w:tr w:rsidR="007E4CC8" w14:paraId="1FEFF37D" w14:textId="77777777" w:rsidTr="007E4CC8">
        <w:tc>
          <w:tcPr>
            <w:tcW w:w="3923" w:type="dxa"/>
            <w:tcBorders>
              <w:top w:val="single" w:sz="6" w:space="0" w:color="auto"/>
              <w:left w:val="single" w:sz="6" w:space="0" w:color="auto"/>
              <w:bottom w:val="single" w:sz="6" w:space="0" w:color="auto"/>
              <w:right w:val="single" w:sz="6" w:space="0" w:color="auto"/>
            </w:tcBorders>
          </w:tcPr>
          <w:p w14:paraId="4F71B846"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Součinitel ekvivalentního momentu C,mz </w:t>
            </w:r>
          </w:p>
        </w:tc>
        <w:tc>
          <w:tcPr>
            <w:tcW w:w="2302" w:type="dxa"/>
            <w:tcBorders>
              <w:top w:val="single" w:sz="6" w:space="0" w:color="auto"/>
              <w:left w:val="single" w:sz="6" w:space="0" w:color="auto"/>
              <w:bottom w:val="single" w:sz="6" w:space="0" w:color="auto"/>
              <w:right w:val="single" w:sz="6" w:space="0" w:color="auto"/>
            </w:tcBorders>
          </w:tcPr>
          <w:p w14:paraId="58B72EF8"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0,97 </w:t>
            </w:r>
          </w:p>
        </w:tc>
        <w:tc>
          <w:tcPr>
            <w:tcW w:w="579" w:type="dxa"/>
            <w:tcBorders>
              <w:top w:val="single" w:sz="6" w:space="0" w:color="auto"/>
              <w:left w:val="single" w:sz="6" w:space="0" w:color="auto"/>
              <w:bottom w:val="single" w:sz="6" w:space="0" w:color="auto"/>
              <w:right w:val="single" w:sz="6" w:space="0" w:color="auto"/>
            </w:tcBorders>
          </w:tcPr>
          <w:p w14:paraId="0691BC42" w14:textId="77777777" w:rsidR="007E4CC8" w:rsidRDefault="007E4CC8" w:rsidP="007E4CC8">
            <w:pPr>
              <w:pStyle w:val="Obsah1"/>
              <w:widowControl w:val="0"/>
              <w:autoSpaceDE w:val="0"/>
              <w:autoSpaceDN w:val="0"/>
              <w:adjustRightInd w:val="0"/>
              <w:rPr>
                <w:rStyle w:val="dkatabulky"/>
                <w:rFonts w:cs="Arial"/>
              </w:rPr>
            </w:pPr>
            <w:r>
              <w:rPr>
                <w:rStyle w:val="dkatabulky"/>
                <w:rFonts w:cs="Arial"/>
              </w:rPr>
              <w:t xml:space="preserve"> </w:t>
            </w:r>
          </w:p>
        </w:tc>
      </w:tr>
      <w:tr w:rsidR="007E4CC8" w14:paraId="4AA4B55E" w14:textId="77777777" w:rsidTr="007E4CC8">
        <w:tc>
          <w:tcPr>
            <w:tcW w:w="3923" w:type="dxa"/>
            <w:tcBorders>
              <w:top w:val="single" w:sz="6" w:space="0" w:color="auto"/>
              <w:left w:val="single" w:sz="6" w:space="0" w:color="auto"/>
              <w:bottom w:val="single" w:sz="6" w:space="0" w:color="auto"/>
              <w:right w:val="single" w:sz="6" w:space="0" w:color="auto"/>
            </w:tcBorders>
          </w:tcPr>
          <w:p w14:paraId="535CCF23"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Součinitel c,LT </w:t>
            </w:r>
          </w:p>
        </w:tc>
        <w:tc>
          <w:tcPr>
            <w:tcW w:w="2302" w:type="dxa"/>
            <w:tcBorders>
              <w:top w:val="single" w:sz="6" w:space="0" w:color="auto"/>
              <w:left w:val="single" w:sz="6" w:space="0" w:color="auto"/>
              <w:bottom w:val="single" w:sz="6" w:space="0" w:color="auto"/>
              <w:right w:val="single" w:sz="6" w:space="0" w:color="auto"/>
            </w:tcBorders>
          </w:tcPr>
          <w:p w14:paraId="2A834B8E"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0,00 </w:t>
            </w:r>
          </w:p>
        </w:tc>
        <w:tc>
          <w:tcPr>
            <w:tcW w:w="579" w:type="dxa"/>
            <w:tcBorders>
              <w:top w:val="single" w:sz="6" w:space="0" w:color="auto"/>
              <w:left w:val="single" w:sz="6" w:space="0" w:color="auto"/>
              <w:bottom w:val="single" w:sz="6" w:space="0" w:color="auto"/>
              <w:right w:val="single" w:sz="6" w:space="0" w:color="auto"/>
            </w:tcBorders>
          </w:tcPr>
          <w:p w14:paraId="09F65843" w14:textId="77777777" w:rsidR="007E4CC8" w:rsidRDefault="007E4CC8" w:rsidP="007E4CC8">
            <w:pPr>
              <w:pStyle w:val="Obsah1"/>
              <w:widowControl w:val="0"/>
              <w:autoSpaceDE w:val="0"/>
              <w:autoSpaceDN w:val="0"/>
              <w:adjustRightInd w:val="0"/>
              <w:rPr>
                <w:rStyle w:val="dkatabulky"/>
                <w:rFonts w:cs="Arial"/>
              </w:rPr>
            </w:pPr>
            <w:r>
              <w:rPr>
                <w:rStyle w:val="dkatabulky"/>
                <w:rFonts w:cs="Arial"/>
              </w:rPr>
              <w:t xml:space="preserve"> </w:t>
            </w:r>
          </w:p>
        </w:tc>
      </w:tr>
      <w:tr w:rsidR="007E4CC8" w14:paraId="68CEC91C" w14:textId="77777777" w:rsidTr="007E4CC8">
        <w:tc>
          <w:tcPr>
            <w:tcW w:w="3923" w:type="dxa"/>
            <w:tcBorders>
              <w:top w:val="single" w:sz="6" w:space="0" w:color="auto"/>
              <w:left w:val="single" w:sz="6" w:space="0" w:color="auto"/>
              <w:bottom w:val="single" w:sz="6" w:space="0" w:color="auto"/>
              <w:right w:val="single" w:sz="6" w:space="0" w:color="auto"/>
            </w:tcBorders>
          </w:tcPr>
          <w:p w14:paraId="2BCEA560"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Součinitel e,LT </w:t>
            </w:r>
          </w:p>
        </w:tc>
        <w:tc>
          <w:tcPr>
            <w:tcW w:w="2302" w:type="dxa"/>
            <w:tcBorders>
              <w:top w:val="single" w:sz="6" w:space="0" w:color="auto"/>
              <w:left w:val="single" w:sz="6" w:space="0" w:color="auto"/>
              <w:bottom w:val="single" w:sz="6" w:space="0" w:color="auto"/>
              <w:right w:val="single" w:sz="6" w:space="0" w:color="auto"/>
            </w:tcBorders>
          </w:tcPr>
          <w:p w14:paraId="31AB1FA1"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0,00 </w:t>
            </w:r>
          </w:p>
        </w:tc>
        <w:tc>
          <w:tcPr>
            <w:tcW w:w="579" w:type="dxa"/>
            <w:tcBorders>
              <w:top w:val="single" w:sz="6" w:space="0" w:color="auto"/>
              <w:left w:val="single" w:sz="6" w:space="0" w:color="auto"/>
              <w:bottom w:val="single" w:sz="6" w:space="0" w:color="auto"/>
              <w:right w:val="single" w:sz="6" w:space="0" w:color="auto"/>
            </w:tcBorders>
          </w:tcPr>
          <w:p w14:paraId="0CE92F78" w14:textId="77777777" w:rsidR="007E4CC8" w:rsidRDefault="007E4CC8" w:rsidP="007E4CC8">
            <w:pPr>
              <w:pStyle w:val="Obsah1"/>
              <w:widowControl w:val="0"/>
              <w:autoSpaceDE w:val="0"/>
              <w:autoSpaceDN w:val="0"/>
              <w:adjustRightInd w:val="0"/>
              <w:rPr>
                <w:rStyle w:val="dkatabulky"/>
                <w:rFonts w:cs="Arial"/>
              </w:rPr>
            </w:pPr>
            <w:r>
              <w:rPr>
                <w:rStyle w:val="dkatabulky"/>
                <w:rFonts w:cs="Arial"/>
              </w:rPr>
              <w:t xml:space="preserve"> </w:t>
            </w:r>
          </w:p>
        </w:tc>
      </w:tr>
      <w:tr w:rsidR="007E4CC8" w14:paraId="4B851214" w14:textId="77777777" w:rsidTr="007E4CC8">
        <w:tc>
          <w:tcPr>
            <w:tcW w:w="3923" w:type="dxa"/>
            <w:tcBorders>
              <w:top w:val="single" w:sz="6" w:space="0" w:color="auto"/>
              <w:left w:val="single" w:sz="6" w:space="0" w:color="auto"/>
              <w:bottom w:val="single" w:sz="6" w:space="0" w:color="auto"/>
              <w:right w:val="single" w:sz="6" w:space="0" w:color="auto"/>
            </w:tcBorders>
          </w:tcPr>
          <w:p w14:paraId="6006320D"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Součinitel w,y </w:t>
            </w:r>
          </w:p>
        </w:tc>
        <w:tc>
          <w:tcPr>
            <w:tcW w:w="2302" w:type="dxa"/>
            <w:tcBorders>
              <w:top w:val="single" w:sz="6" w:space="0" w:color="auto"/>
              <w:left w:val="single" w:sz="6" w:space="0" w:color="auto"/>
              <w:bottom w:val="single" w:sz="6" w:space="0" w:color="auto"/>
              <w:right w:val="single" w:sz="6" w:space="0" w:color="auto"/>
            </w:tcBorders>
          </w:tcPr>
          <w:p w14:paraId="68BB18BA"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1,16 </w:t>
            </w:r>
          </w:p>
        </w:tc>
        <w:tc>
          <w:tcPr>
            <w:tcW w:w="579" w:type="dxa"/>
            <w:tcBorders>
              <w:top w:val="single" w:sz="6" w:space="0" w:color="auto"/>
              <w:left w:val="single" w:sz="6" w:space="0" w:color="auto"/>
              <w:bottom w:val="single" w:sz="6" w:space="0" w:color="auto"/>
              <w:right w:val="single" w:sz="6" w:space="0" w:color="auto"/>
            </w:tcBorders>
          </w:tcPr>
          <w:p w14:paraId="6CB08902" w14:textId="77777777" w:rsidR="007E4CC8" w:rsidRDefault="007E4CC8" w:rsidP="007E4CC8">
            <w:pPr>
              <w:pStyle w:val="Obsah1"/>
              <w:widowControl w:val="0"/>
              <w:autoSpaceDE w:val="0"/>
              <w:autoSpaceDN w:val="0"/>
              <w:adjustRightInd w:val="0"/>
              <w:rPr>
                <w:rStyle w:val="dkatabulky"/>
                <w:rFonts w:cs="Arial"/>
              </w:rPr>
            </w:pPr>
            <w:r>
              <w:rPr>
                <w:rStyle w:val="dkatabulky"/>
                <w:rFonts w:cs="Arial"/>
              </w:rPr>
              <w:t xml:space="preserve"> </w:t>
            </w:r>
          </w:p>
        </w:tc>
      </w:tr>
      <w:tr w:rsidR="007E4CC8" w14:paraId="677CB2F1" w14:textId="77777777" w:rsidTr="007E4CC8">
        <w:tc>
          <w:tcPr>
            <w:tcW w:w="3923" w:type="dxa"/>
            <w:tcBorders>
              <w:top w:val="single" w:sz="6" w:space="0" w:color="auto"/>
              <w:left w:val="single" w:sz="6" w:space="0" w:color="auto"/>
              <w:bottom w:val="single" w:sz="6" w:space="0" w:color="auto"/>
              <w:right w:val="single" w:sz="6" w:space="0" w:color="auto"/>
            </w:tcBorders>
          </w:tcPr>
          <w:p w14:paraId="4B1368F3"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Součinitel w,z </w:t>
            </w:r>
          </w:p>
        </w:tc>
        <w:tc>
          <w:tcPr>
            <w:tcW w:w="2302" w:type="dxa"/>
            <w:tcBorders>
              <w:top w:val="single" w:sz="6" w:space="0" w:color="auto"/>
              <w:left w:val="single" w:sz="6" w:space="0" w:color="auto"/>
              <w:bottom w:val="single" w:sz="6" w:space="0" w:color="auto"/>
              <w:right w:val="single" w:sz="6" w:space="0" w:color="auto"/>
            </w:tcBorders>
          </w:tcPr>
          <w:p w14:paraId="42AE0A65"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1,50 </w:t>
            </w:r>
          </w:p>
        </w:tc>
        <w:tc>
          <w:tcPr>
            <w:tcW w:w="579" w:type="dxa"/>
            <w:tcBorders>
              <w:top w:val="single" w:sz="6" w:space="0" w:color="auto"/>
              <w:left w:val="single" w:sz="6" w:space="0" w:color="auto"/>
              <w:bottom w:val="single" w:sz="6" w:space="0" w:color="auto"/>
              <w:right w:val="single" w:sz="6" w:space="0" w:color="auto"/>
            </w:tcBorders>
          </w:tcPr>
          <w:p w14:paraId="29D18F8C" w14:textId="77777777" w:rsidR="007E4CC8" w:rsidRDefault="007E4CC8" w:rsidP="007E4CC8">
            <w:pPr>
              <w:pStyle w:val="Obsah1"/>
              <w:widowControl w:val="0"/>
              <w:autoSpaceDE w:val="0"/>
              <w:autoSpaceDN w:val="0"/>
              <w:adjustRightInd w:val="0"/>
              <w:rPr>
                <w:rStyle w:val="dkatabulky"/>
                <w:rFonts w:cs="Arial"/>
              </w:rPr>
            </w:pPr>
            <w:r>
              <w:rPr>
                <w:rStyle w:val="dkatabulky"/>
                <w:rFonts w:cs="Arial"/>
              </w:rPr>
              <w:t xml:space="preserve"> </w:t>
            </w:r>
          </w:p>
        </w:tc>
      </w:tr>
      <w:tr w:rsidR="007E4CC8" w14:paraId="3D6353A0" w14:textId="77777777" w:rsidTr="007E4CC8">
        <w:tc>
          <w:tcPr>
            <w:tcW w:w="3923" w:type="dxa"/>
            <w:tcBorders>
              <w:top w:val="single" w:sz="6" w:space="0" w:color="auto"/>
              <w:left w:val="single" w:sz="6" w:space="0" w:color="auto"/>
              <w:bottom w:val="single" w:sz="6" w:space="0" w:color="auto"/>
              <w:right w:val="single" w:sz="6" w:space="0" w:color="auto"/>
            </w:tcBorders>
          </w:tcPr>
          <w:p w14:paraId="35E9B386"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Součinitel n,pl </w:t>
            </w:r>
          </w:p>
        </w:tc>
        <w:tc>
          <w:tcPr>
            <w:tcW w:w="2302" w:type="dxa"/>
            <w:tcBorders>
              <w:top w:val="single" w:sz="6" w:space="0" w:color="auto"/>
              <w:left w:val="single" w:sz="6" w:space="0" w:color="auto"/>
              <w:bottom w:val="single" w:sz="6" w:space="0" w:color="auto"/>
              <w:right w:val="single" w:sz="6" w:space="0" w:color="auto"/>
            </w:tcBorders>
          </w:tcPr>
          <w:p w14:paraId="6198EBB4"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0,56 </w:t>
            </w:r>
          </w:p>
        </w:tc>
        <w:tc>
          <w:tcPr>
            <w:tcW w:w="579" w:type="dxa"/>
            <w:tcBorders>
              <w:top w:val="single" w:sz="6" w:space="0" w:color="auto"/>
              <w:left w:val="single" w:sz="6" w:space="0" w:color="auto"/>
              <w:bottom w:val="single" w:sz="6" w:space="0" w:color="auto"/>
              <w:right w:val="single" w:sz="6" w:space="0" w:color="auto"/>
            </w:tcBorders>
          </w:tcPr>
          <w:p w14:paraId="429731EE" w14:textId="77777777" w:rsidR="007E4CC8" w:rsidRDefault="007E4CC8" w:rsidP="007E4CC8">
            <w:pPr>
              <w:pStyle w:val="Obsah1"/>
              <w:widowControl w:val="0"/>
              <w:autoSpaceDE w:val="0"/>
              <w:autoSpaceDN w:val="0"/>
              <w:adjustRightInd w:val="0"/>
              <w:rPr>
                <w:rStyle w:val="dkatabulky"/>
                <w:rFonts w:cs="Arial"/>
              </w:rPr>
            </w:pPr>
            <w:r>
              <w:rPr>
                <w:rStyle w:val="dkatabulky"/>
                <w:rFonts w:cs="Arial"/>
              </w:rPr>
              <w:t xml:space="preserve"> </w:t>
            </w:r>
          </w:p>
        </w:tc>
      </w:tr>
      <w:tr w:rsidR="007E4CC8" w14:paraId="09B9BE01" w14:textId="77777777" w:rsidTr="007E4CC8">
        <w:tc>
          <w:tcPr>
            <w:tcW w:w="3923" w:type="dxa"/>
            <w:tcBorders>
              <w:top w:val="single" w:sz="6" w:space="0" w:color="auto"/>
              <w:left w:val="single" w:sz="6" w:space="0" w:color="auto"/>
              <w:bottom w:val="single" w:sz="6" w:space="0" w:color="auto"/>
              <w:right w:val="single" w:sz="6" w:space="0" w:color="auto"/>
            </w:tcBorders>
          </w:tcPr>
          <w:p w14:paraId="268BE4A3"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Maximální relativní štíhlost λ,rel,max </w:t>
            </w:r>
          </w:p>
        </w:tc>
        <w:tc>
          <w:tcPr>
            <w:tcW w:w="2302" w:type="dxa"/>
            <w:tcBorders>
              <w:top w:val="single" w:sz="6" w:space="0" w:color="auto"/>
              <w:left w:val="single" w:sz="6" w:space="0" w:color="auto"/>
              <w:bottom w:val="single" w:sz="6" w:space="0" w:color="auto"/>
              <w:right w:val="single" w:sz="6" w:space="0" w:color="auto"/>
            </w:tcBorders>
          </w:tcPr>
          <w:p w14:paraId="5FCF0DF1"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0,99 </w:t>
            </w:r>
          </w:p>
        </w:tc>
        <w:tc>
          <w:tcPr>
            <w:tcW w:w="579" w:type="dxa"/>
            <w:tcBorders>
              <w:top w:val="single" w:sz="6" w:space="0" w:color="auto"/>
              <w:left w:val="single" w:sz="6" w:space="0" w:color="auto"/>
              <w:bottom w:val="single" w:sz="6" w:space="0" w:color="auto"/>
              <w:right w:val="single" w:sz="6" w:space="0" w:color="auto"/>
            </w:tcBorders>
          </w:tcPr>
          <w:p w14:paraId="2556B064" w14:textId="77777777" w:rsidR="007E4CC8" w:rsidRDefault="007E4CC8" w:rsidP="007E4CC8">
            <w:pPr>
              <w:pStyle w:val="Obsah1"/>
              <w:widowControl w:val="0"/>
              <w:autoSpaceDE w:val="0"/>
              <w:autoSpaceDN w:val="0"/>
              <w:adjustRightInd w:val="0"/>
              <w:rPr>
                <w:rStyle w:val="dkatabulky"/>
                <w:rFonts w:cs="Arial"/>
              </w:rPr>
            </w:pPr>
            <w:r>
              <w:rPr>
                <w:rStyle w:val="dkatabulky"/>
                <w:rFonts w:cs="Arial"/>
              </w:rPr>
              <w:t xml:space="preserve"> </w:t>
            </w:r>
          </w:p>
        </w:tc>
      </w:tr>
      <w:tr w:rsidR="007E4CC8" w14:paraId="601EB195" w14:textId="77777777" w:rsidTr="007E4CC8">
        <w:tc>
          <w:tcPr>
            <w:tcW w:w="3923" w:type="dxa"/>
            <w:tcBorders>
              <w:top w:val="single" w:sz="6" w:space="0" w:color="auto"/>
              <w:left w:val="single" w:sz="6" w:space="0" w:color="auto"/>
              <w:bottom w:val="single" w:sz="6" w:space="0" w:color="auto"/>
              <w:right w:val="single" w:sz="6" w:space="0" w:color="auto"/>
            </w:tcBorders>
          </w:tcPr>
          <w:p w14:paraId="35BADF64"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Součinitel C,yz </w:t>
            </w:r>
          </w:p>
        </w:tc>
        <w:tc>
          <w:tcPr>
            <w:tcW w:w="2302" w:type="dxa"/>
            <w:tcBorders>
              <w:top w:val="single" w:sz="6" w:space="0" w:color="auto"/>
              <w:left w:val="single" w:sz="6" w:space="0" w:color="auto"/>
              <w:bottom w:val="single" w:sz="6" w:space="0" w:color="auto"/>
              <w:right w:val="single" w:sz="6" w:space="0" w:color="auto"/>
            </w:tcBorders>
          </w:tcPr>
          <w:p w14:paraId="5D18CD8D"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1,09 </w:t>
            </w:r>
          </w:p>
        </w:tc>
        <w:tc>
          <w:tcPr>
            <w:tcW w:w="579" w:type="dxa"/>
            <w:tcBorders>
              <w:top w:val="single" w:sz="6" w:space="0" w:color="auto"/>
              <w:left w:val="single" w:sz="6" w:space="0" w:color="auto"/>
              <w:bottom w:val="single" w:sz="6" w:space="0" w:color="auto"/>
              <w:right w:val="single" w:sz="6" w:space="0" w:color="auto"/>
            </w:tcBorders>
          </w:tcPr>
          <w:p w14:paraId="1B928C57" w14:textId="77777777" w:rsidR="007E4CC8" w:rsidRDefault="007E4CC8" w:rsidP="007E4CC8">
            <w:pPr>
              <w:pStyle w:val="Obsah1"/>
              <w:widowControl w:val="0"/>
              <w:autoSpaceDE w:val="0"/>
              <w:autoSpaceDN w:val="0"/>
              <w:adjustRightInd w:val="0"/>
              <w:rPr>
                <w:rStyle w:val="dkatabulky"/>
                <w:rFonts w:cs="Arial"/>
              </w:rPr>
            </w:pPr>
            <w:r>
              <w:rPr>
                <w:rStyle w:val="dkatabulky"/>
                <w:rFonts w:cs="Arial"/>
              </w:rPr>
              <w:t xml:space="preserve"> </w:t>
            </w:r>
          </w:p>
        </w:tc>
      </w:tr>
      <w:tr w:rsidR="007E4CC8" w14:paraId="0579D582" w14:textId="77777777" w:rsidTr="007E4CC8">
        <w:tc>
          <w:tcPr>
            <w:tcW w:w="3923" w:type="dxa"/>
            <w:tcBorders>
              <w:top w:val="single" w:sz="6" w:space="0" w:color="auto"/>
              <w:left w:val="single" w:sz="6" w:space="0" w:color="auto"/>
              <w:bottom w:val="single" w:sz="6" w:space="0" w:color="auto"/>
              <w:right w:val="single" w:sz="6" w:space="0" w:color="auto"/>
            </w:tcBorders>
          </w:tcPr>
          <w:p w14:paraId="148F8204"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Součinitel C,zz </w:t>
            </w:r>
          </w:p>
        </w:tc>
        <w:tc>
          <w:tcPr>
            <w:tcW w:w="2302" w:type="dxa"/>
            <w:tcBorders>
              <w:top w:val="single" w:sz="6" w:space="0" w:color="auto"/>
              <w:left w:val="single" w:sz="6" w:space="0" w:color="auto"/>
              <w:bottom w:val="single" w:sz="6" w:space="0" w:color="auto"/>
              <w:right w:val="single" w:sz="6" w:space="0" w:color="auto"/>
            </w:tcBorders>
          </w:tcPr>
          <w:p w14:paraId="607B819B"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1,01 </w:t>
            </w:r>
          </w:p>
        </w:tc>
        <w:tc>
          <w:tcPr>
            <w:tcW w:w="579" w:type="dxa"/>
            <w:tcBorders>
              <w:top w:val="single" w:sz="6" w:space="0" w:color="auto"/>
              <w:left w:val="single" w:sz="6" w:space="0" w:color="auto"/>
              <w:bottom w:val="single" w:sz="6" w:space="0" w:color="auto"/>
              <w:right w:val="single" w:sz="6" w:space="0" w:color="auto"/>
            </w:tcBorders>
          </w:tcPr>
          <w:p w14:paraId="7D281350" w14:textId="77777777" w:rsidR="007E4CC8" w:rsidRDefault="007E4CC8" w:rsidP="007E4CC8">
            <w:pPr>
              <w:pStyle w:val="Obsah1"/>
              <w:widowControl w:val="0"/>
              <w:autoSpaceDE w:val="0"/>
              <w:autoSpaceDN w:val="0"/>
              <w:adjustRightInd w:val="0"/>
              <w:rPr>
                <w:rStyle w:val="dkatabulky"/>
                <w:rFonts w:cs="Arial"/>
              </w:rPr>
            </w:pPr>
            <w:r>
              <w:rPr>
                <w:rStyle w:val="dkatabulky"/>
                <w:rFonts w:cs="Arial"/>
              </w:rPr>
              <w:t xml:space="preserve"> </w:t>
            </w:r>
          </w:p>
        </w:tc>
      </w:tr>
    </w:tbl>
    <w:p w14:paraId="2E009001" w14:textId="77777777" w:rsidR="007E4CC8" w:rsidRDefault="007E4CC8" w:rsidP="007E4CC8">
      <w:pPr>
        <w:pStyle w:val="Obsah1"/>
        <w:widowControl w:val="0"/>
        <w:autoSpaceDE w:val="0"/>
        <w:autoSpaceDN w:val="0"/>
        <w:adjustRightInd w:val="0"/>
        <w:rPr>
          <w:rStyle w:val="Standard"/>
          <w:rFonts w:cs="Arial"/>
        </w:rPr>
      </w:pPr>
    </w:p>
    <w:p w14:paraId="66A13D8B" w14:textId="77777777" w:rsidR="007E4CC8" w:rsidRDefault="007E4CC8" w:rsidP="007E4CC8">
      <w:pPr>
        <w:pStyle w:val="Obsah1"/>
        <w:widowControl w:val="0"/>
        <w:autoSpaceDE w:val="0"/>
        <w:autoSpaceDN w:val="0"/>
        <w:adjustRightInd w:val="0"/>
        <w:rPr>
          <w:rStyle w:val="Standard"/>
          <w:rFonts w:cs="Arial"/>
        </w:rPr>
      </w:pPr>
      <w:r>
        <w:rPr>
          <w:rStyle w:val="Standard"/>
          <w:rFonts w:cs="Arial"/>
        </w:rPr>
        <w:t>Posudek (6.61) = 0,58 + 0,00 + 0,02 = 0,60 -</w:t>
      </w:r>
    </w:p>
    <w:p w14:paraId="52C2ECC4" w14:textId="77777777" w:rsidR="007E4CC8" w:rsidRDefault="007E4CC8" w:rsidP="007E4CC8">
      <w:pPr>
        <w:widowControl w:val="0"/>
        <w:autoSpaceDE w:val="0"/>
        <w:autoSpaceDN w:val="0"/>
        <w:adjustRightInd w:val="0"/>
        <w:rPr>
          <w:rStyle w:val="Standard"/>
          <w:rFonts w:cs="Arial"/>
        </w:rPr>
      </w:pPr>
      <w:r>
        <w:rPr>
          <w:rStyle w:val="Standard"/>
          <w:rFonts w:cs="Arial"/>
        </w:rPr>
        <w:t>Posudek (6.62) = 0,93 + 0,00 + 0,02 = 0,96 -</w:t>
      </w:r>
    </w:p>
    <w:p w14:paraId="1B01EAEE" w14:textId="77777777" w:rsidR="007E4CC8" w:rsidRDefault="007E4CC8" w:rsidP="007E4CC8">
      <w:pPr>
        <w:widowControl w:val="0"/>
        <w:autoSpaceDE w:val="0"/>
        <w:autoSpaceDN w:val="0"/>
        <w:adjustRightInd w:val="0"/>
        <w:rPr>
          <w:rStyle w:val="Standard"/>
          <w:rFonts w:cs="Arial"/>
        </w:rPr>
      </w:pPr>
      <w:r>
        <w:rPr>
          <w:rStyle w:val="Standard"/>
          <w:rFonts w:cs="Arial"/>
        </w:rPr>
        <w:t>Prvek splňuje podmínky stabilitního posudku.</w:t>
      </w:r>
    </w:p>
    <w:p w14:paraId="339E6A21" w14:textId="77777777" w:rsidR="007E4CC8" w:rsidRDefault="007E4CC8" w:rsidP="007E4CC8">
      <w:pPr>
        <w:widowControl w:val="0"/>
        <w:autoSpaceDE w:val="0"/>
        <w:autoSpaceDN w:val="0"/>
        <w:adjustRightInd w:val="0"/>
        <w:rPr>
          <w:rStyle w:val="Standard"/>
          <w:rFonts w:cs="Arial"/>
        </w:rPr>
      </w:pPr>
      <w:r>
        <w:rPr>
          <w:rStyle w:val="Zvrazn"/>
          <w:rFonts w:cs="Arial"/>
        </w:rPr>
        <w:t>Posudek EN 1993-1-1</w:t>
      </w:r>
    </w:p>
    <w:p w14:paraId="5F5A3A45" w14:textId="77777777" w:rsidR="007E4CC8" w:rsidRDefault="007E4CC8" w:rsidP="007E4CC8">
      <w:pPr>
        <w:widowControl w:val="0"/>
        <w:autoSpaceDE w:val="0"/>
        <w:autoSpaceDN w:val="0"/>
        <w:adjustRightInd w:val="0"/>
        <w:rPr>
          <w:rStyle w:val="Standard"/>
          <w:rFonts w:cs="Arial"/>
        </w:rPr>
      </w:pPr>
      <w:r>
        <w:rPr>
          <w:rStyle w:val="Standard"/>
          <w:rFonts w:cs="Arial"/>
        </w:rPr>
        <w:t>Národní příloha: Norma EN</w:t>
      </w: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958"/>
        <w:gridCol w:w="1372"/>
        <w:gridCol w:w="1684"/>
        <w:gridCol w:w="680"/>
        <w:gridCol w:w="579"/>
        <w:gridCol w:w="669"/>
      </w:tblGrid>
      <w:tr w:rsidR="007E4CC8" w14:paraId="3DEE82A6" w14:textId="77777777" w:rsidTr="007E4CC8">
        <w:tc>
          <w:tcPr>
            <w:tcW w:w="958" w:type="dxa"/>
            <w:tcBorders>
              <w:top w:val="single" w:sz="6" w:space="0" w:color="auto"/>
              <w:left w:val="single" w:sz="6" w:space="0" w:color="auto"/>
              <w:bottom w:val="single" w:sz="6" w:space="0" w:color="auto"/>
              <w:right w:val="single" w:sz="6" w:space="0" w:color="auto"/>
            </w:tcBorders>
          </w:tcPr>
          <w:p w14:paraId="237A5172" w14:textId="77777777" w:rsidR="007E4CC8" w:rsidRDefault="007E4CC8" w:rsidP="007E4CC8">
            <w:pPr>
              <w:widowControl w:val="0"/>
              <w:autoSpaceDE w:val="0"/>
              <w:autoSpaceDN w:val="0"/>
              <w:adjustRightInd w:val="0"/>
              <w:rPr>
                <w:rStyle w:val="dkatabulky"/>
                <w:rFonts w:cs="Arial"/>
              </w:rPr>
            </w:pPr>
            <w:r>
              <w:rPr>
                <w:rStyle w:val="Zvrazn"/>
                <w:rFonts w:cs="Arial"/>
              </w:rPr>
              <w:t>Dílec B15</w:t>
            </w:r>
          </w:p>
        </w:tc>
        <w:tc>
          <w:tcPr>
            <w:tcW w:w="1372" w:type="dxa"/>
            <w:tcBorders>
              <w:top w:val="single" w:sz="6" w:space="0" w:color="auto"/>
              <w:left w:val="single" w:sz="6" w:space="0" w:color="auto"/>
              <w:bottom w:val="single" w:sz="6" w:space="0" w:color="auto"/>
              <w:right w:val="single" w:sz="6" w:space="0" w:color="auto"/>
            </w:tcBorders>
          </w:tcPr>
          <w:p w14:paraId="269336DE" w14:textId="77777777" w:rsidR="007E4CC8" w:rsidRDefault="007E4CC8" w:rsidP="007E4CC8">
            <w:pPr>
              <w:widowControl w:val="0"/>
              <w:autoSpaceDE w:val="0"/>
              <w:autoSpaceDN w:val="0"/>
              <w:adjustRightInd w:val="0"/>
              <w:rPr>
                <w:rStyle w:val="dkatabulky"/>
                <w:rFonts w:cs="Arial"/>
              </w:rPr>
            </w:pPr>
            <w:r>
              <w:rPr>
                <w:rStyle w:val="Zvrazn"/>
                <w:rFonts w:cs="Arial"/>
              </w:rPr>
              <w:t>0,000 / 3,100 m</w:t>
            </w:r>
          </w:p>
        </w:tc>
        <w:tc>
          <w:tcPr>
            <w:tcW w:w="1684" w:type="dxa"/>
            <w:tcBorders>
              <w:top w:val="single" w:sz="6" w:space="0" w:color="auto"/>
              <w:left w:val="single" w:sz="6" w:space="0" w:color="auto"/>
              <w:bottom w:val="single" w:sz="6" w:space="0" w:color="auto"/>
              <w:right w:val="single" w:sz="6" w:space="0" w:color="auto"/>
            </w:tcBorders>
          </w:tcPr>
          <w:p w14:paraId="78AC9BD1" w14:textId="77777777" w:rsidR="007E4CC8" w:rsidRDefault="007E4CC8" w:rsidP="007E4CC8">
            <w:pPr>
              <w:widowControl w:val="0"/>
              <w:autoSpaceDE w:val="0"/>
              <w:autoSpaceDN w:val="0"/>
              <w:adjustRightInd w:val="0"/>
              <w:rPr>
                <w:rStyle w:val="dkatabulky"/>
                <w:rFonts w:cs="Arial"/>
              </w:rPr>
            </w:pPr>
            <w:r>
              <w:rPr>
                <w:rStyle w:val="Zvrazn"/>
                <w:rFonts w:cs="Arial"/>
              </w:rPr>
              <w:t>2Uc (U200; 50; 200)</w:t>
            </w:r>
          </w:p>
        </w:tc>
        <w:tc>
          <w:tcPr>
            <w:tcW w:w="680" w:type="dxa"/>
            <w:tcBorders>
              <w:top w:val="single" w:sz="6" w:space="0" w:color="auto"/>
              <w:left w:val="single" w:sz="6" w:space="0" w:color="auto"/>
              <w:bottom w:val="single" w:sz="6" w:space="0" w:color="auto"/>
              <w:right w:val="single" w:sz="6" w:space="0" w:color="auto"/>
            </w:tcBorders>
          </w:tcPr>
          <w:p w14:paraId="10E29179" w14:textId="77777777" w:rsidR="007E4CC8" w:rsidRDefault="007E4CC8" w:rsidP="007E4CC8">
            <w:pPr>
              <w:widowControl w:val="0"/>
              <w:autoSpaceDE w:val="0"/>
              <w:autoSpaceDN w:val="0"/>
              <w:adjustRightInd w:val="0"/>
              <w:rPr>
                <w:rStyle w:val="dkatabulky"/>
                <w:rFonts w:cs="Arial"/>
              </w:rPr>
            </w:pPr>
            <w:r>
              <w:rPr>
                <w:rStyle w:val="Zvrazn"/>
                <w:rFonts w:cs="Arial"/>
              </w:rPr>
              <w:t>S 235</w:t>
            </w:r>
          </w:p>
        </w:tc>
        <w:tc>
          <w:tcPr>
            <w:tcW w:w="579" w:type="dxa"/>
            <w:tcBorders>
              <w:top w:val="single" w:sz="6" w:space="0" w:color="auto"/>
              <w:left w:val="single" w:sz="6" w:space="0" w:color="auto"/>
              <w:bottom w:val="single" w:sz="6" w:space="0" w:color="auto"/>
              <w:right w:val="single" w:sz="6" w:space="0" w:color="auto"/>
            </w:tcBorders>
          </w:tcPr>
          <w:p w14:paraId="5EF37BD6" w14:textId="77777777" w:rsidR="007E4CC8" w:rsidRDefault="007E4CC8" w:rsidP="007E4CC8">
            <w:pPr>
              <w:widowControl w:val="0"/>
              <w:autoSpaceDE w:val="0"/>
              <w:autoSpaceDN w:val="0"/>
              <w:adjustRightInd w:val="0"/>
              <w:rPr>
                <w:rStyle w:val="dkatabulky"/>
                <w:rFonts w:cs="Arial"/>
              </w:rPr>
            </w:pPr>
            <w:r>
              <w:rPr>
                <w:rStyle w:val="Zvrazn"/>
                <w:rFonts w:cs="Arial"/>
              </w:rPr>
              <w:t>CO1</w:t>
            </w:r>
          </w:p>
        </w:tc>
        <w:tc>
          <w:tcPr>
            <w:tcW w:w="669" w:type="dxa"/>
            <w:tcBorders>
              <w:top w:val="single" w:sz="6" w:space="0" w:color="auto"/>
              <w:left w:val="single" w:sz="6" w:space="0" w:color="auto"/>
              <w:bottom w:val="single" w:sz="6" w:space="0" w:color="auto"/>
              <w:right w:val="single" w:sz="6" w:space="0" w:color="auto"/>
            </w:tcBorders>
          </w:tcPr>
          <w:p w14:paraId="3DE2B961" w14:textId="77777777" w:rsidR="007E4CC8" w:rsidRDefault="007E4CC8" w:rsidP="007E4CC8">
            <w:pPr>
              <w:widowControl w:val="0"/>
              <w:autoSpaceDE w:val="0"/>
              <w:autoSpaceDN w:val="0"/>
              <w:adjustRightInd w:val="0"/>
              <w:rPr>
                <w:rStyle w:val="dkatabulky"/>
                <w:rFonts w:cs="Arial"/>
              </w:rPr>
            </w:pPr>
            <w:r>
              <w:rPr>
                <w:rStyle w:val="Zvrazn"/>
                <w:rFonts w:cs="Arial"/>
              </w:rPr>
              <w:t>0,84 -</w:t>
            </w:r>
          </w:p>
        </w:tc>
      </w:tr>
    </w:tbl>
    <w:p w14:paraId="0216EDEE" w14:textId="77777777" w:rsidR="007E4CC8" w:rsidRDefault="007E4CC8" w:rsidP="007E4CC8">
      <w:pPr>
        <w:widowControl w:val="0"/>
        <w:autoSpaceDE w:val="0"/>
        <w:autoSpaceDN w:val="0"/>
        <w:adjustRightInd w:val="0"/>
        <w:rPr>
          <w:rStyle w:val="Standard"/>
          <w:rFonts w:cs="Arial"/>
        </w:rPr>
      </w:pP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2177"/>
      </w:tblGrid>
      <w:tr w:rsidR="007E4CC8" w14:paraId="0BE03A01" w14:textId="77777777" w:rsidTr="007E4CC8">
        <w:tc>
          <w:tcPr>
            <w:tcW w:w="2177" w:type="dxa"/>
            <w:tcBorders>
              <w:top w:val="single" w:sz="6" w:space="0" w:color="auto"/>
              <w:left w:val="single" w:sz="6" w:space="0" w:color="auto"/>
              <w:bottom w:val="single" w:sz="6" w:space="0" w:color="auto"/>
              <w:right w:val="single" w:sz="6" w:space="0" w:color="auto"/>
            </w:tcBorders>
          </w:tcPr>
          <w:p w14:paraId="44B26BD9" w14:textId="77777777" w:rsidR="007E4CC8" w:rsidRDefault="007E4CC8" w:rsidP="007E4CC8">
            <w:pPr>
              <w:widowControl w:val="0"/>
              <w:autoSpaceDE w:val="0"/>
              <w:autoSpaceDN w:val="0"/>
              <w:adjustRightInd w:val="0"/>
              <w:jc w:val="center"/>
              <w:rPr>
                <w:rStyle w:val="dkatabulky"/>
                <w:rFonts w:cs="Arial"/>
              </w:rPr>
            </w:pPr>
            <w:r>
              <w:rPr>
                <w:rStyle w:val="Zvrazn"/>
                <w:rFonts w:cs="Arial"/>
              </w:rPr>
              <w:t>Klíč kombinace</w:t>
            </w:r>
          </w:p>
        </w:tc>
      </w:tr>
      <w:tr w:rsidR="007E4CC8" w14:paraId="7DB92892" w14:textId="77777777" w:rsidTr="007E4CC8">
        <w:tc>
          <w:tcPr>
            <w:tcW w:w="2177" w:type="dxa"/>
            <w:tcBorders>
              <w:top w:val="single" w:sz="6" w:space="0" w:color="auto"/>
              <w:left w:val="single" w:sz="6" w:space="0" w:color="auto"/>
              <w:bottom w:val="single" w:sz="6" w:space="0" w:color="auto"/>
              <w:right w:val="single" w:sz="6" w:space="0" w:color="auto"/>
            </w:tcBorders>
          </w:tcPr>
          <w:p w14:paraId="341DFE7F"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CO1 / 1.35*LC1 + 1.35*LC2 </w:t>
            </w:r>
          </w:p>
        </w:tc>
      </w:tr>
    </w:tbl>
    <w:p w14:paraId="43567275" w14:textId="77777777" w:rsidR="007E4CC8" w:rsidRDefault="007E4CC8" w:rsidP="007E4CC8">
      <w:pPr>
        <w:widowControl w:val="0"/>
        <w:autoSpaceDE w:val="0"/>
        <w:autoSpaceDN w:val="0"/>
        <w:adjustRightInd w:val="0"/>
        <w:rPr>
          <w:rStyle w:val="Standard"/>
          <w:rFonts w:cs="Arial"/>
        </w:rPr>
      </w:pP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2636"/>
        <w:gridCol w:w="561"/>
      </w:tblGrid>
      <w:tr w:rsidR="007E4CC8" w14:paraId="41671688" w14:textId="77777777" w:rsidTr="007E4CC8">
        <w:tc>
          <w:tcPr>
            <w:tcW w:w="2636" w:type="dxa"/>
            <w:tcBorders>
              <w:top w:val="single" w:sz="6" w:space="0" w:color="auto"/>
              <w:left w:val="single" w:sz="6" w:space="0" w:color="auto"/>
              <w:bottom w:val="single" w:sz="6" w:space="0" w:color="auto"/>
              <w:right w:val="single" w:sz="6" w:space="0" w:color="auto"/>
            </w:tcBorders>
          </w:tcPr>
          <w:p w14:paraId="6671D170" w14:textId="77777777" w:rsidR="007E4CC8" w:rsidRDefault="007E4CC8" w:rsidP="007E4CC8">
            <w:pPr>
              <w:widowControl w:val="0"/>
              <w:autoSpaceDE w:val="0"/>
              <w:autoSpaceDN w:val="0"/>
              <w:adjustRightInd w:val="0"/>
              <w:jc w:val="center"/>
              <w:rPr>
                <w:rStyle w:val="dkatabulky"/>
                <w:rFonts w:cs="Arial"/>
              </w:rPr>
            </w:pPr>
            <w:r>
              <w:rPr>
                <w:rStyle w:val="Zvrazn"/>
                <w:rFonts w:cs="Arial"/>
              </w:rPr>
              <w:t>Dílčí souč. spolehlivosti</w:t>
            </w:r>
          </w:p>
        </w:tc>
        <w:tc>
          <w:tcPr>
            <w:tcW w:w="561" w:type="dxa"/>
            <w:tcBorders>
              <w:top w:val="single" w:sz="6" w:space="0" w:color="auto"/>
              <w:left w:val="single" w:sz="6" w:space="0" w:color="auto"/>
              <w:bottom w:val="single" w:sz="6" w:space="0" w:color="auto"/>
              <w:right w:val="single" w:sz="6" w:space="0" w:color="auto"/>
            </w:tcBorders>
          </w:tcPr>
          <w:p w14:paraId="377C94D9" w14:textId="77777777" w:rsidR="007E4CC8" w:rsidRDefault="007E4CC8" w:rsidP="007E4CC8">
            <w:pPr>
              <w:widowControl w:val="0"/>
              <w:autoSpaceDE w:val="0"/>
              <w:autoSpaceDN w:val="0"/>
              <w:adjustRightInd w:val="0"/>
              <w:jc w:val="center"/>
              <w:rPr>
                <w:rStyle w:val="dkatabulky"/>
                <w:rFonts w:cs="Arial"/>
              </w:rPr>
            </w:pPr>
            <w:r>
              <w:rPr>
                <w:rStyle w:val="dkatabulky"/>
                <w:rFonts w:cs="Arial"/>
              </w:rPr>
              <w:t xml:space="preserve"> </w:t>
            </w:r>
          </w:p>
        </w:tc>
      </w:tr>
      <w:tr w:rsidR="007E4CC8" w14:paraId="3DC0881D" w14:textId="77777777" w:rsidTr="007E4CC8">
        <w:tc>
          <w:tcPr>
            <w:tcW w:w="2636" w:type="dxa"/>
            <w:tcBorders>
              <w:top w:val="single" w:sz="6" w:space="0" w:color="auto"/>
              <w:left w:val="single" w:sz="6" w:space="0" w:color="auto"/>
              <w:bottom w:val="single" w:sz="6" w:space="0" w:color="auto"/>
              <w:right w:val="single" w:sz="6" w:space="0" w:color="auto"/>
            </w:tcBorders>
          </w:tcPr>
          <w:p w14:paraId="2AD8471C"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γ M0 pro únosnost průřezu </w:t>
            </w:r>
          </w:p>
        </w:tc>
        <w:tc>
          <w:tcPr>
            <w:tcW w:w="561" w:type="dxa"/>
            <w:tcBorders>
              <w:top w:val="single" w:sz="6" w:space="0" w:color="auto"/>
              <w:left w:val="single" w:sz="6" w:space="0" w:color="auto"/>
              <w:bottom w:val="single" w:sz="6" w:space="0" w:color="auto"/>
              <w:right w:val="single" w:sz="6" w:space="0" w:color="auto"/>
            </w:tcBorders>
          </w:tcPr>
          <w:p w14:paraId="462CBFA2"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1,00 </w:t>
            </w:r>
          </w:p>
        </w:tc>
      </w:tr>
      <w:tr w:rsidR="007E4CC8" w14:paraId="0B4B9206" w14:textId="77777777" w:rsidTr="007E4CC8">
        <w:tc>
          <w:tcPr>
            <w:tcW w:w="2636" w:type="dxa"/>
            <w:tcBorders>
              <w:top w:val="single" w:sz="6" w:space="0" w:color="auto"/>
              <w:left w:val="single" w:sz="6" w:space="0" w:color="auto"/>
              <w:bottom w:val="single" w:sz="6" w:space="0" w:color="auto"/>
              <w:right w:val="single" w:sz="6" w:space="0" w:color="auto"/>
            </w:tcBorders>
          </w:tcPr>
          <w:p w14:paraId="1E328758"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γM1 pro stabilitu </w:t>
            </w:r>
          </w:p>
        </w:tc>
        <w:tc>
          <w:tcPr>
            <w:tcW w:w="561" w:type="dxa"/>
            <w:tcBorders>
              <w:top w:val="single" w:sz="6" w:space="0" w:color="auto"/>
              <w:left w:val="single" w:sz="6" w:space="0" w:color="auto"/>
              <w:bottom w:val="single" w:sz="6" w:space="0" w:color="auto"/>
              <w:right w:val="single" w:sz="6" w:space="0" w:color="auto"/>
            </w:tcBorders>
          </w:tcPr>
          <w:p w14:paraId="137F0766"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1,00 </w:t>
            </w:r>
          </w:p>
        </w:tc>
      </w:tr>
      <w:tr w:rsidR="007E4CC8" w14:paraId="735CFDB7" w14:textId="77777777" w:rsidTr="007E4CC8">
        <w:tc>
          <w:tcPr>
            <w:tcW w:w="2636" w:type="dxa"/>
            <w:tcBorders>
              <w:top w:val="single" w:sz="6" w:space="0" w:color="auto"/>
              <w:left w:val="single" w:sz="6" w:space="0" w:color="auto"/>
              <w:bottom w:val="single" w:sz="6" w:space="0" w:color="auto"/>
              <w:right w:val="single" w:sz="6" w:space="0" w:color="auto"/>
            </w:tcBorders>
          </w:tcPr>
          <w:p w14:paraId="6D2DABF8"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γ M2 pro únosnost čistého průřezu </w:t>
            </w:r>
          </w:p>
        </w:tc>
        <w:tc>
          <w:tcPr>
            <w:tcW w:w="561" w:type="dxa"/>
            <w:tcBorders>
              <w:top w:val="single" w:sz="6" w:space="0" w:color="auto"/>
              <w:left w:val="single" w:sz="6" w:space="0" w:color="auto"/>
              <w:bottom w:val="single" w:sz="6" w:space="0" w:color="auto"/>
              <w:right w:val="single" w:sz="6" w:space="0" w:color="auto"/>
            </w:tcBorders>
          </w:tcPr>
          <w:p w14:paraId="0C2B475A"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1,25 </w:t>
            </w:r>
          </w:p>
        </w:tc>
      </w:tr>
    </w:tbl>
    <w:p w14:paraId="517E5442" w14:textId="77777777" w:rsidR="007E4CC8" w:rsidRDefault="007E4CC8" w:rsidP="007E4CC8">
      <w:pPr>
        <w:widowControl w:val="0"/>
        <w:autoSpaceDE w:val="0"/>
        <w:autoSpaceDN w:val="0"/>
        <w:adjustRightInd w:val="0"/>
        <w:rPr>
          <w:rStyle w:val="Standard"/>
          <w:rFonts w:cs="Arial"/>
        </w:rPr>
      </w:pP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1440"/>
        <w:gridCol w:w="958"/>
        <w:gridCol w:w="578"/>
      </w:tblGrid>
      <w:tr w:rsidR="007E4CC8" w14:paraId="74676F4C" w14:textId="77777777" w:rsidTr="007E4CC8">
        <w:tc>
          <w:tcPr>
            <w:tcW w:w="1440" w:type="dxa"/>
            <w:tcBorders>
              <w:top w:val="single" w:sz="6" w:space="0" w:color="auto"/>
              <w:left w:val="single" w:sz="6" w:space="0" w:color="auto"/>
              <w:bottom w:val="single" w:sz="6" w:space="0" w:color="auto"/>
              <w:right w:val="single" w:sz="6" w:space="0" w:color="auto"/>
            </w:tcBorders>
          </w:tcPr>
          <w:p w14:paraId="76734EB3" w14:textId="77777777" w:rsidR="007E4CC8" w:rsidRDefault="007E4CC8" w:rsidP="007E4CC8">
            <w:pPr>
              <w:widowControl w:val="0"/>
              <w:autoSpaceDE w:val="0"/>
              <w:autoSpaceDN w:val="0"/>
              <w:adjustRightInd w:val="0"/>
              <w:jc w:val="center"/>
              <w:rPr>
                <w:rStyle w:val="dkatabulky"/>
                <w:rFonts w:cs="Arial"/>
              </w:rPr>
            </w:pPr>
            <w:r>
              <w:rPr>
                <w:rStyle w:val="Zvrazn"/>
                <w:rFonts w:cs="Arial"/>
              </w:rPr>
              <w:t>Materiál</w:t>
            </w:r>
          </w:p>
        </w:tc>
        <w:tc>
          <w:tcPr>
            <w:tcW w:w="958" w:type="dxa"/>
            <w:tcBorders>
              <w:top w:val="single" w:sz="6" w:space="0" w:color="auto"/>
              <w:left w:val="single" w:sz="6" w:space="0" w:color="auto"/>
              <w:bottom w:val="single" w:sz="6" w:space="0" w:color="auto"/>
              <w:right w:val="single" w:sz="6" w:space="0" w:color="auto"/>
            </w:tcBorders>
          </w:tcPr>
          <w:p w14:paraId="409F2A5B" w14:textId="77777777" w:rsidR="007E4CC8" w:rsidRDefault="007E4CC8" w:rsidP="007E4CC8">
            <w:pPr>
              <w:widowControl w:val="0"/>
              <w:autoSpaceDE w:val="0"/>
              <w:autoSpaceDN w:val="0"/>
              <w:adjustRightInd w:val="0"/>
              <w:jc w:val="center"/>
              <w:rPr>
                <w:rStyle w:val="dkatabulky"/>
                <w:rFonts w:cs="Arial"/>
              </w:rPr>
            </w:pPr>
            <w:r>
              <w:rPr>
                <w:rStyle w:val="dkatabulky"/>
                <w:rFonts w:cs="Arial"/>
              </w:rPr>
              <w:t xml:space="preserve"> </w:t>
            </w:r>
          </w:p>
        </w:tc>
        <w:tc>
          <w:tcPr>
            <w:tcW w:w="578" w:type="dxa"/>
            <w:tcBorders>
              <w:top w:val="single" w:sz="6" w:space="0" w:color="auto"/>
              <w:left w:val="single" w:sz="6" w:space="0" w:color="auto"/>
              <w:bottom w:val="single" w:sz="6" w:space="0" w:color="auto"/>
              <w:right w:val="single" w:sz="6" w:space="0" w:color="auto"/>
            </w:tcBorders>
          </w:tcPr>
          <w:p w14:paraId="3528AC51" w14:textId="77777777" w:rsidR="007E4CC8" w:rsidRDefault="007E4CC8" w:rsidP="007E4CC8">
            <w:pPr>
              <w:widowControl w:val="0"/>
              <w:autoSpaceDE w:val="0"/>
              <w:autoSpaceDN w:val="0"/>
              <w:adjustRightInd w:val="0"/>
              <w:jc w:val="center"/>
              <w:rPr>
                <w:rStyle w:val="dkatabulky"/>
                <w:rFonts w:cs="Arial"/>
              </w:rPr>
            </w:pPr>
            <w:r>
              <w:rPr>
                <w:rStyle w:val="dkatabulky"/>
                <w:rFonts w:cs="Arial"/>
              </w:rPr>
              <w:t xml:space="preserve"> </w:t>
            </w:r>
          </w:p>
        </w:tc>
      </w:tr>
      <w:tr w:rsidR="007E4CC8" w14:paraId="71CF3106" w14:textId="77777777" w:rsidTr="007E4CC8">
        <w:tc>
          <w:tcPr>
            <w:tcW w:w="1440" w:type="dxa"/>
            <w:tcBorders>
              <w:top w:val="single" w:sz="6" w:space="0" w:color="auto"/>
              <w:left w:val="single" w:sz="6" w:space="0" w:color="auto"/>
              <w:bottom w:val="single" w:sz="6" w:space="0" w:color="auto"/>
              <w:right w:val="single" w:sz="6" w:space="0" w:color="auto"/>
            </w:tcBorders>
          </w:tcPr>
          <w:p w14:paraId="3F25A893"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Mez kluzu fy </w:t>
            </w:r>
          </w:p>
        </w:tc>
        <w:tc>
          <w:tcPr>
            <w:tcW w:w="958" w:type="dxa"/>
            <w:tcBorders>
              <w:top w:val="single" w:sz="6" w:space="0" w:color="auto"/>
              <w:left w:val="single" w:sz="6" w:space="0" w:color="auto"/>
              <w:bottom w:val="single" w:sz="6" w:space="0" w:color="auto"/>
              <w:right w:val="single" w:sz="6" w:space="0" w:color="auto"/>
            </w:tcBorders>
          </w:tcPr>
          <w:p w14:paraId="22C0F3E2"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235,0 </w:t>
            </w:r>
          </w:p>
        </w:tc>
        <w:tc>
          <w:tcPr>
            <w:tcW w:w="578" w:type="dxa"/>
            <w:tcBorders>
              <w:top w:val="single" w:sz="6" w:space="0" w:color="auto"/>
              <w:left w:val="single" w:sz="6" w:space="0" w:color="auto"/>
              <w:bottom w:val="single" w:sz="6" w:space="0" w:color="auto"/>
              <w:right w:val="single" w:sz="6" w:space="0" w:color="auto"/>
            </w:tcBorders>
          </w:tcPr>
          <w:p w14:paraId="5F58EED4"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MPa </w:t>
            </w:r>
          </w:p>
        </w:tc>
      </w:tr>
      <w:tr w:rsidR="007E4CC8" w14:paraId="05719905" w14:textId="77777777" w:rsidTr="007E4CC8">
        <w:tc>
          <w:tcPr>
            <w:tcW w:w="1440" w:type="dxa"/>
            <w:tcBorders>
              <w:top w:val="single" w:sz="6" w:space="0" w:color="auto"/>
              <w:left w:val="single" w:sz="6" w:space="0" w:color="auto"/>
              <w:bottom w:val="single" w:sz="6" w:space="0" w:color="auto"/>
              <w:right w:val="single" w:sz="6" w:space="0" w:color="auto"/>
            </w:tcBorders>
          </w:tcPr>
          <w:p w14:paraId="3498B69B"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Mezní pevnost fu </w:t>
            </w:r>
          </w:p>
        </w:tc>
        <w:tc>
          <w:tcPr>
            <w:tcW w:w="958" w:type="dxa"/>
            <w:tcBorders>
              <w:top w:val="single" w:sz="6" w:space="0" w:color="auto"/>
              <w:left w:val="single" w:sz="6" w:space="0" w:color="auto"/>
              <w:bottom w:val="single" w:sz="6" w:space="0" w:color="auto"/>
              <w:right w:val="single" w:sz="6" w:space="0" w:color="auto"/>
            </w:tcBorders>
          </w:tcPr>
          <w:p w14:paraId="61A222DC"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360,0 </w:t>
            </w:r>
          </w:p>
        </w:tc>
        <w:tc>
          <w:tcPr>
            <w:tcW w:w="578" w:type="dxa"/>
            <w:tcBorders>
              <w:top w:val="single" w:sz="6" w:space="0" w:color="auto"/>
              <w:left w:val="single" w:sz="6" w:space="0" w:color="auto"/>
              <w:bottom w:val="single" w:sz="6" w:space="0" w:color="auto"/>
              <w:right w:val="single" w:sz="6" w:space="0" w:color="auto"/>
            </w:tcBorders>
          </w:tcPr>
          <w:p w14:paraId="242047DC"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MPa </w:t>
            </w:r>
          </w:p>
        </w:tc>
      </w:tr>
      <w:tr w:rsidR="007E4CC8" w14:paraId="3EA08E51" w14:textId="77777777" w:rsidTr="007E4CC8">
        <w:tc>
          <w:tcPr>
            <w:tcW w:w="1440" w:type="dxa"/>
            <w:tcBorders>
              <w:top w:val="single" w:sz="6" w:space="0" w:color="auto"/>
              <w:left w:val="single" w:sz="6" w:space="0" w:color="auto"/>
              <w:bottom w:val="single" w:sz="6" w:space="0" w:color="auto"/>
              <w:right w:val="single" w:sz="6" w:space="0" w:color="auto"/>
            </w:tcBorders>
          </w:tcPr>
          <w:p w14:paraId="7207FCFA"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Výroba </w:t>
            </w:r>
          </w:p>
        </w:tc>
        <w:tc>
          <w:tcPr>
            <w:tcW w:w="958" w:type="dxa"/>
            <w:tcBorders>
              <w:top w:val="single" w:sz="6" w:space="0" w:color="auto"/>
              <w:left w:val="single" w:sz="6" w:space="0" w:color="auto"/>
              <w:bottom w:val="single" w:sz="6" w:space="0" w:color="auto"/>
              <w:right w:val="single" w:sz="6" w:space="0" w:color="auto"/>
            </w:tcBorders>
          </w:tcPr>
          <w:p w14:paraId="3780EA72"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Válcovaný </w:t>
            </w:r>
          </w:p>
        </w:tc>
        <w:tc>
          <w:tcPr>
            <w:tcW w:w="578" w:type="dxa"/>
            <w:tcBorders>
              <w:top w:val="single" w:sz="6" w:space="0" w:color="auto"/>
              <w:left w:val="single" w:sz="6" w:space="0" w:color="auto"/>
              <w:bottom w:val="single" w:sz="6" w:space="0" w:color="auto"/>
              <w:right w:val="single" w:sz="6" w:space="0" w:color="auto"/>
            </w:tcBorders>
          </w:tcPr>
          <w:p w14:paraId="67AEF958"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bl>
    <w:p w14:paraId="3080A21A" w14:textId="77777777" w:rsidR="007E4CC8" w:rsidRDefault="007E4CC8" w:rsidP="007E4CC8">
      <w:pPr>
        <w:pStyle w:val="Obsah1"/>
        <w:widowControl w:val="0"/>
        <w:autoSpaceDE w:val="0"/>
        <w:autoSpaceDN w:val="0"/>
        <w:adjustRightInd w:val="0"/>
        <w:rPr>
          <w:rStyle w:val="Standard"/>
          <w:rFonts w:cs="Arial"/>
        </w:rPr>
      </w:pPr>
    </w:p>
    <w:p w14:paraId="51D78FC5" w14:textId="77777777" w:rsidR="007E4CC8" w:rsidRDefault="007E4CC8" w:rsidP="007E4CC8">
      <w:pPr>
        <w:pStyle w:val="Obsah1"/>
        <w:widowControl w:val="0"/>
        <w:autoSpaceDE w:val="0"/>
        <w:autoSpaceDN w:val="0"/>
        <w:adjustRightInd w:val="0"/>
        <w:rPr>
          <w:rStyle w:val="Standard"/>
          <w:rFonts w:cs="Arial"/>
        </w:rPr>
      </w:pPr>
      <w:r>
        <w:rPr>
          <w:rStyle w:val="Zvrazn"/>
          <w:rFonts w:cs="Arial"/>
        </w:rPr>
        <w:t>Varování:</w:t>
      </w:r>
      <w:r>
        <w:rPr>
          <w:rStyle w:val="Standard"/>
          <w:rFonts w:cs="Arial"/>
          <w:b w:val="0"/>
          <w:bCs/>
        </w:rPr>
        <w:t xml:space="preserve"> Vybraná třída oceli nenabízí žádnou redukci tloušťky.</w:t>
      </w:r>
    </w:p>
    <w:p w14:paraId="55B3479D" w14:textId="77777777" w:rsidR="007E4CC8" w:rsidRDefault="007E4CC8" w:rsidP="007E4CC8">
      <w:pPr>
        <w:pStyle w:val="Obsah1"/>
        <w:widowControl w:val="0"/>
        <w:autoSpaceDE w:val="0"/>
        <w:autoSpaceDN w:val="0"/>
        <w:adjustRightInd w:val="0"/>
        <w:rPr>
          <w:rStyle w:val="Standard"/>
          <w:rFonts w:cs="Arial"/>
        </w:rPr>
      </w:pPr>
      <w:r>
        <w:rPr>
          <w:rStyle w:val="Standard"/>
          <w:rFonts w:cs="Arial"/>
        </w:rPr>
        <w:t>Použije se výchozí nastavení meze kluzu nezávislé na tloušťce.</w:t>
      </w:r>
    </w:p>
    <w:p w14:paraId="59CF4413" w14:textId="77777777" w:rsidR="007E4CC8" w:rsidRDefault="007E4CC8" w:rsidP="007E4CC8">
      <w:pPr>
        <w:widowControl w:val="0"/>
        <w:autoSpaceDE w:val="0"/>
        <w:autoSpaceDN w:val="0"/>
        <w:adjustRightInd w:val="0"/>
        <w:rPr>
          <w:rStyle w:val="Standard"/>
          <w:rFonts w:cs="Arial"/>
        </w:rPr>
      </w:pPr>
      <w:r>
        <w:rPr>
          <w:rStyle w:val="Standard"/>
          <w:rFonts w:cs="Arial"/>
        </w:rPr>
        <w:t>Zkontrolujte prosím redukci tloušťky v knihovně materiálů.</w:t>
      </w:r>
    </w:p>
    <w:p w14:paraId="7F737845" w14:textId="77777777" w:rsidR="007E4CC8" w:rsidRDefault="007E4CC8" w:rsidP="007E4CC8">
      <w:pPr>
        <w:widowControl w:val="0"/>
        <w:autoSpaceDE w:val="0"/>
        <w:autoSpaceDN w:val="0"/>
        <w:adjustRightInd w:val="0"/>
        <w:rPr>
          <w:rStyle w:val="Standard"/>
          <w:rFonts w:cs="Arial"/>
        </w:rPr>
      </w:pPr>
      <w:r>
        <w:rPr>
          <w:rStyle w:val="Zvrazn"/>
          <w:rFonts w:cs="Arial"/>
        </w:rPr>
        <w:t>...::POSUDEK ÚNOSNOSTI::...</w:t>
      </w:r>
    </w:p>
    <w:p w14:paraId="0BD9FA70" w14:textId="77777777" w:rsidR="007E4CC8" w:rsidRDefault="007E4CC8" w:rsidP="007E4CC8">
      <w:pPr>
        <w:widowControl w:val="0"/>
        <w:autoSpaceDE w:val="0"/>
        <w:autoSpaceDN w:val="0"/>
        <w:adjustRightInd w:val="0"/>
        <w:rPr>
          <w:rStyle w:val="Standard"/>
          <w:rFonts w:cs="Arial"/>
        </w:rPr>
      </w:pPr>
      <w:r>
        <w:rPr>
          <w:rStyle w:val="Zvrazn"/>
          <w:rFonts w:cs="Arial"/>
        </w:rPr>
        <w:t>Kritický posudek je na pozici 0,000 m</w:t>
      </w:r>
    </w:p>
    <w:p w14:paraId="44694878" w14:textId="77777777" w:rsidR="007E4CC8" w:rsidRDefault="007E4CC8" w:rsidP="007E4CC8">
      <w:pPr>
        <w:widowControl w:val="0"/>
        <w:autoSpaceDE w:val="0"/>
        <w:autoSpaceDN w:val="0"/>
        <w:adjustRightInd w:val="0"/>
        <w:rPr>
          <w:rStyle w:val="Standard"/>
          <w:rFonts w:cs="Arial"/>
        </w:rPr>
      </w:pPr>
      <w:r>
        <w:rPr>
          <w:rStyle w:val="Standard"/>
          <w:rFonts w:cs="Arial"/>
        </w:rPr>
        <w:t xml:space="preserve">Definice osy: </w:t>
      </w:r>
    </w:p>
    <w:p w14:paraId="160DFCC3" w14:textId="77777777" w:rsidR="007E4CC8" w:rsidRDefault="007E4CC8" w:rsidP="007E4CC8">
      <w:pPr>
        <w:widowControl w:val="0"/>
        <w:autoSpaceDE w:val="0"/>
        <w:autoSpaceDN w:val="0"/>
        <w:adjustRightInd w:val="0"/>
        <w:rPr>
          <w:rStyle w:val="Standard"/>
          <w:rFonts w:cs="Arial"/>
        </w:rPr>
      </w:pPr>
      <w:r>
        <w:rPr>
          <w:rStyle w:val="Standard"/>
          <w:rFonts w:cs="Arial"/>
        </w:rPr>
        <w:t xml:space="preserve">- hlavní osa y v tomto posudku se vztahuje k hlavní ose programu SCIA Engineer. </w:t>
      </w:r>
    </w:p>
    <w:p w14:paraId="31A67E29" w14:textId="77777777" w:rsidR="007E4CC8" w:rsidRDefault="007E4CC8" w:rsidP="007E4CC8">
      <w:pPr>
        <w:widowControl w:val="0"/>
        <w:autoSpaceDE w:val="0"/>
        <w:autoSpaceDN w:val="0"/>
        <w:adjustRightInd w:val="0"/>
        <w:rPr>
          <w:rStyle w:val="Standard"/>
          <w:rFonts w:cs="Arial"/>
        </w:rPr>
      </w:pPr>
      <w:r>
        <w:rPr>
          <w:rStyle w:val="Standard"/>
          <w:rFonts w:cs="Arial"/>
        </w:rPr>
        <w:t>- hlavní osa z v tomto posudku se vztahuje k hlavní ose y programu SCIA Engineer.</w:t>
      </w: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1043"/>
        <w:gridCol w:w="1015"/>
        <w:gridCol w:w="918"/>
      </w:tblGrid>
      <w:tr w:rsidR="007E4CC8" w14:paraId="7346BE9B" w14:textId="77777777" w:rsidTr="007E4CC8">
        <w:tc>
          <w:tcPr>
            <w:tcW w:w="1043" w:type="dxa"/>
            <w:tcBorders>
              <w:top w:val="single" w:sz="6" w:space="0" w:color="auto"/>
              <w:left w:val="single" w:sz="6" w:space="0" w:color="auto"/>
              <w:bottom w:val="single" w:sz="6" w:space="0" w:color="auto"/>
              <w:right w:val="single" w:sz="6" w:space="0" w:color="auto"/>
            </w:tcBorders>
          </w:tcPr>
          <w:p w14:paraId="5B42C302" w14:textId="77777777" w:rsidR="007E4CC8" w:rsidRDefault="007E4CC8" w:rsidP="007E4CC8">
            <w:pPr>
              <w:widowControl w:val="0"/>
              <w:autoSpaceDE w:val="0"/>
              <w:autoSpaceDN w:val="0"/>
              <w:adjustRightInd w:val="0"/>
              <w:jc w:val="center"/>
              <w:rPr>
                <w:rStyle w:val="dkatabulky"/>
                <w:rFonts w:cs="Arial"/>
              </w:rPr>
            </w:pPr>
            <w:r>
              <w:rPr>
                <w:rStyle w:val="Zvrazn"/>
                <w:rFonts w:cs="Arial"/>
              </w:rPr>
              <w:t>Vnitřní síly</w:t>
            </w:r>
          </w:p>
        </w:tc>
        <w:tc>
          <w:tcPr>
            <w:tcW w:w="1015" w:type="dxa"/>
            <w:tcBorders>
              <w:top w:val="single" w:sz="6" w:space="0" w:color="auto"/>
              <w:left w:val="single" w:sz="6" w:space="0" w:color="auto"/>
              <w:bottom w:val="single" w:sz="6" w:space="0" w:color="auto"/>
              <w:right w:val="single" w:sz="6" w:space="0" w:color="auto"/>
            </w:tcBorders>
          </w:tcPr>
          <w:p w14:paraId="2B4014F2" w14:textId="77777777" w:rsidR="007E4CC8" w:rsidRDefault="007E4CC8" w:rsidP="007E4CC8">
            <w:pPr>
              <w:widowControl w:val="0"/>
              <w:autoSpaceDE w:val="0"/>
              <w:autoSpaceDN w:val="0"/>
              <w:adjustRightInd w:val="0"/>
              <w:jc w:val="center"/>
              <w:rPr>
                <w:rStyle w:val="dkatabulky"/>
                <w:rFonts w:cs="Arial"/>
              </w:rPr>
            </w:pPr>
            <w:r>
              <w:rPr>
                <w:rStyle w:val="Zvrazn"/>
                <w:rFonts w:cs="Arial"/>
              </w:rPr>
              <w:t>Vypočtené</w:t>
            </w:r>
          </w:p>
        </w:tc>
        <w:tc>
          <w:tcPr>
            <w:tcW w:w="918" w:type="dxa"/>
            <w:tcBorders>
              <w:top w:val="single" w:sz="6" w:space="0" w:color="auto"/>
              <w:left w:val="single" w:sz="6" w:space="0" w:color="auto"/>
              <w:bottom w:val="single" w:sz="6" w:space="0" w:color="auto"/>
              <w:right w:val="single" w:sz="6" w:space="0" w:color="auto"/>
            </w:tcBorders>
          </w:tcPr>
          <w:p w14:paraId="54704CFF" w14:textId="77777777" w:rsidR="007E4CC8" w:rsidRDefault="007E4CC8" w:rsidP="007E4CC8">
            <w:pPr>
              <w:widowControl w:val="0"/>
              <w:autoSpaceDE w:val="0"/>
              <w:autoSpaceDN w:val="0"/>
              <w:adjustRightInd w:val="0"/>
              <w:jc w:val="center"/>
              <w:rPr>
                <w:rStyle w:val="dkatabulky"/>
                <w:rFonts w:cs="Arial"/>
              </w:rPr>
            </w:pPr>
            <w:r>
              <w:rPr>
                <w:rStyle w:val="Zvrazn"/>
                <w:rFonts w:cs="Arial"/>
              </w:rPr>
              <w:t>Jednotka</w:t>
            </w:r>
          </w:p>
        </w:tc>
      </w:tr>
      <w:tr w:rsidR="007E4CC8" w14:paraId="2CBAAB78" w14:textId="77777777" w:rsidTr="007E4CC8">
        <w:tc>
          <w:tcPr>
            <w:tcW w:w="1043" w:type="dxa"/>
            <w:tcBorders>
              <w:top w:val="single" w:sz="6" w:space="0" w:color="auto"/>
              <w:left w:val="single" w:sz="6" w:space="0" w:color="auto"/>
              <w:bottom w:val="single" w:sz="6" w:space="0" w:color="auto"/>
              <w:right w:val="single" w:sz="6" w:space="0" w:color="auto"/>
            </w:tcBorders>
          </w:tcPr>
          <w:p w14:paraId="7C0B36B1"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N,Ed </w:t>
            </w:r>
          </w:p>
        </w:tc>
        <w:tc>
          <w:tcPr>
            <w:tcW w:w="1015" w:type="dxa"/>
            <w:tcBorders>
              <w:top w:val="single" w:sz="6" w:space="0" w:color="auto"/>
              <w:left w:val="single" w:sz="6" w:space="0" w:color="auto"/>
              <w:bottom w:val="single" w:sz="6" w:space="0" w:color="auto"/>
              <w:right w:val="single" w:sz="6" w:space="0" w:color="auto"/>
            </w:tcBorders>
          </w:tcPr>
          <w:p w14:paraId="553E2434"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-457,24 </w:t>
            </w:r>
          </w:p>
        </w:tc>
        <w:tc>
          <w:tcPr>
            <w:tcW w:w="918" w:type="dxa"/>
            <w:tcBorders>
              <w:top w:val="single" w:sz="6" w:space="0" w:color="auto"/>
              <w:left w:val="single" w:sz="6" w:space="0" w:color="auto"/>
              <w:bottom w:val="single" w:sz="6" w:space="0" w:color="auto"/>
              <w:right w:val="single" w:sz="6" w:space="0" w:color="auto"/>
            </w:tcBorders>
          </w:tcPr>
          <w:p w14:paraId="4BFFBB20"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kN </w:t>
            </w:r>
          </w:p>
        </w:tc>
      </w:tr>
      <w:tr w:rsidR="007E4CC8" w14:paraId="1BA5AB22" w14:textId="77777777" w:rsidTr="007E4CC8">
        <w:tc>
          <w:tcPr>
            <w:tcW w:w="1043" w:type="dxa"/>
            <w:tcBorders>
              <w:top w:val="single" w:sz="6" w:space="0" w:color="auto"/>
              <w:left w:val="single" w:sz="6" w:space="0" w:color="auto"/>
              <w:bottom w:val="single" w:sz="6" w:space="0" w:color="auto"/>
              <w:right w:val="single" w:sz="6" w:space="0" w:color="auto"/>
            </w:tcBorders>
          </w:tcPr>
          <w:p w14:paraId="1050E334"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Vy,Ed </w:t>
            </w:r>
          </w:p>
        </w:tc>
        <w:tc>
          <w:tcPr>
            <w:tcW w:w="1015" w:type="dxa"/>
            <w:tcBorders>
              <w:top w:val="single" w:sz="6" w:space="0" w:color="auto"/>
              <w:left w:val="single" w:sz="6" w:space="0" w:color="auto"/>
              <w:bottom w:val="single" w:sz="6" w:space="0" w:color="auto"/>
              <w:right w:val="single" w:sz="6" w:space="0" w:color="auto"/>
            </w:tcBorders>
          </w:tcPr>
          <w:p w14:paraId="0A28F5BF"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-1,29 </w:t>
            </w:r>
          </w:p>
        </w:tc>
        <w:tc>
          <w:tcPr>
            <w:tcW w:w="918" w:type="dxa"/>
            <w:tcBorders>
              <w:top w:val="single" w:sz="6" w:space="0" w:color="auto"/>
              <w:left w:val="single" w:sz="6" w:space="0" w:color="auto"/>
              <w:bottom w:val="single" w:sz="6" w:space="0" w:color="auto"/>
              <w:right w:val="single" w:sz="6" w:space="0" w:color="auto"/>
            </w:tcBorders>
          </w:tcPr>
          <w:p w14:paraId="6068482C"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kN </w:t>
            </w:r>
          </w:p>
        </w:tc>
      </w:tr>
      <w:tr w:rsidR="007E4CC8" w14:paraId="3A6D1F33" w14:textId="77777777" w:rsidTr="007E4CC8">
        <w:tc>
          <w:tcPr>
            <w:tcW w:w="1043" w:type="dxa"/>
            <w:tcBorders>
              <w:top w:val="single" w:sz="6" w:space="0" w:color="auto"/>
              <w:left w:val="single" w:sz="6" w:space="0" w:color="auto"/>
              <w:bottom w:val="single" w:sz="6" w:space="0" w:color="auto"/>
              <w:right w:val="single" w:sz="6" w:space="0" w:color="auto"/>
            </w:tcBorders>
          </w:tcPr>
          <w:p w14:paraId="3DA30773"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Vz,Ed </w:t>
            </w:r>
          </w:p>
        </w:tc>
        <w:tc>
          <w:tcPr>
            <w:tcW w:w="1015" w:type="dxa"/>
            <w:tcBorders>
              <w:top w:val="single" w:sz="6" w:space="0" w:color="auto"/>
              <w:left w:val="single" w:sz="6" w:space="0" w:color="auto"/>
              <w:bottom w:val="single" w:sz="6" w:space="0" w:color="auto"/>
              <w:right w:val="single" w:sz="6" w:space="0" w:color="auto"/>
            </w:tcBorders>
          </w:tcPr>
          <w:p w14:paraId="3261A749"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0,00 </w:t>
            </w:r>
          </w:p>
        </w:tc>
        <w:tc>
          <w:tcPr>
            <w:tcW w:w="918" w:type="dxa"/>
            <w:tcBorders>
              <w:top w:val="single" w:sz="6" w:space="0" w:color="auto"/>
              <w:left w:val="single" w:sz="6" w:space="0" w:color="auto"/>
              <w:bottom w:val="single" w:sz="6" w:space="0" w:color="auto"/>
              <w:right w:val="single" w:sz="6" w:space="0" w:color="auto"/>
            </w:tcBorders>
          </w:tcPr>
          <w:p w14:paraId="675B738F"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kN </w:t>
            </w:r>
          </w:p>
        </w:tc>
      </w:tr>
      <w:tr w:rsidR="007E4CC8" w14:paraId="0E28E56D" w14:textId="77777777" w:rsidTr="007E4CC8">
        <w:tc>
          <w:tcPr>
            <w:tcW w:w="1043" w:type="dxa"/>
            <w:tcBorders>
              <w:top w:val="single" w:sz="6" w:space="0" w:color="auto"/>
              <w:left w:val="single" w:sz="6" w:space="0" w:color="auto"/>
              <w:bottom w:val="single" w:sz="6" w:space="0" w:color="auto"/>
              <w:right w:val="single" w:sz="6" w:space="0" w:color="auto"/>
            </w:tcBorders>
          </w:tcPr>
          <w:p w14:paraId="0752B0BC"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T,Ed </w:t>
            </w:r>
          </w:p>
        </w:tc>
        <w:tc>
          <w:tcPr>
            <w:tcW w:w="1015" w:type="dxa"/>
            <w:tcBorders>
              <w:top w:val="single" w:sz="6" w:space="0" w:color="auto"/>
              <w:left w:val="single" w:sz="6" w:space="0" w:color="auto"/>
              <w:bottom w:val="single" w:sz="6" w:space="0" w:color="auto"/>
              <w:right w:val="single" w:sz="6" w:space="0" w:color="auto"/>
            </w:tcBorders>
          </w:tcPr>
          <w:p w14:paraId="0A52E189"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0,00 </w:t>
            </w:r>
          </w:p>
        </w:tc>
        <w:tc>
          <w:tcPr>
            <w:tcW w:w="918" w:type="dxa"/>
            <w:tcBorders>
              <w:top w:val="single" w:sz="6" w:space="0" w:color="auto"/>
              <w:left w:val="single" w:sz="6" w:space="0" w:color="auto"/>
              <w:bottom w:val="single" w:sz="6" w:space="0" w:color="auto"/>
              <w:right w:val="single" w:sz="6" w:space="0" w:color="auto"/>
            </w:tcBorders>
          </w:tcPr>
          <w:p w14:paraId="28A2F1F4"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kNm </w:t>
            </w:r>
          </w:p>
        </w:tc>
      </w:tr>
      <w:tr w:rsidR="007E4CC8" w14:paraId="22CE1744" w14:textId="77777777" w:rsidTr="007E4CC8">
        <w:tc>
          <w:tcPr>
            <w:tcW w:w="1043" w:type="dxa"/>
            <w:tcBorders>
              <w:top w:val="single" w:sz="6" w:space="0" w:color="auto"/>
              <w:left w:val="single" w:sz="6" w:space="0" w:color="auto"/>
              <w:bottom w:val="single" w:sz="6" w:space="0" w:color="auto"/>
              <w:right w:val="single" w:sz="6" w:space="0" w:color="auto"/>
            </w:tcBorders>
          </w:tcPr>
          <w:p w14:paraId="51F63A86"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My,Ed </w:t>
            </w:r>
          </w:p>
        </w:tc>
        <w:tc>
          <w:tcPr>
            <w:tcW w:w="1015" w:type="dxa"/>
            <w:tcBorders>
              <w:top w:val="single" w:sz="6" w:space="0" w:color="auto"/>
              <w:left w:val="single" w:sz="6" w:space="0" w:color="auto"/>
              <w:bottom w:val="single" w:sz="6" w:space="0" w:color="auto"/>
              <w:right w:val="single" w:sz="6" w:space="0" w:color="auto"/>
            </w:tcBorders>
          </w:tcPr>
          <w:p w14:paraId="6E2FFBCC"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0,00 </w:t>
            </w:r>
          </w:p>
        </w:tc>
        <w:tc>
          <w:tcPr>
            <w:tcW w:w="918" w:type="dxa"/>
            <w:tcBorders>
              <w:top w:val="single" w:sz="6" w:space="0" w:color="auto"/>
              <w:left w:val="single" w:sz="6" w:space="0" w:color="auto"/>
              <w:bottom w:val="single" w:sz="6" w:space="0" w:color="auto"/>
              <w:right w:val="single" w:sz="6" w:space="0" w:color="auto"/>
            </w:tcBorders>
          </w:tcPr>
          <w:p w14:paraId="41DBA823"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kNm </w:t>
            </w:r>
          </w:p>
        </w:tc>
      </w:tr>
      <w:tr w:rsidR="007E4CC8" w14:paraId="6C8DB2DF" w14:textId="77777777" w:rsidTr="007E4CC8">
        <w:tc>
          <w:tcPr>
            <w:tcW w:w="1043" w:type="dxa"/>
            <w:tcBorders>
              <w:top w:val="single" w:sz="6" w:space="0" w:color="auto"/>
              <w:left w:val="single" w:sz="6" w:space="0" w:color="auto"/>
              <w:bottom w:val="single" w:sz="6" w:space="0" w:color="auto"/>
              <w:right w:val="single" w:sz="6" w:space="0" w:color="auto"/>
            </w:tcBorders>
          </w:tcPr>
          <w:p w14:paraId="575F494B"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Mz,Ed </w:t>
            </w:r>
          </w:p>
        </w:tc>
        <w:tc>
          <w:tcPr>
            <w:tcW w:w="1015" w:type="dxa"/>
            <w:tcBorders>
              <w:top w:val="single" w:sz="6" w:space="0" w:color="auto"/>
              <w:left w:val="single" w:sz="6" w:space="0" w:color="auto"/>
              <w:bottom w:val="single" w:sz="6" w:space="0" w:color="auto"/>
              <w:right w:val="single" w:sz="6" w:space="0" w:color="auto"/>
            </w:tcBorders>
          </w:tcPr>
          <w:p w14:paraId="7D8BA7EC"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7,03 </w:t>
            </w:r>
          </w:p>
        </w:tc>
        <w:tc>
          <w:tcPr>
            <w:tcW w:w="918" w:type="dxa"/>
            <w:tcBorders>
              <w:top w:val="single" w:sz="6" w:space="0" w:color="auto"/>
              <w:left w:val="single" w:sz="6" w:space="0" w:color="auto"/>
              <w:bottom w:val="single" w:sz="6" w:space="0" w:color="auto"/>
              <w:right w:val="single" w:sz="6" w:space="0" w:color="auto"/>
            </w:tcBorders>
          </w:tcPr>
          <w:p w14:paraId="71B5F53A"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kNm </w:t>
            </w:r>
          </w:p>
        </w:tc>
      </w:tr>
    </w:tbl>
    <w:p w14:paraId="1313F825" w14:textId="77777777" w:rsidR="007E4CC8" w:rsidRDefault="007E4CC8" w:rsidP="007E4CC8">
      <w:pPr>
        <w:widowControl w:val="0"/>
        <w:autoSpaceDE w:val="0"/>
        <w:autoSpaceDN w:val="0"/>
        <w:adjustRightInd w:val="0"/>
        <w:rPr>
          <w:rStyle w:val="Standard"/>
          <w:rFonts w:cs="Arial"/>
        </w:rPr>
      </w:pPr>
    </w:p>
    <w:p w14:paraId="002362E9" w14:textId="77777777" w:rsidR="007E4CC8" w:rsidRDefault="007E4CC8" w:rsidP="007E4CC8">
      <w:pPr>
        <w:widowControl w:val="0"/>
        <w:autoSpaceDE w:val="0"/>
        <w:autoSpaceDN w:val="0"/>
        <w:adjustRightInd w:val="0"/>
        <w:rPr>
          <w:rStyle w:val="Standard"/>
          <w:rFonts w:cs="Arial"/>
        </w:rPr>
      </w:pPr>
      <w:r>
        <w:rPr>
          <w:rStyle w:val="Zvrazn"/>
          <w:rFonts w:cs="Arial"/>
        </w:rPr>
        <w:t>Klasifikace pro návrh průřezu</w:t>
      </w:r>
    </w:p>
    <w:p w14:paraId="68963259" w14:textId="77777777" w:rsidR="007E4CC8" w:rsidRDefault="007E4CC8" w:rsidP="007E4CC8">
      <w:pPr>
        <w:widowControl w:val="0"/>
        <w:autoSpaceDE w:val="0"/>
        <w:autoSpaceDN w:val="0"/>
        <w:adjustRightInd w:val="0"/>
        <w:rPr>
          <w:rStyle w:val="Standard"/>
          <w:rFonts w:cs="Arial"/>
        </w:rPr>
      </w:pPr>
      <w:r>
        <w:rPr>
          <w:rStyle w:val="Standard"/>
          <w:rFonts w:cs="Arial"/>
        </w:rPr>
        <w:t>Klasifikace podle podle EN 1993-1-1 článku 5.5.2</w:t>
      </w:r>
    </w:p>
    <w:p w14:paraId="651678E4" w14:textId="77777777" w:rsidR="007E4CC8" w:rsidRDefault="007E4CC8" w:rsidP="007E4CC8">
      <w:pPr>
        <w:widowControl w:val="0"/>
        <w:autoSpaceDE w:val="0"/>
        <w:autoSpaceDN w:val="0"/>
        <w:adjustRightInd w:val="0"/>
        <w:rPr>
          <w:rStyle w:val="Standard"/>
          <w:rFonts w:cs="Arial"/>
        </w:rPr>
      </w:pPr>
      <w:r>
        <w:rPr>
          <w:rStyle w:val="Standard"/>
          <w:rFonts w:cs="Arial"/>
        </w:rPr>
        <w:t>Klasifikace vnitřních a vyčnívajících částí podle EN 1993-1-1 tabulky 5.2 listu 1 &amp; 2</w:t>
      </w: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504"/>
        <w:gridCol w:w="522"/>
        <w:gridCol w:w="606"/>
        <w:gridCol w:w="607"/>
        <w:gridCol w:w="970"/>
        <w:gridCol w:w="969"/>
        <w:gridCol w:w="505"/>
        <w:gridCol w:w="505"/>
        <w:gridCol w:w="504"/>
        <w:gridCol w:w="562"/>
        <w:gridCol w:w="1094"/>
        <w:gridCol w:w="1094"/>
        <w:gridCol w:w="766"/>
        <w:gridCol w:w="623"/>
      </w:tblGrid>
      <w:tr w:rsidR="007E4CC8" w14:paraId="0E7B8D58" w14:textId="77777777" w:rsidTr="007E4CC8">
        <w:tc>
          <w:tcPr>
            <w:tcW w:w="504" w:type="dxa"/>
            <w:tcBorders>
              <w:top w:val="single" w:sz="6" w:space="0" w:color="auto"/>
              <w:left w:val="single" w:sz="6" w:space="0" w:color="auto"/>
              <w:bottom w:val="single" w:sz="6" w:space="0" w:color="auto"/>
              <w:right w:val="single" w:sz="6" w:space="0" w:color="auto"/>
            </w:tcBorders>
          </w:tcPr>
          <w:p w14:paraId="2A28B505" w14:textId="77777777" w:rsidR="007E4CC8" w:rsidRDefault="007E4CC8" w:rsidP="007E4CC8">
            <w:pPr>
              <w:widowControl w:val="0"/>
              <w:autoSpaceDE w:val="0"/>
              <w:autoSpaceDN w:val="0"/>
              <w:adjustRightInd w:val="0"/>
              <w:jc w:val="center"/>
              <w:rPr>
                <w:rStyle w:val="dkatabulky"/>
                <w:rFonts w:cs="Arial"/>
              </w:rPr>
            </w:pPr>
            <w:r>
              <w:rPr>
                <w:rStyle w:val="Standard"/>
                <w:rFonts w:cs="Arial"/>
              </w:rPr>
              <w:t>Id</w:t>
            </w:r>
          </w:p>
        </w:tc>
        <w:tc>
          <w:tcPr>
            <w:tcW w:w="522" w:type="dxa"/>
            <w:tcBorders>
              <w:top w:val="single" w:sz="6" w:space="0" w:color="auto"/>
              <w:left w:val="single" w:sz="6" w:space="0" w:color="auto"/>
              <w:bottom w:val="single" w:sz="6" w:space="0" w:color="auto"/>
              <w:right w:val="single" w:sz="6" w:space="0" w:color="auto"/>
            </w:tcBorders>
          </w:tcPr>
          <w:p w14:paraId="76B553C2" w14:textId="77777777" w:rsidR="007E4CC8" w:rsidRDefault="007E4CC8" w:rsidP="007E4CC8">
            <w:pPr>
              <w:widowControl w:val="0"/>
              <w:autoSpaceDE w:val="0"/>
              <w:autoSpaceDN w:val="0"/>
              <w:adjustRightInd w:val="0"/>
              <w:jc w:val="center"/>
              <w:rPr>
                <w:rStyle w:val="dkatabulky"/>
                <w:rFonts w:cs="Arial"/>
              </w:rPr>
            </w:pPr>
            <w:r>
              <w:rPr>
                <w:rStyle w:val="Standard"/>
                <w:rFonts w:cs="Arial"/>
              </w:rPr>
              <w:t>Typ</w:t>
            </w:r>
          </w:p>
        </w:tc>
        <w:tc>
          <w:tcPr>
            <w:tcW w:w="606" w:type="dxa"/>
            <w:tcBorders>
              <w:top w:val="single" w:sz="6" w:space="0" w:color="auto"/>
              <w:left w:val="single" w:sz="6" w:space="0" w:color="auto"/>
              <w:bottom w:val="single" w:sz="6" w:space="0" w:color="auto"/>
              <w:right w:val="single" w:sz="6" w:space="0" w:color="auto"/>
            </w:tcBorders>
          </w:tcPr>
          <w:p w14:paraId="255B3C9A" w14:textId="77777777" w:rsidR="007E4CC8" w:rsidRDefault="007E4CC8" w:rsidP="007E4CC8">
            <w:pPr>
              <w:widowControl w:val="0"/>
              <w:autoSpaceDE w:val="0"/>
              <w:autoSpaceDN w:val="0"/>
              <w:adjustRightInd w:val="0"/>
              <w:jc w:val="center"/>
              <w:rPr>
                <w:rStyle w:val="dkatabulky"/>
                <w:rFonts w:cs="Arial"/>
              </w:rPr>
            </w:pPr>
            <w:r>
              <w:rPr>
                <w:rStyle w:val="Standard"/>
                <w:rFonts w:cs="Arial"/>
              </w:rPr>
              <w:t>c</w:t>
            </w:r>
          </w:p>
          <w:p w14:paraId="3830B4FD" w14:textId="77777777" w:rsidR="007E4CC8" w:rsidRDefault="007E4CC8" w:rsidP="007E4CC8">
            <w:pPr>
              <w:widowControl w:val="0"/>
              <w:autoSpaceDE w:val="0"/>
              <w:autoSpaceDN w:val="0"/>
              <w:adjustRightInd w:val="0"/>
              <w:jc w:val="center"/>
              <w:rPr>
                <w:rStyle w:val="dkatabulky"/>
                <w:rFonts w:cs="Arial"/>
              </w:rPr>
            </w:pPr>
            <w:r>
              <w:rPr>
                <w:rStyle w:val="Standard"/>
                <w:rFonts w:cs="Arial"/>
              </w:rPr>
              <w:t>[mm]</w:t>
            </w:r>
          </w:p>
        </w:tc>
        <w:tc>
          <w:tcPr>
            <w:tcW w:w="607" w:type="dxa"/>
            <w:tcBorders>
              <w:top w:val="single" w:sz="6" w:space="0" w:color="auto"/>
              <w:left w:val="single" w:sz="6" w:space="0" w:color="auto"/>
              <w:bottom w:val="single" w:sz="6" w:space="0" w:color="auto"/>
              <w:right w:val="single" w:sz="6" w:space="0" w:color="auto"/>
            </w:tcBorders>
          </w:tcPr>
          <w:p w14:paraId="3F9C2DF8" w14:textId="77777777" w:rsidR="007E4CC8" w:rsidRDefault="007E4CC8" w:rsidP="007E4CC8">
            <w:pPr>
              <w:widowControl w:val="0"/>
              <w:autoSpaceDE w:val="0"/>
              <w:autoSpaceDN w:val="0"/>
              <w:adjustRightInd w:val="0"/>
              <w:jc w:val="center"/>
              <w:rPr>
                <w:rStyle w:val="dkatabulky"/>
                <w:rFonts w:cs="Arial"/>
              </w:rPr>
            </w:pPr>
            <w:r>
              <w:rPr>
                <w:rStyle w:val="Standard"/>
                <w:rFonts w:cs="Arial"/>
              </w:rPr>
              <w:t>t</w:t>
            </w:r>
          </w:p>
          <w:p w14:paraId="659C57B0" w14:textId="77777777" w:rsidR="007E4CC8" w:rsidRDefault="007E4CC8" w:rsidP="007E4CC8">
            <w:pPr>
              <w:widowControl w:val="0"/>
              <w:autoSpaceDE w:val="0"/>
              <w:autoSpaceDN w:val="0"/>
              <w:adjustRightInd w:val="0"/>
              <w:jc w:val="center"/>
              <w:rPr>
                <w:rStyle w:val="dkatabulky"/>
                <w:rFonts w:cs="Arial"/>
              </w:rPr>
            </w:pPr>
            <w:r>
              <w:rPr>
                <w:rStyle w:val="Standard"/>
                <w:rFonts w:cs="Arial"/>
              </w:rPr>
              <w:t>[mm]</w:t>
            </w:r>
          </w:p>
        </w:tc>
        <w:tc>
          <w:tcPr>
            <w:tcW w:w="970" w:type="dxa"/>
            <w:tcBorders>
              <w:top w:val="single" w:sz="6" w:space="0" w:color="auto"/>
              <w:left w:val="single" w:sz="6" w:space="0" w:color="auto"/>
              <w:bottom w:val="single" w:sz="6" w:space="0" w:color="auto"/>
              <w:right w:val="single" w:sz="6" w:space="0" w:color="auto"/>
            </w:tcBorders>
          </w:tcPr>
          <w:p w14:paraId="39DCD78D" w14:textId="77777777" w:rsidR="007E4CC8" w:rsidRDefault="007E4CC8" w:rsidP="007E4CC8">
            <w:pPr>
              <w:widowControl w:val="0"/>
              <w:autoSpaceDE w:val="0"/>
              <w:autoSpaceDN w:val="0"/>
              <w:adjustRightInd w:val="0"/>
              <w:jc w:val="center"/>
              <w:rPr>
                <w:rStyle w:val="dkatabulky"/>
                <w:rFonts w:cs="Arial"/>
              </w:rPr>
            </w:pPr>
            <w:r>
              <w:rPr>
                <w:rStyle w:val="Standard"/>
                <w:rFonts w:cs="Arial"/>
              </w:rPr>
              <w:t>σ1</w:t>
            </w:r>
          </w:p>
          <w:p w14:paraId="6846032D" w14:textId="77777777" w:rsidR="007E4CC8" w:rsidRDefault="007E4CC8" w:rsidP="007E4CC8">
            <w:pPr>
              <w:widowControl w:val="0"/>
              <w:autoSpaceDE w:val="0"/>
              <w:autoSpaceDN w:val="0"/>
              <w:adjustRightInd w:val="0"/>
              <w:jc w:val="center"/>
              <w:rPr>
                <w:rStyle w:val="dkatabulky"/>
                <w:rFonts w:cs="Arial"/>
              </w:rPr>
            </w:pPr>
            <w:r>
              <w:rPr>
                <w:rStyle w:val="Standard"/>
                <w:rFonts w:cs="Arial"/>
              </w:rPr>
              <w:t>[kN/m^2]</w:t>
            </w:r>
          </w:p>
        </w:tc>
        <w:tc>
          <w:tcPr>
            <w:tcW w:w="969" w:type="dxa"/>
            <w:tcBorders>
              <w:top w:val="single" w:sz="6" w:space="0" w:color="auto"/>
              <w:left w:val="single" w:sz="6" w:space="0" w:color="auto"/>
              <w:bottom w:val="single" w:sz="6" w:space="0" w:color="auto"/>
              <w:right w:val="single" w:sz="6" w:space="0" w:color="auto"/>
            </w:tcBorders>
          </w:tcPr>
          <w:p w14:paraId="60F4D613" w14:textId="77777777" w:rsidR="007E4CC8" w:rsidRDefault="007E4CC8" w:rsidP="007E4CC8">
            <w:pPr>
              <w:widowControl w:val="0"/>
              <w:autoSpaceDE w:val="0"/>
              <w:autoSpaceDN w:val="0"/>
              <w:adjustRightInd w:val="0"/>
              <w:jc w:val="center"/>
              <w:rPr>
                <w:rStyle w:val="dkatabulky"/>
                <w:rFonts w:cs="Arial"/>
              </w:rPr>
            </w:pPr>
            <w:r>
              <w:rPr>
                <w:rStyle w:val="Standard"/>
                <w:rFonts w:cs="Arial"/>
              </w:rPr>
              <w:t>σ2</w:t>
            </w:r>
          </w:p>
          <w:p w14:paraId="2BC572FE" w14:textId="77777777" w:rsidR="007E4CC8" w:rsidRDefault="007E4CC8" w:rsidP="007E4CC8">
            <w:pPr>
              <w:widowControl w:val="0"/>
              <w:autoSpaceDE w:val="0"/>
              <w:autoSpaceDN w:val="0"/>
              <w:adjustRightInd w:val="0"/>
              <w:jc w:val="center"/>
              <w:rPr>
                <w:rStyle w:val="dkatabulky"/>
                <w:rFonts w:cs="Arial"/>
              </w:rPr>
            </w:pPr>
            <w:r>
              <w:rPr>
                <w:rStyle w:val="Standard"/>
                <w:rFonts w:cs="Arial"/>
              </w:rPr>
              <w:t>[kN/m^2]</w:t>
            </w:r>
          </w:p>
        </w:tc>
        <w:tc>
          <w:tcPr>
            <w:tcW w:w="505" w:type="dxa"/>
            <w:tcBorders>
              <w:top w:val="single" w:sz="6" w:space="0" w:color="auto"/>
              <w:left w:val="single" w:sz="6" w:space="0" w:color="auto"/>
              <w:bottom w:val="single" w:sz="6" w:space="0" w:color="auto"/>
              <w:right w:val="single" w:sz="6" w:space="0" w:color="auto"/>
            </w:tcBorders>
          </w:tcPr>
          <w:p w14:paraId="50D936D1" w14:textId="77777777" w:rsidR="007E4CC8" w:rsidRDefault="007E4CC8" w:rsidP="007E4CC8">
            <w:pPr>
              <w:widowControl w:val="0"/>
              <w:autoSpaceDE w:val="0"/>
              <w:autoSpaceDN w:val="0"/>
              <w:adjustRightInd w:val="0"/>
              <w:jc w:val="center"/>
              <w:rPr>
                <w:rStyle w:val="dkatabulky"/>
                <w:rFonts w:cs="Arial"/>
              </w:rPr>
            </w:pPr>
            <w:r>
              <w:rPr>
                <w:rStyle w:val="Standard"/>
                <w:rFonts w:cs="Arial"/>
              </w:rPr>
              <w:t>Ψ</w:t>
            </w:r>
          </w:p>
          <w:p w14:paraId="3818C0C6" w14:textId="77777777" w:rsidR="007E4CC8" w:rsidRDefault="007E4CC8" w:rsidP="007E4CC8">
            <w:pPr>
              <w:widowControl w:val="0"/>
              <w:autoSpaceDE w:val="0"/>
              <w:autoSpaceDN w:val="0"/>
              <w:adjustRightInd w:val="0"/>
              <w:jc w:val="center"/>
              <w:rPr>
                <w:rStyle w:val="dkatabulky"/>
                <w:rFonts w:cs="Arial"/>
              </w:rPr>
            </w:pPr>
            <w:r>
              <w:rPr>
                <w:rStyle w:val="Standard"/>
                <w:rFonts w:cs="Arial"/>
              </w:rPr>
              <w:t>[-]</w:t>
            </w:r>
          </w:p>
        </w:tc>
        <w:tc>
          <w:tcPr>
            <w:tcW w:w="505" w:type="dxa"/>
            <w:tcBorders>
              <w:top w:val="single" w:sz="6" w:space="0" w:color="auto"/>
              <w:left w:val="single" w:sz="6" w:space="0" w:color="auto"/>
              <w:bottom w:val="single" w:sz="6" w:space="0" w:color="auto"/>
              <w:right w:val="single" w:sz="6" w:space="0" w:color="auto"/>
            </w:tcBorders>
          </w:tcPr>
          <w:p w14:paraId="28A84565" w14:textId="77777777" w:rsidR="007E4CC8" w:rsidRDefault="007E4CC8" w:rsidP="007E4CC8">
            <w:pPr>
              <w:widowControl w:val="0"/>
              <w:autoSpaceDE w:val="0"/>
              <w:autoSpaceDN w:val="0"/>
              <w:adjustRightInd w:val="0"/>
              <w:jc w:val="center"/>
              <w:rPr>
                <w:rStyle w:val="dkatabulky"/>
                <w:rFonts w:cs="Arial"/>
              </w:rPr>
            </w:pPr>
            <w:r>
              <w:rPr>
                <w:rStyle w:val="Standard"/>
                <w:rFonts w:cs="Arial"/>
              </w:rPr>
              <w:t>kσ</w:t>
            </w:r>
          </w:p>
          <w:p w14:paraId="5A7B08E2" w14:textId="77777777" w:rsidR="007E4CC8" w:rsidRDefault="007E4CC8" w:rsidP="007E4CC8">
            <w:pPr>
              <w:widowControl w:val="0"/>
              <w:autoSpaceDE w:val="0"/>
              <w:autoSpaceDN w:val="0"/>
              <w:adjustRightInd w:val="0"/>
              <w:jc w:val="center"/>
              <w:rPr>
                <w:rStyle w:val="dkatabulky"/>
                <w:rFonts w:cs="Arial"/>
              </w:rPr>
            </w:pPr>
            <w:r>
              <w:rPr>
                <w:rStyle w:val="Standard"/>
                <w:rFonts w:cs="Arial"/>
              </w:rPr>
              <w:t>[-]</w:t>
            </w:r>
          </w:p>
        </w:tc>
        <w:tc>
          <w:tcPr>
            <w:tcW w:w="504" w:type="dxa"/>
            <w:tcBorders>
              <w:top w:val="single" w:sz="6" w:space="0" w:color="auto"/>
              <w:left w:val="single" w:sz="6" w:space="0" w:color="auto"/>
              <w:bottom w:val="single" w:sz="6" w:space="0" w:color="auto"/>
              <w:right w:val="single" w:sz="6" w:space="0" w:color="auto"/>
            </w:tcBorders>
          </w:tcPr>
          <w:p w14:paraId="3D10B419" w14:textId="77777777" w:rsidR="007E4CC8" w:rsidRDefault="007E4CC8" w:rsidP="007E4CC8">
            <w:pPr>
              <w:widowControl w:val="0"/>
              <w:autoSpaceDE w:val="0"/>
              <w:autoSpaceDN w:val="0"/>
              <w:adjustRightInd w:val="0"/>
              <w:jc w:val="center"/>
              <w:rPr>
                <w:rStyle w:val="dkatabulky"/>
                <w:rFonts w:cs="Arial"/>
              </w:rPr>
            </w:pPr>
            <w:r>
              <w:rPr>
                <w:rStyle w:val="Standard"/>
                <w:rFonts w:cs="Arial"/>
              </w:rPr>
              <w:t>α</w:t>
            </w:r>
          </w:p>
          <w:p w14:paraId="44D9EF6F" w14:textId="77777777" w:rsidR="007E4CC8" w:rsidRDefault="007E4CC8" w:rsidP="007E4CC8">
            <w:pPr>
              <w:widowControl w:val="0"/>
              <w:autoSpaceDE w:val="0"/>
              <w:autoSpaceDN w:val="0"/>
              <w:adjustRightInd w:val="0"/>
              <w:jc w:val="center"/>
              <w:rPr>
                <w:rStyle w:val="dkatabulky"/>
                <w:rFonts w:cs="Arial"/>
              </w:rPr>
            </w:pPr>
            <w:r>
              <w:rPr>
                <w:rStyle w:val="Standard"/>
                <w:rFonts w:cs="Arial"/>
              </w:rPr>
              <w:t>[-]</w:t>
            </w:r>
          </w:p>
        </w:tc>
        <w:tc>
          <w:tcPr>
            <w:tcW w:w="562" w:type="dxa"/>
            <w:tcBorders>
              <w:top w:val="single" w:sz="6" w:space="0" w:color="auto"/>
              <w:left w:val="single" w:sz="6" w:space="0" w:color="auto"/>
              <w:bottom w:val="single" w:sz="6" w:space="0" w:color="auto"/>
              <w:right w:val="single" w:sz="6" w:space="0" w:color="auto"/>
            </w:tcBorders>
          </w:tcPr>
          <w:p w14:paraId="77C352AF" w14:textId="77777777" w:rsidR="007E4CC8" w:rsidRDefault="007E4CC8" w:rsidP="007E4CC8">
            <w:pPr>
              <w:widowControl w:val="0"/>
              <w:autoSpaceDE w:val="0"/>
              <w:autoSpaceDN w:val="0"/>
              <w:adjustRightInd w:val="0"/>
              <w:jc w:val="center"/>
              <w:rPr>
                <w:rStyle w:val="dkatabulky"/>
                <w:rFonts w:cs="Arial"/>
              </w:rPr>
            </w:pPr>
            <w:r>
              <w:rPr>
                <w:rStyle w:val="Standard"/>
                <w:rFonts w:cs="Arial"/>
              </w:rPr>
              <w:t>c/t</w:t>
            </w:r>
          </w:p>
          <w:p w14:paraId="1B47E9DB" w14:textId="77777777" w:rsidR="007E4CC8" w:rsidRDefault="007E4CC8" w:rsidP="007E4CC8">
            <w:pPr>
              <w:widowControl w:val="0"/>
              <w:autoSpaceDE w:val="0"/>
              <w:autoSpaceDN w:val="0"/>
              <w:adjustRightInd w:val="0"/>
              <w:jc w:val="center"/>
              <w:rPr>
                <w:rStyle w:val="dkatabulky"/>
                <w:rFonts w:cs="Arial"/>
              </w:rPr>
            </w:pPr>
            <w:r>
              <w:rPr>
                <w:rStyle w:val="Standard"/>
                <w:rFonts w:cs="Arial"/>
              </w:rPr>
              <w:t>[-]</w:t>
            </w:r>
          </w:p>
        </w:tc>
        <w:tc>
          <w:tcPr>
            <w:tcW w:w="1094" w:type="dxa"/>
            <w:tcBorders>
              <w:top w:val="single" w:sz="6" w:space="0" w:color="auto"/>
              <w:left w:val="single" w:sz="6" w:space="0" w:color="auto"/>
              <w:bottom w:val="single" w:sz="6" w:space="0" w:color="auto"/>
              <w:right w:val="single" w:sz="6" w:space="0" w:color="auto"/>
            </w:tcBorders>
          </w:tcPr>
          <w:p w14:paraId="30E327CA" w14:textId="77777777" w:rsidR="007E4CC8" w:rsidRDefault="007E4CC8" w:rsidP="007E4CC8">
            <w:pPr>
              <w:widowControl w:val="0"/>
              <w:autoSpaceDE w:val="0"/>
              <w:autoSpaceDN w:val="0"/>
              <w:adjustRightInd w:val="0"/>
              <w:jc w:val="center"/>
              <w:rPr>
                <w:rStyle w:val="dkatabulky"/>
                <w:rFonts w:cs="Arial"/>
              </w:rPr>
            </w:pPr>
            <w:r>
              <w:rPr>
                <w:rStyle w:val="Standard"/>
                <w:rFonts w:cs="Arial"/>
              </w:rPr>
              <w:t>Třída 1 limit</w:t>
            </w:r>
          </w:p>
          <w:p w14:paraId="157A30D3" w14:textId="77777777" w:rsidR="007E4CC8" w:rsidRDefault="007E4CC8" w:rsidP="007E4CC8">
            <w:pPr>
              <w:widowControl w:val="0"/>
              <w:autoSpaceDE w:val="0"/>
              <w:autoSpaceDN w:val="0"/>
              <w:adjustRightInd w:val="0"/>
              <w:jc w:val="center"/>
              <w:rPr>
                <w:rStyle w:val="dkatabulky"/>
                <w:rFonts w:cs="Arial"/>
              </w:rPr>
            </w:pPr>
            <w:r>
              <w:rPr>
                <w:rStyle w:val="Standard"/>
                <w:rFonts w:cs="Arial"/>
              </w:rPr>
              <w:t>[-]</w:t>
            </w:r>
          </w:p>
        </w:tc>
        <w:tc>
          <w:tcPr>
            <w:tcW w:w="1094" w:type="dxa"/>
            <w:tcBorders>
              <w:top w:val="single" w:sz="6" w:space="0" w:color="auto"/>
              <w:left w:val="single" w:sz="6" w:space="0" w:color="auto"/>
              <w:bottom w:val="single" w:sz="6" w:space="0" w:color="auto"/>
              <w:right w:val="single" w:sz="6" w:space="0" w:color="auto"/>
            </w:tcBorders>
          </w:tcPr>
          <w:p w14:paraId="0BAFCA39" w14:textId="77777777" w:rsidR="007E4CC8" w:rsidRDefault="007E4CC8" w:rsidP="007E4CC8">
            <w:pPr>
              <w:widowControl w:val="0"/>
              <w:autoSpaceDE w:val="0"/>
              <w:autoSpaceDN w:val="0"/>
              <w:adjustRightInd w:val="0"/>
              <w:jc w:val="center"/>
              <w:rPr>
                <w:rStyle w:val="dkatabulky"/>
                <w:rFonts w:cs="Arial"/>
              </w:rPr>
            </w:pPr>
            <w:r>
              <w:rPr>
                <w:rStyle w:val="Standard"/>
                <w:rFonts w:cs="Arial"/>
              </w:rPr>
              <w:t>Třída 2 limit</w:t>
            </w:r>
          </w:p>
          <w:p w14:paraId="71EDAFB1" w14:textId="77777777" w:rsidR="007E4CC8" w:rsidRDefault="007E4CC8" w:rsidP="007E4CC8">
            <w:pPr>
              <w:widowControl w:val="0"/>
              <w:autoSpaceDE w:val="0"/>
              <w:autoSpaceDN w:val="0"/>
              <w:adjustRightInd w:val="0"/>
              <w:jc w:val="center"/>
              <w:rPr>
                <w:rStyle w:val="dkatabulky"/>
                <w:rFonts w:cs="Arial"/>
              </w:rPr>
            </w:pPr>
            <w:r>
              <w:rPr>
                <w:rStyle w:val="Standard"/>
                <w:rFonts w:cs="Arial"/>
              </w:rPr>
              <w:t>[-]</w:t>
            </w:r>
          </w:p>
        </w:tc>
        <w:tc>
          <w:tcPr>
            <w:tcW w:w="766" w:type="dxa"/>
            <w:tcBorders>
              <w:top w:val="single" w:sz="6" w:space="0" w:color="auto"/>
              <w:left w:val="single" w:sz="6" w:space="0" w:color="auto"/>
              <w:bottom w:val="single" w:sz="6" w:space="0" w:color="auto"/>
              <w:right w:val="single" w:sz="6" w:space="0" w:color="auto"/>
            </w:tcBorders>
          </w:tcPr>
          <w:p w14:paraId="467A01FA" w14:textId="77777777" w:rsidR="007E4CC8" w:rsidRDefault="007E4CC8" w:rsidP="007E4CC8">
            <w:pPr>
              <w:widowControl w:val="0"/>
              <w:autoSpaceDE w:val="0"/>
              <w:autoSpaceDN w:val="0"/>
              <w:adjustRightInd w:val="0"/>
              <w:jc w:val="center"/>
              <w:rPr>
                <w:rStyle w:val="dkatabulky"/>
                <w:rFonts w:cs="Arial"/>
              </w:rPr>
            </w:pPr>
            <w:r>
              <w:rPr>
                <w:rStyle w:val="Standard"/>
                <w:rFonts w:cs="Arial"/>
              </w:rPr>
              <w:t>Třída 3 limit</w:t>
            </w:r>
          </w:p>
          <w:p w14:paraId="51AAA438" w14:textId="77777777" w:rsidR="007E4CC8" w:rsidRDefault="007E4CC8" w:rsidP="007E4CC8">
            <w:pPr>
              <w:widowControl w:val="0"/>
              <w:autoSpaceDE w:val="0"/>
              <w:autoSpaceDN w:val="0"/>
              <w:adjustRightInd w:val="0"/>
              <w:jc w:val="center"/>
              <w:rPr>
                <w:rStyle w:val="dkatabulky"/>
                <w:rFonts w:cs="Arial"/>
              </w:rPr>
            </w:pPr>
            <w:r>
              <w:rPr>
                <w:rStyle w:val="Standard"/>
                <w:rFonts w:cs="Arial"/>
              </w:rPr>
              <w:t>[-]</w:t>
            </w:r>
          </w:p>
        </w:tc>
        <w:tc>
          <w:tcPr>
            <w:tcW w:w="623" w:type="dxa"/>
            <w:tcBorders>
              <w:top w:val="single" w:sz="6" w:space="0" w:color="auto"/>
              <w:left w:val="single" w:sz="6" w:space="0" w:color="auto"/>
              <w:bottom w:val="single" w:sz="6" w:space="0" w:color="auto"/>
              <w:right w:val="single" w:sz="6" w:space="0" w:color="auto"/>
            </w:tcBorders>
          </w:tcPr>
          <w:p w14:paraId="1A6ACE5D" w14:textId="77777777" w:rsidR="007E4CC8" w:rsidRDefault="007E4CC8" w:rsidP="007E4CC8">
            <w:pPr>
              <w:widowControl w:val="0"/>
              <w:autoSpaceDE w:val="0"/>
              <w:autoSpaceDN w:val="0"/>
              <w:adjustRightInd w:val="0"/>
              <w:jc w:val="center"/>
              <w:rPr>
                <w:rStyle w:val="dkatabulky"/>
                <w:rFonts w:cs="Arial"/>
              </w:rPr>
            </w:pPr>
            <w:r>
              <w:rPr>
                <w:rStyle w:val="Standard"/>
                <w:rFonts w:cs="Arial"/>
              </w:rPr>
              <w:t>Třída</w:t>
            </w:r>
          </w:p>
        </w:tc>
      </w:tr>
      <w:tr w:rsidR="007E4CC8" w14:paraId="5F7E13F8" w14:textId="77777777" w:rsidTr="007E4CC8">
        <w:tc>
          <w:tcPr>
            <w:tcW w:w="504" w:type="dxa"/>
            <w:tcBorders>
              <w:top w:val="single" w:sz="6" w:space="0" w:color="auto"/>
              <w:left w:val="single" w:sz="6" w:space="0" w:color="auto"/>
              <w:bottom w:val="single" w:sz="6" w:space="0" w:color="auto"/>
              <w:right w:val="single" w:sz="6" w:space="0" w:color="auto"/>
            </w:tcBorders>
          </w:tcPr>
          <w:p w14:paraId="34EA2E5A" w14:textId="77777777" w:rsidR="007E4CC8" w:rsidRDefault="007E4CC8" w:rsidP="007E4CC8">
            <w:pPr>
              <w:widowControl w:val="0"/>
              <w:autoSpaceDE w:val="0"/>
              <w:autoSpaceDN w:val="0"/>
              <w:adjustRightInd w:val="0"/>
              <w:rPr>
                <w:rStyle w:val="dkatabulky"/>
                <w:rFonts w:cs="Arial"/>
              </w:rPr>
            </w:pPr>
            <w:r>
              <w:rPr>
                <w:rStyle w:val="Standard"/>
                <w:rFonts w:cs="Arial"/>
              </w:rPr>
              <w:t>1</w:t>
            </w:r>
          </w:p>
        </w:tc>
        <w:tc>
          <w:tcPr>
            <w:tcW w:w="522" w:type="dxa"/>
            <w:tcBorders>
              <w:top w:val="single" w:sz="6" w:space="0" w:color="auto"/>
              <w:left w:val="single" w:sz="6" w:space="0" w:color="auto"/>
              <w:bottom w:val="single" w:sz="6" w:space="0" w:color="auto"/>
              <w:right w:val="single" w:sz="6" w:space="0" w:color="auto"/>
            </w:tcBorders>
          </w:tcPr>
          <w:p w14:paraId="1701142E" w14:textId="77777777" w:rsidR="007E4CC8" w:rsidRDefault="007E4CC8" w:rsidP="007E4CC8">
            <w:pPr>
              <w:widowControl w:val="0"/>
              <w:autoSpaceDE w:val="0"/>
              <w:autoSpaceDN w:val="0"/>
              <w:adjustRightInd w:val="0"/>
              <w:rPr>
                <w:rStyle w:val="dkatabulky"/>
                <w:rFonts w:cs="Arial"/>
              </w:rPr>
            </w:pPr>
            <w:r>
              <w:rPr>
                <w:rStyle w:val="Standard"/>
                <w:rFonts w:cs="Arial"/>
              </w:rPr>
              <w:t>UO</w:t>
            </w:r>
          </w:p>
        </w:tc>
        <w:tc>
          <w:tcPr>
            <w:tcW w:w="606" w:type="dxa"/>
            <w:tcBorders>
              <w:top w:val="single" w:sz="6" w:space="0" w:color="auto"/>
              <w:left w:val="single" w:sz="6" w:space="0" w:color="auto"/>
              <w:bottom w:val="single" w:sz="6" w:space="0" w:color="auto"/>
              <w:right w:val="single" w:sz="6" w:space="0" w:color="auto"/>
            </w:tcBorders>
          </w:tcPr>
          <w:p w14:paraId="1F6FE841" w14:textId="77777777" w:rsidR="007E4CC8" w:rsidRDefault="007E4CC8" w:rsidP="007E4CC8">
            <w:pPr>
              <w:widowControl w:val="0"/>
              <w:autoSpaceDE w:val="0"/>
              <w:autoSpaceDN w:val="0"/>
              <w:adjustRightInd w:val="0"/>
              <w:rPr>
                <w:rStyle w:val="dkatabulky"/>
                <w:rFonts w:cs="Arial"/>
              </w:rPr>
            </w:pPr>
            <w:r>
              <w:rPr>
                <w:rStyle w:val="Standard"/>
                <w:rFonts w:cs="Arial"/>
              </w:rPr>
              <w:t>71</w:t>
            </w:r>
          </w:p>
        </w:tc>
        <w:tc>
          <w:tcPr>
            <w:tcW w:w="607" w:type="dxa"/>
            <w:tcBorders>
              <w:top w:val="single" w:sz="6" w:space="0" w:color="auto"/>
              <w:left w:val="single" w:sz="6" w:space="0" w:color="auto"/>
              <w:bottom w:val="single" w:sz="6" w:space="0" w:color="auto"/>
              <w:right w:val="single" w:sz="6" w:space="0" w:color="auto"/>
            </w:tcBorders>
          </w:tcPr>
          <w:p w14:paraId="232DBA4A" w14:textId="77777777" w:rsidR="007E4CC8" w:rsidRDefault="007E4CC8" w:rsidP="007E4CC8">
            <w:pPr>
              <w:widowControl w:val="0"/>
              <w:autoSpaceDE w:val="0"/>
              <w:autoSpaceDN w:val="0"/>
              <w:adjustRightInd w:val="0"/>
              <w:rPr>
                <w:rStyle w:val="dkatabulky"/>
                <w:rFonts w:cs="Arial"/>
              </w:rPr>
            </w:pPr>
            <w:r>
              <w:rPr>
                <w:rStyle w:val="Standard"/>
                <w:rFonts w:cs="Arial"/>
              </w:rPr>
              <w:t>12</w:t>
            </w:r>
          </w:p>
        </w:tc>
        <w:tc>
          <w:tcPr>
            <w:tcW w:w="970" w:type="dxa"/>
            <w:tcBorders>
              <w:top w:val="single" w:sz="6" w:space="0" w:color="auto"/>
              <w:left w:val="single" w:sz="6" w:space="0" w:color="auto"/>
              <w:bottom w:val="single" w:sz="6" w:space="0" w:color="auto"/>
              <w:right w:val="single" w:sz="6" w:space="0" w:color="auto"/>
            </w:tcBorders>
          </w:tcPr>
          <w:p w14:paraId="2C5076F6" w14:textId="77777777" w:rsidR="007E4CC8" w:rsidRDefault="007E4CC8" w:rsidP="007E4CC8">
            <w:pPr>
              <w:widowControl w:val="0"/>
              <w:autoSpaceDE w:val="0"/>
              <w:autoSpaceDN w:val="0"/>
              <w:adjustRightInd w:val="0"/>
              <w:rPr>
                <w:rStyle w:val="dkatabulky"/>
                <w:rFonts w:cs="Arial"/>
              </w:rPr>
            </w:pPr>
            <w:r>
              <w:rPr>
                <w:rStyle w:val="Standard"/>
                <w:rFonts w:cs="Arial"/>
              </w:rPr>
              <w:t>53553,207</w:t>
            </w:r>
          </w:p>
        </w:tc>
        <w:tc>
          <w:tcPr>
            <w:tcW w:w="969" w:type="dxa"/>
            <w:tcBorders>
              <w:top w:val="single" w:sz="6" w:space="0" w:color="auto"/>
              <w:left w:val="single" w:sz="6" w:space="0" w:color="auto"/>
              <w:bottom w:val="single" w:sz="6" w:space="0" w:color="auto"/>
              <w:right w:val="single" w:sz="6" w:space="0" w:color="auto"/>
            </w:tcBorders>
          </w:tcPr>
          <w:p w14:paraId="25F0792F" w14:textId="77777777" w:rsidR="007E4CC8" w:rsidRDefault="007E4CC8" w:rsidP="007E4CC8">
            <w:pPr>
              <w:widowControl w:val="0"/>
              <w:autoSpaceDE w:val="0"/>
              <w:autoSpaceDN w:val="0"/>
              <w:adjustRightInd w:val="0"/>
              <w:rPr>
                <w:rStyle w:val="dkatabulky"/>
                <w:rFonts w:cs="Arial"/>
              </w:rPr>
            </w:pPr>
            <w:r>
              <w:rPr>
                <w:rStyle w:val="Standard"/>
                <w:rFonts w:cs="Arial"/>
              </w:rPr>
              <w:t>53553,207</w:t>
            </w:r>
          </w:p>
        </w:tc>
        <w:tc>
          <w:tcPr>
            <w:tcW w:w="505" w:type="dxa"/>
            <w:tcBorders>
              <w:top w:val="single" w:sz="6" w:space="0" w:color="auto"/>
              <w:left w:val="single" w:sz="6" w:space="0" w:color="auto"/>
              <w:bottom w:val="single" w:sz="6" w:space="0" w:color="auto"/>
              <w:right w:val="single" w:sz="6" w:space="0" w:color="auto"/>
            </w:tcBorders>
          </w:tcPr>
          <w:p w14:paraId="1565D44C" w14:textId="77777777" w:rsidR="007E4CC8" w:rsidRDefault="007E4CC8" w:rsidP="007E4CC8">
            <w:pPr>
              <w:widowControl w:val="0"/>
              <w:autoSpaceDE w:val="0"/>
              <w:autoSpaceDN w:val="0"/>
              <w:adjustRightInd w:val="0"/>
              <w:rPr>
                <w:rStyle w:val="dkatabulky"/>
                <w:rFonts w:cs="Arial"/>
              </w:rPr>
            </w:pPr>
            <w:r>
              <w:rPr>
                <w:rStyle w:val="Standard"/>
                <w:rFonts w:cs="Arial"/>
              </w:rPr>
              <w:t>1,0</w:t>
            </w:r>
          </w:p>
        </w:tc>
        <w:tc>
          <w:tcPr>
            <w:tcW w:w="505" w:type="dxa"/>
            <w:tcBorders>
              <w:top w:val="single" w:sz="6" w:space="0" w:color="auto"/>
              <w:left w:val="single" w:sz="6" w:space="0" w:color="auto"/>
              <w:bottom w:val="single" w:sz="6" w:space="0" w:color="auto"/>
              <w:right w:val="single" w:sz="6" w:space="0" w:color="auto"/>
            </w:tcBorders>
          </w:tcPr>
          <w:p w14:paraId="7E8E2160" w14:textId="77777777" w:rsidR="007E4CC8" w:rsidRDefault="007E4CC8" w:rsidP="007E4CC8">
            <w:pPr>
              <w:widowControl w:val="0"/>
              <w:autoSpaceDE w:val="0"/>
              <w:autoSpaceDN w:val="0"/>
              <w:adjustRightInd w:val="0"/>
              <w:rPr>
                <w:rStyle w:val="dkatabulky"/>
                <w:rFonts w:cs="Arial"/>
              </w:rPr>
            </w:pPr>
            <w:r>
              <w:rPr>
                <w:rStyle w:val="Standard"/>
                <w:rFonts w:cs="Arial"/>
              </w:rPr>
              <w:t>0,4</w:t>
            </w:r>
          </w:p>
        </w:tc>
        <w:tc>
          <w:tcPr>
            <w:tcW w:w="504" w:type="dxa"/>
            <w:tcBorders>
              <w:top w:val="single" w:sz="6" w:space="0" w:color="auto"/>
              <w:left w:val="single" w:sz="6" w:space="0" w:color="auto"/>
              <w:bottom w:val="single" w:sz="6" w:space="0" w:color="auto"/>
              <w:right w:val="single" w:sz="6" w:space="0" w:color="auto"/>
            </w:tcBorders>
          </w:tcPr>
          <w:p w14:paraId="2DA361CD" w14:textId="77777777" w:rsidR="007E4CC8" w:rsidRDefault="007E4CC8" w:rsidP="007E4CC8">
            <w:pPr>
              <w:widowControl w:val="0"/>
              <w:autoSpaceDE w:val="0"/>
              <w:autoSpaceDN w:val="0"/>
              <w:adjustRightInd w:val="0"/>
              <w:rPr>
                <w:rStyle w:val="dkatabulky"/>
                <w:rFonts w:cs="Arial"/>
              </w:rPr>
            </w:pPr>
            <w:r>
              <w:rPr>
                <w:rStyle w:val="Standard"/>
                <w:rFonts w:cs="Arial"/>
              </w:rPr>
              <w:t>1,0</w:t>
            </w:r>
          </w:p>
        </w:tc>
        <w:tc>
          <w:tcPr>
            <w:tcW w:w="562" w:type="dxa"/>
            <w:tcBorders>
              <w:top w:val="single" w:sz="6" w:space="0" w:color="auto"/>
              <w:left w:val="single" w:sz="6" w:space="0" w:color="auto"/>
              <w:bottom w:val="single" w:sz="6" w:space="0" w:color="auto"/>
              <w:right w:val="single" w:sz="6" w:space="0" w:color="auto"/>
            </w:tcBorders>
          </w:tcPr>
          <w:p w14:paraId="6FEBCE1C" w14:textId="77777777" w:rsidR="007E4CC8" w:rsidRDefault="007E4CC8" w:rsidP="007E4CC8">
            <w:pPr>
              <w:widowControl w:val="0"/>
              <w:autoSpaceDE w:val="0"/>
              <w:autoSpaceDN w:val="0"/>
              <w:adjustRightInd w:val="0"/>
              <w:rPr>
                <w:rStyle w:val="dkatabulky"/>
                <w:rFonts w:cs="Arial"/>
              </w:rPr>
            </w:pPr>
            <w:r>
              <w:rPr>
                <w:rStyle w:val="Standard"/>
                <w:rFonts w:cs="Arial"/>
              </w:rPr>
              <w:t>6,2</w:t>
            </w:r>
          </w:p>
        </w:tc>
        <w:tc>
          <w:tcPr>
            <w:tcW w:w="1094" w:type="dxa"/>
            <w:tcBorders>
              <w:top w:val="single" w:sz="6" w:space="0" w:color="auto"/>
              <w:left w:val="single" w:sz="6" w:space="0" w:color="auto"/>
              <w:bottom w:val="single" w:sz="6" w:space="0" w:color="auto"/>
              <w:right w:val="single" w:sz="6" w:space="0" w:color="auto"/>
            </w:tcBorders>
          </w:tcPr>
          <w:p w14:paraId="444F03CE" w14:textId="77777777" w:rsidR="007E4CC8" w:rsidRDefault="007E4CC8" w:rsidP="007E4CC8">
            <w:pPr>
              <w:widowControl w:val="0"/>
              <w:autoSpaceDE w:val="0"/>
              <w:autoSpaceDN w:val="0"/>
              <w:adjustRightInd w:val="0"/>
              <w:rPr>
                <w:rStyle w:val="dkatabulky"/>
                <w:rFonts w:cs="Arial"/>
              </w:rPr>
            </w:pPr>
            <w:r>
              <w:rPr>
                <w:rStyle w:val="Standard"/>
                <w:rFonts w:cs="Arial"/>
              </w:rPr>
              <w:t>9,0</w:t>
            </w:r>
          </w:p>
        </w:tc>
        <w:tc>
          <w:tcPr>
            <w:tcW w:w="1094" w:type="dxa"/>
            <w:tcBorders>
              <w:top w:val="single" w:sz="6" w:space="0" w:color="auto"/>
              <w:left w:val="single" w:sz="6" w:space="0" w:color="auto"/>
              <w:bottom w:val="single" w:sz="6" w:space="0" w:color="auto"/>
              <w:right w:val="single" w:sz="6" w:space="0" w:color="auto"/>
            </w:tcBorders>
          </w:tcPr>
          <w:p w14:paraId="2651C496" w14:textId="77777777" w:rsidR="007E4CC8" w:rsidRDefault="007E4CC8" w:rsidP="007E4CC8">
            <w:pPr>
              <w:widowControl w:val="0"/>
              <w:autoSpaceDE w:val="0"/>
              <w:autoSpaceDN w:val="0"/>
              <w:adjustRightInd w:val="0"/>
              <w:rPr>
                <w:rStyle w:val="dkatabulky"/>
                <w:rFonts w:cs="Arial"/>
              </w:rPr>
            </w:pPr>
            <w:r>
              <w:rPr>
                <w:rStyle w:val="Standard"/>
                <w:rFonts w:cs="Arial"/>
              </w:rPr>
              <w:t>10,0</w:t>
            </w:r>
          </w:p>
        </w:tc>
        <w:tc>
          <w:tcPr>
            <w:tcW w:w="766" w:type="dxa"/>
            <w:tcBorders>
              <w:top w:val="single" w:sz="6" w:space="0" w:color="auto"/>
              <w:left w:val="single" w:sz="6" w:space="0" w:color="auto"/>
              <w:bottom w:val="single" w:sz="6" w:space="0" w:color="auto"/>
              <w:right w:val="single" w:sz="6" w:space="0" w:color="auto"/>
            </w:tcBorders>
          </w:tcPr>
          <w:p w14:paraId="29EF84A9" w14:textId="77777777" w:rsidR="007E4CC8" w:rsidRDefault="007E4CC8" w:rsidP="007E4CC8">
            <w:pPr>
              <w:widowControl w:val="0"/>
              <w:autoSpaceDE w:val="0"/>
              <w:autoSpaceDN w:val="0"/>
              <w:adjustRightInd w:val="0"/>
              <w:rPr>
                <w:rStyle w:val="dkatabulky"/>
                <w:rFonts w:cs="Arial"/>
              </w:rPr>
            </w:pPr>
            <w:r>
              <w:rPr>
                <w:rStyle w:val="Standard"/>
                <w:rFonts w:cs="Arial"/>
              </w:rPr>
              <w:t>14,0</w:t>
            </w:r>
          </w:p>
        </w:tc>
        <w:tc>
          <w:tcPr>
            <w:tcW w:w="623" w:type="dxa"/>
            <w:tcBorders>
              <w:top w:val="single" w:sz="6" w:space="0" w:color="auto"/>
              <w:left w:val="single" w:sz="6" w:space="0" w:color="auto"/>
              <w:bottom w:val="single" w:sz="6" w:space="0" w:color="auto"/>
              <w:right w:val="single" w:sz="6" w:space="0" w:color="auto"/>
            </w:tcBorders>
          </w:tcPr>
          <w:p w14:paraId="64C11CE3" w14:textId="77777777" w:rsidR="007E4CC8" w:rsidRDefault="007E4CC8" w:rsidP="007E4CC8">
            <w:pPr>
              <w:widowControl w:val="0"/>
              <w:autoSpaceDE w:val="0"/>
              <w:autoSpaceDN w:val="0"/>
              <w:adjustRightInd w:val="0"/>
              <w:rPr>
                <w:rStyle w:val="dkatabulky"/>
                <w:rFonts w:cs="Arial"/>
              </w:rPr>
            </w:pPr>
            <w:r>
              <w:rPr>
                <w:rStyle w:val="Standard"/>
                <w:rFonts w:cs="Arial"/>
              </w:rPr>
              <w:t>1</w:t>
            </w:r>
          </w:p>
        </w:tc>
      </w:tr>
      <w:tr w:rsidR="007E4CC8" w14:paraId="4F851DAB" w14:textId="77777777" w:rsidTr="007E4CC8">
        <w:tc>
          <w:tcPr>
            <w:tcW w:w="504" w:type="dxa"/>
            <w:tcBorders>
              <w:top w:val="single" w:sz="6" w:space="0" w:color="auto"/>
              <w:left w:val="single" w:sz="6" w:space="0" w:color="auto"/>
              <w:bottom w:val="single" w:sz="6" w:space="0" w:color="auto"/>
              <w:right w:val="single" w:sz="6" w:space="0" w:color="auto"/>
            </w:tcBorders>
          </w:tcPr>
          <w:p w14:paraId="02D0F354" w14:textId="77777777" w:rsidR="007E4CC8" w:rsidRDefault="007E4CC8" w:rsidP="007E4CC8">
            <w:pPr>
              <w:widowControl w:val="0"/>
              <w:autoSpaceDE w:val="0"/>
              <w:autoSpaceDN w:val="0"/>
              <w:adjustRightInd w:val="0"/>
              <w:rPr>
                <w:rStyle w:val="dkatabulky"/>
                <w:rFonts w:cs="Arial"/>
              </w:rPr>
            </w:pPr>
            <w:r>
              <w:rPr>
                <w:rStyle w:val="Standard"/>
                <w:rFonts w:cs="Arial"/>
              </w:rPr>
              <w:t>2</w:t>
            </w:r>
          </w:p>
        </w:tc>
        <w:tc>
          <w:tcPr>
            <w:tcW w:w="522" w:type="dxa"/>
            <w:tcBorders>
              <w:top w:val="single" w:sz="6" w:space="0" w:color="auto"/>
              <w:left w:val="single" w:sz="6" w:space="0" w:color="auto"/>
              <w:bottom w:val="single" w:sz="6" w:space="0" w:color="auto"/>
              <w:right w:val="single" w:sz="6" w:space="0" w:color="auto"/>
            </w:tcBorders>
          </w:tcPr>
          <w:p w14:paraId="25139603" w14:textId="77777777" w:rsidR="007E4CC8" w:rsidRDefault="007E4CC8" w:rsidP="007E4CC8">
            <w:pPr>
              <w:widowControl w:val="0"/>
              <w:autoSpaceDE w:val="0"/>
              <w:autoSpaceDN w:val="0"/>
              <w:adjustRightInd w:val="0"/>
              <w:rPr>
                <w:rStyle w:val="dkatabulky"/>
                <w:rFonts w:cs="Arial"/>
              </w:rPr>
            </w:pPr>
            <w:r>
              <w:rPr>
                <w:rStyle w:val="Standard"/>
                <w:rFonts w:cs="Arial"/>
              </w:rPr>
              <w:t>I</w:t>
            </w:r>
          </w:p>
        </w:tc>
        <w:tc>
          <w:tcPr>
            <w:tcW w:w="606" w:type="dxa"/>
            <w:tcBorders>
              <w:top w:val="single" w:sz="6" w:space="0" w:color="auto"/>
              <w:left w:val="single" w:sz="6" w:space="0" w:color="auto"/>
              <w:bottom w:val="single" w:sz="6" w:space="0" w:color="auto"/>
              <w:right w:val="single" w:sz="6" w:space="0" w:color="auto"/>
            </w:tcBorders>
          </w:tcPr>
          <w:p w14:paraId="7B6EC948" w14:textId="77777777" w:rsidR="007E4CC8" w:rsidRDefault="007E4CC8" w:rsidP="007E4CC8">
            <w:pPr>
              <w:widowControl w:val="0"/>
              <w:autoSpaceDE w:val="0"/>
              <w:autoSpaceDN w:val="0"/>
              <w:adjustRightInd w:val="0"/>
              <w:rPr>
                <w:rStyle w:val="dkatabulky"/>
                <w:rFonts w:cs="Arial"/>
              </w:rPr>
            </w:pPr>
            <w:r>
              <w:rPr>
                <w:rStyle w:val="Standard"/>
                <w:rFonts w:cs="Arial"/>
              </w:rPr>
              <w:t>189</w:t>
            </w:r>
          </w:p>
        </w:tc>
        <w:tc>
          <w:tcPr>
            <w:tcW w:w="607" w:type="dxa"/>
            <w:tcBorders>
              <w:top w:val="single" w:sz="6" w:space="0" w:color="auto"/>
              <w:left w:val="single" w:sz="6" w:space="0" w:color="auto"/>
              <w:bottom w:val="single" w:sz="6" w:space="0" w:color="auto"/>
              <w:right w:val="single" w:sz="6" w:space="0" w:color="auto"/>
            </w:tcBorders>
          </w:tcPr>
          <w:p w14:paraId="642CB7FB" w14:textId="77777777" w:rsidR="007E4CC8" w:rsidRDefault="007E4CC8" w:rsidP="007E4CC8">
            <w:pPr>
              <w:widowControl w:val="0"/>
              <w:autoSpaceDE w:val="0"/>
              <w:autoSpaceDN w:val="0"/>
              <w:adjustRightInd w:val="0"/>
              <w:rPr>
                <w:rStyle w:val="dkatabulky"/>
                <w:rFonts w:cs="Arial"/>
              </w:rPr>
            </w:pPr>
            <w:r>
              <w:rPr>
                <w:rStyle w:val="Standard"/>
                <w:rFonts w:cs="Arial"/>
              </w:rPr>
              <w:t>9</w:t>
            </w:r>
          </w:p>
        </w:tc>
        <w:tc>
          <w:tcPr>
            <w:tcW w:w="970" w:type="dxa"/>
            <w:tcBorders>
              <w:top w:val="single" w:sz="6" w:space="0" w:color="auto"/>
              <w:left w:val="single" w:sz="6" w:space="0" w:color="auto"/>
              <w:bottom w:val="single" w:sz="6" w:space="0" w:color="auto"/>
              <w:right w:val="single" w:sz="6" w:space="0" w:color="auto"/>
            </w:tcBorders>
          </w:tcPr>
          <w:p w14:paraId="229AF685" w14:textId="77777777" w:rsidR="007E4CC8" w:rsidRDefault="007E4CC8" w:rsidP="007E4CC8">
            <w:pPr>
              <w:widowControl w:val="0"/>
              <w:autoSpaceDE w:val="0"/>
              <w:autoSpaceDN w:val="0"/>
              <w:adjustRightInd w:val="0"/>
              <w:rPr>
                <w:rStyle w:val="dkatabulky"/>
                <w:rFonts w:cs="Arial"/>
              </w:rPr>
            </w:pPr>
            <w:r>
              <w:rPr>
                <w:rStyle w:val="Standard"/>
                <w:rFonts w:cs="Arial"/>
              </w:rPr>
              <w:t>53553,207</w:t>
            </w:r>
          </w:p>
        </w:tc>
        <w:tc>
          <w:tcPr>
            <w:tcW w:w="969" w:type="dxa"/>
            <w:tcBorders>
              <w:top w:val="single" w:sz="6" w:space="0" w:color="auto"/>
              <w:left w:val="single" w:sz="6" w:space="0" w:color="auto"/>
              <w:bottom w:val="single" w:sz="6" w:space="0" w:color="auto"/>
              <w:right w:val="single" w:sz="6" w:space="0" w:color="auto"/>
            </w:tcBorders>
          </w:tcPr>
          <w:p w14:paraId="2DF01A18" w14:textId="77777777" w:rsidR="007E4CC8" w:rsidRDefault="007E4CC8" w:rsidP="007E4CC8">
            <w:pPr>
              <w:widowControl w:val="0"/>
              <w:autoSpaceDE w:val="0"/>
              <w:autoSpaceDN w:val="0"/>
              <w:adjustRightInd w:val="0"/>
              <w:rPr>
                <w:rStyle w:val="dkatabulky"/>
                <w:rFonts w:cs="Arial"/>
              </w:rPr>
            </w:pPr>
            <w:r>
              <w:rPr>
                <w:rStyle w:val="Standard"/>
                <w:rFonts w:cs="Arial"/>
              </w:rPr>
              <w:t>88030,384</w:t>
            </w:r>
          </w:p>
        </w:tc>
        <w:tc>
          <w:tcPr>
            <w:tcW w:w="505" w:type="dxa"/>
            <w:tcBorders>
              <w:top w:val="single" w:sz="6" w:space="0" w:color="auto"/>
              <w:left w:val="single" w:sz="6" w:space="0" w:color="auto"/>
              <w:bottom w:val="single" w:sz="6" w:space="0" w:color="auto"/>
              <w:right w:val="single" w:sz="6" w:space="0" w:color="auto"/>
            </w:tcBorders>
          </w:tcPr>
          <w:p w14:paraId="6F25D306" w14:textId="77777777" w:rsidR="007E4CC8" w:rsidRDefault="007E4CC8" w:rsidP="007E4CC8">
            <w:pPr>
              <w:widowControl w:val="0"/>
              <w:autoSpaceDE w:val="0"/>
              <w:autoSpaceDN w:val="0"/>
              <w:adjustRightInd w:val="0"/>
              <w:rPr>
                <w:rStyle w:val="dkatabulky"/>
                <w:rFonts w:cs="Arial"/>
              </w:rPr>
            </w:pPr>
            <w:r>
              <w:rPr>
                <w:rStyle w:val="Standard"/>
                <w:rFonts w:cs="Arial"/>
              </w:rPr>
              <w:t>0,6</w:t>
            </w:r>
          </w:p>
        </w:tc>
        <w:tc>
          <w:tcPr>
            <w:tcW w:w="505" w:type="dxa"/>
            <w:tcBorders>
              <w:top w:val="single" w:sz="6" w:space="0" w:color="auto"/>
              <w:left w:val="single" w:sz="6" w:space="0" w:color="auto"/>
              <w:bottom w:val="single" w:sz="6" w:space="0" w:color="auto"/>
              <w:right w:val="single" w:sz="6" w:space="0" w:color="auto"/>
            </w:tcBorders>
          </w:tcPr>
          <w:p w14:paraId="191D71E3"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504" w:type="dxa"/>
            <w:tcBorders>
              <w:top w:val="single" w:sz="6" w:space="0" w:color="auto"/>
              <w:left w:val="single" w:sz="6" w:space="0" w:color="auto"/>
              <w:bottom w:val="single" w:sz="6" w:space="0" w:color="auto"/>
              <w:right w:val="single" w:sz="6" w:space="0" w:color="auto"/>
            </w:tcBorders>
          </w:tcPr>
          <w:p w14:paraId="19A6C9BD" w14:textId="77777777" w:rsidR="007E4CC8" w:rsidRDefault="007E4CC8" w:rsidP="007E4CC8">
            <w:pPr>
              <w:widowControl w:val="0"/>
              <w:autoSpaceDE w:val="0"/>
              <w:autoSpaceDN w:val="0"/>
              <w:adjustRightInd w:val="0"/>
              <w:rPr>
                <w:rStyle w:val="dkatabulky"/>
                <w:rFonts w:cs="Arial"/>
              </w:rPr>
            </w:pPr>
            <w:r>
              <w:rPr>
                <w:rStyle w:val="Standard"/>
                <w:rFonts w:cs="Arial"/>
              </w:rPr>
              <w:t>1,0</w:t>
            </w:r>
          </w:p>
        </w:tc>
        <w:tc>
          <w:tcPr>
            <w:tcW w:w="562" w:type="dxa"/>
            <w:tcBorders>
              <w:top w:val="single" w:sz="6" w:space="0" w:color="auto"/>
              <w:left w:val="single" w:sz="6" w:space="0" w:color="auto"/>
              <w:bottom w:val="single" w:sz="6" w:space="0" w:color="auto"/>
              <w:right w:val="single" w:sz="6" w:space="0" w:color="auto"/>
            </w:tcBorders>
          </w:tcPr>
          <w:p w14:paraId="2E961AF2" w14:textId="77777777" w:rsidR="007E4CC8" w:rsidRDefault="007E4CC8" w:rsidP="007E4CC8">
            <w:pPr>
              <w:widowControl w:val="0"/>
              <w:autoSpaceDE w:val="0"/>
              <w:autoSpaceDN w:val="0"/>
              <w:adjustRightInd w:val="0"/>
              <w:rPr>
                <w:rStyle w:val="dkatabulky"/>
                <w:rFonts w:cs="Arial"/>
              </w:rPr>
            </w:pPr>
            <w:r>
              <w:rPr>
                <w:rStyle w:val="Standard"/>
                <w:rFonts w:cs="Arial"/>
              </w:rPr>
              <w:t>22,2</w:t>
            </w:r>
          </w:p>
        </w:tc>
        <w:tc>
          <w:tcPr>
            <w:tcW w:w="1094" w:type="dxa"/>
            <w:tcBorders>
              <w:top w:val="single" w:sz="6" w:space="0" w:color="auto"/>
              <w:left w:val="single" w:sz="6" w:space="0" w:color="auto"/>
              <w:bottom w:val="single" w:sz="6" w:space="0" w:color="auto"/>
              <w:right w:val="single" w:sz="6" w:space="0" w:color="auto"/>
            </w:tcBorders>
          </w:tcPr>
          <w:p w14:paraId="4F949419" w14:textId="77777777" w:rsidR="007E4CC8" w:rsidRDefault="007E4CC8" w:rsidP="007E4CC8">
            <w:pPr>
              <w:widowControl w:val="0"/>
              <w:autoSpaceDE w:val="0"/>
              <w:autoSpaceDN w:val="0"/>
              <w:adjustRightInd w:val="0"/>
              <w:rPr>
                <w:rStyle w:val="dkatabulky"/>
                <w:rFonts w:cs="Arial"/>
              </w:rPr>
            </w:pPr>
            <w:r>
              <w:rPr>
                <w:rStyle w:val="Standard"/>
                <w:rFonts w:cs="Arial"/>
              </w:rPr>
              <w:t>28,0</w:t>
            </w:r>
          </w:p>
        </w:tc>
        <w:tc>
          <w:tcPr>
            <w:tcW w:w="1094" w:type="dxa"/>
            <w:tcBorders>
              <w:top w:val="single" w:sz="6" w:space="0" w:color="auto"/>
              <w:left w:val="single" w:sz="6" w:space="0" w:color="auto"/>
              <w:bottom w:val="single" w:sz="6" w:space="0" w:color="auto"/>
              <w:right w:val="single" w:sz="6" w:space="0" w:color="auto"/>
            </w:tcBorders>
          </w:tcPr>
          <w:p w14:paraId="1202694A" w14:textId="77777777" w:rsidR="007E4CC8" w:rsidRDefault="007E4CC8" w:rsidP="007E4CC8">
            <w:pPr>
              <w:widowControl w:val="0"/>
              <w:autoSpaceDE w:val="0"/>
              <w:autoSpaceDN w:val="0"/>
              <w:adjustRightInd w:val="0"/>
              <w:rPr>
                <w:rStyle w:val="dkatabulky"/>
                <w:rFonts w:cs="Arial"/>
              </w:rPr>
            </w:pPr>
            <w:r>
              <w:rPr>
                <w:rStyle w:val="Standard"/>
                <w:rFonts w:cs="Arial"/>
              </w:rPr>
              <w:t>34,0</w:t>
            </w:r>
          </w:p>
        </w:tc>
        <w:tc>
          <w:tcPr>
            <w:tcW w:w="766" w:type="dxa"/>
            <w:tcBorders>
              <w:top w:val="single" w:sz="6" w:space="0" w:color="auto"/>
              <w:left w:val="single" w:sz="6" w:space="0" w:color="auto"/>
              <w:bottom w:val="single" w:sz="6" w:space="0" w:color="auto"/>
              <w:right w:val="single" w:sz="6" w:space="0" w:color="auto"/>
            </w:tcBorders>
          </w:tcPr>
          <w:p w14:paraId="018DE612" w14:textId="77777777" w:rsidR="007E4CC8" w:rsidRDefault="007E4CC8" w:rsidP="007E4CC8">
            <w:pPr>
              <w:widowControl w:val="0"/>
              <w:autoSpaceDE w:val="0"/>
              <w:autoSpaceDN w:val="0"/>
              <w:adjustRightInd w:val="0"/>
              <w:rPr>
                <w:rStyle w:val="dkatabulky"/>
                <w:rFonts w:cs="Arial"/>
              </w:rPr>
            </w:pPr>
            <w:r>
              <w:rPr>
                <w:rStyle w:val="Standard"/>
                <w:rFonts w:cs="Arial"/>
              </w:rPr>
              <w:t>44,0</w:t>
            </w:r>
          </w:p>
        </w:tc>
        <w:tc>
          <w:tcPr>
            <w:tcW w:w="623" w:type="dxa"/>
            <w:tcBorders>
              <w:top w:val="single" w:sz="6" w:space="0" w:color="auto"/>
              <w:left w:val="single" w:sz="6" w:space="0" w:color="auto"/>
              <w:bottom w:val="single" w:sz="6" w:space="0" w:color="auto"/>
              <w:right w:val="single" w:sz="6" w:space="0" w:color="auto"/>
            </w:tcBorders>
          </w:tcPr>
          <w:p w14:paraId="3BBFFE21" w14:textId="77777777" w:rsidR="007E4CC8" w:rsidRDefault="007E4CC8" w:rsidP="007E4CC8">
            <w:pPr>
              <w:widowControl w:val="0"/>
              <w:autoSpaceDE w:val="0"/>
              <w:autoSpaceDN w:val="0"/>
              <w:adjustRightInd w:val="0"/>
              <w:rPr>
                <w:rStyle w:val="dkatabulky"/>
                <w:rFonts w:cs="Arial"/>
              </w:rPr>
            </w:pPr>
            <w:r>
              <w:rPr>
                <w:rStyle w:val="Standard"/>
                <w:rFonts w:cs="Arial"/>
              </w:rPr>
              <w:t>1</w:t>
            </w:r>
          </w:p>
        </w:tc>
      </w:tr>
      <w:tr w:rsidR="007E4CC8" w14:paraId="055C494D" w14:textId="77777777" w:rsidTr="007E4CC8">
        <w:tc>
          <w:tcPr>
            <w:tcW w:w="504" w:type="dxa"/>
            <w:tcBorders>
              <w:top w:val="single" w:sz="6" w:space="0" w:color="auto"/>
              <w:left w:val="single" w:sz="6" w:space="0" w:color="auto"/>
              <w:bottom w:val="single" w:sz="6" w:space="0" w:color="auto"/>
              <w:right w:val="single" w:sz="6" w:space="0" w:color="auto"/>
            </w:tcBorders>
          </w:tcPr>
          <w:p w14:paraId="40CFFAB8" w14:textId="77777777" w:rsidR="007E4CC8" w:rsidRDefault="007E4CC8" w:rsidP="007E4CC8">
            <w:pPr>
              <w:widowControl w:val="0"/>
              <w:autoSpaceDE w:val="0"/>
              <w:autoSpaceDN w:val="0"/>
              <w:adjustRightInd w:val="0"/>
              <w:rPr>
                <w:rStyle w:val="dkatabulky"/>
                <w:rFonts w:cs="Arial"/>
              </w:rPr>
            </w:pPr>
            <w:r>
              <w:rPr>
                <w:rStyle w:val="Standard"/>
                <w:rFonts w:cs="Arial"/>
              </w:rPr>
              <w:t>3</w:t>
            </w:r>
          </w:p>
        </w:tc>
        <w:tc>
          <w:tcPr>
            <w:tcW w:w="522" w:type="dxa"/>
            <w:tcBorders>
              <w:top w:val="single" w:sz="6" w:space="0" w:color="auto"/>
              <w:left w:val="single" w:sz="6" w:space="0" w:color="auto"/>
              <w:bottom w:val="single" w:sz="6" w:space="0" w:color="auto"/>
              <w:right w:val="single" w:sz="6" w:space="0" w:color="auto"/>
            </w:tcBorders>
          </w:tcPr>
          <w:p w14:paraId="05D23745" w14:textId="77777777" w:rsidR="007E4CC8" w:rsidRDefault="007E4CC8" w:rsidP="007E4CC8">
            <w:pPr>
              <w:widowControl w:val="0"/>
              <w:autoSpaceDE w:val="0"/>
              <w:autoSpaceDN w:val="0"/>
              <w:adjustRightInd w:val="0"/>
              <w:rPr>
                <w:rStyle w:val="dkatabulky"/>
                <w:rFonts w:cs="Arial"/>
              </w:rPr>
            </w:pPr>
            <w:r>
              <w:rPr>
                <w:rStyle w:val="Standard"/>
                <w:rFonts w:cs="Arial"/>
              </w:rPr>
              <w:t>UO</w:t>
            </w:r>
          </w:p>
        </w:tc>
        <w:tc>
          <w:tcPr>
            <w:tcW w:w="606" w:type="dxa"/>
            <w:tcBorders>
              <w:top w:val="single" w:sz="6" w:space="0" w:color="auto"/>
              <w:left w:val="single" w:sz="6" w:space="0" w:color="auto"/>
              <w:bottom w:val="single" w:sz="6" w:space="0" w:color="auto"/>
              <w:right w:val="single" w:sz="6" w:space="0" w:color="auto"/>
            </w:tcBorders>
          </w:tcPr>
          <w:p w14:paraId="6C9EFE0C" w14:textId="77777777" w:rsidR="007E4CC8" w:rsidRDefault="007E4CC8" w:rsidP="007E4CC8">
            <w:pPr>
              <w:widowControl w:val="0"/>
              <w:autoSpaceDE w:val="0"/>
              <w:autoSpaceDN w:val="0"/>
              <w:adjustRightInd w:val="0"/>
              <w:rPr>
                <w:rStyle w:val="dkatabulky"/>
                <w:rFonts w:cs="Arial"/>
              </w:rPr>
            </w:pPr>
            <w:r>
              <w:rPr>
                <w:rStyle w:val="Standard"/>
                <w:rFonts w:cs="Arial"/>
              </w:rPr>
              <w:t>71</w:t>
            </w:r>
          </w:p>
        </w:tc>
        <w:tc>
          <w:tcPr>
            <w:tcW w:w="607" w:type="dxa"/>
            <w:tcBorders>
              <w:top w:val="single" w:sz="6" w:space="0" w:color="auto"/>
              <w:left w:val="single" w:sz="6" w:space="0" w:color="auto"/>
              <w:bottom w:val="single" w:sz="6" w:space="0" w:color="auto"/>
              <w:right w:val="single" w:sz="6" w:space="0" w:color="auto"/>
            </w:tcBorders>
          </w:tcPr>
          <w:p w14:paraId="2A85041A" w14:textId="77777777" w:rsidR="007E4CC8" w:rsidRDefault="007E4CC8" w:rsidP="007E4CC8">
            <w:pPr>
              <w:widowControl w:val="0"/>
              <w:autoSpaceDE w:val="0"/>
              <w:autoSpaceDN w:val="0"/>
              <w:adjustRightInd w:val="0"/>
              <w:rPr>
                <w:rStyle w:val="dkatabulky"/>
                <w:rFonts w:cs="Arial"/>
              </w:rPr>
            </w:pPr>
            <w:r>
              <w:rPr>
                <w:rStyle w:val="Standard"/>
                <w:rFonts w:cs="Arial"/>
              </w:rPr>
              <w:t>12</w:t>
            </w:r>
          </w:p>
        </w:tc>
        <w:tc>
          <w:tcPr>
            <w:tcW w:w="970" w:type="dxa"/>
            <w:tcBorders>
              <w:top w:val="single" w:sz="6" w:space="0" w:color="auto"/>
              <w:left w:val="single" w:sz="6" w:space="0" w:color="auto"/>
              <w:bottom w:val="single" w:sz="6" w:space="0" w:color="auto"/>
              <w:right w:val="single" w:sz="6" w:space="0" w:color="auto"/>
            </w:tcBorders>
          </w:tcPr>
          <w:p w14:paraId="4BFB2918" w14:textId="77777777" w:rsidR="007E4CC8" w:rsidRDefault="007E4CC8" w:rsidP="007E4CC8">
            <w:pPr>
              <w:widowControl w:val="0"/>
              <w:autoSpaceDE w:val="0"/>
              <w:autoSpaceDN w:val="0"/>
              <w:adjustRightInd w:val="0"/>
              <w:rPr>
                <w:rStyle w:val="dkatabulky"/>
                <w:rFonts w:cs="Arial"/>
              </w:rPr>
            </w:pPr>
            <w:r>
              <w:rPr>
                <w:rStyle w:val="Standard"/>
                <w:rFonts w:cs="Arial"/>
              </w:rPr>
              <w:t>88030,384</w:t>
            </w:r>
          </w:p>
        </w:tc>
        <w:tc>
          <w:tcPr>
            <w:tcW w:w="969" w:type="dxa"/>
            <w:tcBorders>
              <w:top w:val="single" w:sz="6" w:space="0" w:color="auto"/>
              <w:left w:val="single" w:sz="6" w:space="0" w:color="auto"/>
              <w:bottom w:val="single" w:sz="6" w:space="0" w:color="auto"/>
              <w:right w:val="single" w:sz="6" w:space="0" w:color="auto"/>
            </w:tcBorders>
          </w:tcPr>
          <w:p w14:paraId="7D645AC7" w14:textId="77777777" w:rsidR="007E4CC8" w:rsidRDefault="007E4CC8" w:rsidP="007E4CC8">
            <w:pPr>
              <w:widowControl w:val="0"/>
              <w:autoSpaceDE w:val="0"/>
              <w:autoSpaceDN w:val="0"/>
              <w:adjustRightInd w:val="0"/>
              <w:rPr>
                <w:rStyle w:val="dkatabulky"/>
                <w:rFonts w:cs="Arial"/>
              </w:rPr>
            </w:pPr>
            <w:r>
              <w:rPr>
                <w:rStyle w:val="Standard"/>
                <w:rFonts w:cs="Arial"/>
              </w:rPr>
              <w:t>88030,384</w:t>
            </w:r>
          </w:p>
        </w:tc>
        <w:tc>
          <w:tcPr>
            <w:tcW w:w="505" w:type="dxa"/>
            <w:tcBorders>
              <w:top w:val="single" w:sz="6" w:space="0" w:color="auto"/>
              <w:left w:val="single" w:sz="6" w:space="0" w:color="auto"/>
              <w:bottom w:val="single" w:sz="6" w:space="0" w:color="auto"/>
              <w:right w:val="single" w:sz="6" w:space="0" w:color="auto"/>
            </w:tcBorders>
          </w:tcPr>
          <w:p w14:paraId="0DFB7510" w14:textId="77777777" w:rsidR="007E4CC8" w:rsidRDefault="007E4CC8" w:rsidP="007E4CC8">
            <w:pPr>
              <w:widowControl w:val="0"/>
              <w:autoSpaceDE w:val="0"/>
              <w:autoSpaceDN w:val="0"/>
              <w:adjustRightInd w:val="0"/>
              <w:rPr>
                <w:rStyle w:val="dkatabulky"/>
                <w:rFonts w:cs="Arial"/>
              </w:rPr>
            </w:pPr>
            <w:r>
              <w:rPr>
                <w:rStyle w:val="Standard"/>
                <w:rFonts w:cs="Arial"/>
              </w:rPr>
              <w:t>1,0</w:t>
            </w:r>
          </w:p>
        </w:tc>
        <w:tc>
          <w:tcPr>
            <w:tcW w:w="505" w:type="dxa"/>
            <w:tcBorders>
              <w:top w:val="single" w:sz="6" w:space="0" w:color="auto"/>
              <w:left w:val="single" w:sz="6" w:space="0" w:color="auto"/>
              <w:bottom w:val="single" w:sz="6" w:space="0" w:color="auto"/>
              <w:right w:val="single" w:sz="6" w:space="0" w:color="auto"/>
            </w:tcBorders>
          </w:tcPr>
          <w:p w14:paraId="02C6A887" w14:textId="77777777" w:rsidR="007E4CC8" w:rsidRDefault="007E4CC8" w:rsidP="007E4CC8">
            <w:pPr>
              <w:widowControl w:val="0"/>
              <w:autoSpaceDE w:val="0"/>
              <w:autoSpaceDN w:val="0"/>
              <w:adjustRightInd w:val="0"/>
              <w:rPr>
                <w:rStyle w:val="dkatabulky"/>
                <w:rFonts w:cs="Arial"/>
              </w:rPr>
            </w:pPr>
            <w:r>
              <w:rPr>
                <w:rStyle w:val="Standard"/>
                <w:rFonts w:cs="Arial"/>
              </w:rPr>
              <w:t>0,4</w:t>
            </w:r>
          </w:p>
        </w:tc>
        <w:tc>
          <w:tcPr>
            <w:tcW w:w="504" w:type="dxa"/>
            <w:tcBorders>
              <w:top w:val="single" w:sz="6" w:space="0" w:color="auto"/>
              <w:left w:val="single" w:sz="6" w:space="0" w:color="auto"/>
              <w:bottom w:val="single" w:sz="6" w:space="0" w:color="auto"/>
              <w:right w:val="single" w:sz="6" w:space="0" w:color="auto"/>
            </w:tcBorders>
          </w:tcPr>
          <w:p w14:paraId="1A3C01FC" w14:textId="77777777" w:rsidR="007E4CC8" w:rsidRDefault="007E4CC8" w:rsidP="007E4CC8">
            <w:pPr>
              <w:widowControl w:val="0"/>
              <w:autoSpaceDE w:val="0"/>
              <w:autoSpaceDN w:val="0"/>
              <w:adjustRightInd w:val="0"/>
              <w:rPr>
                <w:rStyle w:val="dkatabulky"/>
                <w:rFonts w:cs="Arial"/>
              </w:rPr>
            </w:pPr>
            <w:r>
              <w:rPr>
                <w:rStyle w:val="Standard"/>
                <w:rFonts w:cs="Arial"/>
              </w:rPr>
              <w:t>1,0</w:t>
            </w:r>
          </w:p>
        </w:tc>
        <w:tc>
          <w:tcPr>
            <w:tcW w:w="562" w:type="dxa"/>
            <w:tcBorders>
              <w:top w:val="single" w:sz="6" w:space="0" w:color="auto"/>
              <w:left w:val="single" w:sz="6" w:space="0" w:color="auto"/>
              <w:bottom w:val="single" w:sz="6" w:space="0" w:color="auto"/>
              <w:right w:val="single" w:sz="6" w:space="0" w:color="auto"/>
            </w:tcBorders>
          </w:tcPr>
          <w:p w14:paraId="0B24EA35" w14:textId="77777777" w:rsidR="007E4CC8" w:rsidRDefault="007E4CC8" w:rsidP="007E4CC8">
            <w:pPr>
              <w:widowControl w:val="0"/>
              <w:autoSpaceDE w:val="0"/>
              <w:autoSpaceDN w:val="0"/>
              <w:adjustRightInd w:val="0"/>
              <w:rPr>
                <w:rStyle w:val="dkatabulky"/>
                <w:rFonts w:cs="Arial"/>
              </w:rPr>
            </w:pPr>
            <w:r>
              <w:rPr>
                <w:rStyle w:val="Standard"/>
                <w:rFonts w:cs="Arial"/>
              </w:rPr>
              <w:t>6,2</w:t>
            </w:r>
          </w:p>
        </w:tc>
        <w:tc>
          <w:tcPr>
            <w:tcW w:w="1094" w:type="dxa"/>
            <w:tcBorders>
              <w:top w:val="single" w:sz="6" w:space="0" w:color="auto"/>
              <w:left w:val="single" w:sz="6" w:space="0" w:color="auto"/>
              <w:bottom w:val="single" w:sz="6" w:space="0" w:color="auto"/>
              <w:right w:val="single" w:sz="6" w:space="0" w:color="auto"/>
            </w:tcBorders>
          </w:tcPr>
          <w:p w14:paraId="2239AC94" w14:textId="77777777" w:rsidR="007E4CC8" w:rsidRDefault="007E4CC8" w:rsidP="007E4CC8">
            <w:pPr>
              <w:widowControl w:val="0"/>
              <w:autoSpaceDE w:val="0"/>
              <w:autoSpaceDN w:val="0"/>
              <w:adjustRightInd w:val="0"/>
              <w:rPr>
                <w:rStyle w:val="dkatabulky"/>
                <w:rFonts w:cs="Arial"/>
              </w:rPr>
            </w:pPr>
            <w:r>
              <w:rPr>
                <w:rStyle w:val="Standard"/>
                <w:rFonts w:cs="Arial"/>
              </w:rPr>
              <w:t>9,0</w:t>
            </w:r>
          </w:p>
        </w:tc>
        <w:tc>
          <w:tcPr>
            <w:tcW w:w="1094" w:type="dxa"/>
            <w:tcBorders>
              <w:top w:val="single" w:sz="6" w:space="0" w:color="auto"/>
              <w:left w:val="single" w:sz="6" w:space="0" w:color="auto"/>
              <w:bottom w:val="single" w:sz="6" w:space="0" w:color="auto"/>
              <w:right w:val="single" w:sz="6" w:space="0" w:color="auto"/>
            </w:tcBorders>
          </w:tcPr>
          <w:p w14:paraId="199E5B85" w14:textId="77777777" w:rsidR="007E4CC8" w:rsidRDefault="007E4CC8" w:rsidP="007E4CC8">
            <w:pPr>
              <w:widowControl w:val="0"/>
              <w:autoSpaceDE w:val="0"/>
              <w:autoSpaceDN w:val="0"/>
              <w:adjustRightInd w:val="0"/>
              <w:rPr>
                <w:rStyle w:val="dkatabulky"/>
                <w:rFonts w:cs="Arial"/>
              </w:rPr>
            </w:pPr>
            <w:r>
              <w:rPr>
                <w:rStyle w:val="Standard"/>
                <w:rFonts w:cs="Arial"/>
              </w:rPr>
              <w:t>10,0</w:t>
            </w:r>
          </w:p>
        </w:tc>
        <w:tc>
          <w:tcPr>
            <w:tcW w:w="766" w:type="dxa"/>
            <w:tcBorders>
              <w:top w:val="single" w:sz="6" w:space="0" w:color="auto"/>
              <w:left w:val="single" w:sz="6" w:space="0" w:color="auto"/>
              <w:bottom w:val="single" w:sz="6" w:space="0" w:color="auto"/>
              <w:right w:val="single" w:sz="6" w:space="0" w:color="auto"/>
            </w:tcBorders>
          </w:tcPr>
          <w:p w14:paraId="6B29C82B" w14:textId="77777777" w:rsidR="007E4CC8" w:rsidRDefault="007E4CC8" w:rsidP="007E4CC8">
            <w:pPr>
              <w:widowControl w:val="0"/>
              <w:autoSpaceDE w:val="0"/>
              <w:autoSpaceDN w:val="0"/>
              <w:adjustRightInd w:val="0"/>
              <w:rPr>
                <w:rStyle w:val="dkatabulky"/>
                <w:rFonts w:cs="Arial"/>
              </w:rPr>
            </w:pPr>
            <w:r>
              <w:rPr>
                <w:rStyle w:val="Standard"/>
                <w:rFonts w:cs="Arial"/>
              </w:rPr>
              <w:t>14,0</w:t>
            </w:r>
          </w:p>
        </w:tc>
        <w:tc>
          <w:tcPr>
            <w:tcW w:w="623" w:type="dxa"/>
            <w:tcBorders>
              <w:top w:val="single" w:sz="6" w:space="0" w:color="auto"/>
              <w:left w:val="single" w:sz="6" w:space="0" w:color="auto"/>
              <w:bottom w:val="single" w:sz="6" w:space="0" w:color="auto"/>
              <w:right w:val="single" w:sz="6" w:space="0" w:color="auto"/>
            </w:tcBorders>
          </w:tcPr>
          <w:p w14:paraId="3CF10512" w14:textId="77777777" w:rsidR="007E4CC8" w:rsidRDefault="007E4CC8" w:rsidP="007E4CC8">
            <w:pPr>
              <w:widowControl w:val="0"/>
              <w:autoSpaceDE w:val="0"/>
              <w:autoSpaceDN w:val="0"/>
              <w:adjustRightInd w:val="0"/>
              <w:rPr>
                <w:rStyle w:val="dkatabulky"/>
                <w:rFonts w:cs="Arial"/>
              </w:rPr>
            </w:pPr>
            <w:r>
              <w:rPr>
                <w:rStyle w:val="Standard"/>
                <w:rFonts w:cs="Arial"/>
              </w:rPr>
              <w:t>1</w:t>
            </w:r>
          </w:p>
        </w:tc>
      </w:tr>
      <w:tr w:rsidR="007E4CC8" w14:paraId="21B05AD3" w14:textId="77777777" w:rsidTr="007E4CC8">
        <w:tc>
          <w:tcPr>
            <w:tcW w:w="504" w:type="dxa"/>
            <w:tcBorders>
              <w:top w:val="single" w:sz="6" w:space="0" w:color="auto"/>
              <w:left w:val="single" w:sz="6" w:space="0" w:color="auto"/>
              <w:bottom w:val="single" w:sz="6" w:space="0" w:color="auto"/>
              <w:right w:val="single" w:sz="6" w:space="0" w:color="auto"/>
            </w:tcBorders>
          </w:tcPr>
          <w:p w14:paraId="4074C692" w14:textId="77777777" w:rsidR="007E4CC8" w:rsidRDefault="007E4CC8" w:rsidP="007E4CC8">
            <w:pPr>
              <w:widowControl w:val="0"/>
              <w:autoSpaceDE w:val="0"/>
              <w:autoSpaceDN w:val="0"/>
              <w:adjustRightInd w:val="0"/>
              <w:rPr>
                <w:rStyle w:val="dkatabulky"/>
                <w:rFonts w:cs="Arial"/>
              </w:rPr>
            </w:pPr>
            <w:r>
              <w:rPr>
                <w:rStyle w:val="Standard"/>
                <w:rFonts w:cs="Arial"/>
              </w:rPr>
              <w:t>4</w:t>
            </w:r>
          </w:p>
        </w:tc>
        <w:tc>
          <w:tcPr>
            <w:tcW w:w="522" w:type="dxa"/>
            <w:tcBorders>
              <w:top w:val="single" w:sz="6" w:space="0" w:color="auto"/>
              <w:left w:val="single" w:sz="6" w:space="0" w:color="auto"/>
              <w:bottom w:val="single" w:sz="6" w:space="0" w:color="auto"/>
              <w:right w:val="single" w:sz="6" w:space="0" w:color="auto"/>
            </w:tcBorders>
          </w:tcPr>
          <w:p w14:paraId="5AF2A056" w14:textId="77777777" w:rsidR="007E4CC8" w:rsidRDefault="007E4CC8" w:rsidP="007E4CC8">
            <w:pPr>
              <w:widowControl w:val="0"/>
              <w:autoSpaceDE w:val="0"/>
              <w:autoSpaceDN w:val="0"/>
              <w:adjustRightInd w:val="0"/>
              <w:rPr>
                <w:rStyle w:val="dkatabulky"/>
                <w:rFonts w:cs="Arial"/>
              </w:rPr>
            </w:pPr>
            <w:r>
              <w:rPr>
                <w:rStyle w:val="Standard"/>
                <w:rFonts w:cs="Arial"/>
              </w:rPr>
              <w:t>UO</w:t>
            </w:r>
          </w:p>
        </w:tc>
        <w:tc>
          <w:tcPr>
            <w:tcW w:w="606" w:type="dxa"/>
            <w:tcBorders>
              <w:top w:val="single" w:sz="6" w:space="0" w:color="auto"/>
              <w:left w:val="single" w:sz="6" w:space="0" w:color="auto"/>
              <w:bottom w:val="single" w:sz="6" w:space="0" w:color="auto"/>
              <w:right w:val="single" w:sz="6" w:space="0" w:color="auto"/>
            </w:tcBorders>
          </w:tcPr>
          <w:p w14:paraId="28FDE028" w14:textId="77777777" w:rsidR="007E4CC8" w:rsidRDefault="007E4CC8" w:rsidP="007E4CC8">
            <w:pPr>
              <w:widowControl w:val="0"/>
              <w:autoSpaceDE w:val="0"/>
              <w:autoSpaceDN w:val="0"/>
              <w:adjustRightInd w:val="0"/>
              <w:rPr>
                <w:rStyle w:val="dkatabulky"/>
                <w:rFonts w:cs="Arial"/>
              </w:rPr>
            </w:pPr>
            <w:r>
              <w:rPr>
                <w:rStyle w:val="Standard"/>
                <w:rFonts w:cs="Arial"/>
              </w:rPr>
              <w:t>71</w:t>
            </w:r>
          </w:p>
        </w:tc>
        <w:tc>
          <w:tcPr>
            <w:tcW w:w="607" w:type="dxa"/>
            <w:tcBorders>
              <w:top w:val="single" w:sz="6" w:space="0" w:color="auto"/>
              <w:left w:val="single" w:sz="6" w:space="0" w:color="auto"/>
              <w:bottom w:val="single" w:sz="6" w:space="0" w:color="auto"/>
              <w:right w:val="single" w:sz="6" w:space="0" w:color="auto"/>
            </w:tcBorders>
          </w:tcPr>
          <w:p w14:paraId="2E8D1B00" w14:textId="77777777" w:rsidR="007E4CC8" w:rsidRDefault="007E4CC8" w:rsidP="007E4CC8">
            <w:pPr>
              <w:widowControl w:val="0"/>
              <w:autoSpaceDE w:val="0"/>
              <w:autoSpaceDN w:val="0"/>
              <w:adjustRightInd w:val="0"/>
              <w:rPr>
                <w:rStyle w:val="dkatabulky"/>
                <w:rFonts w:cs="Arial"/>
              </w:rPr>
            </w:pPr>
            <w:r>
              <w:rPr>
                <w:rStyle w:val="Standard"/>
                <w:rFonts w:cs="Arial"/>
              </w:rPr>
              <w:t>12</w:t>
            </w:r>
          </w:p>
        </w:tc>
        <w:tc>
          <w:tcPr>
            <w:tcW w:w="970" w:type="dxa"/>
            <w:tcBorders>
              <w:top w:val="single" w:sz="6" w:space="0" w:color="auto"/>
              <w:left w:val="single" w:sz="6" w:space="0" w:color="auto"/>
              <w:bottom w:val="single" w:sz="6" w:space="0" w:color="auto"/>
              <w:right w:val="single" w:sz="6" w:space="0" w:color="auto"/>
            </w:tcBorders>
          </w:tcPr>
          <w:p w14:paraId="765198E0" w14:textId="77777777" w:rsidR="007E4CC8" w:rsidRDefault="007E4CC8" w:rsidP="007E4CC8">
            <w:pPr>
              <w:widowControl w:val="0"/>
              <w:autoSpaceDE w:val="0"/>
              <w:autoSpaceDN w:val="0"/>
              <w:adjustRightInd w:val="0"/>
              <w:rPr>
                <w:rStyle w:val="dkatabulky"/>
                <w:rFonts w:cs="Arial"/>
              </w:rPr>
            </w:pPr>
            <w:r>
              <w:rPr>
                <w:rStyle w:val="Standard"/>
                <w:rFonts w:cs="Arial"/>
              </w:rPr>
              <w:t>88030,384</w:t>
            </w:r>
          </w:p>
        </w:tc>
        <w:tc>
          <w:tcPr>
            <w:tcW w:w="969" w:type="dxa"/>
            <w:tcBorders>
              <w:top w:val="single" w:sz="6" w:space="0" w:color="auto"/>
              <w:left w:val="single" w:sz="6" w:space="0" w:color="auto"/>
              <w:bottom w:val="single" w:sz="6" w:space="0" w:color="auto"/>
              <w:right w:val="single" w:sz="6" w:space="0" w:color="auto"/>
            </w:tcBorders>
          </w:tcPr>
          <w:p w14:paraId="3362CD53" w14:textId="77777777" w:rsidR="007E4CC8" w:rsidRDefault="007E4CC8" w:rsidP="007E4CC8">
            <w:pPr>
              <w:widowControl w:val="0"/>
              <w:autoSpaceDE w:val="0"/>
              <w:autoSpaceDN w:val="0"/>
              <w:adjustRightInd w:val="0"/>
              <w:rPr>
                <w:rStyle w:val="dkatabulky"/>
                <w:rFonts w:cs="Arial"/>
              </w:rPr>
            </w:pPr>
            <w:r>
              <w:rPr>
                <w:rStyle w:val="Standard"/>
                <w:rFonts w:cs="Arial"/>
              </w:rPr>
              <w:t>88030,384</w:t>
            </w:r>
          </w:p>
        </w:tc>
        <w:tc>
          <w:tcPr>
            <w:tcW w:w="505" w:type="dxa"/>
            <w:tcBorders>
              <w:top w:val="single" w:sz="6" w:space="0" w:color="auto"/>
              <w:left w:val="single" w:sz="6" w:space="0" w:color="auto"/>
              <w:bottom w:val="single" w:sz="6" w:space="0" w:color="auto"/>
              <w:right w:val="single" w:sz="6" w:space="0" w:color="auto"/>
            </w:tcBorders>
          </w:tcPr>
          <w:p w14:paraId="706BBE0B" w14:textId="77777777" w:rsidR="007E4CC8" w:rsidRDefault="007E4CC8" w:rsidP="007E4CC8">
            <w:pPr>
              <w:widowControl w:val="0"/>
              <w:autoSpaceDE w:val="0"/>
              <w:autoSpaceDN w:val="0"/>
              <w:adjustRightInd w:val="0"/>
              <w:rPr>
                <w:rStyle w:val="dkatabulky"/>
                <w:rFonts w:cs="Arial"/>
              </w:rPr>
            </w:pPr>
            <w:r>
              <w:rPr>
                <w:rStyle w:val="Standard"/>
                <w:rFonts w:cs="Arial"/>
              </w:rPr>
              <w:t>1,0</w:t>
            </w:r>
          </w:p>
        </w:tc>
        <w:tc>
          <w:tcPr>
            <w:tcW w:w="505" w:type="dxa"/>
            <w:tcBorders>
              <w:top w:val="single" w:sz="6" w:space="0" w:color="auto"/>
              <w:left w:val="single" w:sz="6" w:space="0" w:color="auto"/>
              <w:bottom w:val="single" w:sz="6" w:space="0" w:color="auto"/>
              <w:right w:val="single" w:sz="6" w:space="0" w:color="auto"/>
            </w:tcBorders>
          </w:tcPr>
          <w:p w14:paraId="7066A47A" w14:textId="77777777" w:rsidR="007E4CC8" w:rsidRDefault="007E4CC8" w:rsidP="007E4CC8">
            <w:pPr>
              <w:widowControl w:val="0"/>
              <w:autoSpaceDE w:val="0"/>
              <w:autoSpaceDN w:val="0"/>
              <w:adjustRightInd w:val="0"/>
              <w:rPr>
                <w:rStyle w:val="dkatabulky"/>
                <w:rFonts w:cs="Arial"/>
              </w:rPr>
            </w:pPr>
            <w:r>
              <w:rPr>
                <w:rStyle w:val="Standard"/>
                <w:rFonts w:cs="Arial"/>
              </w:rPr>
              <w:t>0,4</w:t>
            </w:r>
          </w:p>
        </w:tc>
        <w:tc>
          <w:tcPr>
            <w:tcW w:w="504" w:type="dxa"/>
            <w:tcBorders>
              <w:top w:val="single" w:sz="6" w:space="0" w:color="auto"/>
              <w:left w:val="single" w:sz="6" w:space="0" w:color="auto"/>
              <w:bottom w:val="single" w:sz="6" w:space="0" w:color="auto"/>
              <w:right w:val="single" w:sz="6" w:space="0" w:color="auto"/>
            </w:tcBorders>
          </w:tcPr>
          <w:p w14:paraId="2CC0DF85" w14:textId="77777777" w:rsidR="007E4CC8" w:rsidRDefault="007E4CC8" w:rsidP="007E4CC8">
            <w:pPr>
              <w:widowControl w:val="0"/>
              <w:autoSpaceDE w:val="0"/>
              <w:autoSpaceDN w:val="0"/>
              <w:adjustRightInd w:val="0"/>
              <w:rPr>
                <w:rStyle w:val="dkatabulky"/>
                <w:rFonts w:cs="Arial"/>
              </w:rPr>
            </w:pPr>
            <w:r>
              <w:rPr>
                <w:rStyle w:val="Standard"/>
                <w:rFonts w:cs="Arial"/>
              </w:rPr>
              <w:t>1,0</w:t>
            </w:r>
          </w:p>
        </w:tc>
        <w:tc>
          <w:tcPr>
            <w:tcW w:w="562" w:type="dxa"/>
            <w:tcBorders>
              <w:top w:val="single" w:sz="6" w:space="0" w:color="auto"/>
              <w:left w:val="single" w:sz="6" w:space="0" w:color="auto"/>
              <w:bottom w:val="single" w:sz="6" w:space="0" w:color="auto"/>
              <w:right w:val="single" w:sz="6" w:space="0" w:color="auto"/>
            </w:tcBorders>
          </w:tcPr>
          <w:p w14:paraId="7E4BCD40" w14:textId="77777777" w:rsidR="007E4CC8" w:rsidRDefault="007E4CC8" w:rsidP="007E4CC8">
            <w:pPr>
              <w:widowControl w:val="0"/>
              <w:autoSpaceDE w:val="0"/>
              <w:autoSpaceDN w:val="0"/>
              <w:adjustRightInd w:val="0"/>
              <w:rPr>
                <w:rStyle w:val="dkatabulky"/>
                <w:rFonts w:cs="Arial"/>
              </w:rPr>
            </w:pPr>
            <w:r>
              <w:rPr>
                <w:rStyle w:val="Standard"/>
                <w:rFonts w:cs="Arial"/>
              </w:rPr>
              <w:t>6,2</w:t>
            </w:r>
          </w:p>
        </w:tc>
        <w:tc>
          <w:tcPr>
            <w:tcW w:w="1094" w:type="dxa"/>
            <w:tcBorders>
              <w:top w:val="single" w:sz="6" w:space="0" w:color="auto"/>
              <w:left w:val="single" w:sz="6" w:space="0" w:color="auto"/>
              <w:bottom w:val="single" w:sz="6" w:space="0" w:color="auto"/>
              <w:right w:val="single" w:sz="6" w:space="0" w:color="auto"/>
            </w:tcBorders>
          </w:tcPr>
          <w:p w14:paraId="3D0E0B95" w14:textId="77777777" w:rsidR="007E4CC8" w:rsidRDefault="007E4CC8" w:rsidP="007E4CC8">
            <w:pPr>
              <w:widowControl w:val="0"/>
              <w:autoSpaceDE w:val="0"/>
              <w:autoSpaceDN w:val="0"/>
              <w:adjustRightInd w:val="0"/>
              <w:rPr>
                <w:rStyle w:val="dkatabulky"/>
                <w:rFonts w:cs="Arial"/>
              </w:rPr>
            </w:pPr>
            <w:r>
              <w:rPr>
                <w:rStyle w:val="Standard"/>
                <w:rFonts w:cs="Arial"/>
              </w:rPr>
              <w:t>9,0</w:t>
            </w:r>
          </w:p>
        </w:tc>
        <w:tc>
          <w:tcPr>
            <w:tcW w:w="1094" w:type="dxa"/>
            <w:tcBorders>
              <w:top w:val="single" w:sz="6" w:space="0" w:color="auto"/>
              <w:left w:val="single" w:sz="6" w:space="0" w:color="auto"/>
              <w:bottom w:val="single" w:sz="6" w:space="0" w:color="auto"/>
              <w:right w:val="single" w:sz="6" w:space="0" w:color="auto"/>
            </w:tcBorders>
          </w:tcPr>
          <w:p w14:paraId="5EDF2C5E" w14:textId="77777777" w:rsidR="007E4CC8" w:rsidRDefault="007E4CC8" w:rsidP="007E4CC8">
            <w:pPr>
              <w:widowControl w:val="0"/>
              <w:autoSpaceDE w:val="0"/>
              <w:autoSpaceDN w:val="0"/>
              <w:adjustRightInd w:val="0"/>
              <w:rPr>
                <w:rStyle w:val="dkatabulky"/>
                <w:rFonts w:cs="Arial"/>
              </w:rPr>
            </w:pPr>
            <w:r>
              <w:rPr>
                <w:rStyle w:val="Standard"/>
                <w:rFonts w:cs="Arial"/>
              </w:rPr>
              <w:t>10,0</w:t>
            </w:r>
          </w:p>
        </w:tc>
        <w:tc>
          <w:tcPr>
            <w:tcW w:w="766" w:type="dxa"/>
            <w:tcBorders>
              <w:top w:val="single" w:sz="6" w:space="0" w:color="auto"/>
              <w:left w:val="single" w:sz="6" w:space="0" w:color="auto"/>
              <w:bottom w:val="single" w:sz="6" w:space="0" w:color="auto"/>
              <w:right w:val="single" w:sz="6" w:space="0" w:color="auto"/>
            </w:tcBorders>
          </w:tcPr>
          <w:p w14:paraId="32B5F8CD" w14:textId="77777777" w:rsidR="007E4CC8" w:rsidRDefault="007E4CC8" w:rsidP="007E4CC8">
            <w:pPr>
              <w:widowControl w:val="0"/>
              <w:autoSpaceDE w:val="0"/>
              <w:autoSpaceDN w:val="0"/>
              <w:adjustRightInd w:val="0"/>
              <w:rPr>
                <w:rStyle w:val="dkatabulky"/>
                <w:rFonts w:cs="Arial"/>
              </w:rPr>
            </w:pPr>
            <w:r>
              <w:rPr>
                <w:rStyle w:val="Standard"/>
                <w:rFonts w:cs="Arial"/>
              </w:rPr>
              <w:t>14,0</w:t>
            </w:r>
          </w:p>
        </w:tc>
        <w:tc>
          <w:tcPr>
            <w:tcW w:w="623" w:type="dxa"/>
            <w:tcBorders>
              <w:top w:val="single" w:sz="6" w:space="0" w:color="auto"/>
              <w:left w:val="single" w:sz="6" w:space="0" w:color="auto"/>
              <w:bottom w:val="single" w:sz="6" w:space="0" w:color="auto"/>
              <w:right w:val="single" w:sz="6" w:space="0" w:color="auto"/>
            </w:tcBorders>
          </w:tcPr>
          <w:p w14:paraId="0A16A479" w14:textId="77777777" w:rsidR="007E4CC8" w:rsidRDefault="007E4CC8" w:rsidP="007E4CC8">
            <w:pPr>
              <w:widowControl w:val="0"/>
              <w:autoSpaceDE w:val="0"/>
              <w:autoSpaceDN w:val="0"/>
              <w:adjustRightInd w:val="0"/>
              <w:rPr>
                <w:rStyle w:val="dkatabulky"/>
                <w:rFonts w:cs="Arial"/>
              </w:rPr>
            </w:pPr>
            <w:r>
              <w:rPr>
                <w:rStyle w:val="Standard"/>
                <w:rFonts w:cs="Arial"/>
              </w:rPr>
              <w:t>1</w:t>
            </w:r>
          </w:p>
        </w:tc>
      </w:tr>
      <w:tr w:rsidR="007E4CC8" w14:paraId="410A0C19" w14:textId="77777777" w:rsidTr="007E4CC8">
        <w:tc>
          <w:tcPr>
            <w:tcW w:w="504" w:type="dxa"/>
            <w:tcBorders>
              <w:top w:val="single" w:sz="6" w:space="0" w:color="auto"/>
              <w:left w:val="single" w:sz="6" w:space="0" w:color="auto"/>
              <w:bottom w:val="single" w:sz="6" w:space="0" w:color="auto"/>
              <w:right w:val="single" w:sz="6" w:space="0" w:color="auto"/>
            </w:tcBorders>
          </w:tcPr>
          <w:p w14:paraId="05991238" w14:textId="77777777" w:rsidR="007E4CC8" w:rsidRDefault="007E4CC8" w:rsidP="007E4CC8">
            <w:pPr>
              <w:widowControl w:val="0"/>
              <w:autoSpaceDE w:val="0"/>
              <w:autoSpaceDN w:val="0"/>
              <w:adjustRightInd w:val="0"/>
              <w:rPr>
                <w:rStyle w:val="dkatabulky"/>
                <w:rFonts w:cs="Arial"/>
              </w:rPr>
            </w:pPr>
            <w:r>
              <w:rPr>
                <w:rStyle w:val="Standard"/>
                <w:rFonts w:cs="Arial"/>
              </w:rPr>
              <w:t>5</w:t>
            </w:r>
          </w:p>
        </w:tc>
        <w:tc>
          <w:tcPr>
            <w:tcW w:w="522" w:type="dxa"/>
            <w:tcBorders>
              <w:top w:val="single" w:sz="6" w:space="0" w:color="auto"/>
              <w:left w:val="single" w:sz="6" w:space="0" w:color="auto"/>
              <w:bottom w:val="single" w:sz="6" w:space="0" w:color="auto"/>
              <w:right w:val="single" w:sz="6" w:space="0" w:color="auto"/>
            </w:tcBorders>
          </w:tcPr>
          <w:p w14:paraId="5C5C9F58" w14:textId="77777777" w:rsidR="007E4CC8" w:rsidRDefault="007E4CC8" w:rsidP="007E4CC8">
            <w:pPr>
              <w:widowControl w:val="0"/>
              <w:autoSpaceDE w:val="0"/>
              <w:autoSpaceDN w:val="0"/>
              <w:adjustRightInd w:val="0"/>
              <w:rPr>
                <w:rStyle w:val="dkatabulky"/>
                <w:rFonts w:cs="Arial"/>
              </w:rPr>
            </w:pPr>
            <w:r>
              <w:rPr>
                <w:rStyle w:val="Standard"/>
                <w:rFonts w:cs="Arial"/>
              </w:rPr>
              <w:t>I</w:t>
            </w:r>
          </w:p>
        </w:tc>
        <w:tc>
          <w:tcPr>
            <w:tcW w:w="606" w:type="dxa"/>
            <w:tcBorders>
              <w:top w:val="single" w:sz="6" w:space="0" w:color="auto"/>
              <w:left w:val="single" w:sz="6" w:space="0" w:color="auto"/>
              <w:bottom w:val="single" w:sz="6" w:space="0" w:color="auto"/>
              <w:right w:val="single" w:sz="6" w:space="0" w:color="auto"/>
            </w:tcBorders>
          </w:tcPr>
          <w:p w14:paraId="6859EB3A" w14:textId="77777777" w:rsidR="007E4CC8" w:rsidRDefault="007E4CC8" w:rsidP="007E4CC8">
            <w:pPr>
              <w:widowControl w:val="0"/>
              <w:autoSpaceDE w:val="0"/>
              <w:autoSpaceDN w:val="0"/>
              <w:adjustRightInd w:val="0"/>
              <w:rPr>
                <w:rStyle w:val="dkatabulky"/>
                <w:rFonts w:cs="Arial"/>
              </w:rPr>
            </w:pPr>
            <w:r>
              <w:rPr>
                <w:rStyle w:val="Standard"/>
                <w:rFonts w:cs="Arial"/>
              </w:rPr>
              <w:t>189</w:t>
            </w:r>
          </w:p>
        </w:tc>
        <w:tc>
          <w:tcPr>
            <w:tcW w:w="607" w:type="dxa"/>
            <w:tcBorders>
              <w:top w:val="single" w:sz="6" w:space="0" w:color="auto"/>
              <w:left w:val="single" w:sz="6" w:space="0" w:color="auto"/>
              <w:bottom w:val="single" w:sz="6" w:space="0" w:color="auto"/>
              <w:right w:val="single" w:sz="6" w:space="0" w:color="auto"/>
            </w:tcBorders>
          </w:tcPr>
          <w:p w14:paraId="5CA1FE5D" w14:textId="77777777" w:rsidR="007E4CC8" w:rsidRDefault="007E4CC8" w:rsidP="007E4CC8">
            <w:pPr>
              <w:widowControl w:val="0"/>
              <w:autoSpaceDE w:val="0"/>
              <w:autoSpaceDN w:val="0"/>
              <w:adjustRightInd w:val="0"/>
              <w:rPr>
                <w:rStyle w:val="dkatabulky"/>
                <w:rFonts w:cs="Arial"/>
              </w:rPr>
            </w:pPr>
            <w:r>
              <w:rPr>
                <w:rStyle w:val="Standard"/>
                <w:rFonts w:cs="Arial"/>
              </w:rPr>
              <w:t>9</w:t>
            </w:r>
          </w:p>
        </w:tc>
        <w:tc>
          <w:tcPr>
            <w:tcW w:w="970" w:type="dxa"/>
            <w:tcBorders>
              <w:top w:val="single" w:sz="6" w:space="0" w:color="auto"/>
              <w:left w:val="single" w:sz="6" w:space="0" w:color="auto"/>
              <w:bottom w:val="single" w:sz="6" w:space="0" w:color="auto"/>
              <w:right w:val="single" w:sz="6" w:space="0" w:color="auto"/>
            </w:tcBorders>
          </w:tcPr>
          <w:p w14:paraId="4DA81E03" w14:textId="77777777" w:rsidR="007E4CC8" w:rsidRDefault="007E4CC8" w:rsidP="007E4CC8">
            <w:pPr>
              <w:widowControl w:val="0"/>
              <w:autoSpaceDE w:val="0"/>
              <w:autoSpaceDN w:val="0"/>
              <w:adjustRightInd w:val="0"/>
              <w:rPr>
                <w:rStyle w:val="dkatabulky"/>
                <w:rFonts w:cs="Arial"/>
              </w:rPr>
            </w:pPr>
            <w:r>
              <w:rPr>
                <w:rStyle w:val="Standard"/>
                <w:rFonts w:cs="Arial"/>
              </w:rPr>
              <w:t>88030,384</w:t>
            </w:r>
          </w:p>
        </w:tc>
        <w:tc>
          <w:tcPr>
            <w:tcW w:w="969" w:type="dxa"/>
            <w:tcBorders>
              <w:top w:val="single" w:sz="6" w:space="0" w:color="auto"/>
              <w:left w:val="single" w:sz="6" w:space="0" w:color="auto"/>
              <w:bottom w:val="single" w:sz="6" w:space="0" w:color="auto"/>
              <w:right w:val="single" w:sz="6" w:space="0" w:color="auto"/>
            </w:tcBorders>
          </w:tcPr>
          <w:p w14:paraId="459425F7" w14:textId="77777777" w:rsidR="007E4CC8" w:rsidRDefault="007E4CC8" w:rsidP="007E4CC8">
            <w:pPr>
              <w:widowControl w:val="0"/>
              <w:autoSpaceDE w:val="0"/>
              <w:autoSpaceDN w:val="0"/>
              <w:adjustRightInd w:val="0"/>
              <w:rPr>
                <w:rStyle w:val="dkatabulky"/>
                <w:rFonts w:cs="Arial"/>
              </w:rPr>
            </w:pPr>
            <w:r>
              <w:rPr>
                <w:rStyle w:val="Standard"/>
                <w:rFonts w:cs="Arial"/>
              </w:rPr>
              <w:t>53553,207</w:t>
            </w:r>
          </w:p>
        </w:tc>
        <w:tc>
          <w:tcPr>
            <w:tcW w:w="505" w:type="dxa"/>
            <w:tcBorders>
              <w:top w:val="single" w:sz="6" w:space="0" w:color="auto"/>
              <w:left w:val="single" w:sz="6" w:space="0" w:color="auto"/>
              <w:bottom w:val="single" w:sz="6" w:space="0" w:color="auto"/>
              <w:right w:val="single" w:sz="6" w:space="0" w:color="auto"/>
            </w:tcBorders>
          </w:tcPr>
          <w:p w14:paraId="5F815C81" w14:textId="77777777" w:rsidR="007E4CC8" w:rsidRDefault="007E4CC8" w:rsidP="007E4CC8">
            <w:pPr>
              <w:widowControl w:val="0"/>
              <w:autoSpaceDE w:val="0"/>
              <w:autoSpaceDN w:val="0"/>
              <w:adjustRightInd w:val="0"/>
              <w:rPr>
                <w:rStyle w:val="dkatabulky"/>
                <w:rFonts w:cs="Arial"/>
              </w:rPr>
            </w:pPr>
            <w:r>
              <w:rPr>
                <w:rStyle w:val="Standard"/>
                <w:rFonts w:cs="Arial"/>
              </w:rPr>
              <w:t>0,6</w:t>
            </w:r>
          </w:p>
        </w:tc>
        <w:tc>
          <w:tcPr>
            <w:tcW w:w="505" w:type="dxa"/>
            <w:tcBorders>
              <w:top w:val="single" w:sz="6" w:space="0" w:color="auto"/>
              <w:left w:val="single" w:sz="6" w:space="0" w:color="auto"/>
              <w:bottom w:val="single" w:sz="6" w:space="0" w:color="auto"/>
              <w:right w:val="single" w:sz="6" w:space="0" w:color="auto"/>
            </w:tcBorders>
          </w:tcPr>
          <w:p w14:paraId="00C6B0A9"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504" w:type="dxa"/>
            <w:tcBorders>
              <w:top w:val="single" w:sz="6" w:space="0" w:color="auto"/>
              <w:left w:val="single" w:sz="6" w:space="0" w:color="auto"/>
              <w:bottom w:val="single" w:sz="6" w:space="0" w:color="auto"/>
              <w:right w:val="single" w:sz="6" w:space="0" w:color="auto"/>
            </w:tcBorders>
          </w:tcPr>
          <w:p w14:paraId="6173F72B" w14:textId="77777777" w:rsidR="007E4CC8" w:rsidRDefault="007E4CC8" w:rsidP="007E4CC8">
            <w:pPr>
              <w:widowControl w:val="0"/>
              <w:autoSpaceDE w:val="0"/>
              <w:autoSpaceDN w:val="0"/>
              <w:adjustRightInd w:val="0"/>
              <w:rPr>
                <w:rStyle w:val="dkatabulky"/>
                <w:rFonts w:cs="Arial"/>
              </w:rPr>
            </w:pPr>
            <w:r>
              <w:rPr>
                <w:rStyle w:val="Standard"/>
                <w:rFonts w:cs="Arial"/>
              </w:rPr>
              <w:t>1,0</w:t>
            </w:r>
          </w:p>
        </w:tc>
        <w:tc>
          <w:tcPr>
            <w:tcW w:w="562" w:type="dxa"/>
            <w:tcBorders>
              <w:top w:val="single" w:sz="6" w:space="0" w:color="auto"/>
              <w:left w:val="single" w:sz="6" w:space="0" w:color="auto"/>
              <w:bottom w:val="single" w:sz="6" w:space="0" w:color="auto"/>
              <w:right w:val="single" w:sz="6" w:space="0" w:color="auto"/>
            </w:tcBorders>
          </w:tcPr>
          <w:p w14:paraId="38DE1A2B" w14:textId="77777777" w:rsidR="007E4CC8" w:rsidRDefault="007E4CC8" w:rsidP="007E4CC8">
            <w:pPr>
              <w:widowControl w:val="0"/>
              <w:autoSpaceDE w:val="0"/>
              <w:autoSpaceDN w:val="0"/>
              <w:adjustRightInd w:val="0"/>
              <w:rPr>
                <w:rStyle w:val="dkatabulky"/>
                <w:rFonts w:cs="Arial"/>
              </w:rPr>
            </w:pPr>
            <w:r>
              <w:rPr>
                <w:rStyle w:val="Standard"/>
                <w:rFonts w:cs="Arial"/>
              </w:rPr>
              <w:t>22,2</w:t>
            </w:r>
          </w:p>
        </w:tc>
        <w:tc>
          <w:tcPr>
            <w:tcW w:w="1094" w:type="dxa"/>
            <w:tcBorders>
              <w:top w:val="single" w:sz="6" w:space="0" w:color="auto"/>
              <w:left w:val="single" w:sz="6" w:space="0" w:color="auto"/>
              <w:bottom w:val="single" w:sz="6" w:space="0" w:color="auto"/>
              <w:right w:val="single" w:sz="6" w:space="0" w:color="auto"/>
            </w:tcBorders>
          </w:tcPr>
          <w:p w14:paraId="3B9EB7FE" w14:textId="77777777" w:rsidR="007E4CC8" w:rsidRDefault="007E4CC8" w:rsidP="007E4CC8">
            <w:pPr>
              <w:widowControl w:val="0"/>
              <w:autoSpaceDE w:val="0"/>
              <w:autoSpaceDN w:val="0"/>
              <w:adjustRightInd w:val="0"/>
              <w:rPr>
                <w:rStyle w:val="dkatabulky"/>
                <w:rFonts w:cs="Arial"/>
              </w:rPr>
            </w:pPr>
            <w:r>
              <w:rPr>
                <w:rStyle w:val="Standard"/>
                <w:rFonts w:cs="Arial"/>
              </w:rPr>
              <w:t>28,0</w:t>
            </w:r>
          </w:p>
        </w:tc>
        <w:tc>
          <w:tcPr>
            <w:tcW w:w="1094" w:type="dxa"/>
            <w:tcBorders>
              <w:top w:val="single" w:sz="6" w:space="0" w:color="auto"/>
              <w:left w:val="single" w:sz="6" w:space="0" w:color="auto"/>
              <w:bottom w:val="single" w:sz="6" w:space="0" w:color="auto"/>
              <w:right w:val="single" w:sz="6" w:space="0" w:color="auto"/>
            </w:tcBorders>
          </w:tcPr>
          <w:p w14:paraId="530552FB" w14:textId="77777777" w:rsidR="007E4CC8" w:rsidRDefault="007E4CC8" w:rsidP="007E4CC8">
            <w:pPr>
              <w:widowControl w:val="0"/>
              <w:autoSpaceDE w:val="0"/>
              <w:autoSpaceDN w:val="0"/>
              <w:adjustRightInd w:val="0"/>
              <w:rPr>
                <w:rStyle w:val="dkatabulky"/>
                <w:rFonts w:cs="Arial"/>
              </w:rPr>
            </w:pPr>
            <w:r>
              <w:rPr>
                <w:rStyle w:val="Standard"/>
                <w:rFonts w:cs="Arial"/>
              </w:rPr>
              <w:t>34,0</w:t>
            </w:r>
          </w:p>
        </w:tc>
        <w:tc>
          <w:tcPr>
            <w:tcW w:w="766" w:type="dxa"/>
            <w:tcBorders>
              <w:top w:val="single" w:sz="6" w:space="0" w:color="auto"/>
              <w:left w:val="single" w:sz="6" w:space="0" w:color="auto"/>
              <w:bottom w:val="single" w:sz="6" w:space="0" w:color="auto"/>
              <w:right w:val="single" w:sz="6" w:space="0" w:color="auto"/>
            </w:tcBorders>
          </w:tcPr>
          <w:p w14:paraId="0E4D3A82" w14:textId="77777777" w:rsidR="007E4CC8" w:rsidRDefault="007E4CC8" w:rsidP="007E4CC8">
            <w:pPr>
              <w:widowControl w:val="0"/>
              <w:autoSpaceDE w:val="0"/>
              <w:autoSpaceDN w:val="0"/>
              <w:adjustRightInd w:val="0"/>
              <w:rPr>
                <w:rStyle w:val="dkatabulky"/>
                <w:rFonts w:cs="Arial"/>
              </w:rPr>
            </w:pPr>
            <w:r>
              <w:rPr>
                <w:rStyle w:val="Standard"/>
                <w:rFonts w:cs="Arial"/>
              </w:rPr>
              <w:t>44,0</w:t>
            </w:r>
          </w:p>
        </w:tc>
        <w:tc>
          <w:tcPr>
            <w:tcW w:w="623" w:type="dxa"/>
            <w:tcBorders>
              <w:top w:val="single" w:sz="6" w:space="0" w:color="auto"/>
              <w:left w:val="single" w:sz="6" w:space="0" w:color="auto"/>
              <w:bottom w:val="single" w:sz="6" w:space="0" w:color="auto"/>
              <w:right w:val="single" w:sz="6" w:space="0" w:color="auto"/>
            </w:tcBorders>
          </w:tcPr>
          <w:p w14:paraId="43CA401A" w14:textId="77777777" w:rsidR="007E4CC8" w:rsidRDefault="007E4CC8" w:rsidP="007E4CC8">
            <w:pPr>
              <w:widowControl w:val="0"/>
              <w:autoSpaceDE w:val="0"/>
              <w:autoSpaceDN w:val="0"/>
              <w:adjustRightInd w:val="0"/>
              <w:rPr>
                <w:rStyle w:val="dkatabulky"/>
                <w:rFonts w:cs="Arial"/>
              </w:rPr>
            </w:pPr>
            <w:r>
              <w:rPr>
                <w:rStyle w:val="Standard"/>
                <w:rFonts w:cs="Arial"/>
              </w:rPr>
              <w:t>1</w:t>
            </w:r>
          </w:p>
        </w:tc>
      </w:tr>
      <w:tr w:rsidR="007E4CC8" w14:paraId="5F6511FA" w14:textId="77777777" w:rsidTr="007E4CC8">
        <w:tc>
          <w:tcPr>
            <w:tcW w:w="504" w:type="dxa"/>
            <w:tcBorders>
              <w:top w:val="single" w:sz="6" w:space="0" w:color="auto"/>
              <w:left w:val="single" w:sz="6" w:space="0" w:color="auto"/>
              <w:bottom w:val="single" w:sz="6" w:space="0" w:color="auto"/>
              <w:right w:val="single" w:sz="6" w:space="0" w:color="auto"/>
            </w:tcBorders>
          </w:tcPr>
          <w:p w14:paraId="397EEF14" w14:textId="77777777" w:rsidR="007E4CC8" w:rsidRDefault="007E4CC8" w:rsidP="007E4CC8">
            <w:pPr>
              <w:widowControl w:val="0"/>
              <w:autoSpaceDE w:val="0"/>
              <w:autoSpaceDN w:val="0"/>
              <w:adjustRightInd w:val="0"/>
              <w:rPr>
                <w:rStyle w:val="dkatabulky"/>
                <w:rFonts w:cs="Arial"/>
              </w:rPr>
            </w:pPr>
            <w:r>
              <w:rPr>
                <w:rStyle w:val="Standard"/>
                <w:rFonts w:cs="Arial"/>
              </w:rPr>
              <w:t>6</w:t>
            </w:r>
          </w:p>
        </w:tc>
        <w:tc>
          <w:tcPr>
            <w:tcW w:w="522" w:type="dxa"/>
            <w:tcBorders>
              <w:top w:val="single" w:sz="6" w:space="0" w:color="auto"/>
              <w:left w:val="single" w:sz="6" w:space="0" w:color="auto"/>
              <w:bottom w:val="single" w:sz="6" w:space="0" w:color="auto"/>
              <w:right w:val="single" w:sz="6" w:space="0" w:color="auto"/>
            </w:tcBorders>
          </w:tcPr>
          <w:p w14:paraId="55A69D7E" w14:textId="77777777" w:rsidR="007E4CC8" w:rsidRDefault="007E4CC8" w:rsidP="007E4CC8">
            <w:pPr>
              <w:widowControl w:val="0"/>
              <w:autoSpaceDE w:val="0"/>
              <w:autoSpaceDN w:val="0"/>
              <w:adjustRightInd w:val="0"/>
              <w:rPr>
                <w:rStyle w:val="dkatabulky"/>
                <w:rFonts w:cs="Arial"/>
              </w:rPr>
            </w:pPr>
            <w:r>
              <w:rPr>
                <w:rStyle w:val="Standard"/>
                <w:rFonts w:cs="Arial"/>
              </w:rPr>
              <w:t>UO</w:t>
            </w:r>
          </w:p>
        </w:tc>
        <w:tc>
          <w:tcPr>
            <w:tcW w:w="606" w:type="dxa"/>
            <w:tcBorders>
              <w:top w:val="single" w:sz="6" w:space="0" w:color="auto"/>
              <w:left w:val="single" w:sz="6" w:space="0" w:color="auto"/>
              <w:bottom w:val="single" w:sz="6" w:space="0" w:color="auto"/>
              <w:right w:val="single" w:sz="6" w:space="0" w:color="auto"/>
            </w:tcBorders>
          </w:tcPr>
          <w:p w14:paraId="73F4D2B2" w14:textId="77777777" w:rsidR="007E4CC8" w:rsidRDefault="007E4CC8" w:rsidP="007E4CC8">
            <w:pPr>
              <w:widowControl w:val="0"/>
              <w:autoSpaceDE w:val="0"/>
              <w:autoSpaceDN w:val="0"/>
              <w:adjustRightInd w:val="0"/>
              <w:rPr>
                <w:rStyle w:val="dkatabulky"/>
                <w:rFonts w:cs="Arial"/>
              </w:rPr>
            </w:pPr>
            <w:r>
              <w:rPr>
                <w:rStyle w:val="Standard"/>
                <w:rFonts w:cs="Arial"/>
              </w:rPr>
              <w:t>71</w:t>
            </w:r>
          </w:p>
        </w:tc>
        <w:tc>
          <w:tcPr>
            <w:tcW w:w="607" w:type="dxa"/>
            <w:tcBorders>
              <w:top w:val="single" w:sz="6" w:space="0" w:color="auto"/>
              <w:left w:val="single" w:sz="6" w:space="0" w:color="auto"/>
              <w:bottom w:val="single" w:sz="6" w:space="0" w:color="auto"/>
              <w:right w:val="single" w:sz="6" w:space="0" w:color="auto"/>
            </w:tcBorders>
          </w:tcPr>
          <w:p w14:paraId="1243F466" w14:textId="77777777" w:rsidR="007E4CC8" w:rsidRDefault="007E4CC8" w:rsidP="007E4CC8">
            <w:pPr>
              <w:widowControl w:val="0"/>
              <w:autoSpaceDE w:val="0"/>
              <w:autoSpaceDN w:val="0"/>
              <w:adjustRightInd w:val="0"/>
              <w:rPr>
                <w:rStyle w:val="dkatabulky"/>
                <w:rFonts w:cs="Arial"/>
              </w:rPr>
            </w:pPr>
            <w:r>
              <w:rPr>
                <w:rStyle w:val="Standard"/>
                <w:rFonts w:cs="Arial"/>
              </w:rPr>
              <w:t>12</w:t>
            </w:r>
          </w:p>
        </w:tc>
        <w:tc>
          <w:tcPr>
            <w:tcW w:w="970" w:type="dxa"/>
            <w:tcBorders>
              <w:top w:val="single" w:sz="6" w:space="0" w:color="auto"/>
              <w:left w:val="single" w:sz="6" w:space="0" w:color="auto"/>
              <w:bottom w:val="single" w:sz="6" w:space="0" w:color="auto"/>
              <w:right w:val="single" w:sz="6" w:space="0" w:color="auto"/>
            </w:tcBorders>
          </w:tcPr>
          <w:p w14:paraId="540398BD" w14:textId="77777777" w:rsidR="007E4CC8" w:rsidRDefault="007E4CC8" w:rsidP="007E4CC8">
            <w:pPr>
              <w:widowControl w:val="0"/>
              <w:autoSpaceDE w:val="0"/>
              <w:autoSpaceDN w:val="0"/>
              <w:adjustRightInd w:val="0"/>
              <w:rPr>
                <w:rStyle w:val="dkatabulky"/>
                <w:rFonts w:cs="Arial"/>
              </w:rPr>
            </w:pPr>
            <w:r>
              <w:rPr>
                <w:rStyle w:val="Standard"/>
                <w:rFonts w:cs="Arial"/>
              </w:rPr>
              <w:t>53553,207</w:t>
            </w:r>
          </w:p>
        </w:tc>
        <w:tc>
          <w:tcPr>
            <w:tcW w:w="969" w:type="dxa"/>
            <w:tcBorders>
              <w:top w:val="single" w:sz="6" w:space="0" w:color="auto"/>
              <w:left w:val="single" w:sz="6" w:space="0" w:color="auto"/>
              <w:bottom w:val="single" w:sz="6" w:space="0" w:color="auto"/>
              <w:right w:val="single" w:sz="6" w:space="0" w:color="auto"/>
            </w:tcBorders>
          </w:tcPr>
          <w:p w14:paraId="29076088" w14:textId="77777777" w:rsidR="007E4CC8" w:rsidRDefault="007E4CC8" w:rsidP="007E4CC8">
            <w:pPr>
              <w:widowControl w:val="0"/>
              <w:autoSpaceDE w:val="0"/>
              <w:autoSpaceDN w:val="0"/>
              <w:adjustRightInd w:val="0"/>
              <w:rPr>
                <w:rStyle w:val="dkatabulky"/>
                <w:rFonts w:cs="Arial"/>
              </w:rPr>
            </w:pPr>
            <w:r>
              <w:rPr>
                <w:rStyle w:val="Standard"/>
                <w:rFonts w:cs="Arial"/>
              </w:rPr>
              <w:t>53553,207</w:t>
            </w:r>
          </w:p>
        </w:tc>
        <w:tc>
          <w:tcPr>
            <w:tcW w:w="505" w:type="dxa"/>
            <w:tcBorders>
              <w:top w:val="single" w:sz="6" w:space="0" w:color="auto"/>
              <w:left w:val="single" w:sz="6" w:space="0" w:color="auto"/>
              <w:bottom w:val="single" w:sz="6" w:space="0" w:color="auto"/>
              <w:right w:val="single" w:sz="6" w:space="0" w:color="auto"/>
            </w:tcBorders>
          </w:tcPr>
          <w:p w14:paraId="1B0EFB07" w14:textId="77777777" w:rsidR="007E4CC8" w:rsidRDefault="007E4CC8" w:rsidP="007E4CC8">
            <w:pPr>
              <w:widowControl w:val="0"/>
              <w:autoSpaceDE w:val="0"/>
              <w:autoSpaceDN w:val="0"/>
              <w:adjustRightInd w:val="0"/>
              <w:rPr>
                <w:rStyle w:val="dkatabulky"/>
                <w:rFonts w:cs="Arial"/>
              </w:rPr>
            </w:pPr>
            <w:r>
              <w:rPr>
                <w:rStyle w:val="Standard"/>
                <w:rFonts w:cs="Arial"/>
              </w:rPr>
              <w:t>1,0</w:t>
            </w:r>
          </w:p>
        </w:tc>
        <w:tc>
          <w:tcPr>
            <w:tcW w:w="505" w:type="dxa"/>
            <w:tcBorders>
              <w:top w:val="single" w:sz="6" w:space="0" w:color="auto"/>
              <w:left w:val="single" w:sz="6" w:space="0" w:color="auto"/>
              <w:bottom w:val="single" w:sz="6" w:space="0" w:color="auto"/>
              <w:right w:val="single" w:sz="6" w:space="0" w:color="auto"/>
            </w:tcBorders>
          </w:tcPr>
          <w:p w14:paraId="28C1092C" w14:textId="77777777" w:rsidR="007E4CC8" w:rsidRDefault="007E4CC8" w:rsidP="007E4CC8">
            <w:pPr>
              <w:widowControl w:val="0"/>
              <w:autoSpaceDE w:val="0"/>
              <w:autoSpaceDN w:val="0"/>
              <w:adjustRightInd w:val="0"/>
              <w:rPr>
                <w:rStyle w:val="dkatabulky"/>
                <w:rFonts w:cs="Arial"/>
              </w:rPr>
            </w:pPr>
            <w:r>
              <w:rPr>
                <w:rStyle w:val="Standard"/>
                <w:rFonts w:cs="Arial"/>
              </w:rPr>
              <w:t>0,4</w:t>
            </w:r>
          </w:p>
        </w:tc>
        <w:tc>
          <w:tcPr>
            <w:tcW w:w="504" w:type="dxa"/>
            <w:tcBorders>
              <w:top w:val="single" w:sz="6" w:space="0" w:color="auto"/>
              <w:left w:val="single" w:sz="6" w:space="0" w:color="auto"/>
              <w:bottom w:val="single" w:sz="6" w:space="0" w:color="auto"/>
              <w:right w:val="single" w:sz="6" w:space="0" w:color="auto"/>
            </w:tcBorders>
          </w:tcPr>
          <w:p w14:paraId="1089975B" w14:textId="77777777" w:rsidR="007E4CC8" w:rsidRDefault="007E4CC8" w:rsidP="007E4CC8">
            <w:pPr>
              <w:widowControl w:val="0"/>
              <w:autoSpaceDE w:val="0"/>
              <w:autoSpaceDN w:val="0"/>
              <w:adjustRightInd w:val="0"/>
              <w:rPr>
                <w:rStyle w:val="dkatabulky"/>
                <w:rFonts w:cs="Arial"/>
              </w:rPr>
            </w:pPr>
            <w:r>
              <w:rPr>
                <w:rStyle w:val="Standard"/>
                <w:rFonts w:cs="Arial"/>
              </w:rPr>
              <w:t>1,0</w:t>
            </w:r>
          </w:p>
        </w:tc>
        <w:tc>
          <w:tcPr>
            <w:tcW w:w="562" w:type="dxa"/>
            <w:tcBorders>
              <w:top w:val="single" w:sz="6" w:space="0" w:color="auto"/>
              <w:left w:val="single" w:sz="6" w:space="0" w:color="auto"/>
              <w:bottom w:val="single" w:sz="6" w:space="0" w:color="auto"/>
              <w:right w:val="single" w:sz="6" w:space="0" w:color="auto"/>
            </w:tcBorders>
          </w:tcPr>
          <w:p w14:paraId="098044A5" w14:textId="77777777" w:rsidR="007E4CC8" w:rsidRDefault="007E4CC8" w:rsidP="007E4CC8">
            <w:pPr>
              <w:widowControl w:val="0"/>
              <w:autoSpaceDE w:val="0"/>
              <w:autoSpaceDN w:val="0"/>
              <w:adjustRightInd w:val="0"/>
              <w:rPr>
                <w:rStyle w:val="dkatabulky"/>
                <w:rFonts w:cs="Arial"/>
              </w:rPr>
            </w:pPr>
            <w:r>
              <w:rPr>
                <w:rStyle w:val="Standard"/>
                <w:rFonts w:cs="Arial"/>
              </w:rPr>
              <w:t>6,2</w:t>
            </w:r>
          </w:p>
        </w:tc>
        <w:tc>
          <w:tcPr>
            <w:tcW w:w="1094" w:type="dxa"/>
            <w:tcBorders>
              <w:top w:val="single" w:sz="6" w:space="0" w:color="auto"/>
              <w:left w:val="single" w:sz="6" w:space="0" w:color="auto"/>
              <w:bottom w:val="single" w:sz="6" w:space="0" w:color="auto"/>
              <w:right w:val="single" w:sz="6" w:space="0" w:color="auto"/>
            </w:tcBorders>
          </w:tcPr>
          <w:p w14:paraId="18D62577" w14:textId="77777777" w:rsidR="007E4CC8" w:rsidRDefault="007E4CC8" w:rsidP="007E4CC8">
            <w:pPr>
              <w:widowControl w:val="0"/>
              <w:autoSpaceDE w:val="0"/>
              <w:autoSpaceDN w:val="0"/>
              <w:adjustRightInd w:val="0"/>
              <w:rPr>
                <w:rStyle w:val="dkatabulky"/>
                <w:rFonts w:cs="Arial"/>
              </w:rPr>
            </w:pPr>
            <w:r>
              <w:rPr>
                <w:rStyle w:val="Standard"/>
                <w:rFonts w:cs="Arial"/>
              </w:rPr>
              <w:t>9,0</w:t>
            </w:r>
          </w:p>
        </w:tc>
        <w:tc>
          <w:tcPr>
            <w:tcW w:w="1094" w:type="dxa"/>
            <w:tcBorders>
              <w:top w:val="single" w:sz="6" w:space="0" w:color="auto"/>
              <w:left w:val="single" w:sz="6" w:space="0" w:color="auto"/>
              <w:bottom w:val="single" w:sz="6" w:space="0" w:color="auto"/>
              <w:right w:val="single" w:sz="6" w:space="0" w:color="auto"/>
            </w:tcBorders>
          </w:tcPr>
          <w:p w14:paraId="6A68108F" w14:textId="77777777" w:rsidR="007E4CC8" w:rsidRDefault="007E4CC8" w:rsidP="007E4CC8">
            <w:pPr>
              <w:widowControl w:val="0"/>
              <w:autoSpaceDE w:val="0"/>
              <w:autoSpaceDN w:val="0"/>
              <w:adjustRightInd w:val="0"/>
              <w:rPr>
                <w:rStyle w:val="dkatabulky"/>
                <w:rFonts w:cs="Arial"/>
              </w:rPr>
            </w:pPr>
            <w:r>
              <w:rPr>
                <w:rStyle w:val="Standard"/>
                <w:rFonts w:cs="Arial"/>
              </w:rPr>
              <w:t>10,0</w:t>
            </w:r>
          </w:p>
        </w:tc>
        <w:tc>
          <w:tcPr>
            <w:tcW w:w="766" w:type="dxa"/>
            <w:tcBorders>
              <w:top w:val="single" w:sz="6" w:space="0" w:color="auto"/>
              <w:left w:val="single" w:sz="6" w:space="0" w:color="auto"/>
              <w:bottom w:val="single" w:sz="6" w:space="0" w:color="auto"/>
              <w:right w:val="single" w:sz="6" w:space="0" w:color="auto"/>
            </w:tcBorders>
          </w:tcPr>
          <w:p w14:paraId="35501EFB" w14:textId="77777777" w:rsidR="007E4CC8" w:rsidRDefault="007E4CC8" w:rsidP="007E4CC8">
            <w:pPr>
              <w:widowControl w:val="0"/>
              <w:autoSpaceDE w:val="0"/>
              <w:autoSpaceDN w:val="0"/>
              <w:adjustRightInd w:val="0"/>
              <w:rPr>
                <w:rStyle w:val="dkatabulky"/>
                <w:rFonts w:cs="Arial"/>
              </w:rPr>
            </w:pPr>
            <w:r>
              <w:rPr>
                <w:rStyle w:val="Standard"/>
                <w:rFonts w:cs="Arial"/>
              </w:rPr>
              <w:t>14,0</w:t>
            </w:r>
          </w:p>
        </w:tc>
        <w:tc>
          <w:tcPr>
            <w:tcW w:w="623" w:type="dxa"/>
            <w:tcBorders>
              <w:top w:val="single" w:sz="6" w:space="0" w:color="auto"/>
              <w:left w:val="single" w:sz="6" w:space="0" w:color="auto"/>
              <w:bottom w:val="single" w:sz="6" w:space="0" w:color="auto"/>
              <w:right w:val="single" w:sz="6" w:space="0" w:color="auto"/>
            </w:tcBorders>
          </w:tcPr>
          <w:p w14:paraId="5DC165A3" w14:textId="77777777" w:rsidR="007E4CC8" w:rsidRDefault="007E4CC8" w:rsidP="007E4CC8">
            <w:pPr>
              <w:widowControl w:val="0"/>
              <w:autoSpaceDE w:val="0"/>
              <w:autoSpaceDN w:val="0"/>
              <w:adjustRightInd w:val="0"/>
              <w:rPr>
                <w:rStyle w:val="dkatabulky"/>
                <w:rFonts w:cs="Arial"/>
              </w:rPr>
            </w:pPr>
            <w:r>
              <w:rPr>
                <w:rStyle w:val="Standard"/>
                <w:rFonts w:cs="Arial"/>
              </w:rPr>
              <w:t>1</w:t>
            </w:r>
          </w:p>
        </w:tc>
      </w:tr>
    </w:tbl>
    <w:p w14:paraId="436F9603" w14:textId="77777777" w:rsidR="007E4CC8" w:rsidRDefault="007E4CC8" w:rsidP="007E4CC8">
      <w:pPr>
        <w:pStyle w:val="Obsah1"/>
        <w:widowControl w:val="0"/>
        <w:autoSpaceDE w:val="0"/>
        <w:autoSpaceDN w:val="0"/>
        <w:adjustRightInd w:val="0"/>
        <w:rPr>
          <w:rStyle w:val="Standard"/>
          <w:rFonts w:cs="Arial"/>
        </w:rPr>
      </w:pPr>
    </w:p>
    <w:p w14:paraId="2ADAC409" w14:textId="77777777" w:rsidR="007E4CC8" w:rsidRDefault="007E4CC8" w:rsidP="007E4CC8">
      <w:pPr>
        <w:pStyle w:val="Obsah1"/>
        <w:widowControl w:val="0"/>
        <w:autoSpaceDE w:val="0"/>
        <w:autoSpaceDN w:val="0"/>
        <w:adjustRightInd w:val="0"/>
        <w:rPr>
          <w:rStyle w:val="Standard"/>
          <w:rFonts w:cs="Arial"/>
        </w:rPr>
      </w:pPr>
      <w:r>
        <w:rPr>
          <w:rStyle w:val="Zvrazn"/>
          <w:rFonts w:cs="Arial"/>
        </w:rPr>
        <w:t>Poznámka:</w:t>
      </w:r>
      <w:r>
        <w:rPr>
          <w:rStyle w:val="Standard"/>
          <w:rFonts w:cs="Arial"/>
          <w:b w:val="0"/>
          <w:bCs/>
        </w:rPr>
        <w:t xml:space="preserve"> Limity klasifikace byly nastaveny podle Semi-Comp+.</w:t>
      </w:r>
    </w:p>
    <w:p w14:paraId="259F6A08" w14:textId="77777777" w:rsidR="007E4CC8" w:rsidRDefault="007E4CC8" w:rsidP="007E4CC8">
      <w:pPr>
        <w:widowControl w:val="0"/>
        <w:autoSpaceDE w:val="0"/>
        <w:autoSpaceDN w:val="0"/>
        <w:adjustRightInd w:val="0"/>
        <w:rPr>
          <w:rStyle w:val="Standard"/>
          <w:rFonts w:cs="Arial"/>
        </w:rPr>
      </w:pPr>
      <w:r>
        <w:rPr>
          <w:rStyle w:val="Standard"/>
          <w:rFonts w:cs="Arial"/>
        </w:rPr>
        <w:t>Průřez je klasifikován třídou 1</w:t>
      </w:r>
    </w:p>
    <w:p w14:paraId="6FB389CC" w14:textId="77777777" w:rsidR="007E4CC8" w:rsidRDefault="007E4CC8" w:rsidP="007E4CC8">
      <w:pPr>
        <w:widowControl w:val="0"/>
        <w:autoSpaceDE w:val="0"/>
        <w:autoSpaceDN w:val="0"/>
        <w:adjustRightInd w:val="0"/>
        <w:rPr>
          <w:rStyle w:val="Standard"/>
          <w:rFonts w:cs="Arial"/>
        </w:rPr>
      </w:pPr>
      <w:r>
        <w:rPr>
          <w:rStyle w:val="Zvrazn"/>
          <w:rFonts w:cs="Arial"/>
        </w:rPr>
        <w:t>Posudek na tlak</w:t>
      </w:r>
    </w:p>
    <w:p w14:paraId="55BA4F98" w14:textId="77777777" w:rsidR="007E4CC8" w:rsidRDefault="007E4CC8" w:rsidP="007E4CC8">
      <w:pPr>
        <w:widowControl w:val="0"/>
        <w:autoSpaceDE w:val="0"/>
        <w:autoSpaceDN w:val="0"/>
        <w:adjustRightInd w:val="0"/>
        <w:rPr>
          <w:rStyle w:val="Standard"/>
          <w:rFonts w:cs="Arial"/>
        </w:rPr>
      </w:pPr>
      <w:r>
        <w:rPr>
          <w:rStyle w:val="Standard"/>
          <w:rFonts w:cs="Arial"/>
        </w:rPr>
        <w:t>Podle EN 1993-1-1 článku 6.2.4 a rovnice (6.9)</w:t>
      </w: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1253"/>
        <w:gridCol w:w="1020"/>
        <w:gridCol w:w="544"/>
      </w:tblGrid>
      <w:tr w:rsidR="007E4CC8" w14:paraId="7DE02000" w14:textId="77777777" w:rsidTr="007E4CC8">
        <w:tc>
          <w:tcPr>
            <w:tcW w:w="1253" w:type="dxa"/>
            <w:tcBorders>
              <w:top w:val="single" w:sz="6" w:space="0" w:color="auto"/>
              <w:left w:val="single" w:sz="6" w:space="0" w:color="auto"/>
              <w:bottom w:val="single" w:sz="6" w:space="0" w:color="auto"/>
              <w:right w:val="single" w:sz="6" w:space="0" w:color="auto"/>
            </w:tcBorders>
          </w:tcPr>
          <w:p w14:paraId="678C570E"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A </w:t>
            </w:r>
          </w:p>
        </w:tc>
        <w:tc>
          <w:tcPr>
            <w:tcW w:w="1020" w:type="dxa"/>
            <w:tcBorders>
              <w:top w:val="single" w:sz="6" w:space="0" w:color="auto"/>
              <w:left w:val="single" w:sz="6" w:space="0" w:color="auto"/>
              <w:bottom w:val="single" w:sz="6" w:space="0" w:color="auto"/>
              <w:right w:val="single" w:sz="6" w:space="0" w:color="auto"/>
            </w:tcBorders>
          </w:tcPr>
          <w:p w14:paraId="0DF48FF4"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6,4386e-03 </w:t>
            </w:r>
          </w:p>
        </w:tc>
        <w:tc>
          <w:tcPr>
            <w:tcW w:w="544" w:type="dxa"/>
            <w:tcBorders>
              <w:top w:val="single" w:sz="6" w:space="0" w:color="auto"/>
              <w:left w:val="single" w:sz="6" w:space="0" w:color="auto"/>
              <w:bottom w:val="single" w:sz="6" w:space="0" w:color="auto"/>
              <w:right w:val="single" w:sz="6" w:space="0" w:color="auto"/>
            </w:tcBorders>
          </w:tcPr>
          <w:p w14:paraId="7A432B46"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m^2 </w:t>
            </w:r>
          </w:p>
        </w:tc>
      </w:tr>
      <w:tr w:rsidR="007E4CC8" w14:paraId="3D9D2274" w14:textId="77777777" w:rsidTr="007E4CC8">
        <w:tc>
          <w:tcPr>
            <w:tcW w:w="1253" w:type="dxa"/>
            <w:tcBorders>
              <w:top w:val="single" w:sz="6" w:space="0" w:color="auto"/>
              <w:left w:val="single" w:sz="6" w:space="0" w:color="auto"/>
              <w:bottom w:val="single" w:sz="6" w:space="0" w:color="auto"/>
              <w:right w:val="single" w:sz="6" w:space="0" w:color="auto"/>
            </w:tcBorders>
          </w:tcPr>
          <w:p w14:paraId="1A389EB5"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Nc,Rd </w:t>
            </w:r>
          </w:p>
        </w:tc>
        <w:tc>
          <w:tcPr>
            <w:tcW w:w="1020" w:type="dxa"/>
            <w:tcBorders>
              <w:top w:val="single" w:sz="6" w:space="0" w:color="auto"/>
              <w:left w:val="single" w:sz="6" w:space="0" w:color="auto"/>
              <w:bottom w:val="single" w:sz="6" w:space="0" w:color="auto"/>
              <w:right w:val="single" w:sz="6" w:space="0" w:color="auto"/>
            </w:tcBorders>
          </w:tcPr>
          <w:p w14:paraId="092D3F3A"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1513,08 </w:t>
            </w:r>
          </w:p>
        </w:tc>
        <w:tc>
          <w:tcPr>
            <w:tcW w:w="544" w:type="dxa"/>
            <w:tcBorders>
              <w:top w:val="single" w:sz="6" w:space="0" w:color="auto"/>
              <w:left w:val="single" w:sz="6" w:space="0" w:color="auto"/>
              <w:bottom w:val="single" w:sz="6" w:space="0" w:color="auto"/>
              <w:right w:val="single" w:sz="6" w:space="0" w:color="auto"/>
            </w:tcBorders>
          </w:tcPr>
          <w:p w14:paraId="27DF53C3"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kN </w:t>
            </w:r>
          </w:p>
        </w:tc>
      </w:tr>
      <w:tr w:rsidR="007E4CC8" w14:paraId="05E09B5E" w14:textId="77777777" w:rsidTr="007E4CC8">
        <w:tc>
          <w:tcPr>
            <w:tcW w:w="1253" w:type="dxa"/>
            <w:tcBorders>
              <w:top w:val="single" w:sz="6" w:space="0" w:color="auto"/>
              <w:left w:val="single" w:sz="6" w:space="0" w:color="auto"/>
              <w:bottom w:val="single" w:sz="6" w:space="0" w:color="auto"/>
              <w:right w:val="single" w:sz="6" w:space="0" w:color="auto"/>
            </w:tcBorders>
          </w:tcPr>
          <w:p w14:paraId="503F81F9"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Jedn. posudek </w:t>
            </w:r>
          </w:p>
        </w:tc>
        <w:tc>
          <w:tcPr>
            <w:tcW w:w="1020" w:type="dxa"/>
            <w:tcBorders>
              <w:top w:val="single" w:sz="6" w:space="0" w:color="auto"/>
              <w:left w:val="single" w:sz="6" w:space="0" w:color="auto"/>
              <w:bottom w:val="single" w:sz="6" w:space="0" w:color="auto"/>
              <w:right w:val="single" w:sz="6" w:space="0" w:color="auto"/>
            </w:tcBorders>
          </w:tcPr>
          <w:p w14:paraId="2F6A1263"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0,30 </w:t>
            </w:r>
          </w:p>
        </w:tc>
        <w:tc>
          <w:tcPr>
            <w:tcW w:w="544" w:type="dxa"/>
            <w:tcBorders>
              <w:top w:val="single" w:sz="6" w:space="0" w:color="auto"/>
              <w:left w:val="single" w:sz="6" w:space="0" w:color="auto"/>
              <w:bottom w:val="single" w:sz="6" w:space="0" w:color="auto"/>
              <w:right w:val="single" w:sz="6" w:space="0" w:color="auto"/>
            </w:tcBorders>
          </w:tcPr>
          <w:p w14:paraId="13502D25"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 </w:t>
            </w:r>
          </w:p>
        </w:tc>
      </w:tr>
    </w:tbl>
    <w:p w14:paraId="14B51E19" w14:textId="77777777" w:rsidR="007E4CC8" w:rsidRDefault="007E4CC8" w:rsidP="007E4CC8">
      <w:pPr>
        <w:widowControl w:val="0"/>
        <w:autoSpaceDE w:val="0"/>
        <w:autoSpaceDN w:val="0"/>
        <w:adjustRightInd w:val="0"/>
        <w:rPr>
          <w:rStyle w:val="Standard"/>
          <w:rFonts w:cs="Arial"/>
        </w:rPr>
      </w:pPr>
    </w:p>
    <w:p w14:paraId="03505A5C" w14:textId="77777777" w:rsidR="007E4CC8" w:rsidRDefault="007E4CC8" w:rsidP="007E4CC8">
      <w:pPr>
        <w:widowControl w:val="0"/>
        <w:autoSpaceDE w:val="0"/>
        <w:autoSpaceDN w:val="0"/>
        <w:adjustRightInd w:val="0"/>
        <w:rPr>
          <w:rStyle w:val="Standard"/>
          <w:rFonts w:cs="Arial"/>
        </w:rPr>
      </w:pPr>
      <w:r>
        <w:rPr>
          <w:rStyle w:val="Zvrazn"/>
          <w:rFonts w:cs="Arial"/>
        </w:rPr>
        <w:t>Posudek ohybového momentu pro Mz</w:t>
      </w:r>
    </w:p>
    <w:p w14:paraId="3CA73485" w14:textId="77777777" w:rsidR="007E4CC8" w:rsidRDefault="007E4CC8" w:rsidP="007E4CC8">
      <w:pPr>
        <w:widowControl w:val="0"/>
        <w:autoSpaceDE w:val="0"/>
        <w:autoSpaceDN w:val="0"/>
        <w:adjustRightInd w:val="0"/>
        <w:rPr>
          <w:rStyle w:val="Standard"/>
          <w:rFonts w:cs="Arial"/>
        </w:rPr>
      </w:pPr>
      <w:r>
        <w:rPr>
          <w:rStyle w:val="Standard"/>
          <w:rFonts w:cs="Arial"/>
        </w:rPr>
        <w:t>Podle EN 1993-1-1 článku 6.2.5 a rovnice (6.12), (6.13)</w:t>
      </w: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1253"/>
        <w:gridCol w:w="1020"/>
        <w:gridCol w:w="579"/>
      </w:tblGrid>
      <w:tr w:rsidR="007E4CC8" w14:paraId="78031772" w14:textId="77777777" w:rsidTr="007E4CC8">
        <w:tc>
          <w:tcPr>
            <w:tcW w:w="1253" w:type="dxa"/>
            <w:tcBorders>
              <w:top w:val="single" w:sz="6" w:space="0" w:color="auto"/>
              <w:left w:val="single" w:sz="6" w:space="0" w:color="auto"/>
              <w:bottom w:val="single" w:sz="6" w:space="0" w:color="auto"/>
              <w:right w:val="single" w:sz="6" w:space="0" w:color="auto"/>
            </w:tcBorders>
          </w:tcPr>
          <w:p w14:paraId="75969587"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Wpl,z </w:t>
            </w:r>
          </w:p>
        </w:tc>
        <w:tc>
          <w:tcPr>
            <w:tcW w:w="1020" w:type="dxa"/>
            <w:tcBorders>
              <w:top w:val="single" w:sz="6" w:space="0" w:color="auto"/>
              <w:left w:val="single" w:sz="6" w:space="0" w:color="auto"/>
              <w:bottom w:val="single" w:sz="6" w:space="0" w:color="auto"/>
              <w:right w:val="single" w:sz="6" w:space="0" w:color="auto"/>
            </w:tcBorders>
          </w:tcPr>
          <w:p w14:paraId="2CF34A44"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4,5564e-04 </w:t>
            </w:r>
          </w:p>
        </w:tc>
        <w:tc>
          <w:tcPr>
            <w:tcW w:w="579" w:type="dxa"/>
            <w:tcBorders>
              <w:top w:val="single" w:sz="6" w:space="0" w:color="auto"/>
              <w:left w:val="single" w:sz="6" w:space="0" w:color="auto"/>
              <w:bottom w:val="single" w:sz="6" w:space="0" w:color="auto"/>
              <w:right w:val="single" w:sz="6" w:space="0" w:color="auto"/>
            </w:tcBorders>
          </w:tcPr>
          <w:p w14:paraId="0C74CDAD"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m^3 </w:t>
            </w:r>
          </w:p>
        </w:tc>
      </w:tr>
      <w:tr w:rsidR="007E4CC8" w14:paraId="3E7DC220" w14:textId="77777777" w:rsidTr="007E4CC8">
        <w:tc>
          <w:tcPr>
            <w:tcW w:w="1253" w:type="dxa"/>
            <w:tcBorders>
              <w:top w:val="single" w:sz="6" w:space="0" w:color="auto"/>
              <w:left w:val="single" w:sz="6" w:space="0" w:color="auto"/>
              <w:bottom w:val="single" w:sz="6" w:space="0" w:color="auto"/>
              <w:right w:val="single" w:sz="6" w:space="0" w:color="auto"/>
            </w:tcBorders>
          </w:tcPr>
          <w:p w14:paraId="29A77A0F"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Mpl,z,Rd </w:t>
            </w:r>
          </w:p>
        </w:tc>
        <w:tc>
          <w:tcPr>
            <w:tcW w:w="1020" w:type="dxa"/>
            <w:tcBorders>
              <w:top w:val="single" w:sz="6" w:space="0" w:color="auto"/>
              <w:left w:val="single" w:sz="6" w:space="0" w:color="auto"/>
              <w:bottom w:val="single" w:sz="6" w:space="0" w:color="auto"/>
              <w:right w:val="single" w:sz="6" w:space="0" w:color="auto"/>
            </w:tcBorders>
          </w:tcPr>
          <w:p w14:paraId="19025EDA"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107,07 </w:t>
            </w:r>
          </w:p>
        </w:tc>
        <w:tc>
          <w:tcPr>
            <w:tcW w:w="579" w:type="dxa"/>
            <w:tcBorders>
              <w:top w:val="single" w:sz="6" w:space="0" w:color="auto"/>
              <w:left w:val="single" w:sz="6" w:space="0" w:color="auto"/>
              <w:bottom w:val="single" w:sz="6" w:space="0" w:color="auto"/>
              <w:right w:val="single" w:sz="6" w:space="0" w:color="auto"/>
            </w:tcBorders>
          </w:tcPr>
          <w:p w14:paraId="0AFD9D07"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kNm </w:t>
            </w:r>
          </w:p>
        </w:tc>
      </w:tr>
      <w:tr w:rsidR="007E4CC8" w14:paraId="7A3BE8B3" w14:textId="77777777" w:rsidTr="007E4CC8">
        <w:tc>
          <w:tcPr>
            <w:tcW w:w="1253" w:type="dxa"/>
            <w:tcBorders>
              <w:top w:val="single" w:sz="6" w:space="0" w:color="auto"/>
              <w:left w:val="single" w:sz="6" w:space="0" w:color="auto"/>
              <w:bottom w:val="single" w:sz="6" w:space="0" w:color="auto"/>
              <w:right w:val="single" w:sz="6" w:space="0" w:color="auto"/>
            </w:tcBorders>
          </w:tcPr>
          <w:p w14:paraId="798D2262"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Jedn. posudek </w:t>
            </w:r>
          </w:p>
        </w:tc>
        <w:tc>
          <w:tcPr>
            <w:tcW w:w="1020" w:type="dxa"/>
            <w:tcBorders>
              <w:top w:val="single" w:sz="6" w:space="0" w:color="auto"/>
              <w:left w:val="single" w:sz="6" w:space="0" w:color="auto"/>
              <w:bottom w:val="single" w:sz="6" w:space="0" w:color="auto"/>
              <w:right w:val="single" w:sz="6" w:space="0" w:color="auto"/>
            </w:tcBorders>
          </w:tcPr>
          <w:p w14:paraId="366D04DC"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0,07 </w:t>
            </w:r>
          </w:p>
        </w:tc>
        <w:tc>
          <w:tcPr>
            <w:tcW w:w="579" w:type="dxa"/>
            <w:tcBorders>
              <w:top w:val="single" w:sz="6" w:space="0" w:color="auto"/>
              <w:left w:val="single" w:sz="6" w:space="0" w:color="auto"/>
              <w:bottom w:val="single" w:sz="6" w:space="0" w:color="auto"/>
              <w:right w:val="single" w:sz="6" w:space="0" w:color="auto"/>
            </w:tcBorders>
          </w:tcPr>
          <w:p w14:paraId="0F603E1F"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 </w:t>
            </w:r>
          </w:p>
        </w:tc>
      </w:tr>
    </w:tbl>
    <w:p w14:paraId="675B1921" w14:textId="77777777" w:rsidR="007E4CC8" w:rsidRDefault="007E4CC8" w:rsidP="007E4CC8">
      <w:pPr>
        <w:widowControl w:val="0"/>
        <w:autoSpaceDE w:val="0"/>
        <w:autoSpaceDN w:val="0"/>
        <w:adjustRightInd w:val="0"/>
        <w:rPr>
          <w:rStyle w:val="Standard"/>
          <w:rFonts w:cs="Arial"/>
        </w:rPr>
      </w:pPr>
    </w:p>
    <w:p w14:paraId="2CDFFBCE" w14:textId="77777777" w:rsidR="007E4CC8" w:rsidRDefault="007E4CC8" w:rsidP="007E4CC8">
      <w:pPr>
        <w:widowControl w:val="0"/>
        <w:autoSpaceDE w:val="0"/>
        <w:autoSpaceDN w:val="0"/>
        <w:adjustRightInd w:val="0"/>
        <w:rPr>
          <w:rStyle w:val="Standard"/>
          <w:rFonts w:cs="Arial"/>
        </w:rPr>
      </w:pPr>
      <w:r>
        <w:rPr>
          <w:rStyle w:val="Zvrazn"/>
          <w:rFonts w:cs="Arial"/>
        </w:rPr>
        <w:t>Posudek smyku pro Vy</w:t>
      </w:r>
    </w:p>
    <w:p w14:paraId="27CBC822" w14:textId="77777777" w:rsidR="007E4CC8" w:rsidRDefault="007E4CC8" w:rsidP="007E4CC8">
      <w:pPr>
        <w:widowControl w:val="0"/>
        <w:autoSpaceDE w:val="0"/>
        <w:autoSpaceDN w:val="0"/>
        <w:adjustRightInd w:val="0"/>
        <w:rPr>
          <w:rStyle w:val="Standard"/>
          <w:rFonts w:cs="Arial"/>
        </w:rPr>
      </w:pPr>
      <w:r>
        <w:rPr>
          <w:rStyle w:val="Standard"/>
          <w:rFonts w:cs="Arial"/>
        </w:rPr>
        <w:t>Podle EN 1993-1-1 článku 6.2.6 a rovnice (6.17)</w:t>
      </w: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1253"/>
        <w:gridCol w:w="1020"/>
        <w:gridCol w:w="544"/>
      </w:tblGrid>
      <w:tr w:rsidR="007E4CC8" w14:paraId="45A0DF97" w14:textId="77777777" w:rsidTr="007E4CC8">
        <w:tc>
          <w:tcPr>
            <w:tcW w:w="1253" w:type="dxa"/>
            <w:tcBorders>
              <w:top w:val="single" w:sz="6" w:space="0" w:color="auto"/>
              <w:left w:val="single" w:sz="6" w:space="0" w:color="auto"/>
              <w:bottom w:val="single" w:sz="6" w:space="0" w:color="auto"/>
              <w:right w:val="single" w:sz="6" w:space="0" w:color="auto"/>
            </w:tcBorders>
          </w:tcPr>
          <w:p w14:paraId="4FC97FF7"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η </w:t>
            </w:r>
          </w:p>
        </w:tc>
        <w:tc>
          <w:tcPr>
            <w:tcW w:w="1020" w:type="dxa"/>
            <w:tcBorders>
              <w:top w:val="single" w:sz="6" w:space="0" w:color="auto"/>
              <w:left w:val="single" w:sz="6" w:space="0" w:color="auto"/>
              <w:bottom w:val="single" w:sz="6" w:space="0" w:color="auto"/>
              <w:right w:val="single" w:sz="6" w:space="0" w:color="auto"/>
            </w:tcBorders>
          </w:tcPr>
          <w:p w14:paraId="003F08BE"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1,20 </w:t>
            </w:r>
          </w:p>
        </w:tc>
        <w:tc>
          <w:tcPr>
            <w:tcW w:w="544" w:type="dxa"/>
            <w:tcBorders>
              <w:top w:val="single" w:sz="6" w:space="0" w:color="auto"/>
              <w:left w:val="single" w:sz="6" w:space="0" w:color="auto"/>
              <w:bottom w:val="single" w:sz="6" w:space="0" w:color="auto"/>
              <w:right w:val="single" w:sz="6" w:space="0" w:color="auto"/>
            </w:tcBorders>
          </w:tcPr>
          <w:p w14:paraId="0D3F049E"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6D98BC89" w14:textId="77777777" w:rsidTr="007E4CC8">
        <w:tc>
          <w:tcPr>
            <w:tcW w:w="1253" w:type="dxa"/>
            <w:tcBorders>
              <w:top w:val="single" w:sz="6" w:space="0" w:color="auto"/>
              <w:left w:val="single" w:sz="6" w:space="0" w:color="auto"/>
              <w:bottom w:val="single" w:sz="6" w:space="0" w:color="auto"/>
              <w:right w:val="single" w:sz="6" w:space="0" w:color="auto"/>
            </w:tcBorders>
          </w:tcPr>
          <w:p w14:paraId="47AE82EE"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Av </w:t>
            </w:r>
          </w:p>
        </w:tc>
        <w:tc>
          <w:tcPr>
            <w:tcW w:w="1020" w:type="dxa"/>
            <w:tcBorders>
              <w:top w:val="single" w:sz="6" w:space="0" w:color="auto"/>
              <w:left w:val="single" w:sz="6" w:space="0" w:color="auto"/>
              <w:bottom w:val="single" w:sz="6" w:space="0" w:color="auto"/>
              <w:right w:val="single" w:sz="6" w:space="0" w:color="auto"/>
            </w:tcBorders>
          </w:tcPr>
          <w:p w14:paraId="0CE1C246"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3,3799e-03 </w:t>
            </w:r>
          </w:p>
        </w:tc>
        <w:tc>
          <w:tcPr>
            <w:tcW w:w="544" w:type="dxa"/>
            <w:tcBorders>
              <w:top w:val="single" w:sz="6" w:space="0" w:color="auto"/>
              <w:left w:val="single" w:sz="6" w:space="0" w:color="auto"/>
              <w:bottom w:val="single" w:sz="6" w:space="0" w:color="auto"/>
              <w:right w:val="single" w:sz="6" w:space="0" w:color="auto"/>
            </w:tcBorders>
          </w:tcPr>
          <w:p w14:paraId="4BE6BACA"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m^2 </w:t>
            </w:r>
          </w:p>
        </w:tc>
      </w:tr>
      <w:tr w:rsidR="007E4CC8" w14:paraId="7C105FD7" w14:textId="77777777" w:rsidTr="007E4CC8">
        <w:tc>
          <w:tcPr>
            <w:tcW w:w="1253" w:type="dxa"/>
            <w:tcBorders>
              <w:top w:val="single" w:sz="6" w:space="0" w:color="auto"/>
              <w:left w:val="single" w:sz="6" w:space="0" w:color="auto"/>
              <w:bottom w:val="single" w:sz="6" w:space="0" w:color="auto"/>
              <w:right w:val="single" w:sz="6" w:space="0" w:color="auto"/>
            </w:tcBorders>
          </w:tcPr>
          <w:p w14:paraId="1785B5DA"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Vpl,y,Rd </w:t>
            </w:r>
          </w:p>
        </w:tc>
        <w:tc>
          <w:tcPr>
            <w:tcW w:w="1020" w:type="dxa"/>
            <w:tcBorders>
              <w:top w:val="single" w:sz="6" w:space="0" w:color="auto"/>
              <w:left w:val="single" w:sz="6" w:space="0" w:color="auto"/>
              <w:bottom w:val="single" w:sz="6" w:space="0" w:color="auto"/>
              <w:right w:val="single" w:sz="6" w:space="0" w:color="auto"/>
            </w:tcBorders>
          </w:tcPr>
          <w:p w14:paraId="7F9E3D30"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458,58 </w:t>
            </w:r>
          </w:p>
        </w:tc>
        <w:tc>
          <w:tcPr>
            <w:tcW w:w="544" w:type="dxa"/>
            <w:tcBorders>
              <w:top w:val="single" w:sz="6" w:space="0" w:color="auto"/>
              <w:left w:val="single" w:sz="6" w:space="0" w:color="auto"/>
              <w:bottom w:val="single" w:sz="6" w:space="0" w:color="auto"/>
              <w:right w:val="single" w:sz="6" w:space="0" w:color="auto"/>
            </w:tcBorders>
          </w:tcPr>
          <w:p w14:paraId="749E6833"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kN </w:t>
            </w:r>
          </w:p>
        </w:tc>
      </w:tr>
      <w:tr w:rsidR="007E4CC8" w14:paraId="7FDE56FD" w14:textId="77777777" w:rsidTr="007E4CC8">
        <w:tc>
          <w:tcPr>
            <w:tcW w:w="1253" w:type="dxa"/>
            <w:tcBorders>
              <w:top w:val="single" w:sz="6" w:space="0" w:color="auto"/>
              <w:left w:val="single" w:sz="6" w:space="0" w:color="auto"/>
              <w:bottom w:val="single" w:sz="6" w:space="0" w:color="auto"/>
              <w:right w:val="single" w:sz="6" w:space="0" w:color="auto"/>
            </w:tcBorders>
          </w:tcPr>
          <w:p w14:paraId="1B39A9ED"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Jedn. posudek </w:t>
            </w:r>
          </w:p>
        </w:tc>
        <w:tc>
          <w:tcPr>
            <w:tcW w:w="1020" w:type="dxa"/>
            <w:tcBorders>
              <w:top w:val="single" w:sz="6" w:space="0" w:color="auto"/>
              <w:left w:val="single" w:sz="6" w:space="0" w:color="auto"/>
              <w:bottom w:val="single" w:sz="6" w:space="0" w:color="auto"/>
              <w:right w:val="single" w:sz="6" w:space="0" w:color="auto"/>
            </w:tcBorders>
          </w:tcPr>
          <w:p w14:paraId="0E38B574"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0,00 </w:t>
            </w:r>
          </w:p>
        </w:tc>
        <w:tc>
          <w:tcPr>
            <w:tcW w:w="544" w:type="dxa"/>
            <w:tcBorders>
              <w:top w:val="single" w:sz="6" w:space="0" w:color="auto"/>
              <w:left w:val="single" w:sz="6" w:space="0" w:color="auto"/>
              <w:bottom w:val="single" w:sz="6" w:space="0" w:color="auto"/>
              <w:right w:val="single" w:sz="6" w:space="0" w:color="auto"/>
            </w:tcBorders>
          </w:tcPr>
          <w:p w14:paraId="3095DA24"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 </w:t>
            </w:r>
          </w:p>
        </w:tc>
      </w:tr>
    </w:tbl>
    <w:p w14:paraId="0FBC25CB" w14:textId="77777777" w:rsidR="007E4CC8" w:rsidRDefault="007E4CC8" w:rsidP="007E4CC8">
      <w:pPr>
        <w:pStyle w:val="Obsah1"/>
        <w:widowControl w:val="0"/>
        <w:autoSpaceDE w:val="0"/>
        <w:autoSpaceDN w:val="0"/>
        <w:adjustRightInd w:val="0"/>
        <w:rPr>
          <w:rStyle w:val="Standard"/>
          <w:rFonts w:cs="Arial"/>
        </w:rPr>
      </w:pPr>
    </w:p>
    <w:p w14:paraId="40029637" w14:textId="77777777" w:rsidR="007E4CC8" w:rsidRDefault="007E4CC8" w:rsidP="007E4CC8">
      <w:pPr>
        <w:widowControl w:val="0"/>
        <w:autoSpaceDE w:val="0"/>
        <w:autoSpaceDN w:val="0"/>
        <w:adjustRightInd w:val="0"/>
        <w:rPr>
          <w:rStyle w:val="Standard"/>
          <w:rFonts w:cs="Arial"/>
        </w:rPr>
      </w:pPr>
      <w:r>
        <w:rPr>
          <w:rStyle w:val="Zvrazn"/>
          <w:rFonts w:cs="Arial"/>
        </w:rPr>
        <w:t>Poznámka:</w:t>
      </w:r>
      <w:r>
        <w:rPr>
          <w:rStyle w:val="Standard"/>
          <w:rFonts w:cs="Arial"/>
          <w:b/>
          <w:bCs/>
        </w:rPr>
        <w:t xml:space="preserve"> Z průřezových charakteristik není získána žádná smyková plocha.</w:t>
      </w:r>
    </w:p>
    <w:p w14:paraId="3E49A209" w14:textId="77777777" w:rsidR="007E4CC8" w:rsidRDefault="007E4CC8" w:rsidP="007E4CC8">
      <w:pPr>
        <w:widowControl w:val="0"/>
        <w:autoSpaceDE w:val="0"/>
        <w:autoSpaceDN w:val="0"/>
        <w:adjustRightInd w:val="0"/>
        <w:rPr>
          <w:rStyle w:val="Standard"/>
          <w:rFonts w:cs="Arial"/>
        </w:rPr>
      </w:pPr>
      <w:r>
        <w:rPr>
          <w:rStyle w:val="Zvrazn"/>
          <w:rFonts w:cs="Arial"/>
        </w:rPr>
        <w:t>Posudek na kombinaci ohybu, osové a smykové síly</w:t>
      </w:r>
    </w:p>
    <w:p w14:paraId="29D9F5E2" w14:textId="77777777" w:rsidR="007E4CC8" w:rsidRDefault="007E4CC8" w:rsidP="007E4CC8">
      <w:pPr>
        <w:widowControl w:val="0"/>
        <w:autoSpaceDE w:val="0"/>
        <w:autoSpaceDN w:val="0"/>
        <w:adjustRightInd w:val="0"/>
        <w:rPr>
          <w:rStyle w:val="Standard"/>
          <w:rFonts w:cs="Arial"/>
        </w:rPr>
      </w:pPr>
      <w:r>
        <w:rPr>
          <w:rStyle w:val="Standard"/>
          <w:rFonts w:cs="Arial"/>
        </w:rPr>
        <w:t>Podle EN 1993-1-1 článku 1.2.6 a rovnice (6.2)</w:t>
      </w: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856"/>
        <w:gridCol w:w="810"/>
        <w:gridCol w:w="579"/>
      </w:tblGrid>
      <w:tr w:rsidR="007E4CC8" w14:paraId="515A7A51" w14:textId="77777777" w:rsidTr="007E4CC8">
        <w:tc>
          <w:tcPr>
            <w:tcW w:w="856" w:type="dxa"/>
            <w:tcBorders>
              <w:top w:val="single" w:sz="6" w:space="0" w:color="auto"/>
              <w:left w:val="single" w:sz="6" w:space="0" w:color="auto"/>
              <w:bottom w:val="single" w:sz="6" w:space="0" w:color="auto"/>
              <w:right w:val="single" w:sz="6" w:space="0" w:color="auto"/>
            </w:tcBorders>
          </w:tcPr>
          <w:p w14:paraId="29BAA4F0"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Npl,Rd </w:t>
            </w:r>
          </w:p>
        </w:tc>
        <w:tc>
          <w:tcPr>
            <w:tcW w:w="810" w:type="dxa"/>
            <w:tcBorders>
              <w:top w:val="single" w:sz="6" w:space="0" w:color="auto"/>
              <w:left w:val="single" w:sz="6" w:space="0" w:color="auto"/>
              <w:bottom w:val="single" w:sz="6" w:space="0" w:color="auto"/>
              <w:right w:val="single" w:sz="6" w:space="0" w:color="auto"/>
            </w:tcBorders>
          </w:tcPr>
          <w:p w14:paraId="785649C0"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1513,08 </w:t>
            </w:r>
          </w:p>
        </w:tc>
        <w:tc>
          <w:tcPr>
            <w:tcW w:w="579" w:type="dxa"/>
            <w:tcBorders>
              <w:top w:val="single" w:sz="6" w:space="0" w:color="auto"/>
              <w:left w:val="single" w:sz="6" w:space="0" w:color="auto"/>
              <w:bottom w:val="single" w:sz="6" w:space="0" w:color="auto"/>
              <w:right w:val="single" w:sz="6" w:space="0" w:color="auto"/>
            </w:tcBorders>
          </w:tcPr>
          <w:p w14:paraId="21583E4B"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kN </w:t>
            </w:r>
          </w:p>
        </w:tc>
      </w:tr>
      <w:tr w:rsidR="007E4CC8" w14:paraId="3ABC0C72" w14:textId="77777777" w:rsidTr="007E4CC8">
        <w:tc>
          <w:tcPr>
            <w:tcW w:w="856" w:type="dxa"/>
            <w:tcBorders>
              <w:top w:val="single" w:sz="6" w:space="0" w:color="auto"/>
              <w:left w:val="single" w:sz="6" w:space="0" w:color="auto"/>
              <w:bottom w:val="single" w:sz="6" w:space="0" w:color="auto"/>
              <w:right w:val="single" w:sz="6" w:space="0" w:color="auto"/>
            </w:tcBorders>
          </w:tcPr>
          <w:p w14:paraId="171362AD"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Mpl,y,Rd </w:t>
            </w:r>
          </w:p>
        </w:tc>
        <w:tc>
          <w:tcPr>
            <w:tcW w:w="810" w:type="dxa"/>
            <w:tcBorders>
              <w:top w:val="single" w:sz="6" w:space="0" w:color="auto"/>
              <w:left w:val="single" w:sz="6" w:space="0" w:color="auto"/>
              <w:bottom w:val="single" w:sz="6" w:space="0" w:color="auto"/>
              <w:right w:val="single" w:sz="6" w:space="0" w:color="auto"/>
            </w:tcBorders>
          </w:tcPr>
          <w:p w14:paraId="5DBD33E1"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120,84 </w:t>
            </w:r>
          </w:p>
        </w:tc>
        <w:tc>
          <w:tcPr>
            <w:tcW w:w="579" w:type="dxa"/>
            <w:tcBorders>
              <w:top w:val="single" w:sz="6" w:space="0" w:color="auto"/>
              <w:left w:val="single" w:sz="6" w:space="0" w:color="auto"/>
              <w:bottom w:val="single" w:sz="6" w:space="0" w:color="auto"/>
              <w:right w:val="single" w:sz="6" w:space="0" w:color="auto"/>
            </w:tcBorders>
          </w:tcPr>
          <w:p w14:paraId="3E7C1EF2"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kNm </w:t>
            </w:r>
          </w:p>
        </w:tc>
      </w:tr>
      <w:tr w:rsidR="007E4CC8" w14:paraId="2AD79D12" w14:textId="77777777" w:rsidTr="007E4CC8">
        <w:tc>
          <w:tcPr>
            <w:tcW w:w="856" w:type="dxa"/>
            <w:tcBorders>
              <w:top w:val="single" w:sz="6" w:space="0" w:color="auto"/>
              <w:left w:val="single" w:sz="6" w:space="0" w:color="auto"/>
              <w:bottom w:val="single" w:sz="6" w:space="0" w:color="auto"/>
              <w:right w:val="single" w:sz="6" w:space="0" w:color="auto"/>
            </w:tcBorders>
          </w:tcPr>
          <w:p w14:paraId="5B3645C8"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Mpl,z,Rd </w:t>
            </w:r>
          </w:p>
        </w:tc>
        <w:tc>
          <w:tcPr>
            <w:tcW w:w="810" w:type="dxa"/>
            <w:tcBorders>
              <w:top w:val="single" w:sz="6" w:space="0" w:color="auto"/>
              <w:left w:val="single" w:sz="6" w:space="0" w:color="auto"/>
              <w:bottom w:val="single" w:sz="6" w:space="0" w:color="auto"/>
              <w:right w:val="single" w:sz="6" w:space="0" w:color="auto"/>
            </w:tcBorders>
          </w:tcPr>
          <w:p w14:paraId="4C1FF7BA"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107,07 </w:t>
            </w:r>
          </w:p>
        </w:tc>
        <w:tc>
          <w:tcPr>
            <w:tcW w:w="579" w:type="dxa"/>
            <w:tcBorders>
              <w:top w:val="single" w:sz="6" w:space="0" w:color="auto"/>
              <w:left w:val="single" w:sz="6" w:space="0" w:color="auto"/>
              <w:bottom w:val="single" w:sz="6" w:space="0" w:color="auto"/>
              <w:right w:val="single" w:sz="6" w:space="0" w:color="auto"/>
            </w:tcBorders>
          </w:tcPr>
          <w:p w14:paraId="016F6DE5"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kNm </w:t>
            </w:r>
          </w:p>
        </w:tc>
      </w:tr>
    </w:tbl>
    <w:p w14:paraId="2CB17BD5" w14:textId="77777777" w:rsidR="007E4CC8" w:rsidRDefault="007E4CC8" w:rsidP="007E4CC8">
      <w:pPr>
        <w:pStyle w:val="Obsah1"/>
        <w:widowControl w:val="0"/>
        <w:autoSpaceDE w:val="0"/>
        <w:autoSpaceDN w:val="0"/>
        <w:adjustRightInd w:val="0"/>
        <w:rPr>
          <w:rStyle w:val="Standard"/>
          <w:rFonts w:cs="Arial"/>
        </w:rPr>
      </w:pPr>
    </w:p>
    <w:p w14:paraId="2FE85383" w14:textId="77777777" w:rsidR="007E4CC8" w:rsidRDefault="007E4CC8" w:rsidP="007E4CC8">
      <w:pPr>
        <w:pStyle w:val="Obsah1"/>
        <w:widowControl w:val="0"/>
        <w:autoSpaceDE w:val="0"/>
        <w:autoSpaceDN w:val="0"/>
        <w:adjustRightInd w:val="0"/>
        <w:rPr>
          <w:rStyle w:val="Standard"/>
          <w:rFonts w:cs="Arial"/>
        </w:rPr>
      </w:pPr>
      <w:r>
        <w:rPr>
          <w:rStyle w:val="Standard"/>
          <w:rFonts w:cs="Arial"/>
        </w:rPr>
        <w:t>Jednotkový posudek (6.2) = 0,30 + 0,00 + 0,07 = 0,37 -</w:t>
      </w:r>
    </w:p>
    <w:p w14:paraId="7ED8A276" w14:textId="77777777" w:rsidR="007E4CC8" w:rsidRDefault="007E4CC8" w:rsidP="007E4CC8">
      <w:pPr>
        <w:pStyle w:val="Obsah1"/>
        <w:widowControl w:val="0"/>
        <w:autoSpaceDE w:val="0"/>
        <w:autoSpaceDN w:val="0"/>
        <w:adjustRightInd w:val="0"/>
        <w:rPr>
          <w:rStyle w:val="Standard"/>
          <w:rFonts w:cs="Arial"/>
        </w:rPr>
      </w:pPr>
      <w:r>
        <w:rPr>
          <w:rStyle w:val="Zvrazn"/>
          <w:rFonts w:cs="Arial"/>
        </w:rPr>
        <w:lastRenderedPageBreak/>
        <w:t xml:space="preserve"> </w:t>
      </w:r>
    </w:p>
    <w:p w14:paraId="57DD9791" w14:textId="77777777" w:rsidR="007E4CC8" w:rsidRDefault="007E4CC8" w:rsidP="007E4CC8">
      <w:pPr>
        <w:pStyle w:val="Obsah1"/>
        <w:widowControl w:val="0"/>
        <w:autoSpaceDE w:val="0"/>
        <w:autoSpaceDN w:val="0"/>
        <w:adjustRightInd w:val="0"/>
        <w:rPr>
          <w:rStyle w:val="Standard"/>
          <w:rFonts w:cs="Arial"/>
        </w:rPr>
      </w:pPr>
      <w:r>
        <w:rPr>
          <w:rStyle w:val="Zvrazn"/>
          <w:rFonts w:cs="Arial"/>
        </w:rPr>
        <w:t>Poznámka:</w:t>
      </w:r>
      <w:r>
        <w:rPr>
          <w:rStyle w:val="Standard"/>
          <w:rFonts w:cs="Arial"/>
          <w:b w:val="0"/>
          <w:bCs/>
        </w:rPr>
        <w:t xml:space="preserve"> Nepoužijí se žádné interakční rovnice podle EN 1993-1-1 článku 6.2.9.1.</w:t>
      </w:r>
    </w:p>
    <w:p w14:paraId="6B0C804C" w14:textId="77777777" w:rsidR="007E4CC8" w:rsidRDefault="007E4CC8" w:rsidP="007E4CC8">
      <w:pPr>
        <w:pStyle w:val="Obsah1"/>
        <w:widowControl w:val="0"/>
        <w:autoSpaceDE w:val="0"/>
        <w:autoSpaceDN w:val="0"/>
        <w:adjustRightInd w:val="0"/>
        <w:rPr>
          <w:rStyle w:val="Standard"/>
          <w:rFonts w:cs="Arial"/>
        </w:rPr>
      </w:pPr>
      <w:r>
        <w:rPr>
          <w:rStyle w:val="Standard"/>
          <w:rFonts w:cs="Arial"/>
        </w:rPr>
        <w:t>Proto se posuzuje plastický lineární součet podle EN 1993-1-1 článku 6.2.1(7).</w:t>
      </w:r>
    </w:p>
    <w:p w14:paraId="59A2CFA8" w14:textId="77777777" w:rsidR="007E4CC8" w:rsidRDefault="007E4CC8" w:rsidP="007E4CC8">
      <w:pPr>
        <w:pStyle w:val="Obsah1"/>
        <w:widowControl w:val="0"/>
        <w:autoSpaceDE w:val="0"/>
        <w:autoSpaceDN w:val="0"/>
        <w:adjustRightInd w:val="0"/>
        <w:rPr>
          <w:rStyle w:val="Standard"/>
          <w:rFonts w:cs="Arial"/>
        </w:rPr>
      </w:pPr>
      <w:r>
        <w:rPr>
          <w:rStyle w:val="Zvrazn"/>
          <w:rFonts w:cs="Arial"/>
        </w:rPr>
        <w:t>Poznámka:</w:t>
      </w:r>
      <w:r>
        <w:rPr>
          <w:rStyle w:val="Standard"/>
          <w:rFonts w:cs="Arial"/>
          <w:b w:val="0"/>
          <w:bCs/>
        </w:rPr>
        <w:t xml:space="preserve"> Protože smykové síly jsou menší než polovina plastické smykové únosnosti, jejich vliv na momentovou</w:t>
      </w:r>
    </w:p>
    <w:p w14:paraId="5605372C" w14:textId="77777777" w:rsidR="007E4CC8" w:rsidRDefault="007E4CC8" w:rsidP="007E4CC8">
      <w:pPr>
        <w:widowControl w:val="0"/>
        <w:autoSpaceDE w:val="0"/>
        <w:autoSpaceDN w:val="0"/>
        <w:adjustRightInd w:val="0"/>
        <w:rPr>
          <w:rStyle w:val="Standard"/>
          <w:rFonts w:cs="Arial"/>
        </w:rPr>
      </w:pPr>
      <w:r>
        <w:rPr>
          <w:rStyle w:val="Standard"/>
          <w:rFonts w:cs="Arial"/>
        </w:rPr>
        <w:t>únosnost se zanedbává.</w:t>
      </w:r>
    </w:p>
    <w:p w14:paraId="21227657" w14:textId="77777777" w:rsidR="007E4CC8" w:rsidRDefault="007E4CC8" w:rsidP="007E4CC8">
      <w:pPr>
        <w:widowControl w:val="0"/>
        <w:autoSpaceDE w:val="0"/>
        <w:autoSpaceDN w:val="0"/>
        <w:adjustRightInd w:val="0"/>
        <w:rPr>
          <w:rStyle w:val="Standard"/>
          <w:rFonts w:cs="Arial"/>
        </w:rPr>
      </w:pPr>
      <w:r>
        <w:rPr>
          <w:rStyle w:val="Standard"/>
          <w:rFonts w:cs="Arial"/>
        </w:rPr>
        <w:t>Prvek splňuje podmínky posudku průřezu.</w:t>
      </w:r>
    </w:p>
    <w:p w14:paraId="4222BBE6" w14:textId="77777777" w:rsidR="007E4CC8" w:rsidRDefault="007E4CC8" w:rsidP="007E4CC8">
      <w:pPr>
        <w:widowControl w:val="0"/>
        <w:autoSpaceDE w:val="0"/>
        <w:autoSpaceDN w:val="0"/>
        <w:adjustRightInd w:val="0"/>
        <w:rPr>
          <w:rStyle w:val="Standard"/>
          <w:rFonts w:cs="Arial"/>
        </w:rPr>
      </w:pPr>
      <w:r>
        <w:rPr>
          <w:rStyle w:val="Zvrazn"/>
          <w:rFonts w:cs="Arial"/>
        </w:rPr>
        <w:t>...::POSUDEK STABILITY::...</w:t>
      </w:r>
    </w:p>
    <w:p w14:paraId="498F4DA8" w14:textId="77777777" w:rsidR="007E4CC8" w:rsidRDefault="007E4CC8" w:rsidP="007E4CC8">
      <w:pPr>
        <w:widowControl w:val="0"/>
        <w:autoSpaceDE w:val="0"/>
        <w:autoSpaceDN w:val="0"/>
        <w:adjustRightInd w:val="0"/>
        <w:rPr>
          <w:rStyle w:val="Standard"/>
          <w:rFonts w:cs="Arial"/>
        </w:rPr>
      </w:pPr>
      <w:r>
        <w:rPr>
          <w:rStyle w:val="Zvrazn"/>
          <w:rFonts w:cs="Arial"/>
        </w:rPr>
        <w:t>Klasifikace pro návrh dílce na vzpěr</w:t>
      </w:r>
    </w:p>
    <w:p w14:paraId="19A2FD7A" w14:textId="77777777" w:rsidR="007E4CC8" w:rsidRDefault="007E4CC8" w:rsidP="007E4CC8">
      <w:pPr>
        <w:widowControl w:val="0"/>
        <w:autoSpaceDE w:val="0"/>
        <w:autoSpaceDN w:val="0"/>
        <w:adjustRightInd w:val="0"/>
        <w:rPr>
          <w:rStyle w:val="Standard"/>
          <w:rFonts w:cs="Arial"/>
        </w:rPr>
      </w:pPr>
      <w:r>
        <w:rPr>
          <w:rStyle w:val="Standard"/>
          <w:rFonts w:cs="Arial"/>
        </w:rPr>
        <w:t>Rozhodující poloha pro klasifikaci stability: 0,000 m</w:t>
      </w:r>
    </w:p>
    <w:p w14:paraId="1CE2E3D3" w14:textId="77777777" w:rsidR="007E4CC8" w:rsidRDefault="007E4CC8" w:rsidP="007E4CC8">
      <w:pPr>
        <w:widowControl w:val="0"/>
        <w:autoSpaceDE w:val="0"/>
        <w:autoSpaceDN w:val="0"/>
        <w:adjustRightInd w:val="0"/>
        <w:rPr>
          <w:rStyle w:val="Standard"/>
          <w:rFonts w:cs="Arial"/>
        </w:rPr>
      </w:pPr>
      <w:r>
        <w:rPr>
          <w:rStyle w:val="Standard"/>
          <w:rFonts w:cs="Arial"/>
        </w:rPr>
        <w:t>Klasifikace podle podle EN 1993-1-1 článku 5.5.2</w:t>
      </w:r>
    </w:p>
    <w:p w14:paraId="474AD976" w14:textId="77777777" w:rsidR="007E4CC8" w:rsidRDefault="007E4CC8" w:rsidP="007E4CC8">
      <w:pPr>
        <w:widowControl w:val="0"/>
        <w:autoSpaceDE w:val="0"/>
        <w:autoSpaceDN w:val="0"/>
        <w:adjustRightInd w:val="0"/>
        <w:rPr>
          <w:rStyle w:val="Standard"/>
          <w:rFonts w:cs="Arial"/>
        </w:rPr>
      </w:pPr>
      <w:r>
        <w:rPr>
          <w:rStyle w:val="Standard"/>
          <w:rFonts w:cs="Arial"/>
        </w:rPr>
        <w:t>Klasifikace vnitřních a vyčnívajících částí podle EN 1993-1-1 tabulky 5.2 listu 1 &amp; 2</w:t>
      </w: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504"/>
        <w:gridCol w:w="522"/>
        <w:gridCol w:w="606"/>
        <w:gridCol w:w="607"/>
        <w:gridCol w:w="970"/>
        <w:gridCol w:w="969"/>
        <w:gridCol w:w="505"/>
        <w:gridCol w:w="505"/>
        <w:gridCol w:w="504"/>
        <w:gridCol w:w="562"/>
        <w:gridCol w:w="1094"/>
        <w:gridCol w:w="1094"/>
        <w:gridCol w:w="766"/>
        <w:gridCol w:w="623"/>
      </w:tblGrid>
      <w:tr w:rsidR="007E4CC8" w14:paraId="5C1824A0" w14:textId="77777777" w:rsidTr="007E4CC8">
        <w:tc>
          <w:tcPr>
            <w:tcW w:w="504" w:type="dxa"/>
            <w:tcBorders>
              <w:top w:val="single" w:sz="6" w:space="0" w:color="auto"/>
              <w:left w:val="single" w:sz="6" w:space="0" w:color="auto"/>
              <w:bottom w:val="single" w:sz="6" w:space="0" w:color="auto"/>
              <w:right w:val="single" w:sz="6" w:space="0" w:color="auto"/>
            </w:tcBorders>
          </w:tcPr>
          <w:p w14:paraId="1D856C78" w14:textId="77777777" w:rsidR="007E4CC8" w:rsidRDefault="007E4CC8" w:rsidP="007E4CC8">
            <w:pPr>
              <w:widowControl w:val="0"/>
              <w:autoSpaceDE w:val="0"/>
              <w:autoSpaceDN w:val="0"/>
              <w:adjustRightInd w:val="0"/>
              <w:jc w:val="center"/>
              <w:rPr>
                <w:rStyle w:val="dkatabulky"/>
                <w:rFonts w:cs="Arial"/>
              </w:rPr>
            </w:pPr>
            <w:r>
              <w:rPr>
                <w:rStyle w:val="Standard"/>
                <w:rFonts w:cs="Arial"/>
              </w:rPr>
              <w:t>Id</w:t>
            </w:r>
          </w:p>
        </w:tc>
        <w:tc>
          <w:tcPr>
            <w:tcW w:w="522" w:type="dxa"/>
            <w:tcBorders>
              <w:top w:val="single" w:sz="6" w:space="0" w:color="auto"/>
              <w:left w:val="single" w:sz="6" w:space="0" w:color="auto"/>
              <w:bottom w:val="single" w:sz="6" w:space="0" w:color="auto"/>
              <w:right w:val="single" w:sz="6" w:space="0" w:color="auto"/>
            </w:tcBorders>
          </w:tcPr>
          <w:p w14:paraId="229F00F3" w14:textId="77777777" w:rsidR="007E4CC8" w:rsidRDefault="007E4CC8" w:rsidP="007E4CC8">
            <w:pPr>
              <w:widowControl w:val="0"/>
              <w:autoSpaceDE w:val="0"/>
              <w:autoSpaceDN w:val="0"/>
              <w:adjustRightInd w:val="0"/>
              <w:jc w:val="center"/>
              <w:rPr>
                <w:rStyle w:val="dkatabulky"/>
                <w:rFonts w:cs="Arial"/>
              </w:rPr>
            </w:pPr>
            <w:r>
              <w:rPr>
                <w:rStyle w:val="Standard"/>
                <w:rFonts w:cs="Arial"/>
              </w:rPr>
              <w:t>Typ</w:t>
            </w:r>
          </w:p>
        </w:tc>
        <w:tc>
          <w:tcPr>
            <w:tcW w:w="606" w:type="dxa"/>
            <w:tcBorders>
              <w:top w:val="single" w:sz="6" w:space="0" w:color="auto"/>
              <w:left w:val="single" w:sz="6" w:space="0" w:color="auto"/>
              <w:bottom w:val="single" w:sz="6" w:space="0" w:color="auto"/>
              <w:right w:val="single" w:sz="6" w:space="0" w:color="auto"/>
            </w:tcBorders>
          </w:tcPr>
          <w:p w14:paraId="48F43D73" w14:textId="77777777" w:rsidR="007E4CC8" w:rsidRDefault="007E4CC8" w:rsidP="007E4CC8">
            <w:pPr>
              <w:widowControl w:val="0"/>
              <w:autoSpaceDE w:val="0"/>
              <w:autoSpaceDN w:val="0"/>
              <w:adjustRightInd w:val="0"/>
              <w:jc w:val="center"/>
              <w:rPr>
                <w:rStyle w:val="dkatabulky"/>
                <w:rFonts w:cs="Arial"/>
              </w:rPr>
            </w:pPr>
            <w:r>
              <w:rPr>
                <w:rStyle w:val="Standard"/>
                <w:rFonts w:cs="Arial"/>
              </w:rPr>
              <w:t>c</w:t>
            </w:r>
          </w:p>
          <w:p w14:paraId="5CE63014" w14:textId="77777777" w:rsidR="007E4CC8" w:rsidRDefault="007E4CC8" w:rsidP="007E4CC8">
            <w:pPr>
              <w:widowControl w:val="0"/>
              <w:autoSpaceDE w:val="0"/>
              <w:autoSpaceDN w:val="0"/>
              <w:adjustRightInd w:val="0"/>
              <w:jc w:val="center"/>
              <w:rPr>
                <w:rStyle w:val="dkatabulky"/>
                <w:rFonts w:cs="Arial"/>
              </w:rPr>
            </w:pPr>
            <w:r>
              <w:rPr>
                <w:rStyle w:val="Standard"/>
                <w:rFonts w:cs="Arial"/>
              </w:rPr>
              <w:t>[mm]</w:t>
            </w:r>
          </w:p>
        </w:tc>
        <w:tc>
          <w:tcPr>
            <w:tcW w:w="607" w:type="dxa"/>
            <w:tcBorders>
              <w:top w:val="single" w:sz="6" w:space="0" w:color="auto"/>
              <w:left w:val="single" w:sz="6" w:space="0" w:color="auto"/>
              <w:bottom w:val="single" w:sz="6" w:space="0" w:color="auto"/>
              <w:right w:val="single" w:sz="6" w:space="0" w:color="auto"/>
            </w:tcBorders>
          </w:tcPr>
          <w:p w14:paraId="05CF5E2A" w14:textId="77777777" w:rsidR="007E4CC8" w:rsidRDefault="007E4CC8" w:rsidP="007E4CC8">
            <w:pPr>
              <w:widowControl w:val="0"/>
              <w:autoSpaceDE w:val="0"/>
              <w:autoSpaceDN w:val="0"/>
              <w:adjustRightInd w:val="0"/>
              <w:jc w:val="center"/>
              <w:rPr>
                <w:rStyle w:val="dkatabulky"/>
                <w:rFonts w:cs="Arial"/>
              </w:rPr>
            </w:pPr>
            <w:r>
              <w:rPr>
                <w:rStyle w:val="Standard"/>
                <w:rFonts w:cs="Arial"/>
              </w:rPr>
              <w:t>t</w:t>
            </w:r>
          </w:p>
          <w:p w14:paraId="7F5C1E23" w14:textId="77777777" w:rsidR="007E4CC8" w:rsidRDefault="007E4CC8" w:rsidP="007E4CC8">
            <w:pPr>
              <w:widowControl w:val="0"/>
              <w:autoSpaceDE w:val="0"/>
              <w:autoSpaceDN w:val="0"/>
              <w:adjustRightInd w:val="0"/>
              <w:jc w:val="center"/>
              <w:rPr>
                <w:rStyle w:val="dkatabulky"/>
                <w:rFonts w:cs="Arial"/>
              </w:rPr>
            </w:pPr>
            <w:r>
              <w:rPr>
                <w:rStyle w:val="Standard"/>
                <w:rFonts w:cs="Arial"/>
              </w:rPr>
              <w:t>[mm]</w:t>
            </w:r>
          </w:p>
        </w:tc>
        <w:tc>
          <w:tcPr>
            <w:tcW w:w="970" w:type="dxa"/>
            <w:tcBorders>
              <w:top w:val="single" w:sz="6" w:space="0" w:color="auto"/>
              <w:left w:val="single" w:sz="6" w:space="0" w:color="auto"/>
              <w:bottom w:val="single" w:sz="6" w:space="0" w:color="auto"/>
              <w:right w:val="single" w:sz="6" w:space="0" w:color="auto"/>
            </w:tcBorders>
          </w:tcPr>
          <w:p w14:paraId="0BFD1D5A" w14:textId="77777777" w:rsidR="007E4CC8" w:rsidRDefault="007E4CC8" w:rsidP="007E4CC8">
            <w:pPr>
              <w:widowControl w:val="0"/>
              <w:autoSpaceDE w:val="0"/>
              <w:autoSpaceDN w:val="0"/>
              <w:adjustRightInd w:val="0"/>
              <w:jc w:val="center"/>
              <w:rPr>
                <w:rStyle w:val="dkatabulky"/>
                <w:rFonts w:cs="Arial"/>
              </w:rPr>
            </w:pPr>
            <w:r>
              <w:rPr>
                <w:rStyle w:val="Standard"/>
                <w:rFonts w:cs="Arial"/>
              </w:rPr>
              <w:t>σ1</w:t>
            </w:r>
          </w:p>
          <w:p w14:paraId="085BCA42" w14:textId="77777777" w:rsidR="007E4CC8" w:rsidRDefault="007E4CC8" w:rsidP="007E4CC8">
            <w:pPr>
              <w:widowControl w:val="0"/>
              <w:autoSpaceDE w:val="0"/>
              <w:autoSpaceDN w:val="0"/>
              <w:adjustRightInd w:val="0"/>
              <w:jc w:val="center"/>
              <w:rPr>
                <w:rStyle w:val="dkatabulky"/>
                <w:rFonts w:cs="Arial"/>
              </w:rPr>
            </w:pPr>
            <w:r>
              <w:rPr>
                <w:rStyle w:val="Standard"/>
                <w:rFonts w:cs="Arial"/>
              </w:rPr>
              <w:t>[kN/m^2]</w:t>
            </w:r>
          </w:p>
        </w:tc>
        <w:tc>
          <w:tcPr>
            <w:tcW w:w="969" w:type="dxa"/>
            <w:tcBorders>
              <w:top w:val="single" w:sz="6" w:space="0" w:color="auto"/>
              <w:left w:val="single" w:sz="6" w:space="0" w:color="auto"/>
              <w:bottom w:val="single" w:sz="6" w:space="0" w:color="auto"/>
              <w:right w:val="single" w:sz="6" w:space="0" w:color="auto"/>
            </w:tcBorders>
          </w:tcPr>
          <w:p w14:paraId="446B012C" w14:textId="77777777" w:rsidR="007E4CC8" w:rsidRDefault="007E4CC8" w:rsidP="007E4CC8">
            <w:pPr>
              <w:widowControl w:val="0"/>
              <w:autoSpaceDE w:val="0"/>
              <w:autoSpaceDN w:val="0"/>
              <w:adjustRightInd w:val="0"/>
              <w:jc w:val="center"/>
              <w:rPr>
                <w:rStyle w:val="dkatabulky"/>
                <w:rFonts w:cs="Arial"/>
              </w:rPr>
            </w:pPr>
            <w:r>
              <w:rPr>
                <w:rStyle w:val="Standard"/>
                <w:rFonts w:cs="Arial"/>
              </w:rPr>
              <w:t>σ2</w:t>
            </w:r>
          </w:p>
          <w:p w14:paraId="5818BB7E" w14:textId="77777777" w:rsidR="007E4CC8" w:rsidRDefault="007E4CC8" w:rsidP="007E4CC8">
            <w:pPr>
              <w:widowControl w:val="0"/>
              <w:autoSpaceDE w:val="0"/>
              <w:autoSpaceDN w:val="0"/>
              <w:adjustRightInd w:val="0"/>
              <w:jc w:val="center"/>
              <w:rPr>
                <w:rStyle w:val="dkatabulky"/>
                <w:rFonts w:cs="Arial"/>
              </w:rPr>
            </w:pPr>
            <w:r>
              <w:rPr>
                <w:rStyle w:val="Standard"/>
                <w:rFonts w:cs="Arial"/>
              </w:rPr>
              <w:t>[kN/m^2]</w:t>
            </w:r>
          </w:p>
        </w:tc>
        <w:tc>
          <w:tcPr>
            <w:tcW w:w="505" w:type="dxa"/>
            <w:tcBorders>
              <w:top w:val="single" w:sz="6" w:space="0" w:color="auto"/>
              <w:left w:val="single" w:sz="6" w:space="0" w:color="auto"/>
              <w:bottom w:val="single" w:sz="6" w:space="0" w:color="auto"/>
              <w:right w:val="single" w:sz="6" w:space="0" w:color="auto"/>
            </w:tcBorders>
          </w:tcPr>
          <w:p w14:paraId="47DDA7B1" w14:textId="77777777" w:rsidR="007E4CC8" w:rsidRDefault="007E4CC8" w:rsidP="007E4CC8">
            <w:pPr>
              <w:widowControl w:val="0"/>
              <w:autoSpaceDE w:val="0"/>
              <w:autoSpaceDN w:val="0"/>
              <w:adjustRightInd w:val="0"/>
              <w:jc w:val="center"/>
              <w:rPr>
                <w:rStyle w:val="dkatabulky"/>
                <w:rFonts w:cs="Arial"/>
              </w:rPr>
            </w:pPr>
            <w:r>
              <w:rPr>
                <w:rStyle w:val="Standard"/>
                <w:rFonts w:cs="Arial"/>
              </w:rPr>
              <w:t>Ψ</w:t>
            </w:r>
          </w:p>
          <w:p w14:paraId="1D76FFC1" w14:textId="77777777" w:rsidR="007E4CC8" w:rsidRDefault="007E4CC8" w:rsidP="007E4CC8">
            <w:pPr>
              <w:widowControl w:val="0"/>
              <w:autoSpaceDE w:val="0"/>
              <w:autoSpaceDN w:val="0"/>
              <w:adjustRightInd w:val="0"/>
              <w:jc w:val="center"/>
              <w:rPr>
                <w:rStyle w:val="dkatabulky"/>
                <w:rFonts w:cs="Arial"/>
              </w:rPr>
            </w:pPr>
            <w:r>
              <w:rPr>
                <w:rStyle w:val="Standard"/>
                <w:rFonts w:cs="Arial"/>
              </w:rPr>
              <w:t>[-]</w:t>
            </w:r>
          </w:p>
        </w:tc>
        <w:tc>
          <w:tcPr>
            <w:tcW w:w="505" w:type="dxa"/>
            <w:tcBorders>
              <w:top w:val="single" w:sz="6" w:space="0" w:color="auto"/>
              <w:left w:val="single" w:sz="6" w:space="0" w:color="auto"/>
              <w:bottom w:val="single" w:sz="6" w:space="0" w:color="auto"/>
              <w:right w:val="single" w:sz="6" w:space="0" w:color="auto"/>
            </w:tcBorders>
          </w:tcPr>
          <w:p w14:paraId="793E4968" w14:textId="77777777" w:rsidR="007E4CC8" w:rsidRDefault="007E4CC8" w:rsidP="007E4CC8">
            <w:pPr>
              <w:widowControl w:val="0"/>
              <w:autoSpaceDE w:val="0"/>
              <w:autoSpaceDN w:val="0"/>
              <w:adjustRightInd w:val="0"/>
              <w:jc w:val="center"/>
              <w:rPr>
                <w:rStyle w:val="dkatabulky"/>
                <w:rFonts w:cs="Arial"/>
              </w:rPr>
            </w:pPr>
            <w:r>
              <w:rPr>
                <w:rStyle w:val="Standard"/>
                <w:rFonts w:cs="Arial"/>
              </w:rPr>
              <w:t>kσ</w:t>
            </w:r>
          </w:p>
          <w:p w14:paraId="659300C2" w14:textId="77777777" w:rsidR="007E4CC8" w:rsidRDefault="007E4CC8" w:rsidP="007E4CC8">
            <w:pPr>
              <w:widowControl w:val="0"/>
              <w:autoSpaceDE w:val="0"/>
              <w:autoSpaceDN w:val="0"/>
              <w:adjustRightInd w:val="0"/>
              <w:jc w:val="center"/>
              <w:rPr>
                <w:rStyle w:val="dkatabulky"/>
                <w:rFonts w:cs="Arial"/>
              </w:rPr>
            </w:pPr>
            <w:r>
              <w:rPr>
                <w:rStyle w:val="Standard"/>
                <w:rFonts w:cs="Arial"/>
              </w:rPr>
              <w:t>[-]</w:t>
            </w:r>
          </w:p>
        </w:tc>
        <w:tc>
          <w:tcPr>
            <w:tcW w:w="504" w:type="dxa"/>
            <w:tcBorders>
              <w:top w:val="single" w:sz="6" w:space="0" w:color="auto"/>
              <w:left w:val="single" w:sz="6" w:space="0" w:color="auto"/>
              <w:bottom w:val="single" w:sz="6" w:space="0" w:color="auto"/>
              <w:right w:val="single" w:sz="6" w:space="0" w:color="auto"/>
            </w:tcBorders>
          </w:tcPr>
          <w:p w14:paraId="5390F48F" w14:textId="77777777" w:rsidR="007E4CC8" w:rsidRDefault="007E4CC8" w:rsidP="007E4CC8">
            <w:pPr>
              <w:widowControl w:val="0"/>
              <w:autoSpaceDE w:val="0"/>
              <w:autoSpaceDN w:val="0"/>
              <w:adjustRightInd w:val="0"/>
              <w:jc w:val="center"/>
              <w:rPr>
                <w:rStyle w:val="dkatabulky"/>
                <w:rFonts w:cs="Arial"/>
              </w:rPr>
            </w:pPr>
            <w:r>
              <w:rPr>
                <w:rStyle w:val="Standard"/>
                <w:rFonts w:cs="Arial"/>
              </w:rPr>
              <w:t>α</w:t>
            </w:r>
          </w:p>
          <w:p w14:paraId="7B02E2DE" w14:textId="77777777" w:rsidR="007E4CC8" w:rsidRDefault="007E4CC8" w:rsidP="007E4CC8">
            <w:pPr>
              <w:widowControl w:val="0"/>
              <w:autoSpaceDE w:val="0"/>
              <w:autoSpaceDN w:val="0"/>
              <w:adjustRightInd w:val="0"/>
              <w:jc w:val="center"/>
              <w:rPr>
                <w:rStyle w:val="dkatabulky"/>
                <w:rFonts w:cs="Arial"/>
              </w:rPr>
            </w:pPr>
            <w:r>
              <w:rPr>
                <w:rStyle w:val="Standard"/>
                <w:rFonts w:cs="Arial"/>
              </w:rPr>
              <w:t>[-]</w:t>
            </w:r>
          </w:p>
        </w:tc>
        <w:tc>
          <w:tcPr>
            <w:tcW w:w="562" w:type="dxa"/>
            <w:tcBorders>
              <w:top w:val="single" w:sz="6" w:space="0" w:color="auto"/>
              <w:left w:val="single" w:sz="6" w:space="0" w:color="auto"/>
              <w:bottom w:val="single" w:sz="6" w:space="0" w:color="auto"/>
              <w:right w:val="single" w:sz="6" w:space="0" w:color="auto"/>
            </w:tcBorders>
          </w:tcPr>
          <w:p w14:paraId="38C66572" w14:textId="77777777" w:rsidR="007E4CC8" w:rsidRDefault="007E4CC8" w:rsidP="007E4CC8">
            <w:pPr>
              <w:widowControl w:val="0"/>
              <w:autoSpaceDE w:val="0"/>
              <w:autoSpaceDN w:val="0"/>
              <w:adjustRightInd w:val="0"/>
              <w:jc w:val="center"/>
              <w:rPr>
                <w:rStyle w:val="dkatabulky"/>
                <w:rFonts w:cs="Arial"/>
              </w:rPr>
            </w:pPr>
            <w:r>
              <w:rPr>
                <w:rStyle w:val="Standard"/>
                <w:rFonts w:cs="Arial"/>
              </w:rPr>
              <w:t>c/t</w:t>
            </w:r>
          </w:p>
          <w:p w14:paraId="2E2E9790" w14:textId="77777777" w:rsidR="007E4CC8" w:rsidRDefault="007E4CC8" w:rsidP="007E4CC8">
            <w:pPr>
              <w:widowControl w:val="0"/>
              <w:autoSpaceDE w:val="0"/>
              <w:autoSpaceDN w:val="0"/>
              <w:adjustRightInd w:val="0"/>
              <w:jc w:val="center"/>
              <w:rPr>
                <w:rStyle w:val="dkatabulky"/>
                <w:rFonts w:cs="Arial"/>
              </w:rPr>
            </w:pPr>
            <w:r>
              <w:rPr>
                <w:rStyle w:val="Standard"/>
                <w:rFonts w:cs="Arial"/>
              </w:rPr>
              <w:t>[-]</w:t>
            </w:r>
          </w:p>
        </w:tc>
        <w:tc>
          <w:tcPr>
            <w:tcW w:w="1094" w:type="dxa"/>
            <w:tcBorders>
              <w:top w:val="single" w:sz="6" w:space="0" w:color="auto"/>
              <w:left w:val="single" w:sz="6" w:space="0" w:color="auto"/>
              <w:bottom w:val="single" w:sz="6" w:space="0" w:color="auto"/>
              <w:right w:val="single" w:sz="6" w:space="0" w:color="auto"/>
            </w:tcBorders>
          </w:tcPr>
          <w:p w14:paraId="4C793E49" w14:textId="77777777" w:rsidR="007E4CC8" w:rsidRDefault="007E4CC8" w:rsidP="007E4CC8">
            <w:pPr>
              <w:widowControl w:val="0"/>
              <w:autoSpaceDE w:val="0"/>
              <w:autoSpaceDN w:val="0"/>
              <w:adjustRightInd w:val="0"/>
              <w:jc w:val="center"/>
              <w:rPr>
                <w:rStyle w:val="dkatabulky"/>
                <w:rFonts w:cs="Arial"/>
              </w:rPr>
            </w:pPr>
            <w:r>
              <w:rPr>
                <w:rStyle w:val="Standard"/>
                <w:rFonts w:cs="Arial"/>
              </w:rPr>
              <w:t>Třída 1 limit</w:t>
            </w:r>
          </w:p>
          <w:p w14:paraId="62576197" w14:textId="77777777" w:rsidR="007E4CC8" w:rsidRDefault="007E4CC8" w:rsidP="007E4CC8">
            <w:pPr>
              <w:widowControl w:val="0"/>
              <w:autoSpaceDE w:val="0"/>
              <w:autoSpaceDN w:val="0"/>
              <w:adjustRightInd w:val="0"/>
              <w:jc w:val="center"/>
              <w:rPr>
                <w:rStyle w:val="dkatabulky"/>
                <w:rFonts w:cs="Arial"/>
              </w:rPr>
            </w:pPr>
            <w:r>
              <w:rPr>
                <w:rStyle w:val="Standard"/>
                <w:rFonts w:cs="Arial"/>
              </w:rPr>
              <w:t>[-]</w:t>
            </w:r>
          </w:p>
        </w:tc>
        <w:tc>
          <w:tcPr>
            <w:tcW w:w="1094" w:type="dxa"/>
            <w:tcBorders>
              <w:top w:val="single" w:sz="6" w:space="0" w:color="auto"/>
              <w:left w:val="single" w:sz="6" w:space="0" w:color="auto"/>
              <w:bottom w:val="single" w:sz="6" w:space="0" w:color="auto"/>
              <w:right w:val="single" w:sz="6" w:space="0" w:color="auto"/>
            </w:tcBorders>
          </w:tcPr>
          <w:p w14:paraId="4D47CD59" w14:textId="77777777" w:rsidR="007E4CC8" w:rsidRDefault="007E4CC8" w:rsidP="007E4CC8">
            <w:pPr>
              <w:widowControl w:val="0"/>
              <w:autoSpaceDE w:val="0"/>
              <w:autoSpaceDN w:val="0"/>
              <w:adjustRightInd w:val="0"/>
              <w:jc w:val="center"/>
              <w:rPr>
                <w:rStyle w:val="dkatabulky"/>
                <w:rFonts w:cs="Arial"/>
              </w:rPr>
            </w:pPr>
            <w:r>
              <w:rPr>
                <w:rStyle w:val="Standard"/>
                <w:rFonts w:cs="Arial"/>
              </w:rPr>
              <w:t>Třída 2 limit</w:t>
            </w:r>
          </w:p>
          <w:p w14:paraId="569DB3F6" w14:textId="77777777" w:rsidR="007E4CC8" w:rsidRDefault="007E4CC8" w:rsidP="007E4CC8">
            <w:pPr>
              <w:widowControl w:val="0"/>
              <w:autoSpaceDE w:val="0"/>
              <w:autoSpaceDN w:val="0"/>
              <w:adjustRightInd w:val="0"/>
              <w:jc w:val="center"/>
              <w:rPr>
                <w:rStyle w:val="dkatabulky"/>
                <w:rFonts w:cs="Arial"/>
              </w:rPr>
            </w:pPr>
            <w:r>
              <w:rPr>
                <w:rStyle w:val="Standard"/>
                <w:rFonts w:cs="Arial"/>
              </w:rPr>
              <w:t>[-]</w:t>
            </w:r>
          </w:p>
        </w:tc>
        <w:tc>
          <w:tcPr>
            <w:tcW w:w="766" w:type="dxa"/>
            <w:tcBorders>
              <w:top w:val="single" w:sz="6" w:space="0" w:color="auto"/>
              <w:left w:val="single" w:sz="6" w:space="0" w:color="auto"/>
              <w:bottom w:val="single" w:sz="6" w:space="0" w:color="auto"/>
              <w:right w:val="single" w:sz="6" w:space="0" w:color="auto"/>
            </w:tcBorders>
          </w:tcPr>
          <w:p w14:paraId="7B0DBC08" w14:textId="77777777" w:rsidR="007E4CC8" w:rsidRDefault="007E4CC8" w:rsidP="007E4CC8">
            <w:pPr>
              <w:widowControl w:val="0"/>
              <w:autoSpaceDE w:val="0"/>
              <w:autoSpaceDN w:val="0"/>
              <w:adjustRightInd w:val="0"/>
              <w:jc w:val="center"/>
              <w:rPr>
                <w:rStyle w:val="dkatabulky"/>
                <w:rFonts w:cs="Arial"/>
              </w:rPr>
            </w:pPr>
            <w:r>
              <w:rPr>
                <w:rStyle w:val="Standard"/>
                <w:rFonts w:cs="Arial"/>
              </w:rPr>
              <w:t>Třída 3 limit</w:t>
            </w:r>
          </w:p>
          <w:p w14:paraId="58F36CAD" w14:textId="77777777" w:rsidR="007E4CC8" w:rsidRDefault="007E4CC8" w:rsidP="007E4CC8">
            <w:pPr>
              <w:widowControl w:val="0"/>
              <w:autoSpaceDE w:val="0"/>
              <w:autoSpaceDN w:val="0"/>
              <w:adjustRightInd w:val="0"/>
              <w:jc w:val="center"/>
              <w:rPr>
                <w:rStyle w:val="dkatabulky"/>
                <w:rFonts w:cs="Arial"/>
              </w:rPr>
            </w:pPr>
            <w:r>
              <w:rPr>
                <w:rStyle w:val="Standard"/>
                <w:rFonts w:cs="Arial"/>
              </w:rPr>
              <w:t>[-]</w:t>
            </w:r>
          </w:p>
        </w:tc>
        <w:tc>
          <w:tcPr>
            <w:tcW w:w="623" w:type="dxa"/>
            <w:tcBorders>
              <w:top w:val="single" w:sz="6" w:space="0" w:color="auto"/>
              <w:left w:val="single" w:sz="6" w:space="0" w:color="auto"/>
              <w:bottom w:val="single" w:sz="6" w:space="0" w:color="auto"/>
              <w:right w:val="single" w:sz="6" w:space="0" w:color="auto"/>
            </w:tcBorders>
          </w:tcPr>
          <w:p w14:paraId="0D9D06BC" w14:textId="77777777" w:rsidR="007E4CC8" w:rsidRDefault="007E4CC8" w:rsidP="007E4CC8">
            <w:pPr>
              <w:widowControl w:val="0"/>
              <w:autoSpaceDE w:val="0"/>
              <w:autoSpaceDN w:val="0"/>
              <w:adjustRightInd w:val="0"/>
              <w:jc w:val="center"/>
              <w:rPr>
                <w:rStyle w:val="dkatabulky"/>
                <w:rFonts w:cs="Arial"/>
              </w:rPr>
            </w:pPr>
            <w:r>
              <w:rPr>
                <w:rStyle w:val="Standard"/>
                <w:rFonts w:cs="Arial"/>
              </w:rPr>
              <w:t>Třída</w:t>
            </w:r>
          </w:p>
        </w:tc>
      </w:tr>
      <w:tr w:rsidR="007E4CC8" w14:paraId="6EB86264" w14:textId="77777777" w:rsidTr="007E4CC8">
        <w:tc>
          <w:tcPr>
            <w:tcW w:w="504" w:type="dxa"/>
            <w:tcBorders>
              <w:top w:val="single" w:sz="6" w:space="0" w:color="auto"/>
              <w:left w:val="single" w:sz="6" w:space="0" w:color="auto"/>
              <w:bottom w:val="single" w:sz="6" w:space="0" w:color="auto"/>
              <w:right w:val="single" w:sz="6" w:space="0" w:color="auto"/>
            </w:tcBorders>
          </w:tcPr>
          <w:p w14:paraId="2541EF29" w14:textId="77777777" w:rsidR="007E4CC8" w:rsidRDefault="007E4CC8" w:rsidP="007E4CC8">
            <w:pPr>
              <w:widowControl w:val="0"/>
              <w:autoSpaceDE w:val="0"/>
              <w:autoSpaceDN w:val="0"/>
              <w:adjustRightInd w:val="0"/>
              <w:rPr>
                <w:rStyle w:val="dkatabulky"/>
                <w:rFonts w:cs="Arial"/>
              </w:rPr>
            </w:pPr>
            <w:r>
              <w:rPr>
                <w:rStyle w:val="Standard"/>
                <w:rFonts w:cs="Arial"/>
              </w:rPr>
              <w:t>1</w:t>
            </w:r>
          </w:p>
        </w:tc>
        <w:tc>
          <w:tcPr>
            <w:tcW w:w="522" w:type="dxa"/>
            <w:tcBorders>
              <w:top w:val="single" w:sz="6" w:space="0" w:color="auto"/>
              <w:left w:val="single" w:sz="6" w:space="0" w:color="auto"/>
              <w:bottom w:val="single" w:sz="6" w:space="0" w:color="auto"/>
              <w:right w:val="single" w:sz="6" w:space="0" w:color="auto"/>
            </w:tcBorders>
          </w:tcPr>
          <w:p w14:paraId="6D80B3FC" w14:textId="77777777" w:rsidR="007E4CC8" w:rsidRDefault="007E4CC8" w:rsidP="007E4CC8">
            <w:pPr>
              <w:widowControl w:val="0"/>
              <w:autoSpaceDE w:val="0"/>
              <w:autoSpaceDN w:val="0"/>
              <w:adjustRightInd w:val="0"/>
              <w:rPr>
                <w:rStyle w:val="dkatabulky"/>
                <w:rFonts w:cs="Arial"/>
              </w:rPr>
            </w:pPr>
            <w:r>
              <w:rPr>
                <w:rStyle w:val="Standard"/>
                <w:rFonts w:cs="Arial"/>
              </w:rPr>
              <w:t>UO</w:t>
            </w:r>
          </w:p>
        </w:tc>
        <w:tc>
          <w:tcPr>
            <w:tcW w:w="606" w:type="dxa"/>
            <w:tcBorders>
              <w:top w:val="single" w:sz="6" w:space="0" w:color="auto"/>
              <w:left w:val="single" w:sz="6" w:space="0" w:color="auto"/>
              <w:bottom w:val="single" w:sz="6" w:space="0" w:color="auto"/>
              <w:right w:val="single" w:sz="6" w:space="0" w:color="auto"/>
            </w:tcBorders>
          </w:tcPr>
          <w:p w14:paraId="7D85BE4F" w14:textId="77777777" w:rsidR="007E4CC8" w:rsidRDefault="007E4CC8" w:rsidP="007E4CC8">
            <w:pPr>
              <w:widowControl w:val="0"/>
              <w:autoSpaceDE w:val="0"/>
              <w:autoSpaceDN w:val="0"/>
              <w:adjustRightInd w:val="0"/>
              <w:rPr>
                <w:rStyle w:val="dkatabulky"/>
                <w:rFonts w:cs="Arial"/>
              </w:rPr>
            </w:pPr>
            <w:r>
              <w:rPr>
                <w:rStyle w:val="Standard"/>
                <w:rFonts w:cs="Arial"/>
              </w:rPr>
              <w:t>71</w:t>
            </w:r>
          </w:p>
        </w:tc>
        <w:tc>
          <w:tcPr>
            <w:tcW w:w="607" w:type="dxa"/>
            <w:tcBorders>
              <w:top w:val="single" w:sz="6" w:space="0" w:color="auto"/>
              <w:left w:val="single" w:sz="6" w:space="0" w:color="auto"/>
              <w:bottom w:val="single" w:sz="6" w:space="0" w:color="auto"/>
              <w:right w:val="single" w:sz="6" w:space="0" w:color="auto"/>
            </w:tcBorders>
          </w:tcPr>
          <w:p w14:paraId="0EE2CEF8" w14:textId="77777777" w:rsidR="007E4CC8" w:rsidRDefault="007E4CC8" w:rsidP="007E4CC8">
            <w:pPr>
              <w:widowControl w:val="0"/>
              <w:autoSpaceDE w:val="0"/>
              <w:autoSpaceDN w:val="0"/>
              <w:adjustRightInd w:val="0"/>
              <w:rPr>
                <w:rStyle w:val="dkatabulky"/>
                <w:rFonts w:cs="Arial"/>
              </w:rPr>
            </w:pPr>
            <w:r>
              <w:rPr>
                <w:rStyle w:val="Standard"/>
                <w:rFonts w:cs="Arial"/>
              </w:rPr>
              <w:t>12</w:t>
            </w:r>
          </w:p>
        </w:tc>
        <w:tc>
          <w:tcPr>
            <w:tcW w:w="970" w:type="dxa"/>
            <w:tcBorders>
              <w:top w:val="single" w:sz="6" w:space="0" w:color="auto"/>
              <w:left w:val="single" w:sz="6" w:space="0" w:color="auto"/>
              <w:bottom w:val="single" w:sz="6" w:space="0" w:color="auto"/>
              <w:right w:val="single" w:sz="6" w:space="0" w:color="auto"/>
            </w:tcBorders>
          </w:tcPr>
          <w:p w14:paraId="2E2AB3B9" w14:textId="77777777" w:rsidR="007E4CC8" w:rsidRDefault="007E4CC8" w:rsidP="007E4CC8">
            <w:pPr>
              <w:widowControl w:val="0"/>
              <w:autoSpaceDE w:val="0"/>
              <w:autoSpaceDN w:val="0"/>
              <w:adjustRightInd w:val="0"/>
              <w:rPr>
                <w:rStyle w:val="dkatabulky"/>
                <w:rFonts w:cs="Arial"/>
              </w:rPr>
            </w:pPr>
            <w:r>
              <w:rPr>
                <w:rStyle w:val="Standard"/>
                <w:rFonts w:cs="Arial"/>
              </w:rPr>
              <w:t>53553,207</w:t>
            </w:r>
          </w:p>
        </w:tc>
        <w:tc>
          <w:tcPr>
            <w:tcW w:w="969" w:type="dxa"/>
            <w:tcBorders>
              <w:top w:val="single" w:sz="6" w:space="0" w:color="auto"/>
              <w:left w:val="single" w:sz="6" w:space="0" w:color="auto"/>
              <w:bottom w:val="single" w:sz="6" w:space="0" w:color="auto"/>
              <w:right w:val="single" w:sz="6" w:space="0" w:color="auto"/>
            </w:tcBorders>
          </w:tcPr>
          <w:p w14:paraId="373D7974" w14:textId="77777777" w:rsidR="007E4CC8" w:rsidRDefault="007E4CC8" w:rsidP="007E4CC8">
            <w:pPr>
              <w:widowControl w:val="0"/>
              <w:autoSpaceDE w:val="0"/>
              <w:autoSpaceDN w:val="0"/>
              <w:adjustRightInd w:val="0"/>
              <w:rPr>
                <w:rStyle w:val="dkatabulky"/>
                <w:rFonts w:cs="Arial"/>
              </w:rPr>
            </w:pPr>
            <w:r>
              <w:rPr>
                <w:rStyle w:val="Standard"/>
                <w:rFonts w:cs="Arial"/>
              </w:rPr>
              <w:t>53553,207</w:t>
            </w:r>
          </w:p>
        </w:tc>
        <w:tc>
          <w:tcPr>
            <w:tcW w:w="505" w:type="dxa"/>
            <w:tcBorders>
              <w:top w:val="single" w:sz="6" w:space="0" w:color="auto"/>
              <w:left w:val="single" w:sz="6" w:space="0" w:color="auto"/>
              <w:bottom w:val="single" w:sz="6" w:space="0" w:color="auto"/>
              <w:right w:val="single" w:sz="6" w:space="0" w:color="auto"/>
            </w:tcBorders>
          </w:tcPr>
          <w:p w14:paraId="4C69284A" w14:textId="77777777" w:rsidR="007E4CC8" w:rsidRDefault="007E4CC8" w:rsidP="007E4CC8">
            <w:pPr>
              <w:widowControl w:val="0"/>
              <w:autoSpaceDE w:val="0"/>
              <w:autoSpaceDN w:val="0"/>
              <w:adjustRightInd w:val="0"/>
              <w:rPr>
                <w:rStyle w:val="dkatabulky"/>
                <w:rFonts w:cs="Arial"/>
              </w:rPr>
            </w:pPr>
            <w:r>
              <w:rPr>
                <w:rStyle w:val="Standard"/>
                <w:rFonts w:cs="Arial"/>
              </w:rPr>
              <w:t>1,0</w:t>
            </w:r>
          </w:p>
        </w:tc>
        <w:tc>
          <w:tcPr>
            <w:tcW w:w="505" w:type="dxa"/>
            <w:tcBorders>
              <w:top w:val="single" w:sz="6" w:space="0" w:color="auto"/>
              <w:left w:val="single" w:sz="6" w:space="0" w:color="auto"/>
              <w:bottom w:val="single" w:sz="6" w:space="0" w:color="auto"/>
              <w:right w:val="single" w:sz="6" w:space="0" w:color="auto"/>
            </w:tcBorders>
          </w:tcPr>
          <w:p w14:paraId="793B6DDB" w14:textId="77777777" w:rsidR="007E4CC8" w:rsidRDefault="007E4CC8" w:rsidP="007E4CC8">
            <w:pPr>
              <w:widowControl w:val="0"/>
              <w:autoSpaceDE w:val="0"/>
              <w:autoSpaceDN w:val="0"/>
              <w:adjustRightInd w:val="0"/>
              <w:rPr>
                <w:rStyle w:val="dkatabulky"/>
                <w:rFonts w:cs="Arial"/>
              </w:rPr>
            </w:pPr>
            <w:r>
              <w:rPr>
                <w:rStyle w:val="Standard"/>
                <w:rFonts w:cs="Arial"/>
              </w:rPr>
              <w:t>0,4</w:t>
            </w:r>
          </w:p>
        </w:tc>
        <w:tc>
          <w:tcPr>
            <w:tcW w:w="504" w:type="dxa"/>
            <w:tcBorders>
              <w:top w:val="single" w:sz="6" w:space="0" w:color="auto"/>
              <w:left w:val="single" w:sz="6" w:space="0" w:color="auto"/>
              <w:bottom w:val="single" w:sz="6" w:space="0" w:color="auto"/>
              <w:right w:val="single" w:sz="6" w:space="0" w:color="auto"/>
            </w:tcBorders>
          </w:tcPr>
          <w:p w14:paraId="77F255A1" w14:textId="77777777" w:rsidR="007E4CC8" w:rsidRDefault="007E4CC8" w:rsidP="007E4CC8">
            <w:pPr>
              <w:widowControl w:val="0"/>
              <w:autoSpaceDE w:val="0"/>
              <w:autoSpaceDN w:val="0"/>
              <w:adjustRightInd w:val="0"/>
              <w:rPr>
                <w:rStyle w:val="dkatabulky"/>
                <w:rFonts w:cs="Arial"/>
              </w:rPr>
            </w:pPr>
            <w:r>
              <w:rPr>
                <w:rStyle w:val="Standard"/>
                <w:rFonts w:cs="Arial"/>
              </w:rPr>
              <w:t>1,0</w:t>
            </w:r>
          </w:p>
        </w:tc>
        <w:tc>
          <w:tcPr>
            <w:tcW w:w="562" w:type="dxa"/>
            <w:tcBorders>
              <w:top w:val="single" w:sz="6" w:space="0" w:color="auto"/>
              <w:left w:val="single" w:sz="6" w:space="0" w:color="auto"/>
              <w:bottom w:val="single" w:sz="6" w:space="0" w:color="auto"/>
              <w:right w:val="single" w:sz="6" w:space="0" w:color="auto"/>
            </w:tcBorders>
          </w:tcPr>
          <w:p w14:paraId="26CBF10F" w14:textId="77777777" w:rsidR="007E4CC8" w:rsidRDefault="007E4CC8" w:rsidP="007E4CC8">
            <w:pPr>
              <w:widowControl w:val="0"/>
              <w:autoSpaceDE w:val="0"/>
              <w:autoSpaceDN w:val="0"/>
              <w:adjustRightInd w:val="0"/>
              <w:rPr>
                <w:rStyle w:val="dkatabulky"/>
                <w:rFonts w:cs="Arial"/>
              </w:rPr>
            </w:pPr>
            <w:r>
              <w:rPr>
                <w:rStyle w:val="Standard"/>
                <w:rFonts w:cs="Arial"/>
              </w:rPr>
              <w:t>6,2</w:t>
            </w:r>
          </w:p>
        </w:tc>
        <w:tc>
          <w:tcPr>
            <w:tcW w:w="1094" w:type="dxa"/>
            <w:tcBorders>
              <w:top w:val="single" w:sz="6" w:space="0" w:color="auto"/>
              <w:left w:val="single" w:sz="6" w:space="0" w:color="auto"/>
              <w:bottom w:val="single" w:sz="6" w:space="0" w:color="auto"/>
              <w:right w:val="single" w:sz="6" w:space="0" w:color="auto"/>
            </w:tcBorders>
          </w:tcPr>
          <w:p w14:paraId="78EB91C1" w14:textId="77777777" w:rsidR="007E4CC8" w:rsidRDefault="007E4CC8" w:rsidP="007E4CC8">
            <w:pPr>
              <w:widowControl w:val="0"/>
              <w:autoSpaceDE w:val="0"/>
              <w:autoSpaceDN w:val="0"/>
              <w:adjustRightInd w:val="0"/>
              <w:rPr>
                <w:rStyle w:val="dkatabulky"/>
                <w:rFonts w:cs="Arial"/>
              </w:rPr>
            </w:pPr>
            <w:r>
              <w:rPr>
                <w:rStyle w:val="Standard"/>
                <w:rFonts w:cs="Arial"/>
              </w:rPr>
              <w:t>9,0</w:t>
            </w:r>
          </w:p>
        </w:tc>
        <w:tc>
          <w:tcPr>
            <w:tcW w:w="1094" w:type="dxa"/>
            <w:tcBorders>
              <w:top w:val="single" w:sz="6" w:space="0" w:color="auto"/>
              <w:left w:val="single" w:sz="6" w:space="0" w:color="auto"/>
              <w:bottom w:val="single" w:sz="6" w:space="0" w:color="auto"/>
              <w:right w:val="single" w:sz="6" w:space="0" w:color="auto"/>
            </w:tcBorders>
          </w:tcPr>
          <w:p w14:paraId="004399FF" w14:textId="77777777" w:rsidR="007E4CC8" w:rsidRDefault="007E4CC8" w:rsidP="007E4CC8">
            <w:pPr>
              <w:widowControl w:val="0"/>
              <w:autoSpaceDE w:val="0"/>
              <w:autoSpaceDN w:val="0"/>
              <w:adjustRightInd w:val="0"/>
              <w:rPr>
                <w:rStyle w:val="dkatabulky"/>
                <w:rFonts w:cs="Arial"/>
              </w:rPr>
            </w:pPr>
            <w:r>
              <w:rPr>
                <w:rStyle w:val="Standard"/>
                <w:rFonts w:cs="Arial"/>
              </w:rPr>
              <w:t>10,0</w:t>
            </w:r>
          </w:p>
        </w:tc>
        <w:tc>
          <w:tcPr>
            <w:tcW w:w="766" w:type="dxa"/>
            <w:tcBorders>
              <w:top w:val="single" w:sz="6" w:space="0" w:color="auto"/>
              <w:left w:val="single" w:sz="6" w:space="0" w:color="auto"/>
              <w:bottom w:val="single" w:sz="6" w:space="0" w:color="auto"/>
              <w:right w:val="single" w:sz="6" w:space="0" w:color="auto"/>
            </w:tcBorders>
          </w:tcPr>
          <w:p w14:paraId="3C7768EF" w14:textId="77777777" w:rsidR="007E4CC8" w:rsidRDefault="007E4CC8" w:rsidP="007E4CC8">
            <w:pPr>
              <w:widowControl w:val="0"/>
              <w:autoSpaceDE w:val="0"/>
              <w:autoSpaceDN w:val="0"/>
              <w:adjustRightInd w:val="0"/>
              <w:rPr>
                <w:rStyle w:val="dkatabulky"/>
                <w:rFonts w:cs="Arial"/>
              </w:rPr>
            </w:pPr>
            <w:r>
              <w:rPr>
                <w:rStyle w:val="Standard"/>
                <w:rFonts w:cs="Arial"/>
              </w:rPr>
              <w:t>14,0</w:t>
            </w:r>
          </w:p>
        </w:tc>
        <w:tc>
          <w:tcPr>
            <w:tcW w:w="623" w:type="dxa"/>
            <w:tcBorders>
              <w:top w:val="single" w:sz="6" w:space="0" w:color="auto"/>
              <w:left w:val="single" w:sz="6" w:space="0" w:color="auto"/>
              <w:bottom w:val="single" w:sz="6" w:space="0" w:color="auto"/>
              <w:right w:val="single" w:sz="6" w:space="0" w:color="auto"/>
            </w:tcBorders>
          </w:tcPr>
          <w:p w14:paraId="4C01737D" w14:textId="77777777" w:rsidR="007E4CC8" w:rsidRDefault="007E4CC8" w:rsidP="007E4CC8">
            <w:pPr>
              <w:widowControl w:val="0"/>
              <w:autoSpaceDE w:val="0"/>
              <w:autoSpaceDN w:val="0"/>
              <w:adjustRightInd w:val="0"/>
              <w:rPr>
                <w:rStyle w:val="dkatabulky"/>
                <w:rFonts w:cs="Arial"/>
              </w:rPr>
            </w:pPr>
            <w:r>
              <w:rPr>
                <w:rStyle w:val="Standard"/>
                <w:rFonts w:cs="Arial"/>
              </w:rPr>
              <w:t>1</w:t>
            </w:r>
          </w:p>
        </w:tc>
      </w:tr>
      <w:tr w:rsidR="007E4CC8" w14:paraId="046D8E7D" w14:textId="77777777" w:rsidTr="007E4CC8">
        <w:tc>
          <w:tcPr>
            <w:tcW w:w="504" w:type="dxa"/>
            <w:tcBorders>
              <w:top w:val="single" w:sz="6" w:space="0" w:color="auto"/>
              <w:left w:val="single" w:sz="6" w:space="0" w:color="auto"/>
              <w:bottom w:val="single" w:sz="6" w:space="0" w:color="auto"/>
              <w:right w:val="single" w:sz="6" w:space="0" w:color="auto"/>
            </w:tcBorders>
          </w:tcPr>
          <w:p w14:paraId="32A38A51" w14:textId="77777777" w:rsidR="007E4CC8" w:rsidRDefault="007E4CC8" w:rsidP="007E4CC8">
            <w:pPr>
              <w:widowControl w:val="0"/>
              <w:autoSpaceDE w:val="0"/>
              <w:autoSpaceDN w:val="0"/>
              <w:adjustRightInd w:val="0"/>
              <w:rPr>
                <w:rStyle w:val="dkatabulky"/>
                <w:rFonts w:cs="Arial"/>
              </w:rPr>
            </w:pPr>
            <w:r>
              <w:rPr>
                <w:rStyle w:val="Standard"/>
                <w:rFonts w:cs="Arial"/>
              </w:rPr>
              <w:t>2</w:t>
            </w:r>
          </w:p>
        </w:tc>
        <w:tc>
          <w:tcPr>
            <w:tcW w:w="522" w:type="dxa"/>
            <w:tcBorders>
              <w:top w:val="single" w:sz="6" w:space="0" w:color="auto"/>
              <w:left w:val="single" w:sz="6" w:space="0" w:color="auto"/>
              <w:bottom w:val="single" w:sz="6" w:space="0" w:color="auto"/>
              <w:right w:val="single" w:sz="6" w:space="0" w:color="auto"/>
            </w:tcBorders>
          </w:tcPr>
          <w:p w14:paraId="46FE2628" w14:textId="77777777" w:rsidR="007E4CC8" w:rsidRDefault="007E4CC8" w:rsidP="007E4CC8">
            <w:pPr>
              <w:widowControl w:val="0"/>
              <w:autoSpaceDE w:val="0"/>
              <w:autoSpaceDN w:val="0"/>
              <w:adjustRightInd w:val="0"/>
              <w:rPr>
                <w:rStyle w:val="dkatabulky"/>
                <w:rFonts w:cs="Arial"/>
              </w:rPr>
            </w:pPr>
            <w:r>
              <w:rPr>
                <w:rStyle w:val="Standard"/>
                <w:rFonts w:cs="Arial"/>
              </w:rPr>
              <w:t>I</w:t>
            </w:r>
          </w:p>
        </w:tc>
        <w:tc>
          <w:tcPr>
            <w:tcW w:w="606" w:type="dxa"/>
            <w:tcBorders>
              <w:top w:val="single" w:sz="6" w:space="0" w:color="auto"/>
              <w:left w:val="single" w:sz="6" w:space="0" w:color="auto"/>
              <w:bottom w:val="single" w:sz="6" w:space="0" w:color="auto"/>
              <w:right w:val="single" w:sz="6" w:space="0" w:color="auto"/>
            </w:tcBorders>
          </w:tcPr>
          <w:p w14:paraId="1F0AB97B" w14:textId="77777777" w:rsidR="007E4CC8" w:rsidRDefault="007E4CC8" w:rsidP="007E4CC8">
            <w:pPr>
              <w:widowControl w:val="0"/>
              <w:autoSpaceDE w:val="0"/>
              <w:autoSpaceDN w:val="0"/>
              <w:adjustRightInd w:val="0"/>
              <w:rPr>
                <w:rStyle w:val="dkatabulky"/>
                <w:rFonts w:cs="Arial"/>
              </w:rPr>
            </w:pPr>
            <w:r>
              <w:rPr>
                <w:rStyle w:val="Standard"/>
                <w:rFonts w:cs="Arial"/>
              </w:rPr>
              <w:t>189</w:t>
            </w:r>
          </w:p>
        </w:tc>
        <w:tc>
          <w:tcPr>
            <w:tcW w:w="607" w:type="dxa"/>
            <w:tcBorders>
              <w:top w:val="single" w:sz="6" w:space="0" w:color="auto"/>
              <w:left w:val="single" w:sz="6" w:space="0" w:color="auto"/>
              <w:bottom w:val="single" w:sz="6" w:space="0" w:color="auto"/>
              <w:right w:val="single" w:sz="6" w:space="0" w:color="auto"/>
            </w:tcBorders>
          </w:tcPr>
          <w:p w14:paraId="797A5B34" w14:textId="77777777" w:rsidR="007E4CC8" w:rsidRDefault="007E4CC8" w:rsidP="007E4CC8">
            <w:pPr>
              <w:widowControl w:val="0"/>
              <w:autoSpaceDE w:val="0"/>
              <w:autoSpaceDN w:val="0"/>
              <w:adjustRightInd w:val="0"/>
              <w:rPr>
                <w:rStyle w:val="dkatabulky"/>
                <w:rFonts w:cs="Arial"/>
              </w:rPr>
            </w:pPr>
            <w:r>
              <w:rPr>
                <w:rStyle w:val="Standard"/>
                <w:rFonts w:cs="Arial"/>
              </w:rPr>
              <w:t>9</w:t>
            </w:r>
          </w:p>
        </w:tc>
        <w:tc>
          <w:tcPr>
            <w:tcW w:w="970" w:type="dxa"/>
            <w:tcBorders>
              <w:top w:val="single" w:sz="6" w:space="0" w:color="auto"/>
              <w:left w:val="single" w:sz="6" w:space="0" w:color="auto"/>
              <w:bottom w:val="single" w:sz="6" w:space="0" w:color="auto"/>
              <w:right w:val="single" w:sz="6" w:space="0" w:color="auto"/>
            </w:tcBorders>
          </w:tcPr>
          <w:p w14:paraId="6609CA95" w14:textId="77777777" w:rsidR="007E4CC8" w:rsidRDefault="007E4CC8" w:rsidP="007E4CC8">
            <w:pPr>
              <w:widowControl w:val="0"/>
              <w:autoSpaceDE w:val="0"/>
              <w:autoSpaceDN w:val="0"/>
              <w:adjustRightInd w:val="0"/>
              <w:rPr>
                <w:rStyle w:val="dkatabulky"/>
                <w:rFonts w:cs="Arial"/>
              </w:rPr>
            </w:pPr>
            <w:r>
              <w:rPr>
                <w:rStyle w:val="Standard"/>
                <w:rFonts w:cs="Arial"/>
              </w:rPr>
              <w:t>53553,207</w:t>
            </w:r>
          </w:p>
        </w:tc>
        <w:tc>
          <w:tcPr>
            <w:tcW w:w="969" w:type="dxa"/>
            <w:tcBorders>
              <w:top w:val="single" w:sz="6" w:space="0" w:color="auto"/>
              <w:left w:val="single" w:sz="6" w:space="0" w:color="auto"/>
              <w:bottom w:val="single" w:sz="6" w:space="0" w:color="auto"/>
              <w:right w:val="single" w:sz="6" w:space="0" w:color="auto"/>
            </w:tcBorders>
          </w:tcPr>
          <w:p w14:paraId="20AD972A" w14:textId="77777777" w:rsidR="007E4CC8" w:rsidRDefault="007E4CC8" w:rsidP="007E4CC8">
            <w:pPr>
              <w:widowControl w:val="0"/>
              <w:autoSpaceDE w:val="0"/>
              <w:autoSpaceDN w:val="0"/>
              <w:adjustRightInd w:val="0"/>
              <w:rPr>
                <w:rStyle w:val="dkatabulky"/>
                <w:rFonts w:cs="Arial"/>
              </w:rPr>
            </w:pPr>
            <w:r>
              <w:rPr>
                <w:rStyle w:val="Standard"/>
                <w:rFonts w:cs="Arial"/>
              </w:rPr>
              <w:t>88030,384</w:t>
            </w:r>
          </w:p>
        </w:tc>
        <w:tc>
          <w:tcPr>
            <w:tcW w:w="505" w:type="dxa"/>
            <w:tcBorders>
              <w:top w:val="single" w:sz="6" w:space="0" w:color="auto"/>
              <w:left w:val="single" w:sz="6" w:space="0" w:color="auto"/>
              <w:bottom w:val="single" w:sz="6" w:space="0" w:color="auto"/>
              <w:right w:val="single" w:sz="6" w:space="0" w:color="auto"/>
            </w:tcBorders>
          </w:tcPr>
          <w:p w14:paraId="3E8CE25A" w14:textId="77777777" w:rsidR="007E4CC8" w:rsidRDefault="007E4CC8" w:rsidP="007E4CC8">
            <w:pPr>
              <w:widowControl w:val="0"/>
              <w:autoSpaceDE w:val="0"/>
              <w:autoSpaceDN w:val="0"/>
              <w:adjustRightInd w:val="0"/>
              <w:rPr>
                <w:rStyle w:val="dkatabulky"/>
                <w:rFonts w:cs="Arial"/>
              </w:rPr>
            </w:pPr>
            <w:r>
              <w:rPr>
                <w:rStyle w:val="Standard"/>
                <w:rFonts w:cs="Arial"/>
              </w:rPr>
              <w:t>0,6</w:t>
            </w:r>
          </w:p>
        </w:tc>
        <w:tc>
          <w:tcPr>
            <w:tcW w:w="505" w:type="dxa"/>
            <w:tcBorders>
              <w:top w:val="single" w:sz="6" w:space="0" w:color="auto"/>
              <w:left w:val="single" w:sz="6" w:space="0" w:color="auto"/>
              <w:bottom w:val="single" w:sz="6" w:space="0" w:color="auto"/>
              <w:right w:val="single" w:sz="6" w:space="0" w:color="auto"/>
            </w:tcBorders>
          </w:tcPr>
          <w:p w14:paraId="3DD46419"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504" w:type="dxa"/>
            <w:tcBorders>
              <w:top w:val="single" w:sz="6" w:space="0" w:color="auto"/>
              <w:left w:val="single" w:sz="6" w:space="0" w:color="auto"/>
              <w:bottom w:val="single" w:sz="6" w:space="0" w:color="auto"/>
              <w:right w:val="single" w:sz="6" w:space="0" w:color="auto"/>
            </w:tcBorders>
          </w:tcPr>
          <w:p w14:paraId="1810DEEA" w14:textId="77777777" w:rsidR="007E4CC8" w:rsidRDefault="007E4CC8" w:rsidP="007E4CC8">
            <w:pPr>
              <w:widowControl w:val="0"/>
              <w:autoSpaceDE w:val="0"/>
              <w:autoSpaceDN w:val="0"/>
              <w:adjustRightInd w:val="0"/>
              <w:rPr>
                <w:rStyle w:val="dkatabulky"/>
                <w:rFonts w:cs="Arial"/>
              </w:rPr>
            </w:pPr>
            <w:r>
              <w:rPr>
                <w:rStyle w:val="Standard"/>
                <w:rFonts w:cs="Arial"/>
              </w:rPr>
              <w:t>1,0</w:t>
            </w:r>
          </w:p>
        </w:tc>
        <w:tc>
          <w:tcPr>
            <w:tcW w:w="562" w:type="dxa"/>
            <w:tcBorders>
              <w:top w:val="single" w:sz="6" w:space="0" w:color="auto"/>
              <w:left w:val="single" w:sz="6" w:space="0" w:color="auto"/>
              <w:bottom w:val="single" w:sz="6" w:space="0" w:color="auto"/>
              <w:right w:val="single" w:sz="6" w:space="0" w:color="auto"/>
            </w:tcBorders>
          </w:tcPr>
          <w:p w14:paraId="5A446397" w14:textId="77777777" w:rsidR="007E4CC8" w:rsidRDefault="007E4CC8" w:rsidP="007E4CC8">
            <w:pPr>
              <w:widowControl w:val="0"/>
              <w:autoSpaceDE w:val="0"/>
              <w:autoSpaceDN w:val="0"/>
              <w:adjustRightInd w:val="0"/>
              <w:rPr>
                <w:rStyle w:val="dkatabulky"/>
                <w:rFonts w:cs="Arial"/>
              </w:rPr>
            </w:pPr>
            <w:r>
              <w:rPr>
                <w:rStyle w:val="Standard"/>
                <w:rFonts w:cs="Arial"/>
              </w:rPr>
              <w:t>22,2</w:t>
            </w:r>
          </w:p>
        </w:tc>
        <w:tc>
          <w:tcPr>
            <w:tcW w:w="1094" w:type="dxa"/>
            <w:tcBorders>
              <w:top w:val="single" w:sz="6" w:space="0" w:color="auto"/>
              <w:left w:val="single" w:sz="6" w:space="0" w:color="auto"/>
              <w:bottom w:val="single" w:sz="6" w:space="0" w:color="auto"/>
              <w:right w:val="single" w:sz="6" w:space="0" w:color="auto"/>
            </w:tcBorders>
          </w:tcPr>
          <w:p w14:paraId="0CAD749F" w14:textId="77777777" w:rsidR="007E4CC8" w:rsidRDefault="007E4CC8" w:rsidP="007E4CC8">
            <w:pPr>
              <w:widowControl w:val="0"/>
              <w:autoSpaceDE w:val="0"/>
              <w:autoSpaceDN w:val="0"/>
              <w:adjustRightInd w:val="0"/>
              <w:rPr>
                <w:rStyle w:val="dkatabulky"/>
                <w:rFonts w:cs="Arial"/>
              </w:rPr>
            </w:pPr>
            <w:r>
              <w:rPr>
                <w:rStyle w:val="Standard"/>
                <w:rFonts w:cs="Arial"/>
              </w:rPr>
              <w:t>28,0</w:t>
            </w:r>
          </w:p>
        </w:tc>
        <w:tc>
          <w:tcPr>
            <w:tcW w:w="1094" w:type="dxa"/>
            <w:tcBorders>
              <w:top w:val="single" w:sz="6" w:space="0" w:color="auto"/>
              <w:left w:val="single" w:sz="6" w:space="0" w:color="auto"/>
              <w:bottom w:val="single" w:sz="6" w:space="0" w:color="auto"/>
              <w:right w:val="single" w:sz="6" w:space="0" w:color="auto"/>
            </w:tcBorders>
          </w:tcPr>
          <w:p w14:paraId="755FA64A" w14:textId="77777777" w:rsidR="007E4CC8" w:rsidRDefault="007E4CC8" w:rsidP="007E4CC8">
            <w:pPr>
              <w:widowControl w:val="0"/>
              <w:autoSpaceDE w:val="0"/>
              <w:autoSpaceDN w:val="0"/>
              <w:adjustRightInd w:val="0"/>
              <w:rPr>
                <w:rStyle w:val="dkatabulky"/>
                <w:rFonts w:cs="Arial"/>
              </w:rPr>
            </w:pPr>
            <w:r>
              <w:rPr>
                <w:rStyle w:val="Standard"/>
                <w:rFonts w:cs="Arial"/>
              </w:rPr>
              <w:t>34,0</w:t>
            </w:r>
          </w:p>
        </w:tc>
        <w:tc>
          <w:tcPr>
            <w:tcW w:w="766" w:type="dxa"/>
            <w:tcBorders>
              <w:top w:val="single" w:sz="6" w:space="0" w:color="auto"/>
              <w:left w:val="single" w:sz="6" w:space="0" w:color="auto"/>
              <w:bottom w:val="single" w:sz="6" w:space="0" w:color="auto"/>
              <w:right w:val="single" w:sz="6" w:space="0" w:color="auto"/>
            </w:tcBorders>
          </w:tcPr>
          <w:p w14:paraId="717B5D5D" w14:textId="77777777" w:rsidR="007E4CC8" w:rsidRDefault="007E4CC8" w:rsidP="007E4CC8">
            <w:pPr>
              <w:widowControl w:val="0"/>
              <w:autoSpaceDE w:val="0"/>
              <w:autoSpaceDN w:val="0"/>
              <w:adjustRightInd w:val="0"/>
              <w:rPr>
                <w:rStyle w:val="dkatabulky"/>
                <w:rFonts w:cs="Arial"/>
              </w:rPr>
            </w:pPr>
            <w:r>
              <w:rPr>
                <w:rStyle w:val="Standard"/>
                <w:rFonts w:cs="Arial"/>
              </w:rPr>
              <w:t>44,0</w:t>
            </w:r>
          </w:p>
        </w:tc>
        <w:tc>
          <w:tcPr>
            <w:tcW w:w="623" w:type="dxa"/>
            <w:tcBorders>
              <w:top w:val="single" w:sz="6" w:space="0" w:color="auto"/>
              <w:left w:val="single" w:sz="6" w:space="0" w:color="auto"/>
              <w:bottom w:val="single" w:sz="6" w:space="0" w:color="auto"/>
              <w:right w:val="single" w:sz="6" w:space="0" w:color="auto"/>
            </w:tcBorders>
          </w:tcPr>
          <w:p w14:paraId="24B9BBFD" w14:textId="77777777" w:rsidR="007E4CC8" w:rsidRDefault="007E4CC8" w:rsidP="007E4CC8">
            <w:pPr>
              <w:widowControl w:val="0"/>
              <w:autoSpaceDE w:val="0"/>
              <w:autoSpaceDN w:val="0"/>
              <w:adjustRightInd w:val="0"/>
              <w:rPr>
                <w:rStyle w:val="dkatabulky"/>
                <w:rFonts w:cs="Arial"/>
              </w:rPr>
            </w:pPr>
            <w:r>
              <w:rPr>
                <w:rStyle w:val="Standard"/>
                <w:rFonts w:cs="Arial"/>
              </w:rPr>
              <w:t>1</w:t>
            </w:r>
          </w:p>
        </w:tc>
      </w:tr>
      <w:tr w:rsidR="007E4CC8" w14:paraId="7678AAFD" w14:textId="77777777" w:rsidTr="007E4CC8">
        <w:tc>
          <w:tcPr>
            <w:tcW w:w="504" w:type="dxa"/>
            <w:tcBorders>
              <w:top w:val="single" w:sz="6" w:space="0" w:color="auto"/>
              <w:left w:val="single" w:sz="6" w:space="0" w:color="auto"/>
              <w:bottom w:val="single" w:sz="6" w:space="0" w:color="auto"/>
              <w:right w:val="single" w:sz="6" w:space="0" w:color="auto"/>
            </w:tcBorders>
          </w:tcPr>
          <w:p w14:paraId="7A000003" w14:textId="77777777" w:rsidR="007E4CC8" w:rsidRDefault="007E4CC8" w:rsidP="007E4CC8">
            <w:pPr>
              <w:widowControl w:val="0"/>
              <w:autoSpaceDE w:val="0"/>
              <w:autoSpaceDN w:val="0"/>
              <w:adjustRightInd w:val="0"/>
              <w:rPr>
                <w:rStyle w:val="dkatabulky"/>
                <w:rFonts w:cs="Arial"/>
              </w:rPr>
            </w:pPr>
            <w:r>
              <w:rPr>
                <w:rStyle w:val="Standard"/>
                <w:rFonts w:cs="Arial"/>
              </w:rPr>
              <w:t>3</w:t>
            </w:r>
          </w:p>
        </w:tc>
        <w:tc>
          <w:tcPr>
            <w:tcW w:w="522" w:type="dxa"/>
            <w:tcBorders>
              <w:top w:val="single" w:sz="6" w:space="0" w:color="auto"/>
              <w:left w:val="single" w:sz="6" w:space="0" w:color="auto"/>
              <w:bottom w:val="single" w:sz="6" w:space="0" w:color="auto"/>
              <w:right w:val="single" w:sz="6" w:space="0" w:color="auto"/>
            </w:tcBorders>
          </w:tcPr>
          <w:p w14:paraId="6D0D728A" w14:textId="77777777" w:rsidR="007E4CC8" w:rsidRDefault="007E4CC8" w:rsidP="007E4CC8">
            <w:pPr>
              <w:widowControl w:val="0"/>
              <w:autoSpaceDE w:val="0"/>
              <w:autoSpaceDN w:val="0"/>
              <w:adjustRightInd w:val="0"/>
              <w:rPr>
                <w:rStyle w:val="dkatabulky"/>
                <w:rFonts w:cs="Arial"/>
              </w:rPr>
            </w:pPr>
            <w:r>
              <w:rPr>
                <w:rStyle w:val="Standard"/>
                <w:rFonts w:cs="Arial"/>
              </w:rPr>
              <w:t>UO</w:t>
            </w:r>
          </w:p>
        </w:tc>
        <w:tc>
          <w:tcPr>
            <w:tcW w:w="606" w:type="dxa"/>
            <w:tcBorders>
              <w:top w:val="single" w:sz="6" w:space="0" w:color="auto"/>
              <w:left w:val="single" w:sz="6" w:space="0" w:color="auto"/>
              <w:bottom w:val="single" w:sz="6" w:space="0" w:color="auto"/>
              <w:right w:val="single" w:sz="6" w:space="0" w:color="auto"/>
            </w:tcBorders>
          </w:tcPr>
          <w:p w14:paraId="37F01749" w14:textId="77777777" w:rsidR="007E4CC8" w:rsidRDefault="007E4CC8" w:rsidP="007E4CC8">
            <w:pPr>
              <w:widowControl w:val="0"/>
              <w:autoSpaceDE w:val="0"/>
              <w:autoSpaceDN w:val="0"/>
              <w:adjustRightInd w:val="0"/>
              <w:rPr>
                <w:rStyle w:val="dkatabulky"/>
                <w:rFonts w:cs="Arial"/>
              </w:rPr>
            </w:pPr>
            <w:r>
              <w:rPr>
                <w:rStyle w:val="Standard"/>
                <w:rFonts w:cs="Arial"/>
              </w:rPr>
              <w:t>71</w:t>
            </w:r>
          </w:p>
        </w:tc>
        <w:tc>
          <w:tcPr>
            <w:tcW w:w="607" w:type="dxa"/>
            <w:tcBorders>
              <w:top w:val="single" w:sz="6" w:space="0" w:color="auto"/>
              <w:left w:val="single" w:sz="6" w:space="0" w:color="auto"/>
              <w:bottom w:val="single" w:sz="6" w:space="0" w:color="auto"/>
              <w:right w:val="single" w:sz="6" w:space="0" w:color="auto"/>
            </w:tcBorders>
          </w:tcPr>
          <w:p w14:paraId="10BA2ECD" w14:textId="77777777" w:rsidR="007E4CC8" w:rsidRDefault="007E4CC8" w:rsidP="007E4CC8">
            <w:pPr>
              <w:widowControl w:val="0"/>
              <w:autoSpaceDE w:val="0"/>
              <w:autoSpaceDN w:val="0"/>
              <w:adjustRightInd w:val="0"/>
              <w:rPr>
                <w:rStyle w:val="dkatabulky"/>
                <w:rFonts w:cs="Arial"/>
              </w:rPr>
            </w:pPr>
            <w:r>
              <w:rPr>
                <w:rStyle w:val="Standard"/>
                <w:rFonts w:cs="Arial"/>
              </w:rPr>
              <w:t>12</w:t>
            </w:r>
          </w:p>
        </w:tc>
        <w:tc>
          <w:tcPr>
            <w:tcW w:w="970" w:type="dxa"/>
            <w:tcBorders>
              <w:top w:val="single" w:sz="6" w:space="0" w:color="auto"/>
              <w:left w:val="single" w:sz="6" w:space="0" w:color="auto"/>
              <w:bottom w:val="single" w:sz="6" w:space="0" w:color="auto"/>
              <w:right w:val="single" w:sz="6" w:space="0" w:color="auto"/>
            </w:tcBorders>
          </w:tcPr>
          <w:p w14:paraId="51A23BCC" w14:textId="77777777" w:rsidR="007E4CC8" w:rsidRDefault="007E4CC8" w:rsidP="007E4CC8">
            <w:pPr>
              <w:widowControl w:val="0"/>
              <w:autoSpaceDE w:val="0"/>
              <w:autoSpaceDN w:val="0"/>
              <w:adjustRightInd w:val="0"/>
              <w:rPr>
                <w:rStyle w:val="dkatabulky"/>
                <w:rFonts w:cs="Arial"/>
              </w:rPr>
            </w:pPr>
            <w:r>
              <w:rPr>
                <w:rStyle w:val="Standard"/>
                <w:rFonts w:cs="Arial"/>
              </w:rPr>
              <w:t>88030,384</w:t>
            </w:r>
          </w:p>
        </w:tc>
        <w:tc>
          <w:tcPr>
            <w:tcW w:w="969" w:type="dxa"/>
            <w:tcBorders>
              <w:top w:val="single" w:sz="6" w:space="0" w:color="auto"/>
              <w:left w:val="single" w:sz="6" w:space="0" w:color="auto"/>
              <w:bottom w:val="single" w:sz="6" w:space="0" w:color="auto"/>
              <w:right w:val="single" w:sz="6" w:space="0" w:color="auto"/>
            </w:tcBorders>
          </w:tcPr>
          <w:p w14:paraId="57DCEC55" w14:textId="77777777" w:rsidR="007E4CC8" w:rsidRDefault="007E4CC8" w:rsidP="007E4CC8">
            <w:pPr>
              <w:widowControl w:val="0"/>
              <w:autoSpaceDE w:val="0"/>
              <w:autoSpaceDN w:val="0"/>
              <w:adjustRightInd w:val="0"/>
              <w:rPr>
                <w:rStyle w:val="dkatabulky"/>
                <w:rFonts w:cs="Arial"/>
              </w:rPr>
            </w:pPr>
            <w:r>
              <w:rPr>
                <w:rStyle w:val="Standard"/>
                <w:rFonts w:cs="Arial"/>
              </w:rPr>
              <w:t>88030,384</w:t>
            </w:r>
          </w:p>
        </w:tc>
        <w:tc>
          <w:tcPr>
            <w:tcW w:w="505" w:type="dxa"/>
            <w:tcBorders>
              <w:top w:val="single" w:sz="6" w:space="0" w:color="auto"/>
              <w:left w:val="single" w:sz="6" w:space="0" w:color="auto"/>
              <w:bottom w:val="single" w:sz="6" w:space="0" w:color="auto"/>
              <w:right w:val="single" w:sz="6" w:space="0" w:color="auto"/>
            </w:tcBorders>
          </w:tcPr>
          <w:p w14:paraId="51634FF2" w14:textId="77777777" w:rsidR="007E4CC8" w:rsidRDefault="007E4CC8" w:rsidP="007E4CC8">
            <w:pPr>
              <w:widowControl w:val="0"/>
              <w:autoSpaceDE w:val="0"/>
              <w:autoSpaceDN w:val="0"/>
              <w:adjustRightInd w:val="0"/>
              <w:rPr>
                <w:rStyle w:val="dkatabulky"/>
                <w:rFonts w:cs="Arial"/>
              </w:rPr>
            </w:pPr>
            <w:r>
              <w:rPr>
                <w:rStyle w:val="Standard"/>
                <w:rFonts w:cs="Arial"/>
              </w:rPr>
              <w:t>1,0</w:t>
            </w:r>
          </w:p>
        </w:tc>
        <w:tc>
          <w:tcPr>
            <w:tcW w:w="505" w:type="dxa"/>
            <w:tcBorders>
              <w:top w:val="single" w:sz="6" w:space="0" w:color="auto"/>
              <w:left w:val="single" w:sz="6" w:space="0" w:color="auto"/>
              <w:bottom w:val="single" w:sz="6" w:space="0" w:color="auto"/>
              <w:right w:val="single" w:sz="6" w:space="0" w:color="auto"/>
            </w:tcBorders>
          </w:tcPr>
          <w:p w14:paraId="69FED34C" w14:textId="77777777" w:rsidR="007E4CC8" w:rsidRDefault="007E4CC8" w:rsidP="007E4CC8">
            <w:pPr>
              <w:widowControl w:val="0"/>
              <w:autoSpaceDE w:val="0"/>
              <w:autoSpaceDN w:val="0"/>
              <w:adjustRightInd w:val="0"/>
              <w:rPr>
                <w:rStyle w:val="dkatabulky"/>
                <w:rFonts w:cs="Arial"/>
              </w:rPr>
            </w:pPr>
            <w:r>
              <w:rPr>
                <w:rStyle w:val="Standard"/>
                <w:rFonts w:cs="Arial"/>
              </w:rPr>
              <w:t>0,4</w:t>
            </w:r>
          </w:p>
        </w:tc>
        <w:tc>
          <w:tcPr>
            <w:tcW w:w="504" w:type="dxa"/>
            <w:tcBorders>
              <w:top w:val="single" w:sz="6" w:space="0" w:color="auto"/>
              <w:left w:val="single" w:sz="6" w:space="0" w:color="auto"/>
              <w:bottom w:val="single" w:sz="6" w:space="0" w:color="auto"/>
              <w:right w:val="single" w:sz="6" w:space="0" w:color="auto"/>
            </w:tcBorders>
          </w:tcPr>
          <w:p w14:paraId="6FFD0963" w14:textId="77777777" w:rsidR="007E4CC8" w:rsidRDefault="007E4CC8" w:rsidP="007E4CC8">
            <w:pPr>
              <w:widowControl w:val="0"/>
              <w:autoSpaceDE w:val="0"/>
              <w:autoSpaceDN w:val="0"/>
              <w:adjustRightInd w:val="0"/>
              <w:rPr>
                <w:rStyle w:val="dkatabulky"/>
                <w:rFonts w:cs="Arial"/>
              </w:rPr>
            </w:pPr>
            <w:r>
              <w:rPr>
                <w:rStyle w:val="Standard"/>
                <w:rFonts w:cs="Arial"/>
              </w:rPr>
              <w:t>1,0</w:t>
            </w:r>
          </w:p>
        </w:tc>
        <w:tc>
          <w:tcPr>
            <w:tcW w:w="562" w:type="dxa"/>
            <w:tcBorders>
              <w:top w:val="single" w:sz="6" w:space="0" w:color="auto"/>
              <w:left w:val="single" w:sz="6" w:space="0" w:color="auto"/>
              <w:bottom w:val="single" w:sz="6" w:space="0" w:color="auto"/>
              <w:right w:val="single" w:sz="6" w:space="0" w:color="auto"/>
            </w:tcBorders>
          </w:tcPr>
          <w:p w14:paraId="595E01B1" w14:textId="77777777" w:rsidR="007E4CC8" w:rsidRDefault="007E4CC8" w:rsidP="007E4CC8">
            <w:pPr>
              <w:widowControl w:val="0"/>
              <w:autoSpaceDE w:val="0"/>
              <w:autoSpaceDN w:val="0"/>
              <w:adjustRightInd w:val="0"/>
              <w:rPr>
                <w:rStyle w:val="dkatabulky"/>
                <w:rFonts w:cs="Arial"/>
              </w:rPr>
            </w:pPr>
            <w:r>
              <w:rPr>
                <w:rStyle w:val="Standard"/>
                <w:rFonts w:cs="Arial"/>
              </w:rPr>
              <w:t>6,2</w:t>
            </w:r>
          </w:p>
        </w:tc>
        <w:tc>
          <w:tcPr>
            <w:tcW w:w="1094" w:type="dxa"/>
            <w:tcBorders>
              <w:top w:val="single" w:sz="6" w:space="0" w:color="auto"/>
              <w:left w:val="single" w:sz="6" w:space="0" w:color="auto"/>
              <w:bottom w:val="single" w:sz="6" w:space="0" w:color="auto"/>
              <w:right w:val="single" w:sz="6" w:space="0" w:color="auto"/>
            </w:tcBorders>
          </w:tcPr>
          <w:p w14:paraId="0673BE58" w14:textId="77777777" w:rsidR="007E4CC8" w:rsidRDefault="007E4CC8" w:rsidP="007E4CC8">
            <w:pPr>
              <w:widowControl w:val="0"/>
              <w:autoSpaceDE w:val="0"/>
              <w:autoSpaceDN w:val="0"/>
              <w:adjustRightInd w:val="0"/>
              <w:rPr>
                <w:rStyle w:val="dkatabulky"/>
                <w:rFonts w:cs="Arial"/>
              </w:rPr>
            </w:pPr>
            <w:r>
              <w:rPr>
                <w:rStyle w:val="Standard"/>
                <w:rFonts w:cs="Arial"/>
              </w:rPr>
              <w:t>9,0</w:t>
            </w:r>
          </w:p>
        </w:tc>
        <w:tc>
          <w:tcPr>
            <w:tcW w:w="1094" w:type="dxa"/>
            <w:tcBorders>
              <w:top w:val="single" w:sz="6" w:space="0" w:color="auto"/>
              <w:left w:val="single" w:sz="6" w:space="0" w:color="auto"/>
              <w:bottom w:val="single" w:sz="6" w:space="0" w:color="auto"/>
              <w:right w:val="single" w:sz="6" w:space="0" w:color="auto"/>
            </w:tcBorders>
          </w:tcPr>
          <w:p w14:paraId="2159DDAF" w14:textId="77777777" w:rsidR="007E4CC8" w:rsidRDefault="007E4CC8" w:rsidP="007E4CC8">
            <w:pPr>
              <w:widowControl w:val="0"/>
              <w:autoSpaceDE w:val="0"/>
              <w:autoSpaceDN w:val="0"/>
              <w:adjustRightInd w:val="0"/>
              <w:rPr>
                <w:rStyle w:val="dkatabulky"/>
                <w:rFonts w:cs="Arial"/>
              </w:rPr>
            </w:pPr>
            <w:r>
              <w:rPr>
                <w:rStyle w:val="Standard"/>
                <w:rFonts w:cs="Arial"/>
              </w:rPr>
              <w:t>10,0</w:t>
            </w:r>
          </w:p>
        </w:tc>
        <w:tc>
          <w:tcPr>
            <w:tcW w:w="766" w:type="dxa"/>
            <w:tcBorders>
              <w:top w:val="single" w:sz="6" w:space="0" w:color="auto"/>
              <w:left w:val="single" w:sz="6" w:space="0" w:color="auto"/>
              <w:bottom w:val="single" w:sz="6" w:space="0" w:color="auto"/>
              <w:right w:val="single" w:sz="6" w:space="0" w:color="auto"/>
            </w:tcBorders>
          </w:tcPr>
          <w:p w14:paraId="0F9A4065" w14:textId="77777777" w:rsidR="007E4CC8" w:rsidRDefault="007E4CC8" w:rsidP="007E4CC8">
            <w:pPr>
              <w:widowControl w:val="0"/>
              <w:autoSpaceDE w:val="0"/>
              <w:autoSpaceDN w:val="0"/>
              <w:adjustRightInd w:val="0"/>
              <w:rPr>
                <w:rStyle w:val="dkatabulky"/>
                <w:rFonts w:cs="Arial"/>
              </w:rPr>
            </w:pPr>
            <w:r>
              <w:rPr>
                <w:rStyle w:val="Standard"/>
                <w:rFonts w:cs="Arial"/>
              </w:rPr>
              <w:t>14,0</w:t>
            </w:r>
          </w:p>
        </w:tc>
        <w:tc>
          <w:tcPr>
            <w:tcW w:w="623" w:type="dxa"/>
            <w:tcBorders>
              <w:top w:val="single" w:sz="6" w:space="0" w:color="auto"/>
              <w:left w:val="single" w:sz="6" w:space="0" w:color="auto"/>
              <w:bottom w:val="single" w:sz="6" w:space="0" w:color="auto"/>
              <w:right w:val="single" w:sz="6" w:space="0" w:color="auto"/>
            </w:tcBorders>
          </w:tcPr>
          <w:p w14:paraId="2BA5108D" w14:textId="77777777" w:rsidR="007E4CC8" w:rsidRDefault="007E4CC8" w:rsidP="007E4CC8">
            <w:pPr>
              <w:widowControl w:val="0"/>
              <w:autoSpaceDE w:val="0"/>
              <w:autoSpaceDN w:val="0"/>
              <w:adjustRightInd w:val="0"/>
              <w:rPr>
                <w:rStyle w:val="dkatabulky"/>
                <w:rFonts w:cs="Arial"/>
              </w:rPr>
            </w:pPr>
            <w:r>
              <w:rPr>
                <w:rStyle w:val="Standard"/>
                <w:rFonts w:cs="Arial"/>
              </w:rPr>
              <w:t>1</w:t>
            </w:r>
          </w:p>
        </w:tc>
      </w:tr>
      <w:tr w:rsidR="007E4CC8" w14:paraId="16B63CA6" w14:textId="77777777" w:rsidTr="007E4CC8">
        <w:tc>
          <w:tcPr>
            <w:tcW w:w="504" w:type="dxa"/>
            <w:tcBorders>
              <w:top w:val="single" w:sz="6" w:space="0" w:color="auto"/>
              <w:left w:val="single" w:sz="6" w:space="0" w:color="auto"/>
              <w:bottom w:val="single" w:sz="6" w:space="0" w:color="auto"/>
              <w:right w:val="single" w:sz="6" w:space="0" w:color="auto"/>
            </w:tcBorders>
          </w:tcPr>
          <w:p w14:paraId="0E44ADD7" w14:textId="77777777" w:rsidR="007E4CC8" w:rsidRDefault="007E4CC8" w:rsidP="007E4CC8">
            <w:pPr>
              <w:widowControl w:val="0"/>
              <w:autoSpaceDE w:val="0"/>
              <w:autoSpaceDN w:val="0"/>
              <w:adjustRightInd w:val="0"/>
              <w:rPr>
                <w:rStyle w:val="dkatabulky"/>
                <w:rFonts w:cs="Arial"/>
              </w:rPr>
            </w:pPr>
            <w:r>
              <w:rPr>
                <w:rStyle w:val="Standard"/>
                <w:rFonts w:cs="Arial"/>
              </w:rPr>
              <w:t>4</w:t>
            </w:r>
          </w:p>
        </w:tc>
        <w:tc>
          <w:tcPr>
            <w:tcW w:w="522" w:type="dxa"/>
            <w:tcBorders>
              <w:top w:val="single" w:sz="6" w:space="0" w:color="auto"/>
              <w:left w:val="single" w:sz="6" w:space="0" w:color="auto"/>
              <w:bottom w:val="single" w:sz="6" w:space="0" w:color="auto"/>
              <w:right w:val="single" w:sz="6" w:space="0" w:color="auto"/>
            </w:tcBorders>
          </w:tcPr>
          <w:p w14:paraId="7BCDC361" w14:textId="77777777" w:rsidR="007E4CC8" w:rsidRDefault="007E4CC8" w:rsidP="007E4CC8">
            <w:pPr>
              <w:widowControl w:val="0"/>
              <w:autoSpaceDE w:val="0"/>
              <w:autoSpaceDN w:val="0"/>
              <w:adjustRightInd w:val="0"/>
              <w:rPr>
                <w:rStyle w:val="dkatabulky"/>
                <w:rFonts w:cs="Arial"/>
              </w:rPr>
            </w:pPr>
            <w:r>
              <w:rPr>
                <w:rStyle w:val="Standard"/>
                <w:rFonts w:cs="Arial"/>
              </w:rPr>
              <w:t>UO</w:t>
            </w:r>
          </w:p>
        </w:tc>
        <w:tc>
          <w:tcPr>
            <w:tcW w:w="606" w:type="dxa"/>
            <w:tcBorders>
              <w:top w:val="single" w:sz="6" w:space="0" w:color="auto"/>
              <w:left w:val="single" w:sz="6" w:space="0" w:color="auto"/>
              <w:bottom w:val="single" w:sz="6" w:space="0" w:color="auto"/>
              <w:right w:val="single" w:sz="6" w:space="0" w:color="auto"/>
            </w:tcBorders>
          </w:tcPr>
          <w:p w14:paraId="1FCD5BDF" w14:textId="77777777" w:rsidR="007E4CC8" w:rsidRDefault="007E4CC8" w:rsidP="007E4CC8">
            <w:pPr>
              <w:widowControl w:val="0"/>
              <w:autoSpaceDE w:val="0"/>
              <w:autoSpaceDN w:val="0"/>
              <w:adjustRightInd w:val="0"/>
              <w:rPr>
                <w:rStyle w:val="dkatabulky"/>
                <w:rFonts w:cs="Arial"/>
              </w:rPr>
            </w:pPr>
            <w:r>
              <w:rPr>
                <w:rStyle w:val="Standard"/>
                <w:rFonts w:cs="Arial"/>
              </w:rPr>
              <w:t>71</w:t>
            </w:r>
          </w:p>
        </w:tc>
        <w:tc>
          <w:tcPr>
            <w:tcW w:w="607" w:type="dxa"/>
            <w:tcBorders>
              <w:top w:val="single" w:sz="6" w:space="0" w:color="auto"/>
              <w:left w:val="single" w:sz="6" w:space="0" w:color="auto"/>
              <w:bottom w:val="single" w:sz="6" w:space="0" w:color="auto"/>
              <w:right w:val="single" w:sz="6" w:space="0" w:color="auto"/>
            </w:tcBorders>
          </w:tcPr>
          <w:p w14:paraId="244A48C3" w14:textId="77777777" w:rsidR="007E4CC8" w:rsidRDefault="007E4CC8" w:rsidP="007E4CC8">
            <w:pPr>
              <w:widowControl w:val="0"/>
              <w:autoSpaceDE w:val="0"/>
              <w:autoSpaceDN w:val="0"/>
              <w:adjustRightInd w:val="0"/>
              <w:rPr>
                <w:rStyle w:val="dkatabulky"/>
                <w:rFonts w:cs="Arial"/>
              </w:rPr>
            </w:pPr>
            <w:r>
              <w:rPr>
                <w:rStyle w:val="Standard"/>
                <w:rFonts w:cs="Arial"/>
              </w:rPr>
              <w:t>12</w:t>
            </w:r>
          </w:p>
        </w:tc>
        <w:tc>
          <w:tcPr>
            <w:tcW w:w="970" w:type="dxa"/>
            <w:tcBorders>
              <w:top w:val="single" w:sz="6" w:space="0" w:color="auto"/>
              <w:left w:val="single" w:sz="6" w:space="0" w:color="auto"/>
              <w:bottom w:val="single" w:sz="6" w:space="0" w:color="auto"/>
              <w:right w:val="single" w:sz="6" w:space="0" w:color="auto"/>
            </w:tcBorders>
          </w:tcPr>
          <w:p w14:paraId="50D63702" w14:textId="77777777" w:rsidR="007E4CC8" w:rsidRDefault="007E4CC8" w:rsidP="007E4CC8">
            <w:pPr>
              <w:widowControl w:val="0"/>
              <w:autoSpaceDE w:val="0"/>
              <w:autoSpaceDN w:val="0"/>
              <w:adjustRightInd w:val="0"/>
              <w:rPr>
                <w:rStyle w:val="dkatabulky"/>
                <w:rFonts w:cs="Arial"/>
              </w:rPr>
            </w:pPr>
            <w:r>
              <w:rPr>
                <w:rStyle w:val="Standard"/>
                <w:rFonts w:cs="Arial"/>
              </w:rPr>
              <w:t>88030,384</w:t>
            </w:r>
          </w:p>
        </w:tc>
        <w:tc>
          <w:tcPr>
            <w:tcW w:w="969" w:type="dxa"/>
            <w:tcBorders>
              <w:top w:val="single" w:sz="6" w:space="0" w:color="auto"/>
              <w:left w:val="single" w:sz="6" w:space="0" w:color="auto"/>
              <w:bottom w:val="single" w:sz="6" w:space="0" w:color="auto"/>
              <w:right w:val="single" w:sz="6" w:space="0" w:color="auto"/>
            </w:tcBorders>
          </w:tcPr>
          <w:p w14:paraId="45091D38" w14:textId="77777777" w:rsidR="007E4CC8" w:rsidRDefault="007E4CC8" w:rsidP="007E4CC8">
            <w:pPr>
              <w:widowControl w:val="0"/>
              <w:autoSpaceDE w:val="0"/>
              <w:autoSpaceDN w:val="0"/>
              <w:adjustRightInd w:val="0"/>
              <w:rPr>
                <w:rStyle w:val="dkatabulky"/>
                <w:rFonts w:cs="Arial"/>
              </w:rPr>
            </w:pPr>
            <w:r>
              <w:rPr>
                <w:rStyle w:val="Standard"/>
                <w:rFonts w:cs="Arial"/>
              </w:rPr>
              <w:t>88030,384</w:t>
            </w:r>
          </w:p>
        </w:tc>
        <w:tc>
          <w:tcPr>
            <w:tcW w:w="505" w:type="dxa"/>
            <w:tcBorders>
              <w:top w:val="single" w:sz="6" w:space="0" w:color="auto"/>
              <w:left w:val="single" w:sz="6" w:space="0" w:color="auto"/>
              <w:bottom w:val="single" w:sz="6" w:space="0" w:color="auto"/>
              <w:right w:val="single" w:sz="6" w:space="0" w:color="auto"/>
            </w:tcBorders>
          </w:tcPr>
          <w:p w14:paraId="09B2D0DA" w14:textId="77777777" w:rsidR="007E4CC8" w:rsidRDefault="007E4CC8" w:rsidP="007E4CC8">
            <w:pPr>
              <w:widowControl w:val="0"/>
              <w:autoSpaceDE w:val="0"/>
              <w:autoSpaceDN w:val="0"/>
              <w:adjustRightInd w:val="0"/>
              <w:rPr>
                <w:rStyle w:val="dkatabulky"/>
                <w:rFonts w:cs="Arial"/>
              </w:rPr>
            </w:pPr>
            <w:r>
              <w:rPr>
                <w:rStyle w:val="Standard"/>
                <w:rFonts w:cs="Arial"/>
              </w:rPr>
              <w:t>1,0</w:t>
            </w:r>
          </w:p>
        </w:tc>
        <w:tc>
          <w:tcPr>
            <w:tcW w:w="505" w:type="dxa"/>
            <w:tcBorders>
              <w:top w:val="single" w:sz="6" w:space="0" w:color="auto"/>
              <w:left w:val="single" w:sz="6" w:space="0" w:color="auto"/>
              <w:bottom w:val="single" w:sz="6" w:space="0" w:color="auto"/>
              <w:right w:val="single" w:sz="6" w:space="0" w:color="auto"/>
            </w:tcBorders>
          </w:tcPr>
          <w:p w14:paraId="2C02F711" w14:textId="77777777" w:rsidR="007E4CC8" w:rsidRDefault="007E4CC8" w:rsidP="007E4CC8">
            <w:pPr>
              <w:widowControl w:val="0"/>
              <w:autoSpaceDE w:val="0"/>
              <w:autoSpaceDN w:val="0"/>
              <w:adjustRightInd w:val="0"/>
              <w:rPr>
                <w:rStyle w:val="dkatabulky"/>
                <w:rFonts w:cs="Arial"/>
              </w:rPr>
            </w:pPr>
            <w:r>
              <w:rPr>
                <w:rStyle w:val="Standard"/>
                <w:rFonts w:cs="Arial"/>
              </w:rPr>
              <w:t>0,4</w:t>
            </w:r>
          </w:p>
        </w:tc>
        <w:tc>
          <w:tcPr>
            <w:tcW w:w="504" w:type="dxa"/>
            <w:tcBorders>
              <w:top w:val="single" w:sz="6" w:space="0" w:color="auto"/>
              <w:left w:val="single" w:sz="6" w:space="0" w:color="auto"/>
              <w:bottom w:val="single" w:sz="6" w:space="0" w:color="auto"/>
              <w:right w:val="single" w:sz="6" w:space="0" w:color="auto"/>
            </w:tcBorders>
          </w:tcPr>
          <w:p w14:paraId="08CCFFAD" w14:textId="77777777" w:rsidR="007E4CC8" w:rsidRDefault="007E4CC8" w:rsidP="007E4CC8">
            <w:pPr>
              <w:widowControl w:val="0"/>
              <w:autoSpaceDE w:val="0"/>
              <w:autoSpaceDN w:val="0"/>
              <w:adjustRightInd w:val="0"/>
              <w:rPr>
                <w:rStyle w:val="dkatabulky"/>
                <w:rFonts w:cs="Arial"/>
              </w:rPr>
            </w:pPr>
            <w:r>
              <w:rPr>
                <w:rStyle w:val="Standard"/>
                <w:rFonts w:cs="Arial"/>
              </w:rPr>
              <w:t>1,0</w:t>
            </w:r>
          </w:p>
        </w:tc>
        <w:tc>
          <w:tcPr>
            <w:tcW w:w="562" w:type="dxa"/>
            <w:tcBorders>
              <w:top w:val="single" w:sz="6" w:space="0" w:color="auto"/>
              <w:left w:val="single" w:sz="6" w:space="0" w:color="auto"/>
              <w:bottom w:val="single" w:sz="6" w:space="0" w:color="auto"/>
              <w:right w:val="single" w:sz="6" w:space="0" w:color="auto"/>
            </w:tcBorders>
          </w:tcPr>
          <w:p w14:paraId="3B7941AD" w14:textId="77777777" w:rsidR="007E4CC8" w:rsidRDefault="007E4CC8" w:rsidP="007E4CC8">
            <w:pPr>
              <w:widowControl w:val="0"/>
              <w:autoSpaceDE w:val="0"/>
              <w:autoSpaceDN w:val="0"/>
              <w:adjustRightInd w:val="0"/>
              <w:rPr>
                <w:rStyle w:val="dkatabulky"/>
                <w:rFonts w:cs="Arial"/>
              </w:rPr>
            </w:pPr>
            <w:r>
              <w:rPr>
                <w:rStyle w:val="Standard"/>
                <w:rFonts w:cs="Arial"/>
              </w:rPr>
              <w:t>6,2</w:t>
            </w:r>
          </w:p>
        </w:tc>
        <w:tc>
          <w:tcPr>
            <w:tcW w:w="1094" w:type="dxa"/>
            <w:tcBorders>
              <w:top w:val="single" w:sz="6" w:space="0" w:color="auto"/>
              <w:left w:val="single" w:sz="6" w:space="0" w:color="auto"/>
              <w:bottom w:val="single" w:sz="6" w:space="0" w:color="auto"/>
              <w:right w:val="single" w:sz="6" w:space="0" w:color="auto"/>
            </w:tcBorders>
          </w:tcPr>
          <w:p w14:paraId="35D95BAC" w14:textId="77777777" w:rsidR="007E4CC8" w:rsidRDefault="007E4CC8" w:rsidP="007E4CC8">
            <w:pPr>
              <w:widowControl w:val="0"/>
              <w:autoSpaceDE w:val="0"/>
              <w:autoSpaceDN w:val="0"/>
              <w:adjustRightInd w:val="0"/>
              <w:rPr>
                <w:rStyle w:val="dkatabulky"/>
                <w:rFonts w:cs="Arial"/>
              </w:rPr>
            </w:pPr>
            <w:r>
              <w:rPr>
                <w:rStyle w:val="Standard"/>
                <w:rFonts w:cs="Arial"/>
              </w:rPr>
              <w:t>9,0</w:t>
            </w:r>
          </w:p>
        </w:tc>
        <w:tc>
          <w:tcPr>
            <w:tcW w:w="1094" w:type="dxa"/>
            <w:tcBorders>
              <w:top w:val="single" w:sz="6" w:space="0" w:color="auto"/>
              <w:left w:val="single" w:sz="6" w:space="0" w:color="auto"/>
              <w:bottom w:val="single" w:sz="6" w:space="0" w:color="auto"/>
              <w:right w:val="single" w:sz="6" w:space="0" w:color="auto"/>
            </w:tcBorders>
          </w:tcPr>
          <w:p w14:paraId="6E9E9672" w14:textId="77777777" w:rsidR="007E4CC8" w:rsidRDefault="007E4CC8" w:rsidP="007E4CC8">
            <w:pPr>
              <w:widowControl w:val="0"/>
              <w:autoSpaceDE w:val="0"/>
              <w:autoSpaceDN w:val="0"/>
              <w:adjustRightInd w:val="0"/>
              <w:rPr>
                <w:rStyle w:val="dkatabulky"/>
                <w:rFonts w:cs="Arial"/>
              </w:rPr>
            </w:pPr>
            <w:r>
              <w:rPr>
                <w:rStyle w:val="Standard"/>
                <w:rFonts w:cs="Arial"/>
              </w:rPr>
              <w:t>10,0</w:t>
            </w:r>
          </w:p>
        </w:tc>
        <w:tc>
          <w:tcPr>
            <w:tcW w:w="766" w:type="dxa"/>
            <w:tcBorders>
              <w:top w:val="single" w:sz="6" w:space="0" w:color="auto"/>
              <w:left w:val="single" w:sz="6" w:space="0" w:color="auto"/>
              <w:bottom w:val="single" w:sz="6" w:space="0" w:color="auto"/>
              <w:right w:val="single" w:sz="6" w:space="0" w:color="auto"/>
            </w:tcBorders>
          </w:tcPr>
          <w:p w14:paraId="54FE7FC2" w14:textId="77777777" w:rsidR="007E4CC8" w:rsidRDefault="007E4CC8" w:rsidP="007E4CC8">
            <w:pPr>
              <w:widowControl w:val="0"/>
              <w:autoSpaceDE w:val="0"/>
              <w:autoSpaceDN w:val="0"/>
              <w:adjustRightInd w:val="0"/>
              <w:rPr>
                <w:rStyle w:val="dkatabulky"/>
                <w:rFonts w:cs="Arial"/>
              </w:rPr>
            </w:pPr>
            <w:r>
              <w:rPr>
                <w:rStyle w:val="Standard"/>
                <w:rFonts w:cs="Arial"/>
              </w:rPr>
              <w:t>14,0</w:t>
            </w:r>
          </w:p>
        </w:tc>
        <w:tc>
          <w:tcPr>
            <w:tcW w:w="623" w:type="dxa"/>
            <w:tcBorders>
              <w:top w:val="single" w:sz="6" w:space="0" w:color="auto"/>
              <w:left w:val="single" w:sz="6" w:space="0" w:color="auto"/>
              <w:bottom w:val="single" w:sz="6" w:space="0" w:color="auto"/>
              <w:right w:val="single" w:sz="6" w:space="0" w:color="auto"/>
            </w:tcBorders>
          </w:tcPr>
          <w:p w14:paraId="4278287E" w14:textId="77777777" w:rsidR="007E4CC8" w:rsidRDefault="007E4CC8" w:rsidP="007E4CC8">
            <w:pPr>
              <w:widowControl w:val="0"/>
              <w:autoSpaceDE w:val="0"/>
              <w:autoSpaceDN w:val="0"/>
              <w:adjustRightInd w:val="0"/>
              <w:rPr>
                <w:rStyle w:val="dkatabulky"/>
                <w:rFonts w:cs="Arial"/>
              </w:rPr>
            </w:pPr>
            <w:r>
              <w:rPr>
                <w:rStyle w:val="Standard"/>
                <w:rFonts w:cs="Arial"/>
              </w:rPr>
              <w:t>1</w:t>
            </w:r>
          </w:p>
        </w:tc>
      </w:tr>
      <w:tr w:rsidR="007E4CC8" w14:paraId="539FE235" w14:textId="77777777" w:rsidTr="007E4CC8">
        <w:tc>
          <w:tcPr>
            <w:tcW w:w="504" w:type="dxa"/>
            <w:tcBorders>
              <w:top w:val="single" w:sz="6" w:space="0" w:color="auto"/>
              <w:left w:val="single" w:sz="6" w:space="0" w:color="auto"/>
              <w:bottom w:val="single" w:sz="6" w:space="0" w:color="auto"/>
              <w:right w:val="single" w:sz="6" w:space="0" w:color="auto"/>
            </w:tcBorders>
          </w:tcPr>
          <w:p w14:paraId="68415BBB" w14:textId="77777777" w:rsidR="007E4CC8" w:rsidRDefault="007E4CC8" w:rsidP="007E4CC8">
            <w:pPr>
              <w:widowControl w:val="0"/>
              <w:autoSpaceDE w:val="0"/>
              <w:autoSpaceDN w:val="0"/>
              <w:adjustRightInd w:val="0"/>
              <w:rPr>
                <w:rStyle w:val="dkatabulky"/>
                <w:rFonts w:cs="Arial"/>
              </w:rPr>
            </w:pPr>
            <w:r>
              <w:rPr>
                <w:rStyle w:val="Standard"/>
                <w:rFonts w:cs="Arial"/>
              </w:rPr>
              <w:t>5</w:t>
            </w:r>
          </w:p>
        </w:tc>
        <w:tc>
          <w:tcPr>
            <w:tcW w:w="522" w:type="dxa"/>
            <w:tcBorders>
              <w:top w:val="single" w:sz="6" w:space="0" w:color="auto"/>
              <w:left w:val="single" w:sz="6" w:space="0" w:color="auto"/>
              <w:bottom w:val="single" w:sz="6" w:space="0" w:color="auto"/>
              <w:right w:val="single" w:sz="6" w:space="0" w:color="auto"/>
            </w:tcBorders>
          </w:tcPr>
          <w:p w14:paraId="2E691450" w14:textId="77777777" w:rsidR="007E4CC8" w:rsidRDefault="007E4CC8" w:rsidP="007E4CC8">
            <w:pPr>
              <w:widowControl w:val="0"/>
              <w:autoSpaceDE w:val="0"/>
              <w:autoSpaceDN w:val="0"/>
              <w:adjustRightInd w:val="0"/>
              <w:rPr>
                <w:rStyle w:val="dkatabulky"/>
                <w:rFonts w:cs="Arial"/>
              </w:rPr>
            </w:pPr>
            <w:r>
              <w:rPr>
                <w:rStyle w:val="Standard"/>
                <w:rFonts w:cs="Arial"/>
              </w:rPr>
              <w:t>I</w:t>
            </w:r>
          </w:p>
        </w:tc>
        <w:tc>
          <w:tcPr>
            <w:tcW w:w="606" w:type="dxa"/>
            <w:tcBorders>
              <w:top w:val="single" w:sz="6" w:space="0" w:color="auto"/>
              <w:left w:val="single" w:sz="6" w:space="0" w:color="auto"/>
              <w:bottom w:val="single" w:sz="6" w:space="0" w:color="auto"/>
              <w:right w:val="single" w:sz="6" w:space="0" w:color="auto"/>
            </w:tcBorders>
          </w:tcPr>
          <w:p w14:paraId="103D12D0" w14:textId="77777777" w:rsidR="007E4CC8" w:rsidRDefault="007E4CC8" w:rsidP="007E4CC8">
            <w:pPr>
              <w:widowControl w:val="0"/>
              <w:autoSpaceDE w:val="0"/>
              <w:autoSpaceDN w:val="0"/>
              <w:adjustRightInd w:val="0"/>
              <w:rPr>
                <w:rStyle w:val="dkatabulky"/>
                <w:rFonts w:cs="Arial"/>
              </w:rPr>
            </w:pPr>
            <w:r>
              <w:rPr>
                <w:rStyle w:val="Standard"/>
                <w:rFonts w:cs="Arial"/>
              </w:rPr>
              <w:t>189</w:t>
            </w:r>
          </w:p>
        </w:tc>
        <w:tc>
          <w:tcPr>
            <w:tcW w:w="607" w:type="dxa"/>
            <w:tcBorders>
              <w:top w:val="single" w:sz="6" w:space="0" w:color="auto"/>
              <w:left w:val="single" w:sz="6" w:space="0" w:color="auto"/>
              <w:bottom w:val="single" w:sz="6" w:space="0" w:color="auto"/>
              <w:right w:val="single" w:sz="6" w:space="0" w:color="auto"/>
            </w:tcBorders>
          </w:tcPr>
          <w:p w14:paraId="12076F8F" w14:textId="77777777" w:rsidR="007E4CC8" w:rsidRDefault="007E4CC8" w:rsidP="007E4CC8">
            <w:pPr>
              <w:widowControl w:val="0"/>
              <w:autoSpaceDE w:val="0"/>
              <w:autoSpaceDN w:val="0"/>
              <w:adjustRightInd w:val="0"/>
              <w:rPr>
                <w:rStyle w:val="dkatabulky"/>
                <w:rFonts w:cs="Arial"/>
              </w:rPr>
            </w:pPr>
            <w:r>
              <w:rPr>
                <w:rStyle w:val="Standard"/>
                <w:rFonts w:cs="Arial"/>
              </w:rPr>
              <w:t>9</w:t>
            </w:r>
          </w:p>
        </w:tc>
        <w:tc>
          <w:tcPr>
            <w:tcW w:w="970" w:type="dxa"/>
            <w:tcBorders>
              <w:top w:val="single" w:sz="6" w:space="0" w:color="auto"/>
              <w:left w:val="single" w:sz="6" w:space="0" w:color="auto"/>
              <w:bottom w:val="single" w:sz="6" w:space="0" w:color="auto"/>
              <w:right w:val="single" w:sz="6" w:space="0" w:color="auto"/>
            </w:tcBorders>
          </w:tcPr>
          <w:p w14:paraId="424F8B0E" w14:textId="77777777" w:rsidR="007E4CC8" w:rsidRDefault="007E4CC8" w:rsidP="007E4CC8">
            <w:pPr>
              <w:widowControl w:val="0"/>
              <w:autoSpaceDE w:val="0"/>
              <w:autoSpaceDN w:val="0"/>
              <w:adjustRightInd w:val="0"/>
              <w:rPr>
                <w:rStyle w:val="dkatabulky"/>
                <w:rFonts w:cs="Arial"/>
              </w:rPr>
            </w:pPr>
            <w:r>
              <w:rPr>
                <w:rStyle w:val="Standard"/>
                <w:rFonts w:cs="Arial"/>
              </w:rPr>
              <w:t>88030,384</w:t>
            </w:r>
          </w:p>
        </w:tc>
        <w:tc>
          <w:tcPr>
            <w:tcW w:w="969" w:type="dxa"/>
            <w:tcBorders>
              <w:top w:val="single" w:sz="6" w:space="0" w:color="auto"/>
              <w:left w:val="single" w:sz="6" w:space="0" w:color="auto"/>
              <w:bottom w:val="single" w:sz="6" w:space="0" w:color="auto"/>
              <w:right w:val="single" w:sz="6" w:space="0" w:color="auto"/>
            </w:tcBorders>
          </w:tcPr>
          <w:p w14:paraId="00966438" w14:textId="77777777" w:rsidR="007E4CC8" w:rsidRDefault="007E4CC8" w:rsidP="007E4CC8">
            <w:pPr>
              <w:widowControl w:val="0"/>
              <w:autoSpaceDE w:val="0"/>
              <w:autoSpaceDN w:val="0"/>
              <w:adjustRightInd w:val="0"/>
              <w:rPr>
                <w:rStyle w:val="dkatabulky"/>
                <w:rFonts w:cs="Arial"/>
              </w:rPr>
            </w:pPr>
            <w:r>
              <w:rPr>
                <w:rStyle w:val="Standard"/>
                <w:rFonts w:cs="Arial"/>
              </w:rPr>
              <w:t>53553,207</w:t>
            </w:r>
          </w:p>
        </w:tc>
        <w:tc>
          <w:tcPr>
            <w:tcW w:w="505" w:type="dxa"/>
            <w:tcBorders>
              <w:top w:val="single" w:sz="6" w:space="0" w:color="auto"/>
              <w:left w:val="single" w:sz="6" w:space="0" w:color="auto"/>
              <w:bottom w:val="single" w:sz="6" w:space="0" w:color="auto"/>
              <w:right w:val="single" w:sz="6" w:space="0" w:color="auto"/>
            </w:tcBorders>
          </w:tcPr>
          <w:p w14:paraId="248F5A70" w14:textId="77777777" w:rsidR="007E4CC8" w:rsidRDefault="007E4CC8" w:rsidP="007E4CC8">
            <w:pPr>
              <w:widowControl w:val="0"/>
              <w:autoSpaceDE w:val="0"/>
              <w:autoSpaceDN w:val="0"/>
              <w:adjustRightInd w:val="0"/>
              <w:rPr>
                <w:rStyle w:val="dkatabulky"/>
                <w:rFonts w:cs="Arial"/>
              </w:rPr>
            </w:pPr>
            <w:r>
              <w:rPr>
                <w:rStyle w:val="Standard"/>
                <w:rFonts w:cs="Arial"/>
              </w:rPr>
              <w:t>0,6</w:t>
            </w:r>
          </w:p>
        </w:tc>
        <w:tc>
          <w:tcPr>
            <w:tcW w:w="505" w:type="dxa"/>
            <w:tcBorders>
              <w:top w:val="single" w:sz="6" w:space="0" w:color="auto"/>
              <w:left w:val="single" w:sz="6" w:space="0" w:color="auto"/>
              <w:bottom w:val="single" w:sz="6" w:space="0" w:color="auto"/>
              <w:right w:val="single" w:sz="6" w:space="0" w:color="auto"/>
            </w:tcBorders>
          </w:tcPr>
          <w:p w14:paraId="2A8D46F8"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c>
          <w:tcPr>
            <w:tcW w:w="504" w:type="dxa"/>
            <w:tcBorders>
              <w:top w:val="single" w:sz="6" w:space="0" w:color="auto"/>
              <w:left w:val="single" w:sz="6" w:space="0" w:color="auto"/>
              <w:bottom w:val="single" w:sz="6" w:space="0" w:color="auto"/>
              <w:right w:val="single" w:sz="6" w:space="0" w:color="auto"/>
            </w:tcBorders>
          </w:tcPr>
          <w:p w14:paraId="08E853A1" w14:textId="77777777" w:rsidR="007E4CC8" w:rsidRDefault="007E4CC8" w:rsidP="007E4CC8">
            <w:pPr>
              <w:widowControl w:val="0"/>
              <w:autoSpaceDE w:val="0"/>
              <w:autoSpaceDN w:val="0"/>
              <w:adjustRightInd w:val="0"/>
              <w:rPr>
                <w:rStyle w:val="dkatabulky"/>
                <w:rFonts w:cs="Arial"/>
              </w:rPr>
            </w:pPr>
            <w:r>
              <w:rPr>
                <w:rStyle w:val="Standard"/>
                <w:rFonts w:cs="Arial"/>
              </w:rPr>
              <w:t>1,0</w:t>
            </w:r>
          </w:p>
        </w:tc>
        <w:tc>
          <w:tcPr>
            <w:tcW w:w="562" w:type="dxa"/>
            <w:tcBorders>
              <w:top w:val="single" w:sz="6" w:space="0" w:color="auto"/>
              <w:left w:val="single" w:sz="6" w:space="0" w:color="auto"/>
              <w:bottom w:val="single" w:sz="6" w:space="0" w:color="auto"/>
              <w:right w:val="single" w:sz="6" w:space="0" w:color="auto"/>
            </w:tcBorders>
          </w:tcPr>
          <w:p w14:paraId="53DCF3CF" w14:textId="77777777" w:rsidR="007E4CC8" w:rsidRDefault="007E4CC8" w:rsidP="007E4CC8">
            <w:pPr>
              <w:widowControl w:val="0"/>
              <w:autoSpaceDE w:val="0"/>
              <w:autoSpaceDN w:val="0"/>
              <w:adjustRightInd w:val="0"/>
              <w:rPr>
                <w:rStyle w:val="dkatabulky"/>
                <w:rFonts w:cs="Arial"/>
              </w:rPr>
            </w:pPr>
            <w:r>
              <w:rPr>
                <w:rStyle w:val="Standard"/>
                <w:rFonts w:cs="Arial"/>
              </w:rPr>
              <w:t>22,2</w:t>
            </w:r>
          </w:p>
        </w:tc>
        <w:tc>
          <w:tcPr>
            <w:tcW w:w="1094" w:type="dxa"/>
            <w:tcBorders>
              <w:top w:val="single" w:sz="6" w:space="0" w:color="auto"/>
              <w:left w:val="single" w:sz="6" w:space="0" w:color="auto"/>
              <w:bottom w:val="single" w:sz="6" w:space="0" w:color="auto"/>
              <w:right w:val="single" w:sz="6" w:space="0" w:color="auto"/>
            </w:tcBorders>
          </w:tcPr>
          <w:p w14:paraId="5E8223C0" w14:textId="77777777" w:rsidR="007E4CC8" w:rsidRDefault="007E4CC8" w:rsidP="007E4CC8">
            <w:pPr>
              <w:widowControl w:val="0"/>
              <w:autoSpaceDE w:val="0"/>
              <w:autoSpaceDN w:val="0"/>
              <w:adjustRightInd w:val="0"/>
              <w:rPr>
                <w:rStyle w:val="dkatabulky"/>
                <w:rFonts w:cs="Arial"/>
              </w:rPr>
            </w:pPr>
            <w:r>
              <w:rPr>
                <w:rStyle w:val="Standard"/>
                <w:rFonts w:cs="Arial"/>
              </w:rPr>
              <w:t>28,0</w:t>
            </w:r>
          </w:p>
        </w:tc>
        <w:tc>
          <w:tcPr>
            <w:tcW w:w="1094" w:type="dxa"/>
            <w:tcBorders>
              <w:top w:val="single" w:sz="6" w:space="0" w:color="auto"/>
              <w:left w:val="single" w:sz="6" w:space="0" w:color="auto"/>
              <w:bottom w:val="single" w:sz="6" w:space="0" w:color="auto"/>
              <w:right w:val="single" w:sz="6" w:space="0" w:color="auto"/>
            </w:tcBorders>
          </w:tcPr>
          <w:p w14:paraId="41A27349" w14:textId="77777777" w:rsidR="007E4CC8" w:rsidRDefault="007E4CC8" w:rsidP="007E4CC8">
            <w:pPr>
              <w:widowControl w:val="0"/>
              <w:autoSpaceDE w:val="0"/>
              <w:autoSpaceDN w:val="0"/>
              <w:adjustRightInd w:val="0"/>
              <w:rPr>
                <w:rStyle w:val="dkatabulky"/>
                <w:rFonts w:cs="Arial"/>
              </w:rPr>
            </w:pPr>
            <w:r>
              <w:rPr>
                <w:rStyle w:val="Standard"/>
                <w:rFonts w:cs="Arial"/>
              </w:rPr>
              <w:t>34,0</w:t>
            </w:r>
          </w:p>
        </w:tc>
        <w:tc>
          <w:tcPr>
            <w:tcW w:w="766" w:type="dxa"/>
            <w:tcBorders>
              <w:top w:val="single" w:sz="6" w:space="0" w:color="auto"/>
              <w:left w:val="single" w:sz="6" w:space="0" w:color="auto"/>
              <w:bottom w:val="single" w:sz="6" w:space="0" w:color="auto"/>
              <w:right w:val="single" w:sz="6" w:space="0" w:color="auto"/>
            </w:tcBorders>
          </w:tcPr>
          <w:p w14:paraId="102D9F00" w14:textId="77777777" w:rsidR="007E4CC8" w:rsidRDefault="007E4CC8" w:rsidP="007E4CC8">
            <w:pPr>
              <w:widowControl w:val="0"/>
              <w:autoSpaceDE w:val="0"/>
              <w:autoSpaceDN w:val="0"/>
              <w:adjustRightInd w:val="0"/>
              <w:rPr>
                <w:rStyle w:val="dkatabulky"/>
                <w:rFonts w:cs="Arial"/>
              </w:rPr>
            </w:pPr>
            <w:r>
              <w:rPr>
                <w:rStyle w:val="Standard"/>
                <w:rFonts w:cs="Arial"/>
              </w:rPr>
              <w:t>44,0</w:t>
            </w:r>
          </w:p>
        </w:tc>
        <w:tc>
          <w:tcPr>
            <w:tcW w:w="623" w:type="dxa"/>
            <w:tcBorders>
              <w:top w:val="single" w:sz="6" w:space="0" w:color="auto"/>
              <w:left w:val="single" w:sz="6" w:space="0" w:color="auto"/>
              <w:bottom w:val="single" w:sz="6" w:space="0" w:color="auto"/>
              <w:right w:val="single" w:sz="6" w:space="0" w:color="auto"/>
            </w:tcBorders>
          </w:tcPr>
          <w:p w14:paraId="4139708F" w14:textId="77777777" w:rsidR="007E4CC8" w:rsidRDefault="007E4CC8" w:rsidP="007E4CC8">
            <w:pPr>
              <w:widowControl w:val="0"/>
              <w:autoSpaceDE w:val="0"/>
              <w:autoSpaceDN w:val="0"/>
              <w:adjustRightInd w:val="0"/>
              <w:rPr>
                <w:rStyle w:val="dkatabulky"/>
                <w:rFonts w:cs="Arial"/>
              </w:rPr>
            </w:pPr>
            <w:r>
              <w:rPr>
                <w:rStyle w:val="Standard"/>
                <w:rFonts w:cs="Arial"/>
              </w:rPr>
              <w:t>1</w:t>
            </w:r>
          </w:p>
        </w:tc>
      </w:tr>
      <w:tr w:rsidR="007E4CC8" w14:paraId="6EA4C17F" w14:textId="77777777" w:rsidTr="007E4CC8">
        <w:tc>
          <w:tcPr>
            <w:tcW w:w="504" w:type="dxa"/>
            <w:tcBorders>
              <w:top w:val="single" w:sz="6" w:space="0" w:color="auto"/>
              <w:left w:val="single" w:sz="6" w:space="0" w:color="auto"/>
              <w:bottom w:val="single" w:sz="6" w:space="0" w:color="auto"/>
              <w:right w:val="single" w:sz="6" w:space="0" w:color="auto"/>
            </w:tcBorders>
          </w:tcPr>
          <w:p w14:paraId="37B5F74D" w14:textId="77777777" w:rsidR="007E4CC8" w:rsidRDefault="007E4CC8" w:rsidP="007E4CC8">
            <w:pPr>
              <w:widowControl w:val="0"/>
              <w:autoSpaceDE w:val="0"/>
              <w:autoSpaceDN w:val="0"/>
              <w:adjustRightInd w:val="0"/>
              <w:rPr>
                <w:rStyle w:val="dkatabulky"/>
                <w:rFonts w:cs="Arial"/>
              </w:rPr>
            </w:pPr>
            <w:r>
              <w:rPr>
                <w:rStyle w:val="Standard"/>
                <w:rFonts w:cs="Arial"/>
              </w:rPr>
              <w:t>6</w:t>
            </w:r>
          </w:p>
        </w:tc>
        <w:tc>
          <w:tcPr>
            <w:tcW w:w="522" w:type="dxa"/>
            <w:tcBorders>
              <w:top w:val="single" w:sz="6" w:space="0" w:color="auto"/>
              <w:left w:val="single" w:sz="6" w:space="0" w:color="auto"/>
              <w:bottom w:val="single" w:sz="6" w:space="0" w:color="auto"/>
              <w:right w:val="single" w:sz="6" w:space="0" w:color="auto"/>
            </w:tcBorders>
          </w:tcPr>
          <w:p w14:paraId="5ADD1BF7" w14:textId="77777777" w:rsidR="007E4CC8" w:rsidRDefault="007E4CC8" w:rsidP="007E4CC8">
            <w:pPr>
              <w:widowControl w:val="0"/>
              <w:autoSpaceDE w:val="0"/>
              <w:autoSpaceDN w:val="0"/>
              <w:adjustRightInd w:val="0"/>
              <w:rPr>
                <w:rStyle w:val="dkatabulky"/>
                <w:rFonts w:cs="Arial"/>
              </w:rPr>
            </w:pPr>
            <w:r>
              <w:rPr>
                <w:rStyle w:val="Standard"/>
                <w:rFonts w:cs="Arial"/>
              </w:rPr>
              <w:t>UO</w:t>
            </w:r>
          </w:p>
        </w:tc>
        <w:tc>
          <w:tcPr>
            <w:tcW w:w="606" w:type="dxa"/>
            <w:tcBorders>
              <w:top w:val="single" w:sz="6" w:space="0" w:color="auto"/>
              <w:left w:val="single" w:sz="6" w:space="0" w:color="auto"/>
              <w:bottom w:val="single" w:sz="6" w:space="0" w:color="auto"/>
              <w:right w:val="single" w:sz="6" w:space="0" w:color="auto"/>
            </w:tcBorders>
          </w:tcPr>
          <w:p w14:paraId="6F86A825" w14:textId="77777777" w:rsidR="007E4CC8" w:rsidRDefault="007E4CC8" w:rsidP="007E4CC8">
            <w:pPr>
              <w:widowControl w:val="0"/>
              <w:autoSpaceDE w:val="0"/>
              <w:autoSpaceDN w:val="0"/>
              <w:adjustRightInd w:val="0"/>
              <w:rPr>
                <w:rStyle w:val="dkatabulky"/>
                <w:rFonts w:cs="Arial"/>
              </w:rPr>
            </w:pPr>
            <w:r>
              <w:rPr>
                <w:rStyle w:val="Standard"/>
                <w:rFonts w:cs="Arial"/>
              </w:rPr>
              <w:t>71</w:t>
            </w:r>
          </w:p>
        </w:tc>
        <w:tc>
          <w:tcPr>
            <w:tcW w:w="607" w:type="dxa"/>
            <w:tcBorders>
              <w:top w:val="single" w:sz="6" w:space="0" w:color="auto"/>
              <w:left w:val="single" w:sz="6" w:space="0" w:color="auto"/>
              <w:bottom w:val="single" w:sz="6" w:space="0" w:color="auto"/>
              <w:right w:val="single" w:sz="6" w:space="0" w:color="auto"/>
            </w:tcBorders>
          </w:tcPr>
          <w:p w14:paraId="1BED9658" w14:textId="77777777" w:rsidR="007E4CC8" w:rsidRDefault="007E4CC8" w:rsidP="007E4CC8">
            <w:pPr>
              <w:widowControl w:val="0"/>
              <w:autoSpaceDE w:val="0"/>
              <w:autoSpaceDN w:val="0"/>
              <w:adjustRightInd w:val="0"/>
              <w:rPr>
                <w:rStyle w:val="dkatabulky"/>
                <w:rFonts w:cs="Arial"/>
              </w:rPr>
            </w:pPr>
            <w:r>
              <w:rPr>
                <w:rStyle w:val="Standard"/>
                <w:rFonts w:cs="Arial"/>
              </w:rPr>
              <w:t>12</w:t>
            </w:r>
          </w:p>
        </w:tc>
        <w:tc>
          <w:tcPr>
            <w:tcW w:w="970" w:type="dxa"/>
            <w:tcBorders>
              <w:top w:val="single" w:sz="6" w:space="0" w:color="auto"/>
              <w:left w:val="single" w:sz="6" w:space="0" w:color="auto"/>
              <w:bottom w:val="single" w:sz="6" w:space="0" w:color="auto"/>
              <w:right w:val="single" w:sz="6" w:space="0" w:color="auto"/>
            </w:tcBorders>
          </w:tcPr>
          <w:p w14:paraId="04AD6E09" w14:textId="77777777" w:rsidR="007E4CC8" w:rsidRDefault="007E4CC8" w:rsidP="007E4CC8">
            <w:pPr>
              <w:widowControl w:val="0"/>
              <w:autoSpaceDE w:val="0"/>
              <w:autoSpaceDN w:val="0"/>
              <w:adjustRightInd w:val="0"/>
              <w:rPr>
                <w:rStyle w:val="dkatabulky"/>
                <w:rFonts w:cs="Arial"/>
              </w:rPr>
            </w:pPr>
            <w:r>
              <w:rPr>
                <w:rStyle w:val="Standard"/>
                <w:rFonts w:cs="Arial"/>
              </w:rPr>
              <w:t>53553,207</w:t>
            </w:r>
          </w:p>
        </w:tc>
        <w:tc>
          <w:tcPr>
            <w:tcW w:w="969" w:type="dxa"/>
            <w:tcBorders>
              <w:top w:val="single" w:sz="6" w:space="0" w:color="auto"/>
              <w:left w:val="single" w:sz="6" w:space="0" w:color="auto"/>
              <w:bottom w:val="single" w:sz="6" w:space="0" w:color="auto"/>
              <w:right w:val="single" w:sz="6" w:space="0" w:color="auto"/>
            </w:tcBorders>
          </w:tcPr>
          <w:p w14:paraId="0C630E5D" w14:textId="77777777" w:rsidR="007E4CC8" w:rsidRDefault="007E4CC8" w:rsidP="007E4CC8">
            <w:pPr>
              <w:widowControl w:val="0"/>
              <w:autoSpaceDE w:val="0"/>
              <w:autoSpaceDN w:val="0"/>
              <w:adjustRightInd w:val="0"/>
              <w:rPr>
                <w:rStyle w:val="dkatabulky"/>
                <w:rFonts w:cs="Arial"/>
              </w:rPr>
            </w:pPr>
            <w:r>
              <w:rPr>
                <w:rStyle w:val="Standard"/>
                <w:rFonts w:cs="Arial"/>
              </w:rPr>
              <w:t>53553,207</w:t>
            </w:r>
          </w:p>
        </w:tc>
        <w:tc>
          <w:tcPr>
            <w:tcW w:w="505" w:type="dxa"/>
            <w:tcBorders>
              <w:top w:val="single" w:sz="6" w:space="0" w:color="auto"/>
              <w:left w:val="single" w:sz="6" w:space="0" w:color="auto"/>
              <w:bottom w:val="single" w:sz="6" w:space="0" w:color="auto"/>
              <w:right w:val="single" w:sz="6" w:space="0" w:color="auto"/>
            </w:tcBorders>
          </w:tcPr>
          <w:p w14:paraId="4F2AB703" w14:textId="77777777" w:rsidR="007E4CC8" w:rsidRDefault="007E4CC8" w:rsidP="007E4CC8">
            <w:pPr>
              <w:widowControl w:val="0"/>
              <w:autoSpaceDE w:val="0"/>
              <w:autoSpaceDN w:val="0"/>
              <w:adjustRightInd w:val="0"/>
              <w:rPr>
                <w:rStyle w:val="dkatabulky"/>
                <w:rFonts w:cs="Arial"/>
              </w:rPr>
            </w:pPr>
            <w:r>
              <w:rPr>
                <w:rStyle w:val="Standard"/>
                <w:rFonts w:cs="Arial"/>
              </w:rPr>
              <w:t>1,0</w:t>
            </w:r>
          </w:p>
        </w:tc>
        <w:tc>
          <w:tcPr>
            <w:tcW w:w="505" w:type="dxa"/>
            <w:tcBorders>
              <w:top w:val="single" w:sz="6" w:space="0" w:color="auto"/>
              <w:left w:val="single" w:sz="6" w:space="0" w:color="auto"/>
              <w:bottom w:val="single" w:sz="6" w:space="0" w:color="auto"/>
              <w:right w:val="single" w:sz="6" w:space="0" w:color="auto"/>
            </w:tcBorders>
          </w:tcPr>
          <w:p w14:paraId="34BBD4E4" w14:textId="77777777" w:rsidR="007E4CC8" w:rsidRDefault="007E4CC8" w:rsidP="007E4CC8">
            <w:pPr>
              <w:widowControl w:val="0"/>
              <w:autoSpaceDE w:val="0"/>
              <w:autoSpaceDN w:val="0"/>
              <w:adjustRightInd w:val="0"/>
              <w:rPr>
                <w:rStyle w:val="dkatabulky"/>
                <w:rFonts w:cs="Arial"/>
              </w:rPr>
            </w:pPr>
            <w:r>
              <w:rPr>
                <w:rStyle w:val="Standard"/>
                <w:rFonts w:cs="Arial"/>
              </w:rPr>
              <w:t>0,4</w:t>
            </w:r>
          </w:p>
        </w:tc>
        <w:tc>
          <w:tcPr>
            <w:tcW w:w="504" w:type="dxa"/>
            <w:tcBorders>
              <w:top w:val="single" w:sz="6" w:space="0" w:color="auto"/>
              <w:left w:val="single" w:sz="6" w:space="0" w:color="auto"/>
              <w:bottom w:val="single" w:sz="6" w:space="0" w:color="auto"/>
              <w:right w:val="single" w:sz="6" w:space="0" w:color="auto"/>
            </w:tcBorders>
          </w:tcPr>
          <w:p w14:paraId="24E310C3" w14:textId="77777777" w:rsidR="007E4CC8" w:rsidRDefault="007E4CC8" w:rsidP="007E4CC8">
            <w:pPr>
              <w:widowControl w:val="0"/>
              <w:autoSpaceDE w:val="0"/>
              <w:autoSpaceDN w:val="0"/>
              <w:adjustRightInd w:val="0"/>
              <w:rPr>
                <w:rStyle w:val="dkatabulky"/>
                <w:rFonts w:cs="Arial"/>
              </w:rPr>
            </w:pPr>
            <w:r>
              <w:rPr>
                <w:rStyle w:val="Standard"/>
                <w:rFonts w:cs="Arial"/>
              </w:rPr>
              <w:t>1,0</w:t>
            </w:r>
          </w:p>
        </w:tc>
        <w:tc>
          <w:tcPr>
            <w:tcW w:w="562" w:type="dxa"/>
            <w:tcBorders>
              <w:top w:val="single" w:sz="6" w:space="0" w:color="auto"/>
              <w:left w:val="single" w:sz="6" w:space="0" w:color="auto"/>
              <w:bottom w:val="single" w:sz="6" w:space="0" w:color="auto"/>
              <w:right w:val="single" w:sz="6" w:space="0" w:color="auto"/>
            </w:tcBorders>
          </w:tcPr>
          <w:p w14:paraId="3606CBD4" w14:textId="77777777" w:rsidR="007E4CC8" w:rsidRDefault="007E4CC8" w:rsidP="007E4CC8">
            <w:pPr>
              <w:widowControl w:val="0"/>
              <w:autoSpaceDE w:val="0"/>
              <w:autoSpaceDN w:val="0"/>
              <w:adjustRightInd w:val="0"/>
              <w:rPr>
                <w:rStyle w:val="dkatabulky"/>
                <w:rFonts w:cs="Arial"/>
              </w:rPr>
            </w:pPr>
            <w:r>
              <w:rPr>
                <w:rStyle w:val="Standard"/>
                <w:rFonts w:cs="Arial"/>
              </w:rPr>
              <w:t>6,2</w:t>
            </w:r>
          </w:p>
        </w:tc>
        <w:tc>
          <w:tcPr>
            <w:tcW w:w="1094" w:type="dxa"/>
            <w:tcBorders>
              <w:top w:val="single" w:sz="6" w:space="0" w:color="auto"/>
              <w:left w:val="single" w:sz="6" w:space="0" w:color="auto"/>
              <w:bottom w:val="single" w:sz="6" w:space="0" w:color="auto"/>
              <w:right w:val="single" w:sz="6" w:space="0" w:color="auto"/>
            </w:tcBorders>
          </w:tcPr>
          <w:p w14:paraId="3DC64654" w14:textId="77777777" w:rsidR="007E4CC8" w:rsidRDefault="007E4CC8" w:rsidP="007E4CC8">
            <w:pPr>
              <w:widowControl w:val="0"/>
              <w:autoSpaceDE w:val="0"/>
              <w:autoSpaceDN w:val="0"/>
              <w:adjustRightInd w:val="0"/>
              <w:rPr>
                <w:rStyle w:val="dkatabulky"/>
                <w:rFonts w:cs="Arial"/>
              </w:rPr>
            </w:pPr>
            <w:r>
              <w:rPr>
                <w:rStyle w:val="Standard"/>
                <w:rFonts w:cs="Arial"/>
              </w:rPr>
              <w:t>9,0</w:t>
            </w:r>
          </w:p>
        </w:tc>
        <w:tc>
          <w:tcPr>
            <w:tcW w:w="1094" w:type="dxa"/>
            <w:tcBorders>
              <w:top w:val="single" w:sz="6" w:space="0" w:color="auto"/>
              <w:left w:val="single" w:sz="6" w:space="0" w:color="auto"/>
              <w:bottom w:val="single" w:sz="6" w:space="0" w:color="auto"/>
              <w:right w:val="single" w:sz="6" w:space="0" w:color="auto"/>
            </w:tcBorders>
          </w:tcPr>
          <w:p w14:paraId="7A84D4D6" w14:textId="77777777" w:rsidR="007E4CC8" w:rsidRDefault="007E4CC8" w:rsidP="007E4CC8">
            <w:pPr>
              <w:widowControl w:val="0"/>
              <w:autoSpaceDE w:val="0"/>
              <w:autoSpaceDN w:val="0"/>
              <w:adjustRightInd w:val="0"/>
              <w:rPr>
                <w:rStyle w:val="dkatabulky"/>
                <w:rFonts w:cs="Arial"/>
              </w:rPr>
            </w:pPr>
            <w:r>
              <w:rPr>
                <w:rStyle w:val="Standard"/>
                <w:rFonts w:cs="Arial"/>
              </w:rPr>
              <w:t>10,0</w:t>
            </w:r>
          </w:p>
        </w:tc>
        <w:tc>
          <w:tcPr>
            <w:tcW w:w="766" w:type="dxa"/>
            <w:tcBorders>
              <w:top w:val="single" w:sz="6" w:space="0" w:color="auto"/>
              <w:left w:val="single" w:sz="6" w:space="0" w:color="auto"/>
              <w:bottom w:val="single" w:sz="6" w:space="0" w:color="auto"/>
              <w:right w:val="single" w:sz="6" w:space="0" w:color="auto"/>
            </w:tcBorders>
          </w:tcPr>
          <w:p w14:paraId="54E60B27" w14:textId="77777777" w:rsidR="007E4CC8" w:rsidRDefault="007E4CC8" w:rsidP="007E4CC8">
            <w:pPr>
              <w:widowControl w:val="0"/>
              <w:autoSpaceDE w:val="0"/>
              <w:autoSpaceDN w:val="0"/>
              <w:adjustRightInd w:val="0"/>
              <w:rPr>
                <w:rStyle w:val="dkatabulky"/>
                <w:rFonts w:cs="Arial"/>
              </w:rPr>
            </w:pPr>
            <w:r>
              <w:rPr>
                <w:rStyle w:val="Standard"/>
                <w:rFonts w:cs="Arial"/>
              </w:rPr>
              <w:t>14,0</w:t>
            </w:r>
          </w:p>
        </w:tc>
        <w:tc>
          <w:tcPr>
            <w:tcW w:w="623" w:type="dxa"/>
            <w:tcBorders>
              <w:top w:val="single" w:sz="6" w:space="0" w:color="auto"/>
              <w:left w:val="single" w:sz="6" w:space="0" w:color="auto"/>
              <w:bottom w:val="single" w:sz="6" w:space="0" w:color="auto"/>
              <w:right w:val="single" w:sz="6" w:space="0" w:color="auto"/>
            </w:tcBorders>
          </w:tcPr>
          <w:p w14:paraId="1846C949" w14:textId="77777777" w:rsidR="007E4CC8" w:rsidRDefault="007E4CC8" w:rsidP="007E4CC8">
            <w:pPr>
              <w:widowControl w:val="0"/>
              <w:autoSpaceDE w:val="0"/>
              <w:autoSpaceDN w:val="0"/>
              <w:adjustRightInd w:val="0"/>
              <w:rPr>
                <w:rStyle w:val="dkatabulky"/>
                <w:rFonts w:cs="Arial"/>
              </w:rPr>
            </w:pPr>
            <w:r>
              <w:rPr>
                <w:rStyle w:val="Standard"/>
                <w:rFonts w:cs="Arial"/>
              </w:rPr>
              <w:t>1</w:t>
            </w:r>
          </w:p>
        </w:tc>
      </w:tr>
    </w:tbl>
    <w:p w14:paraId="41A00605" w14:textId="77777777" w:rsidR="007E4CC8" w:rsidRDefault="007E4CC8" w:rsidP="007E4CC8">
      <w:pPr>
        <w:pStyle w:val="Obsah1"/>
        <w:widowControl w:val="0"/>
        <w:autoSpaceDE w:val="0"/>
        <w:autoSpaceDN w:val="0"/>
        <w:adjustRightInd w:val="0"/>
        <w:rPr>
          <w:rStyle w:val="Standard"/>
          <w:rFonts w:cs="Arial"/>
        </w:rPr>
      </w:pPr>
    </w:p>
    <w:p w14:paraId="3313C269" w14:textId="77777777" w:rsidR="007E4CC8" w:rsidRDefault="007E4CC8" w:rsidP="007E4CC8">
      <w:pPr>
        <w:pStyle w:val="Obsah1"/>
        <w:widowControl w:val="0"/>
        <w:autoSpaceDE w:val="0"/>
        <w:autoSpaceDN w:val="0"/>
        <w:adjustRightInd w:val="0"/>
        <w:rPr>
          <w:rStyle w:val="Standard"/>
          <w:rFonts w:cs="Arial"/>
        </w:rPr>
      </w:pPr>
      <w:r>
        <w:rPr>
          <w:rStyle w:val="Zvrazn"/>
          <w:rFonts w:cs="Arial"/>
        </w:rPr>
        <w:t>Poznámka:</w:t>
      </w:r>
      <w:r>
        <w:rPr>
          <w:rStyle w:val="Standard"/>
          <w:rFonts w:cs="Arial"/>
          <w:b w:val="0"/>
          <w:bCs/>
        </w:rPr>
        <w:t xml:space="preserve"> Limity klasifikace byly nastaveny podle Semi-Comp+.</w:t>
      </w:r>
    </w:p>
    <w:p w14:paraId="181612C2" w14:textId="77777777" w:rsidR="007E4CC8" w:rsidRDefault="007E4CC8" w:rsidP="007E4CC8">
      <w:pPr>
        <w:widowControl w:val="0"/>
        <w:autoSpaceDE w:val="0"/>
        <w:autoSpaceDN w:val="0"/>
        <w:adjustRightInd w:val="0"/>
        <w:rPr>
          <w:rStyle w:val="Standard"/>
          <w:rFonts w:cs="Arial"/>
        </w:rPr>
      </w:pPr>
      <w:r>
        <w:rPr>
          <w:rStyle w:val="Standard"/>
          <w:rFonts w:cs="Arial"/>
        </w:rPr>
        <w:t>Průřez je klasifikován třídou 1</w:t>
      </w:r>
    </w:p>
    <w:p w14:paraId="21DA6370" w14:textId="77777777" w:rsidR="007E4CC8" w:rsidRDefault="007E4CC8" w:rsidP="007E4CC8">
      <w:pPr>
        <w:widowControl w:val="0"/>
        <w:autoSpaceDE w:val="0"/>
        <w:autoSpaceDN w:val="0"/>
        <w:adjustRightInd w:val="0"/>
        <w:rPr>
          <w:rStyle w:val="Standard"/>
          <w:rFonts w:cs="Arial"/>
        </w:rPr>
      </w:pPr>
      <w:r>
        <w:rPr>
          <w:rStyle w:val="Zvrazn"/>
          <w:rFonts w:cs="Arial"/>
        </w:rPr>
        <w:t>Posudek rovinného vzpěru</w:t>
      </w:r>
    </w:p>
    <w:p w14:paraId="522573B0" w14:textId="77777777" w:rsidR="007E4CC8" w:rsidRDefault="007E4CC8" w:rsidP="007E4CC8">
      <w:pPr>
        <w:widowControl w:val="0"/>
        <w:autoSpaceDE w:val="0"/>
        <w:autoSpaceDN w:val="0"/>
        <w:adjustRightInd w:val="0"/>
        <w:rPr>
          <w:rStyle w:val="Standard"/>
          <w:rFonts w:cs="Arial"/>
        </w:rPr>
      </w:pPr>
      <w:r>
        <w:rPr>
          <w:rStyle w:val="Standard"/>
          <w:rFonts w:cs="Arial"/>
        </w:rPr>
        <w:t>Podle EN 1993-1-1 článku 6.3.1.1 a rovnice (6.46)</w:t>
      </w: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2262"/>
        <w:gridCol w:w="998"/>
        <w:gridCol w:w="833"/>
        <w:gridCol w:w="505"/>
      </w:tblGrid>
      <w:tr w:rsidR="007E4CC8" w14:paraId="5964B787" w14:textId="77777777" w:rsidTr="007E4CC8">
        <w:tc>
          <w:tcPr>
            <w:tcW w:w="2262" w:type="dxa"/>
            <w:tcBorders>
              <w:top w:val="single" w:sz="6" w:space="0" w:color="auto"/>
              <w:left w:val="single" w:sz="6" w:space="0" w:color="auto"/>
              <w:bottom w:val="single" w:sz="6" w:space="0" w:color="auto"/>
              <w:right w:val="single" w:sz="6" w:space="0" w:color="auto"/>
            </w:tcBorders>
          </w:tcPr>
          <w:p w14:paraId="01D40307" w14:textId="77777777" w:rsidR="007E4CC8" w:rsidRDefault="007E4CC8" w:rsidP="007E4CC8">
            <w:pPr>
              <w:widowControl w:val="0"/>
              <w:autoSpaceDE w:val="0"/>
              <w:autoSpaceDN w:val="0"/>
              <w:adjustRightInd w:val="0"/>
              <w:jc w:val="center"/>
              <w:rPr>
                <w:rStyle w:val="dkatabulky"/>
                <w:rFonts w:cs="Arial"/>
              </w:rPr>
            </w:pPr>
            <w:r>
              <w:rPr>
                <w:rStyle w:val="Zvrazn"/>
                <w:rFonts w:cs="Arial"/>
              </w:rPr>
              <w:t>Parametry vzpěru</w:t>
            </w:r>
          </w:p>
        </w:tc>
        <w:tc>
          <w:tcPr>
            <w:tcW w:w="998" w:type="dxa"/>
            <w:tcBorders>
              <w:top w:val="single" w:sz="6" w:space="0" w:color="auto"/>
              <w:left w:val="single" w:sz="6" w:space="0" w:color="auto"/>
              <w:bottom w:val="single" w:sz="6" w:space="0" w:color="auto"/>
              <w:right w:val="single" w:sz="6" w:space="0" w:color="auto"/>
            </w:tcBorders>
          </w:tcPr>
          <w:p w14:paraId="3D84E016" w14:textId="77777777" w:rsidR="007E4CC8" w:rsidRDefault="007E4CC8" w:rsidP="007E4CC8">
            <w:pPr>
              <w:widowControl w:val="0"/>
              <w:autoSpaceDE w:val="0"/>
              <w:autoSpaceDN w:val="0"/>
              <w:adjustRightInd w:val="0"/>
              <w:jc w:val="center"/>
              <w:rPr>
                <w:rStyle w:val="dkatabulky"/>
                <w:rFonts w:cs="Arial"/>
              </w:rPr>
            </w:pPr>
            <w:r>
              <w:rPr>
                <w:rStyle w:val="Standard"/>
                <w:rFonts w:cs="Arial"/>
              </w:rPr>
              <w:t xml:space="preserve">yy </w:t>
            </w:r>
          </w:p>
        </w:tc>
        <w:tc>
          <w:tcPr>
            <w:tcW w:w="833" w:type="dxa"/>
            <w:tcBorders>
              <w:top w:val="single" w:sz="6" w:space="0" w:color="auto"/>
              <w:left w:val="single" w:sz="6" w:space="0" w:color="auto"/>
              <w:bottom w:val="single" w:sz="6" w:space="0" w:color="auto"/>
              <w:right w:val="single" w:sz="6" w:space="0" w:color="auto"/>
            </w:tcBorders>
          </w:tcPr>
          <w:p w14:paraId="2D957CD8" w14:textId="77777777" w:rsidR="007E4CC8" w:rsidRDefault="007E4CC8" w:rsidP="007E4CC8">
            <w:pPr>
              <w:widowControl w:val="0"/>
              <w:autoSpaceDE w:val="0"/>
              <w:autoSpaceDN w:val="0"/>
              <w:adjustRightInd w:val="0"/>
              <w:jc w:val="center"/>
              <w:rPr>
                <w:rStyle w:val="dkatabulky"/>
                <w:rFonts w:cs="Arial"/>
              </w:rPr>
            </w:pPr>
            <w:r>
              <w:rPr>
                <w:rStyle w:val="Standard"/>
                <w:rFonts w:cs="Arial"/>
              </w:rPr>
              <w:t xml:space="preserve">zz </w:t>
            </w:r>
          </w:p>
        </w:tc>
        <w:tc>
          <w:tcPr>
            <w:tcW w:w="505" w:type="dxa"/>
            <w:tcBorders>
              <w:top w:val="single" w:sz="6" w:space="0" w:color="auto"/>
              <w:left w:val="single" w:sz="6" w:space="0" w:color="auto"/>
              <w:bottom w:val="single" w:sz="6" w:space="0" w:color="auto"/>
              <w:right w:val="single" w:sz="6" w:space="0" w:color="auto"/>
            </w:tcBorders>
          </w:tcPr>
          <w:p w14:paraId="5AE33492" w14:textId="77777777" w:rsidR="007E4CC8" w:rsidRDefault="007E4CC8" w:rsidP="007E4CC8">
            <w:pPr>
              <w:widowControl w:val="0"/>
              <w:autoSpaceDE w:val="0"/>
              <w:autoSpaceDN w:val="0"/>
              <w:adjustRightInd w:val="0"/>
              <w:jc w:val="center"/>
              <w:rPr>
                <w:rStyle w:val="dkatabulky"/>
                <w:rFonts w:cs="Arial"/>
              </w:rPr>
            </w:pPr>
            <w:r>
              <w:rPr>
                <w:rStyle w:val="dkatabulky"/>
                <w:rFonts w:cs="Arial"/>
              </w:rPr>
              <w:t xml:space="preserve"> </w:t>
            </w:r>
          </w:p>
        </w:tc>
      </w:tr>
      <w:tr w:rsidR="007E4CC8" w14:paraId="2D8D2379" w14:textId="77777777" w:rsidTr="007E4CC8">
        <w:tc>
          <w:tcPr>
            <w:tcW w:w="2262" w:type="dxa"/>
            <w:tcBorders>
              <w:top w:val="single" w:sz="6" w:space="0" w:color="auto"/>
              <w:left w:val="single" w:sz="6" w:space="0" w:color="auto"/>
              <w:bottom w:val="single" w:sz="6" w:space="0" w:color="auto"/>
              <w:right w:val="single" w:sz="6" w:space="0" w:color="auto"/>
            </w:tcBorders>
          </w:tcPr>
          <w:p w14:paraId="07E1A4DE"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Typ posuvných styčníků </w:t>
            </w:r>
          </w:p>
        </w:tc>
        <w:tc>
          <w:tcPr>
            <w:tcW w:w="998" w:type="dxa"/>
            <w:tcBorders>
              <w:top w:val="single" w:sz="6" w:space="0" w:color="auto"/>
              <w:left w:val="single" w:sz="6" w:space="0" w:color="auto"/>
              <w:bottom w:val="single" w:sz="6" w:space="0" w:color="auto"/>
              <w:right w:val="single" w:sz="6" w:space="0" w:color="auto"/>
            </w:tcBorders>
          </w:tcPr>
          <w:p w14:paraId="767E7E8F"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neposuvné </w:t>
            </w:r>
          </w:p>
        </w:tc>
        <w:tc>
          <w:tcPr>
            <w:tcW w:w="833" w:type="dxa"/>
            <w:tcBorders>
              <w:top w:val="single" w:sz="6" w:space="0" w:color="auto"/>
              <w:left w:val="single" w:sz="6" w:space="0" w:color="auto"/>
              <w:bottom w:val="single" w:sz="6" w:space="0" w:color="auto"/>
              <w:right w:val="single" w:sz="6" w:space="0" w:color="auto"/>
            </w:tcBorders>
          </w:tcPr>
          <w:p w14:paraId="6DCA30B4"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posuvné </w:t>
            </w:r>
          </w:p>
        </w:tc>
        <w:tc>
          <w:tcPr>
            <w:tcW w:w="505" w:type="dxa"/>
            <w:tcBorders>
              <w:top w:val="single" w:sz="6" w:space="0" w:color="auto"/>
              <w:left w:val="single" w:sz="6" w:space="0" w:color="auto"/>
              <w:bottom w:val="single" w:sz="6" w:space="0" w:color="auto"/>
              <w:right w:val="single" w:sz="6" w:space="0" w:color="auto"/>
            </w:tcBorders>
          </w:tcPr>
          <w:p w14:paraId="00BB53DE"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150A855E" w14:textId="77777777" w:rsidTr="007E4CC8">
        <w:tc>
          <w:tcPr>
            <w:tcW w:w="2262" w:type="dxa"/>
            <w:tcBorders>
              <w:top w:val="single" w:sz="6" w:space="0" w:color="auto"/>
              <w:left w:val="single" w:sz="6" w:space="0" w:color="auto"/>
              <w:bottom w:val="single" w:sz="6" w:space="0" w:color="auto"/>
              <w:right w:val="single" w:sz="6" w:space="0" w:color="auto"/>
            </w:tcBorders>
          </w:tcPr>
          <w:p w14:paraId="1A9698CD"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Systémová délka L </w:t>
            </w:r>
          </w:p>
        </w:tc>
        <w:tc>
          <w:tcPr>
            <w:tcW w:w="998" w:type="dxa"/>
            <w:tcBorders>
              <w:top w:val="single" w:sz="6" w:space="0" w:color="auto"/>
              <w:left w:val="single" w:sz="6" w:space="0" w:color="auto"/>
              <w:bottom w:val="single" w:sz="6" w:space="0" w:color="auto"/>
              <w:right w:val="single" w:sz="6" w:space="0" w:color="auto"/>
            </w:tcBorders>
          </w:tcPr>
          <w:p w14:paraId="1E70A629"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3,100 </w:t>
            </w:r>
          </w:p>
        </w:tc>
        <w:tc>
          <w:tcPr>
            <w:tcW w:w="833" w:type="dxa"/>
            <w:tcBorders>
              <w:top w:val="single" w:sz="6" w:space="0" w:color="auto"/>
              <w:left w:val="single" w:sz="6" w:space="0" w:color="auto"/>
              <w:bottom w:val="single" w:sz="6" w:space="0" w:color="auto"/>
              <w:right w:val="single" w:sz="6" w:space="0" w:color="auto"/>
            </w:tcBorders>
          </w:tcPr>
          <w:p w14:paraId="62A33F22"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3,100 </w:t>
            </w:r>
          </w:p>
        </w:tc>
        <w:tc>
          <w:tcPr>
            <w:tcW w:w="505" w:type="dxa"/>
            <w:tcBorders>
              <w:top w:val="single" w:sz="6" w:space="0" w:color="auto"/>
              <w:left w:val="single" w:sz="6" w:space="0" w:color="auto"/>
              <w:bottom w:val="single" w:sz="6" w:space="0" w:color="auto"/>
              <w:right w:val="single" w:sz="6" w:space="0" w:color="auto"/>
            </w:tcBorders>
          </w:tcPr>
          <w:p w14:paraId="2BB9E171"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m </w:t>
            </w:r>
          </w:p>
        </w:tc>
      </w:tr>
      <w:tr w:rsidR="007E4CC8" w14:paraId="7C9C64AE" w14:textId="77777777" w:rsidTr="007E4CC8">
        <w:tc>
          <w:tcPr>
            <w:tcW w:w="2262" w:type="dxa"/>
            <w:tcBorders>
              <w:top w:val="single" w:sz="6" w:space="0" w:color="auto"/>
              <w:left w:val="single" w:sz="6" w:space="0" w:color="auto"/>
              <w:bottom w:val="single" w:sz="6" w:space="0" w:color="auto"/>
              <w:right w:val="single" w:sz="6" w:space="0" w:color="auto"/>
            </w:tcBorders>
          </w:tcPr>
          <w:p w14:paraId="4FAB2E68"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Součinitel vzpěru k </w:t>
            </w:r>
          </w:p>
        </w:tc>
        <w:tc>
          <w:tcPr>
            <w:tcW w:w="998" w:type="dxa"/>
            <w:tcBorders>
              <w:top w:val="single" w:sz="6" w:space="0" w:color="auto"/>
              <w:left w:val="single" w:sz="6" w:space="0" w:color="auto"/>
              <w:bottom w:val="single" w:sz="6" w:space="0" w:color="auto"/>
              <w:right w:val="single" w:sz="6" w:space="0" w:color="auto"/>
            </w:tcBorders>
          </w:tcPr>
          <w:p w14:paraId="75201BA7"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1,00 </w:t>
            </w:r>
          </w:p>
        </w:tc>
        <w:tc>
          <w:tcPr>
            <w:tcW w:w="833" w:type="dxa"/>
            <w:tcBorders>
              <w:top w:val="single" w:sz="6" w:space="0" w:color="auto"/>
              <w:left w:val="single" w:sz="6" w:space="0" w:color="auto"/>
              <w:bottom w:val="single" w:sz="6" w:space="0" w:color="auto"/>
              <w:right w:val="single" w:sz="6" w:space="0" w:color="auto"/>
            </w:tcBorders>
          </w:tcPr>
          <w:p w14:paraId="6BD1C7A2"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3,01 </w:t>
            </w:r>
          </w:p>
        </w:tc>
        <w:tc>
          <w:tcPr>
            <w:tcW w:w="505" w:type="dxa"/>
            <w:tcBorders>
              <w:top w:val="single" w:sz="6" w:space="0" w:color="auto"/>
              <w:left w:val="single" w:sz="6" w:space="0" w:color="auto"/>
              <w:bottom w:val="single" w:sz="6" w:space="0" w:color="auto"/>
              <w:right w:val="single" w:sz="6" w:space="0" w:color="auto"/>
            </w:tcBorders>
          </w:tcPr>
          <w:p w14:paraId="69E47654"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277F355F" w14:textId="77777777" w:rsidTr="007E4CC8">
        <w:tc>
          <w:tcPr>
            <w:tcW w:w="2262" w:type="dxa"/>
            <w:tcBorders>
              <w:top w:val="single" w:sz="6" w:space="0" w:color="auto"/>
              <w:left w:val="single" w:sz="6" w:space="0" w:color="auto"/>
              <w:bottom w:val="single" w:sz="6" w:space="0" w:color="auto"/>
              <w:right w:val="single" w:sz="6" w:space="0" w:color="auto"/>
            </w:tcBorders>
          </w:tcPr>
          <w:p w14:paraId="16CF6432"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Vzpěrná délka l,cr </w:t>
            </w:r>
          </w:p>
        </w:tc>
        <w:tc>
          <w:tcPr>
            <w:tcW w:w="998" w:type="dxa"/>
            <w:tcBorders>
              <w:top w:val="single" w:sz="6" w:space="0" w:color="auto"/>
              <w:left w:val="single" w:sz="6" w:space="0" w:color="auto"/>
              <w:bottom w:val="single" w:sz="6" w:space="0" w:color="auto"/>
              <w:right w:val="single" w:sz="6" w:space="0" w:color="auto"/>
            </w:tcBorders>
          </w:tcPr>
          <w:p w14:paraId="2D4384BE"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3,100 </w:t>
            </w:r>
          </w:p>
        </w:tc>
        <w:tc>
          <w:tcPr>
            <w:tcW w:w="833" w:type="dxa"/>
            <w:tcBorders>
              <w:top w:val="single" w:sz="6" w:space="0" w:color="auto"/>
              <w:left w:val="single" w:sz="6" w:space="0" w:color="auto"/>
              <w:bottom w:val="single" w:sz="6" w:space="0" w:color="auto"/>
              <w:right w:val="single" w:sz="6" w:space="0" w:color="auto"/>
            </w:tcBorders>
          </w:tcPr>
          <w:p w14:paraId="124837CE"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9,334 </w:t>
            </w:r>
          </w:p>
        </w:tc>
        <w:tc>
          <w:tcPr>
            <w:tcW w:w="505" w:type="dxa"/>
            <w:tcBorders>
              <w:top w:val="single" w:sz="6" w:space="0" w:color="auto"/>
              <w:left w:val="single" w:sz="6" w:space="0" w:color="auto"/>
              <w:bottom w:val="single" w:sz="6" w:space="0" w:color="auto"/>
              <w:right w:val="single" w:sz="6" w:space="0" w:color="auto"/>
            </w:tcBorders>
          </w:tcPr>
          <w:p w14:paraId="779197F3"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m </w:t>
            </w:r>
          </w:p>
        </w:tc>
      </w:tr>
      <w:tr w:rsidR="007E4CC8" w14:paraId="0BF04ADD" w14:textId="77777777" w:rsidTr="007E4CC8">
        <w:tc>
          <w:tcPr>
            <w:tcW w:w="2262" w:type="dxa"/>
            <w:tcBorders>
              <w:top w:val="single" w:sz="6" w:space="0" w:color="auto"/>
              <w:left w:val="single" w:sz="6" w:space="0" w:color="auto"/>
              <w:bottom w:val="single" w:sz="6" w:space="0" w:color="auto"/>
              <w:right w:val="single" w:sz="6" w:space="0" w:color="auto"/>
            </w:tcBorders>
          </w:tcPr>
          <w:p w14:paraId="562F4D29"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Kritické Eulerovo zatížení Ncr </w:t>
            </w:r>
          </w:p>
        </w:tc>
        <w:tc>
          <w:tcPr>
            <w:tcW w:w="998" w:type="dxa"/>
            <w:tcBorders>
              <w:top w:val="single" w:sz="6" w:space="0" w:color="auto"/>
              <w:left w:val="single" w:sz="6" w:space="0" w:color="auto"/>
              <w:bottom w:val="single" w:sz="6" w:space="0" w:color="auto"/>
              <w:right w:val="single" w:sz="6" w:space="0" w:color="auto"/>
            </w:tcBorders>
          </w:tcPr>
          <w:p w14:paraId="6FAFFAF4"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9496,12 </w:t>
            </w:r>
          </w:p>
        </w:tc>
        <w:tc>
          <w:tcPr>
            <w:tcW w:w="833" w:type="dxa"/>
            <w:tcBorders>
              <w:top w:val="single" w:sz="6" w:space="0" w:color="auto"/>
              <w:left w:val="single" w:sz="6" w:space="0" w:color="auto"/>
              <w:bottom w:val="single" w:sz="6" w:space="0" w:color="auto"/>
              <w:right w:val="single" w:sz="6" w:space="0" w:color="auto"/>
            </w:tcBorders>
          </w:tcPr>
          <w:p w14:paraId="4D3B5368"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909,37 </w:t>
            </w:r>
          </w:p>
        </w:tc>
        <w:tc>
          <w:tcPr>
            <w:tcW w:w="505" w:type="dxa"/>
            <w:tcBorders>
              <w:top w:val="single" w:sz="6" w:space="0" w:color="auto"/>
              <w:left w:val="single" w:sz="6" w:space="0" w:color="auto"/>
              <w:bottom w:val="single" w:sz="6" w:space="0" w:color="auto"/>
              <w:right w:val="single" w:sz="6" w:space="0" w:color="auto"/>
            </w:tcBorders>
          </w:tcPr>
          <w:p w14:paraId="77FBA4DB"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kN </w:t>
            </w:r>
          </w:p>
        </w:tc>
      </w:tr>
      <w:tr w:rsidR="007E4CC8" w14:paraId="1BC78B1F" w14:textId="77777777" w:rsidTr="007E4CC8">
        <w:tc>
          <w:tcPr>
            <w:tcW w:w="2262" w:type="dxa"/>
            <w:tcBorders>
              <w:top w:val="single" w:sz="6" w:space="0" w:color="auto"/>
              <w:left w:val="single" w:sz="6" w:space="0" w:color="auto"/>
              <w:bottom w:val="single" w:sz="6" w:space="0" w:color="auto"/>
              <w:right w:val="single" w:sz="6" w:space="0" w:color="auto"/>
            </w:tcBorders>
          </w:tcPr>
          <w:p w14:paraId="1C74C9F1"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Štíhlost λ </w:t>
            </w:r>
          </w:p>
        </w:tc>
        <w:tc>
          <w:tcPr>
            <w:tcW w:w="998" w:type="dxa"/>
            <w:tcBorders>
              <w:top w:val="single" w:sz="6" w:space="0" w:color="auto"/>
              <w:left w:val="single" w:sz="6" w:space="0" w:color="auto"/>
              <w:bottom w:val="single" w:sz="6" w:space="0" w:color="auto"/>
              <w:right w:val="single" w:sz="6" w:space="0" w:color="auto"/>
            </w:tcBorders>
          </w:tcPr>
          <w:p w14:paraId="4773EB3B"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37,49 </w:t>
            </w:r>
          </w:p>
        </w:tc>
        <w:tc>
          <w:tcPr>
            <w:tcW w:w="833" w:type="dxa"/>
            <w:tcBorders>
              <w:top w:val="single" w:sz="6" w:space="0" w:color="auto"/>
              <w:left w:val="single" w:sz="6" w:space="0" w:color="auto"/>
              <w:bottom w:val="single" w:sz="6" w:space="0" w:color="auto"/>
              <w:right w:val="single" w:sz="6" w:space="0" w:color="auto"/>
            </w:tcBorders>
          </w:tcPr>
          <w:p w14:paraId="4514179E"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121,14 </w:t>
            </w:r>
          </w:p>
        </w:tc>
        <w:tc>
          <w:tcPr>
            <w:tcW w:w="505" w:type="dxa"/>
            <w:tcBorders>
              <w:top w:val="single" w:sz="6" w:space="0" w:color="auto"/>
              <w:left w:val="single" w:sz="6" w:space="0" w:color="auto"/>
              <w:bottom w:val="single" w:sz="6" w:space="0" w:color="auto"/>
              <w:right w:val="single" w:sz="6" w:space="0" w:color="auto"/>
            </w:tcBorders>
          </w:tcPr>
          <w:p w14:paraId="2EDAD26E"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4A9B4F9D" w14:textId="77777777" w:rsidTr="007E4CC8">
        <w:tc>
          <w:tcPr>
            <w:tcW w:w="2262" w:type="dxa"/>
            <w:tcBorders>
              <w:top w:val="single" w:sz="6" w:space="0" w:color="auto"/>
              <w:left w:val="single" w:sz="6" w:space="0" w:color="auto"/>
              <w:bottom w:val="single" w:sz="6" w:space="0" w:color="auto"/>
              <w:right w:val="single" w:sz="6" w:space="0" w:color="auto"/>
            </w:tcBorders>
          </w:tcPr>
          <w:p w14:paraId="5130F0D6"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Poměrná štíhlost λ,rel </w:t>
            </w:r>
          </w:p>
        </w:tc>
        <w:tc>
          <w:tcPr>
            <w:tcW w:w="998" w:type="dxa"/>
            <w:tcBorders>
              <w:top w:val="single" w:sz="6" w:space="0" w:color="auto"/>
              <w:left w:val="single" w:sz="6" w:space="0" w:color="auto"/>
              <w:bottom w:val="single" w:sz="6" w:space="0" w:color="auto"/>
              <w:right w:val="single" w:sz="6" w:space="0" w:color="auto"/>
            </w:tcBorders>
          </w:tcPr>
          <w:p w14:paraId="5D943402"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0,40 </w:t>
            </w:r>
          </w:p>
        </w:tc>
        <w:tc>
          <w:tcPr>
            <w:tcW w:w="833" w:type="dxa"/>
            <w:tcBorders>
              <w:top w:val="single" w:sz="6" w:space="0" w:color="auto"/>
              <w:left w:val="single" w:sz="6" w:space="0" w:color="auto"/>
              <w:bottom w:val="single" w:sz="6" w:space="0" w:color="auto"/>
              <w:right w:val="single" w:sz="6" w:space="0" w:color="auto"/>
            </w:tcBorders>
          </w:tcPr>
          <w:p w14:paraId="199C0AA5"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1,29 </w:t>
            </w:r>
          </w:p>
        </w:tc>
        <w:tc>
          <w:tcPr>
            <w:tcW w:w="505" w:type="dxa"/>
            <w:tcBorders>
              <w:top w:val="single" w:sz="6" w:space="0" w:color="auto"/>
              <w:left w:val="single" w:sz="6" w:space="0" w:color="auto"/>
              <w:bottom w:val="single" w:sz="6" w:space="0" w:color="auto"/>
              <w:right w:val="single" w:sz="6" w:space="0" w:color="auto"/>
            </w:tcBorders>
          </w:tcPr>
          <w:p w14:paraId="12510E39"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678F775F" w14:textId="77777777" w:rsidTr="007E4CC8">
        <w:tc>
          <w:tcPr>
            <w:tcW w:w="2262" w:type="dxa"/>
            <w:tcBorders>
              <w:top w:val="single" w:sz="6" w:space="0" w:color="auto"/>
              <w:left w:val="single" w:sz="6" w:space="0" w:color="auto"/>
              <w:bottom w:val="single" w:sz="6" w:space="0" w:color="auto"/>
              <w:right w:val="single" w:sz="6" w:space="0" w:color="auto"/>
            </w:tcBorders>
          </w:tcPr>
          <w:p w14:paraId="434A08A3"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Mezní štíhlost λ,rel,0 </w:t>
            </w:r>
          </w:p>
        </w:tc>
        <w:tc>
          <w:tcPr>
            <w:tcW w:w="998" w:type="dxa"/>
            <w:tcBorders>
              <w:top w:val="single" w:sz="6" w:space="0" w:color="auto"/>
              <w:left w:val="single" w:sz="6" w:space="0" w:color="auto"/>
              <w:bottom w:val="single" w:sz="6" w:space="0" w:color="auto"/>
              <w:right w:val="single" w:sz="6" w:space="0" w:color="auto"/>
            </w:tcBorders>
          </w:tcPr>
          <w:p w14:paraId="0A3A1D73"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0,20 </w:t>
            </w:r>
          </w:p>
        </w:tc>
        <w:tc>
          <w:tcPr>
            <w:tcW w:w="833" w:type="dxa"/>
            <w:tcBorders>
              <w:top w:val="single" w:sz="6" w:space="0" w:color="auto"/>
              <w:left w:val="single" w:sz="6" w:space="0" w:color="auto"/>
              <w:bottom w:val="single" w:sz="6" w:space="0" w:color="auto"/>
              <w:right w:val="single" w:sz="6" w:space="0" w:color="auto"/>
            </w:tcBorders>
          </w:tcPr>
          <w:p w14:paraId="72887C26"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0,20 </w:t>
            </w:r>
          </w:p>
        </w:tc>
        <w:tc>
          <w:tcPr>
            <w:tcW w:w="505" w:type="dxa"/>
            <w:tcBorders>
              <w:top w:val="single" w:sz="6" w:space="0" w:color="auto"/>
              <w:left w:val="single" w:sz="6" w:space="0" w:color="auto"/>
              <w:bottom w:val="single" w:sz="6" w:space="0" w:color="auto"/>
              <w:right w:val="single" w:sz="6" w:space="0" w:color="auto"/>
            </w:tcBorders>
          </w:tcPr>
          <w:p w14:paraId="790FA08F"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3C5D76CB" w14:textId="77777777" w:rsidTr="007E4CC8">
        <w:tc>
          <w:tcPr>
            <w:tcW w:w="2262" w:type="dxa"/>
            <w:tcBorders>
              <w:top w:val="single" w:sz="6" w:space="0" w:color="auto"/>
              <w:left w:val="single" w:sz="6" w:space="0" w:color="auto"/>
              <w:bottom w:val="single" w:sz="6" w:space="0" w:color="auto"/>
              <w:right w:val="single" w:sz="6" w:space="0" w:color="auto"/>
            </w:tcBorders>
          </w:tcPr>
          <w:p w14:paraId="05E3673C"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Vzpěr. křivka </w:t>
            </w:r>
          </w:p>
        </w:tc>
        <w:tc>
          <w:tcPr>
            <w:tcW w:w="998" w:type="dxa"/>
            <w:tcBorders>
              <w:top w:val="single" w:sz="6" w:space="0" w:color="auto"/>
              <w:left w:val="single" w:sz="6" w:space="0" w:color="auto"/>
              <w:bottom w:val="single" w:sz="6" w:space="0" w:color="auto"/>
              <w:right w:val="single" w:sz="6" w:space="0" w:color="auto"/>
            </w:tcBorders>
          </w:tcPr>
          <w:p w14:paraId="7FFC159A"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c </w:t>
            </w:r>
          </w:p>
        </w:tc>
        <w:tc>
          <w:tcPr>
            <w:tcW w:w="833" w:type="dxa"/>
            <w:tcBorders>
              <w:top w:val="single" w:sz="6" w:space="0" w:color="auto"/>
              <w:left w:val="single" w:sz="6" w:space="0" w:color="auto"/>
              <w:bottom w:val="single" w:sz="6" w:space="0" w:color="auto"/>
              <w:right w:val="single" w:sz="6" w:space="0" w:color="auto"/>
            </w:tcBorders>
          </w:tcPr>
          <w:p w14:paraId="04D5A69E"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c </w:t>
            </w:r>
          </w:p>
        </w:tc>
        <w:tc>
          <w:tcPr>
            <w:tcW w:w="505" w:type="dxa"/>
            <w:tcBorders>
              <w:top w:val="single" w:sz="6" w:space="0" w:color="auto"/>
              <w:left w:val="single" w:sz="6" w:space="0" w:color="auto"/>
              <w:bottom w:val="single" w:sz="6" w:space="0" w:color="auto"/>
              <w:right w:val="single" w:sz="6" w:space="0" w:color="auto"/>
            </w:tcBorders>
          </w:tcPr>
          <w:p w14:paraId="13659DA5"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74927898" w14:textId="77777777" w:rsidTr="007E4CC8">
        <w:tc>
          <w:tcPr>
            <w:tcW w:w="2262" w:type="dxa"/>
            <w:tcBorders>
              <w:top w:val="single" w:sz="6" w:space="0" w:color="auto"/>
              <w:left w:val="single" w:sz="6" w:space="0" w:color="auto"/>
              <w:bottom w:val="single" w:sz="6" w:space="0" w:color="auto"/>
              <w:right w:val="single" w:sz="6" w:space="0" w:color="auto"/>
            </w:tcBorders>
          </w:tcPr>
          <w:p w14:paraId="68A317E5"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Imperfekce α </w:t>
            </w:r>
          </w:p>
        </w:tc>
        <w:tc>
          <w:tcPr>
            <w:tcW w:w="998" w:type="dxa"/>
            <w:tcBorders>
              <w:top w:val="single" w:sz="6" w:space="0" w:color="auto"/>
              <w:left w:val="single" w:sz="6" w:space="0" w:color="auto"/>
              <w:bottom w:val="single" w:sz="6" w:space="0" w:color="auto"/>
              <w:right w:val="single" w:sz="6" w:space="0" w:color="auto"/>
            </w:tcBorders>
          </w:tcPr>
          <w:p w14:paraId="53D89757"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0,49 </w:t>
            </w:r>
          </w:p>
        </w:tc>
        <w:tc>
          <w:tcPr>
            <w:tcW w:w="833" w:type="dxa"/>
            <w:tcBorders>
              <w:top w:val="single" w:sz="6" w:space="0" w:color="auto"/>
              <w:left w:val="single" w:sz="6" w:space="0" w:color="auto"/>
              <w:bottom w:val="single" w:sz="6" w:space="0" w:color="auto"/>
              <w:right w:val="single" w:sz="6" w:space="0" w:color="auto"/>
            </w:tcBorders>
          </w:tcPr>
          <w:p w14:paraId="3732B4B4"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0,49 </w:t>
            </w:r>
          </w:p>
        </w:tc>
        <w:tc>
          <w:tcPr>
            <w:tcW w:w="505" w:type="dxa"/>
            <w:tcBorders>
              <w:top w:val="single" w:sz="6" w:space="0" w:color="auto"/>
              <w:left w:val="single" w:sz="6" w:space="0" w:color="auto"/>
              <w:bottom w:val="single" w:sz="6" w:space="0" w:color="auto"/>
              <w:right w:val="single" w:sz="6" w:space="0" w:color="auto"/>
            </w:tcBorders>
          </w:tcPr>
          <w:p w14:paraId="2F4B3DE6"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6D878AE6" w14:textId="77777777" w:rsidTr="007E4CC8">
        <w:tc>
          <w:tcPr>
            <w:tcW w:w="2262" w:type="dxa"/>
            <w:tcBorders>
              <w:top w:val="single" w:sz="6" w:space="0" w:color="auto"/>
              <w:left w:val="single" w:sz="6" w:space="0" w:color="auto"/>
              <w:bottom w:val="single" w:sz="6" w:space="0" w:color="auto"/>
              <w:right w:val="single" w:sz="6" w:space="0" w:color="auto"/>
            </w:tcBorders>
          </w:tcPr>
          <w:p w14:paraId="32294978"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Redukční součinitel χ </w:t>
            </w:r>
          </w:p>
        </w:tc>
        <w:tc>
          <w:tcPr>
            <w:tcW w:w="998" w:type="dxa"/>
            <w:tcBorders>
              <w:top w:val="single" w:sz="6" w:space="0" w:color="auto"/>
              <w:left w:val="single" w:sz="6" w:space="0" w:color="auto"/>
              <w:bottom w:val="single" w:sz="6" w:space="0" w:color="auto"/>
              <w:right w:val="single" w:sz="6" w:space="0" w:color="auto"/>
            </w:tcBorders>
          </w:tcPr>
          <w:p w14:paraId="74F449F2"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0,90 </w:t>
            </w:r>
          </w:p>
        </w:tc>
        <w:tc>
          <w:tcPr>
            <w:tcW w:w="833" w:type="dxa"/>
            <w:tcBorders>
              <w:top w:val="single" w:sz="6" w:space="0" w:color="auto"/>
              <w:left w:val="single" w:sz="6" w:space="0" w:color="auto"/>
              <w:bottom w:val="single" w:sz="6" w:space="0" w:color="auto"/>
              <w:right w:val="single" w:sz="6" w:space="0" w:color="auto"/>
            </w:tcBorders>
          </w:tcPr>
          <w:p w14:paraId="5AC5C272"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0,39 </w:t>
            </w:r>
          </w:p>
        </w:tc>
        <w:tc>
          <w:tcPr>
            <w:tcW w:w="505" w:type="dxa"/>
            <w:tcBorders>
              <w:top w:val="single" w:sz="6" w:space="0" w:color="auto"/>
              <w:left w:val="single" w:sz="6" w:space="0" w:color="auto"/>
              <w:bottom w:val="single" w:sz="6" w:space="0" w:color="auto"/>
              <w:right w:val="single" w:sz="6" w:space="0" w:color="auto"/>
            </w:tcBorders>
          </w:tcPr>
          <w:p w14:paraId="6FC1813A"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207E4FF6" w14:textId="77777777" w:rsidTr="007E4CC8">
        <w:tc>
          <w:tcPr>
            <w:tcW w:w="2262" w:type="dxa"/>
            <w:tcBorders>
              <w:top w:val="single" w:sz="6" w:space="0" w:color="auto"/>
              <w:left w:val="single" w:sz="6" w:space="0" w:color="auto"/>
              <w:bottom w:val="single" w:sz="6" w:space="0" w:color="auto"/>
              <w:right w:val="single" w:sz="6" w:space="0" w:color="auto"/>
            </w:tcBorders>
          </w:tcPr>
          <w:p w14:paraId="03E88B13"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Únosnost na vzpěr Nb,Rd </w:t>
            </w:r>
          </w:p>
        </w:tc>
        <w:tc>
          <w:tcPr>
            <w:tcW w:w="998" w:type="dxa"/>
            <w:tcBorders>
              <w:top w:val="single" w:sz="6" w:space="0" w:color="auto"/>
              <w:left w:val="single" w:sz="6" w:space="0" w:color="auto"/>
              <w:bottom w:val="single" w:sz="6" w:space="0" w:color="auto"/>
              <w:right w:val="single" w:sz="6" w:space="0" w:color="auto"/>
            </w:tcBorders>
          </w:tcPr>
          <w:p w14:paraId="0B2C1293"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1358,38 </w:t>
            </w:r>
          </w:p>
        </w:tc>
        <w:tc>
          <w:tcPr>
            <w:tcW w:w="833" w:type="dxa"/>
            <w:tcBorders>
              <w:top w:val="single" w:sz="6" w:space="0" w:color="auto"/>
              <w:left w:val="single" w:sz="6" w:space="0" w:color="auto"/>
              <w:bottom w:val="single" w:sz="6" w:space="0" w:color="auto"/>
              <w:right w:val="single" w:sz="6" w:space="0" w:color="auto"/>
            </w:tcBorders>
          </w:tcPr>
          <w:p w14:paraId="34D14D7F"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594,80 </w:t>
            </w:r>
          </w:p>
        </w:tc>
        <w:tc>
          <w:tcPr>
            <w:tcW w:w="505" w:type="dxa"/>
            <w:tcBorders>
              <w:top w:val="single" w:sz="6" w:space="0" w:color="auto"/>
              <w:left w:val="single" w:sz="6" w:space="0" w:color="auto"/>
              <w:bottom w:val="single" w:sz="6" w:space="0" w:color="auto"/>
              <w:right w:val="single" w:sz="6" w:space="0" w:color="auto"/>
            </w:tcBorders>
          </w:tcPr>
          <w:p w14:paraId="5C96CE89"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kN </w:t>
            </w:r>
          </w:p>
        </w:tc>
      </w:tr>
    </w:tbl>
    <w:p w14:paraId="28CE6351" w14:textId="77777777" w:rsidR="007E4CC8" w:rsidRDefault="007E4CC8" w:rsidP="007E4CC8">
      <w:pPr>
        <w:pStyle w:val="Obsah1"/>
        <w:widowControl w:val="0"/>
        <w:autoSpaceDE w:val="0"/>
        <w:autoSpaceDN w:val="0"/>
        <w:adjustRightInd w:val="0"/>
        <w:rPr>
          <w:rStyle w:val="Standard"/>
          <w:rFonts w:cs="Arial"/>
        </w:rPr>
      </w:pP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2188"/>
        <w:gridCol w:w="1021"/>
        <w:gridCol w:w="544"/>
      </w:tblGrid>
      <w:tr w:rsidR="007E4CC8" w14:paraId="74E6F104" w14:textId="77777777" w:rsidTr="007E4CC8">
        <w:tc>
          <w:tcPr>
            <w:tcW w:w="2188" w:type="dxa"/>
            <w:tcBorders>
              <w:top w:val="single" w:sz="6" w:space="0" w:color="auto"/>
              <w:left w:val="single" w:sz="6" w:space="0" w:color="auto"/>
              <w:bottom w:val="single" w:sz="6" w:space="0" w:color="auto"/>
              <w:right w:val="single" w:sz="6" w:space="0" w:color="auto"/>
            </w:tcBorders>
          </w:tcPr>
          <w:p w14:paraId="10C4D0D4" w14:textId="77777777" w:rsidR="007E4CC8" w:rsidRDefault="007E4CC8" w:rsidP="007E4CC8">
            <w:pPr>
              <w:pStyle w:val="Obsah1"/>
              <w:widowControl w:val="0"/>
              <w:autoSpaceDE w:val="0"/>
              <w:autoSpaceDN w:val="0"/>
              <w:adjustRightInd w:val="0"/>
              <w:jc w:val="center"/>
              <w:rPr>
                <w:rStyle w:val="dkatabulky"/>
                <w:rFonts w:cs="Arial"/>
              </w:rPr>
            </w:pPr>
            <w:r>
              <w:rPr>
                <w:rStyle w:val="Zvrazn"/>
                <w:rFonts w:cs="Arial"/>
              </w:rPr>
              <w:t>Posudek rovinného vzpěru</w:t>
            </w:r>
          </w:p>
        </w:tc>
        <w:tc>
          <w:tcPr>
            <w:tcW w:w="1021" w:type="dxa"/>
            <w:tcBorders>
              <w:top w:val="single" w:sz="6" w:space="0" w:color="auto"/>
              <w:left w:val="single" w:sz="6" w:space="0" w:color="auto"/>
              <w:bottom w:val="single" w:sz="6" w:space="0" w:color="auto"/>
              <w:right w:val="single" w:sz="6" w:space="0" w:color="auto"/>
            </w:tcBorders>
          </w:tcPr>
          <w:p w14:paraId="698C038B" w14:textId="77777777" w:rsidR="007E4CC8" w:rsidRDefault="007E4CC8" w:rsidP="007E4CC8">
            <w:pPr>
              <w:pStyle w:val="Obsah1"/>
              <w:widowControl w:val="0"/>
              <w:autoSpaceDE w:val="0"/>
              <w:autoSpaceDN w:val="0"/>
              <w:adjustRightInd w:val="0"/>
              <w:jc w:val="center"/>
              <w:rPr>
                <w:rStyle w:val="dkatabulky"/>
                <w:rFonts w:cs="Arial"/>
              </w:rPr>
            </w:pPr>
            <w:r>
              <w:rPr>
                <w:rStyle w:val="dkatabulky"/>
                <w:rFonts w:cs="Arial"/>
              </w:rPr>
              <w:t xml:space="preserve"> </w:t>
            </w:r>
          </w:p>
        </w:tc>
        <w:tc>
          <w:tcPr>
            <w:tcW w:w="544" w:type="dxa"/>
            <w:tcBorders>
              <w:top w:val="single" w:sz="6" w:space="0" w:color="auto"/>
              <w:left w:val="single" w:sz="6" w:space="0" w:color="auto"/>
              <w:bottom w:val="single" w:sz="6" w:space="0" w:color="auto"/>
              <w:right w:val="single" w:sz="6" w:space="0" w:color="auto"/>
            </w:tcBorders>
          </w:tcPr>
          <w:p w14:paraId="3B70E3FB" w14:textId="77777777" w:rsidR="007E4CC8" w:rsidRDefault="007E4CC8" w:rsidP="007E4CC8">
            <w:pPr>
              <w:pStyle w:val="Obsah1"/>
              <w:widowControl w:val="0"/>
              <w:autoSpaceDE w:val="0"/>
              <w:autoSpaceDN w:val="0"/>
              <w:adjustRightInd w:val="0"/>
              <w:jc w:val="center"/>
              <w:rPr>
                <w:rStyle w:val="dkatabulky"/>
                <w:rFonts w:cs="Arial"/>
              </w:rPr>
            </w:pPr>
            <w:r>
              <w:rPr>
                <w:rStyle w:val="dkatabulky"/>
                <w:rFonts w:cs="Arial"/>
              </w:rPr>
              <w:t xml:space="preserve"> </w:t>
            </w:r>
          </w:p>
        </w:tc>
      </w:tr>
      <w:tr w:rsidR="007E4CC8" w14:paraId="340F8623" w14:textId="77777777" w:rsidTr="007E4CC8">
        <w:tc>
          <w:tcPr>
            <w:tcW w:w="2188" w:type="dxa"/>
            <w:tcBorders>
              <w:top w:val="single" w:sz="6" w:space="0" w:color="auto"/>
              <w:left w:val="single" w:sz="6" w:space="0" w:color="auto"/>
              <w:bottom w:val="single" w:sz="6" w:space="0" w:color="auto"/>
              <w:right w:val="single" w:sz="6" w:space="0" w:color="auto"/>
            </w:tcBorders>
          </w:tcPr>
          <w:p w14:paraId="5AB928AD"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Průřezová plocha A </w:t>
            </w:r>
          </w:p>
        </w:tc>
        <w:tc>
          <w:tcPr>
            <w:tcW w:w="1021" w:type="dxa"/>
            <w:tcBorders>
              <w:top w:val="single" w:sz="6" w:space="0" w:color="auto"/>
              <w:left w:val="single" w:sz="6" w:space="0" w:color="auto"/>
              <w:bottom w:val="single" w:sz="6" w:space="0" w:color="auto"/>
              <w:right w:val="single" w:sz="6" w:space="0" w:color="auto"/>
            </w:tcBorders>
          </w:tcPr>
          <w:p w14:paraId="0C5A695D"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6,4386e-03 </w:t>
            </w:r>
          </w:p>
        </w:tc>
        <w:tc>
          <w:tcPr>
            <w:tcW w:w="544" w:type="dxa"/>
            <w:tcBorders>
              <w:top w:val="single" w:sz="6" w:space="0" w:color="auto"/>
              <w:left w:val="single" w:sz="6" w:space="0" w:color="auto"/>
              <w:bottom w:val="single" w:sz="6" w:space="0" w:color="auto"/>
              <w:right w:val="single" w:sz="6" w:space="0" w:color="auto"/>
            </w:tcBorders>
          </w:tcPr>
          <w:p w14:paraId="0388D993"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m^2 </w:t>
            </w:r>
          </w:p>
        </w:tc>
      </w:tr>
      <w:tr w:rsidR="007E4CC8" w14:paraId="0ADEEE93" w14:textId="77777777" w:rsidTr="007E4CC8">
        <w:tc>
          <w:tcPr>
            <w:tcW w:w="2188" w:type="dxa"/>
            <w:tcBorders>
              <w:top w:val="single" w:sz="6" w:space="0" w:color="auto"/>
              <w:left w:val="single" w:sz="6" w:space="0" w:color="auto"/>
              <w:bottom w:val="single" w:sz="6" w:space="0" w:color="auto"/>
              <w:right w:val="single" w:sz="6" w:space="0" w:color="auto"/>
            </w:tcBorders>
          </w:tcPr>
          <w:p w14:paraId="5299CD39"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Únosnost na vzpěr Nb,Rd </w:t>
            </w:r>
          </w:p>
        </w:tc>
        <w:tc>
          <w:tcPr>
            <w:tcW w:w="1021" w:type="dxa"/>
            <w:tcBorders>
              <w:top w:val="single" w:sz="6" w:space="0" w:color="auto"/>
              <w:left w:val="single" w:sz="6" w:space="0" w:color="auto"/>
              <w:bottom w:val="single" w:sz="6" w:space="0" w:color="auto"/>
              <w:right w:val="single" w:sz="6" w:space="0" w:color="auto"/>
            </w:tcBorders>
          </w:tcPr>
          <w:p w14:paraId="7162DBBF"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594,80 </w:t>
            </w:r>
          </w:p>
        </w:tc>
        <w:tc>
          <w:tcPr>
            <w:tcW w:w="544" w:type="dxa"/>
            <w:tcBorders>
              <w:top w:val="single" w:sz="6" w:space="0" w:color="auto"/>
              <w:left w:val="single" w:sz="6" w:space="0" w:color="auto"/>
              <w:bottom w:val="single" w:sz="6" w:space="0" w:color="auto"/>
              <w:right w:val="single" w:sz="6" w:space="0" w:color="auto"/>
            </w:tcBorders>
          </w:tcPr>
          <w:p w14:paraId="789518A2"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kN </w:t>
            </w:r>
          </w:p>
        </w:tc>
      </w:tr>
      <w:tr w:rsidR="007E4CC8" w14:paraId="42D46627" w14:textId="77777777" w:rsidTr="007E4CC8">
        <w:tc>
          <w:tcPr>
            <w:tcW w:w="2188" w:type="dxa"/>
            <w:tcBorders>
              <w:top w:val="single" w:sz="6" w:space="0" w:color="auto"/>
              <w:left w:val="single" w:sz="6" w:space="0" w:color="auto"/>
              <w:bottom w:val="single" w:sz="6" w:space="0" w:color="auto"/>
              <w:right w:val="single" w:sz="6" w:space="0" w:color="auto"/>
            </w:tcBorders>
          </w:tcPr>
          <w:p w14:paraId="25732A49"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Jedn. posudek </w:t>
            </w:r>
          </w:p>
        </w:tc>
        <w:tc>
          <w:tcPr>
            <w:tcW w:w="1021" w:type="dxa"/>
            <w:tcBorders>
              <w:top w:val="single" w:sz="6" w:space="0" w:color="auto"/>
              <w:left w:val="single" w:sz="6" w:space="0" w:color="auto"/>
              <w:bottom w:val="single" w:sz="6" w:space="0" w:color="auto"/>
              <w:right w:val="single" w:sz="6" w:space="0" w:color="auto"/>
            </w:tcBorders>
          </w:tcPr>
          <w:p w14:paraId="4E2A04CA"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0,77 </w:t>
            </w:r>
          </w:p>
        </w:tc>
        <w:tc>
          <w:tcPr>
            <w:tcW w:w="544" w:type="dxa"/>
            <w:tcBorders>
              <w:top w:val="single" w:sz="6" w:space="0" w:color="auto"/>
              <w:left w:val="single" w:sz="6" w:space="0" w:color="auto"/>
              <w:bottom w:val="single" w:sz="6" w:space="0" w:color="auto"/>
              <w:right w:val="single" w:sz="6" w:space="0" w:color="auto"/>
            </w:tcBorders>
          </w:tcPr>
          <w:p w14:paraId="3D06A428"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 </w:t>
            </w:r>
          </w:p>
        </w:tc>
      </w:tr>
    </w:tbl>
    <w:p w14:paraId="695FB4EA" w14:textId="77777777" w:rsidR="007E4CC8" w:rsidRDefault="007E4CC8" w:rsidP="007E4CC8">
      <w:pPr>
        <w:pStyle w:val="Obsah1"/>
        <w:widowControl w:val="0"/>
        <w:autoSpaceDE w:val="0"/>
        <w:autoSpaceDN w:val="0"/>
        <w:adjustRightInd w:val="0"/>
        <w:rPr>
          <w:rStyle w:val="Standard"/>
          <w:rFonts w:cs="Arial"/>
        </w:rPr>
      </w:pPr>
    </w:p>
    <w:p w14:paraId="17AC718B" w14:textId="77777777" w:rsidR="007E4CC8" w:rsidRDefault="007E4CC8" w:rsidP="007E4CC8">
      <w:pPr>
        <w:widowControl w:val="0"/>
        <w:autoSpaceDE w:val="0"/>
        <w:autoSpaceDN w:val="0"/>
        <w:adjustRightInd w:val="0"/>
        <w:rPr>
          <w:rStyle w:val="Standard"/>
          <w:rFonts w:cs="Arial"/>
        </w:rPr>
      </w:pPr>
    </w:p>
    <w:p w14:paraId="4D8C90A0" w14:textId="77777777" w:rsidR="007E4CC8" w:rsidRDefault="007E4CC8" w:rsidP="007E4CC8">
      <w:pPr>
        <w:widowControl w:val="0"/>
        <w:autoSpaceDE w:val="0"/>
        <w:autoSpaceDN w:val="0"/>
        <w:adjustRightInd w:val="0"/>
        <w:rPr>
          <w:rStyle w:val="Standard"/>
          <w:rFonts w:cs="Arial"/>
        </w:rPr>
      </w:pPr>
      <w:r>
        <w:rPr>
          <w:rStyle w:val="Zvrazn"/>
          <w:rFonts w:cs="Arial"/>
        </w:rPr>
        <w:t>Posudek prostorového vzpěru</w:t>
      </w:r>
    </w:p>
    <w:p w14:paraId="24952DA2" w14:textId="77777777" w:rsidR="007E4CC8" w:rsidRDefault="007E4CC8" w:rsidP="007E4CC8">
      <w:pPr>
        <w:widowControl w:val="0"/>
        <w:autoSpaceDE w:val="0"/>
        <w:autoSpaceDN w:val="0"/>
        <w:adjustRightInd w:val="0"/>
        <w:rPr>
          <w:rStyle w:val="Standard"/>
          <w:rFonts w:cs="Arial"/>
        </w:rPr>
      </w:pPr>
      <w:r>
        <w:rPr>
          <w:rStyle w:val="Standard"/>
          <w:rFonts w:cs="Arial"/>
        </w:rPr>
        <w:t>Podle EN 1993-1-1 článku 6.3.1.1 a rovnice (6.46)</w:t>
      </w: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2891"/>
        <w:gridCol w:w="1021"/>
        <w:gridCol w:w="544"/>
      </w:tblGrid>
      <w:tr w:rsidR="007E4CC8" w14:paraId="78FB92F3" w14:textId="77777777" w:rsidTr="007E4CC8">
        <w:tc>
          <w:tcPr>
            <w:tcW w:w="2891" w:type="dxa"/>
            <w:tcBorders>
              <w:top w:val="single" w:sz="6" w:space="0" w:color="auto"/>
              <w:left w:val="single" w:sz="6" w:space="0" w:color="auto"/>
              <w:bottom w:val="single" w:sz="6" w:space="0" w:color="auto"/>
              <w:right w:val="single" w:sz="6" w:space="0" w:color="auto"/>
            </w:tcBorders>
          </w:tcPr>
          <w:p w14:paraId="0A045BB9"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Vzpěrná délka na prostorový vzpěr l,cr </w:t>
            </w:r>
          </w:p>
        </w:tc>
        <w:tc>
          <w:tcPr>
            <w:tcW w:w="1021" w:type="dxa"/>
            <w:tcBorders>
              <w:top w:val="single" w:sz="6" w:space="0" w:color="auto"/>
              <w:left w:val="single" w:sz="6" w:space="0" w:color="auto"/>
              <w:bottom w:val="single" w:sz="6" w:space="0" w:color="auto"/>
              <w:right w:val="single" w:sz="6" w:space="0" w:color="auto"/>
            </w:tcBorders>
          </w:tcPr>
          <w:p w14:paraId="643F80B3"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3,100 </w:t>
            </w:r>
          </w:p>
        </w:tc>
        <w:tc>
          <w:tcPr>
            <w:tcW w:w="544" w:type="dxa"/>
            <w:tcBorders>
              <w:top w:val="single" w:sz="6" w:space="0" w:color="auto"/>
              <w:left w:val="single" w:sz="6" w:space="0" w:color="auto"/>
              <w:bottom w:val="single" w:sz="6" w:space="0" w:color="auto"/>
              <w:right w:val="single" w:sz="6" w:space="0" w:color="auto"/>
            </w:tcBorders>
          </w:tcPr>
          <w:p w14:paraId="73395194"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m </w:t>
            </w:r>
          </w:p>
        </w:tc>
      </w:tr>
      <w:tr w:rsidR="007E4CC8" w14:paraId="652400B9" w14:textId="77777777" w:rsidTr="007E4CC8">
        <w:tc>
          <w:tcPr>
            <w:tcW w:w="2891" w:type="dxa"/>
            <w:tcBorders>
              <w:top w:val="single" w:sz="6" w:space="0" w:color="auto"/>
              <w:left w:val="single" w:sz="6" w:space="0" w:color="auto"/>
              <w:bottom w:val="single" w:sz="6" w:space="0" w:color="auto"/>
              <w:right w:val="single" w:sz="6" w:space="0" w:color="auto"/>
            </w:tcBorders>
          </w:tcPr>
          <w:p w14:paraId="66415B9A"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Pružné kritické zatížení Ncr,T </w:t>
            </w:r>
          </w:p>
        </w:tc>
        <w:tc>
          <w:tcPr>
            <w:tcW w:w="1021" w:type="dxa"/>
            <w:tcBorders>
              <w:top w:val="single" w:sz="6" w:space="0" w:color="auto"/>
              <w:left w:val="single" w:sz="6" w:space="0" w:color="auto"/>
              <w:bottom w:val="single" w:sz="6" w:space="0" w:color="auto"/>
              <w:right w:val="single" w:sz="6" w:space="0" w:color="auto"/>
            </w:tcBorders>
          </w:tcPr>
          <w:p w14:paraId="74640F5D"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4659,64 </w:t>
            </w:r>
          </w:p>
        </w:tc>
        <w:tc>
          <w:tcPr>
            <w:tcW w:w="544" w:type="dxa"/>
            <w:tcBorders>
              <w:top w:val="single" w:sz="6" w:space="0" w:color="auto"/>
              <w:left w:val="single" w:sz="6" w:space="0" w:color="auto"/>
              <w:bottom w:val="single" w:sz="6" w:space="0" w:color="auto"/>
              <w:right w:val="single" w:sz="6" w:space="0" w:color="auto"/>
            </w:tcBorders>
          </w:tcPr>
          <w:p w14:paraId="3DAE5C9E"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kN </w:t>
            </w:r>
          </w:p>
        </w:tc>
      </w:tr>
      <w:tr w:rsidR="007E4CC8" w14:paraId="10C2DCEC" w14:textId="77777777" w:rsidTr="007E4CC8">
        <w:tc>
          <w:tcPr>
            <w:tcW w:w="2891" w:type="dxa"/>
            <w:tcBorders>
              <w:top w:val="single" w:sz="6" w:space="0" w:color="auto"/>
              <w:left w:val="single" w:sz="6" w:space="0" w:color="auto"/>
              <w:bottom w:val="single" w:sz="6" w:space="0" w:color="auto"/>
              <w:right w:val="single" w:sz="6" w:space="0" w:color="auto"/>
            </w:tcBorders>
          </w:tcPr>
          <w:p w14:paraId="313CA58E"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Poměrná štíhlost λ,rel,T </w:t>
            </w:r>
          </w:p>
        </w:tc>
        <w:tc>
          <w:tcPr>
            <w:tcW w:w="1021" w:type="dxa"/>
            <w:tcBorders>
              <w:top w:val="single" w:sz="6" w:space="0" w:color="auto"/>
              <w:left w:val="single" w:sz="6" w:space="0" w:color="auto"/>
              <w:bottom w:val="single" w:sz="6" w:space="0" w:color="auto"/>
              <w:right w:val="single" w:sz="6" w:space="0" w:color="auto"/>
            </w:tcBorders>
          </w:tcPr>
          <w:p w14:paraId="7EA80516"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0,57 </w:t>
            </w:r>
          </w:p>
        </w:tc>
        <w:tc>
          <w:tcPr>
            <w:tcW w:w="544" w:type="dxa"/>
            <w:tcBorders>
              <w:top w:val="single" w:sz="6" w:space="0" w:color="auto"/>
              <w:left w:val="single" w:sz="6" w:space="0" w:color="auto"/>
              <w:bottom w:val="single" w:sz="6" w:space="0" w:color="auto"/>
              <w:right w:val="single" w:sz="6" w:space="0" w:color="auto"/>
            </w:tcBorders>
          </w:tcPr>
          <w:p w14:paraId="0ED8084B"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7368C965" w14:textId="77777777" w:rsidTr="007E4CC8">
        <w:tc>
          <w:tcPr>
            <w:tcW w:w="2891" w:type="dxa"/>
            <w:tcBorders>
              <w:top w:val="single" w:sz="6" w:space="0" w:color="auto"/>
              <w:left w:val="single" w:sz="6" w:space="0" w:color="auto"/>
              <w:bottom w:val="single" w:sz="6" w:space="0" w:color="auto"/>
              <w:right w:val="single" w:sz="6" w:space="0" w:color="auto"/>
            </w:tcBorders>
          </w:tcPr>
          <w:p w14:paraId="1EA1FBA4" w14:textId="77777777" w:rsidR="007E4CC8" w:rsidRDefault="007E4CC8" w:rsidP="007E4CC8">
            <w:pPr>
              <w:widowControl w:val="0"/>
              <w:autoSpaceDE w:val="0"/>
              <w:autoSpaceDN w:val="0"/>
              <w:adjustRightInd w:val="0"/>
              <w:rPr>
                <w:rStyle w:val="dkatabulky"/>
                <w:rFonts w:cs="Arial"/>
              </w:rPr>
            </w:pPr>
            <w:r>
              <w:rPr>
                <w:rStyle w:val="Standard"/>
                <w:rFonts w:cs="Arial"/>
              </w:rPr>
              <w:lastRenderedPageBreak/>
              <w:t xml:space="preserve">Mezní štíhlost λ,rel,0 </w:t>
            </w:r>
          </w:p>
        </w:tc>
        <w:tc>
          <w:tcPr>
            <w:tcW w:w="1021" w:type="dxa"/>
            <w:tcBorders>
              <w:top w:val="single" w:sz="6" w:space="0" w:color="auto"/>
              <w:left w:val="single" w:sz="6" w:space="0" w:color="auto"/>
              <w:bottom w:val="single" w:sz="6" w:space="0" w:color="auto"/>
              <w:right w:val="single" w:sz="6" w:space="0" w:color="auto"/>
            </w:tcBorders>
          </w:tcPr>
          <w:p w14:paraId="473F7501"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0,20 </w:t>
            </w:r>
          </w:p>
        </w:tc>
        <w:tc>
          <w:tcPr>
            <w:tcW w:w="544" w:type="dxa"/>
            <w:tcBorders>
              <w:top w:val="single" w:sz="6" w:space="0" w:color="auto"/>
              <w:left w:val="single" w:sz="6" w:space="0" w:color="auto"/>
              <w:bottom w:val="single" w:sz="6" w:space="0" w:color="auto"/>
              <w:right w:val="single" w:sz="6" w:space="0" w:color="auto"/>
            </w:tcBorders>
          </w:tcPr>
          <w:p w14:paraId="68788A91"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4FA1413B" w14:textId="77777777" w:rsidTr="007E4CC8">
        <w:tc>
          <w:tcPr>
            <w:tcW w:w="2891" w:type="dxa"/>
            <w:tcBorders>
              <w:top w:val="single" w:sz="6" w:space="0" w:color="auto"/>
              <w:left w:val="single" w:sz="6" w:space="0" w:color="auto"/>
              <w:bottom w:val="single" w:sz="6" w:space="0" w:color="auto"/>
              <w:right w:val="single" w:sz="6" w:space="0" w:color="auto"/>
            </w:tcBorders>
          </w:tcPr>
          <w:p w14:paraId="1603170A"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Vzpěr. křivka </w:t>
            </w:r>
          </w:p>
        </w:tc>
        <w:tc>
          <w:tcPr>
            <w:tcW w:w="1021" w:type="dxa"/>
            <w:tcBorders>
              <w:top w:val="single" w:sz="6" w:space="0" w:color="auto"/>
              <w:left w:val="single" w:sz="6" w:space="0" w:color="auto"/>
              <w:bottom w:val="single" w:sz="6" w:space="0" w:color="auto"/>
              <w:right w:val="single" w:sz="6" w:space="0" w:color="auto"/>
            </w:tcBorders>
          </w:tcPr>
          <w:p w14:paraId="0F978B1D"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c </w:t>
            </w:r>
          </w:p>
        </w:tc>
        <w:tc>
          <w:tcPr>
            <w:tcW w:w="544" w:type="dxa"/>
            <w:tcBorders>
              <w:top w:val="single" w:sz="6" w:space="0" w:color="auto"/>
              <w:left w:val="single" w:sz="6" w:space="0" w:color="auto"/>
              <w:bottom w:val="single" w:sz="6" w:space="0" w:color="auto"/>
              <w:right w:val="single" w:sz="6" w:space="0" w:color="auto"/>
            </w:tcBorders>
          </w:tcPr>
          <w:p w14:paraId="43C09F04"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3E6782AC" w14:textId="77777777" w:rsidTr="007E4CC8">
        <w:tc>
          <w:tcPr>
            <w:tcW w:w="2891" w:type="dxa"/>
            <w:tcBorders>
              <w:top w:val="single" w:sz="6" w:space="0" w:color="auto"/>
              <w:left w:val="single" w:sz="6" w:space="0" w:color="auto"/>
              <w:bottom w:val="single" w:sz="6" w:space="0" w:color="auto"/>
              <w:right w:val="single" w:sz="6" w:space="0" w:color="auto"/>
            </w:tcBorders>
          </w:tcPr>
          <w:p w14:paraId="78505A09"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Imperfekce α </w:t>
            </w:r>
          </w:p>
        </w:tc>
        <w:tc>
          <w:tcPr>
            <w:tcW w:w="1021" w:type="dxa"/>
            <w:tcBorders>
              <w:top w:val="single" w:sz="6" w:space="0" w:color="auto"/>
              <w:left w:val="single" w:sz="6" w:space="0" w:color="auto"/>
              <w:bottom w:val="single" w:sz="6" w:space="0" w:color="auto"/>
              <w:right w:val="single" w:sz="6" w:space="0" w:color="auto"/>
            </w:tcBorders>
          </w:tcPr>
          <w:p w14:paraId="3D9AF0CC"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0,49 </w:t>
            </w:r>
          </w:p>
        </w:tc>
        <w:tc>
          <w:tcPr>
            <w:tcW w:w="544" w:type="dxa"/>
            <w:tcBorders>
              <w:top w:val="single" w:sz="6" w:space="0" w:color="auto"/>
              <w:left w:val="single" w:sz="6" w:space="0" w:color="auto"/>
              <w:bottom w:val="single" w:sz="6" w:space="0" w:color="auto"/>
              <w:right w:val="single" w:sz="6" w:space="0" w:color="auto"/>
            </w:tcBorders>
          </w:tcPr>
          <w:p w14:paraId="7C14A0BE"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314A2363" w14:textId="77777777" w:rsidTr="007E4CC8">
        <w:tc>
          <w:tcPr>
            <w:tcW w:w="2891" w:type="dxa"/>
            <w:tcBorders>
              <w:top w:val="single" w:sz="6" w:space="0" w:color="auto"/>
              <w:left w:val="single" w:sz="6" w:space="0" w:color="auto"/>
              <w:bottom w:val="single" w:sz="6" w:space="0" w:color="auto"/>
              <w:right w:val="single" w:sz="6" w:space="0" w:color="auto"/>
            </w:tcBorders>
          </w:tcPr>
          <w:p w14:paraId="240CDED2"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Redukční součinitel χ </w:t>
            </w:r>
          </w:p>
        </w:tc>
        <w:tc>
          <w:tcPr>
            <w:tcW w:w="1021" w:type="dxa"/>
            <w:tcBorders>
              <w:top w:val="single" w:sz="6" w:space="0" w:color="auto"/>
              <w:left w:val="single" w:sz="6" w:space="0" w:color="auto"/>
              <w:bottom w:val="single" w:sz="6" w:space="0" w:color="auto"/>
              <w:right w:val="single" w:sz="6" w:space="0" w:color="auto"/>
            </w:tcBorders>
          </w:tcPr>
          <w:p w14:paraId="1CCCEC11"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0,80 </w:t>
            </w:r>
          </w:p>
        </w:tc>
        <w:tc>
          <w:tcPr>
            <w:tcW w:w="544" w:type="dxa"/>
            <w:tcBorders>
              <w:top w:val="single" w:sz="6" w:space="0" w:color="auto"/>
              <w:left w:val="single" w:sz="6" w:space="0" w:color="auto"/>
              <w:bottom w:val="single" w:sz="6" w:space="0" w:color="auto"/>
              <w:right w:val="single" w:sz="6" w:space="0" w:color="auto"/>
            </w:tcBorders>
          </w:tcPr>
          <w:p w14:paraId="7C89107A"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528A3A9A" w14:textId="77777777" w:rsidTr="007E4CC8">
        <w:tc>
          <w:tcPr>
            <w:tcW w:w="2891" w:type="dxa"/>
            <w:tcBorders>
              <w:top w:val="single" w:sz="6" w:space="0" w:color="auto"/>
              <w:left w:val="single" w:sz="6" w:space="0" w:color="auto"/>
              <w:bottom w:val="single" w:sz="6" w:space="0" w:color="auto"/>
              <w:right w:val="single" w:sz="6" w:space="0" w:color="auto"/>
            </w:tcBorders>
          </w:tcPr>
          <w:p w14:paraId="043C6B9A"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Průřezová plocha A </w:t>
            </w:r>
          </w:p>
        </w:tc>
        <w:tc>
          <w:tcPr>
            <w:tcW w:w="1021" w:type="dxa"/>
            <w:tcBorders>
              <w:top w:val="single" w:sz="6" w:space="0" w:color="auto"/>
              <w:left w:val="single" w:sz="6" w:space="0" w:color="auto"/>
              <w:bottom w:val="single" w:sz="6" w:space="0" w:color="auto"/>
              <w:right w:val="single" w:sz="6" w:space="0" w:color="auto"/>
            </w:tcBorders>
          </w:tcPr>
          <w:p w14:paraId="1CF8B63C"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6,4386e-03 </w:t>
            </w:r>
          </w:p>
        </w:tc>
        <w:tc>
          <w:tcPr>
            <w:tcW w:w="544" w:type="dxa"/>
            <w:tcBorders>
              <w:top w:val="single" w:sz="6" w:space="0" w:color="auto"/>
              <w:left w:val="single" w:sz="6" w:space="0" w:color="auto"/>
              <w:bottom w:val="single" w:sz="6" w:space="0" w:color="auto"/>
              <w:right w:val="single" w:sz="6" w:space="0" w:color="auto"/>
            </w:tcBorders>
          </w:tcPr>
          <w:p w14:paraId="0C73D39F"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m^2 </w:t>
            </w:r>
          </w:p>
        </w:tc>
      </w:tr>
      <w:tr w:rsidR="007E4CC8" w14:paraId="7F896974" w14:textId="77777777" w:rsidTr="007E4CC8">
        <w:tc>
          <w:tcPr>
            <w:tcW w:w="2891" w:type="dxa"/>
            <w:tcBorders>
              <w:top w:val="single" w:sz="6" w:space="0" w:color="auto"/>
              <w:left w:val="single" w:sz="6" w:space="0" w:color="auto"/>
              <w:bottom w:val="single" w:sz="6" w:space="0" w:color="auto"/>
              <w:right w:val="single" w:sz="6" w:space="0" w:color="auto"/>
            </w:tcBorders>
          </w:tcPr>
          <w:p w14:paraId="1BF6F67F"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Únosnost na vzpěr Nb,Rd </w:t>
            </w:r>
          </w:p>
        </w:tc>
        <w:tc>
          <w:tcPr>
            <w:tcW w:w="1021" w:type="dxa"/>
            <w:tcBorders>
              <w:top w:val="single" w:sz="6" w:space="0" w:color="auto"/>
              <w:left w:val="single" w:sz="6" w:space="0" w:color="auto"/>
              <w:bottom w:val="single" w:sz="6" w:space="0" w:color="auto"/>
              <w:right w:val="single" w:sz="6" w:space="0" w:color="auto"/>
            </w:tcBorders>
          </w:tcPr>
          <w:p w14:paraId="6C5B23BA"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1215,17 </w:t>
            </w:r>
          </w:p>
        </w:tc>
        <w:tc>
          <w:tcPr>
            <w:tcW w:w="544" w:type="dxa"/>
            <w:tcBorders>
              <w:top w:val="single" w:sz="6" w:space="0" w:color="auto"/>
              <w:left w:val="single" w:sz="6" w:space="0" w:color="auto"/>
              <w:bottom w:val="single" w:sz="6" w:space="0" w:color="auto"/>
              <w:right w:val="single" w:sz="6" w:space="0" w:color="auto"/>
            </w:tcBorders>
          </w:tcPr>
          <w:p w14:paraId="7F767C3F"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kN </w:t>
            </w:r>
          </w:p>
        </w:tc>
      </w:tr>
      <w:tr w:rsidR="007E4CC8" w14:paraId="103DFEE5" w14:textId="77777777" w:rsidTr="007E4CC8">
        <w:tc>
          <w:tcPr>
            <w:tcW w:w="2891" w:type="dxa"/>
            <w:tcBorders>
              <w:top w:val="single" w:sz="6" w:space="0" w:color="auto"/>
              <w:left w:val="single" w:sz="6" w:space="0" w:color="auto"/>
              <w:bottom w:val="single" w:sz="6" w:space="0" w:color="auto"/>
              <w:right w:val="single" w:sz="6" w:space="0" w:color="auto"/>
            </w:tcBorders>
          </w:tcPr>
          <w:p w14:paraId="559F8EFC"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Jedn. posudek </w:t>
            </w:r>
          </w:p>
        </w:tc>
        <w:tc>
          <w:tcPr>
            <w:tcW w:w="1021" w:type="dxa"/>
            <w:tcBorders>
              <w:top w:val="single" w:sz="6" w:space="0" w:color="auto"/>
              <w:left w:val="single" w:sz="6" w:space="0" w:color="auto"/>
              <w:bottom w:val="single" w:sz="6" w:space="0" w:color="auto"/>
              <w:right w:val="single" w:sz="6" w:space="0" w:color="auto"/>
            </w:tcBorders>
          </w:tcPr>
          <w:p w14:paraId="653D3F86"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0,38 </w:t>
            </w:r>
          </w:p>
        </w:tc>
        <w:tc>
          <w:tcPr>
            <w:tcW w:w="544" w:type="dxa"/>
            <w:tcBorders>
              <w:top w:val="single" w:sz="6" w:space="0" w:color="auto"/>
              <w:left w:val="single" w:sz="6" w:space="0" w:color="auto"/>
              <w:bottom w:val="single" w:sz="6" w:space="0" w:color="auto"/>
              <w:right w:val="single" w:sz="6" w:space="0" w:color="auto"/>
            </w:tcBorders>
          </w:tcPr>
          <w:p w14:paraId="79BAD9AF"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 </w:t>
            </w:r>
          </w:p>
        </w:tc>
      </w:tr>
    </w:tbl>
    <w:p w14:paraId="35685575" w14:textId="77777777" w:rsidR="007E4CC8" w:rsidRDefault="007E4CC8" w:rsidP="007E4CC8">
      <w:pPr>
        <w:widowControl w:val="0"/>
        <w:autoSpaceDE w:val="0"/>
        <w:autoSpaceDN w:val="0"/>
        <w:adjustRightInd w:val="0"/>
        <w:rPr>
          <w:rStyle w:val="Standard"/>
          <w:rFonts w:cs="Arial"/>
        </w:rPr>
      </w:pPr>
    </w:p>
    <w:p w14:paraId="7EA3412B" w14:textId="77777777" w:rsidR="007E4CC8" w:rsidRDefault="007E4CC8" w:rsidP="007E4CC8">
      <w:pPr>
        <w:widowControl w:val="0"/>
        <w:autoSpaceDE w:val="0"/>
        <w:autoSpaceDN w:val="0"/>
        <w:adjustRightInd w:val="0"/>
        <w:rPr>
          <w:rStyle w:val="Standard"/>
          <w:rFonts w:cs="Arial"/>
        </w:rPr>
      </w:pPr>
      <w:r>
        <w:rPr>
          <w:rStyle w:val="Zvrazn"/>
          <w:rFonts w:cs="Arial"/>
        </w:rPr>
        <w:t>Posudek ohybu a osového tlaku</w:t>
      </w:r>
    </w:p>
    <w:p w14:paraId="5807FC64" w14:textId="77777777" w:rsidR="007E4CC8" w:rsidRDefault="007E4CC8" w:rsidP="007E4CC8">
      <w:pPr>
        <w:widowControl w:val="0"/>
        <w:autoSpaceDE w:val="0"/>
        <w:autoSpaceDN w:val="0"/>
        <w:adjustRightInd w:val="0"/>
        <w:rPr>
          <w:rStyle w:val="Standard"/>
          <w:rFonts w:cs="Arial"/>
        </w:rPr>
      </w:pPr>
      <w:r>
        <w:rPr>
          <w:rStyle w:val="Standard"/>
          <w:rFonts w:cs="Arial"/>
        </w:rPr>
        <w:t>Podle EN 1993-1-1 článku 6.3.3 a rovnice (6.61), (6.62)</w:t>
      </w: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3645"/>
        <w:gridCol w:w="1690"/>
        <w:gridCol w:w="578"/>
      </w:tblGrid>
      <w:tr w:rsidR="007E4CC8" w14:paraId="6D7CA963" w14:textId="77777777" w:rsidTr="007E4CC8">
        <w:tc>
          <w:tcPr>
            <w:tcW w:w="3645" w:type="dxa"/>
            <w:tcBorders>
              <w:top w:val="single" w:sz="6" w:space="0" w:color="auto"/>
              <w:left w:val="single" w:sz="6" w:space="0" w:color="auto"/>
              <w:bottom w:val="single" w:sz="6" w:space="0" w:color="auto"/>
              <w:right w:val="single" w:sz="6" w:space="0" w:color="auto"/>
            </w:tcBorders>
          </w:tcPr>
          <w:p w14:paraId="456A6637" w14:textId="77777777" w:rsidR="007E4CC8" w:rsidRDefault="007E4CC8" w:rsidP="007E4CC8">
            <w:pPr>
              <w:widowControl w:val="0"/>
              <w:autoSpaceDE w:val="0"/>
              <w:autoSpaceDN w:val="0"/>
              <w:adjustRightInd w:val="0"/>
              <w:jc w:val="center"/>
              <w:rPr>
                <w:rStyle w:val="dkatabulky"/>
                <w:rFonts w:cs="Arial"/>
              </w:rPr>
            </w:pPr>
            <w:r>
              <w:rPr>
                <w:rStyle w:val="Zvrazn"/>
                <w:rFonts w:cs="Arial"/>
              </w:rPr>
              <w:t>Parametry pro posudek ohybu a osového tlaku</w:t>
            </w:r>
          </w:p>
        </w:tc>
        <w:tc>
          <w:tcPr>
            <w:tcW w:w="1690" w:type="dxa"/>
            <w:tcBorders>
              <w:top w:val="single" w:sz="6" w:space="0" w:color="auto"/>
              <w:left w:val="single" w:sz="6" w:space="0" w:color="auto"/>
              <w:bottom w:val="single" w:sz="6" w:space="0" w:color="auto"/>
              <w:right w:val="single" w:sz="6" w:space="0" w:color="auto"/>
            </w:tcBorders>
          </w:tcPr>
          <w:p w14:paraId="1DE01650" w14:textId="77777777" w:rsidR="007E4CC8" w:rsidRDefault="007E4CC8" w:rsidP="007E4CC8">
            <w:pPr>
              <w:widowControl w:val="0"/>
              <w:autoSpaceDE w:val="0"/>
              <w:autoSpaceDN w:val="0"/>
              <w:adjustRightInd w:val="0"/>
              <w:jc w:val="center"/>
              <w:rPr>
                <w:rStyle w:val="dkatabulky"/>
                <w:rFonts w:cs="Arial"/>
              </w:rPr>
            </w:pPr>
            <w:r>
              <w:rPr>
                <w:rStyle w:val="dkatabulky"/>
                <w:rFonts w:cs="Arial"/>
              </w:rPr>
              <w:t xml:space="preserve"> </w:t>
            </w:r>
          </w:p>
        </w:tc>
        <w:tc>
          <w:tcPr>
            <w:tcW w:w="578" w:type="dxa"/>
            <w:tcBorders>
              <w:top w:val="single" w:sz="6" w:space="0" w:color="auto"/>
              <w:left w:val="single" w:sz="6" w:space="0" w:color="auto"/>
              <w:bottom w:val="single" w:sz="6" w:space="0" w:color="auto"/>
              <w:right w:val="single" w:sz="6" w:space="0" w:color="auto"/>
            </w:tcBorders>
          </w:tcPr>
          <w:p w14:paraId="38C4B5BB" w14:textId="77777777" w:rsidR="007E4CC8" w:rsidRDefault="007E4CC8" w:rsidP="007E4CC8">
            <w:pPr>
              <w:widowControl w:val="0"/>
              <w:autoSpaceDE w:val="0"/>
              <w:autoSpaceDN w:val="0"/>
              <w:adjustRightInd w:val="0"/>
              <w:jc w:val="center"/>
              <w:rPr>
                <w:rStyle w:val="dkatabulky"/>
                <w:rFonts w:cs="Arial"/>
              </w:rPr>
            </w:pPr>
            <w:r>
              <w:rPr>
                <w:rStyle w:val="dkatabulky"/>
                <w:rFonts w:cs="Arial"/>
              </w:rPr>
              <w:t xml:space="preserve"> </w:t>
            </w:r>
          </w:p>
        </w:tc>
      </w:tr>
      <w:tr w:rsidR="007E4CC8" w14:paraId="1C0A63AD" w14:textId="77777777" w:rsidTr="007E4CC8">
        <w:tc>
          <w:tcPr>
            <w:tcW w:w="3645" w:type="dxa"/>
            <w:tcBorders>
              <w:top w:val="single" w:sz="6" w:space="0" w:color="auto"/>
              <w:left w:val="single" w:sz="6" w:space="0" w:color="auto"/>
              <w:bottom w:val="single" w:sz="6" w:space="0" w:color="auto"/>
              <w:right w:val="single" w:sz="6" w:space="0" w:color="auto"/>
            </w:tcBorders>
          </w:tcPr>
          <w:p w14:paraId="627B2EBA"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Interakční metoda </w:t>
            </w:r>
          </w:p>
        </w:tc>
        <w:tc>
          <w:tcPr>
            <w:tcW w:w="1690" w:type="dxa"/>
            <w:tcBorders>
              <w:top w:val="single" w:sz="6" w:space="0" w:color="auto"/>
              <w:left w:val="single" w:sz="6" w:space="0" w:color="auto"/>
              <w:bottom w:val="single" w:sz="6" w:space="0" w:color="auto"/>
              <w:right w:val="single" w:sz="6" w:space="0" w:color="auto"/>
            </w:tcBorders>
          </w:tcPr>
          <w:p w14:paraId="2ABC87D6"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alternativní metoda 1 </w:t>
            </w:r>
          </w:p>
        </w:tc>
        <w:tc>
          <w:tcPr>
            <w:tcW w:w="578" w:type="dxa"/>
            <w:tcBorders>
              <w:top w:val="single" w:sz="6" w:space="0" w:color="auto"/>
              <w:left w:val="single" w:sz="6" w:space="0" w:color="auto"/>
              <w:bottom w:val="single" w:sz="6" w:space="0" w:color="auto"/>
              <w:right w:val="single" w:sz="6" w:space="0" w:color="auto"/>
            </w:tcBorders>
          </w:tcPr>
          <w:p w14:paraId="1DB3F6A9"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3CB8EBDA" w14:textId="77777777" w:rsidTr="007E4CC8">
        <w:tc>
          <w:tcPr>
            <w:tcW w:w="3645" w:type="dxa"/>
            <w:tcBorders>
              <w:top w:val="single" w:sz="6" w:space="0" w:color="auto"/>
              <w:left w:val="single" w:sz="6" w:space="0" w:color="auto"/>
              <w:bottom w:val="single" w:sz="6" w:space="0" w:color="auto"/>
              <w:right w:val="single" w:sz="6" w:space="0" w:color="auto"/>
            </w:tcBorders>
          </w:tcPr>
          <w:p w14:paraId="559E92C0"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Průřezová plocha A </w:t>
            </w:r>
          </w:p>
        </w:tc>
        <w:tc>
          <w:tcPr>
            <w:tcW w:w="1690" w:type="dxa"/>
            <w:tcBorders>
              <w:top w:val="single" w:sz="6" w:space="0" w:color="auto"/>
              <w:left w:val="single" w:sz="6" w:space="0" w:color="auto"/>
              <w:bottom w:val="single" w:sz="6" w:space="0" w:color="auto"/>
              <w:right w:val="single" w:sz="6" w:space="0" w:color="auto"/>
            </w:tcBorders>
          </w:tcPr>
          <w:p w14:paraId="3F70C4B7"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6,4386e-03 </w:t>
            </w:r>
          </w:p>
        </w:tc>
        <w:tc>
          <w:tcPr>
            <w:tcW w:w="578" w:type="dxa"/>
            <w:tcBorders>
              <w:top w:val="single" w:sz="6" w:space="0" w:color="auto"/>
              <w:left w:val="single" w:sz="6" w:space="0" w:color="auto"/>
              <w:bottom w:val="single" w:sz="6" w:space="0" w:color="auto"/>
              <w:right w:val="single" w:sz="6" w:space="0" w:color="auto"/>
            </w:tcBorders>
          </w:tcPr>
          <w:p w14:paraId="643768B6"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m^2 </w:t>
            </w:r>
          </w:p>
        </w:tc>
      </w:tr>
      <w:tr w:rsidR="007E4CC8" w14:paraId="6268FFE7" w14:textId="77777777" w:rsidTr="007E4CC8">
        <w:tc>
          <w:tcPr>
            <w:tcW w:w="3645" w:type="dxa"/>
            <w:tcBorders>
              <w:top w:val="single" w:sz="6" w:space="0" w:color="auto"/>
              <w:left w:val="single" w:sz="6" w:space="0" w:color="auto"/>
              <w:bottom w:val="single" w:sz="6" w:space="0" w:color="auto"/>
              <w:right w:val="single" w:sz="6" w:space="0" w:color="auto"/>
            </w:tcBorders>
          </w:tcPr>
          <w:p w14:paraId="1D3CECF4"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Plastický modul průřezu Wpl,z </w:t>
            </w:r>
          </w:p>
        </w:tc>
        <w:tc>
          <w:tcPr>
            <w:tcW w:w="1690" w:type="dxa"/>
            <w:tcBorders>
              <w:top w:val="single" w:sz="6" w:space="0" w:color="auto"/>
              <w:left w:val="single" w:sz="6" w:space="0" w:color="auto"/>
              <w:bottom w:val="single" w:sz="6" w:space="0" w:color="auto"/>
              <w:right w:val="single" w:sz="6" w:space="0" w:color="auto"/>
            </w:tcBorders>
          </w:tcPr>
          <w:p w14:paraId="455B0F8D"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4,5564e-04 </w:t>
            </w:r>
          </w:p>
        </w:tc>
        <w:tc>
          <w:tcPr>
            <w:tcW w:w="578" w:type="dxa"/>
            <w:tcBorders>
              <w:top w:val="single" w:sz="6" w:space="0" w:color="auto"/>
              <w:left w:val="single" w:sz="6" w:space="0" w:color="auto"/>
              <w:bottom w:val="single" w:sz="6" w:space="0" w:color="auto"/>
              <w:right w:val="single" w:sz="6" w:space="0" w:color="auto"/>
            </w:tcBorders>
          </w:tcPr>
          <w:p w14:paraId="517075EE"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m^3 </w:t>
            </w:r>
          </w:p>
        </w:tc>
      </w:tr>
      <w:tr w:rsidR="007E4CC8" w14:paraId="6419EADD" w14:textId="77777777" w:rsidTr="007E4CC8">
        <w:tc>
          <w:tcPr>
            <w:tcW w:w="3645" w:type="dxa"/>
            <w:tcBorders>
              <w:top w:val="single" w:sz="6" w:space="0" w:color="auto"/>
              <w:left w:val="single" w:sz="6" w:space="0" w:color="auto"/>
              <w:bottom w:val="single" w:sz="6" w:space="0" w:color="auto"/>
              <w:right w:val="single" w:sz="6" w:space="0" w:color="auto"/>
            </w:tcBorders>
          </w:tcPr>
          <w:p w14:paraId="712E35F4"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Návrhová tlaková síla N,Ed </w:t>
            </w:r>
          </w:p>
        </w:tc>
        <w:tc>
          <w:tcPr>
            <w:tcW w:w="1690" w:type="dxa"/>
            <w:tcBorders>
              <w:top w:val="single" w:sz="6" w:space="0" w:color="auto"/>
              <w:left w:val="single" w:sz="6" w:space="0" w:color="auto"/>
              <w:bottom w:val="single" w:sz="6" w:space="0" w:color="auto"/>
              <w:right w:val="single" w:sz="6" w:space="0" w:color="auto"/>
            </w:tcBorders>
          </w:tcPr>
          <w:p w14:paraId="14D8C735"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457,24 </w:t>
            </w:r>
          </w:p>
        </w:tc>
        <w:tc>
          <w:tcPr>
            <w:tcW w:w="578" w:type="dxa"/>
            <w:tcBorders>
              <w:top w:val="single" w:sz="6" w:space="0" w:color="auto"/>
              <w:left w:val="single" w:sz="6" w:space="0" w:color="auto"/>
              <w:bottom w:val="single" w:sz="6" w:space="0" w:color="auto"/>
              <w:right w:val="single" w:sz="6" w:space="0" w:color="auto"/>
            </w:tcBorders>
          </w:tcPr>
          <w:p w14:paraId="5B5EEF94"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kN </w:t>
            </w:r>
          </w:p>
        </w:tc>
      </w:tr>
      <w:tr w:rsidR="007E4CC8" w14:paraId="079AB351" w14:textId="77777777" w:rsidTr="007E4CC8">
        <w:tc>
          <w:tcPr>
            <w:tcW w:w="3645" w:type="dxa"/>
            <w:tcBorders>
              <w:top w:val="single" w:sz="6" w:space="0" w:color="auto"/>
              <w:left w:val="single" w:sz="6" w:space="0" w:color="auto"/>
              <w:bottom w:val="single" w:sz="6" w:space="0" w:color="auto"/>
              <w:right w:val="single" w:sz="6" w:space="0" w:color="auto"/>
            </w:tcBorders>
          </w:tcPr>
          <w:p w14:paraId="515401EA"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Návrhový ohybový moment (maximum) My,Ed </w:t>
            </w:r>
          </w:p>
        </w:tc>
        <w:tc>
          <w:tcPr>
            <w:tcW w:w="1690" w:type="dxa"/>
            <w:tcBorders>
              <w:top w:val="single" w:sz="6" w:space="0" w:color="auto"/>
              <w:left w:val="single" w:sz="6" w:space="0" w:color="auto"/>
              <w:bottom w:val="single" w:sz="6" w:space="0" w:color="auto"/>
              <w:right w:val="single" w:sz="6" w:space="0" w:color="auto"/>
            </w:tcBorders>
          </w:tcPr>
          <w:p w14:paraId="1EDA61D9"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0,00 </w:t>
            </w:r>
          </w:p>
        </w:tc>
        <w:tc>
          <w:tcPr>
            <w:tcW w:w="578" w:type="dxa"/>
            <w:tcBorders>
              <w:top w:val="single" w:sz="6" w:space="0" w:color="auto"/>
              <w:left w:val="single" w:sz="6" w:space="0" w:color="auto"/>
              <w:bottom w:val="single" w:sz="6" w:space="0" w:color="auto"/>
              <w:right w:val="single" w:sz="6" w:space="0" w:color="auto"/>
            </w:tcBorders>
          </w:tcPr>
          <w:p w14:paraId="3AE894A1"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kNm </w:t>
            </w:r>
          </w:p>
        </w:tc>
      </w:tr>
      <w:tr w:rsidR="007E4CC8" w14:paraId="1E61D209" w14:textId="77777777" w:rsidTr="007E4CC8">
        <w:tc>
          <w:tcPr>
            <w:tcW w:w="3645" w:type="dxa"/>
            <w:tcBorders>
              <w:top w:val="single" w:sz="6" w:space="0" w:color="auto"/>
              <w:left w:val="single" w:sz="6" w:space="0" w:color="auto"/>
              <w:bottom w:val="single" w:sz="6" w:space="0" w:color="auto"/>
              <w:right w:val="single" w:sz="6" w:space="0" w:color="auto"/>
            </w:tcBorders>
          </w:tcPr>
          <w:p w14:paraId="54DDE133"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Návrhový ohybový moment (maximum) Mz,Ed </w:t>
            </w:r>
          </w:p>
        </w:tc>
        <w:tc>
          <w:tcPr>
            <w:tcW w:w="1690" w:type="dxa"/>
            <w:tcBorders>
              <w:top w:val="single" w:sz="6" w:space="0" w:color="auto"/>
              <w:left w:val="single" w:sz="6" w:space="0" w:color="auto"/>
              <w:bottom w:val="single" w:sz="6" w:space="0" w:color="auto"/>
              <w:right w:val="single" w:sz="6" w:space="0" w:color="auto"/>
            </w:tcBorders>
          </w:tcPr>
          <w:p w14:paraId="5F1532E6"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7,03 </w:t>
            </w:r>
          </w:p>
        </w:tc>
        <w:tc>
          <w:tcPr>
            <w:tcW w:w="578" w:type="dxa"/>
            <w:tcBorders>
              <w:top w:val="single" w:sz="6" w:space="0" w:color="auto"/>
              <w:left w:val="single" w:sz="6" w:space="0" w:color="auto"/>
              <w:bottom w:val="single" w:sz="6" w:space="0" w:color="auto"/>
              <w:right w:val="single" w:sz="6" w:space="0" w:color="auto"/>
            </w:tcBorders>
          </w:tcPr>
          <w:p w14:paraId="4B4E856F"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kNm </w:t>
            </w:r>
          </w:p>
        </w:tc>
      </w:tr>
      <w:tr w:rsidR="007E4CC8" w14:paraId="20CF62F9" w14:textId="77777777" w:rsidTr="007E4CC8">
        <w:tc>
          <w:tcPr>
            <w:tcW w:w="3645" w:type="dxa"/>
            <w:tcBorders>
              <w:top w:val="single" w:sz="6" w:space="0" w:color="auto"/>
              <w:left w:val="single" w:sz="6" w:space="0" w:color="auto"/>
              <w:bottom w:val="single" w:sz="6" w:space="0" w:color="auto"/>
              <w:right w:val="single" w:sz="6" w:space="0" w:color="auto"/>
            </w:tcBorders>
          </w:tcPr>
          <w:p w14:paraId="29C36D86"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Charakteristická tlaková únosnost N,Rk </w:t>
            </w:r>
          </w:p>
        </w:tc>
        <w:tc>
          <w:tcPr>
            <w:tcW w:w="1690" w:type="dxa"/>
            <w:tcBorders>
              <w:top w:val="single" w:sz="6" w:space="0" w:color="auto"/>
              <w:left w:val="single" w:sz="6" w:space="0" w:color="auto"/>
              <w:bottom w:val="single" w:sz="6" w:space="0" w:color="auto"/>
              <w:right w:val="single" w:sz="6" w:space="0" w:color="auto"/>
            </w:tcBorders>
          </w:tcPr>
          <w:p w14:paraId="494D87BE"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1513,08 </w:t>
            </w:r>
          </w:p>
        </w:tc>
        <w:tc>
          <w:tcPr>
            <w:tcW w:w="578" w:type="dxa"/>
            <w:tcBorders>
              <w:top w:val="single" w:sz="6" w:space="0" w:color="auto"/>
              <w:left w:val="single" w:sz="6" w:space="0" w:color="auto"/>
              <w:bottom w:val="single" w:sz="6" w:space="0" w:color="auto"/>
              <w:right w:val="single" w:sz="6" w:space="0" w:color="auto"/>
            </w:tcBorders>
          </w:tcPr>
          <w:p w14:paraId="3E5D6A9A"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kN </w:t>
            </w:r>
          </w:p>
        </w:tc>
      </w:tr>
      <w:tr w:rsidR="007E4CC8" w14:paraId="27D894B3" w14:textId="77777777" w:rsidTr="007E4CC8">
        <w:tc>
          <w:tcPr>
            <w:tcW w:w="3645" w:type="dxa"/>
            <w:tcBorders>
              <w:top w:val="single" w:sz="6" w:space="0" w:color="auto"/>
              <w:left w:val="single" w:sz="6" w:space="0" w:color="auto"/>
              <w:bottom w:val="single" w:sz="6" w:space="0" w:color="auto"/>
              <w:right w:val="single" w:sz="6" w:space="0" w:color="auto"/>
            </w:tcBorders>
          </w:tcPr>
          <w:p w14:paraId="4F14B9CE"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Charakteristická momentová únosnost Mz,Rk </w:t>
            </w:r>
          </w:p>
        </w:tc>
        <w:tc>
          <w:tcPr>
            <w:tcW w:w="1690" w:type="dxa"/>
            <w:tcBorders>
              <w:top w:val="single" w:sz="6" w:space="0" w:color="auto"/>
              <w:left w:val="single" w:sz="6" w:space="0" w:color="auto"/>
              <w:bottom w:val="single" w:sz="6" w:space="0" w:color="auto"/>
              <w:right w:val="single" w:sz="6" w:space="0" w:color="auto"/>
            </w:tcBorders>
          </w:tcPr>
          <w:p w14:paraId="6928FB62"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107,07 </w:t>
            </w:r>
          </w:p>
        </w:tc>
        <w:tc>
          <w:tcPr>
            <w:tcW w:w="578" w:type="dxa"/>
            <w:tcBorders>
              <w:top w:val="single" w:sz="6" w:space="0" w:color="auto"/>
              <w:left w:val="single" w:sz="6" w:space="0" w:color="auto"/>
              <w:bottom w:val="single" w:sz="6" w:space="0" w:color="auto"/>
              <w:right w:val="single" w:sz="6" w:space="0" w:color="auto"/>
            </w:tcBorders>
          </w:tcPr>
          <w:p w14:paraId="6440DFDA"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kNm </w:t>
            </w:r>
          </w:p>
        </w:tc>
      </w:tr>
      <w:tr w:rsidR="007E4CC8" w14:paraId="04A52A7C" w14:textId="77777777" w:rsidTr="007E4CC8">
        <w:tc>
          <w:tcPr>
            <w:tcW w:w="3645" w:type="dxa"/>
            <w:tcBorders>
              <w:top w:val="single" w:sz="6" w:space="0" w:color="auto"/>
              <w:left w:val="single" w:sz="6" w:space="0" w:color="auto"/>
              <w:bottom w:val="single" w:sz="6" w:space="0" w:color="auto"/>
              <w:right w:val="single" w:sz="6" w:space="0" w:color="auto"/>
            </w:tcBorders>
          </w:tcPr>
          <w:p w14:paraId="3ACD5D16"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Redukční součinitel χ,y </w:t>
            </w:r>
          </w:p>
        </w:tc>
        <w:tc>
          <w:tcPr>
            <w:tcW w:w="1690" w:type="dxa"/>
            <w:tcBorders>
              <w:top w:val="single" w:sz="6" w:space="0" w:color="auto"/>
              <w:left w:val="single" w:sz="6" w:space="0" w:color="auto"/>
              <w:bottom w:val="single" w:sz="6" w:space="0" w:color="auto"/>
              <w:right w:val="single" w:sz="6" w:space="0" w:color="auto"/>
            </w:tcBorders>
          </w:tcPr>
          <w:p w14:paraId="7378E876"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0,90 </w:t>
            </w:r>
          </w:p>
        </w:tc>
        <w:tc>
          <w:tcPr>
            <w:tcW w:w="578" w:type="dxa"/>
            <w:tcBorders>
              <w:top w:val="single" w:sz="6" w:space="0" w:color="auto"/>
              <w:left w:val="single" w:sz="6" w:space="0" w:color="auto"/>
              <w:bottom w:val="single" w:sz="6" w:space="0" w:color="auto"/>
              <w:right w:val="single" w:sz="6" w:space="0" w:color="auto"/>
            </w:tcBorders>
          </w:tcPr>
          <w:p w14:paraId="007ADE0C"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466A72D8" w14:textId="77777777" w:rsidTr="007E4CC8">
        <w:tc>
          <w:tcPr>
            <w:tcW w:w="3645" w:type="dxa"/>
            <w:tcBorders>
              <w:top w:val="single" w:sz="6" w:space="0" w:color="auto"/>
              <w:left w:val="single" w:sz="6" w:space="0" w:color="auto"/>
              <w:bottom w:val="single" w:sz="6" w:space="0" w:color="auto"/>
              <w:right w:val="single" w:sz="6" w:space="0" w:color="auto"/>
            </w:tcBorders>
          </w:tcPr>
          <w:p w14:paraId="4F5B8C65"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Redukční součinitel χ,z </w:t>
            </w:r>
          </w:p>
        </w:tc>
        <w:tc>
          <w:tcPr>
            <w:tcW w:w="1690" w:type="dxa"/>
            <w:tcBorders>
              <w:top w:val="single" w:sz="6" w:space="0" w:color="auto"/>
              <w:left w:val="single" w:sz="6" w:space="0" w:color="auto"/>
              <w:bottom w:val="single" w:sz="6" w:space="0" w:color="auto"/>
              <w:right w:val="single" w:sz="6" w:space="0" w:color="auto"/>
            </w:tcBorders>
          </w:tcPr>
          <w:p w14:paraId="0625F09E"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0,39 </w:t>
            </w:r>
          </w:p>
        </w:tc>
        <w:tc>
          <w:tcPr>
            <w:tcW w:w="578" w:type="dxa"/>
            <w:tcBorders>
              <w:top w:val="single" w:sz="6" w:space="0" w:color="auto"/>
              <w:left w:val="single" w:sz="6" w:space="0" w:color="auto"/>
              <w:bottom w:val="single" w:sz="6" w:space="0" w:color="auto"/>
              <w:right w:val="single" w:sz="6" w:space="0" w:color="auto"/>
            </w:tcBorders>
          </w:tcPr>
          <w:p w14:paraId="788CA387"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78EBB806" w14:textId="77777777" w:rsidTr="007E4CC8">
        <w:tc>
          <w:tcPr>
            <w:tcW w:w="3645" w:type="dxa"/>
            <w:tcBorders>
              <w:top w:val="single" w:sz="6" w:space="0" w:color="auto"/>
              <w:left w:val="single" w:sz="6" w:space="0" w:color="auto"/>
              <w:bottom w:val="single" w:sz="6" w:space="0" w:color="auto"/>
              <w:right w:val="single" w:sz="6" w:space="0" w:color="auto"/>
            </w:tcBorders>
          </w:tcPr>
          <w:p w14:paraId="7CC4AB98"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Redukční součinitel χ,LT </w:t>
            </w:r>
          </w:p>
        </w:tc>
        <w:tc>
          <w:tcPr>
            <w:tcW w:w="1690" w:type="dxa"/>
            <w:tcBorders>
              <w:top w:val="single" w:sz="6" w:space="0" w:color="auto"/>
              <w:left w:val="single" w:sz="6" w:space="0" w:color="auto"/>
              <w:bottom w:val="single" w:sz="6" w:space="0" w:color="auto"/>
              <w:right w:val="single" w:sz="6" w:space="0" w:color="auto"/>
            </w:tcBorders>
          </w:tcPr>
          <w:p w14:paraId="1FF7F256"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1,00 </w:t>
            </w:r>
          </w:p>
        </w:tc>
        <w:tc>
          <w:tcPr>
            <w:tcW w:w="578" w:type="dxa"/>
            <w:tcBorders>
              <w:top w:val="single" w:sz="6" w:space="0" w:color="auto"/>
              <w:left w:val="single" w:sz="6" w:space="0" w:color="auto"/>
              <w:bottom w:val="single" w:sz="6" w:space="0" w:color="auto"/>
              <w:right w:val="single" w:sz="6" w:space="0" w:color="auto"/>
            </w:tcBorders>
          </w:tcPr>
          <w:p w14:paraId="06189A7F"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6D52910D" w14:textId="77777777" w:rsidTr="007E4CC8">
        <w:tc>
          <w:tcPr>
            <w:tcW w:w="3645" w:type="dxa"/>
            <w:tcBorders>
              <w:top w:val="single" w:sz="6" w:space="0" w:color="auto"/>
              <w:left w:val="single" w:sz="6" w:space="0" w:color="auto"/>
              <w:bottom w:val="single" w:sz="6" w:space="0" w:color="auto"/>
              <w:right w:val="single" w:sz="6" w:space="0" w:color="auto"/>
            </w:tcBorders>
          </w:tcPr>
          <w:p w14:paraId="05FFBFBC"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Interakční součinitel k,yz </w:t>
            </w:r>
          </w:p>
        </w:tc>
        <w:tc>
          <w:tcPr>
            <w:tcW w:w="1690" w:type="dxa"/>
            <w:tcBorders>
              <w:top w:val="single" w:sz="6" w:space="0" w:color="auto"/>
              <w:left w:val="single" w:sz="6" w:space="0" w:color="auto"/>
              <w:bottom w:val="single" w:sz="6" w:space="0" w:color="auto"/>
              <w:right w:val="single" w:sz="6" w:space="0" w:color="auto"/>
            </w:tcBorders>
          </w:tcPr>
          <w:p w14:paraId="3F6B4505"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1,51 </w:t>
            </w:r>
          </w:p>
        </w:tc>
        <w:tc>
          <w:tcPr>
            <w:tcW w:w="578" w:type="dxa"/>
            <w:tcBorders>
              <w:top w:val="single" w:sz="6" w:space="0" w:color="auto"/>
              <w:left w:val="single" w:sz="6" w:space="0" w:color="auto"/>
              <w:bottom w:val="single" w:sz="6" w:space="0" w:color="auto"/>
              <w:right w:val="single" w:sz="6" w:space="0" w:color="auto"/>
            </w:tcBorders>
          </w:tcPr>
          <w:p w14:paraId="1143B3BA"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r w:rsidR="007E4CC8" w14:paraId="4566C5FF" w14:textId="77777777" w:rsidTr="007E4CC8">
        <w:tc>
          <w:tcPr>
            <w:tcW w:w="3645" w:type="dxa"/>
            <w:tcBorders>
              <w:top w:val="single" w:sz="6" w:space="0" w:color="auto"/>
              <w:left w:val="single" w:sz="6" w:space="0" w:color="auto"/>
              <w:bottom w:val="single" w:sz="6" w:space="0" w:color="auto"/>
              <w:right w:val="single" w:sz="6" w:space="0" w:color="auto"/>
            </w:tcBorders>
          </w:tcPr>
          <w:p w14:paraId="13939F8E"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Interakční součinitel k,zz </w:t>
            </w:r>
          </w:p>
        </w:tc>
        <w:tc>
          <w:tcPr>
            <w:tcW w:w="1690" w:type="dxa"/>
            <w:tcBorders>
              <w:top w:val="single" w:sz="6" w:space="0" w:color="auto"/>
              <w:left w:val="single" w:sz="6" w:space="0" w:color="auto"/>
              <w:bottom w:val="single" w:sz="6" w:space="0" w:color="auto"/>
              <w:right w:val="single" w:sz="6" w:space="0" w:color="auto"/>
            </w:tcBorders>
          </w:tcPr>
          <w:p w14:paraId="215CB991" w14:textId="77777777" w:rsidR="007E4CC8" w:rsidRDefault="007E4CC8" w:rsidP="007E4CC8">
            <w:pPr>
              <w:widowControl w:val="0"/>
              <w:autoSpaceDE w:val="0"/>
              <w:autoSpaceDN w:val="0"/>
              <w:adjustRightInd w:val="0"/>
              <w:rPr>
                <w:rStyle w:val="dkatabulky"/>
                <w:rFonts w:cs="Arial"/>
              </w:rPr>
            </w:pPr>
            <w:r>
              <w:rPr>
                <w:rStyle w:val="Standard"/>
                <w:rFonts w:cs="Arial"/>
              </w:rPr>
              <w:t xml:space="preserve">1,14 </w:t>
            </w:r>
          </w:p>
        </w:tc>
        <w:tc>
          <w:tcPr>
            <w:tcW w:w="578" w:type="dxa"/>
            <w:tcBorders>
              <w:top w:val="single" w:sz="6" w:space="0" w:color="auto"/>
              <w:left w:val="single" w:sz="6" w:space="0" w:color="auto"/>
              <w:bottom w:val="single" w:sz="6" w:space="0" w:color="auto"/>
              <w:right w:val="single" w:sz="6" w:space="0" w:color="auto"/>
            </w:tcBorders>
          </w:tcPr>
          <w:p w14:paraId="7D47C53E" w14:textId="77777777" w:rsidR="007E4CC8" w:rsidRDefault="007E4CC8" w:rsidP="007E4CC8">
            <w:pPr>
              <w:widowControl w:val="0"/>
              <w:autoSpaceDE w:val="0"/>
              <w:autoSpaceDN w:val="0"/>
              <w:adjustRightInd w:val="0"/>
              <w:rPr>
                <w:rStyle w:val="dkatabulky"/>
                <w:rFonts w:cs="Arial"/>
              </w:rPr>
            </w:pPr>
            <w:r>
              <w:rPr>
                <w:rStyle w:val="dkatabulky"/>
                <w:rFonts w:cs="Arial"/>
              </w:rPr>
              <w:t xml:space="preserve"> </w:t>
            </w:r>
          </w:p>
        </w:tc>
      </w:tr>
    </w:tbl>
    <w:p w14:paraId="12C6A5D3" w14:textId="77777777" w:rsidR="007E4CC8" w:rsidRDefault="007E4CC8" w:rsidP="007E4CC8">
      <w:pPr>
        <w:pStyle w:val="Obsah1"/>
        <w:widowControl w:val="0"/>
        <w:autoSpaceDE w:val="0"/>
        <w:autoSpaceDN w:val="0"/>
        <w:adjustRightInd w:val="0"/>
        <w:rPr>
          <w:rStyle w:val="Standard"/>
          <w:rFonts w:cs="Arial"/>
        </w:rPr>
      </w:pPr>
    </w:p>
    <w:p w14:paraId="69D44F7D" w14:textId="77777777" w:rsidR="007E4CC8" w:rsidRDefault="007E4CC8" w:rsidP="007E4CC8">
      <w:pPr>
        <w:pStyle w:val="Obsah1"/>
        <w:widowControl w:val="0"/>
        <w:autoSpaceDE w:val="0"/>
        <w:autoSpaceDN w:val="0"/>
        <w:adjustRightInd w:val="0"/>
        <w:rPr>
          <w:rStyle w:val="Standard"/>
          <w:rFonts w:cs="Arial"/>
        </w:rPr>
      </w:pPr>
      <w:r>
        <w:rPr>
          <w:rStyle w:val="Standard"/>
          <w:rFonts w:cs="Arial"/>
        </w:rPr>
        <w:t>Maximální moment My,Ed je odvozen z nosníku B15 pozice 0,000 m.</w:t>
      </w:r>
    </w:p>
    <w:p w14:paraId="10FA6553" w14:textId="77777777" w:rsidR="007E4CC8" w:rsidRDefault="007E4CC8" w:rsidP="007E4CC8">
      <w:pPr>
        <w:pStyle w:val="Obsah1"/>
        <w:widowControl w:val="0"/>
        <w:autoSpaceDE w:val="0"/>
        <w:autoSpaceDN w:val="0"/>
        <w:adjustRightInd w:val="0"/>
        <w:rPr>
          <w:rStyle w:val="Standard"/>
          <w:rFonts w:cs="Arial"/>
        </w:rPr>
      </w:pPr>
      <w:r>
        <w:rPr>
          <w:rStyle w:val="Standard"/>
          <w:rFonts w:cs="Arial"/>
        </w:rPr>
        <w:t>Maximální moment Mz,Ed je odvozen z nosníku B15 pozice 0,000 m.</w:t>
      </w: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3923"/>
        <w:gridCol w:w="2302"/>
        <w:gridCol w:w="579"/>
      </w:tblGrid>
      <w:tr w:rsidR="007E4CC8" w14:paraId="638455FD" w14:textId="77777777" w:rsidTr="007E4CC8">
        <w:tc>
          <w:tcPr>
            <w:tcW w:w="3923" w:type="dxa"/>
            <w:tcBorders>
              <w:top w:val="single" w:sz="6" w:space="0" w:color="auto"/>
              <w:left w:val="single" w:sz="6" w:space="0" w:color="auto"/>
              <w:bottom w:val="single" w:sz="6" w:space="0" w:color="auto"/>
              <w:right w:val="single" w:sz="6" w:space="0" w:color="auto"/>
            </w:tcBorders>
          </w:tcPr>
          <w:p w14:paraId="710DDEBE" w14:textId="77777777" w:rsidR="007E4CC8" w:rsidRDefault="007E4CC8" w:rsidP="007E4CC8">
            <w:pPr>
              <w:pStyle w:val="Obsah1"/>
              <w:widowControl w:val="0"/>
              <w:autoSpaceDE w:val="0"/>
              <w:autoSpaceDN w:val="0"/>
              <w:adjustRightInd w:val="0"/>
              <w:jc w:val="center"/>
              <w:rPr>
                <w:rStyle w:val="dkatabulky"/>
                <w:rFonts w:cs="Arial"/>
              </w:rPr>
            </w:pPr>
            <w:r>
              <w:rPr>
                <w:rStyle w:val="Zvrazn"/>
                <w:rFonts w:cs="Arial"/>
              </w:rPr>
              <w:t>Parametry interakční metody 1</w:t>
            </w:r>
          </w:p>
        </w:tc>
        <w:tc>
          <w:tcPr>
            <w:tcW w:w="2302" w:type="dxa"/>
            <w:tcBorders>
              <w:top w:val="single" w:sz="6" w:space="0" w:color="auto"/>
              <w:left w:val="single" w:sz="6" w:space="0" w:color="auto"/>
              <w:bottom w:val="single" w:sz="6" w:space="0" w:color="auto"/>
              <w:right w:val="single" w:sz="6" w:space="0" w:color="auto"/>
            </w:tcBorders>
          </w:tcPr>
          <w:p w14:paraId="3C2704B4" w14:textId="77777777" w:rsidR="007E4CC8" w:rsidRDefault="007E4CC8" w:rsidP="007E4CC8">
            <w:pPr>
              <w:pStyle w:val="Obsah1"/>
              <w:widowControl w:val="0"/>
              <w:autoSpaceDE w:val="0"/>
              <w:autoSpaceDN w:val="0"/>
              <w:adjustRightInd w:val="0"/>
              <w:jc w:val="center"/>
              <w:rPr>
                <w:rStyle w:val="dkatabulky"/>
                <w:rFonts w:cs="Arial"/>
              </w:rPr>
            </w:pPr>
            <w:r>
              <w:rPr>
                <w:rStyle w:val="dkatabulky"/>
                <w:rFonts w:cs="Arial"/>
              </w:rPr>
              <w:t xml:space="preserve"> </w:t>
            </w:r>
          </w:p>
        </w:tc>
        <w:tc>
          <w:tcPr>
            <w:tcW w:w="579" w:type="dxa"/>
            <w:tcBorders>
              <w:top w:val="single" w:sz="6" w:space="0" w:color="auto"/>
              <w:left w:val="single" w:sz="6" w:space="0" w:color="auto"/>
              <w:bottom w:val="single" w:sz="6" w:space="0" w:color="auto"/>
              <w:right w:val="single" w:sz="6" w:space="0" w:color="auto"/>
            </w:tcBorders>
          </w:tcPr>
          <w:p w14:paraId="3FEC3399" w14:textId="77777777" w:rsidR="007E4CC8" w:rsidRDefault="007E4CC8" w:rsidP="007E4CC8">
            <w:pPr>
              <w:pStyle w:val="Obsah1"/>
              <w:widowControl w:val="0"/>
              <w:autoSpaceDE w:val="0"/>
              <w:autoSpaceDN w:val="0"/>
              <w:adjustRightInd w:val="0"/>
              <w:jc w:val="center"/>
              <w:rPr>
                <w:rStyle w:val="dkatabulky"/>
                <w:rFonts w:cs="Arial"/>
              </w:rPr>
            </w:pPr>
            <w:r>
              <w:rPr>
                <w:rStyle w:val="dkatabulky"/>
                <w:rFonts w:cs="Arial"/>
              </w:rPr>
              <w:t xml:space="preserve"> </w:t>
            </w:r>
          </w:p>
        </w:tc>
      </w:tr>
      <w:tr w:rsidR="007E4CC8" w14:paraId="5BDAC123" w14:textId="77777777" w:rsidTr="007E4CC8">
        <w:tc>
          <w:tcPr>
            <w:tcW w:w="3923" w:type="dxa"/>
            <w:tcBorders>
              <w:top w:val="single" w:sz="6" w:space="0" w:color="auto"/>
              <w:left w:val="single" w:sz="6" w:space="0" w:color="auto"/>
              <w:bottom w:val="single" w:sz="6" w:space="0" w:color="auto"/>
              <w:right w:val="single" w:sz="6" w:space="0" w:color="auto"/>
            </w:tcBorders>
          </w:tcPr>
          <w:p w14:paraId="66E3A9D8"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Kritické Eulerovo zatížení N,cr,y </w:t>
            </w:r>
          </w:p>
        </w:tc>
        <w:tc>
          <w:tcPr>
            <w:tcW w:w="2302" w:type="dxa"/>
            <w:tcBorders>
              <w:top w:val="single" w:sz="6" w:space="0" w:color="auto"/>
              <w:left w:val="single" w:sz="6" w:space="0" w:color="auto"/>
              <w:bottom w:val="single" w:sz="6" w:space="0" w:color="auto"/>
              <w:right w:val="single" w:sz="6" w:space="0" w:color="auto"/>
            </w:tcBorders>
          </w:tcPr>
          <w:p w14:paraId="46F7A2A1"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9496,12 </w:t>
            </w:r>
          </w:p>
        </w:tc>
        <w:tc>
          <w:tcPr>
            <w:tcW w:w="579" w:type="dxa"/>
            <w:tcBorders>
              <w:top w:val="single" w:sz="6" w:space="0" w:color="auto"/>
              <w:left w:val="single" w:sz="6" w:space="0" w:color="auto"/>
              <w:bottom w:val="single" w:sz="6" w:space="0" w:color="auto"/>
              <w:right w:val="single" w:sz="6" w:space="0" w:color="auto"/>
            </w:tcBorders>
          </w:tcPr>
          <w:p w14:paraId="2526C831"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kN </w:t>
            </w:r>
          </w:p>
        </w:tc>
      </w:tr>
      <w:tr w:rsidR="007E4CC8" w14:paraId="1AA39FAC" w14:textId="77777777" w:rsidTr="007E4CC8">
        <w:tc>
          <w:tcPr>
            <w:tcW w:w="3923" w:type="dxa"/>
            <w:tcBorders>
              <w:top w:val="single" w:sz="6" w:space="0" w:color="auto"/>
              <w:left w:val="single" w:sz="6" w:space="0" w:color="auto"/>
              <w:bottom w:val="single" w:sz="6" w:space="0" w:color="auto"/>
              <w:right w:val="single" w:sz="6" w:space="0" w:color="auto"/>
            </w:tcBorders>
          </w:tcPr>
          <w:p w14:paraId="72304489"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Kritické Eulerovo zatížení N,cr,z </w:t>
            </w:r>
          </w:p>
        </w:tc>
        <w:tc>
          <w:tcPr>
            <w:tcW w:w="2302" w:type="dxa"/>
            <w:tcBorders>
              <w:top w:val="single" w:sz="6" w:space="0" w:color="auto"/>
              <w:left w:val="single" w:sz="6" w:space="0" w:color="auto"/>
              <w:bottom w:val="single" w:sz="6" w:space="0" w:color="auto"/>
              <w:right w:val="single" w:sz="6" w:space="0" w:color="auto"/>
            </w:tcBorders>
          </w:tcPr>
          <w:p w14:paraId="40C24065"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909,37 </w:t>
            </w:r>
          </w:p>
        </w:tc>
        <w:tc>
          <w:tcPr>
            <w:tcW w:w="579" w:type="dxa"/>
            <w:tcBorders>
              <w:top w:val="single" w:sz="6" w:space="0" w:color="auto"/>
              <w:left w:val="single" w:sz="6" w:space="0" w:color="auto"/>
              <w:bottom w:val="single" w:sz="6" w:space="0" w:color="auto"/>
              <w:right w:val="single" w:sz="6" w:space="0" w:color="auto"/>
            </w:tcBorders>
          </w:tcPr>
          <w:p w14:paraId="772D29A5"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kN </w:t>
            </w:r>
          </w:p>
        </w:tc>
      </w:tr>
      <w:tr w:rsidR="007E4CC8" w14:paraId="590FA2E4" w14:textId="77777777" w:rsidTr="007E4CC8">
        <w:tc>
          <w:tcPr>
            <w:tcW w:w="3923" w:type="dxa"/>
            <w:tcBorders>
              <w:top w:val="single" w:sz="6" w:space="0" w:color="auto"/>
              <w:left w:val="single" w:sz="6" w:space="0" w:color="auto"/>
              <w:bottom w:val="single" w:sz="6" w:space="0" w:color="auto"/>
              <w:right w:val="single" w:sz="6" w:space="0" w:color="auto"/>
            </w:tcBorders>
          </w:tcPr>
          <w:p w14:paraId="12313F5C"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Pružné kritické zatížení N,cr,T </w:t>
            </w:r>
          </w:p>
        </w:tc>
        <w:tc>
          <w:tcPr>
            <w:tcW w:w="2302" w:type="dxa"/>
            <w:tcBorders>
              <w:top w:val="single" w:sz="6" w:space="0" w:color="auto"/>
              <w:left w:val="single" w:sz="6" w:space="0" w:color="auto"/>
              <w:bottom w:val="single" w:sz="6" w:space="0" w:color="auto"/>
              <w:right w:val="single" w:sz="6" w:space="0" w:color="auto"/>
            </w:tcBorders>
          </w:tcPr>
          <w:p w14:paraId="065876E8"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4659,64 </w:t>
            </w:r>
          </w:p>
        </w:tc>
        <w:tc>
          <w:tcPr>
            <w:tcW w:w="579" w:type="dxa"/>
            <w:tcBorders>
              <w:top w:val="single" w:sz="6" w:space="0" w:color="auto"/>
              <w:left w:val="single" w:sz="6" w:space="0" w:color="auto"/>
              <w:bottom w:val="single" w:sz="6" w:space="0" w:color="auto"/>
              <w:right w:val="single" w:sz="6" w:space="0" w:color="auto"/>
            </w:tcBorders>
          </w:tcPr>
          <w:p w14:paraId="0AD64487"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kN </w:t>
            </w:r>
          </w:p>
        </w:tc>
      </w:tr>
      <w:tr w:rsidR="007E4CC8" w14:paraId="4CBFB520" w14:textId="77777777" w:rsidTr="007E4CC8">
        <w:tc>
          <w:tcPr>
            <w:tcW w:w="3923" w:type="dxa"/>
            <w:tcBorders>
              <w:top w:val="single" w:sz="6" w:space="0" w:color="auto"/>
              <w:left w:val="single" w:sz="6" w:space="0" w:color="auto"/>
              <w:bottom w:val="single" w:sz="6" w:space="0" w:color="auto"/>
              <w:right w:val="single" w:sz="6" w:space="0" w:color="auto"/>
            </w:tcBorders>
          </w:tcPr>
          <w:p w14:paraId="47E8F957"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Plastický modul průřezu Wpl,y </w:t>
            </w:r>
          </w:p>
        </w:tc>
        <w:tc>
          <w:tcPr>
            <w:tcW w:w="2302" w:type="dxa"/>
            <w:tcBorders>
              <w:top w:val="single" w:sz="6" w:space="0" w:color="auto"/>
              <w:left w:val="single" w:sz="6" w:space="0" w:color="auto"/>
              <w:bottom w:val="single" w:sz="6" w:space="0" w:color="auto"/>
              <w:right w:val="single" w:sz="6" w:space="0" w:color="auto"/>
            </w:tcBorders>
          </w:tcPr>
          <w:p w14:paraId="4FB269C1"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5,1421e-04 </w:t>
            </w:r>
          </w:p>
        </w:tc>
        <w:tc>
          <w:tcPr>
            <w:tcW w:w="579" w:type="dxa"/>
            <w:tcBorders>
              <w:top w:val="single" w:sz="6" w:space="0" w:color="auto"/>
              <w:left w:val="single" w:sz="6" w:space="0" w:color="auto"/>
              <w:bottom w:val="single" w:sz="6" w:space="0" w:color="auto"/>
              <w:right w:val="single" w:sz="6" w:space="0" w:color="auto"/>
            </w:tcBorders>
          </w:tcPr>
          <w:p w14:paraId="0A8FE137"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m^3 </w:t>
            </w:r>
          </w:p>
        </w:tc>
      </w:tr>
      <w:tr w:rsidR="007E4CC8" w14:paraId="37136ECD" w14:textId="77777777" w:rsidTr="007E4CC8">
        <w:tc>
          <w:tcPr>
            <w:tcW w:w="3923" w:type="dxa"/>
            <w:tcBorders>
              <w:top w:val="single" w:sz="6" w:space="0" w:color="auto"/>
              <w:left w:val="single" w:sz="6" w:space="0" w:color="auto"/>
              <w:bottom w:val="single" w:sz="6" w:space="0" w:color="auto"/>
              <w:right w:val="single" w:sz="6" w:space="0" w:color="auto"/>
            </w:tcBorders>
          </w:tcPr>
          <w:p w14:paraId="719464AA"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Pružný modul průřezu Wel,y </w:t>
            </w:r>
          </w:p>
        </w:tc>
        <w:tc>
          <w:tcPr>
            <w:tcW w:w="2302" w:type="dxa"/>
            <w:tcBorders>
              <w:top w:val="single" w:sz="6" w:space="0" w:color="auto"/>
              <w:left w:val="single" w:sz="6" w:space="0" w:color="auto"/>
              <w:bottom w:val="single" w:sz="6" w:space="0" w:color="auto"/>
              <w:right w:val="single" w:sz="6" w:space="0" w:color="auto"/>
            </w:tcBorders>
          </w:tcPr>
          <w:p w14:paraId="64E6B801"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4,4019e-04 </w:t>
            </w:r>
          </w:p>
        </w:tc>
        <w:tc>
          <w:tcPr>
            <w:tcW w:w="579" w:type="dxa"/>
            <w:tcBorders>
              <w:top w:val="single" w:sz="6" w:space="0" w:color="auto"/>
              <w:left w:val="single" w:sz="6" w:space="0" w:color="auto"/>
              <w:bottom w:val="single" w:sz="6" w:space="0" w:color="auto"/>
              <w:right w:val="single" w:sz="6" w:space="0" w:color="auto"/>
            </w:tcBorders>
          </w:tcPr>
          <w:p w14:paraId="022DEE16"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m^3 </w:t>
            </w:r>
          </w:p>
        </w:tc>
      </w:tr>
      <w:tr w:rsidR="007E4CC8" w14:paraId="07037A22" w14:textId="77777777" w:rsidTr="007E4CC8">
        <w:tc>
          <w:tcPr>
            <w:tcW w:w="3923" w:type="dxa"/>
            <w:tcBorders>
              <w:top w:val="single" w:sz="6" w:space="0" w:color="auto"/>
              <w:left w:val="single" w:sz="6" w:space="0" w:color="auto"/>
              <w:bottom w:val="single" w:sz="6" w:space="0" w:color="auto"/>
              <w:right w:val="single" w:sz="6" w:space="0" w:color="auto"/>
            </w:tcBorders>
          </w:tcPr>
          <w:p w14:paraId="7F8E79C6"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Plastický modul průřezu Wpl,z </w:t>
            </w:r>
          </w:p>
        </w:tc>
        <w:tc>
          <w:tcPr>
            <w:tcW w:w="2302" w:type="dxa"/>
            <w:tcBorders>
              <w:top w:val="single" w:sz="6" w:space="0" w:color="auto"/>
              <w:left w:val="single" w:sz="6" w:space="0" w:color="auto"/>
              <w:bottom w:val="single" w:sz="6" w:space="0" w:color="auto"/>
              <w:right w:val="single" w:sz="6" w:space="0" w:color="auto"/>
            </w:tcBorders>
          </w:tcPr>
          <w:p w14:paraId="17E2A6D4"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4,5564e-04 </w:t>
            </w:r>
          </w:p>
        </w:tc>
        <w:tc>
          <w:tcPr>
            <w:tcW w:w="579" w:type="dxa"/>
            <w:tcBorders>
              <w:top w:val="single" w:sz="6" w:space="0" w:color="auto"/>
              <w:left w:val="single" w:sz="6" w:space="0" w:color="auto"/>
              <w:bottom w:val="single" w:sz="6" w:space="0" w:color="auto"/>
              <w:right w:val="single" w:sz="6" w:space="0" w:color="auto"/>
            </w:tcBorders>
          </w:tcPr>
          <w:p w14:paraId="6D26DD44"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m^3 </w:t>
            </w:r>
          </w:p>
        </w:tc>
      </w:tr>
      <w:tr w:rsidR="007E4CC8" w14:paraId="4BB2539E" w14:textId="77777777" w:rsidTr="007E4CC8">
        <w:tc>
          <w:tcPr>
            <w:tcW w:w="3923" w:type="dxa"/>
            <w:tcBorders>
              <w:top w:val="single" w:sz="6" w:space="0" w:color="auto"/>
              <w:left w:val="single" w:sz="6" w:space="0" w:color="auto"/>
              <w:bottom w:val="single" w:sz="6" w:space="0" w:color="auto"/>
              <w:right w:val="single" w:sz="6" w:space="0" w:color="auto"/>
            </w:tcBorders>
          </w:tcPr>
          <w:p w14:paraId="2B712AB7"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Pružný modul průřezu Wel,z </w:t>
            </w:r>
          </w:p>
        </w:tc>
        <w:tc>
          <w:tcPr>
            <w:tcW w:w="2302" w:type="dxa"/>
            <w:tcBorders>
              <w:top w:val="single" w:sz="6" w:space="0" w:color="auto"/>
              <w:left w:val="single" w:sz="6" w:space="0" w:color="auto"/>
              <w:bottom w:val="single" w:sz="6" w:space="0" w:color="auto"/>
              <w:right w:val="single" w:sz="6" w:space="0" w:color="auto"/>
            </w:tcBorders>
          </w:tcPr>
          <w:p w14:paraId="2F808972"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3,8228e-04 </w:t>
            </w:r>
          </w:p>
        </w:tc>
        <w:tc>
          <w:tcPr>
            <w:tcW w:w="579" w:type="dxa"/>
            <w:tcBorders>
              <w:top w:val="single" w:sz="6" w:space="0" w:color="auto"/>
              <w:left w:val="single" w:sz="6" w:space="0" w:color="auto"/>
              <w:bottom w:val="single" w:sz="6" w:space="0" w:color="auto"/>
              <w:right w:val="single" w:sz="6" w:space="0" w:color="auto"/>
            </w:tcBorders>
          </w:tcPr>
          <w:p w14:paraId="7125A185"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m^3 </w:t>
            </w:r>
          </w:p>
        </w:tc>
      </w:tr>
      <w:tr w:rsidR="007E4CC8" w14:paraId="1EF43A93" w14:textId="77777777" w:rsidTr="007E4CC8">
        <w:tc>
          <w:tcPr>
            <w:tcW w:w="3923" w:type="dxa"/>
            <w:tcBorders>
              <w:top w:val="single" w:sz="6" w:space="0" w:color="auto"/>
              <w:left w:val="single" w:sz="6" w:space="0" w:color="auto"/>
              <w:bottom w:val="single" w:sz="6" w:space="0" w:color="auto"/>
              <w:right w:val="single" w:sz="6" w:space="0" w:color="auto"/>
            </w:tcBorders>
          </w:tcPr>
          <w:p w14:paraId="133EA83F"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Moment setrvačnosti Iy </w:t>
            </w:r>
          </w:p>
        </w:tc>
        <w:tc>
          <w:tcPr>
            <w:tcW w:w="2302" w:type="dxa"/>
            <w:tcBorders>
              <w:top w:val="single" w:sz="6" w:space="0" w:color="auto"/>
              <w:left w:val="single" w:sz="6" w:space="0" w:color="auto"/>
              <w:bottom w:val="single" w:sz="6" w:space="0" w:color="auto"/>
              <w:right w:val="single" w:sz="6" w:space="0" w:color="auto"/>
            </w:tcBorders>
          </w:tcPr>
          <w:p w14:paraId="65C9362D"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4,4019e-05 </w:t>
            </w:r>
          </w:p>
        </w:tc>
        <w:tc>
          <w:tcPr>
            <w:tcW w:w="579" w:type="dxa"/>
            <w:tcBorders>
              <w:top w:val="single" w:sz="6" w:space="0" w:color="auto"/>
              <w:left w:val="single" w:sz="6" w:space="0" w:color="auto"/>
              <w:bottom w:val="single" w:sz="6" w:space="0" w:color="auto"/>
              <w:right w:val="single" w:sz="6" w:space="0" w:color="auto"/>
            </w:tcBorders>
          </w:tcPr>
          <w:p w14:paraId="73304C83"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m^4 </w:t>
            </w:r>
          </w:p>
        </w:tc>
      </w:tr>
      <w:tr w:rsidR="007E4CC8" w14:paraId="34734190" w14:textId="77777777" w:rsidTr="007E4CC8">
        <w:tc>
          <w:tcPr>
            <w:tcW w:w="3923" w:type="dxa"/>
            <w:tcBorders>
              <w:top w:val="single" w:sz="6" w:space="0" w:color="auto"/>
              <w:left w:val="single" w:sz="6" w:space="0" w:color="auto"/>
              <w:bottom w:val="single" w:sz="6" w:space="0" w:color="auto"/>
              <w:right w:val="single" w:sz="6" w:space="0" w:color="auto"/>
            </w:tcBorders>
          </w:tcPr>
          <w:p w14:paraId="1A77CBFB"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Moment setrvačnosti Iz </w:t>
            </w:r>
          </w:p>
        </w:tc>
        <w:tc>
          <w:tcPr>
            <w:tcW w:w="2302" w:type="dxa"/>
            <w:tcBorders>
              <w:top w:val="single" w:sz="6" w:space="0" w:color="auto"/>
              <w:left w:val="single" w:sz="6" w:space="0" w:color="auto"/>
              <w:bottom w:val="single" w:sz="6" w:space="0" w:color="auto"/>
              <w:right w:val="single" w:sz="6" w:space="0" w:color="auto"/>
            </w:tcBorders>
          </w:tcPr>
          <w:p w14:paraId="00D926F7"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3,8228e-05 </w:t>
            </w:r>
          </w:p>
        </w:tc>
        <w:tc>
          <w:tcPr>
            <w:tcW w:w="579" w:type="dxa"/>
            <w:tcBorders>
              <w:top w:val="single" w:sz="6" w:space="0" w:color="auto"/>
              <w:left w:val="single" w:sz="6" w:space="0" w:color="auto"/>
              <w:bottom w:val="single" w:sz="6" w:space="0" w:color="auto"/>
              <w:right w:val="single" w:sz="6" w:space="0" w:color="auto"/>
            </w:tcBorders>
          </w:tcPr>
          <w:p w14:paraId="25B88FD9"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m^4 </w:t>
            </w:r>
          </w:p>
        </w:tc>
      </w:tr>
      <w:tr w:rsidR="007E4CC8" w14:paraId="2D01F6FA" w14:textId="77777777" w:rsidTr="007E4CC8">
        <w:tc>
          <w:tcPr>
            <w:tcW w:w="3923" w:type="dxa"/>
            <w:tcBorders>
              <w:top w:val="single" w:sz="6" w:space="0" w:color="auto"/>
              <w:left w:val="single" w:sz="6" w:space="0" w:color="auto"/>
              <w:bottom w:val="single" w:sz="6" w:space="0" w:color="auto"/>
              <w:right w:val="single" w:sz="6" w:space="0" w:color="auto"/>
            </w:tcBorders>
          </w:tcPr>
          <w:p w14:paraId="44A70C76"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lastRenderedPageBreak/>
              <w:t xml:space="preserve">Moment setrvačnosti v prostém kroucení It </w:t>
            </w:r>
          </w:p>
        </w:tc>
        <w:tc>
          <w:tcPr>
            <w:tcW w:w="2302" w:type="dxa"/>
            <w:tcBorders>
              <w:top w:val="single" w:sz="6" w:space="0" w:color="auto"/>
              <w:left w:val="single" w:sz="6" w:space="0" w:color="auto"/>
              <w:bottom w:val="single" w:sz="6" w:space="0" w:color="auto"/>
              <w:right w:val="single" w:sz="6" w:space="0" w:color="auto"/>
            </w:tcBorders>
          </w:tcPr>
          <w:p w14:paraId="5795F693"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7,3694e-07 </w:t>
            </w:r>
          </w:p>
        </w:tc>
        <w:tc>
          <w:tcPr>
            <w:tcW w:w="579" w:type="dxa"/>
            <w:tcBorders>
              <w:top w:val="single" w:sz="6" w:space="0" w:color="auto"/>
              <w:left w:val="single" w:sz="6" w:space="0" w:color="auto"/>
              <w:bottom w:val="single" w:sz="6" w:space="0" w:color="auto"/>
              <w:right w:val="single" w:sz="6" w:space="0" w:color="auto"/>
            </w:tcBorders>
          </w:tcPr>
          <w:p w14:paraId="2F21568C"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m^4 </w:t>
            </w:r>
          </w:p>
        </w:tc>
      </w:tr>
      <w:tr w:rsidR="007E4CC8" w14:paraId="17F4514F" w14:textId="77777777" w:rsidTr="007E4CC8">
        <w:tc>
          <w:tcPr>
            <w:tcW w:w="3923" w:type="dxa"/>
            <w:tcBorders>
              <w:top w:val="single" w:sz="6" w:space="0" w:color="auto"/>
              <w:left w:val="single" w:sz="6" w:space="0" w:color="auto"/>
              <w:bottom w:val="single" w:sz="6" w:space="0" w:color="auto"/>
              <w:right w:val="single" w:sz="6" w:space="0" w:color="auto"/>
            </w:tcBorders>
          </w:tcPr>
          <w:p w14:paraId="3F6C9E8D"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Metoda pro součinitel ekvivalentního momentu C,mz,0 </w:t>
            </w:r>
          </w:p>
        </w:tc>
        <w:tc>
          <w:tcPr>
            <w:tcW w:w="2302" w:type="dxa"/>
            <w:tcBorders>
              <w:top w:val="single" w:sz="6" w:space="0" w:color="auto"/>
              <w:left w:val="single" w:sz="6" w:space="0" w:color="auto"/>
              <w:bottom w:val="single" w:sz="6" w:space="0" w:color="auto"/>
              <w:right w:val="single" w:sz="6" w:space="0" w:color="auto"/>
            </w:tcBorders>
          </w:tcPr>
          <w:p w14:paraId="450B56DF"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Tabulka A.2 řádek 2 (obecná) </w:t>
            </w:r>
          </w:p>
        </w:tc>
        <w:tc>
          <w:tcPr>
            <w:tcW w:w="579" w:type="dxa"/>
            <w:tcBorders>
              <w:top w:val="single" w:sz="6" w:space="0" w:color="auto"/>
              <w:left w:val="single" w:sz="6" w:space="0" w:color="auto"/>
              <w:bottom w:val="single" w:sz="6" w:space="0" w:color="auto"/>
              <w:right w:val="single" w:sz="6" w:space="0" w:color="auto"/>
            </w:tcBorders>
          </w:tcPr>
          <w:p w14:paraId="5F108612" w14:textId="77777777" w:rsidR="007E4CC8" w:rsidRDefault="007E4CC8" w:rsidP="007E4CC8">
            <w:pPr>
              <w:pStyle w:val="Obsah1"/>
              <w:widowControl w:val="0"/>
              <w:autoSpaceDE w:val="0"/>
              <w:autoSpaceDN w:val="0"/>
              <w:adjustRightInd w:val="0"/>
              <w:rPr>
                <w:rStyle w:val="dkatabulky"/>
                <w:rFonts w:cs="Arial"/>
              </w:rPr>
            </w:pPr>
            <w:r>
              <w:rPr>
                <w:rStyle w:val="dkatabulky"/>
                <w:rFonts w:cs="Arial"/>
              </w:rPr>
              <w:t xml:space="preserve"> </w:t>
            </w:r>
          </w:p>
        </w:tc>
      </w:tr>
      <w:tr w:rsidR="007E4CC8" w14:paraId="73166DCD" w14:textId="77777777" w:rsidTr="007E4CC8">
        <w:tc>
          <w:tcPr>
            <w:tcW w:w="3923" w:type="dxa"/>
            <w:tcBorders>
              <w:top w:val="single" w:sz="6" w:space="0" w:color="auto"/>
              <w:left w:val="single" w:sz="6" w:space="0" w:color="auto"/>
              <w:bottom w:val="single" w:sz="6" w:space="0" w:color="auto"/>
              <w:right w:val="single" w:sz="6" w:space="0" w:color="auto"/>
            </w:tcBorders>
          </w:tcPr>
          <w:p w14:paraId="12E00557"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Návrhový ohybový moment (maximum) Mz,Ed </w:t>
            </w:r>
          </w:p>
        </w:tc>
        <w:tc>
          <w:tcPr>
            <w:tcW w:w="2302" w:type="dxa"/>
            <w:tcBorders>
              <w:top w:val="single" w:sz="6" w:space="0" w:color="auto"/>
              <w:left w:val="single" w:sz="6" w:space="0" w:color="auto"/>
              <w:bottom w:val="single" w:sz="6" w:space="0" w:color="auto"/>
              <w:right w:val="single" w:sz="6" w:space="0" w:color="auto"/>
            </w:tcBorders>
          </w:tcPr>
          <w:p w14:paraId="37399294"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7,03 </w:t>
            </w:r>
          </w:p>
        </w:tc>
        <w:tc>
          <w:tcPr>
            <w:tcW w:w="579" w:type="dxa"/>
            <w:tcBorders>
              <w:top w:val="single" w:sz="6" w:space="0" w:color="auto"/>
              <w:left w:val="single" w:sz="6" w:space="0" w:color="auto"/>
              <w:bottom w:val="single" w:sz="6" w:space="0" w:color="auto"/>
              <w:right w:val="single" w:sz="6" w:space="0" w:color="auto"/>
            </w:tcBorders>
          </w:tcPr>
          <w:p w14:paraId="36B9058B"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kNm </w:t>
            </w:r>
          </w:p>
        </w:tc>
      </w:tr>
      <w:tr w:rsidR="007E4CC8" w14:paraId="39A90191" w14:textId="77777777" w:rsidTr="007E4CC8">
        <w:tc>
          <w:tcPr>
            <w:tcW w:w="3923" w:type="dxa"/>
            <w:tcBorders>
              <w:top w:val="single" w:sz="6" w:space="0" w:color="auto"/>
              <w:left w:val="single" w:sz="6" w:space="0" w:color="auto"/>
              <w:bottom w:val="single" w:sz="6" w:space="0" w:color="auto"/>
              <w:right w:val="single" w:sz="6" w:space="0" w:color="auto"/>
            </w:tcBorders>
          </w:tcPr>
          <w:p w14:paraId="3E7F362D"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Maximální relativní průhyb δ,y </w:t>
            </w:r>
          </w:p>
        </w:tc>
        <w:tc>
          <w:tcPr>
            <w:tcW w:w="2302" w:type="dxa"/>
            <w:tcBorders>
              <w:top w:val="single" w:sz="6" w:space="0" w:color="auto"/>
              <w:left w:val="single" w:sz="6" w:space="0" w:color="auto"/>
              <w:bottom w:val="single" w:sz="6" w:space="0" w:color="auto"/>
              <w:right w:val="single" w:sz="6" w:space="0" w:color="auto"/>
            </w:tcBorders>
          </w:tcPr>
          <w:p w14:paraId="314E3AFC"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-0,6 </w:t>
            </w:r>
          </w:p>
        </w:tc>
        <w:tc>
          <w:tcPr>
            <w:tcW w:w="579" w:type="dxa"/>
            <w:tcBorders>
              <w:top w:val="single" w:sz="6" w:space="0" w:color="auto"/>
              <w:left w:val="single" w:sz="6" w:space="0" w:color="auto"/>
              <w:bottom w:val="single" w:sz="6" w:space="0" w:color="auto"/>
              <w:right w:val="single" w:sz="6" w:space="0" w:color="auto"/>
            </w:tcBorders>
          </w:tcPr>
          <w:p w14:paraId="213998D6"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mm </w:t>
            </w:r>
          </w:p>
        </w:tc>
      </w:tr>
      <w:tr w:rsidR="007E4CC8" w14:paraId="349D5CD2" w14:textId="77777777" w:rsidTr="007E4CC8">
        <w:tc>
          <w:tcPr>
            <w:tcW w:w="3923" w:type="dxa"/>
            <w:tcBorders>
              <w:top w:val="single" w:sz="6" w:space="0" w:color="auto"/>
              <w:left w:val="single" w:sz="6" w:space="0" w:color="auto"/>
              <w:bottom w:val="single" w:sz="6" w:space="0" w:color="auto"/>
              <w:right w:val="single" w:sz="6" w:space="0" w:color="auto"/>
            </w:tcBorders>
          </w:tcPr>
          <w:p w14:paraId="23ADD784"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Součinitel ekvivalentního momentu C,mz,0 </w:t>
            </w:r>
          </w:p>
        </w:tc>
        <w:tc>
          <w:tcPr>
            <w:tcW w:w="2302" w:type="dxa"/>
            <w:tcBorders>
              <w:top w:val="single" w:sz="6" w:space="0" w:color="auto"/>
              <w:left w:val="single" w:sz="6" w:space="0" w:color="auto"/>
              <w:bottom w:val="single" w:sz="6" w:space="0" w:color="auto"/>
              <w:right w:val="single" w:sz="6" w:space="0" w:color="auto"/>
            </w:tcBorders>
          </w:tcPr>
          <w:p w14:paraId="5F31B380"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0,87 </w:t>
            </w:r>
          </w:p>
        </w:tc>
        <w:tc>
          <w:tcPr>
            <w:tcW w:w="579" w:type="dxa"/>
            <w:tcBorders>
              <w:top w:val="single" w:sz="6" w:space="0" w:color="auto"/>
              <w:left w:val="single" w:sz="6" w:space="0" w:color="auto"/>
              <w:bottom w:val="single" w:sz="6" w:space="0" w:color="auto"/>
              <w:right w:val="single" w:sz="6" w:space="0" w:color="auto"/>
            </w:tcBorders>
          </w:tcPr>
          <w:p w14:paraId="10C01975" w14:textId="77777777" w:rsidR="007E4CC8" w:rsidRDefault="007E4CC8" w:rsidP="007E4CC8">
            <w:pPr>
              <w:pStyle w:val="Obsah1"/>
              <w:widowControl w:val="0"/>
              <w:autoSpaceDE w:val="0"/>
              <w:autoSpaceDN w:val="0"/>
              <w:adjustRightInd w:val="0"/>
              <w:rPr>
                <w:rStyle w:val="dkatabulky"/>
                <w:rFonts w:cs="Arial"/>
              </w:rPr>
            </w:pPr>
            <w:r>
              <w:rPr>
                <w:rStyle w:val="dkatabulky"/>
                <w:rFonts w:cs="Arial"/>
              </w:rPr>
              <w:t xml:space="preserve"> </w:t>
            </w:r>
          </w:p>
        </w:tc>
      </w:tr>
      <w:tr w:rsidR="007E4CC8" w14:paraId="1C7D54EB" w14:textId="77777777" w:rsidTr="007E4CC8">
        <w:tc>
          <w:tcPr>
            <w:tcW w:w="3923" w:type="dxa"/>
            <w:tcBorders>
              <w:top w:val="single" w:sz="6" w:space="0" w:color="auto"/>
              <w:left w:val="single" w:sz="6" w:space="0" w:color="auto"/>
              <w:bottom w:val="single" w:sz="6" w:space="0" w:color="auto"/>
              <w:right w:val="single" w:sz="6" w:space="0" w:color="auto"/>
            </w:tcBorders>
          </w:tcPr>
          <w:p w14:paraId="13FEAA6D"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Součinitel μ,y </w:t>
            </w:r>
          </w:p>
        </w:tc>
        <w:tc>
          <w:tcPr>
            <w:tcW w:w="2302" w:type="dxa"/>
            <w:tcBorders>
              <w:top w:val="single" w:sz="6" w:space="0" w:color="auto"/>
              <w:left w:val="single" w:sz="6" w:space="0" w:color="auto"/>
              <w:bottom w:val="single" w:sz="6" w:space="0" w:color="auto"/>
              <w:right w:val="single" w:sz="6" w:space="0" w:color="auto"/>
            </w:tcBorders>
          </w:tcPr>
          <w:p w14:paraId="2BDCCBAD"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0,99 </w:t>
            </w:r>
          </w:p>
        </w:tc>
        <w:tc>
          <w:tcPr>
            <w:tcW w:w="579" w:type="dxa"/>
            <w:tcBorders>
              <w:top w:val="single" w:sz="6" w:space="0" w:color="auto"/>
              <w:left w:val="single" w:sz="6" w:space="0" w:color="auto"/>
              <w:bottom w:val="single" w:sz="6" w:space="0" w:color="auto"/>
              <w:right w:val="single" w:sz="6" w:space="0" w:color="auto"/>
            </w:tcBorders>
          </w:tcPr>
          <w:p w14:paraId="507E688A" w14:textId="77777777" w:rsidR="007E4CC8" w:rsidRDefault="007E4CC8" w:rsidP="007E4CC8">
            <w:pPr>
              <w:pStyle w:val="Obsah1"/>
              <w:widowControl w:val="0"/>
              <w:autoSpaceDE w:val="0"/>
              <w:autoSpaceDN w:val="0"/>
              <w:adjustRightInd w:val="0"/>
              <w:rPr>
                <w:rStyle w:val="dkatabulky"/>
                <w:rFonts w:cs="Arial"/>
              </w:rPr>
            </w:pPr>
            <w:r>
              <w:rPr>
                <w:rStyle w:val="dkatabulky"/>
                <w:rFonts w:cs="Arial"/>
              </w:rPr>
              <w:t xml:space="preserve"> </w:t>
            </w:r>
          </w:p>
        </w:tc>
      </w:tr>
      <w:tr w:rsidR="007E4CC8" w14:paraId="56E74E56" w14:textId="77777777" w:rsidTr="007E4CC8">
        <w:tc>
          <w:tcPr>
            <w:tcW w:w="3923" w:type="dxa"/>
            <w:tcBorders>
              <w:top w:val="single" w:sz="6" w:space="0" w:color="auto"/>
              <w:left w:val="single" w:sz="6" w:space="0" w:color="auto"/>
              <w:bottom w:val="single" w:sz="6" w:space="0" w:color="auto"/>
              <w:right w:val="single" w:sz="6" w:space="0" w:color="auto"/>
            </w:tcBorders>
          </w:tcPr>
          <w:p w14:paraId="0F2F8C99"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Součinitel μ,z </w:t>
            </w:r>
          </w:p>
        </w:tc>
        <w:tc>
          <w:tcPr>
            <w:tcW w:w="2302" w:type="dxa"/>
            <w:tcBorders>
              <w:top w:val="single" w:sz="6" w:space="0" w:color="auto"/>
              <w:left w:val="single" w:sz="6" w:space="0" w:color="auto"/>
              <w:bottom w:val="single" w:sz="6" w:space="0" w:color="auto"/>
              <w:right w:val="single" w:sz="6" w:space="0" w:color="auto"/>
            </w:tcBorders>
          </w:tcPr>
          <w:p w14:paraId="2E31792A"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0,62 </w:t>
            </w:r>
          </w:p>
        </w:tc>
        <w:tc>
          <w:tcPr>
            <w:tcW w:w="579" w:type="dxa"/>
            <w:tcBorders>
              <w:top w:val="single" w:sz="6" w:space="0" w:color="auto"/>
              <w:left w:val="single" w:sz="6" w:space="0" w:color="auto"/>
              <w:bottom w:val="single" w:sz="6" w:space="0" w:color="auto"/>
              <w:right w:val="single" w:sz="6" w:space="0" w:color="auto"/>
            </w:tcBorders>
          </w:tcPr>
          <w:p w14:paraId="3B0200D9" w14:textId="77777777" w:rsidR="007E4CC8" w:rsidRDefault="007E4CC8" w:rsidP="007E4CC8">
            <w:pPr>
              <w:pStyle w:val="Obsah1"/>
              <w:widowControl w:val="0"/>
              <w:autoSpaceDE w:val="0"/>
              <w:autoSpaceDN w:val="0"/>
              <w:adjustRightInd w:val="0"/>
              <w:rPr>
                <w:rStyle w:val="dkatabulky"/>
                <w:rFonts w:cs="Arial"/>
              </w:rPr>
            </w:pPr>
            <w:r>
              <w:rPr>
                <w:rStyle w:val="dkatabulky"/>
                <w:rFonts w:cs="Arial"/>
              </w:rPr>
              <w:t xml:space="preserve"> </w:t>
            </w:r>
          </w:p>
        </w:tc>
      </w:tr>
      <w:tr w:rsidR="007E4CC8" w14:paraId="50D87DC1" w14:textId="77777777" w:rsidTr="007E4CC8">
        <w:tc>
          <w:tcPr>
            <w:tcW w:w="3923" w:type="dxa"/>
            <w:tcBorders>
              <w:top w:val="single" w:sz="6" w:space="0" w:color="auto"/>
              <w:left w:val="single" w:sz="6" w:space="0" w:color="auto"/>
              <w:bottom w:val="single" w:sz="6" w:space="0" w:color="auto"/>
              <w:right w:val="single" w:sz="6" w:space="0" w:color="auto"/>
            </w:tcBorders>
          </w:tcPr>
          <w:p w14:paraId="02B51A5A"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Součinitel a,LT </w:t>
            </w:r>
          </w:p>
        </w:tc>
        <w:tc>
          <w:tcPr>
            <w:tcW w:w="2302" w:type="dxa"/>
            <w:tcBorders>
              <w:top w:val="single" w:sz="6" w:space="0" w:color="auto"/>
              <w:left w:val="single" w:sz="6" w:space="0" w:color="auto"/>
              <w:bottom w:val="single" w:sz="6" w:space="0" w:color="auto"/>
              <w:right w:val="single" w:sz="6" w:space="0" w:color="auto"/>
            </w:tcBorders>
          </w:tcPr>
          <w:p w14:paraId="78C0B1C1"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0,98 </w:t>
            </w:r>
          </w:p>
        </w:tc>
        <w:tc>
          <w:tcPr>
            <w:tcW w:w="579" w:type="dxa"/>
            <w:tcBorders>
              <w:top w:val="single" w:sz="6" w:space="0" w:color="auto"/>
              <w:left w:val="single" w:sz="6" w:space="0" w:color="auto"/>
              <w:bottom w:val="single" w:sz="6" w:space="0" w:color="auto"/>
              <w:right w:val="single" w:sz="6" w:space="0" w:color="auto"/>
            </w:tcBorders>
          </w:tcPr>
          <w:p w14:paraId="137028C3" w14:textId="77777777" w:rsidR="007E4CC8" w:rsidRDefault="007E4CC8" w:rsidP="007E4CC8">
            <w:pPr>
              <w:pStyle w:val="Obsah1"/>
              <w:widowControl w:val="0"/>
              <w:autoSpaceDE w:val="0"/>
              <w:autoSpaceDN w:val="0"/>
              <w:adjustRightInd w:val="0"/>
              <w:rPr>
                <w:rStyle w:val="dkatabulky"/>
                <w:rFonts w:cs="Arial"/>
              </w:rPr>
            </w:pPr>
            <w:r>
              <w:rPr>
                <w:rStyle w:val="dkatabulky"/>
                <w:rFonts w:cs="Arial"/>
              </w:rPr>
              <w:t xml:space="preserve"> </w:t>
            </w:r>
          </w:p>
        </w:tc>
      </w:tr>
      <w:tr w:rsidR="007E4CC8" w14:paraId="45A1DC52" w14:textId="77777777" w:rsidTr="007E4CC8">
        <w:tc>
          <w:tcPr>
            <w:tcW w:w="3923" w:type="dxa"/>
            <w:tcBorders>
              <w:top w:val="single" w:sz="6" w:space="0" w:color="auto"/>
              <w:left w:val="single" w:sz="6" w:space="0" w:color="auto"/>
              <w:bottom w:val="single" w:sz="6" w:space="0" w:color="auto"/>
              <w:right w:val="single" w:sz="6" w:space="0" w:color="auto"/>
            </w:tcBorders>
          </w:tcPr>
          <w:p w14:paraId="1C5D48CE"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Kritický moment pro rovnoměrný ohyb Mcr,0 </w:t>
            </w:r>
          </w:p>
        </w:tc>
        <w:tc>
          <w:tcPr>
            <w:tcW w:w="2302" w:type="dxa"/>
            <w:tcBorders>
              <w:top w:val="single" w:sz="6" w:space="0" w:color="auto"/>
              <w:left w:val="single" w:sz="6" w:space="0" w:color="auto"/>
              <w:bottom w:val="single" w:sz="6" w:space="0" w:color="auto"/>
              <w:right w:val="single" w:sz="6" w:space="0" w:color="auto"/>
            </w:tcBorders>
          </w:tcPr>
          <w:p w14:paraId="41BECBB2"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700,61 </w:t>
            </w:r>
          </w:p>
        </w:tc>
        <w:tc>
          <w:tcPr>
            <w:tcW w:w="579" w:type="dxa"/>
            <w:tcBorders>
              <w:top w:val="single" w:sz="6" w:space="0" w:color="auto"/>
              <w:left w:val="single" w:sz="6" w:space="0" w:color="auto"/>
              <w:bottom w:val="single" w:sz="6" w:space="0" w:color="auto"/>
              <w:right w:val="single" w:sz="6" w:space="0" w:color="auto"/>
            </w:tcBorders>
          </w:tcPr>
          <w:p w14:paraId="4F9942BB"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kNm </w:t>
            </w:r>
          </w:p>
        </w:tc>
      </w:tr>
      <w:tr w:rsidR="007E4CC8" w14:paraId="25353DD7" w14:textId="77777777" w:rsidTr="007E4CC8">
        <w:tc>
          <w:tcPr>
            <w:tcW w:w="3923" w:type="dxa"/>
            <w:tcBorders>
              <w:top w:val="single" w:sz="6" w:space="0" w:color="auto"/>
              <w:left w:val="single" w:sz="6" w:space="0" w:color="auto"/>
              <w:bottom w:val="single" w:sz="6" w:space="0" w:color="auto"/>
              <w:right w:val="single" w:sz="6" w:space="0" w:color="auto"/>
            </w:tcBorders>
          </w:tcPr>
          <w:p w14:paraId="6D8E0E34"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Poměrná štíhlost λ,rel,0 </w:t>
            </w:r>
          </w:p>
        </w:tc>
        <w:tc>
          <w:tcPr>
            <w:tcW w:w="2302" w:type="dxa"/>
            <w:tcBorders>
              <w:top w:val="single" w:sz="6" w:space="0" w:color="auto"/>
              <w:left w:val="single" w:sz="6" w:space="0" w:color="auto"/>
              <w:bottom w:val="single" w:sz="6" w:space="0" w:color="auto"/>
              <w:right w:val="single" w:sz="6" w:space="0" w:color="auto"/>
            </w:tcBorders>
          </w:tcPr>
          <w:p w14:paraId="7DC3C79D"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0,42 </w:t>
            </w:r>
          </w:p>
        </w:tc>
        <w:tc>
          <w:tcPr>
            <w:tcW w:w="579" w:type="dxa"/>
            <w:tcBorders>
              <w:top w:val="single" w:sz="6" w:space="0" w:color="auto"/>
              <w:left w:val="single" w:sz="6" w:space="0" w:color="auto"/>
              <w:bottom w:val="single" w:sz="6" w:space="0" w:color="auto"/>
              <w:right w:val="single" w:sz="6" w:space="0" w:color="auto"/>
            </w:tcBorders>
          </w:tcPr>
          <w:p w14:paraId="5ACDD36F" w14:textId="77777777" w:rsidR="007E4CC8" w:rsidRDefault="007E4CC8" w:rsidP="007E4CC8">
            <w:pPr>
              <w:pStyle w:val="Obsah1"/>
              <w:widowControl w:val="0"/>
              <w:autoSpaceDE w:val="0"/>
              <w:autoSpaceDN w:val="0"/>
              <w:adjustRightInd w:val="0"/>
              <w:rPr>
                <w:rStyle w:val="dkatabulky"/>
                <w:rFonts w:cs="Arial"/>
              </w:rPr>
            </w:pPr>
            <w:r>
              <w:rPr>
                <w:rStyle w:val="dkatabulky"/>
                <w:rFonts w:cs="Arial"/>
              </w:rPr>
              <w:t xml:space="preserve"> </w:t>
            </w:r>
          </w:p>
        </w:tc>
      </w:tr>
      <w:tr w:rsidR="007E4CC8" w14:paraId="03C7695A" w14:textId="77777777" w:rsidTr="007E4CC8">
        <w:tc>
          <w:tcPr>
            <w:tcW w:w="3923" w:type="dxa"/>
            <w:tcBorders>
              <w:top w:val="single" w:sz="6" w:space="0" w:color="auto"/>
              <w:left w:val="single" w:sz="6" w:space="0" w:color="auto"/>
              <w:bottom w:val="single" w:sz="6" w:space="0" w:color="auto"/>
              <w:right w:val="single" w:sz="6" w:space="0" w:color="auto"/>
            </w:tcBorders>
          </w:tcPr>
          <w:p w14:paraId="069225E5"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Součinitel ekvivalentního momentu C,mz </w:t>
            </w:r>
          </w:p>
        </w:tc>
        <w:tc>
          <w:tcPr>
            <w:tcW w:w="2302" w:type="dxa"/>
            <w:tcBorders>
              <w:top w:val="single" w:sz="6" w:space="0" w:color="auto"/>
              <w:left w:val="single" w:sz="6" w:space="0" w:color="auto"/>
              <w:bottom w:val="single" w:sz="6" w:space="0" w:color="auto"/>
              <w:right w:val="single" w:sz="6" w:space="0" w:color="auto"/>
            </w:tcBorders>
          </w:tcPr>
          <w:p w14:paraId="2FC46BEE"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0,87 </w:t>
            </w:r>
          </w:p>
        </w:tc>
        <w:tc>
          <w:tcPr>
            <w:tcW w:w="579" w:type="dxa"/>
            <w:tcBorders>
              <w:top w:val="single" w:sz="6" w:space="0" w:color="auto"/>
              <w:left w:val="single" w:sz="6" w:space="0" w:color="auto"/>
              <w:bottom w:val="single" w:sz="6" w:space="0" w:color="auto"/>
              <w:right w:val="single" w:sz="6" w:space="0" w:color="auto"/>
            </w:tcBorders>
          </w:tcPr>
          <w:p w14:paraId="1D6D439C" w14:textId="77777777" w:rsidR="007E4CC8" w:rsidRDefault="007E4CC8" w:rsidP="007E4CC8">
            <w:pPr>
              <w:pStyle w:val="Obsah1"/>
              <w:widowControl w:val="0"/>
              <w:autoSpaceDE w:val="0"/>
              <w:autoSpaceDN w:val="0"/>
              <w:adjustRightInd w:val="0"/>
              <w:rPr>
                <w:rStyle w:val="dkatabulky"/>
                <w:rFonts w:cs="Arial"/>
              </w:rPr>
            </w:pPr>
            <w:r>
              <w:rPr>
                <w:rStyle w:val="dkatabulky"/>
                <w:rFonts w:cs="Arial"/>
              </w:rPr>
              <w:t xml:space="preserve"> </w:t>
            </w:r>
          </w:p>
        </w:tc>
      </w:tr>
      <w:tr w:rsidR="007E4CC8" w14:paraId="5AEAE1DD" w14:textId="77777777" w:rsidTr="007E4CC8">
        <w:tc>
          <w:tcPr>
            <w:tcW w:w="3923" w:type="dxa"/>
            <w:tcBorders>
              <w:top w:val="single" w:sz="6" w:space="0" w:color="auto"/>
              <w:left w:val="single" w:sz="6" w:space="0" w:color="auto"/>
              <w:bottom w:val="single" w:sz="6" w:space="0" w:color="auto"/>
              <w:right w:val="single" w:sz="6" w:space="0" w:color="auto"/>
            </w:tcBorders>
          </w:tcPr>
          <w:p w14:paraId="14216595"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Součinitel c,LT </w:t>
            </w:r>
          </w:p>
        </w:tc>
        <w:tc>
          <w:tcPr>
            <w:tcW w:w="2302" w:type="dxa"/>
            <w:tcBorders>
              <w:top w:val="single" w:sz="6" w:space="0" w:color="auto"/>
              <w:left w:val="single" w:sz="6" w:space="0" w:color="auto"/>
              <w:bottom w:val="single" w:sz="6" w:space="0" w:color="auto"/>
              <w:right w:val="single" w:sz="6" w:space="0" w:color="auto"/>
            </w:tcBorders>
          </w:tcPr>
          <w:p w14:paraId="6042CE55"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0,00 </w:t>
            </w:r>
          </w:p>
        </w:tc>
        <w:tc>
          <w:tcPr>
            <w:tcW w:w="579" w:type="dxa"/>
            <w:tcBorders>
              <w:top w:val="single" w:sz="6" w:space="0" w:color="auto"/>
              <w:left w:val="single" w:sz="6" w:space="0" w:color="auto"/>
              <w:bottom w:val="single" w:sz="6" w:space="0" w:color="auto"/>
              <w:right w:val="single" w:sz="6" w:space="0" w:color="auto"/>
            </w:tcBorders>
          </w:tcPr>
          <w:p w14:paraId="7DF27E79" w14:textId="77777777" w:rsidR="007E4CC8" w:rsidRDefault="007E4CC8" w:rsidP="007E4CC8">
            <w:pPr>
              <w:pStyle w:val="Obsah1"/>
              <w:widowControl w:val="0"/>
              <w:autoSpaceDE w:val="0"/>
              <w:autoSpaceDN w:val="0"/>
              <w:adjustRightInd w:val="0"/>
              <w:rPr>
                <w:rStyle w:val="dkatabulky"/>
                <w:rFonts w:cs="Arial"/>
              </w:rPr>
            </w:pPr>
            <w:r>
              <w:rPr>
                <w:rStyle w:val="dkatabulky"/>
                <w:rFonts w:cs="Arial"/>
              </w:rPr>
              <w:t xml:space="preserve"> </w:t>
            </w:r>
          </w:p>
        </w:tc>
      </w:tr>
      <w:tr w:rsidR="007E4CC8" w14:paraId="25AFBC32" w14:textId="77777777" w:rsidTr="007E4CC8">
        <w:tc>
          <w:tcPr>
            <w:tcW w:w="3923" w:type="dxa"/>
            <w:tcBorders>
              <w:top w:val="single" w:sz="6" w:space="0" w:color="auto"/>
              <w:left w:val="single" w:sz="6" w:space="0" w:color="auto"/>
              <w:bottom w:val="single" w:sz="6" w:space="0" w:color="auto"/>
              <w:right w:val="single" w:sz="6" w:space="0" w:color="auto"/>
            </w:tcBorders>
          </w:tcPr>
          <w:p w14:paraId="7FE7C980"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Součinitel e,LT </w:t>
            </w:r>
          </w:p>
        </w:tc>
        <w:tc>
          <w:tcPr>
            <w:tcW w:w="2302" w:type="dxa"/>
            <w:tcBorders>
              <w:top w:val="single" w:sz="6" w:space="0" w:color="auto"/>
              <w:left w:val="single" w:sz="6" w:space="0" w:color="auto"/>
              <w:bottom w:val="single" w:sz="6" w:space="0" w:color="auto"/>
              <w:right w:val="single" w:sz="6" w:space="0" w:color="auto"/>
            </w:tcBorders>
          </w:tcPr>
          <w:p w14:paraId="7A2A3B1E"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0,00 </w:t>
            </w:r>
          </w:p>
        </w:tc>
        <w:tc>
          <w:tcPr>
            <w:tcW w:w="579" w:type="dxa"/>
            <w:tcBorders>
              <w:top w:val="single" w:sz="6" w:space="0" w:color="auto"/>
              <w:left w:val="single" w:sz="6" w:space="0" w:color="auto"/>
              <w:bottom w:val="single" w:sz="6" w:space="0" w:color="auto"/>
              <w:right w:val="single" w:sz="6" w:space="0" w:color="auto"/>
            </w:tcBorders>
          </w:tcPr>
          <w:p w14:paraId="412AE569" w14:textId="77777777" w:rsidR="007E4CC8" w:rsidRDefault="007E4CC8" w:rsidP="007E4CC8">
            <w:pPr>
              <w:pStyle w:val="Obsah1"/>
              <w:widowControl w:val="0"/>
              <w:autoSpaceDE w:val="0"/>
              <w:autoSpaceDN w:val="0"/>
              <w:adjustRightInd w:val="0"/>
              <w:rPr>
                <w:rStyle w:val="dkatabulky"/>
                <w:rFonts w:cs="Arial"/>
              </w:rPr>
            </w:pPr>
            <w:r>
              <w:rPr>
                <w:rStyle w:val="dkatabulky"/>
                <w:rFonts w:cs="Arial"/>
              </w:rPr>
              <w:t xml:space="preserve"> </w:t>
            </w:r>
          </w:p>
        </w:tc>
      </w:tr>
      <w:tr w:rsidR="007E4CC8" w14:paraId="60EC014C" w14:textId="77777777" w:rsidTr="007E4CC8">
        <w:tc>
          <w:tcPr>
            <w:tcW w:w="3923" w:type="dxa"/>
            <w:tcBorders>
              <w:top w:val="single" w:sz="6" w:space="0" w:color="auto"/>
              <w:left w:val="single" w:sz="6" w:space="0" w:color="auto"/>
              <w:bottom w:val="single" w:sz="6" w:space="0" w:color="auto"/>
              <w:right w:val="single" w:sz="6" w:space="0" w:color="auto"/>
            </w:tcBorders>
          </w:tcPr>
          <w:p w14:paraId="61D395D7"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Součinitel w,y </w:t>
            </w:r>
          </w:p>
        </w:tc>
        <w:tc>
          <w:tcPr>
            <w:tcW w:w="2302" w:type="dxa"/>
            <w:tcBorders>
              <w:top w:val="single" w:sz="6" w:space="0" w:color="auto"/>
              <w:left w:val="single" w:sz="6" w:space="0" w:color="auto"/>
              <w:bottom w:val="single" w:sz="6" w:space="0" w:color="auto"/>
              <w:right w:val="single" w:sz="6" w:space="0" w:color="auto"/>
            </w:tcBorders>
          </w:tcPr>
          <w:p w14:paraId="0D28447B"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1,17 </w:t>
            </w:r>
          </w:p>
        </w:tc>
        <w:tc>
          <w:tcPr>
            <w:tcW w:w="579" w:type="dxa"/>
            <w:tcBorders>
              <w:top w:val="single" w:sz="6" w:space="0" w:color="auto"/>
              <w:left w:val="single" w:sz="6" w:space="0" w:color="auto"/>
              <w:bottom w:val="single" w:sz="6" w:space="0" w:color="auto"/>
              <w:right w:val="single" w:sz="6" w:space="0" w:color="auto"/>
            </w:tcBorders>
          </w:tcPr>
          <w:p w14:paraId="5CD7E152" w14:textId="77777777" w:rsidR="007E4CC8" w:rsidRDefault="007E4CC8" w:rsidP="007E4CC8">
            <w:pPr>
              <w:pStyle w:val="Obsah1"/>
              <w:widowControl w:val="0"/>
              <w:autoSpaceDE w:val="0"/>
              <w:autoSpaceDN w:val="0"/>
              <w:adjustRightInd w:val="0"/>
              <w:rPr>
                <w:rStyle w:val="dkatabulky"/>
                <w:rFonts w:cs="Arial"/>
              </w:rPr>
            </w:pPr>
            <w:r>
              <w:rPr>
                <w:rStyle w:val="dkatabulky"/>
                <w:rFonts w:cs="Arial"/>
              </w:rPr>
              <w:t xml:space="preserve"> </w:t>
            </w:r>
          </w:p>
        </w:tc>
      </w:tr>
      <w:tr w:rsidR="007E4CC8" w14:paraId="6ED64605" w14:textId="77777777" w:rsidTr="007E4CC8">
        <w:tc>
          <w:tcPr>
            <w:tcW w:w="3923" w:type="dxa"/>
            <w:tcBorders>
              <w:top w:val="single" w:sz="6" w:space="0" w:color="auto"/>
              <w:left w:val="single" w:sz="6" w:space="0" w:color="auto"/>
              <w:bottom w:val="single" w:sz="6" w:space="0" w:color="auto"/>
              <w:right w:val="single" w:sz="6" w:space="0" w:color="auto"/>
            </w:tcBorders>
          </w:tcPr>
          <w:p w14:paraId="58FA99C6"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Součinitel w,z </w:t>
            </w:r>
          </w:p>
        </w:tc>
        <w:tc>
          <w:tcPr>
            <w:tcW w:w="2302" w:type="dxa"/>
            <w:tcBorders>
              <w:top w:val="single" w:sz="6" w:space="0" w:color="auto"/>
              <w:left w:val="single" w:sz="6" w:space="0" w:color="auto"/>
              <w:bottom w:val="single" w:sz="6" w:space="0" w:color="auto"/>
              <w:right w:val="single" w:sz="6" w:space="0" w:color="auto"/>
            </w:tcBorders>
          </w:tcPr>
          <w:p w14:paraId="20EA209E"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1,19 </w:t>
            </w:r>
          </w:p>
        </w:tc>
        <w:tc>
          <w:tcPr>
            <w:tcW w:w="579" w:type="dxa"/>
            <w:tcBorders>
              <w:top w:val="single" w:sz="6" w:space="0" w:color="auto"/>
              <w:left w:val="single" w:sz="6" w:space="0" w:color="auto"/>
              <w:bottom w:val="single" w:sz="6" w:space="0" w:color="auto"/>
              <w:right w:val="single" w:sz="6" w:space="0" w:color="auto"/>
            </w:tcBorders>
          </w:tcPr>
          <w:p w14:paraId="50F1FF26" w14:textId="77777777" w:rsidR="007E4CC8" w:rsidRDefault="007E4CC8" w:rsidP="007E4CC8">
            <w:pPr>
              <w:pStyle w:val="Obsah1"/>
              <w:widowControl w:val="0"/>
              <w:autoSpaceDE w:val="0"/>
              <w:autoSpaceDN w:val="0"/>
              <w:adjustRightInd w:val="0"/>
              <w:rPr>
                <w:rStyle w:val="dkatabulky"/>
                <w:rFonts w:cs="Arial"/>
              </w:rPr>
            </w:pPr>
            <w:r>
              <w:rPr>
                <w:rStyle w:val="dkatabulky"/>
                <w:rFonts w:cs="Arial"/>
              </w:rPr>
              <w:t xml:space="preserve"> </w:t>
            </w:r>
          </w:p>
        </w:tc>
      </w:tr>
      <w:tr w:rsidR="007E4CC8" w14:paraId="59A81550" w14:textId="77777777" w:rsidTr="007E4CC8">
        <w:tc>
          <w:tcPr>
            <w:tcW w:w="3923" w:type="dxa"/>
            <w:tcBorders>
              <w:top w:val="single" w:sz="6" w:space="0" w:color="auto"/>
              <w:left w:val="single" w:sz="6" w:space="0" w:color="auto"/>
              <w:bottom w:val="single" w:sz="6" w:space="0" w:color="auto"/>
              <w:right w:val="single" w:sz="6" w:space="0" w:color="auto"/>
            </w:tcBorders>
          </w:tcPr>
          <w:p w14:paraId="2D491944"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Součinitel n,pl </w:t>
            </w:r>
          </w:p>
        </w:tc>
        <w:tc>
          <w:tcPr>
            <w:tcW w:w="2302" w:type="dxa"/>
            <w:tcBorders>
              <w:top w:val="single" w:sz="6" w:space="0" w:color="auto"/>
              <w:left w:val="single" w:sz="6" w:space="0" w:color="auto"/>
              <w:bottom w:val="single" w:sz="6" w:space="0" w:color="auto"/>
              <w:right w:val="single" w:sz="6" w:space="0" w:color="auto"/>
            </w:tcBorders>
          </w:tcPr>
          <w:p w14:paraId="685B0B76"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0,30 </w:t>
            </w:r>
          </w:p>
        </w:tc>
        <w:tc>
          <w:tcPr>
            <w:tcW w:w="579" w:type="dxa"/>
            <w:tcBorders>
              <w:top w:val="single" w:sz="6" w:space="0" w:color="auto"/>
              <w:left w:val="single" w:sz="6" w:space="0" w:color="auto"/>
              <w:bottom w:val="single" w:sz="6" w:space="0" w:color="auto"/>
              <w:right w:val="single" w:sz="6" w:space="0" w:color="auto"/>
            </w:tcBorders>
          </w:tcPr>
          <w:p w14:paraId="07D38BD5" w14:textId="77777777" w:rsidR="007E4CC8" w:rsidRDefault="007E4CC8" w:rsidP="007E4CC8">
            <w:pPr>
              <w:pStyle w:val="Obsah1"/>
              <w:widowControl w:val="0"/>
              <w:autoSpaceDE w:val="0"/>
              <w:autoSpaceDN w:val="0"/>
              <w:adjustRightInd w:val="0"/>
              <w:rPr>
                <w:rStyle w:val="dkatabulky"/>
                <w:rFonts w:cs="Arial"/>
              </w:rPr>
            </w:pPr>
            <w:r>
              <w:rPr>
                <w:rStyle w:val="dkatabulky"/>
                <w:rFonts w:cs="Arial"/>
              </w:rPr>
              <w:t xml:space="preserve"> </w:t>
            </w:r>
          </w:p>
        </w:tc>
      </w:tr>
      <w:tr w:rsidR="007E4CC8" w14:paraId="33D7E36D" w14:textId="77777777" w:rsidTr="007E4CC8">
        <w:tc>
          <w:tcPr>
            <w:tcW w:w="3923" w:type="dxa"/>
            <w:tcBorders>
              <w:top w:val="single" w:sz="6" w:space="0" w:color="auto"/>
              <w:left w:val="single" w:sz="6" w:space="0" w:color="auto"/>
              <w:bottom w:val="single" w:sz="6" w:space="0" w:color="auto"/>
              <w:right w:val="single" w:sz="6" w:space="0" w:color="auto"/>
            </w:tcBorders>
          </w:tcPr>
          <w:p w14:paraId="20467AFA"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Maximální relativní štíhlost λ,rel,max </w:t>
            </w:r>
          </w:p>
        </w:tc>
        <w:tc>
          <w:tcPr>
            <w:tcW w:w="2302" w:type="dxa"/>
            <w:tcBorders>
              <w:top w:val="single" w:sz="6" w:space="0" w:color="auto"/>
              <w:left w:val="single" w:sz="6" w:space="0" w:color="auto"/>
              <w:bottom w:val="single" w:sz="6" w:space="0" w:color="auto"/>
              <w:right w:val="single" w:sz="6" w:space="0" w:color="auto"/>
            </w:tcBorders>
          </w:tcPr>
          <w:p w14:paraId="4AE88549"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1,29 </w:t>
            </w:r>
          </w:p>
        </w:tc>
        <w:tc>
          <w:tcPr>
            <w:tcW w:w="579" w:type="dxa"/>
            <w:tcBorders>
              <w:top w:val="single" w:sz="6" w:space="0" w:color="auto"/>
              <w:left w:val="single" w:sz="6" w:space="0" w:color="auto"/>
              <w:bottom w:val="single" w:sz="6" w:space="0" w:color="auto"/>
              <w:right w:val="single" w:sz="6" w:space="0" w:color="auto"/>
            </w:tcBorders>
          </w:tcPr>
          <w:p w14:paraId="554E31C3" w14:textId="77777777" w:rsidR="007E4CC8" w:rsidRDefault="007E4CC8" w:rsidP="007E4CC8">
            <w:pPr>
              <w:pStyle w:val="Obsah1"/>
              <w:widowControl w:val="0"/>
              <w:autoSpaceDE w:val="0"/>
              <w:autoSpaceDN w:val="0"/>
              <w:adjustRightInd w:val="0"/>
              <w:rPr>
                <w:rStyle w:val="dkatabulky"/>
                <w:rFonts w:cs="Arial"/>
              </w:rPr>
            </w:pPr>
            <w:r>
              <w:rPr>
                <w:rStyle w:val="dkatabulky"/>
                <w:rFonts w:cs="Arial"/>
              </w:rPr>
              <w:t xml:space="preserve"> </w:t>
            </w:r>
          </w:p>
        </w:tc>
      </w:tr>
      <w:tr w:rsidR="007E4CC8" w14:paraId="36BDDE13" w14:textId="77777777" w:rsidTr="007E4CC8">
        <w:tc>
          <w:tcPr>
            <w:tcW w:w="3923" w:type="dxa"/>
            <w:tcBorders>
              <w:top w:val="single" w:sz="6" w:space="0" w:color="auto"/>
              <w:left w:val="single" w:sz="6" w:space="0" w:color="auto"/>
              <w:bottom w:val="single" w:sz="6" w:space="0" w:color="auto"/>
              <w:right w:val="single" w:sz="6" w:space="0" w:color="auto"/>
            </w:tcBorders>
          </w:tcPr>
          <w:p w14:paraId="7C3CA16A"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Součinitel C,yz </w:t>
            </w:r>
          </w:p>
        </w:tc>
        <w:tc>
          <w:tcPr>
            <w:tcW w:w="2302" w:type="dxa"/>
            <w:tcBorders>
              <w:top w:val="single" w:sz="6" w:space="0" w:color="auto"/>
              <w:left w:val="single" w:sz="6" w:space="0" w:color="auto"/>
              <w:bottom w:val="single" w:sz="6" w:space="0" w:color="auto"/>
              <w:right w:val="single" w:sz="6" w:space="0" w:color="auto"/>
            </w:tcBorders>
          </w:tcPr>
          <w:p w14:paraId="3D095106"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0,69 </w:t>
            </w:r>
          </w:p>
        </w:tc>
        <w:tc>
          <w:tcPr>
            <w:tcW w:w="579" w:type="dxa"/>
            <w:tcBorders>
              <w:top w:val="single" w:sz="6" w:space="0" w:color="auto"/>
              <w:left w:val="single" w:sz="6" w:space="0" w:color="auto"/>
              <w:bottom w:val="single" w:sz="6" w:space="0" w:color="auto"/>
              <w:right w:val="single" w:sz="6" w:space="0" w:color="auto"/>
            </w:tcBorders>
          </w:tcPr>
          <w:p w14:paraId="29763437" w14:textId="77777777" w:rsidR="007E4CC8" w:rsidRDefault="007E4CC8" w:rsidP="007E4CC8">
            <w:pPr>
              <w:pStyle w:val="Obsah1"/>
              <w:widowControl w:val="0"/>
              <w:autoSpaceDE w:val="0"/>
              <w:autoSpaceDN w:val="0"/>
              <w:adjustRightInd w:val="0"/>
              <w:rPr>
                <w:rStyle w:val="dkatabulky"/>
                <w:rFonts w:cs="Arial"/>
              </w:rPr>
            </w:pPr>
            <w:r>
              <w:rPr>
                <w:rStyle w:val="dkatabulky"/>
                <w:rFonts w:cs="Arial"/>
              </w:rPr>
              <w:t xml:space="preserve"> </w:t>
            </w:r>
          </w:p>
        </w:tc>
      </w:tr>
      <w:tr w:rsidR="007E4CC8" w14:paraId="0D9265A8" w14:textId="77777777" w:rsidTr="007E4CC8">
        <w:tc>
          <w:tcPr>
            <w:tcW w:w="3923" w:type="dxa"/>
            <w:tcBorders>
              <w:top w:val="single" w:sz="6" w:space="0" w:color="auto"/>
              <w:left w:val="single" w:sz="6" w:space="0" w:color="auto"/>
              <w:bottom w:val="single" w:sz="6" w:space="0" w:color="auto"/>
              <w:right w:val="single" w:sz="6" w:space="0" w:color="auto"/>
            </w:tcBorders>
          </w:tcPr>
          <w:p w14:paraId="2CFD4C4E"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Součinitel C,zz </w:t>
            </w:r>
          </w:p>
        </w:tc>
        <w:tc>
          <w:tcPr>
            <w:tcW w:w="2302" w:type="dxa"/>
            <w:tcBorders>
              <w:top w:val="single" w:sz="6" w:space="0" w:color="auto"/>
              <w:left w:val="single" w:sz="6" w:space="0" w:color="auto"/>
              <w:bottom w:val="single" w:sz="6" w:space="0" w:color="auto"/>
              <w:right w:val="single" w:sz="6" w:space="0" w:color="auto"/>
            </w:tcBorders>
          </w:tcPr>
          <w:p w14:paraId="0C65182B" w14:textId="77777777" w:rsidR="007E4CC8" w:rsidRDefault="007E4CC8" w:rsidP="007E4CC8">
            <w:pPr>
              <w:pStyle w:val="Obsah1"/>
              <w:widowControl w:val="0"/>
              <w:autoSpaceDE w:val="0"/>
              <w:autoSpaceDN w:val="0"/>
              <w:adjustRightInd w:val="0"/>
              <w:rPr>
                <w:rStyle w:val="dkatabulky"/>
                <w:rFonts w:cs="Arial"/>
              </w:rPr>
            </w:pPr>
            <w:r>
              <w:rPr>
                <w:rStyle w:val="Standard"/>
                <w:rFonts w:cs="Arial"/>
              </w:rPr>
              <w:t xml:space="preserve">0,94 </w:t>
            </w:r>
          </w:p>
        </w:tc>
        <w:tc>
          <w:tcPr>
            <w:tcW w:w="579" w:type="dxa"/>
            <w:tcBorders>
              <w:top w:val="single" w:sz="6" w:space="0" w:color="auto"/>
              <w:left w:val="single" w:sz="6" w:space="0" w:color="auto"/>
              <w:bottom w:val="single" w:sz="6" w:space="0" w:color="auto"/>
              <w:right w:val="single" w:sz="6" w:space="0" w:color="auto"/>
            </w:tcBorders>
          </w:tcPr>
          <w:p w14:paraId="1D5CD635" w14:textId="77777777" w:rsidR="007E4CC8" w:rsidRDefault="007E4CC8" w:rsidP="007E4CC8">
            <w:pPr>
              <w:pStyle w:val="Obsah1"/>
              <w:widowControl w:val="0"/>
              <w:autoSpaceDE w:val="0"/>
              <w:autoSpaceDN w:val="0"/>
              <w:adjustRightInd w:val="0"/>
              <w:rPr>
                <w:rStyle w:val="dkatabulky"/>
                <w:rFonts w:cs="Arial"/>
              </w:rPr>
            </w:pPr>
            <w:r>
              <w:rPr>
                <w:rStyle w:val="dkatabulky"/>
                <w:rFonts w:cs="Arial"/>
              </w:rPr>
              <w:t xml:space="preserve"> </w:t>
            </w:r>
          </w:p>
        </w:tc>
      </w:tr>
    </w:tbl>
    <w:p w14:paraId="44528C90" w14:textId="77777777" w:rsidR="007E4CC8" w:rsidRDefault="007E4CC8" w:rsidP="007E4CC8">
      <w:pPr>
        <w:pStyle w:val="Obsah1"/>
        <w:widowControl w:val="0"/>
        <w:autoSpaceDE w:val="0"/>
        <w:autoSpaceDN w:val="0"/>
        <w:adjustRightInd w:val="0"/>
        <w:rPr>
          <w:rStyle w:val="Standard"/>
          <w:rFonts w:cs="Arial"/>
        </w:rPr>
      </w:pPr>
    </w:p>
    <w:p w14:paraId="2DE7426F" w14:textId="77777777" w:rsidR="007E4CC8" w:rsidRDefault="007E4CC8" w:rsidP="007E4CC8">
      <w:pPr>
        <w:pStyle w:val="Obsah1"/>
        <w:widowControl w:val="0"/>
        <w:autoSpaceDE w:val="0"/>
        <w:autoSpaceDN w:val="0"/>
        <w:adjustRightInd w:val="0"/>
        <w:rPr>
          <w:rStyle w:val="Standard"/>
          <w:rFonts w:cs="Arial"/>
        </w:rPr>
      </w:pPr>
      <w:r>
        <w:rPr>
          <w:rStyle w:val="Standard"/>
          <w:rFonts w:cs="Arial"/>
        </w:rPr>
        <w:t>Posudek (6.61) = 0,34 + 0,00 + 0,10 = 0,44 -</w:t>
      </w:r>
    </w:p>
    <w:p w14:paraId="1BEC792A" w14:textId="77777777" w:rsidR="007E4CC8" w:rsidRDefault="007E4CC8" w:rsidP="007E4CC8">
      <w:pPr>
        <w:widowControl w:val="0"/>
        <w:autoSpaceDE w:val="0"/>
        <w:autoSpaceDN w:val="0"/>
        <w:adjustRightInd w:val="0"/>
        <w:rPr>
          <w:rStyle w:val="Standard"/>
          <w:rFonts w:cs="Arial"/>
        </w:rPr>
      </w:pPr>
      <w:r>
        <w:rPr>
          <w:rStyle w:val="Standard"/>
          <w:rFonts w:cs="Arial"/>
        </w:rPr>
        <w:t>Posudek (6.62) = 0,77 + 0,00 + 0,08 = 0,84 -</w:t>
      </w:r>
    </w:p>
    <w:p w14:paraId="59F0F5C1" w14:textId="77777777" w:rsidR="007E4CC8" w:rsidRDefault="007E4CC8" w:rsidP="007E4CC8">
      <w:pPr>
        <w:widowControl w:val="0"/>
        <w:autoSpaceDE w:val="0"/>
        <w:autoSpaceDN w:val="0"/>
        <w:adjustRightInd w:val="0"/>
      </w:pPr>
      <w:r>
        <w:rPr>
          <w:rStyle w:val="Standard"/>
          <w:rFonts w:cs="Arial"/>
        </w:rPr>
        <w:t>Prvek splňuje podmínky stabilitního posudku.</w:t>
      </w:r>
    </w:p>
    <w:p w14:paraId="3AD27E7A" w14:textId="384AD9A0" w:rsidR="00290CC5" w:rsidRDefault="00290CC5" w:rsidP="00290CC5">
      <w:pPr>
        <w:pStyle w:val="Normalntext"/>
      </w:pPr>
    </w:p>
    <w:p w14:paraId="05CFD574" w14:textId="77777777" w:rsidR="00290CC5" w:rsidRDefault="00290CC5" w:rsidP="00290CC5">
      <w:pPr>
        <w:pStyle w:val="Normalntext"/>
      </w:pPr>
      <w:r w:rsidRPr="00C61E76">
        <w:t xml:space="preserve">Vlastní tíha </w:t>
      </w:r>
      <w:r>
        <w:t xml:space="preserve">konstrukce </w:t>
      </w:r>
      <w:r w:rsidRPr="00C61E76">
        <w:t xml:space="preserve">je programem </w:t>
      </w:r>
      <w:r>
        <w:t>SCIA Engineer</w:t>
      </w:r>
      <w:r w:rsidRPr="00C61E76">
        <w:t xml:space="preserve"> generována automaticky podle zadané tloušťky </w:t>
      </w:r>
      <w:r>
        <w:t xml:space="preserve">desky </w:t>
      </w:r>
      <w:r w:rsidRPr="00C61E76">
        <w:t>a zvoleného materiálu.</w:t>
      </w:r>
    </w:p>
    <w:p w14:paraId="2A8B97A8" w14:textId="77777777" w:rsidR="00290CC5" w:rsidRPr="00AA4FC0" w:rsidRDefault="00290CC5" w:rsidP="00290CC5">
      <w:pPr>
        <w:pStyle w:val="Normalntext"/>
      </w:pPr>
    </w:p>
    <w:p w14:paraId="1A48E924" w14:textId="77777777" w:rsidR="009A77F0" w:rsidRPr="009A77F0" w:rsidRDefault="00E71C84" w:rsidP="009A77F0">
      <w:pPr>
        <w:pStyle w:val="Nadpis1"/>
      </w:pPr>
      <w:bookmarkStart w:id="89" w:name="_Toc532396519"/>
      <w:r>
        <w:lastRenderedPageBreak/>
        <w:t>P</w:t>
      </w:r>
      <w:r w:rsidR="009A77F0">
        <w:t>OSOUZENÍ ŽELEZOBETONOVÝCH KONSTRUKCÍ</w:t>
      </w:r>
      <w:bookmarkEnd w:id="89"/>
    </w:p>
    <w:p w14:paraId="7A24D2AE" w14:textId="77777777" w:rsidR="00CF6CE3" w:rsidRDefault="00CF6CE3" w:rsidP="00CF6CE3">
      <w:pPr>
        <w:pStyle w:val="Normalntext"/>
      </w:pPr>
      <w:r w:rsidRPr="00C61E76">
        <w:t xml:space="preserve">Vlastní tíha </w:t>
      </w:r>
      <w:r>
        <w:t xml:space="preserve">konstrukce </w:t>
      </w:r>
      <w:r w:rsidRPr="00C61E76">
        <w:t xml:space="preserve">je programem </w:t>
      </w:r>
      <w:r>
        <w:t>SCIA Engineer</w:t>
      </w:r>
      <w:r w:rsidRPr="00C61E76">
        <w:t xml:space="preserve"> generována automaticky podle zadané tloušťky </w:t>
      </w:r>
      <w:r>
        <w:t xml:space="preserve">desky </w:t>
      </w:r>
      <w:r w:rsidRPr="00C61E76">
        <w:t>a zvoleného materiálu.</w:t>
      </w:r>
    </w:p>
    <w:p w14:paraId="71B35DC9" w14:textId="77777777" w:rsidR="00CF6CE3" w:rsidRPr="00CF6CE3" w:rsidRDefault="00CF6CE3" w:rsidP="00CF6CE3"/>
    <w:p w14:paraId="0921DC89" w14:textId="77777777" w:rsidR="00CF6CE3" w:rsidRPr="00CF6CE3" w:rsidRDefault="00CF6CE3" w:rsidP="00CF6CE3">
      <w:r>
        <w:rPr>
          <w:noProof/>
        </w:rPr>
        <w:drawing>
          <wp:inline distT="0" distB="0" distL="0" distR="0" wp14:anchorId="709F70AE" wp14:editId="2FB2B3D4">
            <wp:extent cx="5490845" cy="1911350"/>
            <wp:effectExtent l="0" t="0" r="0" b="0"/>
            <wp:docPr id="325" name="Obrázek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a:stretch>
                      <a:fillRect/>
                    </a:stretch>
                  </pic:blipFill>
                  <pic:spPr>
                    <a:xfrm>
                      <a:off x="0" y="0"/>
                      <a:ext cx="5490845" cy="1911350"/>
                    </a:xfrm>
                    <a:prstGeom prst="rect">
                      <a:avLst/>
                    </a:prstGeom>
                  </pic:spPr>
                </pic:pic>
              </a:graphicData>
            </a:graphic>
          </wp:inline>
        </w:drawing>
      </w:r>
    </w:p>
    <w:p w14:paraId="731638A0" w14:textId="77777777" w:rsidR="00D77CBB" w:rsidRDefault="00D77CBB" w:rsidP="00D77CBB"/>
    <w:p w14:paraId="36874F8E" w14:textId="77777777" w:rsidR="00D77CBB" w:rsidRDefault="00E71C84" w:rsidP="00D77CBB">
      <w:pPr>
        <w:pStyle w:val="Nadpis1"/>
      </w:pPr>
      <w:bookmarkStart w:id="90" w:name="_Toc532396520"/>
      <w:r>
        <w:t>V</w:t>
      </w:r>
      <w:r w:rsidR="00E1485E">
        <w:t>ýpočet vnitřních sil – ŽB konstrukce</w:t>
      </w:r>
      <w:bookmarkEnd w:id="90"/>
    </w:p>
    <w:p w14:paraId="00BCE0FC" w14:textId="77777777" w:rsidR="00E71C84" w:rsidRDefault="00E71C84" w:rsidP="00E71C84">
      <w:pPr>
        <w:widowControl w:val="0"/>
        <w:autoSpaceDE w:val="0"/>
        <w:autoSpaceDN w:val="0"/>
        <w:adjustRightInd w:val="0"/>
        <w:rPr>
          <w:rFonts w:ascii="Times New Roman" w:hAnsi="Times New Roman"/>
        </w:rPr>
      </w:pPr>
    </w:p>
    <w:p w14:paraId="690FC3A7" w14:textId="77777777" w:rsidR="00D77CBB" w:rsidRPr="00D77CBB" w:rsidRDefault="00D77CBB" w:rsidP="00D77CBB">
      <w:pPr>
        <w:pStyle w:val="Nadpis1"/>
      </w:pPr>
      <w:bookmarkStart w:id="91" w:name="_Toc532396521"/>
      <w:r w:rsidRPr="00D77CBB">
        <w:t>Autorský dozor</w:t>
      </w:r>
      <w:bookmarkEnd w:id="91"/>
    </w:p>
    <w:p w14:paraId="1CD1C449" w14:textId="77777777" w:rsidR="00D77CBB" w:rsidRPr="00D77CBB" w:rsidRDefault="00D77CBB" w:rsidP="00D77CBB">
      <w:pPr>
        <w:ind w:firstLine="284"/>
        <w:rPr>
          <w:rFonts w:cs="Arial"/>
          <w:szCs w:val="24"/>
        </w:rPr>
      </w:pPr>
      <w:r w:rsidRPr="00D77CBB">
        <w:rPr>
          <w:rFonts w:cs="Arial"/>
          <w:szCs w:val="24"/>
        </w:rPr>
        <w:t>Při provádění stavby je nutný autorský dozor.</w:t>
      </w:r>
    </w:p>
    <w:p w14:paraId="3663ED5A" w14:textId="77777777" w:rsidR="00D77CBB" w:rsidRPr="00D77CBB" w:rsidRDefault="00D77CBB" w:rsidP="00D77CBB">
      <w:pPr>
        <w:ind w:firstLine="284"/>
        <w:rPr>
          <w:rFonts w:cs="Arial"/>
          <w:szCs w:val="24"/>
        </w:rPr>
      </w:pPr>
      <w:r w:rsidRPr="00D77CBB">
        <w:rPr>
          <w:rFonts w:cs="Arial"/>
          <w:szCs w:val="24"/>
        </w:rPr>
        <w:t xml:space="preserve">Kontrola zakrývaných konstrukcí bude probíhat v rámci autorského dozoru, přebírané konstrukce budou předávány investorovi na základě písemné výzvy ve stavebním deníku. </w:t>
      </w:r>
    </w:p>
    <w:p w14:paraId="32955E74" w14:textId="77777777" w:rsidR="00D77CBB" w:rsidRDefault="00D77CBB" w:rsidP="00D77CBB">
      <w:pPr>
        <w:ind w:firstLine="284"/>
        <w:rPr>
          <w:rFonts w:cs="Arial"/>
          <w:szCs w:val="24"/>
        </w:rPr>
      </w:pPr>
      <w:r w:rsidRPr="00D77CBB">
        <w:rPr>
          <w:rFonts w:cs="Arial"/>
          <w:szCs w:val="24"/>
        </w:rPr>
        <w:t>Nutná je vizuální kontrola základové spáry před započetím betonáže základových pasů (převzetí základové spáry), kontrola výztuže jednotlivých ŽB konstrukcí před započetím betonáže (převzetí výztuže)</w:t>
      </w:r>
      <w:r>
        <w:rPr>
          <w:rFonts w:cs="Arial"/>
          <w:szCs w:val="24"/>
        </w:rPr>
        <w:t>.</w:t>
      </w:r>
    </w:p>
    <w:p w14:paraId="275549EE" w14:textId="77777777" w:rsidR="00D77CBB" w:rsidRPr="00D77CBB" w:rsidRDefault="00D77CBB" w:rsidP="00D77CBB">
      <w:pPr>
        <w:ind w:firstLine="284"/>
        <w:rPr>
          <w:rFonts w:cs="Arial"/>
          <w:szCs w:val="24"/>
        </w:rPr>
      </w:pPr>
    </w:p>
    <w:p w14:paraId="0E01F55F" w14:textId="77777777" w:rsidR="00D77CBB" w:rsidRPr="00D77CBB" w:rsidRDefault="00D77CBB" w:rsidP="00D77CBB">
      <w:pPr>
        <w:pStyle w:val="Nadpis1"/>
      </w:pPr>
      <w:bookmarkStart w:id="92" w:name="_Toc532396522"/>
      <w:r w:rsidRPr="00D77CBB">
        <w:t>Závěr</w:t>
      </w:r>
      <w:bookmarkEnd w:id="92"/>
    </w:p>
    <w:p w14:paraId="7C2F030B" w14:textId="77777777" w:rsidR="00D77CBB" w:rsidRPr="00D77CBB" w:rsidRDefault="00D77CBB" w:rsidP="00D77CBB">
      <w:pPr>
        <w:ind w:firstLine="284"/>
        <w:rPr>
          <w:rFonts w:cs="Arial"/>
          <w:szCs w:val="24"/>
        </w:rPr>
      </w:pPr>
      <w:r w:rsidRPr="00D77CBB">
        <w:rPr>
          <w:rFonts w:cs="Arial"/>
          <w:szCs w:val="24"/>
        </w:rPr>
        <w:t xml:space="preserve">Tato dokumentace je zpracována ve stupni a rozsahu, nezbytném pro </w:t>
      </w:r>
      <w:r>
        <w:rPr>
          <w:rFonts w:cs="Arial"/>
          <w:szCs w:val="24"/>
        </w:rPr>
        <w:t xml:space="preserve">provedení stavby. </w:t>
      </w:r>
      <w:r w:rsidRPr="00D77CBB">
        <w:rPr>
          <w:rFonts w:cs="Arial"/>
          <w:szCs w:val="24"/>
        </w:rPr>
        <w:t>Ostatní podrobnosti a detaily v dokumentaci neuvedené budou řešeny v</w:t>
      </w:r>
      <w:r>
        <w:rPr>
          <w:rFonts w:cs="Arial"/>
          <w:szCs w:val="24"/>
        </w:rPr>
        <w:t xml:space="preserve"> dílenské </w:t>
      </w:r>
      <w:r w:rsidRPr="00D77CBB">
        <w:rPr>
          <w:rFonts w:cs="Arial"/>
          <w:szCs w:val="24"/>
        </w:rPr>
        <w:t>dokumentaci a odborným dozorem na stavbě.</w:t>
      </w:r>
    </w:p>
    <w:p w14:paraId="3294AC6A" w14:textId="77777777" w:rsidR="00D77CBB" w:rsidRPr="00D77CBB" w:rsidRDefault="00D77CBB" w:rsidP="00D77CBB">
      <w:pPr>
        <w:ind w:firstLine="284"/>
        <w:rPr>
          <w:rFonts w:cs="Arial"/>
          <w:szCs w:val="24"/>
        </w:rPr>
      </w:pPr>
      <w:r w:rsidRPr="00D77CBB">
        <w:rPr>
          <w:rFonts w:cs="Arial"/>
          <w:szCs w:val="24"/>
        </w:rPr>
        <w:t>Stavba jako celek splňuje požadavky vyhlášky č. 499/2006 Sb. kladené na mechanickou odolnost a stabilitu.</w:t>
      </w:r>
    </w:p>
    <w:p w14:paraId="0CA73C3F" w14:textId="77777777" w:rsidR="00D77CBB" w:rsidRDefault="00D77CBB" w:rsidP="00D77CBB">
      <w:pPr>
        <w:ind w:firstLine="284"/>
        <w:rPr>
          <w:rFonts w:cs="Arial"/>
          <w:szCs w:val="24"/>
        </w:rPr>
      </w:pPr>
      <w:r w:rsidRPr="00D77CBB">
        <w:rPr>
          <w:rFonts w:cs="Arial"/>
          <w:szCs w:val="24"/>
        </w:rPr>
        <w:t xml:space="preserve">Statickým výpočtem, který je součástí této </w:t>
      </w:r>
      <w:r>
        <w:rPr>
          <w:rFonts w:cs="Arial"/>
          <w:szCs w:val="24"/>
        </w:rPr>
        <w:t xml:space="preserve">dokumentace </w:t>
      </w:r>
      <w:r w:rsidRPr="00D77CBB">
        <w:rPr>
          <w:rFonts w:cs="Arial"/>
          <w:szCs w:val="24"/>
        </w:rPr>
        <w:t>je prokázáno, že stavba je navržena tak, aby zatížení na ni působící v průběhu výstavby a užívání nemělo za následek:</w:t>
      </w:r>
    </w:p>
    <w:p w14:paraId="06BEF948" w14:textId="77777777" w:rsidR="00EF1C1B" w:rsidRDefault="00EF1C1B" w:rsidP="00D77CBB">
      <w:pPr>
        <w:ind w:firstLine="284"/>
        <w:rPr>
          <w:rFonts w:cs="Arial"/>
          <w:szCs w:val="24"/>
        </w:rPr>
      </w:pPr>
    </w:p>
    <w:p w14:paraId="676E0211" w14:textId="77777777" w:rsidR="00D77CBB" w:rsidRPr="00D77CBB" w:rsidRDefault="00D77CBB" w:rsidP="00D77CBB">
      <w:pPr>
        <w:pStyle w:val="Odstavecseseznamem"/>
        <w:numPr>
          <w:ilvl w:val="0"/>
          <w:numId w:val="18"/>
        </w:numPr>
        <w:rPr>
          <w:rFonts w:cs="Arial"/>
          <w:szCs w:val="24"/>
        </w:rPr>
      </w:pPr>
      <w:r w:rsidRPr="00D77CBB">
        <w:rPr>
          <w:rFonts w:cs="Arial"/>
          <w:szCs w:val="24"/>
        </w:rPr>
        <w:t>zřícení stavby nebo její části,</w:t>
      </w:r>
    </w:p>
    <w:p w14:paraId="025227E3" w14:textId="77777777" w:rsidR="00D77CBB" w:rsidRPr="00D77CBB" w:rsidRDefault="00D77CBB" w:rsidP="00D77CBB">
      <w:pPr>
        <w:pStyle w:val="Odstavecseseznamem"/>
        <w:numPr>
          <w:ilvl w:val="0"/>
          <w:numId w:val="18"/>
        </w:numPr>
        <w:rPr>
          <w:rFonts w:cs="Arial"/>
          <w:szCs w:val="24"/>
        </w:rPr>
      </w:pPr>
      <w:r w:rsidRPr="00D77CBB">
        <w:rPr>
          <w:rFonts w:cs="Arial"/>
          <w:szCs w:val="24"/>
        </w:rPr>
        <w:t>větší stupeň nepřípustného přetvoření,</w:t>
      </w:r>
    </w:p>
    <w:p w14:paraId="24D0DD8C" w14:textId="77777777" w:rsidR="00D77CBB" w:rsidRPr="00D77CBB" w:rsidRDefault="00D77CBB" w:rsidP="00D77CBB">
      <w:pPr>
        <w:pStyle w:val="Odstavecseseznamem"/>
        <w:numPr>
          <w:ilvl w:val="0"/>
          <w:numId w:val="18"/>
        </w:numPr>
        <w:rPr>
          <w:rFonts w:cs="Arial"/>
          <w:szCs w:val="24"/>
        </w:rPr>
      </w:pPr>
      <w:r w:rsidRPr="00D77CBB">
        <w:rPr>
          <w:rFonts w:cs="Arial"/>
          <w:szCs w:val="24"/>
        </w:rPr>
        <w:t>poškození jiných částí stavby nebo technických zařízení anebo instalovaného vybavení v důsledku většího přetvoření nosné konstrukce,</w:t>
      </w:r>
    </w:p>
    <w:p w14:paraId="7BD01288" w14:textId="77777777" w:rsidR="00D77CBB" w:rsidRPr="00D77CBB" w:rsidRDefault="00D77CBB" w:rsidP="00D77CBB">
      <w:pPr>
        <w:pStyle w:val="Odstavecseseznamem"/>
        <w:numPr>
          <w:ilvl w:val="0"/>
          <w:numId w:val="18"/>
        </w:numPr>
        <w:rPr>
          <w:rFonts w:cs="Arial"/>
          <w:szCs w:val="24"/>
        </w:rPr>
      </w:pPr>
      <w:r w:rsidRPr="00D77CBB">
        <w:rPr>
          <w:rFonts w:cs="Arial"/>
          <w:szCs w:val="24"/>
        </w:rPr>
        <w:t>poškození v případě, kdy je rozsah neúměrný původní příčině.</w:t>
      </w:r>
    </w:p>
    <w:p w14:paraId="7863F7F8" w14:textId="77777777" w:rsidR="00480002" w:rsidRPr="00C82F35" w:rsidRDefault="00480002" w:rsidP="00C37119">
      <w:pPr>
        <w:ind w:firstLine="340"/>
        <w:rPr>
          <w:rFonts w:cs="Arial"/>
          <w:szCs w:val="22"/>
          <w:highlight w:val="yellow"/>
        </w:rPr>
      </w:pPr>
    </w:p>
    <w:p w14:paraId="2E2CDC02" w14:textId="77777777" w:rsidR="00480002" w:rsidRPr="00C82F35" w:rsidRDefault="00480002" w:rsidP="00C37119">
      <w:pPr>
        <w:ind w:firstLine="340"/>
        <w:rPr>
          <w:rFonts w:cs="Arial"/>
          <w:szCs w:val="22"/>
          <w:highlight w:val="yellow"/>
        </w:rPr>
      </w:pPr>
    </w:p>
    <w:p w14:paraId="0A00F665" w14:textId="77777777" w:rsidR="00113869" w:rsidRPr="00C82F35" w:rsidRDefault="00113869" w:rsidP="00113869">
      <w:pPr>
        <w:pStyle w:val="Vchoz"/>
        <w:rPr>
          <w:highlight w:val="yellow"/>
        </w:rPr>
      </w:pPr>
    </w:p>
    <w:p w14:paraId="61F946F9" w14:textId="60CA2901" w:rsidR="00113869" w:rsidRDefault="00672405" w:rsidP="00113869">
      <w:pPr>
        <w:pStyle w:val="Vchoz"/>
      </w:pPr>
      <w:r w:rsidRPr="0086728D">
        <w:t xml:space="preserve">Brno, </w:t>
      </w:r>
      <w:r w:rsidR="00BA5261">
        <w:t>květen</w:t>
      </w:r>
      <w:r w:rsidR="009C0923" w:rsidRPr="0086728D">
        <w:t xml:space="preserve"> 201</w:t>
      </w:r>
      <w:r w:rsidR="00BA5261">
        <w:t>9</w:t>
      </w:r>
      <w:r w:rsidRPr="0086728D">
        <w:tab/>
      </w:r>
      <w:r w:rsidRPr="0086728D">
        <w:tab/>
      </w:r>
      <w:r w:rsidR="00296E93" w:rsidRPr="0086728D">
        <w:t xml:space="preserve">                        </w:t>
      </w:r>
      <w:r w:rsidR="009C0923" w:rsidRPr="0086728D">
        <w:tab/>
      </w:r>
      <w:r w:rsidR="009C0923" w:rsidRPr="0086728D">
        <w:tab/>
        <w:t xml:space="preserve">         </w:t>
      </w:r>
      <w:r w:rsidR="00113869" w:rsidRPr="0086728D">
        <w:t>vypracoval</w:t>
      </w:r>
      <w:r w:rsidR="00C82F35" w:rsidRPr="0086728D">
        <w:t>:</w:t>
      </w:r>
      <w:r w:rsidR="00D77CBB" w:rsidRPr="0086728D">
        <w:t xml:space="preserve"> </w:t>
      </w:r>
      <w:r w:rsidR="00D77CBB" w:rsidRPr="0086728D">
        <w:rPr>
          <w:rFonts w:cs="Arial"/>
          <w:szCs w:val="24"/>
        </w:rPr>
        <w:t>Ing. Lubomír Kosík</w:t>
      </w:r>
    </w:p>
    <w:sectPr w:rsidR="00113869" w:rsidSect="00C82F35">
      <w:headerReference w:type="even" r:id="rId87"/>
      <w:headerReference w:type="default" r:id="rId88"/>
      <w:footerReference w:type="even" r:id="rId89"/>
      <w:footerReference w:type="default" r:id="rId90"/>
      <w:footerReference w:type="first" r:id="rId91"/>
      <w:type w:val="continuous"/>
      <w:pgSz w:w="11906" w:h="16838" w:code="9"/>
      <w:pgMar w:top="1809" w:right="1558" w:bottom="1758" w:left="1701" w:header="1134" w:footer="851"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A0E0ADD" w14:textId="77777777" w:rsidR="004C5C50" w:rsidRDefault="004C5C50" w:rsidP="00207A11">
      <w:r>
        <w:separator/>
      </w:r>
    </w:p>
  </w:endnote>
  <w:endnote w:type="continuationSeparator" w:id="0">
    <w:p w14:paraId="6AF8D5E0" w14:textId="77777777" w:rsidR="004C5C50" w:rsidRDefault="004C5C50" w:rsidP="00207A1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SymbolMT">
    <w:panose1 w:val="00000000000000000000"/>
    <w:charset w:val="EE"/>
    <w:family w:val="auto"/>
    <w:notTrueType/>
    <w:pitch w:val="default"/>
    <w:sig w:usb0="00000005" w:usb1="00000000" w:usb2="00000000" w:usb3="00000000" w:csb0="00000002" w:csb1="00000000"/>
  </w:font>
  <w:font w:name="Tahoma">
    <w:panose1 w:val="020B0604030504040204"/>
    <w:charset w:val="EE"/>
    <w:family w:val="swiss"/>
    <w:pitch w:val="variable"/>
    <w:sig w:usb0="E1002EFF" w:usb1="C000605B" w:usb2="00000029" w:usb3="00000000" w:csb0="000101FF" w:csb1="00000000"/>
  </w:font>
  <w:font w:name="Arial Black">
    <w:panose1 w:val="020B0A04020102020204"/>
    <w:charset w:val="EE"/>
    <w:family w:val="swiss"/>
    <w:pitch w:val="variable"/>
    <w:sig w:usb0="A00002AF" w:usb1="400078FB" w:usb2="00000000" w:usb3="00000000" w:csb0="0000009F" w:csb1="00000000"/>
  </w:font>
  <w:font w:name="Cambria">
    <w:panose1 w:val="02040503050406030204"/>
    <w:charset w:val="EE"/>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Arial MT CE Black">
    <w:altName w:val="Arial Black"/>
    <w:charset w:val="00"/>
    <w:family w:val="swiss"/>
    <w:pitch w:val="variable"/>
    <w:sig w:usb0="00000007" w:usb1="00000000" w:usb2="00000000" w:usb3="00000000" w:csb0="00000013" w:csb1="00000000"/>
  </w:font>
  <w:font w:name="Calibri">
    <w:panose1 w:val="020F0502020204030204"/>
    <w:charset w:val="EE"/>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8505" w:type="dxa"/>
      <w:jc w:val="center"/>
      <w:tblCellMar>
        <w:left w:w="0" w:type="dxa"/>
        <w:right w:w="0" w:type="dxa"/>
      </w:tblCellMar>
      <w:tblLook w:val="04A0" w:firstRow="1" w:lastRow="0" w:firstColumn="1" w:lastColumn="0" w:noHBand="0" w:noVBand="1"/>
    </w:tblPr>
    <w:tblGrid>
      <w:gridCol w:w="5103"/>
      <w:gridCol w:w="3402"/>
    </w:tblGrid>
    <w:tr w:rsidR="007E4CC8" w14:paraId="2CF6CF4C" w14:textId="77777777" w:rsidTr="000A698A">
      <w:trPr>
        <w:trHeight w:val="227"/>
        <w:jc w:val="center"/>
      </w:trPr>
      <w:tc>
        <w:tcPr>
          <w:tcW w:w="4253" w:type="dxa"/>
          <w:tcBorders>
            <w:top w:val="nil"/>
            <w:left w:val="nil"/>
            <w:bottom w:val="single" w:sz="4" w:space="0" w:color="auto"/>
            <w:right w:val="nil"/>
          </w:tcBorders>
          <w:tcMar>
            <w:left w:w="113" w:type="dxa"/>
          </w:tcMar>
          <w:vAlign w:val="bottom"/>
        </w:tcPr>
        <w:p w14:paraId="22FB168A" w14:textId="77777777" w:rsidR="007E4CC8" w:rsidRDefault="007E4CC8" w:rsidP="000A698A">
          <w:pPr>
            <w:pStyle w:val="Zpat"/>
            <w:ind w:right="142"/>
            <w:jc w:val="left"/>
            <w:rPr>
              <w:color w:val="000000" w:themeColor="text1"/>
              <w:sz w:val="12"/>
              <w:szCs w:val="12"/>
            </w:rPr>
          </w:pPr>
          <w:r w:rsidRPr="003B378D">
            <w:rPr>
              <w:b/>
              <w:noProof/>
              <w:color w:val="000000" w:themeColor="text1"/>
            </w:rPr>
            <w:t>Sweco Hydroprojekt a.s.</w:t>
          </w:r>
        </w:p>
      </w:tc>
      <w:tc>
        <w:tcPr>
          <w:tcW w:w="2835" w:type="dxa"/>
          <w:tcBorders>
            <w:top w:val="nil"/>
            <w:left w:val="nil"/>
            <w:bottom w:val="single" w:sz="4" w:space="0" w:color="auto"/>
            <w:right w:val="nil"/>
          </w:tcBorders>
          <w:vAlign w:val="bottom"/>
        </w:tcPr>
        <w:p w14:paraId="159C6C63" w14:textId="77777777" w:rsidR="007E4CC8" w:rsidRPr="00B40E75" w:rsidRDefault="007E4CC8" w:rsidP="000A698A">
          <w:pPr>
            <w:pStyle w:val="Zpat"/>
            <w:jc w:val="right"/>
            <w:rPr>
              <w:color w:val="000000" w:themeColor="text1"/>
              <w:sz w:val="16"/>
              <w:szCs w:val="16"/>
            </w:rPr>
          </w:pPr>
          <w:r w:rsidRPr="00B40E75">
            <w:rPr>
              <w:color w:val="000000" w:themeColor="text1"/>
              <w:sz w:val="16"/>
              <w:szCs w:val="16"/>
            </w:rPr>
            <w:fldChar w:fldCharType="begin"/>
          </w:r>
          <w:r w:rsidRPr="00B40E75">
            <w:rPr>
              <w:color w:val="000000" w:themeColor="text1"/>
              <w:sz w:val="16"/>
              <w:szCs w:val="16"/>
            </w:rPr>
            <w:instrText xml:space="preserve"> PAGE </w:instrText>
          </w:r>
          <w:r w:rsidRPr="00B40E75">
            <w:rPr>
              <w:color w:val="000000" w:themeColor="text1"/>
              <w:sz w:val="16"/>
              <w:szCs w:val="16"/>
            </w:rPr>
            <w:fldChar w:fldCharType="separate"/>
          </w:r>
          <w:r>
            <w:rPr>
              <w:noProof/>
              <w:color w:val="000000" w:themeColor="text1"/>
              <w:sz w:val="16"/>
              <w:szCs w:val="16"/>
            </w:rPr>
            <w:t>22</w:t>
          </w:r>
          <w:r w:rsidRPr="00B40E75">
            <w:rPr>
              <w:color w:val="000000" w:themeColor="text1"/>
              <w:sz w:val="16"/>
              <w:szCs w:val="16"/>
            </w:rPr>
            <w:fldChar w:fldCharType="end"/>
          </w:r>
          <w:r w:rsidRPr="00B40E75">
            <w:rPr>
              <w:color w:val="000000" w:themeColor="text1"/>
              <w:sz w:val="16"/>
              <w:szCs w:val="16"/>
            </w:rPr>
            <w:t xml:space="preserve"> (</w:t>
          </w:r>
          <w:r w:rsidRPr="00B40E75">
            <w:rPr>
              <w:color w:val="000000" w:themeColor="text1"/>
              <w:sz w:val="16"/>
              <w:szCs w:val="16"/>
            </w:rPr>
            <w:fldChar w:fldCharType="begin"/>
          </w:r>
          <w:r w:rsidRPr="00B40E75">
            <w:rPr>
              <w:color w:val="000000" w:themeColor="text1"/>
              <w:sz w:val="16"/>
              <w:szCs w:val="16"/>
            </w:rPr>
            <w:instrText xml:space="preserve"> NUMPAGES </w:instrText>
          </w:r>
          <w:r w:rsidRPr="00B40E75">
            <w:rPr>
              <w:color w:val="000000" w:themeColor="text1"/>
              <w:sz w:val="16"/>
              <w:szCs w:val="16"/>
            </w:rPr>
            <w:fldChar w:fldCharType="separate"/>
          </w:r>
          <w:r>
            <w:rPr>
              <w:noProof/>
              <w:color w:val="000000" w:themeColor="text1"/>
              <w:sz w:val="16"/>
              <w:szCs w:val="16"/>
            </w:rPr>
            <w:t>11</w:t>
          </w:r>
          <w:r w:rsidRPr="00B40E75">
            <w:rPr>
              <w:color w:val="000000" w:themeColor="text1"/>
              <w:sz w:val="16"/>
              <w:szCs w:val="16"/>
            </w:rPr>
            <w:fldChar w:fldCharType="end"/>
          </w:r>
          <w:r w:rsidRPr="00B40E75">
            <w:rPr>
              <w:color w:val="000000" w:themeColor="text1"/>
              <w:sz w:val="16"/>
              <w:szCs w:val="16"/>
            </w:rPr>
            <w:t>)</w:t>
          </w:r>
        </w:p>
      </w:tc>
    </w:tr>
    <w:tr w:rsidR="007E4CC8" w14:paraId="7B159178" w14:textId="77777777" w:rsidTr="000A698A">
      <w:trPr>
        <w:trHeight w:val="227"/>
        <w:jc w:val="center"/>
      </w:trPr>
      <w:tc>
        <w:tcPr>
          <w:tcW w:w="4253" w:type="dxa"/>
          <w:tcBorders>
            <w:bottom w:val="nil"/>
            <w:right w:val="nil"/>
          </w:tcBorders>
          <w:tcMar>
            <w:left w:w="113" w:type="dxa"/>
          </w:tcMar>
          <w:vAlign w:val="bottom"/>
        </w:tcPr>
        <w:p w14:paraId="137B50B8" w14:textId="77777777" w:rsidR="007E4CC8" w:rsidRDefault="007E4CC8" w:rsidP="000A698A">
          <w:pPr>
            <w:pStyle w:val="Zpat"/>
            <w:ind w:right="142"/>
            <w:jc w:val="left"/>
            <w:rPr>
              <w:color w:val="000000" w:themeColor="text1"/>
              <w:sz w:val="12"/>
              <w:szCs w:val="12"/>
            </w:rPr>
          </w:pPr>
          <w:r w:rsidRPr="00B40E75">
            <w:rPr>
              <w:caps/>
              <w:color w:val="000000" w:themeColor="text1"/>
              <w:sz w:val="12"/>
              <w:szCs w:val="12"/>
            </w:rPr>
            <w:t xml:space="preserve">Číslo zakázky: </w:t>
          </w:r>
          <w:sdt>
            <w:sdtPr>
              <w:rPr>
                <w:caps/>
                <w:color w:val="000000" w:themeColor="text1"/>
                <w:sz w:val="12"/>
                <w:szCs w:val="12"/>
              </w:rPr>
              <w:alias w:val="Číslo zakázky"/>
              <w:tag w:val="CisloZak"/>
              <w:id w:val="-543064011"/>
              <w:text/>
            </w:sdtPr>
            <w:sdtEndPr/>
            <w:sdtContent>
              <w:r w:rsidRPr="003A737C">
                <w:rPr>
                  <w:caps/>
                  <w:color w:val="000000" w:themeColor="text1"/>
                  <w:sz w:val="12"/>
                  <w:szCs w:val="12"/>
                </w:rPr>
                <w:t>21 3073 01 01</w:t>
              </w:r>
            </w:sdtContent>
          </w:sdt>
        </w:p>
      </w:tc>
      <w:tc>
        <w:tcPr>
          <w:tcW w:w="2835" w:type="dxa"/>
          <w:tcBorders>
            <w:left w:val="nil"/>
            <w:bottom w:val="nil"/>
            <w:right w:val="nil"/>
          </w:tcBorders>
          <w:vAlign w:val="bottom"/>
        </w:tcPr>
        <w:p w14:paraId="7CD46437" w14:textId="77777777" w:rsidR="007E4CC8" w:rsidRDefault="007E4CC8" w:rsidP="000A698A">
          <w:pPr>
            <w:pStyle w:val="Zpat"/>
            <w:jc w:val="right"/>
            <w:rPr>
              <w:color w:val="000000" w:themeColor="text1"/>
              <w:sz w:val="12"/>
              <w:szCs w:val="12"/>
            </w:rPr>
          </w:pPr>
          <w:r w:rsidRPr="00CB573C">
            <w:rPr>
              <w:caps/>
              <w:color w:val="000000" w:themeColor="text1"/>
              <w:sz w:val="12"/>
              <w:szCs w:val="12"/>
            </w:rPr>
            <w:t>Verze</w:t>
          </w:r>
          <w:r>
            <w:rPr>
              <w:color w:val="000000" w:themeColor="text1"/>
              <w:sz w:val="12"/>
              <w:szCs w:val="12"/>
            </w:rPr>
            <w:t>:</w:t>
          </w:r>
          <w:r w:rsidRPr="00CB573C">
            <w:rPr>
              <w:color w:val="000000" w:themeColor="text1"/>
              <w:sz w:val="12"/>
              <w:szCs w:val="12"/>
            </w:rPr>
            <w:t xml:space="preserve"> </w:t>
          </w:r>
          <w:sdt>
            <w:sdtPr>
              <w:rPr>
                <w:color w:val="000000" w:themeColor="text1"/>
                <w:sz w:val="12"/>
                <w:szCs w:val="12"/>
              </w:rPr>
              <w:alias w:val="Verze"/>
              <w:tag w:val="Ver"/>
              <w:id w:val="-571727086"/>
              <w:text/>
            </w:sdtPr>
            <w:sdtEndPr/>
            <w:sdtContent>
              <w:r>
                <w:rPr>
                  <w:color w:val="000000" w:themeColor="text1"/>
                  <w:sz w:val="12"/>
                  <w:szCs w:val="12"/>
                </w:rPr>
                <w:t>a</w:t>
              </w:r>
            </w:sdtContent>
          </w:sdt>
        </w:p>
      </w:tc>
    </w:tr>
    <w:tr w:rsidR="007E4CC8" w14:paraId="205BE969" w14:textId="77777777" w:rsidTr="000A698A">
      <w:trPr>
        <w:trHeight w:val="170"/>
        <w:jc w:val="center"/>
      </w:trPr>
      <w:tc>
        <w:tcPr>
          <w:tcW w:w="4253" w:type="dxa"/>
          <w:tcBorders>
            <w:top w:val="nil"/>
            <w:left w:val="nil"/>
            <w:bottom w:val="nil"/>
            <w:right w:val="nil"/>
          </w:tcBorders>
          <w:tcMar>
            <w:left w:w="113" w:type="dxa"/>
          </w:tcMar>
          <w:vAlign w:val="bottom"/>
        </w:tcPr>
        <w:p w14:paraId="057A9804" w14:textId="77777777" w:rsidR="007E4CC8" w:rsidRDefault="007E4CC8" w:rsidP="003A737C">
          <w:pPr>
            <w:pStyle w:val="Zpat"/>
            <w:ind w:right="142"/>
            <w:jc w:val="left"/>
            <w:rPr>
              <w:bCs/>
              <w:color w:val="000000" w:themeColor="text1"/>
              <w:sz w:val="12"/>
              <w:szCs w:val="12"/>
            </w:rPr>
          </w:pPr>
          <w:r w:rsidRPr="00B40E75">
            <w:rPr>
              <w:color w:val="000000" w:themeColor="text1"/>
              <w:sz w:val="12"/>
              <w:szCs w:val="12"/>
            </w:rPr>
            <w:t xml:space="preserve">ARCHIVNÍ ČÍSLO: </w:t>
          </w:r>
          <w:sdt>
            <w:sdtPr>
              <w:rPr>
                <w:caps/>
                <w:color w:val="000000" w:themeColor="text1"/>
                <w:sz w:val="12"/>
                <w:szCs w:val="12"/>
              </w:rPr>
              <w:alias w:val="Archivní číslo"/>
              <w:tag w:val="Poc"/>
              <w:id w:val="-1528325238"/>
              <w:text/>
            </w:sdtPr>
            <w:sdtEndPr/>
            <w:sdtContent>
              <w:r w:rsidRPr="003A737C">
                <w:rPr>
                  <w:caps/>
                  <w:color w:val="000000" w:themeColor="text1"/>
                  <w:sz w:val="12"/>
                  <w:szCs w:val="12"/>
                </w:rPr>
                <w:t>3073</w:t>
              </w:r>
            </w:sdtContent>
          </w:sdt>
        </w:p>
      </w:tc>
      <w:tc>
        <w:tcPr>
          <w:tcW w:w="2835" w:type="dxa"/>
          <w:tcBorders>
            <w:top w:val="nil"/>
            <w:left w:val="nil"/>
            <w:bottom w:val="nil"/>
            <w:right w:val="nil"/>
          </w:tcBorders>
          <w:vAlign w:val="bottom"/>
        </w:tcPr>
        <w:p w14:paraId="4B2688D3" w14:textId="77777777" w:rsidR="007E4CC8" w:rsidRPr="00B40E75" w:rsidRDefault="007E4CC8" w:rsidP="000A698A">
          <w:pPr>
            <w:pStyle w:val="Zpat"/>
            <w:jc w:val="right"/>
            <w:rPr>
              <w:color w:val="000000" w:themeColor="text1"/>
              <w:sz w:val="12"/>
              <w:szCs w:val="12"/>
            </w:rPr>
          </w:pPr>
          <w:r w:rsidRPr="00CB573C">
            <w:rPr>
              <w:caps/>
              <w:color w:val="000000" w:themeColor="text1"/>
              <w:sz w:val="12"/>
              <w:szCs w:val="12"/>
            </w:rPr>
            <w:t>Revize</w:t>
          </w:r>
          <w:r>
            <w:rPr>
              <w:color w:val="000000" w:themeColor="text1"/>
              <w:sz w:val="12"/>
              <w:szCs w:val="12"/>
            </w:rPr>
            <w:t xml:space="preserve">: </w:t>
          </w:r>
          <w:sdt>
            <w:sdtPr>
              <w:rPr>
                <w:color w:val="000000" w:themeColor="text1"/>
                <w:sz w:val="12"/>
                <w:szCs w:val="12"/>
              </w:rPr>
              <w:alias w:val="Revize"/>
              <w:tag w:val="Rev"/>
              <w:id w:val="1498069359"/>
              <w:text/>
            </w:sdtPr>
            <w:sdtEndPr/>
            <w:sdtContent>
              <w:r>
                <w:rPr>
                  <w:color w:val="000000" w:themeColor="text1"/>
                  <w:sz w:val="12"/>
                  <w:szCs w:val="12"/>
                </w:rPr>
                <w:t>0</w:t>
              </w:r>
            </w:sdtContent>
          </w:sdt>
        </w:p>
      </w:tc>
    </w:tr>
  </w:tbl>
  <w:p w14:paraId="0116240F" w14:textId="77777777" w:rsidR="007E4CC8" w:rsidRPr="00F81B53" w:rsidRDefault="007E4CC8" w:rsidP="004F527E">
    <w:pPr>
      <w:pStyle w:val="Zpat"/>
      <w:spacing w:line="100" w:lineRule="exact"/>
      <w:ind w:right="142"/>
      <w:jc w:val="left"/>
      <w:rPr>
        <w:color w:val="000000" w:themeColor="text1"/>
        <w:sz w:val="12"/>
        <w:szCs w:val="12"/>
      </w:rPr>
    </w:pPr>
  </w:p>
  <w:p w14:paraId="49720ECB" w14:textId="77777777" w:rsidR="007E4CC8" w:rsidRDefault="007E4CC8"/>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8505" w:type="dxa"/>
      <w:jc w:val="center"/>
      <w:tblCellMar>
        <w:left w:w="0" w:type="dxa"/>
        <w:right w:w="0" w:type="dxa"/>
      </w:tblCellMar>
      <w:tblLook w:val="04A0" w:firstRow="1" w:lastRow="0" w:firstColumn="1" w:lastColumn="0" w:noHBand="0" w:noVBand="1"/>
    </w:tblPr>
    <w:tblGrid>
      <w:gridCol w:w="5103"/>
      <w:gridCol w:w="3402"/>
    </w:tblGrid>
    <w:tr w:rsidR="007E4CC8" w14:paraId="2362F034" w14:textId="77777777" w:rsidTr="00C82F35">
      <w:trPr>
        <w:trHeight w:val="227"/>
        <w:jc w:val="center"/>
      </w:trPr>
      <w:tc>
        <w:tcPr>
          <w:tcW w:w="5103" w:type="dxa"/>
          <w:tcBorders>
            <w:top w:val="nil"/>
            <w:left w:val="nil"/>
            <w:bottom w:val="single" w:sz="4" w:space="0" w:color="auto"/>
            <w:right w:val="nil"/>
          </w:tcBorders>
          <w:tcMar>
            <w:left w:w="113" w:type="dxa"/>
          </w:tcMar>
          <w:vAlign w:val="bottom"/>
        </w:tcPr>
        <w:p w14:paraId="362D6FF1" w14:textId="77777777" w:rsidR="007E4CC8" w:rsidRDefault="007E4CC8" w:rsidP="000A698A">
          <w:pPr>
            <w:pStyle w:val="Zpat"/>
            <w:ind w:right="142"/>
            <w:jc w:val="left"/>
            <w:rPr>
              <w:color w:val="000000" w:themeColor="text1"/>
              <w:sz w:val="12"/>
              <w:szCs w:val="12"/>
            </w:rPr>
          </w:pPr>
          <w:r w:rsidRPr="003B378D">
            <w:rPr>
              <w:b/>
              <w:noProof/>
              <w:color w:val="000000" w:themeColor="text1"/>
            </w:rPr>
            <w:t>Sweco Hydroprojekt a.s.</w:t>
          </w:r>
        </w:p>
      </w:tc>
      <w:tc>
        <w:tcPr>
          <w:tcW w:w="3402" w:type="dxa"/>
          <w:tcBorders>
            <w:top w:val="nil"/>
            <w:left w:val="nil"/>
            <w:bottom w:val="single" w:sz="4" w:space="0" w:color="auto"/>
            <w:right w:val="nil"/>
          </w:tcBorders>
          <w:vAlign w:val="bottom"/>
        </w:tcPr>
        <w:p w14:paraId="082C37BD" w14:textId="77777777" w:rsidR="007E4CC8" w:rsidRPr="00B40E75" w:rsidRDefault="007E4CC8" w:rsidP="000A698A">
          <w:pPr>
            <w:pStyle w:val="Zpat"/>
            <w:jc w:val="right"/>
            <w:rPr>
              <w:color w:val="000000" w:themeColor="text1"/>
              <w:sz w:val="16"/>
              <w:szCs w:val="16"/>
            </w:rPr>
          </w:pPr>
          <w:r w:rsidRPr="00B40E75">
            <w:rPr>
              <w:color w:val="000000" w:themeColor="text1"/>
              <w:sz w:val="16"/>
              <w:szCs w:val="16"/>
            </w:rPr>
            <w:fldChar w:fldCharType="begin"/>
          </w:r>
          <w:r w:rsidRPr="00B40E75">
            <w:rPr>
              <w:color w:val="000000" w:themeColor="text1"/>
              <w:sz w:val="16"/>
              <w:szCs w:val="16"/>
            </w:rPr>
            <w:instrText xml:space="preserve"> PAGE </w:instrText>
          </w:r>
          <w:r w:rsidRPr="00B40E75">
            <w:rPr>
              <w:color w:val="000000" w:themeColor="text1"/>
              <w:sz w:val="16"/>
              <w:szCs w:val="16"/>
            </w:rPr>
            <w:fldChar w:fldCharType="separate"/>
          </w:r>
          <w:r>
            <w:rPr>
              <w:noProof/>
              <w:color w:val="000000" w:themeColor="text1"/>
              <w:sz w:val="16"/>
              <w:szCs w:val="16"/>
            </w:rPr>
            <w:t>2</w:t>
          </w:r>
          <w:r w:rsidRPr="00B40E75">
            <w:rPr>
              <w:color w:val="000000" w:themeColor="text1"/>
              <w:sz w:val="16"/>
              <w:szCs w:val="16"/>
            </w:rPr>
            <w:fldChar w:fldCharType="end"/>
          </w:r>
          <w:r w:rsidRPr="00B40E75">
            <w:rPr>
              <w:color w:val="000000" w:themeColor="text1"/>
              <w:sz w:val="16"/>
              <w:szCs w:val="16"/>
            </w:rPr>
            <w:t xml:space="preserve"> (</w:t>
          </w:r>
          <w:r w:rsidRPr="00B40E75">
            <w:rPr>
              <w:color w:val="000000" w:themeColor="text1"/>
              <w:sz w:val="16"/>
              <w:szCs w:val="16"/>
            </w:rPr>
            <w:fldChar w:fldCharType="begin"/>
          </w:r>
          <w:r w:rsidRPr="00B40E75">
            <w:rPr>
              <w:color w:val="000000" w:themeColor="text1"/>
              <w:sz w:val="16"/>
              <w:szCs w:val="16"/>
            </w:rPr>
            <w:instrText xml:space="preserve"> NUMPAGES </w:instrText>
          </w:r>
          <w:r w:rsidRPr="00B40E75">
            <w:rPr>
              <w:color w:val="000000" w:themeColor="text1"/>
              <w:sz w:val="16"/>
              <w:szCs w:val="16"/>
            </w:rPr>
            <w:fldChar w:fldCharType="separate"/>
          </w:r>
          <w:r>
            <w:rPr>
              <w:noProof/>
              <w:color w:val="000000" w:themeColor="text1"/>
              <w:sz w:val="16"/>
              <w:szCs w:val="16"/>
            </w:rPr>
            <w:t>47</w:t>
          </w:r>
          <w:r w:rsidRPr="00B40E75">
            <w:rPr>
              <w:color w:val="000000" w:themeColor="text1"/>
              <w:sz w:val="16"/>
              <w:szCs w:val="16"/>
            </w:rPr>
            <w:fldChar w:fldCharType="end"/>
          </w:r>
          <w:r w:rsidRPr="00B40E75">
            <w:rPr>
              <w:color w:val="000000" w:themeColor="text1"/>
              <w:sz w:val="16"/>
              <w:szCs w:val="16"/>
            </w:rPr>
            <w:t>)</w:t>
          </w:r>
        </w:p>
      </w:tc>
    </w:tr>
    <w:tr w:rsidR="007E4CC8" w14:paraId="0A79CB76" w14:textId="77777777" w:rsidTr="00C82F35">
      <w:trPr>
        <w:trHeight w:val="227"/>
        <w:jc w:val="center"/>
      </w:trPr>
      <w:tc>
        <w:tcPr>
          <w:tcW w:w="5103" w:type="dxa"/>
          <w:tcBorders>
            <w:bottom w:val="nil"/>
            <w:right w:val="nil"/>
          </w:tcBorders>
          <w:tcMar>
            <w:left w:w="113" w:type="dxa"/>
          </w:tcMar>
          <w:vAlign w:val="bottom"/>
        </w:tcPr>
        <w:p w14:paraId="25A5CA9E" w14:textId="77777777" w:rsidR="007E4CC8" w:rsidRPr="00591742" w:rsidRDefault="007E4CC8" w:rsidP="00E1485E">
          <w:pPr>
            <w:pStyle w:val="Zpat"/>
            <w:ind w:right="142"/>
            <w:jc w:val="left"/>
            <w:rPr>
              <w:color w:val="000000"/>
              <w:sz w:val="12"/>
              <w:szCs w:val="12"/>
            </w:rPr>
          </w:pPr>
          <w:r>
            <w:rPr>
              <w:caps/>
              <w:color w:val="000000"/>
              <w:sz w:val="12"/>
              <w:szCs w:val="12"/>
            </w:rPr>
            <w:t>Číslo zakázky:   21  7101 0201</w:t>
          </w:r>
        </w:p>
      </w:tc>
      <w:tc>
        <w:tcPr>
          <w:tcW w:w="3402" w:type="dxa"/>
          <w:tcBorders>
            <w:left w:val="nil"/>
            <w:bottom w:val="nil"/>
            <w:right w:val="nil"/>
          </w:tcBorders>
          <w:vAlign w:val="bottom"/>
        </w:tcPr>
        <w:p w14:paraId="645ACD10" w14:textId="77777777" w:rsidR="007E4CC8" w:rsidRDefault="007E4CC8" w:rsidP="00E1485E">
          <w:pPr>
            <w:pStyle w:val="Zpat"/>
            <w:jc w:val="right"/>
            <w:rPr>
              <w:color w:val="000000" w:themeColor="text1"/>
              <w:sz w:val="12"/>
              <w:szCs w:val="12"/>
            </w:rPr>
          </w:pPr>
          <w:r w:rsidRPr="00CB573C">
            <w:rPr>
              <w:caps/>
              <w:color w:val="000000" w:themeColor="text1"/>
              <w:sz w:val="12"/>
              <w:szCs w:val="12"/>
            </w:rPr>
            <w:t>Verze</w:t>
          </w:r>
          <w:r>
            <w:rPr>
              <w:color w:val="000000" w:themeColor="text1"/>
              <w:sz w:val="12"/>
              <w:szCs w:val="12"/>
            </w:rPr>
            <w:t>:</w:t>
          </w:r>
          <w:r w:rsidRPr="00CB573C">
            <w:rPr>
              <w:color w:val="000000" w:themeColor="text1"/>
              <w:sz w:val="12"/>
              <w:szCs w:val="12"/>
            </w:rPr>
            <w:t xml:space="preserve"> </w:t>
          </w:r>
          <w:sdt>
            <w:sdtPr>
              <w:rPr>
                <w:color w:val="000000" w:themeColor="text1"/>
                <w:sz w:val="12"/>
                <w:szCs w:val="12"/>
              </w:rPr>
              <w:alias w:val="Verze"/>
              <w:tag w:val="Ver"/>
              <w:id w:val="2103602534"/>
              <w:text/>
            </w:sdtPr>
            <w:sdtEndPr/>
            <w:sdtContent>
              <w:r>
                <w:rPr>
                  <w:color w:val="000000" w:themeColor="text1"/>
                  <w:sz w:val="12"/>
                  <w:szCs w:val="12"/>
                </w:rPr>
                <w:t>0</w:t>
              </w:r>
            </w:sdtContent>
          </w:sdt>
        </w:p>
      </w:tc>
    </w:tr>
    <w:tr w:rsidR="007E4CC8" w14:paraId="6447F1C1" w14:textId="77777777" w:rsidTr="00C82F35">
      <w:trPr>
        <w:trHeight w:val="170"/>
        <w:jc w:val="center"/>
      </w:trPr>
      <w:tc>
        <w:tcPr>
          <w:tcW w:w="5103" w:type="dxa"/>
          <w:tcBorders>
            <w:top w:val="nil"/>
            <w:left w:val="nil"/>
            <w:bottom w:val="nil"/>
            <w:right w:val="nil"/>
          </w:tcBorders>
          <w:tcMar>
            <w:left w:w="113" w:type="dxa"/>
          </w:tcMar>
          <w:vAlign w:val="bottom"/>
        </w:tcPr>
        <w:p w14:paraId="7D7F2FE0" w14:textId="77777777" w:rsidR="007E4CC8" w:rsidRPr="00591742" w:rsidRDefault="007E4CC8" w:rsidP="00E1485E">
          <w:pPr>
            <w:pStyle w:val="Zpat"/>
            <w:ind w:right="142"/>
            <w:jc w:val="left"/>
            <w:rPr>
              <w:bCs/>
              <w:color w:val="000000"/>
              <w:sz w:val="12"/>
              <w:szCs w:val="12"/>
            </w:rPr>
          </w:pPr>
          <w:r>
            <w:rPr>
              <w:color w:val="000000"/>
              <w:sz w:val="12"/>
              <w:szCs w:val="12"/>
            </w:rPr>
            <w:t>ARCHIVNÍ ČÍSLO: 007101/18/11</w:t>
          </w:r>
        </w:p>
      </w:tc>
      <w:tc>
        <w:tcPr>
          <w:tcW w:w="3402" w:type="dxa"/>
          <w:tcBorders>
            <w:top w:val="nil"/>
            <w:left w:val="nil"/>
            <w:bottom w:val="nil"/>
            <w:right w:val="nil"/>
          </w:tcBorders>
          <w:vAlign w:val="bottom"/>
        </w:tcPr>
        <w:p w14:paraId="135CA58E" w14:textId="77777777" w:rsidR="007E4CC8" w:rsidRPr="00B40E75" w:rsidRDefault="007E4CC8" w:rsidP="00E1485E">
          <w:pPr>
            <w:pStyle w:val="Zpat"/>
            <w:jc w:val="right"/>
            <w:rPr>
              <w:color w:val="000000" w:themeColor="text1"/>
              <w:sz w:val="12"/>
              <w:szCs w:val="12"/>
            </w:rPr>
          </w:pPr>
          <w:r w:rsidRPr="00CB573C">
            <w:rPr>
              <w:caps/>
              <w:color w:val="000000" w:themeColor="text1"/>
              <w:sz w:val="12"/>
              <w:szCs w:val="12"/>
            </w:rPr>
            <w:t>Revize</w:t>
          </w:r>
          <w:r>
            <w:rPr>
              <w:color w:val="000000" w:themeColor="text1"/>
              <w:sz w:val="12"/>
              <w:szCs w:val="12"/>
            </w:rPr>
            <w:t xml:space="preserve">: </w:t>
          </w:r>
          <w:sdt>
            <w:sdtPr>
              <w:rPr>
                <w:color w:val="000000" w:themeColor="text1"/>
                <w:sz w:val="12"/>
                <w:szCs w:val="12"/>
              </w:rPr>
              <w:alias w:val="Revize"/>
              <w:tag w:val="Rev"/>
              <w:id w:val="929632672"/>
              <w:text/>
            </w:sdtPr>
            <w:sdtEndPr/>
            <w:sdtContent>
              <w:r>
                <w:rPr>
                  <w:color w:val="000000" w:themeColor="text1"/>
                  <w:sz w:val="12"/>
                  <w:szCs w:val="12"/>
                </w:rPr>
                <w:t>0</w:t>
              </w:r>
            </w:sdtContent>
          </w:sdt>
        </w:p>
      </w:tc>
    </w:tr>
  </w:tbl>
  <w:p w14:paraId="371269A8" w14:textId="77777777" w:rsidR="007E4CC8" w:rsidRPr="00F81B53" w:rsidRDefault="007E4CC8" w:rsidP="004F527E">
    <w:pPr>
      <w:pStyle w:val="Zpat"/>
      <w:spacing w:line="100" w:lineRule="exact"/>
      <w:ind w:right="142"/>
      <w:jc w:val="left"/>
      <w:rPr>
        <w:color w:val="000000" w:themeColor="text1"/>
        <w:sz w:val="12"/>
        <w:szCs w:val="12"/>
      </w:rPr>
    </w:pPr>
  </w:p>
  <w:p w14:paraId="586C2520" w14:textId="77777777" w:rsidR="007E4CC8" w:rsidRDefault="007E4CC8"/>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C667CD" w14:textId="77777777" w:rsidR="007E4CC8" w:rsidRPr="00F81B53" w:rsidRDefault="007E4CC8" w:rsidP="004F527E">
    <w:pPr>
      <w:pStyle w:val="Zpat"/>
      <w:spacing w:line="100" w:lineRule="exact"/>
      <w:ind w:right="142"/>
      <w:jc w:val="left"/>
      <w:rPr>
        <w:color w:val="000000" w:themeColor="text1"/>
        <w:sz w:val="12"/>
        <w:szCs w:val="12"/>
      </w:rPr>
    </w:pPr>
    <w:bookmarkStart w:id="93" w:name="_Toc167240464"/>
    <w:bookmarkStart w:id="94" w:name="_Toc170478967"/>
    <w:bookmarkStart w:id="95" w:name="_Toc283724887"/>
  </w:p>
  <w:bookmarkEnd w:id="93"/>
  <w:bookmarkEnd w:id="94"/>
  <w:bookmarkEnd w:id="95"/>
  <w:p w14:paraId="06891CB6" w14:textId="77777777" w:rsidR="007E4CC8" w:rsidRDefault="007E4CC8"/>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EEF53D2" w14:textId="77777777" w:rsidR="004C5C50" w:rsidRDefault="004C5C50" w:rsidP="00207A11">
      <w:r>
        <w:separator/>
      </w:r>
    </w:p>
  </w:footnote>
  <w:footnote w:type="continuationSeparator" w:id="0">
    <w:p w14:paraId="16F3C83D" w14:textId="77777777" w:rsidR="004C5C50" w:rsidRDefault="004C5C50" w:rsidP="00207A1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6347D2" w14:textId="77777777" w:rsidR="007E4CC8" w:rsidRPr="00AE3921" w:rsidRDefault="007E4CC8" w:rsidP="004F527E">
    <w:pPr>
      <w:tabs>
        <w:tab w:val="right" w:pos="8505"/>
      </w:tabs>
      <w:spacing w:after="60"/>
      <w:jc w:val="left"/>
      <w:rPr>
        <w:noProof/>
        <w:color w:val="000000" w:themeColor="text1"/>
      </w:rPr>
    </w:pPr>
    <w:r w:rsidRPr="00AE3921">
      <w:rPr>
        <w:noProof/>
        <w:color w:val="000000" w:themeColor="text1"/>
      </w:rPr>
      <w:tab/>
    </w:r>
    <w:r w:rsidRPr="00AE3921">
      <w:rPr>
        <w:noProof/>
        <w:color w:val="000000" w:themeColor="text1"/>
      </w:rPr>
      <mc:AlternateContent>
        <mc:Choice Requires="wpc">
          <w:drawing>
            <wp:inline distT="0" distB="0" distL="0" distR="0" wp14:anchorId="4824C6E7" wp14:editId="45EF6D06">
              <wp:extent cx="683895" cy="199390"/>
              <wp:effectExtent l="1905" t="6985" r="0" b="3175"/>
              <wp:docPr id="1" name="Plátno 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333" name="Freeform 195"/>
                      <wps:cNvSpPr>
                        <a:spLocks noEditPoints="1"/>
                      </wps:cNvSpPr>
                      <wps:spPr bwMode="auto">
                        <a:xfrm>
                          <a:off x="507365" y="26670"/>
                          <a:ext cx="176530" cy="172085"/>
                        </a:xfrm>
                        <a:custGeom>
                          <a:avLst/>
                          <a:gdLst>
                            <a:gd name="T0" fmla="*/ 444 w 556"/>
                            <a:gd name="T1" fmla="*/ 423 h 543"/>
                            <a:gd name="T2" fmla="*/ 444 w 556"/>
                            <a:gd name="T3" fmla="*/ 477 h 543"/>
                            <a:gd name="T4" fmla="*/ 112 w 556"/>
                            <a:gd name="T5" fmla="*/ 477 h 543"/>
                            <a:gd name="T6" fmla="*/ 112 w 556"/>
                            <a:gd name="T7" fmla="*/ 423 h 543"/>
                            <a:gd name="T8" fmla="*/ 276 w 556"/>
                            <a:gd name="T9" fmla="*/ 256 h 543"/>
                            <a:gd name="T10" fmla="*/ 444 w 556"/>
                            <a:gd name="T11" fmla="*/ 423 h 543"/>
                            <a:gd name="T12" fmla="*/ 556 w 556"/>
                            <a:gd name="T13" fmla="*/ 181 h 543"/>
                            <a:gd name="T14" fmla="*/ 353 w 556"/>
                            <a:gd name="T15" fmla="*/ 181 h 543"/>
                            <a:gd name="T16" fmla="*/ 485 w 556"/>
                            <a:gd name="T17" fmla="*/ 49 h 543"/>
                            <a:gd name="T18" fmla="*/ 436 w 556"/>
                            <a:gd name="T19" fmla="*/ 4 h 543"/>
                            <a:gd name="T20" fmla="*/ 276 w 556"/>
                            <a:gd name="T21" fmla="*/ 165 h 543"/>
                            <a:gd name="T22" fmla="*/ 114 w 556"/>
                            <a:gd name="T23" fmla="*/ 0 h 543"/>
                            <a:gd name="T24" fmla="*/ 69 w 556"/>
                            <a:gd name="T25" fmla="*/ 47 h 543"/>
                            <a:gd name="T26" fmla="*/ 201 w 556"/>
                            <a:gd name="T27" fmla="*/ 181 h 543"/>
                            <a:gd name="T28" fmla="*/ 0 w 556"/>
                            <a:gd name="T29" fmla="*/ 181 h 543"/>
                            <a:gd name="T30" fmla="*/ 0 w 556"/>
                            <a:gd name="T31" fmla="*/ 243 h 543"/>
                            <a:gd name="T32" fmla="*/ 201 w 556"/>
                            <a:gd name="T33" fmla="*/ 243 h 543"/>
                            <a:gd name="T34" fmla="*/ 46 w 556"/>
                            <a:gd name="T35" fmla="*/ 396 h 543"/>
                            <a:gd name="T36" fmla="*/ 46 w 556"/>
                            <a:gd name="T37" fmla="*/ 543 h 543"/>
                            <a:gd name="T38" fmla="*/ 508 w 556"/>
                            <a:gd name="T39" fmla="*/ 543 h 543"/>
                            <a:gd name="T40" fmla="*/ 508 w 556"/>
                            <a:gd name="T41" fmla="*/ 396 h 543"/>
                            <a:gd name="T42" fmla="*/ 353 w 556"/>
                            <a:gd name="T43" fmla="*/ 243 h 543"/>
                            <a:gd name="T44" fmla="*/ 556 w 556"/>
                            <a:gd name="T45" fmla="*/ 243 h 543"/>
                            <a:gd name="T46" fmla="*/ 556 w 556"/>
                            <a:gd name="T47" fmla="*/ 181 h 5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556" h="543">
                              <a:moveTo>
                                <a:pt x="444" y="423"/>
                              </a:moveTo>
                              <a:lnTo>
                                <a:pt x="444" y="477"/>
                              </a:lnTo>
                              <a:lnTo>
                                <a:pt x="112" y="477"/>
                              </a:lnTo>
                              <a:lnTo>
                                <a:pt x="112" y="423"/>
                              </a:lnTo>
                              <a:lnTo>
                                <a:pt x="276" y="256"/>
                              </a:lnTo>
                              <a:lnTo>
                                <a:pt x="444" y="423"/>
                              </a:lnTo>
                              <a:close/>
                              <a:moveTo>
                                <a:pt x="556" y="181"/>
                              </a:moveTo>
                              <a:lnTo>
                                <a:pt x="353" y="181"/>
                              </a:lnTo>
                              <a:lnTo>
                                <a:pt x="485" y="49"/>
                              </a:lnTo>
                              <a:lnTo>
                                <a:pt x="436" y="4"/>
                              </a:lnTo>
                              <a:lnTo>
                                <a:pt x="276" y="165"/>
                              </a:lnTo>
                              <a:lnTo>
                                <a:pt x="114" y="0"/>
                              </a:lnTo>
                              <a:lnTo>
                                <a:pt x="69" y="47"/>
                              </a:lnTo>
                              <a:lnTo>
                                <a:pt x="201" y="181"/>
                              </a:lnTo>
                              <a:lnTo>
                                <a:pt x="0" y="181"/>
                              </a:lnTo>
                              <a:lnTo>
                                <a:pt x="0" y="243"/>
                              </a:lnTo>
                              <a:lnTo>
                                <a:pt x="201" y="243"/>
                              </a:lnTo>
                              <a:lnTo>
                                <a:pt x="46" y="396"/>
                              </a:lnTo>
                              <a:lnTo>
                                <a:pt x="46" y="543"/>
                              </a:lnTo>
                              <a:lnTo>
                                <a:pt x="508" y="543"/>
                              </a:lnTo>
                              <a:lnTo>
                                <a:pt x="508" y="396"/>
                              </a:lnTo>
                              <a:lnTo>
                                <a:pt x="353" y="243"/>
                              </a:lnTo>
                              <a:lnTo>
                                <a:pt x="556" y="243"/>
                              </a:lnTo>
                              <a:lnTo>
                                <a:pt x="556" y="18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4" name="Freeform 196"/>
                      <wps:cNvSpPr>
                        <a:spLocks/>
                      </wps:cNvSpPr>
                      <wps:spPr bwMode="auto">
                        <a:xfrm>
                          <a:off x="574675" y="0"/>
                          <a:ext cx="41910" cy="41910"/>
                        </a:xfrm>
                        <a:custGeom>
                          <a:avLst/>
                          <a:gdLst>
                            <a:gd name="T0" fmla="*/ 131 w 131"/>
                            <a:gd name="T1" fmla="*/ 66 h 132"/>
                            <a:gd name="T2" fmla="*/ 131 w 131"/>
                            <a:gd name="T3" fmla="*/ 66 h 132"/>
                            <a:gd name="T4" fmla="*/ 130 w 131"/>
                            <a:gd name="T5" fmla="*/ 79 h 132"/>
                            <a:gd name="T6" fmla="*/ 126 w 131"/>
                            <a:gd name="T7" fmla="*/ 93 h 132"/>
                            <a:gd name="T8" fmla="*/ 120 w 131"/>
                            <a:gd name="T9" fmla="*/ 103 h 132"/>
                            <a:gd name="T10" fmla="*/ 112 w 131"/>
                            <a:gd name="T11" fmla="*/ 112 h 132"/>
                            <a:gd name="T12" fmla="*/ 103 w 131"/>
                            <a:gd name="T13" fmla="*/ 120 h 132"/>
                            <a:gd name="T14" fmla="*/ 91 w 131"/>
                            <a:gd name="T15" fmla="*/ 128 h 132"/>
                            <a:gd name="T16" fmla="*/ 79 w 131"/>
                            <a:gd name="T17" fmla="*/ 132 h 132"/>
                            <a:gd name="T18" fmla="*/ 66 w 131"/>
                            <a:gd name="T19" fmla="*/ 132 h 132"/>
                            <a:gd name="T20" fmla="*/ 66 w 131"/>
                            <a:gd name="T21" fmla="*/ 132 h 132"/>
                            <a:gd name="T22" fmla="*/ 52 w 131"/>
                            <a:gd name="T23" fmla="*/ 132 h 132"/>
                            <a:gd name="T24" fmla="*/ 41 w 131"/>
                            <a:gd name="T25" fmla="*/ 128 h 132"/>
                            <a:gd name="T26" fmla="*/ 29 w 131"/>
                            <a:gd name="T27" fmla="*/ 120 h 132"/>
                            <a:gd name="T28" fmla="*/ 19 w 131"/>
                            <a:gd name="T29" fmla="*/ 112 h 132"/>
                            <a:gd name="T30" fmla="*/ 12 w 131"/>
                            <a:gd name="T31" fmla="*/ 103 h 132"/>
                            <a:gd name="T32" fmla="*/ 6 w 131"/>
                            <a:gd name="T33" fmla="*/ 93 h 132"/>
                            <a:gd name="T34" fmla="*/ 2 w 131"/>
                            <a:gd name="T35" fmla="*/ 79 h 132"/>
                            <a:gd name="T36" fmla="*/ 0 w 131"/>
                            <a:gd name="T37" fmla="*/ 66 h 132"/>
                            <a:gd name="T38" fmla="*/ 0 w 131"/>
                            <a:gd name="T39" fmla="*/ 66 h 132"/>
                            <a:gd name="T40" fmla="*/ 2 w 131"/>
                            <a:gd name="T41" fmla="*/ 52 h 132"/>
                            <a:gd name="T42" fmla="*/ 6 w 131"/>
                            <a:gd name="T43" fmla="*/ 41 h 132"/>
                            <a:gd name="T44" fmla="*/ 12 w 131"/>
                            <a:gd name="T45" fmla="*/ 29 h 132"/>
                            <a:gd name="T46" fmla="*/ 19 w 131"/>
                            <a:gd name="T47" fmla="*/ 19 h 132"/>
                            <a:gd name="T48" fmla="*/ 29 w 131"/>
                            <a:gd name="T49" fmla="*/ 12 h 132"/>
                            <a:gd name="T50" fmla="*/ 41 w 131"/>
                            <a:gd name="T51" fmla="*/ 6 h 132"/>
                            <a:gd name="T52" fmla="*/ 52 w 131"/>
                            <a:gd name="T53" fmla="*/ 2 h 132"/>
                            <a:gd name="T54" fmla="*/ 66 w 131"/>
                            <a:gd name="T55" fmla="*/ 0 h 132"/>
                            <a:gd name="T56" fmla="*/ 66 w 131"/>
                            <a:gd name="T57" fmla="*/ 0 h 132"/>
                            <a:gd name="T58" fmla="*/ 79 w 131"/>
                            <a:gd name="T59" fmla="*/ 2 h 132"/>
                            <a:gd name="T60" fmla="*/ 91 w 131"/>
                            <a:gd name="T61" fmla="*/ 6 h 132"/>
                            <a:gd name="T62" fmla="*/ 103 w 131"/>
                            <a:gd name="T63" fmla="*/ 12 h 132"/>
                            <a:gd name="T64" fmla="*/ 112 w 131"/>
                            <a:gd name="T65" fmla="*/ 19 h 132"/>
                            <a:gd name="T66" fmla="*/ 120 w 131"/>
                            <a:gd name="T67" fmla="*/ 29 h 132"/>
                            <a:gd name="T68" fmla="*/ 126 w 131"/>
                            <a:gd name="T69" fmla="*/ 41 h 132"/>
                            <a:gd name="T70" fmla="*/ 130 w 131"/>
                            <a:gd name="T71" fmla="*/ 52 h 132"/>
                            <a:gd name="T72" fmla="*/ 131 w 131"/>
                            <a:gd name="T73" fmla="*/ 66 h 1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31" h="132">
                              <a:moveTo>
                                <a:pt x="131" y="66"/>
                              </a:moveTo>
                              <a:lnTo>
                                <a:pt x="131" y="66"/>
                              </a:lnTo>
                              <a:lnTo>
                                <a:pt x="130" y="79"/>
                              </a:lnTo>
                              <a:lnTo>
                                <a:pt x="126" y="93"/>
                              </a:lnTo>
                              <a:lnTo>
                                <a:pt x="120" y="103"/>
                              </a:lnTo>
                              <a:lnTo>
                                <a:pt x="112" y="112"/>
                              </a:lnTo>
                              <a:lnTo>
                                <a:pt x="103" y="120"/>
                              </a:lnTo>
                              <a:lnTo>
                                <a:pt x="91" y="128"/>
                              </a:lnTo>
                              <a:lnTo>
                                <a:pt x="79" y="132"/>
                              </a:lnTo>
                              <a:lnTo>
                                <a:pt x="66" y="132"/>
                              </a:lnTo>
                              <a:lnTo>
                                <a:pt x="52" y="132"/>
                              </a:lnTo>
                              <a:lnTo>
                                <a:pt x="41" y="128"/>
                              </a:lnTo>
                              <a:lnTo>
                                <a:pt x="29" y="120"/>
                              </a:lnTo>
                              <a:lnTo>
                                <a:pt x="19" y="112"/>
                              </a:lnTo>
                              <a:lnTo>
                                <a:pt x="12" y="103"/>
                              </a:lnTo>
                              <a:lnTo>
                                <a:pt x="6" y="93"/>
                              </a:lnTo>
                              <a:lnTo>
                                <a:pt x="2" y="79"/>
                              </a:lnTo>
                              <a:lnTo>
                                <a:pt x="0" y="66"/>
                              </a:lnTo>
                              <a:lnTo>
                                <a:pt x="2" y="52"/>
                              </a:lnTo>
                              <a:lnTo>
                                <a:pt x="6" y="41"/>
                              </a:lnTo>
                              <a:lnTo>
                                <a:pt x="12" y="29"/>
                              </a:lnTo>
                              <a:lnTo>
                                <a:pt x="19" y="19"/>
                              </a:lnTo>
                              <a:lnTo>
                                <a:pt x="29" y="12"/>
                              </a:lnTo>
                              <a:lnTo>
                                <a:pt x="41" y="6"/>
                              </a:lnTo>
                              <a:lnTo>
                                <a:pt x="52" y="2"/>
                              </a:lnTo>
                              <a:lnTo>
                                <a:pt x="66" y="0"/>
                              </a:lnTo>
                              <a:lnTo>
                                <a:pt x="79" y="2"/>
                              </a:lnTo>
                              <a:lnTo>
                                <a:pt x="91" y="6"/>
                              </a:lnTo>
                              <a:lnTo>
                                <a:pt x="103" y="12"/>
                              </a:lnTo>
                              <a:lnTo>
                                <a:pt x="112" y="19"/>
                              </a:lnTo>
                              <a:lnTo>
                                <a:pt x="120" y="29"/>
                              </a:lnTo>
                              <a:lnTo>
                                <a:pt x="126" y="41"/>
                              </a:lnTo>
                              <a:lnTo>
                                <a:pt x="130" y="52"/>
                              </a:lnTo>
                              <a:lnTo>
                                <a:pt x="131" y="66"/>
                              </a:lnTo>
                              <a:close/>
                            </a:path>
                          </a:pathLst>
                        </a:custGeom>
                        <a:solidFill>
                          <a:srgbClr val="DC002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5" name="Freeform 197"/>
                      <wps:cNvSpPr>
                        <a:spLocks/>
                      </wps:cNvSpPr>
                      <wps:spPr bwMode="auto">
                        <a:xfrm>
                          <a:off x="574675" y="0"/>
                          <a:ext cx="41910" cy="41910"/>
                        </a:xfrm>
                        <a:custGeom>
                          <a:avLst/>
                          <a:gdLst>
                            <a:gd name="T0" fmla="*/ 131 w 131"/>
                            <a:gd name="T1" fmla="*/ 66 h 132"/>
                            <a:gd name="T2" fmla="*/ 131 w 131"/>
                            <a:gd name="T3" fmla="*/ 66 h 132"/>
                            <a:gd name="T4" fmla="*/ 130 w 131"/>
                            <a:gd name="T5" fmla="*/ 79 h 132"/>
                            <a:gd name="T6" fmla="*/ 126 w 131"/>
                            <a:gd name="T7" fmla="*/ 93 h 132"/>
                            <a:gd name="T8" fmla="*/ 120 w 131"/>
                            <a:gd name="T9" fmla="*/ 103 h 132"/>
                            <a:gd name="T10" fmla="*/ 112 w 131"/>
                            <a:gd name="T11" fmla="*/ 112 h 132"/>
                            <a:gd name="T12" fmla="*/ 103 w 131"/>
                            <a:gd name="T13" fmla="*/ 120 h 132"/>
                            <a:gd name="T14" fmla="*/ 91 w 131"/>
                            <a:gd name="T15" fmla="*/ 128 h 132"/>
                            <a:gd name="T16" fmla="*/ 79 w 131"/>
                            <a:gd name="T17" fmla="*/ 132 h 132"/>
                            <a:gd name="T18" fmla="*/ 66 w 131"/>
                            <a:gd name="T19" fmla="*/ 132 h 132"/>
                            <a:gd name="T20" fmla="*/ 66 w 131"/>
                            <a:gd name="T21" fmla="*/ 132 h 132"/>
                            <a:gd name="T22" fmla="*/ 52 w 131"/>
                            <a:gd name="T23" fmla="*/ 132 h 132"/>
                            <a:gd name="T24" fmla="*/ 41 w 131"/>
                            <a:gd name="T25" fmla="*/ 128 h 132"/>
                            <a:gd name="T26" fmla="*/ 29 w 131"/>
                            <a:gd name="T27" fmla="*/ 120 h 132"/>
                            <a:gd name="T28" fmla="*/ 19 w 131"/>
                            <a:gd name="T29" fmla="*/ 112 h 132"/>
                            <a:gd name="T30" fmla="*/ 12 w 131"/>
                            <a:gd name="T31" fmla="*/ 103 h 132"/>
                            <a:gd name="T32" fmla="*/ 6 w 131"/>
                            <a:gd name="T33" fmla="*/ 93 h 132"/>
                            <a:gd name="T34" fmla="*/ 2 w 131"/>
                            <a:gd name="T35" fmla="*/ 79 h 132"/>
                            <a:gd name="T36" fmla="*/ 0 w 131"/>
                            <a:gd name="T37" fmla="*/ 66 h 132"/>
                            <a:gd name="T38" fmla="*/ 0 w 131"/>
                            <a:gd name="T39" fmla="*/ 66 h 132"/>
                            <a:gd name="T40" fmla="*/ 2 w 131"/>
                            <a:gd name="T41" fmla="*/ 52 h 132"/>
                            <a:gd name="T42" fmla="*/ 6 w 131"/>
                            <a:gd name="T43" fmla="*/ 41 h 132"/>
                            <a:gd name="T44" fmla="*/ 12 w 131"/>
                            <a:gd name="T45" fmla="*/ 29 h 132"/>
                            <a:gd name="T46" fmla="*/ 19 w 131"/>
                            <a:gd name="T47" fmla="*/ 19 h 132"/>
                            <a:gd name="T48" fmla="*/ 29 w 131"/>
                            <a:gd name="T49" fmla="*/ 12 h 132"/>
                            <a:gd name="T50" fmla="*/ 41 w 131"/>
                            <a:gd name="T51" fmla="*/ 6 h 132"/>
                            <a:gd name="T52" fmla="*/ 52 w 131"/>
                            <a:gd name="T53" fmla="*/ 2 h 132"/>
                            <a:gd name="T54" fmla="*/ 66 w 131"/>
                            <a:gd name="T55" fmla="*/ 0 h 132"/>
                            <a:gd name="T56" fmla="*/ 66 w 131"/>
                            <a:gd name="T57" fmla="*/ 0 h 132"/>
                            <a:gd name="T58" fmla="*/ 79 w 131"/>
                            <a:gd name="T59" fmla="*/ 2 h 132"/>
                            <a:gd name="T60" fmla="*/ 91 w 131"/>
                            <a:gd name="T61" fmla="*/ 6 h 132"/>
                            <a:gd name="T62" fmla="*/ 103 w 131"/>
                            <a:gd name="T63" fmla="*/ 12 h 132"/>
                            <a:gd name="T64" fmla="*/ 112 w 131"/>
                            <a:gd name="T65" fmla="*/ 19 h 132"/>
                            <a:gd name="T66" fmla="*/ 120 w 131"/>
                            <a:gd name="T67" fmla="*/ 29 h 132"/>
                            <a:gd name="T68" fmla="*/ 126 w 131"/>
                            <a:gd name="T69" fmla="*/ 41 h 132"/>
                            <a:gd name="T70" fmla="*/ 130 w 131"/>
                            <a:gd name="T71" fmla="*/ 52 h 132"/>
                            <a:gd name="T72" fmla="*/ 131 w 131"/>
                            <a:gd name="T73" fmla="*/ 66 h 1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31" h="132">
                              <a:moveTo>
                                <a:pt x="131" y="66"/>
                              </a:moveTo>
                              <a:lnTo>
                                <a:pt x="131" y="66"/>
                              </a:lnTo>
                              <a:lnTo>
                                <a:pt x="130" y="79"/>
                              </a:lnTo>
                              <a:lnTo>
                                <a:pt x="126" y="93"/>
                              </a:lnTo>
                              <a:lnTo>
                                <a:pt x="120" y="103"/>
                              </a:lnTo>
                              <a:lnTo>
                                <a:pt x="112" y="112"/>
                              </a:lnTo>
                              <a:lnTo>
                                <a:pt x="103" y="120"/>
                              </a:lnTo>
                              <a:lnTo>
                                <a:pt x="91" y="128"/>
                              </a:lnTo>
                              <a:lnTo>
                                <a:pt x="79" y="132"/>
                              </a:lnTo>
                              <a:lnTo>
                                <a:pt x="66" y="132"/>
                              </a:lnTo>
                              <a:lnTo>
                                <a:pt x="52" y="132"/>
                              </a:lnTo>
                              <a:lnTo>
                                <a:pt x="41" y="128"/>
                              </a:lnTo>
                              <a:lnTo>
                                <a:pt x="29" y="120"/>
                              </a:lnTo>
                              <a:lnTo>
                                <a:pt x="19" y="112"/>
                              </a:lnTo>
                              <a:lnTo>
                                <a:pt x="12" y="103"/>
                              </a:lnTo>
                              <a:lnTo>
                                <a:pt x="6" y="93"/>
                              </a:lnTo>
                              <a:lnTo>
                                <a:pt x="2" y="79"/>
                              </a:lnTo>
                              <a:lnTo>
                                <a:pt x="0" y="66"/>
                              </a:lnTo>
                              <a:lnTo>
                                <a:pt x="2" y="52"/>
                              </a:lnTo>
                              <a:lnTo>
                                <a:pt x="6" y="41"/>
                              </a:lnTo>
                              <a:lnTo>
                                <a:pt x="12" y="29"/>
                              </a:lnTo>
                              <a:lnTo>
                                <a:pt x="19" y="19"/>
                              </a:lnTo>
                              <a:lnTo>
                                <a:pt x="29" y="12"/>
                              </a:lnTo>
                              <a:lnTo>
                                <a:pt x="41" y="6"/>
                              </a:lnTo>
                              <a:lnTo>
                                <a:pt x="52" y="2"/>
                              </a:lnTo>
                              <a:lnTo>
                                <a:pt x="66" y="0"/>
                              </a:lnTo>
                              <a:lnTo>
                                <a:pt x="79" y="2"/>
                              </a:lnTo>
                              <a:lnTo>
                                <a:pt x="91" y="6"/>
                              </a:lnTo>
                              <a:lnTo>
                                <a:pt x="103" y="12"/>
                              </a:lnTo>
                              <a:lnTo>
                                <a:pt x="112" y="19"/>
                              </a:lnTo>
                              <a:lnTo>
                                <a:pt x="120" y="29"/>
                              </a:lnTo>
                              <a:lnTo>
                                <a:pt x="126" y="41"/>
                              </a:lnTo>
                              <a:lnTo>
                                <a:pt x="130" y="52"/>
                              </a:lnTo>
                              <a:lnTo>
                                <a:pt x="131" y="66"/>
                              </a:lnTo>
                            </a:path>
                          </a:pathLst>
                        </a:custGeom>
                        <a:solidFill>
                          <a:schemeClr val="tx1">
                            <a:lumMod val="100000"/>
                            <a:lumOff val="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6" name="Freeform 198"/>
                      <wps:cNvSpPr>
                        <a:spLocks noEditPoints="1"/>
                      </wps:cNvSpPr>
                      <wps:spPr bwMode="auto">
                        <a:xfrm>
                          <a:off x="381000" y="113030"/>
                          <a:ext cx="84455" cy="86360"/>
                        </a:xfrm>
                        <a:custGeom>
                          <a:avLst/>
                          <a:gdLst>
                            <a:gd name="T0" fmla="*/ 133 w 266"/>
                            <a:gd name="T1" fmla="*/ 0 h 271"/>
                            <a:gd name="T2" fmla="*/ 162 w 266"/>
                            <a:gd name="T3" fmla="*/ 2 h 271"/>
                            <a:gd name="T4" fmla="*/ 189 w 266"/>
                            <a:gd name="T5" fmla="*/ 7 h 271"/>
                            <a:gd name="T6" fmla="*/ 212 w 266"/>
                            <a:gd name="T7" fmla="*/ 19 h 271"/>
                            <a:gd name="T8" fmla="*/ 231 w 266"/>
                            <a:gd name="T9" fmla="*/ 35 h 271"/>
                            <a:gd name="T10" fmla="*/ 247 w 266"/>
                            <a:gd name="T11" fmla="*/ 54 h 271"/>
                            <a:gd name="T12" fmla="*/ 257 w 266"/>
                            <a:gd name="T13" fmla="*/ 77 h 271"/>
                            <a:gd name="T14" fmla="*/ 262 w 266"/>
                            <a:gd name="T15" fmla="*/ 104 h 271"/>
                            <a:gd name="T16" fmla="*/ 266 w 266"/>
                            <a:gd name="T17" fmla="*/ 135 h 271"/>
                            <a:gd name="T18" fmla="*/ 260 w 266"/>
                            <a:gd name="T19" fmla="*/ 180 h 271"/>
                            <a:gd name="T20" fmla="*/ 253 w 266"/>
                            <a:gd name="T21" fmla="*/ 205 h 271"/>
                            <a:gd name="T22" fmla="*/ 239 w 266"/>
                            <a:gd name="T23" fmla="*/ 226 h 271"/>
                            <a:gd name="T24" fmla="*/ 222 w 266"/>
                            <a:gd name="T25" fmla="*/ 244 h 271"/>
                            <a:gd name="T26" fmla="*/ 203 w 266"/>
                            <a:gd name="T27" fmla="*/ 257 h 271"/>
                            <a:gd name="T28" fmla="*/ 177 w 266"/>
                            <a:gd name="T29" fmla="*/ 267 h 271"/>
                            <a:gd name="T30" fmla="*/ 148 w 266"/>
                            <a:gd name="T31" fmla="*/ 271 h 271"/>
                            <a:gd name="T32" fmla="*/ 133 w 266"/>
                            <a:gd name="T33" fmla="*/ 271 h 271"/>
                            <a:gd name="T34" fmla="*/ 102 w 266"/>
                            <a:gd name="T35" fmla="*/ 269 h 271"/>
                            <a:gd name="T36" fmla="*/ 75 w 266"/>
                            <a:gd name="T37" fmla="*/ 263 h 271"/>
                            <a:gd name="T38" fmla="*/ 52 w 266"/>
                            <a:gd name="T39" fmla="*/ 252 h 271"/>
                            <a:gd name="T40" fmla="*/ 33 w 266"/>
                            <a:gd name="T41" fmla="*/ 236 h 271"/>
                            <a:gd name="T42" fmla="*/ 19 w 266"/>
                            <a:gd name="T43" fmla="*/ 215 h 271"/>
                            <a:gd name="T44" fmla="*/ 7 w 266"/>
                            <a:gd name="T45" fmla="*/ 192 h 271"/>
                            <a:gd name="T46" fmla="*/ 2 w 266"/>
                            <a:gd name="T47" fmla="*/ 166 h 271"/>
                            <a:gd name="T48" fmla="*/ 0 w 266"/>
                            <a:gd name="T49" fmla="*/ 135 h 271"/>
                            <a:gd name="T50" fmla="*/ 4 w 266"/>
                            <a:gd name="T51" fmla="*/ 91 h 271"/>
                            <a:gd name="T52" fmla="*/ 13 w 266"/>
                            <a:gd name="T53" fmla="*/ 66 h 271"/>
                            <a:gd name="T54" fmla="*/ 25 w 266"/>
                            <a:gd name="T55" fmla="*/ 44 h 271"/>
                            <a:gd name="T56" fmla="*/ 42 w 266"/>
                            <a:gd name="T57" fmla="*/ 27 h 271"/>
                            <a:gd name="T58" fmla="*/ 63 w 266"/>
                            <a:gd name="T59" fmla="*/ 13 h 271"/>
                            <a:gd name="T60" fmla="*/ 89 w 266"/>
                            <a:gd name="T61" fmla="*/ 4 h 271"/>
                            <a:gd name="T62" fmla="*/ 116 w 266"/>
                            <a:gd name="T63" fmla="*/ 0 h 271"/>
                            <a:gd name="T64" fmla="*/ 133 w 266"/>
                            <a:gd name="T65" fmla="*/ 219 h 271"/>
                            <a:gd name="T66" fmla="*/ 146 w 266"/>
                            <a:gd name="T67" fmla="*/ 219 h 271"/>
                            <a:gd name="T68" fmla="*/ 170 w 266"/>
                            <a:gd name="T69" fmla="*/ 205 h 271"/>
                            <a:gd name="T70" fmla="*/ 183 w 266"/>
                            <a:gd name="T71" fmla="*/ 182 h 271"/>
                            <a:gd name="T72" fmla="*/ 189 w 266"/>
                            <a:gd name="T73" fmla="*/ 151 h 271"/>
                            <a:gd name="T74" fmla="*/ 191 w 266"/>
                            <a:gd name="T75" fmla="*/ 135 h 271"/>
                            <a:gd name="T76" fmla="*/ 187 w 266"/>
                            <a:gd name="T77" fmla="*/ 102 h 271"/>
                            <a:gd name="T78" fmla="*/ 177 w 266"/>
                            <a:gd name="T79" fmla="*/ 75 h 271"/>
                            <a:gd name="T80" fmla="*/ 160 w 266"/>
                            <a:gd name="T81" fmla="*/ 58 h 271"/>
                            <a:gd name="T82" fmla="*/ 133 w 266"/>
                            <a:gd name="T83" fmla="*/ 52 h 271"/>
                            <a:gd name="T84" fmla="*/ 118 w 266"/>
                            <a:gd name="T85" fmla="*/ 52 h 271"/>
                            <a:gd name="T86" fmla="*/ 94 w 266"/>
                            <a:gd name="T87" fmla="*/ 66 h 271"/>
                            <a:gd name="T88" fmla="*/ 79 w 266"/>
                            <a:gd name="T89" fmla="*/ 89 h 271"/>
                            <a:gd name="T90" fmla="*/ 73 w 266"/>
                            <a:gd name="T91" fmla="*/ 118 h 271"/>
                            <a:gd name="T92" fmla="*/ 71 w 266"/>
                            <a:gd name="T93" fmla="*/ 135 h 271"/>
                            <a:gd name="T94" fmla="*/ 75 w 266"/>
                            <a:gd name="T95" fmla="*/ 166 h 271"/>
                            <a:gd name="T96" fmla="*/ 85 w 266"/>
                            <a:gd name="T97" fmla="*/ 193 h 271"/>
                            <a:gd name="T98" fmla="*/ 104 w 266"/>
                            <a:gd name="T99" fmla="*/ 213 h 271"/>
                            <a:gd name="T100" fmla="*/ 133 w 266"/>
                            <a:gd name="T101" fmla="*/ 219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266" h="271">
                              <a:moveTo>
                                <a:pt x="133" y="0"/>
                              </a:moveTo>
                              <a:lnTo>
                                <a:pt x="133" y="0"/>
                              </a:lnTo>
                              <a:lnTo>
                                <a:pt x="148" y="0"/>
                              </a:lnTo>
                              <a:lnTo>
                                <a:pt x="162" y="2"/>
                              </a:lnTo>
                              <a:lnTo>
                                <a:pt x="177" y="4"/>
                              </a:lnTo>
                              <a:lnTo>
                                <a:pt x="189" y="7"/>
                              </a:lnTo>
                              <a:lnTo>
                                <a:pt x="203" y="13"/>
                              </a:lnTo>
                              <a:lnTo>
                                <a:pt x="212" y="19"/>
                              </a:lnTo>
                              <a:lnTo>
                                <a:pt x="222" y="27"/>
                              </a:lnTo>
                              <a:lnTo>
                                <a:pt x="231" y="35"/>
                              </a:lnTo>
                              <a:lnTo>
                                <a:pt x="239" y="44"/>
                              </a:lnTo>
                              <a:lnTo>
                                <a:pt x="247" y="54"/>
                              </a:lnTo>
                              <a:lnTo>
                                <a:pt x="253" y="66"/>
                              </a:lnTo>
                              <a:lnTo>
                                <a:pt x="257" y="77"/>
                              </a:lnTo>
                              <a:lnTo>
                                <a:pt x="260" y="91"/>
                              </a:lnTo>
                              <a:lnTo>
                                <a:pt x="262" y="104"/>
                              </a:lnTo>
                              <a:lnTo>
                                <a:pt x="266" y="135"/>
                              </a:lnTo>
                              <a:lnTo>
                                <a:pt x="262" y="166"/>
                              </a:lnTo>
                              <a:lnTo>
                                <a:pt x="260" y="180"/>
                              </a:lnTo>
                              <a:lnTo>
                                <a:pt x="257" y="192"/>
                              </a:lnTo>
                              <a:lnTo>
                                <a:pt x="253" y="205"/>
                              </a:lnTo>
                              <a:lnTo>
                                <a:pt x="247" y="215"/>
                              </a:lnTo>
                              <a:lnTo>
                                <a:pt x="239" y="226"/>
                              </a:lnTo>
                              <a:lnTo>
                                <a:pt x="231" y="236"/>
                              </a:lnTo>
                              <a:lnTo>
                                <a:pt x="222" y="244"/>
                              </a:lnTo>
                              <a:lnTo>
                                <a:pt x="212" y="252"/>
                              </a:lnTo>
                              <a:lnTo>
                                <a:pt x="203" y="257"/>
                              </a:lnTo>
                              <a:lnTo>
                                <a:pt x="189" y="263"/>
                              </a:lnTo>
                              <a:lnTo>
                                <a:pt x="177" y="267"/>
                              </a:lnTo>
                              <a:lnTo>
                                <a:pt x="162" y="269"/>
                              </a:lnTo>
                              <a:lnTo>
                                <a:pt x="148" y="271"/>
                              </a:lnTo>
                              <a:lnTo>
                                <a:pt x="133" y="271"/>
                              </a:lnTo>
                              <a:lnTo>
                                <a:pt x="116" y="271"/>
                              </a:lnTo>
                              <a:lnTo>
                                <a:pt x="102" y="269"/>
                              </a:lnTo>
                              <a:lnTo>
                                <a:pt x="89" y="267"/>
                              </a:lnTo>
                              <a:lnTo>
                                <a:pt x="75" y="263"/>
                              </a:lnTo>
                              <a:lnTo>
                                <a:pt x="63" y="257"/>
                              </a:lnTo>
                              <a:lnTo>
                                <a:pt x="52" y="252"/>
                              </a:lnTo>
                              <a:lnTo>
                                <a:pt x="42" y="244"/>
                              </a:lnTo>
                              <a:lnTo>
                                <a:pt x="33" y="236"/>
                              </a:lnTo>
                              <a:lnTo>
                                <a:pt x="25" y="226"/>
                              </a:lnTo>
                              <a:lnTo>
                                <a:pt x="19" y="215"/>
                              </a:lnTo>
                              <a:lnTo>
                                <a:pt x="13" y="205"/>
                              </a:lnTo>
                              <a:lnTo>
                                <a:pt x="7" y="192"/>
                              </a:lnTo>
                              <a:lnTo>
                                <a:pt x="4" y="180"/>
                              </a:lnTo>
                              <a:lnTo>
                                <a:pt x="2" y="166"/>
                              </a:lnTo>
                              <a:lnTo>
                                <a:pt x="0" y="135"/>
                              </a:lnTo>
                              <a:lnTo>
                                <a:pt x="2" y="104"/>
                              </a:lnTo>
                              <a:lnTo>
                                <a:pt x="4" y="91"/>
                              </a:lnTo>
                              <a:lnTo>
                                <a:pt x="7" y="77"/>
                              </a:lnTo>
                              <a:lnTo>
                                <a:pt x="13" y="66"/>
                              </a:lnTo>
                              <a:lnTo>
                                <a:pt x="19" y="54"/>
                              </a:lnTo>
                              <a:lnTo>
                                <a:pt x="25" y="44"/>
                              </a:lnTo>
                              <a:lnTo>
                                <a:pt x="33" y="35"/>
                              </a:lnTo>
                              <a:lnTo>
                                <a:pt x="42" y="27"/>
                              </a:lnTo>
                              <a:lnTo>
                                <a:pt x="52" y="19"/>
                              </a:lnTo>
                              <a:lnTo>
                                <a:pt x="63" y="13"/>
                              </a:lnTo>
                              <a:lnTo>
                                <a:pt x="75" y="7"/>
                              </a:lnTo>
                              <a:lnTo>
                                <a:pt x="89" y="4"/>
                              </a:lnTo>
                              <a:lnTo>
                                <a:pt x="102" y="2"/>
                              </a:lnTo>
                              <a:lnTo>
                                <a:pt x="116" y="0"/>
                              </a:lnTo>
                              <a:lnTo>
                                <a:pt x="133" y="0"/>
                              </a:lnTo>
                              <a:close/>
                              <a:moveTo>
                                <a:pt x="133" y="219"/>
                              </a:moveTo>
                              <a:lnTo>
                                <a:pt x="133" y="219"/>
                              </a:lnTo>
                              <a:lnTo>
                                <a:pt x="146" y="219"/>
                              </a:lnTo>
                              <a:lnTo>
                                <a:pt x="160" y="213"/>
                              </a:lnTo>
                              <a:lnTo>
                                <a:pt x="170" y="205"/>
                              </a:lnTo>
                              <a:lnTo>
                                <a:pt x="177" y="193"/>
                              </a:lnTo>
                              <a:lnTo>
                                <a:pt x="183" y="182"/>
                              </a:lnTo>
                              <a:lnTo>
                                <a:pt x="187" y="166"/>
                              </a:lnTo>
                              <a:lnTo>
                                <a:pt x="189" y="151"/>
                              </a:lnTo>
                              <a:lnTo>
                                <a:pt x="191" y="135"/>
                              </a:lnTo>
                              <a:lnTo>
                                <a:pt x="189" y="118"/>
                              </a:lnTo>
                              <a:lnTo>
                                <a:pt x="187" y="102"/>
                              </a:lnTo>
                              <a:lnTo>
                                <a:pt x="183" y="89"/>
                              </a:lnTo>
                              <a:lnTo>
                                <a:pt x="177" y="75"/>
                              </a:lnTo>
                              <a:lnTo>
                                <a:pt x="170" y="66"/>
                              </a:lnTo>
                              <a:lnTo>
                                <a:pt x="160" y="58"/>
                              </a:lnTo>
                              <a:lnTo>
                                <a:pt x="146" y="52"/>
                              </a:lnTo>
                              <a:lnTo>
                                <a:pt x="133" y="52"/>
                              </a:lnTo>
                              <a:lnTo>
                                <a:pt x="118" y="52"/>
                              </a:lnTo>
                              <a:lnTo>
                                <a:pt x="104" y="58"/>
                              </a:lnTo>
                              <a:lnTo>
                                <a:pt x="94" y="66"/>
                              </a:lnTo>
                              <a:lnTo>
                                <a:pt x="85" y="75"/>
                              </a:lnTo>
                              <a:lnTo>
                                <a:pt x="79" y="89"/>
                              </a:lnTo>
                              <a:lnTo>
                                <a:pt x="75" y="102"/>
                              </a:lnTo>
                              <a:lnTo>
                                <a:pt x="73" y="118"/>
                              </a:lnTo>
                              <a:lnTo>
                                <a:pt x="71" y="135"/>
                              </a:lnTo>
                              <a:lnTo>
                                <a:pt x="73" y="151"/>
                              </a:lnTo>
                              <a:lnTo>
                                <a:pt x="75" y="166"/>
                              </a:lnTo>
                              <a:lnTo>
                                <a:pt x="79" y="182"/>
                              </a:lnTo>
                              <a:lnTo>
                                <a:pt x="85" y="193"/>
                              </a:lnTo>
                              <a:lnTo>
                                <a:pt x="94" y="205"/>
                              </a:lnTo>
                              <a:lnTo>
                                <a:pt x="104" y="213"/>
                              </a:lnTo>
                              <a:lnTo>
                                <a:pt x="118" y="219"/>
                              </a:lnTo>
                              <a:lnTo>
                                <a:pt x="133" y="2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7" name="Freeform 199"/>
                      <wps:cNvSpPr>
                        <a:spLocks/>
                      </wps:cNvSpPr>
                      <wps:spPr bwMode="auto">
                        <a:xfrm>
                          <a:off x="381000" y="113030"/>
                          <a:ext cx="84455" cy="86360"/>
                        </a:xfrm>
                        <a:custGeom>
                          <a:avLst/>
                          <a:gdLst>
                            <a:gd name="T0" fmla="*/ 133 w 266"/>
                            <a:gd name="T1" fmla="*/ 0 h 271"/>
                            <a:gd name="T2" fmla="*/ 162 w 266"/>
                            <a:gd name="T3" fmla="*/ 2 h 271"/>
                            <a:gd name="T4" fmla="*/ 189 w 266"/>
                            <a:gd name="T5" fmla="*/ 7 h 271"/>
                            <a:gd name="T6" fmla="*/ 212 w 266"/>
                            <a:gd name="T7" fmla="*/ 19 h 271"/>
                            <a:gd name="T8" fmla="*/ 231 w 266"/>
                            <a:gd name="T9" fmla="*/ 35 h 271"/>
                            <a:gd name="T10" fmla="*/ 247 w 266"/>
                            <a:gd name="T11" fmla="*/ 54 h 271"/>
                            <a:gd name="T12" fmla="*/ 257 w 266"/>
                            <a:gd name="T13" fmla="*/ 77 h 271"/>
                            <a:gd name="T14" fmla="*/ 262 w 266"/>
                            <a:gd name="T15" fmla="*/ 104 h 271"/>
                            <a:gd name="T16" fmla="*/ 266 w 266"/>
                            <a:gd name="T17" fmla="*/ 135 h 271"/>
                            <a:gd name="T18" fmla="*/ 260 w 266"/>
                            <a:gd name="T19" fmla="*/ 180 h 271"/>
                            <a:gd name="T20" fmla="*/ 253 w 266"/>
                            <a:gd name="T21" fmla="*/ 205 h 271"/>
                            <a:gd name="T22" fmla="*/ 239 w 266"/>
                            <a:gd name="T23" fmla="*/ 226 h 271"/>
                            <a:gd name="T24" fmla="*/ 222 w 266"/>
                            <a:gd name="T25" fmla="*/ 244 h 271"/>
                            <a:gd name="T26" fmla="*/ 203 w 266"/>
                            <a:gd name="T27" fmla="*/ 257 h 271"/>
                            <a:gd name="T28" fmla="*/ 177 w 266"/>
                            <a:gd name="T29" fmla="*/ 267 h 271"/>
                            <a:gd name="T30" fmla="*/ 148 w 266"/>
                            <a:gd name="T31" fmla="*/ 271 h 271"/>
                            <a:gd name="T32" fmla="*/ 133 w 266"/>
                            <a:gd name="T33" fmla="*/ 271 h 271"/>
                            <a:gd name="T34" fmla="*/ 102 w 266"/>
                            <a:gd name="T35" fmla="*/ 269 h 271"/>
                            <a:gd name="T36" fmla="*/ 75 w 266"/>
                            <a:gd name="T37" fmla="*/ 263 h 271"/>
                            <a:gd name="T38" fmla="*/ 52 w 266"/>
                            <a:gd name="T39" fmla="*/ 252 h 271"/>
                            <a:gd name="T40" fmla="*/ 33 w 266"/>
                            <a:gd name="T41" fmla="*/ 236 h 271"/>
                            <a:gd name="T42" fmla="*/ 19 w 266"/>
                            <a:gd name="T43" fmla="*/ 215 h 271"/>
                            <a:gd name="T44" fmla="*/ 7 w 266"/>
                            <a:gd name="T45" fmla="*/ 192 h 271"/>
                            <a:gd name="T46" fmla="*/ 2 w 266"/>
                            <a:gd name="T47" fmla="*/ 166 h 271"/>
                            <a:gd name="T48" fmla="*/ 0 w 266"/>
                            <a:gd name="T49" fmla="*/ 135 h 271"/>
                            <a:gd name="T50" fmla="*/ 4 w 266"/>
                            <a:gd name="T51" fmla="*/ 91 h 271"/>
                            <a:gd name="T52" fmla="*/ 13 w 266"/>
                            <a:gd name="T53" fmla="*/ 66 h 271"/>
                            <a:gd name="T54" fmla="*/ 25 w 266"/>
                            <a:gd name="T55" fmla="*/ 44 h 271"/>
                            <a:gd name="T56" fmla="*/ 42 w 266"/>
                            <a:gd name="T57" fmla="*/ 27 h 271"/>
                            <a:gd name="T58" fmla="*/ 63 w 266"/>
                            <a:gd name="T59" fmla="*/ 13 h 271"/>
                            <a:gd name="T60" fmla="*/ 89 w 266"/>
                            <a:gd name="T61" fmla="*/ 4 h 271"/>
                            <a:gd name="T62" fmla="*/ 116 w 266"/>
                            <a:gd name="T63"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266" h="271">
                              <a:moveTo>
                                <a:pt x="133" y="0"/>
                              </a:moveTo>
                              <a:lnTo>
                                <a:pt x="133" y="0"/>
                              </a:lnTo>
                              <a:lnTo>
                                <a:pt x="148" y="0"/>
                              </a:lnTo>
                              <a:lnTo>
                                <a:pt x="162" y="2"/>
                              </a:lnTo>
                              <a:lnTo>
                                <a:pt x="177" y="4"/>
                              </a:lnTo>
                              <a:lnTo>
                                <a:pt x="189" y="7"/>
                              </a:lnTo>
                              <a:lnTo>
                                <a:pt x="203" y="13"/>
                              </a:lnTo>
                              <a:lnTo>
                                <a:pt x="212" y="19"/>
                              </a:lnTo>
                              <a:lnTo>
                                <a:pt x="222" y="27"/>
                              </a:lnTo>
                              <a:lnTo>
                                <a:pt x="231" y="35"/>
                              </a:lnTo>
                              <a:lnTo>
                                <a:pt x="239" y="44"/>
                              </a:lnTo>
                              <a:lnTo>
                                <a:pt x="247" y="54"/>
                              </a:lnTo>
                              <a:lnTo>
                                <a:pt x="253" y="66"/>
                              </a:lnTo>
                              <a:lnTo>
                                <a:pt x="257" y="77"/>
                              </a:lnTo>
                              <a:lnTo>
                                <a:pt x="260" y="91"/>
                              </a:lnTo>
                              <a:lnTo>
                                <a:pt x="262" y="104"/>
                              </a:lnTo>
                              <a:lnTo>
                                <a:pt x="266" y="135"/>
                              </a:lnTo>
                              <a:lnTo>
                                <a:pt x="262" y="166"/>
                              </a:lnTo>
                              <a:lnTo>
                                <a:pt x="260" y="180"/>
                              </a:lnTo>
                              <a:lnTo>
                                <a:pt x="257" y="192"/>
                              </a:lnTo>
                              <a:lnTo>
                                <a:pt x="253" y="205"/>
                              </a:lnTo>
                              <a:lnTo>
                                <a:pt x="247" y="215"/>
                              </a:lnTo>
                              <a:lnTo>
                                <a:pt x="239" y="226"/>
                              </a:lnTo>
                              <a:lnTo>
                                <a:pt x="231" y="236"/>
                              </a:lnTo>
                              <a:lnTo>
                                <a:pt x="222" y="244"/>
                              </a:lnTo>
                              <a:lnTo>
                                <a:pt x="212" y="252"/>
                              </a:lnTo>
                              <a:lnTo>
                                <a:pt x="203" y="257"/>
                              </a:lnTo>
                              <a:lnTo>
                                <a:pt x="189" y="263"/>
                              </a:lnTo>
                              <a:lnTo>
                                <a:pt x="177" y="267"/>
                              </a:lnTo>
                              <a:lnTo>
                                <a:pt x="162" y="269"/>
                              </a:lnTo>
                              <a:lnTo>
                                <a:pt x="148" y="271"/>
                              </a:lnTo>
                              <a:lnTo>
                                <a:pt x="133" y="271"/>
                              </a:lnTo>
                              <a:lnTo>
                                <a:pt x="116" y="271"/>
                              </a:lnTo>
                              <a:lnTo>
                                <a:pt x="102" y="269"/>
                              </a:lnTo>
                              <a:lnTo>
                                <a:pt x="89" y="267"/>
                              </a:lnTo>
                              <a:lnTo>
                                <a:pt x="75" y="263"/>
                              </a:lnTo>
                              <a:lnTo>
                                <a:pt x="63" y="257"/>
                              </a:lnTo>
                              <a:lnTo>
                                <a:pt x="52" y="252"/>
                              </a:lnTo>
                              <a:lnTo>
                                <a:pt x="42" y="244"/>
                              </a:lnTo>
                              <a:lnTo>
                                <a:pt x="33" y="236"/>
                              </a:lnTo>
                              <a:lnTo>
                                <a:pt x="25" y="226"/>
                              </a:lnTo>
                              <a:lnTo>
                                <a:pt x="19" y="215"/>
                              </a:lnTo>
                              <a:lnTo>
                                <a:pt x="13" y="205"/>
                              </a:lnTo>
                              <a:lnTo>
                                <a:pt x="7" y="192"/>
                              </a:lnTo>
                              <a:lnTo>
                                <a:pt x="4" y="180"/>
                              </a:lnTo>
                              <a:lnTo>
                                <a:pt x="2" y="166"/>
                              </a:lnTo>
                              <a:lnTo>
                                <a:pt x="0" y="135"/>
                              </a:lnTo>
                              <a:lnTo>
                                <a:pt x="2" y="104"/>
                              </a:lnTo>
                              <a:lnTo>
                                <a:pt x="4" y="91"/>
                              </a:lnTo>
                              <a:lnTo>
                                <a:pt x="7" y="77"/>
                              </a:lnTo>
                              <a:lnTo>
                                <a:pt x="13" y="66"/>
                              </a:lnTo>
                              <a:lnTo>
                                <a:pt x="19" y="54"/>
                              </a:lnTo>
                              <a:lnTo>
                                <a:pt x="25" y="44"/>
                              </a:lnTo>
                              <a:lnTo>
                                <a:pt x="33" y="35"/>
                              </a:lnTo>
                              <a:lnTo>
                                <a:pt x="42" y="27"/>
                              </a:lnTo>
                              <a:lnTo>
                                <a:pt x="52" y="19"/>
                              </a:lnTo>
                              <a:lnTo>
                                <a:pt x="63" y="13"/>
                              </a:lnTo>
                              <a:lnTo>
                                <a:pt x="75" y="7"/>
                              </a:lnTo>
                              <a:lnTo>
                                <a:pt x="89" y="4"/>
                              </a:lnTo>
                              <a:lnTo>
                                <a:pt x="102" y="2"/>
                              </a:lnTo>
                              <a:lnTo>
                                <a:pt x="116" y="0"/>
                              </a:lnTo>
                              <a:lnTo>
                                <a:pt x="133"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8" name="Freeform 200"/>
                      <wps:cNvSpPr>
                        <a:spLocks/>
                      </wps:cNvSpPr>
                      <wps:spPr bwMode="auto">
                        <a:xfrm>
                          <a:off x="403860" y="129540"/>
                          <a:ext cx="37465" cy="53340"/>
                        </a:xfrm>
                        <a:custGeom>
                          <a:avLst/>
                          <a:gdLst>
                            <a:gd name="T0" fmla="*/ 62 w 120"/>
                            <a:gd name="T1" fmla="*/ 167 h 167"/>
                            <a:gd name="T2" fmla="*/ 62 w 120"/>
                            <a:gd name="T3" fmla="*/ 167 h 167"/>
                            <a:gd name="T4" fmla="*/ 75 w 120"/>
                            <a:gd name="T5" fmla="*/ 167 h 167"/>
                            <a:gd name="T6" fmla="*/ 89 w 120"/>
                            <a:gd name="T7" fmla="*/ 161 h 167"/>
                            <a:gd name="T8" fmla="*/ 99 w 120"/>
                            <a:gd name="T9" fmla="*/ 153 h 167"/>
                            <a:gd name="T10" fmla="*/ 106 w 120"/>
                            <a:gd name="T11" fmla="*/ 141 h 167"/>
                            <a:gd name="T12" fmla="*/ 112 w 120"/>
                            <a:gd name="T13" fmla="*/ 130 h 167"/>
                            <a:gd name="T14" fmla="*/ 116 w 120"/>
                            <a:gd name="T15" fmla="*/ 114 h 167"/>
                            <a:gd name="T16" fmla="*/ 118 w 120"/>
                            <a:gd name="T17" fmla="*/ 99 h 167"/>
                            <a:gd name="T18" fmla="*/ 120 w 120"/>
                            <a:gd name="T19" fmla="*/ 83 h 167"/>
                            <a:gd name="T20" fmla="*/ 120 w 120"/>
                            <a:gd name="T21" fmla="*/ 83 h 167"/>
                            <a:gd name="T22" fmla="*/ 118 w 120"/>
                            <a:gd name="T23" fmla="*/ 66 h 167"/>
                            <a:gd name="T24" fmla="*/ 116 w 120"/>
                            <a:gd name="T25" fmla="*/ 50 h 167"/>
                            <a:gd name="T26" fmla="*/ 112 w 120"/>
                            <a:gd name="T27" fmla="*/ 37 h 167"/>
                            <a:gd name="T28" fmla="*/ 106 w 120"/>
                            <a:gd name="T29" fmla="*/ 23 h 167"/>
                            <a:gd name="T30" fmla="*/ 99 w 120"/>
                            <a:gd name="T31" fmla="*/ 14 h 167"/>
                            <a:gd name="T32" fmla="*/ 89 w 120"/>
                            <a:gd name="T33" fmla="*/ 6 h 167"/>
                            <a:gd name="T34" fmla="*/ 75 w 120"/>
                            <a:gd name="T35" fmla="*/ 0 h 167"/>
                            <a:gd name="T36" fmla="*/ 62 w 120"/>
                            <a:gd name="T37" fmla="*/ 0 h 167"/>
                            <a:gd name="T38" fmla="*/ 62 w 120"/>
                            <a:gd name="T39" fmla="*/ 0 h 167"/>
                            <a:gd name="T40" fmla="*/ 47 w 120"/>
                            <a:gd name="T41" fmla="*/ 0 h 167"/>
                            <a:gd name="T42" fmla="*/ 33 w 120"/>
                            <a:gd name="T43" fmla="*/ 6 h 167"/>
                            <a:gd name="T44" fmla="*/ 23 w 120"/>
                            <a:gd name="T45" fmla="*/ 14 h 167"/>
                            <a:gd name="T46" fmla="*/ 14 w 120"/>
                            <a:gd name="T47" fmla="*/ 23 h 167"/>
                            <a:gd name="T48" fmla="*/ 8 w 120"/>
                            <a:gd name="T49" fmla="*/ 37 h 167"/>
                            <a:gd name="T50" fmla="*/ 4 w 120"/>
                            <a:gd name="T51" fmla="*/ 50 h 167"/>
                            <a:gd name="T52" fmla="*/ 2 w 120"/>
                            <a:gd name="T53" fmla="*/ 66 h 167"/>
                            <a:gd name="T54" fmla="*/ 0 w 120"/>
                            <a:gd name="T55" fmla="*/ 83 h 167"/>
                            <a:gd name="T56" fmla="*/ 0 w 120"/>
                            <a:gd name="T57" fmla="*/ 83 h 167"/>
                            <a:gd name="T58" fmla="*/ 2 w 120"/>
                            <a:gd name="T59" fmla="*/ 99 h 167"/>
                            <a:gd name="T60" fmla="*/ 4 w 120"/>
                            <a:gd name="T61" fmla="*/ 114 h 167"/>
                            <a:gd name="T62" fmla="*/ 8 w 120"/>
                            <a:gd name="T63" fmla="*/ 130 h 167"/>
                            <a:gd name="T64" fmla="*/ 14 w 120"/>
                            <a:gd name="T65" fmla="*/ 141 h 167"/>
                            <a:gd name="T66" fmla="*/ 23 w 120"/>
                            <a:gd name="T67" fmla="*/ 153 h 167"/>
                            <a:gd name="T68" fmla="*/ 33 w 120"/>
                            <a:gd name="T69" fmla="*/ 161 h 167"/>
                            <a:gd name="T70" fmla="*/ 47 w 120"/>
                            <a:gd name="T71" fmla="*/ 167 h 167"/>
                            <a:gd name="T72" fmla="*/ 62 w 120"/>
                            <a:gd name="T73" fmla="*/ 167 h 1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20" h="167">
                              <a:moveTo>
                                <a:pt x="62" y="167"/>
                              </a:moveTo>
                              <a:lnTo>
                                <a:pt x="62" y="167"/>
                              </a:lnTo>
                              <a:lnTo>
                                <a:pt x="75" y="167"/>
                              </a:lnTo>
                              <a:lnTo>
                                <a:pt x="89" y="161"/>
                              </a:lnTo>
                              <a:lnTo>
                                <a:pt x="99" y="153"/>
                              </a:lnTo>
                              <a:lnTo>
                                <a:pt x="106" y="141"/>
                              </a:lnTo>
                              <a:lnTo>
                                <a:pt x="112" y="130"/>
                              </a:lnTo>
                              <a:lnTo>
                                <a:pt x="116" y="114"/>
                              </a:lnTo>
                              <a:lnTo>
                                <a:pt x="118" y="99"/>
                              </a:lnTo>
                              <a:lnTo>
                                <a:pt x="120" y="83"/>
                              </a:lnTo>
                              <a:lnTo>
                                <a:pt x="118" y="66"/>
                              </a:lnTo>
                              <a:lnTo>
                                <a:pt x="116" y="50"/>
                              </a:lnTo>
                              <a:lnTo>
                                <a:pt x="112" y="37"/>
                              </a:lnTo>
                              <a:lnTo>
                                <a:pt x="106" y="23"/>
                              </a:lnTo>
                              <a:lnTo>
                                <a:pt x="99" y="14"/>
                              </a:lnTo>
                              <a:lnTo>
                                <a:pt x="89" y="6"/>
                              </a:lnTo>
                              <a:lnTo>
                                <a:pt x="75" y="0"/>
                              </a:lnTo>
                              <a:lnTo>
                                <a:pt x="62" y="0"/>
                              </a:lnTo>
                              <a:lnTo>
                                <a:pt x="47" y="0"/>
                              </a:lnTo>
                              <a:lnTo>
                                <a:pt x="33" y="6"/>
                              </a:lnTo>
                              <a:lnTo>
                                <a:pt x="23" y="14"/>
                              </a:lnTo>
                              <a:lnTo>
                                <a:pt x="14" y="23"/>
                              </a:lnTo>
                              <a:lnTo>
                                <a:pt x="8" y="37"/>
                              </a:lnTo>
                              <a:lnTo>
                                <a:pt x="4" y="50"/>
                              </a:lnTo>
                              <a:lnTo>
                                <a:pt x="2" y="66"/>
                              </a:lnTo>
                              <a:lnTo>
                                <a:pt x="0" y="83"/>
                              </a:lnTo>
                              <a:lnTo>
                                <a:pt x="2" y="99"/>
                              </a:lnTo>
                              <a:lnTo>
                                <a:pt x="4" y="114"/>
                              </a:lnTo>
                              <a:lnTo>
                                <a:pt x="8" y="130"/>
                              </a:lnTo>
                              <a:lnTo>
                                <a:pt x="14" y="141"/>
                              </a:lnTo>
                              <a:lnTo>
                                <a:pt x="23" y="153"/>
                              </a:lnTo>
                              <a:lnTo>
                                <a:pt x="33" y="161"/>
                              </a:lnTo>
                              <a:lnTo>
                                <a:pt x="47" y="167"/>
                              </a:lnTo>
                              <a:lnTo>
                                <a:pt x="62" y="167"/>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9" name="Freeform 201"/>
                      <wps:cNvSpPr>
                        <a:spLocks/>
                      </wps:cNvSpPr>
                      <wps:spPr bwMode="auto">
                        <a:xfrm>
                          <a:off x="291465" y="113030"/>
                          <a:ext cx="73660" cy="86360"/>
                        </a:xfrm>
                        <a:custGeom>
                          <a:avLst/>
                          <a:gdLst>
                            <a:gd name="T0" fmla="*/ 154 w 231"/>
                            <a:gd name="T1" fmla="*/ 0 h 271"/>
                            <a:gd name="T2" fmla="*/ 193 w 231"/>
                            <a:gd name="T3" fmla="*/ 2 h 271"/>
                            <a:gd name="T4" fmla="*/ 226 w 231"/>
                            <a:gd name="T5" fmla="*/ 69 h 271"/>
                            <a:gd name="T6" fmla="*/ 208 w 231"/>
                            <a:gd name="T7" fmla="*/ 62 h 271"/>
                            <a:gd name="T8" fmla="*/ 173 w 231"/>
                            <a:gd name="T9" fmla="*/ 52 h 271"/>
                            <a:gd name="T10" fmla="*/ 156 w 231"/>
                            <a:gd name="T11" fmla="*/ 52 h 271"/>
                            <a:gd name="T12" fmla="*/ 123 w 231"/>
                            <a:gd name="T13" fmla="*/ 58 h 271"/>
                            <a:gd name="T14" fmla="*/ 96 w 231"/>
                            <a:gd name="T15" fmla="*/ 75 h 271"/>
                            <a:gd name="T16" fmla="*/ 79 w 231"/>
                            <a:gd name="T17" fmla="*/ 100 h 271"/>
                            <a:gd name="T18" fmla="*/ 73 w 231"/>
                            <a:gd name="T19" fmla="*/ 135 h 271"/>
                            <a:gd name="T20" fmla="*/ 75 w 231"/>
                            <a:gd name="T21" fmla="*/ 155 h 271"/>
                            <a:gd name="T22" fmla="*/ 87 w 231"/>
                            <a:gd name="T23" fmla="*/ 186 h 271"/>
                            <a:gd name="T24" fmla="*/ 112 w 231"/>
                            <a:gd name="T25" fmla="*/ 207 h 271"/>
                            <a:gd name="T26" fmla="*/ 143 w 231"/>
                            <a:gd name="T27" fmla="*/ 219 h 271"/>
                            <a:gd name="T28" fmla="*/ 162 w 231"/>
                            <a:gd name="T29" fmla="*/ 219 h 271"/>
                            <a:gd name="T30" fmla="*/ 197 w 231"/>
                            <a:gd name="T31" fmla="*/ 215 h 271"/>
                            <a:gd name="T32" fmla="*/ 230 w 231"/>
                            <a:gd name="T33" fmla="*/ 205 h 271"/>
                            <a:gd name="T34" fmla="*/ 231 w 231"/>
                            <a:gd name="T35" fmla="*/ 259 h 271"/>
                            <a:gd name="T36" fmla="*/ 199 w 231"/>
                            <a:gd name="T37" fmla="*/ 269 h 271"/>
                            <a:gd name="T38" fmla="*/ 154 w 231"/>
                            <a:gd name="T39" fmla="*/ 271 h 271"/>
                            <a:gd name="T40" fmla="*/ 127 w 231"/>
                            <a:gd name="T41" fmla="*/ 271 h 271"/>
                            <a:gd name="T42" fmla="*/ 87 w 231"/>
                            <a:gd name="T43" fmla="*/ 261 h 271"/>
                            <a:gd name="T44" fmla="*/ 61 w 231"/>
                            <a:gd name="T45" fmla="*/ 250 h 271"/>
                            <a:gd name="T46" fmla="*/ 40 w 231"/>
                            <a:gd name="T47" fmla="*/ 232 h 271"/>
                            <a:gd name="T48" fmla="*/ 21 w 231"/>
                            <a:gd name="T49" fmla="*/ 213 h 271"/>
                            <a:gd name="T50" fmla="*/ 7 w 231"/>
                            <a:gd name="T51" fmla="*/ 186 h 271"/>
                            <a:gd name="T52" fmla="*/ 2 w 231"/>
                            <a:gd name="T53" fmla="*/ 153 h 271"/>
                            <a:gd name="T54" fmla="*/ 0 w 231"/>
                            <a:gd name="T55" fmla="*/ 135 h 271"/>
                            <a:gd name="T56" fmla="*/ 3 w 231"/>
                            <a:gd name="T57" fmla="*/ 102 h 271"/>
                            <a:gd name="T58" fmla="*/ 11 w 231"/>
                            <a:gd name="T59" fmla="*/ 75 h 271"/>
                            <a:gd name="T60" fmla="*/ 27 w 231"/>
                            <a:gd name="T61" fmla="*/ 52 h 271"/>
                            <a:gd name="T62" fmla="*/ 44 w 231"/>
                            <a:gd name="T63" fmla="*/ 33 h 271"/>
                            <a:gd name="T64" fmla="*/ 67 w 231"/>
                            <a:gd name="T65" fmla="*/ 17 h 271"/>
                            <a:gd name="T66" fmla="*/ 92 w 231"/>
                            <a:gd name="T67" fmla="*/ 7 h 271"/>
                            <a:gd name="T68" fmla="*/ 121 w 231"/>
                            <a:gd name="T69" fmla="*/ 2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231" h="271">
                              <a:moveTo>
                                <a:pt x="154" y="0"/>
                              </a:moveTo>
                              <a:lnTo>
                                <a:pt x="154" y="0"/>
                              </a:lnTo>
                              <a:lnTo>
                                <a:pt x="173" y="0"/>
                              </a:lnTo>
                              <a:lnTo>
                                <a:pt x="193" y="2"/>
                              </a:lnTo>
                              <a:lnTo>
                                <a:pt x="231" y="11"/>
                              </a:lnTo>
                              <a:lnTo>
                                <a:pt x="226" y="69"/>
                              </a:lnTo>
                              <a:lnTo>
                                <a:pt x="208" y="62"/>
                              </a:lnTo>
                              <a:lnTo>
                                <a:pt x="191" y="56"/>
                              </a:lnTo>
                              <a:lnTo>
                                <a:pt x="173" y="52"/>
                              </a:lnTo>
                              <a:lnTo>
                                <a:pt x="156" y="52"/>
                              </a:lnTo>
                              <a:lnTo>
                                <a:pt x="139" y="52"/>
                              </a:lnTo>
                              <a:lnTo>
                                <a:pt x="123" y="58"/>
                              </a:lnTo>
                              <a:lnTo>
                                <a:pt x="108" y="66"/>
                              </a:lnTo>
                              <a:lnTo>
                                <a:pt x="96" y="75"/>
                              </a:lnTo>
                              <a:lnTo>
                                <a:pt x="87" y="87"/>
                              </a:lnTo>
                              <a:lnTo>
                                <a:pt x="79" y="100"/>
                              </a:lnTo>
                              <a:lnTo>
                                <a:pt x="75" y="118"/>
                              </a:lnTo>
                              <a:lnTo>
                                <a:pt x="73" y="135"/>
                              </a:lnTo>
                              <a:lnTo>
                                <a:pt x="75" y="155"/>
                              </a:lnTo>
                              <a:lnTo>
                                <a:pt x="79" y="170"/>
                              </a:lnTo>
                              <a:lnTo>
                                <a:pt x="87" y="186"/>
                              </a:lnTo>
                              <a:lnTo>
                                <a:pt x="98" y="197"/>
                              </a:lnTo>
                              <a:lnTo>
                                <a:pt x="112" y="207"/>
                              </a:lnTo>
                              <a:lnTo>
                                <a:pt x="127" y="213"/>
                              </a:lnTo>
                              <a:lnTo>
                                <a:pt x="143" y="219"/>
                              </a:lnTo>
                              <a:lnTo>
                                <a:pt x="162" y="219"/>
                              </a:lnTo>
                              <a:lnTo>
                                <a:pt x="179" y="219"/>
                              </a:lnTo>
                              <a:lnTo>
                                <a:pt x="197" y="215"/>
                              </a:lnTo>
                              <a:lnTo>
                                <a:pt x="214" y="211"/>
                              </a:lnTo>
                              <a:lnTo>
                                <a:pt x="230" y="205"/>
                              </a:lnTo>
                              <a:lnTo>
                                <a:pt x="231" y="259"/>
                              </a:lnTo>
                              <a:lnTo>
                                <a:pt x="216" y="265"/>
                              </a:lnTo>
                              <a:lnTo>
                                <a:pt x="199" y="269"/>
                              </a:lnTo>
                              <a:lnTo>
                                <a:pt x="177" y="271"/>
                              </a:lnTo>
                              <a:lnTo>
                                <a:pt x="154" y="271"/>
                              </a:lnTo>
                              <a:lnTo>
                                <a:pt x="127" y="271"/>
                              </a:lnTo>
                              <a:lnTo>
                                <a:pt x="100" y="265"/>
                              </a:lnTo>
                              <a:lnTo>
                                <a:pt x="87" y="261"/>
                              </a:lnTo>
                              <a:lnTo>
                                <a:pt x="73" y="255"/>
                              </a:lnTo>
                              <a:lnTo>
                                <a:pt x="61" y="250"/>
                              </a:lnTo>
                              <a:lnTo>
                                <a:pt x="50" y="242"/>
                              </a:lnTo>
                              <a:lnTo>
                                <a:pt x="40" y="232"/>
                              </a:lnTo>
                              <a:lnTo>
                                <a:pt x="31" y="223"/>
                              </a:lnTo>
                              <a:lnTo>
                                <a:pt x="21" y="213"/>
                              </a:lnTo>
                              <a:lnTo>
                                <a:pt x="13" y="199"/>
                              </a:lnTo>
                              <a:lnTo>
                                <a:pt x="7" y="186"/>
                              </a:lnTo>
                              <a:lnTo>
                                <a:pt x="3" y="170"/>
                              </a:lnTo>
                              <a:lnTo>
                                <a:pt x="2" y="153"/>
                              </a:lnTo>
                              <a:lnTo>
                                <a:pt x="0" y="135"/>
                              </a:lnTo>
                              <a:lnTo>
                                <a:pt x="2" y="118"/>
                              </a:lnTo>
                              <a:lnTo>
                                <a:pt x="3" y="102"/>
                              </a:lnTo>
                              <a:lnTo>
                                <a:pt x="7" y="89"/>
                              </a:lnTo>
                              <a:lnTo>
                                <a:pt x="11" y="75"/>
                              </a:lnTo>
                              <a:lnTo>
                                <a:pt x="19" y="62"/>
                              </a:lnTo>
                              <a:lnTo>
                                <a:pt x="27" y="52"/>
                              </a:lnTo>
                              <a:lnTo>
                                <a:pt x="34" y="40"/>
                              </a:lnTo>
                              <a:lnTo>
                                <a:pt x="44" y="33"/>
                              </a:lnTo>
                              <a:lnTo>
                                <a:pt x="56" y="25"/>
                              </a:lnTo>
                              <a:lnTo>
                                <a:pt x="67" y="17"/>
                              </a:lnTo>
                              <a:lnTo>
                                <a:pt x="79" y="11"/>
                              </a:lnTo>
                              <a:lnTo>
                                <a:pt x="92" y="7"/>
                              </a:lnTo>
                              <a:lnTo>
                                <a:pt x="108" y="4"/>
                              </a:lnTo>
                              <a:lnTo>
                                <a:pt x="121" y="2"/>
                              </a:lnTo>
                              <a:lnTo>
                                <a:pt x="154"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0" name="Freeform 202"/>
                      <wps:cNvSpPr>
                        <a:spLocks/>
                      </wps:cNvSpPr>
                      <wps:spPr bwMode="auto">
                        <a:xfrm>
                          <a:off x="291465" y="113030"/>
                          <a:ext cx="73660" cy="86360"/>
                        </a:xfrm>
                        <a:custGeom>
                          <a:avLst/>
                          <a:gdLst>
                            <a:gd name="T0" fmla="*/ 154 w 231"/>
                            <a:gd name="T1" fmla="*/ 0 h 271"/>
                            <a:gd name="T2" fmla="*/ 193 w 231"/>
                            <a:gd name="T3" fmla="*/ 2 h 271"/>
                            <a:gd name="T4" fmla="*/ 226 w 231"/>
                            <a:gd name="T5" fmla="*/ 69 h 271"/>
                            <a:gd name="T6" fmla="*/ 208 w 231"/>
                            <a:gd name="T7" fmla="*/ 62 h 271"/>
                            <a:gd name="T8" fmla="*/ 173 w 231"/>
                            <a:gd name="T9" fmla="*/ 52 h 271"/>
                            <a:gd name="T10" fmla="*/ 156 w 231"/>
                            <a:gd name="T11" fmla="*/ 52 h 271"/>
                            <a:gd name="T12" fmla="*/ 123 w 231"/>
                            <a:gd name="T13" fmla="*/ 58 h 271"/>
                            <a:gd name="T14" fmla="*/ 96 w 231"/>
                            <a:gd name="T15" fmla="*/ 75 h 271"/>
                            <a:gd name="T16" fmla="*/ 79 w 231"/>
                            <a:gd name="T17" fmla="*/ 100 h 271"/>
                            <a:gd name="T18" fmla="*/ 73 w 231"/>
                            <a:gd name="T19" fmla="*/ 135 h 271"/>
                            <a:gd name="T20" fmla="*/ 75 w 231"/>
                            <a:gd name="T21" fmla="*/ 155 h 271"/>
                            <a:gd name="T22" fmla="*/ 87 w 231"/>
                            <a:gd name="T23" fmla="*/ 186 h 271"/>
                            <a:gd name="T24" fmla="*/ 112 w 231"/>
                            <a:gd name="T25" fmla="*/ 207 h 271"/>
                            <a:gd name="T26" fmla="*/ 143 w 231"/>
                            <a:gd name="T27" fmla="*/ 219 h 271"/>
                            <a:gd name="T28" fmla="*/ 162 w 231"/>
                            <a:gd name="T29" fmla="*/ 219 h 271"/>
                            <a:gd name="T30" fmla="*/ 197 w 231"/>
                            <a:gd name="T31" fmla="*/ 215 h 271"/>
                            <a:gd name="T32" fmla="*/ 230 w 231"/>
                            <a:gd name="T33" fmla="*/ 205 h 271"/>
                            <a:gd name="T34" fmla="*/ 231 w 231"/>
                            <a:gd name="T35" fmla="*/ 259 h 271"/>
                            <a:gd name="T36" fmla="*/ 199 w 231"/>
                            <a:gd name="T37" fmla="*/ 269 h 271"/>
                            <a:gd name="T38" fmla="*/ 154 w 231"/>
                            <a:gd name="T39" fmla="*/ 271 h 271"/>
                            <a:gd name="T40" fmla="*/ 127 w 231"/>
                            <a:gd name="T41" fmla="*/ 271 h 271"/>
                            <a:gd name="T42" fmla="*/ 87 w 231"/>
                            <a:gd name="T43" fmla="*/ 261 h 271"/>
                            <a:gd name="T44" fmla="*/ 61 w 231"/>
                            <a:gd name="T45" fmla="*/ 250 h 271"/>
                            <a:gd name="T46" fmla="*/ 40 w 231"/>
                            <a:gd name="T47" fmla="*/ 232 h 271"/>
                            <a:gd name="T48" fmla="*/ 21 w 231"/>
                            <a:gd name="T49" fmla="*/ 213 h 271"/>
                            <a:gd name="T50" fmla="*/ 7 w 231"/>
                            <a:gd name="T51" fmla="*/ 186 h 271"/>
                            <a:gd name="T52" fmla="*/ 2 w 231"/>
                            <a:gd name="T53" fmla="*/ 153 h 271"/>
                            <a:gd name="T54" fmla="*/ 0 w 231"/>
                            <a:gd name="T55" fmla="*/ 135 h 271"/>
                            <a:gd name="T56" fmla="*/ 3 w 231"/>
                            <a:gd name="T57" fmla="*/ 102 h 271"/>
                            <a:gd name="T58" fmla="*/ 11 w 231"/>
                            <a:gd name="T59" fmla="*/ 75 h 271"/>
                            <a:gd name="T60" fmla="*/ 27 w 231"/>
                            <a:gd name="T61" fmla="*/ 52 h 271"/>
                            <a:gd name="T62" fmla="*/ 44 w 231"/>
                            <a:gd name="T63" fmla="*/ 33 h 271"/>
                            <a:gd name="T64" fmla="*/ 67 w 231"/>
                            <a:gd name="T65" fmla="*/ 17 h 271"/>
                            <a:gd name="T66" fmla="*/ 92 w 231"/>
                            <a:gd name="T67" fmla="*/ 7 h 271"/>
                            <a:gd name="T68" fmla="*/ 121 w 231"/>
                            <a:gd name="T69" fmla="*/ 2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231" h="271">
                              <a:moveTo>
                                <a:pt x="154" y="0"/>
                              </a:moveTo>
                              <a:lnTo>
                                <a:pt x="154" y="0"/>
                              </a:lnTo>
                              <a:lnTo>
                                <a:pt x="173" y="0"/>
                              </a:lnTo>
                              <a:lnTo>
                                <a:pt x="193" y="2"/>
                              </a:lnTo>
                              <a:lnTo>
                                <a:pt x="231" y="11"/>
                              </a:lnTo>
                              <a:lnTo>
                                <a:pt x="226" y="69"/>
                              </a:lnTo>
                              <a:lnTo>
                                <a:pt x="208" y="62"/>
                              </a:lnTo>
                              <a:lnTo>
                                <a:pt x="191" y="56"/>
                              </a:lnTo>
                              <a:lnTo>
                                <a:pt x="173" y="52"/>
                              </a:lnTo>
                              <a:lnTo>
                                <a:pt x="156" y="52"/>
                              </a:lnTo>
                              <a:lnTo>
                                <a:pt x="139" y="52"/>
                              </a:lnTo>
                              <a:lnTo>
                                <a:pt x="123" y="58"/>
                              </a:lnTo>
                              <a:lnTo>
                                <a:pt x="108" y="66"/>
                              </a:lnTo>
                              <a:lnTo>
                                <a:pt x="96" y="75"/>
                              </a:lnTo>
                              <a:lnTo>
                                <a:pt x="87" y="87"/>
                              </a:lnTo>
                              <a:lnTo>
                                <a:pt x="79" y="100"/>
                              </a:lnTo>
                              <a:lnTo>
                                <a:pt x="75" y="118"/>
                              </a:lnTo>
                              <a:lnTo>
                                <a:pt x="73" y="135"/>
                              </a:lnTo>
                              <a:lnTo>
                                <a:pt x="75" y="155"/>
                              </a:lnTo>
                              <a:lnTo>
                                <a:pt x="79" y="170"/>
                              </a:lnTo>
                              <a:lnTo>
                                <a:pt x="87" y="186"/>
                              </a:lnTo>
                              <a:lnTo>
                                <a:pt x="98" y="197"/>
                              </a:lnTo>
                              <a:lnTo>
                                <a:pt x="112" y="207"/>
                              </a:lnTo>
                              <a:lnTo>
                                <a:pt x="127" y="213"/>
                              </a:lnTo>
                              <a:lnTo>
                                <a:pt x="143" y="219"/>
                              </a:lnTo>
                              <a:lnTo>
                                <a:pt x="162" y="219"/>
                              </a:lnTo>
                              <a:lnTo>
                                <a:pt x="179" y="219"/>
                              </a:lnTo>
                              <a:lnTo>
                                <a:pt x="197" y="215"/>
                              </a:lnTo>
                              <a:lnTo>
                                <a:pt x="214" y="211"/>
                              </a:lnTo>
                              <a:lnTo>
                                <a:pt x="230" y="205"/>
                              </a:lnTo>
                              <a:lnTo>
                                <a:pt x="231" y="259"/>
                              </a:lnTo>
                              <a:lnTo>
                                <a:pt x="216" y="265"/>
                              </a:lnTo>
                              <a:lnTo>
                                <a:pt x="199" y="269"/>
                              </a:lnTo>
                              <a:lnTo>
                                <a:pt x="177" y="271"/>
                              </a:lnTo>
                              <a:lnTo>
                                <a:pt x="154" y="271"/>
                              </a:lnTo>
                              <a:lnTo>
                                <a:pt x="127" y="271"/>
                              </a:lnTo>
                              <a:lnTo>
                                <a:pt x="100" y="265"/>
                              </a:lnTo>
                              <a:lnTo>
                                <a:pt x="87" y="261"/>
                              </a:lnTo>
                              <a:lnTo>
                                <a:pt x="73" y="255"/>
                              </a:lnTo>
                              <a:lnTo>
                                <a:pt x="61" y="250"/>
                              </a:lnTo>
                              <a:lnTo>
                                <a:pt x="50" y="242"/>
                              </a:lnTo>
                              <a:lnTo>
                                <a:pt x="40" y="232"/>
                              </a:lnTo>
                              <a:lnTo>
                                <a:pt x="31" y="223"/>
                              </a:lnTo>
                              <a:lnTo>
                                <a:pt x="21" y="213"/>
                              </a:lnTo>
                              <a:lnTo>
                                <a:pt x="13" y="199"/>
                              </a:lnTo>
                              <a:lnTo>
                                <a:pt x="7" y="186"/>
                              </a:lnTo>
                              <a:lnTo>
                                <a:pt x="3" y="170"/>
                              </a:lnTo>
                              <a:lnTo>
                                <a:pt x="2" y="153"/>
                              </a:lnTo>
                              <a:lnTo>
                                <a:pt x="0" y="135"/>
                              </a:lnTo>
                              <a:lnTo>
                                <a:pt x="2" y="118"/>
                              </a:lnTo>
                              <a:lnTo>
                                <a:pt x="3" y="102"/>
                              </a:lnTo>
                              <a:lnTo>
                                <a:pt x="7" y="89"/>
                              </a:lnTo>
                              <a:lnTo>
                                <a:pt x="11" y="75"/>
                              </a:lnTo>
                              <a:lnTo>
                                <a:pt x="19" y="62"/>
                              </a:lnTo>
                              <a:lnTo>
                                <a:pt x="27" y="52"/>
                              </a:lnTo>
                              <a:lnTo>
                                <a:pt x="34" y="40"/>
                              </a:lnTo>
                              <a:lnTo>
                                <a:pt x="44" y="33"/>
                              </a:lnTo>
                              <a:lnTo>
                                <a:pt x="56" y="25"/>
                              </a:lnTo>
                              <a:lnTo>
                                <a:pt x="67" y="17"/>
                              </a:lnTo>
                              <a:lnTo>
                                <a:pt x="79" y="11"/>
                              </a:lnTo>
                              <a:lnTo>
                                <a:pt x="92" y="7"/>
                              </a:lnTo>
                              <a:lnTo>
                                <a:pt x="108" y="4"/>
                              </a:lnTo>
                              <a:lnTo>
                                <a:pt x="121" y="2"/>
                              </a:lnTo>
                              <a:lnTo>
                                <a:pt x="154"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1" name="Freeform 203"/>
                      <wps:cNvSpPr>
                        <a:spLocks/>
                      </wps:cNvSpPr>
                      <wps:spPr bwMode="auto">
                        <a:xfrm>
                          <a:off x="213995" y="113665"/>
                          <a:ext cx="60325" cy="85090"/>
                        </a:xfrm>
                        <a:custGeom>
                          <a:avLst/>
                          <a:gdLst>
                            <a:gd name="T0" fmla="*/ 0 w 190"/>
                            <a:gd name="T1" fmla="*/ 0 h 267"/>
                            <a:gd name="T2" fmla="*/ 186 w 190"/>
                            <a:gd name="T3" fmla="*/ 0 h 267"/>
                            <a:gd name="T4" fmla="*/ 186 w 190"/>
                            <a:gd name="T5" fmla="*/ 50 h 267"/>
                            <a:gd name="T6" fmla="*/ 68 w 190"/>
                            <a:gd name="T7" fmla="*/ 50 h 267"/>
                            <a:gd name="T8" fmla="*/ 68 w 190"/>
                            <a:gd name="T9" fmla="*/ 104 h 267"/>
                            <a:gd name="T10" fmla="*/ 178 w 190"/>
                            <a:gd name="T11" fmla="*/ 104 h 267"/>
                            <a:gd name="T12" fmla="*/ 178 w 190"/>
                            <a:gd name="T13" fmla="*/ 157 h 267"/>
                            <a:gd name="T14" fmla="*/ 68 w 190"/>
                            <a:gd name="T15" fmla="*/ 157 h 267"/>
                            <a:gd name="T16" fmla="*/ 68 w 190"/>
                            <a:gd name="T17" fmla="*/ 215 h 267"/>
                            <a:gd name="T18" fmla="*/ 190 w 190"/>
                            <a:gd name="T19" fmla="*/ 215 h 267"/>
                            <a:gd name="T20" fmla="*/ 190 w 190"/>
                            <a:gd name="T21" fmla="*/ 267 h 267"/>
                            <a:gd name="T22" fmla="*/ 0 w 190"/>
                            <a:gd name="T23" fmla="*/ 267 h 267"/>
                            <a:gd name="T24" fmla="*/ 0 w 190"/>
                            <a:gd name="T25" fmla="*/ 0 h 2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90" h="267">
                              <a:moveTo>
                                <a:pt x="0" y="0"/>
                              </a:moveTo>
                              <a:lnTo>
                                <a:pt x="186" y="0"/>
                              </a:lnTo>
                              <a:lnTo>
                                <a:pt x="186" y="50"/>
                              </a:lnTo>
                              <a:lnTo>
                                <a:pt x="68" y="50"/>
                              </a:lnTo>
                              <a:lnTo>
                                <a:pt x="68" y="104"/>
                              </a:lnTo>
                              <a:lnTo>
                                <a:pt x="178" y="104"/>
                              </a:lnTo>
                              <a:lnTo>
                                <a:pt x="178" y="157"/>
                              </a:lnTo>
                              <a:lnTo>
                                <a:pt x="68" y="157"/>
                              </a:lnTo>
                              <a:lnTo>
                                <a:pt x="68" y="215"/>
                              </a:lnTo>
                              <a:lnTo>
                                <a:pt x="190" y="215"/>
                              </a:lnTo>
                              <a:lnTo>
                                <a:pt x="190" y="267"/>
                              </a:lnTo>
                              <a:lnTo>
                                <a:pt x="0" y="26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2" name="Freeform 204"/>
                      <wps:cNvSpPr>
                        <a:spLocks/>
                      </wps:cNvSpPr>
                      <wps:spPr bwMode="auto">
                        <a:xfrm>
                          <a:off x="78740" y="113665"/>
                          <a:ext cx="118110" cy="85090"/>
                        </a:xfrm>
                        <a:custGeom>
                          <a:avLst/>
                          <a:gdLst>
                            <a:gd name="T0" fmla="*/ 0 w 373"/>
                            <a:gd name="T1" fmla="*/ 0 h 267"/>
                            <a:gd name="T2" fmla="*/ 72 w 373"/>
                            <a:gd name="T3" fmla="*/ 0 h 267"/>
                            <a:gd name="T4" fmla="*/ 105 w 373"/>
                            <a:gd name="T5" fmla="*/ 203 h 267"/>
                            <a:gd name="T6" fmla="*/ 107 w 373"/>
                            <a:gd name="T7" fmla="*/ 203 h 267"/>
                            <a:gd name="T8" fmla="*/ 141 w 373"/>
                            <a:gd name="T9" fmla="*/ 0 h 267"/>
                            <a:gd name="T10" fmla="*/ 232 w 373"/>
                            <a:gd name="T11" fmla="*/ 0 h 267"/>
                            <a:gd name="T12" fmla="*/ 269 w 373"/>
                            <a:gd name="T13" fmla="*/ 203 h 267"/>
                            <a:gd name="T14" fmla="*/ 304 w 373"/>
                            <a:gd name="T15" fmla="*/ 0 h 267"/>
                            <a:gd name="T16" fmla="*/ 373 w 373"/>
                            <a:gd name="T17" fmla="*/ 0 h 267"/>
                            <a:gd name="T18" fmla="*/ 311 w 373"/>
                            <a:gd name="T19" fmla="*/ 267 h 267"/>
                            <a:gd name="T20" fmla="*/ 222 w 373"/>
                            <a:gd name="T21" fmla="*/ 267 h 267"/>
                            <a:gd name="T22" fmla="*/ 186 w 373"/>
                            <a:gd name="T23" fmla="*/ 62 h 267"/>
                            <a:gd name="T24" fmla="*/ 151 w 373"/>
                            <a:gd name="T25" fmla="*/ 267 h 267"/>
                            <a:gd name="T26" fmla="*/ 58 w 373"/>
                            <a:gd name="T27" fmla="*/ 267 h 267"/>
                            <a:gd name="T28" fmla="*/ 0 w 373"/>
                            <a:gd name="T29" fmla="*/ 0 h 2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373" h="267">
                              <a:moveTo>
                                <a:pt x="0" y="0"/>
                              </a:moveTo>
                              <a:lnTo>
                                <a:pt x="72" y="0"/>
                              </a:lnTo>
                              <a:lnTo>
                                <a:pt x="105" y="203"/>
                              </a:lnTo>
                              <a:lnTo>
                                <a:pt x="107" y="203"/>
                              </a:lnTo>
                              <a:lnTo>
                                <a:pt x="141" y="0"/>
                              </a:lnTo>
                              <a:lnTo>
                                <a:pt x="232" y="0"/>
                              </a:lnTo>
                              <a:lnTo>
                                <a:pt x="269" y="203"/>
                              </a:lnTo>
                              <a:lnTo>
                                <a:pt x="304" y="0"/>
                              </a:lnTo>
                              <a:lnTo>
                                <a:pt x="373" y="0"/>
                              </a:lnTo>
                              <a:lnTo>
                                <a:pt x="311" y="267"/>
                              </a:lnTo>
                              <a:lnTo>
                                <a:pt x="222" y="267"/>
                              </a:lnTo>
                              <a:lnTo>
                                <a:pt x="186" y="62"/>
                              </a:lnTo>
                              <a:lnTo>
                                <a:pt x="151" y="267"/>
                              </a:lnTo>
                              <a:lnTo>
                                <a:pt x="58" y="26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3" name="Freeform 205"/>
                      <wps:cNvSpPr>
                        <a:spLocks/>
                      </wps:cNvSpPr>
                      <wps:spPr bwMode="auto">
                        <a:xfrm>
                          <a:off x="0" y="113030"/>
                          <a:ext cx="63500" cy="86360"/>
                        </a:xfrm>
                        <a:custGeom>
                          <a:avLst/>
                          <a:gdLst>
                            <a:gd name="T0" fmla="*/ 116 w 201"/>
                            <a:gd name="T1" fmla="*/ 0 h 271"/>
                            <a:gd name="T2" fmla="*/ 170 w 201"/>
                            <a:gd name="T3" fmla="*/ 4 h 271"/>
                            <a:gd name="T4" fmla="*/ 180 w 201"/>
                            <a:gd name="T5" fmla="*/ 64 h 271"/>
                            <a:gd name="T6" fmla="*/ 166 w 201"/>
                            <a:gd name="T7" fmla="*/ 58 h 271"/>
                            <a:gd name="T8" fmla="*/ 137 w 201"/>
                            <a:gd name="T9" fmla="*/ 52 h 271"/>
                            <a:gd name="T10" fmla="*/ 122 w 201"/>
                            <a:gd name="T11" fmla="*/ 52 h 271"/>
                            <a:gd name="T12" fmla="*/ 91 w 201"/>
                            <a:gd name="T13" fmla="*/ 54 h 271"/>
                            <a:gd name="T14" fmla="*/ 77 w 201"/>
                            <a:gd name="T15" fmla="*/ 62 h 271"/>
                            <a:gd name="T16" fmla="*/ 73 w 201"/>
                            <a:gd name="T17" fmla="*/ 75 h 271"/>
                            <a:gd name="T18" fmla="*/ 73 w 201"/>
                            <a:gd name="T19" fmla="*/ 81 h 271"/>
                            <a:gd name="T20" fmla="*/ 85 w 201"/>
                            <a:gd name="T21" fmla="*/ 93 h 271"/>
                            <a:gd name="T22" fmla="*/ 114 w 201"/>
                            <a:gd name="T23" fmla="*/ 102 h 271"/>
                            <a:gd name="T24" fmla="*/ 160 w 201"/>
                            <a:gd name="T25" fmla="*/ 120 h 271"/>
                            <a:gd name="T26" fmla="*/ 180 w 201"/>
                            <a:gd name="T27" fmla="*/ 133 h 271"/>
                            <a:gd name="T28" fmla="*/ 195 w 201"/>
                            <a:gd name="T29" fmla="*/ 155 h 271"/>
                            <a:gd name="T30" fmla="*/ 201 w 201"/>
                            <a:gd name="T31" fmla="*/ 184 h 271"/>
                            <a:gd name="T32" fmla="*/ 199 w 201"/>
                            <a:gd name="T33" fmla="*/ 197 h 271"/>
                            <a:gd name="T34" fmla="*/ 195 w 201"/>
                            <a:gd name="T35" fmla="*/ 219 h 271"/>
                            <a:gd name="T36" fmla="*/ 185 w 201"/>
                            <a:gd name="T37" fmla="*/ 236 h 271"/>
                            <a:gd name="T38" fmla="*/ 172 w 201"/>
                            <a:gd name="T39" fmla="*/ 250 h 271"/>
                            <a:gd name="T40" fmla="*/ 147 w 201"/>
                            <a:gd name="T41" fmla="*/ 263 h 271"/>
                            <a:gd name="T42" fmla="*/ 104 w 201"/>
                            <a:gd name="T43" fmla="*/ 271 h 271"/>
                            <a:gd name="T44" fmla="*/ 81 w 201"/>
                            <a:gd name="T45" fmla="*/ 271 h 271"/>
                            <a:gd name="T46" fmla="*/ 43 w 201"/>
                            <a:gd name="T47" fmla="*/ 269 h 271"/>
                            <a:gd name="T48" fmla="*/ 4 w 201"/>
                            <a:gd name="T49" fmla="*/ 259 h 271"/>
                            <a:gd name="T50" fmla="*/ 10 w 201"/>
                            <a:gd name="T51" fmla="*/ 201 h 271"/>
                            <a:gd name="T52" fmla="*/ 43 w 201"/>
                            <a:gd name="T53" fmla="*/ 215 h 271"/>
                            <a:gd name="T54" fmla="*/ 81 w 201"/>
                            <a:gd name="T55" fmla="*/ 219 h 271"/>
                            <a:gd name="T56" fmla="*/ 99 w 201"/>
                            <a:gd name="T57" fmla="*/ 219 h 271"/>
                            <a:gd name="T58" fmla="*/ 118 w 201"/>
                            <a:gd name="T59" fmla="*/ 211 h 271"/>
                            <a:gd name="T60" fmla="*/ 124 w 201"/>
                            <a:gd name="T61" fmla="*/ 201 h 271"/>
                            <a:gd name="T62" fmla="*/ 126 w 201"/>
                            <a:gd name="T63" fmla="*/ 193 h 271"/>
                            <a:gd name="T64" fmla="*/ 120 w 201"/>
                            <a:gd name="T65" fmla="*/ 178 h 271"/>
                            <a:gd name="T66" fmla="*/ 106 w 201"/>
                            <a:gd name="T67" fmla="*/ 168 h 271"/>
                            <a:gd name="T68" fmla="*/ 64 w 201"/>
                            <a:gd name="T69" fmla="*/ 155 h 271"/>
                            <a:gd name="T70" fmla="*/ 29 w 201"/>
                            <a:gd name="T71" fmla="*/ 139 h 271"/>
                            <a:gd name="T72" fmla="*/ 12 w 201"/>
                            <a:gd name="T73" fmla="*/ 122 h 271"/>
                            <a:gd name="T74" fmla="*/ 2 w 201"/>
                            <a:gd name="T75" fmla="*/ 97 h 271"/>
                            <a:gd name="T76" fmla="*/ 0 w 201"/>
                            <a:gd name="T77" fmla="*/ 81 h 271"/>
                            <a:gd name="T78" fmla="*/ 4 w 201"/>
                            <a:gd name="T79" fmla="*/ 58 h 271"/>
                            <a:gd name="T80" fmla="*/ 12 w 201"/>
                            <a:gd name="T81" fmla="*/ 40 h 271"/>
                            <a:gd name="T82" fmla="*/ 23 w 201"/>
                            <a:gd name="T83" fmla="*/ 27 h 271"/>
                            <a:gd name="T84" fmla="*/ 56 w 201"/>
                            <a:gd name="T85" fmla="*/ 7 h 271"/>
                            <a:gd name="T86" fmla="*/ 97 w 201"/>
                            <a:gd name="T87"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01" h="271">
                              <a:moveTo>
                                <a:pt x="116" y="0"/>
                              </a:moveTo>
                              <a:lnTo>
                                <a:pt x="116" y="0"/>
                              </a:lnTo>
                              <a:lnTo>
                                <a:pt x="153" y="2"/>
                              </a:lnTo>
                              <a:lnTo>
                                <a:pt x="170" y="4"/>
                              </a:lnTo>
                              <a:lnTo>
                                <a:pt x="185" y="7"/>
                              </a:lnTo>
                              <a:lnTo>
                                <a:pt x="180" y="64"/>
                              </a:lnTo>
                              <a:lnTo>
                                <a:pt x="166" y="58"/>
                              </a:lnTo>
                              <a:lnTo>
                                <a:pt x="153" y="54"/>
                              </a:lnTo>
                              <a:lnTo>
                                <a:pt x="137" y="52"/>
                              </a:lnTo>
                              <a:lnTo>
                                <a:pt x="122" y="52"/>
                              </a:lnTo>
                              <a:lnTo>
                                <a:pt x="106" y="52"/>
                              </a:lnTo>
                              <a:lnTo>
                                <a:pt x="91" y="54"/>
                              </a:lnTo>
                              <a:lnTo>
                                <a:pt x="83" y="56"/>
                              </a:lnTo>
                              <a:lnTo>
                                <a:pt x="77" y="62"/>
                              </a:lnTo>
                              <a:lnTo>
                                <a:pt x="73" y="67"/>
                              </a:lnTo>
                              <a:lnTo>
                                <a:pt x="73" y="75"/>
                              </a:lnTo>
                              <a:lnTo>
                                <a:pt x="73" y="81"/>
                              </a:lnTo>
                              <a:lnTo>
                                <a:pt x="79" y="87"/>
                              </a:lnTo>
                              <a:lnTo>
                                <a:pt x="85" y="93"/>
                              </a:lnTo>
                              <a:lnTo>
                                <a:pt x="93" y="97"/>
                              </a:lnTo>
                              <a:lnTo>
                                <a:pt x="114" y="102"/>
                              </a:lnTo>
                              <a:lnTo>
                                <a:pt x="137" y="110"/>
                              </a:lnTo>
                              <a:lnTo>
                                <a:pt x="160" y="120"/>
                              </a:lnTo>
                              <a:lnTo>
                                <a:pt x="170" y="126"/>
                              </a:lnTo>
                              <a:lnTo>
                                <a:pt x="180" y="133"/>
                              </a:lnTo>
                              <a:lnTo>
                                <a:pt x="189" y="143"/>
                              </a:lnTo>
                              <a:lnTo>
                                <a:pt x="195" y="155"/>
                              </a:lnTo>
                              <a:lnTo>
                                <a:pt x="199" y="168"/>
                              </a:lnTo>
                              <a:lnTo>
                                <a:pt x="201" y="184"/>
                              </a:lnTo>
                              <a:lnTo>
                                <a:pt x="199" y="197"/>
                              </a:lnTo>
                              <a:lnTo>
                                <a:pt x="197" y="209"/>
                              </a:lnTo>
                              <a:lnTo>
                                <a:pt x="195" y="219"/>
                              </a:lnTo>
                              <a:lnTo>
                                <a:pt x="191" y="228"/>
                              </a:lnTo>
                              <a:lnTo>
                                <a:pt x="185" y="236"/>
                              </a:lnTo>
                              <a:lnTo>
                                <a:pt x="180" y="244"/>
                              </a:lnTo>
                              <a:lnTo>
                                <a:pt x="172" y="250"/>
                              </a:lnTo>
                              <a:lnTo>
                                <a:pt x="164" y="254"/>
                              </a:lnTo>
                              <a:lnTo>
                                <a:pt x="147" y="263"/>
                              </a:lnTo>
                              <a:lnTo>
                                <a:pt x="126" y="267"/>
                              </a:lnTo>
                              <a:lnTo>
                                <a:pt x="104" y="271"/>
                              </a:lnTo>
                              <a:lnTo>
                                <a:pt x="81" y="271"/>
                              </a:lnTo>
                              <a:lnTo>
                                <a:pt x="64" y="271"/>
                              </a:lnTo>
                              <a:lnTo>
                                <a:pt x="43" y="269"/>
                              </a:lnTo>
                              <a:lnTo>
                                <a:pt x="21" y="265"/>
                              </a:lnTo>
                              <a:lnTo>
                                <a:pt x="4" y="259"/>
                              </a:lnTo>
                              <a:lnTo>
                                <a:pt x="10" y="201"/>
                              </a:lnTo>
                              <a:lnTo>
                                <a:pt x="25" y="209"/>
                              </a:lnTo>
                              <a:lnTo>
                                <a:pt x="43" y="215"/>
                              </a:lnTo>
                              <a:lnTo>
                                <a:pt x="62" y="219"/>
                              </a:lnTo>
                              <a:lnTo>
                                <a:pt x="81" y="219"/>
                              </a:lnTo>
                              <a:lnTo>
                                <a:pt x="99" y="219"/>
                              </a:lnTo>
                              <a:lnTo>
                                <a:pt x="112" y="215"/>
                              </a:lnTo>
                              <a:lnTo>
                                <a:pt x="118" y="211"/>
                              </a:lnTo>
                              <a:lnTo>
                                <a:pt x="122" y="205"/>
                              </a:lnTo>
                              <a:lnTo>
                                <a:pt x="124" y="201"/>
                              </a:lnTo>
                              <a:lnTo>
                                <a:pt x="126" y="193"/>
                              </a:lnTo>
                              <a:lnTo>
                                <a:pt x="124" y="186"/>
                              </a:lnTo>
                              <a:lnTo>
                                <a:pt x="120" y="178"/>
                              </a:lnTo>
                              <a:lnTo>
                                <a:pt x="114" y="172"/>
                              </a:lnTo>
                              <a:lnTo>
                                <a:pt x="106" y="168"/>
                              </a:lnTo>
                              <a:lnTo>
                                <a:pt x="85" y="161"/>
                              </a:lnTo>
                              <a:lnTo>
                                <a:pt x="64" y="155"/>
                              </a:lnTo>
                              <a:lnTo>
                                <a:pt x="41" y="145"/>
                              </a:lnTo>
                              <a:lnTo>
                                <a:pt x="29" y="139"/>
                              </a:lnTo>
                              <a:lnTo>
                                <a:pt x="19" y="131"/>
                              </a:lnTo>
                              <a:lnTo>
                                <a:pt x="12" y="122"/>
                              </a:lnTo>
                              <a:lnTo>
                                <a:pt x="6" y="110"/>
                              </a:lnTo>
                              <a:lnTo>
                                <a:pt x="2" y="97"/>
                              </a:lnTo>
                              <a:lnTo>
                                <a:pt x="0" y="81"/>
                              </a:lnTo>
                              <a:lnTo>
                                <a:pt x="2" y="69"/>
                              </a:lnTo>
                              <a:lnTo>
                                <a:pt x="4" y="58"/>
                              </a:lnTo>
                              <a:lnTo>
                                <a:pt x="8" y="48"/>
                              </a:lnTo>
                              <a:lnTo>
                                <a:pt x="12" y="40"/>
                              </a:lnTo>
                              <a:lnTo>
                                <a:pt x="17" y="33"/>
                              </a:lnTo>
                              <a:lnTo>
                                <a:pt x="23" y="27"/>
                              </a:lnTo>
                              <a:lnTo>
                                <a:pt x="39" y="15"/>
                              </a:lnTo>
                              <a:lnTo>
                                <a:pt x="56" y="7"/>
                              </a:lnTo>
                              <a:lnTo>
                                <a:pt x="75" y="4"/>
                              </a:lnTo>
                              <a:lnTo>
                                <a:pt x="97" y="0"/>
                              </a:lnTo>
                              <a:lnTo>
                                <a:pt x="11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4" name="Freeform 206"/>
                      <wps:cNvSpPr>
                        <a:spLocks/>
                      </wps:cNvSpPr>
                      <wps:spPr bwMode="auto">
                        <a:xfrm>
                          <a:off x="0" y="113030"/>
                          <a:ext cx="63500" cy="86360"/>
                        </a:xfrm>
                        <a:custGeom>
                          <a:avLst/>
                          <a:gdLst>
                            <a:gd name="T0" fmla="*/ 116 w 201"/>
                            <a:gd name="T1" fmla="*/ 0 h 271"/>
                            <a:gd name="T2" fmla="*/ 170 w 201"/>
                            <a:gd name="T3" fmla="*/ 4 h 271"/>
                            <a:gd name="T4" fmla="*/ 180 w 201"/>
                            <a:gd name="T5" fmla="*/ 64 h 271"/>
                            <a:gd name="T6" fmla="*/ 166 w 201"/>
                            <a:gd name="T7" fmla="*/ 58 h 271"/>
                            <a:gd name="T8" fmla="*/ 137 w 201"/>
                            <a:gd name="T9" fmla="*/ 52 h 271"/>
                            <a:gd name="T10" fmla="*/ 122 w 201"/>
                            <a:gd name="T11" fmla="*/ 52 h 271"/>
                            <a:gd name="T12" fmla="*/ 91 w 201"/>
                            <a:gd name="T13" fmla="*/ 54 h 271"/>
                            <a:gd name="T14" fmla="*/ 77 w 201"/>
                            <a:gd name="T15" fmla="*/ 62 h 271"/>
                            <a:gd name="T16" fmla="*/ 73 w 201"/>
                            <a:gd name="T17" fmla="*/ 75 h 271"/>
                            <a:gd name="T18" fmla="*/ 73 w 201"/>
                            <a:gd name="T19" fmla="*/ 81 h 271"/>
                            <a:gd name="T20" fmla="*/ 85 w 201"/>
                            <a:gd name="T21" fmla="*/ 93 h 271"/>
                            <a:gd name="T22" fmla="*/ 114 w 201"/>
                            <a:gd name="T23" fmla="*/ 102 h 271"/>
                            <a:gd name="T24" fmla="*/ 160 w 201"/>
                            <a:gd name="T25" fmla="*/ 120 h 271"/>
                            <a:gd name="T26" fmla="*/ 180 w 201"/>
                            <a:gd name="T27" fmla="*/ 133 h 271"/>
                            <a:gd name="T28" fmla="*/ 195 w 201"/>
                            <a:gd name="T29" fmla="*/ 155 h 271"/>
                            <a:gd name="T30" fmla="*/ 201 w 201"/>
                            <a:gd name="T31" fmla="*/ 184 h 271"/>
                            <a:gd name="T32" fmla="*/ 199 w 201"/>
                            <a:gd name="T33" fmla="*/ 197 h 271"/>
                            <a:gd name="T34" fmla="*/ 195 w 201"/>
                            <a:gd name="T35" fmla="*/ 219 h 271"/>
                            <a:gd name="T36" fmla="*/ 185 w 201"/>
                            <a:gd name="T37" fmla="*/ 236 h 271"/>
                            <a:gd name="T38" fmla="*/ 172 w 201"/>
                            <a:gd name="T39" fmla="*/ 250 h 271"/>
                            <a:gd name="T40" fmla="*/ 147 w 201"/>
                            <a:gd name="T41" fmla="*/ 263 h 271"/>
                            <a:gd name="T42" fmla="*/ 104 w 201"/>
                            <a:gd name="T43" fmla="*/ 271 h 271"/>
                            <a:gd name="T44" fmla="*/ 81 w 201"/>
                            <a:gd name="T45" fmla="*/ 271 h 271"/>
                            <a:gd name="T46" fmla="*/ 43 w 201"/>
                            <a:gd name="T47" fmla="*/ 269 h 271"/>
                            <a:gd name="T48" fmla="*/ 4 w 201"/>
                            <a:gd name="T49" fmla="*/ 259 h 271"/>
                            <a:gd name="T50" fmla="*/ 10 w 201"/>
                            <a:gd name="T51" fmla="*/ 201 h 271"/>
                            <a:gd name="T52" fmla="*/ 43 w 201"/>
                            <a:gd name="T53" fmla="*/ 215 h 271"/>
                            <a:gd name="T54" fmla="*/ 81 w 201"/>
                            <a:gd name="T55" fmla="*/ 219 h 271"/>
                            <a:gd name="T56" fmla="*/ 99 w 201"/>
                            <a:gd name="T57" fmla="*/ 219 h 271"/>
                            <a:gd name="T58" fmla="*/ 118 w 201"/>
                            <a:gd name="T59" fmla="*/ 211 h 271"/>
                            <a:gd name="T60" fmla="*/ 124 w 201"/>
                            <a:gd name="T61" fmla="*/ 201 h 271"/>
                            <a:gd name="T62" fmla="*/ 126 w 201"/>
                            <a:gd name="T63" fmla="*/ 193 h 271"/>
                            <a:gd name="T64" fmla="*/ 120 w 201"/>
                            <a:gd name="T65" fmla="*/ 178 h 271"/>
                            <a:gd name="T66" fmla="*/ 106 w 201"/>
                            <a:gd name="T67" fmla="*/ 168 h 271"/>
                            <a:gd name="T68" fmla="*/ 64 w 201"/>
                            <a:gd name="T69" fmla="*/ 155 h 271"/>
                            <a:gd name="T70" fmla="*/ 29 w 201"/>
                            <a:gd name="T71" fmla="*/ 139 h 271"/>
                            <a:gd name="T72" fmla="*/ 12 w 201"/>
                            <a:gd name="T73" fmla="*/ 122 h 271"/>
                            <a:gd name="T74" fmla="*/ 2 w 201"/>
                            <a:gd name="T75" fmla="*/ 97 h 271"/>
                            <a:gd name="T76" fmla="*/ 0 w 201"/>
                            <a:gd name="T77" fmla="*/ 81 h 271"/>
                            <a:gd name="T78" fmla="*/ 4 w 201"/>
                            <a:gd name="T79" fmla="*/ 58 h 271"/>
                            <a:gd name="T80" fmla="*/ 12 w 201"/>
                            <a:gd name="T81" fmla="*/ 40 h 271"/>
                            <a:gd name="T82" fmla="*/ 23 w 201"/>
                            <a:gd name="T83" fmla="*/ 27 h 271"/>
                            <a:gd name="T84" fmla="*/ 56 w 201"/>
                            <a:gd name="T85" fmla="*/ 7 h 271"/>
                            <a:gd name="T86" fmla="*/ 97 w 201"/>
                            <a:gd name="T87"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01" h="271">
                              <a:moveTo>
                                <a:pt x="116" y="0"/>
                              </a:moveTo>
                              <a:lnTo>
                                <a:pt x="116" y="0"/>
                              </a:lnTo>
                              <a:lnTo>
                                <a:pt x="153" y="2"/>
                              </a:lnTo>
                              <a:lnTo>
                                <a:pt x="170" y="4"/>
                              </a:lnTo>
                              <a:lnTo>
                                <a:pt x="185" y="7"/>
                              </a:lnTo>
                              <a:lnTo>
                                <a:pt x="180" y="64"/>
                              </a:lnTo>
                              <a:lnTo>
                                <a:pt x="166" y="58"/>
                              </a:lnTo>
                              <a:lnTo>
                                <a:pt x="153" y="54"/>
                              </a:lnTo>
                              <a:lnTo>
                                <a:pt x="137" y="52"/>
                              </a:lnTo>
                              <a:lnTo>
                                <a:pt x="122" y="52"/>
                              </a:lnTo>
                              <a:lnTo>
                                <a:pt x="106" y="52"/>
                              </a:lnTo>
                              <a:lnTo>
                                <a:pt x="91" y="54"/>
                              </a:lnTo>
                              <a:lnTo>
                                <a:pt x="83" y="56"/>
                              </a:lnTo>
                              <a:lnTo>
                                <a:pt x="77" y="62"/>
                              </a:lnTo>
                              <a:lnTo>
                                <a:pt x="73" y="67"/>
                              </a:lnTo>
                              <a:lnTo>
                                <a:pt x="73" y="75"/>
                              </a:lnTo>
                              <a:lnTo>
                                <a:pt x="73" y="81"/>
                              </a:lnTo>
                              <a:lnTo>
                                <a:pt x="79" y="87"/>
                              </a:lnTo>
                              <a:lnTo>
                                <a:pt x="85" y="93"/>
                              </a:lnTo>
                              <a:lnTo>
                                <a:pt x="93" y="97"/>
                              </a:lnTo>
                              <a:lnTo>
                                <a:pt x="114" y="102"/>
                              </a:lnTo>
                              <a:lnTo>
                                <a:pt x="137" y="110"/>
                              </a:lnTo>
                              <a:lnTo>
                                <a:pt x="160" y="120"/>
                              </a:lnTo>
                              <a:lnTo>
                                <a:pt x="170" y="126"/>
                              </a:lnTo>
                              <a:lnTo>
                                <a:pt x="180" y="133"/>
                              </a:lnTo>
                              <a:lnTo>
                                <a:pt x="189" y="143"/>
                              </a:lnTo>
                              <a:lnTo>
                                <a:pt x="195" y="155"/>
                              </a:lnTo>
                              <a:lnTo>
                                <a:pt x="199" y="168"/>
                              </a:lnTo>
                              <a:lnTo>
                                <a:pt x="201" y="184"/>
                              </a:lnTo>
                              <a:lnTo>
                                <a:pt x="199" y="197"/>
                              </a:lnTo>
                              <a:lnTo>
                                <a:pt x="197" y="209"/>
                              </a:lnTo>
                              <a:lnTo>
                                <a:pt x="195" y="219"/>
                              </a:lnTo>
                              <a:lnTo>
                                <a:pt x="191" y="228"/>
                              </a:lnTo>
                              <a:lnTo>
                                <a:pt x="185" y="236"/>
                              </a:lnTo>
                              <a:lnTo>
                                <a:pt x="180" y="244"/>
                              </a:lnTo>
                              <a:lnTo>
                                <a:pt x="172" y="250"/>
                              </a:lnTo>
                              <a:lnTo>
                                <a:pt x="164" y="254"/>
                              </a:lnTo>
                              <a:lnTo>
                                <a:pt x="147" y="263"/>
                              </a:lnTo>
                              <a:lnTo>
                                <a:pt x="126" y="267"/>
                              </a:lnTo>
                              <a:lnTo>
                                <a:pt x="104" y="271"/>
                              </a:lnTo>
                              <a:lnTo>
                                <a:pt x="81" y="271"/>
                              </a:lnTo>
                              <a:lnTo>
                                <a:pt x="64" y="271"/>
                              </a:lnTo>
                              <a:lnTo>
                                <a:pt x="43" y="269"/>
                              </a:lnTo>
                              <a:lnTo>
                                <a:pt x="21" y="265"/>
                              </a:lnTo>
                              <a:lnTo>
                                <a:pt x="4" y="259"/>
                              </a:lnTo>
                              <a:lnTo>
                                <a:pt x="10" y="201"/>
                              </a:lnTo>
                              <a:lnTo>
                                <a:pt x="25" y="209"/>
                              </a:lnTo>
                              <a:lnTo>
                                <a:pt x="43" y="215"/>
                              </a:lnTo>
                              <a:lnTo>
                                <a:pt x="62" y="219"/>
                              </a:lnTo>
                              <a:lnTo>
                                <a:pt x="81" y="219"/>
                              </a:lnTo>
                              <a:lnTo>
                                <a:pt x="99" y="219"/>
                              </a:lnTo>
                              <a:lnTo>
                                <a:pt x="112" y="215"/>
                              </a:lnTo>
                              <a:lnTo>
                                <a:pt x="118" y="211"/>
                              </a:lnTo>
                              <a:lnTo>
                                <a:pt x="122" y="205"/>
                              </a:lnTo>
                              <a:lnTo>
                                <a:pt x="124" y="201"/>
                              </a:lnTo>
                              <a:lnTo>
                                <a:pt x="126" y="193"/>
                              </a:lnTo>
                              <a:lnTo>
                                <a:pt x="124" y="186"/>
                              </a:lnTo>
                              <a:lnTo>
                                <a:pt x="120" y="178"/>
                              </a:lnTo>
                              <a:lnTo>
                                <a:pt x="114" y="172"/>
                              </a:lnTo>
                              <a:lnTo>
                                <a:pt x="106" y="168"/>
                              </a:lnTo>
                              <a:lnTo>
                                <a:pt x="85" y="161"/>
                              </a:lnTo>
                              <a:lnTo>
                                <a:pt x="64" y="155"/>
                              </a:lnTo>
                              <a:lnTo>
                                <a:pt x="41" y="145"/>
                              </a:lnTo>
                              <a:lnTo>
                                <a:pt x="29" y="139"/>
                              </a:lnTo>
                              <a:lnTo>
                                <a:pt x="19" y="131"/>
                              </a:lnTo>
                              <a:lnTo>
                                <a:pt x="12" y="122"/>
                              </a:lnTo>
                              <a:lnTo>
                                <a:pt x="6" y="110"/>
                              </a:lnTo>
                              <a:lnTo>
                                <a:pt x="2" y="97"/>
                              </a:lnTo>
                              <a:lnTo>
                                <a:pt x="0" y="81"/>
                              </a:lnTo>
                              <a:lnTo>
                                <a:pt x="2" y="69"/>
                              </a:lnTo>
                              <a:lnTo>
                                <a:pt x="4" y="58"/>
                              </a:lnTo>
                              <a:lnTo>
                                <a:pt x="8" y="48"/>
                              </a:lnTo>
                              <a:lnTo>
                                <a:pt x="12" y="40"/>
                              </a:lnTo>
                              <a:lnTo>
                                <a:pt x="17" y="33"/>
                              </a:lnTo>
                              <a:lnTo>
                                <a:pt x="23" y="27"/>
                              </a:lnTo>
                              <a:lnTo>
                                <a:pt x="39" y="15"/>
                              </a:lnTo>
                              <a:lnTo>
                                <a:pt x="56" y="7"/>
                              </a:lnTo>
                              <a:lnTo>
                                <a:pt x="75" y="4"/>
                              </a:lnTo>
                              <a:lnTo>
                                <a:pt x="97" y="0"/>
                              </a:lnTo>
                              <a:lnTo>
                                <a:pt x="116"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c:wpc>
                </a:graphicData>
              </a:graphic>
            </wp:inline>
          </w:drawing>
        </mc:Choice>
        <mc:Fallback>
          <w:pict>
            <v:group w14:anchorId="18E673A8" id="Plátno 1" o:spid="_x0000_s1026" editas="canvas" style="width:53.85pt;height:15.7pt;mso-position-horizontal-relative:char;mso-position-vertical-relative:line" coordsize="6838,19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eG+PSMAAJRNAQAOAAAAZHJzL2Uyb0RvYy54bWzsXW1vHDly/h4g/2EwHwP4PN3zLqz3cGev&#10;gwCbZIGb/ICxNLaESDPKSF55E+S/5ymyilOlYZF9K22Su+MB55bUtdXkwyJZrDd+9/tvd7ejn3fH&#10;h5vD/t24+91kPNrtLw9XN/sv78b/tvn4ZjUePTxu91fb28N+9278y+5h/Pvv//7vvnu6v9j1h+vD&#10;7dXuOAKT/cPF0/278fXj4/3F27cPl9e7u+3D7w73uz1efj4c77aP+PX45e3VcfsE7ne3b/vJZPH2&#10;6XC8uj8eLncPD/jrh/hy/H3g//nz7vLxXz9/ftg9jm7fjdG2x/DvMfz7if59+/1324svx+399c0l&#10;N2P7K1pxt73Z46OJ1Yft43b09Xhzxuru5vJ4eDh8fvzd5eHu7eHz55vLXegDetNNnvXm/Xb/8/Yh&#10;dOYS6EgD8dMr8v30hdq9P3y8ub0FGm/B/YL+Rs8njM8Of3y6x+g83KdxenjZ9/90vb3fhW49XFz+&#10;y88/HUc3V+/G0+l0PNpv7yAlH4+7HY35qFvPaYjo+yD80/1PR2rsw/2Ph8t/fxjtDz9c3Tz+dLjZ&#10;P6JFHVGi+YqUfnnAfzT69PTPhysw3n59PIRx+vb5eEesMAKjb+/G88lyupiPR7+8G/eLxZLlYvft&#10;cXSJt91yMZ9Cei7xulv2k1Vo1NvthXC5/Prw+I+7Q+C4/fnHh0e0BLJwhZ/iD9yvDZh8vruFhP3D&#10;29FsNhs9jebzBQvhlRB1mqifjq5H89n0OVGviTxOAPT0ueUyz2mmiLquz7cJ2NQ5LRSRy2mpiGZe&#10;77BqpM/1y0W+TWtNNF/ke9cNg3wQ5p0GHQOXb1anUe9WndMuDft0PnV4adx9Xhr42Wru8DLIr51m&#10;aeRnU6+LGvpZnlOvgXfHsNfAd4u5w0sD33XOvOk18BOHk4Z9sc4j1WvUZ8606TXoWLwdVhp0dwB7&#10;jfrE4aQxdznRMpVmjsNpqjHvZ84CM9WYu/2jNTt9z+elUZ85QjXVqE/XznyeathdVhp1LJ55WZhq&#10;1OeTVR73qcbd5TXTuLu8Zhp5t4szjby7NGBLGID8TCPvLlkzDb07ijMNvc9LY2/kFBtm2hK317JL&#10;Xn7b8zaJn0Zb0hsnYYu+PzzQ1kx7JvbdTdzetxegoj3VIQZ0RBy2S3yvTAxsiFh28zIxOk/Ey6Bl&#10;1DhDsoh4PYiYtiii7oZ1kXahQD6skx33shvWzY772Q3raMc97YZ1lTYFajuWfVLWajD23FWs7IPI&#10;uatYvweRc1f7YV2lRTq0fVhXaSUmcqy2QxpDy20gH9bVKXcVi+Yg7tzV6bCu0soYGjOsq7T4ETmW&#10;tyGNofUtkA/rKi1hgXxYV2mVCuSmq1HUeKE54lj4/EB4HI9wIPxEHdhe3G8faX2SH0dPOCFATx9d&#10;44l1l/5+d/h5tzkEikdapqDNh+9CpWUQThS3+yzlUloo7+V5HzhCg44ch9KlLwsfeUZ+0MECvz6e&#10;OICIvJdnpDvviby/vD080HHwvPcBHaCO9b7Se+xnoRUnSuEuT24FDlk0jjMRQXktTyYjfYDI+LPy&#10;Vp6261Awi3RQLQO3cP5zAVpAI6BPlocPKlMgq3U0zp1hVNiai+2Xb9boeI5AAymyYzI+fbp4QN0J&#10;PR1KV/usiEitFyJ0Q+nOMRaBRtdoyocdKc19/FGf6x8OtzdXZCQh+X84fvn0/vY4+nlLdqXwP0bS&#10;kN0GVeVkW6EpR/85DAu8vJCJIdiJ/mvd9bPJH/v1m4+L1fLN7ONs/ma9nKzeTLr1H9eLyWw9+/Dx&#10;v2np6WYX1zdXV7v9jzf7ndisutkwkwxbz6K1KVitaHFbz7Flhn79ik4eD1/3V2FVuN5tr37gnx+3&#10;N7fx57e2xQFkdFueAYhgtiFLTbT1fDpc/QKrzfEQ7XWwL+KH68PxP8ejJ9jq3o0f/uPr9rgbj27/&#10;aQ/Lz7qb0Rb0GH6ZzWGhGY+O+s0n/Wa7vwSrd+PHMbRN+vH9YzQIfr0/3ny5xpe6gMX+8AdYiz7f&#10;kDEntC+2in+BOex/zS6GRenMLhZmrjF2JbuYtDdZzIabwZazxTKuu89MYLNuTWoqWcDij/SRFxrA&#10;uikdmvEvTR06G+QMYAs6B3bQjp7RYG9M506XkT4ieYwArmJER+ZMi/T5aEmmk0yLsBGdGPV0yM0w&#10;0oejNZ1LM4ywmipGTov0qbSbOJyM8Sta5DJtwrlDfRAWwGyrjPGLvpjtnzV+9WSFyfSQttnUxbUn&#10;BRr0rl85rDTsGJp8qzTsaI/DSgMPccmzMsB7rIzxy2NlbV8uKy3pczLPZobQmL7cDvYa9pkDuzF+&#10;ubBb65cDOw5Wp2HuPGEwxq/OY2Vg92TUWL+CKTuDlTF/uVPHmL8cWTDGL28200ktybozfMb05a0v&#10;xvLlrAo4350+5q14xu7lMdJ4e4yM0cvpmjF5QXyz64GxeDlgQ/U9dQ3Cm2ekwfYEwFq7nNXcGLs8&#10;qcQR4NQmEOXbpJeV3pFvHHMUJwemOXbgJEre/J3r1dzZPOdD1hQ6qKWveS3SeHvr3Fwv5M6OQKfr&#10;9DGXkYbbY6TR9vaDuUbb6dpCg+3tUYsBYC802O7GudBoe+vbQsPt7ufkyExYelK50IDT2pzdVxYa&#10;cchuVsAXGvLO03zo1Jxa5c1feF5PRN3UadVSo+6tKUsDu6dqLjXsep2DctuM1RlrfDNWu64HCByO&#10;R5tkhiv7E0gZC+RikqqQY74GcrE6VcgxJwO5mM/K5M1Y7Y3q/4WxOrhFcq6wGY9qMoqWR5X0BRIC&#10;qATxuF4hZwHGxj+InAUY2/sgchbg+TABnnNXsVUP4U67NXUVG/Igcu4qdt1B5NzVZD4uA0l7a2jM&#10;sK7S/hnIh3WV9kgixy44pO20DwZy01UybibH66/xh9DBivwhdLon683J2xFN7uE9vgssYitPBNY2&#10;f0Yor+Up/GK3lwKSvJYnk9HBFJ9dS2/ltTyFLHKDOsbNk/fyZDr2wZAvJnZD3suT6cCHPgtFqki3&#10;BmiBbFUkQycDWTR7Yazka/KMX2U5YwOLS0baPn20wo1OagPa1nPbKj2FQzhwqwHHbauMw6BBjawq&#10;AhLHPUmlACrPCGzkBNxKYx7blHyewkGeLBiRFUArsRKwylQJ+SIvHkaZdtIcecZmsUhUOhh7WJZo&#10;FtUyJxb7cptoLkYBLPZP3KIp4kB6Jk8BPo50DXleL2rDyApSRSTctex1HE0f3k8m/Q+MTnM0RadT&#10;czSFSPk/K7DcC8CG4eDM0RR0mOZoCiHbmN95O4lnRdBeLWO78Uwb2nTjGYKxLCdDimtu0YYbzzQN&#10;vVMxcowt2mzjWsuboynkLWwQNacg9Vw6FDSXgPeMnaQTJCLfpYNdLlF5rJqjiZJKNs3RtGmOJj1d&#10;8mt5czRtmqNJiUlzNHmO1OZoom2lOZpaVsTYpqy0rAjPndIcTR4yzdHkITNvjib4anL+wOZoIrdG&#10;9Fskk35zNCEdqTmaks9M/AHRudAcTeTja46m4On8a3M0wQX8Z+YxUZ2dXcpkevwWU19uv96hXkrM&#10;bupSdhPc0F/vUE6Hs57EDyUsQkJI80o1r5Sq3/QqXin4O868UiF+Iu+VesWyQNMVST8HMkwnOLzA&#10;ix/S90JdoNVsRrHNlBS1WkwRghR9/C+qCtRNKbMGRYjip/JJUWSS6mP8j/YwIdYg+QK6BQXkZ/ho&#10;VxWFPmf4GE/ViiLWM3yMpyrPRzuq+mBEyvAxHhOKMM40SPtL+uCDyzDS/pIpFZLJMDJ+qh6lXbJd&#10;MwlRc6pvk2Ol0e7nHisNd6jAlGOlAe+9gUMBBzW8E69ZBvTgEcpg9cxP5aFlcF+QgzDHSwPfrTzZ&#10;1I6qPtQ7yvAynqp+4rSLykIkQe+njoCanKgeYenZYTQ5UX3vTBqTFNWj3Fael8E+pMjl+qglngQn&#10;z0tj30FysthTSNAJiYXDi4wuiaqbUaGbTLtMXhSkNN8ukxflLlYmM8rnpeW+mzjYG59Vj5pNWbxM&#10;dtSSSmDlumigX1DWZGY6mvyokHGXY2WQD0kIGVYmQ8pb2SliKw1Pj5pb2VaZHKmQkJRplfFd9Z0z&#10;f0xRIEeyTJJUt/Z2CiPxedBtklTIscghpeXdWWlskpS3xlvnVb5NJkkKyT1ZxClILo1L52zLJkvK&#10;6xxZsBKn3hFOkyblLTEmT2rmzBiEWKvPOYsCBVinNmEqZCeMSZQCBFmcTKaUpy6YTCln/bSZUh0l&#10;AmZk3GRKObuNTZTyJp7xX/UhUyojmWRkS0B1oeRYrlUGc5eXBr1bOnJuUqXcXdDmSq2cETS5Ut3K&#10;mcfWh+WNoUmW6ubOtFlqYUfZgPwoUpmBE6reXKaSNSeqlbNWoUCOosI+khXTpcXe46XXdewjWVYr&#10;s6F6ihFq4ZyaNaf89Yx0rewi44ziSquR3mazMsB3zjZPdXUSpC4rjfua6i1mRH6lYfeWvpVGPeRj&#10;5jhp0CF9WaTWGvSlAxTZPVPvOmCQZ6VBh6aT7R5SCBQrT0LXGnRP70AVW8XKgwrVeE5UoYpnBqq1&#10;Br0LkX0ZqVpr1DucFfI91LD33vKOI7Bql6vydVTvKEFvVlOYpVouZculhJmkFf47K29JBypCBkem&#10;aD4q55a1wn+emzhf+K/lUiL/E7sBiVjLpXxeW/ZVcildESNNmHCHrjtkanN9xk2q91heCUifDdzF&#10;mVcmJ52VyFOFxgo5L0vQPIe0nXTPwH1YV1dQdQL5sAxZUiID+bCukqZI5FAGh7R9zV1NOaNlZEjj&#10;C9yHdZW0ukA+rKukuQXyYV0NyhnRk/qlOguVC714Qb1TUj0pv5eUy3x+L9RjfFicHn7UhaWTLD15&#10;sneeM9uFm7yVJ1ORgQDfLCcbwlgaqMolQbsVlF/wklGRL8kzfrGXnESZBfJankwmacIyaPJankzG&#10;9YxTwWF5LU8m44iWVNtXXstTyGIPYM2LAy+v5clkZH9DR2GDKpJxXdYURiNc5MncyLZEsFVw43z8&#10;NAOFizyZGw8oTijlxpEw4qtdDRLhV+sFNw/eivJ3ubewf1boopDDVlOm47GAZbZMR0Xn0V94LSp0&#10;OHMRHazfxcEVwavJCstxX8lzlWkB70XxuzLJ+lRnQcZfnlEOZMr2qDdU6gecmrG/sJAV6Xg54ZOx&#10;mxmPw2zkl2opSLvkye3jquhVfpNh7eO1p9ZdLsVZQ48MoiQElcGQnO/K2HIcKpxcRYgFuZrkwfIx&#10;QJA5Ab42L6i6JHGrTLO4RNUmbdzGq0tA+GJXWVCiwlFdniKvymIX21VZOQetwgxXpe2MfXV/CI0f&#10;JhWVZVpErDzZWV4rsWos/OhqaUHgmVT+IM/KstzDTRllsPi9jheM8vYiy89zKqkWkKuqwjMgoVLT&#10;u2CIK7eUj81VOt4yYSYs8+MjVW2OypIPE2aZH5m+MefhuqjQ8ayvSTuPMtwXZX5kSabvVmRZtjjY&#10;msv8yFpO/CA/JUntuL9oZpGMldx0tJQNS56yscaVqQYKDy4MBcWPSkH4Shd4b6hsNIQYIVIjw3IZ&#10;yMpt41NZpaN8qUAFNa5pUhkCXlNqA0pOMxr3inyQn26AuAm3ivRK2ypwSJ2hytxi1GpTlYegOvN5&#10;QKsrCctHdWUSVeRspZN19M8Pi23l/dNVB628/2997SU2hrP41rD65+NbaYU2b+iXQbdctnDWEbbr&#10;vC9Ue2idiBnYIJR/04m9wWAmIi8KBPteomnhrHQXKrmos5560qNPWMFznnVkt3BWuTqjhbMKEi2c&#10;NW4qmxbOCvdIC2fdkD0lLaUtnBXXqOS3HDoLJ5w8deG3D2dtQVP5nPdWgN4LgGEnTytAfx5jxS77&#10;ZMsre/gplwS2mM3f7G2pbkRLK0DvTT62oL6sAH2L2hhXvC9svS87csQ9XXFVICU12lzLpnYkBQay&#10;FrVx0aI2Su4RZKJGQWlRG+bC6xa1Ea//tq65FrXxrEIP+0croVYtaoM9u3GtaVEbrBFU9IbfPGpj&#10;iI8xXQQu94CnP+C/LtwMPln/sPphNXsz6xc/vJlNPnx484eP72dvFh+75fzD9MP79x86ezM4XVP+&#10;8pvBKezX1PMxt55/DP/jeAFFpq77jrelo2/huu9YN6Vddh69d+2y8+vt/Q6h5ezKxHXvN1fvxlOy&#10;Vj/zhvZIQITeZXyer3DZ+WwyXfGprevXc5RqwEdOxX2muAsdTkEq7jOfTuNbiPKLivuE0i58R5Qu&#10;3KMzJ7tQxQP/xuacCgBp863HCLEmyXTpMsIWmohCxmqmRdod6jLSvrlgKM0wMv7QRbi297xr2iG6&#10;DjfkxtulNEbY71KrO9SPwVWk54xMfZ9uEq4SPmdl6vt08S7SDC8NOF+2muFlIMe1Hvl2acwRHAg3&#10;ZgYrW+GnI5doro8adkpxzvPSwAPTPCsNPBrksNLQo85AlhWQUePjsTL1fVxWFning6a8T0ipzmBl&#10;3KEu7qa6z9wZQroo6iSAsST6uTiYK8+nFEiQa5WB3ZNSW9vHgd2U9vGmjnGFemJlCvt4s5lCrRII&#10;4XLp83ljLjz31hdYYk+MHMRNSR93xdNy7jHSeLuMtJQ7jEw5n1A9LDOLTTkfj5EW8VCeJMdoANiI&#10;xz7h2FNRhBwjDbY3/vbCc6oYkOOk0cbnsuJNRuIkJM7sNaV8vHlyVskn0yJTycebu8b1SYE7OUYG&#10;bUe2TSEfZ7k0dXy8Nc7U8fEYabBdRhpsr2tatL29wLg9neE3Xs/OkyRK0qmNP1k/Eg1d9J2VJFvG&#10;x2uUlW5HxUAk7OmD3kTBYnYicpUMc9+5N3lNDZ/OU3xMDR9vQbElfDz10JTw8RY5W8FHs4Jq22p0&#10;tBod5PaEkhbN3GUvaXM3e77AVqPDQ6bV6PCQaTU6PGRepUYHtreX1UMgjTHcdw4dIVcPIWWei2va&#10;S8w7IxS3kDyjfT9l8Ag/eS3PSMbWbygYvGbLa3lGsjU0QMouQpJ/yYMJi0mkq12HLJ7zWBEb4Mrn&#10;5MlOCk6DhKpY/i6n+qCZxebRGKAbqSaJfE2e8lXoxCCrJD9JjiZOGcWPcl9TMJB8TJ78UYYOZokS&#10;NxmIMh48quWkfpaQcutZ2spEXJWgTMRZVuU2kVGG5KzcPbwmqgpUcRArsEdOlSHEeaQuDoNEK3Kq&#10;iGlsU03mY/dw9CnKC0MFI2WRTHCvzG8ew9pqwfLAlit3djsrGeirl1Akx5f4vdIfwtfYDs/la+A9&#10;GrHbqHnCdvsfb/a7lzv3Rk+4JGgOy2fZyxcu/xARVV6+7UXLC/yt8wKxZ595wsIy8NqesH6Nssaw&#10;otDKjQUpLkknT9hyuiDj0Otec4FrFZDKBcs0dkvt5tGuMLIKZYqbavMSVUDN8tH2JacgsDGd4n6A&#10;LB9tXPJqzxvT0iTU3T3vmDYtwTyT7Zm25XWxxO05I23M8+r3Wj/Y3Omb8YO5rAzcwXKWGzaNt1fr&#10;mDazZPRbe43SiHsFmE1aYKwqfA6UzQqcONJEqmdqlIc5UstPRCgJkR8+4wOLtYDPW2VcYN3cY6VR&#10;j3WvM6w06N3KuTjgmQ8s5K1meGnY+4mTAmudYDNn7hknmKkErGe6vY49WCwzgmW9YF5GrXGDdetQ&#10;2/u8j/jLaRTd2xGMI6yHaTq7LhhPGEoe5CXC+MI41TfTLoP93Kl/bdxhXfD1ZfCCvqz66K1YJiew&#10;89ZiimdNUwMLcb6PxinW9Q72xivm8xoi9vaSi2Baz+wSxjMGouwomrTAPriPcqz0Aj9zBIKU5hNY&#10;U2eFN76x3muVwd3LUzPeMQd14x1zV4gz91hGrsw9F9E1kkHqzD+W46Sl3V1LjYPMWWeoOl+CnO6P&#10;yW6q5qKLzoHcXHTh7TrGReYJuvGReZsqHZ1Sy3HXR1Y4jY8MfqZs74yLDA6dPCcDubO2Gw8ZLnzJ&#10;c9KQe4z0jtp5Qm4cZGrocABsjqjmiMJZpDmizhMZsW4QMtA+opWx7KJrjijPqdAcUR4yf/OOKGxA&#10;L3MVkc5TLJ1NWhJmsZjVPE8R9HJDJw4HebLjgUvCCTd5K0+motts8M1y5b7QclDBMFByYlBZYmJW&#10;qcLbT6KNG8pOiRuuiArcoPEVybiftXKBpDiibTUyztWrkbFhvVYYUXpa7gKXgofjptRRLhSJR4lK&#10;SvfF2PhgNc9lmYkbsVZ9MEpHrdilcEOI25C2wXNbIpOKmLgMoETGFfFxqi+SIUI7SvikQkfWCZoJ&#10;lezgjo6Zga7ilGQ3SLVMIY9YlY5ueArfLYPcixetNlnJNkL8KkWTZe736ZYQWUHkGVeSnn26PSzG&#10;pWGDhSJ+t7JKSCFYPk26kiyrYZVOxrdW05svdq71g6W0r3jYeXXqK1ODToc0GBWPJZ3tiQyVkksY&#10;k+mFyGCyKpHRfkRkFYcrWSaJrDYxeK2oeEGjFMPmUG5a+CRuQixSxZldi16IYNTWMOZVWRC5j5Vi&#10;vbGP8NaX0CcrO2CtrPpkYQZVZa9k2a7sWqz2p5wlmcDyjBOZDGT4YjpKyFt5RireTuEoLPWRAmfB&#10;Cxb3EpXsWWXtgq9jKbPqeMetBBqISBebJSvLcxls5WP34+Ymfv94JFV99PX+ePPl+hFCHlzm+8Mf&#10;vj4ePt88ksCTQ/bT4eqXn478y9PDfUxYxA+/sZuY9oAzN3HYD5qbOJlYm5s4azxubmLY0pqb+G5H&#10;xlbtnI/prhnnjUmVbG7iu9vtO6pf3NzECYnmJg4S0dzEqOod0vSbmzgX59bcxCaNsrmJEQUJt8Mo&#10;4/mNVvSNWBnKLr9WHteDseUresg0N7GHTHMTe8g0N3FzE9c8T81NbG3pYrSuJCY2N7EpH9vcxDnH&#10;PrnDyeVSuzK3uYllDsqTA2Kam/iUtR0haW7iA+WiRTCam5iBaG5iBiLvJka8Sst2vr2F33PbzS6u&#10;b66udvtW95fgiFWP4zNksgc3cav7m6/7S/lhZ27sEOX+6m7sbrpeIyGG4lU6pDaHyJZTtvNiMiUn&#10;V8h2nk/WEhTyorq/ocBfZKUzINHl5KEO2annxTSxDSUSyt9C6cJzPghWSkQOH+Pc8/joLKGYC3fe&#10;IJ0KtwjFHc/bA800tcfjo3OEPD46DY5vCD1vkPVhL50mURBWapPPy8Dt8tJ4d/OQBZVpl4bc66Gt&#10;+OuyGgK6cWNzcmumVRp3iFJeoEy6s8vLpDu7vEy+cx9KDuJfCsjSU4GMs2l8nFZRLHai8Tlp3D1O&#10;WtLVjMFi3XLPMh6I5lTwzKCv4lSA2L0s44T2hJBxgolF8+qUURIPMzEyVray09tnR2LE6tKuKHTy&#10;Vp58cGaqSgQzeffAaxgVFuRyhOYychtMh8zgUiAqNw5r9xCymokloD/AFJPo4vKHURdk5alHixfJ&#10;CtXzsWoxqy1m9XD8fx+zit3+TNkPS8BrK/vL1ZKTJHK6Pm5P6Ghve3Vlf4p0kGcajlZAlcphlCCl&#10;3ywpAT/DRutADhutAHWoTJLlozUg3JdIxQXOtTKtd3aoCZPlpLV9l5NRO3HjRpaT1vedvhltH3kv&#10;eUZG2/c4aY2zR6GUbJOQC6N0Tg8nU9hoOqF6DpmhM8q+1yoNOXg4nDTmHicN+TTUvci1SWPu69SY&#10;IyfNu3dQ/xWafjzSZtpldP1YLutcPG3I6tyRKhuy6h5ANPAoYJUdQfIZnHBwWWnk6QSS65/GXY1g&#10;O4HkY6DaCeQ3PYG4sWfswt9A8qNCXY4+o5pe0IQ3qNqlyF98vqEJ9PLzDd2QUD/eIE2WqOgO4dIR&#10;AtvhMDoybFa/ShmcA6ioZs6AtmEHGsAtgFptGXaO+M3KoSXdklyho4RQ6kMl0bGjylXU1Qo7DkOq&#10;kdkDsBy32mGpHZb+Ag5LWPvODkvBafHah6U4S3IlYBfTOaXLv24J2HANXj95cQnYJelYGT5adae7&#10;9DKJCOaotHL46KPSwmGktccOt9FlG6S1R69GqtYdO1yMlWWklUevxJw5KXVBZ89gZE5KLit9VFqH&#10;CnqZUdNwo6JkFm9zUFo6vTPnJK9Urq0AGwoEZtqkEfeq+mUKwGY4achXTiVM4xBZ0cE7g7g5JaF6&#10;cRYn4w6hi7byrDTkbv1De0paOEJuTkm47MJpl5Fzb8KYY1LnVS609V/XHlwaeLdcrqn/CtDzeFGA&#10;Uzq+dStHRk39V66zei4Qpv4rVZzNjqOp/9p5fTSXIbr1cm39V0+8bP3XqVMT2NZ/DbamjKja+q9u&#10;dVRtHOjCJWYZXrb+68KRe9Q7USMUDCk5XlrusarnsTcFYDFls1PIFoB1WWmxj1WPzyXCFoD1Ku+a&#10;ArDOvDaXI6IeT75/VCPmJM3OtDYFYGliZMUU9UROrLz+mQqw7BSONXa0DdNUgPVQN1ckugJvSsDG&#10;esfnqJsasD4rs62GO3MzcmWKwPYwmWXBMlVgu94ZQ5Pf5wJPtaNOYxhr0J/30RSCpVIG+XYZZSbc&#10;wJvpI9X5P30RIQ55Xlrg4z3KOV56e+0Q45DnpbGH/pSdh6YarLvMm+sSezLZZlplr0ucOrPHXJcY&#10;bvPNsdILDelQ2Q4uNfBkG81x0rB7u8VSo+5M6KXG3FNEyF2aBtlBnIrxJBpXGzVrjNO3ld5Wkfec&#10;BWmlJT3eInAu6LjY6dSm3tlTVxrueLVBhpPG22Ok4Y414zOMNN6qb81Q2wy1mBwwUbUyxa1M8XiD&#10;apHK4u3a0zmafgO9cxA5ligSMeiWg8ix7gdyY353G8NVBjdQEodwJy2RuKdLxsq+AK5eu0kVESvk&#10;3NUUk1Mh566mapVlclLaqO2pimOFnLsKzWsIMlSEP3AfNqpUaT+QDxtVjlbapEKa5ba/yn2ZrsyQ&#10;skNtT+UMK43hrkJtGQIkx3ltoJwMIV/xqEIDGUTOo5rujyy3nRQN6upq2KiyY2OTCvcG7i/2fZEy&#10;WawmzfVYJRLMje57RidOEHlydB+d8tDpckFRqtdJVJWoPQBHVDL08iV5Sjxh5IU5FMdQXsuTyXjS&#10;1Coxc/ux+BS5kZkETasU0oTKP4iM7/6scJM61+WmkQ5MLSvXTaVjAKgqXjQuSlvxoTFVmtECvDzj&#10;ADBVmmryVp5MhVMF2pXmgLyVZ6RiwUBN8tIgccnyat3nOE1h/yxygzE9NI0Cvkpf7XiroAt/i3Q8&#10;Bzq4yIt0vEjBDlqhi9BR3ekiP8ldSfuqYCtPnjBy1Sy2jxK/sL5gyGAPLdJJPedqHW5JTJ7IGi7t&#10;kqe0L64O9XrY7AmGvbjUj46FqoedtEwX15seqliRjsMFaqWaO978+9qSw7eq9kmnEDzkybhwyEXN&#10;pU2x0DTVavWw6XQ+gEx6UamaLUXRky4ijZdn7AQ5OeijlRrh3IOkwwkTeTIiPGDxcI4NVV7Lk7/J&#10;8lSRO+kBvEyl4SfLHPUAqTAlMkG3Qia10CtkqYZ9pXGIW+XWieIjUMhTZIl7Uan9Ditm5FeBmNY6&#10;QgU2yCIqwq9W/Ttcqk78oPeVUKa7lMN3MSeLdHJ/eWXN46Widg8yzwmYI4tf5QifLp3pZBDkyfLJ&#10;6zu8KsU+CFltaCMi0FBK3Hi8KntelJLKRhtnYWX/j5wqq0MczIomFyUc7pJS9/jOh0qlc0qNg5RV&#10;NmC+6iNFusnoyTOOIt8bUpmgXDW9rPnybRrlbYh304ou4uj2LcCpBTj9BQQ4YT04C3AKSlwLcKLi&#10;wjht551K2lviBDMA2uTk6bx4De0raQFOLcBp5PkVW4DTNtZKh0JxmlYtwImroLcAp1QFvQU4xSro&#10;+Y2rBTiFZaQFOEW1b9MCnBiIFuC0aQFOLcApWwY/Wo02Yosr+27F7czWozIxhxKIXa5M3DJR/4Iz&#10;Ud2wBr4kdYMUgWhvLAsBp2u2e9jPQr9agJM3PdgmvGkBTlRiKlTaPTyMvlFQFi/AyW1QnnwtwMkT&#10;MQqyhqNj0wKcXC8xXSJMGJXdZi3AyZTgRwZIAK0FOI35DuMW4JQqpcOtEISjBThZTzGsoXGlqQV9&#10;cFxg3wKcni068cTXApzkSoIW4HSK/WoBTqW4mBbgZNfiFuCEc9ZfXYATlPx290a7e0PdPPLjzX73&#10;13T3Bq4MubzA/0Ofvhy399c3lx+2j1v9O35+ur/Y9Yfrw+3V7vj9/wAAAP//AwBQSwMEFAAGAAgA&#10;AAAhADyuEMvbAAAABAEAAA8AAABkcnMvZG93bnJldi54bWxMj09Lw0AQxe9Cv8Mygje7qUpT0mxK&#10;qUgR8WD/3Ke70ySYnQ3ZTRr99G696GXg8R7v/SZfjbYRA3W+dqxgNk1AEGtnai4VHPYv9wsQPiAb&#10;bByTgi/ysComNzlmxl34g4ZdKEUsYZ+hgiqENpPS64os+qlriaN3dp3FEGVXStPhJZbbRj4kyVxa&#10;rDkuVNjSpiL9ueutAhzWg7bn1/mb7o/fnD5v9+37Vqm723G9BBFoDH9huOJHdCgi08n1bLxoFMRH&#10;wu+9ekmagjgpeJw9gSxy+R+++AEAAP//AwBQSwECLQAUAAYACAAAACEAtoM4kv4AAADhAQAAEwAA&#10;AAAAAAAAAAAAAAAAAAAAW0NvbnRlbnRfVHlwZXNdLnhtbFBLAQItABQABgAIAAAAIQA4/SH/1gAA&#10;AJQBAAALAAAAAAAAAAAAAAAAAC8BAABfcmVscy8ucmVsc1BLAQItABQABgAIAAAAIQChOeG+PSMA&#10;AJRNAQAOAAAAAAAAAAAAAAAAAC4CAABkcnMvZTJvRG9jLnhtbFBLAQItABQABgAIAAAAIQA8rhDL&#10;2wAAAAQBAAAPAAAAAAAAAAAAAAAAAJclAABkcnMvZG93bnJldi54bWxQSwUGAAAAAAQABADzAAAA&#10;nyY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6838;height:1993;visibility:visible;mso-wrap-style:square">
                <v:fill o:detectmouseclick="t"/>
                <v:path o:connecttype="none"/>
              </v:shape>
              <v:shape id="Freeform 195" o:spid="_x0000_s1028" style="position:absolute;left:5073;top:266;width:1765;height:1721;visibility:visible;mso-wrap-style:square;v-text-anchor:top" coordsize="556,5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G31xAAAANwAAAAPAAAAZHJzL2Rvd25yZXYueG1sRI9Ba8JA&#10;FITvBf/D8gre6qamiEQ3EgTBk0VtweMj+5qkyb6Nu2tM/71bKPQ4zMw3zHozmk4M5HxjWcHrLAFB&#10;XFrdcKXg47x7WYLwAVljZ5kU/JCHTT55WmOm7Z2PNJxCJSKEfYYK6hD6TEpf1mTQz2xPHL0v6wyG&#10;KF0ltcN7hJtOzpNkIQ02HBdq7GlbU9mebkbBsLy+tVQ0vli8n5Pw6czl+zBXavo8FisQgcbwH/5r&#10;77WCNE3h90w8AjJ/AAAA//8DAFBLAQItABQABgAIAAAAIQDb4fbL7gAAAIUBAAATAAAAAAAAAAAA&#10;AAAAAAAAAABbQ29udGVudF9UeXBlc10ueG1sUEsBAi0AFAAGAAgAAAAhAFr0LFu/AAAAFQEAAAsA&#10;AAAAAAAAAAAAAAAAHwEAAF9yZWxzLy5yZWxzUEsBAi0AFAAGAAgAAAAhAJCobfXEAAAA3AAAAA8A&#10;AAAAAAAAAAAAAAAABwIAAGRycy9kb3ducmV2LnhtbFBLBQYAAAAAAwADALcAAAD4AgAAAAA=&#10;" path="m444,423r,54l112,477r,-54l276,256,444,423xm556,181r-203,l485,49,436,4,276,165,114,,69,47,201,181,,181r,62l201,243,46,396r,147l508,543r,-147l353,243r203,l556,181xe" fillcolor="black" stroked="f">
                <v:path arrowok="t" o:connecttype="custom" o:connectlocs="140970,134055;140970,151169;35560,151169;35560,134055;87630,81130;140970,134055;176530,57362;112078,57362;153988,15529;138430,1268;87630,52291;36195,0;21908,14895;63818,57362;0,57362;0,77010;63818,77010;14605,125498;14605,172085;161290,172085;161290,125498;112078,77010;176530,77010;176530,57362" o:connectangles="0,0,0,0,0,0,0,0,0,0,0,0,0,0,0,0,0,0,0,0,0,0,0,0"/>
                <o:lock v:ext="edit" verticies="t"/>
              </v:shape>
              <v:shape id="Freeform 196" o:spid="_x0000_s1029" style="position:absolute;left:5746;width:419;height:419;visibility:visible;mso-wrap-style:square;v-text-anchor:top" coordsize="131,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UoxxgAAANwAAAAPAAAAZHJzL2Rvd25yZXYueG1sRI9Ba8JA&#10;FITvhf6H5RV6q5tWKxKzkWIpFIqHGi/eHtlnspp9G7JrkvbXu4LgcZiZb5hsNdpG9NR541jB6yQB&#10;QVw6bbhSsCu+XhYgfEDW2DgmBX/kYZU/PmSYajfwL/XbUIkIYZ+igjqENpXSlzVZ9BPXEkfv4DqL&#10;IcqukrrDIcJtI9+SZC4tGo4LNba0rqk8bc9WgRmK8/v+H49rs9+4/qfffFaJVur5afxYggg0hnv4&#10;1v7WCqbTGVzPxCMg8wsAAAD//wMAUEsBAi0AFAAGAAgAAAAhANvh9svuAAAAhQEAABMAAAAAAAAA&#10;AAAAAAAAAAAAAFtDb250ZW50X1R5cGVzXS54bWxQSwECLQAUAAYACAAAACEAWvQsW78AAAAVAQAA&#10;CwAAAAAAAAAAAAAAAAAfAQAAX3JlbHMvLnJlbHNQSwECLQAUAAYACAAAACEAjyFKMcYAAADcAAAA&#10;DwAAAAAAAAAAAAAAAAAHAgAAZHJzL2Rvd25yZXYueG1sUEsFBgAAAAADAAMAtwAAAPoCAAAAAA==&#10;" path="m131,66r,l130,79r-4,14l120,103r-8,9l103,120r-12,8l79,132r-13,l52,132,41,128,29,120,19,112r-7,-9l6,93,2,79,,66,2,52,6,41,12,29,19,19,29,12,41,6,52,2,66,,79,2,91,6r12,6l112,19r8,10l126,41r4,11l131,66xe" fillcolor="#dc002e" stroked="f">
                <v:path arrowok="t" o:connecttype="custom" o:connectlocs="41910,20955;41910,20955;41590,25083;40310,29528;38391,32703;35831,35560;32952,38100;29113,40640;25274,41910;21115,41910;21115,41910;16636,41910;13117,40640;9278,38100;6079,35560;3839,32703;1920,29528;640,25083;0,20955;0,20955;640,16510;1920,13018;3839,9208;6079,6033;9278,3810;13117,1905;16636,635;21115,0;21115,0;25274,635;29113,1905;32952,3810;35831,6033;38391,9208;40310,13018;41590,16510;41910,20955" o:connectangles="0,0,0,0,0,0,0,0,0,0,0,0,0,0,0,0,0,0,0,0,0,0,0,0,0,0,0,0,0,0,0,0,0,0,0,0,0"/>
              </v:shape>
              <v:shape id="Freeform 197" o:spid="_x0000_s1030" style="position:absolute;left:5746;width:419;height:419;visibility:visible;mso-wrap-style:square;v-text-anchor:top" coordsize="131,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W2kgxQAAANwAAAAPAAAAZHJzL2Rvd25yZXYueG1sRI/RasJA&#10;FETfC/7DcgXf6sYGS0ndBJUW9aXStB9wm70mwezdNLsm8e9dodDHYWbOMKtsNI3oqXO1ZQWLeQSC&#10;uLC65lLB99f74wsI55E1NpZJwZUcZOnkYYWJtgN/Up/7UgQIuwQVVN63iZSuqMigm9uWOHgn2xn0&#10;QXal1B0OAW4a+RRFz9JgzWGhwpa2FRXn/GIU7MrzZfPR580h+rFvvxu/uw7HWKnZdFy/gvA0+v/w&#10;X3uvFcTxEu5nwhGQ6Q0AAP//AwBQSwECLQAUAAYACAAAACEA2+H2y+4AAACFAQAAEwAAAAAAAAAA&#10;AAAAAAAAAAAAW0NvbnRlbnRfVHlwZXNdLnhtbFBLAQItABQABgAIAAAAIQBa9CxbvwAAABUBAAAL&#10;AAAAAAAAAAAAAAAAAB8BAABfcmVscy8ucmVsc1BLAQItABQABgAIAAAAIQDeW2kgxQAAANwAAAAP&#10;AAAAAAAAAAAAAAAAAAcCAABkcnMvZG93bnJldi54bWxQSwUGAAAAAAMAAwC3AAAA+QIAAAAA&#10;" path="m131,66r,l130,79r-4,14l120,103r-8,9l103,120r-12,8l79,132r-13,l52,132,41,128,29,120,19,112r-7,-9l6,93,2,79,,66,2,52,6,41,12,29,19,19,29,12,41,6,52,2,66,,79,2,91,6r12,6l112,19r8,10l126,41r4,11l131,66e" fillcolor="black [3213]" stroked="f">
                <v:path arrowok="t" o:connecttype="custom" o:connectlocs="41910,20955;41910,20955;41590,25083;40310,29528;38391,32703;35831,35560;32952,38100;29113,40640;25274,41910;21115,41910;21115,41910;16636,41910;13117,40640;9278,38100;6079,35560;3839,32703;1920,29528;640,25083;0,20955;0,20955;640,16510;1920,13018;3839,9208;6079,6033;9278,3810;13117,1905;16636,635;21115,0;21115,0;25274,635;29113,1905;32952,3810;35831,6033;38391,9208;40310,13018;41590,16510;41910,20955" o:connectangles="0,0,0,0,0,0,0,0,0,0,0,0,0,0,0,0,0,0,0,0,0,0,0,0,0,0,0,0,0,0,0,0,0,0,0,0,0"/>
              </v:shape>
              <v:shape id="Freeform 198" o:spid="_x0000_s1031" style="position:absolute;left:3810;top:1130;width:844;height:863;visibility:visible;mso-wrap-style:square;v-text-anchor:top" coordsize="266,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Fii5xAAAANwAAAAPAAAAZHJzL2Rvd25yZXYueG1sRI9Ba8JA&#10;FITvBf/D8gRvdWMDtkRXEVHoSTAVirdH9pmNZt+G7KpJf31XEDwOM/MNM192thY3an3lWMFknIAg&#10;LpyuuFRw+Nm+f4HwAVlj7ZgU9ORhuRi8zTHT7s57uuWhFBHCPkMFJoQmk9IXhiz6sWuIo3dyrcUQ&#10;ZVtK3eI9wm0tP5JkKi1WHBcMNrQ2VFzyq1WwrQ71pk935/PxSubXbfLT51+v1GjYrWYgAnXhFX62&#10;v7WCNJ3C40w8AnLxDwAA//8DAFBLAQItABQABgAIAAAAIQDb4fbL7gAAAIUBAAATAAAAAAAAAAAA&#10;AAAAAAAAAABbQ29udGVudF9UeXBlc10ueG1sUEsBAi0AFAAGAAgAAAAhAFr0LFu/AAAAFQEAAAsA&#10;AAAAAAAAAAAAAAAAHwEAAF9yZWxzLy5yZWxzUEsBAi0AFAAGAAgAAAAhAL0WKLnEAAAA3AAAAA8A&#10;AAAAAAAAAAAAAAAABwIAAGRycy9kb3ducmV2LnhtbFBLBQYAAAAAAwADALcAAAD4AgAAAAA=&#10;" path="m133,r,l148,r14,2l177,4r12,3l203,13r9,6l222,27r9,8l239,44r8,10l253,66r4,11l260,91r2,13l266,135r-4,31l260,180r-3,12l253,205r-6,10l239,226r-8,10l222,244r-10,8l203,257r-14,6l177,267r-15,2l148,271r-15,l116,271r-14,-2l89,267,75,263,63,257,52,252,42,244r-9,-8l25,226,19,215,13,205,7,192,4,180,2,166,,135,2,104,4,91,7,77,13,66,19,54,25,44r8,-9l42,27,52,19,63,13,75,7,89,4,102,2,116,r17,xm133,219r,l146,219r14,-6l170,205r7,-12l183,182r4,-16l189,151r2,-16l189,118r-2,-16l183,89,177,75r-7,-9l160,58,146,52r-13,l118,52r-14,6l94,66r-9,9l79,89r-4,13l73,118r-2,17l73,151r2,15l79,182r6,11l94,205r10,8l118,219r15,xe" fillcolor="black" stroked="f">
                <v:path arrowok="t" o:connecttype="custom" o:connectlocs="42228,0;51435,637;60008,2231;67310,6055;73343,11154;78423,17208;81598,24538;83185,33142;84455,43021;82550,57361;80328,65328;75883,72020;70485,77756;64453,81899;56198,85085;46990,86360;42228,86360;32385,85723;23813,83811;16510,80305;10478,75206;6033,68514;2223,61185;635,52899;0,43021;1270,28999;4128,21032;7938,14022;13335,8604;20003,4143;28258,1275;36830,0;42228,69789;46355,69789;53975,65328;58103,57998;60008,48119;60643,43021;59373,32505;56198,23900;50800,18483;42228,16571;37465,16571;29845,21032;25083,28362;23178,37603;22543,43021;23813,52899;26988,61504;33020,67877;42228,69789" o:connectangles="0,0,0,0,0,0,0,0,0,0,0,0,0,0,0,0,0,0,0,0,0,0,0,0,0,0,0,0,0,0,0,0,0,0,0,0,0,0,0,0,0,0,0,0,0,0,0,0,0,0,0"/>
                <o:lock v:ext="edit" verticies="t"/>
              </v:shape>
              <v:shape id="Freeform 199" o:spid="_x0000_s1032" style="position:absolute;left:3810;top:1130;width:844;height:863;visibility:visible;mso-wrap-style:square;v-text-anchor:top" coordsize="266,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udIxgAAANwAAAAPAAAAZHJzL2Rvd25yZXYueG1sRI9BawIx&#10;FITvBf9DeIK3mm0tWlajFEtFLwW14PW5ed1su3lZkri79dc3hYLHYWa+YRar3taiJR8qxwoexhkI&#10;4sLpiksFH8e3+2cQISJrrB2Tgh8KsFoO7haYa9fxntpDLEWCcMhRgYmxyaUMhSGLYewa4uR9Om8x&#10;JulLqT12CW5r+ZhlU2mx4rRgsKG1oeL7cLEKTl3/7ne6fb1udl/T9dGen67mrNRo2L/MQUTq4y38&#10;395qBZPJDP7OpCMgl78AAAD//wMAUEsBAi0AFAAGAAgAAAAhANvh9svuAAAAhQEAABMAAAAAAAAA&#10;AAAAAAAAAAAAAFtDb250ZW50X1R5cGVzXS54bWxQSwECLQAUAAYACAAAACEAWvQsW78AAAAVAQAA&#10;CwAAAAAAAAAAAAAAAAAfAQAAX3JlbHMvLnJlbHNQSwECLQAUAAYACAAAACEAHfrnSMYAAADcAAAA&#10;DwAAAAAAAAAAAAAAAAAHAgAAZHJzL2Rvd25yZXYueG1sUEsFBgAAAAADAAMAtwAAAPoCAAAAAA==&#10;" path="m133,r,l148,r14,2l177,4r12,3l203,13r9,6l222,27r9,8l239,44r8,10l253,66r4,11l260,91r2,13l266,135r-4,31l260,180r-3,12l253,205r-6,10l239,226r-8,10l222,244r-10,8l203,257r-14,6l177,267r-15,2l148,271r-15,l116,271r-14,-2l89,267,75,263,63,257,52,252,42,244r-9,-8l25,226,19,215,13,205,7,192,4,180,2,166,,135,2,104,4,91,7,77,13,66,19,54,25,44r8,-9l42,27,52,19,63,13,75,7,89,4,102,2,116,r17,e" filled="f" stroked="f">
                <v:path arrowok="t" o:connecttype="custom" o:connectlocs="42228,0;51435,637;60008,2231;67310,6055;73343,11154;78423,17208;81598,24538;83185,33142;84455,43021;82550,57361;80328,65328;75883,72020;70485,77756;64453,81899;56198,85085;46990,86360;42228,86360;32385,85723;23813,83811;16510,80305;10478,75206;6033,68514;2223,61185;635,52899;0,43021;1270,28999;4128,21032;7938,14022;13335,8604;20003,4143;28258,1275;36830,0" o:connectangles="0,0,0,0,0,0,0,0,0,0,0,0,0,0,0,0,0,0,0,0,0,0,0,0,0,0,0,0,0,0,0,0"/>
              </v:shape>
              <v:shape id="Freeform 200" o:spid="_x0000_s1033" style="position:absolute;left:4038;top:1295;width:375;height:533;visibility:visible;mso-wrap-style:square;v-text-anchor:top" coordsize="120,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IhvwQAAANwAAAAPAAAAZHJzL2Rvd25yZXYueG1sRE9Na8JA&#10;EL0X/A/LCL3VjQZKia4iomjpySiItyE7JjHZ2Zhdk/Tfdw9Cj4/3vVgNphYdta60rGA6iUAQZ1aX&#10;nCs4n3YfXyCcR9ZYWyYFv+RgtRy9LTDRtucjdanPRQhhl6CCwvsmkdJlBRl0E9sQB+5mW4M+wDaX&#10;usU+hJtazqLoUxosOTQU2NCmoKxKn0bB/v4w/nLNY7m/ftdV2lfd9idS6n08rOcgPA3+X/xyH7SC&#10;OA5rw5lwBOTyDwAA//8DAFBLAQItABQABgAIAAAAIQDb4fbL7gAAAIUBAAATAAAAAAAAAAAAAAAA&#10;AAAAAABbQ29udGVudF9UeXBlc10ueG1sUEsBAi0AFAAGAAgAAAAhAFr0LFu/AAAAFQEAAAsAAAAA&#10;AAAAAAAAAAAAHwEAAF9yZWxzLy5yZWxzUEsBAi0AFAAGAAgAAAAhANtIiG/BAAAA3AAAAA8AAAAA&#10;AAAAAAAAAAAABwIAAGRycy9kb3ducmV2LnhtbFBLBQYAAAAAAwADALcAAAD1AgAAAAA=&#10;" path="m62,167r,l75,167r14,-6l99,153r7,-12l112,130r4,-16l118,99r2,-16l118,66,116,50,112,37,106,23,99,14,89,6,75,,62,,47,,33,6,23,14r-9,9l8,37,4,50,2,66,,83,2,99r2,15l8,130r6,11l23,153r10,8l47,167r15,e" filled="f" stroked="f">
                <v:path arrowok="t" o:connecttype="custom" o:connectlocs="19357,53340;19357,53340;23416,53340;27787,51424;30909,48868;33094,45036;34967,41522;36216,36412;36841,31621;37465,26510;37465,26510;36841,21080;36216,15970;34967,11818;33094,7346;30909,4472;27787,1916;23416,0;19357,0;19357,0;14674,0;10303,1916;7181,4472;4371,7346;2498,11818;1249,15970;624,21080;0,26510;0,26510;624,31621;1249,36412;2498,41522;4371,45036;7181,48868;10303,51424;14674,53340;19357,53340" o:connectangles="0,0,0,0,0,0,0,0,0,0,0,0,0,0,0,0,0,0,0,0,0,0,0,0,0,0,0,0,0,0,0,0,0,0,0,0,0"/>
              </v:shape>
              <v:shape id="Freeform 201" o:spid="_x0000_s1034" style="position:absolute;left:2914;top:1130;width:737;height:863;visibility:visible;mso-wrap-style:square;v-text-anchor:top" coordsize="23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xDXTxQAAANwAAAAPAAAAZHJzL2Rvd25yZXYueG1sRI9Ba8JA&#10;FITvgv9heQUvUjc1ENrUVaygSEFBKz0/sq9JSPZt2F01/vuuIHgcZuYbZrboTSsu5HxtWcHbJAFB&#10;XFhdc6ng9LN+fQfhA7LG1jIpuJGHxXw4mGGu7ZUPdDmGUkQI+xwVVCF0uZS+qMign9iOOHp/1hkM&#10;UbpSaofXCDetnCZJJg3WHBcq7GhVUdEcz0bBbn/KNmnznW1++3Fo1u483X2NlRq99MtPEIH68Aw/&#10;2lutIE0/4H4mHgE5/wcAAP//AwBQSwECLQAUAAYACAAAACEA2+H2y+4AAACFAQAAEwAAAAAAAAAA&#10;AAAAAAAAAAAAW0NvbnRlbnRfVHlwZXNdLnhtbFBLAQItABQABgAIAAAAIQBa9CxbvwAAABUBAAAL&#10;AAAAAAAAAAAAAAAAAB8BAABfcmVscy8ucmVsc1BLAQItABQABgAIAAAAIQBhxDXTxQAAANwAAAAP&#10;AAAAAAAAAAAAAAAAAAcCAABkcnMvZG93bnJldi54bWxQSwUGAAAAAAMAAwC3AAAA+QIAAAAA&#10;" path="m154,r,l173,r20,2l231,11r-5,58l208,62,191,56,173,52r-17,l139,52r-16,6l108,66,96,75,87,87r-8,13l75,118r-2,17l75,155r4,15l87,186r11,11l112,207r15,6l143,219r19,l179,219r18,-4l214,211r16,-6l231,259r-15,6l199,269r-22,2l154,271r-27,l100,265,87,261,73,255,61,250,50,242,40,232r-9,-9l21,213,13,199,7,186,3,170,2,153,,135,2,118,3,102,7,89,11,75,19,62,27,52,34,40,44,33,56,25,67,17,79,11,92,7,108,4,121,2,154,xe" fillcolor="black" stroked="f">
                <v:path arrowok="t" o:connecttype="custom" o:connectlocs="49107,0;61543,637;72066,21988;66326,19758;55165,16571;49744,16571;39222,18483;30612,23900;25191,31867;23278,43021;23916,49394;27742,59273;35714,65965;45599,69789;51658,69789;62818,68514;73341,65328;73660,82536;63456,85723;49107,86360;40497,86360;27742,83173;19451,79668;12755,73932;6696,67877;2232,59273;638,48757;0,43021;957,32505;3508,23900;8610,16571;14030,10516;21365,5417;29336,2231;38584,637" o:connectangles="0,0,0,0,0,0,0,0,0,0,0,0,0,0,0,0,0,0,0,0,0,0,0,0,0,0,0,0,0,0,0,0,0,0,0"/>
              </v:shape>
              <v:shape id="Freeform 202" o:spid="_x0000_s1035" style="position:absolute;left:2914;top:1130;width:737;height:863;visibility:visible;mso-wrap-style:square;v-text-anchor:top" coordsize="23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3izwwAAANwAAAAPAAAAZHJzL2Rvd25yZXYueG1sRE/Pa8Iw&#10;FL4P9j+EN9htTXVuSDUtokzGDgOr4PXRPJtq81KarHb+9eYw2PHj+70sRtuKgXrfOFYwSVIQxJXT&#10;DdcKDvuPlzkIH5A1to5JwS95KPLHhyVm2l15R0MZahFD2GeowITQZVL6ypBFn7iOOHIn11sMEfa1&#10;1D1eY7ht5TRN36XFhmODwY7WhqpL+WMVbNemnR13B75ttt/cfW2G81s5KPX8NK4WIAKN4V/85/7U&#10;Cl5ncX48E4+AzO8AAAD//wMAUEsBAi0AFAAGAAgAAAAhANvh9svuAAAAhQEAABMAAAAAAAAAAAAA&#10;AAAAAAAAAFtDb250ZW50X1R5cGVzXS54bWxQSwECLQAUAAYACAAAACEAWvQsW78AAAAVAQAACwAA&#10;AAAAAAAAAAAAAAAfAQAAX3JlbHMvLnJlbHNQSwECLQAUAAYACAAAACEAz2N4s8MAAADcAAAADwAA&#10;AAAAAAAAAAAAAAAHAgAAZHJzL2Rvd25yZXYueG1sUEsFBgAAAAADAAMAtwAAAPcCAAAAAA==&#10;" path="m154,r,l173,r20,2l231,11r-5,58l208,62,191,56,173,52r-17,l139,52r-16,6l108,66,96,75,87,87r-8,13l75,118r-2,17l75,155r4,15l87,186r11,11l112,207r15,6l143,219r19,l179,219r18,-4l214,211r16,-6l231,259r-15,6l199,269r-22,2l154,271r-27,l100,265,87,261,73,255,61,250,50,242,40,232r-9,-9l21,213,13,199,7,186,3,170,2,153,,135,2,118,3,102,7,89,11,75,19,62,27,52,34,40,44,33,56,25,67,17,79,11,92,7,108,4,121,2,154,e" filled="f" stroked="f">
                <v:path arrowok="t" o:connecttype="custom" o:connectlocs="49107,0;61543,637;72066,21988;66326,19758;55165,16571;49744,16571;39222,18483;30612,23900;25191,31867;23278,43021;23916,49394;27742,59273;35714,65965;45599,69789;51658,69789;62818,68514;73341,65328;73660,82536;63456,85723;49107,86360;40497,86360;27742,83173;19451,79668;12755,73932;6696,67877;2232,59273;638,48757;0,43021;957,32505;3508,23900;8610,16571;14030,10516;21365,5417;29336,2231;38584,637" o:connectangles="0,0,0,0,0,0,0,0,0,0,0,0,0,0,0,0,0,0,0,0,0,0,0,0,0,0,0,0,0,0,0,0,0,0,0"/>
              </v:shape>
              <v:shape id="Freeform 203" o:spid="_x0000_s1036" style="position:absolute;left:2139;top:1136;width:604;height:851;visibility:visible;mso-wrap-style:square;v-text-anchor:top" coordsize="190,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SiTwwAAANwAAAAPAAAAZHJzL2Rvd25yZXYueG1sRI9Li8JA&#10;EITvC/6HoQUvi0587hIdRYSABy++YI+9mTYJZnpCZqLx3zuC4LGoqq+oxao1pbhR7QrLCoaDCARx&#10;anXBmYLTMen/gnAeWWNpmRQ8yMFq2flaYKztnfd0O/hMBAi7GBXk3lexlC7NyaAb2Io4eBdbG/RB&#10;1pnUNd4D3JRyFEUzabDgsJBjRZuc0uuhMQp2XKHZYPP3nTQ/52n0f14fMVGq123XcxCeWv8Jv9tb&#10;rWA8GcLrTDgCcvkEAAD//wMAUEsBAi0AFAAGAAgAAAAhANvh9svuAAAAhQEAABMAAAAAAAAAAAAA&#10;AAAAAAAAAFtDb250ZW50X1R5cGVzXS54bWxQSwECLQAUAAYACAAAACEAWvQsW78AAAAVAQAACwAA&#10;AAAAAAAAAAAAAAAfAQAAX3JlbHMvLnJlbHNQSwECLQAUAAYACAAAACEAIUkok8MAAADcAAAADwAA&#10;AAAAAAAAAAAAAAAHAgAAZHJzL2Rvd25yZXYueG1sUEsFBgAAAAADAAMAtwAAAPcCAAAAAA==&#10;" path="m,l186,r,50l68,50r,54l178,104r,53l68,157r,58l190,215r,52l,267,,xe" fillcolor="black" stroked="f">
                <v:path arrowok="t" o:connecttype="custom" o:connectlocs="0,0;59055,0;59055,15934;21590,15934;21590,33144;56515,33144;56515,50034;21590,50034;21590,68518;60325,68518;60325,85090;0,85090;0,0" o:connectangles="0,0,0,0,0,0,0,0,0,0,0,0,0"/>
              </v:shape>
              <v:shape id="Freeform 204" o:spid="_x0000_s1037" style="position:absolute;left:787;top:1136;width:1181;height:851;visibility:visible;mso-wrap-style:square;v-text-anchor:top" coordsize="373,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vdMxgAAANwAAAAPAAAAZHJzL2Rvd25yZXYueG1sRI9Ra8JA&#10;EITfC/0Pxxb6UupFK6VET1GpVJFCY0ufl9yaBHN7Ibdq9Nd7QqGPw8x8w4ynnavVkdpQeTbQ7yWg&#10;iHNvKy4M/Hwvn99ABUG2WHsmA2cKMJ3c340xtf7EGR23UqgI4ZCigVKkSbUOeUkOQ883xNHb+dah&#10;RNkW2rZ4inBX60GSvGqHFceFEhtalJTvtwdn4P18ydZfl6ffTSIf2SfN51qGnTGPD91sBEqok//w&#10;X3tlDbwMB3A7E4+AnlwBAAD//wMAUEsBAi0AFAAGAAgAAAAhANvh9svuAAAAhQEAABMAAAAAAAAA&#10;AAAAAAAAAAAAAFtDb250ZW50X1R5cGVzXS54bWxQSwECLQAUAAYACAAAACEAWvQsW78AAAAVAQAA&#10;CwAAAAAAAAAAAAAAAAAfAQAAX3JlbHMvLnJlbHNQSwECLQAUAAYACAAAACEAK073TMYAAADcAAAA&#10;DwAAAAAAAAAAAAAAAAAHAgAAZHJzL2Rvd25yZXYueG1sUEsFBgAAAAADAAMAtwAAAPoCAAAAAA==&#10;" path="m,l72,r33,203l107,203,141,r91,l269,203,304,r69,l311,267r-89,l186,62,151,267r-93,l,xe" fillcolor="black" stroked="f">
                <v:path arrowok="t" o:connecttype="custom" o:connectlocs="0,0;22799,0;33248,64694;33881,64694;44647,0;73463,0;85179,64694;96261,0;118110,0;98478,85090;70296,85090;58897,19759;47814,85090;18366,85090;0,0" o:connectangles="0,0,0,0,0,0,0,0,0,0,0,0,0,0,0"/>
              </v:shape>
              <v:shape id="Freeform 205" o:spid="_x0000_s1038" style="position:absolute;top:1130;width:635;height:863;visibility:visible;mso-wrap-style:square;v-text-anchor:top" coordsize="20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apSVxQAAANwAAAAPAAAAZHJzL2Rvd25yZXYueG1sRI9Ba8JA&#10;FITvgv9heUJvumlsVaIbkUJp6UHQKnh8ZJ/ZpNm3MbvV9N93hUKPw8x8w6zWvW3ElTpfOVbwOElA&#10;EBdOV1wqOHy+jhcgfEDW2DgmBT/kYZ0PByvMtLvxjq77UIoIYZ+hAhNCm0npC0MW/cS1xNE7u85i&#10;iLIrpe7wFuG2kWmSzKTFiuOCwZZeDBVf+2+rICVZH+zz23yWUH88yfRSb82HUg+jfrMEEagP/+G/&#10;9rtWMH2awv1MPAIy/wUAAP//AwBQSwECLQAUAAYACAAAACEA2+H2y+4AAACFAQAAEwAAAAAAAAAA&#10;AAAAAAAAAAAAW0NvbnRlbnRfVHlwZXNdLnhtbFBLAQItABQABgAIAAAAIQBa9CxbvwAAABUBAAAL&#10;AAAAAAAAAAAAAAAAAB8BAABfcmVscy8ucmVsc1BLAQItABQABgAIAAAAIQDzapSVxQAAANwAAAAP&#10;AAAAAAAAAAAAAAAAAAcCAABkcnMvZG93bnJldi54bWxQSwUGAAAAAAMAAwC3AAAA+QIAAAAA&#10;" path="m116,r,l153,2r17,2l185,7r-5,57l166,58,153,54,137,52r-15,l106,52,91,54r-8,2l77,62r-4,5l73,75r,6l79,87r6,6l93,97r21,5l137,110r23,10l170,126r10,7l189,143r6,12l199,168r2,16l199,197r-2,12l195,219r-4,9l185,236r-5,8l172,250r-8,4l147,263r-21,4l104,271r-23,l64,271,43,269,21,265,4,259r6,-58l25,209r18,6l62,219r19,l99,219r13,-4l118,211r4,-6l124,201r2,-8l124,186r-4,-8l114,172r-8,-4l85,161,64,155,41,145,29,139,19,131r-7,-9l6,110,2,97,,81,2,69,4,58,8,48r4,-8l17,33r6,-6l39,15,56,7,75,4,97,r19,xe" fillcolor="black" stroked="f">
                <v:path arrowok="t" o:connecttype="custom" o:connectlocs="36647,0;53706,1275;56866,20395;52443,18483;43281,16571;38542,16571;28749,17208;24326,19758;23062,23900;23062,25812;26853,29636;36015,32505;50547,38241;56866,42383;61604,49394;63500,58636;62868,62778;61604,69789;58445,75206;54338,79668;46440,83811;32856,86360;25590,86360;13585,85723;1264,82536;3159,64053;13585,68514;25590,69789;31276,69789;37279,67240;39174,64053;39806,61504;37910,56724;33488,53537;20219,49394;9162,44295;3791,38878;632,30911;0,25812;1264,18483;3791,12747;7266,8604;17692,2231;30644,0" o:connectangles="0,0,0,0,0,0,0,0,0,0,0,0,0,0,0,0,0,0,0,0,0,0,0,0,0,0,0,0,0,0,0,0,0,0,0,0,0,0,0,0,0,0,0,0"/>
              </v:shape>
              <v:shape id="Freeform 206" o:spid="_x0000_s1039" style="position:absolute;top:1130;width:635;height:863;visibility:visible;mso-wrap-style:square;v-text-anchor:top" coordsize="20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J/aExAAAANwAAAAPAAAAZHJzL2Rvd25yZXYueG1sRI9Pi8Iw&#10;FMTvC36H8AQvsqb+QZZqFBUFj27Xy97eNs+22LyUJrbVT28EYY/DzPyGWa47U4qGaldYVjAeRSCI&#10;U6sLzhScfw6fXyCcR9ZYWiYFd3KwXvU+lhhr2/I3NYnPRICwi1FB7n0VS+nSnAy6ka2Ig3extUEf&#10;ZJ1JXWMb4KaUkyiaS4MFh4UcK9rllF6Tm1FwG7pk96dPw9+uSfX+sW3b4rFRatDvNgsQnjr/H363&#10;j1rBdDaD15lwBOTqCQAA//8DAFBLAQItABQABgAIAAAAIQDb4fbL7gAAAIUBAAATAAAAAAAAAAAA&#10;AAAAAAAAAABbQ29udGVudF9UeXBlc10ueG1sUEsBAi0AFAAGAAgAAAAhAFr0LFu/AAAAFQEAAAsA&#10;AAAAAAAAAAAAAAAAHwEAAF9yZWxzLy5yZWxzUEsBAi0AFAAGAAgAAAAhAKAn9oTEAAAA3AAAAA8A&#10;AAAAAAAAAAAAAAAABwIAAGRycy9kb3ducmV2LnhtbFBLBQYAAAAAAwADALcAAAD4AgAAAAA=&#10;" path="m116,r,l153,2r17,2l185,7r-5,57l166,58,153,54,137,52r-15,l106,52,91,54r-8,2l77,62r-4,5l73,75r,6l79,87r6,6l93,97r21,5l137,110r23,10l170,126r10,7l189,143r6,12l199,168r2,16l199,197r-2,12l195,219r-4,9l185,236r-5,8l172,250r-8,4l147,263r-21,4l104,271r-23,l64,271,43,269,21,265,4,259r6,-58l25,209r18,6l62,219r19,l99,219r13,-4l118,211r4,-6l124,201r2,-8l124,186r-4,-8l114,172r-8,-4l85,161,64,155,41,145,29,139,19,131r-7,-9l6,110,2,97,,81,2,69,4,58,8,48r4,-8l17,33r6,-6l39,15,56,7,75,4,97,r19,e" filled="f" stroked="f">
                <v:path arrowok="t" o:connecttype="custom" o:connectlocs="36647,0;53706,1275;56866,20395;52443,18483;43281,16571;38542,16571;28749,17208;24326,19758;23062,23900;23062,25812;26853,29636;36015,32505;50547,38241;56866,42383;61604,49394;63500,58636;62868,62778;61604,69789;58445,75206;54338,79668;46440,83811;32856,86360;25590,86360;13585,85723;1264,82536;3159,64053;13585,68514;25590,69789;31276,69789;37279,67240;39174,64053;39806,61504;37910,56724;33488,53537;20219,49394;9162,44295;3791,38878;632,30911;0,25812;1264,18483;3791,12747;7266,8604;17692,2231;30644,0" o:connectangles="0,0,0,0,0,0,0,0,0,0,0,0,0,0,0,0,0,0,0,0,0,0,0,0,0,0,0,0,0,0,0,0,0,0,0,0,0,0,0,0,0,0,0,0"/>
              </v:shape>
              <w10:anchorlock/>
            </v:group>
          </w:pict>
        </mc:Fallback>
      </mc:AlternateContent>
    </w:r>
  </w:p>
  <w:tbl>
    <w:tblPr>
      <w:tblW w:w="8505" w:type="dxa"/>
      <w:jc w:val="center"/>
      <w:tblBorders>
        <w:top w:val="single" w:sz="4" w:space="0" w:color="auto"/>
        <w:bottom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5103"/>
      <w:gridCol w:w="3402"/>
    </w:tblGrid>
    <w:tr w:rsidR="007E4CC8" w:rsidRPr="00AE3921" w14:paraId="2DDBFADC" w14:textId="77777777" w:rsidTr="000A698A">
      <w:trPr>
        <w:trHeight w:val="227"/>
        <w:jc w:val="center"/>
      </w:trPr>
      <w:tc>
        <w:tcPr>
          <w:tcW w:w="5103" w:type="dxa"/>
          <w:vAlign w:val="center"/>
        </w:tcPr>
        <w:p w14:paraId="45C7121D" w14:textId="77777777" w:rsidR="007E4CC8" w:rsidRPr="00AE3921" w:rsidRDefault="007E4CC8" w:rsidP="000A698A">
          <w:pPr>
            <w:tabs>
              <w:tab w:val="right" w:pos="8505"/>
            </w:tabs>
            <w:jc w:val="left"/>
            <w:rPr>
              <w:color w:val="000000" w:themeColor="text1"/>
              <w:sz w:val="12"/>
              <w:szCs w:val="12"/>
            </w:rPr>
          </w:pPr>
          <w:r w:rsidRPr="003A737C">
            <w:rPr>
              <w:color w:val="000000" w:themeColor="text1"/>
              <w:sz w:val="12"/>
              <w:szCs w:val="12"/>
            </w:rPr>
            <w:t>Brno, Luční I - rekonstrukce kanalizace a vodovodu</w:t>
          </w:r>
        </w:p>
      </w:tc>
      <w:tc>
        <w:tcPr>
          <w:tcW w:w="3402" w:type="dxa"/>
          <w:tcMar>
            <w:left w:w="113" w:type="dxa"/>
          </w:tcMar>
          <w:vAlign w:val="center"/>
        </w:tcPr>
        <w:p w14:paraId="010EBFAD" w14:textId="77777777" w:rsidR="007E4CC8" w:rsidRPr="00AE3921" w:rsidRDefault="004C5C50" w:rsidP="008F6565">
          <w:pPr>
            <w:tabs>
              <w:tab w:val="right" w:pos="8505"/>
            </w:tabs>
            <w:jc w:val="right"/>
            <w:rPr>
              <w:color w:val="000000" w:themeColor="text1"/>
              <w:sz w:val="12"/>
              <w:szCs w:val="12"/>
            </w:rPr>
          </w:pPr>
          <w:sdt>
            <w:sdtPr>
              <w:rPr>
                <w:bCs/>
                <w:color w:val="000000" w:themeColor="text1"/>
                <w:sz w:val="12"/>
                <w:szCs w:val="12"/>
              </w:rPr>
              <w:alias w:val="Číslo přílohy"/>
              <w:tag w:val="PrilCislo"/>
              <w:id w:val="-1129070"/>
              <w:text/>
            </w:sdtPr>
            <w:sdtEndPr/>
            <w:sdtContent>
              <w:r w:rsidR="007E4CC8">
                <w:rPr>
                  <w:bCs/>
                  <w:color w:val="000000" w:themeColor="text1"/>
                  <w:sz w:val="12"/>
                  <w:szCs w:val="12"/>
                </w:rPr>
                <w:t>B</w:t>
              </w:r>
            </w:sdtContent>
          </w:sdt>
          <w:r w:rsidR="007E4CC8">
            <w:rPr>
              <w:bCs/>
              <w:color w:val="000000" w:themeColor="text1"/>
              <w:sz w:val="12"/>
              <w:szCs w:val="12"/>
            </w:rPr>
            <w:t xml:space="preserve">  </w:t>
          </w:r>
          <w:r w:rsidR="007E4CC8" w:rsidRPr="00AE3921">
            <w:rPr>
              <w:bCs/>
              <w:color w:val="000000" w:themeColor="text1"/>
              <w:sz w:val="12"/>
              <w:szCs w:val="12"/>
            </w:rPr>
            <w:t xml:space="preserve"> </w:t>
          </w:r>
          <w:sdt>
            <w:sdtPr>
              <w:rPr>
                <w:bCs/>
                <w:color w:val="000000" w:themeColor="text1"/>
                <w:sz w:val="12"/>
                <w:szCs w:val="12"/>
              </w:rPr>
              <w:alias w:val="Název přílohy"/>
              <w:tag w:val="PrilNaz"/>
              <w:id w:val="-464204619"/>
              <w:text/>
            </w:sdtPr>
            <w:sdtEndPr/>
            <w:sdtContent>
              <w:r w:rsidR="007E4CC8">
                <w:rPr>
                  <w:bCs/>
                  <w:color w:val="000000" w:themeColor="text1"/>
                  <w:sz w:val="12"/>
                  <w:szCs w:val="12"/>
                </w:rPr>
                <w:t>Souhrnná technická zpráva</w:t>
              </w:r>
            </w:sdtContent>
          </w:sdt>
        </w:p>
      </w:tc>
    </w:tr>
    <w:tr w:rsidR="007E4CC8" w:rsidRPr="00AE3921" w14:paraId="4C84F97E" w14:textId="77777777" w:rsidTr="000A698A">
      <w:trPr>
        <w:trHeight w:val="227"/>
        <w:jc w:val="center"/>
      </w:trPr>
      <w:tc>
        <w:tcPr>
          <w:tcW w:w="5103" w:type="dxa"/>
          <w:vAlign w:val="center"/>
        </w:tcPr>
        <w:p w14:paraId="6B338770" w14:textId="77777777" w:rsidR="007E4CC8" w:rsidRPr="00AE3921" w:rsidRDefault="004C5C50" w:rsidP="000A698A">
          <w:pPr>
            <w:tabs>
              <w:tab w:val="right" w:pos="8505"/>
            </w:tabs>
            <w:jc w:val="left"/>
            <w:rPr>
              <w:color w:val="000000" w:themeColor="text1"/>
              <w:sz w:val="12"/>
              <w:szCs w:val="12"/>
            </w:rPr>
          </w:pPr>
          <w:sdt>
            <w:sdtPr>
              <w:rPr>
                <w:color w:val="000000" w:themeColor="text1"/>
                <w:sz w:val="12"/>
                <w:szCs w:val="12"/>
              </w:rPr>
              <w:alias w:val="Upřesňující podnázev zakázky"/>
              <w:tag w:val="Podnazev"/>
              <w:id w:val="-1351106394"/>
              <w:text/>
            </w:sdtPr>
            <w:sdtEndPr/>
            <w:sdtContent>
              <w:r w:rsidR="007E4CC8" w:rsidRPr="003A737C">
                <w:rPr>
                  <w:color w:val="000000" w:themeColor="text1"/>
                  <w:sz w:val="12"/>
                  <w:szCs w:val="12"/>
                </w:rPr>
                <w:t>Dokumentace pro vydání rozhodnutí o umístění stavby</w:t>
              </w:r>
            </w:sdtContent>
          </w:sdt>
        </w:p>
      </w:tc>
      <w:tc>
        <w:tcPr>
          <w:tcW w:w="3402" w:type="dxa"/>
          <w:tcMar>
            <w:left w:w="113" w:type="dxa"/>
          </w:tcMar>
          <w:vAlign w:val="center"/>
        </w:tcPr>
        <w:p w14:paraId="32DFBDE6" w14:textId="77777777" w:rsidR="007E4CC8" w:rsidRPr="00AE3921" w:rsidRDefault="004C5C50" w:rsidP="003A737C">
          <w:pPr>
            <w:tabs>
              <w:tab w:val="right" w:pos="8505"/>
            </w:tabs>
            <w:jc w:val="right"/>
            <w:rPr>
              <w:color w:val="000000" w:themeColor="text1"/>
              <w:sz w:val="12"/>
              <w:szCs w:val="12"/>
            </w:rPr>
          </w:pPr>
          <w:sdt>
            <w:sdtPr>
              <w:rPr>
                <w:color w:val="000000" w:themeColor="text1"/>
                <w:sz w:val="12"/>
                <w:szCs w:val="12"/>
              </w:rPr>
              <w:alias w:val="Stupeň"/>
              <w:tag w:val="StupenZ"/>
              <w:id w:val="128289296"/>
              <w:showingPlcHdr/>
              <w:text/>
            </w:sdtPr>
            <w:sdtEndPr/>
            <w:sdtContent>
              <w:r w:rsidR="007E4CC8">
                <w:rPr>
                  <w:color w:val="000000" w:themeColor="text1"/>
                  <w:sz w:val="12"/>
                  <w:szCs w:val="12"/>
                </w:rPr>
                <w:t xml:space="preserve">     </w:t>
              </w:r>
            </w:sdtContent>
          </w:sdt>
        </w:p>
      </w:tc>
    </w:tr>
  </w:tbl>
  <w:p w14:paraId="246447EB" w14:textId="77777777" w:rsidR="007E4CC8" w:rsidRPr="00AE3921" w:rsidRDefault="007E4CC8" w:rsidP="004F527E">
    <w:pPr>
      <w:pStyle w:val="Zhlav"/>
      <w:rPr>
        <w:color w:val="000000" w:themeColor="text1"/>
        <w:sz w:val="12"/>
        <w:szCs w:val="12"/>
      </w:rPr>
    </w:pPr>
  </w:p>
  <w:p w14:paraId="3627C07D" w14:textId="77777777" w:rsidR="007E4CC8" w:rsidRDefault="007E4CC8"/>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13945BA" w14:textId="77777777" w:rsidR="007E4CC8" w:rsidRPr="00AE3921" w:rsidRDefault="007E4CC8" w:rsidP="004F527E">
    <w:pPr>
      <w:tabs>
        <w:tab w:val="right" w:pos="8505"/>
      </w:tabs>
      <w:spacing w:after="60"/>
      <w:jc w:val="left"/>
      <w:rPr>
        <w:noProof/>
        <w:color w:val="000000" w:themeColor="text1"/>
      </w:rPr>
    </w:pPr>
    <w:r w:rsidRPr="00AE3921">
      <w:rPr>
        <w:noProof/>
        <w:color w:val="000000" w:themeColor="text1"/>
      </w:rPr>
      <w:tab/>
    </w:r>
    <w:r w:rsidRPr="00AE3921">
      <w:rPr>
        <w:noProof/>
        <w:color w:val="000000" w:themeColor="text1"/>
      </w:rPr>
      <mc:AlternateContent>
        <mc:Choice Requires="wpc">
          <w:drawing>
            <wp:inline distT="0" distB="0" distL="0" distR="0" wp14:anchorId="0D36689B" wp14:editId="7B57CB96">
              <wp:extent cx="683895" cy="199390"/>
              <wp:effectExtent l="1905" t="6985" r="0" b="3175"/>
              <wp:docPr id="2" name="Plátno 2"/>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286" name="Freeform 195"/>
                      <wps:cNvSpPr>
                        <a:spLocks noEditPoints="1"/>
                      </wps:cNvSpPr>
                      <wps:spPr bwMode="auto">
                        <a:xfrm>
                          <a:off x="507365" y="26670"/>
                          <a:ext cx="176530" cy="172085"/>
                        </a:xfrm>
                        <a:custGeom>
                          <a:avLst/>
                          <a:gdLst>
                            <a:gd name="T0" fmla="*/ 444 w 556"/>
                            <a:gd name="T1" fmla="*/ 423 h 543"/>
                            <a:gd name="T2" fmla="*/ 444 w 556"/>
                            <a:gd name="T3" fmla="*/ 477 h 543"/>
                            <a:gd name="T4" fmla="*/ 112 w 556"/>
                            <a:gd name="T5" fmla="*/ 477 h 543"/>
                            <a:gd name="T6" fmla="*/ 112 w 556"/>
                            <a:gd name="T7" fmla="*/ 423 h 543"/>
                            <a:gd name="T8" fmla="*/ 276 w 556"/>
                            <a:gd name="T9" fmla="*/ 256 h 543"/>
                            <a:gd name="T10" fmla="*/ 444 w 556"/>
                            <a:gd name="T11" fmla="*/ 423 h 543"/>
                            <a:gd name="T12" fmla="*/ 556 w 556"/>
                            <a:gd name="T13" fmla="*/ 181 h 543"/>
                            <a:gd name="T14" fmla="*/ 353 w 556"/>
                            <a:gd name="T15" fmla="*/ 181 h 543"/>
                            <a:gd name="T16" fmla="*/ 485 w 556"/>
                            <a:gd name="T17" fmla="*/ 49 h 543"/>
                            <a:gd name="T18" fmla="*/ 436 w 556"/>
                            <a:gd name="T19" fmla="*/ 4 h 543"/>
                            <a:gd name="T20" fmla="*/ 276 w 556"/>
                            <a:gd name="T21" fmla="*/ 165 h 543"/>
                            <a:gd name="T22" fmla="*/ 114 w 556"/>
                            <a:gd name="T23" fmla="*/ 0 h 543"/>
                            <a:gd name="T24" fmla="*/ 69 w 556"/>
                            <a:gd name="T25" fmla="*/ 47 h 543"/>
                            <a:gd name="T26" fmla="*/ 201 w 556"/>
                            <a:gd name="T27" fmla="*/ 181 h 543"/>
                            <a:gd name="T28" fmla="*/ 0 w 556"/>
                            <a:gd name="T29" fmla="*/ 181 h 543"/>
                            <a:gd name="T30" fmla="*/ 0 w 556"/>
                            <a:gd name="T31" fmla="*/ 243 h 543"/>
                            <a:gd name="T32" fmla="*/ 201 w 556"/>
                            <a:gd name="T33" fmla="*/ 243 h 543"/>
                            <a:gd name="T34" fmla="*/ 46 w 556"/>
                            <a:gd name="T35" fmla="*/ 396 h 543"/>
                            <a:gd name="T36" fmla="*/ 46 w 556"/>
                            <a:gd name="T37" fmla="*/ 543 h 543"/>
                            <a:gd name="T38" fmla="*/ 508 w 556"/>
                            <a:gd name="T39" fmla="*/ 543 h 543"/>
                            <a:gd name="T40" fmla="*/ 508 w 556"/>
                            <a:gd name="T41" fmla="*/ 396 h 543"/>
                            <a:gd name="T42" fmla="*/ 353 w 556"/>
                            <a:gd name="T43" fmla="*/ 243 h 543"/>
                            <a:gd name="T44" fmla="*/ 556 w 556"/>
                            <a:gd name="T45" fmla="*/ 243 h 543"/>
                            <a:gd name="T46" fmla="*/ 556 w 556"/>
                            <a:gd name="T47" fmla="*/ 181 h 5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556" h="543">
                              <a:moveTo>
                                <a:pt x="444" y="423"/>
                              </a:moveTo>
                              <a:lnTo>
                                <a:pt x="444" y="477"/>
                              </a:lnTo>
                              <a:lnTo>
                                <a:pt x="112" y="477"/>
                              </a:lnTo>
                              <a:lnTo>
                                <a:pt x="112" y="423"/>
                              </a:lnTo>
                              <a:lnTo>
                                <a:pt x="276" y="256"/>
                              </a:lnTo>
                              <a:lnTo>
                                <a:pt x="444" y="423"/>
                              </a:lnTo>
                              <a:close/>
                              <a:moveTo>
                                <a:pt x="556" y="181"/>
                              </a:moveTo>
                              <a:lnTo>
                                <a:pt x="353" y="181"/>
                              </a:lnTo>
                              <a:lnTo>
                                <a:pt x="485" y="49"/>
                              </a:lnTo>
                              <a:lnTo>
                                <a:pt x="436" y="4"/>
                              </a:lnTo>
                              <a:lnTo>
                                <a:pt x="276" y="165"/>
                              </a:lnTo>
                              <a:lnTo>
                                <a:pt x="114" y="0"/>
                              </a:lnTo>
                              <a:lnTo>
                                <a:pt x="69" y="47"/>
                              </a:lnTo>
                              <a:lnTo>
                                <a:pt x="201" y="181"/>
                              </a:lnTo>
                              <a:lnTo>
                                <a:pt x="0" y="181"/>
                              </a:lnTo>
                              <a:lnTo>
                                <a:pt x="0" y="243"/>
                              </a:lnTo>
                              <a:lnTo>
                                <a:pt x="201" y="243"/>
                              </a:lnTo>
                              <a:lnTo>
                                <a:pt x="46" y="396"/>
                              </a:lnTo>
                              <a:lnTo>
                                <a:pt x="46" y="543"/>
                              </a:lnTo>
                              <a:lnTo>
                                <a:pt x="508" y="543"/>
                              </a:lnTo>
                              <a:lnTo>
                                <a:pt x="508" y="396"/>
                              </a:lnTo>
                              <a:lnTo>
                                <a:pt x="353" y="243"/>
                              </a:lnTo>
                              <a:lnTo>
                                <a:pt x="556" y="243"/>
                              </a:lnTo>
                              <a:lnTo>
                                <a:pt x="556" y="18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8" name="Freeform 196"/>
                      <wps:cNvSpPr>
                        <a:spLocks/>
                      </wps:cNvSpPr>
                      <wps:spPr bwMode="auto">
                        <a:xfrm>
                          <a:off x="574675" y="0"/>
                          <a:ext cx="41910" cy="41910"/>
                        </a:xfrm>
                        <a:custGeom>
                          <a:avLst/>
                          <a:gdLst>
                            <a:gd name="T0" fmla="*/ 131 w 131"/>
                            <a:gd name="T1" fmla="*/ 66 h 132"/>
                            <a:gd name="T2" fmla="*/ 131 w 131"/>
                            <a:gd name="T3" fmla="*/ 66 h 132"/>
                            <a:gd name="T4" fmla="*/ 130 w 131"/>
                            <a:gd name="T5" fmla="*/ 79 h 132"/>
                            <a:gd name="T6" fmla="*/ 126 w 131"/>
                            <a:gd name="T7" fmla="*/ 93 h 132"/>
                            <a:gd name="T8" fmla="*/ 120 w 131"/>
                            <a:gd name="T9" fmla="*/ 103 h 132"/>
                            <a:gd name="T10" fmla="*/ 112 w 131"/>
                            <a:gd name="T11" fmla="*/ 112 h 132"/>
                            <a:gd name="T12" fmla="*/ 103 w 131"/>
                            <a:gd name="T13" fmla="*/ 120 h 132"/>
                            <a:gd name="T14" fmla="*/ 91 w 131"/>
                            <a:gd name="T15" fmla="*/ 128 h 132"/>
                            <a:gd name="T16" fmla="*/ 79 w 131"/>
                            <a:gd name="T17" fmla="*/ 132 h 132"/>
                            <a:gd name="T18" fmla="*/ 66 w 131"/>
                            <a:gd name="T19" fmla="*/ 132 h 132"/>
                            <a:gd name="T20" fmla="*/ 66 w 131"/>
                            <a:gd name="T21" fmla="*/ 132 h 132"/>
                            <a:gd name="T22" fmla="*/ 52 w 131"/>
                            <a:gd name="T23" fmla="*/ 132 h 132"/>
                            <a:gd name="T24" fmla="*/ 41 w 131"/>
                            <a:gd name="T25" fmla="*/ 128 h 132"/>
                            <a:gd name="T26" fmla="*/ 29 w 131"/>
                            <a:gd name="T27" fmla="*/ 120 h 132"/>
                            <a:gd name="T28" fmla="*/ 19 w 131"/>
                            <a:gd name="T29" fmla="*/ 112 h 132"/>
                            <a:gd name="T30" fmla="*/ 12 w 131"/>
                            <a:gd name="T31" fmla="*/ 103 h 132"/>
                            <a:gd name="T32" fmla="*/ 6 w 131"/>
                            <a:gd name="T33" fmla="*/ 93 h 132"/>
                            <a:gd name="T34" fmla="*/ 2 w 131"/>
                            <a:gd name="T35" fmla="*/ 79 h 132"/>
                            <a:gd name="T36" fmla="*/ 0 w 131"/>
                            <a:gd name="T37" fmla="*/ 66 h 132"/>
                            <a:gd name="T38" fmla="*/ 0 w 131"/>
                            <a:gd name="T39" fmla="*/ 66 h 132"/>
                            <a:gd name="T40" fmla="*/ 2 w 131"/>
                            <a:gd name="T41" fmla="*/ 52 h 132"/>
                            <a:gd name="T42" fmla="*/ 6 w 131"/>
                            <a:gd name="T43" fmla="*/ 41 h 132"/>
                            <a:gd name="T44" fmla="*/ 12 w 131"/>
                            <a:gd name="T45" fmla="*/ 29 h 132"/>
                            <a:gd name="T46" fmla="*/ 19 w 131"/>
                            <a:gd name="T47" fmla="*/ 19 h 132"/>
                            <a:gd name="T48" fmla="*/ 29 w 131"/>
                            <a:gd name="T49" fmla="*/ 12 h 132"/>
                            <a:gd name="T50" fmla="*/ 41 w 131"/>
                            <a:gd name="T51" fmla="*/ 6 h 132"/>
                            <a:gd name="T52" fmla="*/ 52 w 131"/>
                            <a:gd name="T53" fmla="*/ 2 h 132"/>
                            <a:gd name="T54" fmla="*/ 66 w 131"/>
                            <a:gd name="T55" fmla="*/ 0 h 132"/>
                            <a:gd name="T56" fmla="*/ 66 w 131"/>
                            <a:gd name="T57" fmla="*/ 0 h 132"/>
                            <a:gd name="T58" fmla="*/ 79 w 131"/>
                            <a:gd name="T59" fmla="*/ 2 h 132"/>
                            <a:gd name="T60" fmla="*/ 91 w 131"/>
                            <a:gd name="T61" fmla="*/ 6 h 132"/>
                            <a:gd name="T62" fmla="*/ 103 w 131"/>
                            <a:gd name="T63" fmla="*/ 12 h 132"/>
                            <a:gd name="T64" fmla="*/ 112 w 131"/>
                            <a:gd name="T65" fmla="*/ 19 h 132"/>
                            <a:gd name="T66" fmla="*/ 120 w 131"/>
                            <a:gd name="T67" fmla="*/ 29 h 132"/>
                            <a:gd name="T68" fmla="*/ 126 w 131"/>
                            <a:gd name="T69" fmla="*/ 41 h 132"/>
                            <a:gd name="T70" fmla="*/ 130 w 131"/>
                            <a:gd name="T71" fmla="*/ 52 h 132"/>
                            <a:gd name="T72" fmla="*/ 131 w 131"/>
                            <a:gd name="T73" fmla="*/ 66 h 1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31" h="132">
                              <a:moveTo>
                                <a:pt x="131" y="66"/>
                              </a:moveTo>
                              <a:lnTo>
                                <a:pt x="131" y="66"/>
                              </a:lnTo>
                              <a:lnTo>
                                <a:pt x="130" y="79"/>
                              </a:lnTo>
                              <a:lnTo>
                                <a:pt x="126" y="93"/>
                              </a:lnTo>
                              <a:lnTo>
                                <a:pt x="120" y="103"/>
                              </a:lnTo>
                              <a:lnTo>
                                <a:pt x="112" y="112"/>
                              </a:lnTo>
                              <a:lnTo>
                                <a:pt x="103" y="120"/>
                              </a:lnTo>
                              <a:lnTo>
                                <a:pt x="91" y="128"/>
                              </a:lnTo>
                              <a:lnTo>
                                <a:pt x="79" y="132"/>
                              </a:lnTo>
                              <a:lnTo>
                                <a:pt x="66" y="132"/>
                              </a:lnTo>
                              <a:lnTo>
                                <a:pt x="52" y="132"/>
                              </a:lnTo>
                              <a:lnTo>
                                <a:pt x="41" y="128"/>
                              </a:lnTo>
                              <a:lnTo>
                                <a:pt x="29" y="120"/>
                              </a:lnTo>
                              <a:lnTo>
                                <a:pt x="19" y="112"/>
                              </a:lnTo>
                              <a:lnTo>
                                <a:pt x="12" y="103"/>
                              </a:lnTo>
                              <a:lnTo>
                                <a:pt x="6" y="93"/>
                              </a:lnTo>
                              <a:lnTo>
                                <a:pt x="2" y="79"/>
                              </a:lnTo>
                              <a:lnTo>
                                <a:pt x="0" y="66"/>
                              </a:lnTo>
                              <a:lnTo>
                                <a:pt x="2" y="52"/>
                              </a:lnTo>
                              <a:lnTo>
                                <a:pt x="6" y="41"/>
                              </a:lnTo>
                              <a:lnTo>
                                <a:pt x="12" y="29"/>
                              </a:lnTo>
                              <a:lnTo>
                                <a:pt x="19" y="19"/>
                              </a:lnTo>
                              <a:lnTo>
                                <a:pt x="29" y="12"/>
                              </a:lnTo>
                              <a:lnTo>
                                <a:pt x="41" y="6"/>
                              </a:lnTo>
                              <a:lnTo>
                                <a:pt x="52" y="2"/>
                              </a:lnTo>
                              <a:lnTo>
                                <a:pt x="66" y="0"/>
                              </a:lnTo>
                              <a:lnTo>
                                <a:pt x="79" y="2"/>
                              </a:lnTo>
                              <a:lnTo>
                                <a:pt x="91" y="6"/>
                              </a:lnTo>
                              <a:lnTo>
                                <a:pt x="103" y="12"/>
                              </a:lnTo>
                              <a:lnTo>
                                <a:pt x="112" y="19"/>
                              </a:lnTo>
                              <a:lnTo>
                                <a:pt x="120" y="29"/>
                              </a:lnTo>
                              <a:lnTo>
                                <a:pt x="126" y="41"/>
                              </a:lnTo>
                              <a:lnTo>
                                <a:pt x="130" y="52"/>
                              </a:lnTo>
                              <a:lnTo>
                                <a:pt x="131" y="66"/>
                              </a:lnTo>
                              <a:close/>
                            </a:path>
                          </a:pathLst>
                        </a:custGeom>
                        <a:solidFill>
                          <a:srgbClr val="DC002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9" name="Freeform 197"/>
                      <wps:cNvSpPr>
                        <a:spLocks/>
                      </wps:cNvSpPr>
                      <wps:spPr bwMode="auto">
                        <a:xfrm>
                          <a:off x="574675" y="0"/>
                          <a:ext cx="41910" cy="41910"/>
                        </a:xfrm>
                        <a:custGeom>
                          <a:avLst/>
                          <a:gdLst>
                            <a:gd name="T0" fmla="*/ 131 w 131"/>
                            <a:gd name="T1" fmla="*/ 66 h 132"/>
                            <a:gd name="T2" fmla="*/ 131 w 131"/>
                            <a:gd name="T3" fmla="*/ 66 h 132"/>
                            <a:gd name="T4" fmla="*/ 130 w 131"/>
                            <a:gd name="T5" fmla="*/ 79 h 132"/>
                            <a:gd name="T6" fmla="*/ 126 w 131"/>
                            <a:gd name="T7" fmla="*/ 93 h 132"/>
                            <a:gd name="T8" fmla="*/ 120 w 131"/>
                            <a:gd name="T9" fmla="*/ 103 h 132"/>
                            <a:gd name="T10" fmla="*/ 112 w 131"/>
                            <a:gd name="T11" fmla="*/ 112 h 132"/>
                            <a:gd name="T12" fmla="*/ 103 w 131"/>
                            <a:gd name="T13" fmla="*/ 120 h 132"/>
                            <a:gd name="T14" fmla="*/ 91 w 131"/>
                            <a:gd name="T15" fmla="*/ 128 h 132"/>
                            <a:gd name="T16" fmla="*/ 79 w 131"/>
                            <a:gd name="T17" fmla="*/ 132 h 132"/>
                            <a:gd name="T18" fmla="*/ 66 w 131"/>
                            <a:gd name="T19" fmla="*/ 132 h 132"/>
                            <a:gd name="T20" fmla="*/ 66 w 131"/>
                            <a:gd name="T21" fmla="*/ 132 h 132"/>
                            <a:gd name="T22" fmla="*/ 52 w 131"/>
                            <a:gd name="T23" fmla="*/ 132 h 132"/>
                            <a:gd name="T24" fmla="*/ 41 w 131"/>
                            <a:gd name="T25" fmla="*/ 128 h 132"/>
                            <a:gd name="T26" fmla="*/ 29 w 131"/>
                            <a:gd name="T27" fmla="*/ 120 h 132"/>
                            <a:gd name="T28" fmla="*/ 19 w 131"/>
                            <a:gd name="T29" fmla="*/ 112 h 132"/>
                            <a:gd name="T30" fmla="*/ 12 w 131"/>
                            <a:gd name="T31" fmla="*/ 103 h 132"/>
                            <a:gd name="T32" fmla="*/ 6 w 131"/>
                            <a:gd name="T33" fmla="*/ 93 h 132"/>
                            <a:gd name="T34" fmla="*/ 2 w 131"/>
                            <a:gd name="T35" fmla="*/ 79 h 132"/>
                            <a:gd name="T36" fmla="*/ 0 w 131"/>
                            <a:gd name="T37" fmla="*/ 66 h 132"/>
                            <a:gd name="T38" fmla="*/ 0 w 131"/>
                            <a:gd name="T39" fmla="*/ 66 h 132"/>
                            <a:gd name="T40" fmla="*/ 2 w 131"/>
                            <a:gd name="T41" fmla="*/ 52 h 132"/>
                            <a:gd name="T42" fmla="*/ 6 w 131"/>
                            <a:gd name="T43" fmla="*/ 41 h 132"/>
                            <a:gd name="T44" fmla="*/ 12 w 131"/>
                            <a:gd name="T45" fmla="*/ 29 h 132"/>
                            <a:gd name="T46" fmla="*/ 19 w 131"/>
                            <a:gd name="T47" fmla="*/ 19 h 132"/>
                            <a:gd name="T48" fmla="*/ 29 w 131"/>
                            <a:gd name="T49" fmla="*/ 12 h 132"/>
                            <a:gd name="T50" fmla="*/ 41 w 131"/>
                            <a:gd name="T51" fmla="*/ 6 h 132"/>
                            <a:gd name="T52" fmla="*/ 52 w 131"/>
                            <a:gd name="T53" fmla="*/ 2 h 132"/>
                            <a:gd name="T54" fmla="*/ 66 w 131"/>
                            <a:gd name="T55" fmla="*/ 0 h 132"/>
                            <a:gd name="T56" fmla="*/ 66 w 131"/>
                            <a:gd name="T57" fmla="*/ 0 h 132"/>
                            <a:gd name="T58" fmla="*/ 79 w 131"/>
                            <a:gd name="T59" fmla="*/ 2 h 132"/>
                            <a:gd name="T60" fmla="*/ 91 w 131"/>
                            <a:gd name="T61" fmla="*/ 6 h 132"/>
                            <a:gd name="T62" fmla="*/ 103 w 131"/>
                            <a:gd name="T63" fmla="*/ 12 h 132"/>
                            <a:gd name="T64" fmla="*/ 112 w 131"/>
                            <a:gd name="T65" fmla="*/ 19 h 132"/>
                            <a:gd name="T66" fmla="*/ 120 w 131"/>
                            <a:gd name="T67" fmla="*/ 29 h 132"/>
                            <a:gd name="T68" fmla="*/ 126 w 131"/>
                            <a:gd name="T69" fmla="*/ 41 h 132"/>
                            <a:gd name="T70" fmla="*/ 130 w 131"/>
                            <a:gd name="T71" fmla="*/ 52 h 132"/>
                            <a:gd name="T72" fmla="*/ 131 w 131"/>
                            <a:gd name="T73" fmla="*/ 66 h 1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31" h="132">
                              <a:moveTo>
                                <a:pt x="131" y="66"/>
                              </a:moveTo>
                              <a:lnTo>
                                <a:pt x="131" y="66"/>
                              </a:lnTo>
                              <a:lnTo>
                                <a:pt x="130" y="79"/>
                              </a:lnTo>
                              <a:lnTo>
                                <a:pt x="126" y="93"/>
                              </a:lnTo>
                              <a:lnTo>
                                <a:pt x="120" y="103"/>
                              </a:lnTo>
                              <a:lnTo>
                                <a:pt x="112" y="112"/>
                              </a:lnTo>
                              <a:lnTo>
                                <a:pt x="103" y="120"/>
                              </a:lnTo>
                              <a:lnTo>
                                <a:pt x="91" y="128"/>
                              </a:lnTo>
                              <a:lnTo>
                                <a:pt x="79" y="132"/>
                              </a:lnTo>
                              <a:lnTo>
                                <a:pt x="66" y="132"/>
                              </a:lnTo>
                              <a:lnTo>
                                <a:pt x="52" y="132"/>
                              </a:lnTo>
                              <a:lnTo>
                                <a:pt x="41" y="128"/>
                              </a:lnTo>
                              <a:lnTo>
                                <a:pt x="29" y="120"/>
                              </a:lnTo>
                              <a:lnTo>
                                <a:pt x="19" y="112"/>
                              </a:lnTo>
                              <a:lnTo>
                                <a:pt x="12" y="103"/>
                              </a:lnTo>
                              <a:lnTo>
                                <a:pt x="6" y="93"/>
                              </a:lnTo>
                              <a:lnTo>
                                <a:pt x="2" y="79"/>
                              </a:lnTo>
                              <a:lnTo>
                                <a:pt x="0" y="66"/>
                              </a:lnTo>
                              <a:lnTo>
                                <a:pt x="2" y="52"/>
                              </a:lnTo>
                              <a:lnTo>
                                <a:pt x="6" y="41"/>
                              </a:lnTo>
                              <a:lnTo>
                                <a:pt x="12" y="29"/>
                              </a:lnTo>
                              <a:lnTo>
                                <a:pt x="19" y="19"/>
                              </a:lnTo>
                              <a:lnTo>
                                <a:pt x="29" y="12"/>
                              </a:lnTo>
                              <a:lnTo>
                                <a:pt x="41" y="6"/>
                              </a:lnTo>
                              <a:lnTo>
                                <a:pt x="52" y="2"/>
                              </a:lnTo>
                              <a:lnTo>
                                <a:pt x="66" y="0"/>
                              </a:lnTo>
                              <a:lnTo>
                                <a:pt x="79" y="2"/>
                              </a:lnTo>
                              <a:lnTo>
                                <a:pt x="91" y="6"/>
                              </a:lnTo>
                              <a:lnTo>
                                <a:pt x="103" y="12"/>
                              </a:lnTo>
                              <a:lnTo>
                                <a:pt x="112" y="19"/>
                              </a:lnTo>
                              <a:lnTo>
                                <a:pt x="120" y="29"/>
                              </a:lnTo>
                              <a:lnTo>
                                <a:pt x="126" y="41"/>
                              </a:lnTo>
                              <a:lnTo>
                                <a:pt x="130" y="52"/>
                              </a:lnTo>
                              <a:lnTo>
                                <a:pt x="131" y="66"/>
                              </a:lnTo>
                            </a:path>
                          </a:pathLst>
                        </a:custGeom>
                        <a:solidFill>
                          <a:schemeClr val="tx1">
                            <a:lumMod val="100000"/>
                            <a:lumOff val="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0" name="Freeform 198"/>
                      <wps:cNvSpPr>
                        <a:spLocks noEditPoints="1"/>
                      </wps:cNvSpPr>
                      <wps:spPr bwMode="auto">
                        <a:xfrm>
                          <a:off x="381000" y="113030"/>
                          <a:ext cx="84455" cy="86360"/>
                        </a:xfrm>
                        <a:custGeom>
                          <a:avLst/>
                          <a:gdLst>
                            <a:gd name="T0" fmla="*/ 133 w 266"/>
                            <a:gd name="T1" fmla="*/ 0 h 271"/>
                            <a:gd name="T2" fmla="*/ 162 w 266"/>
                            <a:gd name="T3" fmla="*/ 2 h 271"/>
                            <a:gd name="T4" fmla="*/ 189 w 266"/>
                            <a:gd name="T5" fmla="*/ 7 h 271"/>
                            <a:gd name="T6" fmla="*/ 212 w 266"/>
                            <a:gd name="T7" fmla="*/ 19 h 271"/>
                            <a:gd name="T8" fmla="*/ 231 w 266"/>
                            <a:gd name="T9" fmla="*/ 35 h 271"/>
                            <a:gd name="T10" fmla="*/ 247 w 266"/>
                            <a:gd name="T11" fmla="*/ 54 h 271"/>
                            <a:gd name="T12" fmla="*/ 257 w 266"/>
                            <a:gd name="T13" fmla="*/ 77 h 271"/>
                            <a:gd name="T14" fmla="*/ 262 w 266"/>
                            <a:gd name="T15" fmla="*/ 104 h 271"/>
                            <a:gd name="T16" fmla="*/ 266 w 266"/>
                            <a:gd name="T17" fmla="*/ 135 h 271"/>
                            <a:gd name="T18" fmla="*/ 260 w 266"/>
                            <a:gd name="T19" fmla="*/ 180 h 271"/>
                            <a:gd name="T20" fmla="*/ 253 w 266"/>
                            <a:gd name="T21" fmla="*/ 205 h 271"/>
                            <a:gd name="T22" fmla="*/ 239 w 266"/>
                            <a:gd name="T23" fmla="*/ 226 h 271"/>
                            <a:gd name="T24" fmla="*/ 222 w 266"/>
                            <a:gd name="T25" fmla="*/ 244 h 271"/>
                            <a:gd name="T26" fmla="*/ 203 w 266"/>
                            <a:gd name="T27" fmla="*/ 257 h 271"/>
                            <a:gd name="T28" fmla="*/ 177 w 266"/>
                            <a:gd name="T29" fmla="*/ 267 h 271"/>
                            <a:gd name="T30" fmla="*/ 148 w 266"/>
                            <a:gd name="T31" fmla="*/ 271 h 271"/>
                            <a:gd name="T32" fmla="*/ 133 w 266"/>
                            <a:gd name="T33" fmla="*/ 271 h 271"/>
                            <a:gd name="T34" fmla="*/ 102 w 266"/>
                            <a:gd name="T35" fmla="*/ 269 h 271"/>
                            <a:gd name="T36" fmla="*/ 75 w 266"/>
                            <a:gd name="T37" fmla="*/ 263 h 271"/>
                            <a:gd name="T38" fmla="*/ 52 w 266"/>
                            <a:gd name="T39" fmla="*/ 252 h 271"/>
                            <a:gd name="T40" fmla="*/ 33 w 266"/>
                            <a:gd name="T41" fmla="*/ 236 h 271"/>
                            <a:gd name="T42" fmla="*/ 19 w 266"/>
                            <a:gd name="T43" fmla="*/ 215 h 271"/>
                            <a:gd name="T44" fmla="*/ 7 w 266"/>
                            <a:gd name="T45" fmla="*/ 192 h 271"/>
                            <a:gd name="T46" fmla="*/ 2 w 266"/>
                            <a:gd name="T47" fmla="*/ 166 h 271"/>
                            <a:gd name="T48" fmla="*/ 0 w 266"/>
                            <a:gd name="T49" fmla="*/ 135 h 271"/>
                            <a:gd name="T50" fmla="*/ 4 w 266"/>
                            <a:gd name="T51" fmla="*/ 91 h 271"/>
                            <a:gd name="T52" fmla="*/ 13 w 266"/>
                            <a:gd name="T53" fmla="*/ 66 h 271"/>
                            <a:gd name="T54" fmla="*/ 25 w 266"/>
                            <a:gd name="T55" fmla="*/ 44 h 271"/>
                            <a:gd name="T56" fmla="*/ 42 w 266"/>
                            <a:gd name="T57" fmla="*/ 27 h 271"/>
                            <a:gd name="T58" fmla="*/ 63 w 266"/>
                            <a:gd name="T59" fmla="*/ 13 h 271"/>
                            <a:gd name="T60" fmla="*/ 89 w 266"/>
                            <a:gd name="T61" fmla="*/ 4 h 271"/>
                            <a:gd name="T62" fmla="*/ 116 w 266"/>
                            <a:gd name="T63" fmla="*/ 0 h 271"/>
                            <a:gd name="T64" fmla="*/ 133 w 266"/>
                            <a:gd name="T65" fmla="*/ 219 h 271"/>
                            <a:gd name="T66" fmla="*/ 146 w 266"/>
                            <a:gd name="T67" fmla="*/ 219 h 271"/>
                            <a:gd name="T68" fmla="*/ 170 w 266"/>
                            <a:gd name="T69" fmla="*/ 205 h 271"/>
                            <a:gd name="T70" fmla="*/ 183 w 266"/>
                            <a:gd name="T71" fmla="*/ 182 h 271"/>
                            <a:gd name="T72" fmla="*/ 189 w 266"/>
                            <a:gd name="T73" fmla="*/ 151 h 271"/>
                            <a:gd name="T74" fmla="*/ 191 w 266"/>
                            <a:gd name="T75" fmla="*/ 135 h 271"/>
                            <a:gd name="T76" fmla="*/ 187 w 266"/>
                            <a:gd name="T77" fmla="*/ 102 h 271"/>
                            <a:gd name="T78" fmla="*/ 177 w 266"/>
                            <a:gd name="T79" fmla="*/ 75 h 271"/>
                            <a:gd name="T80" fmla="*/ 160 w 266"/>
                            <a:gd name="T81" fmla="*/ 58 h 271"/>
                            <a:gd name="T82" fmla="*/ 133 w 266"/>
                            <a:gd name="T83" fmla="*/ 52 h 271"/>
                            <a:gd name="T84" fmla="*/ 118 w 266"/>
                            <a:gd name="T85" fmla="*/ 52 h 271"/>
                            <a:gd name="T86" fmla="*/ 94 w 266"/>
                            <a:gd name="T87" fmla="*/ 66 h 271"/>
                            <a:gd name="T88" fmla="*/ 79 w 266"/>
                            <a:gd name="T89" fmla="*/ 89 h 271"/>
                            <a:gd name="T90" fmla="*/ 73 w 266"/>
                            <a:gd name="T91" fmla="*/ 118 h 271"/>
                            <a:gd name="T92" fmla="*/ 71 w 266"/>
                            <a:gd name="T93" fmla="*/ 135 h 271"/>
                            <a:gd name="T94" fmla="*/ 75 w 266"/>
                            <a:gd name="T95" fmla="*/ 166 h 271"/>
                            <a:gd name="T96" fmla="*/ 85 w 266"/>
                            <a:gd name="T97" fmla="*/ 193 h 271"/>
                            <a:gd name="T98" fmla="*/ 104 w 266"/>
                            <a:gd name="T99" fmla="*/ 213 h 271"/>
                            <a:gd name="T100" fmla="*/ 133 w 266"/>
                            <a:gd name="T101" fmla="*/ 219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266" h="271">
                              <a:moveTo>
                                <a:pt x="133" y="0"/>
                              </a:moveTo>
                              <a:lnTo>
                                <a:pt x="133" y="0"/>
                              </a:lnTo>
                              <a:lnTo>
                                <a:pt x="148" y="0"/>
                              </a:lnTo>
                              <a:lnTo>
                                <a:pt x="162" y="2"/>
                              </a:lnTo>
                              <a:lnTo>
                                <a:pt x="177" y="4"/>
                              </a:lnTo>
                              <a:lnTo>
                                <a:pt x="189" y="7"/>
                              </a:lnTo>
                              <a:lnTo>
                                <a:pt x="203" y="13"/>
                              </a:lnTo>
                              <a:lnTo>
                                <a:pt x="212" y="19"/>
                              </a:lnTo>
                              <a:lnTo>
                                <a:pt x="222" y="27"/>
                              </a:lnTo>
                              <a:lnTo>
                                <a:pt x="231" y="35"/>
                              </a:lnTo>
                              <a:lnTo>
                                <a:pt x="239" y="44"/>
                              </a:lnTo>
                              <a:lnTo>
                                <a:pt x="247" y="54"/>
                              </a:lnTo>
                              <a:lnTo>
                                <a:pt x="253" y="66"/>
                              </a:lnTo>
                              <a:lnTo>
                                <a:pt x="257" y="77"/>
                              </a:lnTo>
                              <a:lnTo>
                                <a:pt x="260" y="91"/>
                              </a:lnTo>
                              <a:lnTo>
                                <a:pt x="262" y="104"/>
                              </a:lnTo>
                              <a:lnTo>
                                <a:pt x="266" y="135"/>
                              </a:lnTo>
                              <a:lnTo>
                                <a:pt x="262" y="166"/>
                              </a:lnTo>
                              <a:lnTo>
                                <a:pt x="260" y="180"/>
                              </a:lnTo>
                              <a:lnTo>
                                <a:pt x="257" y="192"/>
                              </a:lnTo>
                              <a:lnTo>
                                <a:pt x="253" y="205"/>
                              </a:lnTo>
                              <a:lnTo>
                                <a:pt x="247" y="215"/>
                              </a:lnTo>
                              <a:lnTo>
                                <a:pt x="239" y="226"/>
                              </a:lnTo>
                              <a:lnTo>
                                <a:pt x="231" y="236"/>
                              </a:lnTo>
                              <a:lnTo>
                                <a:pt x="222" y="244"/>
                              </a:lnTo>
                              <a:lnTo>
                                <a:pt x="212" y="252"/>
                              </a:lnTo>
                              <a:lnTo>
                                <a:pt x="203" y="257"/>
                              </a:lnTo>
                              <a:lnTo>
                                <a:pt x="189" y="263"/>
                              </a:lnTo>
                              <a:lnTo>
                                <a:pt x="177" y="267"/>
                              </a:lnTo>
                              <a:lnTo>
                                <a:pt x="162" y="269"/>
                              </a:lnTo>
                              <a:lnTo>
                                <a:pt x="148" y="271"/>
                              </a:lnTo>
                              <a:lnTo>
                                <a:pt x="133" y="271"/>
                              </a:lnTo>
                              <a:lnTo>
                                <a:pt x="116" y="271"/>
                              </a:lnTo>
                              <a:lnTo>
                                <a:pt x="102" y="269"/>
                              </a:lnTo>
                              <a:lnTo>
                                <a:pt x="89" y="267"/>
                              </a:lnTo>
                              <a:lnTo>
                                <a:pt x="75" y="263"/>
                              </a:lnTo>
                              <a:lnTo>
                                <a:pt x="63" y="257"/>
                              </a:lnTo>
                              <a:lnTo>
                                <a:pt x="52" y="252"/>
                              </a:lnTo>
                              <a:lnTo>
                                <a:pt x="42" y="244"/>
                              </a:lnTo>
                              <a:lnTo>
                                <a:pt x="33" y="236"/>
                              </a:lnTo>
                              <a:lnTo>
                                <a:pt x="25" y="226"/>
                              </a:lnTo>
                              <a:lnTo>
                                <a:pt x="19" y="215"/>
                              </a:lnTo>
                              <a:lnTo>
                                <a:pt x="13" y="205"/>
                              </a:lnTo>
                              <a:lnTo>
                                <a:pt x="7" y="192"/>
                              </a:lnTo>
                              <a:lnTo>
                                <a:pt x="4" y="180"/>
                              </a:lnTo>
                              <a:lnTo>
                                <a:pt x="2" y="166"/>
                              </a:lnTo>
                              <a:lnTo>
                                <a:pt x="0" y="135"/>
                              </a:lnTo>
                              <a:lnTo>
                                <a:pt x="2" y="104"/>
                              </a:lnTo>
                              <a:lnTo>
                                <a:pt x="4" y="91"/>
                              </a:lnTo>
                              <a:lnTo>
                                <a:pt x="7" y="77"/>
                              </a:lnTo>
                              <a:lnTo>
                                <a:pt x="13" y="66"/>
                              </a:lnTo>
                              <a:lnTo>
                                <a:pt x="19" y="54"/>
                              </a:lnTo>
                              <a:lnTo>
                                <a:pt x="25" y="44"/>
                              </a:lnTo>
                              <a:lnTo>
                                <a:pt x="33" y="35"/>
                              </a:lnTo>
                              <a:lnTo>
                                <a:pt x="42" y="27"/>
                              </a:lnTo>
                              <a:lnTo>
                                <a:pt x="52" y="19"/>
                              </a:lnTo>
                              <a:lnTo>
                                <a:pt x="63" y="13"/>
                              </a:lnTo>
                              <a:lnTo>
                                <a:pt x="75" y="7"/>
                              </a:lnTo>
                              <a:lnTo>
                                <a:pt x="89" y="4"/>
                              </a:lnTo>
                              <a:lnTo>
                                <a:pt x="102" y="2"/>
                              </a:lnTo>
                              <a:lnTo>
                                <a:pt x="116" y="0"/>
                              </a:lnTo>
                              <a:lnTo>
                                <a:pt x="133" y="0"/>
                              </a:lnTo>
                              <a:close/>
                              <a:moveTo>
                                <a:pt x="133" y="219"/>
                              </a:moveTo>
                              <a:lnTo>
                                <a:pt x="133" y="219"/>
                              </a:lnTo>
                              <a:lnTo>
                                <a:pt x="146" y="219"/>
                              </a:lnTo>
                              <a:lnTo>
                                <a:pt x="160" y="213"/>
                              </a:lnTo>
                              <a:lnTo>
                                <a:pt x="170" y="205"/>
                              </a:lnTo>
                              <a:lnTo>
                                <a:pt x="177" y="193"/>
                              </a:lnTo>
                              <a:lnTo>
                                <a:pt x="183" y="182"/>
                              </a:lnTo>
                              <a:lnTo>
                                <a:pt x="187" y="166"/>
                              </a:lnTo>
                              <a:lnTo>
                                <a:pt x="189" y="151"/>
                              </a:lnTo>
                              <a:lnTo>
                                <a:pt x="191" y="135"/>
                              </a:lnTo>
                              <a:lnTo>
                                <a:pt x="189" y="118"/>
                              </a:lnTo>
                              <a:lnTo>
                                <a:pt x="187" y="102"/>
                              </a:lnTo>
                              <a:lnTo>
                                <a:pt x="183" y="89"/>
                              </a:lnTo>
                              <a:lnTo>
                                <a:pt x="177" y="75"/>
                              </a:lnTo>
                              <a:lnTo>
                                <a:pt x="170" y="66"/>
                              </a:lnTo>
                              <a:lnTo>
                                <a:pt x="160" y="58"/>
                              </a:lnTo>
                              <a:lnTo>
                                <a:pt x="146" y="52"/>
                              </a:lnTo>
                              <a:lnTo>
                                <a:pt x="133" y="52"/>
                              </a:lnTo>
                              <a:lnTo>
                                <a:pt x="118" y="52"/>
                              </a:lnTo>
                              <a:lnTo>
                                <a:pt x="104" y="58"/>
                              </a:lnTo>
                              <a:lnTo>
                                <a:pt x="94" y="66"/>
                              </a:lnTo>
                              <a:lnTo>
                                <a:pt x="85" y="75"/>
                              </a:lnTo>
                              <a:lnTo>
                                <a:pt x="79" y="89"/>
                              </a:lnTo>
                              <a:lnTo>
                                <a:pt x="75" y="102"/>
                              </a:lnTo>
                              <a:lnTo>
                                <a:pt x="73" y="118"/>
                              </a:lnTo>
                              <a:lnTo>
                                <a:pt x="71" y="135"/>
                              </a:lnTo>
                              <a:lnTo>
                                <a:pt x="73" y="151"/>
                              </a:lnTo>
                              <a:lnTo>
                                <a:pt x="75" y="166"/>
                              </a:lnTo>
                              <a:lnTo>
                                <a:pt x="79" y="182"/>
                              </a:lnTo>
                              <a:lnTo>
                                <a:pt x="85" y="193"/>
                              </a:lnTo>
                              <a:lnTo>
                                <a:pt x="94" y="205"/>
                              </a:lnTo>
                              <a:lnTo>
                                <a:pt x="104" y="213"/>
                              </a:lnTo>
                              <a:lnTo>
                                <a:pt x="118" y="219"/>
                              </a:lnTo>
                              <a:lnTo>
                                <a:pt x="133" y="2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1" name="Freeform 199"/>
                      <wps:cNvSpPr>
                        <a:spLocks/>
                      </wps:cNvSpPr>
                      <wps:spPr bwMode="auto">
                        <a:xfrm>
                          <a:off x="381000" y="113030"/>
                          <a:ext cx="84455" cy="86360"/>
                        </a:xfrm>
                        <a:custGeom>
                          <a:avLst/>
                          <a:gdLst>
                            <a:gd name="T0" fmla="*/ 133 w 266"/>
                            <a:gd name="T1" fmla="*/ 0 h 271"/>
                            <a:gd name="T2" fmla="*/ 162 w 266"/>
                            <a:gd name="T3" fmla="*/ 2 h 271"/>
                            <a:gd name="T4" fmla="*/ 189 w 266"/>
                            <a:gd name="T5" fmla="*/ 7 h 271"/>
                            <a:gd name="T6" fmla="*/ 212 w 266"/>
                            <a:gd name="T7" fmla="*/ 19 h 271"/>
                            <a:gd name="T8" fmla="*/ 231 w 266"/>
                            <a:gd name="T9" fmla="*/ 35 h 271"/>
                            <a:gd name="T10" fmla="*/ 247 w 266"/>
                            <a:gd name="T11" fmla="*/ 54 h 271"/>
                            <a:gd name="T12" fmla="*/ 257 w 266"/>
                            <a:gd name="T13" fmla="*/ 77 h 271"/>
                            <a:gd name="T14" fmla="*/ 262 w 266"/>
                            <a:gd name="T15" fmla="*/ 104 h 271"/>
                            <a:gd name="T16" fmla="*/ 266 w 266"/>
                            <a:gd name="T17" fmla="*/ 135 h 271"/>
                            <a:gd name="T18" fmla="*/ 260 w 266"/>
                            <a:gd name="T19" fmla="*/ 180 h 271"/>
                            <a:gd name="T20" fmla="*/ 253 w 266"/>
                            <a:gd name="T21" fmla="*/ 205 h 271"/>
                            <a:gd name="T22" fmla="*/ 239 w 266"/>
                            <a:gd name="T23" fmla="*/ 226 h 271"/>
                            <a:gd name="T24" fmla="*/ 222 w 266"/>
                            <a:gd name="T25" fmla="*/ 244 h 271"/>
                            <a:gd name="T26" fmla="*/ 203 w 266"/>
                            <a:gd name="T27" fmla="*/ 257 h 271"/>
                            <a:gd name="T28" fmla="*/ 177 w 266"/>
                            <a:gd name="T29" fmla="*/ 267 h 271"/>
                            <a:gd name="T30" fmla="*/ 148 w 266"/>
                            <a:gd name="T31" fmla="*/ 271 h 271"/>
                            <a:gd name="T32" fmla="*/ 133 w 266"/>
                            <a:gd name="T33" fmla="*/ 271 h 271"/>
                            <a:gd name="T34" fmla="*/ 102 w 266"/>
                            <a:gd name="T35" fmla="*/ 269 h 271"/>
                            <a:gd name="T36" fmla="*/ 75 w 266"/>
                            <a:gd name="T37" fmla="*/ 263 h 271"/>
                            <a:gd name="T38" fmla="*/ 52 w 266"/>
                            <a:gd name="T39" fmla="*/ 252 h 271"/>
                            <a:gd name="T40" fmla="*/ 33 w 266"/>
                            <a:gd name="T41" fmla="*/ 236 h 271"/>
                            <a:gd name="T42" fmla="*/ 19 w 266"/>
                            <a:gd name="T43" fmla="*/ 215 h 271"/>
                            <a:gd name="T44" fmla="*/ 7 w 266"/>
                            <a:gd name="T45" fmla="*/ 192 h 271"/>
                            <a:gd name="T46" fmla="*/ 2 w 266"/>
                            <a:gd name="T47" fmla="*/ 166 h 271"/>
                            <a:gd name="T48" fmla="*/ 0 w 266"/>
                            <a:gd name="T49" fmla="*/ 135 h 271"/>
                            <a:gd name="T50" fmla="*/ 4 w 266"/>
                            <a:gd name="T51" fmla="*/ 91 h 271"/>
                            <a:gd name="T52" fmla="*/ 13 w 266"/>
                            <a:gd name="T53" fmla="*/ 66 h 271"/>
                            <a:gd name="T54" fmla="*/ 25 w 266"/>
                            <a:gd name="T55" fmla="*/ 44 h 271"/>
                            <a:gd name="T56" fmla="*/ 42 w 266"/>
                            <a:gd name="T57" fmla="*/ 27 h 271"/>
                            <a:gd name="T58" fmla="*/ 63 w 266"/>
                            <a:gd name="T59" fmla="*/ 13 h 271"/>
                            <a:gd name="T60" fmla="*/ 89 w 266"/>
                            <a:gd name="T61" fmla="*/ 4 h 271"/>
                            <a:gd name="T62" fmla="*/ 116 w 266"/>
                            <a:gd name="T63"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266" h="271">
                              <a:moveTo>
                                <a:pt x="133" y="0"/>
                              </a:moveTo>
                              <a:lnTo>
                                <a:pt x="133" y="0"/>
                              </a:lnTo>
                              <a:lnTo>
                                <a:pt x="148" y="0"/>
                              </a:lnTo>
                              <a:lnTo>
                                <a:pt x="162" y="2"/>
                              </a:lnTo>
                              <a:lnTo>
                                <a:pt x="177" y="4"/>
                              </a:lnTo>
                              <a:lnTo>
                                <a:pt x="189" y="7"/>
                              </a:lnTo>
                              <a:lnTo>
                                <a:pt x="203" y="13"/>
                              </a:lnTo>
                              <a:lnTo>
                                <a:pt x="212" y="19"/>
                              </a:lnTo>
                              <a:lnTo>
                                <a:pt x="222" y="27"/>
                              </a:lnTo>
                              <a:lnTo>
                                <a:pt x="231" y="35"/>
                              </a:lnTo>
                              <a:lnTo>
                                <a:pt x="239" y="44"/>
                              </a:lnTo>
                              <a:lnTo>
                                <a:pt x="247" y="54"/>
                              </a:lnTo>
                              <a:lnTo>
                                <a:pt x="253" y="66"/>
                              </a:lnTo>
                              <a:lnTo>
                                <a:pt x="257" y="77"/>
                              </a:lnTo>
                              <a:lnTo>
                                <a:pt x="260" y="91"/>
                              </a:lnTo>
                              <a:lnTo>
                                <a:pt x="262" y="104"/>
                              </a:lnTo>
                              <a:lnTo>
                                <a:pt x="266" y="135"/>
                              </a:lnTo>
                              <a:lnTo>
                                <a:pt x="262" y="166"/>
                              </a:lnTo>
                              <a:lnTo>
                                <a:pt x="260" y="180"/>
                              </a:lnTo>
                              <a:lnTo>
                                <a:pt x="257" y="192"/>
                              </a:lnTo>
                              <a:lnTo>
                                <a:pt x="253" y="205"/>
                              </a:lnTo>
                              <a:lnTo>
                                <a:pt x="247" y="215"/>
                              </a:lnTo>
                              <a:lnTo>
                                <a:pt x="239" y="226"/>
                              </a:lnTo>
                              <a:lnTo>
                                <a:pt x="231" y="236"/>
                              </a:lnTo>
                              <a:lnTo>
                                <a:pt x="222" y="244"/>
                              </a:lnTo>
                              <a:lnTo>
                                <a:pt x="212" y="252"/>
                              </a:lnTo>
                              <a:lnTo>
                                <a:pt x="203" y="257"/>
                              </a:lnTo>
                              <a:lnTo>
                                <a:pt x="189" y="263"/>
                              </a:lnTo>
                              <a:lnTo>
                                <a:pt x="177" y="267"/>
                              </a:lnTo>
                              <a:lnTo>
                                <a:pt x="162" y="269"/>
                              </a:lnTo>
                              <a:lnTo>
                                <a:pt x="148" y="271"/>
                              </a:lnTo>
                              <a:lnTo>
                                <a:pt x="133" y="271"/>
                              </a:lnTo>
                              <a:lnTo>
                                <a:pt x="116" y="271"/>
                              </a:lnTo>
                              <a:lnTo>
                                <a:pt x="102" y="269"/>
                              </a:lnTo>
                              <a:lnTo>
                                <a:pt x="89" y="267"/>
                              </a:lnTo>
                              <a:lnTo>
                                <a:pt x="75" y="263"/>
                              </a:lnTo>
                              <a:lnTo>
                                <a:pt x="63" y="257"/>
                              </a:lnTo>
                              <a:lnTo>
                                <a:pt x="52" y="252"/>
                              </a:lnTo>
                              <a:lnTo>
                                <a:pt x="42" y="244"/>
                              </a:lnTo>
                              <a:lnTo>
                                <a:pt x="33" y="236"/>
                              </a:lnTo>
                              <a:lnTo>
                                <a:pt x="25" y="226"/>
                              </a:lnTo>
                              <a:lnTo>
                                <a:pt x="19" y="215"/>
                              </a:lnTo>
                              <a:lnTo>
                                <a:pt x="13" y="205"/>
                              </a:lnTo>
                              <a:lnTo>
                                <a:pt x="7" y="192"/>
                              </a:lnTo>
                              <a:lnTo>
                                <a:pt x="4" y="180"/>
                              </a:lnTo>
                              <a:lnTo>
                                <a:pt x="2" y="166"/>
                              </a:lnTo>
                              <a:lnTo>
                                <a:pt x="0" y="135"/>
                              </a:lnTo>
                              <a:lnTo>
                                <a:pt x="2" y="104"/>
                              </a:lnTo>
                              <a:lnTo>
                                <a:pt x="4" y="91"/>
                              </a:lnTo>
                              <a:lnTo>
                                <a:pt x="7" y="77"/>
                              </a:lnTo>
                              <a:lnTo>
                                <a:pt x="13" y="66"/>
                              </a:lnTo>
                              <a:lnTo>
                                <a:pt x="19" y="54"/>
                              </a:lnTo>
                              <a:lnTo>
                                <a:pt x="25" y="44"/>
                              </a:lnTo>
                              <a:lnTo>
                                <a:pt x="33" y="35"/>
                              </a:lnTo>
                              <a:lnTo>
                                <a:pt x="42" y="27"/>
                              </a:lnTo>
                              <a:lnTo>
                                <a:pt x="52" y="19"/>
                              </a:lnTo>
                              <a:lnTo>
                                <a:pt x="63" y="13"/>
                              </a:lnTo>
                              <a:lnTo>
                                <a:pt x="75" y="7"/>
                              </a:lnTo>
                              <a:lnTo>
                                <a:pt x="89" y="4"/>
                              </a:lnTo>
                              <a:lnTo>
                                <a:pt x="102" y="2"/>
                              </a:lnTo>
                              <a:lnTo>
                                <a:pt x="116" y="0"/>
                              </a:lnTo>
                              <a:lnTo>
                                <a:pt x="133"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 name="Freeform 200"/>
                      <wps:cNvSpPr>
                        <a:spLocks/>
                      </wps:cNvSpPr>
                      <wps:spPr bwMode="auto">
                        <a:xfrm>
                          <a:off x="403860" y="129540"/>
                          <a:ext cx="37465" cy="53340"/>
                        </a:xfrm>
                        <a:custGeom>
                          <a:avLst/>
                          <a:gdLst>
                            <a:gd name="T0" fmla="*/ 62 w 120"/>
                            <a:gd name="T1" fmla="*/ 167 h 167"/>
                            <a:gd name="T2" fmla="*/ 62 w 120"/>
                            <a:gd name="T3" fmla="*/ 167 h 167"/>
                            <a:gd name="T4" fmla="*/ 75 w 120"/>
                            <a:gd name="T5" fmla="*/ 167 h 167"/>
                            <a:gd name="T6" fmla="*/ 89 w 120"/>
                            <a:gd name="T7" fmla="*/ 161 h 167"/>
                            <a:gd name="T8" fmla="*/ 99 w 120"/>
                            <a:gd name="T9" fmla="*/ 153 h 167"/>
                            <a:gd name="T10" fmla="*/ 106 w 120"/>
                            <a:gd name="T11" fmla="*/ 141 h 167"/>
                            <a:gd name="T12" fmla="*/ 112 w 120"/>
                            <a:gd name="T13" fmla="*/ 130 h 167"/>
                            <a:gd name="T14" fmla="*/ 116 w 120"/>
                            <a:gd name="T15" fmla="*/ 114 h 167"/>
                            <a:gd name="T16" fmla="*/ 118 w 120"/>
                            <a:gd name="T17" fmla="*/ 99 h 167"/>
                            <a:gd name="T18" fmla="*/ 120 w 120"/>
                            <a:gd name="T19" fmla="*/ 83 h 167"/>
                            <a:gd name="T20" fmla="*/ 120 w 120"/>
                            <a:gd name="T21" fmla="*/ 83 h 167"/>
                            <a:gd name="T22" fmla="*/ 118 w 120"/>
                            <a:gd name="T23" fmla="*/ 66 h 167"/>
                            <a:gd name="T24" fmla="*/ 116 w 120"/>
                            <a:gd name="T25" fmla="*/ 50 h 167"/>
                            <a:gd name="T26" fmla="*/ 112 w 120"/>
                            <a:gd name="T27" fmla="*/ 37 h 167"/>
                            <a:gd name="T28" fmla="*/ 106 w 120"/>
                            <a:gd name="T29" fmla="*/ 23 h 167"/>
                            <a:gd name="T30" fmla="*/ 99 w 120"/>
                            <a:gd name="T31" fmla="*/ 14 h 167"/>
                            <a:gd name="T32" fmla="*/ 89 w 120"/>
                            <a:gd name="T33" fmla="*/ 6 h 167"/>
                            <a:gd name="T34" fmla="*/ 75 w 120"/>
                            <a:gd name="T35" fmla="*/ 0 h 167"/>
                            <a:gd name="T36" fmla="*/ 62 w 120"/>
                            <a:gd name="T37" fmla="*/ 0 h 167"/>
                            <a:gd name="T38" fmla="*/ 62 w 120"/>
                            <a:gd name="T39" fmla="*/ 0 h 167"/>
                            <a:gd name="T40" fmla="*/ 47 w 120"/>
                            <a:gd name="T41" fmla="*/ 0 h 167"/>
                            <a:gd name="T42" fmla="*/ 33 w 120"/>
                            <a:gd name="T43" fmla="*/ 6 h 167"/>
                            <a:gd name="T44" fmla="*/ 23 w 120"/>
                            <a:gd name="T45" fmla="*/ 14 h 167"/>
                            <a:gd name="T46" fmla="*/ 14 w 120"/>
                            <a:gd name="T47" fmla="*/ 23 h 167"/>
                            <a:gd name="T48" fmla="*/ 8 w 120"/>
                            <a:gd name="T49" fmla="*/ 37 h 167"/>
                            <a:gd name="T50" fmla="*/ 4 w 120"/>
                            <a:gd name="T51" fmla="*/ 50 h 167"/>
                            <a:gd name="T52" fmla="*/ 2 w 120"/>
                            <a:gd name="T53" fmla="*/ 66 h 167"/>
                            <a:gd name="T54" fmla="*/ 0 w 120"/>
                            <a:gd name="T55" fmla="*/ 83 h 167"/>
                            <a:gd name="T56" fmla="*/ 0 w 120"/>
                            <a:gd name="T57" fmla="*/ 83 h 167"/>
                            <a:gd name="T58" fmla="*/ 2 w 120"/>
                            <a:gd name="T59" fmla="*/ 99 h 167"/>
                            <a:gd name="T60" fmla="*/ 4 w 120"/>
                            <a:gd name="T61" fmla="*/ 114 h 167"/>
                            <a:gd name="T62" fmla="*/ 8 w 120"/>
                            <a:gd name="T63" fmla="*/ 130 h 167"/>
                            <a:gd name="T64" fmla="*/ 14 w 120"/>
                            <a:gd name="T65" fmla="*/ 141 h 167"/>
                            <a:gd name="T66" fmla="*/ 23 w 120"/>
                            <a:gd name="T67" fmla="*/ 153 h 167"/>
                            <a:gd name="T68" fmla="*/ 33 w 120"/>
                            <a:gd name="T69" fmla="*/ 161 h 167"/>
                            <a:gd name="T70" fmla="*/ 47 w 120"/>
                            <a:gd name="T71" fmla="*/ 167 h 167"/>
                            <a:gd name="T72" fmla="*/ 62 w 120"/>
                            <a:gd name="T73" fmla="*/ 167 h 1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20" h="167">
                              <a:moveTo>
                                <a:pt x="62" y="167"/>
                              </a:moveTo>
                              <a:lnTo>
                                <a:pt x="62" y="167"/>
                              </a:lnTo>
                              <a:lnTo>
                                <a:pt x="75" y="167"/>
                              </a:lnTo>
                              <a:lnTo>
                                <a:pt x="89" y="161"/>
                              </a:lnTo>
                              <a:lnTo>
                                <a:pt x="99" y="153"/>
                              </a:lnTo>
                              <a:lnTo>
                                <a:pt x="106" y="141"/>
                              </a:lnTo>
                              <a:lnTo>
                                <a:pt x="112" y="130"/>
                              </a:lnTo>
                              <a:lnTo>
                                <a:pt x="116" y="114"/>
                              </a:lnTo>
                              <a:lnTo>
                                <a:pt x="118" y="99"/>
                              </a:lnTo>
                              <a:lnTo>
                                <a:pt x="120" y="83"/>
                              </a:lnTo>
                              <a:lnTo>
                                <a:pt x="118" y="66"/>
                              </a:lnTo>
                              <a:lnTo>
                                <a:pt x="116" y="50"/>
                              </a:lnTo>
                              <a:lnTo>
                                <a:pt x="112" y="37"/>
                              </a:lnTo>
                              <a:lnTo>
                                <a:pt x="106" y="23"/>
                              </a:lnTo>
                              <a:lnTo>
                                <a:pt x="99" y="14"/>
                              </a:lnTo>
                              <a:lnTo>
                                <a:pt x="89" y="6"/>
                              </a:lnTo>
                              <a:lnTo>
                                <a:pt x="75" y="0"/>
                              </a:lnTo>
                              <a:lnTo>
                                <a:pt x="62" y="0"/>
                              </a:lnTo>
                              <a:lnTo>
                                <a:pt x="47" y="0"/>
                              </a:lnTo>
                              <a:lnTo>
                                <a:pt x="33" y="6"/>
                              </a:lnTo>
                              <a:lnTo>
                                <a:pt x="23" y="14"/>
                              </a:lnTo>
                              <a:lnTo>
                                <a:pt x="14" y="23"/>
                              </a:lnTo>
                              <a:lnTo>
                                <a:pt x="8" y="37"/>
                              </a:lnTo>
                              <a:lnTo>
                                <a:pt x="4" y="50"/>
                              </a:lnTo>
                              <a:lnTo>
                                <a:pt x="2" y="66"/>
                              </a:lnTo>
                              <a:lnTo>
                                <a:pt x="0" y="83"/>
                              </a:lnTo>
                              <a:lnTo>
                                <a:pt x="2" y="99"/>
                              </a:lnTo>
                              <a:lnTo>
                                <a:pt x="4" y="114"/>
                              </a:lnTo>
                              <a:lnTo>
                                <a:pt x="8" y="130"/>
                              </a:lnTo>
                              <a:lnTo>
                                <a:pt x="14" y="141"/>
                              </a:lnTo>
                              <a:lnTo>
                                <a:pt x="23" y="153"/>
                              </a:lnTo>
                              <a:lnTo>
                                <a:pt x="33" y="161"/>
                              </a:lnTo>
                              <a:lnTo>
                                <a:pt x="47" y="167"/>
                              </a:lnTo>
                              <a:lnTo>
                                <a:pt x="62" y="167"/>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 name="Freeform 201"/>
                      <wps:cNvSpPr>
                        <a:spLocks/>
                      </wps:cNvSpPr>
                      <wps:spPr bwMode="auto">
                        <a:xfrm>
                          <a:off x="291465" y="113030"/>
                          <a:ext cx="73660" cy="86360"/>
                        </a:xfrm>
                        <a:custGeom>
                          <a:avLst/>
                          <a:gdLst>
                            <a:gd name="T0" fmla="*/ 154 w 231"/>
                            <a:gd name="T1" fmla="*/ 0 h 271"/>
                            <a:gd name="T2" fmla="*/ 193 w 231"/>
                            <a:gd name="T3" fmla="*/ 2 h 271"/>
                            <a:gd name="T4" fmla="*/ 226 w 231"/>
                            <a:gd name="T5" fmla="*/ 69 h 271"/>
                            <a:gd name="T6" fmla="*/ 208 w 231"/>
                            <a:gd name="T7" fmla="*/ 62 h 271"/>
                            <a:gd name="T8" fmla="*/ 173 w 231"/>
                            <a:gd name="T9" fmla="*/ 52 h 271"/>
                            <a:gd name="T10" fmla="*/ 156 w 231"/>
                            <a:gd name="T11" fmla="*/ 52 h 271"/>
                            <a:gd name="T12" fmla="*/ 123 w 231"/>
                            <a:gd name="T13" fmla="*/ 58 h 271"/>
                            <a:gd name="T14" fmla="*/ 96 w 231"/>
                            <a:gd name="T15" fmla="*/ 75 h 271"/>
                            <a:gd name="T16" fmla="*/ 79 w 231"/>
                            <a:gd name="T17" fmla="*/ 100 h 271"/>
                            <a:gd name="T18" fmla="*/ 73 w 231"/>
                            <a:gd name="T19" fmla="*/ 135 h 271"/>
                            <a:gd name="T20" fmla="*/ 75 w 231"/>
                            <a:gd name="T21" fmla="*/ 155 h 271"/>
                            <a:gd name="T22" fmla="*/ 87 w 231"/>
                            <a:gd name="T23" fmla="*/ 186 h 271"/>
                            <a:gd name="T24" fmla="*/ 112 w 231"/>
                            <a:gd name="T25" fmla="*/ 207 h 271"/>
                            <a:gd name="T26" fmla="*/ 143 w 231"/>
                            <a:gd name="T27" fmla="*/ 219 h 271"/>
                            <a:gd name="T28" fmla="*/ 162 w 231"/>
                            <a:gd name="T29" fmla="*/ 219 h 271"/>
                            <a:gd name="T30" fmla="*/ 197 w 231"/>
                            <a:gd name="T31" fmla="*/ 215 h 271"/>
                            <a:gd name="T32" fmla="*/ 230 w 231"/>
                            <a:gd name="T33" fmla="*/ 205 h 271"/>
                            <a:gd name="T34" fmla="*/ 231 w 231"/>
                            <a:gd name="T35" fmla="*/ 259 h 271"/>
                            <a:gd name="T36" fmla="*/ 199 w 231"/>
                            <a:gd name="T37" fmla="*/ 269 h 271"/>
                            <a:gd name="T38" fmla="*/ 154 w 231"/>
                            <a:gd name="T39" fmla="*/ 271 h 271"/>
                            <a:gd name="T40" fmla="*/ 127 w 231"/>
                            <a:gd name="T41" fmla="*/ 271 h 271"/>
                            <a:gd name="T42" fmla="*/ 87 w 231"/>
                            <a:gd name="T43" fmla="*/ 261 h 271"/>
                            <a:gd name="T44" fmla="*/ 61 w 231"/>
                            <a:gd name="T45" fmla="*/ 250 h 271"/>
                            <a:gd name="T46" fmla="*/ 40 w 231"/>
                            <a:gd name="T47" fmla="*/ 232 h 271"/>
                            <a:gd name="T48" fmla="*/ 21 w 231"/>
                            <a:gd name="T49" fmla="*/ 213 h 271"/>
                            <a:gd name="T50" fmla="*/ 7 w 231"/>
                            <a:gd name="T51" fmla="*/ 186 h 271"/>
                            <a:gd name="T52" fmla="*/ 2 w 231"/>
                            <a:gd name="T53" fmla="*/ 153 h 271"/>
                            <a:gd name="T54" fmla="*/ 0 w 231"/>
                            <a:gd name="T55" fmla="*/ 135 h 271"/>
                            <a:gd name="T56" fmla="*/ 3 w 231"/>
                            <a:gd name="T57" fmla="*/ 102 h 271"/>
                            <a:gd name="T58" fmla="*/ 11 w 231"/>
                            <a:gd name="T59" fmla="*/ 75 h 271"/>
                            <a:gd name="T60" fmla="*/ 27 w 231"/>
                            <a:gd name="T61" fmla="*/ 52 h 271"/>
                            <a:gd name="T62" fmla="*/ 44 w 231"/>
                            <a:gd name="T63" fmla="*/ 33 h 271"/>
                            <a:gd name="T64" fmla="*/ 67 w 231"/>
                            <a:gd name="T65" fmla="*/ 17 h 271"/>
                            <a:gd name="T66" fmla="*/ 92 w 231"/>
                            <a:gd name="T67" fmla="*/ 7 h 271"/>
                            <a:gd name="T68" fmla="*/ 121 w 231"/>
                            <a:gd name="T69" fmla="*/ 2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231" h="271">
                              <a:moveTo>
                                <a:pt x="154" y="0"/>
                              </a:moveTo>
                              <a:lnTo>
                                <a:pt x="154" y="0"/>
                              </a:lnTo>
                              <a:lnTo>
                                <a:pt x="173" y="0"/>
                              </a:lnTo>
                              <a:lnTo>
                                <a:pt x="193" y="2"/>
                              </a:lnTo>
                              <a:lnTo>
                                <a:pt x="231" y="11"/>
                              </a:lnTo>
                              <a:lnTo>
                                <a:pt x="226" y="69"/>
                              </a:lnTo>
                              <a:lnTo>
                                <a:pt x="208" y="62"/>
                              </a:lnTo>
                              <a:lnTo>
                                <a:pt x="191" y="56"/>
                              </a:lnTo>
                              <a:lnTo>
                                <a:pt x="173" y="52"/>
                              </a:lnTo>
                              <a:lnTo>
                                <a:pt x="156" y="52"/>
                              </a:lnTo>
                              <a:lnTo>
                                <a:pt x="139" y="52"/>
                              </a:lnTo>
                              <a:lnTo>
                                <a:pt x="123" y="58"/>
                              </a:lnTo>
                              <a:lnTo>
                                <a:pt x="108" y="66"/>
                              </a:lnTo>
                              <a:lnTo>
                                <a:pt x="96" y="75"/>
                              </a:lnTo>
                              <a:lnTo>
                                <a:pt x="87" y="87"/>
                              </a:lnTo>
                              <a:lnTo>
                                <a:pt x="79" y="100"/>
                              </a:lnTo>
                              <a:lnTo>
                                <a:pt x="75" y="118"/>
                              </a:lnTo>
                              <a:lnTo>
                                <a:pt x="73" y="135"/>
                              </a:lnTo>
                              <a:lnTo>
                                <a:pt x="75" y="155"/>
                              </a:lnTo>
                              <a:lnTo>
                                <a:pt x="79" y="170"/>
                              </a:lnTo>
                              <a:lnTo>
                                <a:pt x="87" y="186"/>
                              </a:lnTo>
                              <a:lnTo>
                                <a:pt x="98" y="197"/>
                              </a:lnTo>
                              <a:lnTo>
                                <a:pt x="112" y="207"/>
                              </a:lnTo>
                              <a:lnTo>
                                <a:pt x="127" y="213"/>
                              </a:lnTo>
                              <a:lnTo>
                                <a:pt x="143" y="219"/>
                              </a:lnTo>
                              <a:lnTo>
                                <a:pt x="162" y="219"/>
                              </a:lnTo>
                              <a:lnTo>
                                <a:pt x="179" y="219"/>
                              </a:lnTo>
                              <a:lnTo>
                                <a:pt x="197" y="215"/>
                              </a:lnTo>
                              <a:lnTo>
                                <a:pt x="214" y="211"/>
                              </a:lnTo>
                              <a:lnTo>
                                <a:pt x="230" y="205"/>
                              </a:lnTo>
                              <a:lnTo>
                                <a:pt x="231" y="259"/>
                              </a:lnTo>
                              <a:lnTo>
                                <a:pt x="216" y="265"/>
                              </a:lnTo>
                              <a:lnTo>
                                <a:pt x="199" y="269"/>
                              </a:lnTo>
                              <a:lnTo>
                                <a:pt x="177" y="271"/>
                              </a:lnTo>
                              <a:lnTo>
                                <a:pt x="154" y="271"/>
                              </a:lnTo>
                              <a:lnTo>
                                <a:pt x="127" y="271"/>
                              </a:lnTo>
                              <a:lnTo>
                                <a:pt x="100" y="265"/>
                              </a:lnTo>
                              <a:lnTo>
                                <a:pt x="87" y="261"/>
                              </a:lnTo>
                              <a:lnTo>
                                <a:pt x="73" y="255"/>
                              </a:lnTo>
                              <a:lnTo>
                                <a:pt x="61" y="250"/>
                              </a:lnTo>
                              <a:lnTo>
                                <a:pt x="50" y="242"/>
                              </a:lnTo>
                              <a:lnTo>
                                <a:pt x="40" y="232"/>
                              </a:lnTo>
                              <a:lnTo>
                                <a:pt x="31" y="223"/>
                              </a:lnTo>
                              <a:lnTo>
                                <a:pt x="21" y="213"/>
                              </a:lnTo>
                              <a:lnTo>
                                <a:pt x="13" y="199"/>
                              </a:lnTo>
                              <a:lnTo>
                                <a:pt x="7" y="186"/>
                              </a:lnTo>
                              <a:lnTo>
                                <a:pt x="3" y="170"/>
                              </a:lnTo>
                              <a:lnTo>
                                <a:pt x="2" y="153"/>
                              </a:lnTo>
                              <a:lnTo>
                                <a:pt x="0" y="135"/>
                              </a:lnTo>
                              <a:lnTo>
                                <a:pt x="2" y="118"/>
                              </a:lnTo>
                              <a:lnTo>
                                <a:pt x="3" y="102"/>
                              </a:lnTo>
                              <a:lnTo>
                                <a:pt x="7" y="89"/>
                              </a:lnTo>
                              <a:lnTo>
                                <a:pt x="11" y="75"/>
                              </a:lnTo>
                              <a:lnTo>
                                <a:pt x="19" y="62"/>
                              </a:lnTo>
                              <a:lnTo>
                                <a:pt x="27" y="52"/>
                              </a:lnTo>
                              <a:lnTo>
                                <a:pt x="34" y="40"/>
                              </a:lnTo>
                              <a:lnTo>
                                <a:pt x="44" y="33"/>
                              </a:lnTo>
                              <a:lnTo>
                                <a:pt x="56" y="25"/>
                              </a:lnTo>
                              <a:lnTo>
                                <a:pt x="67" y="17"/>
                              </a:lnTo>
                              <a:lnTo>
                                <a:pt x="79" y="11"/>
                              </a:lnTo>
                              <a:lnTo>
                                <a:pt x="92" y="7"/>
                              </a:lnTo>
                              <a:lnTo>
                                <a:pt x="108" y="4"/>
                              </a:lnTo>
                              <a:lnTo>
                                <a:pt x="121" y="2"/>
                              </a:lnTo>
                              <a:lnTo>
                                <a:pt x="154"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4" name="Freeform 202"/>
                      <wps:cNvSpPr>
                        <a:spLocks/>
                      </wps:cNvSpPr>
                      <wps:spPr bwMode="auto">
                        <a:xfrm>
                          <a:off x="291465" y="113030"/>
                          <a:ext cx="73660" cy="86360"/>
                        </a:xfrm>
                        <a:custGeom>
                          <a:avLst/>
                          <a:gdLst>
                            <a:gd name="T0" fmla="*/ 154 w 231"/>
                            <a:gd name="T1" fmla="*/ 0 h 271"/>
                            <a:gd name="T2" fmla="*/ 193 w 231"/>
                            <a:gd name="T3" fmla="*/ 2 h 271"/>
                            <a:gd name="T4" fmla="*/ 226 w 231"/>
                            <a:gd name="T5" fmla="*/ 69 h 271"/>
                            <a:gd name="T6" fmla="*/ 208 w 231"/>
                            <a:gd name="T7" fmla="*/ 62 h 271"/>
                            <a:gd name="T8" fmla="*/ 173 w 231"/>
                            <a:gd name="T9" fmla="*/ 52 h 271"/>
                            <a:gd name="T10" fmla="*/ 156 w 231"/>
                            <a:gd name="T11" fmla="*/ 52 h 271"/>
                            <a:gd name="T12" fmla="*/ 123 w 231"/>
                            <a:gd name="T13" fmla="*/ 58 h 271"/>
                            <a:gd name="T14" fmla="*/ 96 w 231"/>
                            <a:gd name="T15" fmla="*/ 75 h 271"/>
                            <a:gd name="T16" fmla="*/ 79 w 231"/>
                            <a:gd name="T17" fmla="*/ 100 h 271"/>
                            <a:gd name="T18" fmla="*/ 73 w 231"/>
                            <a:gd name="T19" fmla="*/ 135 h 271"/>
                            <a:gd name="T20" fmla="*/ 75 w 231"/>
                            <a:gd name="T21" fmla="*/ 155 h 271"/>
                            <a:gd name="T22" fmla="*/ 87 w 231"/>
                            <a:gd name="T23" fmla="*/ 186 h 271"/>
                            <a:gd name="T24" fmla="*/ 112 w 231"/>
                            <a:gd name="T25" fmla="*/ 207 h 271"/>
                            <a:gd name="T26" fmla="*/ 143 w 231"/>
                            <a:gd name="T27" fmla="*/ 219 h 271"/>
                            <a:gd name="T28" fmla="*/ 162 w 231"/>
                            <a:gd name="T29" fmla="*/ 219 h 271"/>
                            <a:gd name="T30" fmla="*/ 197 w 231"/>
                            <a:gd name="T31" fmla="*/ 215 h 271"/>
                            <a:gd name="T32" fmla="*/ 230 w 231"/>
                            <a:gd name="T33" fmla="*/ 205 h 271"/>
                            <a:gd name="T34" fmla="*/ 231 w 231"/>
                            <a:gd name="T35" fmla="*/ 259 h 271"/>
                            <a:gd name="T36" fmla="*/ 199 w 231"/>
                            <a:gd name="T37" fmla="*/ 269 h 271"/>
                            <a:gd name="T38" fmla="*/ 154 w 231"/>
                            <a:gd name="T39" fmla="*/ 271 h 271"/>
                            <a:gd name="T40" fmla="*/ 127 w 231"/>
                            <a:gd name="T41" fmla="*/ 271 h 271"/>
                            <a:gd name="T42" fmla="*/ 87 w 231"/>
                            <a:gd name="T43" fmla="*/ 261 h 271"/>
                            <a:gd name="T44" fmla="*/ 61 w 231"/>
                            <a:gd name="T45" fmla="*/ 250 h 271"/>
                            <a:gd name="T46" fmla="*/ 40 w 231"/>
                            <a:gd name="T47" fmla="*/ 232 h 271"/>
                            <a:gd name="T48" fmla="*/ 21 w 231"/>
                            <a:gd name="T49" fmla="*/ 213 h 271"/>
                            <a:gd name="T50" fmla="*/ 7 w 231"/>
                            <a:gd name="T51" fmla="*/ 186 h 271"/>
                            <a:gd name="T52" fmla="*/ 2 w 231"/>
                            <a:gd name="T53" fmla="*/ 153 h 271"/>
                            <a:gd name="T54" fmla="*/ 0 w 231"/>
                            <a:gd name="T55" fmla="*/ 135 h 271"/>
                            <a:gd name="T56" fmla="*/ 3 w 231"/>
                            <a:gd name="T57" fmla="*/ 102 h 271"/>
                            <a:gd name="T58" fmla="*/ 11 w 231"/>
                            <a:gd name="T59" fmla="*/ 75 h 271"/>
                            <a:gd name="T60" fmla="*/ 27 w 231"/>
                            <a:gd name="T61" fmla="*/ 52 h 271"/>
                            <a:gd name="T62" fmla="*/ 44 w 231"/>
                            <a:gd name="T63" fmla="*/ 33 h 271"/>
                            <a:gd name="T64" fmla="*/ 67 w 231"/>
                            <a:gd name="T65" fmla="*/ 17 h 271"/>
                            <a:gd name="T66" fmla="*/ 92 w 231"/>
                            <a:gd name="T67" fmla="*/ 7 h 271"/>
                            <a:gd name="T68" fmla="*/ 121 w 231"/>
                            <a:gd name="T69" fmla="*/ 2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231" h="271">
                              <a:moveTo>
                                <a:pt x="154" y="0"/>
                              </a:moveTo>
                              <a:lnTo>
                                <a:pt x="154" y="0"/>
                              </a:lnTo>
                              <a:lnTo>
                                <a:pt x="173" y="0"/>
                              </a:lnTo>
                              <a:lnTo>
                                <a:pt x="193" y="2"/>
                              </a:lnTo>
                              <a:lnTo>
                                <a:pt x="231" y="11"/>
                              </a:lnTo>
                              <a:lnTo>
                                <a:pt x="226" y="69"/>
                              </a:lnTo>
                              <a:lnTo>
                                <a:pt x="208" y="62"/>
                              </a:lnTo>
                              <a:lnTo>
                                <a:pt x="191" y="56"/>
                              </a:lnTo>
                              <a:lnTo>
                                <a:pt x="173" y="52"/>
                              </a:lnTo>
                              <a:lnTo>
                                <a:pt x="156" y="52"/>
                              </a:lnTo>
                              <a:lnTo>
                                <a:pt x="139" y="52"/>
                              </a:lnTo>
                              <a:lnTo>
                                <a:pt x="123" y="58"/>
                              </a:lnTo>
                              <a:lnTo>
                                <a:pt x="108" y="66"/>
                              </a:lnTo>
                              <a:lnTo>
                                <a:pt x="96" y="75"/>
                              </a:lnTo>
                              <a:lnTo>
                                <a:pt x="87" y="87"/>
                              </a:lnTo>
                              <a:lnTo>
                                <a:pt x="79" y="100"/>
                              </a:lnTo>
                              <a:lnTo>
                                <a:pt x="75" y="118"/>
                              </a:lnTo>
                              <a:lnTo>
                                <a:pt x="73" y="135"/>
                              </a:lnTo>
                              <a:lnTo>
                                <a:pt x="75" y="155"/>
                              </a:lnTo>
                              <a:lnTo>
                                <a:pt x="79" y="170"/>
                              </a:lnTo>
                              <a:lnTo>
                                <a:pt x="87" y="186"/>
                              </a:lnTo>
                              <a:lnTo>
                                <a:pt x="98" y="197"/>
                              </a:lnTo>
                              <a:lnTo>
                                <a:pt x="112" y="207"/>
                              </a:lnTo>
                              <a:lnTo>
                                <a:pt x="127" y="213"/>
                              </a:lnTo>
                              <a:lnTo>
                                <a:pt x="143" y="219"/>
                              </a:lnTo>
                              <a:lnTo>
                                <a:pt x="162" y="219"/>
                              </a:lnTo>
                              <a:lnTo>
                                <a:pt x="179" y="219"/>
                              </a:lnTo>
                              <a:lnTo>
                                <a:pt x="197" y="215"/>
                              </a:lnTo>
                              <a:lnTo>
                                <a:pt x="214" y="211"/>
                              </a:lnTo>
                              <a:lnTo>
                                <a:pt x="230" y="205"/>
                              </a:lnTo>
                              <a:lnTo>
                                <a:pt x="231" y="259"/>
                              </a:lnTo>
                              <a:lnTo>
                                <a:pt x="216" y="265"/>
                              </a:lnTo>
                              <a:lnTo>
                                <a:pt x="199" y="269"/>
                              </a:lnTo>
                              <a:lnTo>
                                <a:pt x="177" y="271"/>
                              </a:lnTo>
                              <a:lnTo>
                                <a:pt x="154" y="271"/>
                              </a:lnTo>
                              <a:lnTo>
                                <a:pt x="127" y="271"/>
                              </a:lnTo>
                              <a:lnTo>
                                <a:pt x="100" y="265"/>
                              </a:lnTo>
                              <a:lnTo>
                                <a:pt x="87" y="261"/>
                              </a:lnTo>
                              <a:lnTo>
                                <a:pt x="73" y="255"/>
                              </a:lnTo>
                              <a:lnTo>
                                <a:pt x="61" y="250"/>
                              </a:lnTo>
                              <a:lnTo>
                                <a:pt x="50" y="242"/>
                              </a:lnTo>
                              <a:lnTo>
                                <a:pt x="40" y="232"/>
                              </a:lnTo>
                              <a:lnTo>
                                <a:pt x="31" y="223"/>
                              </a:lnTo>
                              <a:lnTo>
                                <a:pt x="21" y="213"/>
                              </a:lnTo>
                              <a:lnTo>
                                <a:pt x="13" y="199"/>
                              </a:lnTo>
                              <a:lnTo>
                                <a:pt x="7" y="186"/>
                              </a:lnTo>
                              <a:lnTo>
                                <a:pt x="3" y="170"/>
                              </a:lnTo>
                              <a:lnTo>
                                <a:pt x="2" y="153"/>
                              </a:lnTo>
                              <a:lnTo>
                                <a:pt x="0" y="135"/>
                              </a:lnTo>
                              <a:lnTo>
                                <a:pt x="2" y="118"/>
                              </a:lnTo>
                              <a:lnTo>
                                <a:pt x="3" y="102"/>
                              </a:lnTo>
                              <a:lnTo>
                                <a:pt x="7" y="89"/>
                              </a:lnTo>
                              <a:lnTo>
                                <a:pt x="11" y="75"/>
                              </a:lnTo>
                              <a:lnTo>
                                <a:pt x="19" y="62"/>
                              </a:lnTo>
                              <a:lnTo>
                                <a:pt x="27" y="52"/>
                              </a:lnTo>
                              <a:lnTo>
                                <a:pt x="34" y="40"/>
                              </a:lnTo>
                              <a:lnTo>
                                <a:pt x="44" y="33"/>
                              </a:lnTo>
                              <a:lnTo>
                                <a:pt x="56" y="25"/>
                              </a:lnTo>
                              <a:lnTo>
                                <a:pt x="67" y="17"/>
                              </a:lnTo>
                              <a:lnTo>
                                <a:pt x="79" y="11"/>
                              </a:lnTo>
                              <a:lnTo>
                                <a:pt x="92" y="7"/>
                              </a:lnTo>
                              <a:lnTo>
                                <a:pt x="108" y="4"/>
                              </a:lnTo>
                              <a:lnTo>
                                <a:pt x="121" y="2"/>
                              </a:lnTo>
                              <a:lnTo>
                                <a:pt x="154"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5" name="Freeform 203"/>
                      <wps:cNvSpPr>
                        <a:spLocks/>
                      </wps:cNvSpPr>
                      <wps:spPr bwMode="auto">
                        <a:xfrm>
                          <a:off x="213995" y="113665"/>
                          <a:ext cx="60325" cy="85090"/>
                        </a:xfrm>
                        <a:custGeom>
                          <a:avLst/>
                          <a:gdLst>
                            <a:gd name="T0" fmla="*/ 0 w 190"/>
                            <a:gd name="T1" fmla="*/ 0 h 267"/>
                            <a:gd name="T2" fmla="*/ 186 w 190"/>
                            <a:gd name="T3" fmla="*/ 0 h 267"/>
                            <a:gd name="T4" fmla="*/ 186 w 190"/>
                            <a:gd name="T5" fmla="*/ 50 h 267"/>
                            <a:gd name="T6" fmla="*/ 68 w 190"/>
                            <a:gd name="T7" fmla="*/ 50 h 267"/>
                            <a:gd name="T8" fmla="*/ 68 w 190"/>
                            <a:gd name="T9" fmla="*/ 104 h 267"/>
                            <a:gd name="T10" fmla="*/ 178 w 190"/>
                            <a:gd name="T11" fmla="*/ 104 h 267"/>
                            <a:gd name="T12" fmla="*/ 178 w 190"/>
                            <a:gd name="T13" fmla="*/ 157 h 267"/>
                            <a:gd name="T14" fmla="*/ 68 w 190"/>
                            <a:gd name="T15" fmla="*/ 157 h 267"/>
                            <a:gd name="T16" fmla="*/ 68 w 190"/>
                            <a:gd name="T17" fmla="*/ 215 h 267"/>
                            <a:gd name="T18" fmla="*/ 190 w 190"/>
                            <a:gd name="T19" fmla="*/ 215 h 267"/>
                            <a:gd name="T20" fmla="*/ 190 w 190"/>
                            <a:gd name="T21" fmla="*/ 267 h 267"/>
                            <a:gd name="T22" fmla="*/ 0 w 190"/>
                            <a:gd name="T23" fmla="*/ 267 h 267"/>
                            <a:gd name="T24" fmla="*/ 0 w 190"/>
                            <a:gd name="T25" fmla="*/ 0 h 2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90" h="267">
                              <a:moveTo>
                                <a:pt x="0" y="0"/>
                              </a:moveTo>
                              <a:lnTo>
                                <a:pt x="186" y="0"/>
                              </a:lnTo>
                              <a:lnTo>
                                <a:pt x="186" y="50"/>
                              </a:lnTo>
                              <a:lnTo>
                                <a:pt x="68" y="50"/>
                              </a:lnTo>
                              <a:lnTo>
                                <a:pt x="68" y="104"/>
                              </a:lnTo>
                              <a:lnTo>
                                <a:pt x="178" y="104"/>
                              </a:lnTo>
                              <a:lnTo>
                                <a:pt x="178" y="157"/>
                              </a:lnTo>
                              <a:lnTo>
                                <a:pt x="68" y="157"/>
                              </a:lnTo>
                              <a:lnTo>
                                <a:pt x="68" y="215"/>
                              </a:lnTo>
                              <a:lnTo>
                                <a:pt x="190" y="215"/>
                              </a:lnTo>
                              <a:lnTo>
                                <a:pt x="190" y="267"/>
                              </a:lnTo>
                              <a:lnTo>
                                <a:pt x="0" y="26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 name="Freeform 204"/>
                      <wps:cNvSpPr>
                        <a:spLocks/>
                      </wps:cNvSpPr>
                      <wps:spPr bwMode="auto">
                        <a:xfrm>
                          <a:off x="78740" y="113665"/>
                          <a:ext cx="118110" cy="85090"/>
                        </a:xfrm>
                        <a:custGeom>
                          <a:avLst/>
                          <a:gdLst>
                            <a:gd name="T0" fmla="*/ 0 w 373"/>
                            <a:gd name="T1" fmla="*/ 0 h 267"/>
                            <a:gd name="T2" fmla="*/ 72 w 373"/>
                            <a:gd name="T3" fmla="*/ 0 h 267"/>
                            <a:gd name="T4" fmla="*/ 105 w 373"/>
                            <a:gd name="T5" fmla="*/ 203 h 267"/>
                            <a:gd name="T6" fmla="*/ 107 w 373"/>
                            <a:gd name="T7" fmla="*/ 203 h 267"/>
                            <a:gd name="T8" fmla="*/ 141 w 373"/>
                            <a:gd name="T9" fmla="*/ 0 h 267"/>
                            <a:gd name="T10" fmla="*/ 232 w 373"/>
                            <a:gd name="T11" fmla="*/ 0 h 267"/>
                            <a:gd name="T12" fmla="*/ 269 w 373"/>
                            <a:gd name="T13" fmla="*/ 203 h 267"/>
                            <a:gd name="T14" fmla="*/ 304 w 373"/>
                            <a:gd name="T15" fmla="*/ 0 h 267"/>
                            <a:gd name="T16" fmla="*/ 373 w 373"/>
                            <a:gd name="T17" fmla="*/ 0 h 267"/>
                            <a:gd name="T18" fmla="*/ 311 w 373"/>
                            <a:gd name="T19" fmla="*/ 267 h 267"/>
                            <a:gd name="T20" fmla="*/ 222 w 373"/>
                            <a:gd name="T21" fmla="*/ 267 h 267"/>
                            <a:gd name="T22" fmla="*/ 186 w 373"/>
                            <a:gd name="T23" fmla="*/ 62 h 267"/>
                            <a:gd name="T24" fmla="*/ 151 w 373"/>
                            <a:gd name="T25" fmla="*/ 267 h 267"/>
                            <a:gd name="T26" fmla="*/ 58 w 373"/>
                            <a:gd name="T27" fmla="*/ 267 h 267"/>
                            <a:gd name="T28" fmla="*/ 0 w 373"/>
                            <a:gd name="T29" fmla="*/ 0 h 2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373" h="267">
                              <a:moveTo>
                                <a:pt x="0" y="0"/>
                              </a:moveTo>
                              <a:lnTo>
                                <a:pt x="72" y="0"/>
                              </a:lnTo>
                              <a:lnTo>
                                <a:pt x="105" y="203"/>
                              </a:lnTo>
                              <a:lnTo>
                                <a:pt x="107" y="203"/>
                              </a:lnTo>
                              <a:lnTo>
                                <a:pt x="141" y="0"/>
                              </a:lnTo>
                              <a:lnTo>
                                <a:pt x="232" y="0"/>
                              </a:lnTo>
                              <a:lnTo>
                                <a:pt x="269" y="203"/>
                              </a:lnTo>
                              <a:lnTo>
                                <a:pt x="304" y="0"/>
                              </a:lnTo>
                              <a:lnTo>
                                <a:pt x="373" y="0"/>
                              </a:lnTo>
                              <a:lnTo>
                                <a:pt x="311" y="267"/>
                              </a:lnTo>
                              <a:lnTo>
                                <a:pt x="222" y="267"/>
                              </a:lnTo>
                              <a:lnTo>
                                <a:pt x="186" y="62"/>
                              </a:lnTo>
                              <a:lnTo>
                                <a:pt x="151" y="267"/>
                              </a:lnTo>
                              <a:lnTo>
                                <a:pt x="58" y="26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7" name="Freeform 205"/>
                      <wps:cNvSpPr>
                        <a:spLocks/>
                      </wps:cNvSpPr>
                      <wps:spPr bwMode="auto">
                        <a:xfrm>
                          <a:off x="0" y="113030"/>
                          <a:ext cx="63500" cy="86360"/>
                        </a:xfrm>
                        <a:custGeom>
                          <a:avLst/>
                          <a:gdLst>
                            <a:gd name="T0" fmla="*/ 116 w 201"/>
                            <a:gd name="T1" fmla="*/ 0 h 271"/>
                            <a:gd name="T2" fmla="*/ 170 w 201"/>
                            <a:gd name="T3" fmla="*/ 4 h 271"/>
                            <a:gd name="T4" fmla="*/ 180 w 201"/>
                            <a:gd name="T5" fmla="*/ 64 h 271"/>
                            <a:gd name="T6" fmla="*/ 166 w 201"/>
                            <a:gd name="T7" fmla="*/ 58 h 271"/>
                            <a:gd name="T8" fmla="*/ 137 w 201"/>
                            <a:gd name="T9" fmla="*/ 52 h 271"/>
                            <a:gd name="T10" fmla="*/ 122 w 201"/>
                            <a:gd name="T11" fmla="*/ 52 h 271"/>
                            <a:gd name="T12" fmla="*/ 91 w 201"/>
                            <a:gd name="T13" fmla="*/ 54 h 271"/>
                            <a:gd name="T14" fmla="*/ 77 w 201"/>
                            <a:gd name="T15" fmla="*/ 62 h 271"/>
                            <a:gd name="T16" fmla="*/ 73 w 201"/>
                            <a:gd name="T17" fmla="*/ 75 h 271"/>
                            <a:gd name="T18" fmla="*/ 73 w 201"/>
                            <a:gd name="T19" fmla="*/ 81 h 271"/>
                            <a:gd name="T20" fmla="*/ 85 w 201"/>
                            <a:gd name="T21" fmla="*/ 93 h 271"/>
                            <a:gd name="T22" fmla="*/ 114 w 201"/>
                            <a:gd name="T23" fmla="*/ 102 h 271"/>
                            <a:gd name="T24" fmla="*/ 160 w 201"/>
                            <a:gd name="T25" fmla="*/ 120 h 271"/>
                            <a:gd name="T26" fmla="*/ 180 w 201"/>
                            <a:gd name="T27" fmla="*/ 133 h 271"/>
                            <a:gd name="T28" fmla="*/ 195 w 201"/>
                            <a:gd name="T29" fmla="*/ 155 h 271"/>
                            <a:gd name="T30" fmla="*/ 201 w 201"/>
                            <a:gd name="T31" fmla="*/ 184 h 271"/>
                            <a:gd name="T32" fmla="*/ 199 w 201"/>
                            <a:gd name="T33" fmla="*/ 197 h 271"/>
                            <a:gd name="T34" fmla="*/ 195 w 201"/>
                            <a:gd name="T35" fmla="*/ 219 h 271"/>
                            <a:gd name="T36" fmla="*/ 185 w 201"/>
                            <a:gd name="T37" fmla="*/ 236 h 271"/>
                            <a:gd name="T38" fmla="*/ 172 w 201"/>
                            <a:gd name="T39" fmla="*/ 250 h 271"/>
                            <a:gd name="T40" fmla="*/ 147 w 201"/>
                            <a:gd name="T41" fmla="*/ 263 h 271"/>
                            <a:gd name="T42" fmla="*/ 104 w 201"/>
                            <a:gd name="T43" fmla="*/ 271 h 271"/>
                            <a:gd name="T44" fmla="*/ 81 w 201"/>
                            <a:gd name="T45" fmla="*/ 271 h 271"/>
                            <a:gd name="T46" fmla="*/ 43 w 201"/>
                            <a:gd name="T47" fmla="*/ 269 h 271"/>
                            <a:gd name="T48" fmla="*/ 4 w 201"/>
                            <a:gd name="T49" fmla="*/ 259 h 271"/>
                            <a:gd name="T50" fmla="*/ 10 w 201"/>
                            <a:gd name="T51" fmla="*/ 201 h 271"/>
                            <a:gd name="T52" fmla="*/ 43 w 201"/>
                            <a:gd name="T53" fmla="*/ 215 h 271"/>
                            <a:gd name="T54" fmla="*/ 81 w 201"/>
                            <a:gd name="T55" fmla="*/ 219 h 271"/>
                            <a:gd name="T56" fmla="*/ 99 w 201"/>
                            <a:gd name="T57" fmla="*/ 219 h 271"/>
                            <a:gd name="T58" fmla="*/ 118 w 201"/>
                            <a:gd name="T59" fmla="*/ 211 h 271"/>
                            <a:gd name="T60" fmla="*/ 124 w 201"/>
                            <a:gd name="T61" fmla="*/ 201 h 271"/>
                            <a:gd name="T62" fmla="*/ 126 w 201"/>
                            <a:gd name="T63" fmla="*/ 193 h 271"/>
                            <a:gd name="T64" fmla="*/ 120 w 201"/>
                            <a:gd name="T65" fmla="*/ 178 h 271"/>
                            <a:gd name="T66" fmla="*/ 106 w 201"/>
                            <a:gd name="T67" fmla="*/ 168 h 271"/>
                            <a:gd name="T68" fmla="*/ 64 w 201"/>
                            <a:gd name="T69" fmla="*/ 155 h 271"/>
                            <a:gd name="T70" fmla="*/ 29 w 201"/>
                            <a:gd name="T71" fmla="*/ 139 h 271"/>
                            <a:gd name="T72" fmla="*/ 12 w 201"/>
                            <a:gd name="T73" fmla="*/ 122 h 271"/>
                            <a:gd name="T74" fmla="*/ 2 w 201"/>
                            <a:gd name="T75" fmla="*/ 97 h 271"/>
                            <a:gd name="T76" fmla="*/ 0 w 201"/>
                            <a:gd name="T77" fmla="*/ 81 h 271"/>
                            <a:gd name="T78" fmla="*/ 4 w 201"/>
                            <a:gd name="T79" fmla="*/ 58 h 271"/>
                            <a:gd name="T80" fmla="*/ 12 w 201"/>
                            <a:gd name="T81" fmla="*/ 40 h 271"/>
                            <a:gd name="T82" fmla="*/ 23 w 201"/>
                            <a:gd name="T83" fmla="*/ 27 h 271"/>
                            <a:gd name="T84" fmla="*/ 56 w 201"/>
                            <a:gd name="T85" fmla="*/ 7 h 271"/>
                            <a:gd name="T86" fmla="*/ 97 w 201"/>
                            <a:gd name="T87"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01" h="271">
                              <a:moveTo>
                                <a:pt x="116" y="0"/>
                              </a:moveTo>
                              <a:lnTo>
                                <a:pt x="116" y="0"/>
                              </a:lnTo>
                              <a:lnTo>
                                <a:pt x="153" y="2"/>
                              </a:lnTo>
                              <a:lnTo>
                                <a:pt x="170" y="4"/>
                              </a:lnTo>
                              <a:lnTo>
                                <a:pt x="185" y="7"/>
                              </a:lnTo>
                              <a:lnTo>
                                <a:pt x="180" y="64"/>
                              </a:lnTo>
                              <a:lnTo>
                                <a:pt x="166" y="58"/>
                              </a:lnTo>
                              <a:lnTo>
                                <a:pt x="153" y="54"/>
                              </a:lnTo>
                              <a:lnTo>
                                <a:pt x="137" y="52"/>
                              </a:lnTo>
                              <a:lnTo>
                                <a:pt x="122" y="52"/>
                              </a:lnTo>
                              <a:lnTo>
                                <a:pt x="106" y="52"/>
                              </a:lnTo>
                              <a:lnTo>
                                <a:pt x="91" y="54"/>
                              </a:lnTo>
                              <a:lnTo>
                                <a:pt x="83" y="56"/>
                              </a:lnTo>
                              <a:lnTo>
                                <a:pt x="77" y="62"/>
                              </a:lnTo>
                              <a:lnTo>
                                <a:pt x="73" y="67"/>
                              </a:lnTo>
                              <a:lnTo>
                                <a:pt x="73" y="75"/>
                              </a:lnTo>
                              <a:lnTo>
                                <a:pt x="73" y="81"/>
                              </a:lnTo>
                              <a:lnTo>
                                <a:pt x="79" y="87"/>
                              </a:lnTo>
                              <a:lnTo>
                                <a:pt x="85" y="93"/>
                              </a:lnTo>
                              <a:lnTo>
                                <a:pt x="93" y="97"/>
                              </a:lnTo>
                              <a:lnTo>
                                <a:pt x="114" y="102"/>
                              </a:lnTo>
                              <a:lnTo>
                                <a:pt x="137" y="110"/>
                              </a:lnTo>
                              <a:lnTo>
                                <a:pt x="160" y="120"/>
                              </a:lnTo>
                              <a:lnTo>
                                <a:pt x="170" y="126"/>
                              </a:lnTo>
                              <a:lnTo>
                                <a:pt x="180" y="133"/>
                              </a:lnTo>
                              <a:lnTo>
                                <a:pt x="189" y="143"/>
                              </a:lnTo>
                              <a:lnTo>
                                <a:pt x="195" y="155"/>
                              </a:lnTo>
                              <a:lnTo>
                                <a:pt x="199" y="168"/>
                              </a:lnTo>
                              <a:lnTo>
                                <a:pt x="201" y="184"/>
                              </a:lnTo>
                              <a:lnTo>
                                <a:pt x="199" y="197"/>
                              </a:lnTo>
                              <a:lnTo>
                                <a:pt x="197" y="209"/>
                              </a:lnTo>
                              <a:lnTo>
                                <a:pt x="195" y="219"/>
                              </a:lnTo>
                              <a:lnTo>
                                <a:pt x="191" y="228"/>
                              </a:lnTo>
                              <a:lnTo>
                                <a:pt x="185" y="236"/>
                              </a:lnTo>
                              <a:lnTo>
                                <a:pt x="180" y="244"/>
                              </a:lnTo>
                              <a:lnTo>
                                <a:pt x="172" y="250"/>
                              </a:lnTo>
                              <a:lnTo>
                                <a:pt x="164" y="254"/>
                              </a:lnTo>
                              <a:lnTo>
                                <a:pt x="147" y="263"/>
                              </a:lnTo>
                              <a:lnTo>
                                <a:pt x="126" y="267"/>
                              </a:lnTo>
                              <a:lnTo>
                                <a:pt x="104" y="271"/>
                              </a:lnTo>
                              <a:lnTo>
                                <a:pt x="81" y="271"/>
                              </a:lnTo>
                              <a:lnTo>
                                <a:pt x="64" y="271"/>
                              </a:lnTo>
                              <a:lnTo>
                                <a:pt x="43" y="269"/>
                              </a:lnTo>
                              <a:lnTo>
                                <a:pt x="21" y="265"/>
                              </a:lnTo>
                              <a:lnTo>
                                <a:pt x="4" y="259"/>
                              </a:lnTo>
                              <a:lnTo>
                                <a:pt x="10" y="201"/>
                              </a:lnTo>
                              <a:lnTo>
                                <a:pt x="25" y="209"/>
                              </a:lnTo>
                              <a:lnTo>
                                <a:pt x="43" y="215"/>
                              </a:lnTo>
                              <a:lnTo>
                                <a:pt x="62" y="219"/>
                              </a:lnTo>
                              <a:lnTo>
                                <a:pt x="81" y="219"/>
                              </a:lnTo>
                              <a:lnTo>
                                <a:pt x="99" y="219"/>
                              </a:lnTo>
                              <a:lnTo>
                                <a:pt x="112" y="215"/>
                              </a:lnTo>
                              <a:lnTo>
                                <a:pt x="118" y="211"/>
                              </a:lnTo>
                              <a:lnTo>
                                <a:pt x="122" y="205"/>
                              </a:lnTo>
                              <a:lnTo>
                                <a:pt x="124" y="201"/>
                              </a:lnTo>
                              <a:lnTo>
                                <a:pt x="126" y="193"/>
                              </a:lnTo>
                              <a:lnTo>
                                <a:pt x="124" y="186"/>
                              </a:lnTo>
                              <a:lnTo>
                                <a:pt x="120" y="178"/>
                              </a:lnTo>
                              <a:lnTo>
                                <a:pt x="114" y="172"/>
                              </a:lnTo>
                              <a:lnTo>
                                <a:pt x="106" y="168"/>
                              </a:lnTo>
                              <a:lnTo>
                                <a:pt x="85" y="161"/>
                              </a:lnTo>
                              <a:lnTo>
                                <a:pt x="64" y="155"/>
                              </a:lnTo>
                              <a:lnTo>
                                <a:pt x="41" y="145"/>
                              </a:lnTo>
                              <a:lnTo>
                                <a:pt x="29" y="139"/>
                              </a:lnTo>
                              <a:lnTo>
                                <a:pt x="19" y="131"/>
                              </a:lnTo>
                              <a:lnTo>
                                <a:pt x="12" y="122"/>
                              </a:lnTo>
                              <a:lnTo>
                                <a:pt x="6" y="110"/>
                              </a:lnTo>
                              <a:lnTo>
                                <a:pt x="2" y="97"/>
                              </a:lnTo>
                              <a:lnTo>
                                <a:pt x="0" y="81"/>
                              </a:lnTo>
                              <a:lnTo>
                                <a:pt x="2" y="69"/>
                              </a:lnTo>
                              <a:lnTo>
                                <a:pt x="4" y="58"/>
                              </a:lnTo>
                              <a:lnTo>
                                <a:pt x="8" y="48"/>
                              </a:lnTo>
                              <a:lnTo>
                                <a:pt x="12" y="40"/>
                              </a:lnTo>
                              <a:lnTo>
                                <a:pt x="17" y="33"/>
                              </a:lnTo>
                              <a:lnTo>
                                <a:pt x="23" y="27"/>
                              </a:lnTo>
                              <a:lnTo>
                                <a:pt x="39" y="15"/>
                              </a:lnTo>
                              <a:lnTo>
                                <a:pt x="56" y="7"/>
                              </a:lnTo>
                              <a:lnTo>
                                <a:pt x="75" y="4"/>
                              </a:lnTo>
                              <a:lnTo>
                                <a:pt x="97" y="0"/>
                              </a:lnTo>
                              <a:lnTo>
                                <a:pt x="11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 name="Freeform 206"/>
                      <wps:cNvSpPr>
                        <a:spLocks/>
                      </wps:cNvSpPr>
                      <wps:spPr bwMode="auto">
                        <a:xfrm>
                          <a:off x="0" y="113030"/>
                          <a:ext cx="63500" cy="86360"/>
                        </a:xfrm>
                        <a:custGeom>
                          <a:avLst/>
                          <a:gdLst>
                            <a:gd name="T0" fmla="*/ 116 w 201"/>
                            <a:gd name="T1" fmla="*/ 0 h 271"/>
                            <a:gd name="T2" fmla="*/ 170 w 201"/>
                            <a:gd name="T3" fmla="*/ 4 h 271"/>
                            <a:gd name="T4" fmla="*/ 180 w 201"/>
                            <a:gd name="T5" fmla="*/ 64 h 271"/>
                            <a:gd name="T6" fmla="*/ 166 w 201"/>
                            <a:gd name="T7" fmla="*/ 58 h 271"/>
                            <a:gd name="T8" fmla="*/ 137 w 201"/>
                            <a:gd name="T9" fmla="*/ 52 h 271"/>
                            <a:gd name="T10" fmla="*/ 122 w 201"/>
                            <a:gd name="T11" fmla="*/ 52 h 271"/>
                            <a:gd name="T12" fmla="*/ 91 w 201"/>
                            <a:gd name="T13" fmla="*/ 54 h 271"/>
                            <a:gd name="T14" fmla="*/ 77 w 201"/>
                            <a:gd name="T15" fmla="*/ 62 h 271"/>
                            <a:gd name="T16" fmla="*/ 73 w 201"/>
                            <a:gd name="T17" fmla="*/ 75 h 271"/>
                            <a:gd name="T18" fmla="*/ 73 w 201"/>
                            <a:gd name="T19" fmla="*/ 81 h 271"/>
                            <a:gd name="T20" fmla="*/ 85 w 201"/>
                            <a:gd name="T21" fmla="*/ 93 h 271"/>
                            <a:gd name="T22" fmla="*/ 114 w 201"/>
                            <a:gd name="T23" fmla="*/ 102 h 271"/>
                            <a:gd name="T24" fmla="*/ 160 w 201"/>
                            <a:gd name="T25" fmla="*/ 120 h 271"/>
                            <a:gd name="T26" fmla="*/ 180 w 201"/>
                            <a:gd name="T27" fmla="*/ 133 h 271"/>
                            <a:gd name="T28" fmla="*/ 195 w 201"/>
                            <a:gd name="T29" fmla="*/ 155 h 271"/>
                            <a:gd name="T30" fmla="*/ 201 w 201"/>
                            <a:gd name="T31" fmla="*/ 184 h 271"/>
                            <a:gd name="T32" fmla="*/ 199 w 201"/>
                            <a:gd name="T33" fmla="*/ 197 h 271"/>
                            <a:gd name="T34" fmla="*/ 195 w 201"/>
                            <a:gd name="T35" fmla="*/ 219 h 271"/>
                            <a:gd name="T36" fmla="*/ 185 w 201"/>
                            <a:gd name="T37" fmla="*/ 236 h 271"/>
                            <a:gd name="T38" fmla="*/ 172 w 201"/>
                            <a:gd name="T39" fmla="*/ 250 h 271"/>
                            <a:gd name="T40" fmla="*/ 147 w 201"/>
                            <a:gd name="T41" fmla="*/ 263 h 271"/>
                            <a:gd name="T42" fmla="*/ 104 w 201"/>
                            <a:gd name="T43" fmla="*/ 271 h 271"/>
                            <a:gd name="T44" fmla="*/ 81 w 201"/>
                            <a:gd name="T45" fmla="*/ 271 h 271"/>
                            <a:gd name="T46" fmla="*/ 43 w 201"/>
                            <a:gd name="T47" fmla="*/ 269 h 271"/>
                            <a:gd name="T48" fmla="*/ 4 w 201"/>
                            <a:gd name="T49" fmla="*/ 259 h 271"/>
                            <a:gd name="T50" fmla="*/ 10 w 201"/>
                            <a:gd name="T51" fmla="*/ 201 h 271"/>
                            <a:gd name="T52" fmla="*/ 43 w 201"/>
                            <a:gd name="T53" fmla="*/ 215 h 271"/>
                            <a:gd name="T54" fmla="*/ 81 w 201"/>
                            <a:gd name="T55" fmla="*/ 219 h 271"/>
                            <a:gd name="T56" fmla="*/ 99 w 201"/>
                            <a:gd name="T57" fmla="*/ 219 h 271"/>
                            <a:gd name="T58" fmla="*/ 118 w 201"/>
                            <a:gd name="T59" fmla="*/ 211 h 271"/>
                            <a:gd name="T60" fmla="*/ 124 w 201"/>
                            <a:gd name="T61" fmla="*/ 201 h 271"/>
                            <a:gd name="T62" fmla="*/ 126 w 201"/>
                            <a:gd name="T63" fmla="*/ 193 h 271"/>
                            <a:gd name="T64" fmla="*/ 120 w 201"/>
                            <a:gd name="T65" fmla="*/ 178 h 271"/>
                            <a:gd name="T66" fmla="*/ 106 w 201"/>
                            <a:gd name="T67" fmla="*/ 168 h 271"/>
                            <a:gd name="T68" fmla="*/ 64 w 201"/>
                            <a:gd name="T69" fmla="*/ 155 h 271"/>
                            <a:gd name="T70" fmla="*/ 29 w 201"/>
                            <a:gd name="T71" fmla="*/ 139 h 271"/>
                            <a:gd name="T72" fmla="*/ 12 w 201"/>
                            <a:gd name="T73" fmla="*/ 122 h 271"/>
                            <a:gd name="T74" fmla="*/ 2 w 201"/>
                            <a:gd name="T75" fmla="*/ 97 h 271"/>
                            <a:gd name="T76" fmla="*/ 0 w 201"/>
                            <a:gd name="T77" fmla="*/ 81 h 271"/>
                            <a:gd name="T78" fmla="*/ 4 w 201"/>
                            <a:gd name="T79" fmla="*/ 58 h 271"/>
                            <a:gd name="T80" fmla="*/ 12 w 201"/>
                            <a:gd name="T81" fmla="*/ 40 h 271"/>
                            <a:gd name="T82" fmla="*/ 23 w 201"/>
                            <a:gd name="T83" fmla="*/ 27 h 271"/>
                            <a:gd name="T84" fmla="*/ 56 w 201"/>
                            <a:gd name="T85" fmla="*/ 7 h 271"/>
                            <a:gd name="T86" fmla="*/ 97 w 201"/>
                            <a:gd name="T87"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01" h="271">
                              <a:moveTo>
                                <a:pt x="116" y="0"/>
                              </a:moveTo>
                              <a:lnTo>
                                <a:pt x="116" y="0"/>
                              </a:lnTo>
                              <a:lnTo>
                                <a:pt x="153" y="2"/>
                              </a:lnTo>
                              <a:lnTo>
                                <a:pt x="170" y="4"/>
                              </a:lnTo>
                              <a:lnTo>
                                <a:pt x="185" y="7"/>
                              </a:lnTo>
                              <a:lnTo>
                                <a:pt x="180" y="64"/>
                              </a:lnTo>
                              <a:lnTo>
                                <a:pt x="166" y="58"/>
                              </a:lnTo>
                              <a:lnTo>
                                <a:pt x="153" y="54"/>
                              </a:lnTo>
                              <a:lnTo>
                                <a:pt x="137" y="52"/>
                              </a:lnTo>
                              <a:lnTo>
                                <a:pt x="122" y="52"/>
                              </a:lnTo>
                              <a:lnTo>
                                <a:pt x="106" y="52"/>
                              </a:lnTo>
                              <a:lnTo>
                                <a:pt x="91" y="54"/>
                              </a:lnTo>
                              <a:lnTo>
                                <a:pt x="83" y="56"/>
                              </a:lnTo>
                              <a:lnTo>
                                <a:pt x="77" y="62"/>
                              </a:lnTo>
                              <a:lnTo>
                                <a:pt x="73" y="67"/>
                              </a:lnTo>
                              <a:lnTo>
                                <a:pt x="73" y="75"/>
                              </a:lnTo>
                              <a:lnTo>
                                <a:pt x="73" y="81"/>
                              </a:lnTo>
                              <a:lnTo>
                                <a:pt x="79" y="87"/>
                              </a:lnTo>
                              <a:lnTo>
                                <a:pt x="85" y="93"/>
                              </a:lnTo>
                              <a:lnTo>
                                <a:pt x="93" y="97"/>
                              </a:lnTo>
                              <a:lnTo>
                                <a:pt x="114" y="102"/>
                              </a:lnTo>
                              <a:lnTo>
                                <a:pt x="137" y="110"/>
                              </a:lnTo>
                              <a:lnTo>
                                <a:pt x="160" y="120"/>
                              </a:lnTo>
                              <a:lnTo>
                                <a:pt x="170" y="126"/>
                              </a:lnTo>
                              <a:lnTo>
                                <a:pt x="180" y="133"/>
                              </a:lnTo>
                              <a:lnTo>
                                <a:pt x="189" y="143"/>
                              </a:lnTo>
                              <a:lnTo>
                                <a:pt x="195" y="155"/>
                              </a:lnTo>
                              <a:lnTo>
                                <a:pt x="199" y="168"/>
                              </a:lnTo>
                              <a:lnTo>
                                <a:pt x="201" y="184"/>
                              </a:lnTo>
                              <a:lnTo>
                                <a:pt x="199" y="197"/>
                              </a:lnTo>
                              <a:lnTo>
                                <a:pt x="197" y="209"/>
                              </a:lnTo>
                              <a:lnTo>
                                <a:pt x="195" y="219"/>
                              </a:lnTo>
                              <a:lnTo>
                                <a:pt x="191" y="228"/>
                              </a:lnTo>
                              <a:lnTo>
                                <a:pt x="185" y="236"/>
                              </a:lnTo>
                              <a:lnTo>
                                <a:pt x="180" y="244"/>
                              </a:lnTo>
                              <a:lnTo>
                                <a:pt x="172" y="250"/>
                              </a:lnTo>
                              <a:lnTo>
                                <a:pt x="164" y="254"/>
                              </a:lnTo>
                              <a:lnTo>
                                <a:pt x="147" y="263"/>
                              </a:lnTo>
                              <a:lnTo>
                                <a:pt x="126" y="267"/>
                              </a:lnTo>
                              <a:lnTo>
                                <a:pt x="104" y="271"/>
                              </a:lnTo>
                              <a:lnTo>
                                <a:pt x="81" y="271"/>
                              </a:lnTo>
                              <a:lnTo>
                                <a:pt x="64" y="271"/>
                              </a:lnTo>
                              <a:lnTo>
                                <a:pt x="43" y="269"/>
                              </a:lnTo>
                              <a:lnTo>
                                <a:pt x="21" y="265"/>
                              </a:lnTo>
                              <a:lnTo>
                                <a:pt x="4" y="259"/>
                              </a:lnTo>
                              <a:lnTo>
                                <a:pt x="10" y="201"/>
                              </a:lnTo>
                              <a:lnTo>
                                <a:pt x="25" y="209"/>
                              </a:lnTo>
                              <a:lnTo>
                                <a:pt x="43" y="215"/>
                              </a:lnTo>
                              <a:lnTo>
                                <a:pt x="62" y="219"/>
                              </a:lnTo>
                              <a:lnTo>
                                <a:pt x="81" y="219"/>
                              </a:lnTo>
                              <a:lnTo>
                                <a:pt x="99" y="219"/>
                              </a:lnTo>
                              <a:lnTo>
                                <a:pt x="112" y="215"/>
                              </a:lnTo>
                              <a:lnTo>
                                <a:pt x="118" y="211"/>
                              </a:lnTo>
                              <a:lnTo>
                                <a:pt x="122" y="205"/>
                              </a:lnTo>
                              <a:lnTo>
                                <a:pt x="124" y="201"/>
                              </a:lnTo>
                              <a:lnTo>
                                <a:pt x="126" y="193"/>
                              </a:lnTo>
                              <a:lnTo>
                                <a:pt x="124" y="186"/>
                              </a:lnTo>
                              <a:lnTo>
                                <a:pt x="120" y="178"/>
                              </a:lnTo>
                              <a:lnTo>
                                <a:pt x="114" y="172"/>
                              </a:lnTo>
                              <a:lnTo>
                                <a:pt x="106" y="168"/>
                              </a:lnTo>
                              <a:lnTo>
                                <a:pt x="85" y="161"/>
                              </a:lnTo>
                              <a:lnTo>
                                <a:pt x="64" y="155"/>
                              </a:lnTo>
                              <a:lnTo>
                                <a:pt x="41" y="145"/>
                              </a:lnTo>
                              <a:lnTo>
                                <a:pt x="29" y="139"/>
                              </a:lnTo>
                              <a:lnTo>
                                <a:pt x="19" y="131"/>
                              </a:lnTo>
                              <a:lnTo>
                                <a:pt x="12" y="122"/>
                              </a:lnTo>
                              <a:lnTo>
                                <a:pt x="6" y="110"/>
                              </a:lnTo>
                              <a:lnTo>
                                <a:pt x="2" y="97"/>
                              </a:lnTo>
                              <a:lnTo>
                                <a:pt x="0" y="81"/>
                              </a:lnTo>
                              <a:lnTo>
                                <a:pt x="2" y="69"/>
                              </a:lnTo>
                              <a:lnTo>
                                <a:pt x="4" y="58"/>
                              </a:lnTo>
                              <a:lnTo>
                                <a:pt x="8" y="48"/>
                              </a:lnTo>
                              <a:lnTo>
                                <a:pt x="12" y="40"/>
                              </a:lnTo>
                              <a:lnTo>
                                <a:pt x="17" y="33"/>
                              </a:lnTo>
                              <a:lnTo>
                                <a:pt x="23" y="27"/>
                              </a:lnTo>
                              <a:lnTo>
                                <a:pt x="39" y="15"/>
                              </a:lnTo>
                              <a:lnTo>
                                <a:pt x="56" y="7"/>
                              </a:lnTo>
                              <a:lnTo>
                                <a:pt x="75" y="4"/>
                              </a:lnTo>
                              <a:lnTo>
                                <a:pt x="97" y="0"/>
                              </a:lnTo>
                              <a:lnTo>
                                <a:pt x="116"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c:wpc>
                </a:graphicData>
              </a:graphic>
            </wp:inline>
          </w:drawing>
        </mc:Choice>
        <mc:Fallback>
          <w:pict>
            <v:group w14:anchorId="2F165D00" id="Plátno 2" o:spid="_x0000_s1026" editas="canvas" style="width:53.85pt;height:15.7pt;mso-position-horizontal-relative:char;mso-position-vertical-relative:line" coordsize="6838,19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mbmRaSMAAJRNAQAOAAAAZHJzL2Uyb0RvYy54bWzsXW1vJDlu/h4g/6HhjwHm3FX9buzs4W5m&#10;JwiwSRY45wf02O2xEbvbafesZxPkv+ehRKpJtyjVrb1J7k4H3JTt4rJEiqIovum73397uB/9vNk/&#10;3e2278+6343PRpvt1e76bvvl/dm/XX56tzwbPR3W2+v1/W67eX/2y+bp7Pff//3ffff8eLHpd7e7&#10;++vNfgQk26eL58f3Z7eHw+PF+fnT1e3mYf30u93jZouXN7v9w/qAX/dfzq/362dgf7g/78fj+fnz&#10;bn/9uN9dbZ6e8NeP8eXZ9wH/zc3m6vCvNzdPm8Po/v0ZxnYI/+7Dv5/p3/Pvv1tffNmvH2/vrngY&#10;618xiof13RYfTag+rg/r0df93Qmqh7ur/e5pd3P43dXu4Xx3c3N3tQk0gJpu/IKaD+vtz+unQMwV&#10;uCMDxE9viPfzFxr3dvfp7v4e3DgH9gv6Gz2fMT8b/PH5EbPz9Jjm6el13//T7fpxE8h6urj6l59/&#10;2o/urt+f9cv52Wi7foCUfNpvNjTno241oymi7wPwT48/7WmwT48/7q7+/Wm03f1wfXf4aXe3PWBE&#10;HUFi+AqUfnnCfzT6/PzPu2sgXn897MI8fbvZPxAqzMDo2/uz2Xgxmc/ORr9gGPP5guVi8+0wusLb&#10;bjGfTSA9V3jdLfrxMgzqfH0hWK6+Ph3+cbMLGNc///h0wEggC9f4Kf7AdF0Cyc3DPSTsH85H0+l0&#10;9DyazeYshNcC1GmgfjK6Hc2mk5dAvQbyME000GKRxzRVQF3X58cE3hwH7mHC/CUgF9NCAU096qA1&#10;EqZ+Mc+PaaWBZvM8dd0wlg/ieaeZjonLD6vTXO+WnTMuzfbJbOLg0nz3cWnGT5czB5fh/MoZlub8&#10;dOKRqFk/zWPqNePdOew147v5zMGlGd91zrrpNePHDibN9vkqz6lec33qLJteMx3K20Glme5OYK+5&#10;PnYwaZ67mEhNpZXjYJponvdTR8FMNM9d+iaa5z4uzfWpI1QTzfXJylnPE812F5XmOpRnXhYmmuuz&#10;8TLP94nmu4trqvnu4ppqzrskTjXnXdWALeE40y7np5rzrsqaatb7uDTrfVya90ZOsWGmLXF9K7vk&#10;1bctb5P4abQmu3EctujH3RNtzbRnYt+9jNv7+gJQtKc6wGAdAYftEt8rA4M3BCy7eRkYxBPwIlgZ&#10;NcyQLAJeDQKmLYqgu2Ek0i4UwIcR2TGV3TAyO6azG0Zox5R2w0ilTYHGDrVPxlqNjT2TCs0+CJxJ&#10;hf4eBM6k9sNIJSUdxj6MVNLEBA5tO2QwpG4D+DBSJ0wqlOYg7EzqZBippBnDYIaRSsqPwKHehgyG&#10;9FsAH0YqqbAAPozUKZM6NaRGUWNFs8ex8OWBcH82woHwMxGwvnhcH0g/yY+jZ5wQYKePbvGE3qW/&#10;P+x+3lzuAsSB1BSs+TBMmLTMhCPE/TYLuZARynt5PgaMsKAjxqFw6cuCR54RH2ywgK+PJw5wRN7L&#10;M8KdUiLvr+53T3QcPKU+cAeTBH1foR77WRjFEVKwy5NHgUMWTftURFBey5PByB4gMP6svJWnJR0G&#10;ZhEOpmXAFs5/LoPmsAjok+Xpg8kUwGqExrUzDApbc3H88s0aHK8RWCBFdAzGp0+XHzB3AqVD4Wqf&#10;FRGpUSFCNxTulMci0CCNlnzYkdLaxx/1uf5pd393TU4Skv+n/ZfPH+73o5/X5FcK/2NOGrD7YKoc&#10;fSu05Og/h2OB1Qu5GIKf6L9WXT8d/7Ffvfs0Xy7eTT9NZ+9Wi/Hy3bhb/XE1H09X04+f/ptUTze9&#10;uL27vt5sf7zbbsRn1U2HuWTYexa9TcFrRcptNcOWGej6FUTud1+310Er3G7W1z/wz4f13X38+dyO&#10;ODAZZMszMCK4bchTE309n3fXv8Brs99Ffx38i/jhdrf/z7PRM3x178+e/uPrer85G93/0xaen1U3&#10;pS3oEH6ZzuChORvt9ZvP+s16ewVU788OZ7A26ccPh+gQ/Pq4v/tyiy91gRfb3R/gLbq5I2dOGF8c&#10;Ff8Cd9j/kl9sQsvrxC8WVq5xdiW/mIw3ecyGu8EW0/ki6t0XLrBptyIzlTxg8Uf6yCsdYN2EDs34&#10;l5YOnQ1yDrA5nQM7WEcvYLA3pnOui0gfkTxE0PgKER2ZMyPS56MFuU4yI8JGdETU0yE3g0gfjlZ0&#10;Ls0gwnQrRM6I9Km0GzuYjPMreuQyY8K5Q30QHsDsqIzzi76Ypc86v3rywmQopG02kbjypEAzveuX&#10;DirNdkxNflSa7RiPg0ozHuKSR2UY76Eyzi8PlfV9uai0pM/IPZuZQuP6cgnsNdunDtuN88tlu/V+&#10;OWzHweo4zZ0nDMb51XmoDNs9GTXer+DKzvDKuL/cpWPcX44sGOeXt5rppJZk3Zk+4/ry9IvxfDla&#10;Aee748c8jWf8Xh4izW8PkXF6OaQZlxfEN6sPjMfLYTZM3yNpEN48Is1sTwCst8vR5mT7pmnzpBJH&#10;AAOUH5NWK70j3zjmKEwOm2bYgdOYvPU709rc2TxnQ3QKHdTS17wRaX57em6mFbmzI9DpOn3MRaTZ&#10;7SHS3Pb2g5nmtkPaXDPb26PmA5g918x2N8655ran3+aa3e5+ToHMxEuIblYq55rhpJuz+8pccxyy&#10;m0elWd55lg+dmtOovPWLyOsRqJs4o1porns6ZWHY7pmaC812redg3DZndcYb35zVbugBAofj0WVy&#10;w5XjCWSMBXBxSVXAsV4DuHidKuBYkwFc3Gdl8Oas9mb1/8JZHcIiuVDYlGc1OUXLs0r2AgkBTIJ4&#10;XK+AswBj4x8EzgKM7X0QOAvwbJgAz5hUbNVDsNNuTaRiQx4EzqRi1x0EzqQm93GZkbS3hsEMI3XO&#10;pGKHHDIY2iMJO3bBQeBMKnY6BU7OzRR4/TXxEDpYUTyETvfkvTlGO6LLPbzHMMGL+NkjgPXNnwDK&#10;a3kKvkj2Qpgkr+XJYHQwxWdXQq28lqeARWwwx3h48l6eDMcxGIrFRDLkvTwZDnjoszCkinArMC2A&#10;LYtgIDKARbcX5kq+Js/4VZYzdrC4YGTt00cr2OikNmBsPY+tQikCwgFbjXE8tso8DJrUiKoiIHHe&#10;k1QKQ+UZGRsxgW+lOY9jSjFPwSBPFoyICkwroRJmlaES54u4eBpl2clw5BmHxSJRITBSWJZoFtUy&#10;Jhb78phoLUYBLNInYdGUcSCUyVMYH2e6xnnWF7VpZAOpIhKuLnubQNPHD+Nx/wNzpwWaYtCpBZpC&#10;pvyflVieT8CejKGzTwJNwYZpgaaQso31nfeTeF4EHdUyvhvPtaFdN54jGGo5OVJcd4t23Hiuadid&#10;CpHjbIFMHIFaoCnm7nuORWTNKW55IR1Kmks89ZydZBMkID+kg10uQXmoWqCJikouW6DpsgWa9HLJ&#10;6/IWaLpsgSYlJi3Q5AVSW6CJtpUWaGpVEWe2ZKVVRXjhlBZo8jjTAk0eZ2Yt0IRYTS4e2AJNFNaI&#10;cYvk0m+BJpQjtUBTiplJPCAGF1qgiWJ8LdAUIp1/bYEmhID/zDom6rOzSZVMh2+x9OX+6wP6pcTq&#10;pi5VNyEM/fUB7XS46kniUIIiFIS0qFSLSqn+TW8RlaKMw5OoVMifyEel3rAt0GRJ0s+JDJMxDi+I&#10;4ofyvdAXaDmdUm4zFUUt5xOkIMUY/6u6AnUTqqxBE6L4qXxRFLmk+pj/oyNMyDVIsYBuTgn5GTw6&#10;VEWpzxk8JlK1pIz1DB4Tqcrj0YGqPjiRMnhMxIQyjDMD0vGSPsTgMoh0vGRCjWQyiExBVI/WLlnS&#10;TEHUjPrb5FBpbvczD5Vmd+iblEOlGd57E4cGDmp6x96wDNNDRCjDqxdxKo9bhu9zChDmcGnGd0tP&#10;NnWgqg/9jjK4TKSqHzvjorYQSdD7iSOgpiaqR1p6dhpNTVTfO4vGFEX1aLeVx2V4H0rkcjRqiSfB&#10;yePSvO8gOVneU0rQkRNzBxc5XRJUN6VGN5lxmbooSGl+XKYuylVWpjLKx6Xlvhs7vDcxqx49m7L8&#10;MtVRC2qBlSPRsH5OVZOZ5Wjqo0LFXQ6V4XwoQsigMhVSnmanjK00PT16bmVHZWqkQkFSZlQmdtV3&#10;zvoxTYEcyTJFUt3K2ymMxOeZboukQo1FjlNa3h1NY4ukPB1vg1f5MZkiKRT3ZDlOSXJpXjpnWzZV&#10;Uh5x5MFKmHpHOE2ZlKdiTJ3U1FkxSLFWn3OUAiVYpzFhKWQXjCmUAguyfDKVUp65YCqlHP1pK6U6&#10;KgTMyLiplHJ2G1so5S08E7/qQ6VURjLJyZYY1YWWY7lRGZ67uDTTu4Uj56ZUyt0Fba3U0plBUyvV&#10;LZ11bGNY3hyaYqlu5iybhRZ2tA3IzyK1GThy1VvL1LLmCLV0dBUa5Cgo7CNZMV1Y3nu4tF7HPpJF&#10;tTQbqmcYoRfOcVgzql/PSNfSKhlnFpfajPQ2m6VhfOds89RXJ7HURaX5vqJ+ixmRX2q2e6pvqbke&#10;0qZymDTTIX1ZTq000xcOo8jvmajrwIM8Ks10WDpZ8lBCoFB5ErrSTPfsDnSxVag8VqEbzxEqdPHM&#10;sGqlmd6FzL6MVK001zucFfIUarb3nnrHEViNyzX5Oup3lFhvtCncUq2WstVSwk3SGv+dtLekAxVx&#10;Bkem6D4q15a1xn9emDjf+K/VUqL+E7sBiVirpXzZW/ZNaildESNLmPgOW3fI0ub+jJep32NZE5A9&#10;G7BLMK8MTjYrgacOjRVwVkuwPIeMnWzPgH0YqdTqP4APq5AlIzKADyOVLEUChzE4ZOwrJjXVjJY5&#10;QxZfwD6MVLLqAvgwUslyC+DDSA3GGcGT+aWIhckFKl7R75RMT6rvJeMyX98L8xgflqCHn3Vh4aRK&#10;T54cnefKdsEmb+XJUOQgwDfLxYZwlgaockvQbgnjF7hkVuRL8oxf7KUmUVaBvJYng0mZsEyavJYn&#10;g3E/49RwWF7Lk8E4oyX19pXX8hSwSAG8eXHi5bU8GYz8byAUPqgiGPdlTWk0gkWejI18S8S2Ct+4&#10;Hj+tQMEiT8bGE4oTSnlwJIz4aldjieCrUcHDQ7Si/F2mFv7PClwUcvhqynA8F/DMluGo6TzoRdSi&#10;AoczF8HB+12cXBG8mqywHPeVOldZFoheFL8ri6xPfRZk/uUZ5UCWbI9+QyU6ENSM9KZWCYJHnoyP&#10;1QmfjN3KeBxmI77US0HwyJPxcVf0Kr7xsPGx7qmRy604a9wjhygJQWUypOa7Mrech4ogV3EqhHM1&#10;yYPnY4AgcwF8bV1Qd0nCVllmUUXVFm3cxqsqIHyxqyiUaHBU1VPEVVF2cVwVzTlICzO7KmNn3lf3&#10;hzD4YVJRUdMiYuXFzvJayVVj4QepJcXBK6n8QV6VZblHmDLKYPF7HSuM8vYi6ucllHQLyHVV4RWQ&#10;uFKzu+CIK4+Uj81VON4y4SYs4+MjVW2NisqHC7OMj1zfWPMIXVTgeNXXpJ1nGeGLMj7yJNN3K7Is&#10;Wxx8zWV85C0nfJCfkqR2TC+GWQRjIzcdLWXDkqdsrFEz1ZjCkwtHQfGj0hC+QgLvDZWNhjhGHKmB&#10;QV0GsPLY+FRWIZQvFahwjXuaVKaAdUptQiloRvNekQ+K0w0QN8FWkV4ZW4Ud0meosraYa7WlylNQ&#10;Xfk8oVVNwvJR1UxiipxoOtGjf35abGvvn646aO39f9trLyeUbXiS3xq0fz6/lTS0eUO/DLrlsqWz&#10;jrBd52OhOkLrZMzAB6Him07uDXb5BORlgWDfSzAtnZXuQqUQdTZST3b0kVeInGcD2S2dVa7OaOms&#10;womWzho3lcuWzorwSEtnvSR/SlKlLZ0V16jktxw6Cyc+eebCb5/O2pKm8jXvrQG9lwDDQZ7WgP40&#10;x4pD9smXV47wUy0JfDGXf7O3pboZLa0Bvbf42IP6ugb0LWvjrBJ9Ye99OZAj4elKqAIlqdHnWna1&#10;oygwgLWsjYsYVECFauRbJZAZUogG+LQTvoq3uuc1Vg3ZtqwNvnDaBoNkWdQSBSSkVcs7kBBeLY2h&#10;ZW3E67/tbLSsjRcdejg+Wkm1alkbHNmNGWIta4Mtgord8JtnbQyJMaaLwOUe8PQH/NeFm8HHqx+W&#10;Pyyn76b9/Id30/HHj+/+8OnD9N38U7eYfZx8/PDhY2dvBqdryl9/Mzil/Zp+PubW80/hf5wvoMDU&#10;dd/xtnTQFq77jn1T2mXnMXrXLju/XT9ukFrOoUxc9353/f5sQjb5i2hojwJEBD1NzPMNLjufjidL&#10;sSj71QytGvCRY3OfCe5CR1CQmvvMJpP4FqL8quY+obUL3xGlG/cgApw8jl3o4oF/43CODYDAmATk&#10;IUKuSYJxEWELTUChYjUzIh0OdRHp2FxwlGYQmXjoPFzbe0qaDoiuwg258XYpzSPsd2nUHfrH4CrS&#10;U0Smv083DlcJn6Iy/X26eBdpBpdmOF+2msFlWI5rPfLj0jxHciDCmBle2Q4/HYVEczRqtlOJcx6X&#10;Zjx4mkelGY8BOag069FnIIsKnFHz46Ey/X1cVJbxDoGmvU8oqc7wyoRDXb6b7j4zZwrNjeeuOJgr&#10;zyeUSJAblWG7J6W2t4/DdtPax1s6JhTqiZVp7OOtZkq1SqswXC59um7MheeefoEn9ojI4bhp6eNq&#10;PC3nHiLNbxeRlnIHkWnnE7qHZVaxaefjIdIiHtqT5BANYDbysY987KkpQg6RZrY3//bCc+oYkMOk&#10;uY3PZcWbnMRJSJzVa1r5eOvkpJNPZkSmk4+3dk3okxJ3cogMtx3ZNo18HHVp+vh4Os708fEQaWa7&#10;iDSzPdK0aHt7gQl7OtNvop6dJ0nkHqzNP3k/Egxd9J2VJNvGxxuUlW7HxIBv8fhBb6FAmR2BXCOD&#10;7mtNY/cWr+nh03mGj+nh4ykU28LHMw9NCx9PydkOPhoVTNvWo6P16KCwJ4y0WAVQjpK2cLMXC2w9&#10;OjzOtB4dHmdajw6PM2/SowPb2+v6IZDFGO47h42Q64cgMdF4HsLnvMK8E0AJC8kz+vdTBU851M3e&#10;bxgYrLMFizwjthUsQIrEosg/qnZ5LU8OKoxj5gt8ImU4iZzHjtigVvDIk/FxGSRMxQo+mFQYH4ZZ&#10;HB7NAcBSTxL5mjzlqxFbJZwsNZo4ZRQ/yrSmZCD5mDwt6+CWKGGTiSjzg2e1XNTPElIePUtbGYi7&#10;EpSBuMqqPCZyypCclcnDa4KqsCpOYoXtEVNlCnEewecq4jBItCKmipjGMdVkPpKHo09RXphVtQUp&#10;fK+sb57DmrZgeWDPlbu6HU0G+OolFCnwJXGv9IfwNfbDc/saRI9GHDZqkbDN9se77eb1wb3RM9Tt&#10;DJ7PcpQvXP4hIqqifOuLVhf4W9cFQpeeRMLCvvzWkbB+hbbG8KKQ5oZCiirpGAlbTObkHHrbay5w&#10;rQJKueCZxm6pwzw6FEZeoUxzU+1eog6oWTzav+Q0BDauU9wPkMWjnUte73njWhqHvrunhGnXEtwz&#10;WcqwJyTHUhdb3J4i0s48r3+vjYPNHNpMHMxFZdgdPGe5adP89nod02aW6Ft5g9Ic9xowm7LA2FX4&#10;lFG2KnDsSBNVmadBeTxHafkRCC0h8tNnYmCxF/DpqEwIrJt5qDTXY9/rDCrN9G7pXBzwIgYW6lYz&#10;uDTb+7FTAmuDYFNn7ZkgmOkErFe6vY49eCwzgmWjYF5FrQmDdavQ2/uURvzlOIvu7QgmENbDNZ3V&#10;CyYShpYHeYkwsTBQ5+AyvJ85/a9NOKwLsb4Mv2AvKxo9jWVqAjtPF1MXsrQ0oIjzNJqgWNc7vDdR&#10;MR/XELG3l1wE13pmlzCRMQBlZ9GUBfYhfJRDpRX81BEIMpqPzJo4Gt7ExnpvVIbvXp2aiY45XDfR&#10;MVdDnITHMnJl7rmIoZEMp07iYzlMWtpdXWoCZI6eoTzvxHK6Pya7qZqLLjqH5eaiC2/XMSEyT9BN&#10;jMzbVOnolEaOuz6ywmliZIgzZakzITIEdPKYDMsd3W4iZLjwJY9Js9xDpHfUzhNyEyBTU4cDYAtE&#10;tUAUziItEHVayAi9QZyB9RG9jOUQXQtEeUGFFojyOPM3H4jCBvS6UBHZPMXW2WQlYRWLW82LFMEu&#10;N3AScJAnBx64JZxgk7fyZCi6zQbfLHfuCyMHFBwDpSAGtSUmZJUuvP04+rhh7JSw4YqogA0WXxGM&#10;6ay1CyTDEWOrgXGH5RoYO9ZrjRGF0jIJ3AoegZsSodwoEo8SlLTui7nxwWueqzKTMGKt+2CUjlqz&#10;S8GGFLchY0PktgQmHTFxGUAJjDvi41RfBENKbpTwcQWOvBO0EirVwR0dMwNcJSjJYZBqm0KesSoc&#10;3fAUvltmci9RtNpiJd8I4as0TZa136dbQkSDyDNqkp5juj08xqVpg4cifreiJVIVaa0HN2tDPnW6&#10;Eg8PRPxuDR9f7Fyjg6W0r0TYWTv1laVBp0OajErEks72BIZOySUek+uFwOCyKoHRfkRglYAreSYJ&#10;rLYwWFdUoqBxFuBzKA8tfBI3IRah4squZS9EZtR0GOOqKESmsdKsN9KIaH2J++RlB1srWp88zICq&#10;7JUs25Vdi83+VLMkC1iecSGTgwxfTEcJeSvPCMXbKQKFJRopcRa44HEvQcmeVbYu+DqWMqqOd9xK&#10;ooGIdHFYnp3V2sduz1qY+MNhT6b66Ovj/u7L7QFCHkLm290fvh52N3cHEngKyH7eXf/y055/eX56&#10;jAWL+OG3DhNjGZ+EicN+0MLEycXawsRZ53ELE8OX1sLEDxtytkKPHNdL5/j/TalkCxM/3K/fU//i&#10;FiZOnGhh4iARLUyMrt6hTL+FiXN5bi1MbMooW5gYWZAIO4wykd/oRb8UL0M55Nfa43psbPWKHmda&#10;mNjjTAsTe5xpYeIWJq5FnlqY2PrSxWldqURrYWJuXxsjEC1MnAvsUzicQi61K3NbmFjWoDyjVLUw&#10;MQ4cliUtTLyjWrQoHy1MzIxoYWJmRD5MjDyUVu18f4+457qbXtzeXV9vtq3vL7Ejdj2Oz1DJHsLE&#10;re+v0/cXJSonYeyQ5f7mYexuslrha5Sv0qG0OWS2HKud5+MJBblCtfNsvJLEpFf1/Q0N/iIqXQGJ&#10;xKAUcQvVqbF5jAbBNpRAqH4LrQtP8SBZKQE5eExwz8Ojq4RiLdzpgHQp3Dw0dzwdDyzTNB4Pj64R&#10;8vDoMji+IfR0QDaGvXCGRElYaUw+LsNuF5fmdzcLVVCZcWmWexTajr8uqiFMN2FsLm7NjErzHaKU&#10;FyhT7uziMuXOLi5T74yrQqiM7XRc5JxN8+OMinKxE4yPSfPdw6QlXa0YKOtWe5aJQLSggucGfZOg&#10;AsTudRUntCeEihMsLDrCHCtK4mEmZsbKVnZ8a89/lKtLu6LAyVt58sGZoSoZzBTdA65hUFDI5QzN&#10;RcQ2GA6VwaVEVB4cdPcQsJqLJXB/gCsmwUX1h1kXzspTz1btViU7p4Kh5ay2nNXd/v99zioUzYmx&#10;H1TAWxv7i+WCiyRytj5uT+hob3tzY3+CchAoIG3JawNUmRwaRNtAC0rAy6DRNpCDRhtAHTqTZPFo&#10;CwgXw+WtMm13dugJk8WkrX0XkzE7ceNGFpO29x3ajLWPupc8ImPte5g0t3s0SskOCbUwyub0+GQa&#10;G03G1M8hM3XG2PdGpVkOHA4mzXMPk2b5JPS9yI1J89y3qbFGjpZ373D9V1j68UibGZex9WO7rMyh&#10;wUj6zJEqm7LqHkA049HAKjuDtrGRi0pznk4gOfo039UMthNIPgeqnUB+0xOIm3vGIfxLSH40qMvZ&#10;Z9TTC5bwJbp2KfBXn29oAb3+fEM3JNSPNyiTJSi6LLV0hMB2OAyOGl9Vv0oVnAOgqGfOgLFhBxqA&#10;LTC1OjLsHPGblUNLuiW5AieHzEqhY0edq4jUCjpOQ6qBtcPSzc3d1eb8er9+vtt+Oe/H3fj8YX3X&#10;Dkt/AYclKJqTw1IIWrz1YSmuklwL2PlkRuXyb9sCNlyDB0msnpRiJb93UkLxOGysDB5tutNdeplC&#10;BGNALh08+qg0dxBp67HDbXTZAWmr3euRqm3HDhdjZRFp49FrMWdOSl2w2TM8MiclF5U+Kq1CB73M&#10;rGl2o6Nklt/moLRwqDPnJK9Vru0AGxoEZsakOe519cs0gM1g0ixfOp0wTUBkSQfvDMfNKQndi7N8&#10;MuEQumgrj0qz3O1/aAv75o6Qm1MSLrtwxmXk3Fsw5pjUeZ0Lbf/XlccuzXi3Xa7p/wqm5/ll+r92&#10;S0dGTf9X7rN6KhCm/yt1nM3Oo+n/2nk0mssQ3X65tv+rJ162/+vE6Qls+78GX1NGVG3/V7c7qnYO&#10;dOESswwu2/917sg9+p0cHQ0Ups3KvW0A6xYcauWOJZtHpZU7Noj8NJq7EWPX41OJsA1gvc67pgGs&#10;R5+WefTjyQ+KesQkp0znLGvTAJYWRlZM0U/kiMqjz3SA5aDw6c5sOsB6XDdXJLoCb1rAxn7Hp1w3&#10;PWB9VGZbDXfmZmTUNIHt4TLLMst0ge16Zw5NfZ/LeOoddZzD2IP+lEbTCJZaGeTHpeWdNHhW4KnP&#10;//GLSHHI4zJ6PtxQm+EXzmYKF3Ic8rg072E/5YelRd5V8+a6xJ5ctplRQSbVqCbO6jHXJcZq91PG&#10;k9vhyCzYUFkCF5rxoW4+g0mz3dstFprrzvwtNM89Q4TCpWncDsepGU+Cca1Ro2Mc2paa4ah7zjJp&#10;qSU93iJwyiVc7HQcU+/sqUvN7ni1QQaT5reHSLM79ozPINL8VrQ1R21z1GJxwEXV2hS3NsVnl7BJ&#10;lcfb9adzNv0lLh4YBA4VRSIG23IQOPR+ADfud3cw3GXwEkbiEOxkJRL2dMlYORbA/RovU0fECjiT&#10;mnJyKuBMaupWWQYno43Gnro4VsCZVFheQzhDTfgD9mGzSp32A/iwWeVspcvUSLM89je5L9OVGTJ2&#10;aOypnWFlMEwqzJYhjOQ8r0sYJ0PAlzyrsEAGgfOspvsjy2MnQ4NIXQ6bVc6Lu0yNewP2V8e+yMIt&#10;dpPmfqyStedm972Ak4wxeXJ2H53yQHS5oSj16ySoStYeGEdQMvXyJXlKPmHEhTUU51Bey5PBeNHU&#10;OjHz+KF8itjITYKhVRppwm06CIyvTa1gkz7X5aGRDUwjK/dNpWMAoCpRNG5KW4mhMVRa0cJ4ecYJ&#10;YKi01OStPBkKpwqMK60BeSvPCMWCgZ7kpUniluXVvs9xmcL/WcQGZ3oYGiV8lb7a8VZBF/4W4XgN&#10;dAiRF+FYScEPWoGLrKO+00V8UruS9lXhrTx5wchVs9g+SviCfsGUwR9ahJN+ztU+3FKYPBYdLuOS&#10;p4wvaod6P2yOBMNfXKKjY6Hq4Sctw0V908MUK8JxukCtVXPHm39fUzl8q2qfbArhhzyZL5xyUQtp&#10;Uy40LbVaP2w6nQ8AEyoqXbOlKXqyRWTw8oxEUJCDPlrpEc4UJBtOkMiTOcITFg/n2FDltTz5myxP&#10;FbkTChBlKk0/eeaIApTClMCEuxUw6YVeAUs97CuDQ94qj04MH2GFPEWWmIpK73d4MSO+CotJ1xFX&#10;4IMsckXwUbJHiXvhUnXCB7uvCMe97jusySKc3F9e0XmsKmr3IPOagDuy+FXO8OnSmU4mQZ4sn6zf&#10;EVUp0iBgtamNMwELpYSN56uy50UpqWy0cRVW9v+IqaIdorBVLLko4QiXlMjjOx8qnc6pNA5SVtmA&#10;+aqPlOkmsyfPOIt8b0hlgXLX9LLly7dplLch3k0rtohj27dqkJbg9BeQ4ISlfpLgFDaOluBEzYVb&#10;glM2otQSnF70Lm8JTrRYWoIT9yRvCU7SkxzHhnyqQEtwivvuZUtwinEtlX3QOVe6twSndbgvoiU4&#10;sdF6SfG5lEnTEpywCbcEJychvSU4hf4kj7un0Tdo3OgtuhRnYjkcG71Gl+KLKwNL2Jm9R2Xg6Gpq&#10;Dfap9UvogCnTE11+LcGpJTi1BKftiRC0BCevJr0lOHmcaQlOh9vQDDW2zaXrRVuC04GMIVSNhihV&#10;JSxGlyBTMKuWbdASnI69vFuCU7xBgJMCWoIT3y9hI7stwUn4IU+RF0nTKUeqUfoZNFNLcDpqHuFc&#10;JeWjJTilnC6WuZbglNdRLcHphaS0BCeyHf82E5yQCtru3mh3b6ibR368227+mu7ewJUhVxf4f6Dp&#10;y379eHt39XF9WOvf8fPz48Wm393u7q83++//BwAA//8DAFBLAwQUAAYACAAAACEAPK4Qy9sAAAAE&#10;AQAADwAAAGRycy9kb3ducmV2LnhtbEyPT0vDQBDF70K/wzKCN7upSlPSbEqpSBHxYP/cp7vTJJid&#10;DdlNGv30br3oZeDxHu/9Jl+NthEDdb52rGA2TUAQa2dqLhUc9i/3CxA+IBtsHJOCL/KwKiY3OWbG&#10;XfiDhl0oRSxhn6GCKoQ2k9Lriiz6qWuJo3d2ncUQZVdK0+EllttGPiTJXFqsOS5U2NKmIv25660C&#10;HNaDtufX+Zvuj9+cPm/37ftWqbvbcb0EEWgMf2G44kd0KCLTyfVsvGgUxEfC7716SZqCOCl4nD2B&#10;LHL5H774AQAA//8DAFBLAQItABQABgAIAAAAIQC2gziS/gAAAOEBAAATAAAAAAAAAAAAAAAAAAAA&#10;AABbQ29udGVudF9UeXBlc10ueG1sUEsBAi0AFAAGAAgAAAAhADj9If/WAAAAlAEAAAsAAAAAAAAA&#10;AAAAAAAALwEAAF9yZWxzLy5yZWxzUEsBAi0AFAAGAAgAAAAhAOKZuZFpIwAAlE0BAA4AAAAAAAAA&#10;AAAAAAAALgIAAGRycy9lMm9Eb2MueG1sUEsBAi0AFAAGAAgAAAAhADyuEMvbAAAABAEAAA8AAAAA&#10;AAAAAAAAAAAAwyUAAGRycy9kb3ducmV2LnhtbFBLBQYAAAAABAAEAPMAAADLJ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6838;height:1993;visibility:visible;mso-wrap-style:square">
                <v:fill o:detectmouseclick="t"/>
                <v:path o:connecttype="none"/>
              </v:shape>
              <v:shape id="Freeform 195" o:spid="_x0000_s1028" style="position:absolute;left:5073;top:266;width:1765;height:1721;visibility:visible;mso-wrap-style:square;v-text-anchor:top" coordsize="556,5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gQgXxAAAANwAAAAPAAAAZHJzL2Rvd25yZXYueG1sRI9Pa8JA&#10;FMTvBb/D8oTe6sYgIURXCUKhp4p/Cj0+ss8kmn0bd7cx/fZuoeBxmJnfMKvNaDoxkPOtZQXzWQKC&#10;uLK65VrB6fj+loPwAVljZ5kU/JKHzXryssJC2zvvaTiEWkQI+wIVNCH0hZS+asign9meOHpn6wyG&#10;KF0ttcN7hJtOpkmSSYMtx4UGe9o2VF0PP0bBkN8WVypbX2a7YxK+nPm+fKZKvU7Hcgki0Bie4f/2&#10;h1aQ5hn8nYlHQK4fAAAA//8DAFBLAQItABQABgAIAAAAIQDb4fbL7gAAAIUBAAATAAAAAAAAAAAA&#10;AAAAAAAAAABbQ29udGVudF9UeXBlc10ueG1sUEsBAi0AFAAGAAgAAAAhAFr0LFu/AAAAFQEAAAsA&#10;AAAAAAAAAAAAAAAAHwEAAF9yZWxzLy5yZWxzUEsBAi0AFAAGAAgAAAAhAFWBCBfEAAAA3AAAAA8A&#10;AAAAAAAAAAAAAAAABwIAAGRycy9kb3ducmV2LnhtbFBLBQYAAAAAAwADALcAAAD4AgAAAAA=&#10;" path="m444,423r,54l112,477r,-54l276,256,444,423xm556,181r-203,l485,49,436,4,276,165,114,,69,47,201,181,,181r,62l201,243,46,396r,147l508,543r,-147l353,243r203,l556,181xe" fillcolor="black" stroked="f">
                <v:path arrowok="t" o:connecttype="custom" o:connectlocs="140970,134055;140970,151169;35560,151169;35560,134055;87630,81130;140970,134055;176530,57362;112078,57362;153988,15529;138430,1268;87630,52291;36195,0;21908,14895;63818,57362;0,57362;0,77010;63818,77010;14605,125498;14605,172085;161290,172085;161290,125498;112078,77010;176530,77010;176530,57362" o:connectangles="0,0,0,0,0,0,0,0,0,0,0,0,0,0,0,0,0,0,0,0,0,0,0,0"/>
                <o:lock v:ext="edit" verticies="t"/>
              </v:shape>
              <v:shape id="Freeform 196" o:spid="_x0000_s1029" style="position:absolute;left:5746;width:419;height:419;visibility:visible;mso-wrap-style:square;v-text-anchor:top" coordsize="131,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AIqJwgAAANwAAAAPAAAAZHJzL2Rvd25yZXYueG1sRE/Pa8Iw&#10;FL4P/B/CE7zNxMmGVGMZlYEgHqZevD2atzZb81Ka2Fb/+uUw2PHj+73JR9eInrpgPWtYzBUI4tIb&#10;y5WGy/njeQUiRGSDjWfScKcA+XbytMHM+IE/qT/FSqQQDhlqqGNsMylDWZPDMPctceK+fOcwJthV&#10;0nQ4pHDXyBel3qRDy6mhxpaKmsqf081psMP59np94Hdhr0ffH/rjrlJG69l0fF+DiDTGf/Gfe280&#10;LFVam86kIyC3vwAAAP//AwBQSwECLQAUAAYACAAAACEA2+H2y+4AAACFAQAAEwAAAAAAAAAAAAAA&#10;AAAAAAAAW0NvbnRlbnRfVHlwZXNdLnhtbFBLAQItABQABgAIAAAAIQBa9CxbvwAAABUBAAALAAAA&#10;AAAAAAAAAAAAAB8BAABfcmVscy8ucmVsc1BLAQItABQABgAIAAAAIQDAAIqJwgAAANwAAAAPAAAA&#10;AAAAAAAAAAAAAAcCAABkcnMvZG93bnJldi54bWxQSwUGAAAAAAMAAwC3AAAA9gIAAAAA&#10;" path="m131,66r,l130,79r-4,14l120,103r-8,9l103,120r-12,8l79,132r-13,l52,132,41,128,29,120,19,112r-7,-9l6,93,2,79,,66,2,52,6,41,12,29,19,19,29,12,41,6,52,2,66,,79,2,91,6r12,6l112,19r8,10l126,41r4,11l131,66xe" fillcolor="#dc002e" stroked="f">
                <v:path arrowok="t" o:connecttype="custom" o:connectlocs="41910,20955;41910,20955;41590,25083;40310,29528;38391,32703;35831,35560;32952,38100;29113,40640;25274,41910;21115,41910;21115,41910;16636,41910;13117,40640;9278,38100;6079,35560;3839,32703;1920,29528;640,25083;0,20955;0,20955;640,16510;1920,13018;3839,9208;6079,6033;9278,3810;13117,1905;16636,635;21115,0;21115,0;25274,635;29113,1905;32952,3810;35831,6033;38391,9208;40310,13018;41590,16510;41910,20955" o:connectangles="0,0,0,0,0,0,0,0,0,0,0,0,0,0,0,0,0,0,0,0,0,0,0,0,0,0,0,0,0,0,0,0,0,0,0,0,0"/>
              </v:shape>
              <v:shape id="Freeform 197" o:spid="_x0000_s1030" style="position:absolute;left:5746;width:419;height:419;visibility:visible;mso-wrap-style:square;v-text-anchor:top" coordsize="131,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eqmYxQAAANwAAAAPAAAAZHJzL2Rvd25yZXYueG1sRI/RasJA&#10;FETfC/2H5Qq+1V0VShtdRUuL+lJp9AOu2WsSzN6N2TWJf98VCn0cZuYMM1/2thItNb50rGE8UiCI&#10;M2dKzjUcD18vbyB8QDZYOSYNd/KwXDw/zTExruMfatOQiwhhn6CGIoQ6kdJnBVn0I1cTR+/sGosh&#10;yiaXpsEuwm0lJ0q9Soslx4UCa/ooKLukN6thk19u6+82rXbq5D6v67C5d/up1sNBv5qBCNSH//Bf&#10;e2s0TNU7PM7EIyAXvwAAAP//AwBQSwECLQAUAAYACAAAACEA2+H2y+4AAACFAQAAEwAAAAAAAAAA&#10;AAAAAAAAAAAAW0NvbnRlbnRfVHlwZXNdLnhtbFBLAQItABQABgAIAAAAIQBa9CxbvwAAABUBAAAL&#10;AAAAAAAAAAAAAAAAAB8BAABfcmVscy8ucmVsc1BLAQItABQABgAIAAAAIQCReqmYxQAAANwAAAAP&#10;AAAAAAAAAAAAAAAAAAcCAABkcnMvZG93bnJldi54bWxQSwUGAAAAAAMAAwC3AAAA+QIAAAAA&#10;" path="m131,66r,l130,79r-4,14l120,103r-8,9l103,120r-12,8l79,132r-13,l52,132,41,128,29,120,19,112r-7,-9l6,93,2,79,,66,2,52,6,41,12,29,19,19,29,12,41,6,52,2,66,,79,2,91,6r12,6l112,19r8,10l126,41r4,11l131,66e" fillcolor="black [3213]" stroked="f">
                <v:path arrowok="t" o:connecttype="custom" o:connectlocs="41910,20955;41910,20955;41590,25083;40310,29528;38391,32703;35831,35560;32952,38100;29113,40640;25274,41910;21115,41910;21115,41910;16636,41910;13117,40640;9278,38100;6079,35560;3839,32703;1920,29528;640,25083;0,20955;0,20955;640,16510;1920,13018;3839,9208;6079,6033;9278,3810;13117,1905;16636,635;21115,0;21115,0;25274,635;29113,1905;32952,3810;35831,6033;38391,9208;40310,13018;41590,16510;41910,20955" o:connectangles="0,0,0,0,0,0,0,0,0,0,0,0,0,0,0,0,0,0,0,0,0,0,0,0,0,0,0,0,0,0,0,0,0,0,0,0,0"/>
              </v:shape>
              <v:shape id="Freeform 198" o:spid="_x0000_s1031" style="position:absolute;left:3810;top:1130;width:844;height:863;visibility:visible;mso-wrap-style:square;v-text-anchor:top" coordsize="266,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Bkk2wgAAANwAAAAPAAAAZHJzL2Rvd25yZXYueG1sRE/LasJA&#10;FN0X/IfhFtzVSSq0kjqGIgpdCU0FcXfJXDOxmTshM+bh1zuLQpeH817no21ET52vHStIFwkI4tLp&#10;misFx5/9ywqED8gaG8ekYCIP+Wb2tMZMu4G/qS9CJWII+wwVmBDaTEpfGrLoF64ljtzFdRZDhF0l&#10;dYdDDLeNfE2SN2mx5thgsKWtofK3uFkF+/rY7Kbl4Xo938ic3K64vN8npebP4+cHiEBj+Bf/ub+0&#10;gmUa58cz8QjIzQMAAP//AwBQSwECLQAUAAYACAAAACEA2+H2y+4AAACFAQAAEwAAAAAAAAAAAAAA&#10;AAAAAAAAW0NvbnRlbnRfVHlwZXNdLnhtbFBLAQItABQABgAIAAAAIQBa9CxbvwAAABUBAAALAAAA&#10;AAAAAAAAAAAAAB8BAABfcmVscy8ucmVsc1BLAQItABQABgAIAAAAIQAWBkk2wgAAANwAAAAPAAAA&#10;AAAAAAAAAAAAAAcCAABkcnMvZG93bnJldi54bWxQSwUGAAAAAAMAAwC3AAAA9gIAAAAA&#10;" path="m133,r,l148,r14,2l177,4r12,3l203,13r9,6l222,27r9,8l239,44r8,10l253,66r4,11l260,91r2,13l266,135r-4,31l260,180r-3,12l253,205r-6,10l239,226r-8,10l222,244r-10,8l203,257r-14,6l177,267r-15,2l148,271r-15,l116,271r-14,-2l89,267,75,263,63,257,52,252,42,244r-9,-8l25,226,19,215,13,205,7,192,4,180,2,166,,135,2,104,4,91,7,77,13,66,19,54,25,44r8,-9l42,27,52,19,63,13,75,7,89,4,102,2,116,r17,xm133,219r,l146,219r14,-6l170,205r7,-12l183,182r4,-16l189,151r2,-16l189,118r-2,-16l183,89,177,75r-7,-9l160,58,146,52r-13,l118,52r-14,6l94,66r-9,9l79,89r-4,13l73,118r-2,17l73,151r2,15l79,182r6,11l94,205r10,8l118,219r15,xe" fillcolor="black" stroked="f">
                <v:path arrowok="t" o:connecttype="custom" o:connectlocs="42228,0;51435,637;60008,2231;67310,6055;73343,11154;78423,17208;81598,24538;83185,33142;84455,43021;82550,57361;80328,65328;75883,72020;70485,77756;64453,81899;56198,85085;46990,86360;42228,86360;32385,85723;23813,83811;16510,80305;10478,75206;6033,68514;2223,61185;635,52899;0,43021;1270,28999;4128,21032;7938,14022;13335,8604;20003,4143;28258,1275;36830,0;42228,69789;46355,69789;53975,65328;58103,57998;60008,48119;60643,43021;59373,32505;56198,23900;50800,18483;42228,16571;37465,16571;29845,21032;25083,28362;23178,37603;22543,43021;23813,52899;26988,61504;33020,67877;42228,69789" o:connectangles="0,0,0,0,0,0,0,0,0,0,0,0,0,0,0,0,0,0,0,0,0,0,0,0,0,0,0,0,0,0,0,0,0,0,0,0,0,0,0,0,0,0,0,0,0,0,0,0,0,0,0"/>
                <o:lock v:ext="edit" verticies="t"/>
              </v:shape>
              <v:shape id="Freeform 199" o:spid="_x0000_s1032" style="position:absolute;left:3810;top:1130;width:844;height:863;visibility:visible;mso-wrap-style:square;v-text-anchor:top" coordsize="266,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6obHxgAAANwAAAAPAAAAZHJzL2Rvd25yZXYueG1sRI9BawIx&#10;FITvQv9DeAVvmt1apKxGKZZKvQjVQq/PzXOz7eZlSeLu1l/fCIUeh5n5hlmuB9uIjnyoHSvIpxkI&#10;4tLpmisFH8fXyROIEJE1No5JwQ8FWK/uRksstOv5nbpDrESCcChQgYmxLaQMpSGLYepa4uSdnbcY&#10;k/SV1B77BLeNfMiyubRYc1ow2NLGUPl9uFgFn/2w9zvdvVy3u6/55mhPj1dzUmp8PzwvQEQa4n/4&#10;r/2mFczyHG5n0hGQq18AAAD//wMAUEsBAi0AFAAGAAgAAAAhANvh9svuAAAAhQEAABMAAAAAAAAA&#10;AAAAAAAAAAAAAFtDb250ZW50X1R5cGVzXS54bWxQSwECLQAUAAYACAAAACEAWvQsW78AAAAVAQAA&#10;CwAAAAAAAAAAAAAAAAAfAQAAX3JlbHMvLnJlbHNQSwECLQAUAAYACAAAACEAtuqGx8YAAADcAAAA&#10;DwAAAAAAAAAAAAAAAAAHAgAAZHJzL2Rvd25yZXYueG1sUEsFBgAAAAADAAMAtwAAAPoCAAAAAA==&#10;" path="m133,r,l148,r14,2l177,4r12,3l203,13r9,6l222,27r9,8l239,44r8,10l253,66r4,11l260,91r2,13l266,135r-4,31l260,180r-3,12l253,205r-6,10l239,226r-8,10l222,244r-10,8l203,257r-14,6l177,267r-15,2l148,271r-15,l116,271r-14,-2l89,267,75,263,63,257,52,252,42,244r-9,-8l25,226,19,215,13,205,7,192,4,180,2,166,,135,2,104,4,91,7,77,13,66,19,54,25,44r8,-9l42,27,52,19,63,13,75,7,89,4,102,2,116,r17,e" filled="f" stroked="f">
                <v:path arrowok="t" o:connecttype="custom" o:connectlocs="42228,0;51435,637;60008,2231;67310,6055;73343,11154;78423,17208;81598,24538;83185,33142;84455,43021;82550,57361;80328,65328;75883,72020;70485,77756;64453,81899;56198,85085;46990,86360;42228,86360;32385,85723;23813,83811;16510,80305;10478,75206;6033,68514;2223,61185;635,52899;0,43021;1270,28999;4128,21032;7938,14022;13335,8604;20003,4143;28258,1275;36830,0" o:connectangles="0,0,0,0,0,0,0,0,0,0,0,0,0,0,0,0,0,0,0,0,0,0,0,0,0,0,0,0,0,0,0,0"/>
              </v:shape>
              <v:shape id="Freeform 200" o:spid="_x0000_s1033" style="position:absolute;left:4038;top:1295;width:375;height:533;visibility:visible;mso-wrap-style:square;v-text-anchor:top" coordsize="120,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ePlxQAAANwAAAAPAAAAZHJzL2Rvd25yZXYueG1sRI9Ba8JA&#10;FITvQv/D8gredKNCkdRNKKVFS09GoXh7ZJ9JTPZtmt0m6b93BcHjMDPfMJt0NI3oqXOVZQWLeQSC&#10;OLe64kLB8fA5W4NwHlljY5kU/JODNHmabDDWduA99ZkvRICwi1FB6X0bS+nykgy6uW2Jg3e2nUEf&#10;ZFdI3eEQ4KaRyyh6kQYrDgsltvReUl5nf0bB9vJr/M+pWMnt6aups6HuP74jpabP49srCE+jf4Tv&#10;7Z1WsFos4XYmHAGZXAEAAP//AwBQSwECLQAUAAYACAAAACEA2+H2y+4AAACFAQAAEwAAAAAAAAAA&#10;AAAAAAAAAAAAW0NvbnRlbnRfVHlwZXNdLnhtbFBLAQItABQABgAIAAAAIQBa9CxbvwAAABUBAAAL&#10;AAAAAAAAAAAAAAAAAB8BAABfcmVscy8ucmVsc1BLAQItABQABgAIAAAAIQDxFePlxQAAANwAAAAP&#10;AAAAAAAAAAAAAAAAAAcCAABkcnMvZG93bnJldi54bWxQSwUGAAAAAAMAAwC3AAAA+QIAAAAA&#10;" path="m62,167r,l75,167r14,-6l99,153r7,-12l112,130r4,-16l118,99r2,-16l118,66,116,50,112,37,106,23,99,14,89,6,75,,62,,47,,33,6,23,14r-9,9l8,37,4,50,2,66,,83,2,99r2,15l8,130r6,11l23,153r10,8l47,167r15,e" filled="f" stroked="f">
                <v:path arrowok="t" o:connecttype="custom" o:connectlocs="19357,53340;19357,53340;23416,53340;27787,51424;30909,48868;33094,45036;34967,41522;36216,36412;36841,31621;37465,26510;37465,26510;36841,21080;36216,15970;34967,11818;33094,7346;30909,4472;27787,1916;23416,0;19357,0;19357,0;14674,0;10303,1916;7181,4472;4371,7346;2498,11818;1249,15970;624,21080;0,26510;0,26510;624,31621;1249,36412;2498,41522;4371,45036;7181,48868;10303,51424;14674,53340;19357,53340" o:connectangles="0,0,0,0,0,0,0,0,0,0,0,0,0,0,0,0,0,0,0,0,0,0,0,0,0,0,0,0,0,0,0,0,0,0,0,0,0"/>
              </v:shape>
              <v:shape id="Freeform 201" o:spid="_x0000_s1034" style="position:absolute;left:2914;top:1130;width:737;height:863;visibility:visible;mso-wrap-style:square;v-text-anchor:top" coordsize="23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mV5ZxQAAANwAAAAPAAAAZHJzL2Rvd25yZXYueG1sRI9Ba8JA&#10;FITvBf/D8gQvUjcaCBJdpQqKFCxoxfMj+5qEZN+G3VXTf98tCB6HmfmGWa5704o7OV9bVjCdJCCI&#10;C6trLhVcvnfvcxA+IGtsLZOCX/KwXg3elphr++AT3c+hFBHCPkcFVQhdLqUvKjLoJ7Yjjt6PdQZD&#10;lK6U2uEjwk0rZ0mSSYM1x4UKO9pWVDTnm1Fw/Lpk+7T5zPbXfhyanbvNjpuxUqNh/7EAEagPr/Cz&#10;fdAK0mkK/2fiEZCrPwAAAP//AwBQSwECLQAUAAYACAAAACEA2+H2y+4AAACFAQAAEwAAAAAAAAAA&#10;AAAAAAAAAAAAW0NvbnRlbnRfVHlwZXNdLnhtbFBLAQItABQABgAIAAAAIQBa9CxbvwAAABUBAAAL&#10;AAAAAAAAAAAAAAAAAB8BAABfcmVscy8ucmVsc1BLAQItABQABgAIAAAAIQBLmV5ZxQAAANwAAAAP&#10;AAAAAAAAAAAAAAAAAAcCAABkcnMvZG93bnJldi54bWxQSwUGAAAAAAMAAwC3AAAA+QIAAAAA&#10;" path="m154,r,l173,r20,2l231,11r-5,58l208,62,191,56,173,52r-17,l139,52r-16,6l108,66,96,75,87,87r-8,13l75,118r-2,17l75,155r4,15l87,186r11,11l112,207r15,6l143,219r19,l179,219r18,-4l214,211r16,-6l231,259r-15,6l199,269r-22,2l154,271r-27,l100,265,87,261,73,255,61,250,50,242,40,232r-9,-9l21,213,13,199,7,186,3,170,2,153,,135,2,118,3,102,7,89,11,75,19,62,27,52,34,40,44,33,56,25,67,17,79,11,92,7,108,4,121,2,154,xe" fillcolor="black" stroked="f">
                <v:path arrowok="t" o:connecttype="custom" o:connectlocs="49107,0;61543,637;72066,21988;66326,19758;55165,16571;49744,16571;39222,18483;30612,23900;25191,31867;23278,43021;23916,49394;27742,59273;35714,65965;45599,69789;51658,69789;62818,68514;73341,65328;73660,82536;63456,85723;49107,86360;40497,86360;27742,83173;19451,79668;12755,73932;6696,67877;2232,59273;638,48757;0,43021;957,32505;3508,23900;8610,16571;14030,10516;21365,5417;29336,2231;38584,637" o:connectangles="0,0,0,0,0,0,0,0,0,0,0,0,0,0,0,0,0,0,0,0,0,0,0,0,0,0,0,0,0,0,0,0,0,0,0"/>
              </v:shape>
              <v:shape id="Freeform 202" o:spid="_x0000_s1035" style="position:absolute;left:2914;top:1130;width:737;height:863;visibility:visible;mso-wrap-style:square;v-text-anchor:top" coordsize="23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1GtxgAAANwAAAAPAAAAZHJzL2Rvd25yZXYueG1sRI9Ba8JA&#10;FITvgv9heUJvuom1RVLXIEql9CAYhV4f2ddsavZtyK4x7a/vCoUeh5n5hlnlg21ET52vHStIZwkI&#10;4tLpmisF59PrdAnCB2SNjWNS8E0e8vV4tMJMuxsfqS9CJSKEfYYKTAhtJqUvDVn0M9cSR+/TdRZD&#10;lF0ldYe3CLeNnCfJs7RYc1ww2NLWUHkprlbBfmuaxcfxzD+7/YHb913/9VT0Sj1Mhs0LiEBD+A//&#10;td+0gsd0Afcz8QjI9S8AAAD//wMAUEsBAi0AFAAGAAgAAAAhANvh9svuAAAAhQEAABMAAAAAAAAA&#10;AAAAAAAAAAAAAFtDb250ZW50X1R5cGVzXS54bWxQSwECLQAUAAYACAAAACEAWvQsW78AAAAVAQAA&#10;CwAAAAAAAAAAAAAAAAAfAQAAX3JlbHMvLnJlbHNQSwECLQAUAAYACAAAACEAo+tRrcYAAADcAAAA&#10;DwAAAAAAAAAAAAAAAAAHAgAAZHJzL2Rvd25yZXYueG1sUEsFBgAAAAADAAMAtwAAAPoCAAAAAA==&#10;" path="m154,r,l173,r20,2l231,11r-5,58l208,62,191,56,173,52r-17,l139,52r-16,6l108,66,96,75,87,87r-8,13l75,118r-2,17l75,155r4,15l87,186r11,11l112,207r15,6l143,219r19,l179,219r18,-4l214,211r16,-6l231,259r-15,6l199,269r-22,2l154,271r-27,l100,265,87,261,73,255,61,250,50,242,40,232r-9,-9l21,213,13,199,7,186,3,170,2,153,,135,2,118,3,102,7,89,11,75,19,62,27,52,34,40,44,33,56,25,67,17,79,11,92,7,108,4,121,2,154,e" filled="f" stroked="f">
                <v:path arrowok="t" o:connecttype="custom" o:connectlocs="49107,0;61543,637;72066,21988;66326,19758;55165,16571;49744,16571;39222,18483;30612,23900;25191,31867;23278,43021;23916,49394;27742,59273;35714,65965;45599,69789;51658,69789;62818,68514;73341,65328;73660,82536;63456,85723;49107,86360;40497,86360;27742,83173;19451,79668;12755,73932;6696,67877;2232,59273;638,48757;0,43021;957,32505;3508,23900;8610,16571;14030,10516;21365,5417;29336,2231;38584,637" o:connectangles="0,0,0,0,0,0,0,0,0,0,0,0,0,0,0,0,0,0,0,0,0,0,0,0,0,0,0,0,0,0,0,0,0,0,0"/>
              </v:shape>
              <v:shape id="Freeform 203" o:spid="_x0000_s1036" style="position:absolute;left:2139;top:1136;width:604;height:851;visibility:visible;mso-wrap-style:square;v-text-anchor:top" coordsize="190,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QGNxAAAANwAAAAPAAAAZHJzL2Rvd25yZXYueG1sRI9Pi8Iw&#10;FMTvwn6H8AQvsqbuoivVtIhQ8LAX/4HHZ/Nsi81LaVLtfvuNIHgcZuY3zCrtTS3u1LrKsoLpJAJB&#10;nFtdcaHgeMg+FyCcR9ZYWyYFf+QgTT4GK4y1ffCO7ntfiABhF6OC0vsmltLlJRl0E9sQB+9qW4M+&#10;yLaQusVHgJtafkXRXBqsOCyU2NCmpPy274yCX27QbLA7j7Pu5zSLLqf1ATOlRsN+vQThqffv8Ku9&#10;1Qq+pzN4nglHQCb/AAAA//8DAFBLAQItABQABgAIAAAAIQDb4fbL7gAAAIUBAAATAAAAAAAAAAAA&#10;AAAAAAAAAABbQ29udGVudF9UeXBlc10ueG1sUEsBAi0AFAAGAAgAAAAhAFr0LFu/AAAAFQEAAAsA&#10;AAAAAAAAAAAAAAAAHwEAAF9yZWxzLy5yZWxzUEsBAi0AFAAGAAgAAAAhAE3BAY3EAAAA3AAAAA8A&#10;AAAAAAAAAAAAAAAABwIAAGRycy9kb3ducmV2LnhtbFBLBQYAAAAAAwADALcAAAD4AgAAAAA=&#10;" path="m,l186,r,50l68,50r,54l178,104r,53l68,157r,58l190,215r,52l,267,,xe" fillcolor="black" stroked="f">
                <v:path arrowok="t" o:connecttype="custom" o:connectlocs="0,0;59055,0;59055,15934;21590,15934;21590,33144;56515,33144;56515,50034;21590,50034;21590,68518;60325,68518;60325,85090;0,85090;0,0" o:connectangles="0,0,0,0,0,0,0,0,0,0,0,0,0"/>
              </v:shape>
              <v:shape id="Freeform 204" o:spid="_x0000_s1037" style="position:absolute;left:787;top:1136;width:1181;height:851;visibility:visible;mso-wrap-style:square;v-text-anchor:top" coordsize="373,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xt5SxgAAANwAAAAPAAAAZHJzL2Rvd25yZXYueG1sRI9Ra8JA&#10;EITfhf6HYwt9kXqxFSnRU7S0VJFCY0ufl9yaBHN7IbfV6K/3BKGPw8x8w0znnavVgdpQeTYwHCSg&#10;iHNvKy4M/Hy/P76ACoJssfZMBk4UYD67600xtf7IGR22UqgI4ZCigVKkSbUOeUkOw8A3xNHb+dah&#10;RNkW2rZ4jHBX66ckGWuHFceFEht6LSnfb/+cgbfTOVt/nfu/m0Q+sk9aLrWMOmMe7rvFBJRQJ//h&#10;W3tlDTwPx3A9E4+Anl0AAAD//wMAUEsBAi0AFAAGAAgAAAAhANvh9svuAAAAhQEAABMAAAAAAAAA&#10;AAAAAAAAAAAAAFtDb250ZW50X1R5cGVzXS54bWxQSwECLQAUAAYACAAAACEAWvQsW78AAAAVAQAA&#10;CwAAAAAAAAAAAAAAAAAfAQAAX3JlbHMvLnJlbHNQSwECLQAUAAYACAAAACEAR8beUsYAAADcAAAA&#10;DwAAAAAAAAAAAAAAAAAHAgAAZHJzL2Rvd25yZXYueG1sUEsFBgAAAAADAAMAtwAAAPoCAAAAAA==&#10;" path="m,l72,r33,203l107,203,141,r91,l269,203,304,r69,l311,267r-89,l186,62,151,267r-93,l,xe" fillcolor="black" stroked="f">
                <v:path arrowok="t" o:connecttype="custom" o:connectlocs="0,0;22799,0;33248,64694;33881,64694;44647,0;73463,0;85179,64694;96261,0;118110,0;98478,85090;70296,85090;58897,19759;47814,85090;18366,85090;0,0" o:connectangles="0,0,0,0,0,0,0,0,0,0,0,0,0,0,0"/>
              </v:shape>
              <v:shape id="Freeform 205" o:spid="_x0000_s1038" style="position:absolute;top:1130;width:635;height:863;visibility:visible;mso-wrap-style:square;v-text-anchor:top" coordsize="20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r2LxAAAANwAAAAPAAAAZHJzL2Rvd25yZXYueG1sRI9Pi8Iw&#10;FMTvgt8hvIW9aWoXdalGkQVRPAj+gz0+mmdTt3npNlG7334jCB6HmfkNM523thI3anzpWMGgn4Ag&#10;zp0uuVBwPCx7nyB8QNZYOSYFf+RhPut2pphpd+cd3fahEBHCPkMFJoQ6k9Lnhiz6vquJo3d2jcUQ&#10;ZVNI3eA9wm0l0yQZSYslxwWDNX0Zyn/2V6sgJXk52uFqPEqoPX3L9PeyNRul3t/axQREoDa8ws/2&#10;Wiv4GIzhcSYeATn7BwAA//8DAFBLAQItABQABgAIAAAAIQDb4fbL7gAAAIUBAAATAAAAAAAAAAAA&#10;AAAAAAAAAABbQ29udGVudF9UeXBlc10ueG1sUEsBAi0AFAAGAAgAAAAhAFr0LFu/AAAAFQEAAAsA&#10;AAAAAAAAAAAAAAAAHwEAAF9yZWxzLy5yZWxzUEsBAi0AFAAGAAgAAAAhAJ/ivYvEAAAA3AAAAA8A&#10;AAAAAAAAAAAAAAAABwIAAGRycy9kb3ducmV2LnhtbFBLBQYAAAAAAwADALcAAAD4AgAAAAA=&#10;" path="m116,r,l153,2r17,2l185,7r-5,57l166,58,153,54,137,52r-15,l106,52,91,54r-8,2l77,62r-4,5l73,75r,6l79,87r6,6l93,97r21,5l137,110r23,10l170,126r10,7l189,143r6,12l199,168r2,16l199,197r-2,12l195,219r-4,9l185,236r-5,8l172,250r-8,4l147,263r-21,4l104,271r-23,l64,271,43,269,21,265,4,259r6,-58l25,209r18,6l62,219r19,l99,219r13,-4l118,211r4,-6l124,201r2,-8l124,186r-4,-8l114,172r-8,-4l85,161,64,155,41,145,29,139,19,131r-7,-9l6,110,2,97,,81,2,69,4,58,8,48r4,-8l17,33r6,-6l39,15,56,7,75,4,97,r19,xe" fillcolor="black" stroked="f">
                <v:path arrowok="t" o:connecttype="custom" o:connectlocs="36647,0;53706,1275;56866,20395;52443,18483;43281,16571;38542,16571;28749,17208;24326,19758;23062,23900;23062,25812;26853,29636;36015,32505;50547,38241;56866,42383;61604,49394;63500,58636;62868,62778;61604,69789;58445,75206;54338,79668;46440,83811;32856,86360;25590,86360;13585,85723;1264,82536;3159,64053;13585,68514;25590,69789;31276,69789;37279,67240;39174,64053;39806,61504;37910,56724;33488,53537;20219,49394;9162,44295;3791,38878;632,30911;0,25812;1264,18483;3791,12747;7266,8604;17692,2231;30644,0" o:connectangles="0,0,0,0,0,0,0,0,0,0,0,0,0,0,0,0,0,0,0,0,0,0,0,0,0,0,0,0,0,0,0,0,0,0,0,0,0,0,0,0,0,0,0,0"/>
              </v:shape>
              <v:shape id="Freeform 206" o:spid="_x0000_s1039" style="position:absolute;top:1130;width:635;height:863;visibility:visible;mso-wrap-style:square;v-text-anchor:top" coordsize="20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2dOcwQAAANwAAAAPAAAAZHJzL2Rvd25yZXYueG1sRE9Ni8Iw&#10;EL0L/ocwghfRVBdEqmlRUfC4292Lt7EZ22IzKU1sq79+c1jY4+N979LB1KKj1lWWFSwXEQji3OqK&#10;CwU/3+f5BoTzyBpry6TgRQ7SZDzaYaxtz1/UZb4QIYRdjApK75tYSpeXZNAtbEMcuLttDfoA20Lq&#10;FvsQbmq5iqK1NFhxaCixoWNJ+SN7GgXPmcuON/05uw5drk/vQ99X771S08mw34LwNPh/8Z/7ohV8&#10;LMPacCYcAZn8AgAA//8DAFBLAQItABQABgAIAAAAIQDb4fbL7gAAAIUBAAATAAAAAAAAAAAAAAAA&#10;AAAAAABbQ29udGVudF9UeXBlc10ueG1sUEsBAi0AFAAGAAgAAAAhAFr0LFu/AAAAFQEAAAsAAAAA&#10;AAAAAAAAAAAAHwEAAF9yZWxzLy5yZWxzUEsBAi0AFAAGAAgAAAAhADLZ05zBAAAA3AAAAA8AAAAA&#10;AAAAAAAAAAAABwIAAGRycy9kb3ducmV2LnhtbFBLBQYAAAAAAwADALcAAAD1AgAAAAA=&#10;" path="m116,r,l153,2r17,2l185,7r-5,57l166,58,153,54,137,52r-15,l106,52,91,54r-8,2l77,62r-4,5l73,75r,6l79,87r6,6l93,97r21,5l137,110r23,10l170,126r10,7l189,143r6,12l199,168r2,16l199,197r-2,12l195,219r-4,9l185,236r-5,8l172,250r-8,4l147,263r-21,4l104,271r-23,l64,271,43,269,21,265,4,259r6,-58l25,209r18,6l62,219r19,l99,219r13,-4l118,211r4,-6l124,201r2,-8l124,186r-4,-8l114,172r-8,-4l85,161,64,155,41,145,29,139,19,131r-7,-9l6,110,2,97,,81,2,69,4,58,8,48r4,-8l17,33r6,-6l39,15,56,7,75,4,97,r19,e" filled="f" stroked="f">
                <v:path arrowok="t" o:connecttype="custom" o:connectlocs="36647,0;53706,1275;56866,20395;52443,18483;43281,16571;38542,16571;28749,17208;24326,19758;23062,23900;23062,25812;26853,29636;36015,32505;50547,38241;56866,42383;61604,49394;63500,58636;62868,62778;61604,69789;58445,75206;54338,79668;46440,83811;32856,86360;25590,86360;13585,85723;1264,82536;3159,64053;13585,68514;25590,69789;31276,69789;37279,67240;39174,64053;39806,61504;37910,56724;33488,53537;20219,49394;9162,44295;3791,38878;632,30911;0,25812;1264,18483;3791,12747;7266,8604;17692,2231;30644,0" o:connectangles="0,0,0,0,0,0,0,0,0,0,0,0,0,0,0,0,0,0,0,0,0,0,0,0,0,0,0,0,0,0,0,0,0,0,0,0,0,0,0,0,0,0,0,0"/>
              </v:shape>
              <w10:anchorlock/>
            </v:group>
          </w:pict>
        </mc:Fallback>
      </mc:AlternateContent>
    </w:r>
  </w:p>
  <w:tbl>
    <w:tblPr>
      <w:tblW w:w="8505" w:type="dxa"/>
      <w:jc w:val="center"/>
      <w:tblBorders>
        <w:top w:val="single" w:sz="4" w:space="0" w:color="auto"/>
        <w:bottom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5103"/>
      <w:gridCol w:w="3402"/>
    </w:tblGrid>
    <w:tr w:rsidR="007E4CC8" w:rsidRPr="00AE3921" w14:paraId="04E1C79E" w14:textId="77777777" w:rsidTr="000A698A">
      <w:trPr>
        <w:trHeight w:val="227"/>
        <w:jc w:val="center"/>
      </w:trPr>
      <w:tc>
        <w:tcPr>
          <w:tcW w:w="5103" w:type="dxa"/>
          <w:vAlign w:val="center"/>
        </w:tcPr>
        <w:p w14:paraId="4D34CDA1" w14:textId="77777777" w:rsidR="007E4CC8" w:rsidRPr="00AE3921" w:rsidRDefault="004C5C50" w:rsidP="00E1485E">
          <w:pPr>
            <w:tabs>
              <w:tab w:val="right" w:pos="8505"/>
            </w:tabs>
            <w:jc w:val="left"/>
            <w:rPr>
              <w:color w:val="000000" w:themeColor="text1"/>
              <w:sz w:val="12"/>
              <w:szCs w:val="12"/>
            </w:rPr>
          </w:pPr>
          <w:sdt>
            <w:sdtPr>
              <w:rPr>
                <w:color w:val="000000"/>
                <w:sz w:val="12"/>
                <w:szCs w:val="12"/>
              </w:rPr>
              <w:alias w:val="Název dokumentace 2"/>
              <w:tag w:val="NazevDok2_"/>
              <w:id w:val="467871628"/>
              <w:text/>
            </w:sdtPr>
            <w:sdtEndPr/>
            <w:sdtContent>
              <w:r w:rsidR="007E4CC8" w:rsidRPr="00ED4F9F">
                <w:rPr>
                  <w:color w:val="000000"/>
                  <w:sz w:val="12"/>
                  <w:szCs w:val="12"/>
                </w:rPr>
                <w:t>ČOV PŘEROV – KALOVÁ KONCOVKA</w:t>
              </w:r>
            </w:sdtContent>
          </w:sdt>
        </w:p>
      </w:tc>
      <w:tc>
        <w:tcPr>
          <w:tcW w:w="3402" w:type="dxa"/>
          <w:tcMar>
            <w:left w:w="113" w:type="dxa"/>
          </w:tcMar>
          <w:vAlign w:val="center"/>
        </w:tcPr>
        <w:p w14:paraId="7DC18A40" w14:textId="77777777" w:rsidR="007E4CC8" w:rsidRPr="00AE3921" w:rsidRDefault="007E4CC8" w:rsidP="00E1485E">
          <w:pPr>
            <w:tabs>
              <w:tab w:val="right" w:pos="8505"/>
            </w:tabs>
            <w:jc w:val="right"/>
            <w:rPr>
              <w:color w:val="000000" w:themeColor="text1"/>
              <w:sz w:val="12"/>
              <w:szCs w:val="12"/>
            </w:rPr>
          </w:pPr>
          <w:r w:rsidRPr="00F8592C">
            <w:rPr>
              <w:bCs/>
              <w:color w:val="000000" w:themeColor="text1"/>
              <w:sz w:val="12"/>
              <w:szCs w:val="12"/>
            </w:rPr>
            <w:t>D.1.2.1 Technická zpráva</w:t>
          </w:r>
        </w:p>
      </w:tc>
    </w:tr>
    <w:tr w:rsidR="007E4CC8" w:rsidRPr="00AE3921" w14:paraId="016BB131" w14:textId="77777777" w:rsidTr="000A698A">
      <w:trPr>
        <w:trHeight w:val="227"/>
        <w:jc w:val="center"/>
      </w:trPr>
      <w:tc>
        <w:tcPr>
          <w:tcW w:w="5103" w:type="dxa"/>
          <w:vAlign w:val="center"/>
        </w:tcPr>
        <w:p w14:paraId="64B3B05E" w14:textId="77777777" w:rsidR="007E4CC8" w:rsidRPr="00DC1780" w:rsidRDefault="004C5C50" w:rsidP="00E1485E">
          <w:pPr>
            <w:tabs>
              <w:tab w:val="right" w:pos="8505"/>
            </w:tabs>
            <w:jc w:val="left"/>
            <w:rPr>
              <w:color w:val="000000" w:themeColor="text1"/>
              <w:sz w:val="12"/>
              <w:szCs w:val="12"/>
            </w:rPr>
          </w:pPr>
          <w:sdt>
            <w:sdtPr>
              <w:rPr>
                <w:rFonts w:cs="Arial"/>
                <w:bCs/>
                <w:color w:val="000000" w:themeColor="text1"/>
                <w:sz w:val="12"/>
                <w:szCs w:val="12"/>
              </w:rPr>
              <w:alias w:val="Upřesňující podnázev zakázky"/>
              <w:tag w:val="Podnazev"/>
              <w:id w:val="1883744381"/>
              <w:text/>
            </w:sdtPr>
            <w:sdtEndPr/>
            <w:sdtContent>
              <w:r w:rsidR="007E4CC8" w:rsidRPr="00DC1780">
                <w:rPr>
                  <w:rFonts w:cs="Arial"/>
                  <w:bCs/>
                  <w:color w:val="000000" w:themeColor="text1"/>
                  <w:sz w:val="12"/>
                  <w:szCs w:val="12"/>
                </w:rPr>
                <w:t>Projektová dokumentace pro provádění stavby</w:t>
              </w:r>
              <w:r w:rsidR="007E4CC8">
                <w:rPr>
                  <w:rFonts w:cs="Arial"/>
                  <w:bCs/>
                  <w:color w:val="000000" w:themeColor="text1"/>
                  <w:sz w:val="12"/>
                  <w:szCs w:val="12"/>
                </w:rPr>
                <w:t xml:space="preserve"> (DPS)</w:t>
              </w:r>
            </w:sdtContent>
          </w:sdt>
        </w:p>
      </w:tc>
      <w:tc>
        <w:tcPr>
          <w:tcW w:w="3402" w:type="dxa"/>
          <w:tcMar>
            <w:left w:w="113" w:type="dxa"/>
          </w:tcMar>
          <w:vAlign w:val="center"/>
        </w:tcPr>
        <w:p w14:paraId="5C81FA49" w14:textId="77777777" w:rsidR="007E4CC8" w:rsidRPr="00AE3921" w:rsidRDefault="004C5C50" w:rsidP="00E1485E">
          <w:pPr>
            <w:tabs>
              <w:tab w:val="right" w:pos="8505"/>
            </w:tabs>
            <w:jc w:val="right"/>
            <w:rPr>
              <w:color w:val="000000" w:themeColor="text1"/>
              <w:sz w:val="12"/>
              <w:szCs w:val="12"/>
            </w:rPr>
          </w:pPr>
          <w:sdt>
            <w:sdtPr>
              <w:rPr>
                <w:color w:val="000000" w:themeColor="text1"/>
                <w:sz w:val="12"/>
                <w:szCs w:val="12"/>
              </w:rPr>
              <w:alias w:val="Stupeň"/>
              <w:tag w:val="StupenZ"/>
              <w:id w:val="340129930"/>
              <w:showingPlcHdr/>
              <w:text/>
            </w:sdtPr>
            <w:sdtEndPr/>
            <w:sdtContent>
              <w:r w:rsidR="007E4CC8">
                <w:rPr>
                  <w:color w:val="000000" w:themeColor="text1"/>
                  <w:sz w:val="12"/>
                  <w:szCs w:val="12"/>
                </w:rPr>
                <w:t xml:space="preserve">     </w:t>
              </w:r>
            </w:sdtContent>
          </w:sdt>
        </w:p>
      </w:tc>
    </w:tr>
  </w:tbl>
  <w:p w14:paraId="1B796325" w14:textId="77777777" w:rsidR="007E4CC8" w:rsidRPr="00AE3921" w:rsidRDefault="007E4CC8" w:rsidP="004F527E">
    <w:pPr>
      <w:pStyle w:val="Zhlav"/>
      <w:rPr>
        <w:color w:val="000000" w:themeColor="text1"/>
        <w:sz w:val="12"/>
        <w:szCs w:val="12"/>
      </w:rPr>
    </w:pPr>
  </w:p>
  <w:p w14:paraId="1ADD3AB7" w14:textId="77777777" w:rsidR="007E4CC8" w:rsidRDefault="007E4CC8"/>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457469"/>
    <w:multiLevelType w:val="hybridMultilevel"/>
    <w:tmpl w:val="8F5E6BF6"/>
    <w:lvl w:ilvl="0" w:tplc="8EB087C2">
      <w:start w:val="6"/>
      <w:numFmt w:val="bullet"/>
      <w:lvlText w:val="-"/>
      <w:lvlJc w:val="left"/>
      <w:pPr>
        <w:ind w:left="720" w:hanging="360"/>
      </w:pPr>
      <w:rPr>
        <w:rFonts w:ascii="Times New Roman" w:eastAsia="Times New Roman" w:hAnsi="Times New Roman"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0DA7634B"/>
    <w:multiLevelType w:val="hybridMultilevel"/>
    <w:tmpl w:val="1A4E6D2A"/>
    <w:lvl w:ilvl="0" w:tplc="04050019">
      <w:start w:val="1"/>
      <w:numFmt w:val="lowerLetter"/>
      <w:lvlText w:val="%1."/>
      <w:lvlJc w:val="left"/>
      <w:pPr>
        <w:ind w:left="1004" w:hanging="360"/>
      </w:pPr>
    </w:lvl>
    <w:lvl w:ilvl="1" w:tplc="04050019" w:tentative="1">
      <w:start w:val="1"/>
      <w:numFmt w:val="lowerLetter"/>
      <w:lvlText w:val="%2."/>
      <w:lvlJc w:val="left"/>
      <w:pPr>
        <w:ind w:left="1724" w:hanging="360"/>
      </w:pPr>
    </w:lvl>
    <w:lvl w:ilvl="2" w:tplc="0405001B" w:tentative="1">
      <w:start w:val="1"/>
      <w:numFmt w:val="lowerRoman"/>
      <w:lvlText w:val="%3."/>
      <w:lvlJc w:val="right"/>
      <w:pPr>
        <w:ind w:left="2444" w:hanging="180"/>
      </w:pPr>
    </w:lvl>
    <w:lvl w:ilvl="3" w:tplc="0405000F" w:tentative="1">
      <w:start w:val="1"/>
      <w:numFmt w:val="decimal"/>
      <w:lvlText w:val="%4."/>
      <w:lvlJc w:val="left"/>
      <w:pPr>
        <w:ind w:left="3164" w:hanging="360"/>
      </w:pPr>
    </w:lvl>
    <w:lvl w:ilvl="4" w:tplc="04050019" w:tentative="1">
      <w:start w:val="1"/>
      <w:numFmt w:val="lowerLetter"/>
      <w:lvlText w:val="%5."/>
      <w:lvlJc w:val="left"/>
      <w:pPr>
        <w:ind w:left="3884" w:hanging="360"/>
      </w:pPr>
    </w:lvl>
    <w:lvl w:ilvl="5" w:tplc="0405001B" w:tentative="1">
      <w:start w:val="1"/>
      <w:numFmt w:val="lowerRoman"/>
      <w:lvlText w:val="%6."/>
      <w:lvlJc w:val="right"/>
      <w:pPr>
        <w:ind w:left="4604" w:hanging="180"/>
      </w:pPr>
    </w:lvl>
    <w:lvl w:ilvl="6" w:tplc="0405000F" w:tentative="1">
      <w:start w:val="1"/>
      <w:numFmt w:val="decimal"/>
      <w:lvlText w:val="%7."/>
      <w:lvlJc w:val="left"/>
      <w:pPr>
        <w:ind w:left="5324" w:hanging="360"/>
      </w:pPr>
    </w:lvl>
    <w:lvl w:ilvl="7" w:tplc="04050019" w:tentative="1">
      <w:start w:val="1"/>
      <w:numFmt w:val="lowerLetter"/>
      <w:lvlText w:val="%8."/>
      <w:lvlJc w:val="left"/>
      <w:pPr>
        <w:ind w:left="6044" w:hanging="360"/>
      </w:pPr>
    </w:lvl>
    <w:lvl w:ilvl="8" w:tplc="0405001B" w:tentative="1">
      <w:start w:val="1"/>
      <w:numFmt w:val="lowerRoman"/>
      <w:lvlText w:val="%9."/>
      <w:lvlJc w:val="right"/>
      <w:pPr>
        <w:ind w:left="6764" w:hanging="180"/>
      </w:pPr>
    </w:lvl>
  </w:abstractNum>
  <w:abstractNum w:abstractNumId="2" w15:restartNumberingAfterBreak="0">
    <w:nsid w:val="11B62157"/>
    <w:multiLevelType w:val="multilevel"/>
    <w:tmpl w:val="5CEAF6EA"/>
    <w:lvl w:ilvl="0">
      <w:start w:val="1"/>
      <w:numFmt w:val="decimal"/>
      <w:pStyle w:val="Nadpis1"/>
      <w:lvlText w:val="%1."/>
      <w:lvlJc w:val="left"/>
      <w:pPr>
        <w:tabs>
          <w:tab w:val="num" w:pos="360"/>
        </w:tabs>
        <w:ind w:left="360" w:hanging="360"/>
      </w:pPr>
      <w:rPr>
        <w:rFonts w:hint="default"/>
      </w:rPr>
    </w:lvl>
    <w:lvl w:ilvl="1">
      <w:start w:val="1"/>
      <w:numFmt w:val="decimal"/>
      <w:pStyle w:val="Nadpis2"/>
      <w:lvlText w:val="%1.%2"/>
      <w:lvlJc w:val="left"/>
      <w:pPr>
        <w:tabs>
          <w:tab w:val="num" w:pos="576"/>
        </w:tabs>
        <w:ind w:left="576" w:hanging="576"/>
      </w:pPr>
      <w:rPr>
        <w:rFonts w:hint="default"/>
      </w:rPr>
    </w:lvl>
    <w:lvl w:ilvl="2">
      <w:start w:val="1"/>
      <w:numFmt w:val="decimal"/>
      <w:pStyle w:val="Nadpis3"/>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440"/>
        </w:tabs>
        <w:ind w:left="1008" w:hanging="1008"/>
      </w:pPr>
      <w:rPr>
        <w:rFonts w:hint="default"/>
      </w:rPr>
    </w:lvl>
    <w:lvl w:ilvl="5">
      <w:start w:val="1"/>
      <w:numFmt w:val="decimal"/>
      <w:lvlText w:val="%1.%2.%3.%4.%5.%6"/>
      <w:lvlJc w:val="left"/>
      <w:pPr>
        <w:tabs>
          <w:tab w:val="num" w:pos="1440"/>
        </w:tabs>
        <w:ind w:left="1152" w:hanging="1152"/>
      </w:pPr>
      <w:rPr>
        <w:rFonts w:hint="default"/>
      </w:rPr>
    </w:lvl>
    <w:lvl w:ilvl="6">
      <w:start w:val="1"/>
      <w:numFmt w:val="decimal"/>
      <w:lvlText w:val="%1.%2.%3.%4.%5.%6.%7"/>
      <w:lvlJc w:val="left"/>
      <w:pPr>
        <w:tabs>
          <w:tab w:val="num" w:pos="1800"/>
        </w:tabs>
        <w:ind w:left="1296" w:hanging="1296"/>
      </w:pPr>
      <w:rPr>
        <w:rFonts w:hint="default"/>
      </w:rPr>
    </w:lvl>
    <w:lvl w:ilvl="7">
      <w:start w:val="1"/>
      <w:numFmt w:val="decimal"/>
      <w:lvlText w:val="%1.%2.%3.%4.%5.%6.%7.%8"/>
      <w:lvlJc w:val="left"/>
      <w:pPr>
        <w:tabs>
          <w:tab w:val="num" w:pos="1800"/>
        </w:tabs>
        <w:ind w:left="1440" w:hanging="1440"/>
      </w:pPr>
      <w:rPr>
        <w:rFonts w:hint="default"/>
      </w:rPr>
    </w:lvl>
    <w:lvl w:ilvl="8">
      <w:start w:val="1"/>
      <w:numFmt w:val="decimal"/>
      <w:lvlText w:val="%1.%2.%3.%4.%5.%6.%7.%8.%9"/>
      <w:lvlJc w:val="left"/>
      <w:pPr>
        <w:tabs>
          <w:tab w:val="num" w:pos="2160"/>
        </w:tabs>
        <w:ind w:left="1584" w:hanging="1584"/>
      </w:pPr>
      <w:rPr>
        <w:rFonts w:hint="default"/>
      </w:rPr>
    </w:lvl>
  </w:abstractNum>
  <w:abstractNum w:abstractNumId="3" w15:restartNumberingAfterBreak="0">
    <w:nsid w:val="23BC2569"/>
    <w:multiLevelType w:val="multilevel"/>
    <w:tmpl w:val="A7CCC29E"/>
    <w:lvl w:ilvl="0">
      <w:start w:val="1"/>
      <w:numFmt w:val="decimal"/>
      <w:lvlText w:val="%1."/>
      <w:lvlJc w:val="left"/>
      <w:pPr>
        <w:ind w:left="397" w:hanging="397"/>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 w15:restartNumberingAfterBreak="0">
    <w:nsid w:val="2EED679B"/>
    <w:multiLevelType w:val="multilevel"/>
    <w:tmpl w:val="93E8A8C0"/>
    <w:lvl w:ilvl="0">
      <w:start w:val="1"/>
      <w:numFmt w:val="decimal"/>
      <w:lvlText w:val="%1."/>
      <w:lvlJc w:val="left"/>
      <w:pPr>
        <w:ind w:left="397" w:hanging="397"/>
      </w:pPr>
      <w:rPr>
        <w:rFonts w:hint="default"/>
      </w:rPr>
    </w:lvl>
    <w:lvl w:ilvl="1">
      <w:start w:val="1"/>
      <w:numFmt w:val="lowerLetter"/>
      <w:lvlText w:val="%2)"/>
      <w:lvlJc w:val="left"/>
      <w:pPr>
        <w:ind w:left="794" w:hanging="397"/>
      </w:pPr>
      <w:rPr>
        <w:rFonts w:hint="default"/>
      </w:rPr>
    </w:lvl>
    <w:lvl w:ilvl="2">
      <w:start w:val="1"/>
      <w:numFmt w:val="bullet"/>
      <w:lvlText w:val=""/>
      <w:lvlJc w:val="left"/>
      <w:pPr>
        <w:ind w:left="1191" w:hanging="397"/>
      </w:pPr>
      <w:rPr>
        <w:rFonts w:ascii="Symbol" w:hAnsi="Symbol" w:hint="default"/>
        <w:color w:val="auto"/>
      </w:rPr>
    </w:lvl>
    <w:lvl w:ilvl="3">
      <w:start w:val="1"/>
      <w:numFmt w:val="bullet"/>
      <w:lvlText w:val=""/>
      <w:lvlJc w:val="left"/>
      <w:pPr>
        <w:ind w:left="1588" w:hanging="397"/>
      </w:pPr>
      <w:rPr>
        <w:rFonts w:ascii="Wingdings" w:hAnsi="Wingdings" w:hint="default"/>
      </w:rPr>
    </w:lvl>
    <w:lvl w:ilvl="4">
      <w:start w:val="1"/>
      <w:numFmt w:val="lowerLetter"/>
      <w:lvlText w:val="(%5)"/>
      <w:lvlJc w:val="left"/>
      <w:pPr>
        <w:ind w:left="1985" w:hanging="397"/>
      </w:pPr>
      <w:rPr>
        <w:rFonts w:hint="default"/>
      </w:rPr>
    </w:lvl>
    <w:lvl w:ilvl="5">
      <w:start w:val="1"/>
      <w:numFmt w:val="lowerRoman"/>
      <w:lvlText w:val="(%6)"/>
      <w:lvlJc w:val="left"/>
      <w:pPr>
        <w:ind w:left="2382" w:hanging="397"/>
      </w:pPr>
      <w:rPr>
        <w:rFonts w:hint="default"/>
      </w:rPr>
    </w:lvl>
    <w:lvl w:ilvl="6">
      <w:start w:val="1"/>
      <w:numFmt w:val="decimal"/>
      <w:lvlText w:val="%7."/>
      <w:lvlJc w:val="left"/>
      <w:pPr>
        <w:ind w:left="2779" w:hanging="397"/>
      </w:pPr>
      <w:rPr>
        <w:rFonts w:hint="default"/>
      </w:rPr>
    </w:lvl>
    <w:lvl w:ilvl="7">
      <w:start w:val="1"/>
      <w:numFmt w:val="lowerLetter"/>
      <w:lvlText w:val="%8."/>
      <w:lvlJc w:val="left"/>
      <w:pPr>
        <w:ind w:left="3176" w:hanging="397"/>
      </w:pPr>
      <w:rPr>
        <w:rFonts w:hint="default"/>
      </w:rPr>
    </w:lvl>
    <w:lvl w:ilvl="8">
      <w:start w:val="1"/>
      <w:numFmt w:val="lowerRoman"/>
      <w:lvlText w:val="%9."/>
      <w:lvlJc w:val="left"/>
      <w:pPr>
        <w:ind w:left="3573" w:hanging="397"/>
      </w:pPr>
      <w:rPr>
        <w:rFonts w:hint="default"/>
      </w:rPr>
    </w:lvl>
  </w:abstractNum>
  <w:abstractNum w:abstractNumId="5" w15:restartNumberingAfterBreak="0">
    <w:nsid w:val="367152AC"/>
    <w:multiLevelType w:val="hybridMultilevel"/>
    <w:tmpl w:val="98429C0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39B108D2"/>
    <w:multiLevelType w:val="hybridMultilevel"/>
    <w:tmpl w:val="B53EB028"/>
    <w:lvl w:ilvl="0" w:tplc="36EEC2C6">
      <w:start w:val="1"/>
      <w:numFmt w:val="decimal"/>
      <w:lvlText w:val="%1."/>
      <w:lvlJc w:val="left"/>
      <w:pPr>
        <w:ind w:left="704" w:hanging="420"/>
      </w:pPr>
      <w:rPr>
        <w:rFonts w:hint="default"/>
      </w:rPr>
    </w:lvl>
    <w:lvl w:ilvl="1" w:tplc="04050019" w:tentative="1">
      <w:start w:val="1"/>
      <w:numFmt w:val="lowerLetter"/>
      <w:lvlText w:val="%2."/>
      <w:lvlJc w:val="left"/>
      <w:pPr>
        <w:ind w:left="1364" w:hanging="360"/>
      </w:pPr>
    </w:lvl>
    <w:lvl w:ilvl="2" w:tplc="0405001B" w:tentative="1">
      <w:start w:val="1"/>
      <w:numFmt w:val="lowerRoman"/>
      <w:lvlText w:val="%3."/>
      <w:lvlJc w:val="right"/>
      <w:pPr>
        <w:ind w:left="2084" w:hanging="180"/>
      </w:pPr>
    </w:lvl>
    <w:lvl w:ilvl="3" w:tplc="0405000F" w:tentative="1">
      <w:start w:val="1"/>
      <w:numFmt w:val="decimal"/>
      <w:lvlText w:val="%4."/>
      <w:lvlJc w:val="left"/>
      <w:pPr>
        <w:ind w:left="2804" w:hanging="360"/>
      </w:pPr>
    </w:lvl>
    <w:lvl w:ilvl="4" w:tplc="04050019" w:tentative="1">
      <w:start w:val="1"/>
      <w:numFmt w:val="lowerLetter"/>
      <w:lvlText w:val="%5."/>
      <w:lvlJc w:val="left"/>
      <w:pPr>
        <w:ind w:left="3524" w:hanging="360"/>
      </w:pPr>
    </w:lvl>
    <w:lvl w:ilvl="5" w:tplc="0405001B" w:tentative="1">
      <w:start w:val="1"/>
      <w:numFmt w:val="lowerRoman"/>
      <w:lvlText w:val="%6."/>
      <w:lvlJc w:val="right"/>
      <w:pPr>
        <w:ind w:left="4244" w:hanging="180"/>
      </w:pPr>
    </w:lvl>
    <w:lvl w:ilvl="6" w:tplc="0405000F" w:tentative="1">
      <w:start w:val="1"/>
      <w:numFmt w:val="decimal"/>
      <w:lvlText w:val="%7."/>
      <w:lvlJc w:val="left"/>
      <w:pPr>
        <w:ind w:left="4964" w:hanging="360"/>
      </w:pPr>
    </w:lvl>
    <w:lvl w:ilvl="7" w:tplc="04050019" w:tentative="1">
      <w:start w:val="1"/>
      <w:numFmt w:val="lowerLetter"/>
      <w:lvlText w:val="%8."/>
      <w:lvlJc w:val="left"/>
      <w:pPr>
        <w:ind w:left="5684" w:hanging="360"/>
      </w:pPr>
    </w:lvl>
    <w:lvl w:ilvl="8" w:tplc="0405001B" w:tentative="1">
      <w:start w:val="1"/>
      <w:numFmt w:val="lowerRoman"/>
      <w:lvlText w:val="%9."/>
      <w:lvlJc w:val="right"/>
      <w:pPr>
        <w:ind w:left="6404" w:hanging="180"/>
      </w:pPr>
    </w:lvl>
  </w:abstractNum>
  <w:abstractNum w:abstractNumId="7" w15:restartNumberingAfterBreak="0">
    <w:nsid w:val="3D6D4880"/>
    <w:multiLevelType w:val="multilevel"/>
    <w:tmpl w:val="C008A0FC"/>
    <w:lvl w:ilvl="0">
      <w:start w:val="1"/>
      <w:numFmt w:val="upperLetter"/>
      <w:lvlText w:val="%1"/>
      <w:lvlJc w:val="left"/>
      <w:pPr>
        <w:ind w:left="360" w:hanging="360"/>
      </w:pPr>
      <w:rPr>
        <w:rFonts w:hint="default"/>
      </w:rPr>
    </w:lvl>
    <w:lvl w:ilvl="1">
      <w:start w:val="1"/>
      <w:numFmt w:val="decimal"/>
      <w:lvlText w:val="%1.%2"/>
      <w:lvlJc w:val="left"/>
      <w:pPr>
        <w:tabs>
          <w:tab w:val="num" w:pos="576"/>
        </w:tabs>
        <w:ind w:left="576" w:hanging="576"/>
      </w:pPr>
      <w:rPr>
        <w:rFonts w:cs="Times New Roman" w:hint="default"/>
        <w:b/>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720"/>
        </w:tabs>
        <w:ind w:left="720" w:hanging="720"/>
      </w:pPr>
      <w:rPr>
        <w:rFonts w:hint="default"/>
        <w:caps w:val="0"/>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440"/>
        </w:tabs>
        <w:ind w:left="1008" w:hanging="1008"/>
      </w:pPr>
      <w:rPr>
        <w:rFonts w:hint="default"/>
      </w:rPr>
    </w:lvl>
    <w:lvl w:ilvl="5">
      <w:start w:val="1"/>
      <w:numFmt w:val="decimal"/>
      <w:lvlText w:val="%1.%2.%3.%4.%5.%6"/>
      <w:lvlJc w:val="left"/>
      <w:pPr>
        <w:tabs>
          <w:tab w:val="num" w:pos="1440"/>
        </w:tabs>
        <w:ind w:left="1152" w:hanging="1152"/>
      </w:pPr>
      <w:rPr>
        <w:rFonts w:hint="default"/>
      </w:rPr>
    </w:lvl>
    <w:lvl w:ilvl="6">
      <w:start w:val="1"/>
      <w:numFmt w:val="decimal"/>
      <w:pStyle w:val="Nadpis7"/>
      <w:lvlText w:val="%1.%2.%3.%4.%5.%6.%7"/>
      <w:lvlJc w:val="left"/>
      <w:pPr>
        <w:tabs>
          <w:tab w:val="num" w:pos="1800"/>
        </w:tabs>
        <w:ind w:left="1296" w:hanging="1296"/>
      </w:pPr>
      <w:rPr>
        <w:rFonts w:hint="default"/>
      </w:rPr>
    </w:lvl>
    <w:lvl w:ilvl="7">
      <w:start w:val="1"/>
      <w:numFmt w:val="decimal"/>
      <w:pStyle w:val="Nadpis8"/>
      <w:lvlText w:val="%1.%2.%3.%4.%5.%6.%7.%8"/>
      <w:lvlJc w:val="left"/>
      <w:pPr>
        <w:tabs>
          <w:tab w:val="num" w:pos="1800"/>
        </w:tabs>
        <w:ind w:left="1440" w:hanging="1440"/>
      </w:pPr>
      <w:rPr>
        <w:rFonts w:hint="default"/>
      </w:rPr>
    </w:lvl>
    <w:lvl w:ilvl="8">
      <w:start w:val="1"/>
      <w:numFmt w:val="decimal"/>
      <w:pStyle w:val="Nadpis9"/>
      <w:lvlText w:val="%1.%2.%3.%4.%5.%6.%7.%8.%9"/>
      <w:lvlJc w:val="left"/>
      <w:pPr>
        <w:tabs>
          <w:tab w:val="num" w:pos="2160"/>
        </w:tabs>
        <w:ind w:left="1584" w:hanging="1584"/>
      </w:pPr>
      <w:rPr>
        <w:rFonts w:cs="Times New Roman" w:hint="default"/>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abstractNum>
  <w:abstractNum w:abstractNumId="8" w15:restartNumberingAfterBreak="0">
    <w:nsid w:val="407C1A59"/>
    <w:multiLevelType w:val="hybridMultilevel"/>
    <w:tmpl w:val="136A27C0"/>
    <w:lvl w:ilvl="0" w:tplc="5E0427F6">
      <w:numFmt w:val="bullet"/>
      <w:lvlText w:val="-"/>
      <w:lvlJc w:val="left"/>
      <w:pPr>
        <w:ind w:left="1571" w:hanging="360"/>
      </w:pPr>
      <w:rPr>
        <w:rFonts w:ascii="Arial" w:eastAsia="Times New Roman" w:hAnsi="Arial" w:cs="Arial" w:hint="default"/>
      </w:rPr>
    </w:lvl>
    <w:lvl w:ilvl="1" w:tplc="04050003" w:tentative="1">
      <w:start w:val="1"/>
      <w:numFmt w:val="bullet"/>
      <w:lvlText w:val="o"/>
      <w:lvlJc w:val="left"/>
      <w:pPr>
        <w:ind w:left="2291" w:hanging="360"/>
      </w:pPr>
      <w:rPr>
        <w:rFonts w:ascii="Courier New" w:hAnsi="Courier New" w:cs="Courier New" w:hint="default"/>
      </w:rPr>
    </w:lvl>
    <w:lvl w:ilvl="2" w:tplc="04050005" w:tentative="1">
      <w:start w:val="1"/>
      <w:numFmt w:val="bullet"/>
      <w:lvlText w:val=""/>
      <w:lvlJc w:val="left"/>
      <w:pPr>
        <w:ind w:left="3011" w:hanging="360"/>
      </w:pPr>
      <w:rPr>
        <w:rFonts w:ascii="Wingdings" w:hAnsi="Wingdings" w:hint="default"/>
      </w:rPr>
    </w:lvl>
    <w:lvl w:ilvl="3" w:tplc="04050001" w:tentative="1">
      <w:start w:val="1"/>
      <w:numFmt w:val="bullet"/>
      <w:lvlText w:val=""/>
      <w:lvlJc w:val="left"/>
      <w:pPr>
        <w:ind w:left="3731" w:hanging="360"/>
      </w:pPr>
      <w:rPr>
        <w:rFonts w:ascii="Symbol" w:hAnsi="Symbol" w:hint="default"/>
      </w:rPr>
    </w:lvl>
    <w:lvl w:ilvl="4" w:tplc="04050003" w:tentative="1">
      <w:start w:val="1"/>
      <w:numFmt w:val="bullet"/>
      <w:lvlText w:val="o"/>
      <w:lvlJc w:val="left"/>
      <w:pPr>
        <w:ind w:left="4451" w:hanging="360"/>
      </w:pPr>
      <w:rPr>
        <w:rFonts w:ascii="Courier New" w:hAnsi="Courier New" w:cs="Courier New" w:hint="default"/>
      </w:rPr>
    </w:lvl>
    <w:lvl w:ilvl="5" w:tplc="04050005" w:tentative="1">
      <w:start w:val="1"/>
      <w:numFmt w:val="bullet"/>
      <w:lvlText w:val=""/>
      <w:lvlJc w:val="left"/>
      <w:pPr>
        <w:ind w:left="5171" w:hanging="360"/>
      </w:pPr>
      <w:rPr>
        <w:rFonts w:ascii="Wingdings" w:hAnsi="Wingdings" w:hint="default"/>
      </w:rPr>
    </w:lvl>
    <w:lvl w:ilvl="6" w:tplc="04050001" w:tentative="1">
      <w:start w:val="1"/>
      <w:numFmt w:val="bullet"/>
      <w:lvlText w:val=""/>
      <w:lvlJc w:val="left"/>
      <w:pPr>
        <w:ind w:left="5891" w:hanging="360"/>
      </w:pPr>
      <w:rPr>
        <w:rFonts w:ascii="Symbol" w:hAnsi="Symbol" w:hint="default"/>
      </w:rPr>
    </w:lvl>
    <w:lvl w:ilvl="7" w:tplc="04050003" w:tentative="1">
      <w:start w:val="1"/>
      <w:numFmt w:val="bullet"/>
      <w:lvlText w:val="o"/>
      <w:lvlJc w:val="left"/>
      <w:pPr>
        <w:ind w:left="6611" w:hanging="360"/>
      </w:pPr>
      <w:rPr>
        <w:rFonts w:ascii="Courier New" w:hAnsi="Courier New" w:cs="Courier New" w:hint="default"/>
      </w:rPr>
    </w:lvl>
    <w:lvl w:ilvl="8" w:tplc="04050005" w:tentative="1">
      <w:start w:val="1"/>
      <w:numFmt w:val="bullet"/>
      <w:lvlText w:val=""/>
      <w:lvlJc w:val="left"/>
      <w:pPr>
        <w:ind w:left="7331" w:hanging="360"/>
      </w:pPr>
      <w:rPr>
        <w:rFonts w:ascii="Wingdings" w:hAnsi="Wingdings" w:hint="default"/>
      </w:rPr>
    </w:lvl>
  </w:abstractNum>
  <w:abstractNum w:abstractNumId="9" w15:restartNumberingAfterBreak="0">
    <w:nsid w:val="5AF526C4"/>
    <w:multiLevelType w:val="multilevel"/>
    <w:tmpl w:val="93E8A8C0"/>
    <w:lvl w:ilvl="0">
      <w:start w:val="1"/>
      <w:numFmt w:val="decimal"/>
      <w:lvlText w:val="%1."/>
      <w:lvlJc w:val="left"/>
      <w:pPr>
        <w:ind w:left="397" w:hanging="397"/>
      </w:pPr>
      <w:rPr>
        <w:rFonts w:hint="default"/>
      </w:rPr>
    </w:lvl>
    <w:lvl w:ilvl="1">
      <w:start w:val="1"/>
      <w:numFmt w:val="lowerLetter"/>
      <w:lvlText w:val="%2)"/>
      <w:lvlJc w:val="left"/>
      <w:pPr>
        <w:ind w:left="794" w:hanging="397"/>
      </w:pPr>
      <w:rPr>
        <w:rFonts w:hint="default"/>
      </w:rPr>
    </w:lvl>
    <w:lvl w:ilvl="2">
      <w:start w:val="1"/>
      <w:numFmt w:val="bullet"/>
      <w:lvlText w:val=""/>
      <w:lvlJc w:val="left"/>
      <w:pPr>
        <w:ind w:left="1191" w:hanging="397"/>
      </w:pPr>
      <w:rPr>
        <w:rFonts w:ascii="Symbol" w:hAnsi="Symbol" w:hint="default"/>
        <w:color w:val="auto"/>
      </w:rPr>
    </w:lvl>
    <w:lvl w:ilvl="3">
      <w:start w:val="1"/>
      <w:numFmt w:val="bullet"/>
      <w:lvlText w:val=""/>
      <w:lvlJc w:val="left"/>
      <w:pPr>
        <w:ind w:left="1588" w:hanging="397"/>
      </w:pPr>
      <w:rPr>
        <w:rFonts w:ascii="Wingdings" w:hAnsi="Wingdings" w:hint="default"/>
      </w:rPr>
    </w:lvl>
    <w:lvl w:ilvl="4">
      <w:start w:val="1"/>
      <w:numFmt w:val="lowerLetter"/>
      <w:lvlText w:val="(%5)"/>
      <w:lvlJc w:val="left"/>
      <w:pPr>
        <w:ind w:left="1985" w:hanging="397"/>
      </w:pPr>
      <w:rPr>
        <w:rFonts w:hint="default"/>
      </w:rPr>
    </w:lvl>
    <w:lvl w:ilvl="5">
      <w:start w:val="1"/>
      <w:numFmt w:val="lowerRoman"/>
      <w:lvlText w:val="(%6)"/>
      <w:lvlJc w:val="left"/>
      <w:pPr>
        <w:ind w:left="2382" w:hanging="397"/>
      </w:pPr>
      <w:rPr>
        <w:rFonts w:hint="default"/>
      </w:rPr>
    </w:lvl>
    <w:lvl w:ilvl="6">
      <w:start w:val="1"/>
      <w:numFmt w:val="decimal"/>
      <w:lvlText w:val="%7."/>
      <w:lvlJc w:val="left"/>
      <w:pPr>
        <w:ind w:left="2779" w:hanging="397"/>
      </w:pPr>
      <w:rPr>
        <w:rFonts w:hint="default"/>
      </w:rPr>
    </w:lvl>
    <w:lvl w:ilvl="7">
      <w:start w:val="1"/>
      <w:numFmt w:val="lowerLetter"/>
      <w:lvlText w:val="%8."/>
      <w:lvlJc w:val="left"/>
      <w:pPr>
        <w:ind w:left="3176" w:hanging="397"/>
      </w:pPr>
      <w:rPr>
        <w:rFonts w:hint="default"/>
      </w:rPr>
    </w:lvl>
    <w:lvl w:ilvl="8">
      <w:start w:val="1"/>
      <w:numFmt w:val="lowerRoman"/>
      <w:lvlText w:val="%9."/>
      <w:lvlJc w:val="left"/>
      <w:pPr>
        <w:ind w:left="3573" w:hanging="397"/>
      </w:pPr>
      <w:rPr>
        <w:rFonts w:hint="default"/>
      </w:rPr>
    </w:lvl>
  </w:abstractNum>
  <w:abstractNum w:abstractNumId="10" w15:restartNumberingAfterBreak="0">
    <w:nsid w:val="5EBD4FD8"/>
    <w:multiLevelType w:val="hybridMultilevel"/>
    <w:tmpl w:val="178EEF82"/>
    <w:lvl w:ilvl="0" w:tplc="0E8C769E">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63435AAE"/>
    <w:multiLevelType w:val="hybridMultilevel"/>
    <w:tmpl w:val="4CCA7AC0"/>
    <w:lvl w:ilvl="0" w:tplc="0405000F">
      <w:start w:val="1"/>
      <w:numFmt w:val="decimal"/>
      <w:lvlText w:val="ZS%1."/>
      <w:lvlJc w:val="left"/>
      <w:pPr>
        <w:tabs>
          <w:tab w:val="num" w:pos="1571"/>
        </w:tabs>
        <w:ind w:left="1571" w:hanging="360"/>
      </w:pPr>
      <w:rPr>
        <w:rFonts w:ascii="Arial" w:hAnsi="Arial" w:hint="default"/>
      </w:rPr>
    </w:lvl>
    <w:lvl w:ilvl="1" w:tplc="A058CA02">
      <w:numFmt w:val="bullet"/>
      <w:lvlText w:val="•"/>
      <w:lvlJc w:val="left"/>
      <w:pPr>
        <w:ind w:left="1440" w:hanging="360"/>
      </w:pPr>
      <w:rPr>
        <w:rFonts w:ascii="Arial" w:eastAsia="Times New Roman" w:hAnsi="Arial" w:cs="Arial" w:hint="default"/>
      </w:r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2" w15:restartNumberingAfterBreak="0">
    <w:nsid w:val="667262C1"/>
    <w:multiLevelType w:val="hybridMultilevel"/>
    <w:tmpl w:val="100E289A"/>
    <w:lvl w:ilvl="0" w:tplc="F0688D94">
      <w:start w:val="1"/>
      <w:numFmt w:val="bullet"/>
      <w:pStyle w:val="Odrky1"/>
      <w:lvlText w:val=""/>
      <w:lvlJc w:val="left"/>
      <w:pPr>
        <w:tabs>
          <w:tab w:val="num" w:pos="2160"/>
        </w:tabs>
        <w:ind w:left="2160" w:hanging="360"/>
      </w:pPr>
      <w:rPr>
        <w:rFonts w:ascii="Symbol" w:hAnsi="Symbol" w:hint="default"/>
      </w:rPr>
    </w:lvl>
    <w:lvl w:ilvl="1" w:tplc="04050003" w:tentative="1">
      <w:start w:val="1"/>
      <w:numFmt w:val="bullet"/>
      <w:lvlText w:val="o"/>
      <w:lvlJc w:val="left"/>
      <w:pPr>
        <w:tabs>
          <w:tab w:val="num" w:pos="2880"/>
        </w:tabs>
        <w:ind w:left="2880" w:hanging="360"/>
      </w:pPr>
      <w:rPr>
        <w:rFonts w:ascii="Courier New" w:hAnsi="Courier New" w:hint="default"/>
      </w:rPr>
    </w:lvl>
    <w:lvl w:ilvl="2" w:tplc="04050005" w:tentative="1">
      <w:start w:val="1"/>
      <w:numFmt w:val="bullet"/>
      <w:lvlText w:val=""/>
      <w:lvlJc w:val="left"/>
      <w:pPr>
        <w:tabs>
          <w:tab w:val="num" w:pos="3600"/>
        </w:tabs>
        <w:ind w:left="3600" w:hanging="360"/>
      </w:pPr>
      <w:rPr>
        <w:rFonts w:ascii="Wingdings" w:hAnsi="Wingdings" w:hint="default"/>
      </w:rPr>
    </w:lvl>
    <w:lvl w:ilvl="3" w:tplc="04050001" w:tentative="1">
      <w:start w:val="1"/>
      <w:numFmt w:val="bullet"/>
      <w:lvlText w:val=""/>
      <w:lvlJc w:val="left"/>
      <w:pPr>
        <w:tabs>
          <w:tab w:val="num" w:pos="4320"/>
        </w:tabs>
        <w:ind w:left="4320" w:hanging="360"/>
      </w:pPr>
      <w:rPr>
        <w:rFonts w:ascii="Symbol" w:hAnsi="Symbol" w:hint="default"/>
      </w:rPr>
    </w:lvl>
    <w:lvl w:ilvl="4" w:tplc="04050003" w:tentative="1">
      <w:start w:val="1"/>
      <w:numFmt w:val="bullet"/>
      <w:lvlText w:val="o"/>
      <w:lvlJc w:val="left"/>
      <w:pPr>
        <w:tabs>
          <w:tab w:val="num" w:pos="5040"/>
        </w:tabs>
        <w:ind w:left="5040" w:hanging="360"/>
      </w:pPr>
      <w:rPr>
        <w:rFonts w:ascii="Courier New" w:hAnsi="Courier New" w:hint="default"/>
      </w:rPr>
    </w:lvl>
    <w:lvl w:ilvl="5" w:tplc="04050005" w:tentative="1">
      <w:start w:val="1"/>
      <w:numFmt w:val="bullet"/>
      <w:lvlText w:val=""/>
      <w:lvlJc w:val="left"/>
      <w:pPr>
        <w:tabs>
          <w:tab w:val="num" w:pos="5760"/>
        </w:tabs>
        <w:ind w:left="5760" w:hanging="360"/>
      </w:pPr>
      <w:rPr>
        <w:rFonts w:ascii="Wingdings" w:hAnsi="Wingdings" w:hint="default"/>
      </w:rPr>
    </w:lvl>
    <w:lvl w:ilvl="6" w:tplc="04050001" w:tentative="1">
      <w:start w:val="1"/>
      <w:numFmt w:val="bullet"/>
      <w:lvlText w:val=""/>
      <w:lvlJc w:val="left"/>
      <w:pPr>
        <w:tabs>
          <w:tab w:val="num" w:pos="6480"/>
        </w:tabs>
        <w:ind w:left="6480" w:hanging="360"/>
      </w:pPr>
      <w:rPr>
        <w:rFonts w:ascii="Symbol" w:hAnsi="Symbol" w:hint="default"/>
      </w:rPr>
    </w:lvl>
    <w:lvl w:ilvl="7" w:tplc="04050003" w:tentative="1">
      <w:start w:val="1"/>
      <w:numFmt w:val="bullet"/>
      <w:lvlText w:val="o"/>
      <w:lvlJc w:val="left"/>
      <w:pPr>
        <w:tabs>
          <w:tab w:val="num" w:pos="7200"/>
        </w:tabs>
        <w:ind w:left="7200" w:hanging="360"/>
      </w:pPr>
      <w:rPr>
        <w:rFonts w:ascii="Courier New" w:hAnsi="Courier New" w:hint="default"/>
      </w:rPr>
    </w:lvl>
    <w:lvl w:ilvl="8" w:tplc="04050005" w:tentative="1">
      <w:start w:val="1"/>
      <w:numFmt w:val="bullet"/>
      <w:lvlText w:val=""/>
      <w:lvlJc w:val="left"/>
      <w:pPr>
        <w:tabs>
          <w:tab w:val="num" w:pos="7920"/>
        </w:tabs>
        <w:ind w:left="7920" w:hanging="360"/>
      </w:pPr>
      <w:rPr>
        <w:rFonts w:ascii="Wingdings" w:hAnsi="Wingdings" w:hint="default"/>
      </w:rPr>
    </w:lvl>
  </w:abstractNum>
  <w:abstractNum w:abstractNumId="13" w15:restartNumberingAfterBreak="0">
    <w:nsid w:val="690A65CB"/>
    <w:multiLevelType w:val="hybridMultilevel"/>
    <w:tmpl w:val="095A07D8"/>
    <w:lvl w:ilvl="0" w:tplc="40B820C4">
      <w:numFmt w:val="bullet"/>
      <w:lvlText w:val="-"/>
      <w:lvlJc w:val="left"/>
      <w:pPr>
        <w:ind w:left="720" w:hanging="360"/>
      </w:pPr>
      <w:rPr>
        <w:rFonts w:ascii="Arial" w:eastAsia="Times New Roman" w:hAnsi="Arial" w:cs="Arial" w:hint="default"/>
      </w:rPr>
    </w:lvl>
    <w:lvl w:ilvl="1" w:tplc="65FAB120">
      <w:numFmt w:val="bullet"/>
      <w:lvlText w:val="·"/>
      <w:lvlJc w:val="left"/>
      <w:pPr>
        <w:ind w:left="1440" w:hanging="360"/>
      </w:pPr>
      <w:rPr>
        <w:rFonts w:ascii="SymbolMT" w:eastAsia="Times New Roman" w:hAnsi="SymbolMT" w:cs="SymbolMT"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6AA045E9"/>
    <w:multiLevelType w:val="hybridMultilevel"/>
    <w:tmpl w:val="95124AA8"/>
    <w:lvl w:ilvl="0" w:tplc="592C85D6">
      <w:start w:val="1"/>
      <w:numFmt w:val="decimal"/>
      <w:lvlText w:val="%1."/>
      <w:lvlJc w:val="left"/>
      <w:pPr>
        <w:tabs>
          <w:tab w:val="num" w:pos="1571"/>
        </w:tabs>
        <w:ind w:left="1571" w:hanging="360"/>
      </w:pPr>
    </w:lvl>
    <w:lvl w:ilvl="1" w:tplc="04050019" w:tentative="1">
      <w:start w:val="1"/>
      <w:numFmt w:val="lowerLetter"/>
      <w:lvlText w:val="%2."/>
      <w:lvlJc w:val="left"/>
      <w:pPr>
        <w:tabs>
          <w:tab w:val="num" w:pos="2291"/>
        </w:tabs>
        <w:ind w:left="2291" w:hanging="360"/>
      </w:pPr>
    </w:lvl>
    <w:lvl w:ilvl="2" w:tplc="0405001B" w:tentative="1">
      <w:start w:val="1"/>
      <w:numFmt w:val="lowerRoman"/>
      <w:lvlText w:val="%3."/>
      <w:lvlJc w:val="right"/>
      <w:pPr>
        <w:tabs>
          <w:tab w:val="num" w:pos="3011"/>
        </w:tabs>
        <w:ind w:left="3011" w:hanging="180"/>
      </w:pPr>
    </w:lvl>
    <w:lvl w:ilvl="3" w:tplc="0405000F" w:tentative="1">
      <w:start w:val="1"/>
      <w:numFmt w:val="decimal"/>
      <w:lvlText w:val="%4."/>
      <w:lvlJc w:val="left"/>
      <w:pPr>
        <w:tabs>
          <w:tab w:val="num" w:pos="3731"/>
        </w:tabs>
        <w:ind w:left="3731" w:hanging="360"/>
      </w:pPr>
    </w:lvl>
    <w:lvl w:ilvl="4" w:tplc="04050019" w:tentative="1">
      <w:start w:val="1"/>
      <w:numFmt w:val="lowerLetter"/>
      <w:lvlText w:val="%5."/>
      <w:lvlJc w:val="left"/>
      <w:pPr>
        <w:tabs>
          <w:tab w:val="num" w:pos="4451"/>
        </w:tabs>
        <w:ind w:left="4451" w:hanging="360"/>
      </w:pPr>
    </w:lvl>
    <w:lvl w:ilvl="5" w:tplc="0405001B" w:tentative="1">
      <w:start w:val="1"/>
      <w:numFmt w:val="lowerRoman"/>
      <w:lvlText w:val="%6."/>
      <w:lvlJc w:val="right"/>
      <w:pPr>
        <w:tabs>
          <w:tab w:val="num" w:pos="5171"/>
        </w:tabs>
        <w:ind w:left="5171" w:hanging="180"/>
      </w:pPr>
    </w:lvl>
    <w:lvl w:ilvl="6" w:tplc="0405000F" w:tentative="1">
      <w:start w:val="1"/>
      <w:numFmt w:val="decimal"/>
      <w:lvlText w:val="%7."/>
      <w:lvlJc w:val="left"/>
      <w:pPr>
        <w:tabs>
          <w:tab w:val="num" w:pos="5891"/>
        </w:tabs>
        <w:ind w:left="5891" w:hanging="360"/>
      </w:pPr>
    </w:lvl>
    <w:lvl w:ilvl="7" w:tplc="04050019" w:tentative="1">
      <w:start w:val="1"/>
      <w:numFmt w:val="lowerLetter"/>
      <w:lvlText w:val="%8."/>
      <w:lvlJc w:val="left"/>
      <w:pPr>
        <w:tabs>
          <w:tab w:val="num" w:pos="6611"/>
        </w:tabs>
        <w:ind w:left="6611" w:hanging="360"/>
      </w:pPr>
    </w:lvl>
    <w:lvl w:ilvl="8" w:tplc="0405001B" w:tentative="1">
      <w:start w:val="1"/>
      <w:numFmt w:val="lowerRoman"/>
      <w:lvlText w:val="%9."/>
      <w:lvlJc w:val="right"/>
      <w:pPr>
        <w:tabs>
          <w:tab w:val="num" w:pos="7331"/>
        </w:tabs>
        <w:ind w:left="7331" w:hanging="180"/>
      </w:pPr>
    </w:lvl>
  </w:abstractNum>
  <w:num w:numId="1">
    <w:abstractNumId w:val="12"/>
  </w:num>
  <w:num w:numId="2">
    <w:abstractNumId w:val="7"/>
  </w:num>
  <w:num w:numId="3">
    <w:abstractNumId w:val="2"/>
  </w:num>
  <w:num w:numId="4">
    <w:abstractNumId w:val="13"/>
  </w:num>
  <w:num w:numId="5">
    <w:abstractNumId w:val="3"/>
  </w:num>
  <w:num w:numId="6">
    <w:abstractNumId w:val="9"/>
  </w:num>
  <w:num w:numId="7">
    <w:abstractNumId w:val="4"/>
  </w:num>
  <w:num w:numId="8">
    <w:abstractNumId w:val="5"/>
  </w:num>
  <w:num w:numId="9">
    <w:abstractNumId w:val="10"/>
  </w:num>
  <w:num w:numId="10">
    <w:abstractNumId w:val="0"/>
  </w:num>
  <w:num w:numId="11">
    <w:abstractNumId w:val="2"/>
  </w:num>
  <w:num w:numId="12">
    <w:abstractNumId w:val="2"/>
  </w:num>
  <w:num w:numId="13">
    <w:abstractNumId w:val="2"/>
  </w:num>
  <w:num w:numId="14">
    <w:abstractNumId w:val="2"/>
  </w:num>
  <w:num w:numId="15">
    <w:abstractNumId w:val="6"/>
  </w:num>
  <w:num w:numId="16">
    <w:abstractNumId w:val="2"/>
  </w:num>
  <w:num w:numId="17">
    <w:abstractNumId w:val="2"/>
  </w:num>
  <w:num w:numId="18">
    <w:abstractNumId w:val="1"/>
  </w:num>
  <w:num w:numId="1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8"/>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removePersonalInformation/>
  <w:removeDateAndTime/>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09"/>
  <w:hyphenationZone w:val="425"/>
  <w:drawingGridHorizontalSpacing w:val="100"/>
  <w:displayHorizontalDrawingGridEvery w:val="2"/>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61121"/>
    <w:rsid w:val="00000815"/>
    <w:rsid w:val="00001071"/>
    <w:rsid w:val="00003015"/>
    <w:rsid w:val="00005A46"/>
    <w:rsid w:val="00006DA2"/>
    <w:rsid w:val="00007654"/>
    <w:rsid w:val="0001014B"/>
    <w:rsid w:val="000127DC"/>
    <w:rsid w:val="0001412C"/>
    <w:rsid w:val="000146F0"/>
    <w:rsid w:val="000163DB"/>
    <w:rsid w:val="00016726"/>
    <w:rsid w:val="0002044B"/>
    <w:rsid w:val="000212B3"/>
    <w:rsid w:val="00023674"/>
    <w:rsid w:val="000318EC"/>
    <w:rsid w:val="00032F37"/>
    <w:rsid w:val="0003326F"/>
    <w:rsid w:val="00033E0D"/>
    <w:rsid w:val="00033F1B"/>
    <w:rsid w:val="000353AF"/>
    <w:rsid w:val="00035A88"/>
    <w:rsid w:val="00036EF2"/>
    <w:rsid w:val="00040233"/>
    <w:rsid w:val="00045ECC"/>
    <w:rsid w:val="00051E37"/>
    <w:rsid w:val="000571C6"/>
    <w:rsid w:val="000572FA"/>
    <w:rsid w:val="00064BDE"/>
    <w:rsid w:val="00066533"/>
    <w:rsid w:val="00067A26"/>
    <w:rsid w:val="0007147F"/>
    <w:rsid w:val="000715A5"/>
    <w:rsid w:val="0007234A"/>
    <w:rsid w:val="00072B7C"/>
    <w:rsid w:val="000740BA"/>
    <w:rsid w:val="00074DBB"/>
    <w:rsid w:val="00077945"/>
    <w:rsid w:val="00080905"/>
    <w:rsid w:val="00080923"/>
    <w:rsid w:val="00080C04"/>
    <w:rsid w:val="00083A5C"/>
    <w:rsid w:val="00083CDD"/>
    <w:rsid w:val="000957FF"/>
    <w:rsid w:val="000977CB"/>
    <w:rsid w:val="000A0F51"/>
    <w:rsid w:val="000A280F"/>
    <w:rsid w:val="000A3C59"/>
    <w:rsid w:val="000A698A"/>
    <w:rsid w:val="000A69FD"/>
    <w:rsid w:val="000B1C39"/>
    <w:rsid w:val="000B469B"/>
    <w:rsid w:val="000B7AF2"/>
    <w:rsid w:val="000C187D"/>
    <w:rsid w:val="000C2F78"/>
    <w:rsid w:val="000C3045"/>
    <w:rsid w:val="000C52F8"/>
    <w:rsid w:val="000C634B"/>
    <w:rsid w:val="000C6A0F"/>
    <w:rsid w:val="000D1E50"/>
    <w:rsid w:val="000D4E18"/>
    <w:rsid w:val="000D6888"/>
    <w:rsid w:val="000D6D6D"/>
    <w:rsid w:val="000E1AC2"/>
    <w:rsid w:val="000E2D9D"/>
    <w:rsid w:val="000E5A0D"/>
    <w:rsid w:val="000E6247"/>
    <w:rsid w:val="000E76A6"/>
    <w:rsid w:val="000F0F27"/>
    <w:rsid w:val="000F414C"/>
    <w:rsid w:val="000F4F34"/>
    <w:rsid w:val="000F6BF0"/>
    <w:rsid w:val="000F6FC0"/>
    <w:rsid w:val="000F75BA"/>
    <w:rsid w:val="00100BEC"/>
    <w:rsid w:val="00102C76"/>
    <w:rsid w:val="00105097"/>
    <w:rsid w:val="00105FEA"/>
    <w:rsid w:val="0010737E"/>
    <w:rsid w:val="0010778C"/>
    <w:rsid w:val="00111253"/>
    <w:rsid w:val="00113869"/>
    <w:rsid w:val="00113C96"/>
    <w:rsid w:val="00116711"/>
    <w:rsid w:val="00120D4A"/>
    <w:rsid w:val="00121BF3"/>
    <w:rsid w:val="001234BA"/>
    <w:rsid w:val="00125FE1"/>
    <w:rsid w:val="00126D3D"/>
    <w:rsid w:val="001278DA"/>
    <w:rsid w:val="0012799B"/>
    <w:rsid w:val="0013143A"/>
    <w:rsid w:val="00137D5F"/>
    <w:rsid w:val="00140DCD"/>
    <w:rsid w:val="0014180F"/>
    <w:rsid w:val="00141863"/>
    <w:rsid w:val="00141D75"/>
    <w:rsid w:val="00141F34"/>
    <w:rsid w:val="0014291B"/>
    <w:rsid w:val="00143261"/>
    <w:rsid w:val="001461B7"/>
    <w:rsid w:val="001471C8"/>
    <w:rsid w:val="001473F0"/>
    <w:rsid w:val="00150676"/>
    <w:rsid w:val="0015381A"/>
    <w:rsid w:val="00155DFB"/>
    <w:rsid w:val="001575D9"/>
    <w:rsid w:val="00162F95"/>
    <w:rsid w:val="00163321"/>
    <w:rsid w:val="001657A7"/>
    <w:rsid w:val="00170241"/>
    <w:rsid w:val="0017145A"/>
    <w:rsid w:val="001746F2"/>
    <w:rsid w:val="00174A45"/>
    <w:rsid w:val="0017502D"/>
    <w:rsid w:val="00175215"/>
    <w:rsid w:val="001761B9"/>
    <w:rsid w:val="00177E00"/>
    <w:rsid w:val="00180F2E"/>
    <w:rsid w:val="00181E16"/>
    <w:rsid w:val="00183162"/>
    <w:rsid w:val="0018623B"/>
    <w:rsid w:val="00190395"/>
    <w:rsid w:val="001952DA"/>
    <w:rsid w:val="001964FD"/>
    <w:rsid w:val="001A0244"/>
    <w:rsid w:val="001A2EF4"/>
    <w:rsid w:val="001A3179"/>
    <w:rsid w:val="001A474C"/>
    <w:rsid w:val="001B0384"/>
    <w:rsid w:val="001B3CB2"/>
    <w:rsid w:val="001B5626"/>
    <w:rsid w:val="001B6393"/>
    <w:rsid w:val="001B640D"/>
    <w:rsid w:val="001C0868"/>
    <w:rsid w:val="001C0ECF"/>
    <w:rsid w:val="001C1C1A"/>
    <w:rsid w:val="001C4D2E"/>
    <w:rsid w:val="001C5D8E"/>
    <w:rsid w:val="001C7409"/>
    <w:rsid w:val="001D557C"/>
    <w:rsid w:val="001D7637"/>
    <w:rsid w:val="001E4267"/>
    <w:rsid w:val="001E4E05"/>
    <w:rsid w:val="001E5F0B"/>
    <w:rsid w:val="001F1E04"/>
    <w:rsid w:val="001F2DED"/>
    <w:rsid w:val="001F3E7C"/>
    <w:rsid w:val="001F4F6A"/>
    <w:rsid w:val="001F529C"/>
    <w:rsid w:val="001F68ED"/>
    <w:rsid w:val="00200EB0"/>
    <w:rsid w:val="0020291D"/>
    <w:rsid w:val="00202EBC"/>
    <w:rsid w:val="00202F33"/>
    <w:rsid w:val="002056D0"/>
    <w:rsid w:val="00205709"/>
    <w:rsid w:val="00207A11"/>
    <w:rsid w:val="002134D3"/>
    <w:rsid w:val="00215136"/>
    <w:rsid w:val="0021565A"/>
    <w:rsid w:val="002174C5"/>
    <w:rsid w:val="00220612"/>
    <w:rsid w:val="0022207E"/>
    <w:rsid w:val="002234FA"/>
    <w:rsid w:val="002243E1"/>
    <w:rsid w:val="00224400"/>
    <w:rsid w:val="002253B4"/>
    <w:rsid w:val="00226929"/>
    <w:rsid w:val="0023193A"/>
    <w:rsid w:val="00232A70"/>
    <w:rsid w:val="002350FC"/>
    <w:rsid w:val="0023634C"/>
    <w:rsid w:val="00240F7F"/>
    <w:rsid w:val="00243A96"/>
    <w:rsid w:val="002478AA"/>
    <w:rsid w:val="00250B12"/>
    <w:rsid w:val="002510BC"/>
    <w:rsid w:val="002512A5"/>
    <w:rsid w:val="00252922"/>
    <w:rsid w:val="00254034"/>
    <w:rsid w:val="00254DE7"/>
    <w:rsid w:val="00256CEA"/>
    <w:rsid w:val="00261B2D"/>
    <w:rsid w:val="00264698"/>
    <w:rsid w:val="002649D7"/>
    <w:rsid w:val="00265C28"/>
    <w:rsid w:val="00267541"/>
    <w:rsid w:val="00271646"/>
    <w:rsid w:val="00271B17"/>
    <w:rsid w:val="00274432"/>
    <w:rsid w:val="00275AD7"/>
    <w:rsid w:val="0027775A"/>
    <w:rsid w:val="00280C3B"/>
    <w:rsid w:val="00283072"/>
    <w:rsid w:val="00283C2F"/>
    <w:rsid w:val="00285F45"/>
    <w:rsid w:val="002864F3"/>
    <w:rsid w:val="002877B6"/>
    <w:rsid w:val="00290CC5"/>
    <w:rsid w:val="002937D2"/>
    <w:rsid w:val="00295238"/>
    <w:rsid w:val="00296E93"/>
    <w:rsid w:val="002A130B"/>
    <w:rsid w:val="002A52DF"/>
    <w:rsid w:val="002A7915"/>
    <w:rsid w:val="002B4B0A"/>
    <w:rsid w:val="002C15CD"/>
    <w:rsid w:val="002C1E82"/>
    <w:rsid w:val="002C4E8E"/>
    <w:rsid w:val="002C653C"/>
    <w:rsid w:val="002D1710"/>
    <w:rsid w:val="002D530A"/>
    <w:rsid w:val="002D62F3"/>
    <w:rsid w:val="002E240D"/>
    <w:rsid w:val="002E245D"/>
    <w:rsid w:val="002E51BC"/>
    <w:rsid w:val="002E58D1"/>
    <w:rsid w:val="002F20C4"/>
    <w:rsid w:val="002F3328"/>
    <w:rsid w:val="002F3629"/>
    <w:rsid w:val="002F59AF"/>
    <w:rsid w:val="002F62FD"/>
    <w:rsid w:val="002F6D60"/>
    <w:rsid w:val="00302BC8"/>
    <w:rsid w:val="00302D46"/>
    <w:rsid w:val="00304521"/>
    <w:rsid w:val="00304B67"/>
    <w:rsid w:val="00304FE3"/>
    <w:rsid w:val="003062FB"/>
    <w:rsid w:val="003103D1"/>
    <w:rsid w:val="0031151E"/>
    <w:rsid w:val="003123A4"/>
    <w:rsid w:val="003127D2"/>
    <w:rsid w:val="00316EA9"/>
    <w:rsid w:val="003176B4"/>
    <w:rsid w:val="00317C07"/>
    <w:rsid w:val="00336EEB"/>
    <w:rsid w:val="00340F3B"/>
    <w:rsid w:val="00342C24"/>
    <w:rsid w:val="00343186"/>
    <w:rsid w:val="00344098"/>
    <w:rsid w:val="00344B0E"/>
    <w:rsid w:val="00345DCB"/>
    <w:rsid w:val="003477F7"/>
    <w:rsid w:val="00347A6A"/>
    <w:rsid w:val="00350453"/>
    <w:rsid w:val="00353342"/>
    <w:rsid w:val="00355F79"/>
    <w:rsid w:val="00356A53"/>
    <w:rsid w:val="00361121"/>
    <w:rsid w:val="00361807"/>
    <w:rsid w:val="00363148"/>
    <w:rsid w:val="003636C6"/>
    <w:rsid w:val="00364068"/>
    <w:rsid w:val="00364133"/>
    <w:rsid w:val="00367EC8"/>
    <w:rsid w:val="00370499"/>
    <w:rsid w:val="0037186F"/>
    <w:rsid w:val="00372D67"/>
    <w:rsid w:val="00375724"/>
    <w:rsid w:val="00376ED6"/>
    <w:rsid w:val="00382F89"/>
    <w:rsid w:val="00385604"/>
    <w:rsid w:val="00385E68"/>
    <w:rsid w:val="00387AB6"/>
    <w:rsid w:val="00390BA8"/>
    <w:rsid w:val="00391957"/>
    <w:rsid w:val="0039201A"/>
    <w:rsid w:val="003934CC"/>
    <w:rsid w:val="00394793"/>
    <w:rsid w:val="003957E0"/>
    <w:rsid w:val="00397AEE"/>
    <w:rsid w:val="003A1ECD"/>
    <w:rsid w:val="003A1F7B"/>
    <w:rsid w:val="003A2229"/>
    <w:rsid w:val="003A3C0E"/>
    <w:rsid w:val="003A433F"/>
    <w:rsid w:val="003A56E8"/>
    <w:rsid w:val="003A737C"/>
    <w:rsid w:val="003B0BB3"/>
    <w:rsid w:val="003B112F"/>
    <w:rsid w:val="003B1CDB"/>
    <w:rsid w:val="003B2230"/>
    <w:rsid w:val="003B276B"/>
    <w:rsid w:val="003B378D"/>
    <w:rsid w:val="003B3C02"/>
    <w:rsid w:val="003B5B1D"/>
    <w:rsid w:val="003B60E6"/>
    <w:rsid w:val="003B6324"/>
    <w:rsid w:val="003B660A"/>
    <w:rsid w:val="003B6863"/>
    <w:rsid w:val="003B6A38"/>
    <w:rsid w:val="003B6D19"/>
    <w:rsid w:val="003B7452"/>
    <w:rsid w:val="003C1C31"/>
    <w:rsid w:val="003C342E"/>
    <w:rsid w:val="003C35C7"/>
    <w:rsid w:val="003C40DA"/>
    <w:rsid w:val="003C54E1"/>
    <w:rsid w:val="003D1428"/>
    <w:rsid w:val="003D1E65"/>
    <w:rsid w:val="003D404F"/>
    <w:rsid w:val="003E6DDC"/>
    <w:rsid w:val="003F0DA5"/>
    <w:rsid w:val="003F493E"/>
    <w:rsid w:val="003F6247"/>
    <w:rsid w:val="003F710D"/>
    <w:rsid w:val="003F714B"/>
    <w:rsid w:val="004015FE"/>
    <w:rsid w:val="00401E3C"/>
    <w:rsid w:val="004025C3"/>
    <w:rsid w:val="00403619"/>
    <w:rsid w:val="00403EFE"/>
    <w:rsid w:val="0040591A"/>
    <w:rsid w:val="0041251B"/>
    <w:rsid w:val="00412FB1"/>
    <w:rsid w:val="00413B2A"/>
    <w:rsid w:val="00414AF8"/>
    <w:rsid w:val="0042317C"/>
    <w:rsid w:val="00425E6E"/>
    <w:rsid w:val="0042670A"/>
    <w:rsid w:val="004311DB"/>
    <w:rsid w:val="00432C3E"/>
    <w:rsid w:val="004347D0"/>
    <w:rsid w:val="00437E07"/>
    <w:rsid w:val="00440B9B"/>
    <w:rsid w:val="0044351B"/>
    <w:rsid w:val="00443835"/>
    <w:rsid w:val="00451CEA"/>
    <w:rsid w:val="00456832"/>
    <w:rsid w:val="00461F6B"/>
    <w:rsid w:val="004656C2"/>
    <w:rsid w:val="004657F0"/>
    <w:rsid w:val="00472D5D"/>
    <w:rsid w:val="00472DFF"/>
    <w:rsid w:val="00472E25"/>
    <w:rsid w:val="0047496D"/>
    <w:rsid w:val="0047581E"/>
    <w:rsid w:val="00477E8A"/>
    <w:rsid w:val="00480002"/>
    <w:rsid w:val="004804FA"/>
    <w:rsid w:val="004814CE"/>
    <w:rsid w:val="00483DAE"/>
    <w:rsid w:val="00485C3C"/>
    <w:rsid w:val="0048761A"/>
    <w:rsid w:val="004922E4"/>
    <w:rsid w:val="00493D0C"/>
    <w:rsid w:val="00495FB0"/>
    <w:rsid w:val="00496443"/>
    <w:rsid w:val="004A0419"/>
    <w:rsid w:val="004A0786"/>
    <w:rsid w:val="004A1C0C"/>
    <w:rsid w:val="004A271E"/>
    <w:rsid w:val="004B0B89"/>
    <w:rsid w:val="004B2BA8"/>
    <w:rsid w:val="004B2FCB"/>
    <w:rsid w:val="004B313A"/>
    <w:rsid w:val="004B3F22"/>
    <w:rsid w:val="004B4054"/>
    <w:rsid w:val="004B4303"/>
    <w:rsid w:val="004B4AEA"/>
    <w:rsid w:val="004B61E0"/>
    <w:rsid w:val="004B7E30"/>
    <w:rsid w:val="004C1301"/>
    <w:rsid w:val="004C1694"/>
    <w:rsid w:val="004C18BD"/>
    <w:rsid w:val="004C1997"/>
    <w:rsid w:val="004C3CA6"/>
    <w:rsid w:val="004C4EFA"/>
    <w:rsid w:val="004C5C50"/>
    <w:rsid w:val="004D0495"/>
    <w:rsid w:val="004D09E9"/>
    <w:rsid w:val="004D0CFF"/>
    <w:rsid w:val="004D2987"/>
    <w:rsid w:val="004D4043"/>
    <w:rsid w:val="004D4A3B"/>
    <w:rsid w:val="004E51F9"/>
    <w:rsid w:val="004F527E"/>
    <w:rsid w:val="004F71B0"/>
    <w:rsid w:val="00500C31"/>
    <w:rsid w:val="005016CA"/>
    <w:rsid w:val="005021A0"/>
    <w:rsid w:val="00503E58"/>
    <w:rsid w:val="00504689"/>
    <w:rsid w:val="00507012"/>
    <w:rsid w:val="005071C9"/>
    <w:rsid w:val="005075B0"/>
    <w:rsid w:val="00514EAF"/>
    <w:rsid w:val="00514FDF"/>
    <w:rsid w:val="00516D14"/>
    <w:rsid w:val="005173DD"/>
    <w:rsid w:val="00517433"/>
    <w:rsid w:val="00517E24"/>
    <w:rsid w:val="00524B07"/>
    <w:rsid w:val="005275A9"/>
    <w:rsid w:val="0053245D"/>
    <w:rsid w:val="00532923"/>
    <w:rsid w:val="00532A93"/>
    <w:rsid w:val="00533B32"/>
    <w:rsid w:val="00536CA3"/>
    <w:rsid w:val="00537349"/>
    <w:rsid w:val="005404AA"/>
    <w:rsid w:val="00540576"/>
    <w:rsid w:val="00540B10"/>
    <w:rsid w:val="00543D66"/>
    <w:rsid w:val="0054429A"/>
    <w:rsid w:val="00545E77"/>
    <w:rsid w:val="0054680F"/>
    <w:rsid w:val="0055090B"/>
    <w:rsid w:val="00550C7E"/>
    <w:rsid w:val="005550F0"/>
    <w:rsid w:val="005554ED"/>
    <w:rsid w:val="00555C85"/>
    <w:rsid w:val="00555FD2"/>
    <w:rsid w:val="005600E9"/>
    <w:rsid w:val="00560175"/>
    <w:rsid w:val="00560EE0"/>
    <w:rsid w:val="00561674"/>
    <w:rsid w:val="00565268"/>
    <w:rsid w:val="005676AF"/>
    <w:rsid w:val="00571AA5"/>
    <w:rsid w:val="00572868"/>
    <w:rsid w:val="0057432B"/>
    <w:rsid w:val="0057670E"/>
    <w:rsid w:val="00577EB8"/>
    <w:rsid w:val="0058005B"/>
    <w:rsid w:val="005821D4"/>
    <w:rsid w:val="00583344"/>
    <w:rsid w:val="00583754"/>
    <w:rsid w:val="00592305"/>
    <w:rsid w:val="00595C4B"/>
    <w:rsid w:val="00597981"/>
    <w:rsid w:val="00597B7F"/>
    <w:rsid w:val="005A3C7D"/>
    <w:rsid w:val="005A6BC0"/>
    <w:rsid w:val="005A746A"/>
    <w:rsid w:val="005A784B"/>
    <w:rsid w:val="005B3321"/>
    <w:rsid w:val="005B38CE"/>
    <w:rsid w:val="005C1F66"/>
    <w:rsid w:val="005C29EB"/>
    <w:rsid w:val="005C444E"/>
    <w:rsid w:val="005C4934"/>
    <w:rsid w:val="005C4991"/>
    <w:rsid w:val="005C4E4A"/>
    <w:rsid w:val="005C6FB9"/>
    <w:rsid w:val="005D0555"/>
    <w:rsid w:val="005D2F74"/>
    <w:rsid w:val="005D35BB"/>
    <w:rsid w:val="005D62CE"/>
    <w:rsid w:val="005D7525"/>
    <w:rsid w:val="005E1A93"/>
    <w:rsid w:val="005E33E5"/>
    <w:rsid w:val="005E48BE"/>
    <w:rsid w:val="005E4B67"/>
    <w:rsid w:val="005E584A"/>
    <w:rsid w:val="005E7073"/>
    <w:rsid w:val="005F040C"/>
    <w:rsid w:val="005F0674"/>
    <w:rsid w:val="005F1F7F"/>
    <w:rsid w:val="005F333A"/>
    <w:rsid w:val="005F3651"/>
    <w:rsid w:val="005F4D8F"/>
    <w:rsid w:val="005F4DA9"/>
    <w:rsid w:val="005F744D"/>
    <w:rsid w:val="006019C8"/>
    <w:rsid w:val="006051F2"/>
    <w:rsid w:val="006075AB"/>
    <w:rsid w:val="00611D1C"/>
    <w:rsid w:val="00620476"/>
    <w:rsid w:val="00620C15"/>
    <w:rsid w:val="00620D65"/>
    <w:rsid w:val="0062247D"/>
    <w:rsid w:val="006237C9"/>
    <w:rsid w:val="00623FA7"/>
    <w:rsid w:val="006244E2"/>
    <w:rsid w:val="00624565"/>
    <w:rsid w:val="0062614B"/>
    <w:rsid w:val="00626606"/>
    <w:rsid w:val="00626EAC"/>
    <w:rsid w:val="00634F18"/>
    <w:rsid w:val="006368ED"/>
    <w:rsid w:val="0064296C"/>
    <w:rsid w:val="00642DF0"/>
    <w:rsid w:val="006436AA"/>
    <w:rsid w:val="006441B9"/>
    <w:rsid w:val="00646D7F"/>
    <w:rsid w:val="00651F5E"/>
    <w:rsid w:val="006539D3"/>
    <w:rsid w:val="00653A12"/>
    <w:rsid w:val="00657937"/>
    <w:rsid w:val="0066057A"/>
    <w:rsid w:val="0066347D"/>
    <w:rsid w:val="00670730"/>
    <w:rsid w:val="00670AB7"/>
    <w:rsid w:val="006712AD"/>
    <w:rsid w:val="00672405"/>
    <w:rsid w:val="0067295B"/>
    <w:rsid w:val="00672D95"/>
    <w:rsid w:val="006744BF"/>
    <w:rsid w:val="00675813"/>
    <w:rsid w:val="006777F9"/>
    <w:rsid w:val="00680409"/>
    <w:rsid w:val="00681411"/>
    <w:rsid w:val="006817D2"/>
    <w:rsid w:val="006842E0"/>
    <w:rsid w:val="00684AFC"/>
    <w:rsid w:val="00685C67"/>
    <w:rsid w:val="00686C1D"/>
    <w:rsid w:val="00687329"/>
    <w:rsid w:val="00687D2F"/>
    <w:rsid w:val="006916FE"/>
    <w:rsid w:val="00691713"/>
    <w:rsid w:val="00693245"/>
    <w:rsid w:val="006943D7"/>
    <w:rsid w:val="00695DB6"/>
    <w:rsid w:val="006A44F1"/>
    <w:rsid w:val="006A4DFE"/>
    <w:rsid w:val="006A6A7C"/>
    <w:rsid w:val="006B05F3"/>
    <w:rsid w:val="006B0C28"/>
    <w:rsid w:val="006B2516"/>
    <w:rsid w:val="006B3223"/>
    <w:rsid w:val="006B327A"/>
    <w:rsid w:val="006B6C2B"/>
    <w:rsid w:val="006B6F62"/>
    <w:rsid w:val="006C1B8D"/>
    <w:rsid w:val="006C1E87"/>
    <w:rsid w:val="006C3044"/>
    <w:rsid w:val="006C566C"/>
    <w:rsid w:val="006C5E57"/>
    <w:rsid w:val="006C68FE"/>
    <w:rsid w:val="006D34E0"/>
    <w:rsid w:val="006D3A70"/>
    <w:rsid w:val="006D4B5D"/>
    <w:rsid w:val="006D7FA5"/>
    <w:rsid w:val="006E2E5F"/>
    <w:rsid w:val="006E335F"/>
    <w:rsid w:val="006E3850"/>
    <w:rsid w:val="006E3B3D"/>
    <w:rsid w:val="006F5DEC"/>
    <w:rsid w:val="006F7110"/>
    <w:rsid w:val="00700E9B"/>
    <w:rsid w:val="00705107"/>
    <w:rsid w:val="007057DB"/>
    <w:rsid w:val="00705DC5"/>
    <w:rsid w:val="00705FCB"/>
    <w:rsid w:val="007067B0"/>
    <w:rsid w:val="00710EF8"/>
    <w:rsid w:val="0071216E"/>
    <w:rsid w:val="0071231C"/>
    <w:rsid w:val="00712EBB"/>
    <w:rsid w:val="0071506E"/>
    <w:rsid w:val="00716E87"/>
    <w:rsid w:val="0071737F"/>
    <w:rsid w:val="00721573"/>
    <w:rsid w:val="00722529"/>
    <w:rsid w:val="00727CE4"/>
    <w:rsid w:val="00730DE3"/>
    <w:rsid w:val="00735764"/>
    <w:rsid w:val="007369E3"/>
    <w:rsid w:val="00737765"/>
    <w:rsid w:val="007415D0"/>
    <w:rsid w:val="00743005"/>
    <w:rsid w:val="00745051"/>
    <w:rsid w:val="0074559E"/>
    <w:rsid w:val="00752D8B"/>
    <w:rsid w:val="007538BF"/>
    <w:rsid w:val="007574EF"/>
    <w:rsid w:val="00760C8E"/>
    <w:rsid w:val="00761421"/>
    <w:rsid w:val="00761932"/>
    <w:rsid w:val="007620DE"/>
    <w:rsid w:val="00763389"/>
    <w:rsid w:val="00763EC2"/>
    <w:rsid w:val="00765511"/>
    <w:rsid w:val="00765F0E"/>
    <w:rsid w:val="00773380"/>
    <w:rsid w:val="00773A8D"/>
    <w:rsid w:val="0077490E"/>
    <w:rsid w:val="00777A95"/>
    <w:rsid w:val="007836C7"/>
    <w:rsid w:val="0078491E"/>
    <w:rsid w:val="0079347D"/>
    <w:rsid w:val="007941E8"/>
    <w:rsid w:val="00795018"/>
    <w:rsid w:val="00797387"/>
    <w:rsid w:val="007A0D68"/>
    <w:rsid w:val="007A1D1C"/>
    <w:rsid w:val="007A232E"/>
    <w:rsid w:val="007A4E6A"/>
    <w:rsid w:val="007B23C1"/>
    <w:rsid w:val="007B49C8"/>
    <w:rsid w:val="007B68CB"/>
    <w:rsid w:val="007B6F99"/>
    <w:rsid w:val="007C0629"/>
    <w:rsid w:val="007C1329"/>
    <w:rsid w:val="007C1DD0"/>
    <w:rsid w:val="007C3CD9"/>
    <w:rsid w:val="007C41C6"/>
    <w:rsid w:val="007C488A"/>
    <w:rsid w:val="007C579E"/>
    <w:rsid w:val="007C62BD"/>
    <w:rsid w:val="007D0D49"/>
    <w:rsid w:val="007D5EDF"/>
    <w:rsid w:val="007D6126"/>
    <w:rsid w:val="007D738A"/>
    <w:rsid w:val="007E13C6"/>
    <w:rsid w:val="007E461D"/>
    <w:rsid w:val="007E4CC8"/>
    <w:rsid w:val="007E5B92"/>
    <w:rsid w:val="007F0146"/>
    <w:rsid w:val="007F030A"/>
    <w:rsid w:val="007F044D"/>
    <w:rsid w:val="007F1E3C"/>
    <w:rsid w:val="007F2235"/>
    <w:rsid w:val="007F5A6A"/>
    <w:rsid w:val="007F6761"/>
    <w:rsid w:val="007F6B75"/>
    <w:rsid w:val="007F752F"/>
    <w:rsid w:val="008061F7"/>
    <w:rsid w:val="00810DB1"/>
    <w:rsid w:val="00814282"/>
    <w:rsid w:val="00814C20"/>
    <w:rsid w:val="00816D05"/>
    <w:rsid w:val="00817CA3"/>
    <w:rsid w:val="00822AFB"/>
    <w:rsid w:val="008266CC"/>
    <w:rsid w:val="00831C67"/>
    <w:rsid w:val="00833978"/>
    <w:rsid w:val="00834D54"/>
    <w:rsid w:val="00834E34"/>
    <w:rsid w:val="00835D3E"/>
    <w:rsid w:val="0084123E"/>
    <w:rsid w:val="00841247"/>
    <w:rsid w:val="00842062"/>
    <w:rsid w:val="0084530F"/>
    <w:rsid w:val="00845496"/>
    <w:rsid w:val="0084554D"/>
    <w:rsid w:val="00846839"/>
    <w:rsid w:val="00846A60"/>
    <w:rsid w:val="008508BD"/>
    <w:rsid w:val="0085113D"/>
    <w:rsid w:val="008539E8"/>
    <w:rsid w:val="00853B07"/>
    <w:rsid w:val="008548B3"/>
    <w:rsid w:val="008559F1"/>
    <w:rsid w:val="00856378"/>
    <w:rsid w:val="00856A0B"/>
    <w:rsid w:val="00856F6B"/>
    <w:rsid w:val="008611BB"/>
    <w:rsid w:val="008611EA"/>
    <w:rsid w:val="00861D39"/>
    <w:rsid w:val="0086728D"/>
    <w:rsid w:val="00875478"/>
    <w:rsid w:val="00876A0B"/>
    <w:rsid w:val="00880773"/>
    <w:rsid w:val="00881618"/>
    <w:rsid w:val="008844DF"/>
    <w:rsid w:val="00886DF9"/>
    <w:rsid w:val="0088743C"/>
    <w:rsid w:val="00892D27"/>
    <w:rsid w:val="00892FED"/>
    <w:rsid w:val="00894308"/>
    <w:rsid w:val="00894A71"/>
    <w:rsid w:val="008A0D4C"/>
    <w:rsid w:val="008A4C22"/>
    <w:rsid w:val="008A4C8B"/>
    <w:rsid w:val="008A6530"/>
    <w:rsid w:val="008A65F5"/>
    <w:rsid w:val="008A758D"/>
    <w:rsid w:val="008A76CB"/>
    <w:rsid w:val="008B1388"/>
    <w:rsid w:val="008B17F4"/>
    <w:rsid w:val="008B57F0"/>
    <w:rsid w:val="008B7CBF"/>
    <w:rsid w:val="008C4408"/>
    <w:rsid w:val="008C4900"/>
    <w:rsid w:val="008D266E"/>
    <w:rsid w:val="008D2BE1"/>
    <w:rsid w:val="008D62C0"/>
    <w:rsid w:val="008E0D0F"/>
    <w:rsid w:val="008E29C0"/>
    <w:rsid w:val="008E35F8"/>
    <w:rsid w:val="008E54DA"/>
    <w:rsid w:val="008F08BE"/>
    <w:rsid w:val="008F1679"/>
    <w:rsid w:val="008F3BDF"/>
    <w:rsid w:val="008F6565"/>
    <w:rsid w:val="00904942"/>
    <w:rsid w:val="00911309"/>
    <w:rsid w:val="00912E45"/>
    <w:rsid w:val="0091613D"/>
    <w:rsid w:val="009200D3"/>
    <w:rsid w:val="00920A53"/>
    <w:rsid w:val="00921592"/>
    <w:rsid w:val="0092492A"/>
    <w:rsid w:val="00924F89"/>
    <w:rsid w:val="00925DFE"/>
    <w:rsid w:val="00926D2D"/>
    <w:rsid w:val="00931D9B"/>
    <w:rsid w:val="00932500"/>
    <w:rsid w:val="0093345B"/>
    <w:rsid w:val="0093354C"/>
    <w:rsid w:val="00933F50"/>
    <w:rsid w:val="009346E6"/>
    <w:rsid w:val="009367A9"/>
    <w:rsid w:val="009371F5"/>
    <w:rsid w:val="0094190E"/>
    <w:rsid w:val="00943A2B"/>
    <w:rsid w:val="00943C0E"/>
    <w:rsid w:val="009441D2"/>
    <w:rsid w:val="00945A7F"/>
    <w:rsid w:val="009461CC"/>
    <w:rsid w:val="00947A35"/>
    <w:rsid w:val="00951B67"/>
    <w:rsid w:val="00952460"/>
    <w:rsid w:val="00952B1F"/>
    <w:rsid w:val="00954D2C"/>
    <w:rsid w:val="00957046"/>
    <w:rsid w:val="00961EC2"/>
    <w:rsid w:val="00966AF1"/>
    <w:rsid w:val="0097102D"/>
    <w:rsid w:val="00971A92"/>
    <w:rsid w:val="009722DF"/>
    <w:rsid w:val="00973AD3"/>
    <w:rsid w:val="009805BC"/>
    <w:rsid w:val="00980A25"/>
    <w:rsid w:val="0098193F"/>
    <w:rsid w:val="0098291C"/>
    <w:rsid w:val="009832C0"/>
    <w:rsid w:val="009857E8"/>
    <w:rsid w:val="00990327"/>
    <w:rsid w:val="0099498C"/>
    <w:rsid w:val="0099605E"/>
    <w:rsid w:val="00996C97"/>
    <w:rsid w:val="009A30BE"/>
    <w:rsid w:val="009A36DE"/>
    <w:rsid w:val="009A7281"/>
    <w:rsid w:val="009A77F0"/>
    <w:rsid w:val="009B5966"/>
    <w:rsid w:val="009B6122"/>
    <w:rsid w:val="009B6B9F"/>
    <w:rsid w:val="009B6D6D"/>
    <w:rsid w:val="009B6D90"/>
    <w:rsid w:val="009C0638"/>
    <w:rsid w:val="009C0923"/>
    <w:rsid w:val="009C3561"/>
    <w:rsid w:val="009C436C"/>
    <w:rsid w:val="009C613E"/>
    <w:rsid w:val="009C691C"/>
    <w:rsid w:val="009C7B62"/>
    <w:rsid w:val="009D2F2E"/>
    <w:rsid w:val="009D5F89"/>
    <w:rsid w:val="009D7D64"/>
    <w:rsid w:val="009E181B"/>
    <w:rsid w:val="009E4E1F"/>
    <w:rsid w:val="009E5FC4"/>
    <w:rsid w:val="009E62B0"/>
    <w:rsid w:val="009F1525"/>
    <w:rsid w:val="009F5485"/>
    <w:rsid w:val="009F7F91"/>
    <w:rsid w:val="00A02FC8"/>
    <w:rsid w:val="00A054D5"/>
    <w:rsid w:val="00A061D2"/>
    <w:rsid w:val="00A123C1"/>
    <w:rsid w:val="00A134FE"/>
    <w:rsid w:val="00A20560"/>
    <w:rsid w:val="00A20A66"/>
    <w:rsid w:val="00A20F00"/>
    <w:rsid w:val="00A2106D"/>
    <w:rsid w:val="00A23E30"/>
    <w:rsid w:val="00A27A83"/>
    <w:rsid w:val="00A35A69"/>
    <w:rsid w:val="00A37332"/>
    <w:rsid w:val="00A4084E"/>
    <w:rsid w:val="00A40FEE"/>
    <w:rsid w:val="00A41E02"/>
    <w:rsid w:val="00A44251"/>
    <w:rsid w:val="00A44762"/>
    <w:rsid w:val="00A45DEE"/>
    <w:rsid w:val="00A50427"/>
    <w:rsid w:val="00A50AAA"/>
    <w:rsid w:val="00A513FA"/>
    <w:rsid w:val="00A54358"/>
    <w:rsid w:val="00A55FFB"/>
    <w:rsid w:val="00A60058"/>
    <w:rsid w:val="00A60F48"/>
    <w:rsid w:val="00A629F1"/>
    <w:rsid w:val="00A62ABC"/>
    <w:rsid w:val="00A66758"/>
    <w:rsid w:val="00A71ABB"/>
    <w:rsid w:val="00A735CB"/>
    <w:rsid w:val="00A73AAA"/>
    <w:rsid w:val="00A80599"/>
    <w:rsid w:val="00A807A3"/>
    <w:rsid w:val="00A80A49"/>
    <w:rsid w:val="00A80FEE"/>
    <w:rsid w:val="00A81AC4"/>
    <w:rsid w:val="00A8517A"/>
    <w:rsid w:val="00A8701A"/>
    <w:rsid w:val="00A8707B"/>
    <w:rsid w:val="00A91F36"/>
    <w:rsid w:val="00A961DC"/>
    <w:rsid w:val="00AA14F6"/>
    <w:rsid w:val="00AA2AD6"/>
    <w:rsid w:val="00AA41CD"/>
    <w:rsid w:val="00AA4FC0"/>
    <w:rsid w:val="00AA6CEB"/>
    <w:rsid w:val="00AB0117"/>
    <w:rsid w:val="00AB1533"/>
    <w:rsid w:val="00AB3145"/>
    <w:rsid w:val="00AB3DBA"/>
    <w:rsid w:val="00AB6BD6"/>
    <w:rsid w:val="00AB7158"/>
    <w:rsid w:val="00AC0D28"/>
    <w:rsid w:val="00AC3C2D"/>
    <w:rsid w:val="00AC3F96"/>
    <w:rsid w:val="00AD0BA7"/>
    <w:rsid w:val="00AD33E8"/>
    <w:rsid w:val="00AD3521"/>
    <w:rsid w:val="00AD7BF6"/>
    <w:rsid w:val="00AE09A2"/>
    <w:rsid w:val="00AE09E9"/>
    <w:rsid w:val="00AE3921"/>
    <w:rsid w:val="00AE5E3D"/>
    <w:rsid w:val="00AE6CFA"/>
    <w:rsid w:val="00AF35D0"/>
    <w:rsid w:val="00AF75E5"/>
    <w:rsid w:val="00AF7A31"/>
    <w:rsid w:val="00B02C10"/>
    <w:rsid w:val="00B03295"/>
    <w:rsid w:val="00B038F4"/>
    <w:rsid w:val="00B0447B"/>
    <w:rsid w:val="00B05189"/>
    <w:rsid w:val="00B05538"/>
    <w:rsid w:val="00B070D3"/>
    <w:rsid w:val="00B0755D"/>
    <w:rsid w:val="00B10125"/>
    <w:rsid w:val="00B11911"/>
    <w:rsid w:val="00B119F3"/>
    <w:rsid w:val="00B1331F"/>
    <w:rsid w:val="00B13869"/>
    <w:rsid w:val="00B1494D"/>
    <w:rsid w:val="00B172E8"/>
    <w:rsid w:val="00B17655"/>
    <w:rsid w:val="00B22D0B"/>
    <w:rsid w:val="00B24A28"/>
    <w:rsid w:val="00B259D6"/>
    <w:rsid w:val="00B25B04"/>
    <w:rsid w:val="00B27763"/>
    <w:rsid w:val="00B306D7"/>
    <w:rsid w:val="00B31406"/>
    <w:rsid w:val="00B32672"/>
    <w:rsid w:val="00B347CE"/>
    <w:rsid w:val="00B3570F"/>
    <w:rsid w:val="00B401E4"/>
    <w:rsid w:val="00B40E75"/>
    <w:rsid w:val="00B452B3"/>
    <w:rsid w:val="00B45BD3"/>
    <w:rsid w:val="00B476CB"/>
    <w:rsid w:val="00B51C1A"/>
    <w:rsid w:val="00B56E77"/>
    <w:rsid w:val="00B615ED"/>
    <w:rsid w:val="00B64A93"/>
    <w:rsid w:val="00B66385"/>
    <w:rsid w:val="00B67EFE"/>
    <w:rsid w:val="00B707EA"/>
    <w:rsid w:val="00B70E73"/>
    <w:rsid w:val="00B72DC2"/>
    <w:rsid w:val="00B739C6"/>
    <w:rsid w:val="00B75A1E"/>
    <w:rsid w:val="00B7689A"/>
    <w:rsid w:val="00B76C19"/>
    <w:rsid w:val="00B77089"/>
    <w:rsid w:val="00B801D5"/>
    <w:rsid w:val="00B8125F"/>
    <w:rsid w:val="00B83B6F"/>
    <w:rsid w:val="00B86183"/>
    <w:rsid w:val="00B91FAA"/>
    <w:rsid w:val="00B926B2"/>
    <w:rsid w:val="00B93661"/>
    <w:rsid w:val="00B93C00"/>
    <w:rsid w:val="00B972D6"/>
    <w:rsid w:val="00B9760B"/>
    <w:rsid w:val="00BA1035"/>
    <w:rsid w:val="00BA17B3"/>
    <w:rsid w:val="00BA3351"/>
    <w:rsid w:val="00BA3443"/>
    <w:rsid w:val="00BA5261"/>
    <w:rsid w:val="00BA5458"/>
    <w:rsid w:val="00BA57F2"/>
    <w:rsid w:val="00BA73CE"/>
    <w:rsid w:val="00BB01C5"/>
    <w:rsid w:val="00BB4103"/>
    <w:rsid w:val="00BB4429"/>
    <w:rsid w:val="00BB5811"/>
    <w:rsid w:val="00BB6EC2"/>
    <w:rsid w:val="00BC1C44"/>
    <w:rsid w:val="00BC3FCF"/>
    <w:rsid w:val="00BC4838"/>
    <w:rsid w:val="00BC4B30"/>
    <w:rsid w:val="00BC549E"/>
    <w:rsid w:val="00BD1CFE"/>
    <w:rsid w:val="00BD25D4"/>
    <w:rsid w:val="00BD264F"/>
    <w:rsid w:val="00BD382F"/>
    <w:rsid w:val="00BD3CD1"/>
    <w:rsid w:val="00BD543D"/>
    <w:rsid w:val="00BE1715"/>
    <w:rsid w:val="00BE5C5D"/>
    <w:rsid w:val="00BF0AF6"/>
    <w:rsid w:val="00BF19F0"/>
    <w:rsid w:val="00BF1A24"/>
    <w:rsid w:val="00BF4B0B"/>
    <w:rsid w:val="00C02120"/>
    <w:rsid w:val="00C04BE4"/>
    <w:rsid w:val="00C064F1"/>
    <w:rsid w:val="00C113BD"/>
    <w:rsid w:val="00C1281D"/>
    <w:rsid w:val="00C15DEB"/>
    <w:rsid w:val="00C168F9"/>
    <w:rsid w:val="00C23BB8"/>
    <w:rsid w:val="00C24E12"/>
    <w:rsid w:val="00C276B3"/>
    <w:rsid w:val="00C33679"/>
    <w:rsid w:val="00C34610"/>
    <w:rsid w:val="00C35AC1"/>
    <w:rsid w:val="00C35C5A"/>
    <w:rsid w:val="00C36853"/>
    <w:rsid w:val="00C36D8C"/>
    <w:rsid w:val="00C37119"/>
    <w:rsid w:val="00C37379"/>
    <w:rsid w:val="00C41DE4"/>
    <w:rsid w:val="00C42684"/>
    <w:rsid w:val="00C45F2A"/>
    <w:rsid w:val="00C470AE"/>
    <w:rsid w:val="00C47908"/>
    <w:rsid w:val="00C5044B"/>
    <w:rsid w:val="00C519D5"/>
    <w:rsid w:val="00C52879"/>
    <w:rsid w:val="00C53712"/>
    <w:rsid w:val="00C53E90"/>
    <w:rsid w:val="00C5414E"/>
    <w:rsid w:val="00C54742"/>
    <w:rsid w:val="00C54CD6"/>
    <w:rsid w:val="00C56D28"/>
    <w:rsid w:val="00C5703F"/>
    <w:rsid w:val="00C62533"/>
    <w:rsid w:val="00C65A71"/>
    <w:rsid w:val="00C65CAA"/>
    <w:rsid w:val="00C669CE"/>
    <w:rsid w:val="00C72D63"/>
    <w:rsid w:val="00C76223"/>
    <w:rsid w:val="00C82F35"/>
    <w:rsid w:val="00C8448A"/>
    <w:rsid w:val="00C8611F"/>
    <w:rsid w:val="00C926BE"/>
    <w:rsid w:val="00C92EC0"/>
    <w:rsid w:val="00C954BB"/>
    <w:rsid w:val="00C9585F"/>
    <w:rsid w:val="00CA021E"/>
    <w:rsid w:val="00CA06DF"/>
    <w:rsid w:val="00CA0859"/>
    <w:rsid w:val="00CA1682"/>
    <w:rsid w:val="00CA1ECD"/>
    <w:rsid w:val="00CA337C"/>
    <w:rsid w:val="00CB42E4"/>
    <w:rsid w:val="00CB4DD5"/>
    <w:rsid w:val="00CB573C"/>
    <w:rsid w:val="00CB6F19"/>
    <w:rsid w:val="00CC0616"/>
    <w:rsid w:val="00CC09DF"/>
    <w:rsid w:val="00CC0FCF"/>
    <w:rsid w:val="00CC1F6A"/>
    <w:rsid w:val="00CC22F9"/>
    <w:rsid w:val="00CC36C9"/>
    <w:rsid w:val="00CC4336"/>
    <w:rsid w:val="00CC459F"/>
    <w:rsid w:val="00CD0899"/>
    <w:rsid w:val="00CD0A42"/>
    <w:rsid w:val="00CD3A75"/>
    <w:rsid w:val="00CD4650"/>
    <w:rsid w:val="00CD4DDB"/>
    <w:rsid w:val="00CD5C8D"/>
    <w:rsid w:val="00CD5F6C"/>
    <w:rsid w:val="00CD62AD"/>
    <w:rsid w:val="00CD7311"/>
    <w:rsid w:val="00CE29BF"/>
    <w:rsid w:val="00CE3E9F"/>
    <w:rsid w:val="00CE58D9"/>
    <w:rsid w:val="00CE5A92"/>
    <w:rsid w:val="00CF2D10"/>
    <w:rsid w:val="00CF646D"/>
    <w:rsid w:val="00CF668D"/>
    <w:rsid w:val="00CF6CE3"/>
    <w:rsid w:val="00D005BD"/>
    <w:rsid w:val="00D03184"/>
    <w:rsid w:val="00D0476A"/>
    <w:rsid w:val="00D056A7"/>
    <w:rsid w:val="00D05B51"/>
    <w:rsid w:val="00D05F99"/>
    <w:rsid w:val="00D07C35"/>
    <w:rsid w:val="00D13C63"/>
    <w:rsid w:val="00D146D8"/>
    <w:rsid w:val="00D155FF"/>
    <w:rsid w:val="00D172C3"/>
    <w:rsid w:val="00D24235"/>
    <w:rsid w:val="00D25977"/>
    <w:rsid w:val="00D27AF4"/>
    <w:rsid w:val="00D30993"/>
    <w:rsid w:val="00D31E1F"/>
    <w:rsid w:val="00D340CA"/>
    <w:rsid w:val="00D34119"/>
    <w:rsid w:val="00D34BC1"/>
    <w:rsid w:val="00D40DAA"/>
    <w:rsid w:val="00D414FF"/>
    <w:rsid w:val="00D424F0"/>
    <w:rsid w:val="00D47565"/>
    <w:rsid w:val="00D540EC"/>
    <w:rsid w:val="00D55C12"/>
    <w:rsid w:val="00D61B52"/>
    <w:rsid w:val="00D62D73"/>
    <w:rsid w:val="00D64BC4"/>
    <w:rsid w:val="00D756D5"/>
    <w:rsid w:val="00D76093"/>
    <w:rsid w:val="00D76179"/>
    <w:rsid w:val="00D77CBB"/>
    <w:rsid w:val="00D80FF2"/>
    <w:rsid w:val="00D81A97"/>
    <w:rsid w:val="00D8224D"/>
    <w:rsid w:val="00D84713"/>
    <w:rsid w:val="00D85F13"/>
    <w:rsid w:val="00D91E9D"/>
    <w:rsid w:val="00D93395"/>
    <w:rsid w:val="00D9385C"/>
    <w:rsid w:val="00D940DD"/>
    <w:rsid w:val="00D94F47"/>
    <w:rsid w:val="00D951AC"/>
    <w:rsid w:val="00D952FA"/>
    <w:rsid w:val="00D95B8E"/>
    <w:rsid w:val="00D977A6"/>
    <w:rsid w:val="00DA3777"/>
    <w:rsid w:val="00DB1632"/>
    <w:rsid w:val="00DB5131"/>
    <w:rsid w:val="00DB7356"/>
    <w:rsid w:val="00DC29A3"/>
    <w:rsid w:val="00DC2CF9"/>
    <w:rsid w:val="00DC4C02"/>
    <w:rsid w:val="00DC553B"/>
    <w:rsid w:val="00DC5BEF"/>
    <w:rsid w:val="00DC779E"/>
    <w:rsid w:val="00DC7C6F"/>
    <w:rsid w:val="00DD3884"/>
    <w:rsid w:val="00DD3907"/>
    <w:rsid w:val="00DD3CDA"/>
    <w:rsid w:val="00DD46A0"/>
    <w:rsid w:val="00DD54B1"/>
    <w:rsid w:val="00DD6D54"/>
    <w:rsid w:val="00DE01D7"/>
    <w:rsid w:val="00DE1420"/>
    <w:rsid w:val="00DE237D"/>
    <w:rsid w:val="00DE27B1"/>
    <w:rsid w:val="00DE398D"/>
    <w:rsid w:val="00DE7199"/>
    <w:rsid w:val="00DE7C2F"/>
    <w:rsid w:val="00DF2959"/>
    <w:rsid w:val="00DF34E4"/>
    <w:rsid w:val="00DF4EED"/>
    <w:rsid w:val="00DF5EDF"/>
    <w:rsid w:val="00DF60DF"/>
    <w:rsid w:val="00DF6D53"/>
    <w:rsid w:val="00DF6DEF"/>
    <w:rsid w:val="00DF7723"/>
    <w:rsid w:val="00E00192"/>
    <w:rsid w:val="00E00D83"/>
    <w:rsid w:val="00E01E6E"/>
    <w:rsid w:val="00E03E34"/>
    <w:rsid w:val="00E04E4F"/>
    <w:rsid w:val="00E04F4C"/>
    <w:rsid w:val="00E07972"/>
    <w:rsid w:val="00E10A0D"/>
    <w:rsid w:val="00E12939"/>
    <w:rsid w:val="00E13BA7"/>
    <w:rsid w:val="00E1485E"/>
    <w:rsid w:val="00E16561"/>
    <w:rsid w:val="00E2491A"/>
    <w:rsid w:val="00E24D04"/>
    <w:rsid w:val="00E2658C"/>
    <w:rsid w:val="00E27037"/>
    <w:rsid w:val="00E272AA"/>
    <w:rsid w:val="00E27980"/>
    <w:rsid w:val="00E3150F"/>
    <w:rsid w:val="00E32C3A"/>
    <w:rsid w:val="00E3483A"/>
    <w:rsid w:val="00E34B6E"/>
    <w:rsid w:val="00E379DA"/>
    <w:rsid w:val="00E42323"/>
    <w:rsid w:val="00E461E9"/>
    <w:rsid w:val="00E4630C"/>
    <w:rsid w:val="00E51EAD"/>
    <w:rsid w:val="00E54D27"/>
    <w:rsid w:val="00E57446"/>
    <w:rsid w:val="00E60143"/>
    <w:rsid w:val="00E61F09"/>
    <w:rsid w:val="00E647FD"/>
    <w:rsid w:val="00E65B23"/>
    <w:rsid w:val="00E67CD2"/>
    <w:rsid w:val="00E7116C"/>
    <w:rsid w:val="00E71C84"/>
    <w:rsid w:val="00E72995"/>
    <w:rsid w:val="00E73C8D"/>
    <w:rsid w:val="00E73FBB"/>
    <w:rsid w:val="00E81EA3"/>
    <w:rsid w:val="00E8471A"/>
    <w:rsid w:val="00E9418F"/>
    <w:rsid w:val="00E94A25"/>
    <w:rsid w:val="00E94CF1"/>
    <w:rsid w:val="00E94E21"/>
    <w:rsid w:val="00EA2F44"/>
    <w:rsid w:val="00EA44F5"/>
    <w:rsid w:val="00EA5D40"/>
    <w:rsid w:val="00EB0FF7"/>
    <w:rsid w:val="00EB38C9"/>
    <w:rsid w:val="00EB5717"/>
    <w:rsid w:val="00EC5A92"/>
    <w:rsid w:val="00EC6158"/>
    <w:rsid w:val="00EC6B10"/>
    <w:rsid w:val="00ED04FE"/>
    <w:rsid w:val="00ED3ACD"/>
    <w:rsid w:val="00ED6821"/>
    <w:rsid w:val="00ED7F31"/>
    <w:rsid w:val="00EE26F0"/>
    <w:rsid w:val="00EE2C85"/>
    <w:rsid w:val="00EE3F02"/>
    <w:rsid w:val="00EE4B10"/>
    <w:rsid w:val="00EE5860"/>
    <w:rsid w:val="00EF0509"/>
    <w:rsid w:val="00EF07E7"/>
    <w:rsid w:val="00EF11D6"/>
    <w:rsid w:val="00EF1C1B"/>
    <w:rsid w:val="00EF21DE"/>
    <w:rsid w:val="00EF2942"/>
    <w:rsid w:val="00EF2A45"/>
    <w:rsid w:val="00EF3EAE"/>
    <w:rsid w:val="00EF4A5F"/>
    <w:rsid w:val="00EF598C"/>
    <w:rsid w:val="00F0029D"/>
    <w:rsid w:val="00F00906"/>
    <w:rsid w:val="00F01015"/>
    <w:rsid w:val="00F02354"/>
    <w:rsid w:val="00F0513E"/>
    <w:rsid w:val="00F05152"/>
    <w:rsid w:val="00F0689B"/>
    <w:rsid w:val="00F0699E"/>
    <w:rsid w:val="00F06ADC"/>
    <w:rsid w:val="00F108D0"/>
    <w:rsid w:val="00F10B3D"/>
    <w:rsid w:val="00F1285A"/>
    <w:rsid w:val="00F13C6F"/>
    <w:rsid w:val="00F17ADE"/>
    <w:rsid w:val="00F2199C"/>
    <w:rsid w:val="00F22875"/>
    <w:rsid w:val="00F23654"/>
    <w:rsid w:val="00F24C8E"/>
    <w:rsid w:val="00F3242F"/>
    <w:rsid w:val="00F35318"/>
    <w:rsid w:val="00F409F6"/>
    <w:rsid w:val="00F40B3F"/>
    <w:rsid w:val="00F40DF2"/>
    <w:rsid w:val="00F423B4"/>
    <w:rsid w:val="00F4264B"/>
    <w:rsid w:val="00F43FF0"/>
    <w:rsid w:val="00F46CE8"/>
    <w:rsid w:val="00F5244A"/>
    <w:rsid w:val="00F5350B"/>
    <w:rsid w:val="00F63E85"/>
    <w:rsid w:val="00F63F7F"/>
    <w:rsid w:val="00F65196"/>
    <w:rsid w:val="00F6635F"/>
    <w:rsid w:val="00F6753E"/>
    <w:rsid w:val="00F72E00"/>
    <w:rsid w:val="00F73FDD"/>
    <w:rsid w:val="00F7490D"/>
    <w:rsid w:val="00F75411"/>
    <w:rsid w:val="00F75ED1"/>
    <w:rsid w:val="00F812E7"/>
    <w:rsid w:val="00F81B53"/>
    <w:rsid w:val="00F82B89"/>
    <w:rsid w:val="00F8592C"/>
    <w:rsid w:val="00F85F5F"/>
    <w:rsid w:val="00F87889"/>
    <w:rsid w:val="00F93625"/>
    <w:rsid w:val="00F9557A"/>
    <w:rsid w:val="00F95BA7"/>
    <w:rsid w:val="00F977A4"/>
    <w:rsid w:val="00FA275A"/>
    <w:rsid w:val="00FA2ABE"/>
    <w:rsid w:val="00FA4262"/>
    <w:rsid w:val="00FA4AB0"/>
    <w:rsid w:val="00FB01C3"/>
    <w:rsid w:val="00FB1081"/>
    <w:rsid w:val="00FB33B0"/>
    <w:rsid w:val="00FB41E5"/>
    <w:rsid w:val="00FB5259"/>
    <w:rsid w:val="00FB5D25"/>
    <w:rsid w:val="00FB629A"/>
    <w:rsid w:val="00FB6AE3"/>
    <w:rsid w:val="00FB73A9"/>
    <w:rsid w:val="00FC05D9"/>
    <w:rsid w:val="00FC0AD1"/>
    <w:rsid w:val="00FC24F4"/>
    <w:rsid w:val="00FC6453"/>
    <w:rsid w:val="00FC6D01"/>
    <w:rsid w:val="00FC78F8"/>
    <w:rsid w:val="00FC7F2B"/>
    <w:rsid w:val="00FD09D2"/>
    <w:rsid w:val="00FD0DD7"/>
    <w:rsid w:val="00FD2D87"/>
    <w:rsid w:val="00FD3AB8"/>
    <w:rsid w:val="00FD3AF7"/>
    <w:rsid w:val="00FD4253"/>
    <w:rsid w:val="00FD6AD8"/>
    <w:rsid w:val="00FE031B"/>
    <w:rsid w:val="00FE1B31"/>
    <w:rsid w:val="00FE27CF"/>
    <w:rsid w:val="00FE70E4"/>
    <w:rsid w:val="00FF118D"/>
    <w:rsid w:val="00FF19D9"/>
    <w:rsid w:val="00FF2C2D"/>
    <w:rsid w:val="00FF33BB"/>
    <w:rsid w:val="00FF4205"/>
    <w:rsid w:val="00FF5336"/>
    <w:rsid w:val="00FF67FF"/>
    <w:rsid w:val="00FF76BB"/>
  </w:rsids>
  <m:mathPr>
    <m:mathFont m:val="Cambria Math"/>
    <m:brkBin m:val="before"/>
    <m:brkBinSub m:val="--"/>
    <m:smallFrac m:val="0"/>
    <m:dispDef/>
    <m:lMargin m:val="0"/>
    <m:rMargin m:val="0"/>
    <m:defJc m:val="centerGroup"/>
    <m:wrapIndent m:val="1440"/>
    <m:intLim m:val="subSup"/>
    <m:naryLim m:val="undOvr"/>
  </m:mathPr>
  <w:themeFontLang w:val="cs-CZ"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0B07AD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imes New Roman" w:hAnsi="Arial" w:cs="Times New Roman"/>
        <w:lang w:val="cs-CZ" w:eastAsia="cs-CZ"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023674"/>
    <w:pPr>
      <w:jc w:val="both"/>
    </w:pPr>
  </w:style>
  <w:style w:type="paragraph" w:styleId="Nadpis1">
    <w:name w:val="heading 1"/>
    <w:basedOn w:val="Normln"/>
    <w:next w:val="Normln"/>
    <w:qFormat/>
    <w:rsid w:val="003C54E1"/>
    <w:pPr>
      <w:numPr>
        <w:numId w:val="3"/>
      </w:numPr>
      <w:spacing w:before="240"/>
      <w:jc w:val="left"/>
      <w:outlineLvl w:val="0"/>
    </w:pPr>
    <w:rPr>
      <w:b/>
      <w:bCs/>
      <w:caps/>
      <w:sz w:val="26"/>
    </w:rPr>
  </w:style>
  <w:style w:type="paragraph" w:styleId="Nadpis2">
    <w:name w:val="heading 2"/>
    <w:basedOn w:val="Normln"/>
    <w:next w:val="Normln"/>
    <w:qFormat/>
    <w:rsid w:val="003C54E1"/>
    <w:pPr>
      <w:numPr>
        <w:ilvl w:val="1"/>
        <w:numId w:val="3"/>
      </w:numPr>
      <w:spacing w:before="120"/>
      <w:jc w:val="left"/>
      <w:outlineLvl w:val="1"/>
    </w:pPr>
    <w:rPr>
      <w:rFonts w:cs="Arial"/>
      <w:b/>
      <w:bCs/>
      <w:iCs/>
      <w:caps/>
      <w:sz w:val="24"/>
      <w:szCs w:val="28"/>
    </w:rPr>
  </w:style>
  <w:style w:type="paragraph" w:styleId="Nadpis3">
    <w:name w:val="heading 3"/>
    <w:basedOn w:val="Normln"/>
    <w:next w:val="Normln"/>
    <w:qFormat/>
    <w:rsid w:val="00D55C12"/>
    <w:pPr>
      <w:keepNext/>
      <w:numPr>
        <w:ilvl w:val="2"/>
        <w:numId w:val="3"/>
      </w:numPr>
      <w:spacing w:before="360" w:after="120" w:line="288" w:lineRule="auto"/>
      <w:outlineLvl w:val="2"/>
    </w:pPr>
    <w:rPr>
      <w:rFonts w:cs="Arial"/>
      <w:b/>
      <w:bCs/>
      <w:caps/>
      <w:szCs w:val="26"/>
    </w:rPr>
  </w:style>
  <w:style w:type="paragraph" w:styleId="Nadpis4">
    <w:name w:val="heading 4"/>
    <w:basedOn w:val="Normln"/>
    <w:next w:val="Normln"/>
    <w:qFormat/>
    <w:rsid w:val="00066533"/>
    <w:pPr>
      <w:keepNext/>
      <w:spacing w:before="200" w:after="200" w:line="288" w:lineRule="auto"/>
      <w:outlineLvl w:val="3"/>
    </w:pPr>
    <w:rPr>
      <w:b/>
      <w:bCs/>
      <w:szCs w:val="28"/>
    </w:rPr>
  </w:style>
  <w:style w:type="paragraph" w:styleId="Nadpis5">
    <w:name w:val="heading 5"/>
    <w:basedOn w:val="Normln"/>
    <w:next w:val="Normln"/>
    <w:qFormat/>
    <w:rsid w:val="00524B07"/>
    <w:pPr>
      <w:keepNext/>
      <w:tabs>
        <w:tab w:val="left" w:pos="1004"/>
      </w:tabs>
      <w:spacing w:before="240" w:after="120" w:line="288" w:lineRule="auto"/>
      <w:outlineLvl w:val="4"/>
    </w:pPr>
    <w:rPr>
      <w:b/>
      <w:bCs/>
      <w:iCs/>
      <w:szCs w:val="26"/>
    </w:rPr>
  </w:style>
  <w:style w:type="paragraph" w:styleId="Nadpis6">
    <w:name w:val="heading 6"/>
    <w:basedOn w:val="Normln"/>
    <w:next w:val="Normln"/>
    <w:qFormat/>
    <w:rsid w:val="00583754"/>
    <w:pPr>
      <w:keepNext/>
      <w:tabs>
        <w:tab w:val="left" w:pos="1145"/>
      </w:tabs>
      <w:spacing w:before="120" w:after="120" w:line="288" w:lineRule="auto"/>
      <w:jc w:val="left"/>
      <w:outlineLvl w:val="5"/>
    </w:pPr>
    <w:rPr>
      <w:b/>
      <w:bCs/>
    </w:rPr>
  </w:style>
  <w:style w:type="paragraph" w:styleId="Nadpis7">
    <w:name w:val="heading 7"/>
    <w:basedOn w:val="Normln"/>
    <w:next w:val="Normln"/>
    <w:qFormat/>
    <w:rsid w:val="009C691C"/>
    <w:pPr>
      <w:keepNext/>
      <w:numPr>
        <w:ilvl w:val="6"/>
        <w:numId w:val="2"/>
      </w:numPr>
      <w:tabs>
        <w:tab w:val="left" w:pos="1287"/>
      </w:tabs>
      <w:spacing w:before="60" w:after="60" w:line="288" w:lineRule="auto"/>
      <w:outlineLvl w:val="6"/>
    </w:pPr>
    <w:rPr>
      <w:b/>
      <w:bCs/>
    </w:rPr>
  </w:style>
  <w:style w:type="paragraph" w:styleId="Nadpis8">
    <w:name w:val="heading 8"/>
    <w:basedOn w:val="Normln"/>
    <w:next w:val="Normln"/>
    <w:qFormat/>
    <w:rsid w:val="009C691C"/>
    <w:pPr>
      <w:keepNext/>
      <w:numPr>
        <w:ilvl w:val="7"/>
        <w:numId w:val="2"/>
      </w:numPr>
      <w:tabs>
        <w:tab w:val="left" w:pos="1429"/>
      </w:tabs>
      <w:spacing w:line="288" w:lineRule="auto"/>
      <w:outlineLvl w:val="7"/>
    </w:pPr>
    <w:rPr>
      <w:b/>
      <w:bCs/>
    </w:rPr>
  </w:style>
  <w:style w:type="paragraph" w:styleId="Nadpis9">
    <w:name w:val="heading 9"/>
    <w:basedOn w:val="Normln"/>
    <w:next w:val="Normln"/>
    <w:qFormat/>
    <w:rsid w:val="009C691C"/>
    <w:pPr>
      <w:keepNext/>
      <w:numPr>
        <w:ilvl w:val="8"/>
        <w:numId w:val="2"/>
      </w:numPr>
      <w:tabs>
        <w:tab w:val="left" w:pos="1571"/>
      </w:tabs>
      <w:spacing w:line="288" w:lineRule="auto"/>
      <w:outlineLvl w:val="8"/>
    </w:pPr>
    <w:rPr>
      <w:b/>
      <w:bCs/>
      <w:iC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bsah1">
    <w:name w:val="toc 1"/>
    <w:basedOn w:val="Normln"/>
    <w:next w:val="Normln"/>
    <w:autoRedefine/>
    <w:uiPriority w:val="39"/>
    <w:qFormat/>
    <w:rsid w:val="00344B0E"/>
    <w:pPr>
      <w:tabs>
        <w:tab w:val="left" w:pos="1276"/>
        <w:tab w:val="right" w:leader="dot" w:pos="8505"/>
      </w:tabs>
      <w:spacing w:before="240"/>
      <w:ind w:left="1276" w:right="397" w:hanging="1276"/>
      <w:outlineLvl w:val="0"/>
    </w:pPr>
    <w:rPr>
      <w:b/>
    </w:rPr>
  </w:style>
  <w:style w:type="paragraph" w:styleId="Obsah2">
    <w:name w:val="toc 2"/>
    <w:basedOn w:val="Normln"/>
    <w:next w:val="Normln"/>
    <w:autoRedefine/>
    <w:uiPriority w:val="39"/>
    <w:qFormat/>
    <w:rsid w:val="00344B0E"/>
    <w:pPr>
      <w:tabs>
        <w:tab w:val="left" w:pos="1276"/>
        <w:tab w:val="right" w:leader="dot" w:pos="8505"/>
      </w:tabs>
      <w:ind w:left="1276" w:right="397" w:hanging="1276"/>
    </w:pPr>
  </w:style>
  <w:style w:type="paragraph" w:styleId="Obsah3">
    <w:name w:val="toc 3"/>
    <w:basedOn w:val="Normln"/>
    <w:next w:val="Normln"/>
    <w:autoRedefine/>
    <w:uiPriority w:val="39"/>
    <w:qFormat/>
    <w:rsid w:val="00344B0E"/>
    <w:pPr>
      <w:tabs>
        <w:tab w:val="left" w:pos="1276"/>
        <w:tab w:val="right" w:leader="dot" w:pos="8505"/>
      </w:tabs>
      <w:ind w:left="1276" w:right="397" w:hanging="1276"/>
    </w:pPr>
  </w:style>
  <w:style w:type="paragraph" w:styleId="Obsah4">
    <w:name w:val="toc 4"/>
    <w:basedOn w:val="Normln"/>
    <w:next w:val="Normln"/>
    <w:autoRedefine/>
    <w:uiPriority w:val="39"/>
    <w:rsid w:val="00344B0E"/>
    <w:pPr>
      <w:tabs>
        <w:tab w:val="left" w:pos="1276"/>
        <w:tab w:val="right" w:leader="dot" w:pos="8505"/>
      </w:tabs>
      <w:ind w:left="1276" w:right="397" w:hanging="1276"/>
    </w:pPr>
  </w:style>
  <w:style w:type="paragraph" w:styleId="Obsah5">
    <w:name w:val="toc 5"/>
    <w:basedOn w:val="Normln"/>
    <w:next w:val="Normln"/>
    <w:autoRedefine/>
    <w:uiPriority w:val="39"/>
    <w:rsid w:val="00344B0E"/>
    <w:pPr>
      <w:tabs>
        <w:tab w:val="left" w:pos="1276"/>
        <w:tab w:val="right" w:leader="dot" w:pos="8505"/>
      </w:tabs>
      <w:ind w:left="1276" w:right="397" w:hanging="1276"/>
    </w:pPr>
  </w:style>
  <w:style w:type="paragraph" w:styleId="Obsah6">
    <w:name w:val="toc 6"/>
    <w:basedOn w:val="Normln"/>
    <w:next w:val="Normln"/>
    <w:autoRedefine/>
    <w:uiPriority w:val="39"/>
    <w:rsid w:val="00344B0E"/>
    <w:pPr>
      <w:tabs>
        <w:tab w:val="left" w:pos="1276"/>
        <w:tab w:val="right" w:leader="dot" w:pos="8505"/>
      </w:tabs>
      <w:ind w:left="1276" w:right="397" w:hanging="1276"/>
    </w:pPr>
  </w:style>
  <w:style w:type="paragraph" w:styleId="Obsah7">
    <w:name w:val="toc 7"/>
    <w:basedOn w:val="Normln"/>
    <w:next w:val="Normln"/>
    <w:autoRedefine/>
    <w:uiPriority w:val="39"/>
    <w:rsid w:val="00344B0E"/>
    <w:pPr>
      <w:tabs>
        <w:tab w:val="left" w:pos="1276"/>
        <w:tab w:val="right" w:leader="dot" w:pos="8505"/>
      </w:tabs>
      <w:ind w:left="1276" w:right="397" w:hanging="1276"/>
    </w:pPr>
  </w:style>
  <w:style w:type="paragraph" w:styleId="Obsah8">
    <w:name w:val="toc 8"/>
    <w:basedOn w:val="Normln"/>
    <w:next w:val="Normln"/>
    <w:autoRedefine/>
    <w:uiPriority w:val="39"/>
    <w:rsid w:val="00344B0E"/>
    <w:pPr>
      <w:tabs>
        <w:tab w:val="left" w:pos="1276"/>
        <w:tab w:val="right" w:leader="dot" w:pos="8505"/>
      </w:tabs>
      <w:ind w:left="1276" w:right="397" w:hanging="1276"/>
    </w:pPr>
  </w:style>
  <w:style w:type="paragraph" w:styleId="Obsah9">
    <w:name w:val="toc 9"/>
    <w:basedOn w:val="Normln"/>
    <w:next w:val="Normln"/>
    <w:autoRedefine/>
    <w:uiPriority w:val="39"/>
    <w:rsid w:val="00344B0E"/>
    <w:pPr>
      <w:tabs>
        <w:tab w:val="left" w:pos="1276"/>
        <w:tab w:val="right" w:leader="dot" w:pos="8505"/>
      </w:tabs>
      <w:ind w:left="1276" w:right="397" w:hanging="1276"/>
    </w:pPr>
    <w:rPr>
      <w:noProof/>
    </w:rPr>
  </w:style>
  <w:style w:type="paragraph" w:customStyle="1" w:styleId="Odrky1">
    <w:name w:val="Odrážky 1"/>
    <w:basedOn w:val="Normlnodsazen"/>
    <w:semiHidden/>
    <w:rsid w:val="00033F1B"/>
    <w:pPr>
      <w:numPr>
        <w:numId w:val="1"/>
      </w:numPr>
      <w:tabs>
        <w:tab w:val="clear" w:pos="2160"/>
        <w:tab w:val="num" w:pos="360"/>
      </w:tabs>
      <w:ind w:left="0" w:firstLine="0"/>
    </w:pPr>
  </w:style>
  <w:style w:type="paragraph" w:styleId="Normlnodsazen">
    <w:name w:val="Normal Indent"/>
    <w:basedOn w:val="Normln"/>
    <w:semiHidden/>
    <w:rsid w:val="00033F1B"/>
    <w:pPr>
      <w:ind w:left="708"/>
    </w:pPr>
  </w:style>
  <w:style w:type="paragraph" w:styleId="Zkladntextodsazen">
    <w:name w:val="Body Text Indent"/>
    <w:basedOn w:val="Normln"/>
    <w:link w:val="ZkladntextodsazenChar"/>
    <w:rsid w:val="00033F1B"/>
    <w:pPr>
      <w:ind w:left="340"/>
    </w:pPr>
  </w:style>
  <w:style w:type="character" w:customStyle="1" w:styleId="ZkladntextodsazenChar">
    <w:name w:val="Základní text odsazený Char"/>
    <w:basedOn w:val="Standardnpsmoodstavce"/>
    <w:link w:val="Zkladntextodsazen"/>
    <w:semiHidden/>
    <w:rsid w:val="00952B1F"/>
  </w:style>
  <w:style w:type="paragraph" w:styleId="Zkladntextodsazen2">
    <w:name w:val="Body Text Indent 2"/>
    <w:basedOn w:val="Normln"/>
    <w:rsid w:val="00033F1B"/>
    <w:pPr>
      <w:ind w:left="680"/>
    </w:pPr>
  </w:style>
  <w:style w:type="paragraph" w:styleId="Zkladntextodsazen3">
    <w:name w:val="Body Text Indent 3"/>
    <w:basedOn w:val="Normln"/>
    <w:rsid w:val="00033F1B"/>
    <w:pPr>
      <w:ind w:left="1440"/>
    </w:pPr>
  </w:style>
  <w:style w:type="paragraph" w:styleId="Textbubliny">
    <w:name w:val="Balloon Text"/>
    <w:basedOn w:val="Normln"/>
    <w:link w:val="TextbublinyChar"/>
    <w:unhideWhenUsed/>
    <w:rsid w:val="00A123C1"/>
    <w:rPr>
      <w:rFonts w:ascii="Tahoma" w:hAnsi="Tahoma" w:cs="Tahoma"/>
      <w:sz w:val="16"/>
      <w:szCs w:val="16"/>
    </w:rPr>
  </w:style>
  <w:style w:type="character" w:customStyle="1" w:styleId="TextbublinyChar">
    <w:name w:val="Text bubliny Char"/>
    <w:basedOn w:val="Standardnpsmoodstavce"/>
    <w:link w:val="Textbubliny"/>
    <w:rsid w:val="00A123C1"/>
    <w:rPr>
      <w:rFonts w:ascii="Tahoma" w:hAnsi="Tahoma" w:cs="Tahoma"/>
      <w:sz w:val="16"/>
      <w:szCs w:val="16"/>
    </w:rPr>
  </w:style>
  <w:style w:type="paragraph" w:styleId="Seznam">
    <w:name w:val="List"/>
    <w:basedOn w:val="Normln"/>
    <w:semiHidden/>
    <w:rsid w:val="00207A11"/>
    <w:pPr>
      <w:keepLines/>
      <w:tabs>
        <w:tab w:val="left" w:pos="284"/>
        <w:tab w:val="left" w:pos="567"/>
        <w:tab w:val="left" w:pos="851"/>
        <w:tab w:val="left" w:pos="1134"/>
        <w:tab w:val="right" w:leader="dot" w:pos="9639"/>
      </w:tabs>
      <w:suppressAutoHyphens/>
      <w:spacing w:after="60" w:line="300" w:lineRule="auto"/>
    </w:pPr>
    <w:rPr>
      <w:spacing w:val="4"/>
    </w:rPr>
  </w:style>
  <w:style w:type="paragraph" w:customStyle="1" w:styleId="popis">
    <w:name w:val="popis"/>
    <w:basedOn w:val="Normln"/>
    <w:semiHidden/>
    <w:rsid w:val="00207A11"/>
    <w:pPr>
      <w:keepLines/>
      <w:suppressAutoHyphens/>
      <w:spacing w:before="160" w:line="300" w:lineRule="auto"/>
      <w:jc w:val="center"/>
    </w:pPr>
    <w:rPr>
      <w:caps/>
      <w:spacing w:val="4"/>
      <w:sz w:val="16"/>
    </w:rPr>
  </w:style>
  <w:style w:type="paragraph" w:customStyle="1" w:styleId="volndek">
    <w:name w:val="volný řádek"/>
    <w:basedOn w:val="Normln"/>
    <w:semiHidden/>
    <w:rsid w:val="00207A11"/>
    <w:pPr>
      <w:keepLines/>
      <w:tabs>
        <w:tab w:val="left" w:pos="3402"/>
        <w:tab w:val="left" w:pos="5387"/>
        <w:tab w:val="left" w:pos="7939"/>
      </w:tabs>
      <w:suppressAutoHyphens/>
    </w:pPr>
    <w:rPr>
      <w:spacing w:val="4"/>
      <w:sz w:val="8"/>
    </w:rPr>
  </w:style>
  <w:style w:type="paragraph" w:styleId="Zhlav">
    <w:name w:val="header"/>
    <w:basedOn w:val="Normln"/>
    <w:link w:val="ZhlavChar"/>
    <w:rsid w:val="00207A11"/>
    <w:pPr>
      <w:tabs>
        <w:tab w:val="center" w:pos="4536"/>
        <w:tab w:val="right" w:pos="9072"/>
      </w:tabs>
    </w:pPr>
  </w:style>
  <w:style w:type="character" w:customStyle="1" w:styleId="ZhlavChar">
    <w:name w:val="Záhlaví Char"/>
    <w:basedOn w:val="Standardnpsmoodstavce"/>
    <w:link w:val="Zhlav"/>
    <w:rsid w:val="00137D5F"/>
    <w:rPr>
      <w:rFonts w:ascii="Arial" w:hAnsi="Arial"/>
    </w:rPr>
  </w:style>
  <w:style w:type="paragraph" w:styleId="Zpat">
    <w:name w:val="footer"/>
    <w:basedOn w:val="Normln"/>
    <w:link w:val="ZpatChar"/>
    <w:rsid w:val="00207A11"/>
    <w:pPr>
      <w:tabs>
        <w:tab w:val="center" w:pos="4536"/>
        <w:tab w:val="right" w:pos="9072"/>
      </w:tabs>
    </w:pPr>
  </w:style>
  <w:style w:type="character" w:customStyle="1" w:styleId="ZpatChar">
    <w:name w:val="Zápatí Char"/>
    <w:basedOn w:val="Standardnpsmoodstavce"/>
    <w:link w:val="Zpat"/>
    <w:rsid w:val="00137D5F"/>
    <w:rPr>
      <w:rFonts w:ascii="Arial" w:hAnsi="Arial"/>
    </w:rPr>
  </w:style>
  <w:style w:type="paragraph" w:customStyle="1" w:styleId="pata">
    <w:name w:val="pata"/>
    <w:basedOn w:val="Normln"/>
    <w:semiHidden/>
    <w:rsid w:val="00207A11"/>
    <w:pPr>
      <w:keepLines/>
      <w:tabs>
        <w:tab w:val="left" w:pos="2268"/>
        <w:tab w:val="left" w:pos="3544"/>
        <w:tab w:val="left" w:pos="5387"/>
        <w:tab w:val="left" w:pos="7088"/>
        <w:tab w:val="left" w:pos="8448"/>
        <w:tab w:val="right" w:pos="9639"/>
      </w:tabs>
      <w:suppressAutoHyphens/>
      <w:spacing w:line="300" w:lineRule="auto"/>
    </w:pPr>
    <w:rPr>
      <w:spacing w:val="4"/>
      <w:sz w:val="12"/>
    </w:rPr>
  </w:style>
  <w:style w:type="character" w:styleId="slostrnky">
    <w:name w:val="page number"/>
    <w:basedOn w:val="Standardnpsmoodstavce"/>
    <w:rsid w:val="00207A11"/>
    <w:rPr>
      <w:rFonts w:ascii="Arial Black" w:hAnsi="Arial Black"/>
      <w:sz w:val="16"/>
    </w:rPr>
  </w:style>
  <w:style w:type="paragraph" w:customStyle="1" w:styleId="zSidfotAdress1">
    <w:name w:val="zSidfotAdress1"/>
    <w:basedOn w:val="Zpat"/>
    <w:next w:val="zSidfotAdress2"/>
    <w:semiHidden/>
    <w:rsid w:val="00120D4A"/>
    <w:pPr>
      <w:spacing w:line="160" w:lineRule="atLeast"/>
      <w:jc w:val="left"/>
    </w:pPr>
    <w:rPr>
      <w:noProof/>
      <w:spacing w:val="16"/>
      <w:sz w:val="12"/>
      <w:lang w:val="en-GB" w:eastAsia="sv-SE"/>
    </w:rPr>
  </w:style>
  <w:style w:type="paragraph" w:customStyle="1" w:styleId="zSidfotAdress2">
    <w:name w:val="zSidfotAdress2"/>
    <w:basedOn w:val="Zpat"/>
    <w:link w:val="zSidfotAdress2Char"/>
    <w:semiHidden/>
    <w:rsid w:val="00120D4A"/>
    <w:pPr>
      <w:spacing w:line="160" w:lineRule="atLeast"/>
      <w:jc w:val="left"/>
    </w:pPr>
    <w:rPr>
      <w:noProof/>
      <w:spacing w:val="8"/>
      <w:sz w:val="12"/>
      <w:lang w:val="en-GB" w:eastAsia="sv-SE"/>
    </w:rPr>
  </w:style>
  <w:style w:type="character" w:customStyle="1" w:styleId="zSidfotAdress2Char">
    <w:name w:val="zSidfotAdress2 Char"/>
    <w:basedOn w:val="ZpatChar"/>
    <w:link w:val="zSidfotAdress2"/>
    <w:semiHidden/>
    <w:rsid w:val="00120D4A"/>
    <w:rPr>
      <w:rFonts w:ascii="Arial" w:hAnsi="Arial"/>
      <w:noProof/>
      <w:spacing w:val="8"/>
      <w:sz w:val="12"/>
      <w:lang w:val="en-GB" w:eastAsia="sv-SE"/>
    </w:rPr>
  </w:style>
  <w:style w:type="paragraph" w:customStyle="1" w:styleId="zSidfotSkvg">
    <w:name w:val="zSidfotSökväg"/>
    <w:basedOn w:val="zSidfotAdress2"/>
    <w:semiHidden/>
    <w:rsid w:val="00120D4A"/>
    <w:pPr>
      <w:jc w:val="right"/>
    </w:pPr>
  </w:style>
  <w:style w:type="paragraph" w:customStyle="1" w:styleId="zSidfotAdress1fet">
    <w:name w:val="zSidfotAdress1 fet"/>
    <w:basedOn w:val="zSidfotAdress1"/>
    <w:next w:val="zSidfotAdress2"/>
    <w:semiHidden/>
    <w:rsid w:val="00120D4A"/>
    <w:rPr>
      <w:b/>
    </w:rPr>
  </w:style>
  <w:style w:type="character" w:customStyle="1" w:styleId="zSidfotBOLAG">
    <w:name w:val="zSidfotBOLAG"/>
    <w:basedOn w:val="Standardnpsmoodstavce"/>
    <w:semiHidden/>
    <w:rsid w:val="00120D4A"/>
    <w:rPr>
      <w:noProof/>
      <w:spacing w:val="8"/>
      <w:sz w:val="14"/>
    </w:rPr>
  </w:style>
  <w:style w:type="paragraph" w:customStyle="1" w:styleId="zDokBet">
    <w:name w:val="zDokBet"/>
    <w:basedOn w:val="Normln"/>
    <w:semiHidden/>
    <w:rsid w:val="00120D4A"/>
    <w:pPr>
      <w:tabs>
        <w:tab w:val="left" w:pos="0"/>
        <w:tab w:val="left" w:pos="567"/>
        <w:tab w:val="left" w:pos="1276"/>
        <w:tab w:val="left" w:pos="2552"/>
        <w:tab w:val="left" w:pos="3828"/>
        <w:tab w:val="left" w:pos="5103"/>
        <w:tab w:val="left" w:pos="6379"/>
        <w:tab w:val="right" w:pos="8364"/>
      </w:tabs>
      <w:jc w:val="right"/>
    </w:pPr>
    <w:rPr>
      <w:noProof/>
      <w:sz w:val="10"/>
      <w:lang w:val="en-GB" w:eastAsia="sv-SE"/>
    </w:rPr>
  </w:style>
  <w:style w:type="paragraph" w:customStyle="1" w:styleId="zSidnummerH">
    <w:name w:val="zSidnummerH"/>
    <w:basedOn w:val="Normln"/>
    <w:semiHidden/>
    <w:rsid w:val="00120D4A"/>
    <w:pPr>
      <w:tabs>
        <w:tab w:val="left" w:pos="0"/>
        <w:tab w:val="left" w:pos="567"/>
        <w:tab w:val="left" w:pos="1276"/>
        <w:tab w:val="left" w:pos="2552"/>
        <w:tab w:val="left" w:pos="3828"/>
        <w:tab w:val="left" w:pos="5103"/>
        <w:tab w:val="left" w:pos="6379"/>
        <w:tab w:val="right" w:pos="8364"/>
      </w:tabs>
      <w:spacing w:line="160" w:lineRule="exact"/>
      <w:jc w:val="right"/>
    </w:pPr>
    <w:rPr>
      <w:sz w:val="16"/>
      <w:lang w:val="sv-SE" w:eastAsia="sv-SE"/>
    </w:rPr>
  </w:style>
  <w:style w:type="character" w:styleId="Hypertextovodkaz">
    <w:name w:val="Hyperlink"/>
    <w:basedOn w:val="Standardnpsmoodstavce"/>
    <w:uiPriority w:val="99"/>
    <w:unhideWhenUsed/>
    <w:rsid w:val="00372D67"/>
    <w:rPr>
      <w:color w:val="0000FF"/>
      <w:u w:val="single"/>
    </w:rPr>
  </w:style>
  <w:style w:type="paragraph" w:styleId="Zkladntext">
    <w:name w:val="Body Text"/>
    <w:basedOn w:val="Normln"/>
    <w:link w:val="ZkladntextChar"/>
    <w:rsid w:val="00952B1F"/>
    <w:pPr>
      <w:spacing w:after="130"/>
      <w:jc w:val="left"/>
    </w:pPr>
    <w:rPr>
      <w:lang w:eastAsia="sv-SE"/>
    </w:rPr>
  </w:style>
  <w:style w:type="character" w:customStyle="1" w:styleId="ZkladntextChar">
    <w:name w:val="Základní text Char"/>
    <w:basedOn w:val="Standardnpsmoodstavce"/>
    <w:link w:val="Zkladntext"/>
    <w:rsid w:val="00952B1F"/>
    <w:rPr>
      <w:lang w:eastAsia="sv-SE"/>
    </w:rPr>
  </w:style>
  <w:style w:type="paragraph" w:customStyle="1" w:styleId="Normal-extraradavstnd">
    <w:name w:val="Normal - extra radavstånd"/>
    <w:basedOn w:val="Normln"/>
    <w:semiHidden/>
    <w:rsid w:val="00304B67"/>
    <w:pPr>
      <w:tabs>
        <w:tab w:val="left" w:pos="0"/>
        <w:tab w:val="left" w:pos="567"/>
        <w:tab w:val="left" w:pos="1276"/>
        <w:tab w:val="left" w:pos="2552"/>
        <w:tab w:val="left" w:pos="3828"/>
        <w:tab w:val="left" w:pos="5103"/>
        <w:tab w:val="left" w:pos="6379"/>
        <w:tab w:val="right" w:pos="8364"/>
      </w:tabs>
      <w:jc w:val="left"/>
    </w:pPr>
    <w:rPr>
      <w:lang w:val="en-GB" w:eastAsia="sv-SE"/>
    </w:rPr>
  </w:style>
  <w:style w:type="paragraph" w:customStyle="1" w:styleId="zDatum">
    <w:name w:val="zDatum"/>
    <w:basedOn w:val="Normln"/>
    <w:link w:val="zDatumChar"/>
    <w:semiHidden/>
    <w:rsid w:val="00304B67"/>
    <w:pPr>
      <w:tabs>
        <w:tab w:val="left" w:pos="0"/>
        <w:tab w:val="left" w:pos="567"/>
        <w:tab w:val="left" w:pos="1276"/>
        <w:tab w:val="left" w:pos="2552"/>
        <w:tab w:val="left" w:pos="3828"/>
        <w:tab w:val="left" w:pos="5103"/>
        <w:tab w:val="left" w:pos="6379"/>
        <w:tab w:val="right" w:pos="8364"/>
      </w:tabs>
      <w:jc w:val="left"/>
    </w:pPr>
    <w:rPr>
      <w:sz w:val="16"/>
      <w:lang w:val="en-GB" w:eastAsia="sv-SE"/>
    </w:rPr>
  </w:style>
  <w:style w:type="character" w:customStyle="1" w:styleId="zDatumChar">
    <w:name w:val="zDatum Char"/>
    <w:basedOn w:val="Standardnpsmoodstavce"/>
    <w:link w:val="zDatum"/>
    <w:rsid w:val="00304B67"/>
    <w:rPr>
      <w:rFonts w:ascii="Arial" w:hAnsi="Arial"/>
      <w:sz w:val="16"/>
      <w:lang w:val="en-GB" w:eastAsia="sv-SE"/>
    </w:rPr>
  </w:style>
  <w:style w:type="table" w:styleId="Mkatabulky">
    <w:name w:val="Table Grid"/>
    <w:basedOn w:val="Normlntabulka"/>
    <w:rsid w:val="006B322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elltext">
    <w:name w:val="Tabelltext"/>
    <w:basedOn w:val="Normln"/>
    <w:link w:val="TabelltextChar"/>
    <w:semiHidden/>
    <w:rsid w:val="00304B67"/>
    <w:pPr>
      <w:tabs>
        <w:tab w:val="left" w:pos="0"/>
        <w:tab w:val="left" w:pos="567"/>
        <w:tab w:val="left" w:pos="1276"/>
        <w:tab w:val="left" w:pos="2552"/>
        <w:tab w:val="left" w:pos="3828"/>
        <w:tab w:val="left" w:pos="5103"/>
        <w:tab w:val="left" w:pos="6379"/>
        <w:tab w:val="right" w:pos="8364"/>
      </w:tabs>
      <w:jc w:val="left"/>
    </w:pPr>
    <w:rPr>
      <w:sz w:val="18"/>
      <w:lang w:val="en-GB" w:eastAsia="sv-SE"/>
    </w:rPr>
  </w:style>
  <w:style w:type="character" w:customStyle="1" w:styleId="TabelltextChar">
    <w:name w:val="Tabelltext Char"/>
    <w:basedOn w:val="Standardnpsmoodstavce"/>
    <w:link w:val="Tabelltext"/>
    <w:rsid w:val="00304B67"/>
    <w:rPr>
      <w:rFonts w:ascii="Arial" w:hAnsi="Arial"/>
      <w:sz w:val="18"/>
      <w:lang w:val="en-GB" w:eastAsia="sv-SE"/>
    </w:rPr>
  </w:style>
  <w:style w:type="paragraph" w:customStyle="1" w:styleId="zLedtext">
    <w:name w:val="zLedtext"/>
    <w:basedOn w:val="zDatum"/>
    <w:link w:val="zLedtextChar"/>
    <w:semiHidden/>
    <w:rsid w:val="00304B67"/>
    <w:pPr>
      <w:spacing w:line="250" w:lineRule="atLeast"/>
    </w:pPr>
    <w:rPr>
      <w:caps/>
      <w:sz w:val="12"/>
    </w:rPr>
  </w:style>
  <w:style w:type="character" w:customStyle="1" w:styleId="zLedtextChar">
    <w:name w:val="zLedtext Char"/>
    <w:basedOn w:val="zDatumChar"/>
    <w:link w:val="zLedtext"/>
    <w:rsid w:val="00304B67"/>
    <w:rPr>
      <w:rFonts w:ascii="Arial" w:hAnsi="Arial"/>
      <w:caps/>
      <w:sz w:val="12"/>
      <w:lang w:val="en-GB" w:eastAsia="sv-SE"/>
    </w:rPr>
  </w:style>
  <w:style w:type="paragraph" w:customStyle="1" w:styleId="zDokumenttyp">
    <w:name w:val="zDokumenttyp"/>
    <w:basedOn w:val="Normln"/>
    <w:next w:val="Zkladntext"/>
    <w:semiHidden/>
    <w:rsid w:val="00304B67"/>
    <w:pPr>
      <w:tabs>
        <w:tab w:val="left" w:pos="0"/>
        <w:tab w:val="left" w:pos="567"/>
        <w:tab w:val="left" w:pos="1276"/>
        <w:tab w:val="left" w:pos="2552"/>
        <w:tab w:val="left" w:pos="3828"/>
        <w:tab w:val="left" w:pos="5103"/>
        <w:tab w:val="left" w:pos="6379"/>
        <w:tab w:val="right" w:pos="8364"/>
      </w:tabs>
      <w:spacing w:line="360" w:lineRule="exact"/>
      <w:jc w:val="left"/>
    </w:pPr>
    <w:rPr>
      <w:caps/>
      <w:spacing w:val="20"/>
      <w:kern w:val="30"/>
      <w:sz w:val="30"/>
      <w:lang w:val="en-GB" w:eastAsia="sv-SE"/>
    </w:rPr>
  </w:style>
  <w:style w:type="paragraph" w:customStyle="1" w:styleId="zUppdragsbenmning">
    <w:name w:val="zUppdragsbenämning"/>
    <w:basedOn w:val="Normal-extraradavstnd"/>
    <w:semiHidden/>
    <w:rsid w:val="00304B67"/>
    <w:rPr>
      <w:sz w:val="18"/>
    </w:rPr>
  </w:style>
  <w:style w:type="paragraph" w:customStyle="1" w:styleId="Siffra">
    <w:name w:val="Siffra"/>
    <w:basedOn w:val="Zkladntext"/>
    <w:semiHidden/>
    <w:rsid w:val="00304B67"/>
    <w:rPr>
      <w:b/>
    </w:rPr>
  </w:style>
  <w:style w:type="paragraph" w:customStyle="1" w:styleId="Tabelltextsiffror">
    <w:name w:val="Tabelltext siffror"/>
    <w:basedOn w:val="Tabelltext"/>
    <w:semiHidden/>
    <w:rsid w:val="00304B67"/>
    <w:rPr>
      <w:sz w:val="16"/>
    </w:rPr>
  </w:style>
  <w:style w:type="paragraph" w:customStyle="1" w:styleId="Sidfotfastradavst">
    <w:name w:val="Sidfot fast radavst"/>
    <w:basedOn w:val="Zpat"/>
    <w:semiHidden/>
    <w:rsid w:val="003D404F"/>
    <w:pPr>
      <w:spacing w:line="160" w:lineRule="atLeast"/>
      <w:jc w:val="left"/>
    </w:pPr>
    <w:rPr>
      <w:noProof/>
      <w:sz w:val="18"/>
      <w:lang w:val="en-GB" w:eastAsia="sv-SE"/>
    </w:rPr>
  </w:style>
  <w:style w:type="paragraph" w:styleId="Zkladntext2">
    <w:name w:val="Body Text 2"/>
    <w:basedOn w:val="Normln"/>
    <w:link w:val="Zkladntext2Char"/>
    <w:unhideWhenUsed/>
    <w:rsid w:val="007C488A"/>
    <w:pPr>
      <w:spacing w:after="120" w:line="480" w:lineRule="auto"/>
    </w:pPr>
  </w:style>
  <w:style w:type="character" w:customStyle="1" w:styleId="Zkladntext2Char">
    <w:name w:val="Základní text 2 Char"/>
    <w:basedOn w:val="Standardnpsmoodstavce"/>
    <w:link w:val="Zkladntext2"/>
    <w:uiPriority w:val="99"/>
    <w:rsid w:val="007C488A"/>
    <w:rPr>
      <w:rFonts w:ascii="Arial" w:hAnsi="Arial"/>
      <w:sz w:val="22"/>
      <w:szCs w:val="24"/>
    </w:rPr>
  </w:style>
  <w:style w:type="character" w:styleId="Siln">
    <w:name w:val="Strong"/>
    <w:basedOn w:val="Standardnpsmoodstavce"/>
    <w:uiPriority w:val="22"/>
    <w:qFormat/>
    <w:rsid w:val="007C488A"/>
    <w:rPr>
      <w:b/>
      <w:bCs/>
    </w:rPr>
  </w:style>
  <w:style w:type="paragraph" w:styleId="Nadpisobsahu">
    <w:name w:val="TOC Heading"/>
    <w:basedOn w:val="Nadpis1"/>
    <w:next w:val="Normln"/>
    <w:uiPriority w:val="39"/>
    <w:unhideWhenUsed/>
    <w:qFormat/>
    <w:rsid w:val="00A73AAA"/>
    <w:pPr>
      <w:keepLines/>
      <w:numPr>
        <w:numId w:val="0"/>
      </w:numPr>
      <w:spacing w:before="480" w:line="276" w:lineRule="auto"/>
      <w:outlineLvl w:val="9"/>
    </w:pPr>
    <w:rPr>
      <w:rFonts w:ascii="Cambria" w:hAnsi="Cambria"/>
      <w:caps w:val="0"/>
      <w:color w:val="365F91"/>
      <w:sz w:val="28"/>
      <w:szCs w:val="28"/>
      <w:lang w:eastAsia="en-US"/>
    </w:rPr>
  </w:style>
  <w:style w:type="character" w:styleId="Zstupntext">
    <w:name w:val="Placeholder Text"/>
    <w:basedOn w:val="Standardnpsmoodstavce"/>
    <w:uiPriority w:val="99"/>
    <w:semiHidden/>
    <w:rsid w:val="00FD3AF7"/>
    <w:rPr>
      <w:color w:val="808080"/>
    </w:rPr>
  </w:style>
  <w:style w:type="paragraph" w:styleId="Nzev">
    <w:name w:val="Title"/>
    <w:basedOn w:val="Normln"/>
    <w:next w:val="Normln"/>
    <w:link w:val="NzevChar"/>
    <w:uiPriority w:val="10"/>
    <w:qFormat/>
    <w:rsid w:val="00083CD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NzevChar">
    <w:name w:val="Název Char"/>
    <w:basedOn w:val="Standardnpsmoodstavce"/>
    <w:link w:val="Nzev"/>
    <w:uiPriority w:val="10"/>
    <w:rsid w:val="00083CDD"/>
    <w:rPr>
      <w:rFonts w:asciiTheme="majorHAnsi" w:eastAsiaTheme="majorEastAsia" w:hAnsiTheme="majorHAnsi" w:cstheme="majorBidi"/>
      <w:color w:val="17365D" w:themeColor="text2" w:themeShade="BF"/>
      <w:spacing w:val="5"/>
      <w:kern w:val="28"/>
      <w:sz w:val="52"/>
      <w:szCs w:val="52"/>
    </w:rPr>
  </w:style>
  <w:style w:type="paragraph" w:customStyle="1" w:styleId="Desky1">
    <w:name w:val="Desky1"/>
    <w:basedOn w:val="Normln"/>
    <w:rsid w:val="00080C04"/>
    <w:pPr>
      <w:spacing w:line="360" w:lineRule="auto"/>
      <w:ind w:left="567" w:right="567"/>
      <w:jc w:val="center"/>
    </w:pPr>
    <w:rPr>
      <w:sz w:val="40"/>
    </w:rPr>
  </w:style>
  <w:style w:type="paragraph" w:customStyle="1" w:styleId="Desky2">
    <w:name w:val="Desky2"/>
    <w:basedOn w:val="Desky1"/>
    <w:rsid w:val="00FB5259"/>
    <w:rPr>
      <w:sz w:val="32"/>
    </w:rPr>
  </w:style>
  <w:style w:type="paragraph" w:styleId="Odstavecseseznamem">
    <w:name w:val="List Paragraph"/>
    <w:basedOn w:val="Normln"/>
    <w:uiPriority w:val="34"/>
    <w:qFormat/>
    <w:rsid w:val="00C36D8C"/>
    <w:pPr>
      <w:ind w:left="720"/>
      <w:contextualSpacing/>
    </w:pPr>
  </w:style>
  <w:style w:type="paragraph" w:styleId="Textpoznpodarou">
    <w:name w:val="footnote text"/>
    <w:basedOn w:val="Normln"/>
    <w:link w:val="TextpoznpodarouChar"/>
    <w:semiHidden/>
    <w:rsid w:val="00B9760B"/>
    <w:pPr>
      <w:tabs>
        <w:tab w:val="left" w:pos="360"/>
      </w:tabs>
      <w:ind w:left="360" w:hanging="360"/>
    </w:pPr>
  </w:style>
  <w:style w:type="character" w:customStyle="1" w:styleId="TextpoznpodarouChar">
    <w:name w:val="Text pozn. pod čarou Char"/>
    <w:basedOn w:val="Standardnpsmoodstavce"/>
    <w:link w:val="Textpoznpodarou"/>
    <w:semiHidden/>
    <w:rsid w:val="00B9760B"/>
  </w:style>
  <w:style w:type="character" w:styleId="Znakapoznpodarou">
    <w:name w:val="footnote reference"/>
    <w:basedOn w:val="Standardnpsmoodstavce"/>
    <w:semiHidden/>
    <w:rsid w:val="00B9760B"/>
    <w:rPr>
      <w:vertAlign w:val="superscript"/>
    </w:rPr>
  </w:style>
  <w:style w:type="character" w:styleId="Zdraznnjemn">
    <w:name w:val="Subtle Emphasis"/>
    <w:basedOn w:val="Standardnpsmoodstavce"/>
    <w:uiPriority w:val="19"/>
    <w:qFormat/>
    <w:rsid w:val="00A23E30"/>
    <w:rPr>
      <w:i/>
      <w:iCs/>
      <w:color w:val="808080" w:themeColor="text1" w:themeTint="7F"/>
    </w:rPr>
  </w:style>
  <w:style w:type="character" w:styleId="Sledovanodkaz">
    <w:name w:val="FollowedHyperlink"/>
    <w:basedOn w:val="Standardnpsmoodstavce"/>
    <w:uiPriority w:val="99"/>
    <w:semiHidden/>
    <w:unhideWhenUsed/>
    <w:rsid w:val="00560175"/>
    <w:rPr>
      <w:color w:val="800080" w:themeColor="followedHyperlink"/>
      <w:u w:val="single"/>
    </w:rPr>
  </w:style>
  <w:style w:type="paragraph" w:customStyle="1" w:styleId="HDPOdstavec">
    <w:name w:val="HDP_Odstavec"/>
    <w:basedOn w:val="Normln"/>
    <w:link w:val="HDPOdstavecChar"/>
    <w:qFormat/>
    <w:rsid w:val="00710EF8"/>
    <w:pPr>
      <w:spacing w:before="60" w:after="60"/>
      <w:ind w:firstLine="340"/>
    </w:pPr>
  </w:style>
  <w:style w:type="character" w:customStyle="1" w:styleId="HDPOdstavecChar">
    <w:name w:val="HDP_Odstavec Char"/>
    <w:basedOn w:val="Standardnpsmoodstavce"/>
    <w:link w:val="HDPOdstavec"/>
    <w:rsid w:val="00710EF8"/>
  </w:style>
  <w:style w:type="paragraph" w:styleId="Citt">
    <w:name w:val="Quote"/>
    <w:basedOn w:val="Normln"/>
    <w:next w:val="Normln"/>
    <w:link w:val="CittChar"/>
    <w:uiPriority w:val="29"/>
    <w:qFormat/>
    <w:rsid w:val="00CD5C8D"/>
    <w:rPr>
      <w:i/>
      <w:iCs/>
      <w:color w:val="000000" w:themeColor="text1"/>
    </w:rPr>
  </w:style>
  <w:style w:type="character" w:customStyle="1" w:styleId="CittChar">
    <w:name w:val="Citát Char"/>
    <w:basedOn w:val="Standardnpsmoodstavce"/>
    <w:link w:val="Citt"/>
    <w:uiPriority w:val="29"/>
    <w:rsid w:val="00CD5C8D"/>
    <w:rPr>
      <w:i/>
      <w:iCs/>
      <w:color w:val="000000" w:themeColor="text1"/>
    </w:rPr>
  </w:style>
  <w:style w:type="paragraph" w:customStyle="1" w:styleId="Vchoz">
    <w:name w:val="Výchozí"/>
    <w:rsid w:val="001C0ECF"/>
    <w:pPr>
      <w:tabs>
        <w:tab w:val="left" w:pos="708"/>
      </w:tabs>
      <w:suppressAutoHyphens/>
      <w:spacing w:line="100" w:lineRule="atLeast"/>
      <w:jc w:val="both"/>
    </w:pPr>
    <w:rPr>
      <w:color w:val="00000A"/>
    </w:rPr>
  </w:style>
  <w:style w:type="paragraph" w:customStyle="1" w:styleId="Tlotextu">
    <w:name w:val="Tělo textu"/>
    <w:basedOn w:val="Vchoz"/>
    <w:rsid w:val="001C0ECF"/>
    <w:pPr>
      <w:spacing w:after="130"/>
      <w:jc w:val="left"/>
    </w:pPr>
    <w:rPr>
      <w:lang w:eastAsia="sv-SE"/>
    </w:rPr>
  </w:style>
  <w:style w:type="character" w:customStyle="1" w:styleId="Internetovodkaz">
    <w:name w:val="Internetový odkaz"/>
    <w:basedOn w:val="Standardnpsmoodstavce"/>
    <w:rsid w:val="001C0ECF"/>
    <w:rPr>
      <w:color w:val="0000FF"/>
      <w:u w:val="single"/>
      <w:lang w:val="cs-CZ" w:eastAsia="cs-CZ" w:bidi="cs-CZ"/>
    </w:rPr>
  </w:style>
  <w:style w:type="paragraph" w:customStyle="1" w:styleId="Bntext">
    <w:name w:val="Běžný text"/>
    <w:basedOn w:val="Normln"/>
    <w:link w:val="BntextChar"/>
    <w:rsid w:val="003B60E6"/>
    <w:pPr>
      <w:widowControl w:val="0"/>
      <w:spacing w:before="60" w:after="60"/>
    </w:pPr>
    <w:rPr>
      <w:szCs w:val="24"/>
    </w:rPr>
  </w:style>
  <w:style w:type="character" w:customStyle="1" w:styleId="BntextChar">
    <w:name w:val="Běžný text Char"/>
    <w:link w:val="Bntext"/>
    <w:rsid w:val="003B60E6"/>
    <w:rPr>
      <w:szCs w:val="24"/>
    </w:rPr>
  </w:style>
  <w:style w:type="character" w:styleId="Zdraznn">
    <w:name w:val="Emphasis"/>
    <w:basedOn w:val="Standardnpsmoodstavce"/>
    <w:uiPriority w:val="20"/>
    <w:qFormat/>
    <w:rsid w:val="003B7452"/>
    <w:rPr>
      <w:i/>
      <w:iCs/>
    </w:rPr>
  </w:style>
  <w:style w:type="character" w:styleId="Zdraznnintenzivn">
    <w:name w:val="Intense Emphasis"/>
    <w:basedOn w:val="Standardnpsmoodstavce"/>
    <w:uiPriority w:val="21"/>
    <w:qFormat/>
    <w:rsid w:val="003B7452"/>
    <w:rPr>
      <w:b/>
      <w:bCs/>
      <w:i/>
      <w:iCs/>
      <w:color w:val="4F81BD" w:themeColor="accent1"/>
    </w:rPr>
  </w:style>
  <w:style w:type="character" w:styleId="Nzevknihy">
    <w:name w:val="Book Title"/>
    <w:basedOn w:val="Standardnpsmoodstavce"/>
    <w:uiPriority w:val="33"/>
    <w:qFormat/>
    <w:rsid w:val="009367A9"/>
    <w:rPr>
      <w:b/>
      <w:bCs/>
      <w:smallCaps/>
      <w:spacing w:val="5"/>
    </w:rPr>
  </w:style>
  <w:style w:type="table" w:styleId="Svtlmkazvraznn1">
    <w:name w:val="Light Grid Accent 1"/>
    <w:basedOn w:val="Normlntabulka"/>
    <w:uiPriority w:val="62"/>
    <w:rsid w:val="00842062"/>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Svtlmka">
    <w:name w:val="Light Grid"/>
    <w:basedOn w:val="Normlntabulka"/>
    <w:uiPriority w:val="62"/>
    <w:rsid w:val="00842062"/>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Svtlseznamzvraznn6">
    <w:name w:val="Light List Accent 6"/>
    <w:basedOn w:val="Normlntabulka"/>
    <w:uiPriority w:val="61"/>
    <w:rsid w:val="00842062"/>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Svtlmkazvraznn5">
    <w:name w:val="Light Grid Accent 5"/>
    <w:basedOn w:val="Normlntabulka"/>
    <w:uiPriority w:val="62"/>
    <w:rsid w:val="00842062"/>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Svtlmkazvraznn4">
    <w:name w:val="Light Grid Accent 4"/>
    <w:basedOn w:val="Normlntabulka"/>
    <w:uiPriority w:val="62"/>
    <w:rsid w:val="00842062"/>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Svtlstnovn">
    <w:name w:val="Light Shading"/>
    <w:basedOn w:val="Normlntabulka"/>
    <w:uiPriority w:val="60"/>
    <w:rsid w:val="00BD1CFE"/>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HDP">
    <w:name w:val="HDP"/>
    <w:basedOn w:val="Normlntabulka"/>
    <w:uiPriority w:val="99"/>
    <w:rsid w:val="00842062"/>
    <w:tblPr/>
  </w:style>
  <w:style w:type="table" w:styleId="Barevnmka">
    <w:name w:val="Colorful Grid"/>
    <w:basedOn w:val="Normlntabulka"/>
    <w:uiPriority w:val="73"/>
    <w:rsid w:val="00FB01C3"/>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Barevnmkazvraznn1">
    <w:name w:val="Colorful Grid Accent 1"/>
    <w:aliases w:val="HDP_TABULKA"/>
    <w:basedOn w:val="Normlntabulka"/>
    <w:uiPriority w:val="73"/>
    <w:rsid w:val="00BD1CFE"/>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Stednmka3zvraznn1">
    <w:name w:val="Medium Grid 3 Accent 1"/>
    <w:basedOn w:val="Normlntabulka"/>
    <w:uiPriority w:val="69"/>
    <w:rsid w:val="00FB01C3"/>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customStyle="1" w:styleId="HDP--1">
    <w:name w:val="HDP--1"/>
    <w:basedOn w:val="Normlntabulka"/>
    <w:uiPriority w:val="99"/>
    <w:rsid w:val="00BD1CFE"/>
    <w:tblPr>
      <w:tblBorders>
        <w:top w:val="single" w:sz="6" w:space="0" w:color="595959" w:themeColor="text1" w:themeTint="A6"/>
        <w:left w:val="single" w:sz="6" w:space="0" w:color="595959" w:themeColor="text1" w:themeTint="A6"/>
        <w:bottom w:val="single" w:sz="6" w:space="0" w:color="595959" w:themeColor="text1" w:themeTint="A6"/>
        <w:right w:val="single" w:sz="6" w:space="0" w:color="595959" w:themeColor="text1" w:themeTint="A6"/>
        <w:insideH w:val="single" w:sz="6" w:space="0" w:color="595959" w:themeColor="text1" w:themeTint="A6"/>
        <w:insideV w:val="single" w:sz="6" w:space="0" w:color="595959" w:themeColor="text1" w:themeTint="A6"/>
      </w:tblBorders>
    </w:tblPr>
    <w:tcPr>
      <w:shd w:val="clear" w:color="auto" w:fill="auto"/>
    </w:tcPr>
    <w:tblStylePr w:type="firstRow">
      <w:rPr>
        <w:b/>
      </w:rPr>
      <w:tblPr/>
      <w:tcPr>
        <w:tcBorders>
          <w:top w:val="single" w:sz="6" w:space="0" w:color="595959" w:themeColor="text1" w:themeTint="A6"/>
          <w:left w:val="single" w:sz="6" w:space="0" w:color="595959" w:themeColor="text1" w:themeTint="A6"/>
          <w:bottom w:val="single" w:sz="6" w:space="0" w:color="595959" w:themeColor="text1" w:themeTint="A6"/>
          <w:right w:val="single" w:sz="6" w:space="0" w:color="595959" w:themeColor="text1" w:themeTint="A6"/>
          <w:insideH w:val="single" w:sz="6" w:space="0" w:color="595959" w:themeColor="text1" w:themeTint="A6"/>
          <w:insideV w:val="single" w:sz="6" w:space="0" w:color="595959" w:themeColor="text1" w:themeTint="A6"/>
        </w:tcBorders>
        <w:shd w:val="clear" w:color="auto" w:fill="D9D9D9" w:themeFill="background1" w:themeFillShade="D9"/>
      </w:tcPr>
    </w:tblStylePr>
  </w:style>
  <w:style w:type="paragraph" w:styleId="Normlnweb">
    <w:name w:val="Normal (Web)"/>
    <w:basedOn w:val="Normln"/>
    <w:uiPriority w:val="99"/>
    <w:semiHidden/>
    <w:unhideWhenUsed/>
    <w:rsid w:val="00705FCB"/>
    <w:pPr>
      <w:spacing w:before="100" w:beforeAutospacing="1" w:after="130" w:line="288" w:lineRule="auto"/>
      <w:jc w:val="left"/>
    </w:pPr>
    <w:rPr>
      <w:rFonts w:ascii="Times New Roman" w:hAnsi="Times New Roman"/>
      <w:color w:val="00000A"/>
      <w:sz w:val="24"/>
      <w:szCs w:val="24"/>
    </w:rPr>
  </w:style>
  <w:style w:type="character" w:customStyle="1" w:styleId="Standardnpsmoodstavce1">
    <w:name w:val="Standardní písmo odstavce1"/>
    <w:rsid w:val="00926D2D"/>
  </w:style>
  <w:style w:type="paragraph" w:customStyle="1" w:styleId="JVPVH-odstavec-normalni">
    <w:name w:val="JVPVH-odstavec-normalni"/>
    <w:link w:val="JVPVH-odstavec-normalniChar"/>
    <w:rsid w:val="007F044D"/>
    <w:pPr>
      <w:spacing w:before="120"/>
      <w:jc w:val="both"/>
    </w:pPr>
    <w:rPr>
      <w:sz w:val="22"/>
    </w:rPr>
  </w:style>
  <w:style w:type="character" w:customStyle="1" w:styleId="JVPVH-odstavec-normalniChar">
    <w:name w:val="JVPVH-odstavec-normalni Char"/>
    <w:link w:val="JVPVH-odstavec-normalni"/>
    <w:locked/>
    <w:rsid w:val="007F044D"/>
    <w:rPr>
      <w:sz w:val="22"/>
    </w:rPr>
  </w:style>
  <w:style w:type="paragraph" w:customStyle="1" w:styleId="ZkladntextZkladntextCharChar">
    <w:name w:val="Základní text.Základní text Char Char"/>
    <w:basedOn w:val="Normln"/>
    <w:rsid w:val="007F044D"/>
    <w:pPr>
      <w:spacing w:after="68"/>
    </w:pPr>
    <w:rPr>
      <w:sz w:val="22"/>
    </w:rPr>
  </w:style>
  <w:style w:type="paragraph" w:styleId="Zkladntext3">
    <w:name w:val="Body Text 3"/>
    <w:basedOn w:val="Normln"/>
    <w:link w:val="Zkladntext3Char"/>
    <w:unhideWhenUsed/>
    <w:rsid w:val="001461B7"/>
    <w:pPr>
      <w:spacing w:after="120"/>
    </w:pPr>
    <w:rPr>
      <w:sz w:val="16"/>
      <w:szCs w:val="16"/>
    </w:rPr>
  </w:style>
  <w:style w:type="character" w:customStyle="1" w:styleId="Zkladntext3Char">
    <w:name w:val="Základní text 3 Char"/>
    <w:basedOn w:val="Standardnpsmoodstavce"/>
    <w:link w:val="Zkladntext3"/>
    <w:uiPriority w:val="99"/>
    <w:semiHidden/>
    <w:rsid w:val="001461B7"/>
    <w:rPr>
      <w:sz w:val="16"/>
      <w:szCs w:val="16"/>
    </w:rPr>
  </w:style>
  <w:style w:type="paragraph" w:customStyle="1" w:styleId="fax">
    <w:name w:val="fax"/>
    <w:basedOn w:val="Normln"/>
    <w:rsid w:val="00670AB7"/>
    <w:pPr>
      <w:ind w:right="567"/>
    </w:pPr>
  </w:style>
  <w:style w:type="paragraph" w:customStyle="1" w:styleId="Nadpis">
    <w:name w:val="Nadpis"/>
    <w:basedOn w:val="Normln"/>
    <w:next w:val="Normln"/>
    <w:rsid w:val="00670AB7"/>
    <w:pPr>
      <w:keepNext/>
      <w:spacing w:before="240"/>
      <w:jc w:val="center"/>
    </w:pPr>
    <w:rPr>
      <w:b/>
      <w:caps/>
      <w:sz w:val="26"/>
    </w:rPr>
  </w:style>
  <w:style w:type="paragraph" w:customStyle="1" w:styleId="Akce">
    <w:name w:val="Akce"/>
    <w:basedOn w:val="Nadpis"/>
    <w:rsid w:val="00670AB7"/>
    <w:pPr>
      <w:spacing w:before="0" w:after="240"/>
      <w:jc w:val="left"/>
    </w:pPr>
  </w:style>
  <w:style w:type="paragraph" w:customStyle="1" w:styleId="ObjednatelZhotovitel">
    <w:name w:val="Objednatel Zhotovitel"/>
    <w:basedOn w:val="Normln"/>
    <w:rsid w:val="00670AB7"/>
    <w:pPr>
      <w:tabs>
        <w:tab w:val="left" w:pos="5103"/>
      </w:tabs>
      <w:spacing w:before="120" w:after="720"/>
    </w:pPr>
  </w:style>
  <w:style w:type="paragraph" w:customStyle="1" w:styleId="strany">
    <w:name w:val="strany"/>
    <w:basedOn w:val="Normln"/>
    <w:rsid w:val="00670AB7"/>
    <w:pPr>
      <w:tabs>
        <w:tab w:val="left" w:pos="2836"/>
        <w:tab w:val="left" w:pos="6237"/>
        <w:tab w:val="right" w:pos="9639"/>
      </w:tabs>
      <w:spacing w:after="120"/>
      <w:jc w:val="left"/>
    </w:pPr>
  </w:style>
  <w:style w:type="paragraph" w:customStyle="1" w:styleId="doba">
    <w:name w:val="doba"/>
    <w:basedOn w:val="Normln"/>
    <w:rsid w:val="00670AB7"/>
    <w:pPr>
      <w:tabs>
        <w:tab w:val="left" w:pos="284"/>
        <w:tab w:val="left" w:pos="567"/>
        <w:tab w:val="left" w:pos="851"/>
        <w:tab w:val="left" w:pos="1134"/>
        <w:tab w:val="right" w:leader="dot" w:pos="9639"/>
      </w:tabs>
      <w:spacing w:after="60"/>
    </w:pPr>
  </w:style>
  <w:style w:type="paragraph" w:customStyle="1" w:styleId="Znaka">
    <w:name w:val="Značka"/>
    <w:rsid w:val="00670AB7"/>
    <w:pPr>
      <w:spacing w:before="113" w:after="113"/>
      <w:ind w:left="799"/>
      <w:jc w:val="both"/>
    </w:pPr>
    <w:rPr>
      <w:color w:val="000000"/>
      <w:sz w:val="24"/>
    </w:rPr>
  </w:style>
  <w:style w:type="paragraph" w:styleId="Titulek">
    <w:name w:val="caption"/>
    <w:basedOn w:val="Normln"/>
    <w:next w:val="Normln"/>
    <w:qFormat/>
    <w:rsid w:val="00670AB7"/>
    <w:rPr>
      <w:b/>
      <w:caps/>
      <w:sz w:val="22"/>
    </w:rPr>
  </w:style>
  <w:style w:type="paragraph" w:customStyle="1" w:styleId="Vlastn">
    <w:name w:val="Vlastní"/>
    <w:basedOn w:val="Normln"/>
    <w:rsid w:val="00670AB7"/>
    <w:pPr>
      <w:jc w:val="left"/>
    </w:pPr>
    <w:rPr>
      <w:sz w:val="26"/>
    </w:rPr>
  </w:style>
  <w:style w:type="paragraph" w:styleId="Textvbloku">
    <w:name w:val="Block Text"/>
    <w:basedOn w:val="Normln"/>
    <w:rsid w:val="00670AB7"/>
    <w:pPr>
      <w:shd w:val="pct30" w:color="auto" w:fill="auto"/>
      <w:ind w:left="709" w:right="708"/>
      <w:jc w:val="center"/>
    </w:pPr>
    <w:rPr>
      <w:b/>
      <w:caps/>
      <w:color w:val="000080"/>
      <w:sz w:val="48"/>
    </w:rPr>
  </w:style>
  <w:style w:type="paragraph" w:customStyle="1" w:styleId="A3">
    <w:name w:val="A3"/>
    <w:basedOn w:val="Normln"/>
    <w:rsid w:val="00670AB7"/>
    <w:pPr>
      <w:spacing w:after="120"/>
    </w:pPr>
    <w:rPr>
      <w:b/>
      <w:sz w:val="28"/>
    </w:rPr>
  </w:style>
  <w:style w:type="paragraph" w:styleId="Prosttext">
    <w:name w:val="Plain Text"/>
    <w:basedOn w:val="Normln"/>
    <w:link w:val="ProsttextChar"/>
    <w:uiPriority w:val="99"/>
    <w:rsid w:val="00670AB7"/>
    <w:pPr>
      <w:jc w:val="left"/>
    </w:pPr>
    <w:rPr>
      <w:rFonts w:ascii="Courier New" w:hAnsi="Courier New" w:cs="Courier New"/>
    </w:rPr>
  </w:style>
  <w:style w:type="character" w:customStyle="1" w:styleId="ProsttextChar">
    <w:name w:val="Prostý text Char"/>
    <w:basedOn w:val="Standardnpsmoodstavce"/>
    <w:link w:val="Prosttext"/>
    <w:uiPriority w:val="99"/>
    <w:rsid w:val="00670AB7"/>
    <w:rPr>
      <w:rFonts w:ascii="Courier New" w:hAnsi="Courier New" w:cs="Courier New"/>
    </w:rPr>
  </w:style>
  <w:style w:type="paragraph" w:styleId="Podnadpis">
    <w:name w:val="Subtitle"/>
    <w:basedOn w:val="Normln"/>
    <w:link w:val="PodnadpisChar"/>
    <w:qFormat/>
    <w:rsid w:val="00670AB7"/>
    <w:pPr>
      <w:pBdr>
        <w:top w:val="single" w:sz="6" w:space="1" w:color="auto"/>
        <w:left w:val="single" w:sz="6" w:space="4" w:color="auto"/>
        <w:bottom w:val="single" w:sz="6" w:space="1" w:color="auto"/>
        <w:right w:val="single" w:sz="6" w:space="4" w:color="auto"/>
      </w:pBdr>
      <w:jc w:val="center"/>
    </w:pPr>
    <w:rPr>
      <w:rFonts w:ascii="Arial Black" w:hAnsi="Arial Black"/>
      <w:b/>
      <w:caps/>
      <w:sz w:val="32"/>
      <w:lang w:val="sk-SK"/>
    </w:rPr>
  </w:style>
  <w:style w:type="character" w:customStyle="1" w:styleId="PodnadpisChar">
    <w:name w:val="Podnadpis Char"/>
    <w:basedOn w:val="Standardnpsmoodstavce"/>
    <w:link w:val="Podnadpis"/>
    <w:rsid w:val="00670AB7"/>
    <w:rPr>
      <w:rFonts w:ascii="Arial Black" w:hAnsi="Arial Black"/>
      <w:b/>
      <w:caps/>
      <w:sz w:val="32"/>
      <w:lang w:val="sk-SK"/>
    </w:rPr>
  </w:style>
  <w:style w:type="paragraph" w:customStyle="1" w:styleId="a">
    <w:basedOn w:val="Normln"/>
    <w:next w:val="Rozloendokumentu"/>
    <w:rsid w:val="00670AB7"/>
    <w:pPr>
      <w:shd w:val="clear" w:color="auto" w:fill="000080"/>
    </w:pPr>
    <w:rPr>
      <w:rFonts w:ascii="Tahoma" w:hAnsi="Tahoma" w:cs="Tahoma"/>
      <w:sz w:val="22"/>
    </w:rPr>
  </w:style>
  <w:style w:type="paragraph" w:styleId="Rozloendokumentu">
    <w:name w:val="Document Map"/>
    <w:basedOn w:val="Normln"/>
    <w:link w:val="RozloendokumentuChar"/>
    <w:uiPriority w:val="99"/>
    <w:semiHidden/>
    <w:unhideWhenUsed/>
    <w:rsid w:val="00670AB7"/>
    <w:rPr>
      <w:rFonts w:ascii="Tahoma" w:hAnsi="Tahoma" w:cs="Tahoma"/>
      <w:sz w:val="16"/>
      <w:szCs w:val="16"/>
    </w:rPr>
  </w:style>
  <w:style w:type="character" w:customStyle="1" w:styleId="RozloendokumentuChar">
    <w:name w:val="Rozložení dokumentu Char"/>
    <w:basedOn w:val="Standardnpsmoodstavce"/>
    <w:link w:val="Rozloendokumentu"/>
    <w:uiPriority w:val="99"/>
    <w:semiHidden/>
    <w:rsid w:val="00670AB7"/>
    <w:rPr>
      <w:rFonts w:ascii="Tahoma" w:hAnsi="Tahoma" w:cs="Tahoma"/>
      <w:sz w:val="16"/>
      <w:szCs w:val="16"/>
    </w:rPr>
  </w:style>
  <w:style w:type="character" w:customStyle="1" w:styleId="marqnadpis">
    <w:name w:val="marq_nadpis"/>
    <w:basedOn w:val="Standardnpsmoodstavce"/>
    <w:rsid w:val="00670AB7"/>
  </w:style>
  <w:style w:type="table" w:customStyle="1" w:styleId="Mkatabulky1">
    <w:name w:val="Mřížka tabulky1"/>
    <w:basedOn w:val="Normlntabulka"/>
    <w:next w:val="Mkatabulky"/>
    <w:rsid w:val="00670AB7"/>
    <w:pPr>
      <w:jc w:val="both"/>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
    <w:name w:val="Text"/>
    <w:basedOn w:val="Normln"/>
    <w:rsid w:val="00670AB7"/>
    <w:pPr>
      <w:spacing w:before="120"/>
    </w:pPr>
    <w:rPr>
      <w:sz w:val="22"/>
    </w:rPr>
  </w:style>
  <w:style w:type="paragraph" w:customStyle="1" w:styleId="Normalntext">
    <w:name w:val="Normalní text"/>
    <w:link w:val="NormalntextChar1"/>
    <w:rsid w:val="00CF6CE3"/>
    <w:pPr>
      <w:suppressAutoHyphens/>
      <w:spacing w:before="120"/>
      <w:ind w:left="851"/>
      <w:jc w:val="both"/>
    </w:pPr>
    <w:rPr>
      <w:sz w:val="24"/>
    </w:rPr>
  </w:style>
  <w:style w:type="character" w:customStyle="1" w:styleId="NormalntextChar1">
    <w:name w:val="Normalní text Char1"/>
    <w:basedOn w:val="Standardnpsmoodstavce"/>
    <w:link w:val="Normalntext"/>
    <w:rsid w:val="00CF6CE3"/>
    <w:rPr>
      <w:sz w:val="24"/>
    </w:rPr>
  </w:style>
  <w:style w:type="paragraph" w:customStyle="1" w:styleId="NormalntextCharCharCharChar">
    <w:name w:val="Normalní text Char Char Char Char"/>
    <w:link w:val="NormalntextCharCharCharCharChar"/>
    <w:rsid w:val="00CF6CE3"/>
    <w:pPr>
      <w:suppressAutoHyphens/>
      <w:spacing w:before="120"/>
      <w:ind w:left="851"/>
      <w:jc w:val="both"/>
    </w:pPr>
    <w:rPr>
      <w:sz w:val="24"/>
    </w:rPr>
  </w:style>
  <w:style w:type="character" w:customStyle="1" w:styleId="NormalntextCharCharCharCharChar">
    <w:name w:val="Normalní text Char Char Char Char Char"/>
    <w:basedOn w:val="Standardnpsmoodstavce"/>
    <w:link w:val="NormalntextCharCharCharChar"/>
    <w:rsid w:val="00CF6CE3"/>
    <w:rPr>
      <w:sz w:val="24"/>
    </w:rPr>
  </w:style>
  <w:style w:type="paragraph" w:customStyle="1" w:styleId="NormalntextCharCharCharCharCharCharCharCharCharCharCharCharCharCharCharCharCharCharCharCharCharCharChar">
    <w:name w:val="Normalní text Char Char Char Char Char Char Char Char Char Char Char Char Char Char Char Char Char Char Char Char Char Char Char"/>
    <w:link w:val="NormalntextCharCharCharCharCharCharCharCharCharCharCharCharCharCharCharCharCharCharCharCharCharCharCharChar"/>
    <w:rsid w:val="00CF6CE3"/>
    <w:pPr>
      <w:suppressAutoHyphens/>
      <w:spacing w:before="120"/>
      <w:ind w:left="851"/>
      <w:jc w:val="both"/>
    </w:pPr>
    <w:rPr>
      <w:sz w:val="24"/>
    </w:rPr>
  </w:style>
  <w:style w:type="character" w:customStyle="1" w:styleId="NormalntextCharCharCharCharCharCharCharCharCharCharCharCharCharCharCharCharCharCharCharCharCharCharCharChar">
    <w:name w:val="Normalní text Char Char Char Char Char Char Char Char Char Char Char Char Char Char Char Char Char Char Char Char Char Char Char Char"/>
    <w:basedOn w:val="Standardnpsmoodstavce"/>
    <w:link w:val="NormalntextCharCharCharCharCharCharCharCharCharCharCharCharCharCharCharCharCharCharCharCharCharCharChar"/>
    <w:rsid w:val="00CF6CE3"/>
    <w:rPr>
      <w:sz w:val="24"/>
    </w:rPr>
  </w:style>
  <w:style w:type="character" w:customStyle="1" w:styleId="Standard">
    <w:name w:val="Standard"/>
    <w:rsid w:val="007E4CC8"/>
    <w:rPr>
      <w:sz w:val="15"/>
      <w:szCs w:val="15"/>
    </w:rPr>
  </w:style>
  <w:style w:type="character" w:customStyle="1" w:styleId="Hlaviatabulky">
    <w:name w:val="Hlaviča tabulky"/>
    <w:uiPriority w:val="99"/>
    <w:rsid w:val="007E4CC8"/>
    <w:rPr>
      <w:b/>
      <w:bCs/>
      <w:sz w:val="14"/>
      <w:szCs w:val="14"/>
    </w:rPr>
  </w:style>
  <w:style w:type="character" w:customStyle="1" w:styleId="dkatabulky">
    <w:name w:val="Řdka tabulky"/>
    <w:uiPriority w:val="99"/>
    <w:rsid w:val="007E4CC8"/>
    <w:rPr>
      <w:sz w:val="15"/>
      <w:szCs w:val="15"/>
    </w:rPr>
  </w:style>
  <w:style w:type="character" w:customStyle="1" w:styleId="Lichdky">
    <w:name w:val="Liché řdky"/>
    <w:uiPriority w:val="99"/>
    <w:rsid w:val="007E4CC8"/>
    <w:rPr>
      <w:sz w:val="15"/>
      <w:szCs w:val="15"/>
    </w:rPr>
  </w:style>
  <w:style w:type="character" w:customStyle="1" w:styleId="Suddky">
    <w:name w:val="Sudé řdky"/>
    <w:uiPriority w:val="99"/>
    <w:rsid w:val="007E4CC8"/>
    <w:rPr>
      <w:sz w:val="15"/>
      <w:szCs w:val="15"/>
    </w:rPr>
  </w:style>
  <w:style w:type="character" w:customStyle="1" w:styleId="Symboly">
    <w:name w:val="Symboly"/>
    <w:uiPriority w:val="99"/>
    <w:rsid w:val="007E4CC8"/>
    <w:rPr>
      <w:rFonts w:ascii="Wingdings" w:hAnsi="Wingdings" w:cs="Wingdings"/>
      <w:sz w:val="15"/>
      <w:szCs w:val="15"/>
    </w:rPr>
  </w:style>
  <w:style w:type="character" w:customStyle="1" w:styleId="Zvrazn">
    <w:name w:val="Zvýrazněý"/>
    <w:uiPriority w:val="99"/>
    <w:rsid w:val="007E4CC8"/>
    <w:rPr>
      <w:b/>
      <w:bCs/>
      <w:sz w:val="15"/>
      <w:szCs w:val="1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69945">
      <w:bodyDiv w:val="1"/>
      <w:marLeft w:val="0"/>
      <w:marRight w:val="0"/>
      <w:marTop w:val="0"/>
      <w:marBottom w:val="0"/>
      <w:divBdr>
        <w:top w:val="none" w:sz="0" w:space="0" w:color="auto"/>
        <w:left w:val="none" w:sz="0" w:space="0" w:color="auto"/>
        <w:bottom w:val="none" w:sz="0" w:space="0" w:color="auto"/>
        <w:right w:val="none" w:sz="0" w:space="0" w:color="auto"/>
      </w:divBdr>
    </w:div>
    <w:div w:id="7026738">
      <w:bodyDiv w:val="1"/>
      <w:marLeft w:val="0"/>
      <w:marRight w:val="0"/>
      <w:marTop w:val="0"/>
      <w:marBottom w:val="0"/>
      <w:divBdr>
        <w:top w:val="none" w:sz="0" w:space="0" w:color="auto"/>
        <w:left w:val="none" w:sz="0" w:space="0" w:color="auto"/>
        <w:bottom w:val="none" w:sz="0" w:space="0" w:color="auto"/>
        <w:right w:val="none" w:sz="0" w:space="0" w:color="auto"/>
      </w:divBdr>
    </w:div>
    <w:div w:id="10690508">
      <w:bodyDiv w:val="1"/>
      <w:marLeft w:val="0"/>
      <w:marRight w:val="0"/>
      <w:marTop w:val="0"/>
      <w:marBottom w:val="0"/>
      <w:divBdr>
        <w:top w:val="none" w:sz="0" w:space="0" w:color="auto"/>
        <w:left w:val="none" w:sz="0" w:space="0" w:color="auto"/>
        <w:bottom w:val="none" w:sz="0" w:space="0" w:color="auto"/>
        <w:right w:val="none" w:sz="0" w:space="0" w:color="auto"/>
      </w:divBdr>
    </w:div>
    <w:div w:id="11227101">
      <w:bodyDiv w:val="1"/>
      <w:marLeft w:val="0"/>
      <w:marRight w:val="0"/>
      <w:marTop w:val="0"/>
      <w:marBottom w:val="0"/>
      <w:divBdr>
        <w:top w:val="none" w:sz="0" w:space="0" w:color="auto"/>
        <w:left w:val="none" w:sz="0" w:space="0" w:color="auto"/>
        <w:bottom w:val="none" w:sz="0" w:space="0" w:color="auto"/>
        <w:right w:val="none" w:sz="0" w:space="0" w:color="auto"/>
      </w:divBdr>
    </w:div>
    <w:div w:id="12345579">
      <w:bodyDiv w:val="1"/>
      <w:marLeft w:val="0"/>
      <w:marRight w:val="0"/>
      <w:marTop w:val="0"/>
      <w:marBottom w:val="0"/>
      <w:divBdr>
        <w:top w:val="none" w:sz="0" w:space="0" w:color="auto"/>
        <w:left w:val="none" w:sz="0" w:space="0" w:color="auto"/>
        <w:bottom w:val="none" w:sz="0" w:space="0" w:color="auto"/>
        <w:right w:val="none" w:sz="0" w:space="0" w:color="auto"/>
      </w:divBdr>
    </w:div>
    <w:div w:id="17434606">
      <w:bodyDiv w:val="1"/>
      <w:marLeft w:val="0"/>
      <w:marRight w:val="0"/>
      <w:marTop w:val="0"/>
      <w:marBottom w:val="0"/>
      <w:divBdr>
        <w:top w:val="none" w:sz="0" w:space="0" w:color="auto"/>
        <w:left w:val="none" w:sz="0" w:space="0" w:color="auto"/>
        <w:bottom w:val="none" w:sz="0" w:space="0" w:color="auto"/>
        <w:right w:val="none" w:sz="0" w:space="0" w:color="auto"/>
      </w:divBdr>
    </w:div>
    <w:div w:id="17656913">
      <w:bodyDiv w:val="1"/>
      <w:marLeft w:val="0"/>
      <w:marRight w:val="0"/>
      <w:marTop w:val="0"/>
      <w:marBottom w:val="0"/>
      <w:divBdr>
        <w:top w:val="none" w:sz="0" w:space="0" w:color="auto"/>
        <w:left w:val="none" w:sz="0" w:space="0" w:color="auto"/>
        <w:bottom w:val="none" w:sz="0" w:space="0" w:color="auto"/>
        <w:right w:val="none" w:sz="0" w:space="0" w:color="auto"/>
      </w:divBdr>
    </w:div>
    <w:div w:id="20207503">
      <w:bodyDiv w:val="1"/>
      <w:marLeft w:val="0"/>
      <w:marRight w:val="0"/>
      <w:marTop w:val="0"/>
      <w:marBottom w:val="0"/>
      <w:divBdr>
        <w:top w:val="none" w:sz="0" w:space="0" w:color="auto"/>
        <w:left w:val="none" w:sz="0" w:space="0" w:color="auto"/>
        <w:bottom w:val="none" w:sz="0" w:space="0" w:color="auto"/>
        <w:right w:val="none" w:sz="0" w:space="0" w:color="auto"/>
      </w:divBdr>
    </w:div>
    <w:div w:id="25647394">
      <w:bodyDiv w:val="1"/>
      <w:marLeft w:val="0"/>
      <w:marRight w:val="0"/>
      <w:marTop w:val="0"/>
      <w:marBottom w:val="0"/>
      <w:divBdr>
        <w:top w:val="none" w:sz="0" w:space="0" w:color="auto"/>
        <w:left w:val="none" w:sz="0" w:space="0" w:color="auto"/>
        <w:bottom w:val="none" w:sz="0" w:space="0" w:color="auto"/>
        <w:right w:val="none" w:sz="0" w:space="0" w:color="auto"/>
      </w:divBdr>
    </w:div>
    <w:div w:id="28916596">
      <w:bodyDiv w:val="1"/>
      <w:marLeft w:val="0"/>
      <w:marRight w:val="0"/>
      <w:marTop w:val="0"/>
      <w:marBottom w:val="0"/>
      <w:divBdr>
        <w:top w:val="none" w:sz="0" w:space="0" w:color="auto"/>
        <w:left w:val="none" w:sz="0" w:space="0" w:color="auto"/>
        <w:bottom w:val="none" w:sz="0" w:space="0" w:color="auto"/>
        <w:right w:val="none" w:sz="0" w:space="0" w:color="auto"/>
      </w:divBdr>
    </w:div>
    <w:div w:id="30424665">
      <w:bodyDiv w:val="1"/>
      <w:marLeft w:val="0"/>
      <w:marRight w:val="0"/>
      <w:marTop w:val="0"/>
      <w:marBottom w:val="0"/>
      <w:divBdr>
        <w:top w:val="none" w:sz="0" w:space="0" w:color="auto"/>
        <w:left w:val="none" w:sz="0" w:space="0" w:color="auto"/>
        <w:bottom w:val="none" w:sz="0" w:space="0" w:color="auto"/>
        <w:right w:val="none" w:sz="0" w:space="0" w:color="auto"/>
      </w:divBdr>
    </w:div>
    <w:div w:id="34621846">
      <w:bodyDiv w:val="1"/>
      <w:marLeft w:val="0"/>
      <w:marRight w:val="0"/>
      <w:marTop w:val="0"/>
      <w:marBottom w:val="0"/>
      <w:divBdr>
        <w:top w:val="none" w:sz="0" w:space="0" w:color="auto"/>
        <w:left w:val="none" w:sz="0" w:space="0" w:color="auto"/>
        <w:bottom w:val="none" w:sz="0" w:space="0" w:color="auto"/>
        <w:right w:val="none" w:sz="0" w:space="0" w:color="auto"/>
      </w:divBdr>
    </w:div>
    <w:div w:id="38170453">
      <w:bodyDiv w:val="1"/>
      <w:marLeft w:val="0"/>
      <w:marRight w:val="0"/>
      <w:marTop w:val="0"/>
      <w:marBottom w:val="0"/>
      <w:divBdr>
        <w:top w:val="none" w:sz="0" w:space="0" w:color="auto"/>
        <w:left w:val="none" w:sz="0" w:space="0" w:color="auto"/>
        <w:bottom w:val="none" w:sz="0" w:space="0" w:color="auto"/>
        <w:right w:val="none" w:sz="0" w:space="0" w:color="auto"/>
      </w:divBdr>
    </w:div>
    <w:div w:id="41177466">
      <w:bodyDiv w:val="1"/>
      <w:marLeft w:val="0"/>
      <w:marRight w:val="0"/>
      <w:marTop w:val="0"/>
      <w:marBottom w:val="0"/>
      <w:divBdr>
        <w:top w:val="none" w:sz="0" w:space="0" w:color="auto"/>
        <w:left w:val="none" w:sz="0" w:space="0" w:color="auto"/>
        <w:bottom w:val="none" w:sz="0" w:space="0" w:color="auto"/>
        <w:right w:val="none" w:sz="0" w:space="0" w:color="auto"/>
      </w:divBdr>
    </w:div>
    <w:div w:id="46807893">
      <w:bodyDiv w:val="1"/>
      <w:marLeft w:val="0"/>
      <w:marRight w:val="0"/>
      <w:marTop w:val="0"/>
      <w:marBottom w:val="0"/>
      <w:divBdr>
        <w:top w:val="none" w:sz="0" w:space="0" w:color="auto"/>
        <w:left w:val="none" w:sz="0" w:space="0" w:color="auto"/>
        <w:bottom w:val="none" w:sz="0" w:space="0" w:color="auto"/>
        <w:right w:val="none" w:sz="0" w:space="0" w:color="auto"/>
      </w:divBdr>
    </w:div>
    <w:div w:id="47726137">
      <w:bodyDiv w:val="1"/>
      <w:marLeft w:val="0"/>
      <w:marRight w:val="0"/>
      <w:marTop w:val="0"/>
      <w:marBottom w:val="0"/>
      <w:divBdr>
        <w:top w:val="none" w:sz="0" w:space="0" w:color="auto"/>
        <w:left w:val="none" w:sz="0" w:space="0" w:color="auto"/>
        <w:bottom w:val="none" w:sz="0" w:space="0" w:color="auto"/>
        <w:right w:val="none" w:sz="0" w:space="0" w:color="auto"/>
      </w:divBdr>
    </w:div>
    <w:div w:id="51658284">
      <w:bodyDiv w:val="1"/>
      <w:marLeft w:val="0"/>
      <w:marRight w:val="0"/>
      <w:marTop w:val="0"/>
      <w:marBottom w:val="0"/>
      <w:divBdr>
        <w:top w:val="none" w:sz="0" w:space="0" w:color="auto"/>
        <w:left w:val="none" w:sz="0" w:space="0" w:color="auto"/>
        <w:bottom w:val="none" w:sz="0" w:space="0" w:color="auto"/>
        <w:right w:val="none" w:sz="0" w:space="0" w:color="auto"/>
      </w:divBdr>
    </w:div>
    <w:div w:id="57872295">
      <w:bodyDiv w:val="1"/>
      <w:marLeft w:val="0"/>
      <w:marRight w:val="0"/>
      <w:marTop w:val="0"/>
      <w:marBottom w:val="0"/>
      <w:divBdr>
        <w:top w:val="none" w:sz="0" w:space="0" w:color="auto"/>
        <w:left w:val="none" w:sz="0" w:space="0" w:color="auto"/>
        <w:bottom w:val="none" w:sz="0" w:space="0" w:color="auto"/>
        <w:right w:val="none" w:sz="0" w:space="0" w:color="auto"/>
      </w:divBdr>
    </w:div>
    <w:div w:id="59180890">
      <w:bodyDiv w:val="1"/>
      <w:marLeft w:val="0"/>
      <w:marRight w:val="0"/>
      <w:marTop w:val="0"/>
      <w:marBottom w:val="0"/>
      <w:divBdr>
        <w:top w:val="none" w:sz="0" w:space="0" w:color="auto"/>
        <w:left w:val="none" w:sz="0" w:space="0" w:color="auto"/>
        <w:bottom w:val="none" w:sz="0" w:space="0" w:color="auto"/>
        <w:right w:val="none" w:sz="0" w:space="0" w:color="auto"/>
      </w:divBdr>
    </w:div>
    <w:div w:id="61563142">
      <w:bodyDiv w:val="1"/>
      <w:marLeft w:val="0"/>
      <w:marRight w:val="0"/>
      <w:marTop w:val="0"/>
      <w:marBottom w:val="0"/>
      <w:divBdr>
        <w:top w:val="none" w:sz="0" w:space="0" w:color="auto"/>
        <w:left w:val="none" w:sz="0" w:space="0" w:color="auto"/>
        <w:bottom w:val="none" w:sz="0" w:space="0" w:color="auto"/>
        <w:right w:val="none" w:sz="0" w:space="0" w:color="auto"/>
      </w:divBdr>
    </w:div>
    <w:div w:id="68620708">
      <w:bodyDiv w:val="1"/>
      <w:marLeft w:val="0"/>
      <w:marRight w:val="0"/>
      <w:marTop w:val="0"/>
      <w:marBottom w:val="0"/>
      <w:divBdr>
        <w:top w:val="none" w:sz="0" w:space="0" w:color="auto"/>
        <w:left w:val="none" w:sz="0" w:space="0" w:color="auto"/>
        <w:bottom w:val="none" w:sz="0" w:space="0" w:color="auto"/>
        <w:right w:val="none" w:sz="0" w:space="0" w:color="auto"/>
      </w:divBdr>
    </w:div>
    <w:div w:id="70393359">
      <w:bodyDiv w:val="1"/>
      <w:marLeft w:val="0"/>
      <w:marRight w:val="0"/>
      <w:marTop w:val="0"/>
      <w:marBottom w:val="0"/>
      <w:divBdr>
        <w:top w:val="none" w:sz="0" w:space="0" w:color="auto"/>
        <w:left w:val="none" w:sz="0" w:space="0" w:color="auto"/>
        <w:bottom w:val="none" w:sz="0" w:space="0" w:color="auto"/>
        <w:right w:val="none" w:sz="0" w:space="0" w:color="auto"/>
      </w:divBdr>
    </w:div>
    <w:div w:id="71700388">
      <w:bodyDiv w:val="1"/>
      <w:marLeft w:val="0"/>
      <w:marRight w:val="0"/>
      <w:marTop w:val="0"/>
      <w:marBottom w:val="0"/>
      <w:divBdr>
        <w:top w:val="none" w:sz="0" w:space="0" w:color="auto"/>
        <w:left w:val="none" w:sz="0" w:space="0" w:color="auto"/>
        <w:bottom w:val="none" w:sz="0" w:space="0" w:color="auto"/>
        <w:right w:val="none" w:sz="0" w:space="0" w:color="auto"/>
      </w:divBdr>
    </w:div>
    <w:div w:id="73628103">
      <w:bodyDiv w:val="1"/>
      <w:marLeft w:val="0"/>
      <w:marRight w:val="0"/>
      <w:marTop w:val="0"/>
      <w:marBottom w:val="0"/>
      <w:divBdr>
        <w:top w:val="none" w:sz="0" w:space="0" w:color="auto"/>
        <w:left w:val="none" w:sz="0" w:space="0" w:color="auto"/>
        <w:bottom w:val="none" w:sz="0" w:space="0" w:color="auto"/>
        <w:right w:val="none" w:sz="0" w:space="0" w:color="auto"/>
      </w:divBdr>
    </w:div>
    <w:div w:id="75057068">
      <w:bodyDiv w:val="1"/>
      <w:marLeft w:val="0"/>
      <w:marRight w:val="0"/>
      <w:marTop w:val="0"/>
      <w:marBottom w:val="0"/>
      <w:divBdr>
        <w:top w:val="none" w:sz="0" w:space="0" w:color="auto"/>
        <w:left w:val="none" w:sz="0" w:space="0" w:color="auto"/>
        <w:bottom w:val="none" w:sz="0" w:space="0" w:color="auto"/>
        <w:right w:val="none" w:sz="0" w:space="0" w:color="auto"/>
      </w:divBdr>
    </w:div>
    <w:div w:id="76171441">
      <w:bodyDiv w:val="1"/>
      <w:marLeft w:val="0"/>
      <w:marRight w:val="0"/>
      <w:marTop w:val="0"/>
      <w:marBottom w:val="0"/>
      <w:divBdr>
        <w:top w:val="none" w:sz="0" w:space="0" w:color="auto"/>
        <w:left w:val="none" w:sz="0" w:space="0" w:color="auto"/>
        <w:bottom w:val="none" w:sz="0" w:space="0" w:color="auto"/>
        <w:right w:val="none" w:sz="0" w:space="0" w:color="auto"/>
      </w:divBdr>
    </w:div>
    <w:div w:id="76902179">
      <w:bodyDiv w:val="1"/>
      <w:marLeft w:val="0"/>
      <w:marRight w:val="0"/>
      <w:marTop w:val="0"/>
      <w:marBottom w:val="0"/>
      <w:divBdr>
        <w:top w:val="none" w:sz="0" w:space="0" w:color="auto"/>
        <w:left w:val="none" w:sz="0" w:space="0" w:color="auto"/>
        <w:bottom w:val="none" w:sz="0" w:space="0" w:color="auto"/>
        <w:right w:val="none" w:sz="0" w:space="0" w:color="auto"/>
      </w:divBdr>
    </w:div>
    <w:div w:id="78604860">
      <w:bodyDiv w:val="1"/>
      <w:marLeft w:val="0"/>
      <w:marRight w:val="0"/>
      <w:marTop w:val="0"/>
      <w:marBottom w:val="0"/>
      <w:divBdr>
        <w:top w:val="none" w:sz="0" w:space="0" w:color="auto"/>
        <w:left w:val="none" w:sz="0" w:space="0" w:color="auto"/>
        <w:bottom w:val="none" w:sz="0" w:space="0" w:color="auto"/>
        <w:right w:val="none" w:sz="0" w:space="0" w:color="auto"/>
      </w:divBdr>
    </w:div>
    <w:div w:id="86120978">
      <w:bodyDiv w:val="1"/>
      <w:marLeft w:val="0"/>
      <w:marRight w:val="0"/>
      <w:marTop w:val="0"/>
      <w:marBottom w:val="0"/>
      <w:divBdr>
        <w:top w:val="none" w:sz="0" w:space="0" w:color="auto"/>
        <w:left w:val="none" w:sz="0" w:space="0" w:color="auto"/>
        <w:bottom w:val="none" w:sz="0" w:space="0" w:color="auto"/>
        <w:right w:val="none" w:sz="0" w:space="0" w:color="auto"/>
      </w:divBdr>
    </w:div>
    <w:div w:id="87313549">
      <w:bodyDiv w:val="1"/>
      <w:marLeft w:val="0"/>
      <w:marRight w:val="0"/>
      <w:marTop w:val="0"/>
      <w:marBottom w:val="0"/>
      <w:divBdr>
        <w:top w:val="none" w:sz="0" w:space="0" w:color="auto"/>
        <w:left w:val="none" w:sz="0" w:space="0" w:color="auto"/>
        <w:bottom w:val="none" w:sz="0" w:space="0" w:color="auto"/>
        <w:right w:val="none" w:sz="0" w:space="0" w:color="auto"/>
      </w:divBdr>
    </w:div>
    <w:div w:id="87653233">
      <w:bodyDiv w:val="1"/>
      <w:marLeft w:val="0"/>
      <w:marRight w:val="0"/>
      <w:marTop w:val="0"/>
      <w:marBottom w:val="0"/>
      <w:divBdr>
        <w:top w:val="none" w:sz="0" w:space="0" w:color="auto"/>
        <w:left w:val="none" w:sz="0" w:space="0" w:color="auto"/>
        <w:bottom w:val="none" w:sz="0" w:space="0" w:color="auto"/>
        <w:right w:val="none" w:sz="0" w:space="0" w:color="auto"/>
      </w:divBdr>
    </w:div>
    <w:div w:id="91554064">
      <w:bodyDiv w:val="1"/>
      <w:marLeft w:val="0"/>
      <w:marRight w:val="0"/>
      <w:marTop w:val="0"/>
      <w:marBottom w:val="0"/>
      <w:divBdr>
        <w:top w:val="none" w:sz="0" w:space="0" w:color="auto"/>
        <w:left w:val="none" w:sz="0" w:space="0" w:color="auto"/>
        <w:bottom w:val="none" w:sz="0" w:space="0" w:color="auto"/>
        <w:right w:val="none" w:sz="0" w:space="0" w:color="auto"/>
      </w:divBdr>
    </w:div>
    <w:div w:id="95710288">
      <w:bodyDiv w:val="1"/>
      <w:marLeft w:val="0"/>
      <w:marRight w:val="0"/>
      <w:marTop w:val="0"/>
      <w:marBottom w:val="0"/>
      <w:divBdr>
        <w:top w:val="none" w:sz="0" w:space="0" w:color="auto"/>
        <w:left w:val="none" w:sz="0" w:space="0" w:color="auto"/>
        <w:bottom w:val="none" w:sz="0" w:space="0" w:color="auto"/>
        <w:right w:val="none" w:sz="0" w:space="0" w:color="auto"/>
      </w:divBdr>
    </w:div>
    <w:div w:id="98180806">
      <w:bodyDiv w:val="1"/>
      <w:marLeft w:val="0"/>
      <w:marRight w:val="0"/>
      <w:marTop w:val="0"/>
      <w:marBottom w:val="0"/>
      <w:divBdr>
        <w:top w:val="none" w:sz="0" w:space="0" w:color="auto"/>
        <w:left w:val="none" w:sz="0" w:space="0" w:color="auto"/>
        <w:bottom w:val="none" w:sz="0" w:space="0" w:color="auto"/>
        <w:right w:val="none" w:sz="0" w:space="0" w:color="auto"/>
      </w:divBdr>
    </w:div>
    <w:div w:id="101464061">
      <w:bodyDiv w:val="1"/>
      <w:marLeft w:val="0"/>
      <w:marRight w:val="0"/>
      <w:marTop w:val="0"/>
      <w:marBottom w:val="0"/>
      <w:divBdr>
        <w:top w:val="none" w:sz="0" w:space="0" w:color="auto"/>
        <w:left w:val="none" w:sz="0" w:space="0" w:color="auto"/>
        <w:bottom w:val="none" w:sz="0" w:space="0" w:color="auto"/>
        <w:right w:val="none" w:sz="0" w:space="0" w:color="auto"/>
      </w:divBdr>
    </w:div>
    <w:div w:id="101845426">
      <w:bodyDiv w:val="1"/>
      <w:marLeft w:val="0"/>
      <w:marRight w:val="0"/>
      <w:marTop w:val="0"/>
      <w:marBottom w:val="0"/>
      <w:divBdr>
        <w:top w:val="none" w:sz="0" w:space="0" w:color="auto"/>
        <w:left w:val="none" w:sz="0" w:space="0" w:color="auto"/>
        <w:bottom w:val="none" w:sz="0" w:space="0" w:color="auto"/>
        <w:right w:val="none" w:sz="0" w:space="0" w:color="auto"/>
      </w:divBdr>
    </w:div>
    <w:div w:id="103816124">
      <w:bodyDiv w:val="1"/>
      <w:marLeft w:val="0"/>
      <w:marRight w:val="0"/>
      <w:marTop w:val="0"/>
      <w:marBottom w:val="0"/>
      <w:divBdr>
        <w:top w:val="none" w:sz="0" w:space="0" w:color="auto"/>
        <w:left w:val="none" w:sz="0" w:space="0" w:color="auto"/>
        <w:bottom w:val="none" w:sz="0" w:space="0" w:color="auto"/>
        <w:right w:val="none" w:sz="0" w:space="0" w:color="auto"/>
      </w:divBdr>
    </w:div>
    <w:div w:id="108279463">
      <w:bodyDiv w:val="1"/>
      <w:marLeft w:val="0"/>
      <w:marRight w:val="0"/>
      <w:marTop w:val="0"/>
      <w:marBottom w:val="0"/>
      <w:divBdr>
        <w:top w:val="none" w:sz="0" w:space="0" w:color="auto"/>
        <w:left w:val="none" w:sz="0" w:space="0" w:color="auto"/>
        <w:bottom w:val="none" w:sz="0" w:space="0" w:color="auto"/>
        <w:right w:val="none" w:sz="0" w:space="0" w:color="auto"/>
      </w:divBdr>
    </w:div>
    <w:div w:id="109516509">
      <w:bodyDiv w:val="1"/>
      <w:marLeft w:val="0"/>
      <w:marRight w:val="0"/>
      <w:marTop w:val="0"/>
      <w:marBottom w:val="0"/>
      <w:divBdr>
        <w:top w:val="none" w:sz="0" w:space="0" w:color="auto"/>
        <w:left w:val="none" w:sz="0" w:space="0" w:color="auto"/>
        <w:bottom w:val="none" w:sz="0" w:space="0" w:color="auto"/>
        <w:right w:val="none" w:sz="0" w:space="0" w:color="auto"/>
      </w:divBdr>
    </w:div>
    <w:div w:id="113598667">
      <w:bodyDiv w:val="1"/>
      <w:marLeft w:val="0"/>
      <w:marRight w:val="0"/>
      <w:marTop w:val="0"/>
      <w:marBottom w:val="0"/>
      <w:divBdr>
        <w:top w:val="none" w:sz="0" w:space="0" w:color="auto"/>
        <w:left w:val="none" w:sz="0" w:space="0" w:color="auto"/>
        <w:bottom w:val="none" w:sz="0" w:space="0" w:color="auto"/>
        <w:right w:val="none" w:sz="0" w:space="0" w:color="auto"/>
      </w:divBdr>
    </w:div>
    <w:div w:id="114714012">
      <w:bodyDiv w:val="1"/>
      <w:marLeft w:val="0"/>
      <w:marRight w:val="0"/>
      <w:marTop w:val="0"/>
      <w:marBottom w:val="0"/>
      <w:divBdr>
        <w:top w:val="none" w:sz="0" w:space="0" w:color="auto"/>
        <w:left w:val="none" w:sz="0" w:space="0" w:color="auto"/>
        <w:bottom w:val="none" w:sz="0" w:space="0" w:color="auto"/>
        <w:right w:val="none" w:sz="0" w:space="0" w:color="auto"/>
      </w:divBdr>
    </w:div>
    <w:div w:id="116266868">
      <w:bodyDiv w:val="1"/>
      <w:marLeft w:val="0"/>
      <w:marRight w:val="0"/>
      <w:marTop w:val="0"/>
      <w:marBottom w:val="0"/>
      <w:divBdr>
        <w:top w:val="none" w:sz="0" w:space="0" w:color="auto"/>
        <w:left w:val="none" w:sz="0" w:space="0" w:color="auto"/>
        <w:bottom w:val="none" w:sz="0" w:space="0" w:color="auto"/>
        <w:right w:val="none" w:sz="0" w:space="0" w:color="auto"/>
      </w:divBdr>
    </w:div>
    <w:div w:id="122315741">
      <w:bodyDiv w:val="1"/>
      <w:marLeft w:val="0"/>
      <w:marRight w:val="0"/>
      <w:marTop w:val="0"/>
      <w:marBottom w:val="0"/>
      <w:divBdr>
        <w:top w:val="none" w:sz="0" w:space="0" w:color="auto"/>
        <w:left w:val="none" w:sz="0" w:space="0" w:color="auto"/>
        <w:bottom w:val="none" w:sz="0" w:space="0" w:color="auto"/>
        <w:right w:val="none" w:sz="0" w:space="0" w:color="auto"/>
      </w:divBdr>
    </w:div>
    <w:div w:id="125048702">
      <w:bodyDiv w:val="1"/>
      <w:marLeft w:val="0"/>
      <w:marRight w:val="0"/>
      <w:marTop w:val="0"/>
      <w:marBottom w:val="0"/>
      <w:divBdr>
        <w:top w:val="none" w:sz="0" w:space="0" w:color="auto"/>
        <w:left w:val="none" w:sz="0" w:space="0" w:color="auto"/>
        <w:bottom w:val="none" w:sz="0" w:space="0" w:color="auto"/>
        <w:right w:val="none" w:sz="0" w:space="0" w:color="auto"/>
      </w:divBdr>
    </w:div>
    <w:div w:id="126551152">
      <w:bodyDiv w:val="1"/>
      <w:marLeft w:val="0"/>
      <w:marRight w:val="0"/>
      <w:marTop w:val="0"/>
      <w:marBottom w:val="0"/>
      <w:divBdr>
        <w:top w:val="none" w:sz="0" w:space="0" w:color="auto"/>
        <w:left w:val="none" w:sz="0" w:space="0" w:color="auto"/>
        <w:bottom w:val="none" w:sz="0" w:space="0" w:color="auto"/>
        <w:right w:val="none" w:sz="0" w:space="0" w:color="auto"/>
      </w:divBdr>
    </w:div>
    <w:div w:id="127821482">
      <w:bodyDiv w:val="1"/>
      <w:marLeft w:val="0"/>
      <w:marRight w:val="0"/>
      <w:marTop w:val="0"/>
      <w:marBottom w:val="0"/>
      <w:divBdr>
        <w:top w:val="none" w:sz="0" w:space="0" w:color="auto"/>
        <w:left w:val="none" w:sz="0" w:space="0" w:color="auto"/>
        <w:bottom w:val="none" w:sz="0" w:space="0" w:color="auto"/>
        <w:right w:val="none" w:sz="0" w:space="0" w:color="auto"/>
      </w:divBdr>
    </w:div>
    <w:div w:id="127937957">
      <w:bodyDiv w:val="1"/>
      <w:marLeft w:val="0"/>
      <w:marRight w:val="0"/>
      <w:marTop w:val="0"/>
      <w:marBottom w:val="0"/>
      <w:divBdr>
        <w:top w:val="none" w:sz="0" w:space="0" w:color="auto"/>
        <w:left w:val="none" w:sz="0" w:space="0" w:color="auto"/>
        <w:bottom w:val="none" w:sz="0" w:space="0" w:color="auto"/>
        <w:right w:val="none" w:sz="0" w:space="0" w:color="auto"/>
      </w:divBdr>
    </w:div>
    <w:div w:id="129324613">
      <w:bodyDiv w:val="1"/>
      <w:marLeft w:val="0"/>
      <w:marRight w:val="0"/>
      <w:marTop w:val="0"/>
      <w:marBottom w:val="0"/>
      <w:divBdr>
        <w:top w:val="none" w:sz="0" w:space="0" w:color="auto"/>
        <w:left w:val="none" w:sz="0" w:space="0" w:color="auto"/>
        <w:bottom w:val="none" w:sz="0" w:space="0" w:color="auto"/>
        <w:right w:val="none" w:sz="0" w:space="0" w:color="auto"/>
      </w:divBdr>
    </w:div>
    <w:div w:id="131947665">
      <w:bodyDiv w:val="1"/>
      <w:marLeft w:val="0"/>
      <w:marRight w:val="0"/>
      <w:marTop w:val="0"/>
      <w:marBottom w:val="0"/>
      <w:divBdr>
        <w:top w:val="none" w:sz="0" w:space="0" w:color="auto"/>
        <w:left w:val="none" w:sz="0" w:space="0" w:color="auto"/>
        <w:bottom w:val="none" w:sz="0" w:space="0" w:color="auto"/>
        <w:right w:val="none" w:sz="0" w:space="0" w:color="auto"/>
      </w:divBdr>
    </w:div>
    <w:div w:id="137920253">
      <w:bodyDiv w:val="1"/>
      <w:marLeft w:val="0"/>
      <w:marRight w:val="0"/>
      <w:marTop w:val="0"/>
      <w:marBottom w:val="0"/>
      <w:divBdr>
        <w:top w:val="none" w:sz="0" w:space="0" w:color="auto"/>
        <w:left w:val="none" w:sz="0" w:space="0" w:color="auto"/>
        <w:bottom w:val="none" w:sz="0" w:space="0" w:color="auto"/>
        <w:right w:val="none" w:sz="0" w:space="0" w:color="auto"/>
      </w:divBdr>
    </w:div>
    <w:div w:id="140536851">
      <w:bodyDiv w:val="1"/>
      <w:marLeft w:val="0"/>
      <w:marRight w:val="0"/>
      <w:marTop w:val="0"/>
      <w:marBottom w:val="0"/>
      <w:divBdr>
        <w:top w:val="none" w:sz="0" w:space="0" w:color="auto"/>
        <w:left w:val="none" w:sz="0" w:space="0" w:color="auto"/>
        <w:bottom w:val="none" w:sz="0" w:space="0" w:color="auto"/>
        <w:right w:val="none" w:sz="0" w:space="0" w:color="auto"/>
      </w:divBdr>
    </w:div>
    <w:div w:id="146939627">
      <w:bodyDiv w:val="1"/>
      <w:marLeft w:val="0"/>
      <w:marRight w:val="0"/>
      <w:marTop w:val="0"/>
      <w:marBottom w:val="0"/>
      <w:divBdr>
        <w:top w:val="none" w:sz="0" w:space="0" w:color="auto"/>
        <w:left w:val="none" w:sz="0" w:space="0" w:color="auto"/>
        <w:bottom w:val="none" w:sz="0" w:space="0" w:color="auto"/>
        <w:right w:val="none" w:sz="0" w:space="0" w:color="auto"/>
      </w:divBdr>
    </w:div>
    <w:div w:id="148987935">
      <w:bodyDiv w:val="1"/>
      <w:marLeft w:val="0"/>
      <w:marRight w:val="0"/>
      <w:marTop w:val="0"/>
      <w:marBottom w:val="0"/>
      <w:divBdr>
        <w:top w:val="none" w:sz="0" w:space="0" w:color="auto"/>
        <w:left w:val="none" w:sz="0" w:space="0" w:color="auto"/>
        <w:bottom w:val="none" w:sz="0" w:space="0" w:color="auto"/>
        <w:right w:val="none" w:sz="0" w:space="0" w:color="auto"/>
      </w:divBdr>
    </w:div>
    <w:div w:id="151991990">
      <w:bodyDiv w:val="1"/>
      <w:marLeft w:val="0"/>
      <w:marRight w:val="0"/>
      <w:marTop w:val="0"/>
      <w:marBottom w:val="0"/>
      <w:divBdr>
        <w:top w:val="none" w:sz="0" w:space="0" w:color="auto"/>
        <w:left w:val="none" w:sz="0" w:space="0" w:color="auto"/>
        <w:bottom w:val="none" w:sz="0" w:space="0" w:color="auto"/>
        <w:right w:val="none" w:sz="0" w:space="0" w:color="auto"/>
      </w:divBdr>
    </w:div>
    <w:div w:id="153641744">
      <w:bodyDiv w:val="1"/>
      <w:marLeft w:val="0"/>
      <w:marRight w:val="0"/>
      <w:marTop w:val="0"/>
      <w:marBottom w:val="0"/>
      <w:divBdr>
        <w:top w:val="none" w:sz="0" w:space="0" w:color="auto"/>
        <w:left w:val="none" w:sz="0" w:space="0" w:color="auto"/>
        <w:bottom w:val="none" w:sz="0" w:space="0" w:color="auto"/>
        <w:right w:val="none" w:sz="0" w:space="0" w:color="auto"/>
      </w:divBdr>
    </w:div>
    <w:div w:id="155731757">
      <w:bodyDiv w:val="1"/>
      <w:marLeft w:val="0"/>
      <w:marRight w:val="0"/>
      <w:marTop w:val="0"/>
      <w:marBottom w:val="0"/>
      <w:divBdr>
        <w:top w:val="none" w:sz="0" w:space="0" w:color="auto"/>
        <w:left w:val="none" w:sz="0" w:space="0" w:color="auto"/>
        <w:bottom w:val="none" w:sz="0" w:space="0" w:color="auto"/>
        <w:right w:val="none" w:sz="0" w:space="0" w:color="auto"/>
      </w:divBdr>
    </w:div>
    <w:div w:id="156262931">
      <w:bodyDiv w:val="1"/>
      <w:marLeft w:val="0"/>
      <w:marRight w:val="0"/>
      <w:marTop w:val="0"/>
      <w:marBottom w:val="0"/>
      <w:divBdr>
        <w:top w:val="none" w:sz="0" w:space="0" w:color="auto"/>
        <w:left w:val="none" w:sz="0" w:space="0" w:color="auto"/>
        <w:bottom w:val="none" w:sz="0" w:space="0" w:color="auto"/>
        <w:right w:val="none" w:sz="0" w:space="0" w:color="auto"/>
      </w:divBdr>
    </w:div>
    <w:div w:id="156893778">
      <w:bodyDiv w:val="1"/>
      <w:marLeft w:val="0"/>
      <w:marRight w:val="0"/>
      <w:marTop w:val="0"/>
      <w:marBottom w:val="0"/>
      <w:divBdr>
        <w:top w:val="none" w:sz="0" w:space="0" w:color="auto"/>
        <w:left w:val="none" w:sz="0" w:space="0" w:color="auto"/>
        <w:bottom w:val="none" w:sz="0" w:space="0" w:color="auto"/>
        <w:right w:val="none" w:sz="0" w:space="0" w:color="auto"/>
      </w:divBdr>
    </w:div>
    <w:div w:id="165902639">
      <w:bodyDiv w:val="1"/>
      <w:marLeft w:val="0"/>
      <w:marRight w:val="0"/>
      <w:marTop w:val="0"/>
      <w:marBottom w:val="0"/>
      <w:divBdr>
        <w:top w:val="none" w:sz="0" w:space="0" w:color="auto"/>
        <w:left w:val="none" w:sz="0" w:space="0" w:color="auto"/>
        <w:bottom w:val="none" w:sz="0" w:space="0" w:color="auto"/>
        <w:right w:val="none" w:sz="0" w:space="0" w:color="auto"/>
      </w:divBdr>
    </w:div>
    <w:div w:id="166603193">
      <w:bodyDiv w:val="1"/>
      <w:marLeft w:val="0"/>
      <w:marRight w:val="0"/>
      <w:marTop w:val="0"/>
      <w:marBottom w:val="0"/>
      <w:divBdr>
        <w:top w:val="none" w:sz="0" w:space="0" w:color="auto"/>
        <w:left w:val="none" w:sz="0" w:space="0" w:color="auto"/>
        <w:bottom w:val="none" w:sz="0" w:space="0" w:color="auto"/>
        <w:right w:val="none" w:sz="0" w:space="0" w:color="auto"/>
      </w:divBdr>
    </w:div>
    <w:div w:id="166798296">
      <w:bodyDiv w:val="1"/>
      <w:marLeft w:val="0"/>
      <w:marRight w:val="0"/>
      <w:marTop w:val="0"/>
      <w:marBottom w:val="0"/>
      <w:divBdr>
        <w:top w:val="none" w:sz="0" w:space="0" w:color="auto"/>
        <w:left w:val="none" w:sz="0" w:space="0" w:color="auto"/>
        <w:bottom w:val="none" w:sz="0" w:space="0" w:color="auto"/>
        <w:right w:val="none" w:sz="0" w:space="0" w:color="auto"/>
      </w:divBdr>
    </w:div>
    <w:div w:id="169612170">
      <w:bodyDiv w:val="1"/>
      <w:marLeft w:val="0"/>
      <w:marRight w:val="0"/>
      <w:marTop w:val="0"/>
      <w:marBottom w:val="0"/>
      <w:divBdr>
        <w:top w:val="none" w:sz="0" w:space="0" w:color="auto"/>
        <w:left w:val="none" w:sz="0" w:space="0" w:color="auto"/>
        <w:bottom w:val="none" w:sz="0" w:space="0" w:color="auto"/>
        <w:right w:val="none" w:sz="0" w:space="0" w:color="auto"/>
      </w:divBdr>
    </w:div>
    <w:div w:id="169683936">
      <w:bodyDiv w:val="1"/>
      <w:marLeft w:val="0"/>
      <w:marRight w:val="0"/>
      <w:marTop w:val="0"/>
      <w:marBottom w:val="0"/>
      <w:divBdr>
        <w:top w:val="none" w:sz="0" w:space="0" w:color="auto"/>
        <w:left w:val="none" w:sz="0" w:space="0" w:color="auto"/>
        <w:bottom w:val="none" w:sz="0" w:space="0" w:color="auto"/>
        <w:right w:val="none" w:sz="0" w:space="0" w:color="auto"/>
      </w:divBdr>
    </w:div>
    <w:div w:id="176433210">
      <w:bodyDiv w:val="1"/>
      <w:marLeft w:val="0"/>
      <w:marRight w:val="0"/>
      <w:marTop w:val="0"/>
      <w:marBottom w:val="0"/>
      <w:divBdr>
        <w:top w:val="none" w:sz="0" w:space="0" w:color="auto"/>
        <w:left w:val="none" w:sz="0" w:space="0" w:color="auto"/>
        <w:bottom w:val="none" w:sz="0" w:space="0" w:color="auto"/>
        <w:right w:val="none" w:sz="0" w:space="0" w:color="auto"/>
      </w:divBdr>
    </w:div>
    <w:div w:id="179585954">
      <w:bodyDiv w:val="1"/>
      <w:marLeft w:val="0"/>
      <w:marRight w:val="0"/>
      <w:marTop w:val="0"/>
      <w:marBottom w:val="0"/>
      <w:divBdr>
        <w:top w:val="none" w:sz="0" w:space="0" w:color="auto"/>
        <w:left w:val="none" w:sz="0" w:space="0" w:color="auto"/>
        <w:bottom w:val="none" w:sz="0" w:space="0" w:color="auto"/>
        <w:right w:val="none" w:sz="0" w:space="0" w:color="auto"/>
      </w:divBdr>
    </w:div>
    <w:div w:id="180583303">
      <w:bodyDiv w:val="1"/>
      <w:marLeft w:val="0"/>
      <w:marRight w:val="0"/>
      <w:marTop w:val="0"/>
      <w:marBottom w:val="0"/>
      <w:divBdr>
        <w:top w:val="none" w:sz="0" w:space="0" w:color="auto"/>
        <w:left w:val="none" w:sz="0" w:space="0" w:color="auto"/>
        <w:bottom w:val="none" w:sz="0" w:space="0" w:color="auto"/>
        <w:right w:val="none" w:sz="0" w:space="0" w:color="auto"/>
      </w:divBdr>
    </w:div>
    <w:div w:id="182088600">
      <w:bodyDiv w:val="1"/>
      <w:marLeft w:val="0"/>
      <w:marRight w:val="0"/>
      <w:marTop w:val="0"/>
      <w:marBottom w:val="0"/>
      <w:divBdr>
        <w:top w:val="none" w:sz="0" w:space="0" w:color="auto"/>
        <w:left w:val="none" w:sz="0" w:space="0" w:color="auto"/>
        <w:bottom w:val="none" w:sz="0" w:space="0" w:color="auto"/>
        <w:right w:val="none" w:sz="0" w:space="0" w:color="auto"/>
      </w:divBdr>
    </w:div>
    <w:div w:id="188835214">
      <w:bodyDiv w:val="1"/>
      <w:marLeft w:val="0"/>
      <w:marRight w:val="0"/>
      <w:marTop w:val="0"/>
      <w:marBottom w:val="0"/>
      <w:divBdr>
        <w:top w:val="none" w:sz="0" w:space="0" w:color="auto"/>
        <w:left w:val="none" w:sz="0" w:space="0" w:color="auto"/>
        <w:bottom w:val="none" w:sz="0" w:space="0" w:color="auto"/>
        <w:right w:val="none" w:sz="0" w:space="0" w:color="auto"/>
      </w:divBdr>
    </w:div>
    <w:div w:id="189026577">
      <w:bodyDiv w:val="1"/>
      <w:marLeft w:val="0"/>
      <w:marRight w:val="0"/>
      <w:marTop w:val="0"/>
      <w:marBottom w:val="0"/>
      <w:divBdr>
        <w:top w:val="none" w:sz="0" w:space="0" w:color="auto"/>
        <w:left w:val="none" w:sz="0" w:space="0" w:color="auto"/>
        <w:bottom w:val="none" w:sz="0" w:space="0" w:color="auto"/>
        <w:right w:val="none" w:sz="0" w:space="0" w:color="auto"/>
      </w:divBdr>
    </w:div>
    <w:div w:id="196548304">
      <w:bodyDiv w:val="1"/>
      <w:marLeft w:val="0"/>
      <w:marRight w:val="0"/>
      <w:marTop w:val="0"/>
      <w:marBottom w:val="0"/>
      <w:divBdr>
        <w:top w:val="none" w:sz="0" w:space="0" w:color="auto"/>
        <w:left w:val="none" w:sz="0" w:space="0" w:color="auto"/>
        <w:bottom w:val="none" w:sz="0" w:space="0" w:color="auto"/>
        <w:right w:val="none" w:sz="0" w:space="0" w:color="auto"/>
      </w:divBdr>
    </w:div>
    <w:div w:id="198014253">
      <w:bodyDiv w:val="1"/>
      <w:marLeft w:val="0"/>
      <w:marRight w:val="0"/>
      <w:marTop w:val="0"/>
      <w:marBottom w:val="0"/>
      <w:divBdr>
        <w:top w:val="none" w:sz="0" w:space="0" w:color="auto"/>
        <w:left w:val="none" w:sz="0" w:space="0" w:color="auto"/>
        <w:bottom w:val="none" w:sz="0" w:space="0" w:color="auto"/>
        <w:right w:val="none" w:sz="0" w:space="0" w:color="auto"/>
      </w:divBdr>
    </w:div>
    <w:div w:id="198787287">
      <w:bodyDiv w:val="1"/>
      <w:marLeft w:val="0"/>
      <w:marRight w:val="0"/>
      <w:marTop w:val="0"/>
      <w:marBottom w:val="0"/>
      <w:divBdr>
        <w:top w:val="none" w:sz="0" w:space="0" w:color="auto"/>
        <w:left w:val="none" w:sz="0" w:space="0" w:color="auto"/>
        <w:bottom w:val="none" w:sz="0" w:space="0" w:color="auto"/>
        <w:right w:val="none" w:sz="0" w:space="0" w:color="auto"/>
      </w:divBdr>
    </w:div>
    <w:div w:id="201983676">
      <w:bodyDiv w:val="1"/>
      <w:marLeft w:val="0"/>
      <w:marRight w:val="0"/>
      <w:marTop w:val="0"/>
      <w:marBottom w:val="0"/>
      <w:divBdr>
        <w:top w:val="none" w:sz="0" w:space="0" w:color="auto"/>
        <w:left w:val="none" w:sz="0" w:space="0" w:color="auto"/>
        <w:bottom w:val="none" w:sz="0" w:space="0" w:color="auto"/>
        <w:right w:val="none" w:sz="0" w:space="0" w:color="auto"/>
      </w:divBdr>
    </w:div>
    <w:div w:id="204342232">
      <w:bodyDiv w:val="1"/>
      <w:marLeft w:val="0"/>
      <w:marRight w:val="0"/>
      <w:marTop w:val="0"/>
      <w:marBottom w:val="0"/>
      <w:divBdr>
        <w:top w:val="none" w:sz="0" w:space="0" w:color="auto"/>
        <w:left w:val="none" w:sz="0" w:space="0" w:color="auto"/>
        <w:bottom w:val="none" w:sz="0" w:space="0" w:color="auto"/>
        <w:right w:val="none" w:sz="0" w:space="0" w:color="auto"/>
      </w:divBdr>
    </w:div>
    <w:div w:id="204606751">
      <w:bodyDiv w:val="1"/>
      <w:marLeft w:val="0"/>
      <w:marRight w:val="0"/>
      <w:marTop w:val="0"/>
      <w:marBottom w:val="0"/>
      <w:divBdr>
        <w:top w:val="none" w:sz="0" w:space="0" w:color="auto"/>
        <w:left w:val="none" w:sz="0" w:space="0" w:color="auto"/>
        <w:bottom w:val="none" w:sz="0" w:space="0" w:color="auto"/>
        <w:right w:val="none" w:sz="0" w:space="0" w:color="auto"/>
      </w:divBdr>
    </w:div>
    <w:div w:id="205139429">
      <w:bodyDiv w:val="1"/>
      <w:marLeft w:val="0"/>
      <w:marRight w:val="0"/>
      <w:marTop w:val="0"/>
      <w:marBottom w:val="0"/>
      <w:divBdr>
        <w:top w:val="none" w:sz="0" w:space="0" w:color="auto"/>
        <w:left w:val="none" w:sz="0" w:space="0" w:color="auto"/>
        <w:bottom w:val="none" w:sz="0" w:space="0" w:color="auto"/>
        <w:right w:val="none" w:sz="0" w:space="0" w:color="auto"/>
      </w:divBdr>
    </w:div>
    <w:div w:id="207494500">
      <w:bodyDiv w:val="1"/>
      <w:marLeft w:val="0"/>
      <w:marRight w:val="0"/>
      <w:marTop w:val="0"/>
      <w:marBottom w:val="0"/>
      <w:divBdr>
        <w:top w:val="none" w:sz="0" w:space="0" w:color="auto"/>
        <w:left w:val="none" w:sz="0" w:space="0" w:color="auto"/>
        <w:bottom w:val="none" w:sz="0" w:space="0" w:color="auto"/>
        <w:right w:val="none" w:sz="0" w:space="0" w:color="auto"/>
      </w:divBdr>
    </w:div>
    <w:div w:id="207840557">
      <w:bodyDiv w:val="1"/>
      <w:marLeft w:val="0"/>
      <w:marRight w:val="0"/>
      <w:marTop w:val="0"/>
      <w:marBottom w:val="0"/>
      <w:divBdr>
        <w:top w:val="none" w:sz="0" w:space="0" w:color="auto"/>
        <w:left w:val="none" w:sz="0" w:space="0" w:color="auto"/>
        <w:bottom w:val="none" w:sz="0" w:space="0" w:color="auto"/>
        <w:right w:val="none" w:sz="0" w:space="0" w:color="auto"/>
      </w:divBdr>
    </w:div>
    <w:div w:id="212230788">
      <w:bodyDiv w:val="1"/>
      <w:marLeft w:val="0"/>
      <w:marRight w:val="0"/>
      <w:marTop w:val="0"/>
      <w:marBottom w:val="0"/>
      <w:divBdr>
        <w:top w:val="none" w:sz="0" w:space="0" w:color="auto"/>
        <w:left w:val="none" w:sz="0" w:space="0" w:color="auto"/>
        <w:bottom w:val="none" w:sz="0" w:space="0" w:color="auto"/>
        <w:right w:val="none" w:sz="0" w:space="0" w:color="auto"/>
      </w:divBdr>
    </w:div>
    <w:div w:id="213662467">
      <w:bodyDiv w:val="1"/>
      <w:marLeft w:val="0"/>
      <w:marRight w:val="0"/>
      <w:marTop w:val="0"/>
      <w:marBottom w:val="0"/>
      <w:divBdr>
        <w:top w:val="none" w:sz="0" w:space="0" w:color="auto"/>
        <w:left w:val="none" w:sz="0" w:space="0" w:color="auto"/>
        <w:bottom w:val="none" w:sz="0" w:space="0" w:color="auto"/>
        <w:right w:val="none" w:sz="0" w:space="0" w:color="auto"/>
      </w:divBdr>
    </w:div>
    <w:div w:id="221990761">
      <w:bodyDiv w:val="1"/>
      <w:marLeft w:val="0"/>
      <w:marRight w:val="0"/>
      <w:marTop w:val="0"/>
      <w:marBottom w:val="0"/>
      <w:divBdr>
        <w:top w:val="none" w:sz="0" w:space="0" w:color="auto"/>
        <w:left w:val="none" w:sz="0" w:space="0" w:color="auto"/>
        <w:bottom w:val="none" w:sz="0" w:space="0" w:color="auto"/>
        <w:right w:val="none" w:sz="0" w:space="0" w:color="auto"/>
      </w:divBdr>
    </w:div>
    <w:div w:id="224032005">
      <w:bodyDiv w:val="1"/>
      <w:marLeft w:val="0"/>
      <w:marRight w:val="0"/>
      <w:marTop w:val="0"/>
      <w:marBottom w:val="0"/>
      <w:divBdr>
        <w:top w:val="none" w:sz="0" w:space="0" w:color="auto"/>
        <w:left w:val="none" w:sz="0" w:space="0" w:color="auto"/>
        <w:bottom w:val="none" w:sz="0" w:space="0" w:color="auto"/>
        <w:right w:val="none" w:sz="0" w:space="0" w:color="auto"/>
      </w:divBdr>
    </w:div>
    <w:div w:id="228198566">
      <w:bodyDiv w:val="1"/>
      <w:marLeft w:val="0"/>
      <w:marRight w:val="0"/>
      <w:marTop w:val="0"/>
      <w:marBottom w:val="0"/>
      <w:divBdr>
        <w:top w:val="none" w:sz="0" w:space="0" w:color="auto"/>
        <w:left w:val="none" w:sz="0" w:space="0" w:color="auto"/>
        <w:bottom w:val="none" w:sz="0" w:space="0" w:color="auto"/>
        <w:right w:val="none" w:sz="0" w:space="0" w:color="auto"/>
      </w:divBdr>
    </w:div>
    <w:div w:id="228200067">
      <w:bodyDiv w:val="1"/>
      <w:marLeft w:val="0"/>
      <w:marRight w:val="0"/>
      <w:marTop w:val="0"/>
      <w:marBottom w:val="0"/>
      <w:divBdr>
        <w:top w:val="none" w:sz="0" w:space="0" w:color="auto"/>
        <w:left w:val="none" w:sz="0" w:space="0" w:color="auto"/>
        <w:bottom w:val="none" w:sz="0" w:space="0" w:color="auto"/>
        <w:right w:val="none" w:sz="0" w:space="0" w:color="auto"/>
      </w:divBdr>
    </w:div>
    <w:div w:id="230430444">
      <w:bodyDiv w:val="1"/>
      <w:marLeft w:val="0"/>
      <w:marRight w:val="0"/>
      <w:marTop w:val="0"/>
      <w:marBottom w:val="0"/>
      <w:divBdr>
        <w:top w:val="none" w:sz="0" w:space="0" w:color="auto"/>
        <w:left w:val="none" w:sz="0" w:space="0" w:color="auto"/>
        <w:bottom w:val="none" w:sz="0" w:space="0" w:color="auto"/>
        <w:right w:val="none" w:sz="0" w:space="0" w:color="auto"/>
      </w:divBdr>
    </w:div>
    <w:div w:id="231550918">
      <w:bodyDiv w:val="1"/>
      <w:marLeft w:val="0"/>
      <w:marRight w:val="0"/>
      <w:marTop w:val="0"/>
      <w:marBottom w:val="0"/>
      <w:divBdr>
        <w:top w:val="none" w:sz="0" w:space="0" w:color="auto"/>
        <w:left w:val="none" w:sz="0" w:space="0" w:color="auto"/>
        <w:bottom w:val="none" w:sz="0" w:space="0" w:color="auto"/>
        <w:right w:val="none" w:sz="0" w:space="0" w:color="auto"/>
      </w:divBdr>
    </w:div>
    <w:div w:id="235633572">
      <w:bodyDiv w:val="1"/>
      <w:marLeft w:val="0"/>
      <w:marRight w:val="0"/>
      <w:marTop w:val="0"/>
      <w:marBottom w:val="0"/>
      <w:divBdr>
        <w:top w:val="none" w:sz="0" w:space="0" w:color="auto"/>
        <w:left w:val="none" w:sz="0" w:space="0" w:color="auto"/>
        <w:bottom w:val="none" w:sz="0" w:space="0" w:color="auto"/>
        <w:right w:val="none" w:sz="0" w:space="0" w:color="auto"/>
      </w:divBdr>
    </w:div>
    <w:div w:id="236785474">
      <w:bodyDiv w:val="1"/>
      <w:marLeft w:val="0"/>
      <w:marRight w:val="0"/>
      <w:marTop w:val="0"/>
      <w:marBottom w:val="0"/>
      <w:divBdr>
        <w:top w:val="none" w:sz="0" w:space="0" w:color="auto"/>
        <w:left w:val="none" w:sz="0" w:space="0" w:color="auto"/>
        <w:bottom w:val="none" w:sz="0" w:space="0" w:color="auto"/>
        <w:right w:val="none" w:sz="0" w:space="0" w:color="auto"/>
      </w:divBdr>
    </w:div>
    <w:div w:id="237054064">
      <w:bodyDiv w:val="1"/>
      <w:marLeft w:val="0"/>
      <w:marRight w:val="0"/>
      <w:marTop w:val="0"/>
      <w:marBottom w:val="0"/>
      <w:divBdr>
        <w:top w:val="none" w:sz="0" w:space="0" w:color="auto"/>
        <w:left w:val="none" w:sz="0" w:space="0" w:color="auto"/>
        <w:bottom w:val="none" w:sz="0" w:space="0" w:color="auto"/>
        <w:right w:val="none" w:sz="0" w:space="0" w:color="auto"/>
      </w:divBdr>
    </w:div>
    <w:div w:id="241373860">
      <w:bodyDiv w:val="1"/>
      <w:marLeft w:val="0"/>
      <w:marRight w:val="0"/>
      <w:marTop w:val="0"/>
      <w:marBottom w:val="0"/>
      <w:divBdr>
        <w:top w:val="none" w:sz="0" w:space="0" w:color="auto"/>
        <w:left w:val="none" w:sz="0" w:space="0" w:color="auto"/>
        <w:bottom w:val="none" w:sz="0" w:space="0" w:color="auto"/>
        <w:right w:val="none" w:sz="0" w:space="0" w:color="auto"/>
      </w:divBdr>
    </w:div>
    <w:div w:id="260919622">
      <w:bodyDiv w:val="1"/>
      <w:marLeft w:val="0"/>
      <w:marRight w:val="0"/>
      <w:marTop w:val="0"/>
      <w:marBottom w:val="0"/>
      <w:divBdr>
        <w:top w:val="none" w:sz="0" w:space="0" w:color="auto"/>
        <w:left w:val="none" w:sz="0" w:space="0" w:color="auto"/>
        <w:bottom w:val="none" w:sz="0" w:space="0" w:color="auto"/>
        <w:right w:val="none" w:sz="0" w:space="0" w:color="auto"/>
      </w:divBdr>
    </w:div>
    <w:div w:id="262812038">
      <w:bodyDiv w:val="1"/>
      <w:marLeft w:val="0"/>
      <w:marRight w:val="0"/>
      <w:marTop w:val="0"/>
      <w:marBottom w:val="0"/>
      <w:divBdr>
        <w:top w:val="none" w:sz="0" w:space="0" w:color="auto"/>
        <w:left w:val="none" w:sz="0" w:space="0" w:color="auto"/>
        <w:bottom w:val="none" w:sz="0" w:space="0" w:color="auto"/>
        <w:right w:val="none" w:sz="0" w:space="0" w:color="auto"/>
      </w:divBdr>
    </w:div>
    <w:div w:id="265508760">
      <w:bodyDiv w:val="1"/>
      <w:marLeft w:val="0"/>
      <w:marRight w:val="0"/>
      <w:marTop w:val="0"/>
      <w:marBottom w:val="0"/>
      <w:divBdr>
        <w:top w:val="none" w:sz="0" w:space="0" w:color="auto"/>
        <w:left w:val="none" w:sz="0" w:space="0" w:color="auto"/>
        <w:bottom w:val="none" w:sz="0" w:space="0" w:color="auto"/>
        <w:right w:val="none" w:sz="0" w:space="0" w:color="auto"/>
      </w:divBdr>
    </w:div>
    <w:div w:id="269550722">
      <w:bodyDiv w:val="1"/>
      <w:marLeft w:val="0"/>
      <w:marRight w:val="0"/>
      <w:marTop w:val="0"/>
      <w:marBottom w:val="0"/>
      <w:divBdr>
        <w:top w:val="none" w:sz="0" w:space="0" w:color="auto"/>
        <w:left w:val="none" w:sz="0" w:space="0" w:color="auto"/>
        <w:bottom w:val="none" w:sz="0" w:space="0" w:color="auto"/>
        <w:right w:val="none" w:sz="0" w:space="0" w:color="auto"/>
      </w:divBdr>
    </w:div>
    <w:div w:id="271977973">
      <w:bodyDiv w:val="1"/>
      <w:marLeft w:val="0"/>
      <w:marRight w:val="0"/>
      <w:marTop w:val="0"/>
      <w:marBottom w:val="0"/>
      <w:divBdr>
        <w:top w:val="none" w:sz="0" w:space="0" w:color="auto"/>
        <w:left w:val="none" w:sz="0" w:space="0" w:color="auto"/>
        <w:bottom w:val="none" w:sz="0" w:space="0" w:color="auto"/>
        <w:right w:val="none" w:sz="0" w:space="0" w:color="auto"/>
      </w:divBdr>
    </w:div>
    <w:div w:id="279846043">
      <w:bodyDiv w:val="1"/>
      <w:marLeft w:val="0"/>
      <w:marRight w:val="0"/>
      <w:marTop w:val="0"/>
      <w:marBottom w:val="0"/>
      <w:divBdr>
        <w:top w:val="none" w:sz="0" w:space="0" w:color="auto"/>
        <w:left w:val="none" w:sz="0" w:space="0" w:color="auto"/>
        <w:bottom w:val="none" w:sz="0" w:space="0" w:color="auto"/>
        <w:right w:val="none" w:sz="0" w:space="0" w:color="auto"/>
      </w:divBdr>
    </w:div>
    <w:div w:id="279919328">
      <w:bodyDiv w:val="1"/>
      <w:marLeft w:val="0"/>
      <w:marRight w:val="0"/>
      <w:marTop w:val="0"/>
      <w:marBottom w:val="0"/>
      <w:divBdr>
        <w:top w:val="none" w:sz="0" w:space="0" w:color="auto"/>
        <w:left w:val="none" w:sz="0" w:space="0" w:color="auto"/>
        <w:bottom w:val="none" w:sz="0" w:space="0" w:color="auto"/>
        <w:right w:val="none" w:sz="0" w:space="0" w:color="auto"/>
      </w:divBdr>
    </w:div>
    <w:div w:id="281376804">
      <w:bodyDiv w:val="1"/>
      <w:marLeft w:val="0"/>
      <w:marRight w:val="0"/>
      <w:marTop w:val="0"/>
      <w:marBottom w:val="0"/>
      <w:divBdr>
        <w:top w:val="none" w:sz="0" w:space="0" w:color="auto"/>
        <w:left w:val="none" w:sz="0" w:space="0" w:color="auto"/>
        <w:bottom w:val="none" w:sz="0" w:space="0" w:color="auto"/>
        <w:right w:val="none" w:sz="0" w:space="0" w:color="auto"/>
      </w:divBdr>
    </w:div>
    <w:div w:id="286667253">
      <w:bodyDiv w:val="1"/>
      <w:marLeft w:val="0"/>
      <w:marRight w:val="0"/>
      <w:marTop w:val="0"/>
      <w:marBottom w:val="0"/>
      <w:divBdr>
        <w:top w:val="none" w:sz="0" w:space="0" w:color="auto"/>
        <w:left w:val="none" w:sz="0" w:space="0" w:color="auto"/>
        <w:bottom w:val="none" w:sz="0" w:space="0" w:color="auto"/>
        <w:right w:val="none" w:sz="0" w:space="0" w:color="auto"/>
      </w:divBdr>
    </w:div>
    <w:div w:id="287080362">
      <w:bodyDiv w:val="1"/>
      <w:marLeft w:val="0"/>
      <w:marRight w:val="0"/>
      <w:marTop w:val="0"/>
      <w:marBottom w:val="0"/>
      <w:divBdr>
        <w:top w:val="none" w:sz="0" w:space="0" w:color="auto"/>
        <w:left w:val="none" w:sz="0" w:space="0" w:color="auto"/>
        <w:bottom w:val="none" w:sz="0" w:space="0" w:color="auto"/>
        <w:right w:val="none" w:sz="0" w:space="0" w:color="auto"/>
      </w:divBdr>
    </w:div>
    <w:div w:id="287780055">
      <w:bodyDiv w:val="1"/>
      <w:marLeft w:val="0"/>
      <w:marRight w:val="0"/>
      <w:marTop w:val="0"/>
      <w:marBottom w:val="0"/>
      <w:divBdr>
        <w:top w:val="none" w:sz="0" w:space="0" w:color="auto"/>
        <w:left w:val="none" w:sz="0" w:space="0" w:color="auto"/>
        <w:bottom w:val="none" w:sz="0" w:space="0" w:color="auto"/>
        <w:right w:val="none" w:sz="0" w:space="0" w:color="auto"/>
      </w:divBdr>
    </w:div>
    <w:div w:id="294141315">
      <w:bodyDiv w:val="1"/>
      <w:marLeft w:val="0"/>
      <w:marRight w:val="0"/>
      <w:marTop w:val="0"/>
      <w:marBottom w:val="0"/>
      <w:divBdr>
        <w:top w:val="none" w:sz="0" w:space="0" w:color="auto"/>
        <w:left w:val="none" w:sz="0" w:space="0" w:color="auto"/>
        <w:bottom w:val="none" w:sz="0" w:space="0" w:color="auto"/>
        <w:right w:val="none" w:sz="0" w:space="0" w:color="auto"/>
      </w:divBdr>
    </w:div>
    <w:div w:id="294264236">
      <w:bodyDiv w:val="1"/>
      <w:marLeft w:val="0"/>
      <w:marRight w:val="0"/>
      <w:marTop w:val="0"/>
      <w:marBottom w:val="0"/>
      <w:divBdr>
        <w:top w:val="none" w:sz="0" w:space="0" w:color="auto"/>
        <w:left w:val="none" w:sz="0" w:space="0" w:color="auto"/>
        <w:bottom w:val="none" w:sz="0" w:space="0" w:color="auto"/>
        <w:right w:val="none" w:sz="0" w:space="0" w:color="auto"/>
      </w:divBdr>
    </w:div>
    <w:div w:id="299118413">
      <w:bodyDiv w:val="1"/>
      <w:marLeft w:val="0"/>
      <w:marRight w:val="0"/>
      <w:marTop w:val="0"/>
      <w:marBottom w:val="0"/>
      <w:divBdr>
        <w:top w:val="none" w:sz="0" w:space="0" w:color="auto"/>
        <w:left w:val="none" w:sz="0" w:space="0" w:color="auto"/>
        <w:bottom w:val="none" w:sz="0" w:space="0" w:color="auto"/>
        <w:right w:val="none" w:sz="0" w:space="0" w:color="auto"/>
      </w:divBdr>
    </w:div>
    <w:div w:id="299457090">
      <w:bodyDiv w:val="1"/>
      <w:marLeft w:val="0"/>
      <w:marRight w:val="0"/>
      <w:marTop w:val="0"/>
      <w:marBottom w:val="0"/>
      <w:divBdr>
        <w:top w:val="none" w:sz="0" w:space="0" w:color="auto"/>
        <w:left w:val="none" w:sz="0" w:space="0" w:color="auto"/>
        <w:bottom w:val="none" w:sz="0" w:space="0" w:color="auto"/>
        <w:right w:val="none" w:sz="0" w:space="0" w:color="auto"/>
      </w:divBdr>
    </w:div>
    <w:div w:id="301542215">
      <w:bodyDiv w:val="1"/>
      <w:marLeft w:val="0"/>
      <w:marRight w:val="0"/>
      <w:marTop w:val="0"/>
      <w:marBottom w:val="0"/>
      <w:divBdr>
        <w:top w:val="none" w:sz="0" w:space="0" w:color="auto"/>
        <w:left w:val="none" w:sz="0" w:space="0" w:color="auto"/>
        <w:bottom w:val="none" w:sz="0" w:space="0" w:color="auto"/>
        <w:right w:val="none" w:sz="0" w:space="0" w:color="auto"/>
      </w:divBdr>
    </w:div>
    <w:div w:id="302851815">
      <w:bodyDiv w:val="1"/>
      <w:marLeft w:val="0"/>
      <w:marRight w:val="0"/>
      <w:marTop w:val="0"/>
      <w:marBottom w:val="0"/>
      <w:divBdr>
        <w:top w:val="none" w:sz="0" w:space="0" w:color="auto"/>
        <w:left w:val="none" w:sz="0" w:space="0" w:color="auto"/>
        <w:bottom w:val="none" w:sz="0" w:space="0" w:color="auto"/>
        <w:right w:val="none" w:sz="0" w:space="0" w:color="auto"/>
      </w:divBdr>
    </w:div>
    <w:div w:id="303513596">
      <w:bodyDiv w:val="1"/>
      <w:marLeft w:val="0"/>
      <w:marRight w:val="0"/>
      <w:marTop w:val="0"/>
      <w:marBottom w:val="0"/>
      <w:divBdr>
        <w:top w:val="none" w:sz="0" w:space="0" w:color="auto"/>
        <w:left w:val="none" w:sz="0" w:space="0" w:color="auto"/>
        <w:bottom w:val="none" w:sz="0" w:space="0" w:color="auto"/>
        <w:right w:val="none" w:sz="0" w:space="0" w:color="auto"/>
      </w:divBdr>
    </w:div>
    <w:div w:id="306208200">
      <w:bodyDiv w:val="1"/>
      <w:marLeft w:val="0"/>
      <w:marRight w:val="0"/>
      <w:marTop w:val="0"/>
      <w:marBottom w:val="0"/>
      <w:divBdr>
        <w:top w:val="none" w:sz="0" w:space="0" w:color="auto"/>
        <w:left w:val="none" w:sz="0" w:space="0" w:color="auto"/>
        <w:bottom w:val="none" w:sz="0" w:space="0" w:color="auto"/>
        <w:right w:val="none" w:sz="0" w:space="0" w:color="auto"/>
      </w:divBdr>
    </w:div>
    <w:div w:id="307054968">
      <w:bodyDiv w:val="1"/>
      <w:marLeft w:val="0"/>
      <w:marRight w:val="0"/>
      <w:marTop w:val="0"/>
      <w:marBottom w:val="0"/>
      <w:divBdr>
        <w:top w:val="none" w:sz="0" w:space="0" w:color="auto"/>
        <w:left w:val="none" w:sz="0" w:space="0" w:color="auto"/>
        <w:bottom w:val="none" w:sz="0" w:space="0" w:color="auto"/>
        <w:right w:val="none" w:sz="0" w:space="0" w:color="auto"/>
      </w:divBdr>
    </w:div>
    <w:div w:id="308900758">
      <w:bodyDiv w:val="1"/>
      <w:marLeft w:val="0"/>
      <w:marRight w:val="0"/>
      <w:marTop w:val="0"/>
      <w:marBottom w:val="0"/>
      <w:divBdr>
        <w:top w:val="none" w:sz="0" w:space="0" w:color="auto"/>
        <w:left w:val="none" w:sz="0" w:space="0" w:color="auto"/>
        <w:bottom w:val="none" w:sz="0" w:space="0" w:color="auto"/>
        <w:right w:val="none" w:sz="0" w:space="0" w:color="auto"/>
      </w:divBdr>
    </w:div>
    <w:div w:id="310333055">
      <w:bodyDiv w:val="1"/>
      <w:marLeft w:val="0"/>
      <w:marRight w:val="0"/>
      <w:marTop w:val="0"/>
      <w:marBottom w:val="0"/>
      <w:divBdr>
        <w:top w:val="none" w:sz="0" w:space="0" w:color="auto"/>
        <w:left w:val="none" w:sz="0" w:space="0" w:color="auto"/>
        <w:bottom w:val="none" w:sz="0" w:space="0" w:color="auto"/>
        <w:right w:val="none" w:sz="0" w:space="0" w:color="auto"/>
      </w:divBdr>
    </w:div>
    <w:div w:id="313536387">
      <w:bodyDiv w:val="1"/>
      <w:marLeft w:val="0"/>
      <w:marRight w:val="0"/>
      <w:marTop w:val="0"/>
      <w:marBottom w:val="0"/>
      <w:divBdr>
        <w:top w:val="none" w:sz="0" w:space="0" w:color="auto"/>
        <w:left w:val="none" w:sz="0" w:space="0" w:color="auto"/>
        <w:bottom w:val="none" w:sz="0" w:space="0" w:color="auto"/>
        <w:right w:val="none" w:sz="0" w:space="0" w:color="auto"/>
      </w:divBdr>
    </w:div>
    <w:div w:id="315496331">
      <w:bodyDiv w:val="1"/>
      <w:marLeft w:val="0"/>
      <w:marRight w:val="0"/>
      <w:marTop w:val="0"/>
      <w:marBottom w:val="0"/>
      <w:divBdr>
        <w:top w:val="none" w:sz="0" w:space="0" w:color="auto"/>
        <w:left w:val="none" w:sz="0" w:space="0" w:color="auto"/>
        <w:bottom w:val="none" w:sz="0" w:space="0" w:color="auto"/>
        <w:right w:val="none" w:sz="0" w:space="0" w:color="auto"/>
      </w:divBdr>
    </w:div>
    <w:div w:id="317810735">
      <w:bodyDiv w:val="1"/>
      <w:marLeft w:val="0"/>
      <w:marRight w:val="0"/>
      <w:marTop w:val="0"/>
      <w:marBottom w:val="0"/>
      <w:divBdr>
        <w:top w:val="none" w:sz="0" w:space="0" w:color="auto"/>
        <w:left w:val="none" w:sz="0" w:space="0" w:color="auto"/>
        <w:bottom w:val="none" w:sz="0" w:space="0" w:color="auto"/>
        <w:right w:val="none" w:sz="0" w:space="0" w:color="auto"/>
      </w:divBdr>
    </w:div>
    <w:div w:id="322583515">
      <w:bodyDiv w:val="1"/>
      <w:marLeft w:val="0"/>
      <w:marRight w:val="0"/>
      <w:marTop w:val="0"/>
      <w:marBottom w:val="0"/>
      <w:divBdr>
        <w:top w:val="none" w:sz="0" w:space="0" w:color="auto"/>
        <w:left w:val="none" w:sz="0" w:space="0" w:color="auto"/>
        <w:bottom w:val="none" w:sz="0" w:space="0" w:color="auto"/>
        <w:right w:val="none" w:sz="0" w:space="0" w:color="auto"/>
      </w:divBdr>
    </w:div>
    <w:div w:id="324433272">
      <w:bodyDiv w:val="1"/>
      <w:marLeft w:val="0"/>
      <w:marRight w:val="0"/>
      <w:marTop w:val="0"/>
      <w:marBottom w:val="0"/>
      <w:divBdr>
        <w:top w:val="none" w:sz="0" w:space="0" w:color="auto"/>
        <w:left w:val="none" w:sz="0" w:space="0" w:color="auto"/>
        <w:bottom w:val="none" w:sz="0" w:space="0" w:color="auto"/>
        <w:right w:val="none" w:sz="0" w:space="0" w:color="auto"/>
      </w:divBdr>
    </w:div>
    <w:div w:id="325329992">
      <w:bodyDiv w:val="1"/>
      <w:marLeft w:val="0"/>
      <w:marRight w:val="0"/>
      <w:marTop w:val="0"/>
      <w:marBottom w:val="0"/>
      <w:divBdr>
        <w:top w:val="none" w:sz="0" w:space="0" w:color="auto"/>
        <w:left w:val="none" w:sz="0" w:space="0" w:color="auto"/>
        <w:bottom w:val="none" w:sz="0" w:space="0" w:color="auto"/>
        <w:right w:val="none" w:sz="0" w:space="0" w:color="auto"/>
      </w:divBdr>
    </w:div>
    <w:div w:id="325481785">
      <w:bodyDiv w:val="1"/>
      <w:marLeft w:val="0"/>
      <w:marRight w:val="0"/>
      <w:marTop w:val="0"/>
      <w:marBottom w:val="0"/>
      <w:divBdr>
        <w:top w:val="none" w:sz="0" w:space="0" w:color="auto"/>
        <w:left w:val="none" w:sz="0" w:space="0" w:color="auto"/>
        <w:bottom w:val="none" w:sz="0" w:space="0" w:color="auto"/>
        <w:right w:val="none" w:sz="0" w:space="0" w:color="auto"/>
      </w:divBdr>
    </w:div>
    <w:div w:id="325675010">
      <w:bodyDiv w:val="1"/>
      <w:marLeft w:val="0"/>
      <w:marRight w:val="0"/>
      <w:marTop w:val="0"/>
      <w:marBottom w:val="0"/>
      <w:divBdr>
        <w:top w:val="none" w:sz="0" w:space="0" w:color="auto"/>
        <w:left w:val="none" w:sz="0" w:space="0" w:color="auto"/>
        <w:bottom w:val="none" w:sz="0" w:space="0" w:color="auto"/>
        <w:right w:val="none" w:sz="0" w:space="0" w:color="auto"/>
      </w:divBdr>
    </w:div>
    <w:div w:id="327947000">
      <w:bodyDiv w:val="1"/>
      <w:marLeft w:val="0"/>
      <w:marRight w:val="0"/>
      <w:marTop w:val="0"/>
      <w:marBottom w:val="0"/>
      <w:divBdr>
        <w:top w:val="none" w:sz="0" w:space="0" w:color="auto"/>
        <w:left w:val="none" w:sz="0" w:space="0" w:color="auto"/>
        <w:bottom w:val="none" w:sz="0" w:space="0" w:color="auto"/>
        <w:right w:val="none" w:sz="0" w:space="0" w:color="auto"/>
      </w:divBdr>
    </w:div>
    <w:div w:id="331182983">
      <w:bodyDiv w:val="1"/>
      <w:marLeft w:val="0"/>
      <w:marRight w:val="0"/>
      <w:marTop w:val="0"/>
      <w:marBottom w:val="0"/>
      <w:divBdr>
        <w:top w:val="none" w:sz="0" w:space="0" w:color="auto"/>
        <w:left w:val="none" w:sz="0" w:space="0" w:color="auto"/>
        <w:bottom w:val="none" w:sz="0" w:space="0" w:color="auto"/>
        <w:right w:val="none" w:sz="0" w:space="0" w:color="auto"/>
      </w:divBdr>
    </w:div>
    <w:div w:id="331296172">
      <w:bodyDiv w:val="1"/>
      <w:marLeft w:val="0"/>
      <w:marRight w:val="0"/>
      <w:marTop w:val="0"/>
      <w:marBottom w:val="0"/>
      <w:divBdr>
        <w:top w:val="none" w:sz="0" w:space="0" w:color="auto"/>
        <w:left w:val="none" w:sz="0" w:space="0" w:color="auto"/>
        <w:bottom w:val="none" w:sz="0" w:space="0" w:color="auto"/>
        <w:right w:val="none" w:sz="0" w:space="0" w:color="auto"/>
      </w:divBdr>
    </w:div>
    <w:div w:id="342437062">
      <w:bodyDiv w:val="1"/>
      <w:marLeft w:val="0"/>
      <w:marRight w:val="0"/>
      <w:marTop w:val="0"/>
      <w:marBottom w:val="0"/>
      <w:divBdr>
        <w:top w:val="none" w:sz="0" w:space="0" w:color="auto"/>
        <w:left w:val="none" w:sz="0" w:space="0" w:color="auto"/>
        <w:bottom w:val="none" w:sz="0" w:space="0" w:color="auto"/>
        <w:right w:val="none" w:sz="0" w:space="0" w:color="auto"/>
      </w:divBdr>
    </w:div>
    <w:div w:id="350497417">
      <w:bodyDiv w:val="1"/>
      <w:marLeft w:val="0"/>
      <w:marRight w:val="0"/>
      <w:marTop w:val="0"/>
      <w:marBottom w:val="0"/>
      <w:divBdr>
        <w:top w:val="none" w:sz="0" w:space="0" w:color="auto"/>
        <w:left w:val="none" w:sz="0" w:space="0" w:color="auto"/>
        <w:bottom w:val="none" w:sz="0" w:space="0" w:color="auto"/>
        <w:right w:val="none" w:sz="0" w:space="0" w:color="auto"/>
      </w:divBdr>
    </w:div>
    <w:div w:id="350644793">
      <w:bodyDiv w:val="1"/>
      <w:marLeft w:val="0"/>
      <w:marRight w:val="0"/>
      <w:marTop w:val="0"/>
      <w:marBottom w:val="0"/>
      <w:divBdr>
        <w:top w:val="none" w:sz="0" w:space="0" w:color="auto"/>
        <w:left w:val="none" w:sz="0" w:space="0" w:color="auto"/>
        <w:bottom w:val="none" w:sz="0" w:space="0" w:color="auto"/>
        <w:right w:val="none" w:sz="0" w:space="0" w:color="auto"/>
      </w:divBdr>
    </w:div>
    <w:div w:id="353111814">
      <w:bodyDiv w:val="1"/>
      <w:marLeft w:val="0"/>
      <w:marRight w:val="0"/>
      <w:marTop w:val="0"/>
      <w:marBottom w:val="0"/>
      <w:divBdr>
        <w:top w:val="none" w:sz="0" w:space="0" w:color="auto"/>
        <w:left w:val="none" w:sz="0" w:space="0" w:color="auto"/>
        <w:bottom w:val="none" w:sz="0" w:space="0" w:color="auto"/>
        <w:right w:val="none" w:sz="0" w:space="0" w:color="auto"/>
      </w:divBdr>
    </w:div>
    <w:div w:id="363022644">
      <w:bodyDiv w:val="1"/>
      <w:marLeft w:val="0"/>
      <w:marRight w:val="0"/>
      <w:marTop w:val="0"/>
      <w:marBottom w:val="0"/>
      <w:divBdr>
        <w:top w:val="none" w:sz="0" w:space="0" w:color="auto"/>
        <w:left w:val="none" w:sz="0" w:space="0" w:color="auto"/>
        <w:bottom w:val="none" w:sz="0" w:space="0" w:color="auto"/>
        <w:right w:val="none" w:sz="0" w:space="0" w:color="auto"/>
      </w:divBdr>
    </w:div>
    <w:div w:id="368066762">
      <w:bodyDiv w:val="1"/>
      <w:marLeft w:val="0"/>
      <w:marRight w:val="0"/>
      <w:marTop w:val="0"/>
      <w:marBottom w:val="0"/>
      <w:divBdr>
        <w:top w:val="none" w:sz="0" w:space="0" w:color="auto"/>
        <w:left w:val="none" w:sz="0" w:space="0" w:color="auto"/>
        <w:bottom w:val="none" w:sz="0" w:space="0" w:color="auto"/>
        <w:right w:val="none" w:sz="0" w:space="0" w:color="auto"/>
      </w:divBdr>
    </w:div>
    <w:div w:id="372116139">
      <w:bodyDiv w:val="1"/>
      <w:marLeft w:val="0"/>
      <w:marRight w:val="0"/>
      <w:marTop w:val="0"/>
      <w:marBottom w:val="0"/>
      <w:divBdr>
        <w:top w:val="none" w:sz="0" w:space="0" w:color="auto"/>
        <w:left w:val="none" w:sz="0" w:space="0" w:color="auto"/>
        <w:bottom w:val="none" w:sz="0" w:space="0" w:color="auto"/>
        <w:right w:val="none" w:sz="0" w:space="0" w:color="auto"/>
      </w:divBdr>
    </w:div>
    <w:div w:id="373510168">
      <w:bodyDiv w:val="1"/>
      <w:marLeft w:val="0"/>
      <w:marRight w:val="0"/>
      <w:marTop w:val="0"/>
      <w:marBottom w:val="0"/>
      <w:divBdr>
        <w:top w:val="none" w:sz="0" w:space="0" w:color="auto"/>
        <w:left w:val="none" w:sz="0" w:space="0" w:color="auto"/>
        <w:bottom w:val="none" w:sz="0" w:space="0" w:color="auto"/>
        <w:right w:val="none" w:sz="0" w:space="0" w:color="auto"/>
      </w:divBdr>
    </w:div>
    <w:div w:id="373583629">
      <w:bodyDiv w:val="1"/>
      <w:marLeft w:val="0"/>
      <w:marRight w:val="0"/>
      <w:marTop w:val="0"/>
      <w:marBottom w:val="0"/>
      <w:divBdr>
        <w:top w:val="none" w:sz="0" w:space="0" w:color="auto"/>
        <w:left w:val="none" w:sz="0" w:space="0" w:color="auto"/>
        <w:bottom w:val="none" w:sz="0" w:space="0" w:color="auto"/>
        <w:right w:val="none" w:sz="0" w:space="0" w:color="auto"/>
      </w:divBdr>
    </w:div>
    <w:div w:id="376465645">
      <w:bodyDiv w:val="1"/>
      <w:marLeft w:val="0"/>
      <w:marRight w:val="0"/>
      <w:marTop w:val="0"/>
      <w:marBottom w:val="0"/>
      <w:divBdr>
        <w:top w:val="none" w:sz="0" w:space="0" w:color="auto"/>
        <w:left w:val="none" w:sz="0" w:space="0" w:color="auto"/>
        <w:bottom w:val="none" w:sz="0" w:space="0" w:color="auto"/>
        <w:right w:val="none" w:sz="0" w:space="0" w:color="auto"/>
      </w:divBdr>
    </w:div>
    <w:div w:id="393510274">
      <w:bodyDiv w:val="1"/>
      <w:marLeft w:val="0"/>
      <w:marRight w:val="0"/>
      <w:marTop w:val="0"/>
      <w:marBottom w:val="0"/>
      <w:divBdr>
        <w:top w:val="none" w:sz="0" w:space="0" w:color="auto"/>
        <w:left w:val="none" w:sz="0" w:space="0" w:color="auto"/>
        <w:bottom w:val="none" w:sz="0" w:space="0" w:color="auto"/>
        <w:right w:val="none" w:sz="0" w:space="0" w:color="auto"/>
      </w:divBdr>
    </w:div>
    <w:div w:id="404497232">
      <w:bodyDiv w:val="1"/>
      <w:marLeft w:val="0"/>
      <w:marRight w:val="0"/>
      <w:marTop w:val="0"/>
      <w:marBottom w:val="0"/>
      <w:divBdr>
        <w:top w:val="none" w:sz="0" w:space="0" w:color="auto"/>
        <w:left w:val="none" w:sz="0" w:space="0" w:color="auto"/>
        <w:bottom w:val="none" w:sz="0" w:space="0" w:color="auto"/>
        <w:right w:val="none" w:sz="0" w:space="0" w:color="auto"/>
      </w:divBdr>
    </w:div>
    <w:div w:id="415706601">
      <w:bodyDiv w:val="1"/>
      <w:marLeft w:val="0"/>
      <w:marRight w:val="0"/>
      <w:marTop w:val="0"/>
      <w:marBottom w:val="0"/>
      <w:divBdr>
        <w:top w:val="none" w:sz="0" w:space="0" w:color="auto"/>
        <w:left w:val="none" w:sz="0" w:space="0" w:color="auto"/>
        <w:bottom w:val="none" w:sz="0" w:space="0" w:color="auto"/>
        <w:right w:val="none" w:sz="0" w:space="0" w:color="auto"/>
      </w:divBdr>
    </w:div>
    <w:div w:id="417099138">
      <w:bodyDiv w:val="1"/>
      <w:marLeft w:val="0"/>
      <w:marRight w:val="0"/>
      <w:marTop w:val="0"/>
      <w:marBottom w:val="0"/>
      <w:divBdr>
        <w:top w:val="none" w:sz="0" w:space="0" w:color="auto"/>
        <w:left w:val="none" w:sz="0" w:space="0" w:color="auto"/>
        <w:bottom w:val="none" w:sz="0" w:space="0" w:color="auto"/>
        <w:right w:val="none" w:sz="0" w:space="0" w:color="auto"/>
      </w:divBdr>
    </w:div>
    <w:div w:id="419717161">
      <w:bodyDiv w:val="1"/>
      <w:marLeft w:val="0"/>
      <w:marRight w:val="0"/>
      <w:marTop w:val="0"/>
      <w:marBottom w:val="0"/>
      <w:divBdr>
        <w:top w:val="none" w:sz="0" w:space="0" w:color="auto"/>
        <w:left w:val="none" w:sz="0" w:space="0" w:color="auto"/>
        <w:bottom w:val="none" w:sz="0" w:space="0" w:color="auto"/>
        <w:right w:val="none" w:sz="0" w:space="0" w:color="auto"/>
      </w:divBdr>
    </w:div>
    <w:div w:id="424763357">
      <w:bodyDiv w:val="1"/>
      <w:marLeft w:val="0"/>
      <w:marRight w:val="0"/>
      <w:marTop w:val="0"/>
      <w:marBottom w:val="0"/>
      <w:divBdr>
        <w:top w:val="none" w:sz="0" w:space="0" w:color="auto"/>
        <w:left w:val="none" w:sz="0" w:space="0" w:color="auto"/>
        <w:bottom w:val="none" w:sz="0" w:space="0" w:color="auto"/>
        <w:right w:val="none" w:sz="0" w:space="0" w:color="auto"/>
      </w:divBdr>
    </w:div>
    <w:div w:id="428047859">
      <w:bodyDiv w:val="1"/>
      <w:marLeft w:val="0"/>
      <w:marRight w:val="0"/>
      <w:marTop w:val="0"/>
      <w:marBottom w:val="0"/>
      <w:divBdr>
        <w:top w:val="none" w:sz="0" w:space="0" w:color="auto"/>
        <w:left w:val="none" w:sz="0" w:space="0" w:color="auto"/>
        <w:bottom w:val="none" w:sz="0" w:space="0" w:color="auto"/>
        <w:right w:val="none" w:sz="0" w:space="0" w:color="auto"/>
      </w:divBdr>
    </w:div>
    <w:div w:id="434641446">
      <w:bodyDiv w:val="1"/>
      <w:marLeft w:val="0"/>
      <w:marRight w:val="0"/>
      <w:marTop w:val="0"/>
      <w:marBottom w:val="0"/>
      <w:divBdr>
        <w:top w:val="none" w:sz="0" w:space="0" w:color="auto"/>
        <w:left w:val="none" w:sz="0" w:space="0" w:color="auto"/>
        <w:bottom w:val="none" w:sz="0" w:space="0" w:color="auto"/>
        <w:right w:val="none" w:sz="0" w:space="0" w:color="auto"/>
      </w:divBdr>
    </w:div>
    <w:div w:id="437026368">
      <w:bodyDiv w:val="1"/>
      <w:marLeft w:val="0"/>
      <w:marRight w:val="0"/>
      <w:marTop w:val="0"/>
      <w:marBottom w:val="0"/>
      <w:divBdr>
        <w:top w:val="none" w:sz="0" w:space="0" w:color="auto"/>
        <w:left w:val="none" w:sz="0" w:space="0" w:color="auto"/>
        <w:bottom w:val="none" w:sz="0" w:space="0" w:color="auto"/>
        <w:right w:val="none" w:sz="0" w:space="0" w:color="auto"/>
      </w:divBdr>
    </w:div>
    <w:div w:id="438377811">
      <w:bodyDiv w:val="1"/>
      <w:marLeft w:val="0"/>
      <w:marRight w:val="0"/>
      <w:marTop w:val="0"/>
      <w:marBottom w:val="0"/>
      <w:divBdr>
        <w:top w:val="none" w:sz="0" w:space="0" w:color="auto"/>
        <w:left w:val="none" w:sz="0" w:space="0" w:color="auto"/>
        <w:bottom w:val="none" w:sz="0" w:space="0" w:color="auto"/>
        <w:right w:val="none" w:sz="0" w:space="0" w:color="auto"/>
      </w:divBdr>
    </w:div>
    <w:div w:id="438792973">
      <w:bodyDiv w:val="1"/>
      <w:marLeft w:val="0"/>
      <w:marRight w:val="0"/>
      <w:marTop w:val="0"/>
      <w:marBottom w:val="0"/>
      <w:divBdr>
        <w:top w:val="none" w:sz="0" w:space="0" w:color="auto"/>
        <w:left w:val="none" w:sz="0" w:space="0" w:color="auto"/>
        <w:bottom w:val="none" w:sz="0" w:space="0" w:color="auto"/>
        <w:right w:val="none" w:sz="0" w:space="0" w:color="auto"/>
      </w:divBdr>
    </w:div>
    <w:div w:id="440417172">
      <w:bodyDiv w:val="1"/>
      <w:marLeft w:val="0"/>
      <w:marRight w:val="0"/>
      <w:marTop w:val="0"/>
      <w:marBottom w:val="0"/>
      <w:divBdr>
        <w:top w:val="none" w:sz="0" w:space="0" w:color="auto"/>
        <w:left w:val="none" w:sz="0" w:space="0" w:color="auto"/>
        <w:bottom w:val="none" w:sz="0" w:space="0" w:color="auto"/>
        <w:right w:val="none" w:sz="0" w:space="0" w:color="auto"/>
      </w:divBdr>
    </w:div>
    <w:div w:id="445929495">
      <w:bodyDiv w:val="1"/>
      <w:marLeft w:val="0"/>
      <w:marRight w:val="0"/>
      <w:marTop w:val="0"/>
      <w:marBottom w:val="0"/>
      <w:divBdr>
        <w:top w:val="none" w:sz="0" w:space="0" w:color="auto"/>
        <w:left w:val="none" w:sz="0" w:space="0" w:color="auto"/>
        <w:bottom w:val="none" w:sz="0" w:space="0" w:color="auto"/>
        <w:right w:val="none" w:sz="0" w:space="0" w:color="auto"/>
      </w:divBdr>
    </w:div>
    <w:div w:id="450899078">
      <w:bodyDiv w:val="1"/>
      <w:marLeft w:val="0"/>
      <w:marRight w:val="0"/>
      <w:marTop w:val="0"/>
      <w:marBottom w:val="0"/>
      <w:divBdr>
        <w:top w:val="none" w:sz="0" w:space="0" w:color="auto"/>
        <w:left w:val="none" w:sz="0" w:space="0" w:color="auto"/>
        <w:bottom w:val="none" w:sz="0" w:space="0" w:color="auto"/>
        <w:right w:val="none" w:sz="0" w:space="0" w:color="auto"/>
      </w:divBdr>
    </w:div>
    <w:div w:id="453524882">
      <w:bodyDiv w:val="1"/>
      <w:marLeft w:val="0"/>
      <w:marRight w:val="0"/>
      <w:marTop w:val="0"/>
      <w:marBottom w:val="0"/>
      <w:divBdr>
        <w:top w:val="none" w:sz="0" w:space="0" w:color="auto"/>
        <w:left w:val="none" w:sz="0" w:space="0" w:color="auto"/>
        <w:bottom w:val="none" w:sz="0" w:space="0" w:color="auto"/>
        <w:right w:val="none" w:sz="0" w:space="0" w:color="auto"/>
      </w:divBdr>
    </w:div>
    <w:div w:id="456489612">
      <w:bodyDiv w:val="1"/>
      <w:marLeft w:val="0"/>
      <w:marRight w:val="0"/>
      <w:marTop w:val="0"/>
      <w:marBottom w:val="0"/>
      <w:divBdr>
        <w:top w:val="none" w:sz="0" w:space="0" w:color="auto"/>
        <w:left w:val="none" w:sz="0" w:space="0" w:color="auto"/>
        <w:bottom w:val="none" w:sz="0" w:space="0" w:color="auto"/>
        <w:right w:val="none" w:sz="0" w:space="0" w:color="auto"/>
      </w:divBdr>
    </w:div>
    <w:div w:id="458300672">
      <w:bodyDiv w:val="1"/>
      <w:marLeft w:val="0"/>
      <w:marRight w:val="0"/>
      <w:marTop w:val="0"/>
      <w:marBottom w:val="0"/>
      <w:divBdr>
        <w:top w:val="none" w:sz="0" w:space="0" w:color="auto"/>
        <w:left w:val="none" w:sz="0" w:space="0" w:color="auto"/>
        <w:bottom w:val="none" w:sz="0" w:space="0" w:color="auto"/>
        <w:right w:val="none" w:sz="0" w:space="0" w:color="auto"/>
      </w:divBdr>
    </w:div>
    <w:div w:id="459494818">
      <w:bodyDiv w:val="1"/>
      <w:marLeft w:val="0"/>
      <w:marRight w:val="0"/>
      <w:marTop w:val="0"/>
      <w:marBottom w:val="0"/>
      <w:divBdr>
        <w:top w:val="none" w:sz="0" w:space="0" w:color="auto"/>
        <w:left w:val="none" w:sz="0" w:space="0" w:color="auto"/>
        <w:bottom w:val="none" w:sz="0" w:space="0" w:color="auto"/>
        <w:right w:val="none" w:sz="0" w:space="0" w:color="auto"/>
      </w:divBdr>
    </w:div>
    <w:div w:id="460266311">
      <w:bodyDiv w:val="1"/>
      <w:marLeft w:val="0"/>
      <w:marRight w:val="0"/>
      <w:marTop w:val="0"/>
      <w:marBottom w:val="0"/>
      <w:divBdr>
        <w:top w:val="none" w:sz="0" w:space="0" w:color="auto"/>
        <w:left w:val="none" w:sz="0" w:space="0" w:color="auto"/>
        <w:bottom w:val="none" w:sz="0" w:space="0" w:color="auto"/>
        <w:right w:val="none" w:sz="0" w:space="0" w:color="auto"/>
      </w:divBdr>
    </w:div>
    <w:div w:id="462887953">
      <w:bodyDiv w:val="1"/>
      <w:marLeft w:val="0"/>
      <w:marRight w:val="0"/>
      <w:marTop w:val="0"/>
      <w:marBottom w:val="0"/>
      <w:divBdr>
        <w:top w:val="none" w:sz="0" w:space="0" w:color="auto"/>
        <w:left w:val="none" w:sz="0" w:space="0" w:color="auto"/>
        <w:bottom w:val="none" w:sz="0" w:space="0" w:color="auto"/>
        <w:right w:val="none" w:sz="0" w:space="0" w:color="auto"/>
      </w:divBdr>
    </w:div>
    <w:div w:id="466557587">
      <w:bodyDiv w:val="1"/>
      <w:marLeft w:val="0"/>
      <w:marRight w:val="0"/>
      <w:marTop w:val="0"/>
      <w:marBottom w:val="0"/>
      <w:divBdr>
        <w:top w:val="none" w:sz="0" w:space="0" w:color="auto"/>
        <w:left w:val="none" w:sz="0" w:space="0" w:color="auto"/>
        <w:bottom w:val="none" w:sz="0" w:space="0" w:color="auto"/>
        <w:right w:val="none" w:sz="0" w:space="0" w:color="auto"/>
      </w:divBdr>
    </w:div>
    <w:div w:id="470368672">
      <w:bodyDiv w:val="1"/>
      <w:marLeft w:val="0"/>
      <w:marRight w:val="0"/>
      <w:marTop w:val="0"/>
      <w:marBottom w:val="0"/>
      <w:divBdr>
        <w:top w:val="none" w:sz="0" w:space="0" w:color="auto"/>
        <w:left w:val="none" w:sz="0" w:space="0" w:color="auto"/>
        <w:bottom w:val="none" w:sz="0" w:space="0" w:color="auto"/>
        <w:right w:val="none" w:sz="0" w:space="0" w:color="auto"/>
      </w:divBdr>
    </w:div>
    <w:div w:id="473526922">
      <w:bodyDiv w:val="1"/>
      <w:marLeft w:val="0"/>
      <w:marRight w:val="0"/>
      <w:marTop w:val="0"/>
      <w:marBottom w:val="0"/>
      <w:divBdr>
        <w:top w:val="none" w:sz="0" w:space="0" w:color="auto"/>
        <w:left w:val="none" w:sz="0" w:space="0" w:color="auto"/>
        <w:bottom w:val="none" w:sz="0" w:space="0" w:color="auto"/>
        <w:right w:val="none" w:sz="0" w:space="0" w:color="auto"/>
      </w:divBdr>
    </w:div>
    <w:div w:id="474689207">
      <w:bodyDiv w:val="1"/>
      <w:marLeft w:val="0"/>
      <w:marRight w:val="0"/>
      <w:marTop w:val="0"/>
      <w:marBottom w:val="0"/>
      <w:divBdr>
        <w:top w:val="none" w:sz="0" w:space="0" w:color="auto"/>
        <w:left w:val="none" w:sz="0" w:space="0" w:color="auto"/>
        <w:bottom w:val="none" w:sz="0" w:space="0" w:color="auto"/>
        <w:right w:val="none" w:sz="0" w:space="0" w:color="auto"/>
      </w:divBdr>
    </w:div>
    <w:div w:id="480735121">
      <w:bodyDiv w:val="1"/>
      <w:marLeft w:val="0"/>
      <w:marRight w:val="0"/>
      <w:marTop w:val="0"/>
      <w:marBottom w:val="0"/>
      <w:divBdr>
        <w:top w:val="none" w:sz="0" w:space="0" w:color="auto"/>
        <w:left w:val="none" w:sz="0" w:space="0" w:color="auto"/>
        <w:bottom w:val="none" w:sz="0" w:space="0" w:color="auto"/>
        <w:right w:val="none" w:sz="0" w:space="0" w:color="auto"/>
      </w:divBdr>
    </w:div>
    <w:div w:id="486170420">
      <w:bodyDiv w:val="1"/>
      <w:marLeft w:val="0"/>
      <w:marRight w:val="0"/>
      <w:marTop w:val="0"/>
      <w:marBottom w:val="0"/>
      <w:divBdr>
        <w:top w:val="none" w:sz="0" w:space="0" w:color="auto"/>
        <w:left w:val="none" w:sz="0" w:space="0" w:color="auto"/>
        <w:bottom w:val="none" w:sz="0" w:space="0" w:color="auto"/>
        <w:right w:val="none" w:sz="0" w:space="0" w:color="auto"/>
      </w:divBdr>
    </w:div>
    <w:div w:id="486627352">
      <w:bodyDiv w:val="1"/>
      <w:marLeft w:val="0"/>
      <w:marRight w:val="0"/>
      <w:marTop w:val="0"/>
      <w:marBottom w:val="0"/>
      <w:divBdr>
        <w:top w:val="none" w:sz="0" w:space="0" w:color="auto"/>
        <w:left w:val="none" w:sz="0" w:space="0" w:color="auto"/>
        <w:bottom w:val="none" w:sz="0" w:space="0" w:color="auto"/>
        <w:right w:val="none" w:sz="0" w:space="0" w:color="auto"/>
      </w:divBdr>
    </w:div>
    <w:div w:id="488332357">
      <w:bodyDiv w:val="1"/>
      <w:marLeft w:val="0"/>
      <w:marRight w:val="0"/>
      <w:marTop w:val="0"/>
      <w:marBottom w:val="0"/>
      <w:divBdr>
        <w:top w:val="none" w:sz="0" w:space="0" w:color="auto"/>
        <w:left w:val="none" w:sz="0" w:space="0" w:color="auto"/>
        <w:bottom w:val="none" w:sz="0" w:space="0" w:color="auto"/>
        <w:right w:val="none" w:sz="0" w:space="0" w:color="auto"/>
      </w:divBdr>
    </w:div>
    <w:div w:id="491873640">
      <w:bodyDiv w:val="1"/>
      <w:marLeft w:val="0"/>
      <w:marRight w:val="0"/>
      <w:marTop w:val="0"/>
      <w:marBottom w:val="0"/>
      <w:divBdr>
        <w:top w:val="none" w:sz="0" w:space="0" w:color="auto"/>
        <w:left w:val="none" w:sz="0" w:space="0" w:color="auto"/>
        <w:bottom w:val="none" w:sz="0" w:space="0" w:color="auto"/>
        <w:right w:val="none" w:sz="0" w:space="0" w:color="auto"/>
      </w:divBdr>
    </w:div>
    <w:div w:id="492569829">
      <w:bodyDiv w:val="1"/>
      <w:marLeft w:val="0"/>
      <w:marRight w:val="0"/>
      <w:marTop w:val="0"/>
      <w:marBottom w:val="0"/>
      <w:divBdr>
        <w:top w:val="none" w:sz="0" w:space="0" w:color="auto"/>
        <w:left w:val="none" w:sz="0" w:space="0" w:color="auto"/>
        <w:bottom w:val="none" w:sz="0" w:space="0" w:color="auto"/>
        <w:right w:val="none" w:sz="0" w:space="0" w:color="auto"/>
      </w:divBdr>
    </w:div>
    <w:div w:id="504058792">
      <w:bodyDiv w:val="1"/>
      <w:marLeft w:val="0"/>
      <w:marRight w:val="0"/>
      <w:marTop w:val="0"/>
      <w:marBottom w:val="0"/>
      <w:divBdr>
        <w:top w:val="none" w:sz="0" w:space="0" w:color="auto"/>
        <w:left w:val="none" w:sz="0" w:space="0" w:color="auto"/>
        <w:bottom w:val="none" w:sz="0" w:space="0" w:color="auto"/>
        <w:right w:val="none" w:sz="0" w:space="0" w:color="auto"/>
      </w:divBdr>
    </w:div>
    <w:div w:id="504789106">
      <w:bodyDiv w:val="1"/>
      <w:marLeft w:val="0"/>
      <w:marRight w:val="0"/>
      <w:marTop w:val="0"/>
      <w:marBottom w:val="0"/>
      <w:divBdr>
        <w:top w:val="none" w:sz="0" w:space="0" w:color="auto"/>
        <w:left w:val="none" w:sz="0" w:space="0" w:color="auto"/>
        <w:bottom w:val="none" w:sz="0" w:space="0" w:color="auto"/>
        <w:right w:val="none" w:sz="0" w:space="0" w:color="auto"/>
      </w:divBdr>
    </w:div>
    <w:div w:id="505511430">
      <w:bodyDiv w:val="1"/>
      <w:marLeft w:val="0"/>
      <w:marRight w:val="0"/>
      <w:marTop w:val="0"/>
      <w:marBottom w:val="0"/>
      <w:divBdr>
        <w:top w:val="none" w:sz="0" w:space="0" w:color="auto"/>
        <w:left w:val="none" w:sz="0" w:space="0" w:color="auto"/>
        <w:bottom w:val="none" w:sz="0" w:space="0" w:color="auto"/>
        <w:right w:val="none" w:sz="0" w:space="0" w:color="auto"/>
      </w:divBdr>
    </w:div>
    <w:div w:id="519202786">
      <w:bodyDiv w:val="1"/>
      <w:marLeft w:val="0"/>
      <w:marRight w:val="0"/>
      <w:marTop w:val="0"/>
      <w:marBottom w:val="0"/>
      <w:divBdr>
        <w:top w:val="none" w:sz="0" w:space="0" w:color="auto"/>
        <w:left w:val="none" w:sz="0" w:space="0" w:color="auto"/>
        <w:bottom w:val="none" w:sz="0" w:space="0" w:color="auto"/>
        <w:right w:val="none" w:sz="0" w:space="0" w:color="auto"/>
      </w:divBdr>
    </w:div>
    <w:div w:id="521014107">
      <w:bodyDiv w:val="1"/>
      <w:marLeft w:val="0"/>
      <w:marRight w:val="0"/>
      <w:marTop w:val="0"/>
      <w:marBottom w:val="0"/>
      <w:divBdr>
        <w:top w:val="none" w:sz="0" w:space="0" w:color="auto"/>
        <w:left w:val="none" w:sz="0" w:space="0" w:color="auto"/>
        <w:bottom w:val="none" w:sz="0" w:space="0" w:color="auto"/>
        <w:right w:val="none" w:sz="0" w:space="0" w:color="auto"/>
      </w:divBdr>
    </w:div>
    <w:div w:id="530650578">
      <w:bodyDiv w:val="1"/>
      <w:marLeft w:val="0"/>
      <w:marRight w:val="0"/>
      <w:marTop w:val="0"/>
      <w:marBottom w:val="0"/>
      <w:divBdr>
        <w:top w:val="none" w:sz="0" w:space="0" w:color="auto"/>
        <w:left w:val="none" w:sz="0" w:space="0" w:color="auto"/>
        <w:bottom w:val="none" w:sz="0" w:space="0" w:color="auto"/>
        <w:right w:val="none" w:sz="0" w:space="0" w:color="auto"/>
      </w:divBdr>
    </w:div>
    <w:div w:id="532882687">
      <w:bodyDiv w:val="1"/>
      <w:marLeft w:val="0"/>
      <w:marRight w:val="0"/>
      <w:marTop w:val="0"/>
      <w:marBottom w:val="0"/>
      <w:divBdr>
        <w:top w:val="none" w:sz="0" w:space="0" w:color="auto"/>
        <w:left w:val="none" w:sz="0" w:space="0" w:color="auto"/>
        <w:bottom w:val="none" w:sz="0" w:space="0" w:color="auto"/>
        <w:right w:val="none" w:sz="0" w:space="0" w:color="auto"/>
      </w:divBdr>
    </w:div>
    <w:div w:id="540821983">
      <w:bodyDiv w:val="1"/>
      <w:marLeft w:val="0"/>
      <w:marRight w:val="0"/>
      <w:marTop w:val="0"/>
      <w:marBottom w:val="0"/>
      <w:divBdr>
        <w:top w:val="none" w:sz="0" w:space="0" w:color="auto"/>
        <w:left w:val="none" w:sz="0" w:space="0" w:color="auto"/>
        <w:bottom w:val="none" w:sz="0" w:space="0" w:color="auto"/>
        <w:right w:val="none" w:sz="0" w:space="0" w:color="auto"/>
      </w:divBdr>
    </w:div>
    <w:div w:id="544636010">
      <w:bodyDiv w:val="1"/>
      <w:marLeft w:val="0"/>
      <w:marRight w:val="0"/>
      <w:marTop w:val="0"/>
      <w:marBottom w:val="0"/>
      <w:divBdr>
        <w:top w:val="none" w:sz="0" w:space="0" w:color="auto"/>
        <w:left w:val="none" w:sz="0" w:space="0" w:color="auto"/>
        <w:bottom w:val="none" w:sz="0" w:space="0" w:color="auto"/>
        <w:right w:val="none" w:sz="0" w:space="0" w:color="auto"/>
      </w:divBdr>
    </w:div>
    <w:div w:id="545801004">
      <w:bodyDiv w:val="1"/>
      <w:marLeft w:val="0"/>
      <w:marRight w:val="0"/>
      <w:marTop w:val="0"/>
      <w:marBottom w:val="0"/>
      <w:divBdr>
        <w:top w:val="none" w:sz="0" w:space="0" w:color="auto"/>
        <w:left w:val="none" w:sz="0" w:space="0" w:color="auto"/>
        <w:bottom w:val="none" w:sz="0" w:space="0" w:color="auto"/>
        <w:right w:val="none" w:sz="0" w:space="0" w:color="auto"/>
      </w:divBdr>
    </w:div>
    <w:div w:id="549848437">
      <w:bodyDiv w:val="1"/>
      <w:marLeft w:val="0"/>
      <w:marRight w:val="0"/>
      <w:marTop w:val="0"/>
      <w:marBottom w:val="0"/>
      <w:divBdr>
        <w:top w:val="none" w:sz="0" w:space="0" w:color="auto"/>
        <w:left w:val="none" w:sz="0" w:space="0" w:color="auto"/>
        <w:bottom w:val="none" w:sz="0" w:space="0" w:color="auto"/>
        <w:right w:val="none" w:sz="0" w:space="0" w:color="auto"/>
      </w:divBdr>
    </w:div>
    <w:div w:id="556824899">
      <w:bodyDiv w:val="1"/>
      <w:marLeft w:val="0"/>
      <w:marRight w:val="0"/>
      <w:marTop w:val="0"/>
      <w:marBottom w:val="0"/>
      <w:divBdr>
        <w:top w:val="none" w:sz="0" w:space="0" w:color="auto"/>
        <w:left w:val="none" w:sz="0" w:space="0" w:color="auto"/>
        <w:bottom w:val="none" w:sz="0" w:space="0" w:color="auto"/>
        <w:right w:val="none" w:sz="0" w:space="0" w:color="auto"/>
      </w:divBdr>
    </w:div>
    <w:div w:id="557324828">
      <w:bodyDiv w:val="1"/>
      <w:marLeft w:val="0"/>
      <w:marRight w:val="0"/>
      <w:marTop w:val="0"/>
      <w:marBottom w:val="0"/>
      <w:divBdr>
        <w:top w:val="none" w:sz="0" w:space="0" w:color="auto"/>
        <w:left w:val="none" w:sz="0" w:space="0" w:color="auto"/>
        <w:bottom w:val="none" w:sz="0" w:space="0" w:color="auto"/>
        <w:right w:val="none" w:sz="0" w:space="0" w:color="auto"/>
      </w:divBdr>
    </w:div>
    <w:div w:id="560945068">
      <w:bodyDiv w:val="1"/>
      <w:marLeft w:val="0"/>
      <w:marRight w:val="0"/>
      <w:marTop w:val="0"/>
      <w:marBottom w:val="0"/>
      <w:divBdr>
        <w:top w:val="none" w:sz="0" w:space="0" w:color="auto"/>
        <w:left w:val="none" w:sz="0" w:space="0" w:color="auto"/>
        <w:bottom w:val="none" w:sz="0" w:space="0" w:color="auto"/>
        <w:right w:val="none" w:sz="0" w:space="0" w:color="auto"/>
      </w:divBdr>
    </w:div>
    <w:div w:id="562108189">
      <w:bodyDiv w:val="1"/>
      <w:marLeft w:val="0"/>
      <w:marRight w:val="0"/>
      <w:marTop w:val="0"/>
      <w:marBottom w:val="0"/>
      <w:divBdr>
        <w:top w:val="none" w:sz="0" w:space="0" w:color="auto"/>
        <w:left w:val="none" w:sz="0" w:space="0" w:color="auto"/>
        <w:bottom w:val="none" w:sz="0" w:space="0" w:color="auto"/>
        <w:right w:val="none" w:sz="0" w:space="0" w:color="auto"/>
      </w:divBdr>
    </w:div>
    <w:div w:id="573392915">
      <w:bodyDiv w:val="1"/>
      <w:marLeft w:val="0"/>
      <w:marRight w:val="0"/>
      <w:marTop w:val="0"/>
      <w:marBottom w:val="0"/>
      <w:divBdr>
        <w:top w:val="none" w:sz="0" w:space="0" w:color="auto"/>
        <w:left w:val="none" w:sz="0" w:space="0" w:color="auto"/>
        <w:bottom w:val="none" w:sz="0" w:space="0" w:color="auto"/>
        <w:right w:val="none" w:sz="0" w:space="0" w:color="auto"/>
      </w:divBdr>
    </w:div>
    <w:div w:id="578708754">
      <w:bodyDiv w:val="1"/>
      <w:marLeft w:val="0"/>
      <w:marRight w:val="0"/>
      <w:marTop w:val="0"/>
      <w:marBottom w:val="0"/>
      <w:divBdr>
        <w:top w:val="none" w:sz="0" w:space="0" w:color="auto"/>
        <w:left w:val="none" w:sz="0" w:space="0" w:color="auto"/>
        <w:bottom w:val="none" w:sz="0" w:space="0" w:color="auto"/>
        <w:right w:val="none" w:sz="0" w:space="0" w:color="auto"/>
      </w:divBdr>
    </w:div>
    <w:div w:id="579293467">
      <w:bodyDiv w:val="1"/>
      <w:marLeft w:val="0"/>
      <w:marRight w:val="0"/>
      <w:marTop w:val="0"/>
      <w:marBottom w:val="0"/>
      <w:divBdr>
        <w:top w:val="none" w:sz="0" w:space="0" w:color="auto"/>
        <w:left w:val="none" w:sz="0" w:space="0" w:color="auto"/>
        <w:bottom w:val="none" w:sz="0" w:space="0" w:color="auto"/>
        <w:right w:val="none" w:sz="0" w:space="0" w:color="auto"/>
      </w:divBdr>
    </w:div>
    <w:div w:id="580869612">
      <w:bodyDiv w:val="1"/>
      <w:marLeft w:val="0"/>
      <w:marRight w:val="0"/>
      <w:marTop w:val="0"/>
      <w:marBottom w:val="0"/>
      <w:divBdr>
        <w:top w:val="none" w:sz="0" w:space="0" w:color="auto"/>
        <w:left w:val="none" w:sz="0" w:space="0" w:color="auto"/>
        <w:bottom w:val="none" w:sz="0" w:space="0" w:color="auto"/>
        <w:right w:val="none" w:sz="0" w:space="0" w:color="auto"/>
      </w:divBdr>
    </w:div>
    <w:div w:id="582643646">
      <w:bodyDiv w:val="1"/>
      <w:marLeft w:val="0"/>
      <w:marRight w:val="0"/>
      <w:marTop w:val="0"/>
      <w:marBottom w:val="0"/>
      <w:divBdr>
        <w:top w:val="none" w:sz="0" w:space="0" w:color="auto"/>
        <w:left w:val="none" w:sz="0" w:space="0" w:color="auto"/>
        <w:bottom w:val="none" w:sz="0" w:space="0" w:color="auto"/>
        <w:right w:val="none" w:sz="0" w:space="0" w:color="auto"/>
      </w:divBdr>
    </w:div>
    <w:div w:id="584922463">
      <w:bodyDiv w:val="1"/>
      <w:marLeft w:val="0"/>
      <w:marRight w:val="0"/>
      <w:marTop w:val="0"/>
      <w:marBottom w:val="0"/>
      <w:divBdr>
        <w:top w:val="none" w:sz="0" w:space="0" w:color="auto"/>
        <w:left w:val="none" w:sz="0" w:space="0" w:color="auto"/>
        <w:bottom w:val="none" w:sz="0" w:space="0" w:color="auto"/>
        <w:right w:val="none" w:sz="0" w:space="0" w:color="auto"/>
      </w:divBdr>
    </w:div>
    <w:div w:id="585578948">
      <w:bodyDiv w:val="1"/>
      <w:marLeft w:val="0"/>
      <w:marRight w:val="0"/>
      <w:marTop w:val="0"/>
      <w:marBottom w:val="0"/>
      <w:divBdr>
        <w:top w:val="none" w:sz="0" w:space="0" w:color="auto"/>
        <w:left w:val="none" w:sz="0" w:space="0" w:color="auto"/>
        <w:bottom w:val="none" w:sz="0" w:space="0" w:color="auto"/>
        <w:right w:val="none" w:sz="0" w:space="0" w:color="auto"/>
      </w:divBdr>
    </w:div>
    <w:div w:id="586039185">
      <w:bodyDiv w:val="1"/>
      <w:marLeft w:val="0"/>
      <w:marRight w:val="0"/>
      <w:marTop w:val="0"/>
      <w:marBottom w:val="0"/>
      <w:divBdr>
        <w:top w:val="none" w:sz="0" w:space="0" w:color="auto"/>
        <w:left w:val="none" w:sz="0" w:space="0" w:color="auto"/>
        <w:bottom w:val="none" w:sz="0" w:space="0" w:color="auto"/>
        <w:right w:val="none" w:sz="0" w:space="0" w:color="auto"/>
      </w:divBdr>
    </w:div>
    <w:div w:id="586770841">
      <w:bodyDiv w:val="1"/>
      <w:marLeft w:val="0"/>
      <w:marRight w:val="0"/>
      <w:marTop w:val="0"/>
      <w:marBottom w:val="0"/>
      <w:divBdr>
        <w:top w:val="none" w:sz="0" w:space="0" w:color="auto"/>
        <w:left w:val="none" w:sz="0" w:space="0" w:color="auto"/>
        <w:bottom w:val="none" w:sz="0" w:space="0" w:color="auto"/>
        <w:right w:val="none" w:sz="0" w:space="0" w:color="auto"/>
      </w:divBdr>
    </w:div>
    <w:div w:id="588999995">
      <w:bodyDiv w:val="1"/>
      <w:marLeft w:val="0"/>
      <w:marRight w:val="0"/>
      <w:marTop w:val="0"/>
      <w:marBottom w:val="0"/>
      <w:divBdr>
        <w:top w:val="none" w:sz="0" w:space="0" w:color="auto"/>
        <w:left w:val="none" w:sz="0" w:space="0" w:color="auto"/>
        <w:bottom w:val="none" w:sz="0" w:space="0" w:color="auto"/>
        <w:right w:val="none" w:sz="0" w:space="0" w:color="auto"/>
      </w:divBdr>
    </w:div>
    <w:div w:id="596717216">
      <w:bodyDiv w:val="1"/>
      <w:marLeft w:val="0"/>
      <w:marRight w:val="0"/>
      <w:marTop w:val="0"/>
      <w:marBottom w:val="0"/>
      <w:divBdr>
        <w:top w:val="none" w:sz="0" w:space="0" w:color="auto"/>
        <w:left w:val="none" w:sz="0" w:space="0" w:color="auto"/>
        <w:bottom w:val="none" w:sz="0" w:space="0" w:color="auto"/>
        <w:right w:val="none" w:sz="0" w:space="0" w:color="auto"/>
      </w:divBdr>
    </w:div>
    <w:div w:id="599872961">
      <w:bodyDiv w:val="1"/>
      <w:marLeft w:val="0"/>
      <w:marRight w:val="0"/>
      <w:marTop w:val="0"/>
      <w:marBottom w:val="0"/>
      <w:divBdr>
        <w:top w:val="none" w:sz="0" w:space="0" w:color="auto"/>
        <w:left w:val="none" w:sz="0" w:space="0" w:color="auto"/>
        <w:bottom w:val="none" w:sz="0" w:space="0" w:color="auto"/>
        <w:right w:val="none" w:sz="0" w:space="0" w:color="auto"/>
      </w:divBdr>
    </w:div>
    <w:div w:id="600458124">
      <w:bodyDiv w:val="1"/>
      <w:marLeft w:val="0"/>
      <w:marRight w:val="0"/>
      <w:marTop w:val="0"/>
      <w:marBottom w:val="0"/>
      <w:divBdr>
        <w:top w:val="none" w:sz="0" w:space="0" w:color="auto"/>
        <w:left w:val="none" w:sz="0" w:space="0" w:color="auto"/>
        <w:bottom w:val="none" w:sz="0" w:space="0" w:color="auto"/>
        <w:right w:val="none" w:sz="0" w:space="0" w:color="auto"/>
      </w:divBdr>
    </w:div>
    <w:div w:id="602111857">
      <w:bodyDiv w:val="1"/>
      <w:marLeft w:val="0"/>
      <w:marRight w:val="0"/>
      <w:marTop w:val="0"/>
      <w:marBottom w:val="0"/>
      <w:divBdr>
        <w:top w:val="none" w:sz="0" w:space="0" w:color="auto"/>
        <w:left w:val="none" w:sz="0" w:space="0" w:color="auto"/>
        <w:bottom w:val="none" w:sz="0" w:space="0" w:color="auto"/>
        <w:right w:val="none" w:sz="0" w:space="0" w:color="auto"/>
      </w:divBdr>
    </w:div>
    <w:div w:id="602736271">
      <w:bodyDiv w:val="1"/>
      <w:marLeft w:val="0"/>
      <w:marRight w:val="0"/>
      <w:marTop w:val="0"/>
      <w:marBottom w:val="0"/>
      <w:divBdr>
        <w:top w:val="none" w:sz="0" w:space="0" w:color="auto"/>
        <w:left w:val="none" w:sz="0" w:space="0" w:color="auto"/>
        <w:bottom w:val="none" w:sz="0" w:space="0" w:color="auto"/>
        <w:right w:val="none" w:sz="0" w:space="0" w:color="auto"/>
      </w:divBdr>
    </w:div>
    <w:div w:id="605236287">
      <w:bodyDiv w:val="1"/>
      <w:marLeft w:val="0"/>
      <w:marRight w:val="0"/>
      <w:marTop w:val="0"/>
      <w:marBottom w:val="0"/>
      <w:divBdr>
        <w:top w:val="none" w:sz="0" w:space="0" w:color="auto"/>
        <w:left w:val="none" w:sz="0" w:space="0" w:color="auto"/>
        <w:bottom w:val="none" w:sz="0" w:space="0" w:color="auto"/>
        <w:right w:val="none" w:sz="0" w:space="0" w:color="auto"/>
      </w:divBdr>
    </w:div>
    <w:div w:id="609552309">
      <w:bodyDiv w:val="1"/>
      <w:marLeft w:val="0"/>
      <w:marRight w:val="0"/>
      <w:marTop w:val="0"/>
      <w:marBottom w:val="0"/>
      <w:divBdr>
        <w:top w:val="none" w:sz="0" w:space="0" w:color="auto"/>
        <w:left w:val="none" w:sz="0" w:space="0" w:color="auto"/>
        <w:bottom w:val="none" w:sz="0" w:space="0" w:color="auto"/>
        <w:right w:val="none" w:sz="0" w:space="0" w:color="auto"/>
      </w:divBdr>
    </w:div>
    <w:div w:id="612400270">
      <w:bodyDiv w:val="1"/>
      <w:marLeft w:val="0"/>
      <w:marRight w:val="0"/>
      <w:marTop w:val="0"/>
      <w:marBottom w:val="0"/>
      <w:divBdr>
        <w:top w:val="none" w:sz="0" w:space="0" w:color="auto"/>
        <w:left w:val="none" w:sz="0" w:space="0" w:color="auto"/>
        <w:bottom w:val="none" w:sz="0" w:space="0" w:color="auto"/>
        <w:right w:val="none" w:sz="0" w:space="0" w:color="auto"/>
      </w:divBdr>
    </w:div>
    <w:div w:id="616526013">
      <w:bodyDiv w:val="1"/>
      <w:marLeft w:val="0"/>
      <w:marRight w:val="0"/>
      <w:marTop w:val="0"/>
      <w:marBottom w:val="0"/>
      <w:divBdr>
        <w:top w:val="none" w:sz="0" w:space="0" w:color="auto"/>
        <w:left w:val="none" w:sz="0" w:space="0" w:color="auto"/>
        <w:bottom w:val="none" w:sz="0" w:space="0" w:color="auto"/>
        <w:right w:val="none" w:sz="0" w:space="0" w:color="auto"/>
      </w:divBdr>
    </w:div>
    <w:div w:id="616764187">
      <w:bodyDiv w:val="1"/>
      <w:marLeft w:val="0"/>
      <w:marRight w:val="0"/>
      <w:marTop w:val="0"/>
      <w:marBottom w:val="0"/>
      <w:divBdr>
        <w:top w:val="none" w:sz="0" w:space="0" w:color="auto"/>
        <w:left w:val="none" w:sz="0" w:space="0" w:color="auto"/>
        <w:bottom w:val="none" w:sz="0" w:space="0" w:color="auto"/>
        <w:right w:val="none" w:sz="0" w:space="0" w:color="auto"/>
      </w:divBdr>
    </w:div>
    <w:div w:id="617175903">
      <w:bodyDiv w:val="1"/>
      <w:marLeft w:val="0"/>
      <w:marRight w:val="0"/>
      <w:marTop w:val="0"/>
      <w:marBottom w:val="0"/>
      <w:divBdr>
        <w:top w:val="none" w:sz="0" w:space="0" w:color="auto"/>
        <w:left w:val="none" w:sz="0" w:space="0" w:color="auto"/>
        <w:bottom w:val="none" w:sz="0" w:space="0" w:color="auto"/>
        <w:right w:val="none" w:sz="0" w:space="0" w:color="auto"/>
      </w:divBdr>
    </w:div>
    <w:div w:id="620307318">
      <w:bodyDiv w:val="1"/>
      <w:marLeft w:val="0"/>
      <w:marRight w:val="0"/>
      <w:marTop w:val="0"/>
      <w:marBottom w:val="0"/>
      <w:divBdr>
        <w:top w:val="none" w:sz="0" w:space="0" w:color="auto"/>
        <w:left w:val="none" w:sz="0" w:space="0" w:color="auto"/>
        <w:bottom w:val="none" w:sz="0" w:space="0" w:color="auto"/>
        <w:right w:val="none" w:sz="0" w:space="0" w:color="auto"/>
      </w:divBdr>
    </w:div>
    <w:div w:id="620841154">
      <w:bodyDiv w:val="1"/>
      <w:marLeft w:val="0"/>
      <w:marRight w:val="0"/>
      <w:marTop w:val="0"/>
      <w:marBottom w:val="0"/>
      <w:divBdr>
        <w:top w:val="none" w:sz="0" w:space="0" w:color="auto"/>
        <w:left w:val="none" w:sz="0" w:space="0" w:color="auto"/>
        <w:bottom w:val="none" w:sz="0" w:space="0" w:color="auto"/>
        <w:right w:val="none" w:sz="0" w:space="0" w:color="auto"/>
      </w:divBdr>
    </w:div>
    <w:div w:id="625500910">
      <w:bodyDiv w:val="1"/>
      <w:marLeft w:val="0"/>
      <w:marRight w:val="0"/>
      <w:marTop w:val="0"/>
      <w:marBottom w:val="0"/>
      <w:divBdr>
        <w:top w:val="none" w:sz="0" w:space="0" w:color="auto"/>
        <w:left w:val="none" w:sz="0" w:space="0" w:color="auto"/>
        <w:bottom w:val="none" w:sz="0" w:space="0" w:color="auto"/>
        <w:right w:val="none" w:sz="0" w:space="0" w:color="auto"/>
      </w:divBdr>
    </w:div>
    <w:div w:id="627319178">
      <w:bodyDiv w:val="1"/>
      <w:marLeft w:val="0"/>
      <w:marRight w:val="0"/>
      <w:marTop w:val="0"/>
      <w:marBottom w:val="0"/>
      <w:divBdr>
        <w:top w:val="none" w:sz="0" w:space="0" w:color="auto"/>
        <w:left w:val="none" w:sz="0" w:space="0" w:color="auto"/>
        <w:bottom w:val="none" w:sz="0" w:space="0" w:color="auto"/>
        <w:right w:val="none" w:sz="0" w:space="0" w:color="auto"/>
      </w:divBdr>
    </w:div>
    <w:div w:id="632252336">
      <w:bodyDiv w:val="1"/>
      <w:marLeft w:val="0"/>
      <w:marRight w:val="0"/>
      <w:marTop w:val="0"/>
      <w:marBottom w:val="0"/>
      <w:divBdr>
        <w:top w:val="none" w:sz="0" w:space="0" w:color="auto"/>
        <w:left w:val="none" w:sz="0" w:space="0" w:color="auto"/>
        <w:bottom w:val="none" w:sz="0" w:space="0" w:color="auto"/>
        <w:right w:val="none" w:sz="0" w:space="0" w:color="auto"/>
      </w:divBdr>
    </w:div>
    <w:div w:id="632254640">
      <w:bodyDiv w:val="1"/>
      <w:marLeft w:val="0"/>
      <w:marRight w:val="0"/>
      <w:marTop w:val="0"/>
      <w:marBottom w:val="0"/>
      <w:divBdr>
        <w:top w:val="none" w:sz="0" w:space="0" w:color="auto"/>
        <w:left w:val="none" w:sz="0" w:space="0" w:color="auto"/>
        <w:bottom w:val="none" w:sz="0" w:space="0" w:color="auto"/>
        <w:right w:val="none" w:sz="0" w:space="0" w:color="auto"/>
      </w:divBdr>
    </w:div>
    <w:div w:id="633213746">
      <w:bodyDiv w:val="1"/>
      <w:marLeft w:val="0"/>
      <w:marRight w:val="0"/>
      <w:marTop w:val="0"/>
      <w:marBottom w:val="0"/>
      <w:divBdr>
        <w:top w:val="none" w:sz="0" w:space="0" w:color="auto"/>
        <w:left w:val="none" w:sz="0" w:space="0" w:color="auto"/>
        <w:bottom w:val="none" w:sz="0" w:space="0" w:color="auto"/>
        <w:right w:val="none" w:sz="0" w:space="0" w:color="auto"/>
      </w:divBdr>
    </w:div>
    <w:div w:id="634415174">
      <w:bodyDiv w:val="1"/>
      <w:marLeft w:val="0"/>
      <w:marRight w:val="0"/>
      <w:marTop w:val="0"/>
      <w:marBottom w:val="0"/>
      <w:divBdr>
        <w:top w:val="none" w:sz="0" w:space="0" w:color="auto"/>
        <w:left w:val="none" w:sz="0" w:space="0" w:color="auto"/>
        <w:bottom w:val="none" w:sz="0" w:space="0" w:color="auto"/>
        <w:right w:val="none" w:sz="0" w:space="0" w:color="auto"/>
      </w:divBdr>
    </w:div>
    <w:div w:id="642349482">
      <w:bodyDiv w:val="1"/>
      <w:marLeft w:val="0"/>
      <w:marRight w:val="0"/>
      <w:marTop w:val="0"/>
      <w:marBottom w:val="0"/>
      <w:divBdr>
        <w:top w:val="none" w:sz="0" w:space="0" w:color="auto"/>
        <w:left w:val="none" w:sz="0" w:space="0" w:color="auto"/>
        <w:bottom w:val="none" w:sz="0" w:space="0" w:color="auto"/>
        <w:right w:val="none" w:sz="0" w:space="0" w:color="auto"/>
      </w:divBdr>
    </w:div>
    <w:div w:id="657341626">
      <w:bodyDiv w:val="1"/>
      <w:marLeft w:val="0"/>
      <w:marRight w:val="0"/>
      <w:marTop w:val="0"/>
      <w:marBottom w:val="0"/>
      <w:divBdr>
        <w:top w:val="none" w:sz="0" w:space="0" w:color="auto"/>
        <w:left w:val="none" w:sz="0" w:space="0" w:color="auto"/>
        <w:bottom w:val="none" w:sz="0" w:space="0" w:color="auto"/>
        <w:right w:val="none" w:sz="0" w:space="0" w:color="auto"/>
      </w:divBdr>
    </w:div>
    <w:div w:id="660042292">
      <w:bodyDiv w:val="1"/>
      <w:marLeft w:val="0"/>
      <w:marRight w:val="0"/>
      <w:marTop w:val="0"/>
      <w:marBottom w:val="0"/>
      <w:divBdr>
        <w:top w:val="none" w:sz="0" w:space="0" w:color="auto"/>
        <w:left w:val="none" w:sz="0" w:space="0" w:color="auto"/>
        <w:bottom w:val="none" w:sz="0" w:space="0" w:color="auto"/>
        <w:right w:val="none" w:sz="0" w:space="0" w:color="auto"/>
      </w:divBdr>
    </w:div>
    <w:div w:id="664554121">
      <w:bodyDiv w:val="1"/>
      <w:marLeft w:val="0"/>
      <w:marRight w:val="0"/>
      <w:marTop w:val="0"/>
      <w:marBottom w:val="0"/>
      <w:divBdr>
        <w:top w:val="none" w:sz="0" w:space="0" w:color="auto"/>
        <w:left w:val="none" w:sz="0" w:space="0" w:color="auto"/>
        <w:bottom w:val="none" w:sz="0" w:space="0" w:color="auto"/>
        <w:right w:val="none" w:sz="0" w:space="0" w:color="auto"/>
      </w:divBdr>
    </w:div>
    <w:div w:id="665405777">
      <w:bodyDiv w:val="1"/>
      <w:marLeft w:val="0"/>
      <w:marRight w:val="0"/>
      <w:marTop w:val="0"/>
      <w:marBottom w:val="0"/>
      <w:divBdr>
        <w:top w:val="none" w:sz="0" w:space="0" w:color="auto"/>
        <w:left w:val="none" w:sz="0" w:space="0" w:color="auto"/>
        <w:bottom w:val="none" w:sz="0" w:space="0" w:color="auto"/>
        <w:right w:val="none" w:sz="0" w:space="0" w:color="auto"/>
      </w:divBdr>
    </w:div>
    <w:div w:id="670062269">
      <w:bodyDiv w:val="1"/>
      <w:marLeft w:val="0"/>
      <w:marRight w:val="0"/>
      <w:marTop w:val="0"/>
      <w:marBottom w:val="0"/>
      <w:divBdr>
        <w:top w:val="none" w:sz="0" w:space="0" w:color="auto"/>
        <w:left w:val="none" w:sz="0" w:space="0" w:color="auto"/>
        <w:bottom w:val="none" w:sz="0" w:space="0" w:color="auto"/>
        <w:right w:val="none" w:sz="0" w:space="0" w:color="auto"/>
      </w:divBdr>
    </w:div>
    <w:div w:id="674723186">
      <w:bodyDiv w:val="1"/>
      <w:marLeft w:val="0"/>
      <w:marRight w:val="0"/>
      <w:marTop w:val="0"/>
      <w:marBottom w:val="0"/>
      <w:divBdr>
        <w:top w:val="none" w:sz="0" w:space="0" w:color="auto"/>
        <w:left w:val="none" w:sz="0" w:space="0" w:color="auto"/>
        <w:bottom w:val="none" w:sz="0" w:space="0" w:color="auto"/>
        <w:right w:val="none" w:sz="0" w:space="0" w:color="auto"/>
      </w:divBdr>
    </w:div>
    <w:div w:id="677847921">
      <w:bodyDiv w:val="1"/>
      <w:marLeft w:val="0"/>
      <w:marRight w:val="0"/>
      <w:marTop w:val="0"/>
      <w:marBottom w:val="0"/>
      <w:divBdr>
        <w:top w:val="none" w:sz="0" w:space="0" w:color="auto"/>
        <w:left w:val="none" w:sz="0" w:space="0" w:color="auto"/>
        <w:bottom w:val="none" w:sz="0" w:space="0" w:color="auto"/>
        <w:right w:val="none" w:sz="0" w:space="0" w:color="auto"/>
      </w:divBdr>
    </w:div>
    <w:div w:id="678584505">
      <w:bodyDiv w:val="1"/>
      <w:marLeft w:val="0"/>
      <w:marRight w:val="0"/>
      <w:marTop w:val="0"/>
      <w:marBottom w:val="0"/>
      <w:divBdr>
        <w:top w:val="none" w:sz="0" w:space="0" w:color="auto"/>
        <w:left w:val="none" w:sz="0" w:space="0" w:color="auto"/>
        <w:bottom w:val="none" w:sz="0" w:space="0" w:color="auto"/>
        <w:right w:val="none" w:sz="0" w:space="0" w:color="auto"/>
      </w:divBdr>
    </w:div>
    <w:div w:id="679820056">
      <w:bodyDiv w:val="1"/>
      <w:marLeft w:val="0"/>
      <w:marRight w:val="0"/>
      <w:marTop w:val="0"/>
      <w:marBottom w:val="0"/>
      <w:divBdr>
        <w:top w:val="none" w:sz="0" w:space="0" w:color="auto"/>
        <w:left w:val="none" w:sz="0" w:space="0" w:color="auto"/>
        <w:bottom w:val="none" w:sz="0" w:space="0" w:color="auto"/>
        <w:right w:val="none" w:sz="0" w:space="0" w:color="auto"/>
      </w:divBdr>
    </w:div>
    <w:div w:id="686756477">
      <w:bodyDiv w:val="1"/>
      <w:marLeft w:val="0"/>
      <w:marRight w:val="0"/>
      <w:marTop w:val="0"/>
      <w:marBottom w:val="0"/>
      <w:divBdr>
        <w:top w:val="none" w:sz="0" w:space="0" w:color="auto"/>
        <w:left w:val="none" w:sz="0" w:space="0" w:color="auto"/>
        <w:bottom w:val="none" w:sz="0" w:space="0" w:color="auto"/>
        <w:right w:val="none" w:sz="0" w:space="0" w:color="auto"/>
      </w:divBdr>
    </w:div>
    <w:div w:id="689070044">
      <w:bodyDiv w:val="1"/>
      <w:marLeft w:val="0"/>
      <w:marRight w:val="0"/>
      <w:marTop w:val="0"/>
      <w:marBottom w:val="0"/>
      <w:divBdr>
        <w:top w:val="none" w:sz="0" w:space="0" w:color="auto"/>
        <w:left w:val="none" w:sz="0" w:space="0" w:color="auto"/>
        <w:bottom w:val="none" w:sz="0" w:space="0" w:color="auto"/>
        <w:right w:val="none" w:sz="0" w:space="0" w:color="auto"/>
      </w:divBdr>
    </w:div>
    <w:div w:id="693190670">
      <w:bodyDiv w:val="1"/>
      <w:marLeft w:val="0"/>
      <w:marRight w:val="0"/>
      <w:marTop w:val="0"/>
      <w:marBottom w:val="0"/>
      <w:divBdr>
        <w:top w:val="none" w:sz="0" w:space="0" w:color="auto"/>
        <w:left w:val="none" w:sz="0" w:space="0" w:color="auto"/>
        <w:bottom w:val="none" w:sz="0" w:space="0" w:color="auto"/>
        <w:right w:val="none" w:sz="0" w:space="0" w:color="auto"/>
      </w:divBdr>
    </w:div>
    <w:div w:id="694621064">
      <w:bodyDiv w:val="1"/>
      <w:marLeft w:val="0"/>
      <w:marRight w:val="0"/>
      <w:marTop w:val="0"/>
      <w:marBottom w:val="0"/>
      <w:divBdr>
        <w:top w:val="none" w:sz="0" w:space="0" w:color="auto"/>
        <w:left w:val="none" w:sz="0" w:space="0" w:color="auto"/>
        <w:bottom w:val="none" w:sz="0" w:space="0" w:color="auto"/>
        <w:right w:val="none" w:sz="0" w:space="0" w:color="auto"/>
      </w:divBdr>
    </w:div>
    <w:div w:id="694624818">
      <w:bodyDiv w:val="1"/>
      <w:marLeft w:val="0"/>
      <w:marRight w:val="0"/>
      <w:marTop w:val="0"/>
      <w:marBottom w:val="0"/>
      <w:divBdr>
        <w:top w:val="none" w:sz="0" w:space="0" w:color="auto"/>
        <w:left w:val="none" w:sz="0" w:space="0" w:color="auto"/>
        <w:bottom w:val="none" w:sz="0" w:space="0" w:color="auto"/>
        <w:right w:val="none" w:sz="0" w:space="0" w:color="auto"/>
      </w:divBdr>
    </w:div>
    <w:div w:id="695618897">
      <w:bodyDiv w:val="1"/>
      <w:marLeft w:val="0"/>
      <w:marRight w:val="0"/>
      <w:marTop w:val="0"/>
      <w:marBottom w:val="0"/>
      <w:divBdr>
        <w:top w:val="none" w:sz="0" w:space="0" w:color="auto"/>
        <w:left w:val="none" w:sz="0" w:space="0" w:color="auto"/>
        <w:bottom w:val="none" w:sz="0" w:space="0" w:color="auto"/>
        <w:right w:val="none" w:sz="0" w:space="0" w:color="auto"/>
      </w:divBdr>
    </w:div>
    <w:div w:id="697047451">
      <w:bodyDiv w:val="1"/>
      <w:marLeft w:val="0"/>
      <w:marRight w:val="0"/>
      <w:marTop w:val="0"/>
      <w:marBottom w:val="0"/>
      <w:divBdr>
        <w:top w:val="none" w:sz="0" w:space="0" w:color="auto"/>
        <w:left w:val="none" w:sz="0" w:space="0" w:color="auto"/>
        <w:bottom w:val="none" w:sz="0" w:space="0" w:color="auto"/>
        <w:right w:val="none" w:sz="0" w:space="0" w:color="auto"/>
      </w:divBdr>
    </w:div>
    <w:div w:id="706101215">
      <w:bodyDiv w:val="1"/>
      <w:marLeft w:val="0"/>
      <w:marRight w:val="0"/>
      <w:marTop w:val="0"/>
      <w:marBottom w:val="0"/>
      <w:divBdr>
        <w:top w:val="none" w:sz="0" w:space="0" w:color="auto"/>
        <w:left w:val="none" w:sz="0" w:space="0" w:color="auto"/>
        <w:bottom w:val="none" w:sz="0" w:space="0" w:color="auto"/>
        <w:right w:val="none" w:sz="0" w:space="0" w:color="auto"/>
      </w:divBdr>
    </w:div>
    <w:div w:id="706179909">
      <w:bodyDiv w:val="1"/>
      <w:marLeft w:val="0"/>
      <w:marRight w:val="0"/>
      <w:marTop w:val="0"/>
      <w:marBottom w:val="0"/>
      <w:divBdr>
        <w:top w:val="none" w:sz="0" w:space="0" w:color="auto"/>
        <w:left w:val="none" w:sz="0" w:space="0" w:color="auto"/>
        <w:bottom w:val="none" w:sz="0" w:space="0" w:color="auto"/>
        <w:right w:val="none" w:sz="0" w:space="0" w:color="auto"/>
      </w:divBdr>
    </w:div>
    <w:div w:id="712580208">
      <w:bodyDiv w:val="1"/>
      <w:marLeft w:val="0"/>
      <w:marRight w:val="0"/>
      <w:marTop w:val="0"/>
      <w:marBottom w:val="0"/>
      <w:divBdr>
        <w:top w:val="none" w:sz="0" w:space="0" w:color="auto"/>
        <w:left w:val="none" w:sz="0" w:space="0" w:color="auto"/>
        <w:bottom w:val="none" w:sz="0" w:space="0" w:color="auto"/>
        <w:right w:val="none" w:sz="0" w:space="0" w:color="auto"/>
      </w:divBdr>
    </w:div>
    <w:div w:id="715469355">
      <w:bodyDiv w:val="1"/>
      <w:marLeft w:val="0"/>
      <w:marRight w:val="0"/>
      <w:marTop w:val="0"/>
      <w:marBottom w:val="0"/>
      <w:divBdr>
        <w:top w:val="none" w:sz="0" w:space="0" w:color="auto"/>
        <w:left w:val="none" w:sz="0" w:space="0" w:color="auto"/>
        <w:bottom w:val="none" w:sz="0" w:space="0" w:color="auto"/>
        <w:right w:val="none" w:sz="0" w:space="0" w:color="auto"/>
      </w:divBdr>
    </w:div>
    <w:div w:id="719129397">
      <w:bodyDiv w:val="1"/>
      <w:marLeft w:val="0"/>
      <w:marRight w:val="0"/>
      <w:marTop w:val="0"/>
      <w:marBottom w:val="0"/>
      <w:divBdr>
        <w:top w:val="none" w:sz="0" w:space="0" w:color="auto"/>
        <w:left w:val="none" w:sz="0" w:space="0" w:color="auto"/>
        <w:bottom w:val="none" w:sz="0" w:space="0" w:color="auto"/>
        <w:right w:val="none" w:sz="0" w:space="0" w:color="auto"/>
      </w:divBdr>
    </w:div>
    <w:div w:id="721758915">
      <w:bodyDiv w:val="1"/>
      <w:marLeft w:val="0"/>
      <w:marRight w:val="0"/>
      <w:marTop w:val="0"/>
      <w:marBottom w:val="0"/>
      <w:divBdr>
        <w:top w:val="none" w:sz="0" w:space="0" w:color="auto"/>
        <w:left w:val="none" w:sz="0" w:space="0" w:color="auto"/>
        <w:bottom w:val="none" w:sz="0" w:space="0" w:color="auto"/>
        <w:right w:val="none" w:sz="0" w:space="0" w:color="auto"/>
      </w:divBdr>
    </w:div>
    <w:div w:id="725375947">
      <w:bodyDiv w:val="1"/>
      <w:marLeft w:val="0"/>
      <w:marRight w:val="0"/>
      <w:marTop w:val="0"/>
      <w:marBottom w:val="0"/>
      <w:divBdr>
        <w:top w:val="none" w:sz="0" w:space="0" w:color="auto"/>
        <w:left w:val="none" w:sz="0" w:space="0" w:color="auto"/>
        <w:bottom w:val="none" w:sz="0" w:space="0" w:color="auto"/>
        <w:right w:val="none" w:sz="0" w:space="0" w:color="auto"/>
      </w:divBdr>
    </w:div>
    <w:div w:id="730545025">
      <w:bodyDiv w:val="1"/>
      <w:marLeft w:val="0"/>
      <w:marRight w:val="0"/>
      <w:marTop w:val="0"/>
      <w:marBottom w:val="0"/>
      <w:divBdr>
        <w:top w:val="none" w:sz="0" w:space="0" w:color="auto"/>
        <w:left w:val="none" w:sz="0" w:space="0" w:color="auto"/>
        <w:bottom w:val="none" w:sz="0" w:space="0" w:color="auto"/>
        <w:right w:val="none" w:sz="0" w:space="0" w:color="auto"/>
      </w:divBdr>
    </w:div>
    <w:div w:id="734739756">
      <w:bodyDiv w:val="1"/>
      <w:marLeft w:val="0"/>
      <w:marRight w:val="0"/>
      <w:marTop w:val="0"/>
      <w:marBottom w:val="0"/>
      <w:divBdr>
        <w:top w:val="none" w:sz="0" w:space="0" w:color="auto"/>
        <w:left w:val="none" w:sz="0" w:space="0" w:color="auto"/>
        <w:bottom w:val="none" w:sz="0" w:space="0" w:color="auto"/>
        <w:right w:val="none" w:sz="0" w:space="0" w:color="auto"/>
      </w:divBdr>
    </w:div>
    <w:div w:id="735594687">
      <w:bodyDiv w:val="1"/>
      <w:marLeft w:val="0"/>
      <w:marRight w:val="0"/>
      <w:marTop w:val="0"/>
      <w:marBottom w:val="0"/>
      <w:divBdr>
        <w:top w:val="none" w:sz="0" w:space="0" w:color="auto"/>
        <w:left w:val="none" w:sz="0" w:space="0" w:color="auto"/>
        <w:bottom w:val="none" w:sz="0" w:space="0" w:color="auto"/>
        <w:right w:val="none" w:sz="0" w:space="0" w:color="auto"/>
      </w:divBdr>
    </w:div>
    <w:div w:id="738403152">
      <w:bodyDiv w:val="1"/>
      <w:marLeft w:val="0"/>
      <w:marRight w:val="0"/>
      <w:marTop w:val="0"/>
      <w:marBottom w:val="0"/>
      <w:divBdr>
        <w:top w:val="none" w:sz="0" w:space="0" w:color="auto"/>
        <w:left w:val="none" w:sz="0" w:space="0" w:color="auto"/>
        <w:bottom w:val="none" w:sz="0" w:space="0" w:color="auto"/>
        <w:right w:val="none" w:sz="0" w:space="0" w:color="auto"/>
      </w:divBdr>
    </w:div>
    <w:div w:id="740830972">
      <w:bodyDiv w:val="1"/>
      <w:marLeft w:val="0"/>
      <w:marRight w:val="0"/>
      <w:marTop w:val="0"/>
      <w:marBottom w:val="0"/>
      <w:divBdr>
        <w:top w:val="none" w:sz="0" w:space="0" w:color="auto"/>
        <w:left w:val="none" w:sz="0" w:space="0" w:color="auto"/>
        <w:bottom w:val="none" w:sz="0" w:space="0" w:color="auto"/>
        <w:right w:val="none" w:sz="0" w:space="0" w:color="auto"/>
      </w:divBdr>
    </w:div>
    <w:div w:id="744378787">
      <w:bodyDiv w:val="1"/>
      <w:marLeft w:val="0"/>
      <w:marRight w:val="0"/>
      <w:marTop w:val="0"/>
      <w:marBottom w:val="0"/>
      <w:divBdr>
        <w:top w:val="none" w:sz="0" w:space="0" w:color="auto"/>
        <w:left w:val="none" w:sz="0" w:space="0" w:color="auto"/>
        <w:bottom w:val="none" w:sz="0" w:space="0" w:color="auto"/>
        <w:right w:val="none" w:sz="0" w:space="0" w:color="auto"/>
      </w:divBdr>
    </w:div>
    <w:div w:id="745151920">
      <w:bodyDiv w:val="1"/>
      <w:marLeft w:val="0"/>
      <w:marRight w:val="0"/>
      <w:marTop w:val="0"/>
      <w:marBottom w:val="0"/>
      <w:divBdr>
        <w:top w:val="none" w:sz="0" w:space="0" w:color="auto"/>
        <w:left w:val="none" w:sz="0" w:space="0" w:color="auto"/>
        <w:bottom w:val="none" w:sz="0" w:space="0" w:color="auto"/>
        <w:right w:val="none" w:sz="0" w:space="0" w:color="auto"/>
      </w:divBdr>
    </w:div>
    <w:div w:id="747583056">
      <w:bodyDiv w:val="1"/>
      <w:marLeft w:val="0"/>
      <w:marRight w:val="0"/>
      <w:marTop w:val="0"/>
      <w:marBottom w:val="0"/>
      <w:divBdr>
        <w:top w:val="none" w:sz="0" w:space="0" w:color="auto"/>
        <w:left w:val="none" w:sz="0" w:space="0" w:color="auto"/>
        <w:bottom w:val="none" w:sz="0" w:space="0" w:color="auto"/>
        <w:right w:val="none" w:sz="0" w:space="0" w:color="auto"/>
      </w:divBdr>
    </w:div>
    <w:div w:id="748577125">
      <w:bodyDiv w:val="1"/>
      <w:marLeft w:val="0"/>
      <w:marRight w:val="0"/>
      <w:marTop w:val="0"/>
      <w:marBottom w:val="0"/>
      <w:divBdr>
        <w:top w:val="none" w:sz="0" w:space="0" w:color="auto"/>
        <w:left w:val="none" w:sz="0" w:space="0" w:color="auto"/>
        <w:bottom w:val="none" w:sz="0" w:space="0" w:color="auto"/>
        <w:right w:val="none" w:sz="0" w:space="0" w:color="auto"/>
      </w:divBdr>
    </w:div>
    <w:div w:id="755828777">
      <w:bodyDiv w:val="1"/>
      <w:marLeft w:val="0"/>
      <w:marRight w:val="0"/>
      <w:marTop w:val="0"/>
      <w:marBottom w:val="0"/>
      <w:divBdr>
        <w:top w:val="none" w:sz="0" w:space="0" w:color="auto"/>
        <w:left w:val="none" w:sz="0" w:space="0" w:color="auto"/>
        <w:bottom w:val="none" w:sz="0" w:space="0" w:color="auto"/>
        <w:right w:val="none" w:sz="0" w:space="0" w:color="auto"/>
      </w:divBdr>
    </w:div>
    <w:div w:id="768738771">
      <w:bodyDiv w:val="1"/>
      <w:marLeft w:val="0"/>
      <w:marRight w:val="0"/>
      <w:marTop w:val="0"/>
      <w:marBottom w:val="0"/>
      <w:divBdr>
        <w:top w:val="none" w:sz="0" w:space="0" w:color="auto"/>
        <w:left w:val="none" w:sz="0" w:space="0" w:color="auto"/>
        <w:bottom w:val="none" w:sz="0" w:space="0" w:color="auto"/>
        <w:right w:val="none" w:sz="0" w:space="0" w:color="auto"/>
      </w:divBdr>
    </w:div>
    <w:div w:id="768742204">
      <w:bodyDiv w:val="1"/>
      <w:marLeft w:val="0"/>
      <w:marRight w:val="0"/>
      <w:marTop w:val="0"/>
      <w:marBottom w:val="0"/>
      <w:divBdr>
        <w:top w:val="none" w:sz="0" w:space="0" w:color="auto"/>
        <w:left w:val="none" w:sz="0" w:space="0" w:color="auto"/>
        <w:bottom w:val="none" w:sz="0" w:space="0" w:color="auto"/>
        <w:right w:val="none" w:sz="0" w:space="0" w:color="auto"/>
      </w:divBdr>
    </w:div>
    <w:div w:id="770512869">
      <w:bodyDiv w:val="1"/>
      <w:marLeft w:val="0"/>
      <w:marRight w:val="0"/>
      <w:marTop w:val="0"/>
      <w:marBottom w:val="0"/>
      <w:divBdr>
        <w:top w:val="none" w:sz="0" w:space="0" w:color="auto"/>
        <w:left w:val="none" w:sz="0" w:space="0" w:color="auto"/>
        <w:bottom w:val="none" w:sz="0" w:space="0" w:color="auto"/>
        <w:right w:val="none" w:sz="0" w:space="0" w:color="auto"/>
      </w:divBdr>
    </w:div>
    <w:div w:id="771052784">
      <w:bodyDiv w:val="1"/>
      <w:marLeft w:val="0"/>
      <w:marRight w:val="0"/>
      <w:marTop w:val="0"/>
      <w:marBottom w:val="0"/>
      <w:divBdr>
        <w:top w:val="none" w:sz="0" w:space="0" w:color="auto"/>
        <w:left w:val="none" w:sz="0" w:space="0" w:color="auto"/>
        <w:bottom w:val="none" w:sz="0" w:space="0" w:color="auto"/>
        <w:right w:val="none" w:sz="0" w:space="0" w:color="auto"/>
      </w:divBdr>
    </w:div>
    <w:div w:id="772554129">
      <w:bodyDiv w:val="1"/>
      <w:marLeft w:val="0"/>
      <w:marRight w:val="0"/>
      <w:marTop w:val="0"/>
      <w:marBottom w:val="0"/>
      <w:divBdr>
        <w:top w:val="none" w:sz="0" w:space="0" w:color="auto"/>
        <w:left w:val="none" w:sz="0" w:space="0" w:color="auto"/>
        <w:bottom w:val="none" w:sz="0" w:space="0" w:color="auto"/>
        <w:right w:val="none" w:sz="0" w:space="0" w:color="auto"/>
      </w:divBdr>
    </w:div>
    <w:div w:id="774250795">
      <w:bodyDiv w:val="1"/>
      <w:marLeft w:val="0"/>
      <w:marRight w:val="0"/>
      <w:marTop w:val="0"/>
      <w:marBottom w:val="0"/>
      <w:divBdr>
        <w:top w:val="none" w:sz="0" w:space="0" w:color="auto"/>
        <w:left w:val="none" w:sz="0" w:space="0" w:color="auto"/>
        <w:bottom w:val="none" w:sz="0" w:space="0" w:color="auto"/>
        <w:right w:val="none" w:sz="0" w:space="0" w:color="auto"/>
      </w:divBdr>
    </w:div>
    <w:div w:id="777526987">
      <w:bodyDiv w:val="1"/>
      <w:marLeft w:val="0"/>
      <w:marRight w:val="0"/>
      <w:marTop w:val="0"/>
      <w:marBottom w:val="0"/>
      <w:divBdr>
        <w:top w:val="none" w:sz="0" w:space="0" w:color="auto"/>
        <w:left w:val="none" w:sz="0" w:space="0" w:color="auto"/>
        <w:bottom w:val="none" w:sz="0" w:space="0" w:color="auto"/>
        <w:right w:val="none" w:sz="0" w:space="0" w:color="auto"/>
      </w:divBdr>
    </w:div>
    <w:div w:id="777680088">
      <w:bodyDiv w:val="1"/>
      <w:marLeft w:val="0"/>
      <w:marRight w:val="0"/>
      <w:marTop w:val="0"/>
      <w:marBottom w:val="0"/>
      <w:divBdr>
        <w:top w:val="none" w:sz="0" w:space="0" w:color="auto"/>
        <w:left w:val="none" w:sz="0" w:space="0" w:color="auto"/>
        <w:bottom w:val="none" w:sz="0" w:space="0" w:color="auto"/>
        <w:right w:val="none" w:sz="0" w:space="0" w:color="auto"/>
      </w:divBdr>
    </w:div>
    <w:div w:id="782723357">
      <w:bodyDiv w:val="1"/>
      <w:marLeft w:val="0"/>
      <w:marRight w:val="0"/>
      <w:marTop w:val="0"/>
      <w:marBottom w:val="0"/>
      <w:divBdr>
        <w:top w:val="none" w:sz="0" w:space="0" w:color="auto"/>
        <w:left w:val="none" w:sz="0" w:space="0" w:color="auto"/>
        <w:bottom w:val="none" w:sz="0" w:space="0" w:color="auto"/>
        <w:right w:val="none" w:sz="0" w:space="0" w:color="auto"/>
      </w:divBdr>
    </w:div>
    <w:div w:id="784694628">
      <w:bodyDiv w:val="1"/>
      <w:marLeft w:val="0"/>
      <w:marRight w:val="0"/>
      <w:marTop w:val="0"/>
      <w:marBottom w:val="0"/>
      <w:divBdr>
        <w:top w:val="none" w:sz="0" w:space="0" w:color="auto"/>
        <w:left w:val="none" w:sz="0" w:space="0" w:color="auto"/>
        <w:bottom w:val="none" w:sz="0" w:space="0" w:color="auto"/>
        <w:right w:val="none" w:sz="0" w:space="0" w:color="auto"/>
      </w:divBdr>
    </w:div>
    <w:div w:id="786000316">
      <w:bodyDiv w:val="1"/>
      <w:marLeft w:val="0"/>
      <w:marRight w:val="0"/>
      <w:marTop w:val="0"/>
      <w:marBottom w:val="0"/>
      <w:divBdr>
        <w:top w:val="none" w:sz="0" w:space="0" w:color="auto"/>
        <w:left w:val="none" w:sz="0" w:space="0" w:color="auto"/>
        <w:bottom w:val="none" w:sz="0" w:space="0" w:color="auto"/>
        <w:right w:val="none" w:sz="0" w:space="0" w:color="auto"/>
      </w:divBdr>
    </w:div>
    <w:div w:id="786654136">
      <w:bodyDiv w:val="1"/>
      <w:marLeft w:val="0"/>
      <w:marRight w:val="0"/>
      <w:marTop w:val="0"/>
      <w:marBottom w:val="0"/>
      <w:divBdr>
        <w:top w:val="none" w:sz="0" w:space="0" w:color="auto"/>
        <w:left w:val="none" w:sz="0" w:space="0" w:color="auto"/>
        <w:bottom w:val="none" w:sz="0" w:space="0" w:color="auto"/>
        <w:right w:val="none" w:sz="0" w:space="0" w:color="auto"/>
      </w:divBdr>
    </w:div>
    <w:div w:id="791441588">
      <w:bodyDiv w:val="1"/>
      <w:marLeft w:val="0"/>
      <w:marRight w:val="0"/>
      <w:marTop w:val="0"/>
      <w:marBottom w:val="0"/>
      <w:divBdr>
        <w:top w:val="none" w:sz="0" w:space="0" w:color="auto"/>
        <w:left w:val="none" w:sz="0" w:space="0" w:color="auto"/>
        <w:bottom w:val="none" w:sz="0" w:space="0" w:color="auto"/>
        <w:right w:val="none" w:sz="0" w:space="0" w:color="auto"/>
      </w:divBdr>
    </w:div>
    <w:div w:id="798304835">
      <w:bodyDiv w:val="1"/>
      <w:marLeft w:val="0"/>
      <w:marRight w:val="0"/>
      <w:marTop w:val="0"/>
      <w:marBottom w:val="0"/>
      <w:divBdr>
        <w:top w:val="none" w:sz="0" w:space="0" w:color="auto"/>
        <w:left w:val="none" w:sz="0" w:space="0" w:color="auto"/>
        <w:bottom w:val="none" w:sz="0" w:space="0" w:color="auto"/>
        <w:right w:val="none" w:sz="0" w:space="0" w:color="auto"/>
      </w:divBdr>
    </w:div>
    <w:div w:id="799803379">
      <w:bodyDiv w:val="1"/>
      <w:marLeft w:val="0"/>
      <w:marRight w:val="0"/>
      <w:marTop w:val="0"/>
      <w:marBottom w:val="0"/>
      <w:divBdr>
        <w:top w:val="none" w:sz="0" w:space="0" w:color="auto"/>
        <w:left w:val="none" w:sz="0" w:space="0" w:color="auto"/>
        <w:bottom w:val="none" w:sz="0" w:space="0" w:color="auto"/>
        <w:right w:val="none" w:sz="0" w:space="0" w:color="auto"/>
      </w:divBdr>
    </w:div>
    <w:div w:id="804277192">
      <w:bodyDiv w:val="1"/>
      <w:marLeft w:val="0"/>
      <w:marRight w:val="0"/>
      <w:marTop w:val="0"/>
      <w:marBottom w:val="0"/>
      <w:divBdr>
        <w:top w:val="none" w:sz="0" w:space="0" w:color="auto"/>
        <w:left w:val="none" w:sz="0" w:space="0" w:color="auto"/>
        <w:bottom w:val="none" w:sz="0" w:space="0" w:color="auto"/>
        <w:right w:val="none" w:sz="0" w:space="0" w:color="auto"/>
      </w:divBdr>
    </w:div>
    <w:div w:id="809058402">
      <w:bodyDiv w:val="1"/>
      <w:marLeft w:val="0"/>
      <w:marRight w:val="0"/>
      <w:marTop w:val="0"/>
      <w:marBottom w:val="0"/>
      <w:divBdr>
        <w:top w:val="none" w:sz="0" w:space="0" w:color="auto"/>
        <w:left w:val="none" w:sz="0" w:space="0" w:color="auto"/>
        <w:bottom w:val="none" w:sz="0" w:space="0" w:color="auto"/>
        <w:right w:val="none" w:sz="0" w:space="0" w:color="auto"/>
      </w:divBdr>
    </w:div>
    <w:div w:id="810095952">
      <w:bodyDiv w:val="1"/>
      <w:marLeft w:val="0"/>
      <w:marRight w:val="0"/>
      <w:marTop w:val="0"/>
      <w:marBottom w:val="0"/>
      <w:divBdr>
        <w:top w:val="none" w:sz="0" w:space="0" w:color="auto"/>
        <w:left w:val="none" w:sz="0" w:space="0" w:color="auto"/>
        <w:bottom w:val="none" w:sz="0" w:space="0" w:color="auto"/>
        <w:right w:val="none" w:sz="0" w:space="0" w:color="auto"/>
      </w:divBdr>
    </w:div>
    <w:div w:id="814418744">
      <w:bodyDiv w:val="1"/>
      <w:marLeft w:val="0"/>
      <w:marRight w:val="0"/>
      <w:marTop w:val="0"/>
      <w:marBottom w:val="0"/>
      <w:divBdr>
        <w:top w:val="none" w:sz="0" w:space="0" w:color="auto"/>
        <w:left w:val="none" w:sz="0" w:space="0" w:color="auto"/>
        <w:bottom w:val="none" w:sz="0" w:space="0" w:color="auto"/>
        <w:right w:val="none" w:sz="0" w:space="0" w:color="auto"/>
      </w:divBdr>
    </w:div>
    <w:div w:id="816914469">
      <w:bodyDiv w:val="1"/>
      <w:marLeft w:val="0"/>
      <w:marRight w:val="0"/>
      <w:marTop w:val="0"/>
      <w:marBottom w:val="0"/>
      <w:divBdr>
        <w:top w:val="none" w:sz="0" w:space="0" w:color="auto"/>
        <w:left w:val="none" w:sz="0" w:space="0" w:color="auto"/>
        <w:bottom w:val="none" w:sz="0" w:space="0" w:color="auto"/>
        <w:right w:val="none" w:sz="0" w:space="0" w:color="auto"/>
      </w:divBdr>
    </w:div>
    <w:div w:id="819425650">
      <w:bodyDiv w:val="1"/>
      <w:marLeft w:val="0"/>
      <w:marRight w:val="0"/>
      <w:marTop w:val="0"/>
      <w:marBottom w:val="0"/>
      <w:divBdr>
        <w:top w:val="none" w:sz="0" w:space="0" w:color="auto"/>
        <w:left w:val="none" w:sz="0" w:space="0" w:color="auto"/>
        <w:bottom w:val="none" w:sz="0" w:space="0" w:color="auto"/>
        <w:right w:val="none" w:sz="0" w:space="0" w:color="auto"/>
      </w:divBdr>
    </w:div>
    <w:div w:id="822236298">
      <w:bodyDiv w:val="1"/>
      <w:marLeft w:val="0"/>
      <w:marRight w:val="0"/>
      <w:marTop w:val="0"/>
      <w:marBottom w:val="0"/>
      <w:divBdr>
        <w:top w:val="none" w:sz="0" w:space="0" w:color="auto"/>
        <w:left w:val="none" w:sz="0" w:space="0" w:color="auto"/>
        <w:bottom w:val="none" w:sz="0" w:space="0" w:color="auto"/>
        <w:right w:val="none" w:sz="0" w:space="0" w:color="auto"/>
      </w:divBdr>
    </w:div>
    <w:div w:id="822283879">
      <w:bodyDiv w:val="1"/>
      <w:marLeft w:val="0"/>
      <w:marRight w:val="0"/>
      <w:marTop w:val="0"/>
      <w:marBottom w:val="0"/>
      <w:divBdr>
        <w:top w:val="none" w:sz="0" w:space="0" w:color="auto"/>
        <w:left w:val="none" w:sz="0" w:space="0" w:color="auto"/>
        <w:bottom w:val="none" w:sz="0" w:space="0" w:color="auto"/>
        <w:right w:val="none" w:sz="0" w:space="0" w:color="auto"/>
      </w:divBdr>
    </w:div>
    <w:div w:id="826171616">
      <w:bodyDiv w:val="1"/>
      <w:marLeft w:val="0"/>
      <w:marRight w:val="0"/>
      <w:marTop w:val="0"/>
      <w:marBottom w:val="0"/>
      <w:divBdr>
        <w:top w:val="none" w:sz="0" w:space="0" w:color="auto"/>
        <w:left w:val="none" w:sz="0" w:space="0" w:color="auto"/>
        <w:bottom w:val="none" w:sz="0" w:space="0" w:color="auto"/>
        <w:right w:val="none" w:sz="0" w:space="0" w:color="auto"/>
      </w:divBdr>
    </w:div>
    <w:div w:id="826939289">
      <w:bodyDiv w:val="1"/>
      <w:marLeft w:val="0"/>
      <w:marRight w:val="0"/>
      <w:marTop w:val="0"/>
      <w:marBottom w:val="0"/>
      <w:divBdr>
        <w:top w:val="none" w:sz="0" w:space="0" w:color="auto"/>
        <w:left w:val="none" w:sz="0" w:space="0" w:color="auto"/>
        <w:bottom w:val="none" w:sz="0" w:space="0" w:color="auto"/>
        <w:right w:val="none" w:sz="0" w:space="0" w:color="auto"/>
      </w:divBdr>
    </w:div>
    <w:div w:id="828525596">
      <w:bodyDiv w:val="1"/>
      <w:marLeft w:val="0"/>
      <w:marRight w:val="0"/>
      <w:marTop w:val="0"/>
      <w:marBottom w:val="0"/>
      <w:divBdr>
        <w:top w:val="none" w:sz="0" w:space="0" w:color="auto"/>
        <w:left w:val="none" w:sz="0" w:space="0" w:color="auto"/>
        <w:bottom w:val="none" w:sz="0" w:space="0" w:color="auto"/>
        <w:right w:val="none" w:sz="0" w:space="0" w:color="auto"/>
      </w:divBdr>
    </w:div>
    <w:div w:id="833953410">
      <w:bodyDiv w:val="1"/>
      <w:marLeft w:val="0"/>
      <w:marRight w:val="0"/>
      <w:marTop w:val="0"/>
      <w:marBottom w:val="0"/>
      <w:divBdr>
        <w:top w:val="none" w:sz="0" w:space="0" w:color="auto"/>
        <w:left w:val="none" w:sz="0" w:space="0" w:color="auto"/>
        <w:bottom w:val="none" w:sz="0" w:space="0" w:color="auto"/>
        <w:right w:val="none" w:sz="0" w:space="0" w:color="auto"/>
      </w:divBdr>
    </w:div>
    <w:div w:id="836460946">
      <w:bodyDiv w:val="1"/>
      <w:marLeft w:val="0"/>
      <w:marRight w:val="0"/>
      <w:marTop w:val="0"/>
      <w:marBottom w:val="0"/>
      <w:divBdr>
        <w:top w:val="none" w:sz="0" w:space="0" w:color="auto"/>
        <w:left w:val="none" w:sz="0" w:space="0" w:color="auto"/>
        <w:bottom w:val="none" w:sz="0" w:space="0" w:color="auto"/>
        <w:right w:val="none" w:sz="0" w:space="0" w:color="auto"/>
      </w:divBdr>
    </w:div>
    <w:div w:id="839079691">
      <w:bodyDiv w:val="1"/>
      <w:marLeft w:val="0"/>
      <w:marRight w:val="0"/>
      <w:marTop w:val="0"/>
      <w:marBottom w:val="0"/>
      <w:divBdr>
        <w:top w:val="none" w:sz="0" w:space="0" w:color="auto"/>
        <w:left w:val="none" w:sz="0" w:space="0" w:color="auto"/>
        <w:bottom w:val="none" w:sz="0" w:space="0" w:color="auto"/>
        <w:right w:val="none" w:sz="0" w:space="0" w:color="auto"/>
      </w:divBdr>
    </w:div>
    <w:div w:id="843515768">
      <w:bodyDiv w:val="1"/>
      <w:marLeft w:val="0"/>
      <w:marRight w:val="0"/>
      <w:marTop w:val="0"/>
      <w:marBottom w:val="0"/>
      <w:divBdr>
        <w:top w:val="none" w:sz="0" w:space="0" w:color="auto"/>
        <w:left w:val="none" w:sz="0" w:space="0" w:color="auto"/>
        <w:bottom w:val="none" w:sz="0" w:space="0" w:color="auto"/>
        <w:right w:val="none" w:sz="0" w:space="0" w:color="auto"/>
      </w:divBdr>
    </w:div>
    <w:div w:id="843908083">
      <w:bodyDiv w:val="1"/>
      <w:marLeft w:val="0"/>
      <w:marRight w:val="0"/>
      <w:marTop w:val="0"/>
      <w:marBottom w:val="0"/>
      <w:divBdr>
        <w:top w:val="none" w:sz="0" w:space="0" w:color="auto"/>
        <w:left w:val="none" w:sz="0" w:space="0" w:color="auto"/>
        <w:bottom w:val="none" w:sz="0" w:space="0" w:color="auto"/>
        <w:right w:val="none" w:sz="0" w:space="0" w:color="auto"/>
      </w:divBdr>
    </w:div>
    <w:div w:id="844904274">
      <w:bodyDiv w:val="1"/>
      <w:marLeft w:val="0"/>
      <w:marRight w:val="0"/>
      <w:marTop w:val="0"/>
      <w:marBottom w:val="0"/>
      <w:divBdr>
        <w:top w:val="none" w:sz="0" w:space="0" w:color="auto"/>
        <w:left w:val="none" w:sz="0" w:space="0" w:color="auto"/>
        <w:bottom w:val="none" w:sz="0" w:space="0" w:color="auto"/>
        <w:right w:val="none" w:sz="0" w:space="0" w:color="auto"/>
      </w:divBdr>
    </w:div>
    <w:div w:id="845289227">
      <w:bodyDiv w:val="1"/>
      <w:marLeft w:val="0"/>
      <w:marRight w:val="0"/>
      <w:marTop w:val="0"/>
      <w:marBottom w:val="0"/>
      <w:divBdr>
        <w:top w:val="none" w:sz="0" w:space="0" w:color="auto"/>
        <w:left w:val="none" w:sz="0" w:space="0" w:color="auto"/>
        <w:bottom w:val="none" w:sz="0" w:space="0" w:color="auto"/>
        <w:right w:val="none" w:sz="0" w:space="0" w:color="auto"/>
      </w:divBdr>
    </w:div>
    <w:div w:id="848904795">
      <w:bodyDiv w:val="1"/>
      <w:marLeft w:val="0"/>
      <w:marRight w:val="0"/>
      <w:marTop w:val="0"/>
      <w:marBottom w:val="0"/>
      <w:divBdr>
        <w:top w:val="none" w:sz="0" w:space="0" w:color="auto"/>
        <w:left w:val="none" w:sz="0" w:space="0" w:color="auto"/>
        <w:bottom w:val="none" w:sz="0" w:space="0" w:color="auto"/>
        <w:right w:val="none" w:sz="0" w:space="0" w:color="auto"/>
      </w:divBdr>
    </w:div>
    <w:div w:id="850876315">
      <w:bodyDiv w:val="1"/>
      <w:marLeft w:val="0"/>
      <w:marRight w:val="0"/>
      <w:marTop w:val="0"/>
      <w:marBottom w:val="0"/>
      <w:divBdr>
        <w:top w:val="none" w:sz="0" w:space="0" w:color="auto"/>
        <w:left w:val="none" w:sz="0" w:space="0" w:color="auto"/>
        <w:bottom w:val="none" w:sz="0" w:space="0" w:color="auto"/>
        <w:right w:val="none" w:sz="0" w:space="0" w:color="auto"/>
      </w:divBdr>
    </w:div>
    <w:div w:id="852767713">
      <w:bodyDiv w:val="1"/>
      <w:marLeft w:val="0"/>
      <w:marRight w:val="0"/>
      <w:marTop w:val="0"/>
      <w:marBottom w:val="0"/>
      <w:divBdr>
        <w:top w:val="none" w:sz="0" w:space="0" w:color="auto"/>
        <w:left w:val="none" w:sz="0" w:space="0" w:color="auto"/>
        <w:bottom w:val="none" w:sz="0" w:space="0" w:color="auto"/>
        <w:right w:val="none" w:sz="0" w:space="0" w:color="auto"/>
      </w:divBdr>
    </w:div>
    <w:div w:id="853954395">
      <w:bodyDiv w:val="1"/>
      <w:marLeft w:val="0"/>
      <w:marRight w:val="0"/>
      <w:marTop w:val="0"/>
      <w:marBottom w:val="0"/>
      <w:divBdr>
        <w:top w:val="none" w:sz="0" w:space="0" w:color="auto"/>
        <w:left w:val="none" w:sz="0" w:space="0" w:color="auto"/>
        <w:bottom w:val="none" w:sz="0" w:space="0" w:color="auto"/>
        <w:right w:val="none" w:sz="0" w:space="0" w:color="auto"/>
      </w:divBdr>
    </w:div>
    <w:div w:id="862673732">
      <w:bodyDiv w:val="1"/>
      <w:marLeft w:val="0"/>
      <w:marRight w:val="0"/>
      <w:marTop w:val="0"/>
      <w:marBottom w:val="0"/>
      <w:divBdr>
        <w:top w:val="none" w:sz="0" w:space="0" w:color="auto"/>
        <w:left w:val="none" w:sz="0" w:space="0" w:color="auto"/>
        <w:bottom w:val="none" w:sz="0" w:space="0" w:color="auto"/>
        <w:right w:val="none" w:sz="0" w:space="0" w:color="auto"/>
      </w:divBdr>
    </w:div>
    <w:div w:id="862985608">
      <w:bodyDiv w:val="1"/>
      <w:marLeft w:val="0"/>
      <w:marRight w:val="0"/>
      <w:marTop w:val="0"/>
      <w:marBottom w:val="0"/>
      <w:divBdr>
        <w:top w:val="none" w:sz="0" w:space="0" w:color="auto"/>
        <w:left w:val="none" w:sz="0" w:space="0" w:color="auto"/>
        <w:bottom w:val="none" w:sz="0" w:space="0" w:color="auto"/>
        <w:right w:val="none" w:sz="0" w:space="0" w:color="auto"/>
      </w:divBdr>
    </w:div>
    <w:div w:id="871572765">
      <w:bodyDiv w:val="1"/>
      <w:marLeft w:val="0"/>
      <w:marRight w:val="0"/>
      <w:marTop w:val="0"/>
      <w:marBottom w:val="0"/>
      <w:divBdr>
        <w:top w:val="none" w:sz="0" w:space="0" w:color="auto"/>
        <w:left w:val="none" w:sz="0" w:space="0" w:color="auto"/>
        <w:bottom w:val="none" w:sz="0" w:space="0" w:color="auto"/>
        <w:right w:val="none" w:sz="0" w:space="0" w:color="auto"/>
      </w:divBdr>
    </w:div>
    <w:div w:id="873076307">
      <w:bodyDiv w:val="1"/>
      <w:marLeft w:val="0"/>
      <w:marRight w:val="0"/>
      <w:marTop w:val="0"/>
      <w:marBottom w:val="0"/>
      <w:divBdr>
        <w:top w:val="none" w:sz="0" w:space="0" w:color="auto"/>
        <w:left w:val="none" w:sz="0" w:space="0" w:color="auto"/>
        <w:bottom w:val="none" w:sz="0" w:space="0" w:color="auto"/>
        <w:right w:val="none" w:sz="0" w:space="0" w:color="auto"/>
      </w:divBdr>
    </w:div>
    <w:div w:id="876621888">
      <w:bodyDiv w:val="1"/>
      <w:marLeft w:val="0"/>
      <w:marRight w:val="0"/>
      <w:marTop w:val="0"/>
      <w:marBottom w:val="0"/>
      <w:divBdr>
        <w:top w:val="none" w:sz="0" w:space="0" w:color="auto"/>
        <w:left w:val="none" w:sz="0" w:space="0" w:color="auto"/>
        <w:bottom w:val="none" w:sz="0" w:space="0" w:color="auto"/>
        <w:right w:val="none" w:sz="0" w:space="0" w:color="auto"/>
      </w:divBdr>
    </w:div>
    <w:div w:id="877425542">
      <w:bodyDiv w:val="1"/>
      <w:marLeft w:val="0"/>
      <w:marRight w:val="0"/>
      <w:marTop w:val="0"/>
      <w:marBottom w:val="0"/>
      <w:divBdr>
        <w:top w:val="none" w:sz="0" w:space="0" w:color="auto"/>
        <w:left w:val="none" w:sz="0" w:space="0" w:color="auto"/>
        <w:bottom w:val="none" w:sz="0" w:space="0" w:color="auto"/>
        <w:right w:val="none" w:sz="0" w:space="0" w:color="auto"/>
      </w:divBdr>
    </w:div>
    <w:div w:id="882599553">
      <w:bodyDiv w:val="1"/>
      <w:marLeft w:val="0"/>
      <w:marRight w:val="0"/>
      <w:marTop w:val="0"/>
      <w:marBottom w:val="0"/>
      <w:divBdr>
        <w:top w:val="none" w:sz="0" w:space="0" w:color="auto"/>
        <w:left w:val="none" w:sz="0" w:space="0" w:color="auto"/>
        <w:bottom w:val="none" w:sz="0" w:space="0" w:color="auto"/>
        <w:right w:val="none" w:sz="0" w:space="0" w:color="auto"/>
      </w:divBdr>
    </w:div>
    <w:div w:id="882718964">
      <w:bodyDiv w:val="1"/>
      <w:marLeft w:val="0"/>
      <w:marRight w:val="0"/>
      <w:marTop w:val="0"/>
      <w:marBottom w:val="0"/>
      <w:divBdr>
        <w:top w:val="none" w:sz="0" w:space="0" w:color="auto"/>
        <w:left w:val="none" w:sz="0" w:space="0" w:color="auto"/>
        <w:bottom w:val="none" w:sz="0" w:space="0" w:color="auto"/>
        <w:right w:val="none" w:sz="0" w:space="0" w:color="auto"/>
      </w:divBdr>
    </w:div>
    <w:div w:id="883129435">
      <w:bodyDiv w:val="1"/>
      <w:marLeft w:val="0"/>
      <w:marRight w:val="0"/>
      <w:marTop w:val="0"/>
      <w:marBottom w:val="0"/>
      <w:divBdr>
        <w:top w:val="none" w:sz="0" w:space="0" w:color="auto"/>
        <w:left w:val="none" w:sz="0" w:space="0" w:color="auto"/>
        <w:bottom w:val="none" w:sz="0" w:space="0" w:color="auto"/>
        <w:right w:val="none" w:sz="0" w:space="0" w:color="auto"/>
      </w:divBdr>
    </w:div>
    <w:div w:id="888033567">
      <w:bodyDiv w:val="1"/>
      <w:marLeft w:val="0"/>
      <w:marRight w:val="0"/>
      <w:marTop w:val="0"/>
      <w:marBottom w:val="0"/>
      <w:divBdr>
        <w:top w:val="none" w:sz="0" w:space="0" w:color="auto"/>
        <w:left w:val="none" w:sz="0" w:space="0" w:color="auto"/>
        <w:bottom w:val="none" w:sz="0" w:space="0" w:color="auto"/>
        <w:right w:val="none" w:sz="0" w:space="0" w:color="auto"/>
      </w:divBdr>
    </w:div>
    <w:div w:id="888105081">
      <w:bodyDiv w:val="1"/>
      <w:marLeft w:val="0"/>
      <w:marRight w:val="0"/>
      <w:marTop w:val="0"/>
      <w:marBottom w:val="0"/>
      <w:divBdr>
        <w:top w:val="none" w:sz="0" w:space="0" w:color="auto"/>
        <w:left w:val="none" w:sz="0" w:space="0" w:color="auto"/>
        <w:bottom w:val="none" w:sz="0" w:space="0" w:color="auto"/>
        <w:right w:val="none" w:sz="0" w:space="0" w:color="auto"/>
      </w:divBdr>
    </w:div>
    <w:div w:id="889803415">
      <w:bodyDiv w:val="1"/>
      <w:marLeft w:val="0"/>
      <w:marRight w:val="0"/>
      <w:marTop w:val="0"/>
      <w:marBottom w:val="0"/>
      <w:divBdr>
        <w:top w:val="none" w:sz="0" w:space="0" w:color="auto"/>
        <w:left w:val="none" w:sz="0" w:space="0" w:color="auto"/>
        <w:bottom w:val="none" w:sz="0" w:space="0" w:color="auto"/>
        <w:right w:val="none" w:sz="0" w:space="0" w:color="auto"/>
      </w:divBdr>
    </w:div>
    <w:div w:id="890962550">
      <w:bodyDiv w:val="1"/>
      <w:marLeft w:val="0"/>
      <w:marRight w:val="0"/>
      <w:marTop w:val="0"/>
      <w:marBottom w:val="0"/>
      <w:divBdr>
        <w:top w:val="none" w:sz="0" w:space="0" w:color="auto"/>
        <w:left w:val="none" w:sz="0" w:space="0" w:color="auto"/>
        <w:bottom w:val="none" w:sz="0" w:space="0" w:color="auto"/>
        <w:right w:val="none" w:sz="0" w:space="0" w:color="auto"/>
      </w:divBdr>
    </w:div>
    <w:div w:id="893586849">
      <w:bodyDiv w:val="1"/>
      <w:marLeft w:val="0"/>
      <w:marRight w:val="0"/>
      <w:marTop w:val="0"/>
      <w:marBottom w:val="0"/>
      <w:divBdr>
        <w:top w:val="none" w:sz="0" w:space="0" w:color="auto"/>
        <w:left w:val="none" w:sz="0" w:space="0" w:color="auto"/>
        <w:bottom w:val="none" w:sz="0" w:space="0" w:color="auto"/>
        <w:right w:val="none" w:sz="0" w:space="0" w:color="auto"/>
      </w:divBdr>
    </w:div>
    <w:div w:id="897939639">
      <w:bodyDiv w:val="1"/>
      <w:marLeft w:val="0"/>
      <w:marRight w:val="0"/>
      <w:marTop w:val="0"/>
      <w:marBottom w:val="0"/>
      <w:divBdr>
        <w:top w:val="none" w:sz="0" w:space="0" w:color="auto"/>
        <w:left w:val="none" w:sz="0" w:space="0" w:color="auto"/>
        <w:bottom w:val="none" w:sz="0" w:space="0" w:color="auto"/>
        <w:right w:val="none" w:sz="0" w:space="0" w:color="auto"/>
      </w:divBdr>
    </w:div>
    <w:div w:id="900873003">
      <w:bodyDiv w:val="1"/>
      <w:marLeft w:val="0"/>
      <w:marRight w:val="0"/>
      <w:marTop w:val="0"/>
      <w:marBottom w:val="0"/>
      <w:divBdr>
        <w:top w:val="none" w:sz="0" w:space="0" w:color="auto"/>
        <w:left w:val="none" w:sz="0" w:space="0" w:color="auto"/>
        <w:bottom w:val="none" w:sz="0" w:space="0" w:color="auto"/>
        <w:right w:val="none" w:sz="0" w:space="0" w:color="auto"/>
      </w:divBdr>
    </w:div>
    <w:div w:id="904727263">
      <w:bodyDiv w:val="1"/>
      <w:marLeft w:val="0"/>
      <w:marRight w:val="0"/>
      <w:marTop w:val="0"/>
      <w:marBottom w:val="0"/>
      <w:divBdr>
        <w:top w:val="none" w:sz="0" w:space="0" w:color="auto"/>
        <w:left w:val="none" w:sz="0" w:space="0" w:color="auto"/>
        <w:bottom w:val="none" w:sz="0" w:space="0" w:color="auto"/>
        <w:right w:val="none" w:sz="0" w:space="0" w:color="auto"/>
      </w:divBdr>
    </w:div>
    <w:div w:id="905720548">
      <w:bodyDiv w:val="1"/>
      <w:marLeft w:val="0"/>
      <w:marRight w:val="0"/>
      <w:marTop w:val="0"/>
      <w:marBottom w:val="0"/>
      <w:divBdr>
        <w:top w:val="none" w:sz="0" w:space="0" w:color="auto"/>
        <w:left w:val="none" w:sz="0" w:space="0" w:color="auto"/>
        <w:bottom w:val="none" w:sz="0" w:space="0" w:color="auto"/>
        <w:right w:val="none" w:sz="0" w:space="0" w:color="auto"/>
      </w:divBdr>
    </w:div>
    <w:div w:id="909584506">
      <w:bodyDiv w:val="1"/>
      <w:marLeft w:val="0"/>
      <w:marRight w:val="0"/>
      <w:marTop w:val="0"/>
      <w:marBottom w:val="0"/>
      <w:divBdr>
        <w:top w:val="none" w:sz="0" w:space="0" w:color="auto"/>
        <w:left w:val="none" w:sz="0" w:space="0" w:color="auto"/>
        <w:bottom w:val="none" w:sz="0" w:space="0" w:color="auto"/>
        <w:right w:val="none" w:sz="0" w:space="0" w:color="auto"/>
      </w:divBdr>
    </w:div>
    <w:div w:id="911231435">
      <w:bodyDiv w:val="1"/>
      <w:marLeft w:val="0"/>
      <w:marRight w:val="0"/>
      <w:marTop w:val="0"/>
      <w:marBottom w:val="0"/>
      <w:divBdr>
        <w:top w:val="none" w:sz="0" w:space="0" w:color="auto"/>
        <w:left w:val="none" w:sz="0" w:space="0" w:color="auto"/>
        <w:bottom w:val="none" w:sz="0" w:space="0" w:color="auto"/>
        <w:right w:val="none" w:sz="0" w:space="0" w:color="auto"/>
      </w:divBdr>
    </w:div>
    <w:div w:id="915092703">
      <w:bodyDiv w:val="1"/>
      <w:marLeft w:val="0"/>
      <w:marRight w:val="0"/>
      <w:marTop w:val="0"/>
      <w:marBottom w:val="0"/>
      <w:divBdr>
        <w:top w:val="none" w:sz="0" w:space="0" w:color="auto"/>
        <w:left w:val="none" w:sz="0" w:space="0" w:color="auto"/>
        <w:bottom w:val="none" w:sz="0" w:space="0" w:color="auto"/>
        <w:right w:val="none" w:sz="0" w:space="0" w:color="auto"/>
      </w:divBdr>
    </w:div>
    <w:div w:id="915237771">
      <w:bodyDiv w:val="1"/>
      <w:marLeft w:val="0"/>
      <w:marRight w:val="0"/>
      <w:marTop w:val="0"/>
      <w:marBottom w:val="0"/>
      <w:divBdr>
        <w:top w:val="none" w:sz="0" w:space="0" w:color="auto"/>
        <w:left w:val="none" w:sz="0" w:space="0" w:color="auto"/>
        <w:bottom w:val="none" w:sz="0" w:space="0" w:color="auto"/>
        <w:right w:val="none" w:sz="0" w:space="0" w:color="auto"/>
      </w:divBdr>
    </w:div>
    <w:div w:id="918756550">
      <w:bodyDiv w:val="1"/>
      <w:marLeft w:val="0"/>
      <w:marRight w:val="0"/>
      <w:marTop w:val="0"/>
      <w:marBottom w:val="0"/>
      <w:divBdr>
        <w:top w:val="none" w:sz="0" w:space="0" w:color="auto"/>
        <w:left w:val="none" w:sz="0" w:space="0" w:color="auto"/>
        <w:bottom w:val="none" w:sz="0" w:space="0" w:color="auto"/>
        <w:right w:val="none" w:sz="0" w:space="0" w:color="auto"/>
      </w:divBdr>
    </w:div>
    <w:div w:id="919171328">
      <w:bodyDiv w:val="1"/>
      <w:marLeft w:val="0"/>
      <w:marRight w:val="0"/>
      <w:marTop w:val="0"/>
      <w:marBottom w:val="0"/>
      <w:divBdr>
        <w:top w:val="none" w:sz="0" w:space="0" w:color="auto"/>
        <w:left w:val="none" w:sz="0" w:space="0" w:color="auto"/>
        <w:bottom w:val="none" w:sz="0" w:space="0" w:color="auto"/>
        <w:right w:val="none" w:sz="0" w:space="0" w:color="auto"/>
      </w:divBdr>
    </w:div>
    <w:div w:id="921254627">
      <w:bodyDiv w:val="1"/>
      <w:marLeft w:val="0"/>
      <w:marRight w:val="0"/>
      <w:marTop w:val="0"/>
      <w:marBottom w:val="0"/>
      <w:divBdr>
        <w:top w:val="none" w:sz="0" w:space="0" w:color="auto"/>
        <w:left w:val="none" w:sz="0" w:space="0" w:color="auto"/>
        <w:bottom w:val="none" w:sz="0" w:space="0" w:color="auto"/>
        <w:right w:val="none" w:sz="0" w:space="0" w:color="auto"/>
      </w:divBdr>
    </w:div>
    <w:div w:id="922447364">
      <w:bodyDiv w:val="1"/>
      <w:marLeft w:val="0"/>
      <w:marRight w:val="0"/>
      <w:marTop w:val="0"/>
      <w:marBottom w:val="0"/>
      <w:divBdr>
        <w:top w:val="none" w:sz="0" w:space="0" w:color="auto"/>
        <w:left w:val="none" w:sz="0" w:space="0" w:color="auto"/>
        <w:bottom w:val="none" w:sz="0" w:space="0" w:color="auto"/>
        <w:right w:val="none" w:sz="0" w:space="0" w:color="auto"/>
      </w:divBdr>
    </w:div>
    <w:div w:id="925380385">
      <w:bodyDiv w:val="1"/>
      <w:marLeft w:val="0"/>
      <w:marRight w:val="0"/>
      <w:marTop w:val="0"/>
      <w:marBottom w:val="0"/>
      <w:divBdr>
        <w:top w:val="none" w:sz="0" w:space="0" w:color="auto"/>
        <w:left w:val="none" w:sz="0" w:space="0" w:color="auto"/>
        <w:bottom w:val="none" w:sz="0" w:space="0" w:color="auto"/>
        <w:right w:val="none" w:sz="0" w:space="0" w:color="auto"/>
      </w:divBdr>
    </w:div>
    <w:div w:id="927735632">
      <w:bodyDiv w:val="1"/>
      <w:marLeft w:val="0"/>
      <w:marRight w:val="0"/>
      <w:marTop w:val="0"/>
      <w:marBottom w:val="0"/>
      <w:divBdr>
        <w:top w:val="none" w:sz="0" w:space="0" w:color="auto"/>
        <w:left w:val="none" w:sz="0" w:space="0" w:color="auto"/>
        <w:bottom w:val="none" w:sz="0" w:space="0" w:color="auto"/>
        <w:right w:val="none" w:sz="0" w:space="0" w:color="auto"/>
      </w:divBdr>
    </w:div>
    <w:div w:id="930550646">
      <w:bodyDiv w:val="1"/>
      <w:marLeft w:val="0"/>
      <w:marRight w:val="0"/>
      <w:marTop w:val="0"/>
      <w:marBottom w:val="0"/>
      <w:divBdr>
        <w:top w:val="none" w:sz="0" w:space="0" w:color="auto"/>
        <w:left w:val="none" w:sz="0" w:space="0" w:color="auto"/>
        <w:bottom w:val="none" w:sz="0" w:space="0" w:color="auto"/>
        <w:right w:val="none" w:sz="0" w:space="0" w:color="auto"/>
      </w:divBdr>
    </w:div>
    <w:div w:id="931744908">
      <w:bodyDiv w:val="1"/>
      <w:marLeft w:val="0"/>
      <w:marRight w:val="0"/>
      <w:marTop w:val="0"/>
      <w:marBottom w:val="0"/>
      <w:divBdr>
        <w:top w:val="none" w:sz="0" w:space="0" w:color="auto"/>
        <w:left w:val="none" w:sz="0" w:space="0" w:color="auto"/>
        <w:bottom w:val="none" w:sz="0" w:space="0" w:color="auto"/>
        <w:right w:val="none" w:sz="0" w:space="0" w:color="auto"/>
      </w:divBdr>
    </w:div>
    <w:div w:id="932858236">
      <w:bodyDiv w:val="1"/>
      <w:marLeft w:val="0"/>
      <w:marRight w:val="0"/>
      <w:marTop w:val="0"/>
      <w:marBottom w:val="0"/>
      <w:divBdr>
        <w:top w:val="none" w:sz="0" w:space="0" w:color="auto"/>
        <w:left w:val="none" w:sz="0" w:space="0" w:color="auto"/>
        <w:bottom w:val="none" w:sz="0" w:space="0" w:color="auto"/>
        <w:right w:val="none" w:sz="0" w:space="0" w:color="auto"/>
      </w:divBdr>
    </w:div>
    <w:div w:id="933972008">
      <w:bodyDiv w:val="1"/>
      <w:marLeft w:val="0"/>
      <w:marRight w:val="0"/>
      <w:marTop w:val="0"/>
      <w:marBottom w:val="0"/>
      <w:divBdr>
        <w:top w:val="none" w:sz="0" w:space="0" w:color="auto"/>
        <w:left w:val="none" w:sz="0" w:space="0" w:color="auto"/>
        <w:bottom w:val="none" w:sz="0" w:space="0" w:color="auto"/>
        <w:right w:val="none" w:sz="0" w:space="0" w:color="auto"/>
      </w:divBdr>
    </w:div>
    <w:div w:id="935207374">
      <w:bodyDiv w:val="1"/>
      <w:marLeft w:val="0"/>
      <w:marRight w:val="0"/>
      <w:marTop w:val="0"/>
      <w:marBottom w:val="0"/>
      <w:divBdr>
        <w:top w:val="none" w:sz="0" w:space="0" w:color="auto"/>
        <w:left w:val="none" w:sz="0" w:space="0" w:color="auto"/>
        <w:bottom w:val="none" w:sz="0" w:space="0" w:color="auto"/>
        <w:right w:val="none" w:sz="0" w:space="0" w:color="auto"/>
      </w:divBdr>
    </w:div>
    <w:div w:id="935795339">
      <w:bodyDiv w:val="1"/>
      <w:marLeft w:val="0"/>
      <w:marRight w:val="0"/>
      <w:marTop w:val="0"/>
      <w:marBottom w:val="0"/>
      <w:divBdr>
        <w:top w:val="none" w:sz="0" w:space="0" w:color="auto"/>
        <w:left w:val="none" w:sz="0" w:space="0" w:color="auto"/>
        <w:bottom w:val="none" w:sz="0" w:space="0" w:color="auto"/>
        <w:right w:val="none" w:sz="0" w:space="0" w:color="auto"/>
      </w:divBdr>
    </w:div>
    <w:div w:id="936212376">
      <w:bodyDiv w:val="1"/>
      <w:marLeft w:val="0"/>
      <w:marRight w:val="0"/>
      <w:marTop w:val="0"/>
      <w:marBottom w:val="0"/>
      <w:divBdr>
        <w:top w:val="none" w:sz="0" w:space="0" w:color="auto"/>
        <w:left w:val="none" w:sz="0" w:space="0" w:color="auto"/>
        <w:bottom w:val="none" w:sz="0" w:space="0" w:color="auto"/>
        <w:right w:val="none" w:sz="0" w:space="0" w:color="auto"/>
      </w:divBdr>
    </w:div>
    <w:div w:id="937640800">
      <w:bodyDiv w:val="1"/>
      <w:marLeft w:val="0"/>
      <w:marRight w:val="0"/>
      <w:marTop w:val="0"/>
      <w:marBottom w:val="0"/>
      <w:divBdr>
        <w:top w:val="none" w:sz="0" w:space="0" w:color="auto"/>
        <w:left w:val="none" w:sz="0" w:space="0" w:color="auto"/>
        <w:bottom w:val="none" w:sz="0" w:space="0" w:color="auto"/>
        <w:right w:val="none" w:sz="0" w:space="0" w:color="auto"/>
      </w:divBdr>
    </w:div>
    <w:div w:id="939798686">
      <w:bodyDiv w:val="1"/>
      <w:marLeft w:val="0"/>
      <w:marRight w:val="0"/>
      <w:marTop w:val="0"/>
      <w:marBottom w:val="0"/>
      <w:divBdr>
        <w:top w:val="none" w:sz="0" w:space="0" w:color="auto"/>
        <w:left w:val="none" w:sz="0" w:space="0" w:color="auto"/>
        <w:bottom w:val="none" w:sz="0" w:space="0" w:color="auto"/>
        <w:right w:val="none" w:sz="0" w:space="0" w:color="auto"/>
      </w:divBdr>
    </w:div>
    <w:div w:id="941380166">
      <w:bodyDiv w:val="1"/>
      <w:marLeft w:val="0"/>
      <w:marRight w:val="0"/>
      <w:marTop w:val="0"/>
      <w:marBottom w:val="0"/>
      <w:divBdr>
        <w:top w:val="none" w:sz="0" w:space="0" w:color="auto"/>
        <w:left w:val="none" w:sz="0" w:space="0" w:color="auto"/>
        <w:bottom w:val="none" w:sz="0" w:space="0" w:color="auto"/>
        <w:right w:val="none" w:sz="0" w:space="0" w:color="auto"/>
      </w:divBdr>
    </w:div>
    <w:div w:id="942036414">
      <w:bodyDiv w:val="1"/>
      <w:marLeft w:val="0"/>
      <w:marRight w:val="0"/>
      <w:marTop w:val="0"/>
      <w:marBottom w:val="0"/>
      <w:divBdr>
        <w:top w:val="none" w:sz="0" w:space="0" w:color="auto"/>
        <w:left w:val="none" w:sz="0" w:space="0" w:color="auto"/>
        <w:bottom w:val="none" w:sz="0" w:space="0" w:color="auto"/>
        <w:right w:val="none" w:sz="0" w:space="0" w:color="auto"/>
      </w:divBdr>
    </w:div>
    <w:div w:id="943727701">
      <w:bodyDiv w:val="1"/>
      <w:marLeft w:val="0"/>
      <w:marRight w:val="0"/>
      <w:marTop w:val="0"/>
      <w:marBottom w:val="0"/>
      <w:divBdr>
        <w:top w:val="none" w:sz="0" w:space="0" w:color="auto"/>
        <w:left w:val="none" w:sz="0" w:space="0" w:color="auto"/>
        <w:bottom w:val="none" w:sz="0" w:space="0" w:color="auto"/>
        <w:right w:val="none" w:sz="0" w:space="0" w:color="auto"/>
      </w:divBdr>
    </w:div>
    <w:div w:id="945843286">
      <w:bodyDiv w:val="1"/>
      <w:marLeft w:val="0"/>
      <w:marRight w:val="0"/>
      <w:marTop w:val="0"/>
      <w:marBottom w:val="0"/>
      <w:divBdr>
        <w:top w:val="none" w:sz="0" w:space="0" w:color="auto"/>
        <w:left w:val="none" w:sz="0" w:space="0" w:color="auto"/>
        <w:bottom w:val="none" w:sz="0" w:space="0" w:color="auto"/>
        <w:right w:val="none" w:sz="0" w:space="0" w:color="auto"/>
      </w:divBdr>
    </w:div>
    <w:div w:id="946348153">
      <w:bodyDiv w:val="1"/>
      <w:marLeft w:val="0"/>
      <w:marRight w:val="0"/>
      <w:marTop w:val="0"/>
      <w:marBottom w:val="0"/>
      <w:divBdr>
        <w:top w:val="none" w:sz="0" w:space="0" w:color="auto"/>
        <w:left w:val="none" w:sz="0" w:space="0" w:color="auto"/>
        <w:bottom w:val="none" w:sz="0" w:space="0" w:color="auto"/>
        <w:right w:val="none" w:sz="0" w:space="0" w:color="auto"/>
      </w:divBdr>
    </w:div>
    <w:div w:id="949169542">
      <w:bodyDiv w:val="1"/>
      <w:marLeft w:val="0"/>
      <w:marRight w:val="0"/>
      <w:marTop w:val="0"/>
      <w:marBottom w:val="0"/>
      <w:divBdr>
        <w:top w:val="none" w:sz="0" w:space="0" w:color="auto"/>
        <w:left w:val="none" w:sz="0" w:space="0" w:color="auto"/>
        <w:bottom w:val="none" w:sz="0" w:space="0" w:color="auto"/>
        <w:right w:val="none" w:sz="0" w:space="0" w:color="auto"/>
      </w:divBdr>
    </w:div>
    <w:div w:id="951740577">
      <w:bodyDiv w:val="1"/>
      <w:marLeft w:val="0"/>
      <w:marRight w:val="0"/>
      <w:marTop w:val="0"/>
      <w:marBottom w:val="0"/>
      <w:divBdr>
        <w:top w:val="none" w:sz="0" w:space="0" w:color="auto"/>
        <w:left w:val="none" w:sz="0" w:space="0" w:color="auto"/>
        <w:bottom w:val="none" w:sz="0" w:space="0" w:color="auto"/>
        <w:right w:val="none" w:sz="0" w:space="0" w:color="auto"/>
      </w:divBdr>
    </w:div>
    <w:div w:id="954946430">
      <w:bodyDiv w:val="1"/>
      <w:marLeft w:val="0"/>
      <w:marRight w:val="0"/>
      <w:marTop w:val="0"/>
      <w:marBottom w:val="0"/>
      <w:divBdr>
        <w:top w:val="none" w:sz="0" w:space="0" w:color="auto"/>
        <w:left w:val="none" w:sz="0" w:space="0" w:color="auto"/>
        <w:bottom w:val="none" w:sz="0" w:space="0" w:color="auto"/>
        <w:right w:val="none" w:sz="0" w:space="0" w:color="auto"/>
      </w:divBdr>
    </w:div>
    <w:div w:id="958991876">
      <w:bodyDiv w:val="1"/>
      <w:marLeft w:val="0"/>
      <w:marRight w:val="0"/>
      <w:marTop w:val="0"/>
      <w:marBottom w:val="0"/>
      <w:divBdr>
        <w:top w:val="none" w:sz="0" w:space="0" w:color="auto"/>
        <w:left w:val="none" w:sz="0" w:space="0" w:color="auto"/>
        <w:bottom w:val="none" w:sz="0" w:space="0" w:color="auto"/>
        <w:right w:val="none" w:sz="0" w:space="0" w:color="auto"/>
      </w:divBdr>
    </w:div>
    <w:div w:id="959991257">
      <w:bodyDiv w:val="1"/>
      <w:marLeft w:val="0"/>
      <w:marRight w:val="0"/>
      <w:marTop w:val="0"/>
      <w:marBottom w:val="0"/>
      <w:divBdr>
        <w:top w:val="none" w:sz="0" w:space="0" w:color="auto"/>
        <w:left w:val="none" w:sz="0" w:space="0" w:color="auto"/>
        <w:bottom w:val="none" w:sz="0" w:space="0" w:color="auto"/>
        <w:right w:val="none" w:sz="0" w:space="0" w:color="auto"/>
      </w:divBdr>
    </w:div>
    <w:div w:id="962810625">
      <w:bodyDiv w:val="1"/>
      <w:marLeft w:val="0"/>
      <w:marRight w:val="0"/>
      <w:marTop w:val="0"/>
      <w:marBottom w:val="0"/>
      <w:divBdr>
        <w:top w:val="none" w:sz="0" w:space="0" w:color="auto"/>
        <w:left w:val="none" w:sz="0" w:space="0" w:color="auto"/>
        <w:bottom w:val="none" w:sz="0" w:space="0" w:color="auto"/>
        <w:right w:val="none" w:sz="0" w:space="0" w:color="auto"/>
      </w:divBdr>
    </w:div>
    <w:div w:id="967475018">
      <w:bodyDiv w:val="1"/>
      <w:marLeft w:val="0"/>
      <w:marRight w:val="0"/>
      <w:marTop w:val="0"/>
      <w:marBottom w:val="0"/>
      <w:divBdr>
        <w:top w:val="none" w:sz="0" w:space="0" w:color="auto"/>
        <w:left w:val="none" w:sz="0" w:space="0" w:color="auto"/>
        <w:bottom w:val="none" w:sz="0" w:space="0" w:color="auto"/>
        <w:right w:val="none" w:sz="0" w:space="0" w:color="auto"/>
      </w:divBdr>
    </w:div>
    <w:div w:id="972252085">
      <w:bodyDiv w:val="1"/>
      <w:marLeft w:val="0"/>
      <w:marRight w:val="0"/>
      <w:marTop w:val="0"/>
      <w:marBottom w:val="0"/>
      <w:divBdr>
        <w:top w:val="none" w:sz="0" w:space="0" w:color="auto"/>
        <w:left w:val="none" w:sz="0" w:space="0" w:color="auto"/>
        <w:bottom w:val="none" w:sz="0" w:space="0" w:color="auto"/>
        <w:right w:val="none" w:sz="0" w:space="0" w:color="auto"/>
      </w:divBdr>
    </w:div>
    <w:div w:id="977876094">
      <w:bodyDiv w:val="1"/>
      <w:marLeft w:val="0"/>
      <w:marRight w:val="0"/>
      <w:marTop w:val="0"/>
      <w:marBottom w:val="0"/>
      <w:divBdr>
        <w:top w:val="none" w:sz="0" w:space="0" w:color="auto"/>
        <w:left w:val="none" w:sz="0" w:space="0" w:color="auto"/>
        <w:bottom w:val="none" w:sz="0" w:space="0" w:color="auto"/>
        <w:right w:val="none" w:sz="0" w:space="0" w:color="auto"/>
      </w:divBdr>
    </w:div>
    <w:div w:id="978724403">
      <w:bodyDiv w:val="1"/>
      <w:marLeft w:val="0"/>
      <w:marRight w:val="0"/>
      <w:marTop w:val="0"/>
      <w:marBottom w:val="0"/>
      <w:divBdr>
        <w:top w:val="none" w:sz="0" w:space="0" w:color="auto"/>
        <w:left w:val="none" w:sz="0" w:space="0" w:color="auto"/>
        <w:bottom w:val="none" w:sz="0" w:space="0" w:color="auto"/>
        <w:right w:val="none" w:sz="0" w:space="0" w:color="auto"/>
      </w:divBdr>
    </w:div>
    <w:div w:id="984578486">
      <w:bodyDiv w:val="1"/>
      <w:marLeft w:val="0"/>
      <w:marRight w:val="0"/>
      <w:marTop w:val="0"/>
      <w:marBottom w:val="0"/>
      <w:divBdr>
        <w:top w:val="none" w:sz="0" w:space="0" w:color="auto"/>
        <w:left w:val="none" w:sz="0" w:space="0" w:color="auto"/>
        <w:bottom w:val="none" w:sz="0" w:space="0" w:color="auto"/>
        <w:right w:val="none" w:sz="0" w:space="0" w:color="auto"/>
      </w:divBdr>
    </w:div>
    <w:div w:id="987593581">
      <w:bodyDiv w:val="1"/>
      <w:marLeft w:val="0"/>
      <w:marRight w:val="0"/>
      <w:marTop w:val="0"/>
      <w:marBottom w:val="0"/>
      <w:divBdr>
        <w:top w:val="none" w:sz="0" w:space="0" w:color="auto"/>
        <w:left w:val="none" w:sz="0" w:space="0" w:color="auto"/>
        <w:bottom w:val="none" w:sz="0" w:space="0" w:color="auto"/>
        <w:right w:val="none" w:sz="0" w:space="0" w:color="auto"/>
      </w:divBdr>
    </w:div>
    <w:div w:id="989750870">
      <w:bodyDiv w:val="1"/>
      <w:marLeft w:val="0"/>
      <w:marRight w:val="0"/>
      <w:marTop w:val="0"/>
      <w:marBottom w:val="0"/>
      <w:divBdr>
        <w:top w:val="none" w:sz="0" w:space="0" w:color="auto"/>
        <w:left w:val="none" w:sz="0" w:space="0" w:color="auto"/>
        <w:bottom w:val="none" w:sz="0" w:space="0" w:color="auto"/>
        <w:right w:val="none" w:sz="0" w:space="0" w:color="auto"/>
      </w:divBdr>
    </w:div>
    <w:div w:id="996686305">
      <w:bodyDiv w:val="1"/>
      <w:marLeft w:val="0"/>
      <w:marRight w:val="0"/>
      <w:marTop w:val="0"/>
      <w:marBottom w:val="0"/>
      <w:divBdr>
        <w:top w:val="none" w:sz="0" w:space="0" w:color="auto"/>
        <w:left w:val="none" w:sz="0" w:space="0" w:color="auto"/>
        <w:bottom w:val="none" w:sz="0" w:space="0" w:color="auto"/>
        <w:right w:val="none" w:sz="0" w:space="0" w:color="auto"/>
      </w:divBdr>
    </w:div>
    <w:div w:id="997883632">
      <w:bodyDiv w:val="1"/>
      <w:marLeft w:val="0"/>
      <w:marRight w:val="0"/>
      <w:marTop w:val="0"/>
      <w:marBottom w:val="0"/>
      <w:divBdr>
        <w:top w:val="none" w:sz="0" w:space="0" w:color="auto"/>
        <w:left w:val="none" w:sz="0" w:space="0" w:color="auto"/>
        <w:bottom w:val="none" w:sz="0" w:space="0" w:color="auto"/>
        <w:right w:val="none" w:sz="0" w:space="0" w:color="auto"/>
      </w:divBdr>
    </w:div>
    <w:div w:id="1000736926">
      <w:bodyDiv w:val="1"/>
      <w:marLeft w:val="0"/>
      <w:marRight w:val="0"/>
      <w:marTop w:val="0"/>
      <w:marBottom w:val="0"/>
      <w:divBdr>
        <w:top w:val="none" w:sz="0" w:space="0" w:color="auto"/>
        <w:left w:val="none" w:sz="0" w:space="0" w:color="auto"/>
        <w:bottom w:val="none" w:sz="0" w:space="0" w:color="auto"/>
        <w:right w:val="none" w:sz="0" w:space="0" w:color="auto"/>
      </w:divBdr>
    </w:div>
    <w:div w:id="1002390813">
      <w:bodyDiv w:val="1"/>
      <w:marLeft w:val="0"/>
      <w:marRight w:val="0"/>
      <w:marTop w:val="0"/>
      <w:marBottom w:val="0"/>
      <w:divBdr>
        <w:top w:val="none" w:sz="0" w:space="0" w:color="auto"/>
        <w:left w:val="none" w:sz="0" w:space="0" w:color="auto"/>
        <w:bottom w:val="none" w:sz="0" w:space="0" w:color="auto"/>
        <w:right w:val="none" w:sz="0" w:space="0" w:color="auto"/>
      </w:divBdr>
    </w:div>
    <w:div w:id="1003512744">
      <w:bodyDiv w:val="1"/>
      <w:marLeft w:val="0"/>
      <w:marRight w:val="0"/>
      <w:marTop w:val="0"/>
      <w:marBottom w:val="0"/>
      <w:divBdr>
        <w:top w:val="none" w:sz="0" w:space="0" w:color="auto"/>
        <w:left w:val="none" w:sz="0" w:space="0" w:color="auto"/>
        <w:bottom w:val="none" w:sz="0" w:space="0" w:color="auto"/>
        <w:right w:val="none" w:sz="0" w:space="0" w:color="auto"/>
      </w:divBdr>
    </w:div>
    <w:div w:id="1006177058">
      <w:bodyDiv w:val="1"/>
      <w:marLeft w:val="0"/>
      <w:marRight w:val="0"/>
      <w:marTop w:val="0"/>
      <w:marBottom w:val="0"/>
      <w:divBdr>
        <w:top w:val="none" w:sz="0" w:space="0" w:color="auto"/>
        <w:left w:val="none" w:sz="0" w:space="0" w:color="auto"/>
        <w:bottom w:val="none" w:sz="0" w:space="0" w:color="auto"/>
        <w:right w:val="none" w:sz="0" w:space="0" w:color="auto"/>
      </w:divBdr>
    </w:div>
    <w:div w:id="1006518492">
      <w:bodyDiv w:val="1"/>
      <w:marLeft w:val="0"/>
      <w:marRight w:val="0"/>
      <w:marTop w:val="0"/>
      <w:marBottom w:val="0"/>
      <w:divBdr>
        <w:top w:val="none" w:sz="0" w:space="0" w:color="auto"/>
        <w:left w:val="none" w:sz="0" w:space="0" w:color="auto"/>
        <w:bottom w:val="none" w:sz="0" w:space="0" w:color="auto"/>
        <w:right w:val="none" w:sz="0" w:space="0" w:color="auto"/>
      </w:divBdr>
    </w:div>
    <w:div w:id="1007944215">
      <w:bodyDiv w:val="1"/>
      <w:marLeft w:val="0"/>
      <w:marRight w:val="0"/>
      <w:marTop w:val="0"/>
      <w:marBottom w:val="0"/>
      <w:divBdr>
        <w:top w:val="none" w:sz="0" w:space="0" w:color="auto"/>
        <w:left w:val="none" w:sz="0" w:space="0" w:color="auto"/>
        <w:bottom w:val="none" w:sz="0" w:space="0" w:color="auto"/>
        <w:right w:val="none" w:sz="0" w:space="0" w:color="auto"/>
      </w:divBdr>
    </w:div>
    <w:div w:id="1015116298">
      <w:bodyDiv w:val="1"/>
      <w:marLeft w:val="0"/>
      <w:marRight w:val="0"/>
      <w:marTop w:val="0"/>
      <w:marBottom w:val="0"/>
      <w:divBdr>
        <w:top w:val="none" w:sz="0" w:space="0" w:color="auto"/>
        <w:left w:val="none" w:sz="0" w:space="0" w:color="auto"/>
        <w:bottom w:val="none" w:sz="0" w:space="0" w:color="auto"/>
        <w:right w:val="none" w:sz="0" w:space="0" w:color="auto"/>
      </w:divBdr>
    </w:div>
    <w:div w:id="1018582114">
      <w:bodyDiv w:val="1"/>
      <w:marLeft w:val="0"/>
      <w:marRight w:val="0"/>
      <w:marTop w:val="0"/>
      <w:marBottom w:val="0"/>
      <w:divBdr>
        <w:top w:val="none" w:sz="0" w:space="0" w:color="auto"/>
        <w:left w:val="none" w:sz="0" w:space="0" w:color="auto"/>
        <w:bottom w:val="none" w:sz="0" w:space="0" w:color="auto"/>
        <w:right w:val="none" w:sz="0" w:space="0" w:color="auto"/>
      </w:divBdr>
    </w:div>
    <w:div w:id="1019430016">
      <w:bodyDiv w:val="1"/>
      <w:marLeft w:val="0"/>
      <w:marRight w:val="0"/>
      <w:marTop w:val="0"/>
      <w:marBottom w:val="0"/>
      <w:divBdr>
        <w:top w:val="none" w:sz="0" w:space="0" w:color="auto"/>
        <w:left w:val="none" w:sz="0" w:space="0" w:color="auto"/>
        <w:bottom w:val="none" w:sz="0" w:space="0" w:color="auto"/>
        <w:right w:val="none" w:sz="0" w:space="0" w:color="auto"/>
      </w:divBdr>
    </w:div>
    <w:div w:id="1025057392">
      <w:bodyDiv w:val="1"/>
      <w:marLeft w:val="0"/>
      <w:marRight w:val="0"/>
      <w:marTop w:val="0"/>
      <w:marBottom w:val="0"/>
      <w:divBdr>
        <w:top w:val="none" w:sz="0" w:space="0" w:color="auto"/>
        <w:left w:val="none" w:sz="0" w:space="0" w:color="auto"/>
        <w:bottom w:val="none" w:sz="0" w:space="0" w:color="auto"/>
        <w:right w:val="none" w:sz="0" w:space="0" w:color="auto"/>
      </w:divBdr>
    </w:div>
    <w:div w:id="1026708760">
      <w:bodyDiv w:val="1"/>
      <w:marLeft w:val="0"/>
      <w:marRight w:val="0"/>
      <w:marTop w:val="0"/>
      <w:marBottom w:val="0"/>
      <w:divBdr>
        <w:top w:val="none" w:sz="0" w:space="0" w:color="auto"/>
        <w:left w:val="none" w:sz="0" w:space="0" w:color="auto"/>
        <w:bottom w:val="none" w:sz="0" w:space="0" w:color="auto"/>
        <w:right w:val="none" w:sz="0" w:space="0" w:color="auto"/>
      </w:divBdr>
    </w:div>
    <w:div w:id="1029842968">
      <w:bodyDiv w:val="1"/>
      <w:marLeft w:val="0"/>
      <w:marRight w:val="0"/>
      <w:marTop w:val="0"/>
      <w:marBottom w:val="0"/>
      <w:divBdr>
        <w:top w:val="none" w:sz="0" w:space="0" w:color="auto"/>
        <w:left w:val="none" w:sz="0" w:space="0" w:color="auto"/>
        <w:bottom w:val="none" w:sz="0" w:space="0" w:color="auto"/>
        <w:right w:val="none" w:sz="0" w:space="0" w:color="auto"/>
      </w:divBdr>
    </w:div>
    <w:div w:id="1031538900">
      <w:bodyDiv w:val="1"/>
      <w:marLeft w:val="0"/>
      <w:marRight w:val="0"/>
      <w:marTop w:val="0"/>
      <w:marBottom w:val="0"/>
      <w:divBdr>
        <w:top w:val="none" w:sz="0" w:space="0" w:color="auto"/>
        <w:left w:val="none" w:sz="0" w:space="0" w:color="auto"/>
        <w:bottom w:val="none" w:sz="0" w:space="0" w:color="auto"/>
        <w:right w:val="none" w:sz="0" w:space="0" w:color="auto"/>
      </w:divBdr>
    </w:div>
    <w:div w:id="1041589267">
      <w:bodyDiv w:val="1"/>
      <w:marLeft w:val="0"/>
      <w:marRight w:val="0"/>
      <w:marTop w:val="0"/>
      <w:marBottom w:val="0"/>
      <w:divBdr>
        <w:top w:val="none" w:sz="0" w:space="0" w:color="auto"/>
        <w:left w:val="none" w:sz="0" w:space="0" w:color="auto"/>
        <w:bottom w:val="none" w:sz="0" w:space="0" w:color="auto"/>
        <w:right w:val="none" w:sz="0" w:space="0" w:color="auto"/>
      </w:divBdr>
    </w:div>
    <w:div w:id="1042024455">
      <w:bodyDiv w:val="1"/>
      <w:marLeft w:val="0"/>
      <w:marRight w:val="0"/>
      <w:marTop w:val="0"/>
      <w:marBottom w:val="0"/>
      <w:divBdr>
        <w:top w:val="none" w:sz="0" w:space="0" w:color="auto"/>
        <w:left w:val="none" w:sz="0" w:space="0" w:color="auto"/>
        <w:bottom w:val="none" w:sz="0" w:space="0" w:color="auto"/>
        <w:right w:val="none" w:sz="0" w:space="0" w:color="auto"/>
      </w:divBdr>
    </w:div>
    <w:div w:id="1048651725">
      <w:bodyDiv w:val="1"/>
      <w:marLeft w:val="0"/>
      <w:marRight w:val="0"/>
      <w:marTop w:val="0"/>
      <w:marBottom w:val="0"/>
      <w:divBdr>
        <w:top w:val="none" w:sz="0" w:space="0" w:color="auto"/>
        <w:left w:val="none" w:sz="0" w:space="0" w:color="auto"/>
        <w:bottom w:val="none" w:sz="0" w:space="0" w:color="auto"/>
        <w:right w:val="none" w:sz="0" w:space="0" w:color="auto"/>
      </w:divBdr>
    </w:div>
    <w:div w:id="1049264123">
      <w:bodyDiv w:val="1"/>
      <w:marLeft w:val="0"/>
      <w:marRight w:val="0"/>
      <w:marTop w:val="0"/>
      <w:marBottom w:val="0"/>
      <w:divBdr>
        <w:top w:val="none" w:sz="0" w:space="0" w:color="auto"/>
        <w:left w:val="none" w:sz="0" w:space="0" w:color="auto"/>
        <w:bottom w:val="none" w:sz="0" w:space="0" w:color="auto"/>
        <w:right w:val="none" w:sz="0" w:space="0" w:color="auto"/>
      </w:divBdr>
    </w:div>
    <w:div w:id="1050036576">
      <w:bodyDiv w:val="1"/>
      <w:marLeft w:val="0"/>
      <w:marRight w:val="0"/>
      <w:marTop w:val="0"/>
      <w:marBottom w:val="0"/>
      <w:divBdr>
        <w:top w:val="none" w:sz="0" w:space="0" w:color="auto"/>
        <w:left w:val="none" w:sz="0" w:space="0" w:color="auto"/>
        <w:bottom w:val="none" w:sz="0" w:space="0" w:color="auto"/>
        <w:right w:val="none" w:sz="0" w:space="0" w:color="auto"/>
      </w:divBdr>
    </w:div>
    <w:div w:id="1053505439">
      <w:bodyDiv w:val="1"/>
      <w:marLeft w:val="0"/>
      <w:marRight w:val="0"/>
      <w:marTop w:val="0"/>
      <w:marBottom w:val="0"/>
      <w:divBdr>
        <w:top w:val="none" w:sz="0" w:space="0" w:color="auto"/>
        <w:left w:val="none" w:sz="0" w:space="0" w:color="auto"/>
        <w:bottom w:val="none" w:sz="0" w:space="0" w:color="auto"/>
        <w:right w:val="none" w:sz="0" w:space="0" w:color="auto"/>
      </w:divBdr>
    </w:div>
    <w:div w:id="1054742681">
      <w:bodyDiv w:val="1"/>
      <w:marLeft w:val="0"/>
      <w:marRight w:val="0"/>
      <w:marTop w:val="0"/>
      <w:marBottom w:val="0"/>
      <w:divBdr>
        <w:top w:val="none" w:sz="0" w:space="0" w:color="auto"/>
        <w:left w:val="none" w:sz="0" w:space="0" w:color="auto"/>
        <w:bottom w:val="none" w:sz="0" w:space="0" w:color="auto"/>
        <w:right w:val="none" w:sz="0" w:space="0" w:color="auto"/>
      </w:divBdr>
    </w:div>
    <w:div w:id="1056970299">
      <w:bodyDiv w:val="1"/>
      <w:marLeft w:val="0"/>
      <w:marRight w:val="0"/>
      <w:marTop w:val="0"/>
      <w:marBottom w:val="0"/>
      <w:divBdr>
        <w:top w:val="none" w:sz="0" w:space="0" w:color="auto"/>
        <w:left w:val="none" w:sz="0" w:space="0" w:color="auto"/>
        <w:bottom w:val="none" w:sz="0" w:space="0" w:color="auto"/>
        <w:right w:val="none" w:sz="0" w:space="0" w:color="auto"/>
      </w:divBdr>
    </w:div>
    <w:div w:id="1057435581">
      <w:bodyDiv w:val="1"/>
      <w:marLeft w:val="0"/>
      <w:marRight w:val="0"/>
      <w:marTop w:val="0"/>
      <w:marBottom w:val="0"/>
      <w:divBdr>
        <w:top w:val="none" w:sz="0" w:space="0" w:color="auto"/>
        <w:left w:val="none" w:sz="0" w:space="0" w:color="auto"/>
        <w:bottom w:val="none" w:sz="0" w:space="0" w:color="auto"/>
        <w:right w:val="none" w:sz="0" w:space="0" w:color="auto"/>
      </w:divBdr>
    </w:div>
    <w:div w:id="1062868229">
      <w:bodyDiv w:val="1"/>
      <w:marLeft w:val="0"/>
      <w:marRight w:val="0"/>
      <w:marTop w:val="0"/>
      <w:marBottom w:val="0"/>
      <w:divBdr>
        <w:top w:val="none" w:sz="0" w:space="0" w:color="auto"/>
        <w:left w:val="none" w:sz="0" w:space="0" w:color="auto"/>
        <w:bottom w:val="none" w:sz="0" w:space="0" w:color="auto"/>
        <w:right w:val="none" w:sz="0" w:space="0" w:color="auto"/>
      </w:divBdr>
    </w:div>
    <w:div w:id="1064452892">
      <w:bodyDiv w:val="1"/>
      <w:marLeft w:val="0"/>
      <w:marRight w:val="0"/>
      <w:marTop w:val="0"/>
      <w:marBottom w:val="0"/>
      <w:divBdr>
        <w:top w:val="none" w:sz="0" w:space="0" w:color="auto"/>
        <w:left w:val="none" w:sz="0" w:space="0" w:color="auto"/>
        <w:bottom w:val="none" w:sz="0" w:space="0" w:color="auto"/>
        <w:right w:val="none" w:sz="0" w:space="0" w:color="auto"/>
      </w:divBdr>
    </w:div>
    <w:div w:id="1066758115">
      <w:bodyDiv w:val="1"/>
      <w:marLeft w:val="0"/>
      <w:marRight w:val="0"/>
      <w:marTop w:val="0"/>
      <w:marBottom w:val="0"/>
      <w:divBdr>
        <w:top w:val="none" w:sz="0" w:space="0" w:color="auto"/>
        <w:left w:val="none" w:sz="0" w:space="0" w:color="auto"/>
        <w:bottom w:val="none" w:sz="0" w:space="0" w:color="auto"/>
        <w:right w:val="none" w:sz="0" w:space="0" w:color="auto"/>
      </w:divBdr>
    </w:div>
    <w:div w:id="1069310010">
      <w:bodyDiv w:val="1"/>
      <w:marLeft w:val="0"/>
      <w:marRight w:val="0"/>
      <w:marTop w:val="0"/>
      <w:marBottom w:val="0"/>
      <w:divBdr>
        <w:top w:val="none" w:sz="0" w:space="0" w:color="auto"/>
        <w:left w:val="none" w:sz="0" w:space="0" w:color="auto"/>
        <w:bottom w:val="none" w:sz="0" w:space="0" w:color="auto"/>
        <w:right w:val="none" w:sz="0" w:space="0" w:color="auto"/>
      </w:divBdr>
    </w:div>
    <w:div w:id="1071536895">
      <w:bodyDiv w:val="1"/>
      <w:marLeft w:val="0"/>
      <w:marRight w:val="0"/>
      <w:marTop w:val="0"/>
      <w:marBottom w:val="0"/>
      <w:divBdr>
        <w:top w:val="none" w:sz="0" w:space="0" w:color="auto"/>
        <w:left w:val="none" w:sz="0" w:space="0" w:color="auto"/>
        <w:bottom w:val="none" w:sz="0" w:space="0" w:color="auto"/>
        <w:right w:val="none" w:sz="0" w:space="0" w:color="auto"/>
      </w:divBdr>
    </w:div>
    <w:div w:id="1073696559">
      <w:bodyDiv w:val="1"/>
      <w:marLeft w:val="0"/>
      <w:marRight w:val="0"/>
      <w:marTop w:val="0"/>
      <w:marBottom w:val="0"/>
      <w:divBdr>
        <w:top w:val="none" w:sz="0" w:space="0" w:color="auto"/>
        <w:left w:val="none" w:sz="0" w:space="0" w:color="auto"/>
        <w:bottom w:val="none" w:sz="0" w:space="0" w:color="auto"/>
        <w:right w:val="none" w:sz="0" w:space="0" w:color="auto"/>
      </w:divBdr>
    </w:div>
    <w:div w:id="1073816258">
      <w:bodyDiv w:val="1"/>
      <w:marLeft w:val="0"/>
      <w:marRight w:val="0"/>
      <w:marTop w:val="0"/>
      <w:marBottom w:val="0"/>
      <w:divBdr>
        <w:top w:val="none" w:sz="0" w:space="0" w:color="auto"/>
        <w:left w:val="none" w:sz="0" w:space="0" w:color="auto"/>
        <w:bottom w:val="none" w:sz="0" w:space="0" w:color="auto"/>
        <w:right w:val="none" w:sz="0" w:space="0" w:color="auto"/>
      </w:divBdr>
    </w:div>
    <w:div w:id="1073817448">
      <w:bodyDiv w:val="1"/>
      <w:marLeft w:val="0"/>
      <w:marRight w:val="0"/>
      <w:marTop w:val="0"/>
      <w:marBottom w:val="0"/>
      <w:divBdr>
        <w:top w:val="none" w:sz="0" w:space="0" w:color="auto"/>
        <w:left w:val="none" w:sz="0" w:space="0" w:color="auto"/>
        <w:bottom w:val="none" w:sz="0" w:space="0" w:color="auto"/>
        <w:right w:val="none" w:sz="0" w:space="0" w:color="auto"/>
      </w:divBdr>
    </w:div>
    <w:div w:id="1076393823">
      <w:bodyDiv w:val="1"/>
      <w:marLeft w:val="0"/>
      <w:marRight w:val="0"/>
      <w:marTop w:val="0"/>
      <w:marBottom w:val="0"/>
      <w:divBdr>
        <w:top w:val="none" w:sz="0" w:space="0" w:color="auto"/>
        <w:left w:val="none" w:sz="0" w:space="0" w:color="auto"/>
        <w:bottom w:val="none" w:sz="0" w:space="0" w:color="auto"/>
        <w:right w:val="none" w:sz="0" w:space="0" w:color="auto"/>
      </w:divBdr>
    </w:div>
    <w:div w:id="1079209614">
      <w:bodyDiv w:val="1"/>
      <w:marLeft w:val="0"/>
      <w:marRight w:val="0"/>
      <w:marTop w:val="0"/>
      <w:marBottom w:val="0"/>
      <w:divBdr>
        <w:top w:val="none" w:sz="0" w:space="0" w:color="auto"/>
        <w:left w:val="none" w:sz="0" w:space="0" w:color="auto"/>
        <w:bottom w:val="none" w:sz="0" w:space="0" w:color="auto"/>
        <w:right w:val="none" w:sz="0" w:space="0" w:color="auto"/>
      </w:divBdr>
    </w:div>
    <w:div w:id="1081831087">
      <w:bodyDiv w:val="1"/>
      <w:marLeft w:val="0"/>
      <w:marRight w:val="0"/>
      <w:marTop w:val="0"/>
      <w:marBottom w:val="0"/>
      <w:divBdr>
        <w:top w:val="none" w:sz="0" w:space="0" w:color="auto"/>
        <w:left w:val="none" w:sz="0" w:space="0" w:color="auto"/>
        <w:bottom w:val="none" w:sz="0" w:space="0" w:color="auto"/>
        <w:right w:val="none" w:sz="0" w:space="0" w:color="auto"/>
      </w:divBdr>
    </w:div>
    <w:div w:id="1089620998">
      <w:bodyDiv w:val="1"/>
      <w:marLeft w:val="0"/>
      <w:marRight w:val="0"/>
      <w:marTop w:val="0"/>
      <w:marBottom w:val="0"/>
      <w:divBdr>
        <w:top w:val="none" w:sz="0" w:space="0" w:color="auto"/>
        <w:left w:val="none" w:sz="0" w:space="0" w:color="auto"/>
        <w:bottom w:val="none" w:sz="0" w:space="0" w:color="auto"/>
        <w:right w:val="none" w:sz="0" w:space="0" w:color="auto"/>
      </w:divBdr>
    </w:div>
    <w:div w:id="1092967644">
      <w:bodyDiv w:val="1"/>
      <w:marLeft w:val="0"/>
      <w:marRight w:val="0"/>
      <w:marTop w:val="0"/>
      <w:marBottom w:val="0"/>
      <w:divBdr>
        <w:top w:val="none" w:sz="0" w:space="0" w:color="auto"/>
        <w:left w:val="none" w:sz="0" w:space="0" w:color="auto"/>
        <w:bottom w:val="none" w:sz="0" w:space="0" w:color="auto"/>
        <w:right w:val="none" w:sz="0" w:space="0" w:color="auto"/>
      </w:divBdr>
    </w:div>
    <w:div w:id="1095050681">
      <w:bodyDiv w:val="1"/>
      <w:marLeft w:val="0"/>
      <w:marRight w:val="0"/>
      <w:marTop w:val="0"/>
      <w:marBottom w:val="0"/>
      <w:divBdr>
        <w:top w:val="none" w:sz="0" w:space="0" w:color="auto"/>
        <w:left w:val="none" w:sz="0" w:space="0" w:color="auto"/>
        <w:bottom w:val="none" w:sz="0" w:space="0" w:color="auto"/>
        <w:right w:val="none" w:sz="0" w:space="0" w:color="auto"/>
      </w:divBdr>
    </w:div>
    <w:div w:id="1100182686">
      <w:bodyDiv w:val="1"/>
      <w:marLeft w:val="0"/>
      <w:marRight w:val="0"/>
      <w:marTop w:val="0"/>
      <w:marBottom w:val="0"/>
      <w:divBdr>
        <w:top w:val="none" w:sz="0" w:space="0" w:color="auto"/>
        <w:left w:val="none" w:sz="0" w:space="0" w:color="auto"/>
        <w:bottom w:val="none" w:sz="0" w:space="0" w:color="auto"/>
        <w:right w:val="none" w:sz="0" w:space="0" w:color="auto"/>
      </w:divBdr>
    </w:div>
    <w:div w:id="1100220265">
      <w:bodyDiv w:val="1"/>
      <w:marLeft w:val="0"/>
      <w:marRight w:val="0"/>
      <w:marTop w:val="0"/>
      <w:marBottom w:val="0"/>
      <w:divBdr>
        <w:top w:val="none" w:sz="0" w:space="0" w:color="auto"/>
        <w:left w:val="none" w:sz="0" w:space="0" w:color="auto"/>
        <w:bottom w:val="none" w:sz="0" w:space="0" w:color="auto"/>
        <w:right w:val="none" w:sz="0" w:space="0" w:color="auto"/>
      </w:divBdr>
    </w:div>
    <w:div w:id="1105229980">
      <w:bodyDiv w:val="1"/>
      <w:marLeft w:val="0"/>
      <w:marRight w:val="0"/>
      <w:marTop w:val="0"/>
      <w:marBottom w:val="0"/>
      <w:divBdr>
        <w:top w:val="none" w:sz="0" w:space="0" w:color="auto"/>
        <w:left w:val="none" w:sz="0" w:space="0" w:color="auto"/>
        <w:bottom w:val="none" w:sz="0" w:space="0" w:color="auto"/>
        <w:right w:val="none" w:sz="0" w:space="0" w:color="auto"/>
      </w:divBdr>
    </w:div>
    <w:div w:id="1109393507">
      <w:bodyDiv w:val="1"/>
      <w:marLeft w:val="0"/>
      <w:marRight w:val="0"/>
      <w:marTop w:val="0"/>
      <w:marBottom w:val="0"/>
      <w:divBdr>
        <w:top w:val="none" w:sz="0" w:space="0" w:color="auto"/>
        <w:left w:val="none" w:sz="0" w:space="0" w:color="auto"/>
        <w:bottom w:val="none" w:sz="0" w:space="0" w:color="auto"/>
        <w:right w:val="none" w:sz="0" w:space="0" w:color="auto"/>
      </w:divBdr>
    </w:div>
    <w:div w:id="1110510643">
      <w:bodyDiv w:val="1"/>
      <w:marLeft w:val="0"/>
      <w:marRight w:val="0"/>
      <w:marTop w:val="0"/>
      <w:marBottom w:val="0"/>
      <w:divBdr>
        <w:top w:val="none" w:sz="0" w:space="0" w:color="auto"/>
        <w:left w:val="none" w:sz="0" w:space="0" w:color="auto"/>
        <w:bottom w:val="none" w:sz="0" w:space="0" w:color="auto"/>
        <w:right w:val="none" w:sz="0" w:space="0" w:color="auto"/>
      </w:divBdr>
    </w:div>
    <w:div w:id="1114792283">
      <w:bodyDiv w:val="1"/>
      <w:marLeft w:val="0"/>
      <w:marRight w:val="0"/>
      <w:marTop w:val="0"/>
      <w:marBottom w:val="0"/>
      <w:divBdr>
        <w:top w:val="none" w:sz="0" w:space="0" w:color="auto"/>
        <w:left w:val="none" w:sz="0" w:space="0" w:color="auto"/>
        <w:bottom w:val="none" w:sz="0" w:space="0" w:color="auto"/>
        <w:right w:val="none" w:sz="0" w:space="0" w:color="auto"/>
      </w:divBdr>
    </w:div>
    <w:div w:id="1128473462">
      <w:bodyDiv w:val="1"/>
      <w:marLeft w:val="0"/>
      <w:marRight w:val="0"/>
      <w:marTop w:val="0"/>
      <w:marBottom w:val="0"/>
      <w:divBdr>
        <w:top w:val="none" w:sz="0" w:space="0" w:color="auto"/>
        <w:left w:val="none" w:sz="0" w:space="0" w:color="auto"/>
        <w:bottom w:val="none" w:sz="0" w:space="0" w:color="auto"/>
        <w:right w:val="none" w:sz="0" w:space="0" w:color="auto"/>
      </w:divBdr>
    </w:div>
    <w:div w:id="1133057546">
      <w:bodyDiv w:val="1"/>
      <w:marLeft w:val="0"/>
      <w:marRight w:val="0"/>
      <w:marTop w:val="0"/>
      <w:marBottom w:val="0"/>
      <w:divBdr>
        <w:top w:val="none" w:sz="0" w:space="0" w:color="auto"/>
        <w:left w:val="none" w:sz="0" w:space="0" w:color="auto"/>
        <w:bottom w:val="none" w:sz="0" w:space="0" w:color="auto"/>
        <w:right w:val="none" w:sz="0" w:space="0" w:color="auto"/>
      </w:divBdr>
    </w:div>
    <w:div w:id="1142768282">
      <w:bodyDiv w:val="1"/>
      <w:marLeft w:val="0"/>
      <w:marRight w:val="0"/>
      <w:marTop w:val="0"/>
      <w:marBottom w:val="0"/>
      <w:divBdr>
        <w:top w:val="none" w:sz="0" w:space="0" w:color="auto"/>
        <w:left w:val="none" w:sz="0" w:space="0" w:color="auto"/>
        <w:bottom w:val="none" w:sz="0" w:space="0" w:color="auto"/>
        <w:right w:val="none" w:sz="0" w:space="0" w:color="auto"/>
      </w:divBdr>
    </w:div>
    <w:div w:id="1145590303">
      <w:bodyDiv w:val="1"/>
      <w:marLeft w:val="0"/>
      <w:marRight w:val="0"/>
      <w:marTop w:val="0"/>
      <w:marBottom w:val="0"/>
      <w:divBdr>
        <w:top w:val="none" w:sz="0" w:space="0" w:color="auto"/>
        <w:left w:val="none" w:sz="0" w:space="0" w:color="auto"/>
        <w:bottom w:val="none" w:sz="0" w:space="0" w:color="auto"/>
        <w:right w:val="none" w:sz="0" w:space="0" w:color="auto"/>
      </w:divBdr>
    </w:div>
    <w:div w:id="1154907258">
      <w:bodyDiv w:val="1"/>
      <w:marLeft w:val="0"/>
      <w:marRight w:val="0"/>
      <w:marTop w:val="0"/>
      <w:marBottom w:val="0"/>
      <w:divBdr>
        <w:top w:val="none" w:sz="0" w:space="0" w:color="auto"/>
        <w:left w:val="none" w:sz="0" w:space="0" w:color="auto"/>
        <w:bottom w:val="none" w:sz="0" w:space="0" w:color="auto"/>
        <w:right w:val="none" w:sz="0" w:space="0" w:color="auto"/>
      </w:divBdr>
    </w:div>
    <w:div w:id="1155031178">
      <w:bodyDiv w:val="1"/>
      <w:marLeft w:val="0"/>
      <w:marRight w:val="0"/>
      <w:marTop w:val="0"/>
      <w:marBottom w:val="0"/>
      <w:divBdr>
        <w:top w:val="none" w:sz="0" w:space="0" w:color="auto"/>
        <w:left w:val="none" w:sz="0" w:space="0" w:color="auto"/>
        <w:bottom w:val="none" w:sz="0" w:space="0" w:color="auto"/>
        <w:right w:val="none" w:sz="0" w:space="0" w:color="auto"/>
      </w:divBdr>
    </w:div>
    <w:div w:id="1155297090">
      <w:bodyDiv w:val="1"/>
      <w:marLeft w:val="0"/>
      <w:marRight w:val="0"/>
      <w:marTop w:val="0"/>
      <w:marBottom w:val="0"/>
      <w:divBdr>
        <w:top w:val="none" w:sz="0" w:space="0" w:color="auto"/>
        <w:left w:val="none" w:sz="0" w:space="0" w:color="auto"/>
        <w:bottom w:val="none" w:sz="0" w:space="0" w:color="auto"/>
        <w:right w:val="none" w:sz="0" w:space="0" w:color="auto"/>
      </w:divBdr>
    </w:div>
    <w:div w:id="1159809607">
      <w:bodyDiv w:val="1"/>
      <w:marLeft w:val="0"/>
      <w:marRight w:val="0"/>
      <w:marTop w:val="0"/>
      <w:marBottom w:val="0"/>
      <w:divBdr>
        <w:top w:val="none" w:sz="0" w:space="0" w:color="auto"/>
        <w:left w:val="none" w:sz="0" w:space="0" w:color="auto"/>
        <w:bottom w:val="none" w:sz="0" w:space="0" w:color="auto"/>
        <w:right w:val="none" w:sz="0" w:space="0" w:color="auto"/>
      </w:divBdr>
    </w:div>
    <w:div w:id="1162156168">
      <w:bodyDiv w:val="1"/>
      <w:marLeft w:val="0"/>
      <w:marRight w:val="0"/>
      <w:marTop w:val="0"/>
      <w:marBottom w:val="0"/>
      <w:divBdr>
        <w:top w:val="none" w:sz="0" w:space="0" w:color="auto"/>
        <w:left w:val="none" w:sz="0" w:space="0" w:color="auto"/>
        <w:bottom w:val="none" w:sz="0" w:space="0" w:color="auto"/>
        <w:right w:val="none" w:sz="0" w:space="0" w:color="auto"/>
      </w:divBdr>
    </w:div>
    <w:div w:id="1163280978">
      <w:bodyDiv w:val="1"/>
      <w:marLeft w:val="0"/>
      <w:marRight w:val="0"/>
      <w:marTop w:val="0"/>
      <w:marBottom w:val="0"/>
      <w:divBdr>
        <w:top w:val="none" w:sz="0" w:space="0" w:color="auto"/>
        <w:left w:val="none" w:sz="0" w:space="0" w:color="auto"/>
        <w:bottom w:val="none" w:sz="0" w:space="0" w:color="auto"/>
        <w:right w:val="none" w:sz="0" w:space="0" w:color="auto"/>
      </w:divBdr>
    </w:div>
    <w:div w:id="1166701843">
      <w:bodyDiv w:val="1"/>
      <w:marLeft w:val="0"/>
      <w:marRight w:val="0"/>
      <w:marTop w:val="0"/>
      <w:marBottom w:val="0"/>
      <w:divBdr>
        <w:top w:val="none" w:sz="0" w:space="0" w:color="auto"/>
        <w:left w:val="none" w:sz="0" w:space="0" w:color="auto"/>
        <w:bottom w:val="none" w:sz="0" w:space="0" w:color="auto"/>
        <w:right w:val="none" w:sz="0" w:space="0" w:color="auto"/>
      </w:divBdr>
    </w:div>
    <w:div w:id="1169295380">
      <w:bodyDiv w:val="1"/>
      <w:marLeft w:val="0"/>
      <w:marRight w:val="0"/>
      <w:marTop w:val="0"/>
      <w:marBottom w:val="0"/>
      <w:divBdr>
        <w:top w:val="none" w:sz="0" w:space="0" w:color="auto"/>
        <w:left w:val="none" w:sz="0" w:space="0" w:color="auto"/>
        <w:bottom w:val="none" w:sz="0" w:space="0" w:color="auto"/>
        <w:right w:val="none" w:sz="0" w:space="0" w:color="auto"/>
      </w:divBdr>
    </w:div>
    <w:div w:id="1176916265">
      <w:bodyDiv w:val="1"/>
      <w:marLeft w:val="0"/>
      <w:marRight w:val="0"/>
      <w:marTop w:val="0"/>
      <w:marBottom w:val="0"/>
      <w:divBdr>
        <w:top w:val="none" w:sz="0" w:space="0" w:color="auto"/>
        <w:left w:val="none" w:sz="0" w:space="0" w:color="auto"/>
        <w:bottom w:val="none" w:sz="0" w:space="0" w:color="auto"/>
        <w:right w:val="none" w:sz="0" w:space="0" w:color="auto"/>
      </w:divBdr>
    </w:div>
    <w:div w:id="1183473230">
      <w:bodyDiv w:val="1"/>
      <w:marLeft w:val="0"/>
      <w:marRight w:val="0"/>
      <w:marTop w:val="0"/>
      <w:marBottom w:val="0"/>
      <w:divBdr>
        <w:top w:val="none" w:sz="0" w:space="0" w:color="auto"/>
        <w:left w:val="none" w:sz="0" w:space="0" w:color="auto"/>
        <w:bottom w:val="none" w:sz="0" w:space="0" w:color="auto"/>
        <w:right w:val="none" w:sz="0" w:space="0" w:color="auto"/>
      </w:divBdr>
    </w:div>
    <w:div w:id="1184591060">
      <w:bodyDiv w:val="1"/>
      <w:marLeft w:val="0"/>
      <w:marRight w:val="0"/>
      <w:marTop w:val="0"/>
      <w:marBottom w:val="0"/>
      <w:divBdr>
        <w:top w:val="none" w:sz="0" w:space="0" w:color="auto"/>
        <w:left w:val="none" w:sz="0" w:space="0" w:color="auto"/>
        <w:bottom w:val="none" w:sz="0" w:space="0" w:color="auto"/>
        <w:right w:val="none" w:sz="0" w:space="0" w:color="auto"/>
      </w:divBdr>
    </w:div>
    <w:div w:id="1185095089">
      <w:bodyDiv w:val="1"/>
      <w:marLeft w:val="0"/>
      <w:marRight w:val="0"/>
      <w:marTop w:val="0"/>
      <w:marBottom w:val="0"/>
      <w:divBdr>
        <w:top w:val="none" w:sz="0" w:space="0" w:color="auto"/>
        <w:left w:val="none" w:sz="0" w:space="0" w:color="auto"/>
        <w:bottom w:val="none" w:sz="0" w:space="0" w:color="auto"/>
        <w:right w:val="none" w:sz="0" w:space="0" w:color="auto"/>
      </w:divBdr>
    </w:div>
    <w:div w:id="1187254850">
      <w:bodyDiv w:val="1"/>
      <w:marLeft w:val="0"/>
      <w:marRight w:val="0"/>
      <w:marTop w:val="0"/>
      <w:marBottom w:val="0"/>
      <w:divBdr>
        <w:top w:val="none" w:sz="0" w:space="0" w:color="auto"/>
        <w:left w:val="none" w:sz="0" w:space="0" w:color="auto"/>
        <w:bottom w:val="none" w:sz="0" w:space="0" w:color="auto"/>
        <w:right w:val="none" w:sz="0" w:space="0" w:color="auto"/>
      </w:divBdr>
    </w:div>
    <w:div w:id="1188909042">
      <w:bodyDiv w:val="1"/>
      <w:marLeft w:val="0"/>
      <w:marRight w:val="0"/>
      <w:marTop w:val="0"/>
      <w:marBottom w:val="0"/>
      <w:divBdr>
        <w:top w:val="none" w:sz="0" w:space="0" w:color="auto"/>
        <w:left w:val="none" w:sz="0" w:space="0" w:color="auto"/>
        <w:bottom w:val="none" w:sz="0" w:space="0" w:color="auto"/>
        <w:right w:val="none" w:sz="0" w:space="0" w:color="auto"/>
      </w:divBdr>
    </w:div>
    <w:div w:id="1190408209">
      <w:bodyDiv w:val="1"/>
      <w:marLeft w:val="0"/>
      <w:marRight w:val="0"/>
      <w:marTop w:val="0"/>
      <w:marBottom w:val="0"/>
      <w:divBdr>
        <w:top w:val="none" w:sz="0" w:space="0" w:color="auto"/>
        <w:left w:val="none" w:sz="0" w:space="0" w:color="auto"/>
        <w:bottom w:val="none" w:sz="0" w:space="0" w:color="auto"/>
        <w:right w:val="none" w:sz="0" w:space="0" w:color="auto"/>
      </w:divBdr>
    </w:div>
    <w:div w:id="1190798639">
      <w:bodyDiv w:val="1"/>
      <w:marLeft w:val="0"/>
      <w:marRight w:val="0"/>
      <w:marTop w:val="0"/>
      <w:marBottom w:val="0"/>
      <w:divBdr>
        <w:top w:val="none" w:sz="0" w:space="0" w:color="auto"/>
        <w:left w:val="none" w:sz="0" w:space="0" w:color="auto"/>
        <w:bottom w:val="none" w:sz="0" w:space="0" w:color="auto"/>
        <w:right w:val="none" w:sz="0" w:space="0" w:color="auto"/>
      </w:divBdr>
    </w:div>
    <w:div w:id="1191258889">
      <w:bodyDiv w:val="1"/>
      <w:marLeft w:val="0"/>
      <w:marRight w:val="0"/>
      <w:marTop w:val="0"/>
      <w:marBottom w:val="0"/>
      <w:divBdr>
        <w:top w:val="none" w:sz="0" w:space="0" w:color="auto"/>
        <w:left w:val="none" w:sz="0" w:space="0" w:color="auto"/>
        <w:bottom w:val="none" w:sz="0" w:space="0" w:color="auto"/>
        <w:right w:val="none" w:sz="0" w:space="0" w:color="auto"/>
      </w:divBdr>
    </w:div>
    <w:div w:id="1192259514">
      <w:bodyDiv w:val="1"/>
      <w:marLeft w:val="0"/>
      <w:marRight w:val="0"/>
      <w:marTop w:val="0"/>
      <w:marBottom w:val="0"/>
      <w:divBdr>
        <w:top w:val="none" w:sz="0" w:space="0" w:color="auto"/>
        <w:left w:val="none" w:sz="0" w:space="0" w:color="auto"/>
        <w:bottom w:val="none" w:sz="0" w:space="0" w:color="auto"/>
        <w:right w:val="none" w:sz="0" w:space="0" w:color="auto"/>
      </w:divBdr>
    </w:div>
    <w:div w:id="1199245711">
      <w:bodyDiv w:val="1"/>
      <w:marLeft w:val="0"/>
      <w:marRight w:val="0"/>
      <w:marTop w:val="0"/>
      <w:marBottom w:val="0"/>
      <w:divBdr>
        <w:top w:val="none" w:sz="0" w:space="0" w:color="auto"/>
        <w:left w:val="none" w:sz="0" w:space="0" w:color="auto"/>
        <w:bottom w:val="none" w:sz="0" w:space="0" w:color="auto"/>
        <w:right w:val="none" w:sz="0" w:space="0" w:color="auto"/>
      </w:divBdr>
    </w:div>
    <w:div w:id="1202012779">
      <w:bodyDiv w:val="1"/>
      <w:marLeft w:val="0"/>
      <w:marRight w:val="0"/>
      <w:marTop w:val="0"/>
      <w:marBottom w:val="0"/>
      <w:divBdr>
        <w:top w:val="none" w:sz="0" w:space="0" w:color="auto"/>
        <w:left w:val="none" w:sz="0" w:space="0" w:color="auto"/>
        <w:bottom w:val="none" w:sz="0" w:space="0" w:color="auto"/>
        <w:right w:val="none" w:sz="0" w:space="0" w:color="auto"/>
      </w:divBdr>
    </w:div>
    <w:div w:id="1209688034">
      <w:bodyDiv w:val="1"/>
      <w:marLeft w:val="0"/>
      <w:marRight w:val="0"/>
      <w:marTop w:val="0"/>
      <w:marBottom w:val="0"/>
      <w:divBdr>
        <w:top w:val="none" w:sz="0" w:space="0" w:color="auto"/>
        <w:left w:val="none" w:sz="0" w:space="0" w:color="auto"/>
        <w:bottom w:val="none" w:sz="0" w:space="0" w:color="auto"/>
        <w:right w:val="none" w:sz="0" w:space="0" w:color="auto"/>
      </w:divBdr>
    </w:div>
    <w:div w:id="1210727936">
      <w:bodyDiv w:val="1"/>
      <w:marLeft w:val="0"/>
      <w:marRight w:val="0"/>
      <w:marTop w:val="0"/>
      <w:marBottom w:val="0"/>
      <w:divBdr>
        <w:top w:val="none" w:sz="0" w:space="0" w:color="auto"/>
        <w:left w:val="none" w:sz="0" w:space="0" w:color="auto"/>
        <w:bottom w:val="none" w:sz="0" w:space="0" w:color="auto"/>
        <w:right w:val="none" w:sz="0" w:space="0" w:color="auto"/>
      </w:divBdr>
    </w:div>
    <w:div w:id="1214460795">
      <w:bodyDiv w:val="1"/>
      <w:marLeft w:val="0"/>
      <w:marRight w:val="0"/>
      <w:marTop w:val="0"/>
      <w:marBottom w:val="0"/>
      <w:divBdr>
        <w:top w:val="none" w:sz="0" w:space="0" w:color="auto"/>
        <w:left w:val="none" w:sz="0" w:space="0" w:color="auto"/>
        <w:bottom w:val="none" w:sz="0" w:space="0" w:color="auto"/>
        <w:right w:val="none" w:sz="0" w:space="0" w:color="auto"/>
      </w:divBdr>
    </w:div>
    <w:div w:id="1221281277">
      <w:bodyDiv w:val="1"/>
      <w:marLeft w:val="0"/>
      <w:marRight w:val="0"/>
      <w:marTop w:val="0"/>
      <w:marBottom w:val="0"/>
      <w:divBdr>
        <w:top w:val="none" w:sz="0" w:space="0" w:color="auto"/>
        <w:left w:val="none" w:sz="0" w:space="0" w:color="auto"/>
        <w:bottom w:val="none" w:sz="0" w:space="0" w:color="auto"/>
        <w:right w:val="none" w:sz="0" w:space="0" w:color="auto"/>
      </w:divBdr>
    </w:div>
    <w:div w:id="1225799204">
      <w:bodyDiv w:val="1"/>
      <w:marLeft w:val="0"/>
      <w:marRight w:val="0"/>
      <w:marTop w:val="0"/>
      <w:marBottom w:val="0"/>
      <w:divBdr>
        <w:top w:val="none" w:sz="0" w:space="0" w:color="auto"/>
        <w:left w:val="none" w:sz="0" w:space="0" w:color="auto"/>
        <w:bottom w:val="none" w:sz="0" w:space="0" w:color="auto"/>
        <w:right w:val="none" w:sz="0" w:space="0" w:color="auto"/>
      </w:divBdr>
    </w:div>
    <w:div w:id="1227035825">
      <w:bodyDiv w:val="1"/>
      <w:marLeft w:val="0"/>
      <w:marRight w:val="0"/>
      <w:marTop w:val="0"/>
      <w:marBottom w:val="0"/>
      <w:divBdr>
        <w:top w:val="none" w:sz="0" w:space="0" w:color="auto"/>
        <w:left w:val="none" w:sz="0" w:space="0" w:color="auto"/>
        <w:bottom w:val="none" w:sz="0" w:space="0" w:color="auto"/>
        <w:right w:val="none" w:sz="0" w:space="0" w:color="auto"/>
      </w:divBdr>
    </w:div>
    <w:div w:id="1228884647">
      <w:bodyDiv w:val="1"/>
      <w:marLeft w:val="0"/>
      <w:marRight w:val="0"/>
      <w:marTop w:val="0"/>
      <w:marBottom w:val="0"/>
      <w:divBdr>
        <w:top w:val="none" w:sz="0" w:space="0" w:color="auto"/>
        <w:left w:val="none" w:sz="0" w:space="0" w:color="auto"/>
        <w:bottom w:val="none" w:sz="0" w:space="0" w:color="auto"/>
        <w:right w:val="none" w:sz="0" w:space="0" w:color="auto"/>
      </w:divBdr>
    </w:div>
    <w:div w:id="1229264691">
      <w:bodyDiv w:val="1"/>
      <w:marLeft w:val="0"/>
      <w:marRight w:val="0"/>
      <w:marTop w:val="0"/>
      <w:marBottom w:val="0"/>
      <w:divBdr>
        <w:top w:val="none" w:sz="0" w:space="0" w:color="auto"/>
        <w:left w:val="none" w:sz="0" w:space="0" w:color="auto"/>
        <w:bottom w:val="none" w:sz="0" w:space="0" w:color="auto"/>
        <w:right w:val="none" w:sz="0" w:space="0" w:color="auto"/>
      </w:divBdr>
    </w:div>
    <w:div w:id="1230119817">
      <w:bodyDiv w:val="1"/>
      <w:marLeft w:val="0"/>
      <w:marRight w:val="0"/>
      <w:marTop w:val="0"/>
      <w:marBottom w:val="0"/>
      <w:divBdr>
        <w:top w:val="none" w:sz="0" w:space="0" w:color="auto"/>
        <w:left w:val="none" w:sz="0" w:space="0" w:color="auto"/>
        <w:bottom w:val="none" w:sz="0" w:space="0" w:color="auto"/>
        <w:right w:val="none" w:sz="0" w:space="0" w:color="auto"/>
      </w:divBdr>
    </w:div>
    <w:div w:id="1230263047">
      <w:bodyDiv w:val="1"/>
      <w:marLeft w:val="0"/>
      <w:marRight w:val="0"/>
      <w:marTop w:val="0"/>
      <w:marBottom w:val="0"/>
      <w:divBdr>
        <w:top w:val="none" w:sz="0" w:space="0" w:color="auto"/>
        <w:left w:val="none" w:sz="0" w:space="0" w:color="auto"/>
        <w:bottom w:val="none" w:sz="0" w:space="0" w:color="auto"/>
        <w:right w:val="none" w:sz="0" w:space="0" w:color="auto"/>
      </w:divBdr>
    </w:div>
    <w:div w:id="1230919358">
      <w:bodyDiv w:val="1"/>
      <w:marLeft w:val="0"/>
      <w:marRight w:val="0"/>
      <w:marTop w:val="0"/>
      <w:marBottom w:val="0"/>
      <w:divBdr>
        <w:top w:val="none" w:sz="0" w:space="0" w:color="auto"/>
        <w:left w:val="none" w:sz="0" w:space="0" w:color="auto"/>
        <w:bottom w:val="none" w:sz="0" w:space="0" w:color="auto"/>
        <w:right w:val="none" w:sz="0" w:space="0" w:color="auto"/>
      </w:divBdr>
    </w:div>
    <w:div w:id="1234050675">
      <w:bodyDiv w:val="1"/>
      <w:marLeft w:val="0"/>
      <w:marRight w:val="0"/>
      <w:marTop w:val="0"/>
      <w:marBottom w:val="0"/>
      <w:divBdr>
        <w:top w:val="none" w:sz="0" w:space="0" w:color="auto"/>
        <w:left w:val="none" w:sz="0" w:space="0" w:color="auto"/>
        <w:bottom w:val="none" w:sz="0" w:space="0" w:color="auto"/>
        <w:right w:val="none" w:sz="0" w:space="0" w:color="auto"/>
      </w:divBdr>
    </w:div>
    <w:div w:id="1235235504">
      <w:bodyDiv w:val="1"/>
      <w:marLeft w:val="0"/>
      <w:marRight w:val="0"/>
      <w:marTop w:val="0"/>
      <w:marBottom w:val="0"/>
      <w:divBdr>
        <w:top w:val="none" w:sz="0" w:space="0" w:color="auto"/>
        <w:left w:val="none" w:sz="0" w:space="0" w:color="auto"/>
        <w:bottom w:val="none" w:sz="0" w:space="0" w:color="auto"/>
        <w:right w:val="none" w:sz="0" w:space="0" w:color="auto"/>
      </w:divBdr>
    </w:div>
    <w:div w:id="1240671174">
      <w:bodyDiv w:val="1"/>
      <w:marLeft w:val="0"/>
      <w:marRight w:val="0"/>
      <w:marTop w:val="0"/>
      <w:marBottom w:val="0"/>
      <w:divBdr>
        <w:top w:val="none" w:sz="0" w:space="0" w:color="auto"/>
        <w:left w:val="none" w:sz="0" w:space="0" w:color="auto"/>
        <w:bottom w:val="none" w:sz="0" w:space="0" w:color="auto"/>
        <w:right w:val="none" w:sz="0" w:space="0" w:color="auto"/>
      </w:divBdr>
    </w:div>
    <w:div w:id="1242106851">
      <w:bodyDiv w:val="1"/>
      <w:marLeft w:val="0"/>
      <w:marRight w:val="0"/>
      <w:marTop w:val="0"/>
      <w:marBottom w:val="0"/>
      <w:divBdr>
        <w:top w:val="none" w:sz="0" w:space="0" w:color="auto"/>
        <w:left w:val="none" w:sz="0" w:space="0" w:color="auto"/>
        <w:bottom w:val="none" w:sz="0" w:space="0" w:color="auto"/>
        <w:right w:val="none" w:sz="0" w:space="0" w:color="auto"/>
      </w:divBdr>
    </w:div>
    <w:div w:id="1243373059">
      <w:bodyDiv w:val="1"/>
      <w:marLeft w:val="0"/>
      <w:marRight w:val="0"/>
      <w:marTop w:val="0"/>
      <w:marBottom w:val="0"/>
      <w:divBdr>
        <w:top w:val="none" w:sz="0" w:space="0" w:color="auto"/>
        <w:left w:val="none" w:sz="0" w:space="0" w:color="auto"/>
        <w:bottom w:val="none" w:sz="0" w:space="0" w:color="auto"/>
        <w:right w:val="none" w:sz="0" w:space="0" w:color="auto"/>
      </w:divBdr>
    </w:div>
    <w:div w:id="1244605851">
      <w:bodyDiv w:val="1"/>
      <w:marLeft w:val="0"/>
      <w:marRight w:val="0"/>
      <w:marTop w:val="0"/>
      <w:marBottom w:val="0"/>
      <w:divBdr>
        <w:top w:val="none" w:sz="0" w:space="0" w:color="auto"/>
        <w:left w:val="none" w:sz="0" w:space="0" w:color="auto"/>
        <w:bottom w:val="none" w:sz="0" w:space="0" w:color="auto"/>
        <w:right w:val="none" w:sz="0" w:space="0" w:color="auto"/>
      </w:divBdr>
    </w:div>
    <w:div w:id="1249072981">
      <w:bodyDiv w:val="1"/>
      <w:marLeft w:val="0"/>
      <w:marRight w:val="0"/>
      <w:marTop w:val="0"/>
      <w:marBottom w:val="0"/>
      <w:divBdr>
        <w:top w:val="none" w:sz="0" w:space="0" w:color="auto"/>
        <w:left w:val="none" w:sz="0" w:space="0" w:color="auto"/>
        <w:bottom w:val="none" w:sz="0" w:space="0" w:color="auto"/>
        <w:right w:val="none" w:sz="0" w:space="0" w:color="auto"/>
      </w:divBdr>
    </w:div>
    <w:div w:id="1254703812">
      <w:bodyDiv w:val="1"/>
      <w:marLeft w:val="0"/>
      <w:marRight w:val="0"/>
      <w:marTop w:val="0"/>
      <w:marBottom w:val="0"/>
      <w:divBdr>
        <w:top w:val="none" w:sz="0" w:space="0" w:color="auto"/>
        <w:left w:val="none" w:sz="0" w:space="0" w:color="auto"/>
        <w:bottom w:val="none" w:sz="0" w:space="0" w:color="auto"/>
        <w:right w:val="none" w:sz="0" w:space="0" w:color="auto"/>
      </w:divBdr>
    </w:div>
    <w:div w:id="1256329115">
      <w:bodyDiv w:val="1"/>
      <w:marLeft w:val="0"/>
      <w:marRight w:val="0"/>
      <w:marTop w:val="0"/>
      <w:marBottom w:val="0"/>
      <w:divBdr>
        <w:top w:val="none" w:sz="0" w:space="0" w:color="auto"/>
        <w:left w:val="none" w:sz="0" w:space="0" w:color="auto"/>
        <w:bottom w:val="none" w:sz="0" w:space="0" w:color="auto"/>
        <w:right w:val="none" w:sz="0" w:space="0" w:color="auto"/>
      </w:divBdr>
    </w:div>
    <w:div w:id="1258518033">
      <w:bodyDiv w:val="1"/>
      <w:marLeft w:val="0"/>
      <w:marRight w:val="0"/>
      <w:marTop w:val="0"/>
      <w:marBottom w:val="0"/>
      <w:divBdr>
        <w:top w:val="none" w:sz="0" w:space="0" w:color="auto"/>
        <w:left w:val="none" w:sz="0" w:space="0" w:color="auto"/>
        <w:bottom w:val="none" w:sz="0" w:space="0" w:color="auto"/>
        <w:right w:val="none" w:sz="0" w:space="0" w:color="auto"/>
      </w:divBdr>
    </w:div>
    <w:div w:id="1259411131">
      <w:bodyDiv w:val="1"/>
      <w:marLeft w:val="0"/>
      <w:marRight w:val="0"/>
      <w:marTop w:val="0"/>
      <w:marBottom w:val="0"/>
      <w:divBdr>
        <w:top w:val="none" w:sz="0" w:space="0" w:color="auto"/>
        <w:left w:val="none" w:sz="0" w:space="0" w:color="auto"/>
        <w:bottom w:val="none" w:sz="0" w:space="0" w:color="auto"/>
        <w:right w:val="none" w:sz="0" w:space="0" w:color="auto"/>
      </w:divBdr>
    </w:div>
    <w:div w:id="1265647586">
      <w:bodyDiv w:val="1"/>
      <w:marLeft w:val="0"/>
      <w:marRight w:val="0"/>
      <w:marTop w:val="0"/>
      <w:marBottom w:val="0"/>
      <w:divBdr>
        <w:top w:val="none" w:sz="0" w:space="0" w:color="auto"/>
        <w:left w:val="none" w:sz="0" w:space="0" w:color="auto"/>
        <w:bottom w:val="none" w:sz="0" w:space="0" w:color="auto"/>
        <w:right w:val="none" w:sz="0" w:space="0" w:color="auto"/>
      </w:divBdr>
    </w:div>
    <w:div w:id="1268581996">
      <w:bodyDiv w:val="1"/>
      <w:marLeft w:val="0"/>
      <w:marRight w:val="0"/>
      <w:marTop w:val="0"/>
      <w:marBottom w:val="0"/>
      <w:divBdr>
        <w:top w:val="none" w:sz="0" w:space="0" w:color="auto"/>
        <w:left w:val="none" w:sz="0" w:space="0" w:color="auto"/>
        <w:bottom w:val="none" w:sz="0" w:space="0" w:color="auto"/>
        <w:right w:val="none" w:sz="0" w:space="0" w:color="auto"/>
      </w:divBdr>
    </w:div>
    <w:div w:id="1270894714">
      <w:bodyDiv w:val="1"/>
      <w:marLeft w:val="0"/>
      <w:marRight w:val="0"/>
      <w:marTop w:val="0"/>
      <w:marBottom w:val="0"/>
      <w:divBdr>
        <w:top w:val="none" w:sz="0" w:space="0" w:color="auto"/>
        <w:left w:val="none" w:sz="0" w:space="0" w:color="auto"/>
        <w:bottom w:val="none" w:sz="0" w:space="0" w:color="auto"/>
        <w:right w:val="none" w:sz="0" w:space="0" w:color="auto"/>
      </w:divBdr>
    </w:div>
    <w:div w:id="1274366835">
      <w:bodyDiv w:val="1"/>
      <w:marLeft w:val="0"/>
      <w:marRight w:val="0"/>
      <w:marTop w:val="0"/>
      <w:marBottom w:val="0"/>
      <w:divBdr>
        <w:top w:val="none" w:sz="0" w:space="0" w:color="auto"/>
        <w:left w:val="none" w:sz="0" w:space="0" w:color="auto"/>
        <w:bottom w:val="none" w:sz="0" w:space="0" w:color="auto"/>
        <w:right w:val="none" w:sz="0" w:space="0" w:color="auto"/>
      </w:divBdr>
    </w:div>
    <w:div w:id="1278754846">
      <w:bodyDiv w:val="1"/>
      <w:marLeft w:val="0"/>
      <w:marRight w:val="0"/>
      <w:marTop w:val="0"/>
      <w:marBottom w:val="0"/>
      <w:divBdr>
        <w:top w:val="none" w:sz="0" w:space="0" w:color="auto"/>
        <w:left w:val="none" w:sz="0" w:space="0" w:color="auto"/>
        <w:bottom w:val="none" w:sz="0" w:space="0" w:color="auto"/>
        <w:right w:val="none" w:sz="0" w:space="0" w:color="auto"/>
      </w:divBdr>
    </w:div>
    <w:div w:id="1280257265">
      <w:bodyDiv w:val="1"/>
      <w:marLeft w:val="0"/>
      <w:marRight w:val="0"/>
      <w:marTop w:val="0"/>
      <w:marBottom w:val="0"/>
      <w:divBdr>
        <w:top w:val="none" w:sz="0" w:space="0" w:color="auto"/>
        <w:left w:val="none" w:sz="0" w:space="0" w:color="auto"/>
        <w:bottom w:val="none" w:sz="0" w:space="0" w:color="auto"/>
        <w:right w:val="none" w:sz="0" w:space="0" w:color="auto"/>
      </w:divBdr>
    </w:div>
    <w:div w:id="1290549794">
      <w:bodyDiv w:val="1"/>
      <w:marLeft w:val="0"/>
      <w:marRight w:val="0"/>
      <w:marTop w:val="0"/>
      <w:marBottom w:val="0"/>
      <w:divBdr>
        <w:top w:val="none" w:sz="0" w:space="0" w:color="auto"/>
        <w:left w:val="none" w:sz="0" w:space="0" w:color="auto"/>
        <w:bottom w:val="none" w:sz="0" w:space="0" w:color="auto"/>
        <w:right w:val="none" w:sz="0" w:space="0" w:color="auto"/>
      </w:divBdr>
    </w:div>
    <w:div w:id="1291398330">
      <w:bodyDiv w:val="1"/>
      <w:marLeft w:val="0"/>
      <w:marRight w:val="0"/>
      <w:marTop w:val="0"/>
      <w:marBottom w:val="0"/>
      <w:divBdr>
        <w:top w:val="none" w:sz="0" w:space="0" w:color="auto"/>
        <w:left w:val="none" w:sz="0" w:space="0" w:color="auto"/>
        <w:bottom w:val="none" w:sz="0" w:space="0" w:color="auto"/>
        <w:right w:val="none" w:sz="0" w:space="0" w:color="auto"/>
      </w:divBdr>
    </w:div>
    <w:div w:id="1292321179">
      <w:bodyDiv w:val="1"/>
      <w:marLeft w:val="0"/>
      <w:marRight w:val="0"/>
      <w:marTop w:val="0"/>
      <w:marBottom w:val="0"/>
      <w:divBdr>
        <w:top w:val="none" w:sz="0" w:space="0" w:color="auto"/>
        <w:left w:val="none" w:sz="0" w:space="0" w:color="auto"/>
        <w:bottom w:val="none" w:sz="0" w:space="0" w:color="auto"/>
        <w:right w:val="none" w:sz="0" w:space="0" w:color="auto"/>
      </w:divBdr>
    </w:div>
    <w:div w:id="1292589453">
      <w:bodyDiv w:val="1"/>
      <w:marLeft w:val="0"/>
      <w:marRight w:val="0"/>
      <w:marTop w:val="0"/>
      <w:marBottom w:val="0"/>
      <w:divBdr>
        <w:top w:val="none" w:sz="0" w:space="0" w:color="auto"/>
        <w:left w:val="none" w:sz="0" w:space="0" w:color="auto"/>
        <w:bottom w:val="none" w:sz="0" w:space="0" w:color="auto"/>
        <w:right w:val="none" w:sz="0" w:space="0" w:color="auto"/>
      </w:divBdr>
    </w:div>
    <w:div w:id="1293749906">
      <w:bodyDiv w:val="1"/>
      <w:marLeft w:val="0"/>
      <w:marRight w:val="0"/>
      <w:marTop w:val="0"/>
      <w:marBottom w:val="0"/>
      <w:divBdr>
        <w:top w:val="none" w:sz="0" w:space="0" w:color="auto"/>
        <w:left w:val="none" w:sz="0" w:space="0" w:color="auto"/>
        <w:bottom w:val="none" w:sz="0" w:space="0" w:color="auto"/>
        <w:right w:val="none" w:sz="0" w:space="0" w:color="auto"/>
      </w:divBdr>
    </w:div>
    <w:div w:id="1297369535">
      <w:bodyDiv w:val="1"/>
      <w:marLeft w:val="0"/>
      <w:marRight w:val="0"/>
      <w:marTop w:val="0"/>
      <w:marBottom w:val="0"/>
      <w:divBdr>
        <w:top w:val="none" w:sz="0" w:space="0" w:color="auto"/>
        <w:left w:val="none" w:sz="0" w:space="0" w:color="auto"/>
        <w:bottom w:val="none" w:sz="0" w:space="0" w:color="auto"/>
        <w:right w:val="none" w:sz="0" w:space="0" w:color="auto"/>
      </w:divBdr>
    </w:div>
    <w:div w:id="1299801439">
      <w:bodyDiv w:val="1"/>
      <w:marLeft w:val="0"/>
      <w:marRight w:val="0"/>
      <w:marTop w:val="0"/>
      <w:marBottom w:val="0"/>
      <w:divBdr>
        <w:top w:val="none" w:sz="0" w:space="0" w:color="auto"/>
        <w:left w:val="none" w:sz="0" w:space="0" w:color="auto"/>
        <w:bottom w:val="none" w:sz="0" w:space="0" w:color="auto"/>
        <w:right w:val="none" w:sz="0" w:space="0" w:color="auto"/>
      </w:divBdr>
    </w:div>
    <w:div w:id="1300040334">
      <w:bodyDiv w:val="1"/>
      <w:marLeft w:val="0"/>
      <w:marRight w:val="0"/>
      <w:marTop w:val="0"/>
      <w:marBottom w:val="0"/>
      <w:divBdr>
        <w:top w:val="none" w:sz="0" w:space="0" w:color="auto"/>
        <w:left w:val="none" w:sz="0" w:space="0" w:color="auto"/>
        <w:bottom w:val="none" w:sz="0" w:space="0" w:color="auto"/>
        <w:right w:val="none" w:sz="0" w:space="0" w:color="auto"/>
      </w:divBdr>
    </w:div>
    <w:div w:id="1300915448">
      <w:bodyDiv w:val="1"/>
      <w:marLeft w:val="0"/>
      <w:marRight w:val="0"/>
      <w:marTop w:val="0"/>
      <w:marBottom w:val="0"/>
      <w:divBdr>
        <w:top w:val="none" w:sz="0" w:space="0" w:color="auto"/>
        <w:left w:val="none" w:sz="0" w:space="0" w:color="auto"/>
        <w:bottom w:val="none" w:sz="0" w:space="0" w:color="auto"/>
        <w:right w:val="none" w:sz="0" w:space="0" w:color="auto"/>
      </w:divBdr>
    </w:div>
    <w:div w:id="1300920187">
      <w:bodyDiv w:val="1"/>
      <w:marLeft w:val="0"/>
      <w:marRight w:val="0"/>
      <w:marTop w:val="0"/>
      <w:marBottom w:val="0"/>
      <w:divBdr>
        <w:top w:val="none" w:sz="0" w:space="0" w:color="auto"/>
        <w:left w:val="none" w:sz="0" w:space="0" w:color="auto"/>
        <w:bottom w:val="none" w:sz="0" w:space="0" w:color="auto"/>
        <w:right w:val="none" w:sz="0" w:space="0" w:color="auto"/>
      </w:divBdr>
    </w:div>
    <w:div w:id="1303005313">
      <w:bodyDiv w:val="1"/>
      <w:marLeft w:val="0"/>
      <w:marRight w:val="0"/>
      <w:marTop w:val="0"/>
      <w:marBottom w:val="0"/>
      <w:divBdr>
        <w:top w:val="none" w:sz="0" w:space="0" w:color="auto"/>
        <w:left w:val="none" w:sz="0" w:space="0" w:color="auto"/>
        <w:bottom w:val="none" w:sz="0" w:space="0" w:color="auto"/>
        <w:right w:val="none" w:sz="0" w:space="0" w:color="auto"/>
      </w:divBdr>
    </w:div>
    <w:div w:id="1308632338">
      <w:bodyDiv w:val="1"/>
      <w:marLeft w:val="0"/>
      <w:marRight w:val="0"/>
      <w:marTop w:val="0"/>
      <w:marBottom w:val="0"/>
      <w:divBdr>
        <w:top w:val="none" w:sz="0" w:space="0" w:color="auto"/>
        <w:left w:val="none" w:sz="0" w:space="0" w:color="auto"/>
        <w:bottom w:val="none" w:sz="0" w:space="0" w:color="auto"/>
        <w:right w:val="none" w:sz="0" w:space="0" w:color="auto"/>
      </w:divBdr>
    </w:div>
    <w:div w:id="1311981598">
      <w:bodyDiv w:val="1"/>
      <w:marLeft w:val="0"/>
      <w:marRight w:val="0"/>
      <w:marTop w:val="0"/>
      <w:marBottom w:val="0"/>
      <w:divBdr>
        <w:top w:val="none" w:sz="0" w:space="0" w:color="auto"/>
        <w:left w:val="none" w:sz="0" w:space="0" w:color="auto"/>
        <w:bottom w:val="none" w:sz="0" w:space="0" w:color="auto"/>
        <w:right w:val="none" w:sz="0" w:space="0" w:color="auto"/>
      </w:divBdr>
    </w:div>
    <w:div w:id="1316300561">
      <w:bodyDiv w:val="1"/>
      <w:marLeft w:val="0"/>
      <w:marRight w:val="0"/>
      <w:marTop w:val="0"/>
      <w:marBottom w:val="0"/>
      <w:divBdr>
        <w:top w:val="none" w:sz="0" w:space="0" w:color="auto"/>
        <w:left w:val="none" w:sz="0" w:space="0" w:color="auto"/>
        <w:bottom w:val="none" w:sz="0" w:space="0" w:color="auto"/>
        <w:right w:val="none" w:sz="0" w:space="0" w:color="auto"/>
      </w:divBdr>
    </w:div>
    <w:div w:id="1317220173">
      <w:bodyDiv w:val="1"/>
      <w:marLeft w:val="0"/>
      <w:marRight w:val="0"/>
      <w:marTop w:val="0"/>
      <w:marBottom w:val="0"/>
      <w:divBdr>
        <w:top w:val="none" w:sz="0" w:space="0" w:color="auto"/>
        <w:left w:val="none" w:sz="0" w:space="0" w:color="auto"/>
        <w:bottom w:val="none" w:sz="0" w:space="0" w:color="auto"/>
        <w:right w:val="none" w:sz="0" w:space="0" w:color="auto"/>
      </w:divBdr>
    </w:div>
    <w:div w:id="1318222742">
      <w:bodyDiv w:val="1"/>
      <w:marLeft w:val="0"/>
      <w:marRight w:val="0"/>
      <w:marTop w:val="0"/>
      <w:marBottom w:val="0"/>
      <w:divBdr>
        <w:top w:val="none" w:sz="0" w:space="0" w:color="auto"/>
        <w:left w:val="none" w:sz="0" w:space="0" w:color="auto"/>
        <w:bottom w:val="none" w:sz="0" w:space="0" w:color="auto"/>
        <w:right w:val="none" w:sz="0" w:space="0" w:color="auto"/>
      </w:divBdr>
    </w:div>
    <w:div w:id="1318850291">
      <w:bodyDiv w:val="1"/>
      <w:marLeft w:val="0"/>
      <w:marRight w:val="0"/>
      <w:marTop w:val="0"/>
      <w:marBottom w:val="0"/>
      <w:divBdr>
        <w:top w:val="none" w:sz="0" w:space="0" w:color="auto"/>
        <w:left w:val="none" w:sz="0" w:space="0" w:color="auto"/>
        <w:bottom w:val="none" w:sz="0" w:space="0" w:color="auto"/>
        <w:right w:val="none" w:sz="0" w:space="0" w:color="auto"/>
      </w:divBdr>
    </w:div>
    <w:div w:id="1319769420">
      <w:bodyDiv w:val="1"/>
      <w:marLeft w:val="0"/>
      <w:marRight w:val="0"/>
      <w:marTop w:val="0"/>
      <w:marBottom w:val="0"/>
      <w:divBdr>
        <w:top w:val="none" w:sz="0" w:space="0" w:color="auto"/>
        <w:left w:val="none" w:sz="0" w:space="0" w:color="auto"/>
        <w:bottom w:val="none" w:sz="0" w:space="0" w:color="auto"/>
        <w:right w:val="none" w:sz="0" w:space="0" w:color="auto"/>
      </w:divBdr>
    </w:div>
    <w:div w:id="1319924373">
      <w:bodyDiv w:val="1"/>
      <w:marLeft w:val="0"/>
      <w:marRight w:val="0"/>
      <w:marTop w:val="0"/>
      <w:marBottom w:val="0"/>
      <w:divBdr>
        <w:top w:val="none" w:sz="0" w:space="0" w:color="auto"/>
        <w:left w:val="none" w:sz="0" w:space="0" w:color="auto"/>
        <w:bottom w:val="none" w:sz="0" w:space="0" w:color="auto"/>
        <w:right w:val="none" w:sz="0" w:space="0" w:color="auto"/>
      </w:divBdr>
    </w:div>
    <w:div w:id="1320113995">
      <w:bodyDiv w:val="1"/>
      <w:marLeft w:val="0"/>
      <w:marRight w:val="0"/>
      <w:marTop w:val="0"/>
      <w:marBottom w:val="0"/>
      <w:divBdr>
        <w:top w:val="none" w:sz="0" w:space="0" w:color="auto"/>
        <w:left w:val="none" w:sz="0" w:space="0" w:color="auto"/>
        <w:bottom w:val="none" w:sz="0" w:space="0" w:color="auto"/>
        <w:right w:val="none" w:sz="0" w:space="0" w:color="auto"/>
      </w:divBdr>
    </w:div>
    <w:div w:id="1320959488">
      <w:bodyDiv w:val="1"/>
      <w:marLeft w:val="0"/>
      <w:marRight w:val="0"/>
      <w:marTop w:val="0"/>
      <w:marBottom w:val="0"/>
      <w:divBdr>
        <w:top w:val="none" w:sz="0" w:space="0" w:color="auto"/>
        <w:left w:val="none" w:sz="0" w:space="0" w:color="auto"/>
        <w:bottom w:val="none" w:sz="0" w:space="0" w:color="auto"/>
        <w:right w:val="none" w:sz="0" w:space="0" w:color="auto"/>
      </w:divBdr>
    </w:div>
    <w:div w:id="1321271582">
      <w:bodyDiv w:val="1"/>
      <w:marLeft w:val="0"/>
      <w:marRight w:val="0"/>
      <w:marTop w:val="0"/>
      <w:marBottom w:val="0"/>
      <w:divBdr>
        <w:top w:val="none" w:sz="0" w:space="0" w:color="auto"/>
        <w:left w:val="none" w:sz="0" w:space="0" w:color="auto"/>
        <w:bottom w:val="none" w:sz="0" w:space="0" w:color="auto"/>
        <w:right w:val="none" w:sz="0" w:space="0" w:color="auto"/>
      </w:divBdr>
    </w:div>
    <w:div w:id="1322274723">
      <w:bodyDiv w:val="1"/>
      <w:marLeft w:val="0"/>
      <w:marRight w:val="0"/>
      <w:marTop w:val="0"/>
      <w:marBottom w:val="0"/>
      <w:divBdr>
        <w:top w:val="none" w:sz="0" w:space="0" w:color="auto"/>
        <w:left w:val="none" w:sz="0" w:space="0" w:color="auto"/>
        <w:bottom w:val="none" w:sz="0" w:space="0" w:color="auto"/>
        <w:right w:val="none" w:sz="0" w:space="0" w:color="auto"/>
      </w:divBdr>
    </w:div>
    <w:div w:id="1325359128">
      <w:bodyDiv w:val="1"/>
      <w:marLeft w:val="0"/>
      <w:marRight w:val="0"/>
      <w:marTop w:val="0"/>
      <w:marBottom w:val="0"/>
      <w:divBdr>
        <w:top w:val="none" w:sz="0" w:space="0" w:color="auto"/>
        <w:left w:val="none" w:sz="0" w:space="0" w:color="auto"/>
        <w:bottom w:val="none" w:sz="0" w:space="0" w:color="auto"/>
        <w:right w:val="none" w:sz="0" w:space="0" w:color="auto"/>
      </w:divBdr>
    </w:div>
    <w:div w:id="1326401524">
      <w:bodyDiv w:val="1"/>
      <w:marLeft w:val="0"/>
      <w:marRight w:val="0"/>
      <w:marTop w:val="0"/>
      <w:marBottom w:val="0"/>
      <w:divBdr>
        <w:top w:val="none" w:sz="0" w:space="0" w:color="auto"/>
        <w:left w:val="none" w:sz="0" w:space="0" w:color="auto"/>
        <w:bottom w:val="none" w:sz="0" w:space="0" w:color="auto"/>
        <w:right w:val="none" w:sz="0" w:space="0" w:color="auto"/>
      </w:divBdr>
    </w:div>
    <w:div w:id="1331524910">
      <w:bodyDiv w:val="1"/>
      <w:marLeft w:val="0"/>
      <w:marRight w:val="0"/>
      <w:marTop w:val="0"/>
      <w:marBottom w:val="0"/>
      <w:divBdr>
        <w:top w:val="none" w:sz="0" w:space="0" w:color="auto"/>
        <w:left w:val="none" w:sz="0" w:space="0" w:color="auto"/>
        <w:bottom w:val="none" w:sz="0" w:space="0" w:color="auto"/>
        <w:right w:val="none" w:sz="0" w:space="0" w:color="auto"/>
      </w:divBdr>
    </w:div>
    <w:div w:id="1333488125">
      <w:bodyDiv w:val="1"/>
      <w:marLeft w:val="0"/>
      <w:marRight w:val="0"/>
      <w:marTop w:val="0"/>
      <w:marBottom w:val="0"/>
      <w:divBdr>
        <w:top w:val="none" w:sz="0" w:space="0" w:color="auto"/>
        <w:left w:val="none" w:sz="0" w:space="0" w:color="auto"/>
        <w:bottom w:val="none" w:sz="0" w:space="0" w:color="auto"/>
        <w:right w:val="none" w:sz="0" w:space="0" w:color="auto"/>
      </w:divBdr>
    </w:div>
    <w:div w:id="1334719357">
      <w:bodyDiv w:val="1"/>
      <w:marLeft w:val="0"/>
      <w:marRight w:val="0"/>
      <w:marTop w:val="0"/>
      <w:marBottom w:val="0"/>
      <w:divBdr>
        <w:top w:val="none" w:sz="0" w:space="0" w:color="auto"/>
        <w:left w:val="none" w:sz="0" w:space="0" w:color="auto"/>
        <w:bottom w:val="none" w:sz="0" w:space="0" w:color="auto"/>
        <w:right w:val="none" w:sz="0" w:space="0" w:color="auto"/>
      </w:divBdr>
    </w:div>
    <w:div w:id="1337001242">
      <w:bodyDiv w:val="1"/>
      <w:marLeft w:val="0"/>
      <w:marRight w:val="0"/>
      <w:marTop w:val="0"/>
      <w:marBottom w:val="0"/>
      <w:divBdr>
        <w:top w:val="none" w:sz="0" w:space="0" w:color="auto"/>
        <w:left w:val="none" w:sz="0" w:space="0" w:color="auto"/>
        <w:bottom w:val="none" w:sz="0" w:space="0" w:color="auto"/>
        <w:right w:val="none" w:sz="0" w:space="0" w:color="auto"/>
      </w:divBdr>
    </w:div>
    <w:div w:id="1338119380">
      <w:bodyDiv w:val="1"/>
      <w:marLeft w:val="0"/>
      <w:marRight w:val="0"/>
      <w:marTop w:val="0"/>
      <w:marBottom w:val="0"/>
      <w:divBdr>
        <w:top w:val="none" w:sz="0" w:space="0" w:color="auto"/>
        <w:left w:val="none" w:sz="0" w:space="0" w:color="auto"/>
        <w:bottom w:val="none" w:sz="0" w:space="0" w:color="auto"/>
        <w:right w:val="none" w:sz="0" w:space="0" w:color="auto"/>
      </w:divBdr>
    </w:div>
    <w:div w:id="1348484327">
      <w:bodyDiv w:val="1"/>
      <w:marLeft w:val="0"/>
      <w:marRight w:val="0"/>
      <w:marTop w:val="0"/>
      <w:marBottom w:val="0"/>
      <w:divBdr>
        <w:top w:val="none" w:sz="0" w:space="0" w:color="auto"/>
        <w:left w:val="none" w:sz="0" w:space="0" w:color="auto"/>
        <w:bottom w:val="none" w:sz="0" w:space="0" w:color="auto"/>
        <w:right w:val="none" w:sz="0" w:space="0" w:color="auto"/>
      </w:divBdr>
    </w:div>
    <w:div w:id="1356344759">
      <w:bodyDiv w:val="1"/>
      <w:marLeft w:val="0"/>
      <w:marRight w:val="0"/>
      <w:marTop w:val="0"/>
      <w:marBottom w:val="0"/>
      <w:divBdr>
        <w:top w:val="none" w:sz="0" w:space="0" w:color="auto"/>
        <w:left w:val="none" w:sz="0" w:space="0" w:color="auto"/>
        <w:bottom w:val="none" w:sz="0" w:space="0" w:color="auto"/>
        <w:right w:val="none" w:sz="0" w:space="0" w:color="auto"/>
      </w:divBdr>
    </w:div>
    <w:div w:id="1359430171">
      <w:bodyDiv w:val="1"/>
      <w:marLeft w:val="0"/>
      <w:marRight w:val="0"/>
      <w:marTop w:val="0"/>
      <w:marBottom w:val="0"/>
      <w:divBdr>
        <w:top w:val="none" w:sz="0" w:space="0" w:color="auto"/>
        <w:left w:val="none" w:sz="0" w:space="0" w:color="auto"/>
        <w:bottom w:val="none" w:sz="0" w:space="0" w:color="auto"/>
        <w:right w:val="none" w:sz="0" w:space="0" w:color="auto"/>
      </w:divBdr>
    </w:div>
    <w:div w:id="1360547678">
      <w:bodyDiv w:val="1"/>
      <w:marLeft w:val="0"/>
      <w:marRight w:val="0"/>
      <w:marTop w:val="0"/>
      <w:marBottom w:val="0"/>
      <w:divBdr>
        <w:top w:val="none" w:sz="0" w:space="0" w:color="auto"/>
        <w:left w:val="none" w:sz="0" w:space="0" w:color="auto"/>
        <w:bottom w:val="none" w:sz="0" w:space="0" w:color="auto"/>
        <w:right w:val="none" w:sz="0" w:space="0" w:color="auto"/>
      </w:divBdr>
    </w:div>
    <w:div w:id="1361659226">
      <w:bodyDiv w:val="1"/>
      <w:marLeft w:val="0"/>
      <w:marRight w:val="0"/>
      <w:marTop w:val="0"/>
      <w:marBottom w:val="0"/>
      <w:divBdr>
        <w:top w:val="none" w:sz="0" w:space="0" w:color="auto"/>
        <w:left w:val="none" w:sz="0" w:space="0" w:color="auto"/>
        <w:bottom w:val="none" w:sz="0" w:space="0" w:color="auto"/>
        <w:right w:val="none" w:sz="0" w:space="0" w:color="auto"/>
      </w:divBdr>
    </w:div>
    <w:div w:id="1362635277">
      <w:bodyDiv w:val="1"/>
      <w:marLeft w:val="0"/>
      <w:marRight w:val="0"/>
      <w:marTop w:val="0"/>
      <w:marBottom w:val="0"/>
      <w:divBdr>
        <w:top w:val="none" w:sz="0" w:space="0" w:color="auto"/>
        <w:left w:val="none" w:sz="0" w:space="0" w:color="auto"/>
        <w:bottom w:val="none" w:sz="0" w:space="0" w:color="auto"/>
        <w:right w:val="none" w:sz="0" w:space="0" w:color="auto"/>
      </w:divBdr>
    </w:div>
    <w:div w:id="1366371232">
      <w:bodyDiv w:val="1"/>
      <w:marLeft w:val="0"/>
      <w:marRight w:val="0"/>
      <w:marTop w:val="0"/>
      <w:marBottom w:val="0"/>
      <w:divBdr>
        <w:top w:val="none" w:sz="0" w:space="0" w:color="auto"/>
        <w:left w:val="none" w:sz="0" w:space="0" w:color="auto"/>
        <w:bottom w:val="none" w:sz="0" w:space="0" w:color="auto"/>
        <w:right w:val="none" w:sz="0" w:space="0" w:color="auto"/>
      </w:divBdr>
    </w:div>
    <w:div w:id="1368994089">
      <w:bodyDiv w:val="1"/>
      <w:marLeft w:val="0"/>
      <w:marRight w:val="0"/>
      <w:marTop w:val="0"/>
      <w:marBottom w:val="0"/>
      <w:divBdr>
        <w:top w:val="none" w:sz="0" w:space="0" w:color="auto"/>
        <w:left w:val="none" w:sz="0" w:space="0" w:color="auto"/>
        <w:bottom w:val="none" w:sz="0" w:space="0" w:color="auto"/>
        <w:right w:val="none" w:sz="0" w:space="0" w:color="auto"/>
      </w:divBdr>
    </w:div>
    <w:div w:id="1370183263">
      <w:bodyDiv w:val="1"/>
      <w:marLeft w:val="0"/>
      <w:marRight w:val="0"/>
      <w:marTop w:val="0"/>
      <w:marBottom w:val="0"/>
      <w:divBdr>
        <w:top w:val="none" w:sz="0" w:space="0" w:color="auto"/>
        <w:left w:val="none" w:sz="0" w:space="0" w:color="auto"/>
        <w:bottom w:val="none" w:sz="0" w:space="0" w:color="auto"/>
        <w:right w:val="none" w:sz="0" w:space="0" w:color="auto"/>
      </w:divBdr>
    </w:div>
    <w:div w:id="1375496074">
      <w:bodyDiv w:val="1"/>
      <w:marLeft w:val="0"/>
      <w:marRight w:val="0"/>
      <w:marTop w:val="0"/>
      <w:marBottom w:val="0"/>
      <w:divBdr>
        <w:top w:val="none" w:sz="0" w:space="0" w:color="auto"/>
        <w:left w:val="none" w:sz="0" w:space="0" w:color="auto"/>
        <w:bottom w:val="none" w:sz="0" w:space="0" w:color="auto"/>
        <w:right w:val="none" w:sz="0" w:space="0" w:color="auto"/>
      </w:divBdr>
    </w:div>
    <w:div w:id="1375809387">
      <w:bodyDiv w:val="1"/>
      <w:marLeft w:val="0"/>
      <w:marRight w:val="0"/>
      <w:marTop w:val="0"/>
      <w:marBottom w:val="0"/>
      <w:divBdr>
        <w:top w:val="none" w:sz="0" w:space="0" w:color="auto"/>
        <w:left w:val="none" w:sz="0" w:space="0" w:color="auto"/>
        <w:bottom w:val="none" w:sz="0" w:space="0" w:color="auto"/>
        <w:right w:val="none" w:sz="0" w:space="0" w:color="auto"/>
      </w:divBdr>
    </w:div>
    <w:div w:id="1377511886">
      <w:bodyDiv w:val="1"/>
      <w:marLeft w:val="0"/>
      <w:marRight w:val="0"/>
      <w:marTop w:val="0"/>
      <w:marBottom w:val="0"/>
      <w:divBdr>
        <w:top w:val="none" w:sz="0" w:space="0" w:color="auto"/>
        <w:left w:val="none" w:sz="0" w:space="0" w:color="auto"/>
        <w:bottom w:val="none" w:sz="0" w:space="0" w:color="auto"/>
        <w:right w:val="none" w:sz="0" w:space="0" w:color="auto"/>
      </w:divBdr>
    </w:div>
    <w:div w:id="1377579307">
      <w:bodyDiv w:val="1"/>
      <w:marLeft w:val="0"/>
      <w:marRight w:val="0"/>
      <w:marTop w:val="0"/>
      <w:marBottom w:val="0"/>
      <w:divBdr>
        <w:top w:val="none" w:sz="0" w:space="0" w:color="auto"/>
        <w:left w:val="none" w:sz="0" w:space="0" w:color="auto"/>
        <w:bottom w:val="none" w:sz="0" w:space="0" w:color="auto"/>
        <w:right w:val="none" w:sz="0" w:space="0" w:color="auto"/>
      </w:divBdr>
    </w:div>
    <w:div w:id="1384716631">
      <w:bodyDiv w:val="1"/>
      <w:marLeft w:val="0"/>
      <w:marRight w:val="0"/>
      <w:marTop w:val="0"/>
      <w:marBottom w:val="0"/>
      <w:divBdr>
        <w:top w:val="none" w:sz="0" w:space="0" w:color="auto"/>
        <w:left w:val="none" w:sz="0" w:space="0" w:color="auto"/>
        <w:bottom w:val="none" w:sz="0" w:space="0" w:color="auto"/>
        <w:right w:val="none" w:sz="0" w:space="0" w:color="auto"/>
      </w:divBdr>
    </w:div>
    <w:div w:id="1390306564">
      <w:bodyDiv w:val="1"/>
      <w:marLeft w:val="0"/>
      <w:marRight w:val="0"/>
      <w:marTop w:val="0"/>
      <w:marBottom w:val="0"/>
      <w:divBdr>
        <w:top w:val="none" w:sz="0" w:space="0" w:color="auto"/>
        <w:left w:val="none" w:sz="0" w:space="0" w:color="auto"/>
        <w:bottom w:val="none" w:sz="0" w:space="0" w:color="auto"/>
        <w:right w:val="none" w:sz="0" w:space="0" w:color="auto"/>
      </w:divBdr>
    </w:div>
    <w:div w:id="1395589198">
      <w:bodyDiv w:val="1"/>
      <w:marLeft w:val="0"/>
      <w:marRight w:val="0"/>
      <w:marTop w:val="0"/>
      <w:marBottom w:val="0"/>
      <w:divBdr>
        <w:top w:val="none" w:sz="0" w:space="0" w:color="auto"/>
        <w:left w:val="none" w:sz="0" w:space="0" w:color="auto"/>
        <w:bottom w:val="none" w:sz="0" w:space="0" w:color="auto"/>
        <w:right w:val="none" w:sz="0" w:space="0" w:color="auto"/>
      </w:divBdr>
    </w:div>
    <w:div w:id="1399593425">
      <w:bodyDiv w:val="1"/>
      <w:marLeft w:val="0"/>
      <w:marRight w:val="0"/>
      <w:marTop w:val="0"/>
      <w:marBottom w:val="0"/>
      <w:divBdr>
        <w:top w:val="none" w:sz="0" w:space="0" w:color="auto"/>
        <w:left w:val="none" w:sz="0" w:space="0" w:color="auto"/>
        <w:bottom w:val="none" w:sz="0" w:space="0" w:color="auto"/>
        <w:right w:val="none" w:sz="0" w:space="0" w:color="auto"/>
      </w:divBdr>
    </w:div>
    <w:div w:id="1400519141">
      <w:bodyDiv w:val="1"/>
      <w:marLeft w:val="0"/>
      <w:marRight w:val="0"/>
      <w:marTop w:val="0"/>
      <w:marBottom w:val="0"/>
      <w:divBdr>
        <w:top w:val="none" w:sz="0" w:space="0" w:color="auto"/>
        <w:left w:val="none" w:sz="0" w:space="0" w:color="auto"/>
        <w:bottom w:val="none" w:sz="0" w:space="0" w:color="auto"/>
        <w:right w:val="none" w:sz="0" w:space="0" w:color="auto"/>
      </w:divBdr>
    </w:div>
    <w:div w:id="1402288801">
      <w:bodyDiv w:val="1"/>
      <w:marLeft w:val="0"/>
      <w:marRight w:val="0"/>
      <w:marTop w:val="0"/>
      <w:marBottom w:val="0"/>
      <w:divBdr>
        <w:top w:val="none" w:sz="0" w:space="0" w:color="auto"/>
        <w:left w:val="none" w:sz="0" w:space="0" w:color="auto"/>
        <w:bottom w:val="none" w:sz="0" w:space="0" w:color="auto"/>
        <w:right w:val="none" w:sz="0" w:space="0" w:color="auto"/>
      </w:divBdr>
    </w:div>
    <w:div w:id="1403023014">
      <w:bodyDiv w:val="1"/>
      <w:marLeft w:val="0"/>
      <w:marRight w:val="0"/>
      <w:marTop w:val="0"/>
      <w:marBottom w:val="0"/>
      <w:divBdr>
        <w:top w:val="none" w:sz="0" w:space="0" w:color="auto"/>
        <w:left w:val="none" w:sz="0" w:space="0" w:color="auto"/>
        <w:bottom w:val="none" w:sz="0" w:space="0" w:color="auto"/>
        <w:right w:val="none" w:sz="0" w:space="0" w:color="auto"/>
      </w:divBdr>
    </w:div>
    <w:div w:id="1404521317">
      <w:bodyDiv w:val="1"/>
      <w:marLeft w:val="0"/>
      <w:marRight w:val="0"/>
      <w:marTop w:val="0"/>
      <w:marBottom w:val="0"/>
      <w:divBdr>
        <w:top w:val="none" w:sz="0" w:space="0" w:color="auto"/>
        <w:left w:val="none" w:sz="0" w:space="0" w:color="auto"/>
        <w:bottom w:val="none" w:sz="0" w:space="0" w:color="auto"/>
        <w:right w:val="none" w:sz="0" w:space="0" w:color="auto"/>
      </w:divBdr>
    </w:div>
    <w:div w:id="1406344208">
      <w:bodyDiv w:val="1"/>
      <w:marLeft w:val="0"/>
      <w:marRight w:val="0"/>
      <w:marTop w:val="0"/>
      <w:marBottom w:val="0"/>
      <w:divBdr>
        <w:top w:val="none" w:sz="0" w:space="0" w:color="auto"/>
        <w:left w:val="none" w:sz="0" w:space="0" w:color="auto"/>
        <w:bottom w:val="none" w:sz="0" w:space="0" w:color="auto"/>
        <w:right w:val="none" w:sz="0" w:space="0" w:color="auto"/>
      </w:divBdr>
    </w:div>
    <w:div w:id="1409426777">
      <w:bodyDiv w:val="1"/>
      <w:marLeft w:val="0"/>
      <w:marRight w:val="0"/>
      <w:marTop w:val="0"/>
      <w:marBottom w:val="0"/>
      <w:divBdr>
        <w:top w:val="none" w:sz="0" w:space="0" w:color="auto"/>
        <w:left w:val="none" w:sz="0" w:space="0" w:color="auto"/>
        <w:bottom w:val="none" w:sz="0" w:space="0" w:color="auto"/>
        <w:right w:val="none" w:sz="0" w:space="0" w:color="auto"/>
      </w:divBdr>
    </w:div>
    <w:div w:id="1410738522">
      <w:bodyDiv w:val="1"/>
      <w:marLeft w:val="0"/>
      <w:marRight w:val="0"/>
      <w:marTop w:val="0"/>
      <w:marBottom w:val="0"/>
      <w:divBdr>
        <w:top w:val="none" w:sz="0" w:space="0" w:color="auto"/>
        <w:left w:val="none" w:sz="0" w:space="0" w:color="auto"/>
        <w:bottom w:val="none" w:sz="0" w:space="0" w:color="auto"/>
        <w:right w:val="none" w:sz="0" w:space="0" w:color="auto"/>
      </w:divBdr>
    </w:div>
    <w:div w:id="1411077945">
      <w:bodyDiv w:val="1"/>
      <w:marLeft w:val="0"/>
      <w:marRight w:val="0"/>
      <w:marTop w:val="0"/>
      <w:marBottom w:val="0"/>
      <w:divBdr>
        <w:top w:val="none" w:sz="0" w:space="0" w:color="auto"/>
        <w:left w:val="none" w:sz="0" w:space="0" w:color="auto"/>
        <w:bottom w:val="none" w:sz="0" w:space="0" w:color="auto"/>
        <w:right w:val="none" w:sz="0" w:space="0" w:color="auto"/>
      </w:divBdr>
    </w:div>
    <w:div w:id="1411852776">
      <w:bodyDiv w:val="1"/>
      <w:marLeft w:val="0"/>
      <w:marRight w:val="0"/>
      <w:marTop w:val="0"/>
      <w:marBottom w:val="0"/>
      <w:divBdr>
        <w:top w:val="none" w:sz="0" w:space="0" w:color="auto"/>
        <w:left w:val="none" w:sz="0" w:space="0" w:color="auto"/>
        <w:bottom w:val="none" w:sz="0" w:space="0" w:color="auto"/>
        <w:right w:val="none" w:sz="0" w:space="0" w:color="auto"/>
      </w:divBdr>
    </w:div>
    <w:div w:id="1417287464">
      <w:bodyDiv w:val="1"/>
      <w:marLeft w:val="0"/>
      <w:marRight w:val="0"/>
      <w:marTop w:val="0"/>
      <w:marBottom w:val="0"/>
      <w:divBdr>
        <w:top w:val="none" w:sz="0" w:space="0" w:color="auto"/>
        <w:left w:val="none" w:sz="0" w:space="0" w:color="auto"/>
        <w:bottom w:val="none" w:sz="0" w:space="0" w:color="auto"/>
        <w:right w:val="none" w:sz="0" w:space="0" w:color="auto"/>
      </w:divBdr>
    </w:div>
    <w:div w:id="1419056685">
      <w:bodyDiv w:val="1"/>
      <w:marLeft w:val="0"/>
      <w:marRight w:val="0"/>
      <w:marTop w:val="0"/>
      <w:marBottom w:val="0"/>
      <w:divBdr>
        <w:top w:val="none" w:sz="0" w:space="0" w:color="auto"/>
        <w:left w:val="none" w:sz="0" w:space="0" w:color="auto"/>
        <w:bottom w:val="none" w:sz="0" w:space="0" w:color="auto"/>
        <w:right w:val="none" w:sz="0" w:space="0" w:color="auto"/>
      </w:divBdr>
    </w:div>
    <w:div w:id="1426488271">
      <w:bodyDiv w:val="1"/>
      <w:marLeft w:val="0"/>
      <w:marRight w:val="0"/>
      <w:marTop w:val="0"/>
      <w:marBottom w:val="0"/>
      <w:divBdr>
        <w:top w:val="none" w:sz="0" w:space="0" w:color="auto"/>
        <w:left w:val="none" w:sz="0" w:space="0" w:color="auto"/>
        <w:bottom w:val="none" w:sz="0" w:space="0" w:color="auto"/>
        <w:right w:val="none" w:sz="0" w:space="0" w:color="auto"/>
      </w:divBdr>
    </w:div>
    <w:div w:id="1431125741">
      <w:bodyDiv w:val="1"/>
      <w:marLeft w:val="0"/>
      <w:marRight w:val="0"/>
      <w:marTop w:val="0"/>
      <w:marBottom w:val="0"/>
      <w:divBdr>
        <w:top w:val="none" w:sz="0" w:space="0" w:color="auto"/>
        <w:left w:val="none" w:sz="0" w:space="0" w:color="auto"/>
        <w:bottom w:val="none" w:sz="0" w:space="0" w:color="auto"/>
        <w:right w:val="none" w:sz="0" w:space="0" w:color="auto"/>
      </w:divBdr>
    </w:div>
    <w:div w:id="1431312855">
      <w:bodyDiv w:val="1"/>
      <w:marLeft w:val="0"/>
      <w:marRight w:val="0"/>
      <w:marTop w:val="0"/>
      <w:marBottom w:val="0"/>
      <w:divBdr>
        <w:top w:val="none" w:sz="0" w:space="0" w:color="auto"/>
        <w:left w:val="none" w:sz="0" w:space="0" w:color="auto"/>
        <w:bottom w:val="none" w:sz="0" w:space="0" w:color="auto"/>
        <w:right w:val="none" w:sz="0" w:space="0" w:color="auto"/>
      </w:divBdr>
    </w:div>
    <w:div w:id="1436711917">
      <w:bodyDiv w:val="1"/>
      <w:marLeft w:val="0"/>
      <w:marRight w:val="0"/>
      <w:marTop w:val="0"/>
      <w:marBottom w:val="0"/>
      <w:divBdr>
        <w:top w:val="none" w:sz="0" w:space="0" w:color="auto"/>
        <w:left w:val="none" w:sz="0" w:space="0" w:color="auto"/>
        <w:bottom w:val="none" w:sz="0" w:space="0" w:color="auto"/>
        <w:right w:val="none" w:sz="0" w:space="0" w:color="auto"/>
      </w:divBdr>
    </w:div>
    <w:div w:id="1439912509">
      <w:bodyDiv w:val="1"/>
      <w:marLeft w:val="0"/>
      <w:marRight w:val="0"/>
      <w:marTop w:val="0"/>
      <w:marBottom w:val="0"/>
      <w:divBdr>
        <w:top w:val="none" w:sz="0" w:space="0" w:color="auto"/>
        <w:left w:val="none" w:sz="0" w:space="0" w:color="auto"/>
        <w:bottom w:val="none" w:sz="0" w:space="0" w:color="auto"/>
        <w:right w:val="none" w:sz="0" w:space="0" w:color="auto"/>
      </w:divBdr>
    </w:div>
    <w:div w:id="1440640125">
      <w:bodyDiv w:val="1"/>
      <w:marLeft w:val="0"/>
      <w:marRight w:val="0"/>
      <w:marTop w:val="0"/>
      <w:marBottom w:val="0"/>
      <w:divBdr>
        <w:top w:val="none" w:sz="0" w:space="0" w:color="auto"/>
        <w:left w:val="none" w:sz="0" w:space="0" w:color="auto"/>
        <w:bottom w:val="none" w:sz="0" w:space="0" w:color="auto"/>
        <w:right w:val="none" w:sz="0" w:space="0" w:color="auto"/>
      </w:divBdr>
    </w:div>
    <w:div w:id="1440686719">
      <w:bodyDiv w:val="1"/>
      <w:marLeft w:val="0"/>
      <w:marRight w:val="0"/>
      <w:marTop w:val="0"/>
      <w:marBottom w:val="0"/>
      <w:divBdr>
        <w:top w:val="none" w:sz="0" w:space="0" w:color="auto"/>
        <w:left w:val="none" w:sz="0" w:space="0" w:color="auto"/>
        <w:bottom w:val="none" w:sz="0" w:space="0" w:color="auto"/>
        <w:right w:val="none" w:sz="0" w:space="0" w:color="auto"/>
      </w:divBdr>
    </w:div>
    <w:div w:id="1443455629">
      <w:bodyDiv w:val="1"/>
      <w:marLeft w:val="0"/>
      <w:marRight w:val="0"/>
      <w:marTop w:val="0"/>
      <w:marBottom w:val="0"/>
      <w:divBdr>
        <w:top w:val="none" w:sz="0" w:space="0" w:color="auto"/>
        <w:left w:val="none" w:sz="0" w:space="0" w:color="auto"/>
        <w:bottom w:val="none" w:sz="0" w:space="0" w:color="auto"/>
        <w:right w:val="none" w:sz="0" w:space="0" w:color="auto"/>
      </w:divBdr>
    </w:div>
    <w:div w:id="1451784886">
      <w:bodyDiv w:val="1"/>
      <w:marLeft w:val="0"/>
      <w:marRight w:val="0"/>
      <w:marTop w:val="0"/>
      <w:marBottom w:val="0"/>
      <w:divBdr>
        <w:top w:val="none" w:sz="0" w:space="0" w:color="auto"/>
        <w:left w:val="none" w:sz="0" w:space="0" w:color="auto"/>
        <w:bottom w:val="none" w:sz="0" w:space="0" w:color="auto"/>
        <w:right w:val="none" w:sz="0" w:space="0" w:color="auto"/>
      </w:divBdr>
    </w:div>
    <w:div w:id="1455251991">
      <w:bodyDiv w:val="1"/>
      <w:marLeft w:val="0"/>
      <w:marRight w:val="0"/>
      <w:marTop w:val="0"/>
      <w:marBottom w:val="0"/>
      <w:divBdr>
        <w:top w:val="none" w:sz="0" w:space="0" w:color="auto"/>
        <w:left w:val="none" w:sz="0" w:space="0" w:color="auto"/>
        <w:bottom w:val="none" w:sz="0" w:space="0" w:color="auto"/>
        <w:right w:val="none" w:sz="0" w:space="0" w:color="auto"/>
      </w:divBdr>
    </w:div>
    <w:div w:id="1460227587">
      <w:bodyDiv w:val="1"/>
      <w:marLeft w:val="0"/>
      <w:marRight w:val="0"/>
      <w:marTop w:val="0"/>
      <w:marBottom w:val="0"/>
      <w:divBdr>
        <w:top w:val="none" w:sz="0" w:space="0" w:color="auto"/>
        <w:left w:val="none" w:sz="0" w:space="0" w:color="auto"/>
        <w:bottom w:val="none" w:sz="0" w:space="0" w:color="auto"/>
        <w:right w:val="none" w:sz="0" w:space="0" w:color="auto"/>
      </w:divBdr>
    </w:div>
    <w:div w:id="1461993434">
      <w:bodyDiv w:val="1"/>
      <w:marLeft w:val="0"/>
      <w:marRight w:val="0"/>
      <w:marTop w:val="0"/>
      <w:marBottom w:val="0"/>
      <w:divBdr>
        <w:top w:val="none" w:sz="0" w:space="0" w:color="auto"/>
        <w:left w:val="none" w:sz="0" w:space="0" w:color="auto"/>
        <w:bottom w:val="none" w:sz="0" w:space="0" w:color="auto"/>
        <w:right w:val="none" w:sz="0" w:space="0" w:color="auto"/>
      </w:divBdr>
    </w:div>
    <w:div w:id="1462844014">
      <w:bodyDiv w:val="1"/>
      <w:marLeft w:val="0"/>
      <w:marRight w:val="0"/>
      <w:marTop w:val="0"/>
      <w:marBottom w:val="0"/>
      <w:divBdr>
        <w:top w:val="none" w:sz="0" w:space="0" w:color="auto"/>
        <w:left w:val="none" w:sz="0" w:space="0" w:color="auto"/>
        <w:bottom w:val="none" w:sz="0" w:space="0" w:color="auto"/>
        <w:right w:val="none" w:sz="0" w:space="0" w:color="auto"/>
      </w:divBdr>
    </w:div>
    <w:div w:id="1465586035">
      <w:bodyDiv w:val="1"/>
      <w:marLeft w:val="0"/>
      <w:marRight w:val="0"/>
      <w:marTop w:val="0"/>
      <w:marBottom w:val="0"/>
      <w:divBdr>
        <w:top w:val="none" w:sz="0" w:space="0" w:color="auto"/>
        <w:left w:val="none" w:sz="0" w:space="0" w:color="auto"/>
        <w:bottom w:val="none" w:sz="0" w:space="0" w:color="auto"/>
        <w:right w:val="none" w:sz="0" w:space="0" w:color="auto"/>
      </w:divBdr>
    </w:div>
    <w:div w:id="1466240189">
      <w:bodyDiv w:val="1"/>
      <w:marLeft w:val="0"/>
      <w:marRight w:val="0"/>
      <w:marTop w:val="0"/>
      <w:marBottom w:val="0"/>
      <w:divBdr>
        <w:top w:val="none" w:sz="0" w:space="0" w:color="auto"/>
        <w:left w:val="none" w:sz="0" w:space="0" w:color="auto"/>
        <w:bottom w:val="none" w:sz="0" w:space="0" w:color="auto"/>
        <w:right w:val="none" w:sz="0" w:space="0" w:color="auto"/>
      </w:divBdr>
    </w:div>
    <w:div w:id="1467702562">
      <w:bodyDiv w:val="1"/>
      <w:marLeft w:val="0"/>
      <w:marRight w:val="0"/>
      <w:marTop w:val="0"/>
      <w:marBottom w:val="0"/>
      <w:divBdr>
        <w:top w:val="none" w:sz="0" w:space="0" w:color="auto"/>
        <w:left w:val="none" w:sz="0" w:space="0" w:color="auto"/>
        <w:bottom w:val="none" w:sz="0" w:space="0" w:color="auto"/>
        <w:right w:val="none" w:sz="0" w:space="0" w:color="auto"/>
      </w:divBdr>
    </w:div>
    <w:div w:id="1469055252">
      <w:bodyDiv w:val="1"/>
      <w:marLeft w:val="0"/>
      <w:marRight w:val="0"/>
      <w:marTop w:val="0"/>
      <w:marBottom w:val="0"/>
      <w:divBdr>
        <w:top w:val="none" w:sz="0" w:space="0" w:color="auto"/>
        <w:left w:val="none" w:sz="0" w:space="0" w:color="auto"/>
        <w:bottom w:val="none" w:sz="0" w:space="0" w:color="auto"/>
        <w:right w:val="none" w:sz="0" w:space="0" w:color="auto"/>
      </w:divBdr>
    </w:div>
    <w:div w:id="1472018737">
      <w:bodyDiv w:val="1"/>
      <w:marLeft w:val="0"/>
      <w:marRight w:val="0"/>
      <w:marTop w:val="0"/>
      <w:marBottom w:val="0"/>
      <w:divBdr>
        <w:top w:val="none" w:sz="0" w:space="0" w:color="auto"/>
        <w:left w:val="none" w:sz="0" w:space="0" w:color="auto"/>
        <w:bottom w:val="none" w:sz="0" w:space="0" w:color="auto"/>
        <w:right w:val="none" w:sz="0" w:space="0" w:color="auto"/>
      </w:divBdr>
    </w:div>
    <w:div w:id="1475104112">
      <w:bodyDiv w:val="1"/>
      <w:marLeft w:val="0"/>
      <w:marRight w:val="0"/>
      <w:marTop w:val="0"/>
      <w:marBottom w:val="0"/>
      <w:divBdr>
        <w:top w:val="none" w:sz="0" w:space="0" w:color="auto"/>
        <w:left w:val="none" w:sz="0" w:space="0" w:color="auto"/>
        <w:bottom w:val="none" w:sz="0" w:space="0" w:color="auto"/>
        <w:right w:val="none" w:sz="0" w:space="0" w:color="auto"/>
      </w:divBdr>
    </w:div>
    <w:div w:id="1475564196">
      <w:bodyDiv w:val="1"/>
      <w:marLeft w:val="0"/>
      <w:marRight w:val="0"/>
      <w:marTop w:val="0"/>
      <w:marBottom w:val="0"/>
      <w:divBdr>
        <w:top w:val="none" w:sz="0" w:space="0" w:color="auto"/>
        <w:left w:val="none" w:sz="0" w:space="0" w:color="auto"/>
        <w:bottom w:val="none" w:sz="0" w:space="0" w:color="auto"/>
        <w:right w:val="none" w:sz="0" w:space="0" w:color="auto"/>
      </w:divBdr>
    </w:div>
    <w:div w:id="1480994298">
      <w:bodyDiv w:val="1"/>
      <w:marLeft w:val="0"/>
      <w:marRight w:val="0"/>
      <w:marTop w:val="0"/>
      <w:marBottom w:val="0"/>
      <w:divBdr>
        <w:top w:val="none" w:sz="0" w:space="0" w:color="auto"/>
        <w:left w:val="none" w:sz="0" w:space="0" w:color="auto"/>
        <w:bottom w:val="none" w:sz="0" w:space="0" w:color="auto"/>
        <w:right w:val="none" w:sz="0" w:space="0" w:color="auto"/>
      </w:divBdr>
    </w:div>
    <w:div w:id="1490294509">
      <w:bodyDiv w:val="1"/>
      <w:marLeft w:val="0"/>
      <w:marRight w:val="0"/>
      <w:marTop w:val="0"/>
      <w:marBottom w:val="0"/>
      <w:divBdr>
        <w:top w:val="none" w:sz="0" w:space="0" w:color="auto"/>
        <w:left w:val="none" w:sz="0" w:space="0" w:color="auto"/>
        <w:bottom w:val="none" w:sz="0" w:space="0" w:color="auto"/>
        <w:right w:val="none" w:sz="0" w:space="0" w:color="auto"/>
      </w:divBdr>
    </w:div>
    <w:div w:id="1494830546">
      <w:bodyDiv w:val="1"/>
      <w:marLeft w:val="0"/>
      <w:marRight w:val="0"/>
      <w:marTop w:val="0"/>
      <w:marBottom w:val="0"/>
      <w:divBdr>
        <w:top w:val="none" w:sz="0" w:space="0" w:color="auto"/>
        <w:left w:val="none" w:sz="0" w:space="0" w:color="auto"/>
        <w:bottom w:val="none" w:sz="0" w:space="0" w:color="auto"/>
        <w:right w:val="none" w:sz="0" w:space="0" w:color="auto"/>
      </w:divBdr>
    </w:div>
    <w:div w:id="1495338457">
      <w:bodyDiv w:val="1"/>
      <w:marLeft w:val="0"/>
      <w:marRight w:val="0"/>
      <w:marTop w:val="0"/>
      <w:marBottom w:val="0"/>
      <w:divBdr>
        <w:top w:val="none" w:sz="0" w:space="0" w:color="auto"/>
        <w:left w:val="none" w:sz="0" w:space="0" w:color="auto"/>
        <w:bottom w:val="none" w:sz="0" w:space="0" w:color="auto"/>
        <w:right w:val="none" w:sz="0" w:space="0" w:color="auto"/>
      </w:divBdr>
    </w:div>
    <w:div w:id="1504315452">
      <w:bodyDiv w:val="1"/>
      <w:marLeft w:val="0"/>
      <w:marRight w:val="0"/>
      <w:marTop w:val="0"/>
      <w:marBottom w:val="0"/>
      <w:divBdr>
        <w:top w:val="none" w:sz="0" w:space="0" w:color="auto"/>
        <w:left w:val="none" w:sz="0" w:space="0" w:color="auto"/>
        <w:bottom w:val="none" w:sz="0" w:space="0" w:color="auto"/>
        <w:right w:val="none" w:sz="0" w:space="0" w:color="auto"/>
      </w:divBdr>
    </w:div>
    <w:div w:id="1514683812">
      <w:bodyDiv w:val="1"/>
      <w:marLeft w:val="0"/>
      <w:marRight w:val="0"/>
      <w:marTop w:val="0"/>
      <w:marBottom w:val="0"/>
      <w:divBdr>
        <w:top w:val="none" w:sz="0" w:space="0" w:color="auto"/>
        <w:left w:val="none" w:sz="0" w:space="0" w:color="auto"/>
        <w:bottom w:val="none" w:sz="0" w:space="0" w:color="auto"/>
        <w:right w:val="none" w:sz="0" w:space="0" w:color="auto"/>
      </w:divBdr>
    </w:div>
    <w:div w:id="1515534207">
      <w:bodyDiv w:val="1"/>
      <w:marLeft w:val="0"/>
      <w:marRight w:val="0"/>
      <w:marTop w:val="0"/>
      <w:marBottom w:val="0"/>
      <w:divBdr>
        <w:top w:val="none" w:sz="0" w:space="0" w:color="auto"/>
        <w:left w:val="none" w:sz="0" w:space="0" w:color="auto"/>
        <w:bottom w:val="none" w:sz="0" w:space="0" w:color="auto"/>
        <w:right w:val="none" w:sz="0" w:space="0" w:color="auto"/>
      </w:divBdr>
    </w:div>
    <w:div w:id="1517041251">
      <w:bodyDiv w:val="1"/>
      <w:marLeft w:val="0"/>
      <w:marRight w:val="0"/>
      <w:marTop w:val="0"/>
      <w:marBottom w:val="0"/>
      <w:divBdr>
        <w:top w:val="none" w:sz="0" w:space="0" w:color="auto"/>
        <w:left w:val="none" w:sz="0" w:space="0" w:color="auto"/>
        <w:bottom w:val="none" w:sz="0" w:space="0" w:color="auto"/>
        <w:right w:val="none" w:sz="0" w:space="0" w:color="auto"/>
      </w:divBdr>
    </w:div>
    <w:div w:id="1518616836">
      <w:bodyDiv w:val="1"/>
      <w:marLeft w:val="0"/>
      <w:marRight w:val="0"/>
      <w:marTop w:val="0"/>
      <w:marBottom w:val="0"/>
      <w:divBdr>
        <w:top w:val="none" w:sz="0" w:space="0" w:color="auto"/>
        <w:left w:val="none" w:sz="0" w:space="0" w:color="auto"/>
        <w:bottom w:val="none" w:sz="0" w:space="0" w:color="auto"/>
        <w:right w:val="none" w:sz="0" w:space="0" w:color="auto"/>
      </w:divBdr>
    </w:div>
    <w:div w:id="1519196107">
      <w:bodyDiv w:val="1"/>
      <w:marLeft w:val="0"/>
      <w:marRight w:val="0"/>
      <w:marTop w:val="0"/>
      <w:marBottom w:val="0"/>
      <w:divBdr>
        <w:top w:val="none" w:sz="0" w:space="0" w:color="auto"/>
        <w:left w:val="none" w:sz="0" w:space="0" w:color="auto"/>
        <w:bottom w:val="none" w:sz="0" w:space="0" w:color="auto"/>
        <w:right w:val="none" w:sz="0" w:space="0" w:color="auto"/>
      </w:divBdr>
    </w:div>
    <w:div w:id="1527518860">
      <w:bodyDiv w:val="1"/>
      <w:marLeft w:val="0"/>
      <w:marRight w:val="0"/>
      <w:marTop w:val="0"/>
      <w:marBottom w:val="0"/>
      <w:divBdr>
        <w:top w:val="none" w:sz="0" w:space="0" w:color="auto"/>
        <w:left w:val="none" w:sz="0" w:space="0" w:color="auto"/>
        <w:bottom w:val="none" w:sz="0" w:space="0" w:color="auto"/>
        <w:right w:val="none" w:sz="0" w:space="0" w:color="auto"/>
      </w:divBdr>
    </w:div>
    <w:div w:id="1529416705">
      <w:bodyDiv w:val="1"/>
      <w:marLeft w:val="0"/>
      <w:marRight w:val="0"/>
      <w:marTop w:val="0"/>
      <w:marBottom w:val="0"/>
      <w:divBdr>
        <w:top w:val="none" w:sz="0" w:space="0" w:color="auto"/>
        <w:left w:val="none" w:sz="0" w:space="0" w:color="auto"/>
        <w:bottom w:val="none" w:sz="0" w:space="0" w:color="auto"/>
        <w:right w:val="none" w:sz="0" w:space="0" w:color="auto"/>
      </w:divBdr>
    </w:div>
    <w:div w:id="1532691040">
      <w:bodyDiv w:val="1"/>
      <w:marLeft w:val="0"/>
      <w:marRight w:val="0"/>
      <w:marTop w:val="0"/>
      <w:marBottom w:val="0"/>
      <w:divBdr>
        <w:top w:val="none" w:sz="0" w:space="0" w:color="auto"/>
        <w:left w:val="none" w:sz="0" w:space="0" w:color="auto"/>
        <w:bottom w:val="none" w:sz="0" w:space="0" w:color="auto"/>
        <w:right w:val="none" w:sz="0" w:space="0" w:color="auto"/>
      </w:divBdr>
    </w:div>
    <w:div w:id="1535073804">
      <w:bodyDiv w:val="1"/>
      <w:marLeft w:val="0"/>
      <w:marRight w:val="0"/>
      <w:marTop w:val="0"/>
      <w:marBottom w:val="0"/>
      <w:divBdr>
        <w:top w:val="none" w:sz="0" w:space="0" w:color="auto"/>
        <w:left w:val="none" w:sz="0" w:space="0" w:color="auto"/>
        <w:bottom w:val="none" w:sz="0" w:space="0" w:color="auto"/>
        <w:right w:val="none" w:sz="0" w:space="0" w:color="auto"/>
      </w:divBdr>
    </w:div>
    <w:div w:id="1538619562">
      <w:bodyDiv w:val="1"/>
      <w:marLeft w:val="0"/>
      <w:marRight w:val="0"/>
      <w:marTop w:val="0"/>
      <w:marBottom w:val="0"/>
      <w:divBdr>
        <w:top w:val="none" w:sz="0" w:space="0" w:color="auto"/>
        <w:left w:val="none" w:sz="0" w:space="0" w:color="auto"/>
        <w:bottom w:val="none" w:sz="0" w:space="0" w:color="auto"/>
        <w:right w:val="none" w:sz="0" w:space="0" w:color="auto"/>
      </w:divBdr>
    </w:div>
    <w:div w:id="1541357612">
      <w:bodyDiv w:val="1"/>
      <w:marLeft w:val="0"/>
      <w:marRight w:val="0"/>
      <w:marTop w:val="0"/>
      <w:marBottom w:val="0"/>
      <w:divBdr>
        <w:top w:val="none" w:sz="0" w:space="0" w:color="auto"/>
        <w:left w:val="none" w:sz="0" w:space="0" w:color="auto"/>
        <w:bottom w:val="none" w:sz="0" w:space="0" w:color="auto"/>
        <w:right w:val="none" w:sz="0" w:space="0" w:color="auto"/>
      </w:divBdr>
    </w:div>
    <w:div w:id="1542933638">
      <w:bodyDiv w:val="1"/>
      <w:marLeft w:val="0"/>
      <w:marRight w:val="0"/>
      <w:marTop w:val="0"/>
      <w:marBottom w:val="0"/>
      <w:divBdr>
        <w:top w:val="none" w:sz="0" w:space="0" w:color="auto"/>
        <w:left w:val="none" w:sz="0" w:space="0" w:color="auto"/>
        <w:bottom w:val="none" w:sz="0" w:space="0" w:color="auto"/>
        <w:right w:val="none" w:sz="0" w:space="0" w:color="auto"/>
      </w:divBdr>
    </w:div>
    <w:div w:id="1544512657">
      <w:bodyDiv w:val="1"/>
      <w:marLeft w:val="0"/>
      <w:marRight w:val="0"/>
      <w:marTop w:val="0"/>
      <w:marBottom w:val="0"/>
      <w:divBdr>
        <w:top w:val="none" w:sz="0" w:space="0" w:color="auto"/>
        <w:left w:val="none" w:sz="0" w:space="0" w:color="auto"/>
        <w:bottom w:val="none" w:sz="0" w:space="0" w:color="auto"/>
        <w:right w:val="none" w:sz="0" w:space="0" w:color="auto"/>
      </w:divBdr>
    </w:div>
    <w:div w:id="1546016790">
      <w:bodyDiv w:val="1"/>
      <w:marLeft w:val="0"/>
      <w:marRight w:val="0"/>
      <w:marTop w:val="0"/>
      <w:marBottom w:val="0"/>
      <w:divBdr>
        <w:top w:val="none" w:sz="0" w:space="0" w:color="auto"/>
        <w:left w:val="none" w:sz="0" w:space="0" w:color="auto"/>
        <w:bottom w:val="none" w:sz="0" w:space="0" w:color="auto"/>
        <w:right w:val="none" w:sz="0" w:space="0" w:color="auto"/>
      </w:divBdr>
    </w:div>
    <w:div w:id="1549147951">
      <w:bodyDiv w:val="1"/>
      <w:marLeft w:val="0"/>
      <w:marRight w:val="0"/>
      <w:marTop w:val="0"/>
      <w:marBottom w:val="0"/>
      <w:divBdr>
        <w:top w:val="none" w:sz="0" w:space="0" w:color="auto"/>
        <w:left w:val="none" w:sz="0" w:space="0" w:color="auto"/>
        <w:bottom w:val="none" w:sz="0" w:space="0" w:color="auto"/>
        <w:right w:val="none" w:sz="0" w:space="0" w:color="auto"/>
      </w:divBdr>
    </w:div>
    <w:div w:id="1550266215">
      <w:bodyDiv w:val="1"/>
      <w:marLeft w:val="0"/>
      <w:marRight w:val="0"/>
      <w:marTop w:val="0"/>
      <w:marBottom w:val="0"/>
      <w:divBdr>
        <w:top w:val="none" w:sz="0" w:space="0" w:color="auto"/>
        <w:left w:val="none" w:sz="0" w:space="0" w:color="auto"/>
        <w:bottom w:val="none" w:sz="0" w:space="0" w:color="auto"/>
        <w:right w:val="none" w:sz="0" w:space="0" w:color="auto"/>
      </w:divBdr>
    </w:div>
    <w:div w:id="1551186051">
      <w:bodyDiv w:val="1"/>
      <w:marLeft w:val="0"/>
      <w:marRight w:val="0"/>
      <w:marTop w:val="0"/>
      <w:marBottom w:val="0"/>
      <w:divBdr>
        <w:top w:val="none" w:sz="0" w:space="0" w:color="auto"/>
        <w:left w:val="none" w:sz="0" w:space="0" w:color="auto"/>
        <w:bottom w:val="none" w:sz="0" w:space="0" w:color="auto"/>
        <w:right w:val="none" w:sz="0" w:space="0" w:color="auto"/>
      </w:divBdr>
    </w:div>
    <w:div w:id="1553886159">
      <w:bodyDiv w:val="1"/>
      <w:marLeft w:val="0"/>
      <w:marRight w:val="0"/>
      <w:marTop w:val="0"/>
      <w:marBottom w:val="0"/>
      <w:divBdr>
        <w:top w:val="none" w:sz="0" w:space="0" w:color="auto"/>
        <w:left w:val="none" w:sz="0" w:space="0" w:color="auto"/>
        <w:bottom w:val="none" w:sz="0" w:space="0" w:color="auto"/>
        <w:right w:val="none" w:sz="0" w:space="0" w:color="auto"/>
      </w:divBdr>
    </w:div>
    <w:div w:id="1554852815">
      <w:bodyDiv w:val="1"/>
      <w:marLeft w:val="0"/>
      <w:marRight w:val="0"/>
      <w:marTop w:val="0"/>
      <w:marBottom w:val="0"/>
      <w:divBdr>
        <w:top w:val="none" w:sz="0" w:space="0" w:color="auto"/>
        <w:left w:val="none" w:sz="0" w:space="0" w:color="auto"/>
        <w:bottom w:val="none" w:sz="0" w:space="0" w:color="auto"/>
        <w:right w:val="none" w:sz="0" w:space="0" w:color="auto"/>
      </w:divBdr>
    </w:div>
    <w:div w:id="1555657269">
      <w:bodyDiv w:val="1"/>
      <w:marLeft w:val="0"/>
      <w:marRight w:val="0"/>
      <w:marTop w:val="0"/>
      <w:marBottom w:val="0"/>
      <w:divBdr>
        <w:top w:val="none" w:sz="0" w:space="0" w:color="auto"/>
        <w:left w:val="none" w:sz="0" w:space="0" w:color="auto"/>
        <w:bottom w:val="none" w:sz="0" w:space="0" w:color="auto"/>
        <w:right w:val="none" w:sz="0" w:space="0" w:color="auto"/>
      </w:divBdr>
    </w:div>
    <w:div w:id="1556234194">
      <w:bodyDiv w:val="1"/>
      <w:marLeft w:val="0"/>
      <w:marRight w:val="0"/>
      <w:marTop w:val="0"/>
      <w:marBottom w:val="0"/>
      <w:divBdr>
        <w:top w:val="none" w:sz="0" w:space="0" w:color="auto"/>
        <w:left w:val="none" w:sz="0" w:space="0" w:color="auto"/>
        <w:bottom w:val="none" w:sz="0" w:space="0" w:color="auto"/>
        <w:right w:val="none" w:sz="0" w:space="0" w:color="auto"/>
      </w:divBdr>
    </w:div>
    <w:div w:id="1557742885">
      <w:bodyDiv w:val="1"/>
      <w:marLeft w:val="0"/>
      <w:marRight w:val="0"/>
      <w:marTop w:val="0"/>
      <w:marBottom w:val="0"/>
      <w:divBdr>
        <w:top w:val="none" w:sz="0" w:space="0" w:color="auto"/>
        <w:left w:val="none" w:sz="0" w:space="0" w:color="auto"/>
        <w:bottom w:val="none" w:sz="0" w:space="0" w:color="auto"/>
        <w:right w:val="none" w:sz="0" w:space="0" w:color="auto"/>
      </w:divBdr>
    </w:div>
    <w:div w:id="1559626240">
      <w:bodyDiv w:val="1"/>
      <w:marLeft w:val="0"/>
      <w:marRight w:val="0"/>
      <w:marTop w:val="0"/>
      <w:marBottom w:val="0"/>
      <w:divBdr>
        <w:top w:val="none" w:sz="0" w:space="0" w:color="auto"/>
        <w:left w:val="none" w:sz="0" w:space="0" w:color="auto"/>
        <w:bottom w:val="none" w:sz="0" w:space="0" w:color="auto"/>
        <w:right w:val="none" w:sz="0" w:space="0" w:color="auto"/>
      </w:divBdr>
    </w:div>
    <w:div w:id="1561552851">
      <w:bodyDiv w:val="1"/>
      <w:marLeft w:val="0"/>
      <w:marRight w:val="0"/>
      <w:marTop w:val="0"/>
      <w:marBottom w:val="0"/>
      <w:divBdr>
        <w:top w:val="none" w:sz="0" w:space="0" w:color="auto"/>
        <w:left w:val="none" w:sz="0" w:space="0" w:color="auto"/>
        <w:bottom w:val="none" w:sz="0" w:space="0" w:color="auto"/>
        <w:right w:val="none" w:sz="0" w:space="0" w:color="auto"/>
      </w:divBdr>
    </w:div>
    <w:div w:id="1561869681">
      <w:bodyDiv w:val="1"/>
      <w:marLeft w:val="0"/>
      <w:marRight w:val="0"/>
      <w:marTop w:val="0"/>
      <w:marBottom w:val="0"/>
      <w:divBdr>
        <w:top w:val="none" w:sz="0" w:space="0" w:color="auto"/>
        <w:left w:val="none" w:sz="0" w:space="0" w:color="auto"/>
        <w:bottom w:val="none" w:sz="0" w:space="0" w:color="auto"/>
        <w:right w:val="none" w:sz="0" w:space="0" w:color="auto"/>
      </w:divBdr>
    </w:div>
    <w:div w:id="1564021971">
      <w:bodyDiv w:val="1"/>
      <w:marLeft w:val="0"/>
      <w:marRight w:val="0"/>
      <w:marTop w:val="0"/>
      <w:marBottom w:val="0"/>
      <w:divBdr>
        <w:top w:val="none" w:sz="0" w:space="0" w:color="auto"/>
        <w:left w:val="none" w:sz="0" w:space="0" w:color="auto"/>
        <w:bottom w:val="none" w:sz="0" w:space="0" w:color="auto"/>
        <w:right w:val="none" w:sz="0" w:space="0" w:color="auto"/>
      </w:divBdr>
    </w:div>
    <w:div w:id="1566065876">
      <w:bodyDiv w:val="1"/>
      <w:marLeft w:val="0"/>
      <w:marRight w:val="0"/>
      <w:marTop w:val="0"/>
      <w:marBottom w:val="0"/>
      <w:divBdr>
        <w:top w:val="none" w:sz="0" w:space="0" w:color="auto"/>
        <w:left w:val="none" w:sz="0" w:space="0" w:color="auto"/>
        <w:bottom w:val="none" w:sz="0" w:space="0" w:color="auto"/>
        <w:right w:val="none" w:sz="0" w:space="0" w:color="auto"/>
      </w:divBdr>
    </w:div>
    <w:div w:id="1566915981">
      <w:bodyDiv w:val="1"/>
      <w:marLeft w:val="0"/>
      <w:marRight w:val="0"/>
      <w:marTop w:val="0"/>
      <w:marBottom w:val="0"/>
      <w:divBdr>
        <w:top w:val="none" w:sz="0" w:space="0" w:color="auto"/>
        <w:left w:val="none" w:sz="0" w:space="0" w:color="auto"/>
        <w:bottom w:val="none" w:sz="0" w:space="0" w:color="auto"/>
        <w:right w:val="none" w:sz="0" w:space="0" w:color="auto"/>
      </w:divBdr>
    </w:div>
    <w:div w:id="1567493171">
      <w:bodyDiv w:val="1"/>
      <w:marLeft w:val="0"/>
      <w:marRight w:val="0"/>
      <w:marTop w:val="0"/>
      <w:marBottom w:val="0"/>
      <w:divBdr>
        <w:top w:val="none" w:sz="0" w:space="0" w:color="auto"/>
        <w:left w:val="none" w:sz="0" w:space="0" w:color="auto"/>
        <w:bottom w:val="none" w:sz="0" w:space="0" w:color="auto"/>
        <w:right w:val="none" w:sz="0" w:space="0" w:color="auto"/>
      </w:divBdr>
    </w:div>
    <w:div w:id="1576548714">
      <w:bodyDiv w:val="1"/>
      <w:marLeft w:val="0"/>
      <w:marRight w:val="0"/>
      <w:marTop w:val="0"/>
      <w:marBottom w:val="0"/>
      <w:divBdr>
        <w:top w:val="none" w:sz="0" w:space="0" w:color="auto"/>
        <w:left w:val="none" w:sz="0" w:space="0" w:color="auto"/>
        <w:bottom w:val="none" w:sz="0" w:space="0" w:color="auto"/>
        <w:right w:val="none" w:sz="0" w:space="0" w:color="auto"/>
      </w:divBdr>
    </w:div>
    <w:div w:id="1579710738">
      <w:bodyDiv w:val="1"/>
      <w:marLeft w:val="0"/>
      <w:marRight w:val="0"/>
      <w:marTop w:val="0"/>
      <w:marBottom w:val="0"/>
      <w:divBdr>
        <w:top w:val="none" w:sz="0" w:space="0" w:color="auto"/>
        <w:left w:val="none" w:sz="0" w:space="0" w:color="auto"/>
        <w:bottom w:val="none" w:sz="0" w:space="0" w:color="auto"/>
        <w:right w:val="none" w:sz="0" w:space="0" w:color="auto"/>
      </w:divBdr>
    </w:div>
    <w:div w:id="1580098228">
      <w:bodyDiv w:val="1"/>
      <w:marLeft w:val="0"/>
      <w:marRight w:val="0"/>
      <w:marTop w:val="0"/>
      <w:marBottom w:val="0"/>
      <w:divBdr>
        <w:top w:val="none" w:sz="0" w:space="0" w:color="auto"/>
        <w:left w:val="none" w:sz="0" w:space="0" w:color="auto"/>
        <w:bottom w:val="none" w:sz="0" w:space="0" w:color="auto"/>
        <w:right w:val="none" w:sz="0" w:space="0" w:color="auto"/>
      </w:divBdr>
    </w:div>
    <w:div w:id="1584216225">
      <w:bodyDiv w:val="1"/>
      <w:marLeft w:val="0"/>
      <w:marRight w:val="0"/>
      <w:marTop w:val="0"/>
      <w:marBottom w:val="0"/>
      <w:divBdr>
        <w:top w:val="none" w:sz="0" w:space="0" w:color="auto"/>
        <w:left w:val="none" w:sz="0" w:space="0" w:color="auto"/>
        <w:bottom w:val="none" w:sz="0" w:space="0" w:color="auto"/>
        <w:right w:val="none" w:sz="0" w:space="0" w:color="auto"/>
      </w:divBdr>
    </w:div>
    <w:div w:id="1584799221">
      <w:bodyDiv w:val="1"/>
      <w:marLeft w:val="0"/>
      <w:marRight w:val="0"/>
      <w:marTop w:val="0"/>
      <w:marBottom w:val="0"/>
      <w:divBdr>
        <w:top w:val="none" w:sz="0" w:space="0" w:color="auto"/>
        <w:left w:val="none" w:sz="0" w:space="0" w:color="auto"/>
        <w:bottom w:val="none" w:sz="0" w:space="0" w:color="auto"/>
        <w:right w:val="none" w:sz="0" w:space="0" w:color="auto"/>
      </w:divBdr>
    </w:div>
    <w:div w:id="1587029937">
      <w:bodyDiv w:val="1"/>
      <w:marLeft w:val="0"/>
      <w:marRight w:val="0"/>
      <w:marTop w:val="0"/>
      <w:marBottom w:val="0"/>
      <w:divBdr>
        <w:top w:val="none" w:sz="0" w:space="0" w:color="auto"/>
        <w:left w:val="none" w:sz="0" w:space="0" w:color="auto"/>
        <w:bottom w:val="none" w:sz="0" w:space="0" w:color="auto"/>
        <w:right w:val="none" w:sz="0" w:space="0" w:color="auto"/>
      </w:divBdr>
    </w:div>
    <w:div w:id="1592159125">
      <w:bodyDiv w:val="1"/>
      <w:marLeft w:val="0"/>
      <w:marRight w:val="0"/>
      <w:marTop w:val="0"/>
      <w:marBottom w:val="0"/>
      <w:divBdr>
        <w:top w:val="none" w:sz="0" w:space="0" w:color="auto"/>
        <w:left w:val="none" w:sz="0" w:space="0" w:color="auto"/>
        <w:bottom w:val="none" w:sz="0" w:space="0" w:color="auto"/>
        <w:right w:val="none" w:sz="0" w:space="0" w:color="auto"/>
      </w:divBdr>
    </w:div>
    <w:div w:id="1595438220">
      <w:bodyDiv w:val="1"/>
      <w:marLeft w:val="0"/>
      <w:marRight w:val="0"/>
      <w:marTop w:val="0"/>
      <w:marBottom w:val="0"/>
      <w:divBdr>
        <w:top w:val="none" w:sz="0" w:space="0" w:color="auto"/>
        <w:left w:val="none" w:sz="0" w:space="0" w:color="auto"/>
        <w:bottom w:val="none" w:sz="0" w:space="0" w:color="auto"/>
        <w:right w:val="none" w:sz="0" w:space="0" w:color="auto"/>
      </w:divBdr>
    </w:div>
    <w:div w:id="1596547957">
      <w:bodyDiv w:val="1"/>
      <w:marLeft w:val="0"/>
      <w:marRight w:val="0"/>
      <w:marTop w:val="0"/>
      <w:marBottom w:val="0"/>
      <w:divBdr>
        <w:top w:val="none" w:sz="0" w:space="0" w:color="auto"/>
        <w:left w:val="none" w:sz="0" w:space="0" w:color="auto"/>
        <w:bottom w:val="none" w:sz="0" w:space="0" w:color="auto"/>
        <w:right w:val="none" w:sz="0" w:space="0" w:color="auto"/>
      </w:divBdr>
    </w:div>
    <w:div w:id="1597713044">
      <w:bodyDiv w:val="1"/>
      <w:marLeft w:val="0"/>
      <w:marRight w:val="0"/>
      <w:marTop w:val="0"/>
      <w:marBottom w:val="0"/>
      <w:divBdr>
        <w:top w:val="none" w:sz="0" w:space="0" w:color="auto"/>
        <w:left w:val="none" w:sz="0" w:space="0" w:color="auto"/>
        <w:bottom w:val="none" w:sz="0" w:space="0" w:color="auto"/>
        <w:right w:val="none" w:sz="0" w:space="0" w:color="auto"/>
      </w:divBdr>
    </w:div>
    <w:div w:id="1600483573">
      <w:bodyDiv w:val="1"/>
      <w:marLeft w:val="0"/>
      <w:marRight w:val="0"/>
      <w:marTop w:val="0"/>
      <w:marBottom w:val="0"/>
      <w:divBdr>
        <w:top w:val="none" w:sz="0" w:space="0" w:color="auto"/>
        <w:left w:val="none" w:sz="0" w:space="0" w:color="auto"/>
        <w:bottom w:val="none" w:sz="0" w:space="0" w:color="auto"/>
        <w:right w:val="none" w:sz="0" w:space="0" w:color="auto"/>
      </w:divBdr>
    </w:div>
    <w:div w:id="1600868916">
      <w:bodyDiv w:val="1"/>
      <w:marLeft w:val="0"/>
      <w:marRight w:val="0"/>
      <w:marTop w:val="0"/>
      <w:marBottom w:val="0"/>
      <w:divBdr>
        <w:top w:val="none" w:sz="0" w:space="0" w:color="auto"/>
        <w:left w:val="none" w:sz="0" w:space="0" w:color="auto"/>
        <w:bottom w:val="none" w:sz="0" w:space="0" w:color="auto"/>
        <w:right w:val="none" w:sz="0" w:space="0" w:color="auto"/>
      </w:divBdr>
    </w:div>
    <w:div w:id="1602687629">
      <w:bodyDiv w:val="1"/>
      <w:marLeft w:val="0"/>
      <w:marRight w:val="0"/>
      <w:marTop w:val="0"/>
      <w:marBottom w:val="0"/>
      <w:divBdr>
        <w:top w:val="none" w:sz="0" w:space="0" w:color="auto"/>
        <w:left w:val="none" w:sz="0" w:space="0" w:color="auto"/>
        <w:bottom w:val="none" w:sz="0" w:space="0" w:color="auto"/>
        <w:right w:val="none" w:sz="0" w:space="0" w:color="auto"/>
      </w:divBdr>
    </w:div>
    <w:div w:id="1605965618">
      <w:bodyDiv w:val="1"/>
      <w:marLeft w:val="0"/>
      <w:marRight w:val="0"/>
      <w:marTop w:val="0"/>
      <w:marBottom w:val="0"/>
      <w:divBdr>
        <w:top w:val="none" w:sz="0" w:space="0" w:color="auto"/>
        <w:left w:val="none" w:sz="0" w:space="0" w:color="auto"/>
        <w:bottom w:val="none" w:sz="0" w:space="0" w:color="auto"/>
        <w:right w:val="none" w:sz="0" w:space="0" w:color="auto"/>
      </w:divBdr>
    </w:div>
    <w:div w:id="1606844027">
      <w:bodyDiv w:val="1"/>
      <w:marLeft w:val="0"/>
      <w:marRight w:val="0"/>
      <w:marTop w:val="0"/>
      <w:marBottom w:val="0"/>
      <w:divBdr>
        <w:top w:val="none" w:sz="0" w:space="0" w:color="auto"/>
        <w:left w:val="none" w:sz="0" w:space="0" w:color="auto"/>
        <w:bottom w:val="none" w:sz="0" w:space="0" w:color="auto"/>
        <w:right w:val="none" w:sz="0" w:space="0" w:color="auto"/>
      </w:divBdr>
    </w:div>
    <w:div w:id="1607929133">
      <w:bodyDiv w:val="1"/>
      <w:marLeft w:val="0"/>
      <w:marRight w:val="0"/>
      <w:marTop w:val="0"/>
      <w:marBottom w:val="0"/>
      <w:divBdr>
        <w:top w:val="none" w:sz="0" w:space="0" w:color="auto"/>
        <w:left w:val="none" w:sz="0" w:space="0" w:color="auto"/>
        <w:bottom w:val="none" w:sz="0" w:space="0" w:color="auto"/>
        <w:right w:val="none" w:sz="0" w:space="0" w:color="auto"/>
      </w:divBdr>
    </w:div>
    <w:div w:id="1608461683">
      <w:bodyDiv w:val="1"/>
      <w:marLeft w:val="0"/>
      <w:marRight w:val="0"/>
      <w:marTop w:val="0"/>
      <w:marBottom w:val="0"/>
      <w:divBdr>
        <w:top w:val="none" w:sz="0" w:space="0" w:color="auto"/>
        <w:left w:val="none" w:sz="0" w:space="0" w:color="auto"/>
        <w:bottom w:val="none" w:sz="0" w:space="0" w:color="auto"/>
        <w:right w:val="none" w:sz="0" w:space="0" w:color="auto"/>
      </w:divBdr>
    </w:div>
    <w:div w:id="1610701337">
      <w:bodyDiv w:val="1"/>
      <w:marLeft w:val="0"/>
      <w:marRight w:val="0"/>
      <w:marTop w:val="0"/>
      <w:marBottom w:val="0"/>
      <w:divBdr>
        <w:top w:val="none" w:sz="0" w:space="0" w:color="auto"/>
        <w:left w:val="none" w:sz="0" w:space="0" w:color="auto"/>
        <w:bottom w:val="none" w:sz="0" w:space="0" w:color="auto"/>
        <w:right w:val="none" w:sz="0" w:space="0" w:color="auto"/>
      </w:divBdr>
    </w:div>
    <w:div w:id="1614705126">
      <w:bodyDiv w:val="1"/>
      <w:marLeft w:val="0"/>
      <w:marRight w:val="0"/>
      <w:marTop w:val="0"/>
      <w:marBottom w:val="0"/>
      <w:divBdr>
        <w:top w:val="none" w:sz="0" w:space="0" w:color="auto"/>
        <w:left w:val="none" w:sz="0" w:space="0" w:color="auto"/>
        <w:bottom w:val="none" w:sz="0" w:space="0" w:color="auto"/>
        <w:right w:val="none" w:sz="0" w:space="0" w:color="auto"/>
      </w:divBdr>
    </w:div>
    <w:div w:id="1617178822">
      <w:bodyDiv w:val="1"/>
      <w:marLeft w:val="0"/>
      <w:marRight w:val="0"/>
      <w:marTop w:val="0"/>
      <w:marBottom w:val="0"/>
      <w:divBdr>
        <w:top w:val="none" w:sz="0" w:space="0" w:color="auto"/>
        <w:left w:val="none" w:sz="0" w:space="0" w:color="auto"/>
        <w:bottom w:val="none" w:sz="0" w:space="0" w:color="auto"/>
        <w:right w:val="none" w:sz="0" w:space="0" w:color="auto"/>
      </w:divBdr>
    </w:div>
    <w:div w:id="1621454264">
      <w:bodyDiv w:val="1"/>
      <w:marLeft w:val="0"/>
      <w:marRight w:val="0"/>
      <w:marTop w:val="0"/>
      <w:marBottom w:val="0"/>
      <w:divBdr>
        <w:top w:val="none" w:sz="0" w:space="0" w:color="auto"/>
        <w:left w:val="none" w:sz="0" w:space="0" w:color="auto"/>
        <w:bottom w:val="none" w:sz="0" w:space="0" w:color="auto"/>
        <w:right w:val="none" w:sz="0" w:space="0" w:color="auto"/>
      </w:divBdr>
    </w:div>
    <w:div w:id="1628584232">
      <w:bodyDiv w:val="1"/>
      <w:marLeft w:val="0"/>
      <w:marRight w:val="0"/>
      <w:marTop w:val="0"/>
      <w:marBottom w:val="0"/>
      <w:divBdr>
        <w:top w:val="none" w:sz="0" w:space="0" w:color="auto"/>
        <w:left w:val="none" w:sz="0" w:space="0" w:color="auto"/>
        <w:bottom w:val="none" w:sz="0" w:space="0" w:color="auto"/>
        <w:right w:val="none" w:sz="0" w:space="0" w:color="auto"/>
      </w:divBdr>
    </w:div>
    <w:div w:id="1628779363">
      <w:bodyDiv w:val="1"/>
      <w:marLeft w:val="0"/>
      <w:marRight w:val="0"/>
      <w:marTop w:val="0"/>
      <w:marBottom w:val="0"/>
      <w:divBdr>
        <w:top w:val="none" w:sz="0" w:space="0" w:color="auto"/>
        <w:left w:val="none" w:sz="0" w:space="0" w:color="auto"/>
        <w:bottom w:val="none" w:sz="0" w:space="0" w:color="auto"/>
        <w:right w:val="none" w:sz="0" w:space="0" w:color="auto"/>
      </w:divBdr>
    </w:div>
    <w:div w:id="1635138958">
      <w:bodyDiv w:val="1"/>
      <w:marLeft w:val="0"/>
      <w:marRight w:val="0"/>
      <w:marTop w:val="0"/>
      <w:marBottom w:val="0"/>
      <w:divBdr>
        <w:top w:val="none" w:sz="0" w:space="0" w:color="auto"/>
        <w:left w:val="none" w:sz="0" w:space="0" w:color="auto"/>
        <w:bottom w:val="none" w:sz="0" w:space="0" w:color="auto"/>
        <w:right w:val="none" w:sz="0" w:space="0" w:color="auto"/>
      </w:divBdr>
    </w:div>
    <w:div w:id="1638143605">
      <w:bodyDiv w:val="1"/>
      <w:marLeft w:val="0"/>
      <w:marRight w:val="0"/>
      <w:marTop w:val="0"/>
      <w:marBottom w:val="0"/>
      <w:divBdr>
        <w:top w:val="none" w:sz="0" w:space="0" w:color="auto"/>
        <w:left w:val="none" w:sz="0" w:space="0" w:color="auto"/>
        <w:bottom w:val="none" w:sz="0" w:space="0" w:color="auto"/>
        <w:right w:val="none" w:sz="0" w:space="0" w:color="auto"/>
      </w:divBdr>
    </w:div>
    <w:div w:id="1646811324">
      <w:bodyDiv w:val="1"/>
      <w:marLeft w:val="0"/>
      <w:marRight w:val="0"/>
      <w:marTop w:val="0"/>
      <w:marBottom w:val="0"/>
      <w:divBdr>
        <w:top w:val="none" w:sz="0" w:space="0" w:color="auto"/>
        <w:left w:val="none" w:sz="0" w:space="0" w:color="auto"/>
        <w:bottom w:val="none" w:sz="0" w:space="0" w:color="auto"/>
        <w:right w:val="none" w:sz="0" w:space="0" w:color="auto"/>
      </w:divBdr>
    </w:div>
    <w:div w:id="1650595028">
      <w:bodyDiv w:val="1"/>
      <w:marLeft w:val="0"/>
      <w:marRight w:val="0"/>
      <w:marTop w:val="0"/>
      <w:marBottom w:val="0"/>
      <w:divBdr>
        <w:top w:val="none" w:sz="0" w:space="0" w:color="auto"/>
        <w:left w:val="none" w:sz="0" w:space="0" w:color="auto"/>
        <w:bottom w:val="none" w:sz="0" w:space="0" w:color="auto"/>
        <w:right w:val="none" w:sz="0" w:space="0" w:color="auto"/>
      </w:divBdr>
    </w:div>
    <w:div w:id="1650937987">
      <w:bodyDiv w:val="1"/>
      <w:marLeft w:val="0"/>
      <w:marRight w:val="0"/>
      <w:marTop w:val="0"/>
      <w:marBottom w:val="0"/>
      <w:divBdr>
        <w:top w:val="none" w:sz="0" w:space="0" w:color="auto"/>
        <w:left w:val="none" w:sz="0" w:space="0" w:color="auto"/>
        <w:bottom w:val="none" w:sz="0" w:space="0" w:color="auto"/>
        <w:right w:val="none" w:sz="0" w:space="0" w:color="auto"/>
      </w:divBdr>
    </w:div>
    <w:div w:id="1654211352">
      <w:bodyDiv w:val="1"/>
      <w:marLeft w:val="0"/>
      <w:marRight w:val="0"/>
      <w:marTop w:val="0"/>
      <w:marBottom w:val="0"/>
      <w:divBdr>
        <w:top w:val="none" w:sz="0" w:space="0" w:color="auto"/>
        <w:left w:val="none" w:sz="0" w:space="0" w:color="auto"/>
        <w:bottom w:val="none" w:sz="0" w:space="0" w:color="auto"/>
        <w:right w:val="none" w:sz="0" w:space="0" w:color="auto"/>
      </w:divBdr>
    </w:div>
    <w:div w:id="1656375881">
      <w:bodyDiv w:val="1"/>
      <w:marLeft w:val="0"/>
      <w:marRight w:val="0"/>
      <w:marTop w:val="0"/>
      <w:marBottom w:val="0"/>
      <w:divBdr>
        <w:top w:val="none" w:sz="0" w:space="0" w:color="auto"/>
        <w:left w:val="none" w:sz="0" w:space="0" w:color="auto"/>
        <w:bottom w:val="none" w:sz="0" w:space="0" w:color="auto"/>
        <w:right w:val="none" w:sz="0" w:space="0" w:color="auto"/>
      </w:divBdr>
    </w:div>
    <w:div w:id="1659335015">
      <w:bodyDiv w:val="1"/>
      <w:marLeft w:val="0"/>
      <w:marRight w:val="0"/>
      <w:marTop w:val="0"/>
      <w:marBottom w:val="0"/>
      <w:divBdr>
        <w:top w:val="none" w:sz="0" w:space="0" w:color="auto"/>
        <w:left w:val="none" w:sz="0" w:space="0" w:color="auto"/>
        <w:bottom w:val="none" w:sz="0" w:space="0" w:color="auto"/>
        <w:right w:val="none" w:sz="0" w:space="0" w:color="auto"/>
      </w:divBdr>
    </w:div>
    <w:div w:id="1659993163">
      <w:bodyDiv w:val="1"/>
      <w:marLeft w:val="0"/>
      <w:marRight w:val="0"/>
      <w:marTop w:val="0"/>
      <w:marBottom w:val="0"/>
      <w:divBdr>
        <w:top w:val="none" w:sz="0" w:space="0" w:color="auto"/>
        <w:left w:val="none" w:sz="0" w:space="0" w:color="auto"/>
        <w:bottom w:val="none" w:sz="0" w:space="0" w:color="auto"/>
        <w:right w:val="none" w:sz="0" w:space="0" w:color="auto"/>
      </w:divBdr>
    </w:div>
    <w:div w:id="1660308665">
      <w:bodyDiv w:val="1"/>
      <w:marLeft w:val="0"/>
      <w:marRight w:val="0"/>
      <w:marTop w:val="0"/>
      <w:marBottom w:val="0"/>
      <w:divBdr>
        <w:top w:val="none" w:sz="0" w:space="0" w:color="auto"/>
        <w:left w:val="none" w:sz="0" w:space="0" w:color="auto"/>
        <w:bottom w:val="none" w:sz="0" w:space="0" w:color="auto"/>
        <w:right w:val="none" w:sz="0" w:space="0" w:color="auto"/>
      </w:divBdr>
    </w:div>
    <w:div w:id="1661039241">
      <w:bodyDiv w:val="1"/>
      <w:marLeft w:val="0"/>
      <w:marRight w:val="0"/>
      <w:marTop w:val="0"/>
      <w:marBottom w:val="0"/>
      <w:divBdr>
        <w:top w:val="none" w:sz="0" w:space="0" w:color="auto"/>
        <w:left w:val="none" w:sz="0" w:space="0" w:color="auto"/>
        <w:bottom w:val="none" w:sz="0" w:space="0" w:color="auto"/>
        <w:right w:val="none" w:sz="0" w:space="0" w:color="auto"/>
      </w:divBdr>
    </w:div>
    <w:div w:id="1666201829">
      <w:bodyDiv w:val="1"/>
      <w:marLeft w:val="0"/>
      <w:marRight w:val="0"/>
      <w:marTop w:val="0"/>
      <w:marBottom w:val="0"/>
      <w:divBdr>
        <w:top w:val="none" w:sz="0" w:space="0" w:color="auto"/>
        <w:left w:val="none" w:sz="0" w:space="0" w:color="auto"/>
        <w:bottom w:val="none" w:sz="0" w:space="0" w:color="auto"/>
        <w:right w:val="none" w:sz="0" w:space="0" w:color="auto"/>
      </w:divBdr>
    </w:div>
    <w:div w:id="1671256846">
      <w:bodyDiv w:val="1"/>
      <w:marLeft w:val="0"/>
      <w:marRight w:val="0"/>
      <w:marTop w:val="0"/>
      <w:marBottom w:val="0"/>
      <w:divBdr>
        <w:top w:val="none" w:sz="0" w:space="0" w:color="auto"/>
        <w:left w:val="none" w:sz="0" w:space="0" w:color="auto"/>
        <w:bottom w:val="none" w:sz="0" w:space="0" w:color="auto"/>
        <w:right w:val="none" w:sz="0" w:space="0" w:color="auto"/>
      </w:divBdr>
    </w:div>
    <w:div w:id="1672488291">
      <w:bodyDiv w:val="1"/>
      <w:marLeft w:val="0"/>
      <w:marRight w:val="0"/>
      <w:marTop w:val="0"/>
      <w:marBottom w:val="0"/>
      <w:divBdr>
        <w:top w:val="none" w:sz="0" w:space="0" w:color="auto"/>
        <w:left w:val="none" w:sz="0" w:space="0" w:color="auto"/>
        <w:bottom w:val="none" w:sz="0" w:space="0" w:color="auto"/>
        <w:right w:val="none" w:sz="0" w:space="0" w:color="auto"/>
      </w:divBdr>
    </w:div>
    <w:div w:id="1676494479">
      <w:bodyDiv w:val="1"/>
      <w:marLeft w:val="0"/>
      <w:marRight w:val="0"/>
      <w:marTop w:val="0"/>
      <w:marBottom w:val="0"/>
      <w:divBdr>
        <w:top w:val="none" w:sz="0" w:space="0" w:color="auto"/>
        <w:left w:val="none" w:sz="0" w:space="0" w:color="auto"/>
        <w:bottom w:val="none" w:sz="0" w:space="0" w:color="auto"/>
        <w:right w:val="none" w:sz="0" w:space="0" w:color="auto"/>
      </w:divBdr>
    </w:div>
    <w:div w:id="1676574656">
      <w:bodyDiv w:val="1"/>
      <w:marLeft w:val="0"/>
      <w:marRight w:val="0"/>
      <w:marTop w:val="0"/>
      <w:marBottom w:val="0"/>
      <w:divBdr>
        <w:top w:val="none" w:sz="0" w:space="0" w:color="auto"/>
        <w:left w:val="none" w:sz="0" w:space="0" w:color="auto"/>
        <w:bottom w:val="none" w:sz="0" w:space="0" w:color="auto"/>
        <w:right w:val="none" w:sz="0" w:space="0" w:color="auto"/>
      </w:divBdr>
    </w:div>
    <w:div w:id="1678119392">
      <w:bodyDiv w:val="1"/>
      <w:marLeft w:val="0"/>
      <w:marRight w:val="0"/>
      <w:marTop w:val="0"/>
      <w:marBottom w:val="0"/>
      <w:divBdr>
        <w:top w:val="none" w:sz="0" w:space="0" w:color="auto"/>
        <w:left w:val="none" w:sz="0" w:space="0" w:color="auto"/>
        <w:bottom w:val="none" w:sz="0" w:space="0" w:color="auto"/>
        <w:right w:val="none" w:sz="0" w:space="0" w:color="auto"/>
      </w:divBdr>
    </w:div>
    <w:div w:id="1679851248">
      <w:bodyDiv w:val="1"/>
      <w:marLeft w:val="0"/>
      <w:marRight w:val="0"/>
      <w:marTop w:val="0"/>
      <w:marBottom w:val="0"/>
      <w:divBdr>
        <w:top w:val="none" w:sz="0" w:space="0" w:color="auto"/>
        <w:left w:val="none" w:sz="0" w:space="0" w:color="auto"/>
        <w:bottom w:val="none" w:sz="0" w:space="0" w:color="auto"/>
        <w:right w:val="none" w:sz="0" w:space="0" w:color="auto"/>
      </w:divBdr>
    </w:div>
    <w:div w:id="1681081345">
      <w:bodyDiv w:val="1"/>
      <w:marLeft w:val="0"/>
      <w:marRight w:val="0"/>
      <w:marTop w:val="0"/>
      <w:marBottom w:val="0"/>
      <w:divBdr>
        <w:top w:val="none" w:sz="0" w:space="0" w:color="auto"/>
        <w:left w:val="none" w:sz="0" w:space="0" w:color="auto"/>
        <w:bottom w:val="none" w:sz="0" w:space="0" w:color="auto"/>
        <w:right w:val="none" w:sz="0" w:space="0" w:color="auto"/>
      </w:divBdr>
    </w:div>
    <w:div w:id="1681083423">
      <w:bodyDiv w:val="1"/>
      <w:marLeft w:val="0"/>
      <w:marRight w:val="0"/>
      <w:marTop w:val="0"/>
      <w:marBottom w:val="0"/>
      <w:divBdr>
        <w:top w:val="none" w:sz="0" w:space="0" w:color="auto"/>
        <w:left w:val="none" w:sz="0" w:space="0" w:color="auto"/>
        <w:bottom w:val="none" w:sz="0" w:space="0" w:color="auto"/>
        <w:right w:val="none" w:sz="0" w:space="0" w:color="auto"/>
      </w:divBdr>
    </w:div>
    <w:div w:id="1689604649">
      <w:bodyDiv w:val="1"/>
      <w:marLeft w:val="0"/>
      <w:marRight w:val="0"/>
      <w:marTop w:val="0"/>
      <w:marBottom w:val="0"/>
      <w:divBdr>
        <w:top w:val="none" w:sz="0" w:space="0" w:color="auto"/>
        <w:left w:val="none" w:sz="0" w:space="0" w:color="auto"/>
        <w:bottom w:val="none" w:sz="0" w:space="0" w:color="auto"/>
        <w:right w:val="none" w:sz="0" w:space="0" w:color="auto"/>
      </w:divBdr>
    </w:div>
    <w:div w:id="1689788875">
      <w:bodyDiv w:val="1"/>
      <w:marLeft w:val="0"/>
      <w:marRight w:val="0"/>
      <w:marTop w:val="0"/>
      <w:marBottom w:val="0"/>
      <w:divBdr>
        <w:top w:val="none" w:sz="0" w:space="0" w:color="auto"/>
        <w:left w:val="none" w:sz="0" w:space="0" w:color="auto"/>
        <w:bottom w:val="none" w:sz="0" w:space="0" w:color="auto"/>
        <w:right w:val="none" w:sz="0" w:space="0" w:color="auto"/>
      </w:divBdr>
    </w:div>
    <w:div w:id="1691293852">
      <w:bodyDiv w:val="1"/>
      <w:marLeft w:val="0"/>
      <w:marRight w:val="0"/>
      <w:marTop w:val="0"/>
      <w:marBottom w:val="0"/>
      <w:divBdr>
        <w:top w:val="none" w:sz="0" w:space="0" w:color="auto"/>
        <w:left w:val="none" w:sz="0" w:space="0" w:color="auto"/>
        <w:bottom w:val="none" w:sz="0" w:space="0" w:color="auto"/>
        <w:right w:val="none" w:sz="0" w:space="0" w:color="auto"/>
      </w:divBdr>
    </w:div>
    <w:div w:id="1691486065">
      <w:bodyDiv w:val="1"/>
      <w:marLeft w:val="0"/>
      <w:marRight w:val="0"/>
      <w:marTop w:val="0"/>
      <w:marBottom w:val="0"/>
      <w:divBdr>
        <w:top w:val="none" w:sz="0" w:space="0" w:color="auto"/>
        <w:left w:val="none" w:sz="0" w:space="0" w:color="auto"/>
        <w:bottom w:val="none" w:sz="0" w:space="0" w:color="auto"/>
        <w:right w:val="none" w:sz="0" w:space="0" w:color="auto"/>
      </w:divBdr>
    </w:div>
    <w:div w:id="1691755373">
      <w:bodyDiv w:val="1"/>
      <w:marLeft w:val="0"/>
      <w:marRight w:val="0"/>
      <w:marTop w:val="0"/>
      <w:marBottom w:val="0"/>
      <w:divBdr>
        <w:top w:val="none" w:sz="0" w:space="0" w:color="auto"/>
        <w:left w:val="none" w:sz="0" w:space="0" w:color="auto"/>
        <w:bottom w:val="none" w:sz="0" w:space="0" w:color="auto"/>
        <w:right w:val="none" w:sz="0" w:space="0" w:color="auto"/>
      </w:divBdr>
    </w:div>
    <w:div w:id="1697459408">
      <w:bodyDiv w:val="1"/>
      <w:marLeft w:val="0"/>
      <w:marRight w:val="0"/>
      <w:marTop w:val="0"/>
      <w:marBottom w:val="0"/>
      <w:divBdr>
        <w:top w:val="none" w:sz="0" w:space="0" w:color="auto"/>
        <w:left w:val="none" w:sz="0" w:space="0" w:color="auto"/>
        <w:bottom w:val="none" w:sz="0" w:space="0" w:color="auto"/>
        <w:right w:val="none" w:sz="0" w:space="0" w:color="auto"/>
      </w:divBdr>
    </w:div>
    <w:div w:id="1702246760">
      <w:bodyDiv w:val="1"/>
      <w:marLeft w:val="0"/>
      <w:marRight w:val="0"/>
      <w:marTop w:val="0"/>
      <w:marBottom w:val="0"/>
      <w:divBdr>
        <w:top w:val="none" w:sz="0" w:space="0" w:color="auto"/>
        <w:left w:val="none" w:sz="0" w:space="0" w:color="auto"/>
        <w:bottom w:val="none" w:sz="0" w:space="0" w:color="auto"/>
        <w:right w:val="none" w:sz="0" w:space="0" w:color="auto"/>
      </w:divBdr>
    </w:div>
    <w:div w:id="1702629100">
      <w:bodyDiv w:val="1"/>
      <w:marLeft w:val="0"/>
      <w:marRight w:val="0"/>
      <w:marTop w:val="0"/>
      <w:marBottom w:val="0"/>
      <w:divBdr>
        <w:top w:val="none" w:sz="0" w:space="0" w:color="auto"/>
        <w:left w:val="none" w:sz="0" w:space="0" w:color="auto"/>
        <w:bottom w:val="none" w:sz="0" w:space="0" w:color="auto"/>
        <w:right w:val="none" w:sz="0" w:space="0" w:color="auto"/>
      </w:divBdr>
    </w:div>
    <w:div w:id="1703821379">
      <w:bodyDiv w:val="1"/>
      <w:marLeft w:val="0"/>
      <w:marRight w:val="0"/>
      <w:marTop w:val="0"/>
      <w:marBottom w:val="0"/>
      <w:divBdr>
        <w:top w:val="none" w:sz="0" w:space="0" w:color="auto"/>
        <w:left w:val="none" w:sz="0" w:space="0" w:color="auto"/>
        <w:bottom w:val="none" w:sz="0" w:space="0" w:color="auto"/>
        <w:right w:val="none" w:sz="0" w:space="0" w:color="auto"/>
      </w:divBdr>
    </w:div>
    <w:div w:id="1703825304">
      <w:bodyDiv w:val="1"/>
      <w:marLeft w:val="0"/>
      <w:marRight w:val="0"/>
      <w:marTop w:val="0"/>
      <w:marBottom w:val="0"/>
      <w:divBdr>
        <w:top w:val="none" w:sz="0" w:space="0" w:color="auto"/>
        <w:left w:val="none" w:sz="0" w:space="0" w:color="auto"/>
        <w:bottom w:val="none" w:sz="0" w:space="0" w:color="auto"/>
        <w:right w:val="none" w:sz="0" w:space="0" w:color="auto"/>
      </w:divBdr>
    </w:div>
    <w:div w:id="1704748019">
      <w:bodyDiv w:val="1"/>
      <w:marLeft w:val="0"/>
      <w:marRight w:val="0"/>
      <w:marTop w:val="0"/>
      <w:marBottom w:val="0"/>
      <w:divBdr>
        <w:top w:val="none" w:sz="0" w:space="0" w:color="auto"/>
        <w:left w:val="none" w:sz="0" w:space="0" w:color="auto"/>
        <w:bottom w:val="none" w:sz="0" w:space="0" w:color="auto"/>
        <w:right w:val="none" w:sz="0" w:space="0" w:color="auto"/>
      </w:divBdr>
    </w:div>
    <w:div w:id="1705666706">
      <w:bodyDiv w:val="1"/>
      <w:marLeft w:val="0"/>
      <w:marRight w:val="0"/>
      <w:marTop w:val="0"/>
      <w:marBottom w:val="0"/>
      <w:divBdr>
        <w:top w:val="none" w:sz="0" w:space="0" w:color="auto"/>
        <w:left w:val="none" w:sz="0" w:space="0" w:color="auto"/>
        <w:bottom w:val="none" w:sz="0" w:space="0" w:color="auto"/>
        <w:right w:val="none" w:sz="0" w:space="0" w:color="auto"/>
      </w:divBdr>
    </w:div>
    <w:div w:id="1713916910">
      <w:bodyDiv w:val="1"/>
      <w:marLeft w:val="0"/>
      <w:marRight w:val="0"/>
      <w:marTop w:val="0"/>
      <w:marBottom w:val="0"/>
      <w:divBdr>
        <w:top w:val="none" w:sz="0" w:space="0" w:color="auto"/>
        <w:left w:val="none" w:sz="0" w:space="0" w:color="auto"/>
        <w:bottom w:val="none" w:sz="0" w:space="0" w:color="auto"/>
        <w:right w:val="none" w:sz="0" w:space="0" w:color="auto"/>
      </w:divBdr>
    </w:div>
    <w:div w:id="1715734037">
      <w:bodyDiv w:val="1"/>
      <w:marLeft w:val="0"/>
      <w:marRight w:val="0"/>
      <w:marTop w:val="0"/>
      <w:marBottom w:val="0"/>
      <w:divBdr>
        <w:top w:val="none" w:sz="0" w:space="0" w:color="auto"/>
        <w:left w:val="none" w:sz="0" w:space="0" w:color="auto"/>
        <w:bottom w:val="none" w:sz="0" w:space="0" w:color="auto"/>
        <w:right w:val="none" w:sz="0" w:space="0" w:color="auto"/>
      </w:divBdr>
    </w:div>
    <w:div w:id="1717971629">
      <w:bodyDiv w:val="1"/>
      <w:marLeft w:val="0"/>
      <w:marRight w:val="0"/>
      <w:marTop w:val="0"/>
      <w:marBottom w:val="0"/>
      <w:divBdr>
        <w:top w:val="none" w:sz="0" w:space="0" w:color="auto"/>
        <w:left w:val="none" w:sz="0" w:space="0" w:color="auto"/>
        <w:bottom w:val="none" w:sz="0" w:space="0" w:color="auto"/>
        <w:right w:val="none" w:sz="0" w:space="0" w:color="auto"/>
      </w:divBdr>
    </w:div>
    <w:div w:id="1721706775">
      <w:bodyDiv w:val="1"/>
      <w:marLeft w:val="0"/>
      <w:marRight w:val="0"/>
      <w:marTop w:val="0"/>
      <w:marBottom w:val="0"/>
      <w:divBdr>
        <w:top w:val="none" w:sz="0" w:space="0" w:color="auto"/>
        <w:left w:val="none" w:sz="0" w:space="0" w:color="auto"/>
        <w:bottom w:val="none" w:sz="0" w:space="0" w:color="auto"/>
        <w:right w:val="none" w:sz="0" w:space="0" w:color="auto"/>
      </w:divBdr>
    </w:div>
    <w:div w:id="1729106605">
      <w:bodyDiv w:val="1"/>
      <w:marLeft w:val="0"/>
      <w:marRight w:val="0"/>
      <w:marTop w:val="0"/>
      <w:marBottom w:val="0"/>
      <w:divBdr>
        <w:top w:val="none" w:sz="0" w:space="0" w:color="auto"/>
        <w:left w:val="none" w:sz="0" w:space="0" w:color="auto"/>
        <w:bottom w:val="none" w:sz="0" w:space="0" w:color="auto"/>
        <w:right w:val="none" w:sz="0" w:space="0" w:color="auto"/>
      </w:divBdr>
    </w:div>
    <w:div w:id="1730182739">
      <w:bodyDiv w:val="1"/>
      <w:marLeft w:val="0"/>
      <w:marRight w:val="0"/>
      <w:marTop w:val="0"/>
      <w:marBottom w:val="0"/>
      <w:divBdr>
        <w:top w:val="none" w:sz="0" w:space="0" w:color="auto"/>
        <w:left w:val="none" w:sz="0" w:space="0" w:color="auto"/>
        <w:bottom w:val="none" w:sz="0" w:space="0" w:color="auto"/>
        <w:right w:val="none" w:sz="0" w:space="0" w:color="auto"/>
      </w:divBdr>
    </w:div>
    <w:div w:id="1730692516">
      <w:bodyDiv w:val="1"/>
      <w:marLeft w:val="0"/>
      <w:marRight w:val="0"/>
      <w:marTop w:val="0"/>
      <w:marBottom w:val="0"/>
      <w:divBdr>
        <w:top w:val="none" w:sz="0" w:space="0" w:color="auto"/>
        <w:left w:val="none" w:sz="0" w:space="0" w:color="auto"/>
        <w:bottom w:val="none" w:sz="0" w:space="0" w:color="auto"/>
        <w:right w:val="none" w:sz="0" w:space="0" w:color="auto"/>
      </w:divBdr>
    </w:div>
    <w:div w:id="1730766053">
      <w:bodyDiv w:val="1"/>
      <w:marLeft w:val="0"/>
      <w:marRight w:val="0"/>
      <w:marTop w:val="0"/>
      <w:marBottom w:val="0"/>
      <w:divBdr>
        <w:top w:val="none" w:sz="0" w:space="0" w:color="auto"/>
        <w:left w:val="none" w:sz="0" w:space="0" w:color="auto"/>
        <w:bottom w:val="none" w:sz="0" w:space="0" w:color="auto"/>
        <w:right w:val="none" w:sz="0" w:space="0" w:color="auto"/>
      </w:divBdr>
    </w:div>
    <w:div w:id="1732775197">
      <w:bodyDiv w:val="1"/>
      <w:marLeft w:val="0"/>
      <w:marRight w:val="0"/>
      <w:marTop w:val="0"/>
      <w:marBottom w:val="0"/>
      <w:divBdr>
        <w:top w:val="none" w:sz="0" w:space="0" w:color="auto"/>
        <w:left w:val="none" w:sz="0" w:space="0" w:color="auto"/>
        <w:bottom w:val="none" w:sz="0" w:space="0" w:color="auto"/>
        <w:right w:val="none" w:sz="0" w:space="0" w:color="auto"/>
      </w:divBdr>
    </w:div>
    <w:div w:id="1737432757">
      <w:bodyDiv w:val="1"/>
      <w:marLeft w:val="0"/>
      <w:marRight w:val="0"/>
      <w:marTop w:val="0"/>
      <w:marBottom w:val="0"/>
      <w:divBdr>
        <w:top w:val="none" w:sz="0" w:space="0" w:color="auto"/>
        <w:left w:val="none" w:sz="0" w:space="0" w:color="auto"/>
        <w:bottom w:val="none" w:sz="0" w:space="0" w:color="auto"/>
        <w:right w:val="none" w:sz="0" w:space="0" w:color="auto"/>
      </w:divBdr>
    </w:div>
    <w:div w:id="1740056861">
      <w:bodyDiv w:val="1"/>
      <w:marLeft w:val="0"/>
      <w:marRight w:val="0"/>
      <w:marTop w:val="0"/>
      <w:marBottom w:val="0"/>
      <w:divBdr>
        <w:top w:val="none" w:sz="0" w:space="0" w:color="auto"/>
        <w:left w:val="none" w:sz="0" w:space="0" w:color="auto"/>
        <w:bottom w:val="none" w:sz="0" w:space="0" w:color="auto"/>
        <w:right w:val="none" w:sz="0" w:space="0" w:color="auto"/>
      </w:divBdr>
    </w:div>
    <w:div w:id="1744333206">
      <w:bodyDiv w:val="1"/>
      <w:marLeft w:val="0"/>
      <w:marRight w:val="0"/>
      <w:marTop w:val="0"/>
      <w:marBottom w:val="0"/>
      <w:divBdr>
        <w:top w:val="none" w:sz="0" w:space="0" w:color="auto"/>
        <w:left w:val="none" w:sz="0" w:space="0" w:color="auto"/>
        <w:bottom w:val="none" w:sz="0" w:space="0" w:color="auto"/>
        <w:right w:val="none" w:sz="0" w:space="0" w:color="auto"/>
      </w:divBdr>
    </w:div>
    <w:div w:id="1745566022">
      <w:bodyDiv w:val="1"/>
      <w:marLeft w:val="0"/>
      <w:marRight w:val="0"/>
      <w:marTop w:val="0"/>
      <w:marBottom w:val="0"/>
      <w:divBdr>
        <w:top w:val="none" w:sz="0" w:space="0" w:color="auto"/>
        <w:left w:val="none" w:sz="0" w:space="0" w:color="auto"/>
        <w:bottom w:val="none" w:sz="0" w:space="0" w:color="auto"/>
        <w:right w:val="none" w:sz="0" w:space="0" w:color="auto"/>
      </w:divBdr>
    </w:div>
    <w:div w:id="1748989083">
      <w:bodyDiv w:val="1"/>
      <w:marLeft w:val="0"/>
      <w:marRight w:val="0"/>
      <w:marTop w:val="0"/>
      <w:marBottom w:val="0"/>
      <w:divBdr>
        <w:top w:val="none" w:sz="0" w:space="0" w:color="auto"/>
        <w:left w:val="none" w:sz="0" w:space="0" w:color="auto"/>
        <w:bottom w:val="none" w:sz="0" w:space="0" w:color="auto"/>
        <w:right w:val="none" w:sz="0" w:space="0" w:color="auto"/>
      </w:divBdr>
    </w:div>
    <w:div w:id="1752698560">
      <w:bodyDiv w:val="1"/>
      <w:marLeft w:val="0"/>
      <w:marRight w:val="0"/>
      <w:marTop w:val="0"/>
      <w:marBottom w:val="0"/>
      <w:divBdr>
        <w:top w:val="none" w:sz="0" w:space="0" w:color="auto"/>
        <w:left w:val="none" w:sz="0" w:space="0" w:color="auto"/>
        <w:bottom w:val="none" w:sz="0" w:space="0" w:color="auto"/>
        <w:right w:val="none" w:sz="0" w:space="0" w:color="auto"/>
      </w:divBdr>
    </w:div>
    <w:div w:id="1756631892">
      <w:bodyDiv w:val="1"/>
      <w:marLeft w:val="0"/>
      <w:marRight w:val="0"/>
      <w:marTop w:val="0"/>
      <w:marBottom w:val="0"/>
      <w:divBdr>
        <w:top w:val="none" w:sz="0" w:space="0" w:color="auto"/>
        <w:left w:val="none" w:sz="0" w:space="0" w:color="auto"/>
        <w:bottom w:val="none" w:sz="0" w:space="0" w:color="auto"/>
        <w:right w:val="none" w:sz="0" w:space="0" w:color="auto"/>
      </w:divBdr>
    </w:div>
    <w:div w:id="1758558192">
      <w:bodyDiv w:val="1"/>
      <w:marLeft w:val="0"/>
      <w:marRight w:val="0"/>
      <w:marTop w:val="0"/>
      <w:marBottom w:val="0"/>
      <w:divBdr>
        <w:top w:val="none" w:sz="0" w:space="0" w:color="auto"/>
        <w:left w:val="none" w:sz="0" w:space="0" w:color="auto"/>
        <w:bottom w:val="none" w:sz="0" w:space="0" w:color="auto"/>
        <w:right w:val="none" w:sz="0" w:space="0" w:color="auto"/>
      </w:divBdr>
    </w:div>
    <w:div w:id="1763605222">
      <w:bodyDiv w:val="1"/>
      <w:marLeft w:val="0"/>
      <w:marRight w:val="0"/>
      <w:marTop w:val="0"/>
      <w:marBottom w:val="0"/>
      <w:divBdr>
        <w:top w:val="none" w:sz="0" w:space="0" w:color="auto"/>
        <w:left w:val="none" w:sz="0" w:space="0" w:color="auto"/>
        <w:bottom w:val="none" w:sz="0" w:space="0" w:color="auto"/>
        <w:right w:val="none" w:sz="0" w:space="0" w:color="auto"/>
      </w:divBdr>
    </w:div>
    <w:div w:id="1766337493">
      <w:bodyDiv w:val="1"/>
      <w:marLeft w:val="0"/>
      <w:marRight w:val="0"/>
      <w:marTop w:val="0"/>
      <w:marBottom w:val="0"/>
      <w:divBdr>
        <w:top w:val="none" w:sz="0" w:space="0" w:color="auto"/>
        <w:left w:val="none" w:sz="0" w:space="0" w:color="auto"/>
        <w:bottom w:val="none" w:sz="0" w:space="0" w:color="auto"/>
        <w:right w:val="none" w:sz="0" w:space="0" w:color="auto"/>
      </w:divBdr>
    </w:div>
    <w:div w:id="1767070271">
      <w:bodyDiv w:val="1"/>
      <w:marLeft w:val="0"/>
      <w:marRight w:val="0"/>
      <w:marTop w:val="0"/>
      <w:marBottom w:val="0"/>
      <w:divBdr>
        <w:top w:val="none" w:sz="0" w:space="0" w:color="auto"/>
        <w:left w:val="none" w:sz="0" w:space="0" w:color="auto"/>
        <w:bottom w:val="none" w:sz="0" w:space="0" w:color="auto"/>
        <w:right w:val="none" w:sz="0" w:space="0" w:color="auto"/>
      </w:divBdr>
    </w:div>
    <w:div w:id="1782988714">
      <w:bodyDiv w:val="1"/>
      <w:marLeft w:val="0"/>
      <w:marRight w:val="0"/>
      <w:marTop w:val="0"/>
      <w:marBottom w:val="0"/>
      <w:divBdr>
        <w:top w:val="none" w:sz="0" w:space="0" w:color="auto"/>
        <w:left w:val="none" w:sz="0" w:space="0" w:color="auto"/>
        <w:bottom w:val="none" w:sz="0" w:space="0" w:color="auto"/>
        <w:right w:val="none" w:sz="0" w:space="0" w:color="auto"/>
      </w:divBdr>
    </w:div>
    <w:div w:id="1784032125">
      <w:bodyDiv w:val="1"/>
      <w:marLeft w:val="0"/>
      <w:marRight w:val="0"/>
      <w:marTop w:val="0"/>
      <w:marBottom w:val="0"/>
      <w:divBdr>
        <w:top w:val="none" w:sz="0" w:space="0" w:color="auto"/>
        <w:left w:val="none" w:sz="0" w:space="0" w:color="auto"/>
        <w:bottom w:val="none" w:sz="0" w:space="0" w:color="auto"/>
        <w:right w:val="none" w:sz="0" w:space="0" w:color="auto"/>
      </w:divBdr>
    </w:div>
    <w:div w:id="1785618128">
      <w:bodyDiv w:val="1"/>
      <w:marLeft w:val="0"/>
      <w:marRight w:val="0"/>
      <w:marTop w:val="0"/>
      <w:marBottom w:val="0"/>
      <w:divBdr>
        <w:top w:val="none" w:sz="0" w:space="0" w:color="auto"/>
        <w:left w:val="none" w:sz="0" w:space="0" w:color="auto"/>
        <w:bottom w:val="none" w:sz="0" w:space="0" w:color="auto"/>
        <w:right w:val="none" w:sz="0" w:space="0" w:color="auto"/>
      </w:divBdr>
    </w:div>
    <w:div w:id="1787849758">
      <w:bodyDiv w:val="1"/>
      <w:marLeft w:val="0"/>
      <w:marRight w:val="0"/>
      <w:marTop w:val="0"/>
      <w:marBottom w:val="0"/>
      <w:divBdr>
        <w:top w:val="none" w:sz="0" w:space="0" w:color="auto"/>
        <w:left w:val="none" w:sz="0" w:space="0" w:color="auto"/>
        <w:bottom w:val="none" w:sz="0" w:space="0" w:color="auto"/>
        <w:right w:val="none" w:sz="0" w:space="0" w:color="auto"/>
      </w:divBdr>
    </w:div>
    <w:div w:id="1789817015">
      <w:bodyDiv w:val="1"/>
      <w:marLeft w:val="0"/>
      <w:marRight w:val="0"/>
      <w:marTop w:val="0"/>
      <w:marBottom w:val="0"/>
      <w:divBdr>
        <w:top w:val="none" w:sz="0" w:space="0" w:color="auto"/>
        <w:left w:val="none" w:sz="0" w:space="0" w:color="auto"/>
        <w:bottom w:val="none" w:sz="0" w:space="0" w:color="auto"/>
        <w:right w:val="none" w:sz="0" w:space="0" w:color="auto"/>
      </w:divBdr>
    </w:div>
    <w:div w:id="1791388821">
      <w:bodyDiv w:val="1"/>
      <w:marLeft w:val="0"/>
      <w:marRight w:val="0"/>
      <w:marTop w:val="0"/>
      <w:marBottom w:val="0"/>
      <w:divBdr>
        <w:top w:val="none" w:sz="0" w:space="0" w:color="auto"/>
        <w:left w:val="none" w:sz="0" w:space="0" w:color="auto"/>
        <w:bottom w:val="none" w:sz="0" w:space="0" w:color="auto"/>
        <w:right w:val="none" w:sz="0" w:space="0" w:color="auto"/>
      </w:divBdr>
    </w:div>
    <w:div w:id="1791629006">
      <w:bodyDiv w:val="1"/>
      <w:marLeft w:val="0"/>
      <w:marRight w:val="0"/>
      <w:marTop w:val="0"/>
      <w:marBottom w:val="0"/>
      <w:divBdr>
        <w:top w:val="none" w:sz="0" w:space="0" w:color="auto"/>
        <w:left w:val="none" w:sz="0" w:space="0" w:color="auto"/>
        <w:bottom w:val="none" w:sz="0" w:space="0" w:color="auto"/>
        <w:right w:val="none" w:sz="0" w:space="0" w:color="auto"/>
      </w:divBdr>
    </w:div>
    <w:div w:id="1793284595">
      <w:bodyDiv w:val="1"/>
      <w:marLeft w:val="0"/>
      <w:marRight w:val="0"/>
      <w:marTop w:val="0"/>
      <w:marBottom w:val="0"/>
      <w:divBdr>
        <w:top w:val="none" w:sz="0" w:space="0" w:color="auto"/>
        <w:left w:val="none" w:sz="0" w:space="0" w:color="auto"/>
        <w:bottom w:val="none" w:sz="0" w:space="0" w:color="auto"/>
        <w:right w:val="none" w:sz="0" w:space="0" w:color="auto"/>
      </w:divBdr>
    </w:div>
    <w:div w:id="1796218088">
      <w:bodyDiv w:val="1"/>
      <w:marLeft w:val="0"/>
      <w:marRight w:val="0"/>
      <w:marTop w:val="0"/>
      <w:marBottom w:val="0"/>
      <w:divBdr>
        <w:top w:val="none" w:sz="0" w:space="0" w:color="auto"/>
        <w:left w:val="none" w:sz="0" w:space="0" w:color="auto"/>
        <w:bottom w:val="none" w:sz="0" w:space="0" w:color="auto"/>
        <w:right w:val="none" w:sz="0" w:space="0" w:color="auto"/>
      </w:divBdr>
    </w:div>
    <w:div w:id="1801027030">
      <w:bodyDiv w:val="1"/>
      <w:marLeft w:val="0"/>
      <w:marRight w:val="0"/>
      <w:marTop w:val="0"/>
      <w:marBottom w:val="0"/>
      <w:divBdr>
        <w:top w:val="none" w:sz="0" w:space="0" w:color="auto"/>
        <w:left w:val="none" w:sz="0" w:space="0" w:color="auto"/>
        <w:bottom w:val="none" w:sz="0" w:space="0" w:color="auto"/>
        <w:right w:val="none" w:sz="0" w:space="0" w:color="auto"/>
      </w:divBdr>
    </w:div>
    <w:div w:id="1803383945">
      <w:bodyDiv w:val="1"/>
      <w:marLeft w:val="0"/>
      <w:marRight w:val="0"/>
      <w:marTop w:val="0"/>
      <w:marBottom w:val="0"/>
      <w:divBdr>
        <w:top w:val="none" w:sz="0" w:space="0" w:color="auto"/>
        <w:left w:val="none" w:sz="0" w:space="0" w:color="auto"/>
        <w:bottom w:val="none" w:sz="0" w:space="0" w:color="auto"/>
        <w:right w:val="none" w:sz="0" w:space="0" w:color="auto"/>
      </w:divBdr>
    </w:div>
    <w:div w:id="1803644708">
      <w:bodyDiv w:val="1"/>
      <w:marLeft w:val="0"/>
      <w:marRight w:val="0"/>
      <w:marTop w:val="0"/>
      <w:marBottom w:val="0"/>
      <w:divBdr>
        <w:top w:val="none" w:sz="0" w:space="0" w:color="auto"/>
        <w:left w:val="none" w:sz="0" w:space="0" w:color="auto"/>
        <w:bottom w:val="none" w:sz="0" w:space="0" w:color="auto"/>
        <w:right w:val="none" w:sz="0" w:space="0" w:color="auto"/>
      </w:divBdr>
    </w:div>
    <w:div w:id="1805466305">
      <w:bodyDiv w:val="1"/>
      <w:marLeft w:val="0"/>
      <w:marRight w:val="0"/>
      <w:marTop w:val="0"/>
      <w:marBottom w:val="0"/>
      <w:divBdr>
        <w:top w:val="none" w:sz="0" w:space="0" w:color="auto"/>
        <w:left w:val="none" w:sz="0" w:space="0" w:color="auto"/>
        <w:bottom w:val="none" w:sz="0" w:space="0" w:color="auto"/>
        <w:right w:val="none" w:sz="0" w:space="0" w:color="auto"/>
      </w:divBdr>
    </w:div>
    <w:div w:id="1805809631">
      <w:bodyDiv w:val="1"/>
      <w:marLeft w:val="0"/>
      <w:marRight w:val="0"/>
      <w:marTop w:val="0"/>
      <w:marBottom w:val="0"/>
      <w:divBdr>
        <w:top w:val="none" w:sz="0" w:space="0" w:color="auto"/>
        <w:left w:val="none" w:sz="0" w:space="0" w:color="auto"/>
        <w:bottom w:val="none" w:sz="0" w:space="0" w:color="auto"/>
        <w:right w:val="none" w:sz="0" w:space="0" w:color="auto"/>
      </w:divBdr>
    </w:div>
    <w:div w:id="1807970158">
      <w:bodyDiv w:val="1"/>
      <w:marLeft w:val="0"/>
      <w:marRight w:val="0"/>
      <w:marTop w:val="0"/>
      <w:marBottom w:val="0"/>
      <w:divBdr>
        <w:top w:val="none" w:sz="0" w:space="0" w:color="auto"/>
        <w:left w:val="none" w:sz="0" w:space="0" w:color="auto"/>
        <w:bottom w:val="none" w:sz="0" w:space="0" w:color="auto"/>
        <w:right w:val="none" w:sz="0" w:space="0" w:color="auto"/>
      </w:divBdr>
    </w:div>
    <w:div w:id="1809783904">
      <w:bodyDiv w:val="1"/>
      <w:marLeft w:val="0"/>
      <w:marRight w:val="0"/>
      <w:marTop w:val="0"/>
      <w:marBottom w:val="0"/>
      <w:divBdr>
        <w:top w:val="none" w:sz="0" w:space="0" w:color="auto"/>
        <w:left w:val="none" w:sz="0" w:space="0" w:color="auto"/>
        <w:bottom w:val="none" w:sz="0" w:space="0" w:color="auto"/>
        <w:right w:val="none" w:sz="0" w:space="0" w:color="auto"/>
      </w:divBdr>
    </w:div>
    <w:div w:id="1810978705">
      <w:bodyDiv w:val="1"/>
      <w:marLeft w:val="0"/>
      <w:marRight w:val="0"/>
      <w:marTop w:val="0"/>
      <w:marBottom w:val="0"/>
      <w:divBdr>
        <w:top w:val="none" w:sz="0" w:space="0" w:color="auto"/>
        <w:left w:val="none" w:sz="0" w:space="0" w:color="auto"/>
        <w:bottom w:val="none" w:sz="0" w:space="0" w:color="auto"/>
        <w:right w:val="none" w:sz="0" w:space="0" w:color="auto"/>
      </w:divBdr>
    </w:div>
    <w:div w:id="1817337407">
      <w:bodyDiv w:val="1"/>
      <w:marLeft w:val="0"/>
      <w:marRight w:val="0"/>
      <w:marTop w:val="0"/>
      <w:marBottom w:val="0"/>
      <w:divBdr>
        <w:top w:val="none" w:sz="0" w:space="0" w:color="auto"/>
        <w:left w:val="none" w:sz="0" w:space="0" w:color="auto"/>
        <w:bottom w:val="none" w:sz="0" w:space="0" w:color="auto"/>
        <w:right w:val="none" w:sz="0" w:space="0" w:color="auto"/>
      </w:divBdr>
    </w:div>
    <w:div w:id="1817600399">
      <w:bodyDiv w:val="1"/>
      <w:marLeft w:val="0"/>
      <w:marRight w:val="0"/>
      <w:marTop w:val="0"/>
      <w:marBottom w:val="0"/>
      <w:divBdr>
        <w:top w:val="none" w:sz="0" w:space="0" w:color="auto"/>
        <w:left w:val="none" w:sz="0" w:space="0" w:color="auto"/>
        <w:bottom w:val="none" w:sz="0" w:space="0" w:color="auto"/>
        <w:right w:val="none" w:sz="0" w:space="0" w:color="auto"/>
      </w:divBdr>
    </w:div>
    <w:div w:id="1817649727">
      <w:bodyDiv w:val="1"/>
      <w:marLeft w:val="0"/>
      <w:marRight w:val="0"/>
      <w:marTop w:val="0"/>
      <w:marBottom w:val="0"/>
      <w:divBdr>
        <w:top w:val="none" w:sz="0" w:space="0" w:color="auto"/>
        <w:left w:val="none" w:sz="0" w:space="0" w:color="auto"/>
        <w:bottom w:val="none" w:sz="0" w:space="0" w:color="auto"/>
        <w:right w:val="none" w:sz="0" w:space="0" w:color="auto"/>
      </w:divBdr>
    </w:div>
    <w:div w:id="1820459503">
      <w:bodyDiv w:val="1"/>
      <w:marLeft w:val="0"/>
      <w:marRight w:val="0"/>
      <w:marTop w:val="0"/>
      <w:marBottom w:val="0"/>
      <w:divBdr>
        <w:top w:val="none" w:sz="0" w:space="0" w:color="auto"/>
        <w:left w:val="none" w:sz="0" w:space="0" w:color="auto"/>
        <w:bottom w:val="none" w:sz="0" w:space="0" w:color="auto"/>
        <w:right w:val="none" w:sz="0" w:space="0" w:color="auto"/>
      </w:divBdr>
    </w:div>
    <w:div w:id="1820922824">
      <w:bodyDiv w:val="1"/>
      <w:marLeft w:val="0"/>
      <w:marRight w:val="0"/>
      <w:marTop w:val="0"/>
      <w:marBottom w:val="0"/>
      <w:divBdr>
        <w:top w:val="none" w:sz="0" w:space="0" w:color="auto"/>
        <w:left w:val="none" w:sz="0" w:space="0" w:color="auto"/>
        <w:bottom w:val="none" w:sz="0" w:space="0" w:color="auto"/>
        <w:right w:val="none" w:sz="0" w:space="0" w:color="auto"/>
      </w:divBdr>
    </w:div>
    <w:div w:id="1822456685">
      <w:bodyDiv w:val="1"/>
      <w:marLeft w:val="0"/>
      <w:marRight w:val="0"/>
      <w:marTop w:val="0"/>
      <w:marBottom w:val="0"/>
      <w:divBdr>
        <w:top w:val="none" w:sz="0" w:space="0" w:color="auto"/>
        <w:left w:val="none" w:sz="0" w:space="0" w:color="auto"/>
        <w:bottom w:val="none" w:sz="0" w:space="0" w:color="auto"/>
        <w:right w:val="none" w:sz="0" w:space="0" w:color="auto"/>
      </w:divBdr>
    </w:div>
    <w:div w:id="1824274325">
      <w:bodyDiv w:val="1"/>
      <w:marLeft w:val="0"/>
      <w:marRight w:val="0"/>
      <w:marTop w:val="0"/>
      <w:marBottom w:val="0"/>
      <w:divBdr>
        <w:top w:val="none" w:sz="0" w:space="0" w:color="auto"/>
        <w:left w:val="none" w:sz="0" w:space="0" w:color="auto"/>
        <w:bottom w:val="none" w:sz="0" w:space="0" w:color="auto"/>
        <w:right w:val="none" w:sz="0" w:space="0" w:color="auto"/>
      </w:divBdr>
    </w:div>
    <w:div w:id="1824396382">
      <w:bodyDiv w:val="1"/>
      <w:marLeft w:val="0"/>
      <w:marRight w:val="0"/>
      <w:marTop w:val="0"/>
      <w:marBottom w:val="0"/>
      <w:divBdr>
        <w:top w:val="none" w:sz="0" w:space="0" w:color="auto"/>
        <w:left w:val="none" w:sz="0" w:space="0" w:color="auto"/>
        <w:bottom w:val="none" w:sz="0" w:space="0" w:color="auto"/>
        <w:right w:val="none" w:sz="0" w:space="0" w:color="auto"/>
      </w:divBdr>
    </w:div>
    <w:div w:id="1825776133">
      <w:bodyDiv w:val="1"/>
      <w:marLeft w:val="0"/>
      <w:marRight w:val="0"/>
      <w:marTop w:val="0"/>
      <w:marBottom w:val="0"/>
      <w:divBdr>
        <w:top w:val="none" w:sz="0" w:space="0" w:color="auto"/>
        <w:left w:val="none" w:sz="0" w:space="0" w:color="auto"/>
        <w:bottom w:val="none" w:sz="0" w:space="0" w:color="auto"/>
        <w:right w:val="none" w:sz="0" w:space="0" w:color="auto"/>
      </w:divBdr>
    </w:div>
    <w:div w:id="1829056562">
      <w:bodyDiv w:val="1"/>
      <w:marLeft w:val="0"/>
      <w:marRight w:val="0"/>
      <w:marTop w:val="0"/>
      <w:marBottom w:val="0"/>
      <w:divBdr>
        <w:top w:val="none" w:sz="0" w:space="0" w:color="auto"/>
        <w:left w:val="none" w:sz="0" w:space="0" w:color="auto"/>
        <w:bottom w:val="none" w:sz="0" w:space="0" w:color="auto"/>
        <w:right w:val="none" w:sz="0" w:space="0" w:color="auto"/>
      </w:divBdr>
    </w:div>
    <w:div w:id="1831602303">
      <w:bodyDiv w:val="1"/>
      <w:marLeft w:val="0"/>
      <w:marRight w:val="0"/>
      <w:marTop w:val="0"/>
      <w:marBottom w:val="0"/>
      <w:divBdr>
        <w:top w:val="none" w:sz="0" w:space="0" w:color="auto"/>
        <w:left w:val="none" w:sz="0" w:space="0" w:color="auto"/>
        <w:bottom w:val="none" w:sz="0" w:space="0" w:color="auto"/>
        <w:right w:val="none" w:sz="0" w:space="0" w:color="auto"/>
      </w:divBdr>
    </w:div>
    <w:div w:id="1834445406">
      <w:bodyDiv w:val="1"/>
      <w:marLeft w:val="0"/>
      <w:marRight w:val="0"/>
      <w:marTop w:val="0"/>
      <w:marBottom w:val="0"/>
      <w:divBdr>
        <w:top w:val="none" w:sz="0" w:space="0" w:color="auto"/>
        <w:left w:val="none" w:sz="0" w:space="0" w:color="auto"/>
        <w:bottom w:val="none" w:sz="0" w:space="0" w:color="auto"/>
        <w:right w:val="none" w:sz="0" w:space="0" w:color="auto"/>
      </w:divBdr>
    </w:div>
    <w:div w:id="1835756030">
      <w:bodyDiv w:val="1"/>
      <w:marLeft w:val="0"/>
      <w:marRight w:val="0"/>
      <w:marTop w:val="0"/>
      <w:marBottom w:val="0"/>
      <w:divBdr>
        <w:top w:val="none" w:sz="0" w:space="0" w:color="auto"/>
        <w:left w:val="none" w:sz="0" w:space="0" w:color="auto"/>
        <w:bottom w:val="none" w:sz="0" w:space="0" w:color="auto"/>
        <w:right w:val="none" w:sz="0" w:space="0" w:color="auto"/>
      </w:divBdr>
    </w:div>
    <w:div w:id="1839496645">
      <w:bodyDiv w:val="1"/>
      <w:marLeft w:val="0"/>
      <w:marRight w:val="0"/>
      <w:marTop w:val="0"/>
      <w:marBottom w:val="0"/>
      <w:divBdr>
        <w:top w:val="none" w:sz="0" w:space="0" w:color="auto"/>
        <w:left w:val="none" w:sz="0" w:space="0" w:color="auto"/>
        <w:bottom w:val="none" w:sz="0" w:space="0" w:color="auto"/>
        <w:right w:val="none" w:sz="0" w:space="0" w:color="auto"/>
      </w:divBdr>
    </w:div>
    <w:div w:id="1840270023">
      <w:bodyDiv w:val="1"/>
      <w:marLeft w:val="0"/>
      <w:marRight w:val="0"/>
      <w:marTop w:val="0"/>
      <w:marBottom w:val="0"/>
      <w:divBdr>
        <w:top w:val="none" w:sz="0" w:space="0" w:color="auto"/>
        <w:left w:val="none" w:sz="0" w:space="0" w:color="auto"/>
        <w:bottom w:val="none" w:sz="0" w:space="0" w:color="auto"/>
        <w:right w:val="none" w:sz="0" w:space="0" w:color="auto"/>
      </w:divBdr>
    </w:div>
    <w:div w:id="1840657437">
      <w:bodyDiv w:val="1"/>
      <w:marLeft w:val="0"/>
      <w:marRight w:val="0"/>
      <w:marTop w:val="0"/>
      <w:marBottom w:val="0"/>
      <w:divBdr>
        <w:top w:val="none" w:sz="0" w:space="0" w:color="auto"/>
        <w:left w:val="none" w:sz="0" w:space="0" w:color="auto"/>
        <w:bottom w:val="none" w:sz="0" w:space="0" w:color="auto"/>
        <w:right w:val="none" w:sz="0" w:space="0" w:color="auto"/>
      </w:divBdr>
    </w:div>
    <w:div w:id="1841655509">
      <w:bodyDiv w:val="1"/>
      <w:marLeft w:val="0"/>
      <w:marRight w:val="0"/>
      <w:marTop w:val="0"/>
      <w:marBottom w:val="0"/>
      <w:divBdr>
        <w:top w:val="none" w:sz="0" w:space="0" w:color="auto"/>
        <w:left w:val="none" w:sz="0" w:space="0" w:color="auto"/>
        <w:bottom w:val="none" w:sz="0" w:space="0" w:color="auto"/>
        <w:right w:val="none" w:sz="0" w:space="0" w:color="auto"/>
      </w:divBdr>
    </w:div>
    <w:div w:id="1841776548">
      <w:bodyDiv w:val="1"/>
      <w:marLeft w:val="0"/>
      <w:marRight w:val="0"/>
      <w:marTop w:val="0"/>
      <w:marBottom w:val="0"/>
      <w:divBdr>
        <w:top w:val="none" w:sz="0" w:space="0" w:color="auto"/>
        <w:left w:val="none" w:sz="0" w:space="0" w:color="auto"/>
        <w:bottom w:val="none" w:sz="0" w:space="0" w:color="auto"/>
        <w:right w:val="none" w:sz="0" w:space="0" w:color="auto"/>
      </w:divBdr>
    </w:div>
    <w:div w:id="1842308452">
      <w:bodyDiv w:val="1"/>
      <w:marLeft w:val="0"/>
      <w:marRight w:val="0"/>
      <w:marTop w:val="0"/>
      <w:marBottom w:val="0"/>
      <w:divBdr>
        <w:top w:val="none" w:sz="0" w:space="0" w:color="auto"/>
        <w:left w:val="none" w:sz="0" w:space="0" w:color="auto"/>
        <w:bottom w:val="none" w:sz="0" w:space="0" w:color="auto"/>
        <w:right w:val="none" w:sz="0" w:space="0" w:color="auto"/>
      </w:divBdr>
    </w:div>
    <w:div w:id="1847480258">
      <w:bodyDiv w:val="1"/>
      <w:marLeft w:val="0"/>
      <w:marRight w:val="0"/>
      <w:marTop w:val="0"/>
      <w:marBottom w:val="0"/>
      <w:divBdr>
        <w:top w:val="none" w:sz="0" w:space="0" w:color="auto"/>
        <w:left w:val="none" w:sz="0" w:space="0" w:color="auto"/>
        <w:bottom w:val="none" w:sz="0" w:space="0" w:color="auto"/>
        <w:right w:val="none" w:sz="0" w:space="0" w:color="auto"/>
      </w:divBdr>
    </w:div>
    <w:div w:id="1848058146">
      <w:bodyDiv w:val="1"/>
      <w:marLeft w:val="0"/>
      <w:marRight w:val="0"/>
      <w:marTop w:val="0"/>
      <w:marBottom w:val="0"/>
      <w:divBdr>
        <w:top w:val="none" w:sz="0" w:space="0" w:color="auto"/>
        <w:left w:val="none" w:sz="0" w:space="0" w:color="auto"/>
        <w:bottom w:val="none" w:sz="0" w:space="0" w:color="auto"/>
        <w:right w:val="none" w:sz="0" w:space="0" w:color="auto"/>
      </w:divBdr>
    </w:div>
    <w:div w:id="1850411740">
      <w:bodyDiv w:val="1"/>
      <w:marLeft w:val="0"/>
      <w:marRight w:val="0"/>
      <w:marTop w:val="0"/>
      <w:marBottom w:val="0"/>
      <w:divBdr>
        <w:top w:val="none" w:sz="0" w:space="0" w:color="auto"/>
        <w:left w:val="none" w:sz="0" w:space="0" w:color="auto"/>
        <w:bottom w:val="none" w:sz="0" w:space="0" w:color="auto"/>
        <w:right w:val="none" w:sz="0" w:space="0" w:color="auto"/>
      </w:divBdr>
    </w:div>
    <w:div w:id="1850487125">
      <w:bodyDiv w:val="1"/>
      <w:marLeft w:val="0"/>
      <w:marRight w:val="0"/>
      <w:marTop w:val="0"/>
      <w:marBottom w:val="0"/>
      <w:divBdr>
        <w:top w:val="none" w:sz="0" w:space="0" w:color="auto"/>
        <w:left w:val="none" w:sz="0" w:space="0" w:color="auto"/>
        <w:bottom w:val="none" w:sz="0" w:space="0" w:color="auto"/>
        <w:right w:val="none" w:sz="0" w:space="0" w:color="auto"/>
      </w:divBdr>
    </w:div>
    <w:div w:id="1851599431">
      <w:bodyDiv w:val="1"/>
      <w:marLeft w:val="0"/>
      <w:marRight w:val="0"/>
      <w:marTop w:val="0"/>
      <w:marBottom w:val="0"/>
      <w:divBdr>
        <w:top w:val="none" w:sz="0" w:space="0" w:color="auto"/>
        <w:left w:val="none" w:sz="0" w:space="0" w:color="auto"/>
        <w:bottom w:val="none" w:sz="0" w:space="0" w:color="auto"/>
        <w:right w:val="none" w:sz="0" w:space="0" w:color="auto"/>
      </w:divBdr>
    </w:div>
    <w:div w:id="1851798545">
      <w:bodyDiv w:val="1"/>
      <w:marLeft w:val="0"/>
      <w:marRight w:val="0"/>
      <w:marTop w:val="0"/>
      <w:marBottom w:val="0"/>
      <w:divBdr>
        <w:top w:val="none" w:sz="0" w:space="0" w:color="auto"/>
        <w:left w:val="none" w:sz="0" w:space="0" w:color="auto"/>
        <w:bottom w:val="none" w:sz="0" w:space="0" w:color="auto"/>
        <w:right w:val="none" w:sz="0" w:space="0" w:color="auto"/>
      </w:divBdr>
    </w:div>
    <w:div w:id="1854413951">
      <w:bodyDiv w:val="1"/>
      <w:marLeft w:val="0"/>
      <w:marRight w:val="0"/>
      <w:marTop w:val="0"/>
      <w:marBottom w:val="0"/>
      <w:divBdr>
        <w:top w:val="none" w:sz="0" w:space="0" w:color="auto"/>
        <w:left w:val="none" w:sz="0" w:space="0" w:color="auto"/>
        <w:bottom w:val="none" w:sz="0" w:space="0" w:color="auto"/>
        <w:right w:val="none" w:sz="0" w:space="0" w:color="auto"/>
      </w:divBdr>
    </w:div>
    <w:div w:id="1854493484">
      <w:bodyDiv w:val="1"/>
      <w:marLeft w:val="0"/>
      <w:marRight w:val="0"/>
      <w:marTop w:val="0"/>
      <w:marBottom w:val="0"/>
      <w:divBdr>
        <w:top w:val="none" w:sz="0" w:space="0" w:color="auto"/>
        <w:left w:val="none" w:sz="0" w:space="0" w:color="auto"/>
        <w:bottom w:val="none" w:sz="0" w:space="0" w:color="auto"/>
        <w:right w:val="none" w:sz="0" w:space="0" w:color="auto"/>
      </w:divBdr>
    </w:div>
    <w:div w:id="1854763449">
      <w:bodyDiv w:val="1"/>
      <w:marLeft w:val="0"/>
      <w:marRight w:val="0"/>
      <w:marTop w:val="0"/>
      <w:marBottom w:val="0"/>
      <w:divBdr>
        <w:top w:val="none" w:sz="0" w:space="0" w:color="auto"/>
        <w:left w:val="none" w:sz="0" w:space="0" w:color="auto"/>
        <w:bottom w:val="none" w:sz="0" w:space="0" w:color="auto"/>
        <w:right w:val="none" w:sz="0" w:space="0" w:color="auto"/>
      </w:divBdr>
    </w:div>
    <w:div w:id="1856338032">
      <w:bodyDiv w:val="1"/>
      <w:marLeft w:val="0"/>
      <w:marRight w:val="0"/>
      <w:marTop w:val="0"/>
      <w:marBottom w:val="0"/>
      <w:divBdr>
        <w:top w:val="none" w:sz="0" w:space="0" w:color="auto"/>
        <w:left w:val="none" w:sz="0" w:space="0" w:color="auto"/>
        <w:bottom w:val="none" w:sz="0" w:space="0" w:color="auto"/>
        <w:right w:val="none" w:sz="0" w:space="0" w:color="auto"/>
      </w:divBdr>
    </w:div>
    <w:div w:id="1857815763">
      <w:bodyDiv w:val="1"/>
      <w:marLeft w:val="0"/>
      <w:marRight w:val="0"/>
      <w:marTop w:val="0"/>
      <w:marBottom w:val="0"/>
      <w:divBdr>
        <w:top w:val="none" w:sz="0" w:space="0" w:color="auto"/>
        <w:left w:val="none" w:sz="0" w:space="0" w:color="auto"/>
        <w:bottom w:val="none" w:sz="0" w:space="0" w:color="auto"/>
        <w:right w:val="none" w:sz="0" w:space="0" w:color="auto"/>
      </w:divBdr>
    </w:div>
    <w:div w:id="1858300994">
      <w:bodyDiv w:val="1"/>
      <w:marLeft w:val="0"/>
      <w:marRight w:val="0"/>
      <w:marTop w:val="0"/>
      <w:marBottom w:val="0"/>
      <w:divBdr>
        <w:top w:val="none" w:sz="0" w:space="0" w:color="auto"/>
        <w:left w:val="none" w:sz="0" w:space="0" w:color="auto"/>
        <w:bottom w:val="none" w:sz="0" w:space="0" w:color="auto"/>
        <w:right w:val="none" w:sz="0" w:space="0" w:color="auto"/>
      </w:divBdr>
    </w:div>
    <w:div w:id="1865748084">
      <w:bodyDiv w:val="1"/>
      <w:marLeft w:val="0"/>
      <w:marRight w:val="0"/>
      <w:marTop w:val="0"/>
      <w:marBottom w:val="0"/>
      <w:divBdr>
        <w:top w:val="none" w:sz="0" w:space="0" w:color="auto"/>
        <w:left w:val="none" w:sz="0" w:space="0" w:color="auto"/>
        <w:bottom w:val="none" w:sz="0" w:space="0" w:color="auto"/>
        <w:right w:val="none" w:sz="0" w:space="0" w:color="auto"/>
      </w:divBdr>
    </w:div>
    <w:div w:id="1869490485">
      <w:bodyDiv w:val="1"/>
      <w:marLeft w:val="0"/>
      <w:marRight w:val="0"/>
      <w:marTop w:val="0"/>
      <w:marBottom w:val="0"/>
      <w:divBdr>
        <w:top w:val="none" w:sz="0" w:space="0" w:color="auto"/>
        <w:left w:val="none" w:sz="0" w:space="0" w:color="auto"/>
        <w:bottom w:val="none" w:sz="0" w:space="0" w:color="auto"/>
        <w:right w:val="none" w:sz="0" w:space="0" w:color="auto"/>
      </w:divBdr>
    </w:div>
    <w:div w:id="1870490754">
      <w:bodyDiv w:val="1"/>
      <w:marLeft w:val="0"/>
      <w:marRight w:val="0"/>
      <w:marTop w:val="0"/>
      <w:marBottom w:val="0"/>
      <w:divBdr>
        <w:top w:val="none" w:sz="0" w:space="0" w:color="auto"/>
        <w:left w:val="none" w:sz="0" w:space="0" w:color="auto"/>
        <w:bottom w:val="none" w:sz="0" w:space="0" w:color="auto"/>
        <w:right w:val="none" w:sz="0" w:space="0" w:color="auto"/>
      </w:divBdr>
    </w:div>
    <w:div w:id="1871143357">
      <w:bodyDiv w:val="1"/>
      <w:marLeft w:val="0"/>
      <w:marRight w:val="0"/>
      <w:marTop w:val="0"/>
      <w:marBottom w:val="0"/>
      <w:divBdr>
        <w:top w:val="none" w:sz="0" w:space="0" w:color="auto"/>
        <w:left w:val="none" w:sz="0" w:space="0" w:color="auto"/>
        <w:bottom w:val="none" w:sz="0" w:space="0" w:color="auto"/>
        <w:right w:val="none" w:sz="0" w:space="0" w:color="auto"/>
      </w:divBdr>
    </w:div>
    <w:div w:id="1873298420">
      <w:bodyDiv w:val="1"/>
      <w:marLeft w:val="0"/>
      <w:marRight w:val="0"/>
      <w:marTop w:val="0"/>
      <w:marBottom w:val="0"/>
      <w:divBdr>
        <w:top w:val="none" w:sz="0" w:space="0" w:color="auto"/>
        <w:left w:val="none" w:sz="0" w:space="0" w:color="auto"/>
        <w:bottom w:val="none" w:sz="0" w:space="0" w:color="auto"/>
        <w:right w:val="none" w:sz="0" w:space="0" w:color="auto"/>
      </w:divBdr>
    </w:div>
    <w:div w:id="1877156512">
      <w:bodyDiv w:val="1"/>
      <w:marLeft w:val="0"/>
      <w:marRight w:val="0"/>
      <w:marTop w:val="0"/>
      <w:marBottom w:val="0"/>
      <w:divBdr>
        <w:top w:val="none" w:sz="0" w:space="0" w:color="auto"/>
        <w:left w:val="none" w:sz="0" w:space="0" w:color="auto"/>
        <w:bottom w:val="none" w:sz="0" w:space="0" w:color="auto"/>
        <w:right w:val="none" w:sz="0" w:space="0" w:color="auto"/>
      </w:divBdr>
    </w:div>
    <w:div w:id="1878197905">
      <w:bodyDiv w:val="1"/>
      <w:marLeft w:val="0"/>
      <w:marRight w:val="0"/>
      <w:marTop w:val="0"/>
      <w:marBottom w:val="0"/>
      <w:divBdr>
        <w:top w:val="none" w:sz="0" w:space="0" w:color="auto"/>
        <w:left w:val="none" w:sz="0" w:space="0" w:color="auto"/>
        <w:bottom w:val="none" w:sz="0" w:space="0" w:color="auto"/>
        <w:right w:val="none" w:sz="0" w:space="0" w:color="auto"/>
      </w:divBdr>
    </w:div>
    <w:div w:id="1880042646">
      <w:bodyDiv w:val="1"/>
      <w:marLeft w:val="0"/>
      <w:marRight w:val="0"/>
      <w:marTop w:val="0"/>
      <w:marBottom w:val="0"/>
      <w:divBdr>
        <w:top w:val="none" w:sz="0" w:space="0" w:color="auto"/>
        <w:left w:val="none" w:sz="0" w:space="0" w:color="auto"/>
        <w:bottom w:val="none" w:sz="0" w:space="0" w:color="auto"/>
        <w:right w:val="none" w:sz="0" w:space="0" w:color="auto"/>
      </w:divBdr>
    </w:div>
    <w:div w:id="1885629341">
      <w:bodyDiv w:val="1"/>
      <w:marLeft w:val="0"/>
      <w:marRight w:val="0"/>
      <w:marTop w:val="0"/>
      <w:marBottom w:val="0"/>
      <w:divBdr>
        <w:top w:val="none" w:sz="0" w:space="0" w:color="auto"/>
        <w:left w:val="none" w:sz="0" w:space="0" w:color="auto"/>
        <w:bottom w:val="none" w:sz="0" w:space="0" w:color="auto"/>
        <w:right w:val="none" w:sz="0" w:space="0" w:color="auto"/>
      </w:divBdr>
    </w:div>
    <w:div w:id="1892232779">
      <w:bodyDiv w:val="1"/>
      <w:marLeft w:val="0"/>
      <w:marRight w:val="0"/>
      <w:marTop w:val="0"/>
      <w:marBottom w:val="0"/>
      <w:divBdr>
        <w:top w:val="none" w:sz="0" w:space="0" w:color="auto"/>
        <w:left w:val="none" w:sz="0" w:space="0" w:color="auto"/>
        <w:bottom w:val="none" w:sz="0" w:space="0" w:color="auto"/>
        <w:right w:val="none" w:sz="0" w:space="0" w:color="auto"/>
      </w:divBdr>
    </w:div>
    <w:div w:id="1896577495">
      <w:bodyDiv w:val="1"/>
      <w:marLeft w:val="0"/>
      <w:marRight w:val="0"/>
      <w:marTop w:val="0"/>
      <w:marBottom w:val="0"/>
      <w:divBdr>
        <w:top w:val="none" w:sz="0" w:space="0" w:color="auto"/>
        <w:left w:val="none" w:sz="0" w:space="0" w:color="auto"/>
        <w:bottom w:val="none" w:sz="0" w:space="0" w:color="auto"/>
        <w:right w:val="none" w:sz="0" w:space="0" w:color="auto"/>
      </w:divBdr>
    </w:div>
    <w:div w:id="1898474900">
      <w:bodyDiv w:val="1"/>
      <w:marLeft w:val="0"/>
      <w:marRight w:val="0"/>
      <w:marTop w:val="0"/>
      <w:marBottom w:val="0"/>
      <w:divBdr>
        <w:top w:val="none" w:sz="0" w:space="0" w:color="auto"/>
        <w:left w:val="none" w:sz="0" w:space="0" w:color="auto"/>
        <w:bottom w:val="none" w:sz="0" w:space="0" w:color="auto"/>
        <w:right w:val="none" w:sz="0" w:space="0" w:color="auto"/>
      </w:divBdr>
    </w:div>
    <w:div w:id="1899899935">
      <w:bodyDiv w:val="1"/>
      <w:marLeft w:val="0"/>
      <w:marRight w:val="0"/>
      <w:marTop w:val="0"/>
      <w:marBottom w:val="0"/>
      <w:divBdr>
        <w:top w:val="none" w:sz="0" w:space="0" w:color="auto"/>
        <w:left w:val="none" w:sz="0" w:space="0" w:color="auto"/>
        <w:bottom w:val="none" w:sz="0" w:space="0" w:color="auto"/>
        <w:right w:val="none" w:sz="0" w:space="0" w:color="auto"/>
      </w:divBdr>
    </w:div>
    <w:div w:id="1900968893">
      <w:bodyDiv w:val="1"/>
      <w:marLeft w:val="0"/>
      <w:marRight w:val="0"/>
      <w:marTop w:val="0"/>
      <w:marBottom w:val="0"/>
      <w:divBdr>
        <w:top w:val="none" w:sz="0" w:space="0" w:color="auto"/>
        <w:left w:val="none" w:sz="0" w:space="0" w:color="auto"/>
        <w:bottom w:val="none" w:sz="0" w:space="0" w:color="auto"/>
        <w:right w:val="none" w:sz="0" w:space="0" w:color="auto"/>
      </w:divBdr>
    </w:div>
    <w:div w:id="1902057111">
      <w:bodyDiv w:val="1"/>
      <w:marLeft w:val="0"/>
      <w:marRight w:val="0"/>
      <w:marTop w:val="0"/>
      <w:marBottom w:val="0"/>
      <w:divBdr>
        <w:top w:val="none" w:sz="0" w:space="0" w:color="auto"/>
        <w:left w:val="none" w:sz="0" w:space="0" w:color="auto"/>
        <w:bottom w:val="none" w:sz="0" w:space="0" w:color="auto"/>
        <w:right w:val="none" w:sz="0" w:space="0" w:color="auto"/>
      </w:divBdr>
    </w:div>
    <w:div w:id="1909922974">
      <w:bodyDiv w:val="1"/>
      <w:marLeft w:val="0"/>
      <w:marRight w:val="0"/>
      <w:marTop w:val="0"/>
      <w:marBottom w:val="0"/>
      <w:divBdr>
        <w:top w:val="none" w:sz="0" w:space="0" w:color="auto"/>
        <w:left w:val="none" w:sz="0" w:space="0" w:color="auto"/>
        <w:bottom w:val="none" w:sz="0" w:space="0" w:color="auto"/>
        <w:right w:val="none" w:sz="0" w:space="0" w:color="auto"/>
      </w:divBdr>
    </w:div>
    <w:div w:id="1912961617">
      <w:bodyDiv w:val="1"/>
      <w:marLeft w:val="0"/>
      <w:marRight w:val="0"/>
      <w:marTop w:val="0"/>
      <w:marBottom w:val="0"/>
      <w:divBdr>
        <w:top w:val="none" w:sz="0" w:space="0" w:color="auto"/>
        <w:left w:val="none" w:sz="0" w:space="0" w:color="auto"/>
        <w:bottom w:val="none" w:sz="0" w:space="0" w:color="auto"/>
        <w:right w:val="none" w:sz="0" w:space="0" w:color="auto"/>
      </w:divBdr>
    </w:div>
    <w:div w:id="1913269982">
      <w:bodyDiv w:val="1"/>
      <w:marLeft w:val="0"/>
      <w:marRight w:val="0"/>
      <w:marTop w:val="0"/>
      <w:marBottom w:val="0"/>
      <w:divBdr>
        <w:top w:val="none" w:sz="0" w:space="0" w:color="auto"/>
        <w:left w:val="none" w:sz="0" w:space="0" w:color="auto"/>
        <w:bottom w:val="none" w:sz="0" w:space="0" w:color="auto"/>
        <w:right w:val="none" w:sz="0" w:space="0" w:color="auto"/>
      </w:divBdr>
    </w:div>
    <w:div w:id="1923445424">
      <w:bodyDiv w:val="1"/>
      <w:marLeft w:val="0"/>
      <w:marRight w:val="0"/>
      <w:marTop w:val="0"/>
      <w:marBottom w:val="0"/>
      <w:divBdr>
        <w:top w:val="none" w:sz="0" w:space="0" w:color="auto"/>
        <w:left w:val="none" w:sz="0" w:space="0" w:color="auto"/>
        <w:bottom w:val="none" w:sz="0" w:space="0" w:color="auto"/>
        <w:right w:val="none" w:sz="0" w:space="0" w:color="auto"/>
      </w:divBdr>
    </w:div>
    <w:div w:id="1928149035">
      <w:bodyDiv w:val="1"/>
      <w:marLeft w:val="0"/>
      <w:marRight w:val="0"/>
      <w:marTop w:val="0"/>
      <w:marBottom w:val="0"/>
      <w:divBdr>
        <w:top w:val="none" w:sz="0" w:space="0" w:color="auto"/>
        <w:left w:val="none" w:sz="0" w:space="0" w:color="auto"/>
        <w:bottom w:val="none" w:sz="0" w:space="0" w:color="auto"/>
        <w:right w:val="none" w:sz="0" w:space="0" w:color="auto"/>
      </w:divBdr>
    </w:div>
    <w:div w:id="1928610573">
      <w:bodyDiv w:val="1"/>
      <w:marLeft w:val="0"/>
      <w:marRight w:val="0"/>
      <w:marTop w:val="0"/>
      <w:marBottom w:val="0"/>
      <w:divBdr>
        <w:top w:val="none" w:sz="0" w:space="0" w:color="auto"/>
        <w:left w:val="none" w:sz="0" w:space="0" w:color="auto"/>
        <w:bottom w:val="none" w:sz="0" w:space="0" w:color="auto"/>
        <w:right w:val="none" w:sz="0" w:space="0" w:color="auto"/>
      </w:divBdr>
    </w:div>
    <w:div w:id="1930505230">
      <w:bodyDiv w:val="1"/>
      <w:marLeft w:val="0"/>
      <w:marRight w:val="0"/>
      <w:marTop w:val="0"/>
      <w:marBottom w:val="0"/>
      <w:divBdr>
        <w:top w:val="none" w:sz="0" w:space="0" w:color="auto"/>
        <w:left w:val="none" w:sz="0" w:space="0" w:color="auto"/>
        <w:bottom w:val="none" w:sz="0" w:space="0" w:color="auto"/>
        <w:right w:val="none" w:sz="0" w:space="0" w:color="auto"/>
      </w:divBdr>
    </w:div>
    <w:div w:id="1936281752">
      <w:bodyDiv w:val="1"/>
      <w:marLeft w:val="0"/>
      <w:marRight w:val="0"/>
      <w:marTop w:val="0"/>
      <w:marBottom w:val="0"/>
      <w:divBdr>
        <w:top w:val="none" w:sz="0" w:space="0" w:color="auto"/>
        <w:left w:val="none" w:sz="0" w:space="0" w:color="auto"/>
        <w:bottom w:val="none" w:sz="0" w:space="0" w:color="auto"/>
        <w:right w:val="none" w:sz="0" w:space="0" w:color="auto"/>
      </w:divBdr>
    </w:div>
    <w:div w:id="1939285863">
      <w:bodyDiv w:val="1"/>
      <w:marLeft w:val="0"/>
      <w:marRight w:val="0"/>
      <w:marTop w:val="0"/>
      <w:marBottom w:val="0"/>
      <w:divBdr>
        <w:top w:val="none" w:sz="0" w:space="0" w:color="auto"/>
        <w:left w:val="none" w:sz="0" w:space="0" w:color="auto"/>
        <w:bottom w:val="none" w:sz="0" w:space="0" w:color="auto"/>
        <w:right w:val="none" w:sz="0" w:space="0" w:color="auto"/>
      </w:divBdr>
    </w:div>
    <w:div w:id="1947034946">
      <w:bodyDiv w:val="1"/>
      <w:marLeft w:val="0"/>
      <w:marRight w:val="0"/>
      <w:marTop w:val="0"/>
      <w:marBottom w:val="0"/>
      <w:divBdr>
        <w:top w:val="none" w:sz="0" w:space="0" w:color="auto"/>
        <w:left w:val="none" w:sz="0" w:space="0" w:color="auto"/>
        <w:bottom w:val="none" w:sz="0" w:space="0" w:color="auto"/>
        <w:right w:val="none" w:sz="0" w:space="0" w:color="auto"/>
      </w:divBdr>
    </w:div>
    <w:div w:id="1951473676">
      <w:bodyDiv w:val="1"/>
      <w:marLeft w:val="0"/>
      <w:marRight w:val="0"/>
      <w:marTop w:val="0"/>
      <w:marBottom w:val="0"/>
      <w:divBdr>
        <w:top w:val="none" w:sz="0" w:space="0" w:color="auto"/>
        <w:left w:val="none" w:sz="0" w:space="0" w:color="auto"/>
        <w:bottom w:val="none" w:sz="0" w:space="0" w:color="auto"/>
        <w:right w:val="none" w:sz="0" w:space="0" w:color="auto"/>
      </w:divBdr>
    </w:div>
    <w:div w:id="1952197731">
      <w:bodyDiv w:val="1"/>
      <w:marLeft w:val="0"/>
      <w:marRight w:val="0"/>
      <w:marTop w:val="0"/>
      <w:marBottom w:val="0"/>
      <w:divBdr>
        <w:top w:val="none" w:sz="0" w:space="0" w:color="auto"/>
        <w:left w:val="none" w:sz="0" w:space="0" w:color="auto"/>
        <w:bottom w:val="none" w:sz="0" w:space="0" w:color="auto"/>
        <w:right w:val="none" w:sz="0" w:space="0" w:color="auto"/>
      </w:divBdr>
    </w:div>
    <w:div w:id="1959068646">
      <w:bodyDiv w:val="1"/>
      <w:marLeft w:val="0"/>
      <w:marRight w:val="0"/>
      <w:marTop w:val="0"/>
      <w:marBottom w:val="0"/>
      <w:divBdr>
        <w:top w:val="none" w:sz="0" w:space="0" w:color="auto"/>
        <w:left w:val="none" w:sz="0" w:space="0" w:color="auto"/>
        <w:bottom w:val="none" w:sz="0" w:space="0" w:color="auto"/>
        <w:right w:val="none" w:sz="0" w:space="0" w:color="auto"/>
      </w:divBdr>
    </w:div>
    <w:div w:id="1961838689">
      <w:bodyDiv w:val="1"/>
      <w:marLeft w:val="0"/>
      <w:marRight w:val="0"/>
      <w:marTop w:val="0"/>
      <w:marBottom w:val="0"/>
      <w:divBdr>
        <w:top w:val="none" w:sz="0" w:space="0" w:color="auto"/>
        <w:left w:val="none" w:sz="0" w:space="0" w:color="auto"/>
        <w:bottom w:val="none" w:sz="0" w:space="0" w:color="auto"/>
        <w:right w:val="none" w:sz="0" w:space="0" w:color="auto"/>
      </w:divBdr>
    </w:div>
    <w:div w:id="1964724132">
      <w:bodyDiv w:val="1"/>
      <w:marLeft w:val="0"/>
      <w:marRight w:val="0"/>
      <w:marTop w:val="0"/>
      <w:marBottom w:val="0"/>
      <w:divBdr>
        <w:top w:val="none" w:sz="0" w:space="0" w:color="auto"/>
        <w:left w:val="none" w:sz="0" w:space="0" w:color="auto"/>
        <w:bottom w:val="none" w:sz="0" w:space="0" w:color="auto"/>
        <w:right w:val="none" w:sz="0" w:space="0" w:color="auto"/>
      </w:divBdr>
    </w:div>
    <w:div w:id="1965378831">
      <w:bodyDiv w:val="1"/>
      <w:marLeft w:val="0"/>
      <w:marRight w:val="0"/>
      <w:marTop w:val="0"/>
      <w:marBottom w:val="0"/>
      <w:divBdr>
        <w:top w:val="none" w:sz="0" w:space="0" w:color="auto"/>
        <w:left w:val="none" w:sz="0" w:space="0" w:color="auto"/>
        <w:bottom w:val="none" w:sz="0" w:space="0" w:color="auto"/>
        <w:right w:val="none" w:sz="0" w:space="0" w:color="auto"/>
      </w:divBdr>
    </w:div>
    <w:div w:id="1965692809">
      <w:bodyDiv w:val="1"/>
      <w:marLeft w:val="0"/>
      <w:marRight w:val="0"/>
      <w:marTop w:val="0"/>
      <w:marBottom w:val="0"/>
      <w:divBdr>
        <w:top w:val="none" w:sz="0" w:space="0" w:color="auto"/>
        <w:left w:val="none" w:sz="0" w:space="0" w:color="auto"/>
        <w:bottom w:val="none" w:sz="0" w:space="0" w:color="auto"/>
        <w:right w:val="none" w:sz="0" w:space="0" w:color="auto"/>
      </w:divBdr>
    </w:div>
    <w:div w:id="1970816429">
      <w:bodyDiv w:val="1"/>
      <w:marLeft w:val="0"/>
      <w:marRight w:val="0"/>
      <w:marTop w:val="0"/>
      <w:marBottom w:val="0"/>
      <w:divBdr>
        <w:top w:val="none" w:sz="0" w:space="0" w:color="auto"/>
        <w:left w:val="none" w:sz="0" w:space="0" w:color="auto"/>
        <w:bottom w:val="none" w:sz="0" w:space="0" w:color="auto"/>
        <w:right w:val="none" w:sz="0" w:space="0" w:color="auto"/>
      </w:divBdr>
    </w:div>
    <w:div w:id="1971667200">
      <w:bodyDiv w:val="1"/>
      <w:marLeft w:val="0"/>
      <w:marRight w:val="0"/>
      <w:marTop w:val="0"/>
      <w:marBottom w:val="0"/>
      <w:divBdr>
        <w:top w:val="none" w:sz="0" w:space="0" w:color="auto"/>
        <w:left w:val="none" w:sz="0" w:space="0" w:color="auto"/>
        <w:bottom w:val="none" w:sz="0" w:space="0" w:color="auto"/>
        <w:right w:val="none" w:sz="0" w:space="0" w:color="auto"/>
      </w:divBdr>
    </w:div>
    <w:div w:id="1973292407">
      <w:bodyDiv w:val="1"/>
      <w:marLeft w:val="0"/>
      <w:marRight w:val="0"/>
      <w:marTop w:val="0"/>
      <w:marBottom w:val="0"/>
      <w:divBdr>
        <w:top w:val="none" w:sz="0" w:space="0" w:color="auto"/>
        <w:left w:val="none" w:sz="0" w:space="0" w:color="auto"/>
        <w:bottom w:val="none" w:sz="0" w:space="0" w:color="auto"/>
        <w:right w:val="none" w:sz="0" w:space="0" w:color="auto"/>
      </w:divBdr>
    </w:div>
    <w:div w:id="1973779247">
      <w:bodyDiv w:val="1"/>
      <w:marLeft w:val="0"/>
      <w:marRight w:val="0"/>
      <w:marTop w:val="0"/>
      <w:marBottom w:val="0"/>
      <w:divBdr>
        <w:top w:val="none" w:sz="0" w:space="0" w:color="auto"/>
        <w:left w:val="none" w:sz="0" w:space="0" w:color="auto"/>
        <w:bottom w:val="none" w:sz="0" w:space="0" w:color="auto"/>
        <w:right w:val="none" w:sz="0" w:space="0" w:color="auto"/>
      </w:divBdr>
    </w:div>
    <w:div w:id="1975476699">
      <w:bodyDiv w:val="1"/>
      <w:marLeft w:val="0"/>
      <w:marRight w:val="0"/>
      <w:marTop w:val="0"/>
      <w:marBottom w:val="0"/>
      <w:divBdr>
        <w:top w:val="none" w:sz="0" w:space="0" w:color="auto"/>
        <w:left w:val="none" w:sz="0" w:space="0" w:color="auto"/>
        <w:bottom w:val="none" w:sz="0" w:space="0" w:color="auto"/>
        <w:right w:val="none" w:sz="0" w:space="0" w:color="auto"/>
      </w:divBdr>
    </w:div>
    <w:div w:id="1978299080">
      <w:bodyDiv w:val="1"/>
      <w:marLeft w:val="0"/>
      <w:marRight w:val="0"/>
      <w:marTop w:val="0"/>
      <w:marBottom w:val="0"/>
      <w:divBdr>
        <w:top w:val="none" w:sz="0" w:space="0" w:color="auto"/>
        <w:left w:val="none" w:sz="0" w:space="0" w:color="auto"/>
        <w:bottom w:val="none" w:sz="0" w:space="0" w:color="auto"/>
        <w:right w:val="none" w:sz="0" w:space="0" w:color="auto"/>
      </w:divBdr>
    </w:div>
    <w:div w:id="1979650828">
      <w:bodyDiv w:val="1"/>
      <w:marLeft w:val="0"/>
      <w:marRight w:val="0"/>
      <w:marTop w:val="0"/>
      <w:marBottom w:val="0"/>
      <w:divBdr>
        <w:top w:val="none" w:sz="0" w:space="0" w:color="auto"/>
        <w:left w:val="none" w:sz="0" w:space="0" w:color="auto"/>
        <w:bottom w:val="none" w:sz="0" w:space="0" w:color="auto"/>
        <w:right w:val="none" w:sz="0" w:space="0" w:color="auto"/>
      </w:divBdr>
    </w:div>
    <w:div w:id="1982467067">
      <w:bodyDiv w:val="1"/>
      <w:marLeft w:val="0"/>
      <w:marRight w:val="0"/>
      <w:marTop w:val="0"/>
      <w:marBottom w:val="0"/>
      <w:divBdr>
        <w:top w:val="none" w:sz="0" w:space="0" w:color="auto"/>
        <w:left w:val="none" w:sz="0" w:space="0" w:color="auto"/>
        <w:bottom w:val="none" w:sz="0" w:space="0" w:color="auto"/>
        <w:right w:val="none" w:sz="0" w:space="0" w:color="auto"/>
      </w:divBdr>
    </w:div>
    <w:div w:id="1986543073">
      <w:bodyDiv w:val="1"/>
      <w:marLeft w:val="0"/>
      <w:marRight w:val="0"/>
      <w:marTop w:val="0"/>
      <w:marBottom w:val="0"/>
      <w:divBdr>
        <w:top w:val="none" w:sz="0" w:space="0" w:color="auto"/>
        <w:left w:val="none" w:sz="0" w:space="0" w:color="auto"/>
        <w:bottom w:val="none" w:sz="0" w:space="0" w:color="auto"/>
        <w:right w:val="none" w:sz="0" w:space="0" w:color="auto"/>
      </w:divBdr>
    </w:div>
    <w:div w:id="1988823882">
      <w:bodyDiv w:val="1"/>
      <w:marLeft w:val="0"/>
      <w:marRight w:val="0"/>
      <w:marTop w:val="0"/>
      <w:marBottom w:val="0"/>
      <w:divBdr>
        <w:top w:val="none" w:sz="0" w:space="0" w:color="auto"/>
        <w:left w:val="none" w:sz="0" w:space="0" w:color="auto"/>
        <w:bottom w:val="none" w:sz="0" w:space="0" w:color="auto"/>
        <w:right w:val="none" w:sz="0" w:space="0" w:color="auto"/>
      </w:divBdr>
    </w:div>
    <w:div w:id="1994947874">
      <w:bodyDiv w:val="1"/>
      <w:marLeft w:val="0"/>
      <w:marRight w:val="0"/>
      <w:marTop w:val="0"/>
      <w:marBottom w:val="0"/>
      <w:divBdr>
        <w:top w:val="none" w:sz="0" w:space="0" w:color="auto"/>
        <w:left w:val="none" w:sz="0" w:space="0" w:color="auto"/>
        <w:bottom w:val="none" w:sz="0" w:space="0" w:color="auto"/>
        <w:right w:val="none" w:sz="0" w:space="0" w:color="auto"/>
      </w:divBdr>
    </w:div>
    <w:div w:id="1995600646">
      <w:bodyDiv w:val="1"/>
      <w:marLeft w:val="0"/>
      <w:marRight w:val="0"/>
      <w:marTop w:val="0"/>
      <w:marBottom w:val="0"/>
      <w:divBdr>
        <w:top w:val="none" w:sz="0" w:space="0" w:color="auto"/>
        <w:left w:val="none" w:sz="0" w:space="0" w:color="auto"/>
        <w:bottom w:val="none" w:sz="0" w:space="0" w:color="auto"/>
        <w:right w:val="none" w:sz="0" w:space="0" w:color="auto"/>
      </w:divBdr>
    </w:div>
    <w:div w:id="1996495156">
      <w:bodyDiv w:val="1"/>
      <w:marLeft w:val="0"/>
      <w:marRight w:val="0"/>
      <w:marTop w:val="0"/>
      <w:marBottom w:val="0"/>
      <w:divBdr>
        <w:top w:val="none" w:sz="0" w:space="0" w:color="auto"/>
        <w:left w:val="none" w:sz="0" w:space="0" w:color="auto"/>
        <w:bottom w:val="none" w:sz="0" w:space="0" w:color="auto"/>
        <w:right w:val="none" w:sz="0" w:space="0" w:color="auto"/>
      </w:divBdr>
    </w:div>
    <w:div w:id="1996763518">
      <w:bodyDiv w:val="1"/>
      <w:marLeft w:val="0"/>
      <w:marRight w:val="0"/>
      <w:marTop w:val="0"/>
      <w:marBottom w:val="0"/>
      <w:divBdr>
        <w:top w:val="none" w:sz="0" w:space="0" w:color="auto"/>
        <w:left w:val="none" w:sz="0" w:space="0" w:color="auto"/>
        <w:bottom w:val="none" w:sz="0" w:space="0" w:color="auto"/>
        <w:right w:val="none" w:sz="0" w:space="0" w:color="auto"/>
      </w:divBdr>
    </w:div>
    <w:div w:id="1999066816">
      <w:bodyDiv w:val="1"/>
      <w:marLeft w:val="0"/>
      <w:marRight w:val="0"/>
      <w:marTop w:val="0"/>
      <w:marBottom w:val="0"/>
      <w:divBdr>
        <w:top w:val="none" w:sz="0" w:space="0" w:color="auto"/>
        <w:left w:val="none" w:sz="0" w:space="0" w:color="auto"/>
        <w:bottom w:val="none" w:sz="0" w:space="0" w:color="auto"/>
        <w:right w:val="none" w:sz="0" w:space="0" w:color="auto"/>
      </w:divBdr>
    </w:div>
    <w:div w:id="1999797303">
      <w:bodyDiv w:val="1"/>
      <w:marLeft w:val="0"/>
      <w:marRight w:val="0"/>
      <w:marTop w:val="0"/>
      <w:marBottom w:val="0"/>
      <w:divBdr>
        <w:top w:val="none" w:sz="0" w:space="0" w:color="auto"/>
        <w:left w:val="none" w:sz="0" w:space="0" w:color="auto"/>
        <w:bottom w:val="none" w:sz="0" w:space="0" w:color="auto"/>
        <w:right w:val="none" w:sz="0" w:space="0" w:color="auto"/>
      </w:divBdr>
    </w:div>
    <w:div w:id="2001151287">
      <w:bodyDiv w:val="1"/>
      <w:marLeft w:val="0"/>
      <w:marRight w:val="0"/>
      <w:marTop w:val="0"/>
      <w:marBottom w:val="0"/>
      <w:divBdr>
        <w:top w:val="none" w:sz="0" w:space="0" w:color="auto"/>
        <w:left w:val="none" w:sz="0" w:space="0" w:color="auto"/>
        <w:bottom w:val="none" w:sz="0" w:space="0" w:color="auto"/>
        <w:right w:val="none" w:sz="0" w:space="0" w:color="auto"/>
      </w:divBdr>
    </w:div>
    <w:div w:id="2002468900">
      <w:bodyDiv w:val="1"/>
      <w:marLeft w:val="0"/>
      <w:marRight w:val="0"/>
      <w:marTop w:val="0"/>
      <w:marBottom w:val="0"/>
      <w:divBdr>
        <w:top w:val="none" w:sz="0" w:space="0" w:color="auto"/>
        <w:left w:val="none" w:sz="0" w:space="0" w:color="auto"/>
        <w:bottom w:val="none" w:sz="0" w:space="0" w:color="auto"/>
        <w:right w:val="none" w:sz="0" w:space="0" w:color="auto"/>
      </w:divBdr>
    </w:div>
    <w:div w:id="2003505542">
      <w:bodyDiv w:val="1"/>
      <w:marLeft w:val="0"/>
      <w:marRight w:val="0"/>
      <w:marTop w:val="0"/>
      <w:marBottom w:val="0"/>
      <w:divBdr>
        <w:top w:val="none" w:sz="0" w:space="0" w:color="auto"/>
        <w:left w:val="none" w:sz="0" w:space="0" w:color="auto"/>
        <w:bottom w:val="none" w:sz="0" w:space="0" w:color="auto"/>
        <w:right w:val="none" w:sz="0" w:space="0" w:color="auto"/>
      </w:divBdr>
    </w:div>
    <w:div w:id="2004700931">
      <w:bodyDiv w:val="1"/>
      <w:marLeft w:val="0"/>
      <w:marRight w:val="0"/>
      <w:marTop w:val="0"/>
      <w:marBottom w:val="0"/>
      <w:divBdr>
        <w:top w:val="none" w:sz="0" w:space="0" w:color="auto"/>
        <w:left w:val="none" w:sz="0" w:space="0" w:color="auto"/>
        <w:bottom w:val="none" w:sz="0" w:space="0" w:color="auto"/>
        <w:right w:val="none" w:sz="0" w:space="0" w:color="auto"/>
      </w:divBdr>
    </w:div>
    <w:div w:id="2009747535">
      <w:bodyDiv w:val="1"/>
      <w:marLeft w:val="0"/>
      <w:marRight w:val="0"/>
      <w:marTop w:val="0"/>
      <w:marBottom w:val="0"/>
      <w:divBdr>
        <w:top w:val="none" w:sz="0" w:space="0" w:color="auto"/>
        <w:left w:val="none" w:sz="0" w:space="0" w:color="auto"/>
        <w:bottom w:val="none" w:sz="0" w:space="0" w:color="auto"/>
        <w:right w:val="none" w:sz="0" w:space="0" w:color="auto"/>
      </w:divBdr>
    </w:div>
    <w:div w:id="2015184482">
      <w:bodyDiv w:val="1"/>
      <w:marLeft w:val="0"/>
      <w:marRight w:val="0"/>
      <w:marTop w:val="0"/>
      <w:marBottom w:val="0"/>
      <w:divBdr>
        <w:top w:val="none" w:sz="0" w:space="0" w:color="auto"/>
        <w:left w:val="none" w:sz="0" w:space="0" w:color="auto"/>
        <w:bottom w:val="none" w:sz="0" w:space="0" w:color="auto"/>
        <w:right w:val="none" w:sz="0" w:space="0" w:color="auto"/>
      </w:divBdr>
    </w:div>
    <w:div w:id="2018995169">
      <w:bodyDiv w:val="1"/>
      <w:marLeft w:val="0"/>
      <w:marRight w:val="0"/>
      <w:marTop w:val="0"/>
      <w:marBottom w:val="0"/>
      <w:divBdr>
        <w:top w:val="none" w:sz="0" w:space="0" w:color="auto"/>
        <w:left w:val="none" w:sz="0" w:space="0" w:color="auto"/>
        <w:bottom w:val="none" w:sz="0" w:space="0" w:color="auto"/>
        <w:right w:val="none" w:sz="0" w:space="0" w:color="auto"/>
      </w:divBdr>
    </w:div>
    <w:div w:id="2020110213">
      <w:bodyDiv w:val="1"/>
      <w:marLeft w:val="0"/>
      <w:marRight w:val="0"/>
      <w:marTop w:val="0"/>
      <w:marBottom w:val="0"/>
      <w:divBdr>
        <w:top w:val="none" w:sz="0" w:space="0" w:color="auto"/>
        <w:left w:val="none" w:sz="0" w:space="0" w:color="auto"/>
        <w:bottom w:val="none" w:sz="0" w:space="0" w:color="auto"/>
        <w:right w:val="none" w:sz="0" w:space="0" w:color="auto"/>
      </w:divBdr>
    </w:div>
    <w:div w:id="2023311458">
      <w:bodyDiv w:val="1"/>
      <w:marLeft w:val="0"/>
      <w:marRight w:val="0"/>
      <w:marTop w:val="0"/>
      <w:marBottom w:val="0"/>
      <w:divBdr>
        <w:top w:val="none" w:sz="0" w:space="0" w:color="auto"/>
        <w:left w:val="none" w:sz="0" w:space="0" w:color="auto"/>
        <w:bottom w:val="none" w:sz="0" w:space="0" w:color="auto"/>
        <w:right w:val="none" w:sz="0" w:space="0" w:color="auto"/>
      </w:divBdr>
    </w:div>
    <w:div w:id="2025205396">
      <w:bodyDiv w:val="1"/>
      <w:marLeft w:val="0"/>
      <w:marRight w:val="0"/>
      <w:marTop w:val="0"/>
      <w:marBottom w:val="0"/>
      <w:divBdr>
        <w:top w:val="none" w:sz="0" w:space="0" w:color="auto"/>
        <w:left w:val="none" w:sz="0" w:space="0" w:color="auto"/>
        <w:bottom w:val="none" w:sz="0" w:space="0" w:color="auto"/>
        <w:right w:val="none" w:sz="0" w:space="0" w:color="auto"/>
      </w:divBdr>
    </w:div>
    <w:div w:id="2028363408">
      <w:bodyDiv w:val="1"/>
      <w:marLeft w:val="0"/>
      <w:marRight w:val="0"/>
      <w:marTop w:val="0"/>
      <w:marBottom w:val="0"/>
      <w:divBdr>
        <w:top w:val="none" w:sz="0" w:space="0" w:color="auto"/>
        <w:left w:val="none" w:sz="0" w:space="0" w:color="auto"/>
        <w:bottom w:val="none" w:sz="0" w:space="0" w:color="auto"/>
        <w:right w:val="none" w:sz="0" w:space="0" w:color="auto"/>
      </w:divBdr>
    </w:div>
    <w:div w:id="2028944307">
      <w:bodyDiv w:val="1"/>
      <w:marLeft w:val="0"/>
      <w:marRight w:val="0"/>
      <w:marTop w:val="0"/>
      <w:marBottom w:val="0"/>
      <w:divBdr>
        <w:top w:val="none" w:sz="0" w:space="0" w:color="auto"/>
        <w:left w:val="none" w:sz="0" w:space="0" w:color="auto"/>
        <w:bottom w:val="none" w:sz="0" w:space="0" w:color="auto"/>
        <w:right w:val="none" w:sz="0" w:space="0" w:color="auto"/>
      </w:divBdr>
    </w:div>
    <w:div w:id="2038463990">
      <w:bodyDiv w:val="1"/>
      <w:marLeft w:val="0"/>
      <w:marRight w:val="0"/>
      <w:marTop w:val="0"/>
      <w:marBottom w:val="0"/>
      <w:divBdr>
        <w:top w:val="none" w:sz="0" w:space="0" w:color="auto"/>
        <w:left w:val="none" w:sz="0" w:space="0" w:color="auto"/>
        <w:bottom w:val="none" w:sz="0" w:space="0" w:color="auto"/>
        <w:right w:val="none" w:sz="0" w:space="0" w:color="auto"/>
      </w:divBdr>
    </w:div>
    <w:div w:id="2038891701">
      <w:bodyDiv w:val="1"/>
      <w:marLeft w:val="0"/>
      <w:marRight w:val="0"/>
      <w:marTop w:val="0"/>
      <w:marBottom w:val="0"/>
      <w:divBdr>
        <w:top w:val="none" w:sz="0" w:space="0" w:color="auto"/>
        <w:left w:val="none" w:sz="0" w:space="0" w:color="auto"/>
        <w:bottom w:val="none" w:sz="0" w:space="0" w:color="auto"/>
        <w:right w:val="none" w:sz="0" w:space="0" w:color="auto"/>
      </w:divBdr>
    </w:div>
    <w:div w:id="2041323750">
      <w:bodyDiv w:val="1"/>
      <w:marLeft w:val="0"/>
      <w:marRight w:val="0"/>
      <w:marTop w:val="0"/>
      <w:marBottom w:val="0"/>
      <w:divBdr>
        <w:top w:val="none" w:sz="0" w:space="0" w:color="auto"/>
        <w:left w:val="none" w:sz="0" w:space="0" w:color="auto"/>
        <w:bottom w:val="none" w:sz="0" w:space="0" w:color="auto"/>
        <w:right w:val="none" w:sz="0" w:space="0" w:color="auto"/>
      </w:divBdr>
    </w:div>
    <w:div w:id="2043049093">
      <w:bodyDiv w:val="1"/>
      <w:marLeft w:val="0"/>
      <w:marRight w:val="0"/>
      <w:marTop w:val="0"/>
      <w:marBottom w:val="0"/>
      <w:divBdr>
        <w:top w:val="none" w:sz="0" w:space="0" w:color="auto"/>
        <w:left w:val="none" w:sz="0" w:space="0" w:color="auto"/>
        <w:bottom w:val="none" w:sz="0" w:space="0" w:color="auto"/>
        <w:right w:val="none" w:sz="0" w:space="0" w:color="auto"/>
      </w:divBdr>
    </w:div>
    <w:div w:id="2043242018">
      <w:bodyDiv w:val="1"/>
      <w:marLeft w:val="0"/>
      <w:marRight w:val="0"/>
      <w:marTop w:val="0"/>
      <w:marBottom w:val="0"/>
      <w:divBdr>
        <w:top w:val="none" w:sz="0" w:space="0" w:color="auto"/>
        <w:left w:val="none" w:sz="0" w:space="0" w:color="auto"/>
        <w:bottom w:val="none" w:sz="0" w:space="0" w:color="auto"/>
        <w:right w:val="none" w:sz="0" w:space="0" w:color="auto"/>
      </w:divBdr>
    </w:div>
    <w:div w:id="2047487701">
      <w:bodyDiv w:val="1"/>
      <w:marLeft w:val="0"/>
      <w:marRight w:val="0"/>
      <w:marTop w:val="0"/>
      <w:marBottom w:val="0"/>
      <w:divBdr>
        <w:top w:val="none" w:sz="0" w:space="0" w:color="auto"/>
        <w:left w:val="none" w:sz="0" w:space="0" w:color="auto"/>
        <w:bottom w:val="none" w:sz="0" w:space="0" w:color="auto"/>
        <w:right w:val="none" w:sz="0" w:space="0" w:color="auto"/>
      </w:divBdr>
    </w:div>
    <w:div w:id="2048602281">
      <w:bodyDiv w:val="1"/>
      <w:marLeft w:val="0"/>
      <w:marRight w:val="0"/>
      <w:marTop w:val="0"/>
      <w:marBottom w:val="0"/>
      <w:divBdr>
        <w:top w:val="none" w:sz="0" w:space="0" w:color="auto"/>
        <w:left w:val="none" w:sz="0" w:space="0" w:color="auto"/>
        <w:bottom w:val="none" w:sz="0" w:space="0" w:color="auto"/>
        <w:right w:val="none" w:sz="0" w:space="0" w:color="auto"/>
      </w:divBdr>
    </w:div>
    <w:div w:id="2053067832">
      <w:bodyDiv w:val="1"/>
      <w:marLeft w:val="0"/>
      <w:marRight w:val="0"/>
      <w:marTop w:val="0"/>
      <w:marBottom w:val="0"/>
      <w:divBdr>
        <w:top w:val="none" w:sz="0" w:space="0" w:color="auto"/>
        <w:left w:val="none" w:sz="0" w:space="0" w:color="auto"/>
        <w:bottom w:val="none" w:sz="0" w:space="0" w:color="auto"/>
        <w:right w:val="none" w:sz="0" w:space="0" w:color="auto"/>
      </w:divBdr>
    </w:div>
    <w:div w:id="2054189600">
      <w:bodyDiv w:val="1"/>
      <w:marLeft w:val="0"/>
      <w:marRight w:val="0"/>
      <w:marTop w:val="0"/>
      <w:marBottom w:val="0"/>
      <w:divBdr>
        <w:top w:val="none" w:sz="0" w:space="0" w:color="auto"/>
        <w:left w:val="none" w:sz="0" w:space="0" w:color="auto"/>
        <w:bottom w:val="none" w:sz="0" w:space="0" w:color="auto"/>
        <w:right w:val="none" w:sz="0" w:space="0" w:color="auto"/>
      </w:divBdr>
    </w:div>
    <w:div w:id="2058704714">
      <w:bodyDiv w:val="1"/>
      <w:marLeft w:val="0"/>
      <w:marRight w:val="0"/>
      <w:marTop w:val="0"/>
      <w:marBottom w:val="0"/>
      <w:divBdr>
        <w:top w:val="none" w:sz="0" w:space="0" w:color="auto"/>
        <w:left w:val="none" w:sz="0" w:space="0" w:color="auto"/>
        <w:bottom w:val="none" w:sz="0" w:space="0" w:color="auto"/>
        <w:right w:val="none" w:sz="0" w:space="0" w:color="auto"/>
      </w:divBdr>
    </w:div>
    <w:div w:id="2059435149">
      <w:bodyDiv w:val="1"/>
      <w:marLeft w:val="0"/>
      <w:marRight w:val="0"/>
      <w:marTop w:val="0"/>
      <w:marBottom w:val="0"/>
      <w:divBdr>
        <w:top w:val="none" w:sz="0" w:space="0" w:color="auto"/>
        <w:left w:val="none" w:sz="0" w:space="0" w:color="auto"/>
        <w:bottom w:val="none" w:sz="0" w:space="0" w:color="auto"/>
        <w:right w:val="none" w:sz="0" w:space="0" w:color="auto"/>
      </w:divBdr>
    </w:div>
    <w:div w:id="2060588788">
      <w:bodyDiv w:val="1"/>
      <w:marLeft w:val="0"/>
      <w:marRight w:val="0"/>
      <w:marTop w:val="0"/>
      <w:marBottom w:val="0"/>
      <w:divBdr>
        <w:top w:val="none" w:sz="0" w:space="0" w:color="auto"/>
        <w:left w:val="none" w:sz="0" w:space="0" w:color="auto"/>
        <w:bottom w:val="none" w:sz="0" w:space="0" w:color="auto"/>
        <w:right w:val="none" w:sz="0" w:space="0" w:color="auto"/>
      </w:divBdr>
    </w:div>
    <w:div w:id="2066026036">
      <w:bodyDiv w:val="1"/>
      <w:marLeft w:val="0"/>
      <w:marRight w:val="0"/>
      <w:marTop w:val="0"/>
      <w:marBottom w:val="0"/>
      <w:divBdr>
        <w:top w:val="none" w:sz="0" w:space="0" w:color="auto"/>
        <w:left w:val="none" w:sz="0" w:space="0" w:color="auto"/>
        <w:bottom w:val="none" w:sz="0" w:space="0" w:color="auto"/>
        <w:right w:val="none" w:sz="0" w:space="0" w:color="auto"/>
      </w:divBdr>
    </w:div>
    <w:div w:id="2067755919">
      <w:bodyDiv w:val="1"/>
      <w:marLeft w:val="0"/>
      <w:marRight w:val="0"/>
      <w:marTop w:val="0"/>
      <w:marBottom w:val="0"/>
      <w:divBdr>
        <w:top w:val="none" w:sz="0" w:space="0" w:color="auto"/>
        <w:left w:val="none" w:sz="0" w:space="0" w:color="auto"/>
        <w:bottom w:val="none" w:sz="0" w:space="0" w:color="auto"/>
        <w:right w:val="none" w:sz="0" w:space="0" w:color="auto"/>
      </w:divBdr>
    </w:div>
    <w:div w:id="2073305145">
      <w:bodyDiv w:val="1"/>
      <w:marLeft w:val="0"/>
      <w:marRight w:val="0"/>
      <w:marTop w:val="0"/>
      <w:marBottom w:val="0"/>
      <w:divBdr>
        <w:top w:val="none" w:sz="0" w:space="0" w:color="auto"/>
        <w:left w:val="none" w:sz="0" w:space="0" w:color="auto"/>
        <w:bottom w:val="none" w:sz="0" w:space="0" w:color="auto"/>
        <w:right w:val="none" w:sz="0" w:space="0" w:color="auto"/>
      </w:divBdr>
    </w:div>
    <w:div w:id="2093621509">
      <w:bodyDiv w:val="1"/>
      <w:marLeft w:val="0"/>
      <w:marRight w:val="0"/>
      <w:marTop w:val="0"/>
      <w:marBottom w:val="0"/>
      <w:divBdr>
        <w:top w:val="none" w:sz="0" w:space="0" w:color="auto"/>
        <w:left w:val="none" w:sz="0" w:space="0" w:color="auto"/>
        <w:bottom w:val="none" w:sz="0" w:space="0" w:color="auto"/>
        <w:right w:val="none" w:sz="0" w:space="0" w:color="auto"/>
      </w:divBdr>
    </w:div>
    <w:div w:id="2094357441">
      <w:bodyDiv w:val="1"/>
      <w:marLeft w:val="0"/>
      <w:marRight w:val="0"/>
      <w:marTop w:val="0"/>
      <w:marBottom w:val="0"/>
      <w:divBdr>
        <w:top w:val="none" w:sz="0" w:space="0" w:color="auto"/>
        <w:left w:val="none" w:sz="0" w:space="0" w:color="auto"/>
        <w:bottom w:val="none" w:sz="0" w:space="0" w:color="auto"/>
        <w:right w:val="none" w:sz="0" w:space="0" w:color="auto"/>
      </w:divBdr>
    </w:div>
    <w:div w:id="2095858724">
      <w:bodyDiv w:val="1"/>
      <w:marLeft w:val="0"/>
      <w:marRight w:val="0"/>
      <w:marTop w:val="0"/>
      <w:marBottom w:val="0"/>
      <w:divBdr>
        <w:top w:val="none" w:sz="0" w:space="0" w:color="auto"/>
        <w:left w:val="none" w:sz="0" w:space="0" w:color="auto"/>
        <w:bottom w:val="none" w:sz="0" w:space="0" w:color="auto"/>
        <w:right w:val="none" w:sz="0" w:space="0" w:color="auto"/>
      </w:divBdr>
    </w:div>
    <w:div w:id="2097822910">
      <w:bodyDiv w:val="1"/>
      <w:marLeft w:val="0"/>
      <w:marRight w:val="0"/>
      <w:marTop w:val="0"/>
      <w:marBottom w:val="0"/>
      <w:divBdr>
        <w:top w:val="none" w:sz="0" w:space="0" w:color="auto"/>
        <w:left w:val="none" w:sz="0" w:space="0" w:color="auto"/>
        <w:bottom w:val="none" w:sz="0" w:space="0" w:color="auto"/>
        <w:right w:val="none" w:sz="0" w:space="0" w:color="auto"/>
      </w:divBdr>
    </w:div>
    <w:div w:id="2106414135">
      <w:bodyDiv w:val="1"/>
      <w:marLeft w:val="0"/>
      <w:marRight w:val="0"/>
      <w:marTop w:val="0"/>
      <w:marBottom w:val="0"/>
      <w:divBdr>
        <w:top w:val="none" w:sz="0" w:space="0" w:color="auto"/>
        <w:left w:val="none" w:sz="0" w:space="0" w:color="auto"/>
        <w:bottom w:val="none" w:sz="0" w:space="0" w:color="auto"/>
        <w:right w:val="none" w:sz="0" w:space="0" w:color="auto"/>
      </w:divBdr>
    </w:div>
    <w:div w:id="2111462111">
      <w:bodyDiv w:val="1"/>
      <w:marLeft w:val="0"/>
      <w:marRight w:val="0"/>
      <w:marTop w:val="0"/>
      <w:marBottom w:val="0"/>
      <w:divBdr>
        <w:top w:val="none" w:sz="0" w:space="0" w:color="auto"/>
        <w:left w:val="none" w:sz="0" w:space="0" w:color="auto"/>
        <w:bottom w:val="none" w:sz="0" w:space="0" w:color="auto"/>
        <w:right w:val="none" w:sz="0" w:space="0" w:color="auto"/>
      </w:divBdr>
    </w:div>
    <w:div w:id="2112042280">
      <w:bodyDiv w:val="1"/>
      <w:marLeft w:val="0"/>
      <w:marRight w:val="0"/>
      <w:marTop w:val="0"/>
      <w:marBottom w:val="0"/>
      <w:divBdr>
        <w:top w:val="none" w:sz="0" w:space="0" w:color="auto"/>
        <w:left w:val="none" w:sz="0" w:space="0" w:color="auto"/>
        <w:bottom w:val="none" w:sz="0" w:space="0" w:color="auto"/>
        <w:right w:val="none" w:sz="0" w:space="0" w:color="auto"/>
      </w:divBdr>
    </w:div>
    <w:div w:id="2113932148">
      <w:bodyDiv w:val="1"/>
      <w:marLeft w:val="0"/>
      <w:marRight w:val="0"/>
      <w:marTop w:val="0"/>
      <w:marBottom w:val="0"/>
      <w:divBdr>
        <w:top w:val="none" w:sz="0" w:space="0" w:color="auto"/>
        <w:left w:val="none" w:sz="0" w:space="0" w:color="auto"/>
        <w:bottom w:val="none" w:sz="0" w:space="0" w:color="auto"/>
        <w:right w:val="none" w:sz="0" w:space="0" w:color="auto"/>
      </w:divBdr>
    </w:div>
    <w:div w:id="2116097808">
      <w:bodyDiv w:val="1"/>
      <w:marLeft w:val="0"/>
      <w:marRight w:val="0"/>
      <w:marTop w:val="0"/>
      <w:marBottom w:val="0"/>
      <w:divBdr>
        <w:top w:val="none" w:sz="0" w:space="0" w:color="auto"/>
        <w:left w:val="none" w:sz="0" w:space="0" w:color="auto"/>
        <w:bottom w:val="none" w:sz="0" w:space="0" w:color="auto"/>
        <w:right w:val="none" w:sz="0" w:space="0" w:color="auto"/>
      </w:divBdr>
    </w:div>
    <w:div w:id="2120249652">
      <w:bodyDiv w:val="1"/>
      <w:marLeft w:val="0"/>
      <w:marRight w:val="0"/>
      <w:marTop w:val="0"/>
      <w:marBottom w:val="0"/>
      <w:divBdr>
        <w:top w:val="none" w:sz="0" w:space="0" w:color="auto"/>
        <w:left w:val="none" w:sz="0" w:space="0" w:color="auto"/>
        <w:bottom w:val="none" w:sz="0" w:space="0" w:color="auto"/>
        <w:right w:val="none" w:sz="0" w:space="0" w:color="auto"/>
      </w:divBdr>
    </w:div>
    <w:div w:id="2128815373">
      <w:bodyDiv w:val="1"/>
      <w:marLeft w:val="0"/>
      <w:marRight w:val="0"/>
      <w:marTop w:val="0"/>
      <w:marBottom w:val="0"/>
      <w:divBdr>
        <w:top w:val="none" w:sz="0" w:space="0" w:color="auto"/>
        <w:left w:val="none" w:sz="0" w:space="0" w:color="auto"/>
        <w:bottom w:val="none" w:sz="0" w:space="0" w:color="auto"/>
        <w:right w:val="none" w:sz="0" w:space="0" w:color="auto"/>
      </w:divBdr>
    </w:div>
    <w:div w:id="2132018637">
      <w:bodyDiv w:val="1"/>
      <w:marLeft w:val="0"/>
      <w:marRight w:val="0"/>
      <w:marTop w:val="0"/>
      <w:marBottom w:val="0"/>
      <w:divBdr>
        <w:top w:val="none" w:sz="0" w:space="0" w:color="auto"/>
        <w:left w:val="none" w:sz="0" w:space="0" w:color="auto"/>
        <w:bottom w:val="none" w:sz="0" w:space="0" w:color="auto"/>
        <w:right w:val="none" w:sz="0" w:space="0" w:color="auto"/>
      </w:divBdr>
    </w:div>
    <w:div w:id="2132430624">
      <w:bodyDiv w:val="1"/>
      <w:marLeft w:val="0"/>
      <w:marRight w:val="0"/>
      <w:marTop w:val="0"/>
      <w:marBottom w:val="0"/>
      <w:divBdr>
        <w:top w:val="none" w:sz="0" w:space="0" w:color="auto"/>
        <w:left w:val="none" w:sz="0" w:space="0" w:color="auto"/>
        <w:bottom w:val="none" w:sz="0" w:space="0" w:color="auto"/>
        <w:right w:val="none" w:sz="0" w:space="0" w:color="auto"/>
      </w:divBdr>
    </w:div>
    <w:div w:id="2137794855">
      <w:bodyDiv w:val="1"/>
      <w:marLeft w:val="0"/>
      <w:marRight w:val="0"/>
      <w:marTop w:val="0"/>
      <w:marBottom w:val="0"/>
      <w:divBdr>
        <w:top w:val="none" w:sz="0" w:space="0" w:color="auto"/>
        <w:left w:val="none" w:sz="0" w:space="0" w:color="auto"/>
        <w:bottom w:val="none" w:sz="0" w:space="0" w:color="auto"/>
        <w:right w:val="none" w:sz="0" w:space="0" w:color="auto"/>
      </w:divBdr>
    </w:div>
    <w:div w:id="2142310629">
      <w:bodyDiv w:val="1"/>
      <w:marLeft w:val="0"/>
      <w:marRight w:val="0"/>
      <w:marTop w:val="0"/>
      <w:marBottom w:val="0"/>
      <w:divBdr>
        <w:top w:val="none" w:sz="0" w:space="0" w:color="auto"/>
        <w:left w:val="none" w:sz="0" w:space="0" w:color="auto"/>
        <w:bottom w:val="none" w:sz="0" w:space="0" w:color="auto"/>
        <w:right w:val="none" w:sz="0" w:space="0" w:color="auto"/>
      </w:divBdr>
    </w:div>
    <w:div w:id="2143031768">
      <w:bodyDiv w:val="1"/>
      <w:marLeft w:val="0"/>
      <w:marRight w:val="0"/>
      <w:marTop w:val="0"/>
      <w:marBottom w:val="0"/>
      <w:divBdr>
        <w:top w:val="none" w:sz="0" w:space="0" w:color="auto"/>
        <w:left w:val="none" w:sz="0" w:space="0" w:color="auto"/>
        <w:bottom w:val="none" w:sz="0" w:space="0" w:color="auto"/>
        <w:right w:val="none" w:sz="0" w:space="0" w:color="auto"/>
      </w:divBdr>
    </w:div>
    <w:div w:id="2143036620">
      <w:bodyDiv w:val="1"/>
      <w:marLeft w:val="0"/>
      <w:marRight w:val="0"/>
      <w:marTop w:val="0"/>
      <w:marBottom w:val="0"/>
      <w:divBdr>
        <w:top w:val="none" w:sz="0" w:space="0" w:color="auto"/>
        <w:left w:val="none" w:sz="0" w:space="0" w:color="auto"/>
        <w:bottom w:val="none" w:sz="0" w:space="0" w:color="auto"/>
        <w:right w:val="none" w:sz="0" w:space="0" w:color="auto"/>
      </w:divBdr>
    </w:div>
    <w:div w:id="21466555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2.bin"/><Relationship Id="rId18" Type="http://schemas.openxmlformats.org/officeDocument/2006/relationships/image" Target="media/image7.wmf"/><Relationship Id="rId26" Type="http://schemas.openxmlformats.org/officeDocument/2006/relationships/image" Target="media/image11.wmf"/><Relationship Id="rId39" Type="http://schemas.openxmlformats.org/officeDocument/2006/relationships/oleObject" Target="embeddings/oleObject15.bin"/><Relationship Id="rId21" Type="http://schemas.openxmlformats.org/officeDocument/2006/relationships/oleObject" Target="embeddings/oleObject6.bin"/><Relationship Id="rId34" Type="http://schemas.openxmlformats.org/officeDocument/2006/relationships/image" Target="media/image15.wmf"/><Relationship Id="rId42" Type="http://schemas.openxmlformats.org/officeDocument/2006/relationships/image" Target="media/image20.emf"/><Relationship Id="rId47" Type="http://schemas.openxmlformats.org/officeDocument/2006/relationships/image" Target="media/image25.emf"/><Relationship Id="rId50" Type="http://schemas.openxmlformats.org/officeDocument/2006/relationships/image" Target="media/image28.emf"/><Relationship Id="rId55" Type="http://schemas.openxmlformats.org/officeDocument/2006/relationships/image" Target="media/image33.emf"/><Relationship Id="rId63" Type="http://schemas.openxmlformats.org/officeDocument/2006/relationships/image" Target="media/image41.emf"/><Relationship Id="rId68" Type="http://schemas.openxmlformats.org/officeDocument/2006/relationships/image" Target="media/image46.emf"/><Relationship Id="rId76" Type="http://schemas.openxmlformats.org/officeDocument/2006/relationships/image" Target="media/image54.emf"/><Relationship Id="rId84" Type="http://schemas.openxmlformats.org/officeDocument/2006/relationships/image" Target="media/image62.png"/><Relationship Id="rId89" Type="http://schemas.openxmlformats.org/officeDocument/2006/relationships/footer" Target="footer1.xml"/><Relationship Id="rId7" Type="http://schemas.openxmlformats.org/officeDocument/2006/relationships/endnotes" Target="endnotes.xml"/><Relationship Id="rId71" Type="http://schemas.openxmlformats.org/officeDocument/2006/relationships/image" Target="media/image49.emf"/><Relationship Id="rId92"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6.wmf"/><Relationship Id="rId29" Type="http://schemas.openxmlformats.org/officeDocument/2006/relationships/oleObject" Target="embeddings/oleObject10.bin"/><Relationship Id="rId11" Type="http://schemas.openxmlformats.org/officeDocument/2006/relationships/oleObject" Target="embeddings/oleObject1.bin"/><Relationship Id="rId24" Type="http://schemas.openxmlformats.org/officeDocument/2006/relationships/image" Target="media/image10.wmf"/><Relationship Id="rId32" Type="http://schemas.openxmlformats.org/officeDocument/2006/relationships/image" Target="media/image14.wmf"/><Relationship Id="rId37" Type="http://schemas.openxmlformats.org/officeDocument/2006/relationships/oleObject" Target="embeddings/oleObject14.bin"/><Relationship Id="rId40" Type="http://schemas.openxmlformats.org/officeDocument/2006/relationships/image" Target="media/image18.emf"/><Relationship Id="rId45" Type="http://schemas.openxmlformats.org/officeDocument/2006/relationships/image" Target="media/image23.emf"/><Relationship Id="rId53" Type="http://schemas.openxmlformats.org/officeDocument/2006/relationships/image" Target="media/image31.emf"/><Relationship Id="rId58" Type="http://schemas.openxmlformats.org/officeDocument/2006/relationships/image" Target="media/image36.emf"/><Relationship Id="rId66" Type="http://schemas.openxmlformats.org/officeDocument/2006/relationships/image" Target="media/image44.emf"/><Relationship Id="rId74" Type="http://schemas.openxmlformats.org/officeDocument/2006/relationships/image" Target="media/image52.emf"/><Relationship Id="rId79" Type="http://schemas.openxmlformats.org/officeDocument/2006/relationships/image" Target="media/image57.png"/><Relationship Id="rId87" Type="http://schemas.openxmlformats.org/officeDocument/2006/relationships/header" Target="header1.xml"/><Relationship Id="rId5" Type="http://schemas.openxmlformats.org/officeDocument/2006/relationships/webSettings" Target="webSettings.xml"/><Relationship Id="rId61" Type="http://schemas.openxmlformats.org/officeDocument/2006/relationships/image" Target="media/image39.emf"/><Relationship Id="rId82" Type="http://schemas.openxmlformats.org/officeDocument/2006/relationships/image" Target="media/image60.png"/><Relationship Id="rId90" Type="http://schemas.openxmlformats.org/officeDocument/2006/relationships/footer" Target="footer2.xml"/><Relationship Id="rId19" Type="http://schemas.openxmlformats.org/officeDocument/2006/relationships/oleObject" Target="embeddings/oleObject5.bin"/><Relationship Id="rId14" Type="http://schemas.openxmlformats.org/officeDocument/2006/relationships/image" Target="media/image5.wmf"/><Relationship Id="rId22" Type="http://schemas.openxmlformats.org/officeDocument/2006/relationships/image" Target="media/image9.wmf"/><Relationship Id="rId27" Type="http://schemas.openxmlformats.org/officeDocument/2006/relationships/oleObject" Target="embeddings/oleObject9.bin"/><Relationship Id="rId30" Type="http://schemas.openxmlformats.org/officeDocument/2006/relationships/image" Target="media/image13.wmf"/><Relationship Id="rId35" Type="http://schemas.openxmlformats.org/officeDocument/2006/relationships/oleObject" Target="embeddings/oleObject13.bin"/><Relationship Id="rId43" Type="http://schemas.openxmlformats.org/officeDocument/2006/relationships/image" Target="media/image21.emf"/><Relationship Id="rId48" Type="http://schemas.openxmlformats.org/officeDocument/2006/relationships/image" Target="media/image26.emf"/><Relationship Id="rId56" Type="http://schemas.openxmlformats.org/officeDocument/2006/relationships/image" Target="media/image34.emf"/><Relationship Id="rId64" Type="http://schemas.openxmlformats.org/officeDocument/2006/relationships/image" Target="media/image42.emf"/><Relationship Id="rId69" Type="http://schemas.openxmlformats.org/officeDocument/2006/relationships/image" Target="media/image47.emf"/><Relationship Id="rId77" Type="http://schemas.openxmlformats.org/officeDocument/2006/relationships/image" Target="media/image55.emf"/><Relationship Id="rId8" Type="http://schemas.openxmlformats.org/officeDocument/2006/relationships/image" Target="media/image1.png"/><Relationship Id="rId51" Type="http://schemas.openxmlformats.org/officeDocument/2006/relationships/image" Target="media/image29.emf"/><Relationship Id="rId72" Type="http://schemas.openxmlformats.org/officeDocument/2006/relationships/image" Target="media/image50.emf"/><Relationship Id="rId80" Type="http://schemas.openxmlformats.org/officeDocument/2006/relationships/image" Target="media/image58.png"/><Relationship Id="rId85" Type="http://schemas.openxmlformats.org/officeDocument/2006/relationships/image" Target="media/image63.png"/><Relationship Id="rId93" Type="http://schemas.openxmlformats.org/officeDocument/2006/relationships/glossaryDocument" Target="glossary/document.xml"/><Relationship Id="rId3" Type="http://schemas.openxmlformats.org/officeDocument/2006/relationships/styles" Target="styles.xml"/><Relationship Id="rId12" Type="http://schemas.openxmlformats.org/officeDocument/2006/relationships/image" Target="media/image4.wmf"/><Relationship Id="rId17" Type="http://schemas.openxmlformats.org/officeDocument/2006/relationships/oleObject" Target="embeddings/oleObject4.bin"/><Relationship Id="rId25" Type="http://schemas.openxmlformats.org/officeDocument/2006/relationships/oleObject" Target="embeddings/oleObject8.bin"/><Relationship Id="rId33" Type="http://schemas.openxmlformats.org/officeDocument/2006/relationships/oleObject" Target="embeddings/oleObject12.bin"/><Relationship Id="rId38" Type="http://schemas.openxmlformats.org/officeDocument/2006/relationships/image" Target="media/image17.wmf"/><Relationship Id="rId46" Type="http://schemas.openxmlformats.org/officeDocument/2006/relationships/image" Target="media/image24.emf"/><Relationship Id="rId59" Type="http://schemas.openxmlformats.org/officeDocument/2006/relationships/image" Target="media/image37.emf"/><Relationship Id="rId67" Type="http://schemas.openxmlformats.org/officeDocument/2006/relationships/image" Target="media/image45.emf"/><Relationship Id="rId20" Type="http://schemas.openxmlformats.org/officeDocument/2006/relationships/image" Target="media/image8.wmf"/><Relationship Id="rId41" Type="http://schemas.openxmlformats.org/officeDocument/2006/relationships/image" Target="media/image19.emf"/><Relationship Id="rId54" Type="http://schemas.openxmlformats.org/officeDocument/2006/relationships/image" Target="media/image32.emf"/><Relationship Id="rId62" Type="http://schemas.openxmlformats.org/officeDocument/2006/relationships/image" Target="media/image40.emf"/><Relationship Id="rId70" Type="http://schemas.openxmlformats.org/officeDocument/2006/relationships/image" Target="media/image48.emf"/><Relationship Id="rId75" Type="http://schemas.openxmlformats.org/officeDocument/2006/relationships/image" Target="media/image53.emf"/><Relationship Id="rId83" Type="http://schemas.openxmlformats.org/officeDocument/2006/relationships/image" Target="media/image61.png"/><Relationship Id="rId88" Type="http://schemas.openxmlformats.org/officeDocument/2006/relationships/header" Target="header2.xml"/><Relationship Id="rId91"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oleObject" Target="embeddings/oleObject3.bin"/><Relationship Id="rId23" Type="http://schemas.openxmlformats.org/officeDocument/2006/relationships/oleObject" Target="embeddings/oleObject7.bin"/><Relationship Id="rId28" Type="http://schemas.openxmlformats.org/officeDocument/2006/relationships/image" Target="media/image12.wmf"/><Relationship Id="rId36" Type="http://schemas.openxmlformats.org/officeDocument/2006/relationships/image" Target="media/image16.wmf"/><Relationship Id="rId49" Type="http://schemas.openxmlformats.org/officeDocument/2006/relationships/image" Target="media/image27.emf"/><Relationship Id="rId57" Type="http://schemas.openxmlformats.org/officeDocument/2006/relationships/image" Target="media/image35.emf"/><Relationship Id="rId10" Type="http://schemas.openxmlformats.org/officeDocument/2006/relationships/image" Target="media/image3.wmf"/><Relationship Id="rId31" Type="http://schemas.openxmlformats.org/officeDocument/2006/relationships/oleObject" Target="embeddings/oleObject11.bin"/><Relationship Id="rId44" Type="http://schemas.openxmlformats.org/officeDocument/2006/relationships/image" Target="media/image22.emf"/><Relationship Id="rId52" Type="http://schemas.openxmlformats.org/officeDocument/2006/relationships/image" Target="media/image30.emf"/><Relationship Id="rId60" Type="http://schemas.openxmlformats.org/officeDocument/2006/relationships/image" Target="media/image38.emf"/><Relationship Id="rId65" Type="http://schemas.openxmlformats.org/officeDocument/2006/relationships/image" Target="media/image43.emf"/><Relationship Id="rId73" Type="http://schemas.openxmlformats.org/officeDocument/2006/relationships/image" Target="media/image51.emf"/><Relationship Id="rId78" Type="http://schemas.openxmlformats.org/officeDocument/2006/relationships/image" Target="media/image56.emf"/><Relationship Id="rId81" Type="http://schemas.openxmlformats.org/officeDocument/2006/relationships/image" Target="media/image59.png"/><Relationship Id="rId86" Type="http://schemas.openxmlformats.org/officeDocument/2006/relationships/image" Target="media/image64.png"/><Relationship Id="rId9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A84BFE70C24F47289DE7365E959FBDF3"/>
        <w:category>
          <w:name w:val="Obecné"/>
          <w:gallery w:val="placeholder"/>
        </w:category>
        <w:types>
          <w:type w:val="bbPlcHdr"/>
        </w:types>
        <w:behaviors>
          <w:behavior w:val="content"/>
        </w:behaviors>
        <w:guid w:val="{A3E2703B-D411-4FFA-975A-E351220B186E}"/>
      </w:docPartPr>
      <w:docPartBody>
        <w:p w:rsidR="00E1561F" w:rsidRDefault="00CC240E" w:rsidP="00CC240E">
          <w:pPr>
            <w:pStyle w:val="A84BFE70C24F47289DE7365E959FBDF3"/>
          </w:pPr>
          <w:r w:rsidRPr="0005706C">
            <w:rPr>
              <w:rStyle w:val="Zstupntext"/>
              <w:color w:val="000000" w:themeColor="text1"/>
            </w:rPr>
            <w:t xml:space="preserve"> </w:t>
          </w:r>
        </w:p>
      </w:docPartBody>
    </w:docPart>
    <w:docPart>
      <w:docPartPr>
        <w:name w:val="C76B8A865C1447E28DC90CEA673D1EF1"/>
        <w:category>
          <w:name w:val="Obecné"/>
          <w:gallery w:val="placeholder"/>
        </w:category>
        <w:types>
          <w:type w:val="bbPlcHdr"/>
        </w:types>
        <w:behaviors>
          <w:behavior w:val="content"/>
        </w:behaviors>
        <w:guid w:val="{0269BB29-E9AB-492D-940A-F295F09C27D9}"/>
      </w:docPartPr>
      <w:docPartBody>
        <w:p w:rsidR="00E1561F" w:rsidRDefault="00CC240E" w:rsidP="00CC240E">
          <w:pPr>
            <w:pStyle w:val="C76B8A865C1447E28DC90CEA673D1EF1"/>
          </w:pPr>
          <w:r w:rsidRPr="0005706C">
            <w:rPr>
              <w:rStyle w:val="Zstupntext"/>
              <w:color w:val="000000" w:themeColor="text1"/>
            </w:rPr>
            <w:t xml:space="preserve"> </w:t>
          </w:r>
        </w:p>
      </w:docPartBody>
    </w:docPart>
    <w:docPart>
      <w:docPartPr>
        <w:name w:val="C4E9378E858442919A5E614F1F63F4C3"/>
        <w:category>
          <w:name w:val="Obecné"/>
          <w:gallery w:val="placeholder"/>
        </w:category>
        <w:types>
          <w:type w:val="bbPlcHdr"/>
        </w:types>
        <w:behaviors>
          <w:behavior w:val="content"/>
        </w:behaviors>
        <w:guid w:val="{8752651F-8226-4BFB-B7E5-9C67E1A689A9}"/>
      </w:docPartPr>
      <w:docPartBody>
        <w:p w:rsidR="00E1561F" w:rsidRDefault="00CC240E" w:rsidP="00CC240E">
          <w:pPr>
            <w:pStyle w:val="C4E9378E858442919A5E614F1F63F4C3"/>
          </w:pPr>
          <w:r w:rsidRPr="0005706C">
            <w:rPr>
              <w:rStyle w:val="Zstupntext"/>
              <w:color w:val="000000" w:themeColor="text1"/>
            </w:rPr>
            <w:t xml:space="preserve"> </w:t>
          </w:r>
        </w:p>
      </w:docPartBody>
    </w:docPart>
    <w:docPart>
      <w:docPartPr>
        <w:name w:val="CAC0FA489127464BA4D93AF7D159BEF7"/>
        <w:category>
          <w:name w:val="Obecné"/>
          <w:gallery w:val="placeholder"/>
        </w:category>
        <w:types>
          <w:type w:val="bbPlcHdr"/>
        </w:types>
        <w:behaviors>
          <w:behavior w:val="content"/>
        </w:behaviors>
        <w:guid w:val="{79DFE5C4-8225-441F-8FBF-6F5C66CC71B4}"/>
      </w:docPartPr>
      <w:docPartBody>
        <w:p w:rsidR="00E1561F" w:rsidRDefault="00CC240E" w:rsidP="00CC240E">
          <w:pPr>
            <w:pStyle w:val="CAC0FA489127464BA4D93AF7D159BEF7"/>
          </w:pPr>
          <w:r w:rsidRPr="0005706C">
            <w:rPr>
              <w:rStyle w:val="Zstupntext"/>
              <w:color w:val="000000" w:themeColor="text1"/>
            </w:rPr>
            <w:t xml:space="preserve"> </w:t>
          </w:r>
        </w:p>
      </w:docPartBody>
    </w:docPart>
    <w:docPart>
      <w:docPartPr>
        <w:name w:val="DC0D1F1E81CB44ED808329E7DF885919"/>
        <w:category>
          <w:name w:val="Obecné"/>
          <w:gallery w:val="placeholder"/>
        </w:category>
        <w:types>
          <w:type w:val="bbPlcHdr"/>
        </w:types>
        <w:behaviors>
          <w:behavior w:val="content"/>
        </w:behaviors>
        <w:guid w:val="{4A6005A0-7564-4F8B-926F-4A92EDF8EDC9}"/>
      </w:docPartPr>
      <w:docPartBody>
        <w:p w:rsidR="00E1561F" w:rsidRDefault="00CC240E" w:rsidP="00CC240E">
          <w:pPr>
            <w:pStyle w:val="DC0D1F1E81CB44ED808329E7DF885919"/>
          </w:pPr>
          <w:r w:rsidRPr="0005706C">
            <w:rPr>
              <w:rStyle w:val="Zstupntext"/>
              <w:color w:val="000000" w:themeColor="text1"/>
            </w:rPr>
            <w:t xml:space="preserve"> </w:t>
          </w:r>
        </w:p>
      </w:docPartBody>
    </w:docPart>
    <w:docPart>
      <w:docPartPr>
        <w:name w:val="1321D5B36CD14CC08238811691ECD8A0"/>
        <w:category>
          <w:name w:val="Obecné"/>
          <w:gallery w:val="placeholder"/>
        </w:category>
        <w:types>
          <w:type w:val="bbPlcHdr"/>
        </w:types>
        <w:behaviors>
          <w:behavior w:val="content"/>
        </w:behaviors>
        <w:guid w:val="{A24A5A09-1D6B-49B2-B628-F4F2F7051DFA}"/>
      </w:docPartPr>
      <w:docPartBody>
        <w:p w:rsidR="00E1561F" w:rsidRDefault="00CC240E" w:rsidP="00CC240E">
          <w:pPr>
            <w:pStyle w:val="1321D5B36CD14CC08238811691ECD8A0"/>
          </w:pPr>
          <w:r w:rsidRPr="0005706C">
            <w:rPr>
              <w:rStyle w:val="Zstupntext"/>
              <w:color w:val="000000" w:themeColor="text1"/>
            </w:rPr>
            <w:t xml:space="preserve"> </w:t>
          </w:r>
        </w:p>
      </w:docPartBody>
    </w:docPart>
    <w:docPart>
      <w:docPartPr>
        <w:name w:val="8ADF18FC82CD4258A932F1A81E246531"/>
        <w:category>
          <w:name w:val="Obecné"/>
          <w:gallery w:val="placeholder"/>
        </w:category>
        <w:types>
          <w:type w:val="bbPlcHdr"/>
        </w:types>
        <w:behaviors>
          <w:behavior w:val="content"/>
        </w:behaviors>
        <w:guid w:val="{D872B1A5-5743-4452-B658-1935903DD865}"/>
      </w:docPartPr>
      <w:docPartBody>
        <w:p w:rsidR="00E1561F" w:rsidRDefault="00CC240E" w:rsidP="00CC240E">
          <w:pPr>
            <w:pStyle w:val="8ADF18FC82CD4258A932F1A81E246531"/>
          </w:pPr>
          <w:r w:rsidRPr="0005706C">
            <w:rPr>
              <w:rStyle w:val="Zstupntext"/>
              <w:color w:val="000000" w:themeColor="text1"/>
            </w:rPr>
            <w:t xml:space="preserve"> </w:t>
          </w:r>
        </w:p>
      </w:docPartBody>
    </w:docPart>
    <w:docPart>
      <w:docPartPr>
        <w:name w:val="0C6AA8BE685C4DC99CE9B06BBC4EBD3D"/>
        <w:category>
          <w:name w:val="Obecné"/>
          <w:gallery w:val="placeholder"/>
        </w:category>
        <w:types>
          <w:type w:val="bbPlcHdr"/>
        </w:types>
        <w:behaviors>
          <w:behavior w:val="content"/>
        </w:behaviors>
        <w:guid w:val="{5C54587E-AA91-4D6F-81D1-10AA6940EE91}"/>
      </w:docPartPr>
      <w:docPartBody>
        <w:p w:rsidR="00E1561F" w:rsidRDefault="00CC240E" w:rsidP="00CC240E">
          <w:pPr>
            <w:pStyle w:val="0C6AA8BE685C4DC99CE9B06BBC4EBD3D"/>
          </w:pPr>
          <w:r w:rsidRPr="0005706C">
            <w:rPr>
              <w:rStyle w:val="Zstupntext"/>
              <w:color w:val="000000" w:themeColor="text1"/>
            </w:rPr>
            <w:t xml:space="preserve"> </w:t>
          </w:r>
        </w:p>
      </w:docPartBody>
    </w:docPart>
    <w:docPart>
      <w:docPartPr>
        <w:name w:val="C086D2102F9248C3915BBA0CD89B6512"/>
        <w:category>
          <w:name w:val="Obecné"/>
          <w:gallery w:val="placeholder"/>
        </w:category>
        <w:types>
          <w:type w:val="bbPlcHdr"/>
        </w:types>
        <w:behaviors>
          <w:behavior w:val="content"/>
        </w:behaviors>
        <w:guid w:val="{ABEF9BE9-926A-4AC7-80FA-4140596B8424}"/>
      </w:docPartPr>
      <w:docPartBody>
        <w:p w:rsidR="00E1561F" w:rsidRDefault="00CC240E" w:rsidP="00CC240E">
          <w:pPr>
            <w:pStyle w:val="C086D2102F9248C3915BBA0CD89B6512"/>
          </w:pPr>
          <w:r w:rsidRPr="0005706C">
            <w:rPr>
              <w:rStyle w:val="Zstupntext"/>
              <w:color w:val="000000" w:themeColor="text1"/>
            </w:rPr>
            <w:t xml:space="preserve"> </w:t>
          </w:r>
        </w:p>
      </w:docPartBody>
    </w:docPart>
    <w:docPart>
      <w:docPartPr>
        <w:name w:val="D3C723503A244210B560B6FA5F821F14"/>
        <w:category>
          <w:name w:val="Obecné"/>
          <w:gallery w:val="placeholder"/>
        </w:category>
        <w:types>
          <w:type w:val="bbPlcHdr"/>
        </w:types>
        <w:behaviors>
          <w:behavior w:val="content"/>
        </w:behaviors>
        <w:guid w:val="{2874FA79-9C50-4E0D-B342-3FF0F9283782}"/>
      </w:docPartPr>
      <w:docPartBody>
        <w:p w:rsidR="00E1561F" w:rsidRDefault="00CC240E" w:rsidP="00CC240E">
          <w:pPr>
            <w:pStyle w:val="D3C723503A244210B560B6FA5F821F14"/>
          </w:pPr>
          <w:r w:rsidRPr="0005706C">
            <w:rPr>
              <w:rStyle w:val="Zstupntext"/>
              <w:color w:val="000000" w:themeColor="text1"/>
            </w:rPr>
            <w:t xml:space="preserve"> </w:t>
          </w:r>
        </w:p>
      </w:docPartBody>
    </w:docPart>
    <w:docPart>
      <w:docPartPr>
        <w:name w:val="AF044F781EAC4A3D8B34F59F2C550347"/>
        <w:category>
          <w:name w:val="Obecné"/>
          <w:gallery w:val="placeholder"/>
        </w:category>
        <w:types>
          <w:type w:val="bbPlcHdr"/>
        </w:types>
        <w:behaviors>
          <w:behavior w:val="content"/>
        </w:behaviors>
        <w:guid w:val="{91FE7245-18C0-460E-8CEE-1DD096FA1A2A}"/>
      </w:docPartPr>
      <w:docPartBody>
        <w:p w:rsidR="00E1561F" w:rsidRDefault="00CC240E" w:rsidP="00CC240E">
          <w:pPr>
            <w:pStyle w:val="AF044F781EAC4A3D8B34F59F2C550347"/>
          </w:pPr>
          <w:r w:rsidRPr="0005706C">
            <w:rPr>
              <w:rStyle w:val="Zstupntext"/>
              <w:color w:val="000000" w:themeColor="text1"/>
            </w:rPr>
            <w:t xml:space="preserve"> </w:t>
          </w:r>
        </w:p>
      </w:docPartBody>
    </w:docPart>
    <w:docPart>
      <w:docPartPr>
        <w:name w:val="A9004F31FF3C4E4C95C8F6199B1EC0E0"/>
        <w:category>
          <w:name w:val="Obecné"/>
          <w:gallery w:val="placeholder"/>
        </w:category>
        <w:types>
          <w:type w:val="bbPlcHdr"/>
        </w:types>
        <w:behaviors>
          <w:behavior w:val="content"/>
        </w:behaviors>
        <w:guid w:val="{3DC5324F-DFE6-42B1-A1E3-77DC7E4ECD65}"/>
      </w:docPartPr>
      <w:docPartBody>
        <w:p w:rsidR="00E1561F" w:rsidRDefault="00CC240E" w:rsidP="00CC240E">
          <w:pPr>
            <w:pStyle w:val="A9004F31FF3C4E4C95C8F6199B1EC0E0"/>
          </w:pPr>
          <w:r w:rsidRPr="0005706C">
            <w:rPr>
              <w:rStyle w:val="Zstupntext"/>
              <w:color w:val="000000" w:themeColor="text1"/>
            </w:rPr>
            <w:t xml:space="preserve"> </w:t>
          </w:r>
        </w:p>
      </w:docPartBody>
    </w:docPart>
    <w:docPart>
      <w:docPartPr>
        <w:name w:val="494C9FC473C64FA39C4DBDED9825BB69"/>
        <w:category>
          <w:name w:val="Obecné"/>
          <w:gallery w:val="placeholder"/>
        </w:category>
        <w:types>
          <w:type w:val="bbPlcHdr"/>
        </w:types>
        <w:behaviors>
          <w:behavior w:val="content"/>
        </w:behaviors>
        <w:guid w:val="{7FD72725-8E72-4C88-8C7E-83E6974632AC}"/>
      </w:docPartPr>
      <w:docPartBody>
        <w:p w:rsidR="00E1561F" w:rsidRDefault="00CC240E" w:rsidP="00CC240E">
          <w:pPr>
            <w:pStyle w:val="494C9FC473C64FA39C4DBDED9825BB69"/>
          </w:pPr>
          <w:r w:rsidRPr="006660DF">
            <w:rPr>
              <w:rStyle w:val="Zstupntext"/>
              <w:color w:val="000000" w:themeColor="text1"/>
            </w:rPr>
            <w:t xml:space="preserve"> </w:t>
          </w:r>
        </w:p>
      </w:docPartBody>
    </w:docPart>
    <w:docPart>
      <w:docPartPr>
        <w:name w:val="87A5C50BE2634847A880C8B6DF9FDFA7"/>
        <w:category>
          <w:name w:val="Obecné"/>
          <w:gallery w:val="placeholder"/>
        </w:category>
        <w:types>
          <w:type w:val="bbPlcHdr"/>
        </w:types>
        <w:behaviors>
          <w:behavior w:val="content"/>
        </w:behaviors>
        <w:guid w:val="{3FE12AC9-E3D1-4296-8825-9B08CA1E418C}"/>
      </w:docPartPr>
      <w:docPartBody>
        <w:p w:rsidR="00E1561F" w:rsidRDefault="00CC240E" w:rsidP="00CC240E">
          <w:pPr>
            <w:pStyle w:val="87A5C50BE2634847A880C8B6DF9FDFA7"/>
          </w:pPr>
          <w:r w:rsidRPr="0005706C">
            <w:rPr>
              <w:rStyle w:val="Zstupntext"/>
              <w:color w:val="000000" w:themeColor="text1"/>
            </w:rPr>
            <w:t xml:space="preserve"> </w:t>
          </w:r>
        </w:p>
      </w:docPartBody>
    </w:docPart>
    <w:docPart>
      <w:docPartPr>
        <w:name w:val="E467DF8E29534ADE99BDEE4B848480C5"/>
        <w:category>
          <w:name w:val="Obecné"/>
          <w:gallery w:val="placeholder"/>
        </w:category>
        <w:types>
          <w:type w:val="bbPlcHdr"/>
        </w:types>
        <w:behaviors>
          <w:behavior w:val="content"/>
        </w:behaviors>
        <w:guid w:val="{84061B42-1E5C-4B9D-A544-7A8A68E19DAF}"/>
      </w:docPartPr>
      <w:docPartBody>
        <w:p w:rsidR="00E1561F" w:rsidRDefault="00CC240E" w:rsidP="00CC240E">
          <w:pPr>
            <w:pStyle w:val="E467DF8E29534ADE99BDEE4B848480C5"/>
          </w:pPr>
          <w:r w:rsidRPr="0005706C">
            <w:rPr>
              <w:rStyle w:val="Zstupntext"/>
              <w:color w:val="000000" w:themeColor="text1"/>
            </w:rPr>
            <w:t xml:space="preserve"> </w:t>
          </w:r>
        </w:p>
      </w:docPartBody>
    </w:docPart>
    <w:docPart>
      <w:docPartPr>
        <w:name w:val="676B55ADD1844B7AA25BEF1B6A3E8B9A"/>
        <w:category>
          <w:name w:val="Obecné"/>
          <w:gallery w:val="placeholder"/>
        </w:category>
        <w:types>
          <w:type w:val="bbPlcHdr"/>
        </w:types>
        <w:behaviors>
          <w:behavior w:val="content"/>
        </w:behaviors>
        <w:guid w:val="{7C1A7FC4-D86B-4DB1-8E68-E7948042C05D}"/>
      </w:docPartPr>
      <w:docPartBody>
        <w:p w:rsidR="00E1561F" w:rsidRDefault="00CC240E" w:rsidP="00CC240E">
          <w:pPr>
            <w:pStyle w:val="676B55ADD1844B7AA25BEF1B6A3E8B9A"/>
          </w:pPr>
          <w:r w:rsidRPr="0005706C">
            <w:rPr>
              <w:rStyle w:val="Zstupntext"/>
              <w:color w:val="000000" w:themeColor="text1"/>
            </w:rPr>
            <w:t xml:space="preserve"> </w:t>
          </w:r>
        </w:p>
      </w:docPartBody>
    </w:docPart>
    <w:docPart>
      <w:docPartPr>
        <w:name w:val="169B46CA26CD4ECEB38A58B1BB9827B2"/>
        <w:category>
          <w:name w:val="Obecné"/>
          <w:gallery w:val="placeholder"/>
        </w:category>
        <w:types>
          <w:type w:val="bbPlcHdr"/>
        </w:types>
        <w:behaviors>
          <w:behavior w:val="content"/>
        </w:behaviors>
        <w:guid w:val="{A16F4FB7-93C9-4229-83B3-DC7843A6E827}"/>
      </w:docPartPr>
      <w:docPartBody>
        <w:p w:rsidR="00E1561F" w:rsidRDefault="00CC240E" w:rsidP="00CC240E">
          <w:pPr>
            <w:pStyle w:val="169B46CA26CD4ECEB38A58B1BB9827B2"/>
          </w:pPr>
          <w:r w:rsidRPr="0005706C">
            <w:rPr>
              <w:rStyle w:val="Zstupntext"/>
              <w:color w:val="000000" w:themeColor="text1"/>
            </w:rPr>
            <w:t xml:space="preserve"> </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SymbolMT">
    <w:panose1 w:val="00000000000000000000"/>
    <w:charset w:val="EE"/>
    <w:family w:val="auto"/>
    <w:notTrueType/>
    <w:pitch w:val="default"/>
    <w:sig w:usb0="00000005" w:usb1="00000000" w:usb2="00000000" w:usb3="00000000" w:csb0="00000002" w:csb1="00000000"/>
  </w:font>
  <w:font w:name="Tahoma">
    <w:panose1 w:val="020B0604030504040204"/>
    <w:charset w:val="EE"/>
    <w:family w:val="swiss"/>
    <w:pitch w:val="variable"/>
    <w:sig w:usb0="E1002EFF" w:usb1="C000605B" w:usb2="00000029" w:usb3="00000000" w:csb0="000101FF" w:csb1="00000000"/>
  </w:font>
  <w:font w:name="Arial Black">
    <w:panose1 w:val="020B0A04020102020204"/>
    <w:charset w:val="EE"/>
    <w:family w:val="swiss"/>
    <w:pitch w:val="variable"/>
    <w:sig w:usb0="A00002AF" w:usb1="400078FB" w:usb2="00000000" w:usb3="00000000" w:csb0="0000009F" w:csb1="00000000"/>
  </w:font>
  <w:font w:name="Cambria">
    <w:panose1 w:val="02040503050406030204"/>
    <w:charset w:val="EE"/>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Arial MT CE Black">
    <w:altName w:val="Arial Black"/>
    <w:charset w:val="00"/>
    <w:family w:val="swiss"/>
    <w:pitch w:val="variable"/>
    <w:sig w:usb0="00000007" w:usb1="00000000" w:usb2="00000000" w:usb3="00000000" w:csb0="00000013" w:csb1="00000000"/>
  </w:font>
  <w:font w:name="Calibri">
    <w:panose1 w:val="020F0502020204030204"/>
    <w:charset w:val="EE"/>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Yu Mincho">
    <w:charset w:val="80"/>
    <w:family w:val="roman"/>
    <w:pitch w:val="variable"/>
    <w:sig w:usb0="800002E7" w:usb1="2AC7FCFF" w:usb2="00000012" w:usb3="00000000" w:csb0="0002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EE"/>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revisionView w:inkAnnotations="0"/>
  <w:defaultTabStop w:val="708"/>
  <w:hyphenationZone w:val="425"/>
  <w:characterSpacingControl w:val="doNotCompress"/>
  <w:compat>
    <w:useFELayout/>
    <w:compatSetting w:name="compatibilityMode" w:uri="http://schemas.microsoft.com/office/word" w:val="12"/>
    <w:compatSetting w:name="useWord2013TrackBottomHyphenation" w:uri="http://schemas.microsoft.com/office/word" w:val="1"/>
  </w:compat>
  <w:rsids>
    <w:rsidRoot w:val="00E9604C"/>
    <w:rsid w:val="00067CF8"/>
    <w:rsid w:val="000912BC"/>
    <w:rsid w:val="00095F5B"/>
    <w:rsid w:val="000A08CA"/>
    <w:rsid w:val="000F5151"/>
    <w:rsid w:val="000F762F"/>
    <w:rsid w:val="001065E3"/>
    <w:rsid w:val="001227DF"/>
    <w:rsid w:val="00130B10"/>
    <w:rsid w:val="001571A9"/>
    <w:rsid w:val="001A6FAD"/>
    <w:rsid w:val="001C60AA"/>
    <w:rsid w:val="00205F9C"/>
    <w:rsid w:val="00216FF3"/>
    <w:rsid w:val="00222D00"/>
    <w:rsid w:val="002615C8"/>
    <w:rsid w:val="00264A2A"/>
    <w:rsid w:val="00290981"/>
    <w:rsid w:val="0029444C"/>
    <w:rsid w:val="002A1B07"/>
    <w:rsid w:val="002B60F4"/>
    <w:rsid w:val="00333CA7"/>
    <w:rsid w:val="00346957"/>
    <w:rsid w:val="00353F48"/>
    <w:rsid w:val="00361517"/>
    <w:rsid w:val="00390DDF"/>
    <w:rsid w:val="003915D8"/>
    <w:rsid w:val="003C3823"/>
    <w:rsid w:val="003E1285"/>
    <w:rsid w:val="00403597"/>
    <w:rsid w:val="00415E84"/>
    <w:rsid w:val="00473ECA"/>
    <w:rsid w:val="004778F4"/>
    <w:rsid w:val="00496ED4"/>
    <w:rsid w:val="004F4720"/>
    <w:rsid w:val="005253E2"/>
    <w:rsid w:val="00552794"/>
    <w:rsid w:val="00580DCF"/>
    <w:rsid w:val="00595645"/>
    <w:rsid w:val="005F0742"/>
    <w:rsid w:val="005F4184"/>
    <w:rsid w:val="00624961"/>
    <w:rsid w:val="006274C6"/>
    <w:rsid w:val="00634106"/>
    <w:rsid w:val="006A23E1"/>
    <w:rsid w:val="006B4104"/>
    <w:rsid w:val="007231B2"/>
    <w:rsid w:val="00727D30"/>
    <w:rsid w:val="007C4036"/>
    <w:rsid w:val="007C7060"/>
    <w:rsid w:val="008147F0"/>
    <w:rsid w:val="00816F02"/>
    <w:rsid w:val="00833ADC"/>
    <w:rsid w:val="00834876"/>
    <w:rsid w:val="00843204"/>
    <w:rsid w:val="00851135"/>
    <w:rsid w:val="008649CD"/>
    <w:rsid w:val="008735DF"/>
    <w:rsid w:val="008B6E63"/>
    <w:rsid w:val="008C765C"/>
    <w:rsid w:val="009068F1"/>
    <w:rsid w:val="00930776"/>
    <w:rsid w:val="00930D8E"/>
    <w:rsid w:val="00933783"/>
    <w:rsid w:val="00992DC5"/>
    <w:rsid w:val="00995CE8"/>
    <w:rsid w:val="009B45BF"/>
    <w:rsid w:val="009C601C"/>
    <w:rsid w:val="009D5B11"/>
    <w:rsid w:val="009E4ABE"/>
    <w:rsid w:val="009F689E"/>
    <w:rsid w:val="00A2046A"/>
    <w:rsid w:val="00A37313"/>
    <w:rsid w:val="00A96A31"/>
    <w:rsid w:val="00A97ACE"/>
    <w:rsid w:val="00AA5B36"/>
    <w:rsid w:val="00B227C6"/>
    <w:rsid w:val="00B86908"/>
    <w:rsid w:val="00BD4F13"/>
    <w:rsid w:val="00BF5815"/>
    <w:rsid w:val="00C02180"/>
    <w:rsid w:val="00C10AD9"/>
    <w:rsid w:val="00C137C1"/>
    <w:rsid w:val="00C22723"/>
    <w:rsid w:val="00C31A66"/>
    <w:rsid w:val="00C37CD9"/>
    <w:rsid w:val="00C60556"/>
    <w:rsid w:val="00C849EC"/>
    <w:rsid w:val="00CC11C6"/>
    <w:rsid w:val="00CC240E"/>
    <w:rsid w:val="00CD4DC2"/>
    <w:rsid w:val="00D272A5"/>
    <w:rsid w:val="00D52E48"/>
    <w:rsid w:val="00D912AC"/>
    <w:rsid w:val="00D91EE5"/>
    <w:rsid w:val="00D9588D"/>
    <w:rsid w:val="00DA3DE6"/>
    <w:rsid w:val="00E06538"/>
    <w:rsid w:val="00E1561F"/>
    <w:rsid w:val="00E32A7D"/>
    <w:rsid w:val="00E364A5"/>
    <w:rsid w:val="00E603DD"/>
    <w:rsid w:val="00E9604C"/>
    <w:rsid w:val="00EB7F9D"/>
    <w:rsid w:val="00ED127D"/>
    <w:rsid w:val="00EF174F"/>
    <w:rsid w:val="00F07808"/>
    <w:rsid w:val="00FA4CEE"/>
    <w:rsid w:val="00FC10B2"/>
    <w:rsid w:val="00FC66AD"/>
    <w:rsid w:val="00FE1B07"/>
    <w:rsid w:val="00FE7CD0"/>
  </w:rsids>
  <m:mathPr>
    <m:mathFont m:val="Cambria Math"/>
    <m:brkBin m:val="before"/>
    <m:brkBinSub m:val="--"/>
    <m:smallFrac m:val="0"/>
    <m:dispDef/>
    <m:lMargin m:val="0"/>
    <m:rMargin m:val="0"/>
    <m:defJc m:val="centerGroup"/>
    <m:wrapIndent m:val="1440"/>
    <m:intLim m:val="subSup"/>
    <m:naryLim m:val="undOvr"/>
  </m:mathPr>
  <w:themeFontLang w:val="cs-CZ" w:eastAsia="ja-JP"/>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cs-CZ" w:eastAsia="cs-CZ"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Zstupntext">
    <w:name w:val="Placeholder Text"/>
    <w:basedOn w:val="Standardnpsmoodstavce"/>
    <w:uiPriority w:val="99"/>
    <w:semiHidden/>
    <w:rsid w:val="00CC240E"/>
    <w:rPr>
      <w:color w:val="808080"/>
    </w:rPr>
  </w:style>
  <w:style w:type="paragraph" w:customStyle="1" w:styleId="75A90713AAA444A0848E4A0B1CF8C9D8">
    <w:name w:val="75A90713AAA444A0848E4A0B1CF8C9D8"/>
    <w:rsid w:val="00E9604C"/>
  </w:style>
  <w:style w:type="paragraph" w:customStyle="1" w:styleId="75243D18E93B41CA860C53D8EF5ABFAB">
    <w:name w:val="75243D18E93B41CA860C53D8EF5ABFAB"/>
    <w:rsid w:val="00E9604C"/>
  </w:style>
  <w:style w:type="paragraph" w:customStyle="1" w:styleId="2342F6B1BDB6429DB0EDAFF8701EF81C">
    <w:name w:val="2342F6B1BDB6429DB0EDAFF8701EF81C"/>
    <w:rsid w:val="00E9604C"/>
  </w:style>
  <w:style w:type="paragraph" w:customStyle="1" w:styleId="A1EB1837619843CBADDC9E2A06C45B61">
    <w:name w:val="A1EB1837619843CBADDC9E2A06C45B61"/>
    <w:rsid w:val="00E9604C"/>
  </w:style>
  <w:style w:type="paragraph" w:customStyle="1" w:styleId="5D9D9CF80B624FFBB9F2CE5B86D7CB59">
    <w:name w:val="5D9D9CF80B624FFBB9F2CE5B86D7CB59"/>
    <w:rsid w:val="00E9604C"/>
  </w:style>
  <w:style w:type="paragraph" w:customStyle="1" w:styleId="938DE67C67F849AE812186C35EDFB8EB">
    <w:name w:val="938DE67C67F849AE812186C35EDFB8EB"/>
    <w:rsid w:val="00E9604C"/>
  </w:style>
  <w:style w:type="paragraph" w:customStyle="1" w:styleId="B4B0868F2F0D43618BBE93C94F7E4B23">
    <w:name w:val="B4B0868F2F0D43618BBE93C94F7E4B23"/>
    <w:rsid w:val="00E9604C"/>
  </w:style>
  <w:style w:type="paragraph" w:customStyle="1" w:styleId="F757293C258646D0BF8AFF85859E49F9">
    <w:name w:val="F757293C258646D0BF8AFF85859E49F9"/>
    <w:rsid w:val="00E9604C"/>
  </w:style>
  <w:style w:type="paragraph" w:customStyle="1" w:styleId="A9CB144751D6478EBDA6D9E29419C06A">
    <w:name w:val="A9CB144751D6478EBDA6D9E29419C06A"/>
    <w:rsid w:val="00E9604C"/>
  </w:style>
  <w:style w:type="paragraph" w:customStyle="1" w:styleId="7EC2BA0E4D97492C8B58CCC8499D3045">
    <w:name w:val="7EC2BA0E4D97492C8B58CCC8499D3045"/>
    <w:rsid w:val="00E9604C"/>
  </w:style>
  <w:style w:type="paragraph" w:customStyle="1" w:styleId="57EAE4AC7C0640C7B6187A01F778AE7E">
    <w:name w:val="57EAE4AC7C0640C7B6187A01F778AE7E"/>
    <w:rsid w:val="00E9604C"/>
  </w:style>
  <w:style w:type="paragraph" w:customStyle="1" w:styleId="9A42661CEA42406ABF91B2C6EE0A7BB1">
    <w:name w:val="9A42661CEA42406ABF91B2C6EE0A7BB1"/>
    <w:rsid w:val="00E9604C"/>
  </w:style>
  <w:style w:type="paragraph" w:customStyle="1" w:styleId="F0596E7F2F824DBB87DF5561757295B4">
    <w:name w:val="F0596E7F2F824DBB87DF5561757295B4"/>
    <w:rsid w:val="00E9604C"/>
  </w:style>
  <w:style w:type="paragraph" w:customStyle="1" w:styleId="9DF5FB4C977A406A9042035A015D1199">
    <w:name w:val="9DF5FB4C977A406A9042035A015D1199"/>
    <w:rsid w:val="00E9604C"/>
  </w:style>
  <w:style w:type="paragraph" w:customStyle="1" w:styleId="AED8C692EE3D441E86CB4B85405AE57E">
    <w:name w:val="AED8C692EE3D441E86CB4B85405AE57E"/>
    <w:rsid w:val="00E9604C"/>
  </w:style>
  <w:style w:type="paragraph" w:customStyle="1" w:styleId="30D6C044B43A420C8F3C098131575724">
    <w:name w:val="30D6C044B43A420C8F3C098131575724"/>
    <w:rsid w:val="00E9604C"/>
  </w:style>
  <w:style w:type="paragraph" w:customStyle="1" w:styleId="8A24D9250384498B9356B49C7ABB7AE6">
    <w:name w:val="8A24D9250384498B9356B49C7ABB7AE6"/>
    <w:rsid w:val="00E9604C"/>
  </w:style>
  <w:style w:type="paragraph" w:customStyle="1" w:styleId="2DDEB623C4D44D849F97BB1B6F1A99C9">
    <w:name w:val="2DDEB623C4D44D849F97BB1B6F1A99C9"/>
    <w:rsid w:val="00E9604C"/>
  </w:style>
  <w:style w:type="paragraph" w:customStyle="1" w:styleId="326FB2B06959462C8BC5C9AE693EEE2C">
    <w:name w:val="326FB2B06959462C8BC5C9AE693EEE2C"/>
    <w:rsid w:val="00E9604C"/>
  </w:style>
  <w:style w:type="paragraph" w:customStyle="1" w:styleId="962E1BFED5D7495C85919124A1D397AE">
    <w:name w:val="962E1BFED5D7495C85919124A1D397AE"/>
    <w:rsid w:val="00E9604C"/>
  </w:style>
  <w:style w:type="paragraph" w:customStyle="1" w:styleId="3EC9144ED68A4B3295718FC2535E6227">
    <w:name w:val="3EC9144ED68A4B3295718FC2535E6227"/>
    <w:rsid w:val="00E9604C"/>
  </w:style>
  <w:style w:type="paragraph" w:customStyle="1" w:styleId="DB5720A577C84807BB8E3061B02C823B">
    <w:name w:val="DB5720A577C84807BB8E3061B02C823B"/>
    <w:rsid w:val="00E9604C"/>
  </w:style>
  <w:style w:type="paragraph" w:customStyle="1" w:styleId="82DA6F9416B24C9A88190E8411647BB7">
    <w:name w:val="82DA6F9416B24C9A88190E8411647BB7"/>
    <w:rsid w:val="00E9604C"/>
  </w:style>
  <w:style w:type="paragraph" w:customStyle="1" w:styleId="7B5E4A0659C24CCEA75CD2DB7BE3F42A">
    <w:name w:val="7B5E4A0659C24CCEA75CD2DB7BE3F42A"/>
    <w:rsid w:val="00E9604C"/>
  </w:style>
  <w:style w:type="paragraph" w:customStyle="1" w:styleId="84C10B8C708D4D0CAE41230549E882EB">
    <w:name w:val="84C10B8C708D4D0CAE41230549E882EB"/>
    <w:rsid w:val="00E9604C"/>
  </w:style>
  <w:style w:type="paragraph" w:customStyle="1" w:styleId="761516C4B0FE4A44ADF7B97593C491EC">
    <w:name w:val="761516C4B0FE4A44ADF7B97593C491EC"/>
    <w:rsid w:val="00E9604C"/>
  </w:style>
  <w:style w:type="paragraph" w:customStyle="1" w:styleId="96C246E6445C458FBC4CF04A8D8FC444">
    <w:name w:val="96C246E6445C458FBC4CF04A8D8FC444"/>
    <w:rsid w:val="00E9604C"/>
  </w:style>
  <w:style w:type="paragraph" w:customStyle="1" w:styleId="E71B35863BC448CA9102EFA03CC54069">
    <w:name w:val="E71B35863BC448CA9102EFA03CC54069"/>
    <w:rsid w:val="00E9604C"/>
  </w:style>
  <w:style w:type="paragraph" w:customStyle="1" w:styleId="B4439C76BC814CEFAF7B6240A160EA82">
    <w:name w:val="B4439C76BC814CEFAF7B6240A160EA82"/>
    <w:rsid w:val="00E9604C"/>
  </w:style>
  <w:style w:type="paragraph" w:customStyle="1" w:styleId="25081AAE17A4460EAC76C30E9037A53B">
    <w:name w:val="25081AAE17A4460EAC76C30E9037A53B"/>
    <w:rsid w:val="00E9604C"/>
  </w:style>
  <w:style w:type="paragraph" w:customStyle="1" w:styleId="D72C35A8A82346E4A8A1EB169006BFB1">
    <w:name w:val="D72C35A8A82346E4A8A1EB169006BFB1"/>
    <w:rsid w:val="00E9604C"/>
  </w:style>
  <w:style w:type="paragraph" w:customStyle="1" w:styleId="11A99A238EED43FCA64CB3F7A505E23C">
    <w:name w:val="11A99A238EED43FCA64CB3F7A505E23C"/>
    <w:rsid w:val="00E9604C"/>
  </w:style>
  <w:style w:type="paragraph" w:customStyle="1" w:styleId="4537D621A60342FF87E210BB0DB95BB5">
    <w:name w:val="4537D621A60342FF87E210BB0DB95BB5"/>
    <w:rsid w:val="00E9604C"/>
  </w:style>
  <w:style w:type="paragraph" w:customStyle="1" w:styleId="562691E012CC4B56A9F121D7DF69C0F7">
    <w:name w:val="562691E012CC4B56A9F121D7DF69C0F7"/>
    <w:rsid w:val="00E9604C"/>
  </w:style>
  <w:style w:type="paragraph" w:customStyle="1" w:styleId="488CAE8C84C14FCD827F828007869BCA">
    <w:name w:val="488CAE8C84C14FCD827F828007869BCA"/>
    <w:rsid w:val="00E9604C"/>
  </w:style>
  <w:style w:type="paragraph" w:customStyle="1" w:styleId="3914BCA258324709B32F687456E2FF5A">
    <w:name w:val="3914BCA258324709B32F687456E2FF5A"/>
    <w:rsid w:val="00E9604C"/>
  </w:style>
  <w:style w:type="paragraph" w:customStyle="1" w:styleId="15B553FDB2BC4FB7A30683300CEEBA49">
    <w:name w:val="15B553FDB2BC4FB7A30683300CEEBA49"/>
    <w:rsid w:val="00E9604C"/>
  </w:style>
  <w:style w:type="paragraph" w:customStyle="1" w:styleId="6C9A32874AAA4F9D88FC6CC9EF7544B5">
    <w:name w:val="6C9A32874AAA4F9D88FC6CC9EF7544B5"/>
    <w:rsid w:val="009D5B11"/>
    <w:pPr>
      <w:spacing w:after="0" w:line="240" w:lineRule="auto"/>
      <w:jc w:val="both"/>
    </w:pPr>
    <w:rPr>
      <w:rFonts w:ascii="Arial" w:eastAsia="Times New Roman" w:hAnsi="Arial" w:cs="Times New Roman"/>
      <w:sz w:val="20"/>
      <w:szCs w:val="20"/>
    </w:rPr>
  </w:style>
  <w:style w:type="paragraph" w:customStyle="1" w:styleId="9A42661CEA42406ABF91B2C6EE0A7BB11">
    <w:name w:val="9A42661CEA42406ABF91B2C6EE0A7BB11"/>
    <w:rsid w:val="009D5B11"/>
    <w:pPr>
      <w:spacing w:after="0" w:line="240" w:lineRule="auto"/>
      <w:jc w:val="both"/>
    </w:pPr>
    <w:rPr>
      <w:rFonts w:ascii="Arial" w:eastAsia="Times New Roman" w:hAnsi="Arial" w:cs="Times New Roman"/>
      <w:sz w:val="20"/>
      <w:szCs w:val="20"/>
    </w:rPr>
  </w:style>
  <w:style w:type="paragraph" w:customStyle="1" w:styleId="F0596E7F2F824DBB87DF5561757295B41">
    <w:name w:val="F0596E7F2F824DBB87DF5561757295B41"/>
    <w:rsid w:val="009D5B11"/>
    <w:pPr>
      <w:spacing w:after="0" w:line="240" w:lineRule="auto"/>
      <w:jc w:val="both"/>
    </w:pPr>
    <w:rPr>
      <w:rFonts w:ascii="Arial" w:eastAsia="Times New Roman" w:hAnsi="Arial" w:cs="Times New Roman"/>
      <w:sz w:val="20"/>
      <w:szCs w:val="20"/>
    </w:rPr>
  </w:style>
  <w:style w:type="paragraph" w:customStyle="1" w:styleId="9DF5FB4C977A406A9042035A015D11991">
    <w:name w:val="9DF5FB4C977A406A9042035A015D11991"/>
    <w:rsid w:val="009D5B11"/>
    <w:pPr>
      <w:spacing w:after="0" w:line="240" w:lineRule="auto"/>
      <w:jc w:val="both"/>
    </w:pPr>
    <w:rPr>
      <w:rFonts w:ascii="Arial" w:eastAsia="Times New Roman" w:hAnsi="Arial" w:cs="Times New Roman"/>
      <w:sz w:val="20"/>
      <w:szCs w:val="20"/>
    </w:rPr>
  </w:style>
  <w:style w:type="paragraph" w:customStyle="1" w:styleId="30D6C044B43A420C8F3C0981315757241">
    <w:name w:val="30D6C044B43A420C8F3C0981315757241"/>
    <w:rsid w:val="009D5B11"/>
    <w:pPr>
      <w:spacing w:after="0" w:line="240" w:lineRule="auto"/>
      <w:jc w:val="both"/>
    </w:pPr>
    <w:rPr>
      <w:rFonts w:ascii="Arial" w:eastAsia="Times New Roman" w:hAnsi="Arial" w:cs="Times New Roman"/>
      <w:sz w:val="20"/>
      <w:szCs w:val="20"/>
    </w:rPr>
  </w:style>
  <w:style w:type="paragraph" w:customStyle="1" w:styleId="AED8C692EE3D441E86CB4B85405AE57E1">
    <w:name w:val="AED8C692EE3D441E86CB4B85405AE57E1"/>
    <w:rsid w:val="009D5B11"/>
    <w:pPr>
      <w:spacing w:after="0" w:line="240" w:lineRule="auto"/>
      <w:jc w:val="both"/>
    </w:pPr>
    <w:rPr>
      <w:rFonts w:ascii="Arial" w:eastAsia="Times New Roman" w:hAnsi="Arial" w:cs="Times New Roman"/>
      <w:sz w:val="20"/>
      <w:szCs w:val="20"/>
    </w:rPr>
  </w:style>
  <w:style w:type="paragraph" w:customStyle="1" w:styleId="8A24D9250384498B9356B49C7ABB7AE61">
    <w:name w:val="8A24D9250384498B9356B49C7ABB7AE61"/>
    <w:rsid w:val="009D5B11"/>
    <w:pPr>
      <w:spacing w:after="0" w:line="240" w:lineRule="auto"/>
      <w:jc w:val="both"/>
    </w:pPr>
    <w:rPr>
      <w:rFonts w:ascii="Arial" w:eastAsia="Times New Roman" w:hAnsi="Arial" w:cs="Times New Roman"/>
      <w:sz w:val="20"/>
      <w:szCs w:val="20"/>
    </w:rPr>
  </w:style>
  <w:style w:type="paragraph" w:customStyle="1" w:styleId="11A99A238EED43FCA64CB3F7A505E23C1">
    <w:name w:val="11A99A238EED43FCA64CB3F7A505E23C1"/>
    <w:rsid w:val="009D5B11"/>
    <w:pPr>
      <w:spacing w:after="0" w:line="240" w:lineRule="auto"/>
      <w:jc w:val="both"/>
    </w:pPr>
    <w:rPr>
      <w:rFonts w:ascii="Arial" w:eastAsia="Times New Roman" w:hAnsi="Arial" w:cs="Times New Roman"/>
      <w:sz w:val="20"/>
      <w:szCs w:val="20"/>
    </w:rPr>
  </w:style>
  <w:style w:type="paragraph" w:customStyle="1" w:styleId="4537D621A60342FF87E210BB0DB95BB51">
    <w:name w:val="4537D621A60342FF87E210BB0DB95BB51"/>
    <w:rsid w:val="009D5B11"/>
    <w:pPr>
      <w:spacing w:after="0" w:line="240" w:lineRule="auto"/>
      <w:jc w:val="both"/>
    </w:pPr>
    <w:rPr>
      <w:rFonts w:ascii="Arial" w:eastAsia="Times New Roman" w:hAnsi="Arial" w:cs="Times New Roman"/>
      <w:sz w:val="20"/>
      <w:szCs w:val="20"/>
    </w:rPr>
  </w:style>
  <w:style w:type="paragraph" w:customStyle="1" w:styleId="562691E012CC4B56A9F121D7DF69C0F71">
    <w:name w:val="562691E012CC4B56A9F121D7DF69C0F71"/>
    <w:rsid w:val="009D5B11"/>
    <w:pPr>
      <w:spacing w:after="0" w:line="240" w:lineRule="auto"/>
      <w:jc w:val="both"/>
    </w:pPr>
    <w:rPr>
      <w:rFonts w:ascii="Arial" w:eastAsia="Times New Roman" w:hAnsi="Arial" w:cs="Times New Roman"/>
      <w:sz w:val="20"/>
      <w:szCs w:val="20"/>
    </w:rPr>
  </w:style>
  <w:style w:type="paragraph" w:customStyle="1" w:styleId="488CAE8C84C14FCD827F828007869BCA1">
    <w:name w:val="488CAE8C84C14FCD827F828007869BCA1"/>
    <w:rsid w:val="009D5B11"/>
    <w:pPr>
      <w:spacing w:after="0" w:line="240" w:lineRule="auto"/>
      <w:jc w:val="both"/>
    </w:pPr>
    <w:rPr>
      <w:rFonts w:ascii="Arial" w:eastAsia="Times New Roman" w:hAnsi="Arial" w:cs="Times New Roman"/>
      <w:sz w:val="20"/>
      <w:szCs w:val="20"/>
    </w:rPr>
  </w:style>
  <w:style w:type="paragraph" w:customStyle="1" w:styleId="3914BCA258324709B32F687456E2FF5A1">
    <w:name w:val="3914BCA258324709B32F687456E2FF5A1"/>
    <w:rsid w:val="009D5B11"/>
    <w:pPr>
      <w:spacing w:after="0" w:line="240" w:lineRule="auto"/>
      <w:jc w:val="both"/>
    </w:pPr>
    <w:rPr>
      <w:rFonts w:ascii="Arial" w:eastAsia="Times New Roman" w:hAnsi="Arial" w:cs="Times New Roman"/>
      <w:sz w:val="20"/>
      <w:szCs w:val="20"/>
    </w:rPr>
  </w:style>
  <w:style w:type="paragraph" w:customStyle="1" w:styleId="15B553FDB2BC4FB7A30683300CEEBA491">
    <w:name w:val="15B553FDB2BC4FB7A30683300CEEBA491"/>
    <w:rsid w:val="009D5B11"/>
    <w:pPr>
      <w:spacing w:after="0" w:line="240" w:lineRule="auto"/>
      <w:jc w:val="both"/>
    </w:pPr>
    <w:rPr>
      <w:rFonts w:ascii="Arial" w:eastAsia="Times New Roman" w:hAnsi="Arial" w:cs="Times New Roman"/>
      <w:sz w:val="20"/>
      <w:szCs w:val="20"/>
    </w:rPr>
  </w:style>
  <w:style w:type="paragraph" w:customStyle="1" w:styleId="2DDEB623C4D44D849F97BB1B6F1A99C91">
    <w:name w:val="2DDEB623C4D44D849F97BB1B6F1A99C91"/>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26FB2B06959462C8BC5C9AE693EEE2C1">
    <w:name w:val="326FB2B06959462C8BC5C9AE693EEE2C1"/>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2E1BFED5D7495C85919124A1D397AE1">
    <w:name w:val="962E1BFED5D7495C85919124A1D397AE1"/>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EC9144ED68A4B3295718FC2535E62271">
    <w:name w:val="3EC9144ED68A4B3295718FC2535E62271"/>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2DA6F9416B24C9A88190E8411647BB71">
    <w:name w:val="82DA6F9416B24C9A88190E8411647BB71"/>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4C10B8C708D4D0CAE41230549E882EB1">
    <w:name w:val="84C10B8C708D4D0CAE41230549E882EB1"/>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761516C4B0FE4A44ADF7B97593C491EC1">
    <w:name w:val="761516C4B0FE4A44ADF7B97593C491EC1"/>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C246E6445C458FBC4CF04A8D8FC4441">
    <w:name w:val="96C246E6445C458FBC4CF04A8D8FC4441"/>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E71B35863BC448CA9102EFA03CC540691">
    <w:name w:val="E71B35863BC448CA9102EFA03CC540691"/>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5081AAE17A4460EAC76C30E9037A53B1">
    <w:name w:val="25081AAE17A4460EAC76C30E9037A53B1"/>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342F6B1BDB6429DB0EDAFF8701EF81C1">
    <w:name w:val="2342F6B1BDB6429DB0EDAFF8701EF81C1"/>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A1EB1837619843CBADDC9E2A06C45B611">
    <w:name w:val="A1EB1837619843CBADDC9E2A06C45B611"/>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D9D9CF80B624FFBB9F2CE5B86D7CB591">
    <w:name w:val="5D9D9CF80B624FFBB9F2CE5B86D7CB591"/>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38DE67C67F849AE812186C35EDFB8EB1">
    <w:name w:val="938DE67C67F849AE812186C35EDFB8EB1"/>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7EAE4AC7C0640C7B6187A01F778AE7E1">
    <w:name w:val="57EAE4AC7C0640C7B6187A01F778AE7E1"/>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6C9A32874AAA4F9D88FC6CC9EF7544B51">
    <w:name w:val="6C9A32874AAA4F9D88FC6CC9EF7544B51"/>
    <w:rsid w:val="009D5B11"/>
    <w:pPr>
      <w:spacing w:after="0" w:line="240" w:lineRule="auto"/>
      <w:jc w:val="both"/>
    </w:pPr>
    <w:rPr>
      <w:rFonts w:ascii="Arial" w:eastAsia="Times New Roman" w:hAnsi="Arial" w:cs="Times New Roman"/>
      <w:sz w:val="20"/>
      <w:szCs w:val="20"/>
    </w:rPr>
  </w:style>
  <w:style w:type="paragraph" w:customStyle="1" w:styleId="B25E12CC50204EE3955D1AC7F2B266FB">
    <w:name w:val="B25E12CC50204EE3955D1AC7F2B266FB"/>
    <w:rsid w:val="009D5B11"/>
    <w:pPr>
      <w:spacing w:after="0" w:line="240" w:lineRule="auto"/>
      <w:jc w:val="both"/>
    </w:pPr>
    <w:rPr>
      <w:rFonts w:ascii="Arial" w:eastAsia="Times New Roman" w:hAnsi="Arial" w:cs="Times New Roman"/>
      <w:sz w:val="20"/>
      <w:szCs w:val="20"/>
    </w:rPr>
  </w:style>
  <w:style w:type="paragraph" w:customStyle="1" w:styleId="9A42661CEA42406ABF91B2C6EE0A7BB12">
    <w:name w:val="9A42661CEA42406ABF91B2C6EE0A7BB12"/>
    <w:rsid w:val="009D5B11"/>
    <w:pPr>
      <w:spacing w:after="0" w:line="240" w:lineRule="auto"/>
      <w:jc w:val="both"/>
    </w:pPr>
    <w:rPr>
      <w:rFonts w:ascii="Arial" w:eastAsia="Times New Roman" w:hAnsi="Arial" w:cs="Times New Roman"/>
      <w:sz w:val="20"/>
      <w:szCs w:val="20"/>
    </w:rPr>
  </w:style>
  <w:style w:type="paragraph" w:customStyle="1" w:styleId="F0596E7F2F824DBB87DF5561757295B42">
    <w:name w:val="F0596E7F2F824DBB87DF5561757295B42"/>
    <w:rsid w:val="009D5B11"/>
    <w:pPr>
      <w:spacing w:after="0" w:line="240" w:lineRule="auto"/>
      <w:jc w:val="both"/>
    </w:pPr>
    <w:rPr>
      <w:rFonts w:ascii="Arial" w:eastAsia="Times New Roman" w:hAnsi="Arial" w:cs="Times New Roman"/>
      <w:sz w:val="20"/>
      <w:szCs w:val="20"/>
    </w:rPr>
  </w:style>
  <w:style w:type="paragraph" w:customStyle="1" w:styleId="9DF5FB4C977A406A9042035A015D11992">
    <w:name w:val="9DF5FB4C977A406A9042035A015D11992"/>
    <w:rsid w:val="009D5B11"/>
    <w:pPr>
      <w:spacing w:after="0" w:line="240" w:lineRule="auto"/>
      <w:jc w:val="both"/>
    </w:pPr>
    <w:rPr>
      <w:rFonts w:ascii="Arial" w:eastAsia="Times New Roman" w:hAnsi="Arial" w:cs="Times New Roman"/>
      <w:sz w:val="20"/>
      <w:szCs w:val="20"/>
    </w:rPr>
  </w:style>
  <w:style w:type="paragraph" w:customStyle="1" w:styleId="30D6C044B43A420C8F3C0981315757242">
    <w:name w:val="30D6C044B43A420C8F3C0981315757242"/>
    <w:rsid w:val="009D5B11"/>
    <w:pPr>
      <w:spacing w:after="0" w:line="240" w:lineRule="auto"/>
      <w:jc w:val="both"/>
    </w:pPr>
    <w:rPr>
      <w:rFonts w:ascii="Arial" w:eastAsia="Times New Roman" w:hAnsi="Arial" w:cs="Times New Roman"/>
      <w:sz w:val="20"/>
      <w:szCs w:val="20"/>
    </w:rPr>
  </w:style>
  <w:style w:type="paragraph" w:customStyle="1" w:styleId="AED8C692EE3D441E86CB4B85405AE57E2">
    <w:name w:val="AED8C692EE3D441E86CB4B85405AE57E2"/>
    <w:rsid w:val="009D5B11"/>
    <w:pPr>
      <w:spacing w:after="0" w:line="240" w:lineRule="auto"/>
      <w:jc w:val="both"/>
    </w:pPr>
    <w:rPr>
      <w:rFonts w:ascii="Arial" w:eastAsia="Times New Roman" w:hAnsi="Arial" w:cs="Times New Roman"/>
      <w:sz w:val="20"/>
      <w:szCs w:val="20"/>
    </w:rPr>
  </w:style>
  <w:style w:type="paragraph" w:customStyle="1" w:styleId="8A24D9250384498B9356B49C7ABB7AE62">
    <w:name w:val="8A24D9250384498B9356B49C7ABB7AE62"/>
    <w:rsid w:val="009D5B11"/>
    <w:pPr>
      <w:spacing w:after="0" w:line="240" w:lineRule="auto"/>
      <w:jc w:val="both"/>
    </w:pPr>
    <w:rPr>
      <w:rFonts w:ascii="Arial" w:eastAsia="Times New Roman" w:hAnsi="Arial" w:cs="Times New Roman"/>
      <w:sz w:val="20"/>
      <w:szCs w:val="20"/>
    </w:rPr>
  </w:style>
  <w:style w:type="paragraph" w:customStyle="1" w:styleId="11A99A238EED43FCA64CB3F7A505E23C2">
    <w:name w:val="11A99A238EED43FCA64CB3F7A505E23C2"/>
    <w:rsid w:val="009D5B11"/>
    <w:pPr>
      <w:spacing w:after="0" w:line="240" w:lineRule="auto"/>
      <w:jc w:val="both"/>
    </w:pPr>
    <w:rPr>
      <w:rFonts w:ascii="Arial" w:eastAsia="Times New Roman" w:hAnsi="Arial" w:cs="Times New Roman"/>
      <w:sz w:val="20"/>
      <w:szCs w:val="20"/>
    </w:rPr>
  </w:style>
  <w:style w:type="paragraph" w:customStyle="1" w:styleId="4537D621A60342FF87E210BB0DB95BB52">
    <w:name w:val="4537D621A60342FF87E210BB0DB95BB52"/>
    <w:rsid w:val="009D5B11"/>
    <w:pPr>
      <w:spacing w:after="0" w:line="240" w:lineRule="auto"/>
      <w:jc w:val="both"/>
    </w:pPr>
    <w:rPr>
      <w:rFonts w:ascii="Arial" w:eastAsia="Times New Roman" w:hAnsi="Arial" w:cs="Times New Roman"/>
      <w:sz w:val="20"/>
      <w:szCs w:val="20"/>
    </w:rPr>
  </w:style>
  <w:style w:type="paragraph" w:customStyle="1" w:styleId="562691E012CC4B56A9F121D7DF69C0F72">
    <w:name w:val="562691E012CC4B56A9F121D7DF69C0F72"/>
    <w:rsid w:val="009D5B11"/>
    <w:pPr>
      <w:spacing w:after="0" w:line="240" w:lineRule="auto"/>
      <w:jc w:val="both"/>
    </w:pPr>
    <w:rPr>
      <w:rFonts w:ascii="Arial" w:eastAsia="Times New Roman" w:hAnsi="Arial" w:cs="Times New Roman"/>
      <w:sz w:val="20"/>
      <w:szCs w:val="20"/>
    </w:rPr>
  </w:style>
  <w:style w:type="paragraph" w:customStyle="1" w:styleId="488CAE8C84C14FCD827F828007869BCA2">
    <w:name w:val="488CAE8C84C14FCD827F828007869BCA2"/>
    <w:rsid w:val="009D5B11"/>
    <w:pPr>
      <w:spacing w:after="0" w:line="240" w:lineRule="auto"/>
      <w:jc w:val="both"/>
    </w:pPr>
    <w:rPr>
      <w:rFonts w:ascii="Arial" w:eastAsia="Times New Roman" w:hAnsi="Arial" w:cs="Times New Roman"/>
      <w:sz w:val="20"/>
      <w:szCs w:val="20"/>
    </w:rPr>
  </w:style>
  <w:style w:type="paragraph" w:customStyle="1" w:styleId="3914BCA258324709B32F687456E2FF5A2">
    <w:name w:val="3914BCA258324709B32F687456E2FF5A2"/>
    <w:rsid w:val="009D5B11"/>
    <w:pPr>
      <w:spacing w:after="0" w:line="240" w:lineRule="auto"/>
      <w:jc w:val="both"/>
    </w:pPr>
    <w:rPr>
      <w:rFonts w:ascii="Arial" w:eastAsia="Times New Roman" w:hAnsi="Arial" w:cs="Times New Roman"/>
      <w:sz w:val="20"/>
      <w:szCs w:val="20"/>
    </w:rPr>
  </w:style>
  <w:style w:type="paragraph" w:customStyle="1" w:styleId="15B553FDB2BC4FB7A30683300CEEBA492">
    <w:name w:val="15B553FDB2BC4FB7A30683300CEEBA492"/>
    <w:rsid w:val="009D5B11"/>
    <w:pPr>
      <w:spacing w:after="0" w:line="240" w:lineRule="auto"/>
      <w:jc w:val="both"/>
    </w:pPr>
    <w:rPr>
      <w:rFonts w:ascii="Arial" w:eastAsia="Times New Roman" w:hAnsi="Arial" w:cs="Times New Roman"/>
      <w:sz w:val="20"/>
      <w:szCs w:val="20"/>
    </w:rPr>
  </w:style>
  <w:style w:type="paragraph" w:customStyle="1" w:styleId="2DDEB623C4D44D849F97BB1B6F1A99C92">
    <w:name w:val="2DDEB623C4D44D849F97BB1B6F1A99C92"/>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26FB2B06959462C8BC5C9AE693EEE2C2">
    <w:name w:val="326FB2B06959462C8BC5C9AE693EEE2C2"/>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2E1BFED5D7495C85919124A1D397AE2">
    <w:name w:val="962E1BFED5D7495C85919124A1D397AE2"/>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EC9144ED68A4B3295718FC2535E62272">
    <w:name w:val="3EC9144ED68A4B3295718FC2535E62272"/>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2DA6F9416B24C9A88190E8411647BB72">
    <w:name w:val="82DA6F9416B24C9A88190E8411647BB72"/>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4C10B8C708D4D0CAE41230549E882EB2">
    <w:name w:val="84C10B8C708D4D0CAE41230549E882EB2"/>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761516C4B0FE4A44ADF7B97593C491EC2">
    <w:name w:val="761516C4B0FE4A44ADF7B97593C491EC2"/>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C246E6445C458FBC4CF04A8D8FC4442">
    <w:name w:val="96C246E6445C458FBC4CF04A8D8FC4442"/>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E71B35863BC448CA9102EFA03CC540692">
    <w:name w:val="E71B35863BC448CA9102EFA03CC540692"/>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5081AAE17A4460EAC76C30E9037A53B2">
    <w:name w:val="25081AAE17A4460EAC76C30E9037A53B2"/>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342F6B1BDB6429DB0EDAFF8701EF81C2">
    <w:name w:val="2342F6B1BDB6429DB0EDAFF8701EF81C2"/>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A1EB1837619843CBADDC9E2A06C45B612">
    <w:name w:val="A1EB1837619843CBADDC9E2A06C45B612"/>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D9D9CF80B624FFBB9F2CE5B86D7CB592">
    <w:name w:val="5D9D9CF80B624FFBB9F2CE5B86D7CB592"/>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38DE67C67F849AE812186C35EDFB8EB2">
    <w:name w:val="938DE67C67F849AE812186C35EDFB8EB2"/>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7EAE4AC7C0640C7B6187A01F778AE7E2">
    <w:name w:val="57EAE4AC7C0640C7B6187A01F778AE7E2"/>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BA5B03DA626405084075CAAEEFE7C4B">
    <w:name w:val="2BA5B03DA626405084075CAAEEFE7C4B"/>
    <w:rsid w:val="009D5B11"/>
  </w:style>
  <w:style w:type="paragraph" w:customStyle="1" w:styleId="757C57ABBA8148DAA69AFEA6FFBDA2FE">
    <w:name w:val="757C57ABBA8148DAA69AFEA6FFBDA2FE"/>
    <w:rsid w:val="009D5B11"/>
  </w:style>
  <w:style w:type="paragraph" w:customStyle="1" w:styleId="034B30FEEDF74F87A0AA4DC46CF6E01E">
    <w:name w:val="034B30FEEDF74F87A0AA4DC46CF6E01E"/>
    <w:rsid w:val="009D5B11"/>
  </w:style>
  <w:style w:type="paragraph" w:customStyle="1" w:styleId="799AD3AFFB8D46629242EAEB1DA862C6">
    <w:name w:val="799AD3AFFB8D46629242EAEB1DA862C6"/>
    <w:rsid w:val="009D5B11"/>
  </w:style>
  <w:style w:type="paragraph" w:customStyle="1" w:styleId="A2CC454BAA0447C58BD0D1C297739180">
    <w:name w:val="A2CC454BAA0447C58BD0D1C297739180"/>
    <w:rsid w:val="00E364A5"/>
  </w:style>
  <w:style w:type="paragraph" w:customStyle="1" w:styleId="A37B474BB6CE45AFBCD09DF6747BA424">
    <w:name w:val="A37B474BB6CE45AFBCD09DF6747BA424"/>
    <w:rsid w:val="00E364A5"/>
  </w:style>
  <w:style w:type="paragraph" w:customStyle="1" w:styleId="6C9A32874AAA4F9D88FC6CC9EF7544B52">
    <w:name w:val="6C9A32874AAA4F9D88FC6CC9EF7544B52"/>
    <w:rsid w:val="00E364A5"/>
    <w:pPr>
      <w:spacing w:after="0" w:line="240" w:lineRule="auto"/>
      <w:jc w:val="both"/>
    </w:pPr>
    <w:rPr>
      <w:rFonts w:ascii="Arial" w:eastAsia="Times New Roman" w:hAnsi="Arial" w:cs="Times New Roman"/>
      <w:sz w:val="20"/>
      <w:szCs w:val="20"/>
    </w:rPr>
  </w:style>
  <w:style w:type="paragraph" w:customStyle="1" w:styleId="B25E12CC50204EE3955D1AC7F2B266FB1">
    <w:name w:val="B25E12CC50204EE3955D1AC7F2B266FB1"/>
    <w:rsid w:val="00E364A5"/>
    <w:pPr>
      <w:spacing w:after="0" w:line="240" w:lineRule="auto"/>
      <w:jc w:val="both"/>
    </w:pPr>
    <w:rPr>
      <w:rFonts w:ascii="Arial" w:eastAsia="Times New Roman" w:hAnsi="Arial" w:cs="Times New Roman"/>
      <w:sz w:val="20"/>
      <w:szCs w:val="20"/>
    </w:rPr>
  </w:style>
  <w:style w:type="paragraph" w:customStyle="1" w:styleId="2BA5B03DA626405084075CAAEEFE7C4B1">
    <w:name w:val="2BA5B03DA626405084075CAAEEFE7C4B1"/>
    <w:rsid w:val="00E364A5"/>
    <w:pPr>
      <w:spacing w:after="0" w:line="240" w:lineRule="auto"/>
      <w:jc w:val="both"/>
    </w:pPr>
    <w:rPr>
      <w:rFonts w:ascii="Arial" w:eastAsia="Times New Roman" w:hAnsi="Arial" w:cs="Times New Roman"/>
      <w:sz w:val="20"/>
      <w:szCs w:val="20"/>
    </w:rPr>
  </w:style>
  <w:style w:type="paragraph" w:customStyle="1" w:styleId="757C57ABBA8148DAA69AFEA6FFBDA2FE1">
    <w:name w:val="757C57ABBA8148DAA69AFEA6FFBDA2FE1"/>
    <w:rsid w:val="00E364A5"/>
    <w:pPr>
      <w:spacing w:after="0" w:line="240" w:lineRule="auto"/>
      <w:jc w:val="both"/>
    </w:pPr>
    <w:rPr>
      <w:rFonts w:ascii="Arial" w:eastAsia="Times New Roman" w:hAnsi="Arial" w:cs="Times New Roman"/>
      <w:sz w:val="20"/>
      <w:szCs w:val="20"/>
    </w:rPr>
  </w:style>
  <w:style w:type="paragraph" w:customStyle="1" w:styleId="799AD3AFFB8D46629242EAEB1DA862C61">
    <w:name w:val="799AD3AFFB8D46629242EAEB1DA862C61"/>
    <w:rsid w:val="00E364A5"/>
    <w:pPr>
      <w:spacing w:after="0" w:line="240" w:lineRule="auto"/>
      <w:jc w:val="both"/>
    </w:pPr>
    <w:rPr>
      <w:rFonts w:ascii="Arial" w:eastAsia="Times New Roman" w:hAnsi="Arial" w:cs="Times New Roman"/>
      <w:sz w:val="20"/>
      <w:szCs w:val="20"/>
    </w:rPr>
  </w:style>
  <w:style w:type="paragraph" w:customStyle="1" w:styleId="9A42661CEA42406ABF91B2C6EE0A7BB13">
    <w:name w:val="9A42661CEA42406ABF91B2C6EE0A7BB13"/>
    <w:rsid w:val="00E364A5"/>
    <w:pPr>
      <w:spacing w:after="0" w:line="240" w:lineRule="auto"/>
      <w:jc w:val="both"/>
    </w:pPr>
    <w:rPr>
      <w:rFonts w:ascii="Arial" w:eastAsia="Times New Roman" w:hAnsi="Arial" w:cs="Times New Roman"/>
      <w:sz w:val="20"/>
      <w:szCs w:val="20"/>
    </w:rPr>
  </w:style>
  <w:style w:type="paragraph" w:customStyle="1" w:styleId="F0596E7F2F824DBB87DF5561757295B43">
    <w:name w:val="F0596E7F2F824DBB87DF5561757295B43"/>
    <w:rsid w:val="00E364A5"/>
    <w:pPr>
      <w:spacing w:after="0" w:line="240" w:lineRule="auto"/>
      <w:jc w:val="both"/>
    </w:pPr>
    <w:rPr>
      <w:rFonts w:ascii="Arial" w:eastAsia="Times New Roman" w:hAnsi="Arial" w:cs="Times New Roman"/>
      <w:sz w:val="20"/>
      <w:szCs w:val="20"/>
    </w:rPr>
  </w:style>
  <w:style w:type="paragraph" w:customStyle="1" w:styleId="9DF5FB4C977A406A9042035A015D11993">
    <w:name w:val="9DF5FB4C977A406A9042035A015D11993"/>
    <w:rsid w:val="00E364A5"/>
    <w:pPr>
      <w:spacing w:after="0" w:line="240" w:lineRule="auto"/>
      <w:jc w:val="both"/>
    </w:pPr>
    <w:rPr>
      <w:rFonts w:ascii="Arial" w:eastAsia="Times New Roman" w:hAnsi="Arial" w:cs="Times New Roman"/>
      <w:sz w:val="20"/>
      <w:szCs w:val="20"/>
    </w:rPr>
  </w:style>
  <w:style w:type="paragraph" w:customStyle="1" w:styleId="30D6C044B43A420C8F3C0981315757243">
    <w:name w:val="30D6C044B43A420C8F3C0981315757243"/>
    <w:rsid w:val="00E364A5"/>
    <w:pPr>
      <w:spacing w:after="0" w:line="240" w:lineRule="auto"/>
      <w:jc w:val="both"/>
    </w:pPr>
    <w:rPr>
      <w:rFonts w:ascii="Arial" w:eastAsia="Times New Roman" w:hAnsi="Arial" w:cs="Times New Roman"/>
      <w:sz w:val="20"/>
      <w:szCs w:val="20"/>
    </w:rPr>
  </w:style>
  <w:style w:type="paragraph" w:customStyle="1" w:styleId="AED8C692EE3D441E86CB4B85405AE57E3">
    <w:name w:val="AED8C692EE3D441E86CB4B85405AE57E3"/>
    <w:rsid w:val="00E364A5"/>
    <w:pPr>
      <w:spacing w:after="0" w:line="240" w:lineRule="auto"/>
      <w:jc w:val="both"/>
    </w:pPr>
    <w:rPr>
      <w:rFonts w:ascii="Arial" w:eastAsia="Times New Roman" w:hAnsi="Arial" w:cs="Times New Roman"/>
      <w:sz w:val="20"/>
      <w:szCs w:val="20"/>
    </w:rPr>
  </w:style>
  <w:style w:type="paragraph" w:customStyle="1" w:styleId="8A24D9250384498B9356B49C7ABB7AE63">
    <w:name w:val="8A24D9250384498B9356B49C7ABB7AE63"/>
    <w:rsid w:val="00E364A5"/>
    <w:pPr>
      <w:spacing w:after="0" w:line="240" w:lineRule="auto"/>
      <w:jc w:val="both"/>
    </w:pPr>
    <w:rPr>
      <w:rFonts w:ascii="Arial" w:eastAsia="Times New Roman" w:hAnsi="Arial" w:cs="Times New Roman"/>
      <w:sz w:val="20"/>
      <w:szCs w:val="20"/>
    </w:rPr>
  </w:style>
  <w:style w:type="paragraph" w:customStyle="1" w:styleId="11A99A238EED43FCA64CB3F7A505E23C3">
    <w:name w:val="11A99A238EED43FCA64CB3F7A505E23C3"/>
    <w:rsid w:val="00E364A5"/>
    <w:pPr>
      <w:spacing w:after="0" w:line="240" w:lineRule="auto"/>
      <w:jc w:val="both"/>
    </w:pPr>
    <w:rPr>
      <w:rFonts w:ascii="Arial" w:eastAsia="Times New Roman" w:hAnsi="Arial" w:cs="Times New Roman"/>
      <w:sz w:val="20"/>
      <w:szCs w:val="20"/>
    </w:rPr>
  </w:style>
  <w:style w:type="paragraph" w:customStyle="1" w:styleId="4537D621A60342FF87E210BB0DB95BB53">
    <w:name w:val="4537D621A60342FF87E210BB0DB95BB53"/>
    <w:rsid w:val="00E364A5"/>
    <w:pPr>
      <w:spacing w:after="0" w:line="240" w:lineRule="auto"/>
      <w:jc w:val="both"/>
    </w:pPr>
    <w:rPr>
      <w:rFonts w:ascii="Arial" w:eastAsia="Times New Roman" w:hAnsi="Arial" w:cs="Times New Roman"/>
      <w:sz w:val="20"/>
      <w:szCs w:val="20"/>
    </w:rPr>
  </w:style>
  <w:style w:type="paragraph" w:customStyle="1" w:styleId="562691E012CC4B56A9F121D7DF69C0F73">
    <w:name w:val="562691E012CC4B56A9F121D7DF69C0F73"/>
    <w:rsid w:val="00E364A5"/>
    <w:pPr>
      <w:spacing w:after="0" w:line="240" w:lineRule="auto"/>
      <w:jc w:val="both"/>
    </w:pPr>
    <w:rPr>
      <w:rFonts w:ascii="Arial" w:eastAsia="Times New Roman" w:hAnsi="Arial" w:cs="Times New Roman"/>
      <w:sz w:val="20"/>
      <w:szCs w:val="20"/>
    </w:rPr>
  </w:style>
  <w:style w:type="paragraph" w:customStyle="1" w:styleId="488CAE8C84C14FCD827F828007869BCA3">
    <w:name w:val="488CAE8C84C14FCD827F828007869BCA3"/>
    <w:rsid w:val="00E364A5"/>
    <w:pPr>
      <w:spacing w:after="0" w:line="240" w:lineRule="auto"/>
      <w:jc w:val="both"/>
    </w:pPr>
    <w:rPr>
      <w:rFonts w:ascii="Arial" w:eastAsia="Times New Roman" w:hAnsi="Arial" w:cs="Times New Roman"/>
      <w:sz w:val="20"/>
      <w:szCs w:val="20"/>
    </w:rPr>
  </w:style>
  <w:style w:type="paragraph" w:customStyle="1" w:styleId="3914BCA258324709B32F687456E2FF5A3">
    <w:name w:val="3914BCA258324709B32F687456E2FF5A3"/>
    <w:rsid w:val="00E364A5"/>
    <w:pPr>
      <w:spacing w:after="0" w:line="240" w:lineRule="auto"/>
      <w:jc w:val="both"/>
    </w:pPr>
    <w:rPr>
      <w:rFonts w:ascii="Arial" w:eastAsia="Times New Roman" w:hAnsi="Arial" w:cs="Times New Roman"/>
      <w:sz w:val="20"/>
      <w:szCs w:val="20"/>
    </w:rPr>
  </w:style>
  <w:style w:type="paragraph" w:customStyle="1" w:styleId="15B553FDB2BC4FB7A30683300CEEBA493">
    <w:name w:val="15B553FDB2BC4FB7A30683300CEEBA493"/>
    <w:rsid w:val="00E364A5"/>
    <w:pPr>
      <w:spacing w:after="0" w:line="240" w:lineRule="auto"/>
      <w:jc w:val="both"/>
    </w:pPr>
    <w:rPr>
      <w:rFonts w:ascii="Arial" w:eastAsia="Times New Roman" w:hAnsi="Arial" w:cs="Times New Roman"/>
      <w:sz w:val="20"/>
      <w:szCs w:val="20"/>
    </w:rPr>
  </w:style>
  <w:style w:type="paragraph" w:customStyle="1" w:styleId="2DDEB623C4D44D849F97BB1B6F1A99C93">
    <w:name w:val="2DDEB623C4D44D849F97BB1B6F1A99C93"/>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26FB2B06959462C8BC5C9AE693EEE2C3">
    <w:name w:val="326FB2B06959462C8BC5C9AE693EEE2C3"/>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2E1BFED5D7495C85919124A1D397AE3">
    <w:name w:val="962E1BFED5D7495C85919124A1D397AE3"/>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EC9144ED68A4B3295718FC2535E62273">
    <w:name w:val="3EC9144ED68A4B3295718FC2535E62273"/>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2DA6F9416B24C9A88190E8411647BB73">
    <w:name w:val="82DA6F9416B24C9A88190E8411647BB73"/>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4C10B8C708D4D0CAE41230549E882EB3">
    <w:name w:val="84C10B8C708D4D0CAE41230549E882EB3"/>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761516C4B0FE4A44ADF7B97593C491EC3">
    <w:name w:val="761516C4B0FE4A44ADF7B97593C491EC3"/>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C246E6445C458FBC4CF04A8D8FC4443">
    <w:name w:val="96C246E6445C458FBC4CF04A8D8FC4443"/>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E71B35863BC448CA9102EFA03CC540693">
    <w:name w:val="E71B35863BC448CA9102EFA03CC540693"/>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5081AAE17A4460EAC76C30E9037A53B3">
    <w:name w:val="25081AAE17A4460EAC76C30E9037A53B3"/>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342F6B1BDB6429DB0EDAFF8701EF81C3">
    <w:name w:val="2342F6B1BDB6429DB0EDAFF8701EF81C3"/>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A1EB1837619843CBADDC9E2A06C45B613">
    <w:name w:val="A1EB1837619843CBADDC9E2A06C45B613"/>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D9D9CF80B624FFBB9F2CE5B86D7CB593">
    <w:name w:val="5D9D9CF80B624FFBB9F2CE5B86D7CB593"/>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38DE67C67F849AE812186C35EDFB8EB3">
    <w:name w:val="938DE67C67F849AE812186C35EDFB8EB3"/>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7EAE4AC7C0640C7B6187A01F778AE7E3">
    <w:name w:val="57EAE4AC7C0640C7B6187A01F778AE7E3"/>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17C5803909FF43CC811BB052BA298103">
    <w:name w:val="17C5803909FF43CC811BB052BA298103"/>
    <w:rsid w:val="00E364A5"/>
  </w:style>
  <w:style w:type="paragraph" w:customStyle="1" w:styleId="CB96B46A26F8498693197420B7DA6E65">
    <w:name w:val="CB96B46A26F8498693197420B7DA6E65"/>
    <w:rsid w:val="00E364A5"/>
  </w:style>
  <w:style w:type="paragraph" w:customStyle="1" w:styleId="0893FF39259F4E09AA92456DDC9DA4E7">
    <w:name w:val="0893FF39259F4E09AA92456DDC9DA4E7"/>
    <w:rsid w:val="00E364A5"/>
  </w:style>
  <w:style w:type="paragraph" w:customStyle="1" w:styleId="B752C9F178094B1FBB25C08CCAA76E0A">
    <w:name w:val="B752C9F178094B1FBB25C08CCAA76E0A"/>
    <w:rsid w:val="00E364A5"/>
  </w:style>
  <w:style w:type="paragraph" w:customStyle="1" w:styleId="AC74664DE2054B1787EADD54FD67B9EF">
    <w:name w:val="AC74664DE2054B1787EADD54FD67B9EF"/>
    <w:rsid w:val="00E364A5"/>
  </w:style>
  <w:style w:type="paragraph" w:customStyle="1" w:styleId="C9133DE7BE254369A3C4917415E81FCA">
    <w:name w:val="C9133DE7BE254369A3C4917415E81FCA"/>
    <w:rsid w:val="00E364A5"/>
  </w:style>
  <w:style w:type="paragraph" w:customStyle="1" w:styleId="1602CA1FA03240FF9EDD2C7D6636520C">
    <w:name w:val="1602CA1FA03240FF9EDD2C7D6636520C"/>
    <w:rsid w:val="00E364A5"/>
  </w:style>
  <w:style w:type="paragraph" w:customStyle="1" w:styleId="DCA6BED40FAC4A67877E022C761E16A4">
    <w:name w:val="DCA6BED40FAC4A67877E022C761E16A4"/>
    <w:rsid w:val="00E364A5"/>
  </w:style>
  <w:style w:type="paragraph" w:customStyle="1" w:styleId="78D8B9FC74934964990826F4E4A393A5">
    <w:name w:val="78D8B9FC74934964990826F4E4A393A5"/>
    <w:rsid w:val="00E364A5"/>
  </w:style>
  <w:style w:type="paragraph" w:customStyle="1" w:styleId="D0A57232D01346F4AA83377C94776457">
    <w:name w:val="D0A57232D01346F4AA83377C94776457"/>
    <w:rsid w:val="00E364A5"/>
  </w:style>
  <w:style w:type="paragraph" w:customStyle="1" w:styleId="C75E40CD30BA41899C4F678ED7D5A797">
    <w:name w:val="C75E40CD30BA41899C4F678ED7D5A797"/>
    <w:rsid w:val="00E364A5"/>
  </w:style>
  <w:style w:type="paragraph" w:customStyle="1" w:styleId="E9AF160B40DA462589824370E0490AB1">
    <w:name w:val="E9AF160B40DA462589824370E0490AB1"/>
    <w:rsid w:val="00E364A5"/>
  </w:style>
  <w:style w:type="paragraph" w:customStyle="1" w:styleId="20E1035DA1304B3A8DCB034BEF0F8D93">
    <w:name w:val="20E1035DA1304B3A8DCB034BEF0F8D93"/>
    <w:rsid w:val="00E364A5"/>
  </w:style>
  <w:style w:type="paragraph" w:customStyle="1" w:styleId="627BDC0D507241478638B1F0FF6E270E">
    <w:name w:val="627BDC0D507241478638B1F0FF6E270E"/>
    <w:rsid w:val="00E364A5"/>
  </w:style>
  <w:style w:type="paragraph" w:customStyle="1" w:styleId="90C64D10A6F64D5A987FC97E56B4EE37">
    <w:name w:val="90C64D10A6F64D5A987FC97E56B4EE37"/>
    <w:rsid w:val="00E364A5"/>
  </w:style>
  <w:style w:type="paragraph" w:customStyle="1" w:styleId="E99B3E9601674407AF6948345F03123C">
    <w:name w:val="E99B3E9601674407AF6948345F03123C"/>
    <w:rsid w:val="00E364A5"/>
  </w:style>
  <w:style w:type="paragraph" w:customStyle="1" w:styleId="8B5B81114F3548798A13201990C9A19D">
    <w:name w:val="8B5B81114F3548798A13201990C9A19D"/>
    <w:rsid w:val="00E364A5"/>
  </w:style>
  <w:style w:type="paragraph" w:customStyle="1" w:styleId="DC75537EA705454B81BE86FEA9358858">
    <w:name w:val="DC75537EA705454B81BE86FEA9358858"/>
    <w:rsid w:val="00E364A5"/>
  </w:style>
  <w:style w:type="paragraph" w:customStyle="1" w:styleId="A5526C9FE97542E6B9A009039E3A064E">
    <w:name w:val="A5526C9FE97542E6B9A009039E3A064E"/>
    <w:rsid w:val="00E364A5"/>
  </w:style>
  <w:style w:type="paragraph" w:customStyle="1" w:styleId="9215083040954ACE85FA8D6DD5D580BD">
    <w:name w:val="9215083040954ACE85FA8D6DD5D580BD"/>
    <w:rsid w:val="00E364A5"/>
  </w:style>
  <w:style w:type="paragraph" w:customStyle="1" w:styleId="AAF663617AE3407DB8E83E7A98E11D94">
    <w:name w:val="AAF663617AE3407DB8E83E7A98E11D94"/>
    <w:rsid w:val="00E364A5"/>
  </w:style>
  <w:style w:type="paragraph" w:customStyle="1" w:styleId="23CA761B19D44DF59D21AAB8F4444C71">
    <w:name w:val="23CA761B19D44DF59D21AAB8F4444C71"/>
    <w:rsid w:val="00E364A5"/>
  </w:style>
  <w:style w:type="paragraph" w:customStyle="1" w:styleId="09EB25B1E4C346339874714EFEC20288">
    <w:name w:val="09EB25B1E4C346339874714EFEC20288"/>
    <w:rsid w:val="00E364A5"/>
  </w:style>
  <w:style w:type="paragraph" w:customStyle="1" w:styleId="9E58ACCCCEA34432B1F11855C1EFC3AC">
    <w:name w:val="9E58ACCCCEA34432B1F11855C1EFC3AC"/>
    <w:rsid w:val="00E364A5"/>
  </w:style>
  <w:style w:type="paragraph" w:customStyle="1" w:styleId="2DAACF515514417CA8B6B4B8A6179173">
    <w:name w:val="2DAACF515514417CA8B6B4B8A6179173"/>
    <w:rsid w:val="00E364A5"/>
  </w:style>
  <w:style w:type="paragraph" w:customStyle="1" w:styleId="ADC91F02BE94418EB5A6299902AEDF8C">
    <w:name w:val="ADC91F02BE94418EB5A6299902AEDF8C"/>
    <w:rsid w:val="00E364A5"/>
  </w:style>
  <w:style w:type="paragraph" w:customStyle="1" w:styleId="E30D9199932B4EC9BA10BDE2C563FFD4">
    <w:name w:val="E30D9199932B4EC9BA10BDE2C563FFD4"/>
    <w:rsid w:val="00E364A5"/>
  </w:style>
  <w:style w:type="paragraph" w:customStyle="1" w:styleId="B546F36287DD46A09AFA9D4CC36360CF">
    <w:name w:val="B546F36287DD46A09AFA9D4CC36360CF"/>
    <w:rsid w:val="00E364A5"/>
  </w:style>
  <w:style w:type="paragraph" w:customStyle="1" w:styleId="6B744BE7014D477CB2F32F9CA1AB5615">
    <w:name w:val="6B744BE7014D477CB2F32F9CA1AB5615"/>
    <w:rsid w:val="00E364A5"/>
  </w:style>
  <w:style w:type="paragraph" w:customStyle="1" w:styleId="F81ACEE16DE347A095C8D2A2BB17E89D">
    <w:name w:val="F81ACEE16DE347A095C8D2A2BB17E89D"/>
    <w:rsid w:val="00E364A5"/>
  </w:style>
  <w:style w:type="paragraph" w:customStyle="1" w:styleId="D1B4C2AB36A34AC2A7248B79F19A3991">
    <w:name w:val="D1B4C2AB36A34AC2A7248B79F19A3991"/>
    <w:rsid w:val="00E364A5"/>
  </w:style>
  <w:style w:type="paragraph" w:customStyle="1" w:styleId="A9B2677F927743F898BACBE6747A806A">
    <w:name w:val="A9B2677F927743F898BACBE6747A806A"/>
    <w:rsid w:val="00E364A5"/>
  </w:style>
  <w:style w:type="paragraph" w:customStyle="1" w:styleId="6C9A32874AAA4F9D88FC6CC9EF7544B53">
    <w:name w:val="6C9A32874AAA4F9D88FC6CC9EF7544B53"/>
    <w:rsid w:val="00E364A5"/>
    <w:pPr>
      <w:spacing w:after="0" w:line="240" w:lineRule="auto"/>
      <w:jc w:val="both"/>
    </w:pPr>
    <w:rPr>
      <w:rFonts w:ascii="Arial" w:eastAsia="Times New Roman" w:hAnsi="Arial" w:cs="Times New Roman"/>
      <w:sz w:val="20"/>
      <w:szCs w:val="20"/>
    </w:rPr>
  </w:style>
  <w:style w:type="paragraph" w:customStyle="1" w:styleId="B25E12CC50204EE3955D1AC7F2B266FB2">
    <w:name w:val="B25E12CC50204EE3955D1AC7F2B266FB2"/>
    <w:rsid w:val="00E364A5"/>
    <w:pPr>
      <w:spacing w:after="0" w:line="240" w:lineRule="auto"/>
      <w:jc w:val="both"/>
    </w:pPr>
    <w:rPr>
      <w:rFonts w:ascii="Arial" w:eastAsia="Times New Roman" w:hAnsi="Arial" w:cs="Times New Roman"/>
      <w:sz w:val="20"/>
      <w:szCs w:val="20"/>
    </w:rPr>
  </w:style>
  <w:style w:type="paragraph" w:customStyle="1" w:styleId="2BA5B03DA626405084075CAAEEFE7C4B2">
    <w:name w:val="2BA5B03DA626405084075CAAEEFE7C4B2"/>
    <w:rsid w:val="00E364A5"/>
    <w:pPr>
      <w:spacing w:after="0" w:line="240" w:lineRule="auto"/>
      <w:jc w:val="both"/>
    </w:pPr>
    <w:rPr>
      <w:rFonts w:ascii="Arial" w:eastAsia="Times New Roman" w:hAnsi="Arial" w:cs="Times New Roman"/>
      <w:sz w:val="20"/>
      <w:szCs w:val="20"/>
    </w:rPr>
  </w:style>
  <w:style w:type="paragraph" w:customStyle="1" w:styleId="757C57ABBA8148DAA69AFEA6FFBDA2FE2">
    <w:name w:val="757C57ABBA8148DAA69AFEA6FFBDA2FE2"/>
    <w:rsid w:val="00E364A5"/>
    <w:pPr>
      <w:spacing w:after="0" w:line="240" w:lineRule="auto"/>
      <w:jc w:val="both"/>
    </w:pPr>
    <w:rPr>
      <w:rFonts w:ascii="Arial" w:eastAsia="Times New Roman" w:hAnsi="Arial" w:cs="Times New Roman"/>
      <w:sz w:val="20"/>
      <w:szCs w:val="20"/>
    </w:rPr>
  </w:style>
  <w:style w:type="paragraph" w:customStyle="1" w:styleId="799AD3AFFB8D46629242EAEB1DA862C62">
    <w:name w:val="799AD3AFFB8D46629242EAEB1DA862C62"/>
    <w:rsid w:val="00E364A5"/>
    <w:pPr>
      <w:spacing w:after="0" w:line="240" w:lineRule="auto"/>
      <w:jc w:val="both"/>
    </w:pPr>
    <w:rPr>
      <w:rFonts w:ascii="Arial" w:eastAsia="Times New Roman" w:hAnsi="Arial" w:cs="Times New Roman"/>
      <w:sz w:val="20"/>
      <w:szCs w:val="20"/>
    </w:rPr>
  </w:style>
  <w:style w:type="paragraph" w:customStyle="1" w:styleId="A37B474BB6CE45AFBCD09DF6747BA4241">
    <w:name w:val="A37B474BB6CE45AFBCD09DF6747BA4241"/>
    <w:rsid w:val="00E364A5"/>
    <w:pPr>
      <w:spacing w:after="0" w:line="240" w:lineRule="auto"/>
      <w:jc w:val="both"/>
    </w:pPr>
    <w:rPr>
      <w:rFonts w:ascii="Arial" w:eastAsia="Times New Roman" w:hAnsi="Arial" w:cs="Times New Roman"/>
      <w:sz w:val="20"/>
      <w:szCs w:val="20"/>
    </w:rPr>
  </w:style>
  <w:style w:type="paragraph" w:customStyle="1" w:styleId="C9133DE7BE254369A3C4917415E81FCA1">
    <w:name w:val="C9133DE7BE254369A3C4917415E81FCA1"/>
    <w:rsid w:val="00E364A5"/>
    <w:pPr>
      <w:spacing w:after="0" w:line="240" w:lineRule="auto"/>
      <w:jc w:val="both"/>
    </w:pPr>
    <w:rPr>
      <w:rFonts w:ascii="Arial" w:eastAsia="Times New Roman" w:hAnsi="Arial" w:cs="Times New Roman"/>
      <w:sz w:val="20"/>
      <w:szCs w:val="20"/>
    </w:rPr>
  </w:style>
  <w:style w:type="paragraph" w:customStyle="1" w:styleId="9A42661CEA42406ABF91B2C6EE0A7BB14">
    <w:name w:val="9A42661CEA42406ABF91B2C6EE0A7BB14"/>
    <w:rsid w:val="00E364A5"/>
    <w:pPr>
      <w:spacing w:after="0" w:line="240" w:lineRule="auto"/>
      <w:jc w:val="both"/>
    </w:pPr>
    <w:rPr>
      <w:rFonts w:ascii="Arial" w:eastAsia="Times New Roman" w:hAnsi="Arial" w:cs="Times New Roman"/>
      <w:sz w:val="20"/>
      <w:szCs w:val="20"/>
    </w:rPr>
  </w:style>
  <w:style w:type="paragraph" w:customStyle="1" w:styleId="F0596E7F2F824DBB87DF5561757295B44">
    <w:name w:val="F0596E7F2F824DBB87DF5561757295B44"/>
    <w:rsid w:val="00E364A5"/>
    <w:pPr>
      <w:spacing w:after="0" w:line="240" w:lineRule="auto"/>
      <w:jc w:val="both"/>
    </w:pPr>
    <w:rPr>
      <w:rFonts w:ascii="Arial" w:eastAsia="Times New Roman" w:hAnsi="Arial" w:cs="Times New Roman"/>
      <w:sz w:val="20"/>
      <w:szCs w:val="20"/>
    </w:rPr>
  </w:style>
  <w:style w:type="paragraph" w:customStyle="1" w:styleId="9DF5FB4C977A406A9042035A015D11994">
    <w:name w:val="9DF5FB4C977A406A9042035A015D11994"/>
    <w:rsid w:val="00E364A5"/>
    <w:pPr>
      <w:spacing w:after="0" w:line="240" w:lineRule="auto"/>
      <w:jc w:val="both"/>
    </w:pPr>
    <w:rPr>
      <w:rFonts w:ascii="Arial" w:eastAsia="Times New Roman" w:hAnsi="Arial" w:cs="Times New Roman"/>
      <w:sz w:val="20"/>
      <w:szCs w:val="20"/>
    </w:rPr>
  </w:style>
  <w:style w:type="paragraph" w:customStyle="1" w:styleId="30D6C044B43A420C8F3C0981315757244">
    <w:name w:val="30D6C044B43A420C8F3C0981315757244"/>
    <w:rsid w:val="00E364A5"/>
    <w:pPr>
      <w:spacing w:after="0" w:line="240" w:lineRule="auto"/>
      <w:jc w:val="both"/>
    </w:pPr>
    <w:rPr>
      <w:rFonts w:ascii="Arial" w:eastAsia="Times New Roman" w:hAnsi="Arial" w:cs="Times New Roman"/>
      <w:sz w:val="20"/>
      <w:szCs w:val="20"/>
    </w:rPr>
  </w:style>
  <w:style w:type="paragraph" w:customStyle="1" w:styleId="AED8C692EE3D441E86CB4B85405AE57E4">
    <w:name w:val="AED8C692EE3D441E86CB4B85405AE57E4"/>
    <w:rsid w:val="00E364A5"/>
    <w:pPr>
      <w:spacing w:after="0" w:line="240" w:lineRule="auto"/>
      <w:jc w:val="both"/>
    </w:pPr>
    <w:rPr>
      <w:rFonts w:ascii="Arial" w:eastAsia="Times New Roman" w:hAnsi="Arial" w:cs="Times New Roman"/>
      <w:sz w:val="20"/>
      <w:szCs w:val="20"/>
    </w:rPr>
  </w:style>
  <w:style w:type="paragraph" w:customStyle="1" w:styleId="8A24D9250384498B9356B49C7ABB7AE64">
    <w:name w:val="8A24D9250384498B9356B49C7ABB7AE64"/>
    <w:rsid w:val="00E364A5"/>
    <w:pPr>
      <w:spacing w:after="0" w:line="240" w:lineRule="auto"/>
      <w:jc w:val="both"/>
    </w:pPr>
    <w:rPr>
      <w:rFonts w:ascii="Arial" w:eastAsia="Times New Roman" w:hAnsi="Arial" w:cs="Times New Roman"/>
      <w:sz w:val="20"/>
      <w:szCs w:val="20"/>
    </w:rPr>
  </w:style>
  <w:style w:type="paragraph" w:customStyle="1" w:styleId="11A99A238EED43FCA64CB3F7A505E23C4">
    <w:name w:val="11A99A238EED43FCA64CB3F7A505E23C4"/>
    <w:rsid w:val="00E364A5"/>
    <w:pPr>
      <w:spacing w:after="0" w:line="240" w:lineRule="auto"/>
      <w:jc w:val="both"/>
    </w:pPr>
    <w:rPr>
      <w:rFonts w:ascii="Arial" w:eastAsia="Times New Roman" w:hAnsi="Arial" w:cs="Times New Roman"/>
      <w:sz w:val="20"/>
      <w:szCs w:val="20"/>
    </w:rPr>
  </w:style>
  <w:style w:type="paragraph" w:customStyle="1" w:styleId="4537D621A60342FF87E210BB0DB95BB54">
    <w:name w:val="4537D621A60342FF87E210BB0DB95BB54"/>
    <w:rsid w:val="00E364A5"/>
    <w:pPr>
      <w:spacing w:after="0" w:line="240" w:lineRule="auto"/>
      <w:jc w:val="both"/>
    </w:pPr>
    <w:rPr>
      <w:rFonts w:ascii="Arial" w:eastAsia="Times New Roman" w:hAnsi="Arial" w:cs="Times New Roman"/>
      <w:sz w:val="20"/>
      <w:szCs w:val="20"/>
    </w:rPr>
  </w:style>
  <w:style w:type="paragraph" w:customStyle="1" w:styleId="562691E012CC4B56A9F121D7DF69C0F74">
    <w:name w:val="562691E012CC4B56A9F121D7DF69C0F74"/>
    <w:rsid w:val="00E364A5"/>
    <w:pPr>
      <w:spacing w:after="0" w:line="240" w:lineRule="auto"/>
      <w:jc w:val="both"/>
    </w:pPr>
    <w:rPr>
      <w:rFonts w:ascii="Arial" w:eastAsia="Times New Roman" w:hAnsi="Arial" w:cs="Times New Roman"/>
      <w:sz w:val="20"/>
      <w:szCs w:val="20"/>
    </w:rPr>
  </w:style>
  <w:style w:type="paragraph" w:customStyle="1" w:styleId="488CAE8C84C14FCD827F828007869BCA4">
    <w:name w:val="488CAE8C84C14FCD827F828007869BCA4"/>
    <w:rsid w:val="00E364A5"/>
    <w:pPr>
      <w:spacing w:after="0" w:line="240" w:lineRule="auto"/>
      <w:jc w:val="both"/>
    </w:pPr>
    <w:rPr>
      <w:rFonts w:ascii="Arial" w:eastAsia="Times New Roman" w:hAnsi="Arial" w:cs="Times New Roman"/>
      <w:sz w:val="20"/>
      <w:szCs w:val="20"/>
    </w:rPr>
  </w:style>
  <w:style w:type="paragraph" w:customStyle="1" w:styleId="3914BCA258324709B32F687456E2FF5A4">
    <w:name w:val="3914BCA258324709B32F687456E2FF5A4"/>
    <w:rsid w:val="00E364A5"/>
    <w:pPr>
      <w:spacing w:after="0" w:line="240" w:lineRule="auto"/>
      <w:jc w:val="both"/>
    </w:pPr>
    <w:rPr>
      <w:rFonts w:ascii="Arial" w:eastAsia="Times New Roman" w:hAnsi="Arial" w:cs="Times New Roman"/>
      <w:sz w:val="20"/>
      <w:szCs w:val="20"/>
    </w:rPr>
  </w:style>
  <w:style w:type="paragraph" w:customStyle="1" w:styleId="15B553FDB2BC4FB7A30683300CEEBA494">
    <w:name w:val="15B553FDB2BC4FB7A30683300CEEBA494"/>
    <w:rsid w:val="00E364A5"/>
    <w:pPr>
      <w:spacing w:after="0" w:line="240" w:lineRule="auto"/>
      <w:jc w:val="both"/>
    </w:pPr>
    <w:rPr>
      <w:rFonts w:ascii="Arial" w:eastAsia="Times New Roman" w:hAnsi="Arial" w:cs="Times New Roman"/>
      <w:sz w:val="20"/>
      <w:szCs w:val="20"/>
    </w:rPr>
  </w:style>
  <w:style w:type="paragraph" w:customStyle="1" w:styleId="2DDEB623C4D44D849F97BB1B6F1A99C94">
    <w:name w:val="2DDEB623C4D44D849F97BB1B6F1A99C94"/>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26FB2B06959462C8BC5C9AE693EEE2C4">
    <w:name w:val="326FB2B06959462C8BC5C9AE693EEE2C4"/>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2E1BFED5D7495C85919124A1D397AE4">
    <w:name w:val="962E1BFED5D7495C85919124A1D397AE4"/>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EC9144ED68A4B3295718FC2535E62274">
    <w:name w:val="3EC9144ED68A4B3295718FC2535E62274"/>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2DA6F9416B24C9A88190E8411647BB74">
    <w:name w:val="82DA6F9416B24C9A88190E8411647BB74"/>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4C10B8C708D4D0CAE41230549E882EB4">
    <w:name w:val="84C10B8C708D4D0CAE41230549E882EB4"/>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761516C4B0FE4A44ADF7B97593C491EC4">
    <w:name w:val="761516C4B0FE4A44ADF7B97593C491EC4"/>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C246E6445C458FBC4CF04A8D8FC4444">
    <w:name w:val="96C246E6445C458FBC4CF04A8D8FC4444"/>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E71B35863BC448CA9102EFA03CC540694">
    <w:name w:val="E71B35863BC448CA9102EFA03CC540694"/>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5081AAE17A4460EAC76C30E9037A53B4">
    <w:name w:val="25081AAE17A4460EAC76C30E9037A53B4"/>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342F6B1BDB6429DB0EDAFF8701EF81C4">
    <w:name w:val="2342F6B1BDB6429DB0EDAFF8701EF81C4"/>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A1EB1837619843CBADDC9E2A06C45B614">
    <w:name w:val="A1EB1837619843CBADDC9E2A06C45B614"/>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D9D9CF80B624FFBB9F2CE5B86D7CB594">
    <w:name w:val="5D9D9CF80B624FFBB9F2CE5B86D7CB594"/>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38DE67C67F849AE812186C35EDFB8EB4">
    <w:name w:val="938DE67C67F849AE812186C35EDFB8EB4"/>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7EAE4AC7C0640C7B6187A01F778AE7E4">
    <w:name w:val="57EAE4AC7C0640C7B6187A01F778AE7E4"/>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D44A16445A64DC2983A481E8088D628">
    <w:name w:val="3D44A16445A64DC2983A481E8088D628"/>
    <w:rsid w:val="00E364A5"/>
  </w:style>
  <w:style w:type="paragraph" w:customStyle="1" w:styleId="385E246CE5714547A2F0E8ACB7CB8F07">
    <w:name w:val="385E246CE5714547A2F0E8ACB7CB8F07"/>
    <w:rsid w:val="00E364A5"/>
  </w:style>
  <w:style w:type="paragraph" w:customStyle="1" w:styleId="12E407B13CA04DFAAD94DA36A9A72202">
    <w:name w:val="12E407B13CA04DFAAD94DA36A9A72202"/>
    <w:rsid w:val="00E364A5"/>
  </w:style>
  <w:style w:type="paragraph" w:customStyle="1" w:styleId="26BF98DE256248F18A0BBF622A398F63">
    <w:name w:val="26BF98DE256248F18A0BBF622A398F63"/>
    <w:rsid w:val="00E364A5"/>
  </w:style>
  <w:style w:type="paragraph" w:customStyle="1" w:styleId="C10B2298129844C288ACDC552C27F948">
    <w:name w:val="C10B2298129844C288ACDC552C27F948"/>
    <w:rsid w:val="00E364A5"/>
  </w:style>
  <w:style w:type="paragraph" w:customStyle="1" w:styleId="A2E56A06FB1240E2972F1773EB8BB4E5">
    <w:name w:val="A2E56A06FB1240E2972F1773EB8BB4E5"/>
    <w:rsid w:val="00E364A5"/>
  </w:style>
  <w:style w:type="paragraph" w:customStyle="1" w:styleId="AE6CA903ED94432BAB5F6F1F0AFCEFB1">
    <w:name w:val="AE6CA903ED94432BAB5F6F1F0AFCEFB1"/>
    <w:rsid w:val="00E364A5"/>
  </w:style>
  <w:style w:type="paragraph" w:customStyle="1" w:styleId="9BFB36B66D454907874DB0E039EA8344">
    <w:name w:val="9BFB36B66D454907874DB0E039EA8344"/>
    <w:rsid w:val="00E364A5"/>
  </w:style>
  <w:style w:type="paragraph" w:customStyle="1" w:styleId="53F45EDFDFD243CCB67CC658A2480226">
    <w:name w:val="53F45EDFDFD243CCB67CC658A2480226"/>
    <w:rsid w:val="00E364A5"/>
  </w:style>
  <w:style w:type="paragraph" w:customStyle="1" w:styleId="CBB32FBCC9184224B4592BE8FDC41F4A">
    <w:name w:val="CBB32FBCC9184224B4592BE8FDC41F4A"/>
    <w:rsid w:val="00E364A5"/>
  </w:style>
  <w:style w:type="paragraph" w:customStyle="1" w:styleId="6C9A32874AAA4F9D88FC6CC9EF7544B54">
    <w:name w:val="6C9A32874AAA4F9D88FC6CC9EF7544B54"/>
    <w:rsid w:val="00E364A5"/>
    <w:pPr>
      <w:spacing w:after="0" w:line="240" w:lineRule="auto"/>
      <w:jc w:val="both"/>
    </w:pPr>
    <w:rPr>
      <w:rFonts w:ascii="Arial" w:eastAsia="Times New Roman" w:hAnsi="Arial" w:cs="Times New Roman"/>
      <w:sz w:val="20"/>
      <w:szCs w:val="20"/>
    </w:rPr>
  </w:style>
  <w:style w:type="paragraph" w:customStyle="1" w:styleId="B25E12CC50204EE3955D1AC7F2B266FB3">
    <w:name w:val="B25E12CC50204EE3955D1AC7F2B266FB3"/>
    <w:rsid w:val="00E364A5"/>
    <w:pPr>
      <w:spacing w:after="0" w:line="240" w:lineRule="auto"/>
      <w:jc w:val="both"/>
    </w:pPr>
    <w:rPr>
      <w:rFonts w:ascii="Arial" w:eastAsia="Times New Roman" w:hAnsi="Arial" w:cs="Times New Roman"/>
      <w:sz w:val="20"/>
      <w:szCs w:val="20"/>
    </w:rPr>
  </w:style>
  <w:style w:type="paragraph" w:customStyle="1" w:styleId="2BA5B03DA626405084075CAAEEFE7C4B3">
    <w:name w:val="2BA5B03DA626405084075CAAEEFE7C4B3"/>
    <w:rsid w:val="00E364A5"/>
    <w:pPr>
      <w:spacing w:after="0" w:line="240" w:lineRule="auto"/>
      <w:jc w:val="both"/>
    </w:pPr>
    <w:rPr>
      <w:rFonts w:ascii="Arial" w:eastAsia="Times New Roman" w:hAnsi="Arial" w:cs="Times New Roman"/>
      <w:sz w:val="20"/>
      <w:szCs w:val="20"/>
    </w:rPr>
  </w:style>
  <w:style w:type="paragraph" w:customStyle="1" w:styleId="757C57ABBA8148DAA69AFEA6FFBDA2FE3">
    <w:name w:val="757C57ABBA8148DAA69AFEA6FFBDA2FE3"/>
    <w:rsid w:val="00E364A5"/>
    <w:pPr>
      <w:spacing w:after="0" w:line="240" w:lineRule="auto"/>
      <w:jc w:val="both"/>
    </w:pPr>
    <w:rPr>
      <w:rFonts w:ascii="Arial" w:eastAsia="Times New Roman" w:hAnsi="Arial" w:cs="Times New Roman"/>
      <w:sz w:val="20"/>
      <w:szCs w:val="20"/>
    </w:rPr>
  </w:style>
  <w:style w:type="paragraph" w:customStyle="1" w:styleId="799AD3AFFB8D46629242EAEB1DA862C63">
    <w:name w:val="799AD3AFFB8D46629242EAEB1DA862C63"/>
    <w:rsid w:val="00E364A5"/>
    <w:pPr>
      <w:spacing w:after="0" w:line="240" w:lineRule="auto"/>
      <w:jc w:val="both"/>
    </w:pPr>
    <w:rPr>
      <w:rFonts w:ascii="Arial" w:eastAsia="Times New Roman" w:hAnsi="Arial" w:cs="Times New Roman"/>
      <w:sz w:val="20"/>
      <w:szCs w:val="20"/>
    </w:rPr>
  </w:style>
  <w:style w:type="paragraph" w:customStyle="1" w:styleId="A37B474BB6CE45AFBCD09DF6747BA4242">
    <w:name w:val="A37B474BB6CE45AFBCD09DF6747BA4242"/>
    <w:rsid w:val="00E364A5"/>
    <w:pPr>
      <w:spacing w:after="0" w:line="240" w:lineRule="auto"/>
      <w:jc w:val="both"/>
    </w:pPr>
    <w:rPr>
      <w:rFonts w:ascii="Arial" w:eastAsia="Times New Roman" w:hAnsi="Arial" w:cs="Times New Roman"/>
      <w:sz w:val="20"/>
      <w:szCs w:val="20"/>
    </w:rPr>
  </w:style>
  <w:style w:type="paragraph" w:customStyle="1" w:styleId="C9133DE7BE254369A3C4917415E81FCA2">
    <w:name w:val="C9133DE7BE254369A3C4917415E81FCA2"/>
    <w:rsid w:val="00E364A5"/>
    <w:pPr>
      <w:spacing w:after="0" w:line="240" w:lineRule="auto"/>
      <w:jc w:val="both"/>
    </w:pPr>
    <w:rPr>
      <w:rFonts w:ascii="Arial" w:eastAsia="Times New Roman" w:hAnsi="Arial" w:cs="Times New Roman"/>
      <w:sz w:val="20"/>
      <w:szCs w:val="20"/>
    </w:rPr>
  </w:style>
  <w:style w:type="paragraph" w:customStyle="1" w:styleId="9A42661CEA42406ABF91B2C6EE0A7BB15">
    <w:name w:val="9A42661CEA42406ABF91B2C6EE0A7BB15"/>
    <w:rsid w:val="00E364A5"/>
    <w:pPr>
      <w:spacing w:after="0" w:line="240" w:lineRule="auto"/>
      <w:jc w:val="both"/>
    </w:pPr>
    <w:rPr>
      <w:rFonts w:ascii="Arial" w:eastAsia="Times New Roman" w:hAnsi="Arial" w:cs="Times New Roman"/>
      <w:sz w:val="20"/>
      <w:szCs w:val="20"/>
    </w:rPr>
  </w:style>
  <w:style w:type="paragraph" w:customStyle="1" w:styleId="F0596E7F2F824DBB87DF5561757295B45">
    <w:name w:val="F0596E7F2F824DBB87DF5561757295B45"/>
    <w:rsid w:val="00E364A5"/>
    <w:pPr>
      <w:spacing w:after="0" w:line="240" w:lineRule="auto"/>
      <w:jc w:val="both"/>
    </w:pPr>
    <w:rPr>
      <w:rFonts w:ascii="Arial" w:eastAsia="Times New Roman" w:hAnsi="Arial" w:cs="Times New Roman"/>
      <w:sz w:val="20"/>
      <w:szCs w:val="20"/>
    </w:rPr>
  </w:style>
  <w:style w:type="paragraph" w:customStyle="1" w:styleId="9DF5FB4C977A406A9042035A015D11995">
    <w:name w:val="9DF5FB4C977A406A9042035A015D11995"/>
    <w:rsid w:val="00E364A5"/>
    <w:pPr>
      <w:spacing w:after="0" w:line="240" w:lineRule="auto"/>
      <w:jc w:val="both"/>
    </w:pPr>
    <w:rPr>
      <w:rFonts w:ascii="Arial" w:eastAsia="Times New Roman" w:hAnsi="Arial" w:cs="Times New Roman"/>
      <w:sz w:val="20"/>
      <w:szCs w:val="20"/>
    </w:rPr>
  </w:style>
  <w:style w:type="paragraph" w:customStyle="1" w:styleId="30D6C044B43A420C8F3C0981315757245">
    <w:name w:val="30D6C044B43A420C8F3C0981315757245"/>
    <w:rsid w:val="00E364A5"/>
    <w:pPr>
      <w:spacing w:after="0" w:line="240" w:lineRule="auto"/>
      <w:jc w:val="both"/>
    </w:pPr>
    <w:rPr>
      <w:rFonts w:ascii="Arial" w:eastAsia="Times New Roman" w:hAnsi="Arial" w:cs="Times New Roman"/>
      <w:sz w:val="20"/>
      <w:szCs w:val="20"/>
    </w:rPr>
  </w:style>
  <w:style w:type="paragraph" w:customStyle="1" w:styleId="AED8C692EE3D441E86CB4B85405AE57E5">
    <w:name w:val="AED8C692EE3D441E86CB4B85405AE57E5"/>
    <w:rsid w:val="00E364A5"/>
    <w:pPr>
      <w:spacing w:after="0" w:line="240" w:lineRule="auto"/>
      <w:jc w:val="both"/>
    </w:pPr>
    <w:rPr>
      <w:rFonts w:ascii="Arial" w:eastAsia="Times New Roman" w:hAnsi="Arial" w:cs="Times New Roman"/>
      <w:sz w:val="20"/>
      <w:szCs w:val="20"/>
    </w:rPr>
  </w:style>
  <w:style w:type="paragraph" w:customStyle="1" w:styleId="8A24D9250384498B9356B49C7ABB7AE65">
    <w:name w:val="8A24D9250384498B9356B49C7ABB7AE65"/>
    <w:rsid w:val="00E364A5"/>
    <w:pPr>
      <w:spacing w:after="0" w:line="240" w:lineRule="auto"/>
      <w:jc w:val="both"/>
    </w:pPr>
    <w:rPr>
      <w:rFonts w:ascii="Arial" w:eastAsia="Times New Roman" w:hAnsi="Arial" w:cs="Times New Roman"/>
      <w:sz w:val="20"/>
      <w:szCs w:val="20"/>
    </w:rPr>
  </w:style>
  <w:style w:type="paragraph" w:customStyle="1" w:styleId="11A99A238EED43FCA64CB3F7A505E23C5">
    <w:name w:val="11A99A238EED43FCA64CB3F7A505E23C5"/>
    <w:rsid w:val="00E364A5"/>
    <w:pPr>
      <w:spacing w:after="0" w:line="240" w:lineRule="auto"/>
      <w:jc w:val="both"/>
    </w:pPr>
    <w:rPr>
      <w:rFonts w:ascii="Arial" w:eastAsia="Times New Roman" w:hAnsi="Arial" w:cs="Times New Roman"/>
      <w:sz w:val="20"/>
      <w:szCs w:val="20"/>
    </w:rPr>
  </w:style>
  <w:style w:type="paragraph" w:customStyle="1" w:styleId="4537D621A60342FF87E210BB0DB95BB55">
    <w:name w:val="4537D621A60342FF87E210BB0DB95BB55"/>
    <w:rsid w:val="00E364A5"/>
    <w:pPr>
      <w:spacing w:after="0" w:line="240" w:lineRule="auto"/>
      <w:jc w:val="both"/>
    </w:pPr>
    <w:rPr>
      <w:rFonts w:ascii="Arial" w:eastAsia="Times New Roman" w:hAnsi="Arial" w:cs="Times New Roman"/>
      <w:sz w:val="20"/>
      <w:szCs w:val="20"/>
    </w:rPr>
  </w:style>
  <w:style w:type="paragraph" w:customStyle="1" w:styleId="562691E012CC4B56A9F121D7DF69C0F75">
    <w:name w:val="562691E012CC4B56A9F121D7DF69C0F75"/>
    <w:rsid w:val="00E364A5"/>
    <w:pPr>
      <w:spacing w:after="0" w:line="240" w:lineRule="auto"/>
      <w:jc w:val="both"/>
    </w:pPr>
    <w:rPr>
      <w:rFonts w:ascii="Arial" w:eastAsia="Times New Roman" w:hAnsi="Arial" w:cs="Times New Roman"/>
      <w:sz w:val="20"/>
      <w:szCs w:val="20"/>
    </w:rPr>
  </w:style>
  <w:style w:type="paragraph" w:customStyle="1" w:styleId="488CAE8C84C14FCD827F828007869BCA5">
    <w:name w:val="488CAE8C84C14FCD827F828007869BCA5"/>
    <w:rsid w:val="00E364A5"/>
    <w:pPr>
      <w:spacing w:after="0" w:line="240" w:lineRule="auto"/>
      <w:jc w:val="both"/>
    </w:pPr>
    <w:rPr>
      <w:rFonts w:ascii="Arial" w:eastAsia="Times New Roman" w:hAnsi="Arial" w:cs="Times New Roman"/>
      <w:sz w:val="20"/>
      <w:szCs w:val="20"/>
    </w:rPr>
  </w:style>
  <w:style w:type="paragraph" w:customStyle="1" w:styleId="3914BCA258324709B32F687456E2FF5A5">
    <w:name w:val="3914BCA258324709B32F687456E2FF5A5"/>
    <w:rsid w:val="00E364A5"/>
    <w:pPr>
      <w:spacing w:after="0" w:line="240" w:lineRule="auto"/>
      <w:jc w:val="both"/>
    </w:pPr>
    <w:rPr>
      <w:rFonts w:ascii="Arial" w:eastAsia="Times New Roman" w:hAnsi="Arial" w:cs="Times New Roman"/>
      <w:sz w:val="20"/>
      <w:szCs w:val="20"/>
    </w:rPr>
  </w:style>
  <w:style w:type="paragraph" w:customStyle="1" w:styleId="15B553FDB2BC4FB7A30683300CEEBA495">
    <w:name w:val="15B553FDB2BC4FB7A30683300CEEBA495"/>
    <w:rsid w:val="00E364A5"/>
    <w:pPr>
      <w:spacing w:after="0" w:line="240" w:lineRule="auto"/>
      <w:jc w:val="both"/>
    </w:pPr>
    <w:rPr>
      <w:rFonts w:ascii="Arial" w:eastAsia="Times New Roman" w:hAnsi="Arial" w:cs="Times New Roman"/>
      <w:sz w:val="20"/>
      <w:szCs w:val="20"/>
    </w:rPr>
  </w:style>
  <w:style w:type="paragraph" w:customStyle="1" w:styleId="2DDEB623C4D44D849F97BB1B6F1A99C95">
    <w:name w:val="2DDEB623C4D44D849F97BB1B6F1A99C95"/>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26FB2B06959462C8BC5C9AE693EEE2C5">
    <w:name w:val="326FB2B06959462C8BC5C9AE693EEE2C5"/>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2E1BFED5D7495C85919124A1D397AE5">
    <w:name w:val="962E1BFED5D7495C85919124A1D397AE5"/>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EC9144ED68A4B3295718FC2535E62275">
    <w:name w:val="3EC9144ED68A4B3295718FC2535E62275"/>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2DA6F9416B24C9A88190E8411647BB75">
    <w:name w:val="82DA6F9416B24C9A88190E8411647BB75"/>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4C10B8C708D4D0CAE41230549E882EB5">
    <w:name w:val="84C10B8C708D4D0CAE41230549E882EB5"/>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761516C4B0FE4A44ADF7B97593C491EC5">
    <w:name w:val="761516C4B0FE4A44ADF7B97593C491EC5"/>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C246E6445C458FBC4CF04A8D8FC4445">
    <w:name w:val="96C246E6445C458FBC4CF04A8D8FC4445"/>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E71B35863BC448CA9102EFA03CC540695">
    <w:name w:val="E71B35863BC448CA9102EFA03CC540695"/>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5081AAE17A4460EAC76C30E9037A53B5">
    <w:name w:val="25081AAE17A4460EAC76C30E9037A53B5"/>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342F6B1BDB6429DB0EDAFF8701EF81C5">
    <w:name w:val="2342F6B1BDB6429DB0EDAFF8701EF81C5"/>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A1EB1837619843CBADDC9E2A06C45B615">
    <w:name w:val="A1EB1837619843CBADDC9E2A06C45B615"/>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D9D9CF80B624FFBB9F2CE5B86D7CB595">
    <w:name w:val="5D9D9CF80B624FFBB9F2CE5B86D7CB595"/>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38DE67C67F849AE812186C35EDFB8EB5">
    <w:name w:val="938DE67C67F849AE812186C35EDFB8EB5"/>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7EAE4AC7C0640C7B6187A01F778AE7E5">
    <w:name w:val="57EAE4AC7C0640C7B6187A01F778AE7E5"/>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7C5C25260AA2409F96C92567DCA8B259">
    <w:name w:val="7C5C25260AA2409F96C92567DCA8B259"/>
    <w:rsid w:val="00E364A5"/>
  </w:style>
  <w:style w:type="paragraph" w:customStyle="1" w:styleId="11D220DC17C245D5A7FE1B3C0BCC113A">
    <w:name w:val="11D220DC17C245D5A7FE1B3C0BCC113A"/>
    <w:rsid w:val="00E364A5"/>
  </w:style>
  <w:style w:type="paragraph" w:customStyle="1" w:styleId="D8CED89D2A5A43B286C3792452F654FE">
    <w:name w:val="D8CED89D2A5A43B286C3792452F654FE"/>
    <w:rsid w:val="00E364A5"/>
  </w:style>
  <w:style w:type="paragraph" w:customStyle="1" w:styleId="9129171924384BFABED99FF1C2CDD467">
    <w:name w:val="9129171924384BFABED99FF1C2CDD467"/>
    <w:rsid w:val="00E364A5"/>
  </w:style>
  <w:style w:type="paragraph" w:customStyle="1" w:styleId="0581CDD65EAA430EBF643818C6C72714">
    <w:name w:val="0581CDD65EAA430EBF643818C6C72714"/>
    <w:rsid w:val="00E364A5"/>
  </w:style>
  <w:style w:type="paragraph" w:customStyle="1" w:styleId="5FFB2F68C05449A3A951AF08DB58AD47">
    <w:name w:val="5FFB2F68C05449A3A951AF08DB58AD47"/>
    <w:rsid w:val="00E364A5"/>
  </w:style>
  <w:style w:type="paragraph" w:customStyle="1" w:styleId="853D6245CB2B4149AFC02B13A88B9A46">
    <w:name w:val="853D6245CB2B4149AFC02B13A88B9A46"/>
    <w:rsid w:val="00E364A5"/>
  </w:style>
  <w:style w:type="paragraph" w:customStyle="1" w:styleId="BA11C9EC726248E396EC45A60E804797">
    <w:name w:val="BA11C9EC726248E396EC45A60E804797"/>
    <w:rsid w:val="00E364A5"/>
  </w:style>
  <w:style w:type="paragraph" w:customStyle="1" w:styleId="69C9E5D69DE44DD18BC4C93FA8F4C274">
    <w:name w:val="69C9E5D69DE44DD18BC4C93FA8F4C274"/>
    <w:rsid w:val="00E364A5"/>
  </w:style>
  <w:style w:type="paragraph" w:customStyle="1" w:styleId="49EDDCCAB5B24819883480826A9AD750">
    <w:name w:val="49EDDCCAB5B24819883480826A9AD750"/>
    <w:rsid w:val="00E364A5"/>
  </w:style>
  <w:style w:type="paragraph" w:customStyle="1" w:styleId="F812693D93C246AAB15CBA89A39AE87F">
    <w:name w:val="F812693D93C246AAB15CBA89A39AE87F"/>
    <w:rsid w:val="00E364A5"/>
  </w:style>
  <w:style w:type="paragraph" w:customStyle="1" w:styleId="7D276FC2EDB74063BA0F7E8D6077482B">
    <w:name w:val="7D276FC2EDB74063BA0F7E8D6077482B"/>
    <w:rsid w:val="00E364A5"/>
  </w:style>
  <w:style w:type="paragraph" w:customStyle="1" w:styleId="83AC26AA9C12427B87ABC82883D22824">
    <w:name w:val="83AC26AA9C12427B87ABC82883D22824"/>
    <w:rsid w:val="00E364A5"/>
  </w:style>
  <w:style w:type="paragraph" w:customStyle="1" w:styleId="61C1575ABFA34C4CAA9D4B49F11AD03A">
    <w:name w:val="61C1575ABFA34C4CAA9D4B49F11AD03A"/>
    <w:rsid w:val="00E364A5"/>
  </w:style>
  <w:style w:type="paragraph" w:customStyle="1" w:styleId="4487BFB9EAE443E3A8431CE3D9403CA4">
    <w:name w:val="4487BFB9EAE443E3A8431CE3D9403CA4"/>
    <w:rsid w:val="00E364A5"/>
  </w:style>
  <w:style w:type="paragraph" w:customStyle="1" w:styleId="9A7C14453E68459299B9AEF3D7F96DD0">
    <w:name w:val="9A7C14453E68459299B9AEF3D7F96DD0"/>
    <w:rsid w:val="00E364A5"/>
  </w:style>
  <w:style w:type="paragraph" w:customStyle="1" w:styleId="CDEE7F4B70A54CABAA96EBCB18A99FE7">
    <w:name w:val="CDEE7F4B70A54CABAA96EBCB18A99FE7"/>
    <w:rsid w:val="00E364A5"/>
  </w:style>
  <w:style w:type="paragraph" w:customStyle="1" w:styleId="77BDB02C66DF48119A15409DF6FB4EC3">
    <w:name w:val="77BDB02C66DF48119A15409DF6FB4EC3"/>
    <w:rsid w:val="00E364A5"/>
  </w:style>
  <w:style w:type="paragraph" w:customStyle="1" w:styleId="1B02C6BB5CE04F76A605FBCEAE0A9CE5">
    <w:name w:val="1B02C6BB5CE04F76A605FBCEAE0A9CE5"/>
    <w:rsid w:val="00E364A5"/>
  </w:style>
  <w:style w:type="paragraph" w:customStyle="1" w:styleId="EF11B0C09E534F37A81763EA7B156538">
    <w:name w:val="EF11B0C09E534F37A81763EA7B156538"/>
    <w:rsid w:val="00E364A5"/>
  </w:style>
  <w:style w:type="paragraph" w:customStyle="1" w:styleId="F6FACB413ACA46EFAA3D718A48BCD788">
    <w:name w:val="F6FACB413ACA46EFAA3D718A48BCD788"/>
    <w:rsid w:val="00E364A5"/>
  </w:style>
  <w:style w:type="paragraph" w:customStyle="1" w:styleId="CF85ABF70C7E4767A144425F8E56065B">
    <w:name w:val="CF85ABF70C7E4767A144425F8E56065B"/>
    <w:rsid w:val="00E364A5"/>
  </w:style>
  <w:style w:type="paragraph" w:customStyle="1" w:styleId="DB50E0E15D174C7C8680AC36D2BF68BB">
    <w:name w:val="DB50E0E15D174C7C8680AC36D2BF68BB"/>
    <w:rsid w:val="00E364A5"/>
  </w:style>
  <w:style w:type="paragraph" w:customStyle="1" w:styleId="3F392553B4034A8EB90C73A0864161C8">
    <w:name w:val="3F392553B4034A8EB90C73A0864161C8"/>
    <w:rsid w:val="00E364A5"/>
  </w:style>
  <w:style w:type="paragraph" w:customStyle="1" w:styleId="B4CDFB48B99E40F6ACAAD766400EE981">
    <w:name w:val="B4CDFB48B99E40F6ACAAD766400EE981"/>
    <w:rsid w:val="00E364A5"/>
  </w:style>
  <w:style w:type="paragraph" w:customStyle="1" w:styleId="91C29670DBAC4D9BAE8774A501418200">
    <w:name w:val="91C29670DBAC4D9BAE8774A501418200"/>
    <w:rsid w:val="00E364A5"/>
  </w:style>
  <w:style w:type="paragraph" w:customStyle="1" w:styleId="870888347BDB428CA3216BBCB2B47257">
    <w:name w:val="870888347BDB428CA3216BBCB2B47257"/>
    <w:rsid w:val="00E364A5"/>
  </w:style>
  <w:style w:type="paragraph" w:customStyle="1" w:styleId="DEA56ADCC43B473B85D0D3156228B537">
    <w:name w:val="DEA56ADCC43B473B85D0D3156228B537"/>
    <w:rsid w:val="00E364A5"/>
  </w:style>
  <w:style w:type="paragraph" w:customStyle="1" w:styleId="4DA6582A6FE74418BDC7BC8C35A79936">
    <w:name w:val="4DA6582A6FE74418BDC7BC8C35A79936"/>
    <w:rsid w:val="00E364A5"/>
  </w:style>
  <w:style w:type="paragraph" w:customStyle="1" w:styleId="77FF516A994B4158B4E2808DCFDA3F55">
    <w:name w:val="77FF516A994B4158B4E2808DCFDA3F55"/>
    <w:rsid w:val="00E364A5"/>
  </w:style>
  <w:style w:type="paragraph" w:customStyle="1" w:styleId="971B88EB00F1408BA96A6A873EED980F">
    <w:name w:val="971B88EB00F1408BA96A6A873EED980F"/>
    <w:rsid w:val="00E364A5"/>
  </w:style>
  <w:style w:type="paragraph" w:customStyle="1" w:styleId="9C2D7B99BC0647628AD3D69A525ACC30">
    <w:name w:val="9C2D7B99BC0647628AD3D69A525ACC30"/>
    <w:rsid w:val="00E364A5"/>
  </w:style>
  <w:style w:type="paragraph" w:customStyle="1" w:styleId="9C90E9D9104F44F2AA91830CB9682029">
    <w:name w:val="9C90E9D9104F44F2AA91830CB9682029"/>
    <w:rsid w:val="00E364A5"/>
  </w:style>
  <w:style w:type="paragraph" w:customStyle="1" w:styleId="691F0F2BC25A4DC09BEE412905F6CB00">
    <w:name w:val="691F0F2BC25A4DC09BEE412905F6CB00"/>
    <w:rsid w:val="00E364A5"/>
  </w:style>
  <w:style w:type="paragraph" w:customStyle="1" w:styleId="E5A8CD25490642E496437809A1629470">
    <w:name w:val="E5A8CD25490642E496437809A1629470"/>
    <w:rsid w:val="00E364A5"/>
  </w:style>
  <w:style w:type="paragraph" w:customStyle="1" w:styleId="A9FE3335937847408AC6603DD3C96A8E">
    <w:name w:val="A9FE3335937847408AC6603DD3C96A8E"/>
    <w:rsid w:val="00E364A5"/>
  </w:style>
  <w:style w:type="paragraph" w:customStyle="1" w:styleId="B13F8168992E4F2AA94B6A81E27BDCE7">
    <w:name w:val="B13F8168992E4F2AA94B6A81E27BDCE7"/>
    <w:rsid w:val="00E364A5"/>
  </w:style>
  <w:style w:type="paragraph" w:customStyle="1" w:styleId="B64913A67FF64468A931F2D084B7C4BC">
    <w:name w:val="B64913A67FF64468A931F2D084B7C4BC"/>
    <w:rsid w:val="00E364A5"/>
  </w:style>
  <w:style w:type="paragraph" w:customStyle="1" w:styleId="005ADB5043164EC8B265354559BDC119">
    <w:name w:val="005ADB5043164EC8B265354559BDC119"/>
    <w:rsid w:val="00E364A5"/>
  </w:style>
  <w:style w:type="paragraph" w:customStyle="1" w:styleId="02B61C8263FC4D73890145910DD4EFFC">
    <w:name w:val="02B61C8263FC4D73890145910DD4EFFC"/>
    <w:rsid w:val="00E364A5"/>
  </w:style>
  <w:style w:type="paragraph" w:customStyle="1" w:styleId="06F8DC43C6D2432EBF50677CA3F014F5">
    <w:name w:val="06F8DC43C6D2432EBF50677CA3F014F5"/>
    <w:rsid w:val="00E364A5"/>
  </w:style>
  <w:style w:type="paragraph" w:customStyle="1" w:styleId="332EA0131316400FBCF5E5985B464D61">
    <w:name w:val="332EA0131316400FBCF5E5985B464D61"/>
    <w:rsid w:val="00E364A5"/>
  </w:style>
  <w:style w:type="paragraph" w:customStyle="1" w:styleId="267956EEBBB54B7686DC39ED786D4E67">
    <w:name w:val="267956EEBBB54B7686DC39ED786D4E67"/>
    <w:rsid w:val="00E364A5"/>
  </w:style>
  <w:style w:type="paragraph" w:customStyle="1" w:styleId="F36C37462B7641A49EC5CB131750797F">
    <w:name w:val="F36C37462B7641A49EC5CB131750797F"/>
    <w:rsid w:val="00E364A5"/>
  </w:style>
  <w:style w:type="paragraph" w:customStyle="1" w:styleId="6C9A32874AAA4F9D88FC6CC9EF7544B55">
    <w:name w:val="6C9A32874AAA4F9D88FC6CC9EF7544B55"/>
    <w:rsid w:val="00E364A5"/>
    <w:pPr>
      <w:spacing w:after="0" w:line="240" w:lineRule="auto"/>
      <w:jc w:val="both"/>
    </w:pPr>
    <w:rPr>
      <w:rFonts w:ascii="Arial" w:eastAsia="Times New Roman" w:hAnsi="Arial" w:cs="Times New Roman"/>
      <w:sz w:val="20"/>
      <w:szCs w:val="20"/>
    </w:rPr>
  </w:style>
  <w:style w:type="paragraph" w:customStyle="1" w:styleId="B25E12CC50204EE3955D1AC7F2B266FB4">
    <w:name w:val="B25E12CC50204EE3955D1AC7F2B266FB4"/>
    <w:rsid w:val="00E364A5"/>
    <w:pPr>
      <w:spacing w:after="0" w:line="240" w:lineRule="auto"/>
      <w:jc w:val="both"/>
    </w:pPr>
    <w:rPr>
      <w:rFonts w:ascii="Arial" w:eastAsia="Times New Roman" w:hAnsi="Arial" w:cs="Times New Roman"/>
      <w:sz w:val="20"/>
      <w:szCs w:val="20"/>
    </w:rPr>
  </w:style>
  <w:style w:type="paragraph" w:customStyle="1" w:styleId="2BA5B03DA626405084075CAAEEFE7C4B4">
    <w:name w:val="2BA5B03DA626405084075CAAEEFE7C4B4"/>
    <w:rsid w:val="00E364A5"/>
    <w:pPr>
      <w:spacing w:after="0" w:line="240" w:lineRule="auto"/>
      <w:jc w:val="both"/>
    </w:pPr>
    <w:rPr>
      <w:rFonts w:ascii="Arial" w:eastAsia="Times New Roman" w:hAnsi="Arial" w:cs="Times New Roman"/>
      <w:sz w:val="20"/>
      <w:szCs w:val="20"/>
    </w:rPr>
  </w:style>
  <w:style w:type="paragraph" w:customStyle="1" w:styleId="757C57ABBA8148DAA69AFEA6FFBDA2FE4">
    <w:name w:val="757C57ABBA8148DAA69AFEA6FFBDA2FE4"/>
    <w:rsid w:val="00E364A5"/>
    <w:pPr>
      <w:spacing w:after="0" w:line="240" w:lineRule="auto"/>
      <w:jc w:val="both"/>
    </w:pPr>
    <w:rPr>
      <w:rFonts w:ascii="Arial" w:eastAsia="Times New Roman" w:hAnsi="Arial" w:cs="Times New Roman"/>
      <w:sz w:val="20"/>
      <w:szCs w:val="20"/>
    </w:rPr>
  </w:style>
  <w:style w:type="paragraph" w:customStyle="1" w:styleId="799AD3AFFB8D46629242EAEB1DA862C64">
    <w:name w:val="799AD3AFFB8D46629242EAEB1DA862C64"/>
    <w:rsid w:val="00E364A5"/>
    <w:pPr>
      <w:spacing w:after="0" w:line="240" w:lineRule="auto"/>
      <w:jc w:val="both"/>
    </w:pPr>
    <w:rPr>
      <w:rFonts w:ascii="Arial" w:eastAsia="Times New Roman" w:hAnsi="Arial" w:cs="Times New Roman"/>
      <w:sz w:val="20"/>
      <w:szCs w:val="20"/>
    </w:rPr>
  </w:style>
  <w:style w:type="paragraph" w:customStyle="1" w:styleId="A37B474BB6CE45AFBCD09DF6747BA4243">
    <w:name w:val="A37B474BB6CE45AFBCD09DF6747BA4243"/>
    <w:rsid w:val="00E364A5"/>
    <w:pPr>
      <w:spacing w:after="0" w:line="240" w:lineRule="auto"/>
      <w:jc w:val="both"/>
    </w:pPr>
    <w:rPr>
      <w:rFonts w:ascii="Arial" w:eastAsia="Times New Roman" w:hAnsi="Arial" w:cs="Times New Roman"/>
      <w:sz w:val="20"/>
      <w:szCs w:val="20"/>
    </w:rPr>
  </w:style>
  <w:style w:type="paragraph" w:customStyle="1" w:styleId="C9133DE7BE254369A3C4917415E81FCA3">
    <w:name w:val="C9133DE7BE254369A3C4917415E81FCA3"/>
    <w:rsid w:val="00E364A5"/>
    <w:pPr>
      <w:spacing w:after="0" w:line="240" w:lineRule="auto"/>
      <w:jc w:val="both"/>
    </w:pPr>
    <w:rPr>
      <w:rFonts w:ascii="Arial" w:eastAsia="Times New Roman" w:hAnsi="Arial" w:cs="Times New Roman"/>
      <w:sz w:val="20"/>
      <w:szCs w:val="20"/>
    </w:rPr>
  </w:style>
  <w:style w:type="paragraph" w:customStyle="1" w:styleId="9A42661CEA42406ABF91B2C6EE0A7BB16">
    <w:name w:val="9A42661CEA42406ABF91B2C6EE0A7BB16"/>
    <w:rsid w:val="00E364A5"/>
    <w:pPr>
      <w:spacing w:after="0" w:line="240" w:lineRule="auto"/>
      <w:jc w:val="both"/>
    </w:pPr>
    <w:rPr>
      <w:rFonts w:ascii="Arial" w:eastAsia="Times New Roman" w:hAnsi="Arial" w:cs="Times New Roman"/>
      <w:sz w:val="20"/>
      <w:szCs w:val="20"/>
    </w:rPr>
  </w:style>
  <w:style w:type="paragraph" w:customStyle="1" w:styleId="F0596E7F2F824DBB87DF5561757295B46">
    <w:name w:val="F0596E7F2F824DBB87DF5561757295B46"/>
    <w:rsid w:val="00E364A5"/>
    <w:pPr>
      <w:spacing w:after="0" w:line="240" w:lineRule="auto"/>
      <w:jc w:val="both"/>
    </w:pPr>
    <w:rPr>
      <w:rFonts w:ascii="Arial" w:eastAsia="Times New Roman" w:hAnsi="Arial" w:cs="Times New Roman"/>
      <w:sz w:val="20"/>
      <w:szCs w:val="20"/>
    </w:rPr>
  </w:style>
  <w:style w:type="paragraph" w:customStyle="1" w:styleId="9DF5FB4C977A406A9042035A015D11996">
    <w:name w:val="9DF5FB4C977A406A9042035A015D11996"/>
    <w:rsid w:val="00E364A5"/>
    <w:pPr>
      <w:spacing w:after="0" w:line="240" w:lineRule="auto"/>
      <w:jc w:val="both"/>
    </w:pPr>
    <w:rPr>
      <w:rFonts w:ascii="Arial" w:eastAsia="Times New Roman" w:hAnsi="Arial" w:cs="Times New Roman"/>
      <w:sz w:val="20"/>
      <w:szCs w:val="20"/>
    </w:rPr>
  </w:style>
  <w:style w:type="paragraph" w:customStyle="1" w:styleId="30D6C044B43A420C8F3C0981315757246">
    <w:name w:val="30D6C044B43A420C8F3C0981315757246"/>
    <w:rsid w:val="00E364A5"/>
    <w:pPr>
      <w:spacing w:after="0" w:line="240" w:lineRule="auto"/>
      <w:jc w:val="both"/>
    </w:pPr>
    <w:rPr>
      <w:rFonts w:ascii="Arial" w:eastAsia="Times New Roman" w:hAnsi="Arial" w:cs="Times New Roman"/>
      <w:sz w:val="20"/>
      <w:szCs w:val="20"/>
    </w:rPr>
  </w:style>
  <w:style w:type="paragraph" w:customStyle="1" w:styleId="AED8C692EE3D441E86CB4B85405AE57E6">
    <w:name w:val="AED8C692EE3D441E86CB4B85405AE57E6"/>
    <w:rsid w:val="00E364A5"/>
    <w:pPr>
      <w:spacing w:after="0" w:line="240" w:lineRule="auto"/>
      <w:jc w:val="both"/>
    </w:pPr>
    <w:rPr>
      <w:rFonts w:ascii="Arial" w:eastAsia="Times New Roman" w:hAnsi="Arial" w:cs="Times New Roman"/>
      <w:sz w:val="20"/>
      <w:szCs w:val="20"/>
    </w:rPr>
  </w:style>
  <w:style w:type="paragraph" w:customStyle="1" w:styleId="8A24D9250384498B9356B49C7ABB7AE66">
    <w:name w:val="8A24D9250384498B9356B49C7ABB7AE66"/>
    <w:rsid w:val="00E364A5"/>
    <w:pPr>
      <w:spacing w:after="0" w:line="240" w:lineRule="auto"/>
      <w:jc w:val="both"/>
    </w:pPr>
    <w:rPr>
      <w:rFonts w:ascii="Arial" w:eastAsia="Times New Roman" w:hAnsi="Arial" w:cs="Times New Roman"/>
      <w:sz w:val="20"/>
      <w:szCs w:val="20"/>
    </w:rPr>
  </w:style>
  <w:style w:type="paragraph" w:customStyle="1" w:styleId="11A99A238EED43FCA64CB3F7A505E23C6">
    <w:name w:val="11A99A238EED43FCA64CB3F7A505E23C6"/>
    <w:rsid w:val="00E364A5"/>
    <w:pPr>
      <w:spacing w:after="0" w:line="240" w:lineRule="auto"/>
      <w:jc w:val="both"/>
    </w:pPr>
    <w:rPr>
      <w:rFonts w:ascii="Arial" w:eastAsia="Times New Roman" w:hAnsi="Arial" w:cs="Times New Roman"/>
      <w:sz w:val="20"/>
      <w:szCs w:val="20"/>
    </w:rPr>
  </w:style>
  <w:style w:type="paragraph" w:customStyle="1" w:styleId="4537D621A60342FF87E210BB0DB95BB56">
    <w:name w:val="4537D621A60342FF87E210BB0DB95BB56"/>
    <w:rsid w:val="00E364A5"/>
    <w:pPr>
      <w:spacing w:after="0" w:line="240" w:lineRule="auto"/>
      <w:jc w:val="both"/>
    </w:pPr>
    <w:rPr>
      <w:rFonts w:ascii="Arial" w:eastAsia="Times New Roman" w:hAnsi="Arial" w:cs="Times New Roman"/>
      <w:sz w:val="20"/>
      <w:szCs w:val="20"/>
    </w:rPr>
  </w:style>
  <w:style w:type="paragraph" w:customStyle="1" w:styleId="562691E012CC4B56A9F121D7DF69C0F76">
    <w:name w:val="562691E012CC4B56A9F121D7DF69C0F76"/>
    <w:rsid w:val="00E364A5"/>
    <w:pPr>
      <w:spacing w:after="0" w:line="240" w:lineRule="auto"/>
      <w:jc w:val="both"/>
    </w:pPr>
    <w:rPr>
      <w:rFonts w:ascii="Arial" w:eastAsia="Times New Roman" w:hAnsi="Arial" w:cs="Times New Roman"/>
      <w:sz w:val="20"/>
      <w:szCs w:val="20"/>
    </w:rPr>
  </w:style>
  <w:style w:type="paragraph" w:customStyle="1" w:styleId="488CAE8C84C14FCD827F828007869BCA6">
    <w:name w:val="488CAE8C84C14FCD827F828007869BCA6"/>
    <w:rsid w:val="00E364A5"/>
    <w:pPr>
      <w:spacing w:after="0" w:line="240" w:lineRule="auto"/>
      <w:jc w:val="both"/>
    </w:pPr>
    <w:rPr>
      <w:rFonts w:ascii="Arial" w:eastAsia="Times New Roman" w:hAnsi="Arial" w:cs="Times New Roman"/>
      <w:sz w:val="20"/>
      <w:szCs w:val="20"/>
    </w:rPr>
  </w:style>
  <w:style w:type="paragraph" w:customStyle="1" w:styleId="3914BCA258324709B32F687456E2FF5A6">
    <w:name w:val="3914BCA258324709B32F687456E2FF5A6"/>
    <w:rsid w:val="00E364A5"/>
    <w:pPr>
      <w:spacing w:after="0" w:line="240" w:lineRule="auto"/>
      <w:jc w:val="both"/>
    </w:pPr>
    <w:rPr>
      <w:rFonts w:ascii="Arial" w:eastAsia="Times New Roman" w:hAnsi="Arial" w:cs="Times New Roman"/>
      <w:sz w:val="20"/>
      <w:szCs w:val="20"/>
    </w:rPr>
  </w:style>
  <w:style w:type="paragraph" w:customStyle="1" w:styleId="15B553FDB2BC4FB7A30683300CEEBA496">
    <w:name w:val="15B553FDB2BC4FB7A30683300CEEBA496"/>
    <w:rsid w:val="00E364A5"/>
    <w:pPr>
      <w:spacing w:after="0" w:line="240" w:lineRule="auto"/>
      <w:jc w:val="both"/>
    </w:pPr>
    <w:rPr>
      <w:rFonts w:ascii="Arial" w:eastAsia="Times New Roman" w:hAnsi="Arial" w:cs="Times New Roman"/>
      <w:sz w:val="20"/>
      <w:szCs w:val="20"/>
    </w:rPr>
  </w:style>
  <w:style w:type="paragraph" w:customStyle="1" w:styleId="2DDEB623C4D44D849F97BB1B6F1A99C96">
    <w:name w:val="2DDEB623C4D44D849F97BB1B6F1A99C96"/>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26FB2B06959462C8BC5C9AE693EEE2C6">
    <w:name w:val="326FB2B06959462C8BC5C9AE693EEE2C6"/>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2E1BFED5D7495C85919124A1D397AE6">
    <w:name w:val="962E1BFED5D7495C85919124A1D397AE6"/>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EC9144ED68A4B3295718FC2535E62276">
    <w:name w:val="3EC9144ED68A4B3295718FC2535E62276"/>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2DA6F9416B24C9A88190E8411647BB76">
    <w:name w:val="82DA6F9416B24C9A88190E8411647BB76"/>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4C10B8C708D4D0CAE41230549E882EB6">
    <w:name w:val="84C10B8C708D4D0CAE41230549E882EB6"/>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761516C4B0FE4A44ADF7B97593C491EC6">
    <w:name w:val="761516C4B0FE4A44ADF7B97593C491EC6"/>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C246E6445C458FBC4CF04A8D8FC4446">
    <w:name w:val="96C246E6445C458FBC4CF04A8D8FC4446"/>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E71B35863BC448CA9102EFA03CC540696">
    <w:name w:val="E71B35863BC448CA9102EFA03CC540696"/>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5081AAE17A4460EAC76C30E9037A53B6">
    <w:name w:val="25081AAE17A4460EAC76C30E9037A53B6"/>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342F6B1BDB6429DB0EDAFF8701EF81C6">
    <w:name w:val="2342F6B1BDB6429DB0EDAFF8701EF81C6"/>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A1EB1837619843CBADDC9E2A06C45B616">
    <w:name w:val="A1EB1837619843CBADDC9E2A06C45B616"/>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D9D9CF80B624FFBB9F2CE5B86D7CB596">
    <w:name w:val="5D9D9CF80B624FFBB9F2CE5B86D7CB596"/>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38DE67C67F849AE812186C35EDFB8EB6">
    <w:name w:val="938DE67C67F849AE812186C35EDFB8EB6"/>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7EAE4AC7C0640C7B6187A01F778AE7E6">
    <w:name w:val="57EAE4AC7C0640C7B6187A01F778AE7E6"/>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6C9A32874AAA4F9D88FC6CC9EF7544B56">
    <w:name w:val="6C9A32874AAA4F9D88FC6CC9EF7544B56"/>
    <w:rsid w:val="00E364A5"/>
    <w:pPr>
      <w:spacing w:after="0" w:line="240" w:lineRule="auto"/>
      <w:jc w:val="both"/>
    </w:pPr>
    <w:rPr>
      <w:rFonts w:ascii="Arial" w:eastAsia="Times New Roman" w:hAnsi="Arial" w:cs="Times New Roman"/>
      <w:sz w:val="20"/>
      <w:szCs w:val="20"/>
    </w:rPr>
  </w:style>
  <w:style w:type="paragraph" w:customStyle="1" w:styleId="B25E12CC50204EE3955D1AC7F2B266FB5">
    <w:name w:val="B25E12CC50204EE3955D1AC7F2B266FB5"/>
    <w:rsid w:val="00E364A5"/>
    <w:pPr>
      <w:spacing w:after="0" w:line="240" w:lineRule="auto"/>
      <w:jc w:val="both"/>
    </w:pPr>
    <w:rPr>
      <w:rFonts w:ascii="Arial" w:eastAsia="Times New Roman" w:hAnsi="Arial" w:cs="Times New Roman"/>
      <w:sz w:val="20"/>
      <w:szCs w:val="20"/>
    </w:rPr>
  </w:style>
  <w:style w:type="paragraph" w:customStyle="1" w:styleId="2BA5B03DA626405084075CAAEEFE7C4B5">
    <w:name w:val="2BA5B03DA626405084075CAAEEFE7C4B5"/>
    <w:rsid w:val="00E364A5"/>
    <w:pPr>
      <w:spacing w:after="0" w:line="240" w:lineRule="auto"/>
      <w:jc w:val="both"/>
    </w:pPr>
    <w:rPr>
      <w:rFonts w:ascii="Arial" w:eastAsia="Times New Roman" w:hAnsi="Arial" w:cs="Times New Roman"/>
      <w:sz w:val="20"/>
      <w:szCs w:val="20"/>
    </w:rPr>
  </w:style>
  <w:style w:type="paragraph" w:customStyle="1" w:styleId="757C57ABBA8148DAA69AFEA6FFBDA2FE5">
    <w:name w:val="757C57ABBA8148DAA69AFEA6FFBDA2FE5"/>
    <w:rsid w:val="00E364A5"/>
    <w:pPr>
      <w:spacing w:after="0" w:line="240" w:lineRule="auto"/>
      <w:jc w:val="both"/>
    </w:pPr>
    <w:rPr>
      <w:rFonts w:ascii="Arial" w:eastAsia="Times New Roman" w:hAnsi="Arial" w:cs="Times New Roman"/>
      <w:sz w:val="20"/>
      <w:szCs w:val="20"/>
    </w:rPr>
  </w:style>
  <w:style w:type="paragraph" w:customStyle="1" w:styleId="799AD3AFFB8D46629242EAEB1DA862C65">
    <w:name w:val="799AD3AFFB8D46629242EAEB1DA862C65"/>
    <w:rsid w:val="00E364A5"/>
    <w:pPr>
      <w:spacing w:after="0" w:line="240" w:lineRule="auto"/>
      <w:jc w:val="both"/>
    </w:pPr>
    <w:rPr>
      <w:rFonts w:ascii="Arial" w:eastAsia="Times New Roman" w:hAnsi="Arial" w:cs="Times New Roman"/>
      <w:sz w:val="20"/>
      <w:szCs w:val="20"/>
    </w:rPr>
  </w:style>
  <w:style w:type="paragraph" w:customStyle="1" w:styleId="A37B474BB6CE45AFBCD09DF6747BA4244">
    <w:name w:val="A37B474BB6CE45AFBCD09DF6747BA4244"/>
    <w:rsid w:val="00E364A5"/>
    <w:pPr>
      <w:spacing w:after="0" w:line="240" w:lineRule="auto"/>
      <w:jc w:val="both"/>
    </w:pPr>
    <w:rPr>
      <w:rFonts w:ascii="Arial" w:eastAsia="Times New Roman" w:hAnsi="Arial" w:cs="Times New Roman"/>
      <w:sz w:val="20"/>
      <w:szCs w:val="20"/>
    </w:rPr>
  </w:style>
  <w:style w:type="paragraph" w:customStyle="1" w:styleId="C9133DE7BE254369A3C4917415E81FCA4">
    <w:name w:val="C9133DE7BE254369A3C4917415E81FCA4"/>
    <w:rsid w:val="00E364A5"/>
    <w:pPr>
      <w:spacing w:after="0" w:line="240" w:lineRule="auto"/>
      <w:jc w:val="both"/>
    </w:pPr>
    <w:rPr>
      <w:rFonts w:ascii="Arial" w:eastAsia="Times New Roman" w:hAnsi="Arial" w:cs="Times New Roman"/>
      <w:sz w:val="20"/>
      <w:szCs w:val="20"/>
    </w:rPr>
  </w:style>
  <w:style w:type="paragraph" w:customStyle="1" w:styleId="9A42661CEA42406ABF91B2C6EE0A7BB17">
    <w:name w:val="9A42661CEA42406ABF91B2C6EE0A7BB17"/>
    <w:rsid w:val="00E364A5"/>
    <w:pPr>
      <w:spacing w:after="0" w:line="240" w:lineRule="auto"/>
      <w:jc w:val="both"/>
    </w:pPr>
    <w:rPr>
      <w:rFonts w:ascii="Arial" w:eastAsia="Times New Roman" w:hAnsi="Arial" w:cs="Times New Roman"/>
      <w:sz w:val="20"/>
      <w:szCs w:val="20"/>
    </w:rPr>
  </w:style>
  <w:style w:type="paragraph" w:customStyle="1" w:styleId="F0596E7F2F824DBB87DF5561757295B47">
    <w:name w:val="F0596E7F2F824DBB87DF5561757295B47"/>
    <w:rsid w:val="00E364A5"/>
    <w:pPr>
      <w:spacing w:after="0" w:line="240" w:lineRule="auto"/>
      <w:jc w:val="both"/>
    </w:pPr>
    <w:rPr>
      <w:rFonts w:ascii="Arial" w:eastAsia="Times New Roman" w:hAnsi="Arial" w:cs="Times New Roman"/>
      <w:sz w:val="20"/>
      <w:szCs w:val="20"/>
    </w:rPr>
  </w:style>
  <w:style w:type="paragraph" w:customStyle="1" w:styleId="9DF5FB4C977A406A9042035A015D11997">
    <w:name w:val="9DF5FB4C977A406A9042035A015D11997"/>
    <w:rsid w:val="00E364A5"/>
    <w:pPr>
      <w:spacing w:after="0" w:line="240" w:lineRule="auto"/>
      <w:jc w:val="both"/>
    </w:pPr>
    <w:rPr>
      <w:rFonts w:ascii="Arial" w:eastAsia="Times New Roman" w:hAnsi="Arial" w:cs="Times New Roman"/>
      <w:sz w:val="20"/>
      <w:szCs w:val="20"/>
    </w:rPr>
  </w:style>
  <w:style w:type="paragraph" w:customStyle="1" w:styleId="30D6C044B43A420C8F3C0981315757247">
    <w:name w:val="30D6C044B43A420C8F3C0981315757247"/>
    <w:rsid w:val="00E364A5"/>
    <w:pPr>
      <w:spacing w:after="0" w:line="240" w:lineRule="auto"/>
      <w:jc w:val="both"/>
    </w:pPr>
    <w:rPr>
      <w:rFonts w:ascii="Arial" w:eastAsia="Times New Roman" w:hAnsi="Arial" w:cs="Times New Roman"/>
      <w:sz w:val="20"/>
      <w:szCs w:val="20"/>
    </w:rPr>
  </w:style>
  <w:style w:type="paragraph" w:customStyle="1" w:styleId="AED8C692EE3D441E86CB4B85405AE57E7">
    <w:name w:val="AED8C692EE3D441E86CB4B85405AE57E7"/>
    <w:rsid w:val="00E364A5"/>
    <w:pPr>
      <w:spacing w:after="0" w:line="240" w:lineRule="auto"/>
      <w:jc w:val="both"/>
    </w:pPr>
    <w:rPr>
      <w:rFonts w:ascii="Arial" w:eastAsia="Times New Roman" w:hAnsi="Arial" w:cs="Times New Roman"/>
      <w:sz w:val="20"/>
      <w:szCs w:val="20"/>
    </w:rPr>
  </w:style>
  <w:style w:type="paragraph" w:customStyle="1" w:styleId="8A24D9250384498B9356B49C7ABB7AE67">
    <w:name w:val="8A24D9250384498B9356B49C7ABB7AE67"/>
    <w:rsid w:val="00E364A5"/>
    <w:pPr>
      <w:spacing w:after="0" w:line="240" w:lineRule="auto"/>
      <w:jc w:val="both"/>
    </w:pPr>
    <w:rPr>
      <w:rFonts w:ascii="Arial" w:eastAsia="Times New Roman" w:hAnsi="Arial" w:cs="Times New Roman"/>
      <w:sz w:val="20"/>
      <w:szCs w:val="20"/>
    </w:rPr>
  </w:style>
  <w:style w:type="paragraph" w:customStyle="1" w:styleId="11A99A238EED43FCA64CB3F7A505E23C7">
    <w:name w:val="11A99A238EED43FCA64CB3F7A505E23C7"/>
    <w:rsid w:val="00E364A5"/>
    <w:pPr>
      <w:spacing w:after="0" w:line="240" w:lineRule="auto"/>
      <w:jc w:val="both"/>
    </w:pPr>
    <w:rPr>
      <w:rFonts w:ascii="Arial" w:eastAsia="Times New Roman" w:hAnsi="Arial" w:cs="Times New Roman"/>
      <w:sz w:val="20"/>
      <w:szCs w:val="20"/>
    </w:rPr>
  </w:style>
  <w:style w:type="paragraph" w:customStyle="1" w:styleId="4537D621A60342FF87E210BB0DB95BB57">
    <w:name w:val="4537D621A60342FF87E210BB0DB95BB57"/>
    <w:rsid w:val="00E364A5"/>
    <w:pPr>
      <w:spacing w:after="0" w:line="240" w:lineRule="auto"/>
      <w:jc w:val="both"/>
    </w:pPr>
    <w:rPr>
      <w:rFonts w:ascii="Arial" w:eastAsia="Times New Roman" w:hAnsi="Arial" w:cs="Times New Roman"/>
      <w:sz w:val="20"/>
      <w:szCs w:val="20"/>
    </w:rPr>
  </w:style>
  <w:style w:type="paragraph" w:customStyle="1" w:styleId="562691E012CC4B56A9F121D7DF69C0F77">
    <w:name w:val="562691E012CC4B56A9F121D7DF69C0F77"/>
    <w:rsid w:val="00E364A5"/>
    <w:pPr>
      <w:spacing w:after="0" w:line="240" w:lineRule="auto"/>
      <w:jc w:val="both"/>
    </w:pPr>
    <w:rPr>
      <w:rFonts w:ascii="Arial" w:eastAsia="Times New Roman" w:hAnsi="Arial" w:cs="Times New Roman"/>
      <w:sz w:val="20"/>
      <w:szCs w:val="20"/>
    </w:rPr>
  </w:style>
  <w:style w:type="paragraph" w:customStyle="1" w:styleId="488CAE8C84C14FCD827F828007869BCA7">
    <w:name w:val="488CAE8C84C14FCD827F828007869BCA7"/>
    <w:rsid w:val="00E364A5"/>
    <w:pPr>
      <w:spacing w:after="0" w:line="240" w:lineRule="auto"/>
      <w:jc w:val="both"/>
    </w:pPr>
    <w:rPr>
      <w:rFonts w:ascii="Arial" w:eastAsia="Times New Roman" w:hAnsi="Arial" w:cs="Times New Roman"/>
      <w:sz w:val="20"/>
      <w:szCs w:val="20"/>
    </w:rPr>
  </w:style>
  <w:style w:type="paragraph" w:customStyle="1" w:styleId="3914BCA258324709B32F687456E2FF5A7">
    <w:name w:val="3914BCA258324709B32F687456E2FF5A7"/>
    <w:rsid w:val="00E364A5"/>
    <w:pPr>
      <w:spacing w:after="0" w:line="240" w:lineRule="auto"/>
      <w:jc w:val="both"/>
    </w:pPr>
    <w:rPr>
      <w:rFonts w:ascii="Arial" w:eastAsia="Times New Roman" w:hAnsi="Arial" w:cs="Times New Roman"/>
      <w:sz w:val="20"/>
      <w:szCs w:val="20"/>
    </w:rPr>
  </w:style>
  <w:style w:type="paragraph" w:customStyle="1" w:styleId="15B553FDB2BC4FB7A30683300CEEBA497">
    <w:name w:val="15B553FDB2BC4FB7A30683300CEEBA497"/>
    <w:rsid w:val="00E364A5"/>
    <w:pPr>
      <w:spacing w:after="0" w:line="240" w:lineRule="auto"/>
      <w:jc w:val="both"/>
    </w:pPr>
    <w:rPr>
      <w:rFonts w:ascii="Arial" w:eastAsia="Times New Roman" w:hAnsi="Arial" w:cs="Times New Roman"/>
      <w:sz w:val="20"/>
      <w:szCs w:val="20"/>
    </w:rPr>
  </w:style>
  <w:style w:type="paragraph" w:customStyle="1" w:styleId="2DDEB623C4D44D849F97BB1B6F1A99C97">
    <w:name w:val="2DDEB623C4D44D849F97BB1B6F1A99C97"/>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26FB2B06959462C8BC5C9AE693EEE2C7">
    <w:name w:val="326FB2B06959462C8BC5C9AE693EEE2C7"/>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2E1BFED5D7495C85919124A1D397AE7">
    <w:name w:val="962E1BFED5D7495C85919124A1D397AE7"/>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EC9144ED68A4B3295718FC2535E62277">
    <w:name w:val="3EC9144ED68A4B3295718FC2535E62277"/>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2DA6F9416B24C9A88190E8411647BB77">
    <w:name w:val="82DA6F9416B24C9A88190E8411647BB77"/>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4C10B8C708D4D0CAE41230549E882EB7">
    <w:name w:val="84C10B8C708D4D0CAE41230549E882EB7"/>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761516C4B0FE4A44ADF7B97593C491EC7">
    <w:name w:val="761516C4B0FE4A44ADF7B97593C491EC7"/>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C246E6445C458FBC4CF04A8D8FC4447">
    <w:name w:val="96C246E6445C458FBC4CF04A8D8FC4447"/>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E71B35863BC448CA9102EFA03CC540697">
    <w:name w:val="E71B35863BC448CA9102EFA03CC540697"/>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5081AAE17A4460EAC76C30E9037A53B7">
    <w:name w:val="25081AAE17A4460EAC76C30E9037A53B7"/>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342F6B1BDB6429DB0EDAFF8701EF81C7">
    <w:name w:val="2342F6B1BDB6429DB0EDAFF8701EF81C7"/>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A1EB1837619843CBADDC9E2A06C45B617">
    <w:name w:val="A1EB1837619843CBADDC9E2A06C45B617"/>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D9D9CF80B624FFBB9F2CE5B86D7CB597">
    <w:name w:val="5D9D9CF80B624FFBB9F2CE5B86D7CB597"/>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38DE67C67F849AE812186C35EDFB8EB7">
    <w:name w:val="938DE67C67F849AE812186C35EDFB8EB7"/>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7EAE4AC7C0640C7B6187A01F778AE7E7">
    <w:name w:val="57EAE4AC7C0640C7B6187A01F778AE7E7"/>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6C9A32874AAA4F9D88FC6CC9EF7544B57">
    <w:name w:val="6C9A32874AAA4F9D88FC6CC9EF7544B57"/>
    <w:rsid w:val="00E364A5"/>
    <w:pPr>
      <w:spacing w:after="0" w:line="240" w:lineRule="auto"/>
      <w:jc w:val="both"/>
    </w:pPr>
    <w:rPr>
      <w:rFonts w:ascii="Arial" w:eastAsia="Times New Roman" w:hAnsi="Arial" w:cs="Times New Roman"/>
      <w:sz w:val="20"/>
      <w:szCs w:val="20"/>
    </w:rPr>
  </w:style>
  <w:style w:type="paragraph" w:customStyle="1" w:styleId="B25E12CC50204EE3955D1AC7F2B266FB6">
    <w:name w:val="B25E12CC50204EE3955D1AC7F2B266FB6"/>
    <w:rsid w:val="00E364A5"/>
    <w:pPr>
      <w:spacing w:after="0" w:line="240" w:lineRule="auto"/>
      <w:jc w:val="both"/>
    </w:pPr>
    <w:rPr>
      <w:rFonts w:ascii="Arial" w:eastAsia="Times New Roman" w:hAnsi="Arial" w:cs="Times New Roman"/>
      <w:sz w:val="20"/>
      <w:szCs w:val="20"/>
    </w:rPr>
  </w:style>
  <w:style w:type="paragraph" w:customStyle="1" w:styleId="2BA5B03DA626405084075CAAEEFE7C4B6">
    <w:name w:val="2BA5B03DA626405084075CAAEEFE7C4B6"/>
    <w:rsid w:val="00E364A5"/>
    <w:pPr>
      <w:spacing w:after="0" w:line="240" w:lineRule="auto"/>
      <w:jc w:val="both"/>
    </w:pPr>
    <w:rPr>
      <w:rFonts w:ascii="Arial" w:eastAsia="Times New Roman" w:hAnsi="Arial" w:cs="Times New Roman"/>
      <w:sz w:val="20"/>
      <w:szCs w:val="20"/>
    </w:rPr>
  </w:style>
  <w:style w:type="paragraph" w:customStyle="1" w:styleId="757C57ABBA8148DAA69AFEA6FFBDA2FE6">
    <w:name w:val="757C57ABBA8148DAA69AFEA6FFBDA2FE6"/>
    <w:rsid w:val="00E364A5"/>
    <w:pPr>
      <w:spacing w:after="0" w:line="240" w:lineRule="auto"/>
      <w:jc w:val="both"/>
    </w:pPr>
    <w:rPr>
      <w:rFonts w:ascii="Arial" w:eastAsia="Times New Roman" w:hAnsi="Arial" w:cs="Times New Roman"/>
      <w:sz w:val="20"/>
      <w:szCs w:val="20"/>
    </w:rPr>
  </w:style>
  <w:style w:type="paragraph" w:customStyle="1" w:styleId="799AD3AFFB8D46629242EAEB1DA862C66">
    <w:name w:val="799AD3AFFB8D46629242EAEB1DA862C66"/>
    <w:rsid w:val="00E364A5"/>
    <w:pPr>
      <w:spacing w:after="0" w:line="240" w:lineRule="auto"/>
      <w:jc w:val="both"/>
    </w:pPr>
    <w:rPr>
      <w:rFonts w:ascii="Arial" w:eastAsia="Times New Roman" w:hAnsi="Arial" w:cs="Times New Roman"/>
      <w:sz w:val="20"/>
      <w:szCs w:val="20"/>
    </w:rPr>
  </w:style>
  <w:style w:type="paragraph" w:customStyle="1" w:styleId="A37B474BB6CE45AFBCD09DF6747BA4245">
    <w:name w:val="A37B474BB6CE45AFBCD09DF6747BA4245"/>
    <w:rsid w:val="00E364A5"/>
    <w:pPr>
      <w:spacing w:after="0" w:line="240" w:lineRule="auto"/>
      <w:jc w:val="both"/>
    </w:pPr>
    <w:rPr>
      <w:rFonts w:ascii="Arial" w:eastAsia="Times New Roman" w:hAnsi="Arial" w:cs="Times New Roman"/>
      <w:sz w:val="20"/>
      <w:szCs w:val="20"/>
    </w:rPr>
  </w:style>
  <w:style w:type="paragraph" w:customStyle="1" w:styleId="C9133DE7BE254369A3C4917415E81FCA5">
    <w:name w:val="C9133DE7BE254369A3C4917415E81FCA5"/>
    <w:rsid w:val="00E364A5"/>
    <w:pPr>
      <w:spacing w:after="0" w:line="240" w:lineRule="auto"/>
      <w:jc w:val="both"/>
    </w:pPr>
    <w:rPr>
      <w:rFonts w:ascii="Arial" w:eastAsia="Times New Roman" w:hAnsi="Arial" w:cs="Times New Roman"/>
      <w:sz w:val="20"/>
      <w:szCs w:val="20"/>
    </w:rPr>
  </w:style>
  <w:style w:type="paragraph" w:customStyle="1" w:styleId="9A42661CEA42406ABF91B2C6EE0A7BB18">
    <w:name w:val="9A42661CEA42406ABF91B2C6EE0A7BB18"/>
    <w:rsid w:val="00E364A5"/>
    <w:pPr>
      <w:spacing w:after="0" w:line="240" w:lineRule="auto"/>
      <w:jc w:val="both"/>
    </w:pPr>
    <w:rPr>
      <w:rFonts w:ascii="Arial" w:eastAsia="Times New Roman" w:hAnsi="Arial" w:cs="Times New Roman"/>
      <w:sz w:val="20"/>
      <w:szCs w:val="20"/>
    </w:rPr>
  </w:style>
  <w:style w:type="paragraph" w:customStyle="1" w:styleId="F0596E7F2F824DBB87DF5561757295B48">
    <w:name w:val="F0596E7F2F824DBB87DF5561757295B48"/>
    <w:rsid w:val="00E364A5"/>
    <w:pPr>
      <w:spacing w:after="0" w:line="240" w:lineRule="auto"/>
      <w:jc w:val="both"/>
    </w:pPr>
    <w:rPr>
      <w:rFonts w:ascii="Arial" w:eastAsia="Times New Roman" w:hAnsi="Arial" w:cs="Times New Roman"/>
      <w:sz w:val="20"/>
      <w:szCs w:val="20"/>
    </w:rPr>
  </w:style>
  <w:style w:type="paragraph" w:customStyle="1" w:styleId="9DF5FB4C977A406A9042035A015D11998">
    <w:name w:val="9DF5FB4C977A406A9042035A015D11998"/>
    <w:rsid w:val="00E364A5"/>
    <w:pPr>
      <w:spacing w:after="0" w:line="240" w:lineRule="auto"/>
      <w:jc w:val="both"/>
    </w:pPr>
    <w:rPr>
      <w:rFonts w:ascii="Arial" w:eastAsia="Times New Roman" w:hAnsi="Arial" w:cs="Times New Roman"/>
      <w:sz w:val="20"/>
      <w:szCs w:val="20"/>
    </w:rPr>
  </w:style>
  <w:style w:type="paragraph" w:customStyle="1" w:styleId="30D6C044B43A420C8F3C0981315757248">
    <w:name w:val="30D6C044B43A420C8F3C0981315757248"/>
    <w:rsid w:val="00E364A5"/>
    <w:pPr>
      <w:spacing w:after="0" w:line="240" w:lineRule="auto"/>
      <w:jc w:val="both"/>
    </w:pPr>
    <w:rPr>
      <w:rFonts w:ascii="Arial" w:eastAsia="Times New Roman" w:hAnsi="Arial" w:cs="Times New Roman"/>
      <w:sz w:val="20"/>
      <w:szCs w:val="20"/>
    </w:rPr>
  </w:style>
  <w:style w:type="paragraph" w:customStyle="1" w:styleId="AED8C692EE3D441E86CB4B85405AE57E8">
    <w:name w:val="AED8C692EE3D441E86CB4B85405AE57E8"/>
    <w:rsid w:val="00E364A5"/>
    <w:pPr>
      <w:spacing w:after="0" w:line="240" w:lineRule="auto"/>
      <w:jc w:val="both"/>
    </w:pPr>
    <w:rPr>
      <w:rFonts w:ascii="Arial" w:eastAsia="Times New Roman" w:hAnsi="Arial" w:cs="Times New Roman"/>
      <w:sz w:val="20"/>
      <w:szCs w:val="20"/>
    </w:rPr>
  </w:style>
  <w:style w:type="paragraph" w:customStyle="1" w:styleId="8A24D9250384498B9356B49C7ABB7AE68">
    <w:name w:val="8A24D9250384498B9356B49C7ABB7AE68"/>
    <w:rsid w:val="00E364A5"/>
    <w:pPr>
      <w:spacing w:after="0" w:line="240" w:lineRule="auto"/>
      <w:jc w:val="both"/>
    </w:pPr>
    <w:rPr>
      <w:rFonts w:ascii="Arial" w:eastAsia="Times New Roman" w:hAnsi="Arial" w:cs="Times New Roman"/>
      <w:sz w:val="20"/>
      <w:szCs w:val="20"/>
    </w:rPr>
  </w:style>
  <w:style w:type="paragraph" w:customStyle="1" w:styleId="11A99A238EED43FCA64CB3F7A505E23C8">
    <w:name w:val="11A99A238EED43FCA64CB3F7A505E23C8"/>
    <w:rsid w:val="00E364A5"/>
    <w:pPr>
      <w:spacing w:after="0" w:line="240" w:lineRule="auto"/>
      <w:jc w:val="both"/>
    </w:pPr>
    <w:rPr>
      <w:rFonts w:ascii="Arial" w:eastAsia="Times New Roman" w:hAnsi="Arial" w:cs="Times New Roman"/>
      <w:sz w:val="20"/>
      <w:szCs w:val="20"/>
    </w:rPr>
  </w:style>
  <w:style w:type="paragraph" w:customStyle="1" w:styleId="4537D621A60342FF87E210BB0DB95BB58">
    <w:name w:val="4537D621A60342FF87E210BB0DB95BB58"/>
    <w:rsid w:val="00E364A5"/>
    <w:pPr>
      <w:spacing w:after="0" w:line="240" w:lineRule="auto"/>
      <w:jc w:val="both"/>
    </w:pPr>
    <w:rPr>
      <w:rFonts w:ascii="Arial" w:eastAsia="Times New Roman" w:hAnsi="Arial" w:cs="Times New Roman"/>
      <w:sz w:val="20"/>
      <w:szCs w:val="20"/>
    </w:rPr>
  </w:style>
  <w:style w:type="paragraph" w:customStyle="1" w:styleId="562691E012CC4B56A9F121D7DF69C0F78">
    <w:name w:val="562691E012CC4B56A9F121D7DF69C0F78"/>
    <w:rsid w:val="00E364A5"/>
    <w:pPr>
      <w:spacing w:after="0" w:line="240" w:lineRule="auto"/>
      <w:jc w:val="both"/>
    </w:pPr>
    <w:rPr>
      <w:rFonts w:ascii="Arial" w:eastAsia="Times New Roman" w:hAnsi="Arial" w:cs="Times New Roman"/>
      <w:sz w:val="20"/>
      <w:szCs w:val="20"/>
    </w:rPr>
  </w:style>
  <w:style w:type="paragraph" w:customStyle="1" w:styleId="488CAE8C84C14FCD827F828007869BCA8">
    <w:name w:val="488CAE8C84C14FCD827F828007869BCA8"/>
    <w:rsid w:val="00E364A5"/>
    <w:pPr>
      <w:spacing w:after="0" w:line="240" w:lineRule="auto"/>
      <w:jc w:val="both"/>
    </w:pPr>
    <w:rPr>
      <w:rFonts w:ascii="Arial" w:eastAsia="Times New Roman" w:hAnsi="Arial" w:cs="Times New Roman"/>
      <w:sz w:val="20"/>
      <w:szCs w:val="20"/>
    </w:rPr>
  </w:style>
  <w:style w:type="paragraph" w:customStyle="1" w:styleId="3914BCA258324709B32F687456E2FF5A8">
    <w:name w:val="3914BCA258324709B32F687456E2FF5A8"/>
    <w:rsid w:val="00E364A5"/>
    <w:pPr>
      <w:spacing w:after="0" w:line="240" w:lineRule="auto"/>
      <w:jc w:val="both"/>
    </w:pPr>
    <w:rPr>
      <w:rFonts w:ascii="Arial" w:eastAsia="Times New Roman" w:hAnsi="Arial" w:cs="Times New Roman"/>
      <w:sz w:val="20"/>
      <w:szCs w:val="20"/>
    </w:rPr>
  </w:style>
  <w:style w:type="paragraph" w:customStyle="1" w:styleId="15B553FDB2BC4FB7A30683300CEEBA498">
    <w:name w:val="15B553FDB2BC4FB7A30683300CEEBA498"/>
    <w:rsid w:val="00E364A5"/>
    <w:pPr>
      <w:spacing w:after="0" w:line="240" w:lineRule="auto"/>
      <w:jc w:val="both"/>
    </w:pPr>
    <w:rPr>
      <w:rFonts w:ascii="Arial" w:eastAsia="Times New Roman" w:hAnsi="Arial" w:cs="Times New Roman"/>
      <w:sz w:val="20"/>
      <w:szCs w:val="20"/>
    </w:rPr>
  </w:style>
  <w:style w:type="paragraph" w:customStyle="1" w:styleId="2DDEB623C4D44D849F97BB1B6F1A99C98">
    <w:name w:val="2DDEB623C4D44D849F97BB1B6F1A99C98"/>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26FB2B06959462C8BC5C9AE693EEE2C8">
    <w:name w:val="326FB2B06959462C8BC5C9AE693EEE2C8"/>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2E1BFED5D7495C85919124A1D397AE8">
    <w:name w:val="962E1BFED5D7495C85919124A1D397AE8"/>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EC9144ED68A4B3295718FC2535E62278">
    <w:name w:val="3EC9144ED68A4B3295718FC2535E62278"/>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2DA6F9416B24C9A88190E8411647BB78">
    <w:name w:val="82DA6F9416B24C9A88190E8411647BB78"/>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4C10B8C708D4D0CAE41230549E882EB8">
    <w:name w:val="84C10B8C708D4D0CAE41230549E882EB8"/>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761516C4B0FE4A44ADF7B97593C491EC8">
    <w:name w:val="761516C4B0FE4A44ADF7B97593C491EC8"/>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C246E6445C458FBC4CF04A8D8FC4448">
    <w:name w:val="96C246E6445C458FBC4CF04A8D8FC4448"/>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E71B35863BC448CA9102EFA03CC540698">
    <w:name w:val="E71B35863BC448CA9102EFA03CC540698"/>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5081AAE17A4460EAC76C30E9037A53B8">
    <w:name w:val="25081AAE17A4460EAC76C30E9037A53B8"/>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342F6B1BDB6429DB0EDAFF8701EF81C8">
    <w:name w:val="2342F6B1BDB6429DB0EDAFF8701EF81C8"/>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A1EB1837619843CBADDC9E2A06C45B618">
    <w:name w:val="A1EB1837619843CBADDC9E2A06C45B618"/>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D9D9CF80B624FFBB9F2CE5B86D7CB598">
    <w:name w:val="5D9D9CF80B624FFBB9F2CE5B86D7CB598"/>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38DE67C67F849AE812186C35EDFB8EB8">
    <w:name w:val="938DE67C67F849AE812186C35EDFB8EB8"/>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7EAE4AC7C0640C7B6187A01F778AE7E8">
    <w:name w:val="57EAE4AC7C0640C7B6187A01F778AE7E8"/>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0128630D144148A386D411B67872EBB9">
    <w:name w:val="0128630D144148A386D411B67872EBB9"/>
    <w:rsid w:val="002615C8"/>
  </w:style>
  <w:style w:type="paragraph" w:customStyle="1" w:styleId="90599B3DFDD94E5F9C908700D584848F">
    <w:name w:val="90599B3DFDD94E5F9C908700D584848F"/>
    <w:rsid w:val="002615C8"/>
  </w:style>
  <w:style w:type="paragraph" w:customStyle="1" w:styleId="ED58AC562D73451AB2D76E441B406140">
    <w:name w:val="ED58AC562D73451AB2D76E441B406140"/>
    <w:rsid w:val="002615C8"/>
  </w:style>
  <w:style w:type="paragraph" w:customStyle="1" w:styleId="54843687C5924089B629C21AE9CF300B">
    <w:name w:val="54843687C5924089B629C21AE9CF300B"/>
    <w:rsid w:val="00AA5B36"/>
  </w:style>
  <w:style w:type="paragraph" w:customStyle="1" w:styleId="2883F16DEC3F4CE1A785CEC6FF96FA84">
    <w:name w:val="2883F16DEC3F4CE1A785CEC6FF96FA84"/>
    <w:rsid w:val="00AA5B36"/>
  </w:style>
  <w:style w:type="paragraph" w:customStyle="1" w:styleId="5688AACB46634ED282DA65072308A874">
    <w:name w:val="5688AACB46634ED282DA65072308A874"/>
    <w:rsid w:val="00AA5B36"/>
  </w:style>
  <w:style w:type="paragraph" w:customStyle="1" w:styleId="81ED8F902938417C831A44353BDB0125">
    <w:name w:val="81ED8F902938417C831A44353BDB0125"/>
    <w:rsid w:val="00AA5B36"/>
  </w:style>
  <w:style w:type="paragraph" w:customStyle="1" w:styleId="B3575D24E33441A88E6269B97E6EC253">
    <w:name w:val="B3575D24E33441A88E6269B97E6EC253"/>
    <w:rsid w:val="00AA5B36"/>
  </w:style>
  <w:style w:type="paragraph" w:customStyle="1" w:styleId="8CCA156F2E3445BA95ED4D0FEC19F7F1">
    <w:name w:val="8CCA156F2E3445BA95ED4D0FEC19F7F1"/>
    <w:rsid w:val="00AA5B36"/>
  </w:style>
  <w:style w:type="paragraph" w:customStyle="1" w:styleId="D379F7F68DF845A281435AE47F7EE8C6">
    <w:name w:val="D379F7F68DF845A281435AE47F7EE8C6"/>
    <w:rsid w:val="00AA5B36"/>
  </w:style>
  <w:style w:type="paragraph" w:customStyle="1" w:styleId="6332E4C85D04481E8B7B62717502E900">
    <w:name w:val="6332E4C85D04481E8B7B62717502E900"/>
    <w:rsid w:val="002B60F4"/>
  </w:style>
  <w:style w:type="paragraph" w:customStyle="1" w:styleId="8D6B318666174B0C9E51489DC4518E2A">
    <w:name w:val="8D6B318666174B0C9E51489DC4518E2A"/>
    <w:rsid w:val="002B60F4"/>
  </w:style>
  <w:style w:type="paragraph" w:customStyle="1" w:styleId="6591AEA6196C41A18336454A93493682">
    <w:name w:val="6591AEA6196C41A18336454A93493682"/>
    <w:rsid w:val="002B60F4"/>
  </w:style>
  <w:style w:type="paragraph" w:customStyle="1" w:styleId="8C8657A4966941EDA8205A2E195F7039">
    <w:name w:val="8C8657A4966941EDA8205A2E195F7039"/>
    <w:rsid w:val="002B60F4"/>
  </w:style>
  <w:style w:type="paragraph" w:customStyle="1" w:styleId="8B5DA2F9C7604F62A8B50905547A3E23">
    <w:name w:val="8B5DA2F9C7604F62A8B50905547A3E23"/>
    <w:rsid w:val="002B60F4"/>
  </w:style>
  <w:style w:type="paragraph" w:customStyle="1" w:styleId="4C7C9414D1A241F3AD521F9973C43D03">
    <w:name w:val="4C7C9414D1A241F3AD521F9973C43D03"/>
    <w:rsid w:val="003E1285"/>
  </w:style>
  <w:style w:type="paragraph" w:customStyle="1" w:styleId="8D6B318666174B0C9E51489DC4518E2A1">
    <w:name w:val="8D6B318666174B0C9E51489DC4518E2A1"/>
    <w:rsid w:val="009B45BF"/>
    <w:pPr>
      <w:spacing w:after="0" w:line="360" w:lineRule="auto"/>
      <w:ind w:left="567" w:right="567"/>
      <w:jc w:val="center"/>
    </w:pPr>
    <w:rPr>
      <w:rFonts w:ascii="Arial" w:eastAsia="Times New Roman" w:hAnsi="Arial" w:cs="Times New Roman"/>
      <w:sz w:val="40"/>
      <w:szCs w:val="20"/>
    </w:rPr>
  </w:style>
  <w:style w:type="paragraph" w:customStyle="1" w:styleId="6591AEA6196C41A18336454A934936821">
    <w:name w:val="6591AEA6196C41A18336454A934936821"/>
    <w:rsid w:val="009B45BF"/>
    <w:pPr>
      <w:spacing w:after="0" w:line="360" w:lineRule="auto"/>
      <w:ind w:left="567" w:right="567"/>
      <w:jc w:val="center"/>
    </w:pPr>
    <w:rPr>
      <w:rFonts w:ascii="Arial" w:eastAsia="Times New Roman" w:hAnsi="Arial" w:cs="Times New Roman"/>
      <w:sz w:val="40"/>
      <w:szCs w:val="20"/>
    </w:rPr>
  </w:style>
  <w:style w:type="paragraph" w:customStyle="1" w:styleId="8C8657A4966941EDA8205A2E195F70391">
    <w:name w:val="8C8657A4966941EDA8205A2E195F70391"/>
    <w:rsid w:val="009B45BF"/>
    <w:pPr>
      <w:spacing w:after="0" w:line="360" w:lineRule="auto"/>
      <w:ind w:left="567" w:right="567"/>
      <w:jc w:val="center"/>
    </w:pPr>
    <w:rPr>
      <w:rFonts w:ascii="Arial" w:eastAsia="Times New Roman" w:hAnsi="Arial" w:cs="Times New Roman"/>
      <w:sz w:val="40"/>
      <w:szCs w:val="20"/>
    </w:rPr>
  </w:style>
  <w:style w:type="paragraph" w:customStyle="1" w:styleId="4C7C9414D1A241F3AD521F9973C43D031">
    <w:name w:val="4C7C9414D1A241F3AD521F9973C43D031"/>
    <w:rsid w:val="009B45BF"/>
    <w:pPr>
      <w:spacing w:after="0" w:line="360" w:lineRule="auto"/>
      <w:ind w:left="567" w:right="567"/>
      <w:jc w:val="center"/>
    </w:pPr>
    <w:rPr>
      <w:rFonts w:ascii="Arial" w:eastAsia="Times New Roman" w:hAnsi="Arial" w:cs="Times New Roman"/>
      <w:sz w:val="32"/>
      <w:szCs w:val="20"/>
    </w:rPr>
  </w:style>
  <w:style w:type="paragraph" w:customStyle="1" w:styleId="6C9A32874AAA4F9D88FC6CC9EF7544B58">
    <w:name w:val="6C9A32874AAA4F9D88FC6CC9EF7544B58"/>
    <w:rsid w:val="009B45BF"/>
    <w:pPr>
      <w:spacing w:after="0" w:line="240" w:lineRule="auto"/>
      <w:jc w:val="both"/>
    </w:pPr>
    <w:rPr>
      <w:rFonts w:ascii="Arial" w:eastAsia="Times New Roman" w:hAnsi="Arial" w:cs="Times New Roman"/>
      <w:sz w:val="20"/>
      <w:szCs w:val="20"/>
    </w:rPr>
  </w:style>
  <w:style w:type="paragraph" w:customStyle="1" w:styleId="B25E12CC50204EE3955D1AC7F2B266FB7">
    <w:name w:val="B25E12CC50204EE3955D1AC7F2B266FB7"/>
    <w:rsid w:val="009B45BF"/>
    <w:pPr>
      <w:spacing w:after="0" w:line="240" w:lineRule="auto"/>
      <w:jc w:val="both"/>
    </w:pPr>
    <w:rPr>
      <w:rFonts w:ascii="Arial" w:eastAsia="Times New Roman" w:hAnsi="Arial" w:cs="Times New Roman"/>
      <w:sz w:val="20"/>
      <w:szCs w:val="20"/>
    </w:rPr>
  </w:style>
  <w:style w:type="paragraph" w:customStyle="1" w:styleId="2BA5B03DA626405084075CAAEEFE7C4B7">
    <w:name w:val="2BA5B03DA626405084075CAAEEFE7C4B7"/>
    <w:rsid w:val="009B45BF"/>
    <w:pPr>
      <w:spacing w:after="0" w:line="240" w:lineRule="auto"/>
      <w:jc w:val="both"/>
    </w:pPr>
    <w:rPr>
      <w:rFonts w:ascii="Arial" w:eastAsia="Times New Roman" w:hAnsi="Arial" w:cs="Times New Roman"/>
      <w:sz w:val="20"/>
      <w:szCs w:val="20"/>
    </w:rPr>
  </w:style>
  <w:style w:type="paragraph" w:customStyle="1" w:styleId="757C57ABBA8148DAA69AFEA6FFBDA2FE7">
    <w:name w:val="757C57ABBA8148DAA69AFEA6FFBDA2FE7"/>
    <w:rsid w:val="009B45BF"/>
    <w:pPr>
      <w:spacing w:after="0" w:line="240" w:lineRule="auto"/>
      <w:jc w:val="both"/>
    </w:pPr>
    <w:rPr>
      <w:rFonts w:ascii="Arial" w:eastAsia="Times New Roman" w:hAnsi="Arial" w:cs="Times New Roman"/>
      <w:sz w:val="20"/>
      <w:szCs w:val="20"/>
    </w:rPr>
  </w:style>
  <w:style w:type="paragraph" w:customStyle="1" w:styleId="034B30FEEDF74F87A0AA4DC46CF6E01E1">
    <w:name w:val="034B30FEEDF74F87A0AA4DC46CF6E01E1"/>
    <w:rsid w:val="009B45BF"/>
    <w:pPr>
      <w:spacing w:after="0" w:line="240" w:lineRule="auto"/>
      <w:jc w:val="both"/>
    </w:pPr>
    <w:rPr>
      <w:rFonts w:ascii="Arial" w:eastAsia="Times New Roman" w:hAnsi="Arial" w:cs="Times New Roman"/>
      <w:sz w:val="20"/>
      <w:szCs w:val="20"/>
    </w:rPr>
  </w:style>
  <w:style w:type="paragraph" w:customStyle="1" w:styleId="799AD3AFFB8D46629242EAEB1DA862C67">
    <w:name w:val="799AD3AFFB8D46629242EAEB1DA862C67"/>
    <w:rsid w:val="009B45BF"/>
    <w:pPr>
      <w:spacing w:after="0" w:line="240" w:lineRule="auto"/>
      <w:jc w:val="both"/>
    </w:pPr>
    <w:rPr>
      <w:rFonts w:ascii="Arial" w:eastAsia="Times New Roman" w:hAnsi="Arial" w:cs="Times New Roman"/>
      <w:sz w:val="20"/>
      <w:szCs w:val="20"/>
    </w:rPr>
  </w:style>
  <w:style w:type="paragraph" w:customStyle="1" w:styleId="A2CC454BAA0447C58BD0D1C2977391801">
    <w:name w:val="A2CC454BAA0447C58BD0D1C2977391801"/>
    <w:rsid w:val="009B45BF"/>
    <w:pPr>
      <w:spacing w:after="0" w:line="240" w:lineRule="auto"/>
      <w:jc w:val="both"/>
    </w:pPr>
    <w:rPr>
      <w:rFonts w:ascii="Arial" w:eastAsia="Times New Roman" w:hAnsi="Arial" w:cs="Times New Roman"/>
      <w:sz w:val="20"/>
      <w:szCs w:val="20"/>
    </w:rPr>
  </w:style>
  <w:style w:type="paragraph" w:customStyle="1" w:styleId="A37B474BB6CE45AFBCD09DF6747BA4246">
    <w:name w:val="A37B474BB6CE45AFBCD09DF6747BA4246"/>
    <w:rsid w:val="009B45BF"/>
    <w:pPr>
      <w:spacing w:after="0" w:line="240" w:lineRule="auto"/>
      <w:jc w:val="both"/>
    </w:pPr>
    <w:rPr>
      <w:rFonts w:ascii="Arial" w:eastAsia="Times New Roman" w:hAnsi="Arial" w:cs="Times New Roman"/>
      <w:sz w:val="20"/>
      <w:szCs w:val="20"/>
    </w:rPr>
  </w:style>
  <w:style w:type="paragraph" w:customStyle="1" w:styleId="17C5803909FF43CC811BB052BA2981031">
    <w:name w:val="17C5803909FF43CC811BB052BA2981031"/>
    <w:rsid w:val="009B45BF"/>
    <w:pPr>
      <w:spacing w:after="0" w:line="240" w:lineRule="auto"/>
      <w:jc w:val="both"/>
    </w:pPr>
    <w:rPr>
      <w:rFonts w:ascii="Arial" w:eastAsia="Times New Roman" w:hAnsi="Arial" w:cs="Times New Roman"/>
      <w:sz w:val="20"/>
      <w:szCs w:val="20"/>
    </w:rPr>
  </w:style>
  <w:style w:type="paragraph" w:customStyle="1" w:styleId="CB96B46A26F8498693197420B7DA6E651">
    <w:name w:val="CB96B46A26F8498693197420B7DA6E651"/>
    <w:rsid w:val="009B45BF"/>
    <w:pPr>
      <w:spacing w:after="0" w:line="240" w:lineRule="auto"/>
      <w:jc w:val="both"/>
    </w:pPr>
    <w:rPr>
      <w:rFonts w:ascii="Arial" w:eastAsia="Times New Roman" w:hAnsi="Arial" w:cs="Times New Roman"/>
      <w:sz w:val="20"/>
      <w:szCs w:val="20"/>
    </w:rPr>
  </w:style>
  <w:style w:type="paragraph" w:customStyle="1" w:styleId="0893FF39259F4E09AA92456DDC9DA4E71">
    <w:name w:val="0893FF39259F4E09AA92456DDC9DA4E71"/>
    <w:rsid w:val="009B45BF"/>
    <w:pPr>
      <w:spacing w:after="0" w:line="240" w:lineRule="auto"/>
      <w:jc w:val="both"/>
    </w:pPr>
    <w:rPr>
      <w:rFonts w:ascii="Arial" w:eastAsia="Times New Roman" w:hAnsi="Arial" w:cs="Times New Roman"/>
      <w:sz w:val="20"/>
      <w:szCs w:val="20"/>
    </w:rPr>
  </w:style>
  <w:style w:type="paragraph" w:customStyle="1" w:styleId="B752C9F178094B1FBB25C08CCAA76E0A1">
    <w:name w:val="B752C9F178094B1FBB25C08CCAA76E0A1"/>
    <w:rsid w:val="009B45BF"/>
    <w:pPr>
      <w:spacing w:after="0" w:line="240" w:lineRule="auto"/>
      <w:jc w:val="both"/>
    </w:pPr>
    <w:rPr>
      <w:rFonts w:ascii="Arial" w:eastAsia="Times New Roman" w:hAnsi="Arial" w:cs="Times New Roman"/>
      <w:sz w:val="20"/>
      <w:szCs w:val="20"/>
    </w:rPr>
  </w:style>
  <w:style w:type="paragraph" w:customStyle="1" w:styleId="AC74664DE2054B1787EADD54FD67B9EF1">
    <w:name w:val="AC74664DE2054B1787EADD54FD67B9EF1"/>
    <w:rsid w:val="009B45BF"/>
    <w:pPr>
      <w:spacing w:after="0" w:line="240" w:lineRule="auto"/>
      <w:jc w:val="both"/>
    </w:pPr>
    <w:rPr>
      <w:rFonts w:ascii="Arial" w:eastAsia="Times New Roman" w:hAnsi="Arial" w:cs="Times New Roman"/>
      <w:sz w:val="20"/>
      <w:szCs w:val="20"/>
    </w:rPr>
  </w:style>
  <w:style w:type="paragraph" w:customStyle="1" w:styleId="C9133DE7BE254369A3C4917415E81FCA6">
    <w:name w:val="C9133DE7BE254369A3C4917415E81FCA6"/>
    <w:rsid w:val="009B45BF"/>
    <w:pPr>
      <w:spacing w:after="0" w:line="240" w:lineRule="auto"/>
      <w:jc w:val="both"/>
    </w:pPr>
    <w:rPr>
      <w:rFonts w:ascii="Arial" w:eastAsia="Times New Roman" w:hAnsi="Arial" w:cs="Times New Roman"/>
      <w:sz w:val="20"/>
      <w:szCs w:val="20"/>
    </w:rPr>
  </w:style>
  <w:style w:type="paragraph" w:customStyle="1" w:styleId="1602CA1FA03240FF9EDD2C7D6636520C1">
    <w:name w:val="1602CA1FA03240FF9EDD2C7D6636520C1"/>
    <w:rsid w:val="009B45BF"/>
    <w:pPr>
      <w:spacing w:after="0" w:line="240" w:lineRule="auto"/>
      <w:jc w:val="both"/>
    </w:pPr>
    <w:rPr>
      <w:rFonts w:ascii="Arial" w:eastAsia="Times New Roman" w:hAnsi="Arial" w:cs="Times New Roman"/>
      <w:sz w:val="20"/>
      <w:szCs w:val="20"/>
    </w:rPr>
  </w:style>
  <w:style w:type="paragraph" w:customStyle="1" w:styleId="DCA6BED40FAC4A67877E022C761E16A41">
    <w:name w:val="DCA6BED40FAC4A67877E022C761E16A41"/>
    <w:rsid w:val="009B45BF"/>
    <w:pPr>
      <w:spacing w:after="0" w:line="240" w:lineRule="auto"/>
      <w:jc w:val="both"/>
    </w:pPr>
    <w:rPr>
      <w:rFonts w:ascii="Arial" w:eastAsia="Times New Roman" w:hAnsi="Arial" w:cs="Times New Roman"/>
      <w:sz w:val="20"/>
      <w:szCs w:val="20"/>
    </w:rPr>
  </w:style>
  <w:style w:type="paragraph" w:customStyle="1" w:styleId="78D8B9FC74934964990826F4E4A393A51">
    <w:name w:val="78D8B9FC74934964990826F4E4A393A51"/>
    <w:rsid w:val="009B45BF"/>
    <w:pPr>
      <w:spacing w:after="0" w:line="240" w:lineRule="auto"/>
      <w:jc w:val="both"/>
    </w:pPr>
    <w:rPr>
      <w:rFonts w:ascii="Arial" w:eastAsia="Times New Roman" w:hAnsi="Arial" w:cs="Times New Roman"/>
      <w:sz w:val="20"/>
      <w:szCs w:val="20"/>
    </w:rPr>
  </w:style>
  <w:style w:type="paragraph" w:customStyle="1" w:styleId="D0A57232D01346F4AA83377C947764571">
    <w:name w:val="D0A57232D01346F4AA83377C947764571"/>
    <w:rsid w:val="009B45BF"/>
    <w:pPr>
      <w:spacing w:after="0" w:line="240" w:lineRule="auto"/>
      <w:jc w:val="both"/>
    </w:pPr>
    <w:rPr>
      <w:rFonts w:ascii="Arial" w:eastAsia="Times New Roman" w:hAnsi="Arial" w:cs="Times New Roman"/>
      <w:sz w:val="20"/>
      <w:szCs w:val="20"/>
    </w:rPr>
  </w:style>
  <w:style w:type="paragraph" w:customStyle="1" w:styleId="C75E40CD30BA41899C4F678ED7D5A7971">
    <w:name w:val="C75E40CD30BA41899C4F678ED7D5A7971"/>
    <w:rsid w:val="009B45BF"/>
    <w:pPr>
      <w:spacing w:after="0" w:line="240" w:lineRule="auto"/>
      <w:jc w:val="both"/>
    </w:pPr>
    <w:rPr>
      <w:rFonts w:ascii="Arial" w:eastAsia="Times New Roman" w:hAnsi="Arial" w:cs="Times New Roman"/>
      <w:sz w:val="20"/>
      <w:szCs w:val="20"/>
    </w:rPr>
  </w:style>
  <w:style w:type="paragraph" w:customStyle="1" w:styleId="E9AF160B40DA462589824370E0490AB11">
    <w:name w:val="E9AF160B40DA462589824370E0490AB11"/>
    <w:rsid w:val="009B45BF"/>
    <w:pPr>
      <w:spacing w:after="0" w:line="240" w:lineRule="auto"/>
      <w:jc w:val="both"/>
    </w:pPr>
    <w:rPr>
      <w:rFonts w:ascii="Arial" w:eastAsia="Times New Roman" w:hAnsi="Arial" w:cs="Times New Roman"/>
      <w:sz w:val="20"/>
      <w:szCs w:val="20"/>
    </w:rPr>
  </w:style>
  <w:style w:type="paragraph" w:customStyle="1" w:styleId="627BDC0D507241478638B1F0FF6E270E1">
    <w:name w:val="627BDC0D507241478638B1F0FF6E270E1"/>
    <w:rsid w:val="009B45BF"/>
    <w:pPr>
      <w:spacing w:after="0" w:line="240" w:lineRule="auto"/>
      <w:jc w:val="both"/>
    </w:pPr>
    <w:rPr>
      <w:rFonts w:ascii="Arial" w:eastAsia="Times New Roman" w:hAnsi="Arial" w:cs="Times New Roman"/>
      <w:sz w:val="20"/>
      <w:szCs w:val="20"/>
    </w:rPr>
  </w:style>
  <w:style w:type="paragraph" w:customStyle="1" w:styleId="9E58ACCCCEA34432B1F11855C1EFC3AC1">
    <w:name w:val="9E58ACCCCEA34432B1F11855C1EFC3AC1"/>
    <w:rsid w:val="009B45BF"/>
    <w:pPr>
      <w:spacing w:after="0" w:line="240" w:lineRule="auto"/>
      <w:jc w:val="both"/>
    </w:pPr>
    <w:rPr>
      <w:rFonts w:ascii="Arial" w:eastAsia="Times New Roman" w:hAnsi="Arial" w:cs="Times New Roman"/>
      <w:sz w:val="20"/>
      <w:szCs w:val="20"/>
    </w:rPr>
  </w:style>
  <w:style w:type="paragraph" w:customStyle="1" w:styleId="90C64D10A6F64D5A987FC97E56B4EE371">
    <w:name w:val="90C64D10A6F64D5A987FC97E56B4EE371"/>
    <w:rsid w:val="009B45BF"/>
    <w:pPr>
      <w:spacing w:after="0" w:line="240" w:lineRule="auto"/>
      <w:jc w:val="both"/>
    </w:pPr>
    <w:rPr>
      <w:rFonts w:ascii="Arial" w:eastAsia="Times New Roman" w:hAnsi="Arial" w:cs="Times New Roman"/>
      <w:sz w:val="20"/>
      <w:szCs w:val="20"/>
    </w:rPr>
  </w:style>
  <w:style w:type="paragraph" w:customStyle="1" w:styleId="2DAACF515514417CA8B6B4B8A61791731">
    <w:name w:val="2DAACF515514417CA8B6B4B8A61791731"/>
    <w:rsid w:val="009B45BF"/>
    <w:pPr>
      <w:spacing w:after="0" w:line="240" w:lineRule="auto"/>
      <w:jc w:val="both"/>
    </w:pPr>
    <w:rPr>
      <w:rFonts w:ascii="Arial" w:eastAsia="Times New Roman" w:hAnsi="Arial" w:cs="Times New Roman"/>
      <w:sz w:val="20"/>
      <w:szCs w:val="20"/>
    </w:rPr>
  </w:style>
  <w:style w:type="paragraph" w:customStyle="1" w:styleId="E99B3E9601674407AF6948345F03123C1">
    <w:name w:val="E99B3E9601674407AF6948345F03123C1"/>
    <w:rsid w:val="009B45BF"/>
    <w:pPr>
      <w:spacing w:after="0" w:line="240" w:lineRule="auto"/>
      <w:jc w:val="both"/>
    </w:pPr>
    <w:rPr>
      <w:rFonts w:ascii="Arial" w:eastAsia="Times New Roman" w:hAnsi="Arial" w:cs="Times New Roman"/>
      <w:sz w:val="20"/>
      <w:szCs w:val="20"/>
    </w:rPr>
  </w:style>
  <w:style w:type="paragraph" w:customStyle="1" w:styleId="ADC91F02BE94418EB5A6299902AEDF8C1">
    <w:name w:val="ADC91F02BE94418EB5A6299902AEDF8C1"/>
    <w:rsid w:val="009B45BF"/>
    <w:pPr>
      <w:spacing w:after="0" w:line="240" w:lineRule="auto"/>
      <w:jc w:val="both"/>
    </w:pPr>
    <w:rPr>
      <w:rFonts w:ascii="Arial" w:eastAsia="Times New Roman" w:hAnsi="Arial" w:cs="Times New Roman"/>
      <w:sz w:val="20"/>
      <w:szCs w:val="20"/>
    </w:rPr>
  </w:style>
  <w:style w:type="paragraph" w:customStyle="1" w:styleId="8B5B81114F3548798A13201990C9A19D1">
    <w:name w:val="8B5B81114F3548798A13201990C9A19D1"/>
    <w:rsid w:val="009B45BF"/>
    <w:pPr>
      <w:spacing w:after="0" w:line="240" w:lineRule="auto"/>
      <w:jc w:val="both"/>
    </w:pPr>
    <w:rPr>
      <w:rFonts w:ascii="Arial" w:eastAsia="Times New Roman" w:hAnsi="Arial" w:cs="Times New Roman"/>
      <w:sz w:val="20"/>
      <w:szCs w:val="20"/>
    </w:rPr>
  </w:style>
  <w:style w:type="paragraph" w:customStyle="1" w:styleId="E30D9199932B4EC9BA10BDE2C563FFD41">
    <w:name w:val="E30D9199932B4EC9BA10BDE2C563FFD41"/>
    <w:rsid w:val="009B45BF"/>
    <w:pPr>
      <w:spacing w:after="0" w:line="240" w:lineRule="auto"/>
      <w:jc w:val="both"/>
    </w:pPr>
    <w:rPr>
      <w:rFonts w:ascii="Arial" w:eastAsia="Times New Roman" w:hAnsi="Arial" w:cs="Times New Roman"/>
      <w:sz w:val="20"/>
      <w:szCs w:val="20"/>
    </w:rPr>
  </w:style>
  <w:style w:type="paragraph" w:customStyle="1" w:styleId="DC75537EA705454B81BE86FEA93588581">
    <w:name w:val="DC75537EA705454B81BE86FEA93588581"/>
    <w:rsid w:val="009B45BF"/>
    <w:pPr>
      <w:spacing w:after="0" w:line="240" w:lineRule="auto"/>
      <w:jc w:val="both"/>
    </w:pPr>
    <w:rPr>
      <w:rFonts w:ascii="Arial" w:eastAsia="Times New Roman" w:hAnsi="Arial" w:cs="Times New Roman"/>
      <w:sz w:val="20"/>
      <w:szCs w:val="20"/>
    </w:rPr>
  </w:style>
  <w:style w:type="paragraph" w:customStyle="1" w:styleId="B546F36287DD46A09AFA9D4CC36360CF1">
    <w:name w:val="B546F36287DD46A09AFA9D4CC36360CF1"/>
    <w:rsid w:val="009B45BF"/>
    <w:pPr>
      <w:spacing w:after="0" w:line="240" w:lineRule="auto"/>
      <w:jc w:val="both"/>
    </w:pPr>
    <w:rPr>
      <w:rFonts w:ascii="Arial" w:eastAsia="Times New Roman" w:hAnsi="Arial" w:cs="Times New Roman"/>
      <w:sz w:val="20"/>
      <w:szCs w:val="20"/>
    </w:rPr>
  </w:style>
  <w:style w:type="paragraph" w:customStyle="1" w:styleId="A5526C9FE97542E6B9A009039E3A064E1">
    <w:name w:val="A5526C9FE97542E6B9A009039E3A064E1"/>
    <w:rsid w:val="009B45BF"/>
    <w:pPr>
      <w:spacing w:after="0" w:line="240" w:lineRule="auto"/>
      <w:jc w:val="both"/>
    </w:pPr>
    <w:rPr>
      <w:rFonts w:ascii="Arial" w:eastAsia="Times New Roman" w:hAnsi="Arial" w:cs="Times New Roman"/>
      <w:sz w:val="20"/>
      <w:szCs w:val="20"/>
    </w:rPr>
  </w:style>
  <w:style w:type="paragraph" w:customStyle="1" w:styleId="6B744BE7014D477CB2F32F9CA1AB56151">
    <w:name w:val="6B744BE7014D477CB2F32F9CA1AB56151"/>
    <w:rsid w:val="009B45BF"/>
    <w:pPr>
      <w:spacing w:after="0" w:line="240" w:lineRule="auto"/>
      <w:jc w:val="both"/>
    </w:pPr>
    <w:rPr>
      <w:rFonts w:ascii="Arial" w:eastAsia="Times New Roman" w:hAnsi="Arial" w:cs="Times New Roman"/>
      <w:sz w:val="20"/>
      <w:szCs w:val="20"/>
    </w:rPr>
  </w:style>
  <w:style w:type="paragraph" w:customStyle="1" w:styleId="9215083040954ACE85FA8D6DD5D580BD1">
    <w:name w:val="9215083040954ACE85FA8D6DD5D580BD1"/>
    <w:rsid w:val="009B45BF"/>
    <w:pPr>
      <w:spacing w:after="0" w:line="240" w:lineRule="auto"/>
      <w:jc w:val="both"/>
    </w:pPr>
    <w:rPr>
      <w:rFonts w:ascii="Arial" w:eastAsia="Times New Roman" w:hAnsi="Arial" w:cs="Times New Roman"/>
      <w:sz w:val="20"/>
      <w:szCs w:val="20"/>
    </w:rPr>
  </w:style>
  <w:style w:type="paragraph" w:customStyle="1" w:styleId="F81ACEE16DE347A095C8D2A2BB17E89D1">
    <w:name w:val="F81ACEE16DE347A095C8D2A2BB17E89D1"/>
    <w:rsid w:val="009B45BF"/>
    <w:pPr>
      <w:spacing w:after="0" w:line="240" w:lineRule="auto"/>
      <w:jc w:val="both"/>
    </w:pPr>
    <w:rPr>
      <w:rFonts w:ascii="Arial" w:eastAsia="Times New Roman" w:hAnsi="Arial" w:cs="Times New Roman"/>
      <w:sz w:val="20"/>
      <w:szCs w:val="20"/>
    </w:rPr>
  </w:style>
  <w:style w:type="paragraph" w:customStyle="1" w:styleId="AAF663617AE3407DB8E83E7A98E11D941">
    <w:name w:val="AAF663617AE3407DB8E83E7A98E11D941"/>
    <w:rsid w:val="009B45BF"/>
    <w:pPr>
      <w:spacing w:after="0" w:line="240" w:lineRule="auto"/>
      <w:jc w:val="both"/>
    </w:pPr>
    <w:rPr>
      <w:rFonts w:ascii="Arial" w:eastAsia="Times New Roman" w:hAnsi="Arial" w:cs="Times New Roman"/>
      <w:sz w:val="20"/>
      <w:szCs w:val="20"/>
    </w:rPr>
  </w:style>
  <w:style w:type="paragraph" w:customStyle="1" w:styleId="D1B4C2AB36A34AC2A7248B79F19A39911">
    <w:name w:val="D1B4C2AB36A34AC2A7248B79F19A39911"/>
    <w:rsid w:val="009B45BF"/>
    <w:pPr>
      <w:spacing w:after="0" w:line="240" w:lineRule="auto"/>
      <w:jc w:val="both"/>
    </w:pPr>
    <w:rPr>
      <w:rFonts w:ascii="Arial" w:eastAsia="Times New Roman" w:hAnsi="Arial" w:cs="Times New Roman"/>
      <w:sz w:val="20"/>
      <w:szCs w:val="20"/>
    </w:rPr>
  </w:style>
  <w:style w:type="paragraph" w:customStyle="1" w:styleId="23CA761B19D44DF59D21AAB8F4444C711">
    <w:name w:val="23CA761B19D44DF59D21AAB8F4444C711"/>
    <w:rsid w:val="009B45BF"/>
    <w:pPr>
      <w:spacing w:after="0" w:line="240" w:lineRule="auto"/>
      <w:jc w:val="both"/>
    </w:pPr>
    <w:rPr>
      <w:rFonts w:ascii="Arial" w:eastAsia="Times New Roman" w:hAnsi="Arial" w:cs="Times New Roman"/>
      <w:sz w:val="20"/>
      <w:szCs w:val="20"/>
    </w:rPr>
  </w:style>
  <w:style w:type="paragraph" w:customStyle="1" w:styleId="A9B2677F927743F898BACBE6747A806A1">
    <w:name w:val="A9B2677F927743F898BACBE6747A806A1"/>
    <w:rsid w:val="009B45BF"/>
    <w:pPr>
      <w:spacing w:after="0" w:line="240" w:lineRule="auto"/>
      <w:jc w:val="both"/>
    </w:pPr>
    <w:rPr>
      <w:rFonts w:ascii="Arial" w:eastAsia="Times New Roman" w:hAnsi="Arial" w:cs="Times New Roman"/>
      <w:sz w:val="20"/>
      <w:szCs w:val="20"/>
    </w:rPr>
  </w:style>
  <w:style w:type="paragraph" w:customStyle="1" w:styleId="09EB25B1E4C346339874714EFEC202881">
    <w:name w:val="09EB25B1E4C346339874714EFEC202881"/>
    <w:rsid w:val="009B45BF"/>
    <w:pPr>
      <w:spacing w:after="0" w:line="240" w:lineRule="auto"/>
      <w:jc w:val="both"/>
    </w:pPr>
    <w:rPr>
      <w:rFonts w:ascii="Arial" w:eastAsia="Times New Roman" w:hAnsi="Arial" w:cs="Times New Roman"/>
      <w:sz w:val="20"/>
      <w:szCs w:val="20"/>
    </w:rPr>
  </w:style>
  <w:style w:type="paragraph" w:customStyle="1" w:styleId="3D44A16445A64DC2983A481E8088D6281">
    <w:name w:val="3D44A16445A64DC2983A481E8088D6281"/>
    <w:rsid w:val="009B45BF"/>
    <w:pPr>
      <w:spacing w:after="0" w:line="240" w:lineRule="auto"/>
      <w:jc w:val="both"/>
    </w:pPr>
    <w:rPr>
      <w:rFonts w:ascii="Arial" w:eastAsia="Times New Roman" w:hAnsi="Arial" w:cs="Times New Roman"/>
      <w:sz w:val="20"/>
      <w:szCs w:val="20"/>
    </w:rPr>
  </w:style>
  <w:style w:type="paragraph" w:customStyle="1" w:styleId="385E246CE5714547A2F0E8ACB7CB8F071">
    <w:name w:val="385E246CE5714547A2F0E8ACB7CB8F071"/>
    <w:rsid w:val="009B45BF"/>
    <w:pPr>
      <w:spacing w:after="0" w:line="240" w:lineRule="auto"/>
      <w:jc w:val="both"/>
    </w:pPr>
    <w:rPr>
      <w:rFonts w:ascii="Arial" w:eastAsia="Times New Roman" w:hAnsi="Arial" w:cs="Times New Roman"/>
      <w:sz w:val="20"/>
      <w:szCs w:val="20"/>
    </w:rPr>
  </w:style>
  <w:style w:type="paragraph" w:customStyle="1" w:styleId="12E407B13CA04DFAAD94DA36A9A722021">
    <w:name w:val="12E407B13CA04DFAAD94DA36A9A722021"/>
    <w:rsid w:val="009B45BF"/>
    <w:pPr>
      <w:spacing w:after="0" w:line="240" w:lineRule="auto"/>
      <w:jc w:val="both"/>
    </w:pPr>
    <w:rPr>
      <w:rFonts w:ascii="Arial" w:eastAsia="Times New Roman" w:hAnsi="Arial" w:cs="Times New Roman"/>
      <w:sz w:val="20"/>
      <w:szCs w:val="20"/>
    </w:rPr>
  </w:style>
  <w:style w:type="paragraph" w:customStyle="1" w:styleId="26BF98DE256248F18A0BBF622A398F631">
    <w:name w:val="26BF98DE256248F18A0BBF622A398F631"/>
    <w:rsid w:val="009B45BF"/>
    <w:pPr>
      <w:spacing w:after="0" w:line="240" w:lineRule="auto"/>
      <w:jc w:val="both"/>
    </w:pPr>
    <w:rPr>
      <w:rFonts w:ascii="Arial" w:eastAsia="Times New Roman" w:hAnsi="Arial" w:cs="Times New Roman"/>
      <w:sz w:val="20"/>
      <w:szCs w:val="20"/>
    </w:rPr>
  </w:style>
  <w:style w:type="paragraph" w:customStyle="1" w:styleId="C10B2298129844C288ACDC552C27F9481">
    <w:name w:val="C10B2298129844C288ACDC552C27F9481"/>
    <w:rsid w:val="009B45BF"/>
    <w:pPr>
      <w:spacing w:after="0" w:line="240" w:lineRule="auto"/>
      <w:jc w:val="both"/>
    </w:pPr>
    <w:rPr>
      <w:rFonts w:ascii="Arial" w:eastAsia="Times New Roman" w:hAnsi="Arial" w:cs="Times New Roman"/>
      <w:sz w:val="20"/>
      <w:szCs w:val="20"/>
    </w:rPr>
  </w:style>
  <w:style w:type="paragraph" w:customStyle="1" w:styleId="A2E56A06FB1240E2972F1773EB8BB4E51">
    <w:name w:val="A2E56A06FB1240E2972F1773EB8BB4E51"/>
    <w:rsid w:val="009B45BF"/>
    <w:pPr>
      <w:spacing w:after="0" w:line="240" w:lineRule="auto"/>
      <w:jc w:val="both"/>
    </w:pPr>
    <w:rPr>
      <w:rFonts w:ascii="Arial" w:eastAsia="Times New Roman" w:hAnsi="Arial" w:cs="Times New Roman"/>
      <w:sz w:val="20"/>
      <w:szCs w:val="20"/>
    </w:rPr>
  </w:style>
  <w:style w:type="paragraph" w:customStyle="1" w:styleId="AE6CA903ED94432BAB5F6F1F0AFCEFB11">
    <w:name w:val="AE6CA903ED94432BAB5F6F1F0AFCEFB11"/>
    <w:rsid w:val="009B45BF"/>
    <w:pPr>
      <w:spacing w:after="0" w:line="240" w:lineRule="auto"/>
      <w:jc w:val="both"/>
    </w:pPr>
    <w:rPr>
      <w:rFonts w:ascii="Arial" w:eastAsia="Times New Roman" w:hAnsi="Arial" w:cs="Times New Roman"/>
      <w:sz w:val="20"/>
      <w:szCs w:val="20"/>
    </w:rPr>
  </w:style>
  <w:style w:type="paragraph" w:customStyle="1" w:styleId="9BFB36B66D454907874DB0E039EA83441">
    <w:name w:val="9BFB36B66D454907874DB0E039EA83441"/>
    <w:rsid w:val="009B45BF"/>
    <w:pPr>
      <w:spacing w:after="0" w:line="240" w:lineRule="auto"/>
      <w:jc w:val="both"/>
    </w:pPr>
    <w:rPr>
      <w:rFonts w:ascii="Arial" w:eastAsia="Times New Roman" w:hAnsi="Arial" w:cs="Times New Roman"/>
      <w:sz w:val="20"/>
      <w:szCs w:val="20"/>
    </w:rPr>
  </w:style>
  <w:style w:type="paragraph" w:customStyle="1" w:styleId="53F45EDFDFD243CCB67CC658A24802261">
    <w:name w:val="53F45EDFDFD243CCB67CC658A24802261"/>
    <w:rsid w:val="009B45BF"/>
    <w:pPr>
      <w:spacing w:after="0" w:line="240" w:lineRule="auto"/>
      <w:jc w:val="both"/>
    </w:pPr>
    <w:rPr>
      <w:rFonts w:ascii="Arial" w:eastAsia="Times New Roman" w:hAnsi="Arial" w:cs="Times New Roman"/>
      <w:sz w:val="20"/>
      <w:szCs w:val="20"/>
    </w:rPr>
  </w:style>
  <w:style w:type="paragraph" w:customStyle="1" w:styleId="CBB32FBCC9184224B4592BE8FDC41F4A1">
    <w:name w:val="CBB32FBCC9184224B4592BE8FDC41F4A1"/>
    <w:rsid w:val="009B45BF"/>
    <w:pPr>
      <w:spacing w:after="0" w:line="240" w:lineRule="auto"/>
      <w:jc w:val="both"/>
    </w:pPr>
    <w:rPr>
      <w:rFonts w:ascii="Arial" w:eastAsia="Times New Roman" w:hAnsi="Arial" w:cs="Times New Roman"/>
      <w:sz w:val="20"/>
      <w:szCs w:val="20"/>
    </w:rPr>
  </w:style>
  <w:style w:type="paragraph" w:customStyle="1" w:styleId="CDEE7F4B70A54CABAA96EBCB18A99FE71">
    <w:name w:val="CDEE7F4B70A54CABAA96EBCB18A99FE71"/>
    <w:rsid w:val="009B45BF"/>
    <w:pPr>
      <w:spacing w:after="0" w:line="240" w:lineRule="auto"/>
      <w:jc w:val="both"/>
    </w:pPr>
    <w:rPr>
      <w:rFonts w:ascii="Arial" w:eastAsia="Times New Roman" w:hAnsi="Arial" w:cs="Times New Roman"/>
      <w:sz w:val="20"/>
      <w:szCs w:val="20"/>
    </w:rPr>
  </w:style>
  <w:style w:type="paragraph" w:customStyle="1" w:styleId="77BDB02C66DF48119A15409DF6FB4EC31">
    <w:name w:val="77BDB02C66DF48119A15409DF6FB4EC31"/>
    <w:rsid w:val="009B45BF"/>
    <w:pPr>
      <w:spacing w:after="0" w:line="240" w:lineRule="auto"/>
      <w:jc w:val="both"/>
    </w:pPr>
    <w:rPr>
      <w:rFonts w:ascii="Arial" w:eastAsia="Times New Roman" w:hAnsi="Arial" w:cs="Times New Roman"/>
      <w:sz w:val="20"/>
      <w:szCs w:val="20"/>
    </w:rPr>
  </w:style>
  <w:style w:type="paragraph" w:customStyle="1" w:styleId="1B02C6BB5CE04F76A605FBCEAE0A9CE51">
    <w:name w:val="1B02C6BB5CE04F76A605FBCEAE0A9CE51"/>
    <w:rsid w:val="009B45BF"/>
    <w:pPr>
      <w:spacing w:after="0" w:line="240" w:lineRule="auto"/>
      <w:jc w:val="both"/>
    </w:pPr>
    <w:rPr>
      <w:rFonts w:ascii="Arial" w:eastAsia="Times New Roman" w:hAnsi="Arial" w:cs="Times New Roman"/>
      <w:sz w:val="20"/>
      <w:szCs w:val="20"/>
    </w:rPr>
  </w:style>
  <w:style w:type="paragraph" w:customStyle="1" w:styleId="EF11B0C09E534F37A81763EA7B1565381">
    <w:name w:val="EF11B0C09E534F37A81763EA7B1565381"/>
    <w:rsid w:val="009B45BF"/>
    <w:pPr>
      <w:spacing w:after="0" w:line="240" w:lineRule="auto"/>
      <w:jc w:val="both"/>
    </w:pPr>
    <w:rPr>
      <w:rFonts w:ascii="Arial" w:eastAsia="Times New Roman" w:hAnsi="Arial" w:cs="Times New Roman"/>
      <w:sz w:val="20"/>
      <w:szCs w:val="20"/>
    </w:rPr>
  </w:style>
  <w:style w:type="paragraph" w:customStyle="1" w:styleId="F6FACB413ACA46EFAA3D718A48BCD7881">
    <w:name w:val="F6FACB413ACA46EFAA3D718A48BCD7881"/>
    <w:rsid w:val="009B45BF"/>
    <w:pPr>
      <w:spacing w:after="0" w:line="240" w:lineRule="auto"/>
      <w:jc w:val="both"/>
    </w:pPr>
    <w:rPr>
      <w:rFonts w:ascii="Arial" w:eastAsia="Times New Roman" w:hAnsi="Arial" w:cs="Times New Roman"/>
      <w:sz w:val="20"/>
      <w:szCs w:val="20"/>
    </w:rPr>
  </w:style>
  <w:style w:type="paragraph" w:customStyle="1" w:styleId="CF85ABF70C7E4767A144425F8E56065B1">
    <w:name w:val="CF85ABF70C7E4767A144425F8E56065B1"/>
    <w:rsid w:val="009B45BF"/>
    <w:pPr>
      <w:spacing w:after="0" w:line="240" w:lineRule="auto"/>
      <w:jc w:val="both"/>
    </w:pPr>
    <w:rPr>
      <w:rFonts w:ascii="Arial" w:eastAsia="Times New Roman" w:hAnsi="Arial" w:cs="Times New Roman"/>
      <w:sz w:val="20"/>
      <w:szCs w:val="20"/>
    </w:rPr>
  </w:style>
  <w:style w:type="paragraph" w:customStyle="1" w:styleId="DB50E0E15D174C7C8680AC36D2BF68BB1">
    <w:name w:val="DB50E0E15D174C7C8680AC36D2BF68BB1"/>
    <w:rsid w:val="009B45BF"/>
    <w:pPr>
      <w:spacing w:after="0" w:line="240" w:lineRule="auto"/>
      <w:jc w:val="both"/>
    </w:pPr>
    <w:rPr>
      <w:rFonts w:ascii="Arial" w:eastAsia="Times New Roman" w:hAnsi="Arial" w:cs="Times New Roman"/>
      <w:sz w:val="20"/>
      <w:szCs w:val="20"/>
    </w:rPr>
  </w:style>
  <w:style w:type="paragraph" w:customStyle="1" w:styleId="3F392553B4034A8EB90C73A0864161C81">
    <w:name w:val="3F392553B4034A8EB90C73A0864161C81"/>
    <w:rsid w:val="009B45BF"/>
    <w:pPr>
      <w:spacing w:after="0" w:line="240" w:lineRule="auto"/>
      <w:jc w:val="both"/>
    </w:pPr>
    <w:rPr>
      <w:rFonts w:ascii="Arial" w:eastAsia="Times New Roman" w:hAnsi="Arial" w:cs="Times New Roman"/>
      <w:sz w:val="20"/>
      <w:szCs w:val="20"/>
    </w:rPr>
  </w:style>
  <w:style w:type="paragraph" w:customStyle="1" w:styleId="B4CDFB48B99E40F6ACAAD766400EE9811">
    <w:name w:val="B4CDFB48B99E40F6ACAAD766400EE9811"/>
    <w:rsid w:val="009B45BF"/>
    <w:pPr>
      <w:spacing w:after="0" w:line="240" w:lineRule="auto"/>
      <w:jc w:val="both"/>
    </w:pPr>
    <w:rPr>
      <w:rFonts w:ascii="Arial" w:eastAsia="Times New Roman" w:hAnsi="Arial" w:cs="Times New Roman"/>
      <w:sz w:val="20"/>
      <w:szCs w:val="20"/>
    </w:rPr>
  </w:style>
  <w:style w:type="paragraph" w:customStyle="1" w:styleId="91C29670DBAC4D9BAE8774A5014182001">
    <w:name w:val="91C29670DBAC4D9BAE8774A5014182001"/>
    <w:rsid w:val="009B45BF"/>
    <w:pPr>
      <w:spacing w:after="0" w:line="240" w:lineRule="auto"/>
      <w:jc w:val="both"/>
    </w:pPr>
    <w:rPr>
      <w:rFonts w:ascii="Arial" w:eastAsia="Times New Roman" w:hAnsi="Arial" w:cs="Times New Roman"/>
      <w:sz w:val="20"/>
      <w:szCs w:val="20"/>
    </w:rPr>
  </w:style>
  <w:style w:type="paragraph" w:customStyle="1" w:styleId="870888347BDB428CA3216BBCB2B472571">
    <w:name w:val="870888347BDB428CA3216BBCB2B472571"/>
    <w:rsid w:val="009B45BF"/>
    <w:pPr>
      <w:spacing w:after="0" w:line="240" w:lineRule="auto"/>
      <w:jc w:val="both"/>
    </w:pPr>
    <w:rPr>
      <w:rFonts w:ascii="Arial" w:eastAsia="Times New Roman" w:hAnsi="Arial" w:cs="Times New Roman"/>
      <w:sz w:val="20"/>
      <w:szCs w:val="20"/>
    </w:rPr>
  </w:style>
  <w:style w:type="paragraph" w:customStyle="1" w:styleId="DEA56ADCC43B473B85D0D3156228B5371">
    <w:name w:val="DEA56ADCC43B473B85D0D3156228B5371"/>
    <w:rsid w:val="009B45BF"/>
    <w:pPr>
      <w:spacing w:after="0" w:line="240" w:lineRule="auto"/>
      <w:jc w:val="both"/>
    </w:pPr>
    <w:rPr>
      <w:rFonts w:ascii="Arial" w:eastAsia="Times New Roman" w:hAnsi="Arial" w:cs="Times New Roman"/>
      <w:sz w:val="20"/>
      <w:szCs w:val="20"/>
    </w:rPr>
  </w:style>
  <w:style w:type="paragraph" w:customStyle="1" w:styleId="69C9E5D69DE44DD18BC4C93FA8F4C2741">
    <w:name w:val="69C9E5D69DE44DD18BC4C93FA8F4C2741"/>
    <w:rsid w:val="009B45BF"/>
    <w:pPr>
      <w:spacing w:after="0" w:line="240" w:lineRule="auto"/>
      <w:jc w:val="both"/>
    </w:pPr>
    <w:rPr>
      <w:rFonts w:ascii="Arial" w:eastAsia="Times New Roman" w:hAnsi="Arial" w:cs="Times New Roman"/>
      <w:sz w:val="20"/>
      <w:szCs w:val="20"/>
    </w:rPr>
  </w:style>
  <w:style w:type="paragraph" w:customStyle="1" w:styleId="49EDDCCAB5B24819883480826A9AD7501">
    <w:name w:val="49EDDCCAB5B24819883480826A9AD7501"/>
    <w:rsid w:val="009B45BF"/>
    <w:pPr>
      <w:spacing w:after="0" w:line="240" w:lineRule="auto"/>
      <w:jc w:val="both"/>
    </w:pPr>
    <w:rPr>
      <w:rFonts w:ascii="Arial" w:eastAsia="Times New Roman" w:hAnsi="Arial" w:cs="Times New Roman"/>
      <w:sz w:val="20"/>
      <w:szCs w:val="20"/>
    </w:rPr>
  </w:style>
  <w:style w:type="paragraph" w:customStyle="1" w:styleId="F812693D93C246AAB15CBA89A39AE87F1">
    <w:name w:val="F812693D93C246AAB15CBA89A39AE87F1"/>
    <w:rsid w:val="009B45BF"/>
    <w:pPr>
      <w:spacing w:after="0" w:line="240" w:lineRule="auto"/>
      <w:jc w:val="both"/>
    </w:pPr>
    <w:rPr>
      <w:rFonts w:ascii="Arial" w:eastAsia="Times New Roman" w:hAnsi="Arial" w:cs="Times New Roman"/>
      <w:sz w:val="20"/>
      <w:szCs w:val="20"/>
    </w:rPr>
  </w:style>
  <w:style w:type="paragraph" w:customStyle="1" w:styleId="7D276FC2EDB74063BA0F7E8D6077482B1">
    <w:name w:val="7D276FC2EDB74063BA0F7E8D6077482B1"/>
    <w:rsid w:val="009B45BF"/>
    <w:pPr>
      <w:spacing w:after="0" w:line="240" w:lineRule="auto"/>
      <w:jc w:val="both"/>
    </w:pPr>
    <w:rPr>
      <w:rFonts w:ascii="Arial" w:eastAsia="Times New Roman" w:hAnsi="Arial" w:cs="Times New Roman"/>
      <w:sz w:val="20"/>
      <w:szCs w:val="20"/>
    </w:rPr>
  </w:style>
  <w:style w:type="paragraph" w:customStyle="1" w:styleId="83AC26AA9C12427B87ABC82883D228241">
    <w:name w:val="83AC26AA9C12427B87ABC82883D228241"/>
    <w:rsid w:val="009B45BF"/>
    <w:pPr>
      <w:spacing w:after="0" w:line="240" w:lineRule="auto"/>
      <w:jc w:val="both"/>
    </w:pPr>
    <w:rPr>
      <w:rFonts w:ascii="Arial" w:eastAsia="Times New Roman" w:hAnsi="Arial" w:cs="Times New Roman"/>
      <w:sz w:val="20"/>
      <w:szCs w:val="20"/>
    </w:rPr>
  </w:style>
  <w:style w:type="paragraph" w:customStyle="1" w:styleId="61C1575ABFA34C4CAA9D4B49F11AD03A1">
    <w:name w:val="61C1575ABFA34C4CAA9D4B49F11AD03A1"/>
    <w:rsid w:val="009B45BF"/>
    <w:pPr>
      <w:spacing w:after="0" w:line="240" w:lineRule="auto"/>
      <w:jc w:val="both"/>
    </w:pPr>
    <w:rPr>
      <w:rFonts w:ascii="Arial" w:eastAsia="Times New Roman" w:hAnsi="Arial" w:cs="Times New Roman"/>
      <w:sz w:val="20"/>
      <w:szCs w:val="20"/>
    </w:rPr>
  </w:style>
  <w:style w:type="paragraph" w:customStyle="1" w:styleId="4487BFB9EAE443E3A8431CE3D9403CA41">
    <w:name w:val="4487BFB9EAE443E3A8431CE3D9403CA41"/>
    <w:rsid w:val="009B45BF"/>
    <w:pPr>
      <w:spacing w:after="0" w:line="240" w:lineRule="auto"/>
      <w:jc w:val="both"/>
    </w:pPr>
    <w:rPr>
      <w:rFonts w:ascii="Arial" w:eastAsia="Times New Roman" w:hAnsi="Arial" w:cs="Times New Roman"/>
      <w:sz w:val="20"/>
      <w:szCs w:val="20"/>
    </w:rPr>
  </w:style>
  <w:style w:type="paragraph" w:customStyle="1" w:styleId="9A7C14453E68459299B9AEF3D7F96DD01">
    <w:name w:val="9A7C14453E68459299B9AEF3D7F96DD01"/>
    <w:rsid w:val="009B45BF"/>
    <w:pPr>
      <w:spacing w:after="0" w:line="240" w:lineRule="auto"/>
      <w:jc w:val="both"/>
    </w:pPr>
    <w:rPr>
      <w:rFonts w:ascii="Arial" w:eastAsia="Times New Roman" w:hAnsi="Arial" w:cs="Times New Roman"/>
      <w:sz w:val="20"/>
      <w:szCs w:val="20"/>
    </w:rPr>
  </w:style>
  <w:style w:type="paragraph" w:customStyle="1" w:styleId="4DA6582A6FE74418BDC7BC8C35A799361">
    <w:name w:val="4DA6582A6FE74418BDC7BC8C35A799361"/>
    <w:rsid w:val="009B45BF"/>
    <w:pPr>
      <w:spacing w:after="0" w:line="240" w:lineRule="auto"/>
      <w:jc w:val="both"/>
    </w:pPr>
    <w:rPr>
      <w:rFonts w:ascii="Arial" w:eastAsia="Times New Roman" w:hAnsi="Arial" w:cs="Times New Roman"/>
      <w:sz w:val="20"/>
      <w:szCs w:val="20"/>
    </w:rPr>
  </w:style>
  <w:style w:type="paragraph" w:customStyle="1" w:styleId="77FF516A994B4158B4E2808DCFDA3F551">
    <w:name w:val="77FF516A994B4158B4E2808DCFDA3F551"/>
    <w:rsid w:val="009B45BF"/>
    <w:pPr>
      <w:spacing w:after="0" w:line="240" w:lineRule="auto"/>
      <w:jc w:val="both"/>
    </w:pPr>
    <w:rPr>
      <w:rFonts w:ascii="Arial" w:eastAsia="Times New Roman" w:hAnsi="Arial" w:cs="Times New Roman"/>
      <w:sz w:val="20"/>
      <w:szCs w:val="20"/>
    </w:rPr>
  </w:style>
  <w:style w:type="paragraph" w:customStyle="1" w:styleId="971B88EB00F1408BA96A6A873EED980F1">
    <w:name w:val="971B88EB00F1408BA96A6A873EED980F1"/>
    <w:rsid w:val="009B45BF"/>
    <w:pPr>
      <w:spacing w:after="0" w:line="240" w:lineRule="auto"/>
      <w:jc w:val="both"/>
    </w:pPr>
    <w:rPr>
      <w:rFonts w:ascii="Arial" w:eastAsia="Times New Roman" w:hAnsi="Arial" w:cs="Times New Roman"/>
      <w:sz w:val="20"/>
      <w:szCs w:val="20"/>
    </w:rPr>
  </w:style>
  <w:style w:type="paragraph" w:customStyle="1" w:styleId="9C2D7B99BC0647628AD3D69A525ACC301">
    <w:name w:val="9C2D7B99BC0647628AD3D69A525ACC301"/>
    <w:rsid w:val="009B45BF"/>
    <w:pPr>
      <w:spacing w:after="0" w:line="240" w:lineRule="auto"/>
      <w:jc w:val="both"/>
    </w:pPr>
    <w:rPr>
      <w:rFonts w:ascii="Arial" w:eastAsia="Times New Roman" w:hAnsi="Arial" w:cs="Times New Roman"/>
      <w:sz w:val="20"/>
      <w:szCs w:val="20"/>
    </w:rPr>
  </w:style>
  <w:style w:type="paragraph" w:customStyle="1" w:styleId="9C90E9D9104F44F2AA91830CB96820291">
    <w:name w:val="9C90E9D9104F44F2AA91830CB96820291"/>
    <w:rsid w:val="009B45BF"/>
    <w:pPr>
      <w:spacing w:after="0" w:line="240" w:lineRule="auto"/>
      <w:jc w:val="both"/>
    </w:pPr>
    <w:rPr>
      <w:rFonts w:ascii="Arial" w:eastAsia="Times New Roman" w:hAnsi="Arial" w:cs="Times New Roman"/>
      <w:sz w:val="20"/>
      <w:szCs w:val="20"/>
    </w:rPr>
  </w:style>
  <w:style w:type="paragraph" w:customStyle="1" w:styleId="691F0F2BC25A4DC09BEE412905F6CB001">
    <w:name w:val="691F0F2BC25A4DC09BEE412905F6CB001"/>
    <w:rsid w:val="009B45BF"/>
    <w:pPr>
      <w:spacing w:after="0" w:line="240" w:lineRule="auto"/>
      <w:jc w:val="both"/>
    </w:pPr>
    <w:rPr>
      <w:rFonts w:ascii="Arial" w:eastAsia="Times New Roman" w:hAnsi="Arial" w:cs="Times New Roman"/>
      <w:sz w:val="20"/>
      <w:szCs w:val="20"/>
    </w:rPr>
  </w:style>
  <w:style w:type="paragraph" w:customStyle="1" w:styleId="E5A8CD25490642E496437809A16294701">
    <w:name w:val="E5A8CD25490642E496437809A16294701"/>
    <w:rsid w:val="009B45BF"/>
    <w:pPr>
      <w:spacing w:after="0" w:line="240" w:lineRule="auto"/>
      <w:jc w:val="both"/>
    </w:pPr>
    <w:rPr>
      <w:rFonts w:ascii="Arial" w:eastAsia="Times New Roman" w:hAnsi="Arial" w:cs="Times New Roman"/>
      <w:sz w:val="20"/>
      <w:szCs w:val="20"/>
    </w:rPr>
  </w:style>
  <w:style w:type="paragraph" w:customStyle="1" w:styleId="A9FE3335937847408AC6603DD3C96A8E1">
    <w:name w:val="A9FE3335937847408AC6603DD3C96A8E1"/>
    <w:rsid w:val="009B45BF"/>
    <w:pPr>
      <w:spacing w:after="0" w:line="240" w:lineRule="auto"/>
      <w:jc w:val="both"/>
    </w:pPr>
    <w:rPr>
      <w:rFonts w:ascii="Arial" w:eastAsia="Times New Roman" w:hAnsi="Arial" w:cs="Times New Roman"/>
      <w:sz w:val="20"/>
      <w:szCs w:val="20"/>
    </w:rPr>
  </w:style>
  <w:style w:type="paragraph" w:customStyle="1" w:styleId="B13F8168992E4F2AA94B6A81E27BDCE71">
    <w:name w:val="B13F8168992E4F2AA94B6A81E27BDCE71"/>
    <w:rsid w:val="009B45BF"/>
    <w:pPr>
      <w:spacing w:after="0" w:line="240" w:lineRule="auto"/>
      <w:jc w:val="both"/>
    </w:pPr>
    <w:rPr>
      <w:rFonts w:ascii="Arial" w:eastAsia="Times New Roman" w:hAnsi="Arial" w:cs="Times New Roman"/>
      <w:sz w:val="20"/>
      <w:szCs w:val="20"/>
    </w:rPr>
  </w:style>
  <w:style w:type="paragraph" w:customStyle="1" w:styleId="B64913A67FF64468A931F2D084B7C4BC1">
    <w:name w:val="B64913A67FF64468A931F2D084B7C4BC1"/>
    <w:rsid w:val="009B45BF"/>
    <w:pPr>
      <w:spacing w:after="0" w:line="240" w:lineRule="auto"/>
      <w:jc w:val="both"/>
    </w:pPr>
    <w:rPr>
      <w:rFonts w:ascii="Arial" w:eastAsia="Times New Roman" w:hAnsi="Arial" w:cs="Times New Roman"/>
      <w:sz w:val="20"/>
      <w:szCs w:val="20"/>
    </w:rPr>
  </w:style>
  <w:style w:type="paragraph" w:customStyle="1" w:styleId="005ADB5043164EC8B265354559BDC1191">
    <w:name w:val="005ADB5043164EC8B265354559BDC1191"/>
    <w:rsid w:val="009B45BF"/>
    <w:pPr>
      <w:spacing w:after="0" w:line="240" w:lineRule="auto"/>
      <w:jc w:val="both"/>
    </w:pPr>
    <w:rPr>
      <w:rFonts w:ascii="Arial" w:eastAsia="Times New Roman" w:hAnsi="Arial" w:cs="Times New Roman"/>
      <w:sz w:val="20"/>
      <w:szCs w:val="20"/>
    </w:rPr>
  </w:style>
  <w:style w:type="paragraph" w:customStyle="1" w:styleId="02B61C8263FC4D73890145910DD4EFFC1">
    <w:name w:val="02B61C8263FC4D73890145910DD4EFFC1"/>
    <w:rsid w:val="009B45BF"/>
    <w:pPr>
      <w:spacing w:after="0" w:line="240" w:lineRule="auto"/>
      <w:jc w:val="both"/>
    </w:pPr>
    <w:rPr>
      <w:rFonts w:ascii="Arial" w:eastAsia="Times New Roman" w:hAnsi="Arial" w:cs="Times New Roman"/>
      <w:sz w:val="20"/>
      <w:szCs w:val="20"/>
    </w:rPr>
  </w:style>
  <w:style w:type="paragraph" w:customStyle="1" w:styleId="06F8DC43C6D2432EBF50677CA3F014F51">
    <w:name w:val="06F8DC43C6D2432EBF50677CA3F014F51"/>
    <w:rsid w:val="009B45BF"/>
    <w:pPr>
      <w:spacing w:after="0" w:line="240" w:lineRule="auto"/>
      <w:jc w:val="both"/>
    </w:pPr>
    <w:rPr>
      <w:rFonts w:ascii="Arial" w:eastAsia="Times New Roman" w:hAnsi="Arial" w:cs="Times New Roman"/>
      <w:sz w:val="20"/>
      <w:szCs w:val="20"/>
    </w:rPr>
  </w:style>
  <w:style w:type="paragraph" w:customStyle="1" w:styleId="332EA0131316400FBCF5E5985B464D611">
    <w:name w:val="332EA0131316400FBCF5E5985B464D611"/>
    <w:rsid w:val="009B45BF"/>
    <w:pPr>
      <w:spacing w:after="0" w:line="240" w:lineRule="auto"/>
      <w:jc w:val="both"/>
    </w:pPr>
    <w:rPr>
      <w:rFonts w:ascii="Arial" w:eastAsia="Times New Roman" w:hAnsi="Arial" w:cs="Times New Roman"/>
      <w:sz w:val="20"/>
      <w:szCs w:val="20"/>
    </w:rPr>
  </w:style>
  <w:style w:type="paragraph" w:customStyle="1" w:styleId="267956EEBBB54B7686DC39ED786D4E671">
    <w:name w:val="267956EEBBB54B7686DC39ED786D4E671"/>
    <w:rsid w:val="009B45BF"/>
    <w:pPr>
      <w:spacing w:after="0" w:line="240" w:lineRule="auto"/>
      <w:jc w:val="both"/>
    </w:pPr>
    <w:rPr>
      <w:rFonts w:ascii="Arial" w:eastAsia="Times New Roman" w:hAnsi="Arial" w:cs="Times New Roman"/>
      <w:sz w:val="20"/>
      <w:szCs w:val="20"/>
    </w:rPr>
  </w:style>
  <w:style w:type="paragraph" w:customStyle="1" w:styleId="F36C37462B7641A49EC5CB131750797F1">
    <w:name w:val="F36C37462B7641A49EC5CB131750797F1"/>
    <w:rsid w:val="009B45BF"/>
    <w:pPr>
      <w:spacing w:after="0" w:line="240" w:lineRule="auto"/>
      <w:jc w:val="both"/>
    </w:pPr>
    <w:rPr>
      <w:rFonts w:ascii="Arial" w:eastAsia="Times New Roman" w:hAnsi="Arial" w:cs="Times New Roman"/>
      <w:sz w:val="20"/>
      <w:szCs w:val="20"/>
    </w:rPr>
  </w:style>
  <w:style w:type="paragraph" w:customStyle="1" w:styleId="7C5C25260AA2409F96C92567DCA8B2591">
    <w:name w:val="7C5C25260AA2409F96C92567DCA8B2591"/>
    <w:rsid w:val="009B45BF"/>
    <w:pPr>
      <w:spacing w:after="0" w:line="240" w:lineRule="auto"/>
      <w:jc w:val="both"/>
    </w:pPr>
    <w:rPr>
      <w:rFonts w:ascii="Arial" w:eastAsia="Times New Roman" w:hAnsi="Arial" w:cs="Times New Roman"/>
      <w:sz w:val="20"/>
      <w:szCs w:val="20"/>
    </w:rPr>
  </w:style>
  <w:style w:type="paragraph" w:customStyle="1" w:styleId="11D220DC17C245D5A7FE1B3C0BCC113A1">
    <w:name w:val="11D220DC17C245D5A7FE1B3C0BCC113A1"/>
    <w:rsid w:val="009B45BF"/>
    <w:pPr>
      <w:spacing w:after="0" w:line="240" w:lineRule="auto"/>
      <w:jc w:val="both"/>
    </w:pPr>
    <w:rPr>
      <w:rFonts w:ascii="Arial" w:eastAsia="Times New Roman" w:hAnsi="Arial" w:cs="Times New Roman"/>
      <w:sz w:val="20"/>
      <w:szCs w:val="20"/>
    </w:rPr>
  </w:style>
  <w:style w:type="paragraph" w:customStyle="1" w:styleId="D8CED89D2A5A43B286C3792452F654FE1">
    <w:name w:val="D8CED89D2A5A43B286C3792452F654FE1"/>
    <w:rsid w:val="009B45BF"/>
    <w:pPr>
      <w:spacing w:after="0" w:line="240" w:lineRule="auto"/>
      <w:jc w:val="both"/>
    </w:pPr>
    <w:rPr>
      <w:rFonts w:ascii="Arial" w:eastAsia="Times New Roman" w:hAnsi="Arial" w:cs="Times New Roman"/>
      <w:sz w:val="20"/>
      <w:szCs w:val="20"/>
    </w:rPr>
  </w:style>
  <w:style w:type="paragraph" w:customStyle="1" w:styleId="9129171924384BFABED99FF1C2CDD4671">
    <w:name w:val="9129171924384BFABED99FF1C2CDD4671"/>
    <w:rsid w:val="009B45BF"/>
    <w:pPr>
      <w:spacing w:after="0" w:line="240" w:lineRule="auto"/>
      <w:jc w:val="both"/>
    </w:pPr>
    <w:rPr>
      <w:rFonts w:ascii="Arial" w:eastAsia="Times New Roman" w:hAnsi="Arial" w:cs="Times New Roman"/>
      <w:sz w:val="20"/>
      <w:szCs w:val="20"/>
    </w:rPr>
  </w:style>
  <w:style w:type="paragraph" w:customStyle="1" w:styleId="8B5DA2F9C7604F62A8B50905547A3E231">
    <w:name w:val="8B5DA2F9C7604F62A8B50905547A3E231"/>
    <w:rsid w:val="009B45BF"/>
    <w:pPr>
      <w:spacing w:after="0" w:line="360" w:lineRule="auto"/>
      <w:ind w:left="567" w:right="567"/>
      <w:jc w:val="center"/>
    </w:pPr>
    <w:rPr>
      <w:rFonts w:ascii="Arial" w:eastAsia="Times New Roman" w:hAnsi="Arial" w:cs="Times New Roman"/>
      <w:sz w:val="40"/>
      <w:szCs w:val="20"/>
    </w:rPr>
  </w:style>
  <w:style w:type="paragraph" w:customStyle="1" w:styleId="9A42661CEA42406ABF91B2C6EE0A7BB19">
    <w:name w:val="9A42661CEA42406ABF91B2C6EE0A7BB19"/>
    <w:rsid w:val="009B45BF"/>
    <w:pPr>
      <w:spacing w:after="0" w:line="240" w:lineRule="auto"/>
      <w:jc w:val="both"/>
    </w:pPr>
    <w:rPr>
      <w:rFonts w:ascii="Arial" w:eastAsia="Times New Roman" w:hAnsi="Arial" w:cs="Times New Roman"/>
      <w:sz w:val="20"/>
      <w:szCs w:val="20"/>
    </w:rPr>
  </w:style>
  <w:style w:type="paragraph" w:customStyle="1" w:styleId="F0596E7F2F824DBB87DF5561757295B49">
    <w:name w:val="F0596E7F2F824DBB87DF5561757295B49"/>
    <w:rsid w:val="009B45BF"/>
    <w:pPr>
      <w:spacing w:after="0" w:line="240" w:lineRule="auto"/>
      <w:jc w:val="both"/>
    </w:pPr>
    <w:rPr>
      <w:rFonts w:ascii="Arial" w:eastAsia="Times New Roman" w:hAnsi="Arial" w:cs="Times New Roman"/>
      <w:sz w:val="20"/>
      <w:szCs w:val="20"/>
    </w:rPr>
  </w:style>
  <w:style w:type="paragraph" w:customStyle="1" w:styleId="9DF5FB4C977A406A9042035A015D11999">
    <w:name w:val="9DF5FB4C977A406A9042035A015D11999"/>
    <w:rsid w:val="009B45BF"/>
    <w:pPr>
      <w:spacing w:after="0" w:line="240" w:lineRule="auto"/>
      <w:jc w:val="both"/>
    </w:pPr>
    <w:rPr>
      <w:rFonts w:ascii="Arial" w:eastAsia="Times New Roman" w:hAnsi="Arial" w:cs="Times New Roman"/>
      <w:sz w:val="20"/>
      <w:szCs w:val="20"/>
    </w:rPr>
  </w:style>
  <w:style w:type="paragraph" w:customStyle="1" w:styleId="30D6C044B43A420C8F3C0981315757249">
    <w:name w:val="30D6C044B43A420C8F3C0981315757249"/>
    <w:rsid w:val="009B45BF"/>
    <w:pPr>
      <w:spacing w:after="0" w:line="240" w:lineRule="auto"/>
      <w:jc w:val="both"/>
    </w:pPr>
    <w:rPr>
      <w:rFonts w:ascii="Arial" w:eastAsia="Times New Roman" w:hAnsi="Arial" w:cs="Times New Roman"/>
      <w:sz w:val="20"/>
      <w:szCs w:val="20"/>
    </w:rPr>
  </w:style>
  <w:style w:type="paragraph" w:customStyle="1" w:styleId="AED8C692EE3D441E86CB4B85405AE57E9">
    <w:name w:val="AED8C692EE3D441E86CB4B85405AE57E9"/>
    <w:rsid w:val="009B45BF"/>
    <w:pPr>
      <w:spacing w:after="0" w:line="240" w:lineRule="auto"/>
      <w:jc w:val="both"/>
    </w:pPr>
    <w:rPr>
      <w:rFonts w:ascii="Arial" w:eastAsia="Times New Roman" w:hAnsi="Arial" w:cs="Times New Roman"/>
      <w:sz w:val="20"/>
      <w:szCs w:val="20"/>
    </w:rPr>
  </w:style>
  <w:style w:type="paragraph" w:customStyle="1" w:styleId="90599B3DFDD94E5F9C908700D584848F1">
    <w:name w:val="90599B3DFDD94E5F9C908700D584848F1"/>
    <w:rsid w:val="009B45BF"/>
    <w:pPr>
      <w:spacing w:after="0" w:line="240" w:lineRule="auto"/>
      <w:jc w:val="both"/>
    </w:pPr>
    <w:rPr>
      <w:rFonts w:ascii="Arial" w:eastAsia="Times New Roman" w:hAnsi="Arial" w:cs="Times New Roman"/>
      <w:sz w:val="20"/>
      <w:szCs w:val="20"/>
    </w:rPr>
  </w:style>
  <w:style w:type="paragraph" w:customStyle="1" w:styleId="8A24D9250384498B9356B49C7ABB7AE69">
    <w:name w:val="8A24D9250384498B9356B49C7ABB7AE69"/>
    <w:rsid w:val="009B45BF"/>
    <w:pPr>
      <w:spacing w:after="0" w:line="240" w:lineRule="auto"/>
      <w:jc w:val="both"/>
    </w:pPr>
    <w:rPr>
      <w:rFonts w:ascii="Arial" w:eastAsia="Times New Roman" w:hAnsi="Arial" w:cs="Times New Roman"/>
      <w:sz w:val="20"/>
      <w:szCs w:val="20"/>
    </w:rPr>
  </w:style>
  <w:style w:type="paragraph" w:customStyle="1" w:styleId="11A99A238EED43FCA64CB3F7A505E23C9">
    <w:name w:val="11A99A238EED43FCA64CB3F7A505E23C9"/>
    <w:rsid w:val="009B45BF"/>
    <w:pPr>
      <w:spacing w:after="0" w:line="240" w:lineRule="auto"/>
      <w:jc w:val="both"/>
    </w:pPr>
    <w:rPr>
      <w:rFonts w:ascii="Arial" w:eastAsia="Times New Roman" w:hAnsi="Arial" w:cs="Times New Roman"/>
      <w:sz w:val="20"/>
      <w:szCs w:val="20"/>
    </w:rPr>
  </w:style>
  <w:style w:type="paragraph" w:customStyle="1" w:styleId="4537D621A60342FF87E210BB0DB95BB59">
    <w:name w:val="4537D621A60342FF87E210BB0DB95BB59"/>
    <w:rsid w:val="009B45BF"/>
    <w:pPr>
      <w:spacing w:after="0" w:line="240" w:lineRule="auto"/>
      <w:jc w:val="both"/>
    </w:pPr>
    <w:rPr>
      <w:rFonts w:ascii="Arial" w:eastAsia="Times New Roman" w:hAnsi="Arial" w:cs="Times New Roman"/>
      <w:sz w:val="20"/>
      <w:szCs w:val="20"/>
    </w:rPr>
  </w:style>
  <w:style w:type="paragraph" w:customStyle="1" w:styleId="562691E012CC4B56A9F121D7DF69C0F79">
    <w:name w:val="562691E012CC4B56A9F121D7DF69C0F79"/>
    <w:rsid w:val="009B45BF"/>
    <w:pPr>
      <w:spacing w:after="0" w:line="240" w:lineRule="auto"/>
      <w:jc w:val="both"/>
    </w:pPr>
    <w:rPr>
      <w:rFonts w:ascii="Arial" w:eastAsia="Times New Roman" w:hAnsi="Arial" w:cs="Times New Roman"/>
      <w:sz w:val="20"/>
      <w:szCs w:val="20"/>
    </w:rPr>
  </w:style>
  <w:style w:type="paragraph" w:customStyle="1" w:styleId="488CAE8C84C14FCD827F828007869BCA9">
    <w:name w:val="488CAE8C84C14FCD827F828007869BCA9"/>
    <w:rsid w:val="009B45BF"/>
    <w:pPr>
      <w:spacing w:after="0" w:line="240" w:lineRule="auto"/>
      <w:jc w:val="both"/>
    </w:pPr>
    <w:rPr>
      <w:rFonts w:ascii="Arial" w:eastAsia="Times New Roman" w:hAnsi="Arial" w:cs="Times New Roman"/>
      <w:sz w:val="20"/>
      <w:szCs w:val="20"/>
    </w:rPr>
  </w:style>
  <w:style w:type="paragraph" w:customStyle="1" w:styleId="3914BCA258324709B32F687456E2FF5A9">
    <w:name w:val="3914BCA258324709B32F687456E2FF5A9"/>
    <w:rsid w:val="009B45BF"/>
    <w:pPr>
      <w:spacing w:after="0" w:line="240" w:lineRule="auto"/>
      <w:jc w:val="both"/>
    </w:pPr>
    <w:rPr>
      <w:rFonts w:ascii="Arial" w:eastAsia="Times New Roman" w:hAnsi="Arial" w:cs="Times New Roman"/>
      <w:sz w:val="20"/>
      <w:szCs w:val="20"/>
    </w:rPr>
  </w:style>
  <w:style w:type="paragraph" w:customStyle="1" w:styleId="ED58AC562D73451AB2D76E441B4061401">
    <w:name w:val="ED58AC562D73451AB2D76E441B4061401"/>
    <w:rsid w:val="009B45BF"/>
    <w:pPr>
      <w:spacing w:after="0" w:line="240" w:lineRule="auto"/>
      <w:jc w:val="both"/>
    </w:pPr>
    <w:rPr>
      <w:rFonts w:ascii="Arial" w:eastAsia="Times New Roman" w:hAnsi="Arial" w:cs="Times New Roman"/>
      <w:sz w:val="20"/>
      <w:szCs w:val="20"/>
    </w:rPr>
  </w:style>
  <w:style w:type="paragraph" w:customStyle="1" w:styleId="15B553FDB2BC4FB7A30683300CEEBA499">
    <w:name w:val="15B553FDB2BC4FB7A30683300CEEBA499"/>
    <w:rsid w:val="009B45BF"/>
    <w:pPr>
      <w:spacing w:after="0" w:line="240" w:lineRule="auto"/>
      <w:jc w:val="both"/>
    </w:pPr>
    <w:rPr>
      <w:rFonts w:ascii="Arial" w:eastAsia="Times New Roman" w:hAnsi="Arial" w:cs="Times New Roman"/>
      <w:sz w:val="20"/>
      <w:szCs w:val="20"/>
    </w:rPr>
  </w:style>
  <w:style w:type="paragraph" w:customStyle="1" w:styleId="2DDEB623C4D44D849F97BB1B6F1A99C99">
    <w:name w:val="2DDEB623C4D44D849F97BB1B6F1A99C99"/>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26FB2B06959462C8BC5C9AE693EEE2C9">
    <w:name w:val="326FB2B06959462C8BC5C9AE693EEE2C9"/>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2E1BFED5D7495C85919124A1D397AE9">
    <w:name w:val="962E1BFED5D7495C85919124A1D397AE9"/>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EC9144ED68A4B3295718FC2535E62279">
    <w:name w:val="3EC9144ED68A4B3295718FC2535E62279"/>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2DA6F9416B24C9A88190E8411647BB79">
    <w:name w:val="82DA6F9416B24C9A88190E8411647BB79"/>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4C10B8C708D4D0CAE41230549E882EB9">
    <w:name w:val="84C10B8C708D4D0CAE41230549E882EB9"/>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761516C4B0FE4A44ADF7B97593C491EC9">
    <w:name w:val="761516C4B0FE4A44ADF7B97593C491EC9"/>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C246E6445C458FBC4CF04A8D8FC4449">
    <w:name w:val="96C246E6445C458FBC4CF04A8D8FC4449"/>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E71B35863BC448CA9102EFA03CC540699">
    <w:name w:val="E71B35863BC448CA9102EFA03CC540699"/>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5081AAE17A4460EAC76C30E9037A53B9">
    <w:name w:val="25081AAE17A4460EAC76C30E9037A53B9"/>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4843687C5924089B629C21AE9CF300B1">
    <w:name w:val="54843687C5924089B629C21AE9CF300B1"/>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883F16DEC3F4CE1A785CEC6FF96FA841">
    <w:name w:val="2883F16DEC3F4CE1A785CEC6FF96FA841"/>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688AACB46634ED282DA65072308A8741">
    <w:name w:val="5688AACB46634ED282DA65072308A8741"/>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1ED8F902938417C831A44353BDB01251">
    <w:name w:val="81ED8F902938417C831A44353BDB01251"/>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CCA156F2E3445BA95ED4D0FEC19F7F11">
    <w:name w:val="8CCA156F2E3445BA95ED4D0FEC19F7F11"/>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D6B318666174B0C9E51489DC4518E2A2">
    <w:name w:val="8D6B318666174B0C9E51489DC4518E2A2"/>
    <w:rsid w:val="009B45BF"/>
    <w:pPr>
      <w:spacing w:after="0" w:line="360" w:lineRule="auto"/>
      <w:ind w:left="567" w:right="567"/>
      <w:jc w:val="center"/>
    </w:pPr>
    <w:rPr>
      <w:rFonts w:ascii="Arial" w:eastAsia="Times New Roman" w:hAnsi="Arial" w:cs="Times New Roman"/>
      <w:sz w:val="40"/>
      <w:szCs w:val="20"/>
    </w:rPr>
  </w:style>
  <w:style w:type="paragraph" w:customStyle="1" w:styleId="6591AEA6196C41A18336454A934936822">
    <w:name w:val="6591AEA6196C41A18336454A934936822"/>
    <w:rsid w:val="009B45BF"/>
    <w:pPr>
      <w:spacing w:after="0" w:line="360" w:lineRule="auto"/>
      <w:ind w:left="567" w:right="567"/>
      <w:jc w:val="center"/>
    </w:pPr>
    <w:rPr>
      <w:rFonts w:ascii="Arial" w:eastAsia="Times New Roman" w:hAnsi="Arial" w:cs="Times New Roman"/>
      <w:sz w:val="40"/>
      <w:szCs w:val="20"/>
    </w:rPr>
  </w:style>
  <w:style w:type="paragraph" w:customStyle="1" w:styleId="8C8657A4966941EDA8205A2E195F70392">
    <w:name w:val="8C8657A4966941EDA8205A2E195F70392"/>
    <w:rsid w:val="009B45BF"/>
    <w:pPr>
      <w:spacing w:after="0" w:line="360" w:lineRule="auto"/>
      <w:ind w:left="567" w:right="567"/>
      <w:jc w:val="center"/>
    </w:pPr>
    <w:rPr>
      <w:rFonts w:ascii="Arial" w:eastAsia="Times New Roman" w:hAnsi="Arial" w:cs="Times New Roman"/>
      <w:sz w:val="40"/>
      <w:szCs w:val="20"/>
    </w:rPr>
  </w:style>
  <w:style w:type="paragraph" w:customStyle="1" w:styleId="4C7C9414D1A241F3AD521F9973C43D032">
    <w:name w:val="4C7C9414D1A241F3AD521F9973C43D032"/>
    <w:rsid w:val="009B45BF"/>
    <w:pPr>
      <w:spacing w:after="0" w:line="360" w:lineRule="auto"/>
      <w:ind w:left="567" w:right="567"/>
      <w:jc w:val="center"/>
    </w:pPr>
    <w:rPr>
      <w:rFonts w:ascii="Arial" w:eastAsia="Times New Roman" w:hAnsi="Arial" w:cs="Times New Roman"/>
      <w:sz w:val="32"/>
      <w:szCs w:val="20"/>
    </w:rPr>
  </w:style>
  <w:style w:type="paragraph" w:customStyle="1" w:styleId="6C9A32874AAA4F9D88FC6CC9EF7544B59">
    <w:name w:val="6C9A32874AAA4F9D88FC6CC9EF7544B59"/>
    <w:rsid w:val="009B45BF"/>
    <w:pPr>
      <w:spacing w:after="0" w:line="240" w:lineRule="auto"/>
      <w:jc w:val="both"/>
    </w:pPr>
    <w:rPr>
      <w:rFonts w:ascii="Arial" w:eastAsia="Times New Roman" w:hAnsi="Arial" w:cs="Times New Roman"/>
      <w:sz w:val="20"/>
      <w:szCs w:val="20"/>
    </w:rPr>
  </w:style>
  <w:style w:type="paragraph" w:customStyle="1" w:styleId="B25E12CC50204EE3955D1AC7F2B266FB8">
    <w:name w:val="B25E12CC50204EE3955D1AC7F2B266FB8"/>
    <w:rsid w:val="009B45BF"/>
    <w:pPr>
      <w:spacing w:after="0" w:line="240" w:lineRule="auto"/>
      <w:jc w:val="both"/>
    </w:pPr>
    <w:rPr>
      <w:rFonts w:ascii="Arial" w:eastAsia="Times New Roman" w:hAnsi="Arial" w:cs="Times New Roman"/>
      <w:sz w:val="20"/>
      <w:szCs w:val="20"/>
    </w:rPr>
  </w:style>
  <w:style w:type="paragraph" w:customStyle="1" w:styleId="2BA5B03DA626405084075CAAEEFE7C4B8">
    <w:name w:val="2BA5B03DA626405084075CAAEEFE7C4B8"/>
    <w:rsid w:val="009B45BF"/>
    <w:pPr>
      <w:spacing w:after="0" w:line="240" w:lineRule="auto"/>
      <w:jc w:val="both"/>
    </w:pPr>
    <w:rPr>
      <w:rFonts w:ascii="Arial" w:eastAsia="Times New Roman" w:hAnsi="Arial" w:cs="Times New Roman"/>
      <w:sz w:val="20"/>
      <w:szCs w:val="20"/>
    </w:rPr>
  </w:style>
  <w:style w:type="paragraph" w:customStyle="1" w:styleId="757C57ABBA8148DAA69AFEA6FFBDA2FE8">
    <w:name w:val="757C57ABBA8148DAA69AFEA6FFBDA2FE8"/>
    <w:rsid w:val="009B45BF"/>
    <w:pPr>
      <w:spacing w:after="0" w:line="240" w:lineRule="auto"/>
      <w:jc w:val="both"/>
    </w:pPr>
    <w:rPr>
      <w:rFonts w:ascii="Arial" w:eastAsia="Times New Roman" w:hAnsi="Arial" w:cs="Times New Roman"/>
      <w:sz w:val="20"/>
      <w:szCs w:val="20"/>
    </w:rPr>
  </w:style>
  <w:style w:type="paragraph" w:customStyle="1" w:styleId="034B30FEEDF74F87A0AA4DC46CF6E01E2">
    <w:name w:val="034B30FEEDF74F87A0AA4DC46CF6E01E2"/>
    <w:rsid w:val="009B45BF"/>
    <w:pPr>
      <w:spacing w:after="0" w:line="240" w:lineRule="auto"/>
      <w:jc w:val="both"/>
    </w:pPr>
    <w:rPr>
      <w:rFonts w:ascii="Arial" w:eastAsia="Times New Roman" w:hAnsi="Arial" w:cs="Times New Roman"/>
      <w:sz w:val="20"/>
      <w:szCs w:val="20"/>
    </w:rPr>
  </w:style>
  <w:style w:type="paragraph" w:customStyle="1" w:styleId="799AD3AFFB8D46629242EAEB1DA862C68">
    <w:name w:val="799AD3AFFB8D46629242EAEB1DA862C68"/>
    <w:rsid w:val="009B45BF"/>
    <w:pPr>
      <w:spacing w:after="0" w:line="240" w:lineRule="auto"/>
      <w:jc w:val="both"/>
    </w:pPr>
    <w:rPr>
      <w:rFonts w:ascii="Arial" w:eastAsia="Times New Roman" w:hAnsi="Arial" w:cs="Times New Roman"/>
      <w:sz w:val="20"/>
      <w:szCs w:val="20"/>
    </w:rPr>
  </w:style>
  <w:style w:type="paragraph" w:customStyle="1" w:styleId="A2CC454BAA0447C58BD0D1C2977391802">
    <w:name w:val="A2CC454BAA0447C58BD0D1C2977391802"/>
    <w:rsid w:val="009B45BF"/>
    <w:pPr>
      <w:spacing w:after="0" w:line="240" w:lineRule="auto"/>
      <w:jc w:val="both"/>
    </w:pPr>
    <w:rPr>
      <w:rFonts w:ascii="Arial" w:eastAsia="Times New Roman" w:hAnsi="Arial" w:cs="Times New Roman"/>
      <w:sz w:val="20"/>
      <w:szCs w:val="20"/>
    </w:rPr>
  </w:style>
  <w:style w:type="paragraph" w:customStyle="1" w:styleId="A37B474BB6CE45AFBCD09DF6747BA4247">
    <w:name w:val="A37B474BB6CE45AFBCD09DF6747BA4247"/>
    <w:rsid w:val="009B45BF"/>
    <w:pPr>
      <w:spacing w:after="0" w:line="240" w:lineRule="auto"/>
      <w:jc w:val="both"/>
    </w:pPr>
    <w:rPr>
      <w:rFonts w:ascii="Arial" w:eastAsia="Times New Roman" w:hAnsi="Arial" w:cs="Times New Roman"/>
      <w:sz w:val="20"/>
      <w:szCs w:val="20"/>
    </w:rPr>
  </w:style>
  <w:style w:type="paragraph" w:customStyle="1" w:styleId="17C5803909FF43CC811BB052BA2981032">
    <w:name w:val="17C5803909FF43CC811BB052BA2981032"/>
    <w:rsid w:val="009B45BF"/>
    <w:pPr>
      <w:spacing w:after="0" w:line="240" w:lineRule="auto"/>
      <w:jc w:val="both"/>
    </w:pPr>
    <w:rPr>
      <w:rFonts w:ascii="Arial" w:eastAsia="Times New Roman" w:hAnsi="Arial" w:cs="Times New Roman"/>
      <w:sz w:val="20"/>
      <w:szCs w:val="20"/>
    </w:rPr>
  </w:style>
  <w:style w:type="paragraph" w:customStyle="1" w:styleId="CB96B46A26F8498693197420B7DA6E652">
    <w:name w:val="CB96B46A26F8498693197420B7DA6E652"/>
    <w:rsid w:val="009B45BF"/>
    <w:pPr>
      <w:spacing w:after="0" w:line="240" w:lineRule="auto"/>
      <w:jc w:val="both"/>
    </w:pPr>
    <w:rPr>
      <w:rFonts w:ascii="Arial" w:eastAsia="Times New Roman" w:hAnsi="Arial" w:cs="Times New Roman"/>
      <w:sz w:val="20"/>
      <w:szCs w:val="20"/>
    </w:rPr>
  </w:style>
  <w:style w:type="paragraph" w:customStyle="1" w:styleId="0893FF39259F4E09AA92456DDC9DA4E72">
    <w:name w:val="0893FF39259F4E09AA92456DDC9DA4E72"/>
    <w:rsid w:val="009B45BF"/>
    <w:pPr>
      <w:spacing w:after="0" w:line="240" w:lineRule="auto"/>
      <w:jc w:val="both"/>
    </w:pPr>
    <w:rPr>
      <w:rFonts w:ascii="Arial" w:eastAsia="Times New Roman" w:hAnsi="Arial" w:cs="Times New Roman"/>
      <w:sz w:val="20"/>
      <w:szCs w:val="20"/>
    </w:rPr>
  </w:style>
  <w:style w:type="paragraph" w:customStyle="1" w:styleId="B752C9F178094B1FBB25C08CCAA76E0A2">
    <w:name w:val="B752C9F178094B1FBB25C08CCAA76E0A2"/>
    <w:rsid w:val="009B45BF"/>
    <w:pPr>
      <w:spacing w:after="0" w:line="240" w:lineRule="auto"/>
      <w:jc w:val="both"/>
    </w:pPr>
    <w:rPr>
      <w:rFonts w:ascii="Arial" w:eastAsia="Times New Roman" w:hAnsi="Arial" w:cs="Times New Roman"/>
      <w:sz w:val="20"/>
      <w:szCs w:val="20"/>
    </w:rPr>
  </w:style>
  <w:style w:type="paragraph" w:customStyle="1" w:styleId="AC74664DE2054B1787EADD54FD67B9EF2">
    <w:name w:val="AC74664DE2054B1787EADD54FD67B9EF2"/>
    <w:rsid w:val="009B45BF"/>
    <w:pPr>
      <w:spacing w:after="0" w:line="240" w:lineRule="auto"/>
      <w:jc w:val="both"/>
    </w:pPr>
    <w:rPr>
      <w:rFonts w:ascii="Arial" w:eastAsia="Times New Roman" w:hAnsi="Arial" w:cs="Times New Roman"/>
      <w:sz w:val="20"/>
      <w:szCs w:val="20"/>
    </w:rPr>
  </w:style>
  <w:style w:type="paragraph" w:customStyle="1" w:styleId="C9133DE7BE254369A3C4917415E81FCA7">
    <w:name w:val="C9133DE7BE254369A3C4917415E81FCA7"/>
    <w:rsid w:val="009B45BF"/>
    <w:pPr>
      <w:spacing w:after="0" w:line="240" w:lineRule="auto"/>
      <w:jc w:val="both"/>
    </w:pPr>
    <w:rPr>
      <w:rFonts w:ascii="Arial" w:eastAsia="Times New Roman" w:hAnsi="Arial" w:cs="Times New Roman"/>
      <w:sz w:val="20"/>
      <w:szCs w:val="20"/>
    </w:rPr>
  </w:style>
  <w:style w:type="paragraph" w:customStyle="1" w:styleId="1602CA1FA03240FF9EDD2C7D6636520C2">
    <w:name w:val="1602CA1FA03240FF9EDD2C7D6636520C2"/>
    <w:rsid w:val="009B45BF"/>
    <w:pPr>
      <w:spacing w:after="0" w:line="240" w:lineRule="auto"/>
      <w:jc w:val="both"/>
    </w:pPr>
    <w:rPr>
      <w:rFonts w:ascii="Arial" w:eastAsia="Times New Roman" w:hAnsi="Arial" w:cs="Times New Roman"/>
      <w:sz w:val="20"/>
      <w:szCs w:val="20"/>
    </w:rPr>
  </w:style>
  <w:style w:type="paragraph" w:customStyle="1" w:styleId="DCA6BED40FAC4A67877E022C761E16A42">
    <w:name w:val="DCA6BED40FAC4A67877E022C761E16A42"/>
    <w:rsid w:val="009B45BF"/>
    <w:pPr>
      <w:spacing w:after="0" w:line="240" w:lineRule="auto"/>
      <w:jc w:val="both"/>
    </w:pPr>
    <w:rPr>
      <w:rFonts w:ascii="Arial" w:eastAsia="Times New Roman" w:hAnsi="Arial" w:cs="Times New Roman"/>
      <w:sz w:val="20"/>
      <w:szCs w:val="20"/>
    </w:rPr>
  </w:style>
  <w:style w:type="paragraph" w:customStyle="1" w:styleId="78D8B9FC74934964990826F4E4A393A52">
    <w:name w:val="78D8B9FC74934964990826F4E4A393A52"/>
    <w:rsid w:val="009B45BF"/>
    <w:pPr>
      <w:spacing w:after="0" w:line="240" w:lineRule="auto"/>
      <w:jc w:val="both"/>
    </w:pPr>
    <w:rPr>
      <w:rFonts w:ascii="Arial" w:eastAsia="Times New Roman" w:hAnsi="Arial" w:cs="Times New Roman"/>
      <w:sz w:val="20"/>
      <w:szCs w:val="20"/>
    </w:rPr>
  </w:style>
  <w:style w:type="paragraph" w:customStyle="1" w:styleId="D0A57232D01346F4AA83377C947764572">
    <w:name w:val="D0A57232D01346F4AA83377C947764572"/>
    <w:rsid w:val="009B45BF"/>
    <w:pPr>
      <w:spacing w:after="0" w:line="240" w:lineRule="auto"/>
      <w:jc w:val="both"/>
    </w:pPr>
    <w:rPr>
      <w:rFonts w:ascii="Arial" w:eastAsia="Times New Roman" w:hAnsi="Arial" w:cs="Times New Roman"/>
      <w:sz w:val="20"/>
      <w:szCs w:val="20"/>
    </w:rPr>
  </w:style>
  <w:style w:type="paragraph" w:customStyle="1" w:styleId="C75E40CD30BA41899C4F678ED7D5A7972">
    <w:name w:val="C75E40CD30BA41899C4F678ED7D5A7972"/>
    <w:rsid w:val="009B45BF"/>
    <w:pPr>
      <w:spacing w:after="0" w:line="240" w:lineRule="auto"/>
      <w:jc w:val="both"/>
    </w:pPr>
    <w:rPr>
      <w:rFonts w:ascii="Arial" w:eastAsia="Times New Roman" w:hAnsi="Arial" w:cs="Times New Roman"/>
      <w:sz w:val="20"/>
      <w:szCs w:val="20"/>
    </w:rPr>
  </w:style>
  <w:style w:type="paragraph" w:customStyle="1" w:styleId="E9AF160B40DA462589824370E0490AB12">
    <w:name w:val="E9AF160B40DA462589824370E0490AB12"/>
    <w:rsid w:val="009B45BF"/>
    <w:pPr>
      <w:spacing w:after="0" w:line="240" w:lineRule="auto"/>
      <w:jc w:val="both"/>
    </w:pPr>
    <w:rPr>
      <w:rFonts w:ascii="Arial" w:eastAsia="Times New Roman" w:hAnsi="Arial" w:cs="Times New Roman"/>
      <w:sz w:val="20"/>
      <w:szCs w:val="20"/>
    </w:rPr>
  </w:style>
  <w:style w:type="paragraph" w:customStyle="1" w:styleId="627BDC0D507241478638B1F0FF6E270E2">
    <w:name w:val="627BDC0D507241478638B1F0FF6E270E2"/>
    <w:rsid w:val="009B45BF"/>
    <w:pPr>
      <w:spacing w:after="0" w:line="240" w:lineRule="auto"/>
      <w:jc w:val="both"/>
    </w:pPr>
    <w:rPr>
      <w:rFonts w:ascii="Arial" w:eastAsia="Times New Roman" w:hAnsi="Arial" w:cs="Times New Roman"/>
      <w:sz w:val="20"/>
      <w:szCs w:val="20"/>
    </w:rPr>
  </w:style>
  <w:style w:type="paragraph" w:customStyle="1" w:styleId="9E58ACCCCEA34432B1F11855C1EFC3AC2">
    <w:name w:val="9E58ACCCCEA34432B1F11855C1EFC3AC2"/>
    <w:rsid w:val="009B45BF"/>
    <w:pPr>
      <w:spacing w:after="0" w:line="240" w:lineRule="auto"/>
      <w:jc w:val="both"/>
    </w:pPr>
    <w:rPr>
      <w:rFonts w:ascii="Arial" w:eastAsia="Times New Roman" w:hAnsi="Arial" w:cs="Times New Roman"/>
      <w:sz w:val="20"/>
      <w:szCs w:val="20"/>
    </w:rPr>
  </w:style>
  <w:style w:type="paragraph" w:customStyle="1" w:styleId="90C64D10A6F64D5A987FC97E56B4EE372">
    <w:name w:val="90C64D10A6F64D5A987FC97E56B4EE372"/>
    <w:rsid w:val="009B45BF"/>
    <w:pPr>
      <w:spacing w:after="0" w:line="240" w:lineRule="auto"/>
      <w:jc w:val="both"/>
    </w:pPr>
    <w:rPr>
      <w:rFonts w:ascii="Arial" w:eastAsia="Times New Roman" w:hAnsi="Arial" w:cs="Times New Roman"/>
      <w:sz w:val="20"/>
      <w:szCs w:val="20"/>
    </w:rPr>
  </w:style>
  <w:style w:type="paragraph" w:customStyle="1" w:styleId="2DAACF515514417CA8B6B4B8A61791732">
    <w:name w:val="2DAACF515514417CA8B6B4B8A61791732"/>
    <w:rsid w:val="009B45BF"/>
    <w:pPr>
      <w:spacing w:after="0" w:line="240" w:lineRule="auto"/>
      <w:jc w:val="both"/>
    </w:pPr>
    <w:rPr>
      <w:rFonts w:ascii="Arial" w:eastAsia="Times New Roman" w:hAnsi="Arial" w:cs="Times New Roman"/>
      <w:sz w:val="20"/>
      <w:szCs w:val="20"/>
    </w:rPr>
  </w:style>
  <w:style w:type="paragraph" w:customStyle="1" w:styleId="E99B3E9601674407AF6948345F03123C2">
    <w:name w:val="E99B3E9601674407AF6948345F03123C2"/>
    <w:rsid w:val="009B45BF"/>
    <w:pPr>
      <w:spacing w:after="0" w:line="240" w:lineRule="auto"/>
      <w:jc w:val="both"/>
    </w:pPr>
    <w:rPr>
      <w:rFonts w:ascii="Arial" w:eastAsia="Times New Roman" w:hAnsi="Arial" w:cs="Times New Roman"/>
      <w:sz w:val="20"/>
      <w:szCs w:val="20"/>
    </w:rPr>
  </w:style>
  <w:style w:type="paragraph" w:customStyle="1" w:styleId="ADC91F02BE94418EB5A6299902AEDF8C2">
    <w:name w:val="ADC91F02BE94418EB5A6299902AEDF8C2"/>
    <w:rsid w:val="009B45BF"/>
    <w:pPr>
      <w:spacing w:after="0" w:line="240" w:lineRule="auto"/>
      <w:jc w:val="both"/>
    </w:pPr>
    <w:rPr>
      <w:rFonts w:ascii="Arial" w:eastAsia="Times New Roman" w:hAnsi="Arial" w:cs="Times New Roman"/>
      <w:sz w:val="20"/>
      <w:szCs w:val="20"/>
    </w:rPr>
  </w:style>
  <w:style w:type="paragraph" w:customStyle="1" w:styleId="8B5B81114F3548798A13201990C9A19D2">
    <w:name w:val="8B5B81114F3548798A13201990C9A19D2"/>
    <w:rsid w:val="009B45BF"/>
    <w:pPr>
      <w:spacing w:after="0" w:line="240" w:lineRule="auto"/>
      <w:jc w:val="both"/>
    </w:pPr>
    <w:rPr>
      <w:rFonts w:ascii="Arial" w:eastAsia="Times New Roman" w:hAnsi="Arial" w:cs="Times New Roman"/>
      <w:sz w:val="20"/>
      <w:szCs w:val="20"/>
    </w:rPr>
  </w:style>
  <w:style w:type="paragraph" w:customStyle="1" w:styleId="E30D9199932B4EC9BA10BDE2C563FFD42">
    <w:name w:val="E30D9199932B4EC9BA10BDE2C563FFD42"/>
    <w:rsid w:val="009B45BF"/>
    <w:pPr>
      <w:spacing w:after="0" w:line="240" w:lineRule="auto"/>
      <w:jc w:val="both"/>
    </w:pPr>
    <w:rPr>
      <w:rFonts w:ascii="Arial" w:eastAsia="Times New Roman" w:hAnsi="Arial" w:cs="Times New Roman"/>
      <w:sz w:val="20"/>
      <w:szCs w:val="20"/>
    </w:rPr>
  </w:style>
  <w:style w:type="paragraph" w:customStyle="1" w:styleId="DC75537EA705454B81BE86FEA93588582">
    <w:name w:val="DC75537EA705454B81BE86FEA93588582"/>
    <w:rsid w:val="009B45BF"/>
    <w:pPr>
      <w:spacing w:after="0" w:line="240" w:lineRule="auto"/>
      <w:jc w:val="both"/>
    </w:pPr>
    <w:rPr>
      <w:rFonts w:ascii="Arial" w:eastAsia="Times New Roman" w:hAnsi="Arial" w:cs="Times New Roman"/>
      <w:sz w:val="20"/>
      <w:szCs w:val="20"/>
    </w:rPr>
  </w:style>
  <w:style w:type="paragraph" w:customStyle="1" w:styleId="B546F36287DD46A09AFA9D4CC36360CF2">
    <w:name w:val="B546F36287DD46A09AFA9D4CC36360CF2"/>
    <w:rsid w:val="009B45BF"/>
    <w:pPr>
      <w:spacing w:after="0" w:line="240" w:lineRule="auto"/>
      <w:jc w:val="both"/>
    </w:pPr>
    <w:rPr>
      <w:rFonts w:ascii="Arial" w:eastAsia="Times New Roman" w:hAnsi="Arial" w:cs="Times New Roman"/>
      <w:sz w:val="20"/>
      <w:szCs w:val="20"/>
    </w:rPr>
  </w:style>
  <w:style w:type="paragraph" w:customStyle="1" w:styleId="A5526C9FE97542E6B9A009039E3A064E2">
    <w:name w:val="A5526C9FE97542E6B9A009039E3A064E2"/>
    <w:rsid w:val="009B45BF"/>
    <w:pPr>
      <w:spacing w:after="0" w:line="240" w:lineRule="auto"/>
      <w:jc w:val="both"/>
    </w:pPr>
    <w:rPr>
      <w:rFonts w:ascii="Arial" w:eastAsia="Times New Roman" w:hAnsi="Arial" w:cs="Times New Roman"/>
      <w:sz w:val="20"/>
      <w:szCs w:val="20"/>
    </w:rPr>
  </w:style>
  <w:style w:type="paragraph" w:customStyle="1" w:styleId="6B744BE7014D477CB2F32F9CA1AB56152">
    <w:name w:val="6B744BE7014D477CB2F32F9CA1AB56152"/>
    <w:rsid w:val="009B45BF"/>
    <w:pPr>
      <w:spacing w:after="0" w:line="240" w:lineRule="auto"/>
      <w:jc w:val="both"/>
    </w:pPr>
    <w:rPr>
      <w:rFonts w:ascii="Arial" w:eastAsia="Times New Roman" w:hAnsi="Arial" w:cs="Times New Roman"/>
      <w:sz w:val="20"/>
      <w:szCs w:val="20"/>
    </w:rPr>
  </w:style>
  <w:style w:type="paragraph" w:customStyle="1" w:styleId="9215083040954ACE85FA8D6DD5D580BD2">
    <w:name w:val="9215083040954ACE85FA8D6DD5D580BD2"/>
    <w:rsid w:val="009B45BF"/>
    <w:pPr>
      <w:spacing w:after="0" w:line="240" w:lineRule="auto"/>
      <w:jc w:val="both"/>
    </w:pPr>
    <w:rPr>
      <w:rFonts w:ascii="Arial" w:eastAsia="Times New Roman" w:hAnsi="Arial" w:cs="Times New Roman"/>
      <w:sz w:val="20"/>
      <w:szCs w:val="20"/>
    </w:rPr>
  </w:style>
  <w:style w:type="paragraph" w:customStyle="1" w:styleId="F81ACEE16DE347A095C8D2A2BB17E89D2">
    <w:name w:val="F81ACEE16DE347A095C8D2A2BB17E89D2"/>
    <w:rsid w:val="009B45BF"/>
    <w:pPr>
      <w:spacing w:after="0" w:line="240" w:lineRule="auto"/>
      <w:jc w:val="both"/>
    </w:pPr>
    <w:rPr>
      <w:rFonts w:ascii="Arial" w:eastAsia="Times New Roman" w:hAnsi="Arial" w:cs="Times New Roman"/>
      <w:sz w:val="20"/>
      <w:szCs w:val="20"/>
    </w:rPr>
  </w:style>
  <w:style w:type="paragraph" w:customStyle="1" w:styleId="AAF663617AE3407DB8E83E7A98E11D942">
    <w:name w:val="AAF663617AE3407DB8E83E7A98E11D942"/>
    <w:rsid w:val="009B45BF"/>
    <w:pPr>
      <w:spacing w:after="0" w:line="240" w:lineRule="auto"/>
      <w:jc w:val="both"/>
    </w:pPr>
    <w:rPr>
      <w:rFonts w:ascii="Arial" w:eastAsia="Times New Roman" w:hAnsi="Arial" w:cs="Times New Roman"/>
      <w:sz w:val="20"/>
      <w:szCs w:val="20"/>
    </w:rPr>
  </w:style>
  <w:style w:type="paragraph" w:customStyle="1" w:styleId="D1B4C2AB36A34AC2A7248B79F19A39912">
    <w:name w:val="D1B4C2AB36A34AC2A7248B79F19A39912"/>
    <w:rsid w:val="009B45BF"/>
    <w:pPr>
      <w:spacing w:after="0" w:line="240" w:lineRule="auto"/>
      <w:jc w:val="both"/>
    </w:pPr>
    <w:rPr>
      <w:rFonts w:ascii="Arial" w:eastAsia="Times New Roman" w:hAnsi="Arial" w:cs="Times New Roman"/>
      <w:sz w:val="20"/>
      <w:szCs w:val="20"/>
    </w:rPr>
  </w:style>
  <w:style w:type="paragraph" w:customStyle="1" w:styleId="23CA761B19D44DF59D21AAB8F4444C712">
    <w:name w:val="23CA761B19D44DF59D21AAB8F4444C712"/>
    <w:rsid w:val="009B45BF"/>
    <w:pPr>
      <w:spacing w:after="0" w:line="240" w:lineRule="auto"/>
      <w:jc w:val="both"/>
    </w:pPr>
    <w:rPr>
      <w:rFonts w:ascii="Arial" w:eastAsia="Times New Roman" w:hAnsi="Arial" w:cs="Times New Roman"/>
      <w:sz w:val="20"/>
      <w:szCs w:val="20"/>
    </w:rPr>
  </w:style>
  <w:style w:type="paragraph" w:customStyle="1" w:styleId="A9B2677F927743F898BACBE6747A806A2">
    <w:name w:val="A9B2677F927743F898BACBE6747A806A2"/>
    <w:rsid w:val="009B45BF"/>
    <w:pPr>
      <w:spacing w:after="0" w:line="240" w:lineRule="auto"/>
      <w:jc w:val="both"/>
    </w:pPr>
    <w:rPr>
      <w:rFonts w:ascii="Arial" w:eastAsia="Times New Roman" w:hAnsi="Arial" w:cs="Times New Roman"/>
      <w:sz w:val="20"/>
      <w:szCs w:val="20"/>
    </w:rPr>
  </w:style>
  <w:style w:type="paragraph" w:customStyle="1" w:styleId="09EB25B1E4C346339874714EFEC202882">
    <w:name w:val="09EB25B1E4C346339874714EFEC202882"/>
    <w:rsid w:val="009B45BF"/>
    <w:pPr>
      <w:spacing w:after="0" w:line="240" w:lineRule="auto"/>
      <w:jc w:val="both"/>
    </w:pPr>
    <w:rPr>
      <w:rFonts w:ascii="Arial" w:eastAsia="Times New Roman" w:hAnsi="Arial" w:cs="Times New Roman"/>
      <w:sz w:val="20"/>
      <w:szCs w:val="20"/>
    </w:rPr>
  </w:style>
  <w:style w:type="paragraph" w:customStyle="1" w:styleId="3D44A16445A64DC2983A481E8088D6282">
    <w:name w:val="3D44A16445A64DC2983A481E8088D6282"/>
    <w:rsid w:val="009B45BF"/>
    <w:pPr>
      <w:spacing w:after="0" w:line="240" w:lineRule="auto"/>
      <w:jc w:val="both"/>
    </w:pPr>
    <w:rPr>
      <w:rFonts w:ascii="Arial" w:eastAsia="Times New Roman" w:hAnsi="Arial" w:cs="Times New Roman"/>
      <w:sz w:val="20"/>
      <w:szCs w:val="20"/>
    </w:rPr>
  </w:style>
  <w:style w:type="paragraph" w:customStyle="1" w:styleId="385E246CE5714547A2F0E8ACB7CB8F072">
    <w:name w:val="385E246CE5714547A2F0E8ACB7CB8F072"/>
    <w:rsid w:val="009B45BF"/>
    <w:pPr>
      <w:spacing w:after="0" w:line="240" w:lineRule="auto"/>
      <w:jc w:val="both"/>
    </w:pPr>
    <w:rPr>
      <w:rFonts w:ascii="Arial" w:eastAsia="Times New Roman" w:hAnsi="Arial" w:cs="Times New Roman"/>
      <w:sz w:val="20"/>
      <w:szCs w:val="20"/>
    </w:rPr>
  </w:style>
  <w:style w:type="paragraph" w:customStyle="1" w:styleId="12E407B13CA04DFAAD94DA36A9A722022">
    <w:name w:val="12E407B13CA04DFAAD94DA36A9A722022"/>
    <w:rsid w:val="009B45BF"/>
    <w:pPr>
      <w:spacing w:after="0" w:line="240" w:lineRule="auto"/>
      <w:jc w:val="both"/>
    </w:pPr>
    <w:rPr>
      <w:rFonts w:ascii="Arial" w:eastAsia="Times New Roman" w:hAnsi="Arial" w:cs="Times New Roman"/>
      <w:sz w:val="20"/>
      <w:szCs w:val="20"/>
    </w:rPr>
  </w:style>
  <w:style w:type="paragraph" w:customStyle="1" w:styleId="26BF98DE256248F18A0BBF622A398F632">
    <w:name w:val="26BF98DE256248F18A0BBF622A398F632"/>
    <w:rsid w:val="009B45BF"/>
    <w:pPr>
      <w:spacing w:after="0" w:line="240" w:lineRule="auto"/>
      <w:jc w:val="both"/>
    </w:pPr>
    <w:rPr>
      <w:rFonts w:ascii="Arial" w:eastAsia="Times New Roman" w:hAnsi="Arial" w:cs="Times New Roman"/>
      <w:sz w:val="20"/>
      <w:szCs w:val="20"/>
    </w:rPr>
  </w:style>
  <w:style w:type="paragraph" w:customStyle="1" w:styleId="C10B2298129844C288ACDC552C27F9482">
    <w:name w:val="C10B2298129844C288ACDC552C27F9482"/>
    <w:rsid w:val="009B45BF"/>
    <w:pPr>
      <w:spacing w:after="0" w:line="240" w:lineRule="auto"/>
      <w:jc w:val="both"/>
    </w:pPr>
    <w:rPr>
      <w:rFonts w:ascii="Arial" w:eastAsia="Times New Roman" w:hAnsi="Arial" w:cs="Times New Roman"/>
      <w:sz w:val="20"/>
      <w:szCs w:val="20"/>
    </w:rPr>
  </w:style>
  <w:style w:type="paragraph" w:customStyle="1" w:styleId="A2E56A06FB1240E2972F1773EB8BB4E52">
    <w:name w:val="A2E56A06FB1240E2972F1773EB8BB4E52"/>
    <w:rsid w:val="009B45BF"/>
    <w:pPr>
      <w:spacing w:after="0" w:line="240" w:lineRule="auto"/>
      <w:jc w:val="both"/>
    </w:pPr>
    <w:rPr>
      <w:rFonts w:ascii="Arial" w:eastAsia="Times New Roman" w:hAnsi="Arial" w:cs="Times New Roman"/>
      <w:sz w:val="20"/>
      <w:szCs w:val="20"/>
    </w:rPr>
  </w:style>
  <w:style w:type="paragraph" w:customStyle="1" w:styleId="AE6CA903ED94432BAB5F6F1F0AFCEFB12">
    <w:name w:val="AE6CA903ED94432BAB5F6F1F0AFCEFB12"/>
    <w:rsid w:val="009B45BF"/>
    <w:pPr>
      <w:spacing w:after="0" w:line="240" w:lineRule="auto"/>
      <w:jc w:val="both"/>
    </w:pPr>
    <w:rPr>
      <w:rFonts w:ascii="Arial" w:eastAsia="Times New Roman" w:hAnsi="Arial" w:cs="Times New Roman"/>
      <w:sz w:val="20"/>
      <w:szCs w:val="20"/>
    </w:rPr>
  </w:style>
  <w:style w:type="paragraph" w:customStyle="1" w:styleId="9BFB36B66D454907874DB0E039EA83442">
    <w:name w:val="9BFB36B66D454907874DB0E039EA83442"/>
    <w:rsid w:val="009B45BF"/>
    <w:pPr>
      <w:spacing w:after="0" w:line="240" w:lineRule="auto"/>
      <w:jc w:val="both"/>
    </w:pPr>
    <w:rPr>
      <w:rFonts w:ascii="Arial" w:eastAsia="Times New Roman" w:hAnsi="Arial" w:cs="Times New Roman"/>
      <w:sz w:val="20"/>
      <w:szCs w:val="20"/>
    </w:rPr>
  </w:style>
  <w:style w:type="paragraph" w:customStyle="1" w:styleId="53F45EDFDFD243CCB67CC658A24802262">
    <w:name w:val="53F45EDFDFD243CCB67CC658A24802262"/>
    <w:rsid w:val="009B45BF"/>
    <w:pPr>
      <w:spacing w:after="0" w:line="240" w:lineRule="auto"/>
      <w:jc w:val="both"/>
    </w:pPr>
    <w:rPr>
      <w:rFonts w:ascii="Arial" w:eastAsia="Times New Roman" w:hAnsi="Arial" w:cs="Times New Roman"/>
      <w:sz w:val="20"/>
      <w:szCs w:val="20"/>
    </w:rPr>
  </w:style>
  <w:style w:type="paragraph" w:customStyle="1" w:styleId="CBB32FBCC9184224B4592BE8FDC41F4A2">
    <w:name w:val="CBB32FBCC9184224B4592BE8FDC41F4A2"/>
    <w:rsid w:val="009B45BF"/>
    <w:pPr>
      <w:spacing w:after="0" w:line="240" w:lineRule="auto"/>
      <w:jc w:val="both"/>
    </w:pPr>
    <w:rPr>
      <w:rFonts w:ascii="Arial" w:eastAsia="Times New Roman" w:hAnsi="Arial" w:cs="Times New Roman"/>
      <w:sz w:val="20"/>
      <w:szCs w:val="20"/>
    </w:rPr>
  </w:style>
  <w:style w:type="paragraph" w:customStyle="1" w:styleId="CDEE7F4B70A54CABAA96EBCB18A99FE72">
    <w:name w:val="CDEE7F4B70A54CABAA96EBCB18A99FE72"/>
    <w:rsid w:val="009B45BF"/>
    <w:pPr>
      <w:spacing w:after="0" w:line="240" w:lineRule="auto"/>
      <w:jc w:val="both"/>
    </w:pPr>
    <w:rPr>
      <w:rFonts w:ascii="Arial" w:eastAsia="Times New Roman" w:hAnsi="Arial" w:cs="Times New Roman"/>
      <w:sz w:val="20"/>
      <w:szCs w:val="20"/>
    </w:rPr>
  </w:style>
  <w:style w:type="paragraph" w:customStyle="1" w:styleId="77BDB02C66DF48119A15409DF6FB4EC32">
    <w:name w:val="77BDB02C66DF48119A15409DF6FB4EC32"/>
    <w:rsid w:val="009B45BF"/>
    <w:pPr>
      <w:spacing w:after="0" w:line="240" w:lineRule="auto"/>
      <w:jc w:val="both"/>
    </w:pPr>
    <w:rPr>
      <w:rFonts w:ascii="Arial" w:eastAsia="Times New Roman" w:hAnsi="Arial" w:cs="Times New Roman"/>
      <w:sz w:val="20"/>
      <w:szCs w:val="20"/>
    </w:rPr>
  </w:style>
  <w:style w:type="paragraph" w:customStyle="1" w:styleId="1B02C6BB5CE04F76A605FBCEAE0A9CE52">
    <w:name w:val="1B02C6BB5CE04F76A605FBCEAE0A9CE52"/>
    <w:rsid w:val="009B45BF"/>
    <w:pPr>
      <w:spacing w:after="0" w:line="240" w:lineRule="auto"/>
      <w:jc w:val="both"/>
    </w:pPr>
    <w:rPr>
      <w:rFonts w:ascii="Arial" w:eastAsia="Times New Roman" w:hAnsi="Arial" w:cs="Times New Roman"/>
      <w:sz w:val="20"/>
      <w:szCs w:val="20"/>
    </w:rPr>
  </w:style>
  <w:style w:type="paragraph" w:customStyle="1" w:styleId="EF11B0C09E534F37A81763EA7B1565382">
    <w:name w:val="EF11B0C09E534F37A81763EA7B1565382"/>
    <w:rsid w:val="009B45BF"/>
    <w:pPr>
      <w:spacing w:after="0" w:line="240" w:lineRule="auto"/>
      <w:jc w:val="both"/>
    </w:pPr>
    <w:rPr>
      <w:rFonts w:ascii="Arial" w:eastAsia="Times New Roman" w:hAnsi="Arial" w:cs="Times New Roman"/>
      <w:sz w:val="20"/>
      <w:szCs w:val="20"/>
    </w:rPr>
  </w:style>
  <w:style w:type="paragraph" w:customStyle="1" w:styleId="F6FACB413ACA46EFAA3D718A48BCD7882">
    <w:name w:val="F6FACB413ACA46EFAA3D718A48BCD7882"/>
    <w:rsid w:val="009B45BF"/>
    <w:pPr>
      <w:spacing w:after="0" w:line="240" w:lineRule="auto"/>
      <w:jc w:val="both"/>
    </w:pPr>
    <w:rPr>
      <w:rFonts w:ascii="Arial" w:eastAsia="Times New Roman" w:hAnsi="Arial" w:cs="Times New Roman"/>
      <w:sz w:val="20"/>
      <w:szCs w:val="20"/>
    </w:rPr>
  </w:style>
  <w:style w:type="paragraph" w:customStyle="1" w:styleId="CF85ABF70C7E4767A144425F8E56065B2">
    <w:name w:val="CF85ABF70C7E4767A144425F8E56065B2"/>
    <w:rsid w:val="009B45BF"/>
    <w:pPr>
      <w:spacing w:after="0" w:line="240" w:lineRule="auto"/>
      <w:jc w:val="both"/>
    </w:pPr>
    <w:rPr>
      <w:rFonts w:ascii="Arial" w:eastAsia="Times New Roman" w:hAnsi="Arial" w:cs="Times New Roman"/>
      <w:sz w:val="20"/>
      <w:szCs w:val="20"/>
    </w:rPr>
  </w:style>
  <w:style w:type="paragraph" w:customStyle="1" w:styleId="DB50E0E15D174C7C8680AC36D2BF68BB2">
    <w:name w:val="DB50E0E15D174C7C8680AC36D2BF68BB2"/>
    <w:rsid w:val="009B45BF"/>
    <w:pPr>
      <w:spacing w:after="0" w:line="240" w:lineRule="auto"/>
      <w:jc w:val="both"/>
    </w:pPr>
    <w:rPr>
      <w:rFonts w:ascii="Arial" w:eastAsia="Times New Roman" w:hAnsi="Arial" w:cs="Times New Roman"/>
      <w:sz w:val="20"/>
      <w:szCs w:val="20"/>
    </w:rPr>
  </w:style>
  <w:style w:type="paragraph" w:customStyle="1" w:styleId="3F392553B4034A8EB90C73A0864161C82">
    <w:name w:val="3F392553B4034A8EB90C73A0864161C82"/>
    <w:rsid w:val="009B45BF"/>
    <w:pPr>
      <w:spacing w:after="0" w:line="240" w:lineRule="auto"/>
      <w:jc w:val="both"/>
    </w:pPr>
    <w:rPr>
      <w:rFonts w:ascii="Arial" w:eastAsia="Times New Roman" w:hAnsi="Arial" w:cs="Times New Roman"/>
      <w:sz w:val="20"/>
      <w:szCs w:val="20"/>
    </w:rPr>
  </w:style>
  <w:style w:type="paragraph" w:customStyle="1" w:styleId="B4CDFB48B99E40F6ACAAD766400EE9812">
    <w:name w:val="B4CDFB48B99E40F6ACAAD766400EE9812"/>
    <w:rsid w:val="009B45BF"/>
    <w:pPr>
      <w:spacing w:after="0" w:line="240" w:lineRule="auto"/>
      <w:jc w:val="both"/>
    </w:pPr>
    <w:rPr>
      <w:rFonts w:ascii="Arial" w:eastAsia="Times New Roman" w:hAnsi="Arial" w:cs="Times New Roman"/>
      <w:sz w:val="20"/>
      <w:szCs w:val="20"/>
    </w:rPr>
  </w:style>
  <w:style w:type="paragraph" w:customStyle="1" w:styleId="91C29670DBAC4D9BAE8774A5014182002">
    <w:name w:val="91C29670DBAC4D9BAE8774A5014182002"/>
    <w:rsid w:val="009B45BF"/>
    <w:pPr>
      <w:spacing w:after="0" w:line="240" w:lineRule="auto"/>
      <w:jc w:val="both"/>
    </w:pPr>
    <w:rPr>
      <w:rFonts w:ascii="Arial" w:eastAsia="Times New Roman" w:hAnsi="Arial" w:cs="Times New Roman"/>
      <w:sz w:val="20"/>
      <w:szCs w:val="20"/>
    </w:rPr>
  </w:style>
  <w:style w:type="paragraph" w:customStyle="1" w:styleId="870888347BDB428CA3216BBCB2B472572">
    <w:name w:val="870888347BDB428CA3216BBCB2B472572"/>
    <w:rsid w:val="009B45BF"/>
    <w:pPr>
      <w:spacing w:after="0" w:line="240" w:lineRule="auto"/>
      <w:jc w:val="both"/>
    </w:pPr>
    <w:rPr>
      <w:rFonts w:ascii="Arial" w:eastAsia="Times New Roman" w:hAnsi="Arial" w:cs="Times New Roman"/>
      <w:sz w:val="20"/>
      <w:szCs w:val="20"/>
    </w:rPr>
  </w:style>
  <w:style w:type="paragraph" w:customStyle="1" w:styleId="DEA56ADCC43B473B85D0D3156228B5372">
    <w:name w:val="DEA56ADCC43B473B85D0D3156228B5372"/>
    <w:rsid w:val="009B45BF"/>
    <w:pPr>
      <w:spacing w:after="0" w:line="240" w:lineRule="auto"/>
      <w:jc w:val="both"/>
    </w:pPr>
    <w:rPr>
      <w:rFonts w:ascii="Arial" w:eastAsia="Times New Roman" w:hAnsi="Arial" w:cs="Times New Roman"/>
      <w:sz w:val="20"/>
      <w:szCs w:val="20"/>
    </w:rPr>
  </w:style>
  <w:style w:type="paragraph" w:customStyle="1" w:styleId="69C9E5D69DE44DD18BC4C93FA8F4C2742">
    <w:name w:val="69C9E5D69DE44DD18BC4C93FA8F4C2742"/>
    <w:rsid w:val="009B45BF"/>
    <w:pPr>
      <w:spacing w:after="0" w:line="240" w:lineRule="auto"/>
      <w:jc w:val="both"/>
    </w:pPr>
    <w:rPr>
      <w:rFonts w:ascii="Arial" w:eastAsia="Times New Roman" w:hAnsi="Arial" w:cs="Times New Roman"/>
      <w:sz w:val="20"/>
      <w:szCs w:val="20"/>
    </w:rPr>
  </w:style>
  <w:style w:type="paragraph" w:customStyle="1" w:styleId="49EDDCCAB5B24819883480826A9AD7502">
    <w:name w:val="49EDDCCAB5B24819883480826A9AD7502"/>
    <w:rsid w:val="009B45BF"/>
    <w:pPr>
      <w:spacing w:after="0" w:line="240" w:lineRule="auto"/>
      <w:jc w:val="both"/>
    </w:pPr>
    <w:rPr>
      <w:rFonts w:ascii="Arial" w:eastAsia="Times New Roman" w:hAnsi="Arial" w:cs="Times New Roman"/>
      <w:sz w:val="20"/>
      <w:szCs w:val="20"/>
    </w:rPr>
  </w:style>
  <w:style w:type="paragraph" w:customStyle="1" w:styleId="F812693D93C246AAB15CBA89A39AE87F2">
    <w:name w:val="F812693D93C246AAB15CBA89A39AE87F2"/>
    <w:rsid w:val="009B45BF"/>
    <w:pPr>
      <w:spacing w:after="0" w:line="240" w:lineRule="auto"/>
      <w:jc w:val="both"/>
    </w:pPr>
    <w:rPr>
      <w:rFonts w:ascii="Arial" w:eastAsia="Times New Roman" w:hAnsi="Arial" w:cs="Times New Roman"/>
      <w:sz w:val="20"/>
      <w:szCs w:val="20"/>
    </w:rPr>
  </w:style>
  <w:style w:type="paragraph" w:customStyle="1" w:styleId="7D276FC2EDB74063BA0F7E8D6077482B2">
    <w:name w:val="7D276FC2EDB74063BA0F7E8D6077482B2"/>
    <w:rsid w:val="009B45BF"/>
    <w:pPr>
      <w:spacing w:after="0" w:line="240" w:lineRule="auto"/>
      <w:jc w:val="both"/>
    </w:pPr>
    <w:rPr>
      <w:rFonts w:ascii="Arial" w:eastAsia="Times New Roman" w:hAnsi="Arial" w:cs="Times New Roman"/>
      <w:sz w:val="20"/>
      <w:szCs w:val="20"/>
    </w:rPr>
  </w:style>
  <w:style w:type="paragraph" w:customStyle="1" w:styleId="83AC26AA9C12427B87ABC82883D228242">
    <w:name w:val="83AC26AA9C12427B87ABC82883D228242"/>
    <w:rsid w:val="009B45BF"/>
    <w:pPr>
      <w:spacing w:after="0" w:line="240" w:lineRule="auto"/>
      <w:jc w:val="both"/>
    </w:pPr>
    <w:rPr>
      <w:rFonts w:ascii="Arial" w:eastAsia="Times New Roman" w:hAnsi="Arial" w:cs="Times New Roman"/>
      <w:sz w:val="20"/>
      <w:szCs w:val="20"/>
    </w:rPr>
  </w:style>
  <w:style w:type="paragraph" w:customStyle="1" w:styleId="61C1575ABFA34C4CAA9D4B49F11AD03A2">
    <w:name w:val="61C1575ABFA34C4CAA9D4B49F11AD03A2"/>
    <w:rsid w:val="009B45BF"/>
    <w:pPr>
      <w:spacing w:after="0" w:line="240" w:lineRule="auto"/>
      <w:jc w:val="both"/>
    </w:pPr>
    <w:rPr>
      <w:rFonts w:ascii="Arial" w:eastAsia="Times New Roman" w:hAnsi="Arial" w:cs="Times New Roman"/>
      <w:sz w:val="20"/>
      <w:szCs w:val="20"/>
    </w:rPr>
  </w:style>
  <w:style w:type="paragraph" w:customStyle="1" w:styleId="4487BFB9EAE443E3A8431CE3D9403CA42">
    <w:name w:val="4487BFB9EAE443E3A8431CE3D9403CA42"/>
    <w:rsid w:val="009B45BF"/>
    <w:pPr>
      <w:spacing w:after="0" w:line="240" w:lineRule="auto"/>
      <w:jc w:val="both"/>
    </w:pPr>
    <w:rPr>
      <w:rFonts w:ascii="Arial" w:eastAsia="Times New Roman" w:hAnsi="Arial" w:cs="Times New Roman"/>
      <w:sz w:val="20"/>
      <w:szCs w:val="20"/>
    </w:rPr>
  </w:style>
  <w:style w:type="paragraph" w:customStyle="1" w:styleId="9A7C14453E68459299B9AEF3D7F96DD02">
    <w:name w:val="9A7C14453E68459299B9AEF3D7F96DD02"/>
    <w:rsid w:val="009B45BF"/>
    <w:pPr>
      <w:spacing w:after="0" w:line="240" w:lineRule="auto"/>
      <w:jc w:val="both"/>
    </w:pPr>
    <w:rPr>
      <w:rFonts w:ascii="Arial" w:eastAsia="Times New Roman" w:hAnsi="Arial" w:cs="Times New Roman"/>
      <w:sz w:val="20"/>
      <w:szCs w:val="20"/>
    </w:rPr>
  </w:style>
  <w:style w:type="paragraph" w:customStyle="1" w:styleId="4DA6582A6FE74418BDC7BC8C35A799362">
    <w:name w:val="4DA6582A6FE74418BDC7BC8C35A799362"/>
    <w:rsid w:val="009B45BF"/>
    <w:pPr>
      <w:spacing w:after="0" w:line="240" w:lineRule="auto"/>
      <w:jc w:val="both"/>
    </w:pPr>
    <w:rPr>
      <w:rFonts w:ascii="Arial" w:eastAsia="Times New Roman" w:hAnsi="Arial" w:cs="Times New Roman"/>
      <w:sz w:val="20"/>
      <w:szCs w:val="20"/>
    </w:rPr>
  </w:style>
  <w:style w:type="paragraph" w:customStyle="1" w:styleId="77FF516A994B4158B4E2808DCFDA3F552">
    <w:name w:val="77FF516A994B4158B4E2808DCFDA3F552"/>
    <w:rsid w:val="009B45BF"/>
    <w:pPr>
      <w:spacing w:after="0" w:line="240" w:lineRule="auto"/>
      <w:jc w:val="both"/>
    </w:pPr>
    <w:rPr>
      <w:rFonts w:ascii="Arial" w:eastAsia="Times New Roman" w:hAnsi="Arial" w:cs="Times New Roman"/>
      <w:sz w:val="20"/>
      <w:szCs w:val="20"/>
    </w:rPr>
  </w:style>
  <w:style w:type="paragraph" w:customStyle="1" w:styleId="971B88EB00F1408BA96A6A873EED980F2">
    <w:name w:val="971B88EB00F1408BA96A6A873EED980F2"/>
    <w:rsid w:val="009B45BF"/>
    <w:pPr>
      <w:spacing w:after="0" w:line="240" w:lineRule="auto"/>
      <w:jc w:val="both"/>
    </w:pPr>
    <w:rPr>
      <w:rFonts w:ascii="Arial" w:eastAsia="Times New Roman" w:hAnsi="Arial" w:cs="Times New Roman"/>
      <w:sz w:val="20"/>
      <w:szCs w:val="20"/>
    </w:rPr>
  </w:style>
  <w:style w:type="paragraph" w:customStyle="1" w:styleId="9C2D7B99BC0647628AD3D69A525ACC302">
    <w:name w:val="9C2D7B99BC0647628AD3D69A525ACC302"/>
    <w:rsid w:val="009B45BF"/>
    <w:pPr>
      <w:spacing w:after="0" w:line="240" w:lineRule="auto"/>
      <w:jc w:val="both"/>
    </w:pPr>
    <w:rPr>
      <w:rFonts w:ascii="Arial" w:eastAsia="Times New Roman" w:hAnsi="Arial" w:cs="Times New Roman"/>
      <w:sz w:val="20"/>
      <w:szCs w:val="20"/>
    </w:rPr>
  </w:style>
  <w:style w:type="paragraph" w:customStyle="1" w:styleId="9C90E9D9104F44F2AA91830CB96820292">
    <w:name w:val="9C90E9D9104F44F2AA91830CB96820292"/>
    <w:rsid w:val="009B45BF"/>
    <w:pPr>
      <w:spacing w:after="0" w:line="240" w:lineRule="auto"/>
      <w:jc w:val="both"/>
    </w:pPr>
    <w:rPr>
      <w:rFonts w:ascii="Arial" w:eastAsia="Times New Roman" w:hAnsi="Arial" w:cs="Times New Roman"/>
      <w:sz w:val="20"/>
      <w:szCs w:val="20"/>
    </w:rPr>
  </w:style>
  <w:style w:type="paragraph" w:customStyle="1" w:styleId="691F0F2BC25A4DC09BEE412905F6CB002">
    <w:name w:val="691F0F2BC25A4DC09BEE412905F6CB002"/>
    <w:rsid w:val="009B45BF"/>
    <w:pPr>
      <w:spacing w:after="0" w:line="240" w:lineRule="auto"/>
      <w:jc w:val="both"/>
    </w:pPr>
    <w:rPr>
      <w:rFonts w:ascii="Arial" w:eastAsia="Times New Roman" w:hAnsi="Arial" w:cs="Times New Roman"/>
      <w:sz w:val="20"/>
      <w:szCs w:val="20"/>
    </w:rPr>
  </w:style>
  <w:style w:type="paragraph" w:customStyle="1" w:styleId="E5A8CD25490642E496437809A16294702">
    <w:name w:val="E5A8CD25490642E496437809A16294702"/>
    <w:rsid w:val="009B45BF"/>
    <w:pPr>
      <w:spacing w:after="0" w:line="240" w:lineRule="auto"/>
      <w:jc w:val="both"/>
    </w:pPr>
    <w:rPr>
      <w:rFonts w:ascii="Arial" w:eastAsia="Times New Roman" w:hAnsi="Arial" w:cs="Times New Roman"/>
      <w:sz w:val="20"/>
      <w:szCs w:val="20"/>
    </w:rPr>
  </w:style>
  <w:style w:type="paragraph" w:customStyle="1" w:styleId="A9FE3335937847408AC6603DD3C96A8E2">
    <w:name w:val="A9FE3335937847408AC6603DD3C96A8E2"/>
    <w:rsid w:val="009B45BF"/>
    <w:pPr>
      <w:spacing w:after="0" w:line="240" w:lineRule="auto"/>
      <w:jc w:val="both"/>
    </w:pPr>
    <w:rPr>
      <w:rFonts w:ascii="Arial" w:eastAsia="Times New Roman" w:hAnsi="Arial" w:cs="Times New Roman"/>
      <w:sz w:val="20"/>
      <w:szCs w:val="20"/>
    </w:rPr>
  </w:style>
  <w:style w:type="paragraph" w:customStyle="1" w:styleId="B13F8168992E4F2AA94B6A81E27BDCE72">
    <w:name w:val="B13F8168992E4F2AA94B6A81E27BDCE72"/>
    <w:rsid w:val="009B45BF"/>
    <w:pPr>
      <w:spacing w:after="0" w:line="240" w:lineRule="auto"/>
      <w:jc w:val="both"/>
    </w:pPr>
    <w:rPr>
      <w:rFonts w:ascii="Arial" w:eastAsia="Times New Roman" w:hAnsi="Arial" w:cs="Times New Roman"/>
      <w:sz w:val="20"/>
      <w:szCs w:val="20"/>
    </w:rPr>
  </w:style>
  <w:style w:type="paragraph" w:customStyle="1" w:styleId="B64913A67FF64468A931F2D084B7C4BC2">
    <w:name w:val="B64913A67FF64468A931F2D084B7C4BC2"/>
    <w:rsid w:val="009B45BF"/>
    <w:pPr>
      <w:spacing w:after="0" w:line="240" w:lineRule="auto"/>
      <w:jc w:val="both"/>
    </w:pPr>
    <w:rPr>
      <w:rFonts w:ascii="Arial" w:eastAsia="Times New Roman" w:hAnsi="Arial" w:cs="Times New Roman"/>
      <w:sz w:val="20"/>
      <w:szCs w:val="20"/>
    </w:rPr>
  </w:style>
  <w:style w:type="paragraph" w:customStyle="1" w:styleId="005ADB5043164EC8B265354559BDC1192">
    <w:name w:val="005ADB5043164EC8B265354559BDC1192"/>
    <w:rsid w:val="009B45BF"/>
    <w:pPr>
      <w:spacing w:after="0" w:line="240" w:lineRule="auto"/>
      <w:jc w:val="both"/>
    </w:pPr>
    <w:rPr>
      <w:rFonts w:ascii="Arial" w:eastAsia="Times New Roman" w:hAnsi="Arial" w:cs="Times New Roman"/>
      <w:sz w:val="20"/>
      <w:szCs w:val="20"/>
    </w:rPr>
  </w:style>
  <w:style w:type="paragraph" w:customStyle="1" w:styleId="02B61C8263FC4D73890145910DD4EFFC2">
    <w:name w:val="02B61C8263FC4D73890145910DD4EFFC2"/>
    <w:rsid w:val="009B45BF"/>
    <w:pPr>
      <w:spacing w:after="0" w:line="240" w:lineRule="auto"/>
      <w:jc w:val="both"/>
    </w:pPr>
    <w:rPr>
      <w:rFonts w:ascii="Arial" w:eastAsia="Times New Roman" w:hAnsi="Arial" w:cs="Times New Roman"/>
      <w:sz w:val="20"/>
      <w:szCs w:val="20"/>
    </w:rPr>
  </w:style>
  <w:style w:type="paragraph" w:customStyle="1" w:styleId="06F8DC43C6D2432EBF50677CA3F014F52">
    <w:name w:val="06F8DC43C6D2432EBF50677CA3F014F52"/>
    <w:rsid w:val="009B45BF"/>
    <w:pPr>
      <w:spacing w:after="0" w:line="240" w:lineRule="auto"/>
      <w:jc w:val="both"/>
    </w:pPr>
    <w:rPr>
      <w:rFonts w:ascii="Arial" w:eastAsia="Times New Roman" w:hAnsi="Arial" w:cs="Times New Roman"/>
      <w:sz w:val="20"/>
      <w:szCs w:val="20"/>
    </w:rPr>
  </w:style>
  <w:style w:type="paragraph" w:customStyle="1" w:styleId="332EA0131316400FBCF5E5985B464D612">
    <w:name w:val="332EA0131316400FBCF5E5985B464D612"/>
    <w:rsid w:val="009B45BF"/>
    <w:pPr>
      <w:spacing w:after="0" w:line="240" w:lineRule="auto"/>
      <w:jc w:val="both"/>
    </w:pPr>
    <w:rPr>
      <w:rFonts w:ascii="Arial" w:eastAsia="Times New Roman" w:hAnsi="Arial" w:cs="Times New Roman"/>
      <w:sz w:val="20"/>
      <w:szCs w:val="20"/>
    </w:rPr>
  </w:style>
  <w:style w:type="paragraph" w:customStyle="1" w:styleId="267956EEBBB54B7686DC39ED786D4E672">
    <w:name w:val="267956EEBBB54B7686DC39ED786D4E672"/>
    <w:rsid w:val="009B45BF"/>
    <w:pPr>
      <w:spacing w:after="0" w:line="240" w:lineRule="auto"/>
      <w:jc w:val="both"/>
    </w:pPr>
    <w:rPr>
      <w:rFonts w:ascii="Arial" w:eastAsia="Times New Roman" w:hAnsi="Arial" w:cs="Times New Roman"/>
      <w:sz w:val="20"/>
      <w:szCs w:val="20"/>
    </w:rPr>
  </w:style>
  <w:style w:type="paragraph" w:customStyle="1" w:styleId="F36C37462B7641A49EC5CB131750797F2">
    <w:name w:val="F36C37462B7641A49EC5CB131750797F2"/>
    <w:rsid w:val="009B45BF"/>
    <w:pPr>
      <w:spacing w:after="0" w:line="240" w:lineRule="auto"/>
      <w:jc w:val="both"/>
    </w:pPr>
    <w:rPr>
      <w:rFonts w:ascii="Arial" w:eastAsia="Times New Roman" w:hAnsi="Arial" w:cs="Times New Roman"/>
      <w:sz w:val="20"/>
      <w:szCs w:val="20"/>
    </w:rPr>
  </w:style>
  <w:style w:type="paragraph" w:customStyle="1" w:styleId="7C5C25260AA2409F96C92567DCA8B2592">
    <w:name w:val="7C5C25260AA2409F96C92567DCA8B2592"/>
    <w:rsid w:val="009B45BF"/>
    <w:pPr>
      <w:spacing w:after="0" w:line="240" w:lineRule="auto"/>
      <w:jc w:val="both"/>
    </w:pPr>
    <w:rPr>
      <w:rFonts w:ascii="Arial" w:eastAsia="Times New Roman" w:hAnsi="Arial" w:cs="Times New Roman"/>
      <w:sz w:val="20"/>
      <w:szCs w:val="20"/>
    </w:rPr>
  </w:style>
  <w:style w:type="paragraph" w:customStyle="1" w:styleId="11D220DC17C245D5A7FE1B3C0BCC113A2">
    <w:name w:val="11D220DC17C245D5A7FE1B3C0BCC113A2"/>
    <w:rsid w:val="009B45BF"/>
    <w:pPr>
      <w:spacing w:after="0" w:line="240" w:lineRule="auto"/>
      <w:jc w:val="both"/>
    </w:pPr>
    <w:rPr>
      <w:rFonts w:ascii="Arial" w:eastAsia="Times New Roman" w:hAnsi="Arial" w:cs="Times New Roman"/>
      <w:sz w:val="20"/>
      <w:szCs w:val="20"/>
    </w:rPr>
  </w:style>
  <w:style w:type="paragraph" w:customStyle="1" w:styleId="D8CED89D2A5A43B286C3792452F654FE2">
    <w:name w:val="D8CED89D2A5A43B286C3792452F654FE2"/>
    <w:rsid w:val="009B45BF"/>
    <w:pPr>
      <w:spacing w:after="0" w:line="240" w:lineRule="auto"/>
      <w:jc w:val="both"/>
    </w:pPr>
    <w:rPr>
      <w:rFonts w:ascii="Arial" w:eastAsia="Times New Roman" w:hAnsi="Arial" w:cs="Times New Roman"/>
      <w:sz w:val="20"/>
      <w:szCs w:val="20"/>
    </w:rPr>
  </w:style>
  <w:style w:type="paragraph" w:customStyle="1" w:styleId="9129171924384BFABED99FF1C2CDD4672">
    <w:name w:val="9129171924384BFABED99FF1C2CDD4672"/>
    <w:rsid w:val="009B45BF"/>
    <w:pPr>
      <w:spacing w:after="0" w:line="240" w:lineRule="auto"/>
      <w:jc w:val="both"/>
    </w:pPr>
    <w:rPr>
      <w:rFonts w:ascii="Arial" w:eastAsia="Times New Roman" w:hAnsi="Arial" w:cs="Times New Roman"/>
      <w:sz w:val="20"/>
      <w:szCs w:val="20"/>
    </w:rPr>
  </w:style>
  <w:style w:type="paragraph" w:customStyle="1" w:styleId="8B5DA2F9C7604F62A8B50905547A3E232">
    <w:name w:val="8B5DA2F9C7604F62A8B50905547A3E232"/>
    <w:rsid w:val="009B45BF"/>
    <w:pPr>
      <w:spacing w:after="0" w:line="360" w:lineRule="auto"/>
      <w:ind w:left="567" w:right="567"/>
      <w:jc w:val="center"/>
    </w:pPr>
    <w:rPr>
      <w:rFonts w:ascii="Arial" w:eastAsia="Times New Roman" w:hAnsi="Arial" w:cs="Times New Roman"/>
      <w:sz w:val="40"/>
      <w:szCs w:val="20"/>
    </w:rPr>
  </w:style>
  <w:style w:type="paragraph" w:customStyle="1" w:styleId="9A42661CEA42406ABF91B2C6EE0A7BB110">
    <w:name w:val="9A42661CEA42406ABF91B2C6EE0A7BB110"/>
    <w:rsid w:val="009B45BF"/>
    <w:pPr>
      <w:spacing w:after="0" w:line="240" w:lineRule="auto"/>
      <w:jc w:val="both"/>
    </w:pPr>
    <w:rPr>
      <w:rFonts w:ascii="Arial" w:eastAsia="Times New Roman" w:hAnsi="Arial" w:cs="Times New Roman"/>
      <w:sz w:val="20"/>
      <w:szCs w:val="20"/>
    </w:rPr>
  </w:style>
  <w:style w:type="paragraph" w:customStyle="1" w:styleId="F0596E7F2F824DBB87DF5561757295B410">
    <w:name w:val="F0596E7F2F824DBB87DF5561757295B410"/>
    <w:rsid w:val="009B45BF"/>
    <w:pPr>
      <w:spacing w:after="0" w:line="240" w:lineRule="auto"/>
      <w:jc w:val="both"/>
    </w:pPr>
    <w:rPr>
      <w:rFonts w:ascii="Arial" w:eastAsia="Times New Roman" w:hAnsi="Arial" w:cs="Times New Roman"/>
      <w:sz w:val="20"/>
      <w:szCs w:val="20"/>
    </w:rPr>
  </w:style>
  <w:style w:type="paragraph" w:customStyle="1" w:styleId="9DF5FB4C977A406A9042035A015D119910">
    <w:name w:val="9DF5FB4C977A406A9042035A015D119910"/>
    <w:rsid w:val="009B45BF"/>
    <w:pPr>
      <w:spacing w:after="0" w:line="240" w:lineRule="auto"/>
      <w:jc w:val="both"/>
    </w:pPr>
    <w:rPr>
      <w:rFonts w:ascii="Arial" w:eastAsia="Times New Roman" w:hAnsi="Arial" w:cs="Times New Roman"/>
      <w:sz w:val="20"/>
      <w:szCs w:val="20"/>
    </w:rPr>
  </w:style>
  <w:style w:type="paragraph" w:customStyle="1" w:styleId="30D6C044B43A420C8F3C09813157572410">
    <w:name w:val="30D6C044B43A420C8F3C09813157572410"/>
    <w:rsid w:val="009B45BF"/>
    <w:pPr>
      <w:spacing w:after="0" w:line="240" w:lineRule="auto"/>
      <w:jc w:val="both"/>
    </w:pPr>
    <w:rPr>
      <w:rFonts w:ascii="Arial" w:eastAsia="Times New Roman" w:hAnsi="Arial" w:cs="Times New Roman"/>
      <w:sz w:val="20"/>
      <w:szCs w:val="20"/>
    </w:rPr>
  </w:style>
  <w:style w:type="paragraph" w:customStyle="1" w:styleId="AED8C692EE3D441E86CB4B85405AE57E10">
    <w:name w:val="AED8C692EE3D441E86CB4B85405AE57E10"/>
    <w:rsid w:val="009B45BF"/>
    <w:pPr>
      <w:spacing w:after="0" w:line="240" w:lineRule="auto"/>
      <w:jc w:val="both"/>
    </w:pPr>
    <w:rPr>
      <w:rFonts w:ascii="Arial" w:eastAsia="Times New Roman" w:hAnsi="Arial" w:cs="Times New Roman"/>
      <w:sz w:val="20"/>
      <w:szCs w:val="20"/>
    </w:rPr>
  </w:style>
  <w:style w:type="paragraph" w:customStyle="1" w:styleId="90599B3DFDD94E5F9C908700D584848F2">
    <w:name w:val="90599B3DFDD94E5F9C908700D584848F2"/>
    <w:rsid w:val="009B45BF"/>
    <w:pPr>
      <w:spacing w:after="0" w:line="240" w:lineRule="auto"/>
      <w:jc w:val="both"/>
    </w:pPr>
    <w:rPr>
      <w:rFonts w:ascii="Arial" w:eastAsia="Times New Roman" w:hAnsi="Arial" w:cs="Times New Roman"/>
      <w:sz w:val="20"/>
      <w:szCs w:val="20"/>
    </w:rPr>
  </w:style>
  <w:style w:type="paragraph" w:customStyle="1" w:styleId="8A24D9250384498B9356B49C7ABB7AE610">
    <w:name w:val="8A24D9250384498B9356B49C7ABB7AE610"/>
    <w:rsid w:val="009B45BF"/>
    <w:pPr>
      <w:spacing w:after="0" w:line="240" w:lineRule="auto"/>
      <w:jc w:val="both"/>
    </w:pPr>
    <w:rPr>
      <w:rFonts w:ascii="Arial" w:eastAsia="Times New Roman" w:hAnsi="Arial" w:cs="Times New Roman"/>
      <w:sz w:val="20"/>
      <w:szCs w:val="20"/>
    </w:rPr>
  </w:style>
  <w:style w:type="paragraph" w:customStyle="1" w:styleId="11A99A238EED43FCA64CB3F7A505E23C10">
    <w:name w:val="11A99A238EED43FCA64CB3F7A505E23C10"/>
    <w:rsid w:val="009B45BF"/>
    <w:pPr>
      <w:spacing w:after="0" w:line="240" w:lineRule="auto"/>
      <w:jc w:val="both"/>
    </w:pPr>
    <w:rPr>
      <w:rFonts w:ascii="Arial" w:eastAsia="Times New Roman" w:hAnsi="Arial" w:cs="Times New Roman"/>
      <w:sz w:val="20"/>
      <w:szCs w:val="20"/>
    </w:rPr>
  </w:style>
  <w:style w:type="paragraph" w:customStyle="1" w:styleId="4537D621A60342FF87E210BB0DB95BB510">
    <w:name w:val="4537D621A60342FF87E210BB0DB95BB510"/>
    <w:rsid w:val="009B45BF"/>
    <w:pPr>
      <w:spacing w:after="0" w:line="240" w:lineRule="auto"/>
      <w:jc w:val="both"/>
    </w:pPr>
    <w:rPr>
      <w:rFonts w:ascii="Arial" w:eastAsia="Times New Roman" w:hAnsi="Arial" w:cs="Times New Roman"/>
      <w:sz w:val="20"/>
      <w:szCs w:val="20"/>
    </w:rPr>
  </w:style>
  <w:style w:type="paragraph" w:customStyle="1" w:styleId="562691E012CC4B56A9F121D7DF69C0F710">
    <w:name w:val="562691E012CC4B56A9F121D7DF69C0F710"/>
    <w:rsid w:val="009B45BF"/>
    <w:pPr>
      <w:spacing w:after="0" w:line="240" w:lineRule="auto"/>
      <w:jc w:val="both"/>
    </w:pPr>
    <w:rPr>
      <w:rFonts w:ascii="Arial" w:eastAsia="Times New Roman" w:hAnsi="Arial" w:cs="Times New Roman"/>
      <w:sz w:val="20"/>
      <w:szCs w:val="20"/>
    </w:rPr>
  </w:style>
  <w:style w:type="paragraph" w:customStyle="1" w:styleId="488CAE8C84C14FCD827F828007869BCA10">
    <w:name w:val="488CAE8C84C14FCD827F828007869BCA10"/>
    <w:rsid w:val="009B45BF"/>
    <w:pPr>
      <w:spacing w:after="0" w:line="240" w:lineRule="auto"/>
      <w:jc w:val="both"/>
    </w:pPr>
    <w:rPr>
      <w:rFonts w:ascii="Arial" w:eastAsia="Times New Roman" w:hAnsi="Arial" w:cs="Times New Roman"/>
      <w:sz w:val="20"/>
      <w:szCs w:val="20"/>
    </w:rPr>
  </w:style>
  <w:style w:type="paragraph" w:customStyle="1" w:styleId="3914BCA258324709B32F687456E2FF5A10">
    <w:name w:val="3914BCA258324709B32F687456E2FF5A10"/>
    <w:rsid w:val="009B45BF"/>
    <w:pPr>
      <w:spacing w:after="0" w:line="240" w:lineRule="auto"/>
      <w:jc w:val="both"/>
    </w:pPr>
    <w:rPr>
      <w:rFonts w:ascii="Arial" w:eastAsia="Times New Roman" w:hAnsi="Arial" w:cs="Times New Roman"/>
      <w:sz w:val="20"/>
      <w:szCs w:val="20"/>
    </w:rPr>
  </w:style>
  <w:style w:type="paragraph" w:customStyle="1" w:styleId="ED58AC562D73451AB2D76E441B4061402">
    <w:name w:val="ED58AC562D73451AB2D76E441B4061402"/>
    <w:rsid w:val="009B45BF"/>
    <w:pPr>
      <w:spacing w:after="0" w:line="240" w:lineRule="auto"/>
      <w:jc w:val="both"/>
    </w:pPr>
    <w:rPr>
      <w:rFonts w:ascii="Arial" w:eastAsia="Times New Roman" w:hAnsi="Arial" w:cs="Times New Roman"/>
      <w:sz w:val="20"/>
      <w:szCs w:val="20"/>
    </w:rPr>
  </w:style>
  <w:style w:type="paragraph" w:customStyle="1" w:styleId="15B553FDB2BC4FB7A30683300CEEBA4910">
    <w:name w:val="15B553FDB2BC4FB7A30683300CEEBA4910"/>
    <w:rsid w:val="009B45BF"/>
    <w:pPr>
      <w:spacing w:after="0" w:line="240" w:lineRule="auto"/>
      <w:jc w:val="both"/>
    </w:pPr>
    <w:rPr>
      <w:rFonts w:ascii="Arial" w:eastAsia="Times New Roman" w:hAnsi="Arial" w:cs="Times New Roman"/>
      <w:sz w:val="20"/>
      <w:szCs w:val="20"/>
    </w:rPr>
  </w:style>
  <w:style w:type="paragraph" w:customStyle="1" w:styleId="2DDEB623C4D44D849F97BB1B6F1A99C910">
    <w:name w:val="2DDEB623C4D44D849F97BB1B6F1A99C910"/>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26FB2B06959462C8BC5C9AE693EEE2C10">
    <w:name w:val="326FB2B06959462C8BC5C9AE693EEE2C10"/>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2E1BFED5D7495C85919124A1D397AE10">
    <w:name w:val="962E1BFED5D7495C85919124A1D397AE10"/>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EC9144ED68A4B3295718FC2535E622710">
    <w:name w:val="3EC9144ED68A4B3295718FC2535E622710"/>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2DA6F9416B24C9A88190E8411647BB710">
    <w:name w:val="82DA6F9416B24C9A88190E8411647BB710"/>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4C10B8C708D4D0CAE41230549E882EB10">
    <w:name w:val="84C10B8C708D4D0CAE41230549E882EB10"/>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761516C4B0FE4A44ADF7B97593C491EC10">
    <w:name w:val="761516C4B0FE4A44ADF7B97593C491EC10"/>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C246E6445C458FBC4CF04A8D8FC44410">
    <w:name w:val="96C246E6445C458FBC4CF04A8D8FC44410"/>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E71B35863BC448CA9102EFA03CC5406910">
    <w:name w:val="E71B35863BC448CA9102EFA03CC5406910"/>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5081AAE17A4460EAC76C30E9037A53B10">
    <w:name w:val="25081AAE17A4460EAC76C30E9037A53B10"/>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4843687C5924089B629C21AE9CF300B2">
    <w:name w:val="54843687C5924089B629C21AE9CF300B2"/>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883F16DEC3F4CE1A785CEC6FF96FA842">
    <w:name w:val="2883F16DEC3F4CE1A785CEC6FF96FA842"/>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688AACB46634ED282DA65072308A8742">
    <w:name w:val="5688AACB46634ED282DA65072308A8742"/>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1ED8F902938417C831A44353BDB01252">
    <w:name w:val="81ED8F902938417C831A44353BDB01252"/>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CCA156F2E3445BA95ED4D0FEC19F7F12">
    <w:name w:val="8CCA156F2E3445BA95ED4D0FEC19F7F12"/>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D6B318666174B0C9E51489DC4518E2A3">
    <w:name w:val="8D6B318666174B0C9E51489DC4518E2A3"/>
    <w:rsid w:val="00930D8E"/>
    <w:pPr>
      <w:spacing w:after="0" w:line="360" w:lineRule="auto"/>
      <w:ind w:left="567" w:right="567"/>
      <w:jc w:val="center"/>
    </w:pPr>
    <w:rPr>
      <w:rFonts w:ascii="Arial" w:eastAsia="Times New Roman" w:hAnsi="Arial" w:cs="Times New Roman"/>
      <w:sz w:val="40"/>
      <w:szCs w:val="20"/>
    </w:rPr>
  </w:style>
  <w:style w:type="paragraph" w:customStyle="1" w:styleId="6591AEA6196C41A18336454A934936823">
    <w:name w:val="6591AEA6196C41A18336454A934936823"/>
    <w:rsid w:val="00930D8E"/>
    <w:pPr>
      <w:spacing w:after="0" w:line="360" w:lineRule="auto"/>
      <w:ind w:left="567" w:right="567"/>
      <w:jc w:val="center"/>
    </w:pPr>
    <w:rPr>
      <w:rFonts w:ascii="Arial" w:eastAsia="Times New Roman" w:hAnsi="Arial" w:cs="Times New Roman"/>
      <w:sz w:val="40"/>
      <w:szCs w:val="20"/>
    </w:rPr>
  </w:style>
  <w:style w:type="paragraph" w:customStyle="1" w:styleId="8C8657A4966941EDA8205A2E195F70393">
    <w:name w:val="8C8657A4966941EDA8205A2E195F70393"/>
    <w:rsid w:val="00930D8E"/>
    <w:pPr>
      <w:spacing w:after="0" w:line="360" w:lineRule="auto"/>
      <w:ind w:left="567" w:right="567"/>
      <w:jc w:val="center"/>
    </w:pPr>
    <w:rPr>
      <w:rFonts w:ascii="Arial" w:eastAsia="Times New Roman" w:hAnsi="Arial" w:cs="Times New Roman"/>
      <w:sz w:val="40"/>
      <w:szCs w:val="20"/>
    </w:rPr>
  </w:style>
  <w:style w:type="paragraph" w:customStyle="1" w:styleId="4C7C9414D1A241F3AD521F9973C43D033">
    <w:name w:val="4C7C9414D1A241F3AD521F9973C43D033"/>
    <w:rsid w:val="00930D8E"/>
    <w:pPr>
      <w:spacing w:after="0" w:line="360" w:lineRule="auto"/>
      <w:ind w:left="567" w:right="567"/>
      <w:jc w:val="center"/>
    </w:pPr>
    <w:rPr>
      <w:rFonts w:ascii="Arial" w:eastAsia="Times New Roman" w:hAnsi="Arial" w:cs="Times New Roman"/>
      <w:sz w:val="32"/>
      <w:szCs w:val="20"/>
    </w:rPr>
  </w:style>
  <w:style w:type="paragraph" w:customStyle="1" w:styleId="6C9A32874AAA4F9D88FC6CC9EF7544B510">
    <w:name w:val="6C9A32874AAA4F9D88FC6CC9EF7544B510"/>
    <w:rsid w:val="00930D8E"/>
    <w:pPr>
      <w:spacing w:after="0" w:line="240" w:lineRule="auto"/>
      <w:jc w:val="both"/>
    </w:pPr>
    <w:rPr>
      <w:rFonts w:ascii="Arial" w:eastAsia="Times New Roman" w:hAnsi="Arial" w:cs="Times New Roman"/>
      <w:sz w:val="20"/>
      <w:szCs w:val="20"/>
    </w:rPr>
  </w:style>
  <w:style w:type="paragraph" w:customStyle="1" w:styleId="B25E12CC50204EE3955D1AC7F2B266FB9">
    <w:name w:val="B25E12CC50204EE3955D1AC7F2B266FB9"/>
    <w:rsid w:val="00930D8E"/>
    <w:pPr>
      <w:spacing w:after="0" w:line="240" w:lineRule="auto"/>
      <w:jc w:val="both"/>
    </w:pPr>
    <w:rPr>
      <w:rFonts w:ascii="Arial" w:eastAsia="Times New Roman" w:hAnsi="Arial" w:cs="Times New Roman"/>
      <w:sz w:val="20"/>
      <w:szCs w:val="20"/>
    </w:rPr>
  </w:style>
  <w:style w:type="paragraph" w:customStyle="1" w:styleId="2BA5B03DA626405084075CAAEEFE7C4B9">
    <w:name w:val="2BA5B03DA626405084075CAAEEFE7C4B9"/>
    <w:rsid w:val="00930D8E"/>
    <w:pPr>
      <w:spacing w:after="0" w:line="240" w:lineRule="auto"/>
      <w:jc w:val="both"/>
    </w:pPr>
    <w:rPr>
      <w:rFonts w:ascii="Arial" w:eastAsia="Times New Roman" w:hAnsi="Arial" w:cs="Times New Roman"/>
      <w:sz w:val="20"/>
      <w:szCs w:val="20"/>
    </w:rPr>
  </w:style>
  <w:style w:type="paragraph" w:customStyle="1" w:styleId="757C57ABBA8148DAA69AFEA6FFBDA2FE9">
    <w:name w:val="757C57ABBA8148DAA69AFEA6FFBDA2FE9"/>
    <w:rsid w:val="00930D8E"/>
    <w:pPr>
      <w:spacing w:after="0" w:line="240" w:lineRule="auto"/>
      <w:jc w:val="both"/>
    </w:pPr>
    <w:rPr>
      <w:rFonts w:ascii="Arial" w:eastAsia="Times New Roman" w:hAnsi="Arial" w:cs="Times New Roman"/>
      <w:sz w:val="20"/>
      <w:szCs w:val="20"/>
    </w:rPr>
  </w:style>
  <w:style w:type="paragraph" w:customStyle="1" w:styleId="034B30FEEDF74F87A0AA4DC46CF6E01E3">
    <w:name w:val="034B30FEEDF74F87A0AA4DC46CF6E01E3"/>
    <w:rsid w:val="00930D8E"/>
    <w:pPr>
      <w:spacing w:after="0" w:line="240" w:lineRule="auto"/>
      <w:jc w:val="both"/>
    </w:pPr>
    <w:rPr>
      <w:rFonts w:ascii="Arial" w:eastAsia="Times New Roman" w:hAnsi="Arial" w:cs="Times New Roman"/>
      <w:sz w:val="20"/>
      <w:szCs w:val="20"/>
    </w:rPr>
  </w:style>
  <w:style w:type="paragraph" w:customStyle="1" w:styleId="799AD3AFFB8D46629242EAEB1DA862C69">
    <w:name w:val="799AD3AFFB8D46629242EAEB1DA862C69"/>
    <w:rsid w:val="00930D8E"/>
    <w:pPr>
      <w:spacing w:after="0" w:line="240" w:lineRule="auto"/>
      <w:jc w:val="both"/>
    </w:pPr>
    <w:rPr>
      <w:rFonts w:ascii="Arial" w:eastAsia="Times New Roman" w:hAnsi="Arial" w:cs="Times New Roman"/>
      <w:sz w:val="20"/>
      <w:szCs w:val="20"/>
    </w:rPr>
  </w:style>
  <w:style w:type="paragraph" w:customStyle="1" w:styleId="A2CC454BAA0447C58BD0D1C2977391803">
    <w:name w:val="A2CC454BAA0447C58BD0D1C2977391803"/>
    <w:rsid w:val="00930D8E"/>
    <w:pPr>
      <w:spacing w:after="0" w:line="240" w:lineRule="auto"/>
      <w:jc w:val="both"/>
    </w:pPr>
    <w:rPr>
      <w:rFonts w:ascii="Arial" w:eastAsia="Times New Roman" w:hAnsi="Arial" w:cs="Times New Roman"/>
      <w:sz w:val="20"/>
      <w:szCs w:val="20"/>
    </w:rPr>
  </w:style>
  <w:style w:type="paragraph" w:customStyle="1" w:styleId="A37B474BB6CE45AFBCD09DF6747BA4248">
    <w:name w:val="A37B474BB6CE45AFBCD09DF6747BA4248"/>
    <w:rsid w:val="00930D8E"/>
    <w:pPr>
      <w:spacing w:after="0" w:line="240" w:lineRule="auto"/>
      <w:jc w:val="both"/>
    </w:pPr>
    <w:rPr>
      <w:rFonts w:ascii="Arial" w:eastAsia="Times New Roman" w:hAnsi="Arial" w:cs="Times New Roman"/>
      <w:sz w:val="20"/>
      <w:szCs w:val="20"/>
    </w:rPr>
  </w:style>
  <w:style w:type="paragraph" w:customStyle="1" w:styleId="17C5803909FF43CC811BB052BA2981033">
    <w:name w:val="17C5803909FF43CC811BB052BA2981033"/>
    <w:rsid w:val="00930D8E"/>
    <w:pPr>
      <w:spacing w:after="0" w:line="240" w:lineRule="auto"/>
      <w:jc w:val="both"/>
    </w:pPr>
    <w:rPr>
      <w:rFonts w:ascii="Arial" w:eastAsia="Times New Roman" w:hAnsi="Arial" w:cs="Times New Roman"/>
      <w:sz w:val="20"/>
      <w:szCs w:val="20"/>
    </w:rPr>
  </w:style>
  <w:style w:type="paragraph" w:customStyle="1" w:styleId="CB96B46A26F8498693197420B7DA6E653">
    <w:name w:val="CB96B46A26F8498693197420B7DA6E653"/>
    <w:rsid w:val="00930D8E"/>
    <w:pPr>
      <w:spacing w:after="0" w:line="240" w:lineRule="auto"/>
      <w:jc w:val="both"/>
    </w:pPr>
    <w:rPr>
      <w:rFonts w:ascii="Arial" w:eastAsia="Times New Roman" w:hAnsi="Arial" w:cs="Times New Roman"/>
      <w:sz w:val="20"/>
      <w:szCs w:val="20"/>
    </w:rPr>
  </w:style>
  <w:style w:type="paragraph" w:customStyle="1" w:styleId="0893FF39259F4E09AA92456DDC9DA4E73">
    <w:name w:val="0893FF39259F4E09AA92456DDC9DA4E73"/>
    <w:rsid w:val="00930D8E"/>
    <w:pPr>
      <w:spacing w:after="0" w:line="240" w:lineRule="auto"/>
      <w:jc w:val="both"/>
    </w:pPr>
    <w:rPr>
      <w:rFonts w:ascii="Arial" w:eastAsia="Times New Roman" w:hAnsi="Arial" w:cs="Times New Roman"/>
      <w:sz w:val="20"/>
      <w:szCs w:val="20"/>
    </w:rPr>
  </w:style>
  <w:style w:type="paragraph" w:customStyle="1" w:styleId="B752C9F178094B1FBB25C08CCAA76E0A3">
    <w:name w:val="B752C9F178094B1FBB25C08CCAA76E0A3"/>
    <w:rsid w:val="00930D8E"/>
    <w:pPr>
      <w:spacing w:after="0" w:line="240" w:lineRule="auto"/>
      <w:jc w:val="both"/>
    </w:pPr>
    <w:rPr>
      <w:rFonts w:ascii="Arial" w:eastAsia="Times New Roman" w:hAnsi="Arial" w:cs="Times New Roman"/>
      <w:sz w:val="20"/>
      <w:szCs w:val="20"/>
    </w:rPr>
  </w:style>
  <w:style w:type="paragraph" w:customStyle="1" w:styleId="AC74664DE2054B1787EADD54FD67B9EF3">
    <w:name w:val="AC74664DE2054B1787EADD54FD67B9EF3"/>
    <w:rsid w:val="00930D8E"/>
    <w:pPr>
      <w:spacing w:after="0" w:line="240" w:lineRule="auto"/>
      <w:jc w:val="both"/>
    </w:pPr>
    <w:rPr>
      <w:rFonts w:ascii="Arial" w:eastAsia="Times New Roman" w:hAnsi="Arial" w:cs="Times New Roman"/>
      <w:sz w:val="20"/>
      <w:szCs w:val="20"/>
    </w:rPr>
  </w:style>
  <w:style w:type="paragraph" w:customStyle="1" w:styleId="C9133DE7BE254369A3C4917415E81FCA8">
    <w:name w:val="C9133DE7BE254369A3C4917415E81FCA8"/>
    <w:rsid w:val="00930D8E"/>
    <w:pPr>
      <w:spacing w:after="0" w:line="240" w:lineRule="auto"/>
      <w:jc w:val="both"/>
    </w:pPr>
    <w:rPr>
      <w:rFonts w:ascii="Arial" w:eastAsia="Times New Roman" w:hAnsi="Arial" w:cs="Times New Roman"/>
      <w:sz w:val="20"/>
      <w:szCs w:val="20"/>
    </w:rPr>
  </w:style>
  <w:style w:type="paragraph" w:customStyle="1" w:styleId="1602CA1FA03240FF9EDD2C7D6636520C3">
    <w:name w:val="1602CA1FA03240FF9EDD2C7D6636520C3"/>
    <w:rsid w:val="00930D8E"/>
    <w:pPr>
      <w:spacing w:after="0" w:line="240" w:lineRule="auto"/>
      <w:jc w:val="both"/>
    </w:pPr>
    <w:rPr>
      <w:rFonts w:ascii="Arial" w:eastAsia="Times New Roman" w:hAnsi="Arial" w:cs="Times New Roman"/>
      <w:sz w:val="20"/>
      <w:szCs w:val="20"/>
    </w:rPr>
  </w:style>
  <w:style w:type="paragraph" w:customStyle="1" w:styleId="DCA6BED40FAC4A67877E022C761E16A43">
    <w:name w:val="DCA6BED40FAC4A67877E022C761E16A43"/>
    <w:rsid w:val="00930D8E"/>
    <w:pPr>
      <w:spacing w:after="0" w:line="240" w:lineRule="auto"/>
      <w:jc w:val="both"/>
    </w:pPr>
    <w:rPr>
      <w:rFonts w:ascii="Arial" w:eastAsia="Times New Roman" w:hAnsi="Arial" w:cs="Times New Roman"/>
      <w:sz w:val="20"/>
      <w:szCs w:val="20"/>
    </w:rPr>
  </w:style>
  <w:style w:type="paragraph" w:customStyle="1" w:styleId="78D8B9FC74934964990826F4E4A393A53">
    <w:name w:val="78D8B9FC74934964990826F4E4A393A53"/>
    <w:rsid w:val="00930D8E"/>
    <w:pPr>
      <w:spacing w:after="0" w:line="240" w:lineRule="auto"/>
      <w:jc w:val="both"/>
    </w:pPr>
    <w:rPr>
      <w:rFonts w:ascii="Arial" w:eastAsia="Times New Roman" w:hAnsi="Arial" w:cs="Times New Roman"/>
      <w:sz w:val="20"/>
      <w:szCs w:val="20"/>
    </w:rPr>
  </w:style>
  <w:style w:type="paragraph" w:customStyle="1" w:styleId="D0A57232D01346F4AA83377C947764573">
    <w:name w:val="D0A57232D01346F4AA83377C947764573"/>
    <w:rsid w:val="00930D8E"/>
    <w:pPr>
      <w:spacing w:after="0" w:line="240" w:lineRule="auto"/>
      <w:jc w:val="both"/>
    </w:pPr>
    <w:rPr>
      <w:rFonts w:ascii="Arial" w:eastAsia="Times New Roman" w:hAnsi="Arial" w:cs="Times New Roman"/>
      <w:sz w:val="20"/>
      <w:szCs w:val="20"/>
    </w:rPr>
  </w:style>
  <w:style w:type="paragraph" w:customStyle="1" w:styleId="C75E40CD30BA41899C4F678ED7D5A7973">
    <w:name w:val="C75E40CD30BA41899C4F678ED7D5A7973"/>
    <w:rsid w:val="00930D8E"/>
    <w:pPr>
      <w:spacing w:after="0" w:line="240" w:lineRule="auto"/>
      <w:jc w:val="both"/>
    </w:pPr>
    <w:rPr>
      <w:rFonts w:ascii="Arial" w:eastAsia="Times New Roman" w:hAnsi="Arial" w:cs="Times New Roman"/>
      <w:sz w:val="20"/>
      <w:szCs w:val="20"/>
    </w:rPr>
  </w:style>
  <w:style w:type="paragraph" w:customStyle="1" w:styleId="E9AF160B40DA462589824370E0490AB13">
    <w:name w:val="E9AF160B40DA462589824370E0490AB13"/>
    <w:rsid w:val="00930D8E"/>
    <w:pPr>
      <w:spacing w:after="0" w:line="240" w:lineRule="auto"/>
      <w:jc w:val="both"/>
    </w:pPr>
    <w:rPr>
      <w:rFonts w:ascii="Arial" w:eastAsia="Times New Roman" w:hAnsi="Arial" w:cs="Times New Roman"/>
      <w:sz w:val="20"/>
      <w:szCs w:val="20"/>
    </w:rPr>
  </w:style>
  <w:style w:type="paragraph" w:customStyle="1" w:styleId="627BDC0D507241478638B1F0FF6E270E3">
    <w:name w:val="627BDC0D507241478638B1F0FF6E270E3"/>
    <w:rsid w:val="00930D8E"/>
    <w:pPr>
      <w:spacing w:after="0" w:line="240" w:lineRule="auto"/>
      <w:jc w:val="both"/>
    </w:pPr>
    <w:rPr>
      <w:rFonts w:ascii="Arial" w:eastAsia="Times New Roman" w:hAnsi="Arial" w:cs="Times New Roman"/>
      <w:sz w:val="20"/>
      <w:szCs w:val="20"/>
    </w:rPr>
  </w:style>
  <w:style w:type="paragraph" w:customStyle="1" w:styleId="9E58ACCCCEA34432B1F11855C1EFC3AC3">
    <w:name w:val="9E58ACCCCEA34432B1F11855C1EFC3AC3"/>
    <w:rsid w:val="00930D8E"/>
    <w:pPr>
      <w:spacing w:after="0" w:line="240" w:lineRule="auto"/>
      <w:jc w:val="both"/>
    </w:pPr>
    <w:rPr>
      <w:rFonts w:ascii="Arial" w:eastAsia="Times New Roman" w:hAnsi="Arial" w:cs="Times New Roman"/>
      <w:sz w:val="20"/>
      <w:szCs w:val="20"/>
    </w:rPr>
  </w:style>
  <w:style w:type="paragraph" w:customStyle="1" w:styleId="90C64D10A6F64D5A987FC97E56B4EE373">
    <w:name w:val="90C64D10A6F64D5A987FC97E56B4EE373"/>
    <w:rsid w:val="00930D8E"/>
    <w:pPr>
      <w:spacing w:after="0" w:line="240" w:lineRule="auto"/>
      <w:jc w:val="both"/>
    </w:pPr>
    <w:rPr>
      <w:rFonts w:ascii="Arial" w:eastAsia="Times New Roman" w:hAnsi="Arial" w:cs="Times New Roman"/>
      <w:sz w:val="20"/>
      <w:szCs w:val="20"/>
    </w:rPr>
  </w:style>
  <w:style w:type="paragraph" w:customStyle="1" w:styleId="2DAACF515514417CA8B6B4B8A61791733">
    <w:name w:val="2DAACF515514417CA8B6B4B8A61791733"/>
    <w:rsid w:val="00930D8E"/>
    <w:pPr>
      <w:spacing w:after="0" w:line="240" w:lineRule="auto"/>
      <w:jc w:val="both"/>
    </w:pPr>
    <w:rPr>
      <w:rFonts w:ascii="Arial" w:eastAsia="Times New Roman" w:hAnsi="Arial" w:cs="Times New Roman"/>
      <w:sz w:val="20"/>
      <w:szCs w:val="20"/>
    </w:rPr>
  </w:style>
  <w:style w:type="paragraph" w:customStyle="1" w:styleId="E99B3E9601674407AF6948345F03123C3">
    <w:name w:val="E99B3E9601674407AF6948345F03123C3"/>
    <w:rsid w:val="00930D8E"/>
    <w:pPr>
      <w:spacing w:after="0" w:line="240" w:lineRule="auto"/>
      <w:jc w:val="both"/>
    </w:pPr>
    <w:rPr>
      <w:rFonts w:ascii="Arial" w:eastAsia="Times New Roman" w:hAnsi="Arial" w:cs="Times New Roman"/>
      <w:sz w:val="20"/>
      <w:szCs w:val="20"/>
    </w:rPr>
  </w:style>
  <w:style w:type="paragraph" w:customStyle="1" w:styleId="ADC91F02BE94418EB5A6299902AEDF8C3">
    <w:name w:val="ADC91F02BE94418EB5A6299902AEDF8C3"/>
    <w:rsid w:val="00930D8E"/>
    <w:pPr>
      <w:spacing w:after="0" w:line="240" w:lineRule="auto"/>
      <w:jc w:val="both"/>
    </w:pPr>
    <w:rPr>
      <w:rFonts w:ascii="Arial" w:eastAsia="Times New Roman" w:hAnsi="Arial" w:cs="Times New Roman"/>
      <w:sz w:val="20"/>
      <w:szCs w:val="20"/>
    </w:rPr>
  </w:style>
  <w:style w:type="paragraph" w:customStyle="1" w:styleId="8B5B81114F3548798A13201990C9A19D3">
    <w:name w:val="8B5B81114F3548798A13201990C9A19D3"/>
    <w:rsid w:val="00930D8E"/>
    <w:pPr>
      <w:spacing w:after="0" w:line="240" w:lineRule="auto"/>
      <w:jc w:val="both"/>
    </w:pPr>
    <w:rPr>
      <w:rFonts w:ascii="Arial" w:eastAsia="Times New Roman" w:hAnsi="Arial" w:cs="Times New Roman"/>
      <w:sz w:val="20"/>
      <w:szCs w:val="20"/>
    </w:rPr>
  </w:style>
  <w:style w:type="paragraph" w:customStyle="1" w:styleId="E30D9199932B4EC9BA10BDE2C563FFD43">
    <w:name w:val="E30D9199932B4EC9BA10BDE2C563FFD43"/>
    <w:rsid w:val="00930D8E"/>
    <w:pPr>
      <w:spacing w:after="0" w:line="240" w:lineRule="auto"/>
      <w:jc w:val="both"/>
    </w:pPr>
    <w:rPr>
      <w:rFonts w:ascii="Arial" w:eastAsia="Times New Roman" w:hAnsi="Arial" w:cs="Times New Roman"/>
      <w:sz w:val="20"/>
      <w:szCs w:val="20"/>
    </w:rPr>
  </w:style>
  <w:style w:type="paragraph" w:customStyle="1" w:styleId="DC75537EA705454B81BE86FEA93588583">
    <w:name w:val="DC75537EA705454B81BE86FEA93588583"/>
    <w:rsid w:val="00930D8E"/>
    <w:pPr>
      <w:spacing w:after="0" w:line="240" w:lineRule="auto"/>
      <w:jc w:val="both"/>
    </w:pPr>
    <w:rPr>
      <w:rFonts w:ascii="Arial" w:eastAsia="Times New Roman" w:hAnsi="Arial" w:cs="Times New Roman"/>
      <w:sz w:val="20"/>
      <w:szCs w:val="20"/>
    </w:rPr>
  </w:style>
  <w:style w:type="paragraph" w:customStyle="1" w:styleId="B546F36287DD46A09AFA9D4CC36360CF3">
    <w:name w:val="B546F36287DD46A09AFA9D4CC36360CF3"/>
    <w:rsid w:val="00930D8E"/>
    <w:pPr>
      <w:spacing w:after="0" w:line="240" w:lineRule="auto"/>
      <w:jc w:val="both"/>
    </w:pPr>
    <w:rPr>
      <w:rFonts w:ascii="Arial" w:eastAsia="Times New Roman" w:hAnsi="Arial" w:cs="Times New Roman"/>
      <w:sz w:val="20"/>
      <w:szCs w:val="20"/>
    </w:rPr>
  </w:style>
  <w:style w:type="paragraph" w:customStyle="1" w:styleId="A5526C9FE97542E6B9A009039E3A064E3">
    <w:name w:val="A5526C9FE97542E6B9A009039E3A064E3"/>
    <w:rsid w:val="00930D8E"/>
    <w:pPr>
      <w:spacing w:after="0" w:line="240" w:lineRule="auto"/>
      <w:jc w:val="both"/>
    </w:pPr>
    <w:rPr>
      <w:rFonts w:ascii="Arial" w:eastAsia="Times New Roman" w:hAnsi="Arial" w:cs="Times New Roman"/>
      <w:sz w:val="20"/>
      <w:szCs w:val="20"/>
    </w:rPr>
  </w:style>
  <w:style w:type="paragraph" w:customStyle="1" w:styleId="6B744BE7014D477CB2F32F9CA1AB56153">
    <w:name w:val="6B744BE7014D477CB2F32F9CA1AB56153"/>
    <w:rsid w:val="00930D8E"/>
    <w:pPr>
      <w:spacing w:after="0" w:line="240" w:lineRule="auto"/>
      <w:jc w:val="both"/>
    </w:pPr>
    <w:rPr>
      <w:rFonts w:ascii="Arial" w:eastAsia="Times New Roman" w:hAnsi="Arial" w:cs="Times New Roman"/>
      <w:sz w:val="20"/>
      <w:szCs w:val="20"/>
    </w:rPr>
  </w:style>
  <w:style w:type="paragraph" w:customStyle="1" w:styleId="9215083040954ACE85FA8D6DD5D580BD3">
    <w:name w:val="9215083040954ACE85FA8D6DD5D580BD3"/>
    <w:rsid w:val="00930D8E"/>
    <w:pPr>
      <w:spacing w:after="0" w:line="240" w:lineRule="auto"/>
      <w:jc w:val="both"/>
    </w:pPr>
    <w:rPr>
      <w:rFonts w:ascii="Arial" w:eastAsia="Times New Roman" w:hAnsi="Arial" w:cs="Times New Roman"/>
      <w:sz w:val="20"/>
      <w:szCs w:val="20"/>
    </w:rPr>
  </w:style>
  <w:style w:type="paragraph" w:customStyle="1" w:styleId="F81ACEE16DE347A095C8D2A2BB17E89D3">
    <w:name w:val="F81ACEE16DE347A095C8D2A2BB17E89D3"/>
    <w:rsid w:val="00930D8E"/>
    <w:pPr>
      <w:spacing w:after="0" w:line="240" w:lineRule="auto"/>
      <w:jc w:val="both"/>
    </w:pPr>
    <w:rPr>
      <w:rFonts w:ascii="Arial" w:eastAsia="Times New Roman" w:hAnsi="Arial" w:cs="Times New Roman"/>
      <w:sz w:val="20"/>
      <w:szCs w:val="20"/>
    </w:rPr>
  </w:style>
  <w:style w:type="paragraph" w:customStyle="1" w:styleId="AAF663617AE3407DB8E83E7A98E11D943">
    <w:name w:val="AAF663617AE3407DB8E83E7A98E11D943"/>
    <w:rsid w:val="00930D8E"/>
    <w:pPr>
      <w:spacing w:after="0" w:line="240" w:lineRule="auto"/>
      <w:jc w:val="both"/>
    </w:pPr>
    <w:rPr>
      <w:rFonts w:ascii="Arial" w:eastAsia="Times New Roman" w:hAnsi="Arial" w:cs="Times New Roman"/>
      <w:sz w:val="20"/>
      <w:szCs w:val="20"/>
    </w:rPr>
  </w:style>
  <w:style w:type="paragraph" w:customStyle="1" w:styleId="D1B4C2AB36A34AC2A7248B79F19A39913">
    <w:name w:val="D1B4C2AB36A34AC2A7248B79F19A39913"/>
    <w:rsid w:val="00930D8E"/>
    <w:pPr>
      <w:spacing w:after="0" w:line="240" w:lineRule="auto"/>
      <w:jc w:val="both"/>
    </w:pPr>
    <w:rPr>
      <w:rFonts w:ascii="Arial" w:eastAsia="Times New Roman" w:hAnsi="Arial" w:cs="Times New Roman"/>
      <w:sz w:val="20"/>
      <w:szCs w:val="20"/>
    </w:rPr>
  </w:style>
  <w:style w:type="paragraph" w:customStyle="1" w:styleId="23CA761B19D44DF59D21AAB8F4444C713">
    <w:name w:val="23CA761B19D44DF59D21AAB8F4444C713"/>
    <w:rsid w:val="00930D8E"/>
    <w:pPr>
      <w:spacing w:after="0" w:line="240" w:lineRule="auto"/>
      <w:jc w:val="both"/>
    </w:pPr>
    <w:rPr>
      <w:rFonts w:ascii="Arial" w:eastAsia="Times New Roman" w:hAnsi="Arial" w:cs="Times New Roman"/>
      <w:sz w:val="20"/>
      <w:szCs w:val="20"/>
    </w:rPr>
  </w:style>
  <w:style w:type="paragraph" w:customStyle="1" w:styleId="A9B2677F927743F898BACBE6747A806A3">
    <w:name w:val="A9B2677F927743F898BACBE6747A806A3"/>
    <w:rsid w:val="00930D8E"/>
    <w:pPr>
      <w:spacing w:after="0" w:line="240" w:lineRule="auto"/>
      <w:jc w:val="both"/>
    </w:pPr>
    <w:rPr>
      <w:rFonts w:ascii="Arial" w:eastAsia="Times New Roman" w:hAnsi="Arial" w:cs="Times New Roman"/>
      <w:sz w:val="20"/>
      <w:szCs w:val="20"/>
    </w:rPr>
  </w:style>
  <w:style w:type="paragraph" w:customStyle="1" w:styleId="09EB25B1E4C346339874714EFEC202883">
    <w:name w:val="09EB25B1E4C346339874714EFEC202883"/>
    <w:rsid w:val="00930D8E"/>
    <w:pPr>
      <w:spacing w:after="0" w:line="240" w:lineRule="auto"/>
      <w:jc w:val="both"/>
    </w:pPr>
    <w:rPr>
      <w:rFonts w:ascii="Arial" w:eastAsia="Times New Roman" w:hAnsi="Arial" w:cs="Times New Roman"/>
      <w:sz w:val="20"/>
      <w:szCs w:val="20"/>
    </w:rPr>
  </w:style>
  <w:style w:type="paragraph" w:customStyle="1" w:styleId="3D44A16445A64DC2983A481E8088D6283">
    <w:name w:val="3D44A16445A64DC2983A481E8088D6283"/>
    <w:rsid w:val="00930D8E"/>
    <w:pPr>
      <w:spacing w:after="0" w:line="240" w:lineRule="auto"/>
      <w:jc w:val="both"/>
    </w:pPr>
    <w:rPr>
      <w:rFonts w:ascii="Arial" w:eastAsia="Times New Roman" w:hAnsi="Arial" w:cs="Times New Roman"/>
      <w:sz w:val="20"/>
      <w:szCs w:val="20"/>
    </w:rPr>
  </w:style>
  <w:style w:type="paragraph" w:customStyle="1" w:styleId="385E246CE5714547A2F0E8ACB7CB8F073">
    <w:name w:val="385E246CE5714547A2F0E8ACB7CB8F073"/>
    <w:rsid w:val="00930D8E"/>
    <w:pPr>
      <w:spacing w:after="0" w:line="240" w:lineRule="auto"/>
      <w:jc w:val="both"/>
    </w:pPr>
    <w:rPr>
      <w:rFonts w:ascii="Arial" w:eastAsia="Times New Roman" w:hAnsi="Arial" w:cs="Times New Roman"/>
      <w:sz w:val="20"/>
      <w:szCs w:val="20"/>
    </w:rPr>
  </w:style>
  <w:style w:type="paragraph" w:customStyle="1" w:styleId="12E407B13CA04DFAAD94DA36A9A722023">
    <w:name w:val="12E407B13CA04DFAAD94DA36A9A722023"/>
    <w:rsid w:val="00930D8E"/>
    <w:pPr>
      <w:spacing w:after="0" w:line="240" w:lineRule="auto"/>
      <w:jc w:val="both"/>
    </w:pPr>
    <w:rPr>
      <w:rFonts w:ascii="Arial" w:eastAsia="Times New Roman" w:hAnsi="Arial" w:cs="Times New Roman"/>
      <w:sz w:val="20"/>
      <w:szCs w:val="20"/>
    </w:rPr>
  </w:style>
  <w:style w:type="paragraph" w:customStyle="1" w:styleId="26BF98DE256248F18A0BBF622A398F633">
    <w:name w:val="26BF98DE256248F18A0BBF622A398F633"/>
    <w:rsid w:val="00930D8E"/>
    <w:pPr>
      <w:spacing w:after="0" w:line="240" w:lineRule="auto"/>
      <w:jc w:val="both"/>
    </w:pPr>
    <w:rPr>
      <w:rFonts w:ascii="Arial" w:eastAsia="Times New Roman" w:hAnsi="Arial" w:cs="Times New Roman"/>
      <w:sz w:val="20"/>
      <w:szCs w:val="20"/>
    </w:rPr>
  </w:style>
  <w:style w:type="paragraph" w:customStyle="1" w:styleId="C10B2298129844C288ACDC552C27F9483">
    <w:name w:val="C10B2298129844C288ACDC552C27F9483"/>
    <w:rsid w:val="00930D8E"/>
    <w:pPr>
      <w:spacing w:after="0" w:line="240" w:lineRule="auto"/>
      <w:jc w:val="both"/>
    </w:pPr>
    <w:rPr>
      <w:rFonts w:ascii="Arial" w:eastAsia="Times New Roman" w:hAnsi="Arial" w:cs="Times New Roman"/>
      <w:sz w:val="20"/>
      <w:szCs w:val="20"/>
    </w:rPr>
  </w:style>
  <w:style w:type="paragraph" w:customStyle="1" w:styleId="A2E56A06FB1240E2972F1773EB8BB4E53">
    <w:name w:val="A2E56A06FB1240E2972F1773EB8BB4E53"/>
    <w:rsid w:val="00930D8E"/>
    <w:pPr>
      <w:spacing w:after="0" w:line="240" w:lineRule="auto"/>
      <w:jc w:val="both"/>
    </w:pPr>
    <w:rPr>
      <w:rFonts w:ascii="Arial" w:eastAsia="Times New Roman" w:hAnsi="Arial" w:cs="Times New Roman"/>
      <w:sz w:val="20"/>
      <w:szCs w:val="20"/>
    </w:rPr>
  </w:style>
  <w:style w:type="paragraph" w:customStyle="1" w:styleId="AE6CA903ED94432BAB5F6F1F0AFCEFB13">
    <w:name w:val="AE6CA903ED94432BAB5F6F1F0AFCEFB13"/>
    <w:rsid w:val="00930D8E"/>
    <w:pPr>
      <w:spacing w:after="0" w:line="240" w:lineRule="auto"/>
      <w:jc w:val="both"/>
    </w:pPr>
    <w:rPr>
      <w:rFonts w:ascii="Arial" w:eastAsia="Times New Roman" w:hAnsi="Arial" w:cs="Times New Roman"/>
      <w:sz w:val="20"/>
      <w:szCs w:val="20"/>
    </w:rPr>
  </w:style>
  <w:style w:type="paragraph" w:customStyle="1" w:styleId="9BFB36B66D454907874DB0E039EA83443">
    <w:name w:val="9BFB36B66D454907874DB0E039EA83443"/>
    <w:rsid w:val="00930D8E"/>
    <w:pPr>
      <w:spacing w:after="0" w:line="240" w:lineRule="auto"/>
      <w:jc w:val="both"/>
    </w:pPr>
    <w:rPr>
      <w:rFonts w:ascii="Arial" w:eastAsia="Times New Roman" w:hAnsi="Arial" w:cs="Times New Roman"/>
      <w:sz w:val="20"/>
      <w:szCs w:val="20"/>
    </w:rPr>
  </w:style>
  <w:style w:type="paragraph" w:customStyle="1" w:styleId="53F45EDFDFD243CCB67CC658A24802263">
    <w:name w:val="53F45EDFDFD243CCB67CC658A24802263"/>
    <w:rsid w:val="00930D8E"/>
    <w:pPr>
      <w:spacing w:after="0" w:line="240" w:lineRule="auto"/>
      <w:jc w:val="both"/>
    </w:pPr>
    <w:rPr>
      <w:rFonts w:ascii="Arial" w:eastAsia="Times New Roman" w:hAnsi="Arial" w:cs="Times New Roman"/>
      <w:sz w:val="20"/>
      <w:szCs w:val="20"/>
    </w:rPr>
  </w:style>
  <w:style w:type="paragraph" w:customStyle="1" w:styleId="CBB32FBCC9184224B4592BE8FDC41F4A3">
    <w:name w:val="CBB32FBCC9184224B4592BE8FDC41F4A3"/>
    <w:rsid w:val="00930D8E"/>
    <w:pPr>
      <w:spacing w:after="0" w:line="240" w:lineRule="auto"/>
      <w:jc w:val="both"/>
    </w:pPr>
    <w:rPr>
      <w:rFonts w:ascii="Arial" w:eastAsia="Times New Roman" w:hAnsi="Arial" w:cs="Times New Roman"/>
      <w:sz w:val="20"/>
      <w:szCs w:val="20"/>
    </w:rPr>
  </w:style>
  <w:style w:type="paragraph" w:customStyle="1" w:styleId="CDEE7F4B70A54CABAA96EBCB18A99FE73">
    <w:name w:val="CDEE7F4B70A54CABAA96EBCB18A99FE73"/>
    <w:rsid w:val="00930D8E"/>
    <w:pPr>
      <w:spacing w:after="0" w:line="240" w:lineRule="auto"/>
      <w:jc w:val="both"/>
    </w:pPr>
    <w:rPr>
      <w:rFonts w:ascii="Arial" w:eastAsia="Times New Roman" w:hAnsi="Arial" w:cs="Times New Roman"/>
      <w:sz w:val="20"/>
      <w:szCs w:val="20"/>
    </w:rPr>
  </w:style>
  <w:style w:type="paragraph" w:customStyle="1" w:styleId="77BDB02C66DF48119A15409DF6FB4EC33">
    <w:name w:val="77BDB02C66DF48119A15409DF6FB4EC33"/>
    <w:rsid w:val="00930D8E"/>
    <w:pPr>
      <w:spacing w:after="0" w:line="240" w:lineRule="auto"/>
      <w:jc w:val="both"/>
    </w:pPr>
    <w:rPr>
      <w:rFonts w:ascii="Arial" w:eastAsia="Times New Roman" w:hAnsi="Arial" w:cs="Times New Roman"/>
      <w:sz w:val="20"/>
      <w:szCs w:val="20"/>
    </w:rPr>
  </w:style>
  <w:style w:type="paragraph" w:customStyle="1" w:styleId="1B02C6BB5CE04F76A605FBCEAE0A9CE53">
    <w:name w:val="1B02C6BB5CE04F76A605FBCEAE0A9CE53"/>
    <w:rsid w:val="00930D8E"/>
    <w:pPr>
      <w:spacing w:after="0" w:line="240" w:lineRule="auto"/>
      <w:jc w:val="both"/>
    </w:pPr>
    <w:rPr>
      <w:rFonts w:ascii="Arial" w:eastAsia="Times New Roman" w:hAnsi="Arial" w:cs="Times New Roman"/>
      <w:sz w:val="20"/>
      <w:szCs w:val="20"/>
    </w:rPr>
  </w:style>
  <w:style w:type="paragraph" w:customStyle="1" w:styleId="EF11B0C09E534F37A81763EA7B1565383">
    <w:name w:val="EF11B0C09E534F37A81763EA7B1565383"/>
    <w:rsid w:val="00930D8E"/>
    <w:pPr>
      <w:spacing w:after="0" w:line="240" w:lineRule="auto"/>
      <w:jc w:val="both"/>
    </w:pPr>
    <w:rPr>
      <w:rFonts w:ascii="Arial" w:eastAsia="Times New Roman" w:hAnsi="Arial" w:cs="Times New Roman"/>
      <w:sz w:val="20"/>
      <w:szCs w:val="20"/>
    </w:rPr>
  </w:style>
  <w:style w:type="paragraph" w:customStyle="1" w:styleId="F6FACB413ACA46EFAA3D718A48BCD7883">
    <w:name w:val="F6FACB413ACA46EFAA3D718A48BCD7883"/>
    <w:rsid w:val="00930D8E"/>
    <w:pPr>
      <w:spacing w:after="0" w:line="240" w:lineRule="auto"/>
      <w:jc w:val="both"/>
    </w:pPr>
    <w:rPr>
      <w:rFonts w:ascii="Arial" w:eastAsia="Times New Roman" w:hAnsi="Arial" w:cs="Times New Roman"/>
      <w:sz w:val="20"/>
      <w:szCs w:val="20"/>
    </w:rPr>
  </w:style>
  <w:style w:type="paragraph" w:customStyle="1" w:styleId="CF85ABF70C7E4767A144425F8E56065B3">
    <w:name w:val="CF85ABF70C7E4767A144425F8E56065B3"/>
    <w:rsid w:val="00930D8E"/>
    <w:pPr>
      <w:spacing w:after="0" w:line="240" w:lineRule="auto"/>
      <w:jc w:val="both"/>
    </w:pPr>
    <w:rPr>
      <w:rFonts w:ascii="Arial" w:eastAsia="Times New Roman" w:hAnsi="Arial" w:cs="Times New Roman"/>
      <w:sz w:val="20"/>
      <w:szCs w:val="20"/>
    </w:rPr>
  </w:style>
  <w:style w:type="paragraph" w:customStyle="1" w:styleId="DB50E0E15D174C7C8680AC36D2BF68BB3">
    <w:name w:val="DB50E0E15D174C7C8680AC36D2BF68BB3"/>
    <w:rsid w:val="00930D8E"/>
    <w:pPr>
      <w:spacing w:after="0" w:line="240" w:lineRule="auto"/>
      <w:jc w:val="both"/>
    </w:pPr>
    <w:rPr>
      <w:rFonts w:ascii="Arial" w:eastAsia="Times New Roman" w:hAnsi="Arial" w:cs="Times New Roman"/>
      <w:sz w:val="20"/>
      <w:szCs w:val="20"/>
    </w:rPr>
  </w:style>
  <w:style w:type="paragraph" w:customStyle="1" w:styleId="3F392553B4034A8EB90C73A0864161C83">
    <w:name w:val="3F392553B4034A8EB90C73A0864161C83"/>
    <w:rsid w:val="00930D8E"/>
    <w:pPr>
      <w:spacing w:after="0" w:line="240" w:lineRule="auto"/>
      <w:jc w:val="both"/>
    </w:pPr>
    <w:rPr>
      <w:rFonts w:ascii="Arial" w:eastAsia="Times New Roman" w:hAnsi="Arial" w:cs="Times New Roman"/>
      <w:sz w:val="20"/>
      <w:szCs w:val="20"/>
    </w:rPr>
  </w:style>
  <w:style w:type="paragraph" w:customStyle="1" w:styleId="B4CDFB48B99E40F6ACAAD766400EE9813">
    <w:name w:val="B4CDFB48B99E40F6ACAAD766400EE9813"/>
    <w:rsid w:val="00930D8E"/>
    <w:pPr>
      <w:spacing w:after="0" w:line="240" w:lineRule="auto"/>
      <w:jc w:val="both"/>
    </w:pPr>
    <w:rPr>
      <w:rFonts w:ascii="Arial" w:eastAsia="Times New Roman" w:hAnsi="Arial" w:cs="Times New Roman"/>
      <w:sz w:val="20"/>
      <w:szCs w:val="20"/>
    </w:rPr>
  </w:style>
  <w:style w:type="paragraph" w:customStyle="1" w:styleId="91C29670DBAC4D9BAE8774A5014182003">
    <w:name w:val="91C29670DBAC4D9BAE8774A5014182003"/>
    <w:rsid w:val="00930D8E"/>
    <w:pPr>
      <w:spacing w:after="0" w:line="240" w:lineRule="auto"/>
      <w:jc w:val="both"/>
    </w:pPr>
    <w:rPr>
      <w:rFonts w:ascii="Arial" w:eastAsia="Times New Roman" w:hAnsi="Arial" w:cs="Times New Roman"/>
      <w:sz w:val="20"/>
      <w:szCs w:val="20"/>
    </w:rPr>
  </w:style>
  <w:style w:type="paragraph" w:customStyle="1" w:styleId="870888347BDB428CA3216BBCB2B472573">
    <w:name w:val="870888347BDB428CA3216BBCB2B472573"/>
    <w:rsid w:val="00930D8E"/>
    <w:pPr>
      <w:spacing w:after="0" w:line="240" w:lineRule="auto"/>
      <w:jc w:val="both"/>
    </w:pPr>
    <w:rPr>
      <w:rFonts w:ascii="Arial" w:eastAsia="Times New Roman" w:hAnsi="Arial" w:cs="Times New Roman"/>
      <w:sz w:val="20"/>
      <w:szCs w:val="20"/>
    </w:rPr>
  </w:style>
  <w:style w:type="paragraph" w:customStyle="1" w:styleId="DEA56ADCC43B473B85D0D3156228B5373">
    <w:name w:val="DEA56ADCC43B473B85D0D3156228B5373"/>
    <w:rsid w:val="00930D8E"/>
    <w:pPr>
      <w:spacing w:after="0" w:line="240" w:lineRule="auto"/>
      <w:jc w:val="both"/>
    </w:pPr>
    <w:rPr>
      <w:rFonts w:ascii="Arial" w:eastAsia="Times New Roman" w:hAnsi="Arial" w:cs="Times New Roman"/>
      <w:sz w:val="20"/>
      <w:szCs w:val="20"/>
    </w:rPr>
  </w:style>
  <w:style w:type="paragraph" w:customStyle="1" w:styleId="69C9E5D69DE44DD18BC4C93FA8F4C2743">
    <w:name w:val="69C9E5D69DE44DD18BC4C93FA8F4C2743"/>
    <w:rsid w:val="00930D8E"/>
    <w:pPr>
      <w:spacing w:after="0" w:line="240" w:lineRule="auto"/>
      <w:jc w:val="both"/>
    </w:pPr>
    <w:rPr>
      <w:rFonts w:ascii="Arial" w:eastAsia="Times New Roman" w:hAnsi="Arial" w:cs="Times New Roman"/>
      <w:sz w:val="20"/>
      <w:szCs w:val="20"/>
    </w:rPr>
  </w:style>
  <w:style w:type="paragraph" w:customStyle="1" w:styleId="49EDDCCAB5B24819883480826A9AD7503">
    <w:name w:val="49EDDCCAB5B24819883480826A9AD7503"/>
    <w:rsid w:val="00930D8E"/>
    <w:pPr>
      <w:spacing w:after="0" w:line="240" w:lineRule="auto"/>
      <w:jc w:val="both"/>
    </w:pPr>
    <w:rPr>
      <w:rFonts w:ascii="Arial" w:eastAsia="Times New Roman" w:hAnsi="Arial" w:cs="Times New Roman"/>
      <w:sz w:val="20"/>
      <w:szCs w:val="20"/>
    </w:rPr>
  </w:style>
  <w:style w:type="paragraph" w:customStyle="1" w:styleId="F812693D93C246AAB15CBA89A39AE87F3">
    <w:name w:val="F812693D93C246AAB15CBA89A39AE87F3"/>
    <w:rsid w:val="00930D8E"/>
    <w:pPr>
      <w:spacing w:after="0" w:line="240" w:lineRule="auto"/>
      <w:jc w:val="both"/>
    </w:pPr>
    <w:rPr>
      <w:rFonts w:ascii="Arial" w:eastAsia="Times New Roman" w:hAnsi="Arial" w:cs="Times New Roman"/>
      <w:sz w:val="20"/>
      <w:szCs w:val="20"/>
    </w:rPr>
  </w:style>
  <w:style w:type="paragraph" w:customStyle="1" w:styleId="7D276FC2EDB74063BA0F7E8D6077482B3">
    <w:name w:val="7D276FC2EDB74063BA0F7E8D6077482B3"/>
    <w:rsid w:val="00930D8E"/>
    <w:pPr>
      <w:spacing w:after="0" w:line="240" w:lineRule="auto"/>
      <w:jc w:val="both"/>
    </w:pPr>
    <w:rPr>
      <w:rFonts w:ascii="Arial" w:eastAsia="Times New Roman" w:hAnsi="Arial" w:cs="Times New Roman"/>
      <w:sz w:val="20"/>
      <w:szCs w:val="20"/>
    </w:rPr>
  </w:style>
  <w:style w:type="paragraph" w:customStyle="1" w:styleId="83AC26AA9C12427B87ABC82883D228243">
    <w:name w:val="83AC26AA9C12427B87ABC82883D228243"/>
    <w:rsid w:val="00930D8E"/>
    <w:pPr>
      <w:spacing w:after="0" w:line="240" w:lineRule="auto"/>
      <w:jc w:val="both"/>
    </w:pPr>
    <w:rPr>
      <w:rFonts w:ascii="Arial" w:eastAsia="Times New Roman" w:hAnsi="Arial" w:cs="Times New Roman"/>
      <w:sz w:val="20"/>
      <w:szCs w:val="20"/>
    </w:rPr>
  </w:style>
  <w:style w:type="paragraph" w:customStyle="1" w:styleId="61C1575ABFA34C4CAA9D4B49F11AD03A3">
    <w:name w:val="61C1575ABFA34C4CAA9D4B49F11AD03A3"/>
    <w:rsid w:val="00930D8E"/>
    <w:pPr>
      <w:spacing w:after="0" w:line="240" w:lineRule="auto"/>
      <w:jc w:val="both"/>
    </w:pPr>
    <w:rPr>
      <w:rFonts w:ascii="Arial" w:eastAsia="Times New Roman" w:hAnsi="Arial" w:cs="Times New Roman"/>
      <w:sz w:val="20"/>
      <w:szCs w:val="20"/>
    </w:rPr>
  </w:style>
  <w:style w:type="paragraph" w:customStyle="1" w:styleId="4487BFB9EAE443E3A8431CE3D9403CA43">
    <w:name w:val="4487BFB9EAE443E3A8431CE3D9403CA43"/>
    <w:rsid w:val="00930D8E"/>
    <w:pPr>
      <w:spacing w:after="0" w:line="240" w:lineRule="auto"/>
      <w:jc w:val="both"/>
    </w:pPr>
    <w:rPr>
      <w:rFonts w:ascii="Arial" w:eastAsia="Times New Roman" w:hAnsi="Arial" w:cs="Times New Roman"/>
      <w:sz w:val="20"/>
      <w:szCs w:val="20"/>
    </w:rPr>
  </w:style>
  <w:style w:type="paragraph" w:customStyle="1" w:styleId="9A7C14453E68459299B9AEF3D7F96DD03">
    <w:name w:val="9A7C14453E68459299B9AEF3D7F96DD03"/>
    <w:rsid w:val="00930D8E"/>
    <w:pPr>
      <w:spacing w:after="0" w:line="240" w:lineRule="auto"/>
      <w:jc w:val="both"/>
    </w:pPr>
    <w:rPr>
      <w:rFonts w:ascii="Arial" w:eastAsia="Times New Roman" w:hAnsi="Arial" w:cs="Times New Roman"/>
      <w:sz w:val="20"/>
      <w:szCs w:val="20"/>
    </w:rPr>
  </w:style>
  <w:style w:type="paragraph" w:customStyle="1" w:styleId="4DA6582A6FE74418BDC7BC8C35A799363">
    <w:name w:val="4DA6582A6FE74418BDC7BC8C35A799363"/>
    <w:rsid w:val="00930D8E"/>
    <w:pPr>
      <w:spacing w:after="0" w:line="240" w:lineRule="auto"/>
      <w:jc w:val="both"/>
    </w:pPr>
    <w:rPr>
      <w:rFonts w:ascii="Arial" w:eastAsia="Times New Roman" w:hAnsi="Arial" w:cs="Times New Roman"/>
      <w:sz w:val="20"/>
      <w:szCs w:val="20"/>
    </w:rPr>
  </w:style>
  <w:style w:type="paragraph" w:customStyle="1" w:styleId="77FF516A994B4158B4E2808DCFDA3F553">
    <w:name w:val="77FF516A994B4158B4E2808DCFDA3F553"/>
    <w:rsid w:val="00930D8E"/>
    <w:pPr>
      <w:spacing w:after="0" w:line="240" w:lineRule="auto"/>
      <w:jc w:val="both"/>
    </w:pPr>
    <w:rPr>
      <w:rFonts w:ascii="Arial" w:eastAsia="Times New Roman" w:hAnsi="Arial" w:cs="Times New Roman"/>
      <w:sz w:val="20"/>
      <w:szCs w:val="20"/>
    </w:rPr>
  </w:style>
  <w:style w:type="paragraph" w:customStyle="1" w:styleId="971B88EB00F1408BA96A6A873EED980F3">
    <w:name w:val="971B88EB00F1408BA96A6A873EED980F3"/>
    <w:rsid w:val="00930D8E"/>
    <w:pPr>
      <w:spacing w:after="0" w:line="240" w:lineRule="auto"/>
      <w:jc w:val="both"/>
    </w:pPr>
    <w:rPr>
      <w:rFonts w:ascii="Arial" w:eastAsia="Times New Roman" w:hAnsi="Arial" w:cs="Times New Roman"/>
      <w:sz w:val="20"/>
      <w:szCs w:val="20"/>
    </w:rPr>
  </w:style>
  <w:style w:type="paragraph" w:customStyle="1" w:styleId="9C2D7B99BC0647628AD3D69A525ACC303">
    <w:name w:val="9C2D7B99BC0647628AD3D69A525ACC303"/>
    <w:rsid w:val="00930D8E"/>
    <w:pPr>
      <w:spacing w:after="0" w:line="240" w:lineRule="auto"/>
      <w:jc w:val="both"/>
    </w:pPr>
    <w:rPr>
      <w:rFonts w:ascii="Arial" w:eastAsia="Times New Roman" w:hAnsi="Arial" w:cs="Times New Roman"/>
      <w:sz w:val="20"/>
      <w:szCs w:val="20"/>
    </w:rPr>
  </w:style>
  <w:style w:type="paragraph" w:customStyle="1" w:styleId="9C90E9D9104F44F2AA91830CB96820293">
    <w:name w:val="9C90E9D9104F44F2AA91830CB96820293"/>
    <w:rsid w:val="00930D8E"/>
    <w:pPr>
      <w:spacing w:after="0" w:line="240" w:lineRule="auto"/>
      <w:jc w:val="both"/>
    </w:pPr>
    <w:rPr>
      <w:rFonts w:ascii="Arial" w:eastAsia="Times New Roman" w:hAnsi="Arial" w:cs="Times New Roman"/>
      <w:sz w:val="20"/>
      <w:szCs w:val="20"/>
    </w:rPr>
  </w:style>
  <w:style w:type="paragraph" w:customStyle="1" w:styleId="691F0F2BC25A4DC09BEE412905F6CB003">
    <w:name w:val="691F0F2BC25A4DC09BEE412905F6CB003"/>
    <w:rsid w:val="00930D8E"/>
    <w:pPr>
      <w:spacing w:after="0" w:line="240" w:lineRule="auto"/>
      <w:jc w:val="both"/>
    </w:pPr>
    <w:rPr>
      <w:rFonts w:ascii="Arial" w:eastAsia="Times New Roman" w:hAnsi="Arial" w:cs="Times New Roman"/>
      <w:sz w:val="20"/>
      <w:szCs w:val="20"/>
    </w:rPr>
  </w:style>
  <w:style w:type="paragraph" w:customStyle="1" w:styleId="E5A8CD25490642E496437809A16294703">
    <w:name w:val="E5A8CD25490642E496437809A16294703"/>
    <w:rsid w:val="00930D8E"/>
    <w:pPr>
      <w:spacing w:after="0" w:line="240" w:lineRule="auto"/>
      <w:jc w:val="both"/>
    </w:pPr>
    <w:rPr>
      <w:rFonts w:ascii="Arial" w:eastAsia="Times New Roman" w:hAnsi="Arial" w:cs="Times New Roman"/>
      <w:sz w:val="20"/>
      <w:szCs w:val="20"/>
    </w:rPr>
  </w:style>
  <w:style w:type="paragraph" w:customStyle="1" w:styleId="A9FE3335937847408AC6603DD3C96A8E3">
    <w:name w:val="A9FE3335937847408AC6603DD3C96A8E3"/>
    <w:rsid w:val="00930D8E"/>
    <w:pPr>
      <w:spacing w:after="0" w:line="240" w:lineRule="auto"/>
      <w:jc w:val="both"/>
    </w:pPr>
    <w:rPr>
      <w:rFonts w:ascii="Arial" w:eastAsia="Times New Roman" w:hAnsi="Arial" w:cs="Times New Roman"/>
      <w:sz w:val="20"/>
      <w:szCs w:val="20"/>
    </w:rPr>
  </w:style>
  <w:style w:type="paragraph" w:customStyle="1" w:styleId="B13F8168992E4F2AA94B6A81E27BDCE73">
    <w:name w:val="B13F8168992E4F2AA94B6A81E27BDCE73"/>
    <w:rsid w:val="00930D8E"/>
    <w:pPr>
      <w:spacing w:after="0" w:line="240" w:lineRule="auto"/>
      <w:jc w:val="both"/>
    </w:pPr>
    <w:rPr>
      <w:rFonts w:ascii="Arial" w:eastAsia="Times New Roman" w:hAnsi="Arial" w:cs="Times New Roman"/>
      <w:sz w:val="20"/>
      <w:szCs w:val="20"/>
    </w:rPr>
  </w:style>
  <w:style w:type="paragraph" w:customStyle="1" w:styleId="B64913A67FF64468A931F2D084B7C4BC3">
    <w:name w:val="B64913A67FF64468A931F2D084B7C4BC3"/>
    <w:rsid w:val="00930D8E"/>
    <w:pPr>
      <w:spacing w:after="0" w:line="240" w:lineRule="auto"/>
      <w:jc w:val="both"/>
    </w:pPr>
    <w:rPr>
      <w:rFonts w:ascii="Arial" w:eastAsia="Times New Roman" w:hAnsi="Arial" w:cs="Times New Roman"/>
      <w:sz w:val="20"/>
      <w:szCs w:val="20"/>
    </w:rPr>
  </w:style>
  <w:style w:type="paragraph" w:customStyle="1" w:styleId="005ADB5043164EC8B265354559BDC1193">
    <w:name w:val="005ADB5043164EC8B265354559BDC1193"/>
    <w:rsid w:val="00930D8E"/>
    <w:pPr>
      <w:spacing w:after="0" w:line="240" w:lineRule="auto"/>
      <w:jc w:val="both"/>
    </w:pPr>
    <w:rPr>
      <w:rFonts w:ascii="Arial" w:eastAsia="Times New Roman" w:hAnsi="Arial" w:cs="Times New Roman"/>
      <w:sz w:val="20"/>
      <w:szCs w:val="20"/>
    </w:rPr>
  </w:style>
  <w:style w:type="paragraph" w:customStyle="1" w:styleId="02B61C8263FC4D73890145910DD4EFFC3">
    <w:name w:val="02B61C8263FC4D73890145910DD4EFFC3"/>
    <w:rsid w:val="00930D8E"/>
    <w:pPr>
      <w:spacing w:after="0" w:line="240" w:lineRule="auto"/>
      <w:jc w:val="both"/>
    </w:pPr>
    <w:rPr>
      <w:rFonts w:ascii="Arial" w:eastAsia="Times New Roman" w:hAnsi="Arial" w:cs="Times New Roman"/>
      <w:sz w:val="20"/>
      <w:szCs w:val="20"/>
    </w:rPr>
  </w:style>
  <w:style w:type="paragraph" w:customStyle="1" w:styleId="06F8DC43C6D2432EBF50677CA3F014F53">
    <w:name w:val="06F8DC43C6D2432EBF50677CA3F014F53"/>
    <w:rsid w:val="00930D8E"/>
    <w:pPr>
      <w:spacing w:after="0" w:line="240" w:lineRule="auto"/>
      <w:jc w:val="both"/>
    </w:pPr>
    <w:rPr>
      <w:rFonts w:ascii="Arial" w:eastAsia="Times New Roman" w:hAnsi="Arial" w:cs="Times New Roman"/>
      <w:sz w:val="20"/>
      <w:szCs w:val="20"/>
    </w:rPr>
  </w:style>
  <w:style w:type="paragraph" w:customStyle="1" w:styleId="332EA0131316400FBCF5E5985B464D613">
    <w:name w:val="332EA0131316400FBCF5E5985B464D613"/>
    <w:rsid w:val="00930D8E"/>
    <w:pPr>
      <w:spacing w:after="0" w:line="240" w:lineRule="auto"/>
      <w:jc w:val="both"/>
    </w:pPr>
    <w:rPr>
      <w:rFonts w:ascii="Arial" w:eastAsia="Times New Roman" w:hAnsi="Arial" w:cs="Times New Roman"/>
      <w:sz w:val="20"/>
      <w:szCs w:val="20"/>
    </w:rPr>
  </w:style>
  <w:style w:type="paragraph" w:customStyle="1" w:styleId="267956EEBBB54B7686DC39ED786D4E673">
    <w:name w:val="267956EEBBB54B7686DC39ED786D4E673"/>
    <w:rsid w:val="00930D8E"/>
    <w:pPr>
      <w:spacing w:after="0" w:line="240" w:lineRule="auto"/>
      <w:jc w:val="both"/>
    </w:pPr>
    <w:rPr>
      <w:rFonts w:ascii="Arial" w:eastAsia="Times New Roman" w:hAnsi="Arial" w:cs="Times New Roman"/>
      <w:sz w:val="20"/>
      <w:szCs w:val="20"/>
    </w:rPr>
  </w:style>
  <w:style w:type="paragraph" w:customStyle="1" w:styleId="F36C37462B7641A49EC5CB131750797F3">
    <w:name w:val="F36C37462B7641A49EC5CB131750797F3"/>
    <w:rsid w:val="00930D8E"/>
    <w:pPr>
      <w:spacing w:after="0" w:line="240" w:lineRule="auto"/>
      <w:jc w:val="both"/>
    </w:pPr>
    <w:rPr>
      <w:rFonts w:ascii="Arial" w:eastAsia="Times New Roman" w:hAnsi="Arial" w:cs="Times New Roman"/>
      <w:sz w:val="20"/>
      <w:szCs w:val="20"/>
    </w:rPr>
  </w:style>
  <w:style w:type="paragraph" w:customStyle="1" w:styleId="7C5C25260AA2409F96C92567DCA8B2593">
    <w:name w:val="7C5C25260AA2409F96C92567DCA8B2593"/>
    <w:rsid w:val="00930D8E"/>
    <w:pPr>
      <w:spacing w:after="0" w:line="240" w:lineRule="auto"/>
      <w:jc w:val="both"/>
    </w:pPr>
    <w:rPr>
      <w:rFonts w:ascii="Arial" w:eastAsia="Times New Roman" w:hAnsi="Arial" w:cs="Times New Roman"/>
      <w:sz w:val="20"/>
      <w:szCs w:val="20"/>
    </w:rPr>
  </w:style>
  <w:style w:type="paragraph" w:customStyle="1" w:styleId="11D220DC17C245D5A7FE1B3C0BCC113A3">
    <w:name w:val="11D220DC17C245D5A7FE1B3C0BCC113A3"/>
    <w:rsid w:val="00930D8E"/>
    <w:pPr>
      <w:spacing w:after="0" w:line="240" w:lineRule="auto"/>
      <w:jc w:val="both"/>
    </w:pPr>
    <w:rPr>
      <w:rFonts w:ascii="Arial" w:eastAsia="Times New Roman" w:hAnsi="Arial" w:cs="Times New Roman"/>
      <w:sz w:val="20"/>
      <w:szCs w:val="20"/>
    </w:rPr>
  </w:style>
  <w:style w:type="paragraph" w:customStyle="1" w:styleId="D8CED89D2A5A43B286C3792452F654FE3">
    <w:name w:val="D8CED89D2A5A43B286C3792452F654FE3"/>
    <w:rsid w:val="00930D8E"/>
    <w:pPr>
      <w:spacing w:after="0" w:line="240" w:lineRule="auto"/>
      <w:jc w:val="both"/>
    </w:pPr>
    <w:rPr>
      <w:rFonts w:ascii="Arial" w:eastAsia="Times New Roman" w:hAnsi="Arial" w:cs="Times New Roman"/>
      <w:sz w:val="20"/>
      <w:szCs w:val="20"/>
    </w:rPr>
  </w:style>
  <w:style w:type="paragraph" w:customStyle="1" w:styleId="9129171924384BFABED99FF1C2CDD4673">
    <w:name w:val="9129171924384BFABED99FF1C2CDD4673"/>
    <w:rsid w:val="00930D8E"/>
    <w:pPr>
      <w:spacing w:after="0" w:line="240" w:lineRule="auto"/>
      <w:jc w:val="both"/>
    </w:pPr>
    <w:rPr>
      <w:rFonts w:ascii="Arial" w:eastAsia="Times New Roman" w:hAnsi="Arial" w:cs="Times New Roman"/>
      <w:sz w:val="20"/>
      <w:szCs w:val="20"/>
    </w:rPr>
  </w:style>
  <w:style w:type="paragraph" w:customStyle="1" w:styleId="8B5DA2F9C7604F62A8B50905547A3E233">
    <w:name w:val="8B5DA2F9C7604F62A8B50905547A3E233"/>
    <w:rsid w:val="00930D8E"/>
    <w:pPr>
      <w:spacing w:after="0" w:line="360" w:lineRule="auto"/>
      <w:ind w:left="567" w:right="567"/>
      <w:jc w:val="center"/>
    </w:pPr>
    <w:rPr>
      <w:rFonts w:ascii="Arial" w:eastAsia="Times New Roman" w:hAnsi="Arial" w:cs="Times New Roman"/>
      <w:sz w:val="40"/>
      <w:szCs w:val="20"/>
    </w:rPr>
  </w:style>
  <w:style w:type="paragraph" w:customStyle="1" w:styleId="9A42661CEA42406ABF91B2C6EE0A7BB111">
    <w:name w:val="9A42661CEA42406ABF91B2C6EE0A7BB111"/>
    <w:rsid w:val="00930D8E"/>
    <w:pPr>
      <w:spacing w:after="0" w:line="240" w:lineRule="auto"/>
      <w:jc w:val="both"/>
    </w:pPr>
    <w:rPr>
      <w:rFonts w:ascii="Arial" w:eastAsia="Times New Roman" w:hAnsi="Arial" w:cs="Times New Roman"/>
      <w:sz w:val="20"/>
      <w:szCs w:val="20"/>
    </w:rPr>
  </w:style>
  <w:style w:type="paragraph" w:customStyle="1" w:styleId="F0596E7F2F824DBB87DF5561757295B411">
    <w:name w:val="F0596E7F2F824DBB87DF5561757295B411"/>
    <w:rsid w:val="00930D8E"/>
    <w:pPr>
      <w:spacing w:after="0" w:line="240" w:lineRule="auto"/>
      <w:jc w:val="both"/>
    </w:pPr>
    <w:rPr>
      <w:rFonts w:ascii="Arial" w:eastAsia="Times New Roman" w:hAnsi="Arial" w:cs="Times New Roman"/>
      <w:sz w:val="20"/>
      <w:szCs w:val="20"/>
    </w:rPr>
  </w:style>
  <w:style w:type="paragraph" w:customStyle="1" w:styleId="9DF5FB4C977A406A9042035A015D119911">
    <w:name w:val="9DF5FB4C977A406A9042035A015D119911"/>
    <w:rsid w:val="00930D8E"/>
    <w:pPr>
      <w:spacing w:after="0" w:line="240" w:lineRule="auto"/>
      <w:jc w:val="both"/>
    </w:pPr>
    <w:rPr>
      <w:rFonts w:ascii="Arial" w:eastAsia="Times New Roman" w:hAnsi="Arial" w:cs="Times New Roman"/>
      <w:sz w:val="20"/>
      <w:szCs w:val="20"/>
    </w:rPr>
  </w:style>
  <w:style w:type="paragraph" w:customStyle="1" w:styleId="30D6C044B43A420C8F3C09813157572411">
    <w:name w:val="30D6C044B43A420C8F3C09813157572411"/>
    <w:rsid w:val="00930D8E"/>
    <w:pPr>
      <w:spacing w:after="0" w:line="240" w:lineRule="auto"/>
      <w:jc w:val="both"/>
    </w:pPr>
    <w:rPr>
      <w:rFonts w:ascii="Arial" w:eastAsia="Times New Roman" w:hAnsi="Arial" w:cs="Times New Roman"/>
      <w:sz w:val="20"/>
      <w:szCs w:val="20"/>
    </w:rPr>
  </w:style>
  <w:style w:type="paragraph" w:customStyle="1" w:styleId="AED8C692EE3D441E86CB4B85405AE57E11">
    <w:name w:val="AED8C692EE3D441E86CB4B85405AE57E11"/>
    <w:rsid w:val="00930D8E"/>
    <w:pPr>
      <w:spacing w:after="0" w:line="240" w:lineRule="auto"/>
      <w:jc w:val="both"/>
    </w:pPr>
    <w:rPr>
      <w:rFonts w:ascii="Arial" w:eastAsia="Times New Roman" w:hAnsi="Arial" w:cs="Times New Roman"/>
      <w:sz w:val="20"/>
      <w:szCs w:val="20"/>
    </w:rPr>
  </w:style>
  <w:style w:type="paragraph" w:customStyle="1" w:styleId="90599B3DFDD94E5F9C908700D584848F3">
    <w:name w:val="90599B3DFDD94E5F9C908700D584848F3"/>
    <w:rsid w:val="00930D8E"/>
    <w:pPr>
      <w:spacing w:after="0" w:line="240" w:lineRule="auto"/>
      <w:jc w:val="both"/>
    </w:pPr>
    <w:rPr>
      <w:rFonts w:ascii="Arial" w:eastAsia="Times New Roman" w:hAnsi="Arial" w:cs="Times New Roman"/>
      <w:sz w:val="20"/>
      <w:szCs w:val="20"/>
    </w:rPr>
  </w:style>
  <w:style w:type="paragraph" w:customStyle="1" w:styleId="8A24D9250384498B9356B49C7ABB7AE611">
    <w:name w:val="8A24D9250384498B9356B49C7ABB7AE611"/>
    <w:rsid w:val="00930D8E"/>
    <w:pPr>
      <w:spacing w:after="0" w:line="240" w:lineRule="auto"/>
      <w:jc w:val="both"/>
    </w:pPr>
    <w:rPr>
      <w:rFonts w:ascii="Arial" w:eastAsia="Times New Roman" w:hAnsi="Arial" w:cs="Times New Roman"/>
      <w:sz w:val="20"/>
      <w:szCs w:val="20"/>
    </w:rPr>
  </w:style>
  <w:style w:type="paragraph" w:customStyle="1" w:styleId="11A99A238EED43FCA64CB3F7A505E23C11">
    <w:name w:val="11A99A238EED43FCA64CB3F7A505E23C11"/>
    <w:rsid w:val="00930D8E"/>
    <w:pPr>
      <w:spacing w:after="0" w:line="240" w:lineRule="auto"/>
      <w:jc w:val="both"/>
    </w:pPr>
    <w:rPr>
      <w:rFonts w:ascii="Arial" w:eastAsia="Times New Roman" w:hAnsi="Arial" w:cs="Times New Roman"/>
      <w:sz w:val="20"/>
      <w:szCs w:val="20"/>
    </w:rPr>
  </w:style>
  <w:style w:type="paragraph" w:customStyle="1" w:styleId="4537D621A60342FF87E210BB0DB95BB511">
    <w:name w:val="4537D621A60342FF87E210BB0DB95BB511"/>
    <w:rsid w:val="00930D8E"/>
    <w:pPr>
      <w:spacing w:after="0" w:line="240" w:lineRule="auto"/>
      <w:jc w:val="both"/>
    </w:pPr>
    <w:rPr>
      <w:rFonts w:ascii="Arial" w:eastAsia="Times New Roman" w:hAnsi="Arial" w:cs="Times New Roman"/>
      <w:sz w:val="20"/>
      <w:szCs w:val="20"/>
    </w:rPr>
  </w:style>
  <w:style w:type="paragraph" w:customStyle="1" w:styleId="562691E012CC4B56A9F121D7DF69C0F711">
    <w:name w:val="562691E012CC4B56A9F121D7DF69C0F711"/>
    <w:rsid w:val="00930D8E"/>
    <w:pPr>
      <w:spacing w:after="0" w:line="240" w:lineRule="auto"/>
      <w:jc w:val="both"/>
    </w:pPr>
    <w:rPr>
      <w:rFonts w:ascii="Arial" w:eastAsia="Times New Roman" w:hAnsi="Arial" w:cs="Times New Roman"/>
      <w:sz w:val="20"/>
      <w:szCs w:val="20"/>
    </w:rPr>
  </w:style>
  <w:style w:type="paragraph" w:customStyle="1" w:styleId="488CAE8C84C14FCD827F828007869BCA11">
    <w:name w:val="488CAE8C84C14FCD827F828007869BCA11"/>
    <w:rsid w:val="00930D8E"/>
    <w:pPr>
      <w:spacing w:after="0" w:line="240" w:lineRule="auto"/>
      <w:jc w:val="both"/>
    </w:pPr>
    <w:rPr>
      <w:rFonts w:ascii="Arial" w:eastAsia="Times New Roman" w:hAnsi="Arial" w:cs="Times New Roman"/>
      <w:sz w:val="20"/>
      <w:szCs w:val="20"/>
    </w:rPr>
  </w:style>
  <w:style w:type="paragraph" w:customStyle="1" w:styleId="3914BCA258324709B32F687456E2FF5A11">
    <w:name w:val="3914BCA258324709B32F687456E2FF5A11"/>
    <w:rsid w:val="00930D8E"/>
    <w:pPr>
      <w:spacing w:after="0" w:line="240" w:lineRule="auto"/>
      <w:jc w:val="both"/>
    </w:pPr>
    <w:rPr>
      <w:rFonts w:ascii="Arial" w:eastAsia="Times New Roman" w:hAnsi="Arial" w:cs="Times New Roman"/>
      <w:sz w:val="20"/>
      <w:szCs w:val="20"/>
    </w:rPr>
  </w:style>
  <w:style w:type="paragraph" w:customStyle="1" w:styleId="ED58AC562D73451AB2D76E441B4061403">
    <w:name w:val="ED58AC562D73451AB2D76E441B4061403"/>
    <w:rsid w:val="00930D8E"/>
    <w:pPr>
      <w:spacing w:after="0" w:line="240" w:lineRule="auto"/>
      <w:jc w:val="both"/>
    </w:pPr>
    <w:rPr>
      <w:rFonts w:ascii="Arial" w:eastAsia="Times New Roman" w:hAnsi="Arial" w:cs="Times New Roman"/>
      <w:sz w:val="20"/>
      <w:szCs w:val="20"/>
    </w:rPr>
  </w:style>
  <w:style w:type="paragraph" w:customStyle="1" w:styleId="15B553FDB2BC4FB7A30683300CEEBA4911">
    <w:name w:val="15B553FDB2BC4FB7A30683300CEEBA4911"/>
    <w:rsid w:val="00930D8E"/>
    <w:pPr>
      <w:spacing w:after="0" w:line="240" w:lineRule="auto"/>
      <w:jc w:val="both"/>
    </w:pPr>
    <w:rPr>
      <w:rFonts w:ascii="Arial" w:eastAsia="Times New Roman" w:hAnsi="Arial" w:cs="Times New Roman"/>
      <w:sz w:val="20"/>
      <w:szCs w:val="20"/>
    </w:rPr>
  </w:style>
  <w:style w:type="paragraph" w:customStyle="1" w:styleId="2DDEB623C4D44D849F97BB1B6F1A99C911">
    <w:name w:val="2DDEB623C4D44D849F97BB1B6F1A99C911"/>
    <w:rsid w:val="00930D8E"/>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26FB2B06959462C8BC5C9AE693EEE2C11">
    <w:name w:val="326FB2B06959462C8BC5C9AE693EEE2C11"/>
    <w:rsid w:val="00930D8E"/>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2E1BFED5D7495C85919124A1D397AE11">
    <w:name w:val="962E1BFED5D7495C85919124A1D397AE11"/>
    <w:rsid w:val="00930D8E"/>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EC9144ED68A4B3295718FC2535E622711">
    <w:name w:val="3EC9144ED68A4B3295718FC2535E622711"/>
    <w:rsid w:val="00930D8E"/>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2DA6F9416B24C9A88190E8411647BB711">
    <w:name w:val="82DA6F9416B24C9A88190E8411647BB711"/>
    <w:rsid w:val="00930D8E"/>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4C10B8C708D4D0CAE41230549E882EB11">
    <w:name w:val="84C10B8C708D4D0CAE41230549E882EB11"/>
    <w:rsid w:val="00930D8E"/>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761516C4B0FE4A44ADF7B97593C491EC11">
    <w:name w:val="761516C4B0FE4A44ADF7B97593C491EC11"/>
    <w:rsid w:val="00930D8E"/>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C246E6445C458FBC4CF04A8D8FC44411">
    <w:name w:val="96C246E6445C458FBC4CF04A8D8FC44411"/>
    <w:rsid w:val="00930D8E"/>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E71B35863BC448CA9102EFA03CC5406911">
    <w:name w:val="E71B35863BC448CA9102EFA03CC5406911"/>
    <w:rsid w:val="00930D8E"/>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5081AAE17A4460EAC76C30E9037A53B11">
    <w:name w:val="25081AAE17A4460EAC76C30E9037A53B11"/>
    <w:rsid w:val="00930D8E"/>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4843687C5924089B629C21AE9CF300B3">
    <w:name w:val="54843687C5924089B629C21AE9CF300B3"/>
    <w:rsid w:val="00930D8E"/>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883F16DEC3F4CE1A785CEC6FF96FA843">
    <w:name w:val="2883F16DEC3F4CE1A785CEC6FF96FA843"/>
    <w:rsid w:val="00930D8E"/>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688AACB46634ED282DA65072308A8743">
    <w:name w:val="5688AACB46634ED282DA65072308A8743"/>
    <w:rsid w:val="00930D8E"/>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1ED8F902938417C831A44353BDB01253">
    <w:name w:val="81ED8F902938417C831A44353BDB01253"/>
    <w:rsid w:val="00930D8E"/>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CCA156F2E3445BA95ED4D0FEC19F7F13">
    <w:name w:val="8CCA156F2E3445BA95ED4D0FEC19F7F13"/>
    <w:rsid w:val="00930D8E"/>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6C69D46AC9A441BBADF8B82B13A53D6">
    <w:name w:val="26C69D46AC9A441BBADF8B82B13A53D6"/>
    <w:rsid w:val="000A08CA"/>
  </w:style>
  <w:style w:type="paragraph" w:customStyle="1" w:styleId="B45BC608E5F541B9B2EDB2C53744BFDB">
    <w:name w:val="B45BC608E5F541B9B2EDB2C53744BFDB"/>
    <w:rsid w:val="000A08CA"/>
  </w:style>
  <w:style w:type="paragraph" w:customStyle="1" w:styleId="A18CD7288EDC4848B24B1266F4AB68D2">
    <w:name w:val="A18CD7288EDC4848B24B1266F4AB68D2"/>
    <w:rsid w:val="00930776"/>
  </w:style>
  <w:style w:type="paragraph" w:customStyle="1" w:styleId="BAF7AE03B1574DC383FBD3241E84A4B3">
    <w:name w:val="BAF7AE03B1574DC383FBD3241E84A4B3"/>
    <w:rsid w:val="00930776"/>
  </w:style>
  <w:style w:type="paragraph" w:customStyle="1" w:styleId="42CFA495E41542DFA650CB399202EBF7">
    <w:name w:val="42CFA495E41542DFA650CB399202EBF7"/>
    <w:rsid w:val="00930776"/>
  </w:style>
  <w:style w:type="paragraph" w:customStyle="1" w:styleId="3C2728EBEB2244D087BF3803086F0B15">
    <w:name w:val="3C2728EBEB2244D087BF3803086F0B15"/>
    <w:rsid w:val="00930776"/>
  </w:style>
  <w:style w:type="paragraph" w:customStyle="1" w:styleId="681A1CFDB221471DAE2410784799BBEB">
    <w:name w:val="681A1CFDB221471DAE2410784799BBEB"/>
    <w:rsid w:val="00930776"/>
  </w:style>
  <w:style w:type="paragraph" w:customStyle="1" w:styleId="E38B3E6BEBC7447EA28C5410BB6AD7A8">
    <w:name w:val="E38B3E6BEBC7447EA28C5410BB6AD7A8"/>
    <w:rsid w:val="00930776"/>
  </w:style>
  <w:style w:type="paragraph" w:customStyle="1" w:styleId="14A87A66ABD3493C965641F10FE9C208">
    <w:name w:val="14A87A66ABD3493C965641F10FE9C208"/>
    <w:rsid w:val="00930776"/>
  </w:style>
  <w:style w:type="paragraph" w:customStyle="1" w:styleId="8D92E61A304041CF89548AB3584BF5B6">
    <w:name w:val="8D92E61A304041CF89548AB3584BF5B6"/>
    <w:rsid w:val="00930776"/>
  </w:style>
  <w:style w:type="paragraph" w:customStyle="1" w:styleId="DE741B0572CD42C4AF597DFF9E35D3C5">
    <w:name w:val="DE741B0572CD42C4AF597DFF9E35D3C5"/>
    <w:rsid w:val="00930776"/>
  </w:style>
  <w:style w:type="paragraph" w:customStyle="1" w:styleId="FE124F2E9EFF468E9B9ED442E7F47F2B">
    <w:name w:val="FE124F2E9EFF468E9B9ED442E7F47F2B"/>
    <w:rsid w:val="00930776"/>
  </w:style>
  <w:style w:type="paragraph" w:customStyle="1" w:styleId="DEB8D6A4ABDD46FA8524DA3C334D494A">
    <w:name w:val="DEB8D6A4ABDD46FA8524DA3C334D494A"/>
    <w:rsid w:val="00930776"/>
  </w:style>
  <w:style w:type="paragraph" w:customStyle="1" w:styleId="B5A29AC4B12D4027A35C21DBDB7DCCB5">
    <w:name w:val="B5A29AC4B12D4027A35C21DBDB7DCCB5"/>
    <w:rsid w:val="00930776"/>
  </w:style>
  <w:style w:type="paragraph" w:customStyle="1" w:styleId="E1A13B325FE0435BB7DB5CACD5EA46D3">
    <w:name w:val="E1A13B325FE0435BB7DB5CACD5EA46D3"/>
    <w:rsid w:val="00930776"/>
  </w:style>
  <w:style w:type="paragraph" w:customStyle="1" w:styleId="E25C5F72AC524DB09827A3E2F0A130C4">
    <w:name w:val="E25C5F72AC524DB09827A3E2F0A130C4"/>
    <w:rsid w:val="00930776"/>
  </w:style>
  <w:style w:type="paragraph" w:customStyle="1" w:styleId="D6DFE64BD9B8419E83E9FB9912722357">
    <w:name w:val="D6DFE64BD9B8419E83E9FB9912722357"/>
    <w:rsid w:val="00930776"/>
  </w:style>
  <w:style w:type="paragraph" w:customStyle="1" w:styleId="24FFBC2C5D64421181B2CF3F594D820E">
    <w:name w:val="24FFBC2C5D64421181B2CF3F594D820E"/>
    <w:rsid w:val="00930776"/>
  </w:style>
  <w:style w:type="paragraph" w:customStyle="1" w:styleId="4C77025681C64E2CB37EEFE77630A824">
    <w:name w:val="4C77025681C64E2CB37EEFE77630A824"/>
    <w:rsid w:val="00930776"/>
  </w:style>
  <w:style w:type="paragraph" w:customStyle="1" w:styleId="52CACF6900B144ABA124C5D62724564F">
    <w:name w:val="52CACF6900B144ABA124C5D62724564F"/>
    <w:rsid w:val="00930776"/>
  </w:style>
  <w:style w:type="paragraph" w:customStyle="1" w:styleId="E31D7557826849F185EE2448974A766B">
    <w:name w:val="E31D7557826849F185EE2448974A766B"/>
    <w:rsid w:val="00930776"/>
  </w:style>
  <w:style w:type="paragraph" w:customStyle="1" w:styleId="6E9B6FEED95349A29F3EF3954240C2FE">
    <w:name w:val="6E9B6FEED95349A29F3EF3954240C2FE"/>
    <w:rsid w:val="00930776"/>
  </w:style>
  <w:style w:type="paragraph" w:customStyle="1" w:styleId="70B65C7244B64DA59E673AF39BE2E6A6">
    <w:name w:val="70B65C7244B64DA59E673AF39BE2E6A6"/>
    <w:rsid w:val="00930776"/>
  </w:style>
  <w:style w:type="paragraph" w:customStyle="1" w:styleId="0DA9CF57106645EAB05040205AB5778D">
    <w:name w:val="0DA9CF57106645EAB05040205AB5778D"/>
    <w:rsid w:val="00930776"/>
  </w:style>
  <w:style w:type="paragraph" w:customStyle="1" w:styleId="BD17BDF298ED479CB60D71077CB20E24">
    <w:name w:val="BD17BDF298ED479CB60D71077CB20E24"/>
    <w:rsid w:val="00930776"/>
  </w:style>
  <w:style w:type="paragraph" w:customStyle="1" w:styleId="D58254AB9E46425EBB8828D4BBBC6C64">
    <w:name w:val="D58254AB9E46425EBB8828D4BBBC6C64"/>
    <w:rsid w:val="00930776"/>
  </w:style>
  <w:style w:type="paragraph" w:customStyle="1" w:styleId="F3B4D59AA9424F41A966C6F12B2DF905">
    <w:name w:val="F3B4D59AA9424F41A966C6F12B2DF905"/>
    <w:rsid w:val="00930776"/>
  </w:style>
  <w:style w:type="paragraph" w:customStyle="1" w:styleId="6C65A495F10549C4818BDD706C3BFE4C">
    <w:name w:val="6C65A495F10549C4818BDD706C3BFE4C"/>
    <w:rsid w:val="00930776"/>
  </w:style>
  <w:style w:type="paragraph" w:customStyle="1" w:styleId="9A95F6BFBB1A49E284DDAB4A531BBBCA">
    <w:name w:val="9A95F6BFBB1A49E284DDAB4A531BBBCA"/>
    <w:rsid w:val="00930776"/>
  </w:style>
  <w:style w:type="paragraph" w:customStyle="1" w:styleId="98567149922B442E9D01F5BBB71B3A41">
    <w:name w:val="98567149922B442E9D01F5BBB71B3A41"/>
    <w:rsid w:val="00930776"/>
  </w:style>
  <w:style w:type="paragraph" w:customStyle="1" w:styleId="0321F91166944B808F539255C70E98C2">
    <w:name w:val="0321F91166944B808F539255C70E98C2"/>
    <w:rsid w:val="00930776"/>
  </w:style>
  <w:style w:type="paragraph" w:customStyle="1" w:styleId="3CD244899D3F4F739FA1C9B788141E41">
    <w:name w:val="3CD244899D3F4F739FA1C9B788141E41"/>
    <w:rsid w:val="00930776"/>
  </w:style>
  <w:style w:type="paragraph" w:customStyle="1" w:styleId="1366BC40E6D345CF9AB6EF5B9F32BAAA">
    <w:name w:val="1366BC40E6D345CF9AB6EF5B9F32BAAA"/>
    <w:rsid w:val="00930776"/>
  </w:style>
  <w:style w:type="paragraph" w:customStyle="1" w:styleId="AFD92B16130B4AFAB0F8441994F13782">
    <w:name w:val="AFD92B16130B4AFAB0F8441994F13782"/>
    <w:rsid w:val="00930776"/>
  </w:style>
  <w:style w:type="paragraph" w:customStyle="1" w:styleId="67AFF1C5298747C4B713B64284742E3C">
    <w:name w:val="67AFF1C5298747C4B713B64284742E3C"/>
    <w:rsid w:val="00930776"/>
  </w:style>
  <w:style w:type="paragraph" w:customStyle="1" w:styleId="8525D22869874B8DBEEA04AE3114CD89">
    <w:name w:val="8525D22869874B8DBEEA04AE3114CD89"/>
    <w:rsid w:val="00930776"/>
  </w:style>
  <w:style w:type="paragraph" w:customStyle="1" w:styleId="6CF4E09B85CA48C1A2CB4B6E467BBF99">
    <w:name w:val="6CF4E09B85CA48C1A2CB4B6E467BBF99"/>
    <w:rsid w:val="00930776"/>
  </w:style>
  <w:style w:type="paragraph" w:customStyle="1" w:styleId="A806C53B928049AB9C3C8DB4DBA1BC36">
    <w:name w:val="A806C53B928049AB9C3C8DB4DBA1BC36"/>
    <w:rsid w:val="00930776"/>
  </w:style>
  <w:style w:type="paragraph" w:customStyle="1" w:styleId="B39629EB573642698885DA465904C957">
    <w:name w:val="B39629EB573642698885DA465904C957"/>
    <w:rsid w:val="00930776"/>
  </w:style>
  <w:style w:type="paragraph" w:customStyle="1" w:styleId="AD3CB4F25CED43B5A3A7D981E28FC6E4">
    <w:name w:val="AD3CB4F25CED43B5A3A7D981E28FC6E4"/>
    <w:rsid w:val="00930776"/>
  </w:style>
  <w:style w:type="paragraph" w:customStyle="1" w:styleId="B64B7B6CE2D64ED29BFCAB08576E06F6">
    <w:name w:val="B64B7B6CE2D64ED29BFCAB08576E06F6"/>
    <w:rsid w:val="00930776"/>
  </w:style>
  <w:style w:type="paragraph" w:customStyle="1" w:styleId="DFD143EA98F04053B06B6A49AA2CDFFC">
    <w:name w:val="DFD143EA98F04053B06B6A49AA2CDFFC"/>
    <w:rsid w:val="00930776"/>
  </w:style>
  <w:style w:type="paragraph" w:customStyle="1" w:styleId="96467EEC39484960BE40F8232C5F2588">
    <w:name w:val="96467EEC39484960BE40F8232C5F2588"/>
    <w:rsid w:val="00930776"/>
  </w:style>
  <w:style w:type="paragraph" w:customStyle="1" w:styleId="1857AE60EEC847F0A0155B4F0B15F744">
    <w:name w:val="1857AE60EEC847F0A0155B4F0B15F744"/>
    <w:rsid w:val="00930776"/>
  </w:style>
  <w:style w:type="paragraph" w:customStyle="1" w:styleId="C7F9F9DFAAF945ACA57A46FB0E264ECB">
    <w:name w:val="C7F9F9DFAAF945ACA57A46FB0E264ECB"/>
    <w:rsid w:val="00930776"/>
  </w:style>
  <w:style w:type="paragraph" w:customStyle="1" w:styleId="3CC927D337394A409E47DCAB9D5B871B">
    <w:name w:val="3CC927D337394A409E47DCAB9D5B871B"/>
    <w:rsid w:val="00930776"/>
  </w:style>
  <w:style w:type="paragraph" w:customStyle="1" w:styleId="4654DAAF5A9543A482FF5BAEE3B22E3E">
    <w:name w:val="4654DAAF5A9543A482FF5BAEE3B22E3E"/>
    <w:rsid w:val="00930776"/>
  </w:style>
  <w:style w:type="paragraph" w:customStyle="1" w:styleId="3137E148D8874109A3E6CFE75B7AB2DB">
    <w:name w:val="3137E148D8874109A3E6CFE75B7AB2DB"/>
    <w:rsid w:val="00930776"/>
  </w:style>
  <w:style w:type="paragraph" w:customStyle="1" w:styleId="72062C0729EF47D6ADADDEEFC44290B9">
    <w:name w:val="72062C0729EF47D6ADADDEEFC44290B9"/>
    <w:rsid w:val="00930776"/>
  </w:style>
  <w:style w:type="paragraph" w:customStyle="1" w:styleId="C7565EC74EA44A21989C690F5BF7AE89">
    <w:name w:val="C7565EC74EA44A21989C690F5BF7AE89"/>
    <w:rsid w:val="00930776"/>
  </w:style>
  <w:style w:type="paragraph" w:customStyle="1" w:styleId="4E640B88F5984956B16CD323904FE8B0">
    <w:name w:val="4E640B88F5984956B16CD323904FE8B0"/>
    <w:rsid w:val="00930776"/>
  </w:style>
  <w:style w:type="paragraph" w:customStyle="1" w:styleId="C225BC3CF73342AFB3C869C5FA86DCAD">
    <w:name w:val="C225BC3CF73342AFB3C869C5FA86DCAD"/>
    <w:rsid w:val="00930776"/>
  </w:style>
  <w:style w:type="paragraph" w:customStyle="1" w:styleId="352D2A6898994C30A91CE121933C6AE6">
    <w:name w:val="352D2A6898994C30A91CE121933C6AE6"/>
    <w:rsid w:val="00095F5B"/>
  </w:style>
  <w:style w:type="paragraph" w:customStyle="1" w:styleId="C21B09AE5A484DEEB0951F7DA7516A6E">
    <w:name w:val="C21B09AE5A484DEEB0951F7DA7516A6E"/>
    <w:rsid w:val="00095F5B"/>
  </w:style>
  <w:style w:type="paragraph" w:customStyle="1" w:styleId="4D8E5C321DC144788F9360F172E8E870">
    <w:name w:val="4D8E5C321DC144788F9360F172E8E870"/>
    <w:rsid w:val="00095F5B"/>
  </w:style>
  <w:style w:type="paragraph" w:customStyle="1" w:styleId="42331EF07E594D4483227785A9D7E80A">
    <w:name w:val="42331EF07E594D4483227785A9D7E80A"/>
    <w:rsid w:val="00095F5B"/>
  </w:style>
  <w:style w:type="paragraph" w:customStyle="1" w:styleId="C3797D219AD2411586430958345400CB">
    <w:name w:val="C3797D219AD2411586430958345400CB"/>
    <w:rsid w:val="00095F5B"/>
  </w:style>
  <w:style w:type="paragraph" w:customStyle="1" w:styleId="1E90D8DB4A0B4C1AB3D09784660BB02E">
    <w:name w:val="1E90D8DB4A0B4C1AB3D09784660BB02E"/>
    <w:rsid w:val="00095F5B"/>
  </w:style>
  <w:style w:type="paragraph" w:customStyle="1" w:styleId="468C2614DE664193AB0B7BDD4AA33403">
    <w:name w:val="468C2614DE664193AB0B7BDD4AA33403"/>
    <w:rsid w:val="00095F5B"/>
  </w:style>
  <w:style w:type="paragraph" w:customStyle="1" w:styleId="AD7584733C8C4DB2A7DDC1F49F82E998">
    <w:name w:val="AD7584733C8C4DB2A7DDC1F49F82E998"/>
    <w:rsid w:val="00095F5B"/>
  </w:style>
  <w:style w:type="paragraph" w:customStyle="1" w:styleId="58B30FD91EFC456D8BAD66449EC48807">
    <w:name w:val="58B30FD91EFC456D8BAD66449EC48807"/>
    <w:rsid w:val="00095F5B"/>
  </w:style>
  <w:style w:type="paragraph" w:customStyle="1" w:styleId="4050CD431AF840FB8EF233E409B6DA38">
    <w:name w:val="4050CD431AF840FB8EF233E409B6DA38"/>
    <w:rsid w:val="00095F5B"/>
  </w:style>
  <w:style w:type="paragraph" w:customStyle="1" w:styleId="3971A00C5CC844E8B767942759342335">
    <w:name w:val="3971A00C5CC844E8B767942759342335"/>
    <w:rsid w:val="00095F5B"/>
  </w:style>
  <w:style w:type="paragraph" w:customStyle="1" w:styleId="CF1260E63E214129AA43FE2ACBFE757B">
    <w:name w:val="CF1260E63E214129AA43FE2ACBFE757B"/>
    <w:rsid w:val="00095F5B"/>
  </w:style>
  <w:style w:type="paragraph" w:customStyle="1" w:styleId="BE0430DB7EEA4E54A0D4B482080B4163">
    <w:name w:val="BE0430DB7EEA4E54A0D4B482080B4163"/>
    <w:rsid w:val="00095F5B"/>
  </w:style>
  <w:style w:type="paragraph" w:customStyle="1" w:styleId="B947296B22B04A0FB7861E676853127B">
    <w:name w:val="B947296B22B04A0FB7861E676853127B"/>
    <w:rsid w:val="00095F5B"/>
  </w:style>
  <w:style w:type="paragraph" w:customStyle="1" w:styleId="96766B7EDC47445A97CE85A7309051ED">
    <w:name w:val="96766B7EDC47445A97CE85A7309051ED"/>
    <w:rsid w:val="00095F5B"/>
  </w:style>
  <w:style w:type="paragraph" w:customStyle="1" w:styleId="8E69FCB1B85547EA856DA07C4EBB16F9">
    <w:name w:val="8E69FCB1B85547EA856DA07C4EBB16F9"/>
    <w:rsid w:val="00095F5B"/>
  </w:style>
  <w:style w:type="paragraph" w:customStyle="1" w:styleId="6487717AF4DE40DFA5E90C5BA2B69194">
    <w:name w:val="6487717AF4DE40DFA5E90C5BA2B69194"/>
    <w:rsid w:val="00095F5B"/>
  </w:style>
  <w:style w:type="paragraph" w:customStyle="1" w:styleId="A7D636A1B1854AB6BFC7A99983781461">
    <w:name w:val="A7D636A1B1854AB6BFC7A99983781461"/>
    <w:rsid w:val="00095F5B"/>
  </w:style>
  <w:style w:type="paragraph" w:customStyle="1" w:styleId="CE1D967615CA420F91C4910F4BD05D8E">
    <w:name w:val="CE1D967615CA420F91C4910F4BD05D8E"/>
    <w:rsid w:val="00095F5B"/>
  </w:style>
  <w:style w:type="paragraph" w:customStyle="1" w:styleId="641790BF30C0411E8EE5F32215089095">
    <w:name w:val="641790BF30C0411E8EE5F32215089095"/>
    <w:rsid w:val="00095F5B"/>
  </w:style>
  <w:style w:type="paragraph" w:customStyle="1" w:styleId="89E4688C8A504AD495FAC46BCC93A8C1">
    <w:name w:val="89E4688C8A504AD495FAC46BCC93A8C1"/>
    <w:rsid w:val="00095F5B"/>
  </w:style>
  <w:style w:type="paragraph" w:customStyle="1" w:styleId="AE2EE39ECFD149A3BB7DE9B70FA302F8">
    <w:name w:val="AE2EE39ECFD149A3BB7DE9B70FA302F8"/>
    <w:rsid w:val="00095F5B"/>
  </w:style>
  <w:style w:type="paragraph" w:customStyle="1" w:styleId="1B5066313AF44E9EB4F191BC9C50E77E">
    <w:name w:val="1B5066313AF44E9EB4F191BC9C50E77E"/>
    <w:rsid w:val="00095F5B"/>
  </w:style>
  <w:style w:type="paragraph" w:customStyle="1" w:styleId="022389336DA245739F88F5DC18A6C54C">
    <w:name w:val="022389336DA245739F88F5DC18A6C54C"/>
    <w:rsid w:val="00095F5B"/>
  </w:style>
  <w:style w:type="paragraph" w:customStyle="1" w:styleId="47857F4BB3C0422AB2238EFA8C2E9DDD">
    <w:name w:val="47857F4BB3C0422AB2238EFA8C2E9DDD"/>
    <w:rsid w:val="00095F5B"/>
  </w:style>
  <w:style w:type="paragraph" w:customStyle="1" w:styleId="A29D227DCE3C467D9D8CC0CAE2E8053D">
    <w:name w:val="A29D227DCE3C467D9D8CC0CAE2E8053D"/>
    <w:rsid w:val="00095F5B"/>
  </w:style>
  <w:style w:type="paragraph" w:customStyle="1" w:styleId="61F15BE41BCD44769BA5CF30F3D260EB">
    <w:name w:val="61F15BE41BCD44769BA5CF30F3D260EB"/>
    <w:rsid w:val="00095F5B"/>
  </w:style>
  <w:style w:type="paragraph" w:customStyle="1" w:styleId="62CDAB37FA534BE9B08838067DDD5D2C">
    <w:name w:val="62CDAB37FA534BE9B08838067DDD5D2C"/>
    <w:rsid w:val="00095F5B"/>
  </w:style>
  <w:style w:type="paragraph" w:customStyle="1" w:styleId="8165CF2C24B948CB993719906319EFFC">
    <w:name w:val="8165CF2C24B948CB993719906319EFFC"/>
    <w:rsid w:val="00095F5B"/>
  </w:style>
  <w:style w:type="paragraph" w:customStyle="1" w:styleId="B87FD28343A242A2B567EE4C52CC735E">
    <w:name w:val="B87FD28343A242A2B567EE4C52CC735E"/>
    <w:rsid w:val="00095F5B"/>
  </w:style>
  <w:style w:type="paragraph" w:customStyle="1" w:styleId="303428F539BB45D291FF7EC989B5BD52">
    <w:name w:val="303428F539BB45D291FF7EC989B5BD52"/>
    <w:rsid w:val="00095F5B"/>
  </w:style>
  <w:style w:type="paragraph" w:customStyle="1" w:styleId="BC08A9A593E240A18AF41CF7007B0547">
    <w:name w:val="BC08A9A593E240A18AF41CF7007B0547"/>
    <w:rsid w:val="00095F5B"/>
  </w:style>
  <w:style w:type="paragraph" w:customStyle="1" w:styleId="1D9CACBADCC2409D88DF19F1A5F83B58">
    <w:name w:val="1D9CACBADCC2409D88DF19F1A5F83B58"/>
    <w:rsid w:val="00095F5B"/>
  </w:style>
  <w:style w:type="paragraph" w:customStyle="1" w:styleId="F96D7C4C269540E09A04EE78253AD883">
    <w:name w:val="F96D7C4C269540E09A04EE78253AD883"/>
    <w:rsid w:val="00095F5B"/>
  </w:style>
  <w:style w:type="paragraph" w:customStyle="1" w:styleId="CDC7A6CE2D104077B2FBF05637A278BF">
    <w:name w:val="CDC7A6CE2D104077B2FBF05637A278BF"/>
    <w:rsid w:val="00095F5B"/>
  </w:style>
  <w:style w:type="paragraph" w:customStyle="1" w:styleId="F27EFD5E2CF942ECA7D1894224E88420">
    <w:name w:val="F27EFD5E2CF942ECA7D1894224E88420"/>
    <w:rsid w:val="00095F5B"/>
  </w:style>
  <w:style w:type="paragraph" w:customStyle="1" w:styleId="BF5AFD78616A4D49BD5EECC95128D628">
    <w:name w:val="BF5AFD78616A4D49BD5EECC95128D628"/>
    <w:rsid w:val="00095F5B"/>
  </w:style>
  <w:style w:type="paragraph" w:customStyle="1" w:styleId="2FB0D675534D4ECE84FE75D489195C52">
    <w:name w:val="2FB0D675534D4ECE84FE75D489195C52"/>
    <w:rsid w:val="00095F5B"/>
  </w:style>
  <w:style w:type="paragraph" w:customStyle="1" w:styleId="21C1A9564BCF4147B6BEE1D3ADCC4948">
    <w:name w:val="21C1A9564BCF4147B6BEE1D3ADCC4948"/>
    <w:rsid w:val="00095F5B"/>
  </w:style>
  <w:style w:type="paragraph" w:customStyle="1" w:styleId="3FF42B2CB599472280E8A3DE48F281FD">
    <w:name w:val="3FF42B2CB599472280E8A3DE48F281FD"/>
    <w:rsid w:val="00095F5B"/>
  </w:style>
  <w:style w:type="paragraph" w:customStyle="1" w:styleId="A74512A23CC3469F9C53D38A6BFE3038">
    <w:name w:val="A74512A23CC3469F9C53D38A6BFE3038"/>
    <w:rsid w:val="00095F5B"/>
  </w:style>
  <w:style w:type="paragraph" w:customStyle="1" w:styleId="7352504CE1254CF182C292D92CB6C768">
    <w:name w:val="7352504CE1254CF182C292D92CB6C768"/>
    <w:rsid w:val="00095F5B"/>
  </w:style>
  <w:style w:type="paragraph" w:customStyle="1" w:styleId="85FB2DFCF0904D33B865AFD9E1D129AC">
    <w:name w:val="85FB2DFCF0904D33B865AFD9E1D129AC"/>
    <w:rsid w:val="00095F5B"/>
  </w:style>
  <w:style w:type="paragraph" w:customStyle="1" w:styleId="9DFBEF7764844A2798BE3401209E5B1B">
    <w:name w:val="9DFBEF7764844A2798BE3401209E5B1B"/>
    <w:rsid w:val="00095F5B"/>
  </w:style>
  <w:style w:type="paragraph" w:customStyle="1" w:styleId="ECB2C95DC9394549BABDC5CD05B8F483">
    <w:name w:val="ECB2C95DC9394549BABDC5CD05B8F483"/>
    <w:rsid w:val="00095F5B"/>
  </w:style>
  <w:style w:type="paragraph" w:customStyle="1" w:styleId="24F0E3235E214BC9A0B8B0EC021B13B6">
    <w:name w:val="24F0E3235E214BC9A0B8B0EC021B13B6"/>
    <w:rsid w:val="00095F5B"/>
  </w:style>
  <w:style w:type="paragraph" w:customStyle="1" w:styleId="E88E4AF084414D748847E515E1B9B126">
    <w:name w:val="E88E4AF084414D748847E515E1B9B126"/>
    <w:rsid w:val="00095F5B"/>
  </w:style>
  <w:style w:type="paragraph" w:customStyle="1" w:styleId="DF8090DE32DA4CAA93B483EDA191C718">
    <w:name w:val="DF8090DE32DA4CAA93B483EDA191C718"/>
    <w:rsid w:val="00095F5B"/>
  </w:style>
  <w:style w:type="paragraph" w:customStyle="1" w:styleId="7B3D8A12401F4E108BDEFAB347559C31">
    <w:name w:val="7B3D8A12401F4E108BDEFAB347559C31"/>
    <w:rsid w:val="00095F5B"/>
  </w:style>
  <w:style w:type="paragraph" w:customStyle="1" w:styleId="F9CF6E06DC344854BC126E55AC893497">
    <w:name w:val="F9CF6E06DC344854BC126E55AC893497"/>
    <w:rsid w:val="00095F5B"/>
  </w:style>
  <w:style w:type="paragraph" w:customStyle="1" w:styleId="890E5C4921C44F9CA35E4139774CEC3D">
    <w:name w:val="890E5C4921C44F9CA35E4139774CEC3D"/>
    <w:rsid w:val="00095F5B"/>
  </w:style>
  <w:style w:type="paragraph" w:customStyle="1" w:styleId="149A49E934544E4AB30362C6C89E3D8B">
    <w:name w:val="149A49E934544E4AB30362C6C89E3D8B"/>
    <w:rsid w:val="00095F5B"/>
  </w:style>
  <w:style w:type="paragraph" w:customStyle="1" w:styleId="050C6766902E443D8DAFFE7771A136F6">
    <w:name w:val="050C6766902E443D8DAFFE7771A136F6"/>
    <w:rsid w:val="00095F5B"/>
  </w:style>
  <w:style w:type="paragraph" w:customStyle="1" w:styleId="21D1034B8F73463C8402B127AF5F2A0A">
    <w:name w:val="21D1034B8F73463C8402B127AF5F2A0A"/>
    <w:rsid w:val="00095F5B"/>
  </w:style>
  <w:style w:type="paragraph" w:customStyle="1" w:styleId="2D90EFA5A83C478E86D7627AB1455F8E">
    <w:name w:val="2D90EFA5A83C478E86D7627AB1455F8E"/>
    <w:rsid w:val="00095F5B"/>
  </w:style>
  <w:style w:type="paragraph" w:customStyle="1" w:styleId="BF7FC11D04384223AE682B36DBECDDE1">
    <w:name w:val="BF7FC11D04384223AE682B36DBECDDE1"/>
    <w:rsid w:val="00095F5B"/>
  </w:style>
  <w:style w:type="paragraph" w:customStyle="1" w:styleId="BD5799D52A5D4DC9BDE3EA777648F2A7">
    <w:name w:val="BD5799D52A5D4DC9BDE3EA777648F2A7"/>
    <w:rsid w:val="00095F5B"/>
  </w:style>
  <w:style w:type="paragraph" w:customStyle="1" w:styleId="22CC1D70E0334766B0596542E2DDDE8E">
    <w:name w:val="22CC1D70E0334766B0596542E2DDDE8E"/>
    <w:rsid w:val="00095F5B"/>
  </w:style>
  <w:style w:type="paragraph" w:customStyle="1" w:styleId="0955AF8F789D4E72A2CA36B0EA0258B7">
    <w:name w:val="0955AF8F789D4E72A2CA36B0EA0258B7"/>
    <w:rsid w:val="00095F5B"/>
  </w:style>
  <w:style w:type="paragraph" w:customStyle="1" w:styleId="49A8AD62DE6645998A8279CD928F101C">
    <w:name w:val="49A8AD62DE6645998A8279CD928F101C"/>
    <w:rsid w:val="00095F5B"/>
  </w:style>
  <w:style w:type="paragraph" w:customStyle="1" w:styleId="3CF42444C52F442DB3C6ADEA07CACC07">
    <w:name w:val="3CF42444C52F442DB3C6ADEA07CACC07"/>
    <w:rsid w:val="00095F5B"/>
  </w:style>
  <w:style w:type="paragraph" w:customStyle="1" w:styleId="9498458817364A44BA791DAA930FCBD1">
    <w:name w:val="9498458817364A44BA791DAA930FCBD1"/>
    <w:rsid w:val="00095F5B"/>
  </w:style>
  <w:style w:type="paragraph" w:customStyle="1" w:styleId="6FC1AC6F524C4D0EB180BF6374DCDEE4">
    <w:name w:val="6FC1AC6F524C4D0EB180BF6374DCDEE4"/>
    <w:rsid w:val="00095F5B"/>
  </w:style>
  <w:style w:type="paragraph" w:customStyle="1" w:styleId="1545F139E88744F2B2A90E38080CA557">
    <w:name w:val="1545F139E88744F2B2A90E38080CA557"/>
    <w:rsid w:val="00095F5B"/>
  </w:style>
  <w:style w:type="paragraph" w:customStyle="1" w:styleId="CA6AB805F94D48C1B2E0DEB8CD5AD09D">
    <w:name w:val="CA6AB805F94D48C1B2E0DEB8CD5AD09D"/>
    <w:rsid w:val="00095F5B"/>
  </w:style>
  <w:style w:type="paragraph" w:customStyle="1" w:styleId="B97E70C360DF4244ACF1D32A86E2FCC1">
    <w:name w:val="B97E70C360DF4244ACF1D32A86E2FCC1"/>
    <w:rsid w:val="00095F5B"/>
  </w:style>
  <w:style w:type="paragraph" w:customStyle="1" w:styleId="0313C4BAC8A44DFE9E7C3D039E66FF04">
    <w:name w:val="0313C4BAC8A44DFE9E7C3D039E66FF04"/>
    <w:rsid w:val="00095F5B"/>
  </w:style>
  <w:style w:type="paragraph" w:customStyle="1" w:styleId="9A177D633FE64D1FA88A7410A81E6155">
    <w:name w:val="9A177D633FE64D1FA88A7410A81E6155"/>
    <w:rsid w:val="00095F5B"/>
  </w:style>
  <w:style w:type="paragraph" w:customStyle="1" w:styleId="28077E90D18F4F108B1E6407EABA3CF5">
    <w:name w:val="28077E90D18F4F108B1E6407EABA3CF5"/>
    <w:rsid w:val="00095F5B"/>
  </w:style>
  <w:style w:type="paragraph" w:customStyle="1" w:styleId="1EF0D63DF7E345F0BA2D873A19ED7569">
    <w:name w:val="1EF0D63DF7E345F0BA2D873A19ED7569"/>
    <w:rsid w:val="00095F5B"/>
  </w:style>
  <w:style w:type="paragraph" w:customStyle="1" w:styleId="CE255C4674994536853EE1C63B8C171F">
    <w:name w:val="CE255C4674994536853EE1C63B8C171F"/>
    <w:rsid w:val="00095F5B"/>
  </w:style>
  <w:style w:type="paragraph" w:customStyle="1" w:styleId="0A724317A81642E0904CB1A9872C00C5">
    <w:name w:val="0A724317A81642E0904CB1A9872C00C5"/>
    <w:rsid w:val="00095F5B"/>
  </w:style>
  <w:style w:type="paragraph" w:customStyle="1" w:styleId="B923EF2E51EB4FFFA3CDCBA00762DB7A">
    <w:name w:val="B923EF2E51EB4FFFA3CDCBA00762DB7A"/>
    <w:rsid w:val="00095F5B"/>
  </w:style>
  <w:style w:type="paragraph" w:customStyle="1" w:styleId="0C6E55CFECFD4A989E0CA6B9966E91AE">
    <w:name w:val="0C6E55CFECFD4A989E0CA6B9966E91AE"/>
    <w:rsid w:val="00095F5B"/>
  </w:style>
  <w:style w:type="paragraph" w:customStyle="1" w:styleId="3612F154FCC14AF9BE69451C32C56245">
    <w:name w:val="3612F154FCC14AF9BE69451C32C56245"/>
    <w:rsid w:val="00095F5B"/>
  </w:style>
  <w:style w:type="paragraph" w:customStyle="1" w:styleId="2CAD2A344F164985A099A3D40A6BA5B0">
    <w:name w:val="2CAD2A344F164985A099A3D40A6BA5B0"/>
    <w:rsid w:val="00095F5B"/>
  </w:style>
  <w:style w:type="paragraph" w:customStyle="1" w:styleId="9858A2F099594F128D94A703FD5093B4">
    <w:name w:val="9858A2F099594F128D94A703FD5093B4"/>
    <w:rsid w:val="00095F5B"/>
  </w:style>
  <w:style w:type="paragraph" w:customStyle="1" w:styleId="1BB89432DCC44B1C8F7AFD8125CD50F6">
    <w:name w:val="1BB89432DCC44B1C8F7AFD8125CD50F6"/>
    <w:rsid w:val="00095F5B"/>
  </w:style>
  <w:style w:type="paragraph" w:customStyle="1" w:styleId="AC679B8FB3374FA29475703EB7F1A9BE">
    <w:name w:val="AC679B8FB3374FA29475703EB7F1A9BE"/>
    <w:rsid w:val="00095F5B"/>
  </w:style>
  <w:style w:type="paragraph" w:customStyle="1" w:styleId="45849F84CAF74390BB94AFC82E15DE17">
    <w:name w:val="45849F84CAF74390BB94AFC82E15DE17"/>
    <w:rsid w:val="00095F5B"/>
  </w:style>
  <w:style w:type="paragraph" w:customStyle="1" w:styleId="89B8DE63941D437587071D0F9EEA434C">
    <w:name w:val="89B8DE63941D437587071D0F9EEA434C"/>
    <w:rsid w:val="00095F5B"/>
  </w:style>
  <w:style w:type="paragraph" w:customStyle="1" w:styleId="0045EBB138A14189AF36DC6B7F6DA367">
    <w:name w:val="0045EBB138A14189AF36DC6B7F6DA367"/>
    <w:rsid w:val="00095F5B"/>
  </w:style>
  <w:style w:type="paragraph" w:customStyle="1" w:styleId="B0771FCF0895416B8C1FDAB0DEAADCB2">
    <w:name w:val="B0771FCF0895416B8C1FDAB0DEAADCB2"/>
    <w:rsid w:val="00095F5B"/>
  </w:style>
  <w:style w:type="paragraph" w:customStyle="1" w:styleId="79C2A90C54224AE5A220388F282333B0">
    <w:name w:val="79C2A90C54224AE5A220388F282333B0"/>
    <w:rsid w:val="00095F5B"/>
  </w:style>
  <w:style w:type="paragraph" w:customStyle="1" w:styleId="EA39DF8FE22A498D8B57EC518617A4F5">
    <w:name w:val="EA39DF8FE22A498D8B57EC518617A4F5"/>
    <w:rsid w:val="00095F5B"/>
  </w:style>
  <w:style w:type="paragraph" w:customStyle="1" w:styleId="552DCDA9CF93418991794C1FD950FDFC">
    <w:name w:val="552DCDA9CF93418991794C1FD950FDFC"/>
    <w:rsid w:val="00095F5B"/>
  </w:style>
  <w:style w:type="paragraph" w:customStyle="1" w:styleId="752FDC00006F41BEBE110B63634D9B53">
    <w:name w:val="752FDC00006F41BEBE110B63634D9B53"/>
    <w:rsid w:val="00095F5B"/>
  </w:style>
  <w:style w:type="paragraph" w:customStyle="1" w:styleId="F770CC2F953E40678A03493D8A0F5C58">
    <w:name w:val="F770CC2F953E40678A03493D8A0F5C58"/>
    <w:rsid w:val="00095F5B"/>
  </w:style>
  <w:style w:type="paragraph" w:customStyle="1" w:styleId="8B81F76D7CED4460A04A7DE2D5CDCEBB">
    <w:name w:val="8B81F76D7CED4460A04A7DE2D5CDCEBB"/>
    <w:rsid w:val="00095F5B"/>
  </w:style>
  <w:style w:type="paragraph" w:customStyle="1" w:styleId="20E3594E8EDB4766BD6932117C4A2378">
    <w:name w:val="20E3594E8EDB4766BD6932117C4A2378"/>
    <w:rsid w:val="00095F5B"/>
  </w:style>
  <w:style w:type="paragraph" w:customStyle="1" w:styleId="B1472CA9BA3B4C1292A42FE282ED5A36">
    <w:name w:val="B1472CA9BA3B4C1292A42FE282ED5A36"/>
    <w:rsid w:val="00095F5B"/>
  </w:style>
  <w:style w:type="paragraph" w:customStyle="1" w:styleId="368AFF81AFB949B4BB4593DAB5F485FE">
    <w:name w:val="368AFF81AFB949B4BB4593DAB5F485FE"/>
    <w:rsid w:val="00095F5B"/>
  </w:style>
  <w:style w:type="paragraph" w:customStyle="1" w:styleId="5230983A81B640AD8A9608BED817BA34">
    <w:name w:val="5230983A81B640AD8A9608BED817BA34"/>
    <w:rsid w:val="00095F5B"/>
  </w:style>
  <w:style w:type="paragraph" w:customStyle="1" w:styleId="A5FCBC5FB9444BC690537CBED795B1FC">
    <w:name w:val="A5FCBC5FB9444BC690537CBED795B1FC"/>
    <w:rsid w:val="00095F5B"/>
  </w:style>
  <w:style w:type="paragraph" w:customStyle="1" w:styleId="835D300CA51643D9997CB4574E5973F4">
    <w:name w:val="835D300CA51643D9997CB4574E5973F4"/>
    <w:rsid w:val="00095F5B"/>
  </w:style>
  <w:style w:type="paragraph" w:customStyle="1" w:styleId="174C772B741C48ADB10F2F76C7E4E08E">
    <w:name w:val="174C772B741C48ADB10F2F76C7E4E08E"/>
    <w:rsid w:val="00095F5B"/>
  </w:style>
  <w:style w:type="paragraph" w:customStyle="1" w:styleId="27A3C414286D493E8B7F93EFC46CFD4A">
    <w:name w:val="27A3C414286D493E8B7F93EFC46CFD4A"/>
    <w:rsid w:val="00095F5B"/>
  </w:style>
  <w:style w:type="paragraph" w:customStyle="1" w:styleId="52CDD242B60B4E57AC5376D3421220E2">
    <w:name w:val="52CDD242B60B4E57AC5376D3421220E2"/>
    <w:rsid w:val="00095F5B"/>
  </w:style>
  <w:style w:type="paragraph" w:customStyle="1" w:styleId="F1A6EF1938B44E3F94EF419778CA02C5">
    <w:name w:val="F1A6EF1938B44E3F94EF419778CA02C5"/>
    <w:rsid w:val="00095F5B"/>
  </w:style>
  <w:style w:type="paragraph" w:customStyle="1" w:styleId="444634277B3C4E489CE085518A3A8461">
    <w:name w:val="444634277B3C4E489CE085518A3A8461"/>
    <w:rsid w:val="00095F5B"/>
  </w:style>
  <w:style w:type="paragraph" w:customStyle="1" w:styleId="966892D222A246018A52F08415E95067">
    <w:name w:val="966892D222A246018A52F08415E95067"/>
    <w:rsid w:val="00095F5B"/>
  </w:style>
  <w:style w:type="paragraph" w:customStyle="1" w:styleId="F8FD273F722C4AD385FC17A86BE724D6">
    <w:name w:val="F8FD273F722C4AD385FC17A86BE724D6"/>
    <w:rsid w:val="00095F5B"/>
  </w:style>
  <w:style w:type="paragraph" w:customStyle="1" w:styleId="F665E960D5644F058971CD228356C8A5">
    <w:name w:val="F665E960D5644F058971CD228356C8A5"/>
    <w:rsid w:val="00095F5B"/>
  </w:style>
  <w:style w:type="paragraph" w:customStyle="1" w:styleId="40D2D1900E1240909278AF44E9DDCDAD">
    <w:name w:val="40D2D1900E1240909278AF44E9DDCDAD"/>
    <w:rsid w:val="00095F5B"/>
  </w:style>
  <w:style w:type="paragraph" w:customStyle="1" w:styleId="D352449F0A804F70963DD092024B37DE">
    <w:name w:val="D352449F0A804F70963DD092024B37DE"/>
    <w:rsid w:val="00095F5B"/>
  </w:style>
  <w:style w:type="paragraph" w:customStyle="1" w:styleId="0C6376FFE7C7452092ADF8218A471A3A">
    <w:name w:val="0C6376FFE7C7452092ADF8218A471A3A"/>
    <w:rsid w:val="00095F5B"/>
  </w:style>
  <w:style w:type="paragraph" w:customStyle="1" w:styleId="34BB4FE3D78A42EBB4909211EA88AF5A">
    <w:name w:val="34BB4FE3D78A42EBB4909211EA88AF5A"/>
    <w:rsid w:val="00095F5B"/>
  </w:style>
  <w:style w:type="paragraph" w:customStyle="1" w:styleId="65A1040782E44F8E9F75E21A9A047EC4">
    <w:name w:val="65A1040782E44F8E9F75E21A9A047EC4"/>
    <w:rsid w:val="00095F5B"/>
  </w:style>
  <w:style w:type="paragraph" w:customStyle="1" w:styleId="68B5557D718E4F228A97FB36102345C7">
    <w:name w:val="68B5557D718E4F228A97FB36102345C7"/>
    <w:rsid w:val="00095F5B"/>
  </w:style>
  <w:style w:type="paragraph" w:customStyle="1" w:styleId="26FDD159EC0943A59423CEFA2A410036">
    <w:name w:val="26FDD159EC0943A59423CEFA2A410036"/>
    <w:rsid w:val="00095F5B"/>
  </w:style>
  <w:style w:type="paragraph" w:customStyle="1" w:styleId="9F273A16FB314CF785E6EA5A0F00A256">
    <w:name w:val="9F273A16FB314CF785E6EA5A0F00A256"/>
    <w:rsid w:val="00095F5B"/>
  </w:style>
  <w:style w:type="paragraph" w:customStyle="1" w:styleId="01D0A85D58DB495DBC3C0A4F8CC07459">
    <w:name w:val="01D0A85D58DB495DBC3C0A4F8CC07459"/>
    <w:rsid w:val="00095F5B"/>
  </w:style>
  <w:style w:type="paragraph" w:customStyle="1" w:styleId="BB3681D12A2F47009405D2F71EB6A871">
    <w:name w:val="BB3681D12A2F47009405D2F71EB6A871"/>
    <w:rsid w:val="00095F5B"/>
  </w:style>
  <w:style w:type="paragraph" w:customStyle="1" w:styleId="8241495DA5A34591A0E0E3D891A415A8">
    <w:name w:val="8241495DA5A34591A0E0E3D891A415A8"/>
    <w:rsid w:val="00095F5B"/>
  </w:style>
  <w:style w:type="paragraph" w:customStyle="1" w:styleId="6E75F73CDED04AD5BEE882562E6E317C">
    <w:name w:val="6E75F73CDED04AD5BEE882562E6E317C"/>
    <w:rsid w:val="00095F5B"/>
  </w:style>
  <w:style w:type="paragraph" w:customStyle="1" w:styleId="2072DDDF836E4D19AAD722ADADB7E332">
    <w:name w:val="2072DDDF836E4D19AAD722ADADB7E332"/>
    <w:rsid w:val="00095F5B"/>
  </w:style>
  <w:style w:type="paragraph" w:customStyle="1" w:styleId="1F4B037B362C424DAEB7619F53C4629A">
    <w:name w:val="1F4B037B362C424DAEB7619F53C4629A"/>
    <w:rsid w:val="00095F5B"/>
  </w:style>
  <w:style w:type="paragraph" w:customStyle="1" w:styleId="64E094E5E1394AFDB006ED78C8EEB974">
    <w:name w:val="64E094E5E1394AFDB006ED78C8EEB974"/>
    <w:rsid w:val="00095F5B"/>
  </w:style>
  <w:style w:type="paragraph" w:customStyle="1" w:styleId="81FC817095BA466C9CC790F4851683F8">
    <w:name w:val="81FC817095BA466C9CC790F4851683F8"/>
    <w:rsid w:val="00095F5B"/>
  </w:style>
  <w:style w:type="paragraph" w:customStyle="1" w:styleId="2B0DBC67F2D047BB8CBD51A828B764F8">
    <w:name w:val="2B0DBC67F2D047BB8CBD51A828B764F8"/>
    <w:rsid w:val="00095F5B"/>
  </w:style>
  <w:style w:type="paragraph" w:customStyle="1" w:styleId="3E00EFC8A671423FB7421526880E41CA">
    <w:name w:val="3E00EFC8A671423FB7421526880E41CA"/>
    <w:rsid w:val="00095F5B"/>
  </w:style>
  <w:style w:type="paragraph" w:customStyle="1" w:styleId="99E0CB16FAF5466687EAA1762CCD6676">
    <w:name w:val="99E0CB16FAF5466687EAA1762CCD6676"/>
    <w:rsid w:val="00095F5B"/>
  </w:style>
  <w:style w:type="paragraph" w:customStyle="1" w:styleId="987DF9B90D864B7FB13C577BC30AED7E">
    <w:name w:val="987DF9B90D864B7FB13C577BC30AED7E"/>
    <w:rsid w:val="00095F5B"/>
  </w:style>
  <w:style w:type="paragraph" w:customStyle="1" w:styleId="99402AA244CD4748B74073D2A9FFB89A">
    <w:name w:val="99402AA244CD4748B74073D2A9FFB89A"/>
    <w:rsid w:val="00095F5B"/>
  </w:style>
  <w:style w:type="paragraph" w:customStyle="1" w:styleId="986B991450864E13AE803B667A642737">
    <w:name w:val="986B991450864E13AE803B667A642737"/>
    <w:rsid w:val="00095F5B"/>
  </w:style>
  <w:style w:type="paragraph" w:customStyle="1" w:styleId="DA100EDDF33E41478A54C5BDE19D5003">
    <w:name w:val="DA100EDDF33E41478A54C5BDE19D5003"/>
    <w:rsid w:val="00095F5B"/>
  </w:style>
  <w:style w:type="paragraph" w:customStyle="1" w:styleId="A2AC9A686DF34AFC95C47AE4C9165C96">
    <w:name w:val="A2AC9A686DF34AFC95C47AE4C9165C96"/>
    <w:rsid w:val="00095F5B"/>
  </w:style>
  <w:style w:type="paragraph" w:customStyle="1" w:styleId="75234AF9A30445D3A10A248492947D6E">
    <w:name w:val="75234AF9A30445D3A10A248492947D6E"/>
    <w:rsid w:val="00095F5B"/>
  </w:style>
  <w:style w:type="paragraph" w:customStyle="1" w:styleId="773B9BD06575421985E47DE3C03185B0">
    <w:name w:val="773B9BD06575421985E47DE3C03185B0"/>
    <w:rsid w:val="00095F5B"/>
  </w:style>
  <w:style w:type="paragraph" w:customStyle="1" w:styleId="1EC43750A27E4291A6AD612FAF57E2DF">
    <w:name w:val="1EC43750A27E4291A6AD612FAF57E2DF"/>
    <w:rsid w:val="00095F5B"/>
  </w:style>
  <w:style w:type="paragraph" w:customStyle="1" w:styleId="261F90B60F0840EA92B96663156844A5">
    <w:name w:val="261F90B60F0840EA92B96663156844A5"/>
    <w:rsid w:val="00095F5B"/>
  </w:style>
  <w:style w:type="paragraph" w:customStyle="1" w:styleId="B10E6D5D00E6441EB17EE6E0E2EF2229">
    <w:name w:val="B10E6D5D00E6441EB17EE6E0E2EF2229"/>
    <w:rsid w:val="00095F5B"/>
  </w:style>
  <w:style w:type="paragraph" w:customStyle="1" w:styleId="D6ABE8F37D9A4586A4338BD5FCC0A96B">
    <w:name w:val="D6ABE8F37D9A4586A4338BD5FCC0A96B"/>
    <w:rsid w:val="00095F5B"/>
  </w:style>
  <w:style w:type="paragraph" w:customStyle="1" w:styleId="865F824D39904C4A8288C21A7E282F4C">
    <w:name w:val="865F824D39904C4A8288C21A7E282F4C"/>
    <w:rsid w:val="00095F5B"/>
  </w:style>
  <w:style w:type="paragraph" w:customStyle="1" w:styleId="67030CF782EF444F9CBB5B86E585BAFC">
    <w:name w:val="67030CF782EF444F9CBB5B86E585BAFC"/>
    <w:rsid w:val="00095F5B"/>
  </w:style>
  <w:style w:type="paragraph" w:customStyle="1" w:styleId="ECC6E3C9D00149B2AA96F1B85211E24F">
    <w:name w:val="ECC6E3C9D00149B2AA96F1B85211E24F"/>
    <w:rsid w:val="00095F5B"/>
  </w:style>
  <w:style w:type="paragraph" w:customStyle="1" w:styleId="75EFB77E48FB4EB0A7D5B52E9D19A80B">
    <w:name w:val="75EFB77E48FB4EB0A7D5B52E9D19A80B"/>
    <w:rsid w:val="00095F5B"/>
  </w:style>
  <w:style w:type="paragraph" w:customStyle="1" w:styleId="8AA985EDE9C9485DB217E429BE543041">
    <w:name w:val="8AA985EDE9C9485DB217E429BE543041"/>
    <w:rsid w:val="00095F5B"/>
  </w:style>
  <w:style w:type="paragraph" w:customStyle="1" w:styleId="1D53EF27F4FC4A15A622B3CD0A577379">
    <w:name w:val="1D53EF27F4FC4A15A622B3CD0A577379"/>
    <w:rsid w:val="00095F5B"/>
  </w:style>
  <w:style w:type="paragraph" w:customStyle="1" w:styleId="956DBA67595341E9BA894513F1450E44">
    <w:name w:val="956DBA67595341E9BA894513F1450E44"/>
    <w:rsid w:val="00095F5B"/>
  </w:style>
  <w:style w:type="paragraph" w:customStyle="1" w:styleId="71D81471A73B4C199F2B2C69D3883582">
    <w:name w:val="71D81471A73B4C199F2B2C69D3883582"/>
    <w:rsid w:val="00095F5B"/>
  </w:style>
  <w:style w:type="paragraph" w:customStyle="1" w:styleId="970249B646EC4402B868B780F83F04BA">
    <w:name w:val="970249B646EC4402B868B780F83F04BA"/>
    <w:rsid w:val="00095F5B"/>
  </w:style>
  <w:style w:type="paragraph" w:customStyle="1" w:styleId="B27B5DDE52C142BD9885A58ADB9663FD">
    <w:name w:val="B27B5DDE52C142BD9885A58ADB9663FD"/>
    <w:rsid w:val="00095F5B"/>
  </w:style>
  <w:style w:type="paragraph" w:customStyle="1" w:styleId="BAE65B72B71E4DB2A0E57BAB2304732B">
    <w:name w:val="BAE65B72B71E4DB2A0E57BAB2304732B"/>
    <w:rsid w:val="00095F5B"/>
  </w:style>
  <w:style w:type="paragraph" w:customStyle="1" w:styleId="274C1D4C7932453F9C50EAEBAD1F145A">
    <w:name w:val="274C1D4C7932453F9C50EAEBAD1F145A"/>
    <w:rsid w:val="00095F5B"/>
  </w:style>
  <w:style w:type="paragraph" w:customStyle="1" w:styleId="5853B042B9E84D869A5D8485959273DD">
    <w:name w:val="5853B042B9E84D869A5D8485959273DD"/>
    <w:rsid w:val="00095F5B"/>
  </w:style>
  <w:style w:type="paragraph" w:customStyle="1" w:styleId="FA92A1BAEF844578B1C27BA59BED8A35">
    <w:name w:val="FA92A1BAEF844578B1C27BA59BED8A35"/>
    <w:rsid w:val="00095F5B"/>
  </w:style>
  <w:style w:type="paragraph" w:customStyle="1" w:styleId="8E7E1A35C16C42D7A100CAE8C7302907">
    <w:name w:val="8E7E1A35C16C42D7A100CAE8C7302907"/>
    <w:rsid w:val="00095F5B"/>
  </w:style>
  <w:style w:type="paragraph" w:customStyle="1" w:styleId="5935C53443AC447F95BF14E29820A22D">
    <w:name w:val="5935C53443AC447F95BF14E29820A22D"/>
    <w:rsid w:val="00095F5B"/>
  </w:style>
  <w:style w:type="paragraph" w:customStyle="1" w:styleId="2E6DB1E0E1924885A8A22BAAA8C54808">
    <w:name w:val="2E6DB1E0E1924885A8A22BAAA8C54808"/>
    <w:rsid w:val="00095F5B"/>
  </w:style>
  <w:style w:type="paragraph" w:customStyle="1" w:styleId="3CCE10BA030A4166802708377B2A8E1A">
    <w:name w:val="3CCE10BA030A4166802708377B2A8E1A"/>
    <w:rsid w:val="00095F5B"/>
  </w:style>
  <w:style w:type="paragraph" w:customStyle="1" w:styleId="695EBD33B5F04A1D8C49D1DCA7AB73B8">
    <w:name w:val="695EBD33B5F04A1D8C49D1DCA7AB73B8"/>
    <w:rsid w:val="00095F5B"/>
  </w:style>
  <w:style w:type="paragraph" w:customStyle="1" w:styleId="370195B70AD8432A92187CDCA97AD1AE">
    <w:name w:val="370195B70AD8432A92187CDCA97AD1AE"/>
    <w:rsid w:val="00095F5B"/>
  </w:style>
  <w:style w:type="paragraph" w:customStyle="1" w:styleId="996865E846164BEF82D915E2ED81CD54">
    <w:name w:val="996865E846164BEF82D915E2ED81CD54"/>
    <w:rsid w:val="00095F5B"/>
  </w:style>
  <w:style w:type="paragraph" w:customStyle="1" w:styleId="29B8B6D4BBA34A338ED7A6D6E18F4B05">
    <w:name w:val="29B8B6D4BBA34A338ED7A6D6E18F4B05"/>
    <w:rsid w:val="00095F5B"/>
  </w:style>
  <w:style w:type="paragraph" w:customStyle="1" w:styleId="90FBEB87B46749379A73ABBE44FE1103">
    <w:name w:val="90FBEB87B46749379A73ABBE44FE1103"/>
    <w:rsid w:val="00095F5B"/>
  </w:style>
  <w:style w:type="paragraph" w:customStyle="1" w:styleId="5AF4335EB2EC40E095F7E7022444E6DC">
    <w:name w:val="5AF4335EB2EC40E095F7E7022444E6DC"/>
    <w:rsid w:val="00095F5B"/>
  </w:style>
  <w:style w:type="paragraph" w:customStyle="1" w:styleId="382CCDB0FE1F49B78F246D19FDAE0E1B">
    <w:name w:val="382CCDB0FE1F49B78F246D19FDAE0E1B"/>
    <w:rsid w:val="00095F5B"/>
  </w:style>
  <w:style w:type="paragraph" w:customStyle="1" w:styleId="C1245CE4AD1A4B29ACD28B0A8AA6D331">
    <w:name w:val="C1245CE4AD1A4B29ACD28B0A8AA6D331"/>
    <w:rsid w:val="00095F5B"/>
  </w:style>
  <w:style w:type="paragraph" w:customStyle="1" w:styleId="F033F772A2A343AAAC4DA13A773B0C20">
    <w:name w:val="F033F772A2A343AAAC4DA13A773B0C20"/>
    <w:rsid w:val="00095F5B"/>
  </w:style>
  <w:style w:type="paragraph" w:customStyle="1" w:styleId="F6BEBB22A31C4F08A25FC58758524AB8">
    <w:name w:val="F6BEBB22A31C4F08A25FC58758524AB8"/>
    <w:rsid w:val="00095F5B"/>
  </w:style>
  <w:style w:type="paragraph" w:customStyle="1" w:styleId="084051CC62CA44479CBC901285A06AE8">
    <w:name w:val="084051CC62CA44479CBC901285A06AE8"/>
    <w:rsid w:val="00095F5B"/>
  </w:style>
  <w:style w:type="paragraph" w:customStyle="1" w:styleId="F00C5DA1D4CB4693A2C37C081A925EB9">
    <w:name w:val="F00C5DA1D4CB4693A2C37C081A925EB9"/>
    <w:rsid w:val="00095F5B"/>
  </w:style>
  <w:style w:type="paragraph" w:customStyle="1" w:styleId="160513D400CE46D2855E387E86C203E6">
    <w:name w:val="160513D400CE46D2855E387E86C203E6"/>
    <w:rsid w:val="00095F5B"/>
  </w:style>
  <w:style w:type="paragraph" w:customStyle="1" w:styleId="EB1DB24A0789482281CDF4CD35A37894">
    <w:name w:val="EB1DB24A0789482281CDF4CD35A37894"/>
    <w:rsid w:val="00095F5B"/>
  </w:style>
  <w:style w:type="paragraph" w:customStyle="1" w:styleId="AF5B558814B145FF82872A1DF7DED479">
    <w:name w:val="AF5B558814B145FF82872A1DF7DED479"/>
    <w:rsid w:val="00095F5B"/>
  </w:style>
  <w:style w:type="paragraph" w:customStyle="1" w:styleId="6C465723AABE4BD1A494AA6ABB5D8DFB">
    <w:name w:val="6C465723AABE4BD1A494AA6ABB5D8DFB"/>
    <w:rsid w:val="00095F5B"/>
  </w:style>
  <w:style w:type="paragraph" w:customStyle="1" w:styleId="04B79C93D34545F68A6066C86DA789D7">
    <w:name w:val="04B79C93D34545F68A6066C86DA789D7"/>
    <w:rsid w:val="00095F5B"/>
  </w:style>
  <w:style w:type="paragraph" w:customStyle="1" w:styleId="68BA9A0E20A34CE286013260B76E046D">
    <w:name w:val="68BA9A0E20A34CE286013260B76E046D"/>
    <w:rsid w:val="00095F5B"/>
  </w:style>
  <w:style w:type="paragraph" w:customStyle="1" w:styleId="18AC1A95D65D44E6A0F08679B95F5C6B">
    <w:name w:val="18AC1A95D65D44E6A0F08679B95F5C6B"/>
    <w:rsid w:val="00095F5B"/>
  </w:style>
  <w:style w:type="paragraph" w:customStyle="1" w:styleId="18DA6C595BAB48C88B273F16F8225887">
    <w:name w:val="18DA6C595BAB48C88B273F16F8225887"/>
    <w:rsid w:val="00095F5B"/>
  </w:style>
  <w:style w:type="paragraph" w:customStyle="1" w:styleId="50769E3EB8C64992B3632CDA61D9B025">
    <w:name w:val="50769E3EB8C64992B3632CDA61D9B025"/>
    <w:rsid w:val="00095F5B"/>
  </w:style>
  <w:style w:type="paragraph" w:customStyle="1" w:styleId="D41C30598A714DB896ABE8CD548E0726">
    <w:name w:val="D41C30598A714DB896ABE8CD548E0726"/>
    <w:rsid w:val="00095F5B"/>
  </w:style>
  <w:style w:type="paragraph" w:customStyle="1" w:styleId="AF25406FB22C4CBB9D44A1DDE3C92876">
    <w:name w:val="AF25406FB22C4CBB9D44A1DDE3C92876"/>
    <w:rsid w:val="00095F5B"/>
  </w:style>
  <w:style w:type="paragraph" w:customStyle="1" w:styleId="B8C8F6C9EF934C1FA4EF987866CFFF27">
    <w:name w:val="B8C8F6C9EF934C1FA4EF987866CFFF27"/>
    <w:rsid w:val="00095F5B"/>
  </w:style>
  <w:style w:type="paragraph" w:customStyle="1" w:styleId="E5F1106813534E4897614D987D8FBB87">
    <w:name w:val="E5F1106813534E4897614D987D8FBB87"/>
    <w:rsid w:val="00095F5B"/>
  </w:style>
  <w:style w:type="paragraph" w:customStyle="1" w:styleId="7B954A987AB4411DB4AF394CD7620F70">
    <w:name w:val="7B954A987AB4411DB4AF394CD7620F70"/>
    <w:rsid w:val="00095F5B"/>
  </w:style>
  <w:style w:type="paragraph" w:customStyle="1" w:styleId="9C2B640D13BB4EE99CB83AE38FC6C5A8">
    <w:name w:val="9C2B640D13BB4EE99CB83AE38FC6C5A8"/>
    <w:rsid w:val="00095F5B"/>
  </w:style>
  <w:style w:type="paragraph" w:customStyle="1" w:styleId="ECEFA222AA68422889A53D6706D0FF43">
    <w:name w:val="ECEFA222AA68422889A53D6706D0FF43"/>
    <w:rsid w:val="00095F5B"/>
  </w:style>
  <w:style w:type="paragraph" w:customStyle="1" w:styleId="08DACBE3B14B4BA4A752DC7B38C33E42">
    <w:name w:val="08DACBE3B14B4BA4A752DC7B38C33E42"/>
    <w:rsid w:val="00095F5B"/>
  </w:style>
  <w:style w:type="paragraph" w:customStyle="1" w:styleId="90D68E7976B8466C831646D2139C4A8C">
    <w:name w:val="90D68E7976B8466C831646D2139C4A8C"/>
    <w:rsid w:val="00095F5B"/>
  </w:style>
  <w:style w:type="paragraph" w:customStyle="1" w:styleId="4ABC0BB7F4184C32A475896CE99BDCFE">
    <w:name w:val="4ABC0BB7F4184C32A475896CE99BDCFE"/>
    <w:rsid w:val="00095F5B"/>
  </w:style>
  <w:style w:type="paragraph" w:customStyle="1" w:styleId="E08CDAC8457F44028694B7CB83400FB2">
    <w:name w:val="E08CDAC8457F44028694B7CB83400FB2"/>
    <w:rsid w:val="00095F5B"/>
  </w:style>
  <w:style w:type="paragraph" w:customStyle="1" w:styleId="98D272D941C84D1CAC569271014C9DA6">
    <w:name w:val="98D272D941C84D1CAC569271014C9DA6"/>
    <w:rsid w:val="00095F5B"/>
  </w:style>
  <w:style w:type="paragraph" w:customStyle="1" w:styleId="F1526DA8436544B59DE56B29F044ACB1">
    <w:name w:val="F1526DA8436544B59DE56B29F044ACB1"/>
    <w:rsid w:val="00095F5B"/>
  </w:style>
  <w:style w:type="paragraph" w:customStyle="1" w:styleId="460084D18B28428F82865F2F8857B1E4">
    <w:name w:val="460084D18B28428F82865F2F8857B1E4"/>
    <w:rsid w:val="00095F5B"/>
  </w:style>
  <w:style w:type="paragraph" w:customStyle="1" w:styleId="1C02D6B022CB4CDCB42AB6651003D79C">
    <w:name w:val="1C02D6B022CB4CDCB42AB6651003D79C"/>
    <w:rsid w:val="00095F5B"/>
  </w:style>
  <w:style w:type="paragraph" w:customStyle="1" w:styleId="58976D05EA0B4AABA800770D0B26D7D5">
    <w:name w:val="58976D05EA0B4AABA800770D0B26D7D5"/>
    <w:rsid w:val="00095F5B"/>
  </w:style>
  <w:style w:type="paragraph" w:customStyle="1" w:styleId="77DFE0A1E8E643F5AFFE8130E8FAB0F6">
    <w:name w:val="77DFE0A1E8E643F5AFFE8130E8FAB0F6"/>
    <w:rsid w:val="00095F5B"/>
  </w:style>
  <w:style w:type="paragraph" w:customStyle="1" w:styleId="ED786428B8B540C8B7A90F1DE322C484">
    <w:name w:val="ED786428B8B540C8B7A90F1DE322C484"/>
    <w:rsid w:val="00095F5B"/>
  </w:style>
  <w:style w:type="paragraph" w:customStyle="1" w:styleId="5F4037D7553A4EDA9C7D247F6EB93874">
    <w:name w:val="5F4037D7553A4EDA9C7D247F6EB93874"/>
    <w:rsid w:val="00095F5B"/>
  </w:style>
  <w:style w:type="paragraph" w:customStyle="1" w:styleId="59FCA8EC0A60456B9D475453EB0CEEB9">
    <w:name w:val="59FCA8EC0A60456B9D475453EB0CEEB9"/>
    <w:rsid w:val="00095F5B"/>
  </w:style>
  <w:style w:type="paragraph" w:customStyle="1" w:styleId="97336DA1AA6D4EE8A71C7D2F8A00A53D">
    <w:name w:val="97336DA1AA6D4EE8A71C7D2F8A00A53D"/>
    <w:rsid w:val="00095F5B"/>
  </w:style>
  <w:style w:type="paragraph" w:customStyle="1" w:styleId="2EA27DD745F741CEACBB7E4AF28379D6">
    <w:name w:val="2EA27DD745F741CEACBB7E4AF28379D6"/>
    <w:rsid w:val="00095F5B"/>
  </w:style>
  <w:style w:type="paragraph" w:customStyle="1" w:styleId="EB5A20F8AA154AB0976B38FBD3371C3B">
    <w:name w:val="EB5A20F8AA154AB0976B38FBD3371C3B"/>
    <w:rsid w:val="00095F5B"/>
  </w:style>
  <w:style w:type="paragraph" w:customStyle="1" w:styleId="6DBC16BF523142D2BC81A655F533436E">
    <w:name w:val="6DBC16BF523142D2BC81A655F533436E"/>
    <w:rsid w:val="00095F5B"/>
  </w:style>
  <w:style w:type="paragraph" w:customStyle="1" w:styleId="D3F3717636274A118E39E9C636E27886">
    <w:name w:val="D3F3717636274A118E39E9C636E27886"/>
    <w:rsid w:val="00095F5B"/>
  </w:style>
  <w:style w:type="paragraph" w:customStyle="1" w:styleId="0087676FC7A743FEAFE5FEA0364E098B">
    <w:name w:val="0087676FC7A743FEAFE5FEA0364E098B"/>
    <w:rsid w:val="00095F5B"/>
  </w:style>
  <w:style w:type="paragraph" w:customStyle="1" w:styleId="C26BEDE5DDC847C9A98107E3B961A1F0">
    <w:name w:val="C26BEDE5DDC847C9A98107E3B961A1F0"/>
    <w:rsid w:val="00095F5B"/>
  </w:style>
  <w:style w:type="paragraph" w:customStyle="1" w:styleId="F5AB297E6ADA40E3B368C9111A997CEA">
    <w:name w:val="F5AB297E6ADA40E3B368C9111A997CEA"/>
    <w:rsid w:val="00095F5B"/>
  </w:style>
  <w:style w:type="paragraph" w:customStyle="1" w:styleId="6BDE276BAA5241FCA40B25D6E0B336EF">
    <w:name w:val="6BDE276BAA5241FCA40B25D6E0B336EF"/>
    <w:rsid w:val="00095F5B"/>
  </w:style>
  <w:style w:type="paragraph" w:customStyle="1" w:styleId="739561CABAB44F41A791792ABA468ED5">
    <w:name w:val="739561CABAB44F41A791792ABA468ED5"/>
    <w:rsid w:val="00095F5B"/>
  </w:style>
  <w:style w:type="paragraph" w:customStyle="1" w:styleId="CC71FA7362AE4DC6934502778BB783A9">
    <w:name w:val="CC71FA7362AE4DC6934502778BB783A9"/>
    <w:rsid w:val="00095F5B"/>
  </w:style>
  <w:style w:type="paragraph" w:customStyle="1" w:styleId="267AA8C3214041A4B50A8EFB8668A590">
    <w:name w:val="267AA8C3214041A4B50A8EFB8668A590"/>
    <w:rsid w:val="00095F5B"/>
  </w:style>
  <w:style w:type="paragraph" w:customStyle="1" w:styleId="75577405857F46AEB4F614DC292DDAE0">
    <w:name w:val="75577405857F46AEB4F614DC292DDAE0"/>
    <w:rsid w:val="00095F5B"/>
  </w:style>
  <w:style w:type="paragraph" w:customStyle="1" w:styleId="3DC84FA4F4A94172B3535C52EDAC658A">
    <w:name w:val="3DC84FA4F4A94172B3535C52EDAC658A"/>
    <w:rsid w:val="00095F5B"/>
  </w:style>
  <w:style w:type="paragraph" w:customStyle="1" w:styleId="3944035F8B494C03BEE295D24EE76E03">
    <w:name w:val="3944035F8B494C03BEE295D24EE76E03"/>
    <w:rsid w:val="00095F5B"/>
  </w:style>
  <w:style w:type="paragraph" w:customStyle="1" w:styleId="46FBECD3F48846FFAFBD450F05370495">
    <w:name w:val="46FBECD3F48846FFAFBD450F05370495"/>
    <w:rsid w:val="00095F5B"/>
  </w:style>
  <w:style w:type="paragraph" w:customStyle="1" w:styleId="E0E69B26C46948DFA042B5CC59D1571C">
    <w:name w:val="E0E69B26C46948DFA042B5CC59D1571C"/>
    <w:rsid w:val="00095F5B"/>
  </w:style>
  <w:style w:type="paragraph" w:customStyle="1" w:styleId="618EED4245B34828A88C24B36A3CAB06">
    <w:name w:val="618EED4245B34828A88C24B36A3CAB06"/>
    <w:rsid w:val="00095F5B"/>
  </w:style>
  <w:style w:type="paragraph" w:customStyle="1" w:styleId="630EE548D114400ABBDD37D16AAF8D9A">
    <w:name w:val="630EE548D114400ABBDD37D16AAF8D9A"/>
    <w:rsid w:val="00095F5B"/>
  </w:style>
  <w:style w:type="paragraph" w:customStyle="1" w:styleId="75DBD4AD26BD4667A12C26ECCFA78CBF">
    <w:name w:val="75DBD4AD26BD4667A12C26ECCFA78CBF"/>
    <w:rsid w:val="00095F5B"/>
  </w:style>
  <w:style w:type="paragraph" w:customStyle="1" w:styleId="1F465044A7C24A3BAAF1BAA8181A70E0">
    <w:name w:val="1F465044A7C24A3BAAF1BAA8181A70E0"/>
    <w:rsid w:val="00095F5B"/>
  </w:style>
  <w:style w:type="paragraph" w:customStyle="1" w:styleId="2FDDEE9A61D041FCBE9669EDE36D68B5">
    <w:name w:val="2FDDEE9A61D041FCBE9669EDE36D68B5"/>
    <w:rsid w:val="00095F5B"/>
  </w:style>
  <w:style w:type="paragraph" w:customStyle="1" w:styleId="A505B8839E584B65BBB729F2EDD1B70B">
    <w:name w:val="A505B8839E584B65BBB729F2EDD1B70B"/>
    <w:rsid w:val="00095F5B"/>
  </w:style>
  <w:style w:type="paragraph" w:customStyle="1" w:styleId="0ED86680B37E4417BA648D1565594C30">
    <w:name w:val="0ED86680B37E4417BA648D1565594C30"/>
    <w:rsid w:val="00095F5B"/>
  </w:style>
  <w:style w:type="paragraph" w:customStyle="1" w:styleId="93579F368FA04C86B7190CC59279C0B2">
    <w:name w:val="93579F368FA04C86B7190CC59279C0B2"/>
    <w:rsid w:val="00095F5B"/>
  </w:style>
  <w:style w:type="paragraph" w:customStyle="1" w:styleId="863D51C735004E559F201030EEDA73D0">
    <w:name w:val="863D51C735004E559F201030EEDA73D0"/>
    <w:rsid w:val="00095F5B"/>
  </w:style>
  <w:style w:type="paragraph" w:customStyle="1" w:styleId="CE400FED6E024CBFBA309F51316F174A">
    <w:name w:val="CE400FED6E024CBFBA309F51316F174A"/>
    <w:rsid w:val="00095F5B"/>
  </w:style>
  <w:style w:type="paragraph" w:customStyle="1" w:styleId="FB643552DFC74B07B9926AF246ADFBCE">
    <w:name w:val="FB643552DFC74B07B9926AF246ADFBCE"/>
    <w:rsid w:val="00095F5B"/>
  </w:style>
  <w:style w:type="paragraph" w:customStyle="1" w:styleId="A0C0C3BC01164FAC8AAA62D45B8C8BED">
    <w:name w:val="A0C0C3BC01164FAC8AAA62D45B8C8BED"/>
    <w:rsid w:val="00095F5B"/>
  </w:style>
  <w:style w:type="paragraph" w:customStyle="1" w:styleId="3AB86E5652F64A398B96B3AB53E22350">
    <w:name w:val="3AB86E5652F64A398B96B3AB53E22350"/>
    <w:rsid w:val="00095F5B"/>
  </w:style>
  <w:style w:type="paragraph" w:customStyle="1" w:styleId="F883C1CE417C44D692F162AD684C363F">
    <w:name w:val="F883C1CE417C44D692F162AD684C363F"/>
    <w:rsid w:val="00095F5B"/>
  </w:style>
  <w:style w:type="paragraph" w:customStyle="1" w:styleId="73320BC8E75C478BAACCC83A5699E091">
    <w:name w:val="73320BC8E75C478BAACCC83A5699E091"/>
    <w:rsid w:val="00095F5B"/>
  </w:style>
  <w:style w:type="paragraph" w:customStyle="1" w:styleId="2B7B3473FED145AF8486D7DD4E5CB407">
    <w:name w:val="2B7B3473FED145AF8486D7DD4E5CB407"/>
    <w:rsid w:val="00095F5B"/>
  </w:style>
  <w:style w:type="paragraph" w:customStyle="1" w:styleId="B69ABC319F0D486CB028BC97BD182DFB">
    <w:name w:val="B69ABC319F0D486CB028BC97BD182DFB"/>
    <w:rsid w:val="00095F5B"/>
  </w:style>
  <w:style w:type="paragraph" w:customStyle="1" w:styleId="00F61956FF534ABBAB8E13C10C9F86A9">
    <w:name w:val="00F61956FF534ABBAB8E13C10C9F86A9"/>
    <w:rsid w:val="00095F5B"/>
  </w:style>
  <w:style w:type="paragraph" w:customStyle="1" w:styleId="846BB847188F44379F18A5146F7E74B5">
    <w:name w:val="846BB847188F44379F18A5146F7E74B5"/>
    <w:rsid w:val="00095F5B"/>
  </w:style>
  <w:style w:type="paragraph" w:customStyle="1" w:styleId="C8F7ACF86A57473D903E5AB87D2377AF">
    <w:name w:val="C8F7ACF86A57473D903E5AB87D2377AF"/>
    <w:rsid w:val="00095F5B"/>
  </w:style>
  <w:style w:type="paragraph" w:customStyle="1" w:styleId="5C8A8800AC9849AD93990449CA435DF6">
    <w:name w:val="5C8A8800AC9849AD93990449CA435DF6"/>
    <w:rsid w:val="00095F5B"/>
  </w:style>
  <w:style w:type="paragraph" w:customStyle="1" w:styleId="82873EAB49DD4F33A1A5896FDC0040A1">
    <w:name w:val="82873EAB49DD4F33A1A5896FDC0040A1"/>
    <w:rsid w:val="00095F5B"/>
  </w:style>
  <w:style w:type="paragraph" w:customStyle="1" w:styleId="3EBDDA2CAFBE44B98B460DA9ADC74DD9">
    <w:name w:val="3EBDDA2CAFBE44B98B460DA9ADC74DD9"/>
    <w:rsid w:val="00095F5B"/>
  </w:style>
  <w:style w:type="paragraph" w:customStyle="1" w:styleId="8575E4BCBD2C4425BFF705076420217F">
    <w:name w:val="8575E4BCBD2C4425BFF705076420217F"/>
    <w:rsid w:val="00095F5B"/>
  </w:style>
  <w:style w:type="paragraph" w:customStyle="1" w:styleId="DDA89E2EECB947288D7272260350FECE">
    <w:name w:val="DDA89E2EECB947288D7272260350FECE"/>
    <w:rsid w:val="00095F5B"/>
  </w:style>
  <w:style w:type="paragraph" w:customStyle="1" w:styleId="14E740E3483941F096F873EBF7EA8B00">
    <w:name w:val="14E740E3483941F096F873EBF7EA8B00"/>
    <w:rsid w:val="00095F5B"/>
  </w:style>
  <w:style w:type="paragraph" w:customStyle="1" w:styleId="3B36AFB0E8FB46B48AEBC664E1189253">
    <w:name w:val="3B36AFB0E8FB46B48AEBC664E1189253"/>
    <w:rsid w:val="00095F5B"/>
  </w:style>
  <w:style w:type="paragraph" w:customStyle="1" w:styleId="B162C27B97514290802B8B218D9CB088">
    <w:name w:val="B162C27B97514290802B8B218D9CB088"/>
    <w:rsid w:val="00095F5B"/>
  </w:style>
  <w:style w:type="paragraph" w:customStyle="1" w:styleId="AA155D96D6D1420B8AD7F6EC7142FAE8">
    <w:name w:val="AA155D96D6D1420B8AD7F6EC7142FAE8"/>
    <w:rsid w:val="00095F5B"/>
  </w:style>
  <w:style w:type="paragraph" w:customStyle="1" w:styleId="91AAF5133C484225A523BE5683147DFE">
    <w:name w:val="91AAF5133C484225A523BE5683147DFE"/>
    <w:rsid w:val="00095F5B"/>
  </w:style>
  <w:style w:type="paragraph" w:customStyle="1" w:styleId="5ADF52E5C0E74A92908DECDBC34E8493">
    <w:name w:val="5ADF52E5C0E74A92908DECDBC34E8493"/>
    <w:rsid w:val="00095F5B"/>
  </w:style>
  <w:style w:type="paragraph" w:customStyle="1" w:styleId="78B346C0A18B4D298C1E161615F1936A">
    <w:name w:val="78B346C0A18B4D298C1E161615F1936A"/>
    <w:rsid w:val="00095F5B"/>
  </w:style>
  <w:style w:type="paragraph" w:customStyle="1" w:styleId="BFE09AE3389B459F94AB3EA1B4E343DF">
    <w:name w:val="BFE09AE3389B459F94AB3EA1B4E343DF"/>
    <w:rsid w:val="00095F5B"/>
  </w:style>
  <w:style w:type="paragraph" w:customStyle="1" w:styleId="3327AE1495DA47C49ADDC0F0B839F839">
    <w:name w:val="3327AE1495DA47C49ADDC0F0B839F839"/>
    <w:rsid w:val="00095F5B"/>
  </w:style>
  <w:style w:type="paragraph" w:customStyle="1" w:styleId="F43939C2EE5B4C5DAC35ED12FF018F26">
    <w:name w:val="F43939C2EE5B4C5DAC35ED12FF018F26"/>
    <w:rsid w:val="00095F5B"/>
  </w:style>
  <w:style w:type="paragraph" w:customStyle="1" w:styleId="241EEE2AA5E848D69A6F937B30B52902">
    <w:name w:val="241EEE2AA5E848D69A6F937B30B52902"/>
    <w:rsid w:val="00095F5B"/>
  </w:style>
  <w:style w:type="paragraph" w:customStyle="1" w:styleId="800896326FF54E06AA4F465D7DB2F7AE">
    <w:name w:val="800896326FF54E06AA4F465D7DB2F7AE"/>
    <w:rsid w:val="00095F5B"/>
  </w:style>
  <w:style w:type="paragraph" w:customStyle="1" w:styleId="42EC76BF750E4FCDB82EFAD2757CA609">
    <w:name w:val="42EC76BF750E4FCDB82EFAD2757CA609"/>
    <w:rsid w:val="00095F5B"/>
  </w:style>
  <w:style w:type="paragraph" w:customStyle="1" w:styleId="379E9680C3A245979A570E13637ADB8A">
    <w:name w:val="379E9680C3A245979A570E13637ADB8A"/>
    <w:rsid w:val="00095F5B"/>
  </w:style>
  <w:style w:type="paragraph" w:customStyle="1" w:styleId="ADFEB16FF5DE4CEFBFAC3F7995D5477C">
    <w:name w:val="ADFEB16FF5DE4CEFBFAC3F7995D5477C"/>
    <w:rsid w:val="00095F5B"/>
  </w:style>
  <w:style w:type="paragraph" w:customStyle="1" w:styleId="D41E32980F594897B42ABEEF722611D6">
    <w:name w:val="D41E32980F594897B42ABEEF722611D6"/>
    <w:rsid w:val="00095F5B"/>
  </w:style>
  <w:style w:type="paragraph" w:customStyle="1" w:styleId="2BF100E8FF3848639F623472EF4F0D0F">
    <w:name w:val="2BF100E8FF3848639F623472EF4F0D0F"/>
    <w:rsid w:val="00095F5B"/>
  </w:style>
  <w:style w:type="paragraph" w:customStyle="1" w:styleId="B780DBF3FD964215A4C88763EEAAF4FB">
    <w:name w:val="B780DBF3FD964215A4C88763EEAAF4FB"/>
    <w:rsid w:val="00095F5B"/>
  </w:style>
  <w:style w:type="paragraph" w:customStyle="1" w:styleId="5CF6E2FC13054469B6817C0A48E4DC5D">
    <w:name w:val="5CF6E2FC13054469B6817C0A48E4DC5D"/>
    <w:rsid w:val="00095F5B"/>
  </w:style>
  <w:style w:type="paragraph" w:customStyle="1" w:styleId="601B41D04364440A9BE4BD9A7963A93D">
    <w:name w:val="601B41D04364440A9BE4BD9A7963A93D"/>
    <w:rsid w:val="00095F5B"/>
  </w:style>
  <w:style w:type="paragraph" w:customStyle="1" w:styleId="30C81801045F4398956424F42680FA66">
    <w:name w:val="30C81801045F4398956424F42680FA66"/>
    <w:rsid w:val="00095F5B"/>
  </w:style>
  <w:style w:type="paragraph" w:customStyle="1" w:styleId="92B5F880427644EE96949A8A597BDD1C">
    <w:name w:val="92B5F880427644EE96949A8A597BDD1C"/>
    <w:rsid w:val="00095F5B"/>
  </w:style>
  <w:style w:type="paragraph" w:customStyle="1" w:styleId="6930503124BC432796B8499C4F97BE4A">
    <w:name w:val="6930503124BC432796B8499C4F97BE4A"/>
    <w:rsid w:val="00095F5B"/>
  </w:style>
  <w:style w:type="paragraph" w:customStyle="1" w:styleId="42513A880FF04849B1D2E4664900EEC8">
    <w:name w:val="42513A880FF04849B1D2E4664900EEC8"/>
    <w:rsid w:val="00095F5B"/>
  </w:style>
  <w:style w:type="paragraph" w:customStyle="1" w:styleId="D3EF27242F09404CA2C89564F61112DF">
    <w:name w:val="D3EF27242F09404CA2C89564F61112DF"/>
    <w:rsid w:val="00095F5B"/>
  </w:style>
  <w:style w:type="paragraph" w:customStyle="1" w:styleId="69B72985FC7A4DEB860EBFF15D3791EC">
    <w:name w:val="69B72985FC7A4DEB860EBFF15D3791EC"/>
    <w:rsid w:val="00095F5B"/>
  </w:style>
  <w:style w:type="paragraph" w:customStyle="1" w:styleId="99267B140A6D48E1A635837597C69092">
    <w:name w:val="99267B140A6D48E1A635837597C69092"/>
    <w:rsid w:val="00095F5B"/>
  </w:style>
  <w:style w:type="paragraph" w:customStyle="1" w:styleId="F4C1F4C3B1A8425DAAF00C2B81B2BE7F">
    <w:name w:val="F4C1F4C3B1A8425DAAF00C2B81B2BE7F"/>
    <w:rsid w:val="00095F5B"/>
  </w:style>
  <w:style w:type="paragraph" w:customStyle="1" w:styleId="2F8FFC7E89CF48E898D8CB2A0B68ED88">
    <w:name w:val="2F8FFC7E89CF48E898D8CB2A0B68ED88"/>
    <w:rsid w:val="00095F5B"/>
  </w:style>
  <w:style w:type="paragraph" w:customStyle="1" w:styleId="B07450527FD9488D8FE3C54491684C33">
    <w:name w:val="B07450527FD9488D8FE3C54491684C33"/>
    <w:rsid w:val="00095F5B"/>
  </w:style>
  <w:style w:type="paragraph" w:customStyle="1" w:styleId="628FAA1521C94148A6E2E4236A967F9D">
    <w:name w:val="628FAA1521C94148A6E2E4236A967F9D"/>
    <w:rsid w:val="00095F5B"/>
  </w:style>
  <w:style w:type="paragraph" w:customStyle="1" w:styleId="10FEC00E5AFF4746873BFE6DD6F84B12">
    <w:name w:val="10FEC00E5AFF4746873BFE6DD6F84B12"/>
    <w:rsid w:val="00095F5B"/>
  </w:style>
  <w:style w:type="paragraph" w:customStyle="1" w:styleId="BB2F17115F4A4E3E955883EFE20A63BA">
    <w:name w:val="BB2F17115F4A4E3E955883EFE20A63BA"/>
    <w:rsid w:val="00095F5B"/>
  </w:style>
  <w:style w:type="paragraph" w:customStyle="1" w:styleId="BE28FD72ADC74EF8ADC281DB2B501659">
    <w:name w:val="BE28FD72ADC74EF8ADC281DB2B501659"/>
    <w:rsid w:val="00095F5B"/>
  </w:style>
  <w:style w:type="paragraph" w:customStyle="1" w:styleId="B6CB64A3ACA24324B6CB6FD4BD33C2BF">
    <w:name w:val="B6CB64A3ACA24324B6CB6FD4BD33C2BF"/>
    <w:rsid w:val="00095F5B"/>
  </w:style>
  <w:style w:type="paragraph" w:customStyle="1" w:styleId="56FEB17117B64149869EBF18B87434BD">
    <w:name w:val="56FEB17117B64149869EBF18B87434BD"/>
    <w:rsid w:val="00095F5B"/>
  </w:style>
  <w:style w:type="paragraph" w:customStyle="1" w:styleId="3E1143F4F9A24FF497409BD53691ED33">
    <w:name w:val="3E1143F4F9A24FF497409BD53691ED33"/>
    <w:rsid w:val="00095F5B"/>
  </w:style>
  <w:style w:type="paragraph" w:customStyle="1" w:styleId="FD89D985515C4583B7DD88D76AE25CD4">
    <w:name w:val="FD89D985515C4583B7DD88D76AE25CD4"/>
    <w:rsid w:val="00095F5B"/>
  </w:style>
  <w:style w:type="paragraph" w:customStyle="1" w:styleId="0AEAF85FAF61429E9E8B38CAC23ED0B7">
    <w:name w:val="0AEAF85FAF61429E9E8B38CAC23ED0B7"/>
    <w:rsid w:val="00095F5B"/>
  </w:style>
  <w:style w:type="paragraph" w:customStyle="1" w:styleId="AF658BF1EE3048FEA25C73E8200BB19E">
    <w:name w:val="AF658BF1EE3048FEA25C73E8200BB19E"/>
    <w:rsid w:val="00095F5B"/>
  </w:style>
  <w:style w:type="paragraph" w:customStyle="1" w:styleId="47A86EE6A40C47E78135CAB3119C51E1">
    <w:name w:val="47A86EE6A40C47E78135CAB3119C51E1"/>
    <w:rsid w:val="00095F5B"/>
  </w:style>
  <w:style w:type="paragraph" w:customStyle="1" w:styleId="7CF3950704844F74B9204DC6608481A3">
    <w:name w:val="7CF3950704844F74B9204DC6608481A3"/>
    <w:rsid w:val="00095F5B"/>
  </w:style>
  <w:style w:type="paragraph" w:customStyle="1" w:styleId="5813E975ACD946B1AA6D2C1A45935630">
    <w:name w:val="5813E975ACD946B1AA6D2C1A45935630"/>
    <w:rsid w:val="00095F5B"/>
  </w:style>
  <w:style w:type="paragraph" w:customStyle="1" w:styleId="377DEC22E2F943269F305FA0FD6517D8">
    <w:name w:val="377DEC22E2F943269F305FA0FD6517D8"/>
    <w:rsid w:val="00095F5B"/>
  </w:style>
  <w:style w:type="paragraph" w:customStyle="1" w:styleId="44DB09928DED40F087D19FD82921308E">
    <w:name w:val="44DB09928DED40F087D19FD82921308E"/>
    <w:rsid w:val="00095F5B"/>
  </w:style>
  <w:style w:type="paragraph" w:customStyle="1" w:styleId="C1A695A8ACB344A09B223A361E1B9D06">
    <w:name w:val="C1A695A8ACB344A09B223A361E1B9D06"/>
    <w:rsid w:val="00095F5B"/>
  </w:style>
  <w:style w:type="paragraph" w:customStyle="1" w:styleId="FA84764F3D6B4B11A79160B83BE22423">
    <w:name w:val="FA84764F3D6B4B11A79160B83BE22423"/>
    <w:rsid w:val="00095F5B"/>
  </w:style>
  <w:style w:type="paragraph" w:customStyle="1" w:styleId="34BA950507404E0C8C404A0C921CFB6C">
    <w:name w:val="34BA950507404E0C8C404A0C921CFB6C"/>
    <w:rsid w:val="00095F5B"/>
  </w:style>
  <w:style w:type="paragraph" w:customStyle="1" w:styleId="3A5788E790FF44F09280170EB175C857">
    <w:name w:val="3A5788E790FF44F09280170EB175C857"/>
    <w:rsid w:val="00095F5B"/>
  </w:style>
  <w:style w:type="paragraph" w:customStyle="1" w:styleId="AD88FB13FC0A459AA299EE06B900C720">
    <w:name w:val="AD88FB13FC0A459AA299EE06B900C720"/>
    <w:rsid w:val="00095F5B"/>
  </w:style>
  <w:style w:type="paragraph" w:customStyle="1" w:styleId="6A4CF4B1FD4F4F5B99452806C3E4E1B6">
    <w:name w:val="6A4CF4B1FD4F4F5B99452806C3E4E1B6"/>
    <w:rsid w:val="00095F5B"/>
  </w:style>
  <w:style w:type="paragraph" w:customStyle="1" w:styleId="BD13F3FA88B24E1EB27B94DE0EEC471B">
    <w:name w:val="BD13F3FA88B24E1EB27B94DE0EEC471B"/>
    <w:rsid w:val="00095F5B"/>
  </w:style>
  <w:style w:type="paragraph" w:customStyle="1" w:styleId="8E911AB798764A639AF3FA840EEBE1BC">
    <w:name w:val="8E911AB798764A639AF3FA840EEBE1BC"/>
    <w:rsid w:val="00095F5B"/>
  </w:style>
  <w:style w:type="paragraph" w:customStyle="1" w:styleId="5368F0A75B2C412DB435F4A99E727635">
    <w:name w:val="5368F0A75B2C412DB435F4A99E727635"/>
    <w:rsid w:val="00095F5B"/>
  </w:style>
  <w:style w:type="paragraph" w:customStyle="1" w:styleId="26C1CEAE49A34538843836EC0B3B1943">
    <w:name w:val="26C1CEAE49A34538843836EC0B3B1943"/>
    <w:rsid w:val="00095F5B"/>
  </w:style>
  <w:style w:type="paragraph" w:customStyle="1" w:styleId="A4890112631A4A17BC98483DF7937E8B">
    <w:name w:val="A4890112631A4A17BC98483DF7937E8B"/>
    <w:rsid w:val="00095F5B"/>
  </w:style>
  <w:style w:type="paragraph" w:customStyle="1" w:styleId="DCDE8C6C9079421CA254C450B9E37112">
    <w:name w:val="DCDE8C6C9079421CA254C450B9E37112"/>
    <w:rsid w:val="00095F5B"/>
  </w:style>
  <w:style w:type="paragraph" w:customStyle="1" w:styleId="762270E3101B45D2940BE1B6B42FC248">
    <w:name w:val="762270E3101B45D2940BE1B6B42FC248"/>
    <w:rsid w:val="00095F5B"/>
  </w:style>
  <w:style w:type="paragraph" w:customStyle="1" w:styleId="8A4B77E902A54AA595EE7E11188DDD9F">
    <w:name w:val="8A4B77E902A54AA595EE7E11188DDD9F"/>
    <w:rsid w:val="00095F5B"/>
  </w:style>
  <w:style w:type="paragraph" w:customStyle="1" w:styleId="5C2AFACA57A346D783B7CA0D77DD926C">
    <w:name w:val="5C2AFACA57A346D783B7CA0D77DD926C"/>
    <w:rsid w:val="00095F5B"/>
  </w:style>
  <w:style w:type="paragraph" w:customStyle="1" w:styleId="824D48E9B4C94AB9A4F30DA36B3C469E">
    <w:name w:val="824D48E9B4C94AB9A4F30DA36B3C469E"/>
    <w:rsid w:val="00095F5B"/>
  </w:style>
  <w:style w:type="paragraph" w:customStyle="1" w:styleId="007FCAF45D344586AAC8959207A3D576">
    <w:name w:val="007FCAF45D344586AAC8959207A3D576"/>
    <w:rsid w:val="00095F5B"/>
  </w:style>
  <w:style w:type="paragraph" w:customStyle="1" w:styleId="D4E01FECC07A41B881896E19045450D9">
    <w:name w:val="D4E01FECC07A41B881896E19045450D9"/>
    <w:rsid w:val="00095F5B"/>
  </w:style>
  <w:style w:type="paragraph" w:customStyle="1" w:styleId="1E4629BA251444FAA857C71C21533A34">
    <w:name w:val="1E4629BA251444FAA857C71C21533A34"/>
    <w:rsid w:val="00095F5B"/>
  </w:style>
  <w:style w:type="paragraph" w:customStyle="1" w:styleId="7BC8E9869DDF402C9E47338FBBCE3962">
    <w:name w:val="7BC8E9869DDF402C9E47338FBBCE3962"/>
    <w:rsid w:val="00095F5B"/>
  </w:style>
  <w:style w:type="paragraph" w:customStyle="1" w:styleId="62B770F3DCBC414CB6D443AE56FEB82C">
    <w:name w:val="62B770F3DCBC414CB6D443AE56FEB82C"/>
    <w:rsid w:val="00095F5B"/>
  </w:style>
  <w:style w:type="paragraph" w:customStyle="1" w:styleId="000E2D1AE92A4F5688CE9A92D2862454">
    <w:name w:val="000E2D1AE92A4F5688CE9A92D2862454"/>
    <w:rsid w:val="00095F5B"/>
  </w:style>
  <w:style w:type="paragraph" w:customStyle="1" w:styleId="6CDB03DE68C94897ACB498F0D66CAC8B">
    <w:name w:val="6CDB03DE68C94897ACB498F0D66CAC8B"/>
    <w:rsid w:val="00095F5B"/>
  </w:style>
  <w:style w:type="paragraph" w:customStyle="1" w:styleId="3E618ED3A1FB4B5DBDBE34F6455677ED">
    <w:name w:val="3E618ED3A1FB4B5DBDBE34F6455677ED"/>
    <w:rsid w:val="00095F5B"/>
  </w:style>
  <w:style w:type="paragraph" w:customStyle="1" w:styleId="3355EC80446A4E54AD7FCEC49C99E50C">
    <w:name w:val="3355EC80446A4E54AD7FCEC49C99E50C"/>
    <w:rsid w:val="00095F5B"/>
  </w:style>
  <w:style w:type="paragraph" w:customStyle="1" w:styleId="3C8279EFC6B34127B8FC0802BDA5706A">
    <w:name w:val="3C8279EFC6B34127B8FC0802BDA5706A"/>
    <w:rsid w:val="00095F5B"/>
  </w:style>
  <w:style w:type="paragraph" w:customStyle="1" w:styleId="26B94E5A5F1D4B34BF166E453AEE401F">
    <w:name w:val="26B94E5A5F1D4B34BF166E453AEE401F"/>
    <w:rsid w:val="00095F5B"/>
  </w:style>
  <w:style w:type="paragraph" w:customStyle="1" w:styleId="027404F937A34FCA801FDC6543CA684B">
    <w:name w:val="027404F937A34FCA801FDC6543CA684B"/>
    <w:rsid w:val="00095F5B"/>
  </w:style>
  <w:style w:type="paragraph" w:customStyle="1" w:styleId="591962B27A0E429E8DB834D7AC132D3E">
    <w:name w:val="591962B27A0E429E8DB834D7AC132D3E"/>
    <w:rsid w:val="00095F5B"/>
  </w:style>
  <w:style w:type="paragraph" w:customStyle="1" w:styleId="FCDDD19ACC814C168713702A7AA8707A">
    <w:name w:val="FCDDD19ACC814C168713702A7AA8707A"/>
    <w:rsid w:val="00095F5B"/>
  </w:style>
  <w:style w:type="paragraph" w:customStyle="1" w:styleId="F93A29FBE4AF42B683D50D9760D4311D">
    <w:name w:val="F93A29FBE4AF42B683D50D9760D4311D"/>
    <w:rsid w:val="00095F5B"/>
  </w:style>
  <w:style w:type="paragraph" w:customStyle="1" w:styleId="537245E6D8BA4A8D8F790EBBDAB58EBE">
    <w:name w:val="537245E6D8BA4A8D8F790EBBDAB58EBE"/>
    <w:rsid w:val="00095F5B"/>
  </w:style>
  <w:style w:type="paragraph" w:customStyle="1" w:styleId="9067456F769F4F0EB782ECCFE2B0EC18">
    <w:name w:val="9067456F769F4F0EB782ECCFE2B0EC18"/>
    <w:rsid w:val="00095F5B"/>
  </w:style>
  <w:style w:type="paragraph" w:customStyle="1" w:styleId="A954BB5E5D7045DCA43830FACD8B7E87">
    <w:name w:val="A954BB5E5D7045DCA43830FACD8B7E87"/>
    <w:rsid w:val="00095F5B"/>
  </w:style>
  <w:style w:type="paragraph" w:customStyle="1" w:styleId="373F2F54F6824C41A58ABF68EBE2B512">
    <w:name w:val="373F2F54F6824C41A58ABF68EBE2B512"/>
    <w:rsid w:val="00095F5B"/>
  </w:style>
  <w:style w:type="paragraph" w:customStyle="1" w:styleId="0CBFD60E55F64BE7848AE824C33A5E38">
    <w:name w:val="0CBFD60E55F64BE7848AE824C33A5E38"/>
    <w:rsid w:val="00095F5B"/>
  </w:style>
  <w:style w:type="paragraph" w:customStyle="1" w:styleId="B451314DB43840F5BBF2B7226AB0E8AB">
    <w:name w:val="B451314DB43840F5BBF2B7226AB0E8AB"/>
    <w:rsid w:val="00095F5B"/>
  </w:style>
  <w:style w:type="paragraph" w:customStyle="1" w:styleId="8632561D4B9B4BE094B187327547DC20">
    <w:name w:val="8632561D4B9B4BE094B187327547DC20"/>
    <w:rsid w:val="00095F5B"/>
  </w:style>
  <w:style w:type="paragraph" w:customStyle="1" w:styleId="39A29693DD96470A995219722EBC4B16">
    <w:name w:val="39A29693DD96470A995219722EBC4B16"/>
    <w:rsid w:val="00095F5B"/>
  </w:style>
  <w:style w:type="paragraph" w:customStyle="1" w:styleId="D9725118C3484902B27CC3897E6E0FC4">
    <w:name w:val="D9725118C3484902B27CC3897E6E0FC4"/>
    <w:rsid w:val="00095F5B"/>
  </w:style>
  <w:style w:type="paragraph" w:customStyle="1" w:styleId="5C17D7A5E55741C79BC6F721318F4D13">
    <w:name w:val="5C17D7A5E55741C79BC6F721318F4D13"/>
    <w:rsid w:val="00095F5B"/>
  </w:style>
  <w:style w:type="paragraph" w:customStyle="1" w:styleId="13AA2A6EB02140339DF1B0E0EE3E91A7">
    <w:name w:val="13AA2A6EB02140339DF1B0E0EE3E91A7"/>
    <w:rsid w:val="00095F5B"/>
  </w:style>
  <w:style w:type="paragraph" w:customStyle="1" w:styleId="83A32DE7B8744AECA7026616366E43C5">
    <w:name w:val="83A32DE7B8744AECA7026616366E43C5"/>
    <w:rsid w:val="00095F5B"/>
  </w:style>
  <w:style w:type="paragraph" w:customStyle="1" w:styleId="DC0D057C836B4F08A042ABC53C8A08BF">
    <w:name w:val="DC0D057C836B4F08A042ABC53C8A08BF"/>
    <w:rsid w:val="00095F5B"/>
  </w:style>
  <w:style w:type="paragraph" w:customStyle="1" w:styleId="BC94878C98BA44A399CD6BB95412A0F6">
    <w:name w:val="BC94878C98BA44A399CD6BB95412A0F6"/>
    <w:rsid w:val="00095F5B"/>
  </w:style>
  <w:style w:type="paragraph" w:customStyle="1" w:styleId="D85F1E6894F443AD99B41A329F9AC099">
    <w:name w:val="D85F1E6894F443AD99B41A329F9AC099"/>
    <w:rsid w:val="00095F5B"/>
  </w:style>
  <w:style w:type="paragraph" w:customStyle="1" w:styleId="22090BDAC31E47108E97508419CF5480">
    <w:name w:val="22090BDAC31E47108E97508419CF5480"/>
    <w:rsid w:val="00095F5B"/>
  </w:style>
  <w:style w:type="paragraph" w:customStyle="1" w:styleId="FA80E528AA014626B4EF5411D78E35DA">
    <w:name w:val="FA80E528AA014626B4EF5411D78E35DA"/>
    <w:rsid w:val="00095F5B"/>
  </w:style>
  <w:style w:type="paragraph" w:customStyle="1" w:styleId="0C096457AE2747ABBA8A94E1E2DE7688">
    <w:name w:val="0C096457AE2747ABBA8A94E1E2DE7688"/>
    <w:rsid w:val="00095F5B"/>
  </w:style>
  <w:style w:type="paragraph" w:customStyle="1" w:styleId="B1D7DB3C9B2143859A0A07E261E7C67A">
    <w:name w:val="B1D7DB3C9B2143859A0A07E261E7C67A"/>
    <w:rsid w:val="00095F5B"/>
  </w:style>
  <w:style w:type="paragraph" w:customStyle="1" w:styleId="0430ABCA1C9D43E3B601F0683DE84D1E">
    <w:name w:val="0430ABCA1C9D43E3B601F0683DE84D1E"/>
    <w:rsid w:val="00095F5B"/>
  </w:style>
  <w:style w:type="paragraph" w:customStyle="1" w:styleId="D7AECA77469D47069C345BBD6CA8D030">
    <w:name w:val="D7AECA77469D47069C345BBD6CA8D030"/>
    <w:rsid w:val="00095F5B"/>
  </w:style>
  <w:style w:type="paragraph" w:customStyle="1" w:styleId="46B63917EEE54BC7BB4C5B0370024143">
    <w:name w:val="46B63917EEE54BC7BB4C5B0370024143"/>
    <w:rsid w:val="00095F5B"/>
  </w:style>
  <w:style w:type="paragraph" w:customStyle="1" w:styleId="6768B46563E4488BAF91D62CCC1E7731">
    <w:name w:val="6768B46563E4488BAF91D62CCC1E7731"/>
    <w:rsid w:val="00095F5B"/>
  </w:style>
  <w:style w:type="paragraph" w:customStyle="1" w:styleId="F126870E7D26481D80F752BB3E5DC7F9">
    <w:name w:val="F126870E7D26481D80F752BB3E5DC7F9"/>
    <w:rsid w:val="00095F5B"/>
  </w:style>
  <w:style w:type="paragraph" w:customStyle="1" w:styleId="9C03692F2A8044F5828E4173832E3E1E">
    <w:name w:val="9C03692F2A8044F5828E4173832E3E1E"/>
    <w:rsid w:val="00095F5B"/>
  </w:style>
  <w:style w:type="paragraph" w:customStyle="1" w:styleId="0CAA0B7B02224B46A7DAA98922831342">
    <w:name w:val="0CAA0B7B02224B46A7DAA98922831342"/>
    <w:rsid w:val="00095F5B"/>
  </w:style>
  <w:style w:type="paragraph" w:customStyle="1" w:styleId="451E1E88F3294100843F484766964227">
    <w:name w:val="451E1E88F3294100843F484766964227"/>
    <w:rsid w:val="00095F5B"/>
  </w:style>
  <w:style w:type="paragraph" w:customStyle="1" w:styleId="1C1A5DD8D850494BB6C8C141501EF0B9">
    <w:name w:val="1C1A5DD8D850494BB6C8C141501EF0B9"/>
    <w:rsid w:val="00095F5B"/>
  </w:style>
  <w:style w:type="paragraph" w:customStyle="1" w:styleId="B095DE202053456892A58CBC60DB5AF1">
    <w:name w:val="B095DE202053456892A58CBC60DB5AF1"/>
    <w:rsid w:val="00095F5B"/>
  </w:style>
  <w:style w:type="paragraph" w:customStyle="1" w:styleId="9CBE012224354BACB484E8A9D70F86E7">
    <w:name w:val="9CBE012224354BACB484E8A9D70F86E7"/>
    <w:rsid w:val="00095F5B"/>
  </w:style>
  <w:style w:type="paragraph" w:customStyle="1" w:styleId="87367AA4D66E49C0A754013AE5BAE4AB">
    <w:name w:val="87367AA4D66E49C0A754013AE5BAE4AB"/>
    <w:rsid w:val="00095F5B"/>
  </w:style>
  <w:style w:type="paragraph" w:customStyle="1" w:styleId="BC1D0E92034A4E2F85131A19B4A1FF84">
    <w:name w:val="BC1D0E92034A4E2F85131A19B4A1FF84"/>
    <w:rsid w:val="00095F5B"/>
  </w:style>
  <w:style w:type="paragraph" w:customStyle="1" w:styleId="2B8E1D0208CF4B308C13362F78C64175">
    <w:name w:val="2B8E1D0208CF4B308C13362F78C64175"/>
    <w:rsid w:val="00095F5B"/>
  </w:style>
  <w:style w:type="paragraph" w:customStyle="1" w:styleId="6DBC675D98EA40A7874C84FCE59F70A1">
    <w:name w:val="6DBC675D98EA40A7874C84FCE59F70A1"/>
    <w:rsid w:val="00095F5B"/>
  </w:style>
  <w:style w:type="paragraph" w:customStyle="1" w:styleId="F96793494DB2444A924DB1E10D5B0D4F">
    <w:name w:val="F96793494DB2444A924DB1E10D5B0D4F"/>
    <w:rsid w:val="00095F5B"/>
  </w:style>
  <w:style w:type="paragraph" w:customStyle="1" w:styleId="3D5B371DAE8B4B0999664EAF2FE2B979">
    <w:name w:val="3D5B371DAE8B4B0999664EAF2FE2B979"/>
    <w:rsid w:val="00095F5B"/>
  </w:style>
  <w:style w:type="paragraph" w:customStyle="1" w:styleId="DF35866E37824423A2B873D1A8094AE5">
    <w:name w:val="DF35866E37824423A2B873D1A8094AE5"/>
    <w:rsid w:val="00095F5B"/>
  </w:style>
  <w:style w:type="paragraph" w:customStyle="1" w:styleId="8D532322391249838EA20F56B6C90BAE">
    <w:name w:val="8D532322391249838EA20F56B6C90BAE"/>
    <w:rsid w:val="00095F5B"/>
  </w:style>
  <w:style w:type="paragraph" w:customStyle="1" w:styleId="079D35EC232749A1B7C032FC87850598">
    <w:name w:val="079D35EC232749A1B7C032FC87850598"/>
    <w:rsid w:val="00095F5B"/>
  </w:style>
  <w:style w:type="paragraph" w:customStyle="1" w:styleId="DD8FC92213D24A59B2CFFCA1F5E18887">
    <w:name w:val="DD8FC92213D24A59B2CFFCA1F5E18887"/>
    <w:rsid w:val="00095F5B"/>
  </w:style>
  <w:style w:type="paragraph" w:customStyle="1" w:styleId="1FBE6EDF29D8466E8A0C66A89172AA24">
    <w:name w:val="1FBE6EDF29D8466E8A0C66A89172AA24"/>
    <w:rsid w:val="00095F5B"/>
  </w:style>
  <w:style w:type="paragraph" w:customStyle="1" w:styleId="23A3EA93DD5444C2966EB2F2021B3915">
    <w:name w:val="23A3EA93DD5444C2966EB2F2021B3915"/>
    <w:rsid w:val="00095F5B"/>
  </w:style>
  <w:style w:type="paragraph" w:customStyle="1" w:styleId="8B7D5837E6FD45FAA837D7FC3E2027E5">
    <w:name w:val="8B7D5837E6FD45FAA837D7FC3E2027E5"/>
    <w:rsid w:val="00095F5B"/>
  </w:style>
  <w:style w:type="paragraph" w:customStyle="1" w:styleId="0B1BCCD2903D4510B2E3F57D8A9D2FF4">
    <w:name w:val="0B1BCCD2903D4510B2E3F57D8A9D2FF4"/>
    <w:rsid w:val="00095F5B"/>
  </w:style>
  <w:style w:type="paragraph" w:customStyle="1" w:styleId="A6A276ADA0A841F88E2A255F9B723F30">
    <w:name w:val="A6A276ADA0A841F88E2A255F9B723F30"/>
    <w:rsid w:val="00095F5B"/>
  </w:style>
  <w:style w:type="paragraph" w:customStyle="1" w:styleId="6C2F720089384863A3E9F522705970AB">
    <w:name w:val="6C2F720089384863A3E9F522705970AB"/>
    <w:rsid w:val="00095F5B"/>
  </w:style>
  <w:style w:type="paragraph" w:customStyle="1" w:styleId="9F3CE84475B74477891EA14BC0CB3FB5">
    <w:name w:val="9F3CE84475B74477891EA14BC0CB3FB5"/>
    <w:rsid w:val="00095F5B"/>
  </w:style>
  <w:style w:type="paragraph" w:customStyle="1" w:styleId="CF265EF3819E4266AA99A806F7227551">
    <w:name w:val="CF265EF3819E4266AA99A806F7227551"/>
    <w:rsid w:val="00095F5B"/>
  </w:style>
  <w:style w:type="paragraph" w:customStyle="1" w:styleId="93E626B69A554D8D918C008F65CEAB14">
    <w:name w:val="93E626B69A554D8D918C008F65CEAB14"/>
    <w:rsid w:val="00095F5B"/>
  </w:style>
  <w:style w:type="paragraph" w:customStyle="1" w:styleId="34817BF35F974018BCB7716B407FAD74">
    <w:name w:val="34817BF35F974018BCB7716B407FAD74"/>
    <w:rsid w:val="00095F5B"/>
  </w:style>
  <w:style w:type="paragraph" w:customStyle="1" w:styleId="69277EF95BED4DD28605E1601FD4C68E">
    <w:name w:val="69277EF95BED4DD28605E1601FD4C68E"/>
    <w:rsid w:val="00095F5B"/>
  </w:style>
  <w:style w:type="paragraph" w:customStyle="1" w:styleId="B5B2FEDD530C450AA8996D5F53ED0F62">
    <w:name w:val="B5B2FEDD530C450AA8996D5F53ED0F62"/>
    <w:rsid w:val="00095F5B"/>
  </w:style>
  <w:style w:type="paragraph" w:customStyle="1" w:styleId="243208BCFE8748C3931E3F80487883CE">
    <w:name w:val="243208BCFE8748C3931E3F80487883CE"/>
    <w:rsid w:val="00095F5B"/>
  </w:style>
  <w:style w:type="paragraph" w:customStyle="1" w:styleId="3050866EC3454323B6EEEEDDB04C07C3">
    <w:name w:val="3050866EC3454323B6EEEEDDB04C07C3"/>
    <w:rsid w:val="00095F5B"/>
  </w:style>
  <w:style w:type="paragraph" w:customStyle="1" w:styleId="217F48A0A2574EAA9BEA5CC503B6DFFF">
    <w:name w:val="217F48A0A2574EAA9BEA5CC503B6DFFF"/>
    <w:rsid w:val="00095F5B"/>
  </w:style>
  <w:style w:type="paragraph" w:customStyle="1" w:styleId="2EAF98F649A7470D8C67A45BEABAA9F6">
    <w:name w:val="2EAF98F649A7470D8C67A45BEABAA9F6"/>
    <w:rsid w:val="00095F5B"/>
  </w:style>
  <w:style w:type="paragraph" w:customStyle="1" w:styleId="4DB00E01ADDB424798FE6706C11FBE51">
    <w:name w:val="4DB00E01ADDB424798FE6706C11FBE51"/>
    <w:rsid w:val="00095F5B"/>
  </w:style>
  <w:style w:type="paragraph" w:customStyle="1" w:styleId="CECD5A8266E646C4BF2D4E3D2AB55C51">
    <w:name w:val="CECD5A8266E646C4BF2D4E3D2AB55C51"/>
    <w:rsid w:val="00095F5B"/>
  </w:style>
  <w:style w:type="paragraph" w:customStyle="1" w:styleId="65AB22CEB1F6441E8A14F30B5D310D6B">
    <w:name w:val="65AB22CEB1F6441E8A14F30B5D310D6B"/>
    <w:rsid w:val="00095F5B"/>
  </w:style>
  <w:style w:type="paragraph" w:customStyle="1" w:styleId="FABF7AD4712B46A190FB4BD3C4A4A19D">
    <w:name w:val="FABF7AD4712B46A190FB4BD3C4A4A19D"/>
    <w:rsid w:val="00095F5B"/>
  </w:style>
  <w:style w:type="paragraph" w:customStyle="1" w:styleId="FA4BC8B6EA3149E8A239CF8B68951623">
    <w:name w:val="FA4BC8B6EA3149E8A239CF8B68951623"/>
    <w:rsid w:val="00095F5B"/>
  </w:style>
  <w:style w:type="paragraph" w:customStyle="1" w:styleId="43EB77C0BE9D4B4194921AE27BEC7E28">
    <w:name w:val="43EB77C0BE9D4B4194921AE27BEC7E28"/>
    <w:rsid w:val="00095F5B"/>
  </w:style>
  <w:style w:type="paragraph" w:customStyle="1" w:styleId="E62A1FE2CC3E41779742B6CCF60AA025">
    <w:name w:val="E62A1FE2CC3E41779742B6CCF60AA025"/>
    <w:rsid w:val="00095F5B"/>
  </w:style>
  <w:style w:type="paragraph" w:customStyle="1" w:styleId="097959A3B0DC43459E3E87BDCBD92F19">
    <w:name w:val="097959A3B0DC43459E3E87BDCBD92F19"/>
    <w:rsid w:val="00095F5B"/>
  </w:style>
  <w:style w:type="paragraph" w:customStyle="1" w:styleId="D5234C42FDC14B68A4327FC56A186EF8">
    <w:name w:val="D5234C42FDC14B68A4327FC56A186EF8"/>
    <w:rsid w:val="00095F5B"/>
  </w:style>
  <w:style w:type="paragraph" w:customStyle="1" w:styleId="2F46570EFB2548C8A8BBFBF760C10CDD">
    <w:name w:val="2F46570EFB2548C8A8BBFBF760C10CDD"/>
    <w:rsid w:val="00095F5B"/>
  </w:style>
  <w:style w:type="paragraph" w:customStyle="1" w:styleId="84AD524FC1314CC1843BC7DD4C99C67B">
    <w:name w:val="84AD524FC1314CC1843BC7DD4C99C67B"/>
    <w:rsid w:val="00095F5B"/>
  </w:style>
  <w:style w:type="paragraph" w:customStyle="1" w:styleId="FFA6088E21154711A1B17F6E2D0062A3">
    <w:name w:val="FFA6088E21154711A1B17F6E2D0062A3"/>
    <w:rsid w:val="00095F5B"/>
  </w:style>
  <w:style w:type="paragraph" w:customStyle="1" w:styleId="0CCAC540F9F94ECA9DFECD8AE13C89DA">
    <w:name w:val="0CCAC540F9F94ECA9DFECD8AE13C89DA"/>
    <w:rsid w:val="00095F5B"/>
  </w:style>
  <w:style w:type="paragraph" w:customStyle="1" w:styleId="54EA45E5459342BBAD3BCCB23C1560F2">
    <w:name w:val="54EA45E5459342BBAD3BCCB23C1560F2"/>
    <w:rsid w:val="00095F5B"/>
  </w:style>
  <w:style w:type="paragraph" w:customStyle="1" w:styleId="326486D9936F43BBAA807778D44AF1D3">
    <w:name w:val="326486D9936F43BBAA807778D44AF1D3"/>
    <w:rsid w:val="00095F5B"/>
  </w:style>
  <w:style w:type="paragraph" w:customStyle="1" w:styleId="F938D6F7AD5F4630AB3227D471ADD063">
    <w:name w:val="F938D6F7AD5F4630AB3227D471ADD063"/>
    <w:rsid w:val="00095F5B"/>
  </w:style>
  <w:style w:type="paragraph" w:customStyle="1" w:styleId="3AE2DCF864614ACFBF3C3036A6DAD9D3">
    <w:name w:val="3AE2DCF864614ACFBF3C3036A6DAD9D3"/>
    <w:rsid w:val="00095F5B"/>
  </w:style>
  <w:style w:type="paragraph" w:customStyle="1" w:styleId="4B3D7129A789415F931DA38BC48267A8">
    <w:name w:val="4B3D7129A789415F931DA38BC48267A8"/>
    <w:rsid w:val="00095F5B"/>
  </w:style>
  <w:style w:type="paragraph" w:customStyle="1" w:styleId="2F7CEE447A834F45A3AE220A49719D6E">
    <w:name w:val="2F7CEE447A834F45A3AE220A49719D6E"/>
    <w:rsid w:val="00095F5B"/>
  </w:style>
  <w:style w:type="paragraph" w:customStyle="1" w:styleId="1C17E1D99686422C8F30E62E4E2CF81A">
    <w:name w:val="1C17E1D99686422C8F30E62E4E2CF81A"/>
    <w:rsid w:val="00095F5B"/>
  </w:style>
  <w:style w:type="paragraph" w:customStyle="1" w:styleId="559EA7A0DA43431A975DBCE2164F2B82">
    <w:name w:val="559EA7A0DA43431A975DBCE2164F2B82"/>
    <w:rsid w:val="00095F5B"/>
  </w:style>
  <w:style w:type="paragraph" w:customStyle="1" w:styleId="2FC4A17B2AD045D38B5EE9CF82C2F05C">
    <w:name w:val="2FC4A17B2AD045D38B5EE9CF82C2F05C"/>
    <w:rsid w:val="00095F5B"/>
  </w:style>
  <w:style w:type="paragraph" w:customStyle="1" w:styleId="1D6BF25BF108471BA91333DB40DF779E">
    <w:name w:val="1D6BF25BF108471BA91333DB40DF779E"/>
    <w:rsid w:val="00095F5B"/>
  </w:style>
  <w:style w:type="paragraph" w:customStyle="1" w:styleId="E6F7850D7D3B4A719523B19D0EB10408">
    <w:name w:val="E6F7850D7D3B4A719523B19D0EB10408"/>
    <w:rsid w:val="00095F5B"/>
  </w:style>
  <w:style w:type="paragraph" w:customStyle="1" w:styleId="B6012FE3BC184705BC8AEF7880E7AD45">
    <w:name w:val="B6012FE3BC184705BC8AEF7880E7AD45"/>
    <w:rsid w:val="00095F5B"/>
  </w:style>
  <w:style w:type="paragraph" w:customStyle="1" w:styleId="865DC9BF53B640C2903838DC16F648E3">
    <w:name w:val="865DC9BF53B640C2903838DC16F648E3"/>
    <w:rsid w:val="00095F5B"/>
  </w:style>
  <w:style w:type="paragraph" w:customStyle="1" w:styleId="035B1AF388B14E42966CCC4B60D6E14F">
    <w:name w:val="035B1AF388B14E42966CCC4B60D6E14F"/>
    <w:rsid w:val="00095F5B"/>
  </w:style>
  <w:style w:type="paragraph" w:customStyle="1" w:styleId="5E6EFE31F347434DAC4A4D14EAABEED2">
    <w:name w:val="5E6EFE31F347434DAC4A4D14EAABEED2"/>
    <w:rsid w:val="00095F5B"/>
  </w:style>
  <w:style w:type="paragraph" w:customStyle="1" w:styleId="B2E2DCE74CA54DDF8AB5573A3F9B12DF">
    <w:name w:val="B2E2DCE74CA54DDF8AB5573A3F9B12DF"/>
    <w:rsid w:val="00C849EC"/>
  </w:style>
  <w:style w:type="paragraph" w:customStyle="1" w:styleId="DE2DDED6E7E84287998B8624DE1629B7">
    <w:name w:val="DE2DDED6E7E84287998B8624DE1629B7"/>
    <w:rsid w:val="00C849EC"/>
  </w:style>
  <w:style w:type="paragraph" w:customStyle="1" w:styleId="1BD4A7E42DDA44969BE71921F7519DC2">
    <w:name w:val="1BD4A7E42DDA44969BE71921F7519DC2"/>
    <w:rsid w:val="00C849EC"/>
  </w:style>
  <w:style w:type="paragraph" w:customStyle="1" w:styleId="70B9B1D1AAD2444AA35E72EE08A2FFA0">
    <w:name w:val="70B9B1D1AAD2444AA35E72EE08A2FFA0"/>
    <w:rsid w:val="00C849EC"/>
  </w:style>
  <w:style w:type="paragraph" w:customStyle="1" w:styleId="A0CDDD5830CD4885A83BAF89B6E1902F">
    <w:name w:val="A0CDDD5830CD4885A83BAF89B6E1902F"/>
    <w:rsid w:val="00C849EC"/>
  </w:style>
  <w:style w:type="paragraph" w:customStyle="1" w:styleId="B70EADAF144B460989D4B9988FE08D88">
    <w:name w:val="B70EADAF144B460989D4B9988FE08D88"/>
    <w:rsid w:val="00C849EC"/>
  </w:style>
  <w:style w:type="paragraph" w:customStyle="1" w:styleId="CDDFAAF0D8B44775B18F711D4977FA2F">
    <w:name w:val="CDDFAAF0D8B44775B18F711D4977FA2F"/>
    <w:rsid w:val="00C849EC"/>
  </w:style>
  <w:style w:type="paragraph" w:customStyle="1" w:styleId="0D49774CBAC14711984793584ACEB770">
    <w:name w:val="0D49774CBAC14711984793584ACEB770"/>
    <w:rsid w:val="00C849EC"/>
  </w:style>
  <w:style w:type="paragraph" w:customStyle="1" w:styleId="546FFB9E0F0D41ABB7A298270154391C">
    <w:name w:val="546FFB9E0F0D41ABB7A298270154391C"/>
    <w:rsid w:val="00C849EC"/>
  </w:style>
  <w:style w:type="paragraph" w:customStyle="1" w:styleId="26A52421740F4FF8A291BF66A00673DE">
    <w:name w:val="26A52421740F4FF8A291BF66A00673DE"/>
    <w:rsid w:val="00C849EC"/>
  </w:style>
  <w:style w:type="paragraph" w:customStyle="1" w:styleId="8BB883DA73F64B26AAAA93EC3D4E8C60">
    <w:name w:val="8BB883DA73F64B26AAAA93EC3D4E8C60"/>
    <w:rsid w:val="00C849EC"/>
  </w:style>
  <w:style w:type="paragraph" w:customStyle="1" w:styleId="32B728C95C2D4417815F8B597B3AF128">
    <w:name w:val="32B728C95C2D4417815F8B597B3AF128"/>
    <w:rsid w:val="00C849EC"/>
  </w:style>
  <w:style w:type="paragraph" w:customStyle="1" w:styleId="561A652915DF4BFAA2E075CA35A5D191">
    <w:name w:val="561A652915DF4BFAA2E075CA35A5D191"/>
    <w:rsid w:val="00C849EC"/>
  </w:style>
  <w:style w:type="paragraph" w:customStyle="1" w:styleId="38988CA4BBB4449FAE98E308B0823D7C">
    <w:name w:val="38988CA4BBB4449FAE98E308B0823D7C"/>
    <w:rsid w:val="00C849EC"/>
  </w:style>
  <w:style w:type="paragraph" w:customStyle="1" w:styleId="06DCCFAC5CEC43EBA8827C46AFC2E2CF">
    <w:name w:val="06DCCFAC5CEC43EBA8827C46AFC2E2CF"/>
    <w:rsid w:val="00C849EC"/>
  </w:style>
  <w:style w:type="paragraph" w:customStyle="1" w:styleId="92B06B0881194DDBA21F47A727739001">
    <w:name w:val="92B06B0881194DDBA21F47A727739001"/>
    <w:rsid w:val="00C849EC"/>
  </w:style>
  <w:style w:type="paragraph" w:customStyle="1" w:styleId="86078AFA00E3491B95505C14C8C085C6">
    <w:name w:val="86078AFA00E3491B95505C14C8C085C6"/>
    <w:rsid w:val="00C849EC"/>
  </w:style>
  <w:style w:type="paragraph" w:customStyle="1" w:styleId="99804B296AB84255A5F09F49528409C7">
    <w:name w:val="99804B296AB84255A5F09F49528409C7"/>
    <w:rsid w:val="00C849EC"/>
  </w:style>
  <w:style w:type="paragraph" w:customStyle="1" w:styleId="856A147F581D46F7BEEF3CF735206A53">
    <w:name w:val="856A147F581D46F7BEEF3CF735206A53"/>
    <w:rsid w:val="00C849EC"/>
  </w:style>
  <w:style w:type="paragraph" w:customStyle="1" w:styleId="CF0E12B9472A4458AFBED0C699C370B9">
    <w:name w:val="CF0E12B9472A4458AFBED0C699C370B9"/>
    <w:rsid w:val="00C849EC"/>
  </w:style>
  <w:style w:type="paragraph" w:customStyle="1" w:styleId="A97F755AA80545B4A8F661404AF12533">
    <w:name w:val="A97F755AA80545B4A8F661404AF12533"/>
    <w:rsid w:val="00C849EC"/>
  </w:style>
  <w:style w:type="paragraph" w:customStyle="1" w:styleId="E438C2916902480C9117EB7F9B57749B">
    <w:name w:val="E438C2916902480C9117EB7F9B57749B"/>
    <w:rsid w:val="00C849EC"/>
  </w:style>
  <w:style w:type="paragraph" w:customStyle="1" w:styleId="559FB02EAE704EF6956A261A850E5B68">
    <w:name w:val="559FB02EAE704EF6956A261A850E5B68"/>
    <w:rsid w:val="00C849EC"/>
  </w:style>
  <w:style w:type="paragraph" w:customStyle="1" w:styleId="A758CE2CC1434ABF93C772506783B2C4">
    <w:name w:val="A758CE2CC1434ABF93C772506783B2C4"/>
    <w:rsid w:val="00C849EC"/>
  </w:style>
  <w:style w:type="paragraph" w:customStyle="1" w:styleId="6759AAFFA9D34E78BB64B692E7081630">
    <w:name w:val="6759AAFFA9D34E78BB64B692E7081630"/>
    <w:rsid w:val="00C849EC"/>
  </w:style>
  <w:style w:type="paragraph" w:customStyle="1" w:styleId="D0733CDE85584267977DCF92EAC53B0E">
    <w:name w:val="D0733CDE85584267977DCF92EAC53B0E"/>
    <w:rsid w:val="00C849EC"/>
  </w:style>
  <w:style w:type="paragraph" w:customStyle="1" w:styleId="BA103F79BC134895B5D162D1BB5CC02C">
    <w:name w:val="BA103F79BC134895B5D162D1BB5CC02C"/>
    <w:rsid w:val="00C849EC"/>
  </w:style>
  <w:style w:type="paragraph" w:customStyle="1" w:styleId="03759F15443B487F97919A26EB26FE5E">
    <w:name w:val="03759F15443B487F97919A26EB26FE5E"/>
    <w:rsid w:val="00C849EC"/>
  </w:style>
  <w:style w:type="paragraph" w:customStyle="1" w:styleId="E3AB0E7A748141588942BDF7935E9392">
    <w:name w:val="E3AB0E7A748141588942BDF7935E9392"/>
    <w:rsid w:val="00C849EC"/>
  </w:style>
  <w:style w:type="paragraph" w:customStyle="1" w:styleId="525E42A7C6F9481BBE55FA69A247D0BD">
    <w:name w:val="525E42A7C6F9481BBE55FA69A247D0BD"/>
    <w:rsid w:val="00C849EC"/>
  </w:style>
  <w:style w:type="paragraph" w:customStyle="1" w:styleId="487BF49B00B7482D98E0DD7F2CD2F2B8">
    <w:name w:val="487BF49B00B7482D98E0DD7F2CD2F2B8"/>
    <w:rsid w:val="00C849EC"/>
  </w:style>
  <w:style w:type="paragraph" w:customStyle="1" w:styleId="CD7978200C9A44DDA7BF667FF521465F">
    <w:name w:val="CD7978200C9A44DDA7BF667FF521465F"/>
    <w:rsid w:val="00C849EC"/>
  </w:style>
  <w:style w:type="paragraph" w:customStyle="1" w:styleId="DB276F6146BC4B369B8241601E1AAFF3">
    <w:name w:val="DB276F6146BC4B369B8241601E1AAFF3"/>
    <w:rsid w:val="00C849EC"/>
  </w:style>
  <w:style w:type="paragraph" w:customStyle="1" w:styleId="8DDF330C82474FEDA04E27112E936927">
    <w:name w:val="8DDF330C82474FEDA04E27112E936927"/>
    <w:rsid w:val="00C849EC"/>
  </w:style>
  <w:style w:type="paragraph" w:customStyle="1" w:styleId="178730066E794399845157597B8585F9">
    <w:name w:val="178730066E794399845157597B8585F9"/>
    <w:rsid w:val="00C849EC"/>
  </w:style>
  <w:style w:type="paragraph" w:customStyle="1" w:styleId="B5389E9634114BC3AEC5B2C9AC35D48B">
    <w:name w:val="B5389E9634114BC3AEC5B2C9AC35D48B"/>
    <w:rsid w:val="00C849EC"/>
  </w:style>
  <w:style w:type="paragraph" w:customStyle="1" w:styleId="FF26A3139EAD452C9AAFC82439E5556D">
    <w:name w:val="FF26A3139EAD452C9AAFC82439E5556D"/>
    <w:rsid w:val="00C849EC"/>
  </w:style>
  <w:style w:type="paragraph" w:customStyle="1" w:styleId="87FEC2B540A1487480EA6C308850EF7A">
    <w:name w:val="87FEC2B540A1487480EA6C308850EF7A"/>
    <w:rsid w:val="00C849EC"/>
  </w:style>
  <w:style w:type="paragraph" w:customStyle="1" w:styleId="0E59D801A7F441F7B4D7596863EF6A6B">
    <w:name w:val="0E59D801A7F441F7B4D7596863EF6A6B"/>
    <w:rsid w:val="00C849EC"/>
  </w:style>
  <w:style w:type="paragraph" w:customStyle="1" w:styleId="7267DE6C8871423192727FDD5A75CC50">
    <w:name w:val="7267DE6C8871423192727FDD5A75CC50"/>
    <w:rsid w:val="00C849EC"/>
  </w:style>
  <w:style w:type="paragraph" w:customStyle="1" w:styleId="4EF6AB9829734E2D8A0C94BE0D783BAE">
    <w:name w:val="4EF6AB9829734E2D8A0C94BE0D783BAE"/>
    <w:rsid w:val="00C849EC"/>
  </w:style>
  <w:style w:type="paragraph" w:customStyle="1" w:styleId="F6AECF75758D45FC82C223AE23ADCA7F">
    <w:name w:val="F6AECF75758D45FC82C223AE23ADCA7F"/>
    <w:rsid w:val="00C849EC"/>
  </w:style>
  <w:style w:type="paragraph" w:customStyle="1" w:styleId="6ED4E68691CA4415B57DC96567784F34">
    <w:name w:val="6ED4E68691CA4415B57DC96567784F34"/>
    <w:rsid w:val="00C849EC"/>
  </w:style>
  <w:style w:type="paragraph" w:customStyle="1" w:styleId="ACAF0B1A86B64F7C93CBC91512871823">
    <w:name w:val="ACAF0B1A86B64F7C93CBC91512871823"/>
    <w:rsid w:val="00C849EC"/>
  </w:style>
  <w:style w:type="paragraph" w:customStyle="1" w:styleId="4C9D1A4BED5144B49F7DAFE660C08AB8">
    <w:name w:val="4C9D1A4BED5144B49F7DAFE660C08AB8"/>
    <w:rsid w:val="00C849EC"/>
  </w:style>
  <w:style w:type="paragraph" w:customStyle="1" w:styleId="7B08E732A2BC4FEF826B54D552F0D719">
    <w:name w:val="7B08E732A2BC4FEF826B54D552F0D719"/>
    <w:rsid w:val="00C849EC"/>
  </w:style>
  <w:style w:type="paragraph" w:customStyle="1" w:styleId="2AE32CEB40464264B893B19F70DDFD15">
    <w:name w:val="2AE32CEB40464264B893B19F70DDFD15"/>
    <w:rsid w:val="00C849EC"/>
  </w:style>
  <w:style w:type="paragraph" w:customStyle="1" w:styleId="7987D11E97F74546898C0E45BA713B43">
    <w:name w:val="7987D11E97F74546898C0E45BA713B43"/>
    <w:rsid w:val="00C849EC"/>
  </w:style>
  <w:style w:type="paragraph" w:customStyle="1" w:styleId="7EC15298C65148E096F58707B0487FA1">
    <w:name w:val="7EC15298C65148E096F58707B0487FA1"/>
    <w:rsid w:val="00C849EC"/>
  </w:style>
  <w:style w:type="paragraph" w:customStyle="1" w:styleId="D855C5CB70C44AA2A724495BB3B2D3D7">
    <w:name w:val="D855C5CB70C44AA2A724495BB3B2D3D7"/>
    <w:rsid w:val="00C849EC"/>
  </w:style>
  <w:style w:type="paragraph" w:customStyle="1" w:styleId="EDB8558B42F241BE880BC8E3C530B511">
    <w:name w:val="EDB8558B42F241BE880BC8E3C530B511"/>
    <w:rsid w:val="00C849EC"/>
  </w:style>
  <w:style w:type="paragraph" w:customStyle="1" w:styleId="8F961FD65BD3452EA1FB7BD9C41CED72">
    <w:name w:val="8F961FD65BD3452EA1FB7BD9C41CED72"/>
    <w:rsid w:val="00C849EC"/>
  </w:style>
  <w:style w:type="paragraph" w:customStyle="1" w:styleId="FB8C0AC7ECE54503A12DF6423BB0A3BE">
    <w:name w:val="FB8C0AC7ECE54503A12DF6423BB0A3BE"/>
    <w:rsid w:val="00C849EC"/>
  </w:style>
  <w:style w:type="paragraph" w:customStyle="1" w:styleId="59B51C79F4A84672AFF9F6104983D6FA">
    <w:name w:val="59B51C79F4A84672AFF9F6104983D6FA"/>
    <w:rsid w:val="00C849EC"/>
  </w:style>
  <w:style w:type="paragraph" w:customStyle="1" w:styleId="E4F0E9D971774488A3DC98E41792E022">
    <w:name w:val="E4F0E9D971774488A3DC98E41792E022"/>
    <w:rsid w:val="00C849EC"/>
  </w:style>
  <w:style w:type="paragraph" w:customStyle="1" w:styleId="3A02C034F88D4A4CBD07CE5B8FEE24E9">
    <w:name w:val="3A02C034F88D4A4CBD07CE5B8FEE24E9"/>
    <w:rsid w:val="00C849EC"/>
  </w:style>
  <w:style w:type="paragraph" w:customStyle="1" w:styleId="99DA2CF86EEA40888398B1ED70B1C6F1">
    <w:name w:val="99DA2CF86EEA40888398B1ED70B1C6F1"/>
    <w:rsid w:val="00C849EC"/>
  </w:style>
  <w:style w:type="paragraph" w:customStyle="1" w:styleId="D01A79E61C3F4CD88B04698C1A7F41A0">
    <w:name w:val="D01A79E61C3F4CD88B04698C1A7F41A0"/>
    <w:rsid w:val="00C849EC"/>
  </w:style>
  <w:style w:type="paragraph" w:customStyle="1" w:styleId="63A8775BEF39494AAA579499D41701EB">
    <w:name w:val="63A8775BEF39494AAA579499D41701EB"/>
    <w:rsid w:val="00C849EC"/>
  </w:style>
  <w:style w:type="paragraph" w:customStyle="1" w:styleId="F18D20AEF6FC4B33BAB4DAF4BADB0C1A">
    <w:name w:val="F18D20AEF6FC4B33BAB4DAF4BADB0C1A"/>
    <w:rsid w:val="00C849EC"/>
  </w:style>
  <w:style w:type="paragraph" w:customStyle="1" w:styleId="65B7BC3D606B4AF7B527B2AD291B6B4D">
    <w:name w:val="65B7BC3D606B4AF7B527B2AD291B6B4D"/>
    <w:rsid w:val="00C849EC"/>
  </w:style>
  <w:style w:type="paragraph" w:customStyle="1" w:styleId="4E9BC4E1FF9349ED822F27E1889523B8">
    <w:name w:val="4E9BC4E1FF9349ED822F27E1889523B8"/>
    <w:rsid w:val="00C849EC"/>
  </w:style>
  <w:style w:type="paragraph" w:customStyle="1" w:styleId="EFEDA760CACF4906AA5260CF9E9823CA">
    <w:name w:val="EFEDA760CACF4906AA5260CF9E9823CA"/>
    <w:rsid w:val="00C849EC"/>
  </w:style>
  <w:style w:type="paragraph" w:customStyle="1" w:styleId="142E1265F4414622B8AFFED27DBD9800">
    <w:name w:val="142E1265F4414622B8AFFED27DBD9800"/>
    <w:rsid w:val="00C849EC"/>
  </w:style>
  <w:style w:type="paragraph" w:customStyle="1" w:styleId="0E8B6E3BE8914EAD983D238B3623CB3D">
    <w:name w:val="0E8B6E3BE8914EAD983D238B3623CB3D"/>
    <w:rsid w:val="00C849EC"/>
  </w:style>
  <w:style w:type="paragraph" w:customStyle="1" w:styleId="21F780BA953E48EA836C3715A9F4FE47">
    <w:name w:val="21F780BA953E48EA836C3715A9F4FE47"/>
    <w:rsid w:val="00C849EC"/>
  </w:style>
  <w:style w:type="paragraph" w:customStyle="1" w:styleId="96F03B1CAEA0404B8FF16FD7212EBF5F">
    <w:name w:val="96F03B1CAEA0404B8FF16FD7212EBF5F"/>
    <w:rsid w:val="00C849EC"/>
  </w:style>
  <w:style w:type="paragraph" w:customStyle="1" w:styleId="F25D85A01042450CA07F4B80B4D1EE8E">
    <w:name w:val="F25D85A01042450CA07F4B80B4D1EE8E"/>
    <w:rsid w:val="00C849EC"/>
  </w:style>
  <w:style w:type="paragraph" w:customStyle="1" w:styleId="277C02C270AE48A89DD394F59A62F812">
    <w:name w:val="277C02C270AE48A89DD394F59A62F812"/>
    <w:rsid w:val="00C849EC"/>
  </w:style>
  <w:style w:type="paragraph" w:customStyle="1" w:styleId="22DE8E1229814C4998CECDFB6E4AF2C7">
    <w:name w:val="22DE8E1229814C4998CECDFB6E4AF2C7"/>
    <w:rsid w:val="00C849EC"/>
  </w:style>
  <w:style w:type="paragraph" w:customStyle="1" w:styleId="8C8A9DB6D50C4CD58084E6036A8FF3E3">
    <w:name w:val="8C8A9DB6D50C4CD58084E6036A8FF3E3"/>
    <w:rsid w:val="00C849EC"/>
  </w:style>
  <w:style w:type="paragraph" w:customStyle="1" w:styleId="F4DC49C9510E47FD840EC97CC77143DF">
    <w:name w:val="F4DC49C9510E47FD840EC97CC77143DF"/>
    <w:rsid w:val="00C849EC"/>
  </w:style>
  <w:style w:type="paragraph" w:customStyle="1" w:styleId="EC5A4D6BC3004396824D0B1B02E19E42">
    <w:name w:val="EC5A4D6BC3004396824D0B1B02E19E42"/>
    <w:rsid w:val="00C849EC"/>
  </w:style>
  <w:style w:type="paragraph" w:customStyle="1" w:styleId="DFAC2929F3094B5899C4842230D241A6">
    <w:name w:val="DFAC2929F3094B5899C4842230D241A6"/>
    <w:rsid w:val="00C849EC"/>
  </w:style>
  <w:style w:type="paragraph" w:customStyle="1" w:styleId="7D6C77818A2849F588AC701D681F6469">
    <w:name w:val="7D6C77818A2849F588AC701D681F6469"/>
    <w:rsid w:val="00C849EC"/>
  </w:style>
  <w:style w:type="paragraph" w:customStyle="1" w:styleId="F9FEAF2314C74DB6BE7D95A4701ACB00">
    <w:name w:val="F9FEAF2314C74DB6BE7D95A4701ACB00"/>
    <w:rsid w:val="00C849EC"/>
  </w:style>
  <w:style w:type="paragraph" w:customStyle="1" w:styleId="0F3F94C960324326BD558975DA446970">
    <w:name w:val="0F3F94C960324326BD558975DA446970"/>
    <w:rsid w:val="00C849EC"/>
  </w:style>
  <w:style w:type="paragraph" w:customStyle="1" w:styleId="BAB8B45E8D7A4CF9BF57598F3D70D01B">
    <w:name w:val="BAB8B45E8D7A4CF9BF57598F3D70D01B"/>
    <w:rsid w:val="00C849EC"/>
  </w:style>
  <w:style w:type="paragraph" w:customStyle="1" w:styleId="8C0A2954C8524E14A6E30DB871F7B90E">
    <w:name w:val="8C0A2954C8524E14A6E30DB871F7B90E"/>
    <w:rsid w:val="00C849EC"/>
  </w:style>
  <w:style w:type="paragraph" w:customStyle="1" w:styleId="925D5DF72F3841678B47135BDD3D8387">
    <w:name w:val="925D5DF72F3841678B47135BDD3D8387"/>
    <w:rsid w:val="00C849EC"/>
  </w:style>
  <w:style w:type="paragraph" w:customStyle="1" w:styleId="AE0DF97EA4C34F68AFBCA32FD7D94C7A">
    <w:name w:val="AE0DF97EA4C34F68AFBCA32FD7D94C7A"/>
    <w:rsid w:val="00C849EC"/>
  </w:style>
  <w:style w:type="paragraph" w:customStyle="1" w:styleId="EFFBEBF6BE514DD1A248694F3C011B90">
    <w:name w:val="EFFBEBF6BE514DD1A248694F3C011B90"/>
    <w:rsid w:val="00C849EC"/>
  </w:style>
  <w:style w:type="paragraph" w:customStyle="1" w:styleId="256A1DEBD7554F61BD2B7E219BB994F6">
    <w:name w:val="256A1DEBD7554F61BD2B7E219BB994F6"/>
    <w:rsid w:val="00C849EC"/>
  </w:style>
  <w:style w:type="paragraph" w:customStyle="1" w:styleId="7C60F79423DC4C6D8779D9E87FE75311">
    <w:name w:val="7C60F79423DC4C6D8779D9E87FE75311"/>
    <w:rsid w:val="00C849EC"/>
  </w:style>
  <w:style w:type="paragraph" w:customStyle="1" w:styleId="D7A134E842BD4DFAB2C3F87FA914E74A">
    <w:name w:val="D7A134E842BD4DFAB2C3F87FA914E74A"/>
    <w:rsid w:val="00C849EC"/>
  </w:style>
  <w:style w:type="paragraph" w:customStyle="1" w:styleId="ED1641AACAC34188990F99C53C8A04C0">
    <w:name w:val="ED1641AACAC34188990F99C53C8A04C0"/>
    <w:rsid w:val="00C849EC"/>
  </w:style>
  <w:style w:type="paragraph" w:customStyle="1" w:styleId="92AD2AB0029040949C961D9329835888">
    <w:name w:val="92AD2AB0029040949C961D9329835888"/>
    <w:rsid w:val="00C849EC"/>
  </w:style>
  <w:style w:type="paragraph" w:customStyle="1" w:styleId="7A1F77E2F4DB4AD8BD08884685E8BC5F">
    <w:name w:val="7A1F77E2F4DB4AD8BD08884685E8BC5F"/>
    <w:rsid w:val="00C849EC"/>
  </w:style>
  <w:style w:type="paragraph" w:customStyle="1" w:styleId="3ACF83988BF6461F907B67AD015948B3">
    <w:name w:val="3ACF83988BF6461F907B67AD015948B3"/>
    <w:rsid w:val="00C849EC"/>
  </w:style>
  <w:style w:type="paragraph" w:customStyle="1" w:styleId="A138EAB0656644608D900C1C48CF92E6">
    <w:name w:val="A138EAB0656644608D900C1C48CF92E6"/>
    <w:rsid w:val="00C849EC"/>
  </w:style>
  <w:style w:type="paragraph" w:customStyle="1" w:styleId="2DCC577FD0CA4BA99416130B1004BF1D">
    <w:name w:val="2DCC577FD0CA4BA99416130B1004BF1D"/>
    <w:rsid w:val="00C849EC"/>
  </w:style>
  <w:style w:type="paragraph" w:customStyle="1" w:styleId="7E7ABB2EF6E64B26BCEE1872A2C6D744">
    <w:name w:val="7E7ABB2EF6E64B26BCEE1872A2C6D744"/>
    <w:rsid w:val="00C849EC"/>
  </w:style>
  <w:style w:type="paragraph" w:customStyle="1" w:styleId="1656909CF79944869604B8228642A5CE">
    <w:name w:val="1656909CF79944869604B8228642A5CE"/>
    <w:rsid w:val="00C849EC"/>
  </w:style>
  <w:style w:type="paragraph" w:customStyle="1" w:styleId="C20E77C8034E413EAE8CF2BA5C6E5E36">
    <w:name w:val="C20E77C8034E413EAE8CF2BA5C6E5E36"/>
    <w:rsid w:val="00C849EC"/>
  </w:style>
  <w:style w:type="paragraph" w:customStyle="1" w:styleId="C3F263D9CDDF49CDAFCFDCA32A782D7B">
    <w:name w:val="C3F263D9CDDF49CDAFCFDCA32A782D7B"/>
    <w:rsid w:val="00C849EC"/>
  </w:style>
  <w:style w:type="paragraph" w:customStyle="1" w:styleId="40A190BBF939463E8D3BDF1DCE05FA44">
    <w:name w:val="40A190BBF939463E8D3BDF1DCE05FA44"/>
    <w:rsid w:val="00C849EC"/>
  </w:style>
  <w:style w:type="paragraph" w:customStyle="1" w:styleId="99A4C317EC59448AA5CF6E9943F10E3C">
    <w:name w:val="99A4C317EC59448AA5CF6E9943F10E3C"/>
    <w:rsid w:val="00C849EC"/>
  </w:style>
  <w:style w:type="paragraph" w:customStyle="1" w:styleId="3B58707F26E8402DA6B8D7760B4CDA04">
    <w:name w:val="3B58707F26E8402DA6B8D7760B4CDA04"/>
    <w:rsid w:val="00C849EC"/>
  </w:style>
  <w:style w:type="paragraph" w:customStyle="1" w:styleId="34B1055EDAA44A0AB602B73F36A2326E">
    <w:name w:val="34B1055EDAA44A0AB602B73F36A2326E"/>
    <w:rsid w:val="00C849EC"/>
  </w:style>
  <w:style w:type="paragraph" w:customStyle="1" w:styleId="E3A8123550FF4AB9BB97F3D54CE4D391">
    <w:name w:val="E3A8123550FF4AB9BB97F3D54CE4D391"/>
    <w:rsid w:val="00C849EC"/>
  </w:style>
  <w:style w:type="paragraph" w:customStyle="1" w:styleId="442657660CB34324AFE89B3BED7CDCA9">
    <w:name w:val="442657660CB34324AFE89B3BED7CDCA9"/>
    <w:rsid w:val="00C849EC"/>
  </w:style>
  <w:style w:type="paragraph" w:customStyle="1" w:styleId="A1421B499F264891A9AF9B05758FC243">
    <w:name w:val="A1421B499F264891A9AF9B05758FC243"/>
    <w:rsid w:val="00C849EC"/>
  </w:style>
  <w:style w:type="paragraph" w:customStyle="1" w:styleId="4337E95F359845E6BE28B69A3C78AB7E">
    <w:name w:val="4337E95F359845E6BE28B69A3C78AB7E"/>
    <w:rsid w:val="00C849EC"/>
  </w:style>
  <w:style w:type="paragraph" w:customStyle="1" w:styleId="9483AB40B0D6458EB17207D1A3F9594A">
    <w:name w:val="9483AB40B0D6458EB17207D1A3F9594A"/>
    <w:rsid w:val="00C849EC"/>
  </w:style>
  <w:style w:type="paragraph" w:customStyle="1" w:styleId="E8CC782C44604140A3D64E2FA67BC644">
    <w:name w:val="E8CC782C44604140A3D64E2FA67BC644"/>
    <w:rsid w:val="00C849EC"/>
  </w:style>
  <w:style w:type="paragraph" w:customStyle="1" w:styleId="BDF5AB40C5F7426683DB369763FFE98B">
    <w:name w:val="BDF5AB40C5F7426683DB369763FFE98B"/>
    <w:rsid w:val="00C849EC"/>
  </w:style>
  <w:style w:type="paragraph" w:customStyle="1" w:styleId="C07CB20429C044329BACCE47B533697E">
    <w:name w:val="C07CB20429C044329BACCE47B533697E"/>
    <w:rsid w:val="00C849EC"/>
  </w:style>
  <w:style w:type="paragraph" w:customStyle="1" w:styleId="54ABF05EB7BF4535953324F403B3482C">
    <w:name w:val="54ABF05EB7BF4535953324F403B3482C"/>
    <w:rsid w:val="00C849EC"/>
  </w:style>
  <w:style w:type="paragraph" w:customStyle="1" w:styleId="BF1C3324535F49DFBD02DE19B692BD0F">
    <w:name w:val="BF1C3324535F49DFBD02DE19B692BD0F"/>
    <w:rsid w:val="00C849EC"/>
  </w:style>
  <w:style w:type="paragraph" w:customStyle="1" w:styleId="2308221A8C294554BD6FA2F0B241D9B2">
    <w:name w:val="2308221A8C294554BD6FA2F0B241D9B2"/>
    <w:rsid w:val="00C849EC"/>
  </w:style>
  <w:style w:type="paragraph" w:customStyle="1" w:styleId="C709891149AF496EA87F8E743852524E">
    <w:name w:val="C709891149AF496EA87F8E743852524E"/>
    <w:rsid w:val="00C849EC"/>
  </w:style>
  <w:style w:type="paragraph" w:customStyle="1" w:styleId="A7F6CE4721804257878CBBA4CA4AF3CC">
    <w:name w:val="A7F6CE4721804257878CBBA4CA4AF3CC"/>
    <w:rsid w:val="00C849EC"/>
  </w:style>
  <w:style w:type="paragraph" w:customStyle="1" w:styleId="838B813B872C44478A84D846758676A3">
    <w:name w:val="838B813B872C44478A84D846758676A3"/>
    <w:rsid w:val="00C849EC"/>
  </w:style>
  <w:style w:type="paragraph" w:customStyle="1" w:styleId="6D138E277167414FBD58B9DEAF9259CD">
    <w:name w:val="6D138E277167414FBD58B9DEAF9259CD"/>
    <w:rsid w:val="00C849EC"/>
  </w:style>
  <w:style w:type="paragraph" w:customStyle="1" w:styleId="0D3469A175F246D48DEB5DB39EABC99E">
    <w:name w:val="0D3469A175F246D48DEB5DB39EABC99E"/>
    <w:rsid w:val="00C849EC"/>
  </w:style>
  <w:style w:type="paragraph" w:customStyle="1" w:styleId="8A9860C72BDB48019F7B1E5B911BD228">
    <w:name w:val="8A9860C72BDB48019F7B1E5B911BD228"/>
    <w:rsid w:val="00C849EC"/>
  </w:style>
  <w:style w:type="paragraph" w:customStyle="1" w:styleId="EADF9FF06F5545F98C4A39372E461A00">
    <w:name w:val="EADF9FF06F5545F98C4A39372E461A00"/>
    <w:rsid w:val="00C849EC"/>
  </w:style>
  <w:style w:type="paragraph" w:customStyle="1" w:styleId="BC3D595CF34049879A909371D8652262">
    <w:name w:val="BC3D595CF34049879A909371D8652262"/>
    <w:rsid w:val="00C849EC"/>
  </w:style>
  <w:style w:type="paragraph" w:customStyle="1" w:styleId="BF42A18C6E024494AD8360A86577D66C">
    <w:name w:val="BF42A18C6E024494AD8360A86577D66C"/>
    <w:rsid w:val="00C849EC"/>
  </w:style>
  <w:style w:type="paragraph" w:customStyle="1" w:styleId="A2DCE53D23074D4EA5A3D1BA5DBCD548">
    <w:name w:val="A2DCE53D23074D4EA5A3D1BA5DBCD548"/>
    <w:rsid w:val="00C849EC"/>
  </w:style>
  <w:style w:type="paragraph" w:customStyle="1" w:styleId="64EB486ABF5D47ABBB7C5EEDC382D91E">
    <w:name w:val="64EB486ABF5D47ABBB7C5EEDC382D91E"/>
    <w:rsid w:val="00C849EC"/>
  </w:style>
  <w:style w:type="paragraph" w:customStyle="1" w:styleId="442BBB2D8F0648449EEC06268A37AC21">
    <w:name w:val="442BBB2D8F0648449EEC06268A37AC21"/>
    <w:rsid w:val="00C849EC"/>
  </w:style>
  <w:style w:type="paragraph" w:customStyle="1" w:styleId="9D7048508A2C4F6BB6B58658A7F81793">
    <w:name w:val="9D7048508A2C4F6BB6B58658A7F81793"/>
    <w:rsid w:val="00C849EC"/>
  </w:style>
  <w:style w:type="paragraph" w:customStyle="1" w:styleId="0E965D75200944DEAA5C7A57CF1BE669">
    <w:name w:val="0E965D75200944DEAA5C7A57CF1BE669"/>
    <w:rsid w:val="00C849EC"/>
  </w:style>
  <w:style w:type="paragraph" w:customStyle="1" w:styleId="BDC576DFB92D4453AFA8ACAC829AF922">
    <w:name w:val="BDC576DFB92D4453AFA8ACAC829AF922"/>
    <w:rsid w:val="00C849EC"/>
  </w:style>
  <w:style w:type="paragraph" w:customStyle="1" w:styleId="DA2C764D2ECA4795A32901B2739E1F26">
    <w:name w:val="DA2C764D2ECA4795A32901B2739E1F26"/>
    <w:rsid w:val="00C849EC"/>
  </w:style>
  <w:style w:type="paragraph" w:customStyle="1" w:styleId="EF5D956BDA224A6FB72D3A1C81FACFB5">
    <w:name w:val="EF5D956BDA224A6FB72D3A1C81FACFB5"/>
    <w:rsid w:val="00C849EC"/>
  </w:style>
  <w:style w:type="paragraph" w:customStyle="1" w:styleId="B91203D4BE80497598AA1CBBFD30D41C">
    <w:name w:val="B91203D4BE80497598AA1CBBFD30D41C"/>
    <w:rsid w:val="00C849EC"/>
  </w:style>
  <w:style w:type="paragraph" w:customStyle="1" w:styleId="1B018A735F5D4726A6727A1832123BD9">
    <w:name w:val="1B018A735F5D4726A6727A1832123BD9"/>
    <w:rsid w:val="00C849EC"/>
  </w:style>
  <w:style w:type="paragraph" w:customStyle="1" w:styleId="7A38491CBCE741A882B218E962F20830">
    <w:name w:val="7A38491CBCE741A882B218E962F20830"/>
    <w:rsid w:val="00C849EC"/>
  </w:style>
  <w:style w:type="paragraph" w:customStyle="1" w:styleId="749B6C2BACCC4C008496BF53D3A9A96D">
    <w:name w:val="749B6C2BACCC4C008496BF53D3A9A96D"/>
    <w:rsid w:val="00C849EC"/>
  </w:style>
  <w:style w:type="paragraph" w:customStyle="1" w:styleId="32A5773EE5C948B09F37BDD2062E2F10">
    <w:name w:val="32A5773EE5C948B09F37BDD2062E2F10"/>
    <w:rsid w:val="00C849EC"/>
  </w:style>
  <w:style w:type="paragraph" w:customStyle="1" w:styleId="3D33CA53AB0540FE9371213FC1324B77">
    <w:name w:val="3D33CA53AB0540FE9371213FC1324B77"/>
    <w:rsid w:val="00C849EC"/>
  </w:style>
  <w:style w:type="paragraph" w:customStyle="1" w:styleId="7C65DE33F0DA4C2DBAD791D488AC10B3">
    <w:name w:val="7C65DE33F0DA4C2DBAD791D488AC10B3"/>
    <w:rsid w:val="00C849EC"/>
  </w:style>
  <w:style w:type="paragraph" w:customStyle="1" w:styleId="270217464A3E4420821A646921E3B9D1">
    <w:name w:val="270217464A3E4420821A646921E3B9D1"/>
    <w:rsid w:val="00C849EC"/>
  </w:style>
  <w:style w:type="paragraph" w:customStyle="1" w:styleId="98400FF9F78D45059731BA6A4583E284">
    <w:name w:val="98400FF9F78D45059731BA6A4583E284"/>
    <w:rsid w:val="00C849EC"/>
  </w:style>
  <w:style w:type="paragraph" w:customStyle="1" w:styleId="7F1D0C4494924B5784ADFB9ED2726361">
    <w:name w:val="7F1D0C4494924B5784ADFB9ED2726361"/>
    <w:rsid w:val="00C849EC"/>
  </w:style>
  <w:style w:type="paragraph" w:customStyle="1" w:styleId="9A24D31981844DF2A8986A9821844CB8">
    <w:name w:val="9A24D31981844DF2A8986A9821844CB8"/>
    <w:rsid w:val="00C849EC"/>
  </w:style>
  <w:style w:type="paragraph" w:customStyle="1" w:styleId="B472908CAE06432BA14F7DAA5B9BA1D8">
    <w:name w:val="B472908CAE06432BA14F7DAA5B9BA1D8"/>
    <w:rsid w:val="00C849EC"/>
  </w:style>
  <w:style w:type="paragraph" w:customStyle="1" w:styleId="147925460C81496EBDD5FC0E65593DD3">
    <w:name w:val="147925460C81496EBDD5FC0E65593DD3"/>
    <w:rsid w:val="00C849EC"/>
  </w:style>
  <w:style w:type="paragraph" w:customStyle="1" w:styleId="9320070D01AE47D09BF64516CC080FC4">
    <w:name w:val="9320070D01AE47D09BF64516CC080FC4"/>
    <w:rsid w:val="00C849EC"/>
  </w:style>
  <w:style w:type="paragraph" w:customStyle="1" w:styleId="5620FE85EEDF4F888799C16C22722AA2">
    <w:name w:val="5620FE85EEDF4F888799C16C22722AA2"/>
    <w:rsid w:val="00C849EC"/>
  </w:style>
  <w:style w:type="paragraph" w:customStyle="1" w:styleId="31D712E089994FD08BFE77A8D09FF812">
    <w:name w:val="31D712E089994FD08BFE77A8D09FF812"/>
    <w:rsid w:val="00C849EC"/>
  </w:style>
  <w:style w:type="paragraph" w:customStyle="1" w:styleId="2008F5D014184953A157B9DF9E7D33BE">
    <w:name w:val="2008F5D014184953A157B9DF9E7D33BE"/>
    <w:rsid w:val="00C849EC"/>
  </w:style>
  <w:style w:type="paragraph" w:customStyle="1" w:styleId="2DAC54FAC6D84D849936DF2F23673419">
    <w:name w:val="2DAC54FAC6D84D849936DF2F23673419"/>
    <w:rsid w:val="00C849EC"/>
  </w:style>
  <w:style w:type="paragraph" w:customStyle="1" w:styleId="DCFE64948AE44AA89498F2E22A0E070C">
    <w:name w:val="DCFE64948AE44AA89498F2E22A0E070C"/>
    <w:rsid w:val="00C849EC"/>
  </w:style>
  <w:style w:type="paragraph" w:customStyle="1" w:styleId="A5DBFEBB71054DEA82572F63B3FC861C">
    <w:name w:val="A5DBFEBB71054DEA82572F63B3FC861C"/>
    <w:rsid w:val="00C849EC"/>
  </w:style>
  <w:style w:type="paragraph" w:customStyle="1" w:styleId="D76D2B6F6ADE4A889F019D739BDB08C4">
    <w:name w:val="D76D2B6F6ADE4A889F019D739BDB08C4"/>
    <w:rsid w:val="00C849EC"/>
  </w:style>
  <w:style w:type="paragraph" w:customStyle="1" w:styleId="9A0A7861FB1E4F0D98D02433730D44DB">
    <w:name w:val="9A0A7861FB1E4F0D98D02433730D44DB"/>
    <w:rsid w:val="00C849EC"/>
  </w:style>
  <w:style w:type="paragraph" w:customStyle="1" w:styleId="32EA4F3819E94AF39927909F94FF5C73">
    <w:name w:val="32EA4F3819E94AF39927909F94FF5C73"/>
    <w:rsid w:val="00C849EC"/>
  </w:style>
  <w:style w:type="paragraph" w:customStyle="1" w:styleId="C787213D56DD4D20835760FB73DCE46B">
    <w:name w:val="C787213D56DD4D20835760FB73DCE46B"/>
    <w:rsid w:val="00C849EC"/>
  </w:style>
  <w:style w:type="paragraph" w:customStyle="1" w:styleId="34002D6C63F24D918932798A7478681A">
    <w:name w:val="34002D6C63F24D918932798A7478681A"/>
    <w:rsid w:val="00C849EC"/>
  </w:style>
  <w:style w:type="paragraph" w:customStyle="1" w:styleId="BF403E5D6D434A2D8431E0184D990809">
    <w:name w:val="BF403E5D6D434A2D8431E0184D990809"/>
    <w:rsid w:val="00C849EC"/>
  </w:style>
  <w:style w:type="paragraph" w:customStyle="1" w:styleId="AE072910A2FD4AAC90CB4CC89057FB11">
    <w:name w:val="AE072910A2FD4AAC90CB4CC89057FB11"/>
    <w:rsid w:val="00C849EC"/>
  </w:style>
  <w:style w:type="paragraph" w:customStyle="1" w:styleId="F6460375C8B14DD9B96C0E3BD2B5793C">
    <w:name w:val="F6460375C8B14DD9B96C0E3BD2B5793C"/>
    <w:rsid w:val="00C849EC"/>
  </w:style>
  <w:style w:type="paragraph" w:customStyle="1" w:styleId="4C0672302736497EB66D0DA51686CD7A">
    <w:name w:val="4C0672302736497EB66D0DA51686CD7A"/>
    <w:rsid w:val="00C849EC"/>
  </w:style>
  <w:style w:type="paragraph" w:customStyle="1" w:styleId="D58F6E2DE43947E591DA453D006675F1">
    <w:name w:val="D58F6E2DE43947E591DA453D006675F1"/>
    <w:rsid w:val="00C849EC"/>
  </w:style>
  <w:style w:type="paragraph" w:customStyle="1" w:styleId="40D41D9E717E48368DB36B14D0E71079">
    <w:name w:val="40D41D9E717E48368DB36B14D0E71079"/>
    <w:rsid w:val="00C849EC"/>
  </w:style>
  <w:style w:type="paragraph" w:customStyle="1" w:styleId="736212918C8C445AA27AF041A04B8C1B">
    <w:name w:val="736212918C8C445AA27AF041A04B8C1B"/>
    <w:rsid w:val="00C849EC"/>
  </w:style>
  <w:style w:type="paragraph" w:customStyle="1" w:styleId="B858CB5D0EF048AAB877D9338195182B">
    <w:name w:val="B858CB5D0EF048AAB877D9338195182B"/>
    <w:rsid w:val="00C849EC"/>
  </w:style>
  <w:style w:type="paragraph" w:customStyle="1" w:styleId="F2D86149443C46FF9D1074A3653A6232">
    <w:name w:val="F2D86149443C46FF9D1074A3653A6232"/>
    <w:rsid w:val="00C849EC"/>
  </w:style>
  <w:style w:type="paragraph" w:customStyle="1" w:styleId="619336D974494FF3A19957076DA263BC">
    <w:name w:val="619336D974494FF3A19957076DA263BC"/>
    <w:rsid w:val="00C849EC"/>
  </w:style>
  <w:style w:type="paragraph" w:customStyle="1" w:styleId="05DD3348B9624FF48256F1D2B6A0F2E4">
    <w:name w:val="05DD3348B9624FF48256F1D2B6A0F2E4"/>
    <w:rsid w:val="00C849EC"/>
  </w:style>
  <w:style w:type="paragraph" w:customStyle="1" w:styleId="BEB7BAB2D23D431BB930F4BB13A14233">
    <w:name w:val="BEB7BAB2D23D431BB930F4BB13A14233"/>
    <w:rsid w:val="00C849EC"/>
  </w:style>
  <w:style w:type="paragraph" w:customStyle="1" w:styleId="A9F30AE9411247DF9EC95F9FF88E70E9">
    <w:name w:val="A9F30AE9411247DF9EC95F9FF88E70E9"/>
    <w:rsid w:val="00C849EC"/>
  </w:style>
  <w:style w:type="paragraph" w:customStyle="1" w:styleId="8755C9DED1B5475192F8FF2C83E7EAC7">
    <w:name w:val="8755C9DED1B5475192F8FF2C83E7EAC7"/>
    <w:rsid w:val="00C849EC"/>
  </w:style>
  <w:style w:type="paragraph" w:customStyle="1" w:styleId="240EB904917D430498CD1018ADC40198">
    <w:name w:val="240EB904917D430498CD1018ADC40198"/>
    <w:rsid w:val="00C849EC"/>
  </w:style>
  <w:style w:type="paragraph" w:customStyle="1" w:styleId="D4589A66412044C2BF17598200B10F2F">
    <w:name w:val="D4589A66412044C2BF17598200B10F2F"/>
    <w:rsid w:val="00C849EC"/>
  </w:style>
  <w:style w:type="paragraph" w:customStyle="1" w:styleId="B8797CBD44F949BCBFA0CD949B10392F">
    <w:name w:val="B8797CBD44F949BCBFA0CD949B10392F"/>
    <w:rsid w:val="00C849EC"/>
  </w:style>
  <w:style w:type="paragraph" w:customStyle="1" w:styleId="2E9A2FAC7B0746AC8AB5448ABFAACBA2">
    <w:name w:val="2E9A2FAC7B0746AC8AB5448ABFAACBA2"/>
    <w:rsid w:val="00C849EC"/>
  </w:style>
  <w:style w:type="paragraph" w:customStyle="1" w:styleId="46A0AD0D3C7A46F9AB36D0157D0AFA2B">
    <w:name w:val="46A0AD0D3C7A46F9AB36D0157D0AFA2B"/>
    <w:rsid w:val="00C849EC"/>
  </w:style>
  <w:style w:type="paragraph" w:customStyle="1" w:styleId="C592D8FC045F4D38A86D16A1BA4E4F9C">
    <w:name w:val="C592D8FC045F4D38A86D16A1BA4E4F9C"/>
    <w:rsid w:val="00C849EC"/>
  </w:style>
  <w:style w:type="paragraph" w:customStyle="1" w:styleId="11EC025A28B64D8BAC77C5A29C1A512B">
    <w:name w:val="11EC025A28B64D8BAC77C5A29C1A512B"/>
    <w:rsid w:val="00C849EC"/>
  </w:style>
  <w:style w:type="paragraph" w:customStyle="1" w:styleId="371AC0C49DF54622ABFD71AC7D799539">
    <w:name w:val="371AC0C49DF54622ABFD71AC7D799539"/>
    <w:rsid w:val="00C849EC"/>
  </w:style>
  <w:style w:type="paragraph" w:customStyle="1" w:styleId="8DE5D5D42A98402CB1BC9B31721597DF">
    <w:name w:val="8DE5D5D42A98402CB1BC9B31721597DF"/>
    <w:rsid w:val="00C849EC"/>
  </w:style>
  <w:style w:type="paragraph" w:customStyle="1" w:styleId="15BA4BC8D9FF4D1A93D5C26B9923DCE8">
    <w:name w:val="15BA4BC8D9FF4D1A93D5C26B9923DCE8"/>
    <w:rsid w:val="00C849EC"/>
  </w:style>
  <w:style w:type="paragraph" w:customStyle="1" w:styleId="1E13BBE2650C47A3A728D31F690B4AFE">
    <w:name w:val="1E13BBE2650C47A3A728D31F690B4AFE"/>
    <w:rsid w:val="00C849EC"/>
  </w:style>
  <w:style w:type="paragraph" w:customStyle="1" w:styleId="E3BA7B1257D04E85B1B630CCA80B4477">
    <w:name w:val="E3BA7B1257D04E85B1B630CCA80B4477"/>
    <w:rsid w:val="00C849EC"/>
  </w:style>
  <w:style w:type="paragraph" w:customStyle="1" w:styleId="DE99615065394151A51C2BCB48778252">
    <w:name w:val="DE99615065394151A51C2BCB48778252"/>
    <w:rsid w:val="00C849EC"/>
  </w:style>
  <w:style w:type="paragraph" w:customStyle="1" w:styleId="D7EBA05AA0004D24BF3CE9296EF27B6B">
    <w:name w:val="D7EBA05AA0004D24BF3CE9296EF27B6B"/>
    <w:rsid w:val="00C849EC"/>
  </w:style>
  <w:style w:type="paragraph" w:customStyle="1" w:styleId="2614D2984CA14550A9B1146766C78293">
    <w:name w:val="2614D2984CA14550A9B1146766C78293"/>
    <w:rsid w:val="00C849EC"/>
  </w:style>
  <w:style w:type="paragraph" w:customStyle="1" w:styleId="AD50CC2DA9684B5BAD6A000FA3BEED0C">
    <w:name w:val="AD50CC2DA9684B5BAD6A000FA3BEED0C"/>
    <w:rsid w:val="00C849EC"/>
  </w:style>
  <w:style w:type="paragraph" w:customStyle="1" w:styleId="2E9F4F5E0D9C44BA8BE6A9B9DF30B9B6">
    <w:name w:val="2E9F4F5E0D9C44BA8BE6A9B9DF30B9B6"/>
    <w:rsid w:val="00C849EC"/>
  </w:style>
  <w:style w:type="paragraph" w:customStyle="1" w:styleId="DA298507DDDA4041959F2A80EE81E09D">
    <w:name w:val="DA298507DDDA4041959F2A80EE81E09D"/>
    <w:rsid w:val="00C849EC"/>
  </w:style>
  <w:style w:type="paragraph" w:customStyle="1" w:styleId="63162A82AB4844D2A7732B2CEE596575">
    <w:name w:val="63162A82AB4844D2A7732B2CEE596575"/>
    <w:rsid w:val="00C849EC"/>
  </w:style>
  <w:style w:type="paragraph" w:customStyle="1" w:styleId="F6B652AE335943CFB75B1682ACB9BE9C">
    <w:name w:val="F6B652AE335943CFB75B1682ACB9BE9C"/>
    <w:rsid w:val="00C849EC"/>
  </w:style>
  <w:style w:type="paragraph" w:customStyle="1" w:styleId="118357361C2644B4AD20AD455877E827">
    <w:name w:val="118357361C2644B4AD20AD455877E827"/>
    <w:rsid w:val="00C849EC"/>
  </w:style>
  <w:style w:type="paragraph" w:customStyle="1" w:styleId="9702D250FB8044FAB1F7742B80CD81FD">
    <w:name w:val="9702D250FB8044FAB1F7742B80CD81FD"/>
    <w:rsid w:val="00C849EC"/>
  </w:style>
  <w:style w:type="paragraph" w:customStyle="1" w:styleId="2136FBEA23D8435A99B50B033EC1622F">
    <w:name w:val="2136FBEA23D8435A99B50B033EC1622F"/>
    <w:rsid w:val="00C849EC"/>
  </w:style>
  <w:style w:type="paragraph" w:customStyle="1" w:styleId="A57B22D055C3465F9A0B60C2C074182A">
    <w:name w:val="A57B22D055C3465F9A0B60C2C074182A"/>
    <w:rsid w:val="00C849EC"/>
  </w:style>
  <w:style w:type="paragraph" w:customStyle="1" w:styleId="34967FBBAEB14AB3902576B5348FEBDA">
    <w:name w:val="34967FBBAEB14AB3902576B5348FEBDA"/>
    <w:rsid w:val="00C849EC"/>
  </w:style>
  <w:style w:type="paragraph" w:customStyle="1" w:styleId="F91B74AC41EC4320BCCBE94A9E125AD8">
    <w:name w:val="F91B74AC41EC4320BCCBE94A9E125AD8"/>
    <w:rsid w:val="00C849EC"/>
  </w:style>
  <w:style w:type="paragraph" w:customStyle="1" w:styleId="FAB37A50D5544A0F810225C464B7FE4B">
    <w:name w:val="FAB37A50D5544A0F810225C464B7FE4B"/>
    <w:rsid w:val="00C849EC"/>
  </w:style>
  <w:style w:type="paragraph" w:customStyle="1" w:styleId="128B0C5BE5FA4E1F9035EAB0B2CC6895">
    <w:name w:val="128B0C5BE5FA4E1F9035EAB0B2CC6895"/>
    <w:rsid w:val="00C849EC"/>
  </w:style>
  <w:style w:type="paragraph" w:customStyle="1" w:styleId="D81E1C260FB242B2A725605A126F7EAE">
    <w:name w:val="D81E1C260FB242B2A725605A126F7EAE"/>
    <w:rsid w:val="00C849EC"/>
  </w:style>
  <w:style w:type="paragraph" w:customStyle="1" w:styleId="B457BC1434304E71B2FEBCC30C323222">
    <w:name w:val="B457BC1434304E71B2FEBCC30C323222"/>
    <w:rsid w:val="00C849EC"/>
  </w:style>
  <w:style w:type="paragraph" w:customStyle="1" w:styleId="F202051430EF411DBB223B63AC4E40D8">
    <w:name w:val="F202051430EF411DBB223B63AC4E40D8"/>
    <w:rsid w:val="00C849EC"/>
  </w:style>
  <w:style w:type="paragraph" w:customStyle="1" w:styleId="FFD58E6A008A4F498014FBB0730A53F3">
    <w:name w:val="FFD58E6A008A4F498014FBB0730A53F3"/>
    <w:rsid w:val="00C849EC"/>
  </w:style>
  <w:style w:type="paragraph" w:customStyle="1" w:styleId="C4B939F66D0A4569AD8C25BF5A1F3EDB">
    <w:name w:val="C4B939F66D0A4569AD8C25BF5A1F3EDB"/>
    <w:rsid w:val="00C849EC"/>
  </w:style>
  <w:style w:type="paragraph" w:customStyle="1" w:styleId="1C1A8DCE2B704419B4DDE69CB127E68B">
    <w:name w:val="1C1A8DCE2B704419B4DDE69CB127E68B"/>
    <w:rsid w:val="00C849EC"/>
  </w:style>
  <w:style w:type="paragraph" w:customStyle="1" w:styleId="9A55878D2C884184A38C9CD1BC9E8E5D">
    <w:name w:val="9A55878D2C884184A38C9CD1BC9E8E5D"/>
    <w:rsid w:val="00C849EC"/>
  </w:style>
  <w:style w:type="paragraph" w:customStyle="1" w:styleId="761D0A9707C746599A619C5E9CB6BA9A">
    <w:name w:val="761D0A9707C746599A619C5E9CB6BA9A"/>
    <w:rsid w:val="00C849EC"/>
  </w:style>
  <w:style w:type="paragraph" w:customStyle="1" w:styleId="061278587A1E467CB8B24C9D14F75D5B">
    <w:name w:val="061278587A1E467CB8B24C9D14F75D5B"/>
    <w:rsid w:val="00C849EC"/>
  </w:style>
  <w:style w:type="paragraph" w:customStyle="1" w:styleId="B3214F48B7BD4FD38F51F5A8376EE19E">
    <w:name w:val="B3214F48B7BD4FD38F51F5A8376EE19E"/>
    <w:rsid w:val="00C849EC"/>
  </w:style>
  <w:style w:type="paragraph" w:customStyle="1" w:styleId="6000FA2B60AE4151B987A4F254FB7A23">
    <w:name w:val="6000FA2B60AE4151B987A4F254FB7A23"/>
    <w:rsid w:val="00C849EC"/>
  </w:style>
  <w:style w:type="paragraph" w:customStyle="1" w:styleId="BD719FB9F71147ACA7A21E551304CC27">
    <w:name w:val="BD719FB9F71147ACA7A21E551304CC27"/>
    <w:rsid w:val="00C849EC"/>
  </w:style>
  <w:style w:type="paragraph" w:customStyle="1" w:styleId="BFD6A4103DED45C58DCF5E895E449E85">
    <w:name w:val="BFD6A4103DED45C58DCF5E895E449E85"/>
    <w:rsid w:val="00C849EC"/>
  </w:style>
  <w:style w:type="paragraph" w:customStyle="1" w:styleId="9C682C766FCD41F3A1105DAC7FC6841E">
    <w:name w:val="9C682C766FCD41F3A1105DAC7FC6841E"/>
    <w:rsid w:val="00C849EC"/>
  </w:style>
  <w:style w:type="paragraph" w:customStyle="1" w:styleId="6F1622B0D5C747198D76791A453E3F6E">
    <w:name w:val="6F1622B0D5C747198D76791A453E3F6E"/>
    <w:rsid w:val="00C849EC"/>
  </w:style>
  <w:style w:type="paragraph" w:customStyle="1" w:styleId="5FBE09A5901D4076800DBD16FAE2E14C">
    <w:name w:val="5FBE09A5901D4076800DBD16FAE2E14C"/>
    <w:rsid w:val="00C849EC"/>
  </w:style>
  <w:style w:type="paragraph" w:customStyle="1" w:styleId="2161C58812374574A2224CAF01EC1242">
    <w:name w:val="2161C58812374574A2224CAF01EC1242"/>
    <w:rsid w:val="00C849EC"/>
  </w:style>
  <w:style w:type="paragraph" w:customStyle="1" w:styleId="670BA819D30545928B9EA04DD28D2F07">
    <w:name w:val="670BA819D30545928B9EA04DD28D2F07"/>
    <w:rsid w:val="00C849EC"/>
  </w:style>
  <w:style w:type="paragraph" w:customStyle="1" w:styleId="A3960A45C09347BE99DB413F535CF6A4">
    <w:name w:val="A3960A45C09347BE99DB413F535CF6A4"/>
    <w:rsid w:val="00C849EC"/>
  </w:style>
  <w:style w:type="paragraph" w:customStyle="1" w:styleId="08D785888004482081E605A74DB8E5AD">
    <w:name w:val="08D785888004482081E605A74DB8E5AD"/>
    <w:rsid w:val="00C849EC"/>
  </w:style>
  <w:style w:type="paragraph" w:customStyle="1" w:styleId="C6BE19096BA842B3BBB4967DF2E06631">
    <w:name w:val="C6BE19096BA842B3BBB4967DF2E06631"/>
    <w:rsid w:val="00C849EC"/>
  </w:style>
  <w:style w:type="paragraph" w:customStyle="1" w:styleId="8ACCFD29BBA74FD9909A44111A7E2522">
    <w:name w:val="8ACCFD29BBA74FD9909A44111A7E2522"/>
    <w:rsid w:val="00C849EC"/>
  </w:style>
  <w:style w:type="paragraph" w:customStyle="1" w:styleId="CEC207E0C99A456E92FF8A73ACE461DB">
    <w:name w:val="CEC207E0C99A456E92FF8A73ACE461DB"/>
    <w:rsid w:val="00C849EC"/>
  </w:style>
  <w:style w:type="paragraph" w:customStyle="1" w:styleId="67D2E1E657FF479C94624710B1D752A3">
    <w:name w:val="67D2E1E657FF479C94624710B1D752A3"/>
    <w:rsid w:val="00C849EC"/>
  </w:style>
  <w:style w:type="paragraph" w:customStyle="1" w:styleId="0CDBE795DA574C54984B192F57FE6B26">
    <w:name w:val="0CDBE795DA574C54984B192F57FE6B26"/>
    <w:rsid w:val="00C849EC"/>
  </w:style>
  <w:style w:type="paragraph" w:customStyle="1" w:styleId="1BC602496AE94496BB8E6CEAB93D3819">
    <w:name w:val="1BC602496AE94496BB8E6CEAB93D3819"/>
    <w:rsid w:val="00C849EC"/>
  </w:style>
  <w:style w:type="paragraph" w:customStyle="1" w:styleId="151A1A1022224F4CB6756EF102BCD920">
    <w:name w:val="151A1A1022224F4CB6756EF102BCD920"/>
    <w:rsid w:val="00C849EC"/>
  </w:style>
  <w:style w:type="paragraph" w:customStyle="1" w:styleId="804AA48254C2495FBD237F6B88633A60">
    <w:name w:val="804AA48254C2495FBD237F6B88633A60"/>
    <w:rsid w:val="00C849EC"/>
  </w:style>
  <w:style w:type="paragraph" w:customStyle="1" w:styleId="FF1B72699C2A4A71861210E51638BA1F">
    <w:name w:val="FF1B72699C2A4A71861210E51638BA1F"/>
    <w:rsid w:val="00C849EC"/>
  </w:style>
  <w:style w:type="paragraph" w:customStyle="1" w:styleId="1CEBBE21D9A84C8886CDC78534E4310B">
    <w:name w:val="1CEBBE21D9A84C8886CDC78534E4310B"/>
    <w:rsid w:val="00C849EC"/>
  </w:style>
  <w:style w:type="paragraph" w:customStyle="1" w:styleId="9611778D05F040B2BAB91BDBAF3ABC88">
    <w:name w:val="9611778D05F040B2BAB91BDBAF3ABC88"/>
    <w:rsid w:val="00C849EC"/>
  </w:style>
  <w:style w:type="paragraph" w:customStyle="1" w:styleId="8271751093084655BD7B396CD810A305">
    <w:name w:val="8271751093084655BD7B396CD810A305"/>
    <w:rsid w:val="00C849EC"/>
  </w:style>
  <w:style w:type="paragraph" w:customStyle="1" w:styleId="2AE58547876B4CEB98FD20D3F48FDCEA">
    <w:name w:val="2AE58547876B4CEB98FD20D3F48FDCEA"/>
    <w:rsid w:val="00C849EC"/>
  </w:style>
  <w:style w:type="paragraph" w:customStyle="1" w:styleId="8239780CC387442B9844935735434A3B">
    <w:name w:val="8239780CC387442B9844935735434A3B"/>
    <w:rsid w:val="00C849EC"/>
  </w:style>
  <w:style w:type="paragraph" w:customStyle="1" w:styleId="230B22D725F943728E4470FDE22C5648">
    <w:name w:val="230B22D725F943728E4470FDE22C5648"/>
    <w:rsid w:val="00C849EC"/>
  </w:style>
  <w:style w:type="paragraph" w:customStyle="1" w:styleId="4F6787D69D4349528BF688E3820DFCC2">
    <w:name w:val="4F6787D69D4349528BF688E3820DFCC2"/>
    <w:rsid w:val="00C849EC"/>
  </w:style>
  <w:style w:type="paragraph" w:customStyle="1" w:styleId="C62A5C8AD60F4EBB81C90EE0F5D4E9AA">
    <w:name w:val="C62A5C8AD60F4EBB81C90EE0F5D4E9AA"/>
    <w:rsid w:val="00C849EC"/>
  </w:style>
  <w:style w:type="paragraph" w:customStyle="1" w:styleId="A46DC8788E604D389F7BAD0E294FD7F2">
    <w:name w:val="A46DC8788E604D389F7BAD0E294FD7F2"/>
    <w:rsid w:val="00C849EC"/>
  </w:style>
  <w:style w:type="paragraph" w:customStyle="1" w:styleId="89A21571B0364E659C3C1EF20586BF12">
    <w:name w:val="89A21571B0364E659C3C1EF20586BF12"/>
    <w:rsid w:val="00C849EC"/>
  </w:style>
  <w:style w:type="paragraph" w:customStyle="1" w:styleId="89DC33BF7A3A41C9894DFF394496D0F2">
    <w:name w:val="89DC33BF7A3A41C9894DFF394496D0F2"/>
    <w:rsid w:val="00C849EC"/>
  </w:style>
  <w:style w:type="paragraph" w:customStyle="1" w:styleId="EE3A2429055F4F37A3550A56091D7F3E">
    <w:name w:val="EE3A2429055F4F37A3550A56091D7F3E"/>
    <w:rsid w:val="00C849EC"/>
  </w:style>
  <w:style w:type="paragraph" w:customStyle="1" w:styleId="AEE0C16C8FB14DD39EFD83BB155C609F">
    <w:name w:val="AEE0C16C8FB14DD39EFD83BB155C609F"/>
    <w:rsid w:val="00C849EC"/>
  </w:style>
  <w:style w:type="paragraph" w:customStyle="1" w:styleId="11D27469D6F04F949F954F6729DA0380">
    <w:name w:val="11D27469D6F04F949F954F6729DA0380"/>
    <w:rsid w:val="00C849EC"/>
  </w:style>
  <w:style w:type="paragraph" w:customStyle="1" w:styleId="B4413DF147084502891039AD584EE7AB">
    <w:name w:val="B4413DF147084502891039AD584EE7AB"/>
    <w:rsid w:val="00C849EC"/>
  </w:style>
  <w:style w:type="paragraph" w:customStyle="1" w:styleId="41350A04AF60440AB99A2FD4F6E8E984">
    <w:name w:val="41350A04AF60440AB99A2FD4F6E8E984"/>
    <w:rsid w:val="00C849EC"/>
  </w:style>
  <w:style w:type="paragraph" w:customStyle="1" w:styleId="9D55D48B06924FC89FFD5A85DA5B6699">
    <w:name w:val="9D55D48B06924FC89FFD5A85DA5B6699"/>
    <w:rsid w:val="00C849EC"/>
  </w:style>
  <w:style w:type="paragraph" w:customStyle="1" w:styleId="188BF47D73F94743B2F1819C1A9C94D4">
    <w:name w:val="188BF47D73F94743B2F1819C1A9C94D4"/>
    <w:rsid w:val="00C849EC"/>
  </w:style>
  <w:style w:type="paragraph" w:customStyle="1" w:styleId="CCE961A4532443AFA85F16ACF2A4DC4F">
    <w:name w:val="CCE961A4532443AFA85F16ACF2A4DC4F"/>
    <w:rsid w:val="00C849EC"/>
  </w:style>
  <w:style w:type="paragraph" w:customStyle="1" w:styleId="6B9AEAD0A6ED477982CC0FCE187F08BB">
    <w:name w:val="6B9AEAD0A6ED477982CC0FCE187F08BB"/>
    <w:rsid w:val="00C849EC"/>
  </w:style>
  <w:style w:type="paragraph" w:customStyle="1" w:styleId="E64F85DBC5854769A91A65D972A49FBA">
    <w:name w:val="E64F85DBC5854769A91A65D972A49FBA"/>
    <w:rsid w:val="00C849EC"/>
  </w:style>
  <w:style w:type="paragraph" w:customStyle="1" w:styleId="1E5F2E2BAF9346EE9D8CEF2EB7ADAB7B">
    <w:name w:val="1E5F2E2BAF9346EE9D8CEF2EB7ADAB7B"/>
    <w:rsid w:val="00C849EC"/>
  </w:style>
  <w:style w:type="paragraph" w:customStyle="1" w:styleId="04CFE4354AD24924A1838FAACF87ED11">
    <w:name w:val="04CFE4354AD24924A1838FAACF87ED11"/>
    <w:rsid w:val="00C849EC"/>
  </w:style>
  <w:style w:type="paragraph" w:customStyle="1" w:styleId="1FB2AE0B829C4A4189337A9A2F3BB907">
    <w:name w:val="1FB2AE0B829C4A4189337A9A2F3BB907"/>
    <w:rsid w:val="00C849EC"/>
  </w:style>
  <w:style w:type="paragraph" w:customStyle="1" w:styleId="EC3A4C3C11984BA0BEEFF3B4AB9B33C2">
    <w:name w:val="EC3A4C3C11984BA0BEEFF3B4AB9B33C2"/>
    <w:rsid w:val="00C849EC"/>
  </w:style>
  <w:style w:type="paragraph" w:customStyle="1" w:styleId="7FCF039130944F99AC22EED7BB22BA58">
    <w:name w:val="7FCF039130944F99AC22EED7BB22BA58"/>
    <w:rsid w:val="00C849EC"/>
  </w:style>
  <w:style w:type="paragraph" w:customStyle="1" w:styleId="228162E689C949B8A8C7107B5CC94723">
    <w:name w:val="228162E689C949B8A8C7107B5CC94723"/>
    <w:rsid w:val="00C849EC"/>
  </w:style>
  <w:style w:type="paragraph" w:customStyle="1" w:styleId="1BC245DEB7E14EBAA4C99027CD45CCB7">
    <w:name w:val="1BC245DEB7E14EBAA4C99027CD45CCB7"/>
    <w:rsid w:val="00C849EC"/>
  </w:style>
  <w:style w:type="paragraph" w:customStyle="1" w:styleId="F4B1A455FBC442F7BC04AEE01BC20CEE">
    <w:name w:val="F4B1A455FBC442F7BC04AEE01BC20CEE"/>
    <w:rsid w:val="00C849EC"/>
  </w:style>
  <w:style w:type="paragraph" w:customStyle="1" w:styleId="4B8CB427098140E491BC593C19A5E637">
    <w:name w:val="4B8CB427098140E491BC593C19A5E637"/>
    <w:rsid w:val="00C849EC"/>
  </w:style>
  <w:style w:type="paragraph" w:customStyle="1" w:styleId="DC2F93122647454590AE0ECA4468FFC7">
    <w:name w:val="DC2F93122647454590AE0ECA4468FFC7"/>
    <w:rsid w:val="00C849EC"/>
  </w:style>
  <w:style w:type="paragraph" w:customStyle="1" w:styleId="A9D348FDA84943539054791F9FE5FD7B">
    <w:name w:val="A9D348FDA84943539054791F9FE5FD7B"/>
    <w:rsid w:val="00C849EC"/>
  </w:style>
  <w:style w:type="paragraph" w:customStyle="1" w:styleId="EC6070883633499CB0679F77528239B4">
    <w:name w:val="EC6070883633499CB0679F77528239B4"/>
    <w:rsid w:val="00C849EC"/>
  </w:style>
  <w:style w:type="paragraph" w:customStyle="1" w:styleId="329D572B948B401384ABC0CA1F43815E">
    <w:name w:val="329D572B948B401384ABC0CA1F43815E"/>
    <w:rsid w:val="00C849EC"/>
  </w:style>
  <w:style w:type="paragraph" w:customStyle="1" w:styleId="7492C6252AE246F9A55D358C29FFC216">
    <w:name w:val="7492C6252AE246F9A55D358C29FFC216"/>
    <w:rsid w:val="00C849EC"/>
  </w:style>
  <w:style w:type="paragraph" w:customStyle="1" w:styleId="B39BC3C86AA9412AA72ECC007FC33D17">
    <w:name w:val="B39BC3C86AA9412AA72ECC007FC33D17"/>
    <w:rsid w:val="00C849EC"/>
  </w:style>
  <w:style w:type="paragraph" w:customStyle="1" w:styleId="A5FC47E30D614265838322707DC07A7B">
    <w:name w:val="A5FC47E30D614265838322707DC07A7B"/>
    <w:rsid w:val="00C849EC"/>
  </w:style>
  <w:style w:type="paragraph" w:customStyle="1" w:styleId="F73544F4EC184035B6F8FDC0EAC98487">
    <w:name w:val="F73544F4EC184035B6F8FDC0EAC98487"/>
    <w:rsid w:val="00C849EC"/>
  </w:style>
  <w:style w:type="paragraph" w:customStyle="1" w:styleId="AE2E0BAEA4244C63B2048E0A584BE79A">
    <w:name w:val="AE2E0BAEA4244C63B2048E0A584BE79A"/>
    <w:rsid w:val="00C849EC"/>
  </w:style>
  <w:style w:type="paragraph" w:customStyle="1" w:styleId="DA6F655B94094FF6A3048258B8AAE9D9">
    <w:name w:val="DA6F655B94094FF6A3048258B8AAE9D9"/>
    <w:rsid w:val="00C849EC"/>
  </w:style>
  <w:style w:type="paragraph" w:customStyle="1" w:styleId="6A58687C932F423FB2C7143991524BCF">
    <w:name w:val="6A58687C932F423FB2C7143991524BCF"/>
    <w:rsid w:val="00C849EC"/>
  </w:style>
  <w:style w:type="paragraph" w:customStyle="1" w:styleId="79005FB52A21419D8C866A9F14C461EE">
    <w:name w:val="79005FB52A21419D8C866A9F14C461EE"/>
    <w:rsid w:val="00C849EC"/>
  </w:style>
  <w:style w:type="paragraph" w:customStyle="1" w:styleId="5AA7BA27B7CA4734AA6F51EAF657EB8F">
    <w:name w:val="5AA7BA27B7CA4734AA6F51EAF657EB8F"/>
    <w:rsid w:val="00C849EC"/>
  </w:style>
  <w:style w:type="paragraph" w:customStyle="1" w:styleId="035C24E7E4E44553920140A44E91AFBC">
    <w:name w:val="035C24E7E4E44553920140A44E91AFBC"/>
    <w:rsid w:val="00C849EC"/>
  </w:style>
  <w:style w:type="paragraph" w:customStyle="1" w:styleId="E1083BC782C04C9399D4FB80CB8DE528">
    <w:name w:val="E1083BC782C04C9399D4FB80CB8DE528"/>
    <w:rsid w:val="00C849EC"/>
  </w:style>
  <w:style w:type="paragraph" w:customStyle="1" w:styleId="96EE8415D3A640E9BC64E77B70980911">
    <w:name w:val="96EE8415D3A640E9BC64E77B70980911"/>
    <w:rsid w:val="00C849EC"/>
  </w:style>
  <w:style w:type="paragraph" w:customStyle="1" w:styleId="82E9C428B95547B7949916D56D6E5A68">
    <w:name w:val="82E9C428B95547B7949916D56D6E5A68"/>
    <w:rsid w:val="00C849EC"/>
  </w:style>
  <w:style w:type="paragraph" w:customStyle="1" w:styleId="EA3C8753BDEA4480B22B112942620F92">
    <w:name w:val="EA3C8753BDEA4480B22B112942620F92"/>
    <w:rsid w:val="00C849EC"/>
  </w:style>
  <w:style w:type="paragraph" w:customStyle="1" w:styleId="085A98DE0A8F46BA99921C093641EFB3">
    <w:name w:val="085A98DE0A8F46BA99921C093641EFB3"/>
    <w:rsid w:val="00C849EC"/>
  </w:style>
  <w:style w:type="paragraph" w:customStyle="1" w:styleId="997C2725B5BD4CF0A0FEA0B9D3059295">
    <w:name w:val="997C2725B5BD4CF0A0FEA0B9D3059295"/>
    <w:rsid w:val="00C849EC"/>
  </w:style>
  <w:style w:type="paragraph" w:customStyle="1" w:styleId="C6D0E5B0448B46CABBEBE3E910C8D402">
    <w:name w:val="C6D0E5B0448B46CABBEBE3E910C8D402"/>
    <w:rsid w:val="00C849EC"/>
  </w:style>
  <w:style w:type="paragraph" w:customStyle="1" w:styleId="133B2810E2AB4E12A6DDAC99F91D6816">
    <w:name w:val="133B2810E2AB4E12A6DDAC99F91D6816"/>
    <w:rsid w:val="00C849EC"/>
  </w:style>
  <w:style w:type="paragraph" w:customStyle="1" w:styleId="3A7FB640A95D47B99EF6FBCEF9C939F3">
    <w:name w:val="3A7FB640A95D47B99EF6FBCEF9C939F3"/>
    <w:rsid w:val="00C849EC"/>
  </w:style>
  <w:style w:type="paragraph" w:customStyle="1" w:styleId="12F3F6DB96C441F5BD7FD569721DAED1">
    <w:name w:val="12F3F6DB96C441F5BD7FD569721DAED1"/>
    <w:rsid w:val="00C60556"/>
  </w:style>
  <w:style w:type="paragraph" w:customStyle="1" w:styleId="962BEFEDFF4D410B974FBD4A82B14D52">
    <w:name w:val="962BEFEDFF4D410B974FBD4A82B14D52"/>
    <w:rsid w:val="00C60556"/>
  </w:style>
  <w:style w:type="paragraph" w:customStyle="1" w:styleId="329A435DF1C6405E8BACBE71BA53B20B">
    <w:name w:val="329A435DF1C6405E8BACBE71BA53B20B"/>
    <w:rsid w:val="00C60556"/>
  </w:style>
  <w:style w:type="paragraph" w:customStyle="1" w:styleId="086ECB79F3604C4091D88A560085DB07">
    <w:name w:val="086ECB79F3604C4091D88A560085DB07"/>
    <w:rsid w:val="00C60556"/>
  </w:style>
  <w:style w:type="paragraph" w:customStyle="1" w:styleId="0F067ACA4EE042D5B2072DB737A9BCC7">
    <w:name w:val="0F067ACA4EE042D5B2072DB737A9BCC7"/>
    <w:rsid w:val="00C60556"/>
  </w:style>
  <w:style w:type="paragraph" w:customStyle="1" w:styleId="5D17DA6BAE5E43CDA8B2021D05527AC9">
    <w:name w:val="5D17DA6BAE5E43CDA8B2021D05527AC9"/>
    <w:rsid w:val="00C60556"/>
  </w:style>
  <w:style w:type="paragraph" w:customStyle="1" w:styleId="0842CD71C9E94474AB914EBFB41654DB">
    <w:name w:val="0842CD71C9E94474AB914EBFB41654DB"/>
    <w:rsid w:val="00C60556"/>
  </w:style>
  <w:style w:type="paragraph" w:customStyle="1" w:styleId="B65AFCA5262346089ACA6CBF2B8C6EE6">
    <w:name w:val="B65AFCA5262346089ACA6CBF2B8C6EE6"/>
    <w:rsid w:val="00C60556"/>
  </w:style>
  <w:style w:type="paragraph" w:customStyle="1" w:styleId="EE028593D7004476901836CDF427FCB4">
    <w:name w:val="EE028593D7004476901836CDF427FCB4"/>
    <w:rsid w:val="00C60556"/>
  </w:style>
  <w:style w:type="paragraph" w:customStyle="1" w:styleId="799DDCE9D4D841D1926CF52A59631BE4">
    <w:name w:val="799DDCE9D4D841D1926CF52A59631BE4"/>
    <w:rsid w:val="00C60556"/>
  </w:style>
  <w:style w:type="paragraph" w:customStyle="1" w:styleId="011523CB9F81421FAD1E94BD7B007C70">
    <w:name w:val="011523CB9F81421FAD1E94BD7B007C70"/>
    <w:rsid w:val="00C60556"/>
  </w:style>
  <w:style w:type="paragraph" w:customStyle="1" w:styleId="EEDF7BDC311A454D8B4EAA849F6869C6">
    <w:name w:val="EEDF7BDC311A454D8B4EAA849F6869C6"/>
    <w:rsid w:val="00C60556"/>
  </w:style>
  <w:style w:type="paragraph" w:customStyle="1" w:styleId="A5B936AC95614DF99BAF057D9EAD8BC6">
    <w:name w:val="A5B936AC95614DF99BAF057D9EAD8BC6"/>
    <w:rsid w:val="00C60556"/>
  </w:style>
  <w:style w:type="paragraph" w:customStyle="1" w:styleId="4D53D04B9796451FAB17F9FBAF59E371">
    <w:name w:val="4D53D04B9796451FAB17F9FBAF59E371"/>
    <w:rsid w:val="00C60556"/>
  </w:style>
  <w:style w:type="paragraph" w:customStyle="1" w:styleId="1DA22387B8BB4126B46DD830805444BB">
    <w:name w:val="1DA22387B8BB4126B46DD830805444BB"/>
    <w:rsid w:val="00C60556"/>
  </w:style>
  <w:style w:type="paragraph" w:customStyle="1" w:styleId="8CE39C1FFAFF48F8837DC1E909CB2D1F">
    <w:name w:val="8CE39C1FFAFF48F8837DC1E909CB2D1F"/>
    <w:rsid w:val="006274C6"/>
  </w:style>
  <w:style w:type="paragraph" w:customStyle="1" w:styleId="3AF1786F59804C589746C512BF4E4139">
    <w:name w:val="3AF1786F59804C589746C512BF4E4139"/>
    <w:rsid w:val="006274C6"/>
  </w:style>
  <w:style w:type="paragraph" w:customStyle="1" w:styleId="AF15C88AFB1B4221937DC5CADE92C50E">
    <w:name w:val="AF15C88AFB1B4221937DC5CADE92C50E"/>
    <w:rsid w:val="00A97ACE"/>
  </w:style>
  <w:style w:type="paragraph" w:customStyle="1" w:styleId="1DD051E00BF348B4A09EF5BA514C0769">
    <w:name w:val="1DD051E00BF348B4A09EF5BA514C0769"/>
    <w:rsid w:val="00A97ACE"/>
  </w:style>
  <w:style w:type="paragraph" w:customStyle="1" w:styleId="08ACAB050DC24B15897B31E82FCF3CE4">
    <w:name w:val="08ACAB050DC24B15897B31E82FCF3CE4"/>
    <w:rsid w:val="00A97ACE"/>
  </w:style>
  <w:style w:type="paragraph" w:customStyle="1" w:styleId="0393BD76E8374BAB8A185D0C1156F582">
    <w:name w:val="0393BD76E8374BAB8A185D0C1156F582"/>
    <w:rsid w:val="00A97ACE"/>
  </w:style>
  <w:style w:type="paragraph" w:customStyle="1" w:styleId="5EE51DC5E59D4BAEAEDA32F6A602E5C8">
    <w:name w:val="5EE51DC5E59D4BAEAEDA32F6A602E5C8"/>
    <w:rsid w:val="00A97ACE"/>
  </w:style>
  <w:style w:type="paragraph" w:customStyle="1" w:styleId="EB743E8259A14D37964202B6FA58337B">
    <w:name w:val="EB743E8259A14D37964202B6FA58337B"/>
    <w:rsid w:val="00A97ACE"/>
  </w:style>
  <w:style w:type="paragraph" w:customStyle="1" w:styleId="567488EE2A2A473487D257F156E6FCC3">
    <w:name w:val="567488EE2A2A473487D257F156E6FCC3"/>
    <w:rsid w:val="00A97ACE"/>
  </w:style>
  <w:style w:type="paragraph" w:customStyle="1" w:styleId="B9C788A622A24741B49EA3085DD8EC3E">
    <w:name w:val="B9C788A622A24741B49EA3085DD8EC3E"/>
    <w:rsid w:val="00A97ACE"/>
  </w:style>
  <w:style w:type="paragraph" w:customStyle="1" w:styleId="692C81B158CC4C5F9AD169CC2BB43BFD">
    <w:name w:val="692C81B158CC4C5F9AD169CC2BB43BFD"/>
    <w:rsid w:val="00A97ACE"/>
  </w:style>
  <w:style w:type="paragraph" w:customStyle="1" w:styleId="DB6A7D54C07D4504BDCBFFA19789E364">
    <w:name w:val="DB6A7D54C07D4504BDCBFFA19789E364"/>
    <w:rsid w:val="00A97ACE"/>
  </w:style>
  <w:style w:type="paragraph" w:customStyle="1" w:styleId="E476AE5B3D804D7D82DEEC9002FFE78B">
    <w:name w:val="E476AE5B3D804D7D82DEEC9002FFE78B"/>
    <w:rsid w:val="00833ADC"/>
  </w:style>
  <w:style w:type="paragraph" w:customStyle="1" w:styleId="8098809FF41149CB8DAB5EEA8557E2CC">
    <w:name w:val="8098809FF41149CB8DAB5EEA8557E2CC"/>
    <w:rsid w:val="00833ADC"/>
  </w:style>
  <w:style w:type="paragraph" w:customStyle="1" w:styleId="559EA7A0DA43431A975DBCE2164F2B821">
    <w:name w:val="559EA7A0DA43431A975DBCE2164F2B821"/>
    <w:rsid w:val="00833ADC"/>
    <w:pPr>
      <w:spacing w:after="0" w:line="240" w:lineRule="auto"/>
      <w:jc w:val="both"/>
    </w:pPr>
    <w:rPr>
      <w:rFonts w:ascii="Arial" w:eastAsia="Times New Roman" w:hAnsi="Arial" w:cs="Times New Roman"/>
      <w:sz w:val="20"/>
      <w:szCs w:val="20"/>
    </w:rPr>
  </w:style>
  <w:style w:type="paragraph" w:customStyle="1" w:styleId="2FC4A17B2AD045D38B5EE9CF82C2F05C1">
    <w:name w:val="2FC4A17B2AD045D38B5EE9CF82C2F05C1"/>
    <w:rsid w:val="00833ADC"/>
    <w:pPr>
      <w:spacing w:after="0" w:line="240" w:lineRule="auto"/>
      <w:jc w:val="both"/>
    </w:pPr>
    <w:rPr>
      <w:rFonts w:ascii="Arial" w:eastAsia="Times New Roman" w:hAnsi="Arial" w:cs="Times New Roman"/>
      <w:sz w:val="20"/>
      <w:szCs w:val="20"/>
    </w:rPr>
  </w:style>
  <w:style w:type="paragraph" w:customStyle="1" w:styleId="1D6BF25BF108471BA91333DB40DF779E1">
    <w:name w:val="1D6BF25BF108471BA91333DB40DF779E1"/>
    <w:rsid w:val="00833ADC"/>
    <w:pPr>
      <w:spacing w:after="0" w:line="240" w:lineRule="auto"/>
      <w:jc w:val="both"/>
    </w:pPr>
    <w:rPr>
      <w:rFonts w:ascii="Arial" w:eastAsia="Times New Roman" w:hAnsi="Arial" w:cs="Times New Roman"/>
      <w:sz w:val="20"/>
      <w:szCs w:val="20"/>
    </w:rPr>
  </w:style>
  <w:style w:type="paragraph" w:customStyle="1" w:styleId="E476AE5B3D804D7D82DEEC9002FFE78B1">
    <w:name w:val="E476AE5B3D804D7D82DEEC9002FFE78B1"/>
    <w:rsid w:val="00833ADC"/>
    <w:pPr>
      <w:spacing w:after="0" w:line="240" w:lineRule="auto"/>
      <w:jc w:val="both"/>
    </w:pPr>
    <w:rPr>
      <w:rFonts w:ascii="Arial" w:eastAsia="Times New Roman" w:hAnsi="Arial" w:cs="Times New Roman"/>
      <w:sz w:val="20"/>
      <w:szCs w:val="20"/>
    </w:rPr>
  </w:style>
  <w:style w:type="paragraph" w:customStyle="1" w:styleId="2582C74393E44B76B24D849B96F50133">
    <w:name w:val="2582C74393E44B76B24D849B96F50133"/>
    <w:rsid w:val="00833ADC"/>
    <w:pPr>
      <w:spacing w:after="0" w:line="240" w:lineRule="auto"/>
      <w:jc w:val="both"/>
    </w:pPr>
    <w:rPr>
      <w:rFonts w:ascii="Arial" w:eastAsia="Times New Roman" w:hAnsi="Arial" w:cs="Times New Roman"/>
      <w:sz w:val="20"/>
      <w:szCs w:val="20"/>
    </w:rPr>
  </w:style>
  <w:style w:type="paragraph" w:customStyle="1" w:styleId="7E40322F89E540A2A3333A4A54E06C77">
    <w:name w:val="7E40322F89E540A2A3333A4A54E06C77"/>
    <w:rsid w:val="00833ADC"/>
    <w:pPr>
      <w:spacing w:after="0" w:line="240" w:lineRule="auto"/>
      <w:jc w:val="both"/>
    </w:pPr>
    <w:rPr>
      <w:rFonts w:ascii="Arial" w:eastAsia="Times New Roman" w:hAnsi="Arial" w:cs="Times New Roman"/>
      <w:sz w:val="20"/>
      <w:szCs w:val="20"/>
    </w:rPr>
  </w:style>
  <w:style w:type="paragraph" w:customStyle="1" w:styleId="B4F5152BCD6A494594E84678D5AE7A18">
    <w:name w:val="B4F5152BCD6A494594E84678D5AE7A18"/>
    <w:rsid w:val="00833ADC"/>
    <w:pPr>
      <w:spacing w:after="0" w:line="240" w:lineRule="auto"/>
      <w:jc w:val="both"/>
    </w:pPr>
    <w:rPr>
      <w:rFonts w:ascii="Arial" w:eastAsia="Times New Roman" w:hAnsi="Arial" w:cs="Times New Roman"/>
      <w:sz w:val="20"/>
      <w:szCs w:val="20"/>
    </w:rPr>
  </w:style>
  <w:style w:type="paragraph" w:customStyle="1" w:styleId="2885DCDBB553469CA7871A1D09FD1C2E">
    <w:name w:val="2885DCDBB553469CA7871A1D09FD1C2E"/>
    <w:rsid w:val="00833ADC"/>
    <w:pPr>
      <w:spacing w:after="0" w:line="240" w:lineRule="auto"/>
      <w:jc w:val="both"/>
    </w:pPr>
    <w:rPr>
      <w:rFonts w:ascii="Arial" w:eastAsia="Times New Roman" w:hAnsi="Arial" w:cs="Times New Roman"/>
      <w:sz w:val="20"/>
      <w:szCs w:val="20"/>
    </w:rPr>
  </w:style>
  <w:style w:type="paragraph" w:customStyle="1" w:styleId="086ECB79F3604C4091D88A560085DB071">
    <w:name w:val="086ECB79F3604C4091D88A560085DB071"/>
    <w:rsid w:val="00833ADC"/>
    <w:pPr>
      <w:spacing w:after="0" w:line="240" w:lineRule="auto"/>
      <w:jc w:val="both"/>
    </w:pPr>
    <w:rPr>
      <w:rFonts w:ascii="Arial" w:eastAsia="Times New Roman" w:hAnsi="Arial" w:cs="Times New Roman"/>
      <w:sz w:val="20"/>
      <w:szCs w:val="20"/>
    </w:rPr>
  </w:style>
  <w:style w:type="paragraph" w:customStyle="1" w:styleId="0F067ACA4EE042D5B2072DB737A9BCC71">
    <w:name w:val="0F067ACA4EE042D5B2072DB737A9BCC71"/>
    <w:rsid w:val="00833ADC"/>
    <w:pPr>
      <w:spacing w:after="0" w:line="240" w:lineRule="auto"/>
      <w:jc w:val="both"/>
    </w:pPr>
    <w:rPr>
      <w:rFonts w:ascii="Arial" w:eastAsia="Times New Roman" w:hAnsi="Arial" w:cs="Times New Roman"/>
      <w:sz w:val="20"/>
      <w:szCs w:val="20"/>
    </w:rPr>
  </w:style>
  <w:style w:type="paragraph" w:customStyle="1" w:styleId="5D17DA6BAE5E43CDA8B2021D05527AC91">
    <w:name w:val="5D17DA6BAE5E43CDA8B2021D05527AC91"/>
    <w:rsid w:val="00833ADC"/>
    <w:pPr>
      <w:spacing w:after="0" w:line="240" w:lineRule="auto"/>
      <w:jc w:val="both"/>
    </w:pPr>
    <w:rPr>
      <w:rFonts w:ascii="Arial" w:eastAsia="Times New Roman" w:hAnsi="Arial" w:cs="Times New Roman"/>
      <w:sz w:val="20"/>
      <w:szCs w:val="20"/>
    </w:rPr>
  </w:style>
  <w:style w:type="paragraph" w:customStyle="1" w:styleId="2D202DE95A9048128FD71733CFC57F5A">
    <w:name w:val="2D202DE95A9048128FD71733CFC57F5A"/>
    <w:rsid w:val="00833ADC"/>
    <w:pPr>
      <w:spacing w:after="0" w:line="240" w:lineRule="auto"/>
      <w:jc w:val="both"/>
    </w:pPr>
    <w:rPr>
      <w:rFonts w:ascii="Arial" w:eastAsia="Times New Roman" w:hAnsi="Arial" w:cs="Times New Roman"/>
      <w:sz w:val="20"/>
      <w:szCs w:val="20"/>
    </w:rPr>
  </w:style>
  <w:style w:type="paragraph" w:customStyle="1" w:styleId="DE741B0572CD42C4AF597DFF9E35D3C51">
    <w:name w:val="DE741B0572CD42C4AF597DFF9E35D3C51"/>
    <w:rsid w:val="00833ADC"/>
    <w:pPr>
      <w:spacing w:after="0" w:line="240" w:lineRule="auto"/>
      <w:jc w:val="both"/>
    </w:pPr>
    <w:rPr>
      <w:rFonts w:ascii="Arial" w:eastAsia="Times New Roman" w:hAnsi="Arial" w:cs="Times New Roman"/>
      <w:sz w:val="20"/>
      <w:szCs w:val="20"/>
    </w:rPr>
  </w:style>
  <w:style w:type="paragraph" w:customStyle="1" w:styleId="B1B9A2E873114071AA1C67E928A4FF86">
    <w:name w:val="B1B9A2E873114071AA1C67E928A4FF86"/>
    <w:rsid w:val="00833ADC"/>
    <w:pPr>
      <w:spacing w:after="0" w:line="240" w:lineRule="auto"/>
      <w:jc w:val="both"/>
    </w:pPr>
    <w:rPr>
      <w:rFonts w:ascii="Arial" w:eastAsia="Times New Roman" w:hAnsi="Arial" w:cs="Times New Roman"/>
      <w:sz w:val="20"/>
      <w:szCs w:val="20"/>
    </w:rPr>
  </w:style>
  <w:style w:type="paragraph" w:customStyle="1" w:styleId="55657463C0C84097800A37305F29D72A">
    <w:name w:val="55657463C0C84097800A37305F29D72A"/>
    <w:rsid w:val="00833ADC"/>
    <w:pPr>
      <w:spacing w:after="0" w:line="240" w:lineRule="auto"/>
      <w:jc w:val="both"/>
    </w:pPr>
    <w:rPr>
      <w:rFonts w:ascii="Arial" w:eastAsia="Times New Roman" w:hAnsi="Arial" w:cs="Times New Roman"/>
      <w:sz w:val="20"/>
      <w:szCs w:val="20"/>
    </w:rPr>
  </w:style>
  <w:style w:type="paragraph" w:customStyle="1" w:styleId="F2FDA0D2292745FF95A3FB3B263755E6">
    <w:name w:val="F2FDA0D2292745FF95A3FB3B263755E6"/>
    <w:rsid w:val="00833ADC"/>
    <w:pPr>
      <w:spacing w:after="0" w:line="240" w:lineRule="auto"/>
      <w:jc w:val="both"/>
    </w:pPr>
    <w:rPr>
      <w:rFonts w:ascii="Arial" w:eastAsia="Times New Roman" w:hAnsi="Arial" w:cs="Times New Roman"/>
      <w:sz w:val="20"/>
      <w:szCs w:val="20"/>
    </w:rPr>
  </w:style>
  <w:style w:type="paragraph" w:customStyle="1" w:styleId="E99AAC7E742645CF921E506DB8BC3317">
    <w:name w:val="E99AAC7E742645CF921E506DB8BC3317"/>
    <w:rsid w:val="00833ADC"/>
    <w:pPr>
      <w:spacing w:after="0" w:line="240" w:lineRule="auto"/>
      <w:jc w:val="both"/>
    </w:pPr>
    <w:rPr>
      <w:rFonts w:ascii="Arial" w:eastAsia="Times New Roman" w:hAnsi="Arial" w:cs="Times New Roman"/>
      <w:sz w:val="20"/>
      <w:szCs w:val="20"/>
    </w:rPr>
  </w:style>
  <w:style w:type="paragraph" w:customStyle="1" w:styleId="E1A13B325FE0435BB7DB5CACD5EA46D31">
    <w:name w:val="E1A13B325FE0435BB7DB5CACD5EA46D31"/>
    <w:rsid w:val="00833ADC"/>
    <w:pPr>
      <w:spacing w:after="0" w:line="240" w:lineRule="auto"/>
      <w:jc w:val="both"/>
    </w:pPr>
    <w:rPr>
      <w:rFonts w:ascii="Arial" w:eastAsia="Times New Roman" w:hAnsi="Arial" w:cs="Times New Roman"/>
      <w:sz w:val="20"/>
      <w:szCs w:val="20"/>
    </w:rPr>
  </w:style>
  <w:style w:type="paragraph" w:customStyle="1" w:styleId="6E9B6FEED95349A29F3EF3954240C2FE1">
    <w:name w:val="6E9B6FEED95349A29F3EF3954240C2FE1"/>
    <w:rsid w:val="00833ADC"/>
    <w:pPr>
      <w:spacing w:after="0" w:line="240" w:lineRule="auto"/>
      <w:jc w:val="both"/>
    </w:pPr>
    <w:rPr>
      <w:rFonts w:ascii="Arial" w:eastAsia="Times New Roman" w:hAnsi="Arial" w:cs="Times New Roman"/>
      <w:sz w:val="20"/>
      <w:szCs w:val="20"/>
    </w:rPr>
  </w:style>
  <w:style w:type="paragraph" w:customStyle="1" w:styleId="70B65C7244B64DA59E673AF39BE2E6A61">
    <w:name w:val="70B65C7244B64DA59E673AF39BE2E6A61"/>
    <w:rsid w:val="00833ADC"/>
    <w:pPr>
      <w:spacing w:after="0" w:line="240" w:lineRule="auto"/>
      <w:jc w:val="both"/>
    </w:pPr>
    <w:rPr>
      <w:rFonts w:ascii="Arial" w:eastAsia="Times New Roman" w:hAnsi="Arial" w:cs="Times New Roman"/>
      <w:sz w:val="20"/>
      <w:szCs w:val="20"/>
    </w:rPr>
  </w:style>
  <w:style w:type="paragraph" w:customStyle="1" w:styleId="0DA9CF57106645EAB05040205AB5778D1">
    <w:name w:val="0DA9CF57106645EAB05040205AB5778D1"/>
    <w:rsid w:val="00833ADC"/>
    <w:pPr>
      <w:spacing w:after="0" w:line="240" w:lineRule="auto"/>
      <w:jc w:val="both"/>
    </w:pPr>
    <w:rPr>
      <w:rFonts w:ascii="Arial" w:eastAsia="Times New Roman" w:hAnsi="Arial" w:cs="Times New Roman"/>
      <w:sz w:val="20"/>
      <w:szCs w:val="20"/>
    </w:rPr>
  </w:style>
  <w:style w:type="paragraph" w:customStyle="1" w:styleId="BD17BDF298ED479CB60D71077CB20E241">
    <w:name w:val="BD17BDF298ED479CB60D71077CB20E241"/>
    <w:rsid w:val="00833ADC"/>
    <w:pPr>
      <w:spacing w:after="0" w:line="240" w:lineRule="auto"/>
      <w:jc w:val="both"/>
    </w:pPr>
    <w:rPr>
      <w:rFonts w:ascii="Arial" w:eastAsia="Times New Roman" w:hAnsi="Arial" w:cs="Times New Roman"/>
      <w:sz w:val="20"/>
      <w:szCs w:val="20"/>
    </w:rPr>
  </w:style>
  <w:style w:type="paragraph" w:customStyle="1" w:styleId="D58254AB9E46425EBB8828D4BBBC6C641">
    <w:name w:val="D58254AB9E46425EBB8828D4BBBC6C641"/>
    <w:rsid w:val="00833ADC"/>
    <w:pPr>
      <w:spacing w:after="0" w:line="240" w:lineRule="auto"/>
      <w:jc w:val="both"/>
    </w:pPr>
    <w:rPr>
      <w:rFonts w:ascii="Arial" w:eastAsia="Times New Roman" w:hAnsi="Arial" w:cs="Times New Roman"/>
      <w:sz w:val="20"/>
      <w:szCs w:val="20"/>
    </w:rPr>
  </w:style>
  <w:style w:type="paragraph" w:customStyle="1" w:styleId="F3B4D59AA9424F41A966C6F12B2DF9051">
    <w:name w:val="F3B4D59AA9424F41A966C6F12B2DF9051"/>
    <w:rsid w:val="00833ADC"/>
    <w:pPr>
      <w:spacing w:after="0" w:line="240" w:lineRule="auto"/>
      <w:jc w:val="both"/>
    </w:pPr>
    <w:rPr>
      <w:rFonts w:ascii="Arial" w:eastAsia="Times New Roman" w:hAnsi="Arial" w:cs="Times New Roman"/>
      <w:sz w:val="20"/>
      <w:szCs w:val="20"/>
    </w:rPr>
  </w:style>
  <w:style w:type="paragraph" w:customStyle="1" w:styleId="98567149922B442E9D01F5BBB71B3A411">
    <w:name w:val="98567149922B442E9D01F5BBB71B3A411"/>
    <w:rsid w:val="00833ADC"/>
    <w:pPr>
      <w:spacing w:after="0" w:line="240" w:lineRule="auto"/>
      <w:jc w:val="both"/>
    </w:pPr>
    <w:rPr>
      <w:rFonts w:ascii="Arial" w:eastAsia="Times New Roman" w:hAnsi="Arial" w:cs="Times New Roman"/>
      <w:sz w:val="20"/>
      <w:szCs w:val="20"/>
    </w:rPr>
  </w:style>
  <w:style w:type="paragraph" w:customStyle="1" w:styleId="0321F91166944B808F539255C70E98C21">
    <w:name w:val="0321F91166944B808F539255C70E98C21"/>
    <w:rsid w:val="00833ADC"/>
    <w:pPr>
      <w:spacing w:after="0" w:line="240" w:lineRule="auto"/>
      <w:jc w:val="both"/>
    </w:pPr>
    <w:rPr>
      <w:rFonts w:ascii="Arial" w:eastAsia="Times New Roman" w:hAnsi="Arial" w:cs="Times New Roman"/>
      <w:sz w:val="20"/>
      <w:szCs w:val="20"/>
    </w:rPr>
  </w:style>
  <w:style w:type="paragraph" w:customStyle="1" w:styleId="3137E148D8874109A3E6CFE75B7AB2DB1">
    <w:name w:val="3137E148D8874109A3E6CFE75B7AB2DB1"/>
    <w:rsid w:val="00833ADC"/>
    <w:pPr>
      <w:spacing w:after="0" w:line="240" w:lineRule="auto"/>
      <w:jc w:val="both"/>
    </w:pPr>
    <w:rPr>
      <w:rFonts w:ascii="Arial" w:eastAsia="Times New Roman" w:hAnsi="Arial" w:cs="Times New Roman"/>
      <w:sz w:val="20"/>
      <w:szCs w:val="20"/>
    </w:rPr>
  </w:style>
  <w:style w:type="paragraph" w:customStyle="1" w:styleId="72062C0729EF47D6ADADDEEFC44290B91">
    <w:name w:val="72062C0729EF47D6ADADDEEFC44290B91"/>
    <w:rsid w:val="00833ADC"/>
    <w:pPr>
      <w:spacing w:after="0" w:line="240" w:lineRule="auto"/>
      <w:jc w:val="both"/>
    </w:pPr>
    <w:rPr>
      <w:rFonts w:ascii="Arial" w:eastAsia="Times New Roman" w:hAnsi="Arial" w:cs="Times New Roman"/>
      <w:sz w:val="20"/>
      <w:szCs w:val="20"/>
    </w:rPr>
  </w:style>
  <w:style w:type="paragraph" w:customStyle="1" w:styleId="352D2A6898994C30A91CE121933C6AE61">
    <w:name w:val="352D2A6898994C30A91CE121933C6AE61"/>
    <w:rsid w:val="00833ADC"/>
    <w:pPr>
      <w:spacing w:after="0" w:line="240" w:lineRule="auto"/>
      <w:jc w:val="both"/>
    </w:pPr>
    <w:rPr>
      <w:rFonts w:ascii="Arial" w:eastAsia="Times New Roman" w:hAnsi="Arial" w:cs="Times New Roman"/>
      <w:sz w:val="20"/>
      <w:szCs w:val="20"/>
    </w:rPr>
  </w:style>
  <w:style w:type="paragraph" w:customStyle="1" w:styleId="C21B09AE5A484DEEB0951F7DA7516A6E1">
    <w:name w:val="C21B09AE5A484DEEB0951F7DA7516A6E1"/>
    <w:rsid w:val="00833ADC"/>
    <w:pPr>
      <w:spacing w:after="0" w:line="240" w:lineRule="auto"/>
      <w:jc w:val="both"/>
    </w:pPr>
    <w:rPr>
      <w:rFonts w:ascii="Arial" w:eastAsia="Times New Roman" w:hAnsi="Arial" w:cs="Times New Roman"/>
      <w:sz w:val="20"/>
      <w:szCs w:val="20"/>
    </w:rPr>
  </w:style>
  <w:style w:type="paragraph" w:customStyle="1" w:styleId="65B7BC3D606B4AF7B527B2AD291B6B4D1">
    <w:name w:val="65B7BC3D606B4AF7B527B2AD291B6B4D1"/>
    <w:rsid w:val="00833ADC"/>
    <w:pPr>
      <w:spacing w:after="0" w:line="240" w:lineRule="auto"/>
      <w:jc w:val="both"/>
    </w:pPr>
    <w:rPr>
      <w:rFonts w:ascii="Arial" w:eastAsia="Times New Roman" w:hAnsi="Arial" w:cs="Times New Roman"/>
      <w:sz w:val="20"/>
      <w:szCs w:val="20"/>
    </w:rPr>
  </w:style>
  <w:style w:type="paragraph" w:customStyle="1" w:styleId="4E9BC4E1FF9349ED822F27E1889523B81">
    <w:name w:val="4E9BC4E1FF9349ED822F27E1889523B81"/>
    <w:rsid w:val="00833ADC"/>
    <w:pPr>
      <w:spacing w:after="0" w:line="240" w:lineRule="auto"/>
      <w:jc w:val="both"/>
    </w:pPr>
    <w:rPr>
      <w:rFonts w:ascii="Arial" w:eastAsia="Times New Roman" w:hAnsi="Arial" w:cs="Times New Roman"/>
      <w:sz w:val="20"/>
      <w:szCs w:val="20"/>
    </w:rPr>
  </w:style>
  <w:style w:type="paragraph" w:customStyle="1" w:styleId="EFEDA760CACF4906AA5260CF9E9823CA1">
    <w:name w:val="EFEDA760CACF4906AA5260CF9E9823CA1"/>
    <w:rsid w:val="00833ADC"/>
    <w:pPr>
      <w:spacing w:after="0" w:line="240" w:lineRule="auto"/>
      <w:jc w:val="both"/>
    </w:pPr>
    <w:rPr>
      <w:rFonts w:ascii="Arial" w:eastAsia="Times New Roman" w:hAnsi="Arial" w:cs="Times New Roman"/>
      <w:sz w:val="20"/>
      <w:szCs w:val="20"/>
    </w:rPr>
  </w:style>
  <w:style w:type="paragraph" w:customStyle="1" w:styleId="142E1265F4414622B8AFFED27DBD98001">
    <w:name w:val="142E1265F4414622B8AFFED27DBD98001"/>
    <w:rsid w:val="00833ADC"/>
    <w:pPr>
      <w:spacing w:after="0" w:line="240" w:lineRule="auto"/>
      <w:jc w:val="both"/>
    </w:pPr>
    <w:rPr>
      <w:rFonts w:ascii="Arial" w:eastAsia="Times New Roman" w:hAnsi="Arial" w:cs="Times New Roman"/>
      <w:sz w:val="20"/>
      <w:szCs w:val="20"/>
    </w:rPr>
  </w:style>
  <w:style w:type="paragraph" w:customStyle="1" w:styleId="0E8B6E3BE8914EAD983D238B3623CB3D1">
    <w:name w:val="0E8B6E3BE8914EAD983D238B3623CB3D1"/>
    <w:rsid w:val="00833ADC"/>
    <w:pPr>
      <w:spacing w:after="0" w:line="240" w:lineRule="auto"/>
      <w:jc w:val="both"/>
    </w:pPr>
    <w:rPr>
      <w:rFonts w:ascii="Arial" w:eastAsia="Times New Roman" w:hAnsi="Arial" w:cs="Times New Roman"/>
      <w:sz w:val="20"/>
      <w:szCs w:val="20"/>
    </w:rPr>
  </w:style>
  <w:style w:type="paragraph" w:customStyle="1" w:styleId="21F780BA953E48EA836C3715A9F4FE471">
    <w:name w:val="21F780BA953E48EA836C3715A9F4FE471"/>
    <w:rsid w:val="00833ADC"/>
    <w:pPr>
      <w:spacing w:after="0" w:line="240" w:lineRule="auto"/>
      <w:jc w:val="both"/>
    </w:pPr>
    <w:rPr>
      <w:rFonts w:ascii="Arial" w:eastAsia="Times New Roman" w:hAnsi="Arial" w:cs="Times New Roman"/>
      <w:sz w:val="20"/>
      <w:szCs w:val="20"/>
    </w:rPr>
  </w:style>
  <w:style w:type="paragraph" w:customStyle="1" w:styleId="96F03B1CAEA0404B8FF16FD7212EBF5F1">
    <w:name w:val="96F03B1CAEA0404B8FF16FD7212EBF5F1"/>
    <w:rsid w:val="00833ADC"/>
    <w:pPr>
      <w:spacing w:after="0" w:line="240" w:lineRule="auto"/>
      <w:jc w:val="both"/>
    </w:pPr>
    <w:rPr>
      <w:rFonts w:ascii="Arial" w:eastAsia="Times New Roman" w:hAnsi="Arial" w:cs="Times New Roman"/>
      <w:sz w:val="20"/>
      <w:szCs w:val="20"/>
    </w:rPr>
  </w:style>
  <w:style w:type="paragraph" w:customStyle="1" w:styleId="F25D85A01042450CA07F4B80B4D1EE8E1">
    <w:name w:val="F25D85A01042450CA07F4B80B4D1EE8E1"/>
    <w:rsid w:val="00833ADC"/>
    <w:pPr>
      <w:spacing w:after="0" w:line="240" w:lineRule="auto"/>
      <w:jc w:val="both"/>
    </w:pPr>
    <w:rPr>
      <w:rFonts w:ascii="Arial" w:eastAsia="Times New Roman" w:hAnsi="Arial" w:cs="Times New Roman"/>
      <w:sz w:val="20"/>
      <w:szCs w:val="20"/>
    </w:rPr>
  </w:style>
  <w:style w:type="paragraph" w:customStyle="1" w:styleId="277C02C270AE48A89DD394F59A62F8121">
    <w:name w:val="277C02C270AE48A89DD394F59A62F8121"/>
    <w:rsid w:val="00833ADC"/>
    <w:pPr>
      <w:spacing w:after="0" w:line="240" w:lineRule="auto"/>
      <w:jc w:val="both"/>
    </w:pPr>
    <w:rPr>
      <w:rFonts w:ascii="Arial" w:eastAsia="Times New Roman" w:hAnsi="Arial" w:cs="Times New Roman"/>
      <w:sz w:val="20"/>
      <w:szCs w:val="20"/>
    </w:rPr>
  </w:style>
  <w:style w:type="paragraph" w:customStyle="1" w:styleId="F9FEAF2314C74DB6BE7D95A4701ACB001">
    <w:name w:val="F9FEAF2314C74DB6BE7D95A4701ACB001"/>
    <w:rsid w:val="00833ADC"/>
    <w:pPr>
      <w:spacing w:after="0" w:line="240" w:lineRule="auto"/>
      <w:jc w:val="both"/>
    </w:pPr>
    <w:rPr>
      <w:rFonts w:ascii="Arial" w:eastAsia="Times New Roman" w:hAnsi="Arial" w:cs="Times New Roman"/>
      <w:sz w:val="20"/>
      <w:szCs w:val="20"/>
    </w:rPr>
  </w:style>
  <w:style w:type="paragraph" w:customStyle="1" w:styleId="22DE8E1229814C4998CECDFB6E4AF2C71">
    <w:name w:val="22DE8E1229814C4998CECDFB6E4AF2C71"/>
    <w:rsid w:val="00833ADC"/>
    <w:pPr>
      <w:spacing w:after="0" w:line="240" w:lineRule="auto"/>
      <w:jc w:val="both"/>
    </w:pPr>
    <w:rPr>
      <w:rFonts w:ascii="Arial" w:eastAsia="Times New Roman" w:hAnsi="Arial" w:cs="Times New Roman"/>
      <w:sz w:val="20"/>
      <w:szCs w:val="20"/>
    </w:rPr>
  </w:style>
  <w:style w:type="paragraph" w:customStyle="1" w:styleId="0F3F94C960324326BD558975DA4469701">
    <w:name w:val="0F3F94C960324326BD558975DA4469701"/>
    <w:rsid w:val="00833ADC"/>
    <w:pPr>
      <w:spacing w:after="0" w:line="240" w:lineRule="auto"/>
      <w:jc w:val="both"/>
    </w:pPr>
    <w:rPr>
      <w:rFonts w:ascii="Arial" w:eastAsia="Times New Roman" w:hAnsi="Arial" w:cs="Times New Roman"/>
      <w:sz w:val="20"/>
      <w:szCs w:val="20"/>
    </w:rPr>
  </w:style>
  <w:style w:type="paragraph" w:customStyle="1" w:styleId="EC5A4D6BC3004396824D0B1B02E19E421">
    <w:name w:val="EC5A4D6BC3004396824D0B1B02E19E421"/>
    <w:rsid w:val="00833ADC"/>
    <w:pPr>
      <w:spacing w:after="0" w:line="240" w:lineRule="auto"/>
      <w:jc w:val="both"/>
    </w:pPr>
    <w:rPr>
      <w:rFonts w:ascii="Arial" w:eastAsia="Times New Roman" w:hAnsi="Arial" w:cs="Times New Roman"/>
      <w:sz w:val="20"/>
      <w:szCs w:val="20"/>
    </w:rPr>
  </w:style>
  <w:style w:type="paragraph" w:customStyle="1" w:styleId="BAB8B45E8D7A4CF9BF57598F3D70D01B1">
    <w:name w:val="BAB8B45E8D7A4CF9BF57598F3D70D01B1"/>
    <w:rsid w:val="00833ADC"/>
    <w:pPr>
      <w:spacing w:after="0" w:line="240" w:lineRule="auto"/>
      <w:jc w:val="both"/>
    </w:pPr>
    <w:rPr>
      <w:rFonts w:ascii="Arial" w:eastAsia="Times New Roman" w:hAnsi="Arial" w:cs="Times New Roman"/>
      <w:sz w:val="20"/>
      <w:szCs w:val="20"/>
    </w:rPr>
  </w:style>
  <w:style w:type="paragraph" w:customStyle="1" w:styleId="8C0A2954C8524E14A6E30DB871F7B90E1">
    <w:name w:val="8C0A2954C8524E14A6E30DB871F7B90E1"/>
    <w:rsid w:val="00833ADC"/>
    <w:pPr>
      <w:spacing w:after="0" w:line="240" w:lineRule="auto"/>
      <w:jc w:val="both"/>
    </w:pPr>
    <w:rPr>
      <w:rFonts w:ascii="Arial" w:eastAsia="Times New Roman" w:hAnsi="Arial" w:cs="Times New Roman"/>
      <w:sz w:val="20"/>
      <w:szCs w:val="20"/>
    </w:rPr>
  </w:style>
  <w:style w:type="paragraph" w:customStyle="1" w:styleId="DFAC2929F3094B5899C4842230D241A61">
    <w:name w:val="DFAC2929F3094B5899C4842230D241A61"/>
    <w:rsid w:val="00833ADC"/>
    <w:pPr>
      <w:spacing w:after="0" w:line="240" w:lineRule="auto"/>
      <w:jc w:val="both"/>
    </w:pPr>
    <w:rPr>
      <w:rFonts w:ascii="Arial" w:eastAsia="Times New Roman" w:hAnsi="Arial" w:cs="Times New Roman"/>
      <w:sz w:val="20"/>
      <w:szCs w:val="20"/>
    </w:rPr>
  </w:style>
  <w:style w:type="paragraph" w:customStyle="1" w:styleId="AE0DF97EA4C34F68AFBCA32FD7D94C7A1">
    <w:name w:val="AE0DF97EA4C34F68AFBCA32FD7D94C7A1"/>
    <w:rsid w:val="00833ADC"/>
    <w:pPr>
      <w:spacing w:after="0" w:line="240" w:lineRule="auto"/>
      <w:jc w:val="both"/>
    </w:pPr>
    <w:rPr>
      <w:rFonts w:ascii="Arial" w:eastAsia="Times New Roman" w:hAnsi="Arial" w:cs="Times New Roman"/>
      <w:sz w:val="20"/>
      <w:szCs w:val="20"/>
    </w:rPr>
  </w:style>
  <w:style w:type="paragraph" w:customStyle="1" w:styleId="7D6C77818A2849F588AC701D681F64691">
    <w:name w:val="7D6C77818A2849F588AC701D681F64691"/>
    <w:rsid w:val="00833ADC"/>
    <w:pPr>
      <w:spacing w:after="0" w:line="240" w:lineRule="auto"/>
      <w:jc w:val="both"/>
    </w:pPr>
    <w:rPr>
      <w:rFonts w:ascii="Arial" w:eastAsia="Times New Roman" w:hAnsi="Arial" w:cs="Times New Roman"/>
      <w:sz w:val="20"/>
      <w:szCs w:val="20"/>
    </w:rPr>
  </w:style>
  <w:style w:type="paragraph" w:customStyle="1" w:styleId="EFFBEBF6BE514DD1A248694F3C011B901">
    <w:name w:val="EFFBEBF6BE514DD1A248694F3C011B901"/>
    <w:rsid w:val="00833ADC"/>
    <w:pPr>
      <w:spacing w:after="0" w:line="240" w:lineRule="auto"/>
      <w:jc w:val="both"/>
    </w:pPr>
    <w:rPr>
      <w:rFonts w:ascii="Arial" w:eastAsia="Times New Roman" w:hAnsi="Arial" w:cs="Times New Roman"/>
      <w:sz w:val="20"/>
      <w:szCs w:val="20"/>
    </w:rPr>
  </w:style>
  <w:style w:type="paragraph" w:customStyle="1" w:styleId="050C6766902E443D8DAFFE7771A136F61">
    <w:name w:val="050C6766902E443D8DAFFE7771A136F61"/>
    <w:rsid w:val="00833ADC"/>
    <w:pPr>
      <w:spacing w:after="0" w:line="240" w:lineRule="auto"/>
      <w:jc w:val="both"/>
    </w:pPr>
    <w:rPr>
      <w:rFonts w:ascii="Arial" w:eastAsia="Times New Roman" w:hAnsi="Arial" w:cs="Times New Roman"/>
      <w:sz w:val="20"/>
      <w:szCs w:val="20"/>
    </w:rPr>
  </w:style>
  <w:style w:type="paragraph" w:customStyle="1" w:styleId="9483AB40B0D6458EB17207D1A3F9594A1">
    <w:name w:val="9483AB40B0D6458EB17207D1A3F9594A1"/>
    <w:rsid w:val="00833ADC"/>
    <w:pPr>
      <w:spacing w:after="0" w:line="240" w:lineRule="auto"/>
      <w:jc w:val="both"/>
    </w:pPr>
    <w:rPr>
      <w:rFonts w:ascii="Arial" w:eastAsia="Times New Roman" w:hAnsi="Arial" w:cs="Times New Roman"/>
      <w:sz w:val="20"/>
      <w:szCs w:val="20"/>
    </w:rPr>
  </w:style>
  <w:style w:type="paragraph" w:customStyle="1" w:styleId="E8CC782C44604140A3D64E2FA67BC6441">
    <w:name w:val="E8CC782C44604140A3D64E2FA67BC6441"/>
    <w:rsid w:val="00833ADC"/>
    <w:pPr>
      <w:spacing w:after="0" w:line="240" w:lineRule="auto"/>
      <w:jc w:val="both"/>
    </w:pPr>
    <w:rPr>
      <w:rFonts w:ascii="Arial" w:eastAsia="Times New Roman" w:hAnsi="Arial" w:cs="Times New Roman"/>
      <w:sz w:val="20"/>
      <w:szCs w:val="20"/>
    </w:rPr>
  </w:style>
  <w:style w:type="paragraph" w:customStyle="1" w:styleId="BDF5AB40C5F7426683DB369763FFE98B1">
    <w:name w:val="BDF5AB40C5F7426683DB369763FFE98B1"/>
    <w:rsid w:val="00833ADC"/>
    <w:pPr>
      <w:spacing w:after="0" w:line="240" w:lineRule="auto"/>
      <w:jc w:val="both"/>
    </w:pPr>
    <w:rPr>
      <w:rFonts w:ascii="Arial" w:eastAsia="Times New Roman" w:hAnsi="Arial" w:cs="Times New Roman"/>
      <w:sz w:val="20"/>
      <w:szCs w:val="20"/>
    </w:rPr>
  </w:style>
  <w:style w:type="paragraph" w:customStyle="1" w:styleId="C07CB20429C044329BACCE47B533697E1">
    <w:name w:val="C07CB20429C044329BACCE47B533697E1"/>
    <w:rsid w:val="00833ADC"/>
    <w:pPr>
      <w:spacing w:after="0" w:line="240" w:lineRule="auto"/>
      <w:jc w:val="both"/>
    </w:pPr>
    <w:rPr>
      <w:rFonts w:ascii="Arial" w:eastAsia="Times New Roman" w:hAnsi="Arial" w:cs="Times New Roman"/>
      <w:sz w:val="20"/>
      <w:szCs w:val="20"/>
    </w:rPr>
  </w:style>
  <w:style w:type="paragraph" w:customStyle="1" w:styleId="54ABF05EB7BF4535953324F403B3482C1">
    <w:name w:val="54ABF05EB7BF4535953324F403B3482C1"/>
    <w:rsid w:val="00833ADC"/>
    <w:pPr>
      <w:spacing w:after="0" w:line="240" w:lineRule="auto"/>
      <w:jc w:val="both"/>
    </w:pPr>
    <w:rPr>
      <w:rFonts w:ascii="Arial" w:eastAsia="Times New Roman" w:hAnsi="Arial" w:cs="Times New Roman"/>
      <w:sz w:val="20"/>
      <w:szCs w:val="20"/>
    </w:rPr>
  </w:style>
  <w:style w:type="paragraph" w:customStyle="1" w:styleId="BF1C3324535F49DFBD02DE19B692BD0F1">
    <w:name w:val="BF1C3324535F49DFBD02DE19B692BD0F1"/>
    <w:rsid w:val="00833ADC"/>
    <w:pPr>
      <w:spacing w:after="0" w:line="240" w:lineRule="auto"/>
      <w:jc w:val="both"/>
    </w:pPr>
    <w:rPr>
      <w:rFonts w:ascii="Arial" w:eastAsia="Times New Roman" w:hAnsi="Arial" w:cs="Times New Roman"/>
      <w:sz w:val="20"/>
      <w:szCs w:val="20"/>
    </w:rPr>
  </w:style>
  <w:style w:type="paragraph" w:customStyle="1" w:styleId="2308221A8C294554BD6FA2F0B241D9B21">
    <w:name w:val="2308221A8C294554BD6FA2F0B241D9B21"/>
    <w:rsid w:val="00833ADC"/>
    <w:pPr>
      <w:spacing w:after="0" w:line="240" w:lineRule="auto"/>
      <w:jc w:val="both"/>
    </w:pPr>
    <w:rPr>
      <w:rFonts w:ascii="Arial" w:eastAsia="Times New Roman" w:hAnsi="Arial" w:cs="Times New Roman"/>
      <w:sz w:val="20"/>
      <w:szCs w:val="20"/>
    </w:rPr>
  </w:style>
  <w:style w:type="paragraph" w:customStyle="1" w:styleId="C709891149AF496EA87F8E743852524E1">
    <w:name w:val="C709891149AF496EA87F8E743852524E1"/>
    <w:rsid w:val="00833ADC"/>
    <w:pPr>
      <w:spacing w:after="0" w:line="240" w:lineRule="auto"/>
      <w:jc w:val="both"/>
    </w:pPr>
    <w:rPr>
      <w:rFonts w:ascii="Arial" w:eastAsia="Times New Roman" w:hAnsi="Arial" w:cs="Times New Roman"/>
      <w:sz w:val="20"/>
      <w:szCs w:val="20"/>
    </w:rPr>
  </w:style>
  <w:style w:type="paragraph" w:customStyle="1" w:styleId="A7F6CE4721804257878CBBA4CA4AF3CC1">
    <w:name w:val="A7F6CE4721804257878CBBA4CA4AF3CC1"/>
    <w:rsid w:val="00833ADC"/>
    <w:pPr>
      <w:spacing w:after="0" w:line="240" w:lineRule="auto"/>
      <w:jc w:val="both"/>
    </w:pPr>
    <w:rPr>
      <w:rFonts w:ascii="Arial" w:eastAsia="Times New Roman" w:hAnsi="Arial" w:cs="Times New Roman"/>
      <w:sz w:val="20"/>
      <w:szCs w:val="20"/>
    </w:rPr>
  </w:style>
  <w:style w:type="paragraph" w:customStyle="1" w:styleId="89A21571B0364E659C3C1EF20586BF121">
    <w:name w:val="89A21571B0364E659C3C1EF20586BF121"/>
    <w:rsid w:val="00833ADC"/>
    <w:pPr>
      <w:spacing w:after="0" w:line="240" w:lineRule="auto"/>
      <w:jc w:val="both"/>
    </w:pPr>
    <w:rPr>
      <w:rFonts w:ascii="Arial" w:eastAsia="Times New Roman" w:hAnsi="Arial" w:cs="Times New Roman"/>
      <w:sz w:val="20"/>
      <w:szCs w:val="20"/>
    </w:rPr>
  </w:style>
  <w:style w:type="paragraph" w:customStyle="1" w:styleId="11D27469D6F04F949F954F6729DA03801">
    <w:name w:val="11D27469D6F04F949F954F6729DA03801"/>
    <w:rsid w:val="00833ADC"/>
    <w:pPr>
      <w:spacing w:after="0" w:line="240" w:lineRule="auto"/>
      <w:jc w:val="both"/>
    </w:pPr>
    <w:rPr>
      <w:rFonts w:ascii="Arial" w:eastAsia="Times New Roman" w:hAnsi="Arial" w:cs="Times New Roman"/>
      <w:sz w:val="20"/>
      <w:szCs w:val="20"/>
    </w:rPr>
  </w:style>
  <w:style w:type="paragraph" w:customStyle="1" w:styleId="188BF47D73F94743B2F1819C1A9C94D41">
    <w:name w:val="188BF47D73F94743B2F1819C1A9C94D41"/>
    <w:rsid w:val="00833ADC"/>
    <w:pPr>
      <w:spacing w:after="0" w:line="240" w:lineRule="auto"/>
      <w:jc w:val="both"/>
    </w:pPr>
    <w:rPr>
      <w:rFonts w:ascii="Arial" w:eastAsia="Times New Roman" w:hAnsi="Arial" w:cs="Times New Roman"/>
      <w:sz w:val="20"/>
      <w:szCs w:val="20"/>
    </w:rPr>
  </w:style>
  <w:style w:type="paragraph" w:customStyle="1" w:styleId="AF15C88AFB1B4221937DC5CADE92C50E1">
    <w:name w:val="AF15C88AFB1B4221937DC5CADE92C50E1"/>
    <w:rsid w:val="00833ADC"/>
    <w:pPr>
      <w:spacing w:after="0" w:line="240" w:lineRule="auto"/>
      <w:jc w:val="both"/>
    </w:pPr>
    <w:rPr>
      <w:rFonts w:ascii="Arial" w:eastAsia="Times New Roman" w:hAnsi="Arial" w:cs="Times New Roman"/>
      <w:sz w:val="20"/>
      <w:szCs w:val="20"/>
    </w:rPr>
  </w:style>
  <w:style w:type="paragraph" w:customStyle="1" w:styleId="CCE961A4532443AFA85F16ACF2A4DC4F1">
    <w:name w:val="CCE961A4532443AFA85F16ACF2A4DC4F1"/>
    <w:rsid w:val="00833ADC"/>
    <w:pPr>
      <w:spacing w:after="0" w:line="240" w:lineRule="auto"/>
      <w:jc w:val="both"/>
    </w:pPr>
    <w:rPr>
      <w:rFonts w:ascii="Arial" w:eastAsia="Times New Roman" w:hAnsi="Arial" w:cs="Times New Roman"/>
      <w:sz w:val="20"/>
      <w:szCs w:val="20"/>
    </w:rPr>
  </w:style>
  <w:style w:type="paragraph" w:customStyle="1" w:styleId="89DC33BF7A3A41C9894DFF394496D0F21">
    <w:name w:val="89DC33BF7A3A41C9894DFF394496D0F21"/>
    <w:rsid w:val="00833ADC"/>
    <w:pPr>
      <w:spacing w:after="0" w:line="240" w:lineRule="auto"/>
      <w:jc w:val="both"/>
    </w:pPr>
    <w:rPr>
      <w:rFonts w:ascii="Arial" w:eastAsia="Times New Roman" w:hAnsi="Arial" w:cs="Times New Roman"/>
      <w:sz w:val="20"/>
      <w:szCs w:val="20"/>
    </w:rPr>
  </w:style>
  <w:style w:type="paragraph" w:customStyle="1" w:styleId="B4413DF147084502891039AD584EE7AB1">
    <w:name w:val="B4413DF147084502891039AD584EE7AB1"/>
    <w:rsid w:val="00833ADC"/>
    <w:pPr>
      <w:spacing w:after="0" w:line="240" w:lineRule="auto"/>
      <w:jc w:val="both"/>
    </w:pPr>
    <w:rPr>
      <w:rFonts w:ascii="Arial" w:eastAsia="Times New Roman" w:hAnsi="Arial" w:cs="Times New Roman"/>
      <w:sz w:val="20"/>
      <w:szCs w:val="20"/>
    </w:rPr>
  </w:style>
  <w:style w:type="paragraph" w:customStyle="1" w:styleId="6B9AEAD0A6ED477982CC0FCE187F08BB1">
    <w:name w:val="6B9AEAD0A6ED477982CC0FCE187F08BB1"/>
    <w:rsid w:val="00833ADC"/>
    <w:pPr>
      <w:spacing w:after="0" w:line="240" w:lineRule="auto"/>
      <w:jc w:val="both"/>
    </w:pPr>
    <w:rPr>
      <w:rFonts w:ascii="Arial" w:eastAsia="Times New Roman" w:hAnsi="Arial" w:cs="Times New Roman"/>
      <w:sz w:val="20"/>
      <w:szCs w:val="20"/>
    </w:rPr>
  </w:style>
  <w:style w:type="paragraph" w:customStyle="1" w:styleId="1DD051E00BF348B4A09EF5BA514C07691">
    <w:name w:val="1DD051E00BF348B4A09EF5BA514C07691"/>
    <w:rsid w:val="00833ADC"/>
    <w:pPr>
      <w:spacing w:after="0" w:line="240" w:lineRule="auto"/>
      <w:jc w:val="both"/>
    </w:pPr>
    <w:rPr>
      <w:rFonts w:ascii="Arial" w:eastAsia="Times New Roman" w:hAnsi="Arial" w:cs="Times New Roman"/>
      <w:sz w:val="20"/>
      <w:szCs w:val="20"/>
    </w:rPr>
  </w:style>
  <w:style w:type="paragraph" w:customStyle="1" w:styleId="E64F85DBC5854769A91A65D972A49FBA1">
    <w:name w:val="E64F85DBC5854769A91A65D972A49FBA1"/>
    <w:rsid w:val="00833ADC"/>
    <w:pPr>
      <w:spacing w:after="0" w:line="240" w:lineRule="auto"/>
      <w:jc w:val="both"/>
    </w:pPr>
    <w:rPr>
      <w:rFonts w:ascii="Arial" w:eastAsia="Times New Roman" w:hAnsi="Arial" w:cs="Times New Roman"/>
      <w:sz w:val="20"/>
      <w:szCs w:val="20"/>
    </w:rPr>
  </w:style>
  <w:style w:type="paragraph" w:customStyle="1" w:styleId="EE3A2429055F4F37A3550A56091D7F3E1">
    <w:name w:val="EE3A2429055F4F37A3550A56091D7F3E1"/>
    <w:rsid w:val="00833ADC"/>
    <w:pPr>
      <w:spacing w:after="0" w:line="240" w:lineRule="auto"/>
      <w:jc w:val="both"/>
    </w:pPr>
    <w:rPr>
      <w:rFonts w:ascii="Arial" w:eastAsia="Times New Roman" w:hAnsi="Arial" w:cs="Times New Roman"/>
      <w:sz w:val="20"/>
      <w:szCs w:val="20"/>
    </w:rPr>
  </w:style>
  <w:style w:type="paragraph" w:customStyle="1" w:styleId="41350A04AF60440AB99A2FD4F6E8E9841">
    <w:name w:val="41350A04AF60440AB99A2FD4F6E8E9841"/>
    <w:rsid w:val="00833ADC"/>
    <w:pPr>
      <w:spacing w:after="0" w:line="240" w:lineRule="auto"/>
      <w:jc w:val="both"/>
    </w:pPr>
    <w:rPr>
      <w:rFonts w:ascii="Arial" w:eastAsia="Times New Roman" w:hAnsi="Arial" w:cs="Times New Roman"/>
      <w:sz w:val="20"/>
      <w:szCs w:val="20"/>
    </w:rPr>
  </w:style>
  <w:style w:type="paragraph" w:customStyle="1" w:styleId="1E5F2E2BAF9346EE9D8CEF2EB7ADAB7B1">
    <w:name w:val="1E5F2E2BAF9346EE9D8CEF2EB7ADAB7B1"/>
    <w:rsid w:val="00833ADC"/>
    <w:pPr>
      <w:spacing w:after="0" w:line="240" w:lineRule="auto"/>
      <w:jc w:val="both"/>
    </w:pPr>
    <w:rPr>
      <w:rFonts w:ascii="Arial" w:eastAsia="Times New Roman" w:hAnsi="Arial" w:cs="Times New Roman"/>
      <w:sz w:val="20"/>
      <w:szCs w:val="20"/>
    </w:rPr>
  </w:style>
  <w:style w:type="paragraph" w:customStyle="1" w:styleId="08ACAB050DC24B15897B31E82FCF3CE41">
    <w:name w:val="08ACAB050DC24B15897B31E82FCF3CE41"/>
    <w:rsid w:val="00833ADC"/>
    <w:pPr>
      <w:spacing w:after="0" w:line="240" w:lineRule="auto"/>
      <w:jc w:val="both"/>
    </w:pPr>
    <w:rPr>
      <w:rFonts w:ascii="Arial" w:eastAsia="Times New Roman" w:hAnsi="Arial" w:cs="Times New Roman"/>
      <w:sz w:val="20"/>
      <w:szCs w:val="20"/>
    </w:rPr>
  </w:style>
  <w:style w:type="paragraph" w:customStyle="1" w:styleId="04CFE4354AD24924A1838FAACF87ED111">
    <w:name w:val="04CFE4354AD24924A1838FAACF87ED111"/>
    <w:rsid w:val="00833ADC"/>
    <w:pPr>
      <w:spacing w:after="0" w:line="240" w:lineRule="auto"/>
      <w:jc w:val="both"/>
    </w:pPr>
    <w:rPr>
      <w:rFonts w:ascii="Arial" w:eastAsia="Times New Roman" w:hAnsi="Arial" w:cs="Times New Roman"/>
      <w:sz w:val="20"/>
      <w:szCs w:val="20"/>
    </w:rPr>
  </w:style>
  <w:style w:type="paragraph" w:customStyle="1" w:styleId="AEE0C16C8FB14DD39EFD83BB155C609F1">
    <w:name w:val="AEE0C16C8FB14DD39EFD83BB155C609F1"/>
    <w:rsid w:val="00833ADC"/>
    <w:pPr>
      <w:spacing w:after="0" w:line="240" w:lineRule="auto"/>
      <w:jc w:val="both"/>
    </w:pPr>
    <w:rPr>
      <w:rFonts w:ascii="Arial" w:eastAsia="Times New Roman" w:hAnsi="Arial" w:cs="Times New Roman"/>
      <w:sz w:val="20"/>
      <w:szCs w:val="20"/>
    </w:rPr>
  </w:style>
  <w:style w:type="paragraph" w:customStyle="1" w:styleId="9D55D48B06924FC89FFD5A85DA5B66991">
    <w:name w:val="9D55D48B06924FC89FFD5A85DA5B66991"/>
    <w:rsid w:val="00833ADC"/>
    <w:pPr>
      <w:spacing w:after="0" w:line="240" w:lineRule="auto"/>
      <w:jc w:val="both"/>
    </w:pPr>
    <w:rPr>
      <w:rFonts w:ascii="Arial" w:eastAsia="Times New Roman" w:hAnsi="Arial" w:cs="Times New Roman"/>
      <w:sz w:val="20"/>
      <w:szCs w:val="20"/>
    </w:rPr>
  </w:style>
  <w:style w:type="paragraph" w:customStyle="1" w:styleId="7F4C67631CA445A19A5F5EFB426FF795">
    <w:name w:val="7F4C67631CA445A19A5F5EFB426FF795"/>
    <w:rsid w:val="00833ADC"/>
    <w:pPr>
      <w:spacing w:after="0" w:line="240" w:lineRule="auto"/>
      <w:jc w:val="both"/>
    </w:pPr>
    <w:rPr>
      <w:rFonts w:ascii="Arial" w:eastAsia="Times New Roman" w:hAnsi="Arial" w:cs="Times New Roman"/>
      <w:sz w:val="20"/>
      <w:szCs w:val="20"/>
    </w:rPr>
  </w:style>
  <w:style w:type="paragraph" w:customStyle="1" w:styleId="0763E9E436714CBBBAA5314EF4FB2007">
    <w:name w:val="0763E9E436714CBBBAA5314EF4FB2007"/>
    <w:rsid w:val="00833ADC"/>
    <w:pPr>
      <w:spacing w:after="0" w:line="240" w:lineRule="auto"/>
      <w:jc w:val="both"/>
    </w:pPr>
    <w:rPr>
      <w:rFonts w:ascii="Arial" w:eastAsia="Times New Roman" w:hAnsi="Arial" w:cs="Times New Roman"/>
      <w:sz w:val="20"/>
      <w:szCs w:val="20"/>
    </w:rPr>
  </w:style>
  <w:style w:type="paragraph" w:customStyle="1" w:styleId="E9E468037501436381E62D884A186533">
    <w:name w:val="E9E468037501436381E62D884A186533"/>
    <w:rsid w:val="00833ADC"/>
    <w:pPr>
      <w:spacing w:after="0" w:line="240" w:lineRule="auto"/>
      <w:jc w:val="both"/>
    </w:pPr>
    <w:rPr>
      <w:rFonts w:ascii="Arial" w:eastAsia="Times New Roman" w:hAnsi="Arial" w:cs="Times New Roman"/>
      <w:sz w:val="20"/>
      <w:szCs w:val="20"/>
    </w:rPr>
  </w:style>
  <w:style w:type="paragraph" w:customStyle="1" w:styleId="FDC70BA3FA16489D9FB761C31AEABF21">
    <w:name w:val="FDC70BA3FA16489D9FB761C31AEABF21"/>
    <w:rsid w:val="00833ADC"/>
    <w:pPr>
      <w:spacing w:after="0" w:line="240" w:lineRule="auto"/>
      <w:jc w:val="both"/>
    </w:pPr>
    <w:rPr>
      <w:rFonts w:ascii="Arial" w:eastAsia="Times New Roman" w:hAnsi="Arial" w:cs="Times New Roman"/>
      <w:sz w:val="20"/>
      <w:szCs w:val="20"/>
    </w:rPr>
  </w:style>
  <w:style w:type="paragraph" w:customStyle="1" w:styleId="E475774A6E9B410BBC6E072B1A73F5D9">
    <w:name w:val="E475774A6E9B410BBC6E072B1A73F5D9"/>
    <w:rsid w:val="00833ADC"/>
    <w:pPr>
      <w:spacing w:after="0" w:line="240" w:lineRule="auto"/>
      <w:jc w:val="both"/>
    </w:pPr>
    <w:rPr>
      <w:rFonts w:ascii="Arial" w:eastAsia="Times New Roman" w:hAnsi="Arial" w:cs="Times New Roman"/>
      <w:sz w:val="20"/>
      <w:szCs w:val="20"/>
    </w:rPr>
  </w:style>
  <w:style w:type="paragraph" w:customStyle="1" w:styleId="A3145EA51A36456EA1168A77080E76BF">
    <w:name w:val="A3145EA51A36456EA1168A77080E76BF"/>
    <w:rsid w:val="00833ADC"/>
    <w:pPr>
      <w:spacing w:after="0" w:line="240" w:lineRule="auto"/>
      <w:jc w:val="both"/>
    </w:pPr>
    <w:rPr>
      <w:rFonts w:ascii="Arial" w:eastAsia="Times New Roman" w:hAnsi="Arial" w:cs="Times New Roman"/>
      <w:sz w:val="20"/>
      <w:szCs w:val="20"/>
    </w:rPr>
  </w:style>
  <w:style w:type="paragraph" w:customStyle="1" w:styleId="8940C28F137A4454967F9A9C1DD06C8B">
    <w:name w:val="8940C28F137A4454967F9A9C1DD06C8B"/>
    <w:rsid w:val="00833ADC"/>
    <w:pPr>
      <w:spacing w:after="0" w:line="240" w:lineRule="auto"/>
      <w:jc w:val="both"/>
    </w:pPr>
    <w:rPr>
      <w:rFonts w:ascii="Arial" w:eastAsia="Times New Roman" w:hAnsi="Arial" w:cs="Times New Roman"/>
      <w:sz w:val="20"/>
      <w:szCs w:val="20"/>
    </w:rPr>
  </w:style>
  <w:style w:type="paragraph" w:customStyle="1" w:styleId="2F6E8D920F42476F86CC342AFE67007B">
    <w:name w:val="2F6E8D920F42476F86CC342AFE67007B"/>
    <w:rsid w:val="00833ADC"/>
    <w:pPr>
      <w:spacing w:after="0" w:line="240" w:lineRule="auto"/>
      <w:jc w:val="both"/>
    </w:pPr>
    <w:rPr>
      <w:rFonts w:ascii="Arial" w:eastAsia="Times New Roman" w:hAnsi="Arial" w:cs="Times New Roman"/>
      <w:sz w:val="20"/>
      <w:szCs w:val="20"/>
    </w:rPr>
  </w:style>
  <w:style w:type="paragraph" w:customStyle="1" w:styleId="9DFB7126833A4114B3EC0D215F3EACD1">
    <w:name w:val="9DFB7126833A4114B3EC0D215F3EACD1"/>
    <w:rsid w:val="00833ADC"/>
    <w:pPr>
      <w:spacing w:after="0" w:line="240" w:lineRule="auto"/>
      <w:jc w:val="both"/>
    </w:pPr>
    <w:rPr>
      <w:rFonts w:ascii="Arial" w:eastAsia="Times New Roman" w:hAnsi="Arial" w:cs="Times New Roman"/>
      <w:sz w:val="20"/>
      <w:szCs w:val="20"/>
    </w:rPr>
  </w:style>
  <w:style w:type="paragraph" w:customStyle="1" w:styleId="C8F39AE717464C049BB9D447170AACD8">
    <w:name w:val="C8F39AE717464C049BB9D447170AACD8"/>
    <w:rsid w:val="00833ADC"/>
    <w:pPr>
      <w:spacing w:after="0" w:line="240" w:lineRule="auto"/>
      <w:jc w:val="both"/>
    </w:pPr>
    <w:rPr>
      <w:rFonts w:ascii="Arial" w:eastAsia="Times New Roman" w:hAnsi="Arial" w:cs="Times New Roman"/>
      <w:sz w:val="20"/>
      <w:szCs w:val="20"/>
    </w:rPr>
  </w:style>
  <w:style w:type="paragraph" w:customStyle="1" w:styleId="6B076BD686DE4BBFA3AA2F2586CEE885">
    <w:name w:val="6B076BD686DE4BBFA3AA2F2586CEE885"/>
    <w:rsid w:val="00833ADC"/>
    <w:pPr>
      <w:spacing w:after="0" w:line="240" w:lineRule="auto"/>
      <w:jc w:val="both"/>
    </w:pPr>
    <w:rPr>
      <w:rFonts w:ascii="Arial" w:eastAsia="Times New Roman" w:hAnsi="Arial" w:cs="Times New Roman"/>
      <w:sz w:val="20"/>
      <w:szCs w:val="20"/>
    </w:rPr>
  </w:style>
  <w:style w:type="paragraph" w:customStyle="1" w:styleId="DBB57FE5FBD440BAB7C728F8A9091F60">
    <w:name w:val="DBB57FE5FBD440BAB7C728F8A9091F60"/>
    <w:rsid w:val="00833ADC"/>
    <w:pPr>
      <w:spacing w:after="0" w:line="240" w:lineRule="auto"/>
      <w:jc w:val="both"/>
    </w:pPr>
    <w:rPr>
      <w:rFonts w:ascii="Arial" w:eastAsia="Times New Roman" w:hAnsi="Arial" w:cs="Times New Roman"/>
      <w:sz w:val="20"/>
      <w:szCs w:val="20"/>
    </w:rPr>
  </w:style>
  <w:style w:type="paragraph" w:customStyle="1" w:styleId="ABA7DFB2EFC54E458F7EADB6613AB43B">
    <w:name w:val="ABA7DFB2EFC54E458F7EADB6613AB43B"/>
    <w:rsid w:val="00833ADC"/>
    <w:pPr>
      <w:spacing w:after="0" w:line="240" w:lineRule="auto"/>
      <w:jc w:val="both"/>
    </w:pPr>
    <w:rPr>
      <w:rFonts w:ascii="Arial" w:eastAsia="Times New Roman" w:hAnsi="Arial" w:cs="Times New Roman"/>
      <w:sz w:val="20"/>
      <w:szCs w:val="20"/>
    </w:rPr>
  </w:style>
  <w:style w:type="paragraph" w:customStyle="1" w:styleId="0322227FD0A9427E985627A95D226D7E">
    <w:name w:val="0322227FD0A9427E985627A95D226D7E"/>
    <w:rsid w:val="00833ADC"/>
    <w:pPr>
      <w:spacing w:after="0" w:line="240" w:lineRule="auto"/>
      <w:jc w:val="both"/>
    </w:pPr>
    <w:rPr>
      <w:rFonts w:ascii="Arial" w:eastAsia="Times New Roman" w:hAnsi="Arial" w:cs="Times New Roman"/>
      <w:sz w:val="20"/>
      <w:szCs w:val="20"/>
    </w:rPr>
  </w:style>
  <w:style w:type="paragraph" w:customStyle="1" w:styleId="7844D09E8FFF4BDAADAED96DC827863C">
    <w:name w:val="7844D09E8FFF4BDAADAED96DC827863C"/>
    <w:rsid w:val="00833ADC"/>
    <w:pPr>
      <w:spacing w:after="0" w:line="240" w:lineRule="auto"/>
      <w:jc w:val="both"/>
    </w:pPr>
    <w:rPr>
      <w:rFonts w:ascii="Arial" w:eastAsia="Times New Roman" w:hAnsi="Arial" w:cs="Times New Roman"/>
      <w:sz w:val="20"/>
      <w:szCs w:val="20"/>
    </w:rPr>
  </w:style>
  <w:style w:type="paragraph" w:customStyle="1" w:styleId="579036072F94465292E4C36786286EB5">
    <w:name w:val="579036072F94465292E4C36786286EB5"/>
    <w:rsid w:val="00833ADC"/>
    <w:pPr>
      <w:spacing w:after="0" w:line="240" w:lineRule="auto"/>
      <w:jc w:val="both"/>
    </w:pPr>
    <w:rPr>
      <w:rFonts w:ascii="Arial" w:eastAsia="Times New Roman" w:hAnsi="Arial" w:cs="Times New Roman"/>
      <w:sz w:val="20"/>
      <w:szCs w:val="20"/>
    </w:rPr>
  </w:style>
  <w:style w:type="paragraph" w:customStyle="1" w:styleId="77DC8DC6E7FA45B7879D928DD4B8B040">
    <w:name w:val="77DC8DC6E7FA45B7879D928DD4B8B040"/>
    <w:rsid w:val="00833ADC"/>
    <w:pPr>
      <w:spacing w:after="0" w:line="240" w:lineRule="auto"/>
      <w:jc w:val="both"/>
    </w:pPr>
    <w:rPr>
      <w:rFonts w:ascii="Arial" w:eastAsia="Times New Roman" w:hAnsi="Arial" w:cs="Times New Roman"/>
      <w:sz w:val="20"/>
      <w:szCs w:val="20"/>
    </w:rPr>
  </w:style>
  <w:style w:type="paragraph" w:customStyle="1" w:styleId="CAC5320B4A4542F9AA22ED3D4AE97D47">
    <w:name w:val="CAC5320B4A4542F9AA22ED3D4AE97D47"/>
    <w:rsid w:val="00833ADC"/>
    <w:pPr>
      <w:spacing w:after="0" w:line="240" w:lineRule="auto"/>
      <w:jc w:val="both"/>
    </w:pPr>
    <w:rPr>
      <w:rFonts w:ascii="Arial" w:eastAsia="Times New Roman" w:hAnsi="Arial" w:cs="Times New Roman"/>
      <w:sz w:val="20"/>
      <w:szCs w:val="20"/>
    </w:rPr>
  </w:style>
  <w:style w:type="paragraph" w:customStyle="1" w:styleId="690AEF6415EA466BA0B65BDA92F39978">
    <w:name w:val="690AEF6415EA466BA0B65BDA92F39978"/>
    <w:rsid w:val="00833ADC"/>
    <w:pPr>
      <w:spacing w:after="0" w:line="240" w:lineRule="auto"/>
      <w:jc w:val="both"/>
    </w:pPr>
    <w:rPr>
      <w:rFonts w:ascii="Arial" w:eastAsia="Times New Roman" w:hAnsi="Arial" w:cs="Times New Roman"/>
      <w:sz w:val="20"/>
      <w:szCs w:val="20"/>
    </w:rPr>
  </w:style>
  <w:style w:type="paragraph" w:customStyle="1" w:styleId="F953CC6BAE904CF09D334E912F3CEEFA">
    <w:name w:val="F953CC6BAE904CF09D334E912F3CEEFA"/>
    <w:rsid w:val="00833ADC"/>
    <w:pPr>
      <w:spacing w:after="0" w:line="240" w:lineRule="auto"/>
      <w:jc w:val="both"/>
    </w:pPr>
    <w:rPr>
      <w:rFonts w:ascii="Arial" w:eastAsia="Times New Roman" w:hAnsi="Arial" w:cs="Times New Roman"/>
      <w:sz w:val="20"/>
      <w:szCs w:val="20"/>
    </w:rPr>
  </w:style>
  <w:style w:type="paragraph" w:customStyle="1" w:styleId="5E7BE3EA35584F52A7BD076C306B3514">
    <w:name w:val="5E7BE3EA35584F52A7BD076C306B3514"/>
    <w:rsid w:val="00833ADC"/>
    <w:pPr>
      <w:spacing w:after="0" w:line="240" w:lineRule="auto"/>
      <w:jc w:val="both"/>
    </w:pPr>
    <w:rPr>
      <w:rFonts w:ascii="Arial" w:eastAsia="Times New Roman" w:hAnsi="Arial" w:cs="Times New Roman"/>
      <w:sz w:val="20"/>
      <w:szCs w:val="20"/>
    </w:rPr>
  </w:style>
  <w:style w:type="paragraph" w:customStyle="1" w:styleId="83E00181C29A40C180E9645EE76B7FAD">
    <w:name w:val="83E00181C29A40C180E9645EE76B7FAD"/>
    <w:rsid w:val="00833ADC"/>
    <w:pPr>
      <w:spacing w:after="0" w:line="240" w:lineRule="auto"/>
      <w:jc w:val="both"/>
    </w:pPr>
    <w:rPr>
      <w:rFonts w:ascii="Arial" w:eastAsia="Times New Roman" w:hAnsi="Arial" w:cs="Times New Roman"/>
      <w:sz w:val="20"/>
      <w:szCs w:val="20"/>
    </w:rPr>
  </w:style>
  <w:style w:type="paragraph" w:customStyle="1" w:styleId="E3B4EA8E2C0F46C4903D71E80732C73C">
    <w:name w:val="E3B4EA8E2C0F46C4903D71E80732C73C"/>
    <w:rsid w:val="00833ADC"/>
    <w:pPr>
      <w:spacing w:after="0" w:line="240" w:lineRule="auto"/>
      <w:jc w:val="both"/>
    </w:pPr>
    <w:rPr>
      <w:rFonts w:ascii="Arial" w:eastAsia="Times New Roman" w:hAnsi="Arial" w:cs="Times New Roman"/>
      <w:sz w:val="20"/>
      <w:szCs w:val="20"/>
    </w:rPr>
  </w:style>
  <w:style w:type="paragraph" w:customStyle="1" w:styleId="2C0883CA297D4ACCA184A7A373DB9610">
    <w:name w:val="2C0883CA297D4ACCA184A7A373DB9610"/>
    <w:rsid w:val="00833ADC"/>
    <w:pPr>
      <w:spacing w:after="0" w:line="240" w:lineRule="auto"/>
      <w:jc w:val="both"/>
    </w:pPr>
    <w:rPr>
      <w:rFonts w:ascii="Arial" w:eastAsia="Times New Roman" w:hAnsi="Arial" w:cs="Times New Roman"/>
      <w:sz w:val="20"/>
      <w:szCs w:val="20"/>
    </w:rPr>
  </w:style>
  <w:style w:type="paragraph" w:customStyle="1" w:styleId="E02F13023FA448059CEE0DFBA546E7A1">
    <w:name w:val="E02F13023FA448059CEE0DFBA546E7A1"/>
    <w:rsid w:val="00833ADC"/>
    <w:pPr>
      <w:spacing w:after="0" w:line="240" w:lineRule="auto"/>
      <w:jc w:val="both"/>
    </w:pPr>
    <w:rPr>
      <w:rFonts w:ascii="Arial" w:eastAsia="Times New Roman" w:hAnsi="Arial" w:cs="Times New Roman"/>
      <w:sz w:val="20"/>
      <w:szCs w:val="20"/>
    </w:rPr>
  </w:style>
  <w:style w:type="paragraph" w:customStyle="1" w:styleId="DDF7D5B479A140B089C78377429DD1B2">
    <w:name w:val="DDF7D5B479A140B089C78377429DD1B2"/>
    <w:rsid w:val="00833ADC"/>
    <w:pPr>
      <w:spacing w:after="0" w:line="240" w:lineRule="auto"/>
      <w:jc w:val="both"/>
    </w:pPr>
    <w:rPr>
      <w:rFonts w:ascii="Arial" w:eastAsia="Times New Roman" w:hAnsi="Arial" w:cs="Times New Roman"/>
      <w:sz w:val="20"/>
      <w:szCs w:val="20"/>
    </w:rPr>
  </w:style>
  <w:style w:type="paragraph" w:customStyle="1" w:styleId="E496CECD149D48908791129D30C3EDF7">
    <w:name w:val="E496CECD149D48908791129D30C3EDF7"/>
    <w:rsid w:val="00833ADC"/>
    <w:pPr>
      <w:spacing w:after="0" w:line="240" w:lineRule="auto"/>
      <w:jc w:val="both"/>
    </w:pPr>
    <w:rPr>
      <w:rFonts w:ascii="Arial" w:eastAsia="Times New Roman" w:hAnsi="Arial" w:cs="Times New Roman"/>
      <w:sz w:val="20"/>
      <w:szCs w:val="20"/>
    </w:rPr>
  </w:style>
  <w:style w:type="paragraph" w:customStyle="1" w:styleId="211DF1D030E841DBB75831F6230F10CC">
    <w:name w:val="211DF1D030E841DBB75831F6230F10CC"/>
    <w:rsid w:val="00833ADC"/>
    <w:pPr>
      <w:spacing w:after="0" w:line="240" w:lineRule="auto"/>
      <w:jc w:val="both"/>
    </w:pPr>
    <w:rPr>
      <w:rFonts w:ascii="Arial" w:eastAsia="Times New Roman" w:hAnsi="Arial" w:cs="Times New Roman"/>
      <w:sz w:val="20"/>
      <w:szCs w:val="20"/>
    </w:rPr>
  </w:style>
  <w:style w:type="paragraph" w:customStyle="1" w:styleId="F21D4EBA67154A04AB243F5129FFA21B">
    <w:name w:val="F21D4EBA67154A04AB243F5129FFA21B"/>
    <w:rsid w:val="00833ADC"/>
    <w:pPr>
      <w:spacing w:after="0" w:line="240" w:lineRule="auto"/>
      <w:jc w:val="both"/>
    </w:pPr>
    <w:rPr>
      <w:rFonts w:ascii="Arial" w:eastAsia="Times New Roman" w:hAnsi="Arial" w:cs="Times New Roman"/>
      <w:sz w:val="20"/>
      <w:szCs w:val="20"/>
    </w:rPr>
  </w:style>
  <w:style w:type="paragraph" w:customStyle="1" w:styleId="B89774D3FE374DC096995DF77C1ADC8D">
    <w:name w:val="B89774D3FE374DC096995DF77C1ADC8D"/>
    <w:rsid w:val="00833ADC"/>
    <w:pPr>
      <w:spacing w:after="0" w:line="240" w:lineRule="auto"/>
      <w:jc w:val="both"/>
    </w:pPr>
    <w:rPr>
      <w:rFonts w:ascii="Arial" w:eastAsia="Times New Roman" w:hAnsi="Arial" w:cs="Times New Roman"/>
      <w:sz w:val="20"/>
      <w:szCs w:val="20"/>
    </w:rPr>
  </w:style>
  <w:style w:type="paragraph" w:customStyle="1" w:styleId="F5D05A5DBE8A4F4E8339449A5387F3FC">
    <w:name w:val="F5D05A5DBE8A4F4E8339449A5387F3FC"/>
    <w:rsid w:val="00833ADC"/>
    <w:pPr>
      <w:spacing w:after="0" w:line="240" w:lineRule="auto"/>
      <w:jc w:val="both"/>
    </w:pPr>
    <w:rPr>
      <w:rFonts w:ascii="Arial" w:eastAsia="Times New Roman" w:hAnsi="Arial" w:cs="Times New Roman"/>
      <w:sz w:val="20"/>
      <w:szCs w:val="20"/>
    </w:rPr>
  </w:style>
  <w:style w:type="paragraph" w:customStyle="1" w:styleId="3FF53AA82308439285A6101D52082C8D">
    <w:name w:val="3FF53AA82308439285A6101D52082C8D"/>
    <w:rsid w:val="00833ADC"/>
    <w:pPr>
      <w:spacing w:after="0" w:line="240" w:lineRule="auto"/>
      <w:jc w:val="both"/>
    </w:pPr>
    <w:rPr>
      <w:rFonts w:ascii="Arial" w:eastAsia="Times New Roman" w:hAnsi="Arial" w:cs="Times New Roman"/>
      <w:sz w:val="20"/>
      <w:szCs w:val="20"/>
    </w:rPr>
  </w:style>
  <w:style w:type="paragraph" w:customStyle="1" w:styleId="811C97FFCAC54697947082879831850A">
    <w:name w:val="811C97FFCAC54697947082879831850A"/>
    <w:rsid w:val="00833ADC"/>
    <w:pPr>
      <w:spacing w:after="0" w:line="240" w:lineRule="auto"/>
      <w:jc w:val="both"/>
    </w:pPr>
    <w:rPr>
      <w:rFonts w:ascii="Arial" w:eastAsia="Times New Roman" w:hAnsi="Arial" w:cs="Times New Roman"/>
      <w:sz w:val="20"/>
      <w:szCs w:val="20"/>
    </w:rPr>
  </w:style>
  <w:style w:type="paragraph" w:customStyle="1" w:styleId="080E53B9E03240CBA4C44C33FCD4CCF4">
    <w:name w:val="080E53B9E03240CBA4C44C33FCD4CCF4"/>
    <w:rsid w:val="00833ADC"/>
    <w:pPr>
      <w:spacing w:after="0" w:line="240" w:lineRule="auto"/>
      <w:jc w:val="both"/>
    </w:pPr>
    <w:rPr>
      <w:rFonts w:ascii="Arial" w:eastAsia="Times New Roman" w:hAnsi="Arial" w:cs="Times New Roman"/>
      <w:sz w:val="20"/>
      <w:szCs w:val="20"/>
    </w:rPr>
  </w:style>
  <w:style w:type="paragraph" w:customStyle="1" w:styleId="DAC0D6BDBCA140FEBBA31D7BE108E3EF">
    <w:name w:val="DAC0D6BDBCA140FEBBA31D7BE108E3EF"/>
    <w:rsid w:val="00833ADC"/>
    <w:pPr>
      <w:spacing w:after="0" w:line="240" w:lineRule="auto"/>
      <w:jc w:val="both"/>
    </w:pPr>
    <w:rPr>
      <w:rFonts w:ascii="Arial" w:eastAsia="Times New Roman" w:hAnsi="Arial" w:cs="Times New Roman"/>
      <w:sz w:val="20"/>
      <w:szCs w:val="20"/>
    </w:rPr>
  </w:style>
  <w:style w:type="paragraph" w:customStyle="1" w:styleId="8DEC53A72CB1489C919DD29EA5E6BEC8">
    <w:name w:val="8DEC53A72CB1489C919DD29EA5E6BEC8"/>
    <w:rsid w:val="00833ADC"/>
    <w:pPr>
      <w:spacing w:after="0" w:line="240" w:lineRule="auto"/>
      <w:jc w:val="both"/>
    </w:pPr>
    <w:rPr>
      <w:rFonts w:ascii="Arial" w:eastAsia="Times New Roman" w:hAnsi="Arial" w:cs="Times New Roman"/>
      <w:sz w:val="20"/>
      <w:szCs w:val="20"/>
    </w:rPr>
  </w:style>
  <w:style w:type="paragraph" w:customStyle="1" w:styleId="375F2B850BC1454E91B1A35A2D1D0E2F">
    <w:name w:val="375F2B850BC1454E91B1A35A2D1D0E2F"/>
    <w:rsid w:val="00833ADC"/>
    <w:pPr>
      <w:spacing w:after="0" w:line="240" w:lineRule="auto"/>
      <w:jc w:val="both"/>
    </w:pPr>
    <w:rPr>
      <w:rFonts w:ascii="Arial" w:eastAsia="Times New Roman" w:hAnsi="Arial" w:cs="Times New Roman"/>
      <w:sz w:val="20"/>
      <w:szCs w:val="20"/>
    </w:rPr>
  </w:style>
  <w:style w:type="paragraph" w:customStyle="1" w:styleId="7A3CD82FFAAA44CAB99F3DD24A75EC25">
    <w:name w:val="7A3CD82FFAAA44CAB99F3DD24A75EC25"/>
    <w:rsid w:val="00833ADC"/>
    <w:pPr>
      <w:spacing w:after="0" w:line="240" w:lineRule="auto"/>
      <w:jc w:val="both"/>
    </w:pPr>
    <w:rPr>
      <w:rFonts w:ascii="Arial" w:eastAsia="Times New Roman" w:hAnsi="Arial" w:cs="Times New Roman"/>
      <w:sz w:val="20"/>
      <w:szCs w:val="20"/>
    </w:rPr>
  </w:style>
  <w:style w:type="paragraph" w:customStyle="1" w:styleId="5FAF40659B22466BACB83CD407F03319">
    <w:name w:val="5FAF40659B22466BACB83CD407F03319"/>
    <w:rsid w:val="00833ADC"/>
    <w:pPr>
      <w:spacing w:after="0" w:line="240" w:lineRule="auto"/>
      <w:jc w:val="both"/>
    </w:pPr>
    <w:rPr>
      <w:rFonts w:ascii="Arial" w:eastAsia="Times New Roman" w:hAnsi="Arial" w:cs="Times New Roman"/>
      <w:sz w:val="20"/>
      <w:szCs w:val="20"/>
    </w:rPr>
  </w:style>
  <w:style w:type="paragraph" w:customStyle="1" w:styleId="B1C0641C94E64AC084C07B94A910687C">
    <w:name w:val="B1C0641C94E64AC084C07B94A910687C"/>
    <w:rsid w:val="00833ADC"/>
    <w:pPr>
      <w:spacing w:after="0" w:line="240" w:lineRule="auto"/>
      <w:jc w:val="both"/>
    </w:pPr>
    <w:rPr>
      <w:rFonts w:ascii="Arial" w:eastAsia="Times New Roman" w:hAnsi="Arial" w:cs="Times New Roman"/>
      <w:sz w:val="20"/>
      <w:szCs w:val="20"/>
    </w:rPr>
  </w:style>
  <w:style w:type="paragraph" w:customStyle="1" w:styleId="5945EF65EA184E0BADF1ABE3FAF43C81">
    <w:name w:val="5945EF65EA184E0BADF1ABE3FAF43C81"/>
    <w:rsid w:val="00833ADC"/>
    <w:pPr>
      <w:spacing w:after="0" w:line="240" w:lineRule="auto"/>
      <w:jc w:val="both"/>
    </w:pPr>
    <w:rPr>
      <w:rFonts w:ascii="Arial" w:eastAsia="Times New Roman" w:hAnsi="Arial" w:cs="Times New Roman"/>
      <w:sz w:val="20"/>
      <w:szCs w:val="20"/>
    </w:rPr>
  </w:style>
  <w:style w:type="paragraph" w:customStyle="1" w:styleId="D86D2AB36D154FF7AC5A2477B86722BA">
    <w:name w:val="D86D2AB36D154FF7AC5A2477B86722BA"/>
    <w:rsid w:val="00833ADC"/>
    <w:pPr>
      <w:spacing w:after="0" w:line="240" w:lineRule="auto"/>
      <w:jc w:val="both"/>
    </w:pPr>
    <w:rPr>
      <w:rFonts w:ascii="Arial" w:eastAsia="Times New Roman" w:hAnsi="Arial" w:cs="Times New Roman"/>
      <w:sz w:val="20"/>
      <w:szCs w:val="20"/>
    </w:rPr>
  </w:style>
  <w:style w:type="paragraph" w:customStyle="1" w:styleId="00F912FAC5E04E08A0ADF52B505C19AF">
    <w:name w:val="00F912FAC5E04E08A0ADF52B505C19AF"/>
    <w:rsid w:val="00833ADC"/>
    <w:pPr>
      <w:spacing w:after="0" w:line="240" w:lineRule="auto"/>
      <w:jc w:val="both"/>
    </w:pPr>
    <w:rPr>
      <w:rFonts w:ascii="Arial" w:eastAsia="Times New Roman" w:hAnsi="Arial" w:cs="Times New Roman"/>
      <w:sz w:val="20"/>
      <w:szCs w:val="20"/>
    </w:rPr>
  </w:style>
  <w:style w:type="paragraph" w:customStyle="1" w:styleId="293284192C6E440FA37259E433A3167E">
    <w:name w:val="293284192C6E440FA37259E433A3167E"/>
    <w:rsid w:val="00833ADC"/>
    <w:pPr>
      <w:spacing w:after="0" w:line="240" w:lineRule="auto"/>
      <w:jc w:val="both"/>
    </w:pPr>
    <w:rPr>
      <w:rFonts w:ascii="Arial" w:eastAsia="Times New Roman" w:hAnsi="Arial" w:cs="Times New Roman"/>
      <w:sz w:val="20"/>
      <w:szCs w:val="20"/>
    </w:rPr>
  </w:style>
  <w:style w:type="paragraph" w:customStyle="1" w:styleId="BEE54347D99743619E04D90D0B7987F1">
    <w:name w:val="BEE54347D99743619E04D90D0B7987F1"/>
    <w:rsid w:val="00833ADC"/>
    <w:pPr>
      <w:spacing w:after="0" w:line="240" w:lineRule="auto"/>
      <w:jc w:val="both"/>
    </w:pPr>
    <w:rPr>
      <w:rFonts w:ascii="Arial" w:eastAsia="Times New Roman" w:hAnsi="Arial" w:cs="Times New Roman"/>
      <w:sz w:val="20"/>
      <w:szCs w:val="20"/>
    </w:rPr>
  </w:style>
  <w:style w:type="paragraph" w:customStyle="1" w:styleId="B634B04BFD574B1EAF0AEAB9637FB9A9">
    <w:name w:val="B634B04BFD574B1EAF0AEAB9637FB9A9"/>
    <w:rsid w:val="00833ADC"/>
    <w:pPr>
      <w:spacing w:after="0" w:line="240" w:lineRule="auto"/>
      <w:jc w:val="both"/>
    </w:pPr>
    <w:rPr>
      <w:rFonts w:ascii="Arial" w:eastAsia="Times New Roman" w:hAnsi="Arial" w:cs="Times New Roman"/>
      <w:sz w:val="20"/>
      <w:szCs w:val="20"/>
    </w:rPr>
  </w:style>
  <w:style w:type="paragraph" w:customStyle="1" w:styleId="E56765A5008D48448C9537281D779455">
    <w:name w:val="E56765A5008D48448C9537281D779455"/>
    <w:rsid w:val="00833ADC"/>
    <w:pPr>
      <w:spacing w:after="0" w:line="240" w:lineRule="auto"/>
      <w:jc w:val="both"/>
    </w:pPr>
    <w:rPr>
      <w:rFonts w:ascii="Arial" w:eastAsia="Times New Roman" w:hAnsi="Arial" w:cs="Times New Roman"/>
      <w:sz w:val="20"/>
      <w:szCs w:val="20"/>
    </w:rPr>
  </w:style>
  <w:style w:type="paragraph" w:customStyle="1" w:styleId="43EE0ADD804C4865A075C6E2E0E8AF42">
    <w:name w:val="43EE0ADD804C4865A075C6E2E0E8AF42"/>
    <w:rsid w:val="00833ADC"/>
    <w:pPr>
      <w:spacing w:after="0" w:line="240" w:lineRule="auto"/>
      <w:jc w:val="both"/>
    </w:pPr>
    <w:rPr>
      <w:rFonts w:ascii="Arial" w:eastAsia="Times New Roman" w:hAnsi="Arial" w:cs="Times New Roman"/>
      <w:sz w:val="20"/>
      <w:szCs w:val="20"/>
    </w:rPr>
  </w:style>
  <w:style w:type="paragraph" w:customStyle="1" w:styleId="B3C15C1AD36B494698711B5C5F924A36">
    <w:name w:val="B3C15C1AD36B494698711B5C5F924A36"/>
    <w:rsid w:val="00833ADC"/>
    <w:pPr>
      <w:spacing w:after="0" w:line="240" w:lineRule="auto"/>
      <w:jc w:val="both"/>
    </w:pPr>
    <w:rPr>
      <w:rFonts w:ascii="Arial" w:eastAsia="Times New Roman" w:hAnsi="Arial" w:cs="Times New Roman"/>
      <w:sz w:val="20"/>
      <w:szCs w:val="20"/>
    </w:rPr>
  </w:style>
  <w:style w:type="paragraph" w:customStyle="1" w:styleId="A4BA9F384BDA40BA9388E66A4D226001">
    <w:name w:val="A4BA9F384BDA40BA9388E66A4D226001"/>
    <w:rsid w:val="00833ADC"/>
    <w:pPr>
      <w:spacing w:after="0" w:line="240" w:lineRule="auto"/>
      <w:jc w:val="both"/>
    </w:pPr>
    <w:rPr>
      <w:rFonts w:ascii="Arial" w:eastAsia="Times New Roman" w:hAnsi="Arial" w:cs="Times New Roman"/>
      <w:sz w:val="20"/>
      <w:szCs w:val="20"/>
    </w:rPr>
  </w:style>
  <w:style w:type="paragraph" w:customStyle="1" w:styleId="0EC4337A708C4F959F0D0853D15EB576">
    <w:name w:val="0EC4337A708C4F959F0D0853D15EB576"/>
    <w:rsid w:val="00833ADC"/>
    <w:pPr>
      <w:spacing w:after="0" w:line="240" w:lineRule="auto"/>
      <w:jc w:val="both"/>
    </w:pPr>
    <w:rPr>
      <w:rFonts w:ascii="Arial" w:eastAsia="Times New Roman" w:hAnsi="Arial" w:cs="Times New Roman"/>
      <w:sz w:val="20"/>
      <w:szCs w:val="20"/>
    </w:rPr>
  </w:style>
  <w:style w:type="paragraph" w:customStyle="1" w:styleId="5077E0D8908E4858814CC5D240602D06">
    <w:name w:val="5077E0D8908E4858814CC5D240602D06"/>
    <w:rsid w:val="00833ADC"/>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4F12A45037394DCEB98187C1DA472D02">
    <w:name w:val="4F12A45037394DCEB98187C1DA472D02"/>
    <w:rsid w:val="00833ADC"/>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9E1299AFB834798B28A7897AAB02C82">
    <w:name w:val="99E1299AFB834798B28A7897AAB02C82"/>
    <w:rsid w:val="00833ADC"/>
    <w:pPr>
      <w:spacing w:after="0" w:line="240" w:lineRule="auto"/>
      <w:jc w:val="both"/>
    </w:pPr>
    <w:rPr>
      <w:rFonts w:ascii="Arial" w:eastAsia="Times New Roman" w:hAnsi="Arial" w:cs="Times New Roman"/>
      <w:sz w:val="20"/>
      <w:szCs w:val="20"/>
    </w:rPr>
  </w:style>
  <w:style w:type="paragraph" w:customStyle="1" w:styleId="BA0BB7EF245F4777AB8FA5A0833A17DC">
    <w:name w:val="BA0BB7EF245F4777AB8FA5A0833A17DC"/>
    <w:rsid w:val="00833ADC"/>
    <w:pPr>
      <w:spacing w:after="0" w:line="240" w:lineRule="auto"/>
      <w:jc w:val="both"/>
    </w:pPr>
    <w:rPr>
      <w:rFonts w:ascii="Arial" w:eastAsia="Times New Roman" w:hAnsi="Arial" w:cs="Times New Roman"/>
      <w:sz w:val="20"/>
      <w:szCs w:val="20"/>
    </w:rPr>
  </w:style>
  <w:style w:type="paragraph" w:customStyle="1" w:styleId="8C5E1E47FBD840B4A4A63BFC47A6D523">
    <w:name w:val="8C5E1E47FBD840B4A4A63BFC47A6D523"/>
    <w:rsid w:val="00833ADC"/>
    <w:pPr>
      <w:spacing w:after="0" w:line="240" w:lineRule="auto"/>
      <w:jc w:val="both"/>
    </w:pPr>
    <w:rPr>
      <w:rFonts w:ascii="Arial" w:eastAsia="Times New Roman" w:hAnsi="Arial" w:cs="Times New Roman"/>
      <w:sz w:val="20"/>
      <w:szCs w:val="20"/>
    </w:rPr>
  </w:style>
  <w:style w:type="paragraph" w:customStyle="1" w:styleId="6EF7B7B818464870A6D01FE3A792F473">
    <w:name w:val="6EF7B7B818464870A6D01FE3A792F473"/>
    <w:rsid w:val="00833ADC"/>
    <w:pPr>
      <w:spacing w:after="0" w:line="240" w:lineRule="auto"/>
      <w:jc w:val="both"/>
    </w:pPr>
    <w:rPr>
      <w:rFonts w:ascii="Arial" w:eastAsia="Times New Roman" w:hAnsi="Arial" w:cs="Times New Roman"/>
      <w:sz w:val="20"/>
      <w:szCs w:val="20"/>
    </w:rPr>
  </w:style>
  <w:style w:type="paragraph" w:customStyle="1" w:styleId="17E083DA0AB84248928F7FCF248D74AB">
    <w:name w:val="17E083DA0AB84248928F7FCF248D74AB"/>
    <w:rsid w:val="00833ADC"/>
    <w:pPr>
      <w:spacing w:after="0" w:line="240" w:lineRule="auto"/>
      <w:jc w:val="both"/>
    </w:pPr>
    <w:rPr>
      <w:rFonts w:ascii="Arial" w:eastAsia="Times New Roman" w:hAnsi="Arial" w:cs="Times New Roman"/>
      <w:sz w:val="20"/>
      <w:szCs w:val="20"/>
    </w:rPr>
  </w:style>
  <w:style w:type="paragraph" w:customStyle="1" w:styleId="0BF2EC35AE574DC3B678D708428B18D7">
    <w:name w:val="0BF2EC35AE574DC3B678D708428B18D7"/>
    <w:rsid w:val="00833ADC"/>
    <w:pPr>
      <w:spacing w:after="0" w:line="240" w:lineRule="auto"/>
      <w:jc w:val="both"/>
    </w:pPr>
    <w:rPr>
      <w:rFonts w:ascii="Arial" w:eastAsia="Times New Roman" w:hAnsi="Arial" w:cs="Times New Roman"/>
      <w:sz w:val="20"/>
      <w:szCs w:val="20"/>
    </w:rPr>
  </w:style>
  <w:style w:type="paragraph" w:customStyle="1" w:styleId="3A8C4AB18231461A822124135CFB3697">
    <w:name w:val="3A8C4AB18231461A822124135CFB3697"/>
    <w:rsid w:val="00833ADC"/>
    <w:pPr>
      <w:spacing w:after="0" w:line="240" w:lineRule="auto"/>
      <w:jc w:val="both"/>
    </w:pPr>
    <w:rPr>
      <w:rFonts w:ascii="Arial" w:eastAsia="Times New Roman" w:hAnsi="Arial" w:cs="Times New Roman"/>
      <w:sz w:val="20"/>
      <w:szCs w:val="20"/>
    </w:rPr>
  </w:style>
  <w:style w:type="paragraph" w:customStyle="1" w:styleId="35904B0ACCDB45599497BA6A1AEBF27D">
    <w:name w:val="35904B0ACCDB45599497BA6A1AEBF27D"/>
    <w:rsid w:val="00833ADC"/>
    <w:pPr>
      <w:spacing w:after="0" w:line="240" w:lineRule="auto"/>
      <w:jc w:val="both"/>
    </w:pPr>
    <w:rPr>
      <w:rFonts w:ascii="Arial" w:eastAsia="Times New Roman" w:hAnsi="Arial" w:cs="Times New Roman"/>
      <w:sz w:val="20"/>
      <w:szCs w:val="20"/>
    </w:rPr>
  </w:style>
  <w:style w:type="paragraph" w:customStyle="1" w:styleId="0345726F95614B51A8F69FFE3260C6B2">
    <w:name w:val="0345726F95614B51A8F69FFE3260C6B2"/>
    <w:rsid w:val="00833ADC"/>
    <w:pPr>
      <w:spacing w:after="0" w:line="240" w:lineRule="auto"/>
      <w:jc w:val="both"/>
    </w:pPr>
    <w:rPr>
      <w:rFonts w:ascii="Arial" w:eastAsia="Times New Roman" w:hAnsi="Arial" w:cs="Times New Roman"/>
      <w:sz w:val="20"/>
      <w:szCs w:val="20"/>
    </w:rPr>
  </w:style>
  <w:style w:type="paragraph" w:customStyle="1" w:styleId="EE560068E2BA47759E3E37BD3F69421F">
    <w:name w:val="EE560068E2BA47759E3E37BD3F69421F"/>
    <w:rsid w:val="00833ADC"/>
    <w:pPr>
      <w:spacing w:after="0" w:line="240" w:lineRule="auto"/>
      <w:jc w:val="both"/>
    </w:pPr>
    <w:rPr>
      <w:rFonts w:ascii="Arial" w:eastAsia="Times New Roman" w:hAnsi="Arial" w:cs="Times New Roman"/>
      <w:sz w:val="20"/>
      <w:szCs w:val="20"/>
    </w:rPr>
  </w:style>
  <w:style w:type="paragraph" w:customStyle="1" w:styleId="3BDF22F30031450DA9698AA3C2BAB58B">
    <w:name w:val="3BDF22F30031450DA9698AA3C2BAB58B"/>
    <w:rsid w:val="00833ADC"/>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45FDE907BE43450EB9063897E3E8B867">
    <w:name w:val="45FDE907BE43450EB9063897E3E8B867"/>
    <w:rsid w:val="00833ADC"/>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E0050E4E7C240F68CAF6CEAC151BDE4">
    <w:name w:val="2E0050E4E7C240F68CAF6CEAC151BDE4"/>
    <w:rsid w:val="00833ADC"/>
  </w:style>
  <w:style w:type="paragraph" w:customStyle="1" w:styleId="D9D894532216404DA1DD5F714EBF9024">
    <w:name w:val="D9D894532216404DA1DD5F714EBF9024"/>
    <w:rsid w:val="00833ADC"/>
  </w:style>
  <w:style w:type="paragraph" w:customStyle="1" w:styleId="B868D3C28D384621BB5336009BC02587">
    <w:name w:val="B868D3C28D384621BB5336009BC02587"/>
    <w:rsid w:val="00833ADC"/>
  </w:style>
  <w:style w:type="paragraph" w:customStyle="1" w:styleId="4012E320A99F45B6805EE14C82100A49">
    <w:name w:val="4012E320A99F45B6805EE14C82100A49"/>
    <w:rsid w:val="00833ADC"/>
  </w:style>
  <w:style w:type="paragraph" w:customStyle="1" w:styleId="789BBEABBE3C43339536BF5B2D31A53B">
    <w:name w:val="789BBEABBE3C43339536BF5B2D31A53B"/>
    <w:rsid w:val="00833ADC"/>
  </w:style>
  <w:style w:type="paragraph" w:customStyle="1" w:styleId="AA99E97234C7485B8EB4DB8845738F26">
    <w:name w:val="AA99E97234C7485B8EB4DB8845738F26"/>
    <w:rsid w:val="00833ADC"/>
  </w:style>
  <w:style w:type="paragraph" w:customStyle="1" w:styleId="116CE36A84BB4F91B56094AC63B1B392">
    <w:name w:val="116CE36A84BB4F91B56094AC63B1B392"/>
    <w:rsid w:val="00833ADC"/>
  </w:style>
  <w:style w:type="paragraph" w:customStyle="1" w:styleId="6B76A752D25C4B39AD9BA78C246EE282">
    <w:name w:val="6B76A752D25C4B39AD9BA78C246EE282"/>
    <w:rsid w:val="00833ADC"/>
  </w:style>
  <w:style w:type="paragraph" w:customStyle="1" w:styleId="2EB91D2C87DD481EA3344C9999A56D79">
    <w:name w:val="2EB91D2C87DD481EA3344C9999A56D79"/>
    <w:rsid w:val="00833ADC"/>
  </w:style>
  <w:style w:type="paragraph" w:customStyle="1" w:styleId="B3D0375D33CC42AEA2150DEEDE6E5E45">
    <w:name w:val="B3D0375D33CC42AEA2150DEEDE6E5E45"/>
    <w:rsid w:val="00833ADC"/>
  </w:style>
  <w:style w:type="paragraph" w:customStyle="1" w:styleId="28DC2B743DB04512A07A613EB7669F18">
    <w:name w:val="28DC2B743DB04512A07A613EB7669F18"/>
    <w:rsid w:val="00833ADC"/>
  </w:style>
  <w:style w:type="paragraph" w:customStyle="1" w:styleId="C132D0DB3442479A97CCAE9BAC8BBD37">
    <w:name w:val="C132D0DB3442479A97CCAE9BAC8BBD37"/>
    <w:rsid w:val="00833ADC"/>
  </w:style>
  <w:style w:type="paragraph" w:customStyle="1" w:styleId="20AA0CB9C0D348B99AC62810F00CF5FF">
    <w:name w:val="20AA0CB9C0D348B99AC62810F00CF5FF"/>
    <w:rsid w:val="00833ADC"/>
  </w:style>
  <w:style w:type="paragraph" w:customStyle="1" w:styleId="7885CDC072304590B8F6B815ECEDD942">
    <w:name w:val="7885CDC072304590B8F6B815ECEDD942"/>
    <w:rsid w:val="00833ADC"/>
  </w:style>
  <w:style w:type="paragraph" w:customStyle="1" w:styleId="2D2DA776991845C18558AC211B25335A">
    <w:name w:val="2D2DA776991845C18558AC211B25335A"/>
    <w:rsid w:val="00833ADC"/>
  </w:style>
  <w:style w:type="paragraph" w:customStyle="1" w:styleId="DAC56A928DB04AEC9C7AE3167D032F0B">
    <w:name w:val="DAC56A928DB04AEC9C7AE3167D032F0B"/>
    <w:rsid w:val="00833ADC"/>
  </w:style>
  <w:style w:type="paragraph" w:customStyle="1" w:styleId="61AE8364951B4877BD6219E5C30B74AA">
    <w:name w:val="61AE8364951B4877BD6219E5C30B74AA"/>
    <w:rsid w:val="00833ADC"/>
  </w:style>
  <w:style w:type="paragraph" w:customStyle="1" w:styleId="B0C6994476574E1D8805C6C751E7831D">
    <w:name w:val="B0C6994476574E1D8805C6C751E7831D"/>
    <w:rsid w:val="00833ADC"/>
  </w:style>
  <w:style w:type="paragraph" w:customStyle="1" w:styleId="1C43735568FA434EB778830C68930A4D">
    <w:name w:val="1C43735568FA434EB778830C68930A4D"/>
    <w:rsid w:val="00833ADC"/>
  </w:style>
  <w:style w:type="paragraph" w:customStyle="1" w:styleId="D385C8A4CC494A5C97DB827F25521118">
    <w:name w:val="D385C8A4CC494A5C97DB827F25521118"/>
    <w:rsid w:val="00833ADC"/>
  </w:style>
  <w:style w:type="paragraph" w:customStyle="1" w:styleId="893D5B19EC5946E1AC22D73A25D831EC">
    <w:name w:val="893D5B19EC5946E1AC22D73A25D831EC"/>
    <w:rsid w:val="00833ADC"/>
  </w:style>
  <w:style w:type="paragraph" w:customStyle="1" w:styleId="6D48466298084041ABFE7239B6269AC6">
    <w:name w:val="6D48466298084041ABFE7239B6269AC6"/>
    <w:rsid w:val="00833ADC"/>
  </w:style>
  <w:style w:type="paragraph" w:customStyle="1" w:styleId="5C30745A178E4A7BBC8B7A09F9ADC78F">
    <w:name w:val="5C30745A178E4A7BBC8B7A09F9ADC78F"/>
    <w:rsid w:val="00833ADC"/>
  </w:style>
  <w:style w:type="paragraph" w:customStyle="1" w:styleId="41D698F3462447B793F86A321C6DC10A">
    <w:name w:val="41D698F3462447B793F86A321C6DC10A"/>
    <w:rsid w:val="00833ADC"/>
  </w:style>
  <w:style w:type="paragraph" w:customStyle="1" w:styleId="C060D13FAF794E4EBCEA27A6D8BDBC8E">
    <w:name w:val="C060D13FAF794E4EBCEA27A6D8BDBC8E"/>
    <w:rsid w:val="00833ADC"/>
  </w:style>
  <w:style w:type="paragraph" w:customStyle="1" w:styleId="F1091A4ECC73456BB45E1FAD8952CFAE">
    <w:name w:val="F1091A4ECC73456BB45E1FAD8952CFAE"/>
    <w:rsid w:val="00833ADC"/>
  </w:style>
  <w:style w:type="paragraph" w:customStyle="1" w:styleId="BA82F3F053FA44C68B57E7ACDCD95A1A">
    <w:name w:val="BA82F3F053FA44C68B57E7ACDCD95A1A"/>
    <w:rsid w:val="00833ADC"/>
  </w:style>
  <w:style w:type="paragraph" w:customStyle="1" w:styleId="1426D661A076488DA5627C7AA100E88C">
    <w:name w:val="1426D661A076488DA5627C7AA100E88C"/>
    <w:rsid w:val="00833ADC"/>
  </w:style>
  <w:style w:type="paragraph" w:customStyle="1" w:styleId="830759018A934812AC179383AE98D00C">
    <w:name w:val="830759018A934812AC179383AE98D00C"/>
    <w:rsid w:val="00833ADC"/>
  </w:style>
  <w:style w:type="paragraph" w:customStyle="1" w:styleId="FD21B1684AD5435CABAEA0AE2C6B819B">
    <w:name w:val="FD21B1684AD5435CABAEA0AE2C6B819B"/>
    <w:rsid w:val="00833ADC"/>
  </w:style>
  <w:style w:type="paragraph" w:customStyle="1" w:styleId="2D44EB0198B249E09367384CB2CEC4D4">
    <w:name w:val="2D44EB0198B249E09367384CB2CEC4D4"/>
    <w:rsid w:val="00833ADC"/>
  </w:style>
  <w:style w:type="paragraph" w:customStyle="1" w:styleId="5A0292832D0A472E84D1F903F9221057">
    <w:name w:val="5A0292832D0A472E84D1F903F9221057"/>
    <w:rsid w:val="00833ADC"/>
  </w:style>
  <w:style w:type="paragraph" w:customStyle="1" w:styleId="ABBD7D694A1C411782028AE83398DB8A">
    <w:name w:val="ABBD7D694A1C411782028AE83398DB8A"/>
    <w:rsid w:val="00833ADC"/>
  </w:style>
  <w:style w:type="paragraph" w:customStyle="1" w:styleId="CB6967AD271B499EB0B9249B797F615C">
    <w:name w:val="CB6967AD271B499EB0B9249B797F615C"/>
    <w:rsid w:val="00833ADC"/>
  </w:style>
  <w:style w:type="paragraph" w:customStyle="1" w:styleId="13D37BD8BD424FBBB7C74BB82BB735DF">
    <w:name w:val="13D37BD8BD424FBBB7C74BB82BB735DF"/>
    <w:rsid w:val="00833ADC"/>
  </w:style>
  <w:style w:type="paragraph" w:customStyle="1" w:styleId="E807EC62DF3640D2941A93C5C2DC5CB7">
    <w:name w:val="E807EC62DF3640D2941A93C5C2DC5CB7"/>
    <w:rsid w:val="00833ADC"/>
  </w:style>
  <w:style w:type="paragraph" w:customStyle="1" w:styleId="98F6C72452354334B0F1346EEE4584B2">
    <w:name w:val="98F6C72452354334B0F1346EEE4584B2"/>
    <w:rsid w:val="00833ADC"/>
  </w:style>
  <w:style w:type="paragraph" w:customStyle="1" w:styleId="B1248CD222C84D2B872E405D297A8774">
    <w:name w:val="B1248CD222C84D2B872E405D297A8774"/>
    <w:rsid w:val="00833ADC"/>
  </w:style>
  <w:style w:type="paragraph" w:customStyle="1" w:styleId="9E9A198332EF4498A5B86FB9B8EF47DB">
    <w:name w:val="9E9A198332EF4498A5B86FB9B8EF47DB"/>
    <w:rsid w:val="00833ADC"/>
  </w:style>
  <w:style w:type="paragraph" w:customStyle="1" w:styleId="B14589BC5C1545E2A8061EDD697B539C">
    <w:name w:val="B14589BC5C1545E2A8061EDD697B539C"/>
    <w:rsid w:val="00833ADC"/>
  </w:style>
  <w:style w:type="paragraph" w:customStyle="1" w:styleId="F0FF6133E3D34A478754A3A6CCCD8EBF">
    <w:name w:val="F0FF6133E3D34A478754A3A6CCCD8EBF"/>
    <w:rsid w:val="00833ADC"/>
  </w:style>
  <w:style w:type="paragraph" w:customStyle="1" w:styleId="69CBFA9F698D4709A6A572164343BF8A">
    <w:name w:val="69CBFA9F698D4709A6A572164343BF8A"/>
    <w:rsid w:val="00833ADC"/>
  </w:style>
  <w:style w:type="paragraph" w:customStyle="1" w:styleId="7D0BCA3785994520992414B0F5E2DE91">
    <w:name w:val="7D0BCA3785994520992414B0F5E2DE91"/>
    <w:rsid w:val="00833ADC"/>
  </w:style>
  <w:style w:type="paragraph" w:customStyle="1" w:styleId="A21066A4C67544159D1C588D7F7E96CD">
    <w:name w:val="A21066A4C67544159D1C588D7F7E96CD"/>
    <w:rsid w:val="00833ADC"/>
  </w:style>
  <w:style w:type="paragraph" w:customStyle="1" w:styleId="7DAF2BE125C74441A7AAA597D7DAA743">
    <w:name w:val="7DAF2BE125C74441A7AAA597D7DAA743"/>
    <w:rsid w:val="00833ADC"/>
  </w:style>
  <w:style w:type="paragraph" w:customStyle="1" w:styleId="66A0305489674530A4055747EF2E26F0">
    <w:name w:val="66A0305489674530A4055747EF2E26F0"/>
    <w:rsid w:val="00833ADC"/>
  </w:style>
  <w:style w:type="paragraph" w:customStyle="1" w:styleId="BE5AA0ED8F3943839A5319F77CF0D545">
    <w:name w:val="BE5AA0ED8F3943839A5319F77CF0D545"/>
    <w:rsid w:val="00833ADC"/>
  </w:style>
  <w:style w:type="paragraph" w:customStyle="1" w:styleId="865DC6B08F8246D1B3823503972B8D0C">
    <w:name w:val="865DC6B08F8246D1B3823503972B8D0C"/>
    <w:rsid w:val="00833ADC"/>
  </w:style>
  <w:style w:type="paragraph" w:customStyle="1" w:styleId="0134986C69A245E8B1C68B26EF7FC4C7">
    <w:name w:val="0134986C69A245E8B1C68B26EF7FC4C7"/>
    <w:rsid w:val="00833ADC"/>
  </w:style>
  <w:style w:type="paragraph" w:customStyle="1" w:styleId="24C600C77A0F4F569EFA9DD77A99B441">
    <w:name w:val="24C600C77A0F4F569EFA9DD77A99B441"/>
    <w:rsid w:val="00833ADC"/>
  </w:style>
  <w:style w:type="paragraph" w:customStyle="1" w:styleId="CAEB823E561443A3B4AC99C6712FBDC0">
    <w:name w:val="CAEB823E561443A3B4AC99C6712FBDC0"/>
    <w:rsid w:val="00833ADC"/>
  </w:style>
  <w:style w:type="paragraph" w:customStyle="1" w:styleId="46A7DEA7C9D1477B806F717BDA257E7F">
    <w:name w:val="46A7DEA7C9D1477B806F717BDA257E7F"/>
    <w:rsid w:val="00833ADC"/>
  </w:style>
  <w:style w:type="paragraph" w:customStyle="1" w:styleId="E592BC98DBE94484A8EDA8FB7187ABBB">
    <w:name w:val="E592BC98DBE94484A8EDA8FB7187ABBB"/>
    <w:rsid w:val="00833ADC"/>
  </w:style>
  <w:style w:type="paragraph" w:customStyle="1" w:styleId="70C733C5A2D142698975D1FF7D950854">
    <w:name w:val="70C733C5A2D142698975D1FF7D950854"/>
    <w:rsid w:val="00415E84"/>
  </w:style>
  <w:style w:type="paragraph" w:customStyle="1" w:styleId="674D526F458645C8AAD84ECF00D00CE1">
    <w:name w:val="674D526F458645C8AAD84ECF00D00CE1"/>
    <w:rsid w:val="00415E84"/>
  </w:style>
  <w:style w:type="paragraph" w:customStyle="1" w:styleId="BA7DB35ADBEA4ADF8265823FC1B728A1">
    <w:name w:val="BA7DB35ADBEA4ADF8265823FC1B728A1"/>
    <w:rsid w:val="00415E84"/>
  </w:style>
  <w:style w:type="paragraph" w:customStyle="1" w:styleId="630C8AA6FD1C4DC2B0C7DC38DC10311F">
    <w:name w:val="630C8AA6FD1C4DC2B0C7DC38DC10311F"/>
    <w:rsid w:val="00415E84"/>
  </w:style>
  <w:style w:type="paragraph" w:customStyle="1" w:styleId="DD0BECD914EF4ECBABDCBD2D6BB469E8">
    <w:name w:val="DD0BECD914EF4ECBABDCBD2D6BB469E8"/>
    <w:rsid w:val="00415E84"/>
  </w:style>
  <w:style w:type="paragraph" w:customStyle="1" w:styleId="8E41E2E5957D4C1C86477064F6672EF5">
    <w:name w:val="8E41E2E5957D4C1C86477064F6672EF5"/>
    <w:rsid w:val="00415E84"/>
  </w:style>
  <w:style w:type="paragraph" w:customStyle="1" w:styleId="BFA3756617E64129A4717B65449E6A89">
    <w:name w:val="BFA3756617E64129A4717B65449E6A89"/>
    <w:rsid w:val="00415E84"/>
  </w:style>
  <w:style w:type="paragraph" w:customStyle="1" w:styleId="21965FC6220C4231A2D30040C07C0915">
    <w:name w:val="21965FC6220C4231A2D30040C07C0915"/>
    <w:rsid w:val="00415E84"/>
  </w:style>
  <w:style w:type="paragraph" w:customStyle="1" w:styleId="AA7B1467E13F446589754BD369E57E05">
    <w:name w:val="AA7B1467E13F446589754BD369E57E05"/>
    <w:rsid w:val="00415E84"/>
  </w:style>
  <w:style w:type="paragraph" w:customStyle="1" w:styleId="8EDAA7FC2D3F4537B5EB616B47B58B96">
    <w:name w:val="8EDAA7FC2D3F4537B5EB616B47B58B96"/>
    <w:rsid w:val="00415E84"/>
  </w:style>
  <w:style w:type="paragraph" w:customStyle="1" w:styleId="D13D4B14AEBF4DD88EBFA1BDD6DCC97C">
    <w:name w:val="D13D4B14AEBF4DD88EBFA1BDD6DCC97C"/>
    <w:rsid w:val="00216FF3"/>
  </w:style>
  <w:style w:type="paragraph" w:customStyle="1" w:styleId="BDA44273DE914B739917EFAC4AAF499D">
    <w:name w:val="BDA44273DE914B739917EFAC4AAF499D"/>
    <w:rsid w:val="00216FF3"/>
  </w:style>
  <w:style w:type="paragraph" w:customStyle="1" w:styleId="C42EAC04D72940C1912C2327F5E433D6">
    <w:name w:val="C42EAC04D72940C1912C2327F5E433D6"/>
    <w:rsid w:val="00216FF3"/>
  </w:style>
  <w:style w:type="paragraph" w:customStyle="1" w:styleId="E4C204BC23614E86A28111DFC7855B50">
    <w:name w:val="E4C204BC23614E86A28111DFC7855B50"/>
    <w:rsid w:val="00216FF3"/>
  </w:style>
  <w:style w:type="paragraph" w:customStyle="1" w:styleId="D14EDBEAAB9F4AC88B9D8562916D9CC9">
    <w:name w:val="D14EDBEAAB9F4AC88B9D8562916D9CC9"/>
    <w:rsid w:val="00216FF3"/>
  </w:style>
  <w:style w:type="paragraph" w:customStyle="1" w:styleId="2B413E922E5348469E064D33A33573CB">
    <w:name w:val="2B413E922E5348469E064D33A33573CB"/>
    <w:rsid w:val="00216FF3"/>
  </w:style>
  <w:style w:type="paragraph" w:customStyle="1" w:styleId="9C5AB95B82E84DF5AECD3695D42486A9">
    <w:name w:val="9C5AB95B82E84DF5AECD3695D42486A9"/>
    <w:rsid w:val="00216FF3"/>
  </w:style>
  <w:style w:type="paragraph" w:customStyle="1" w:styleId="095DF6EA771A402886ECE54DF886283E">
    <w:name w:val="095DF6EA771A402886ECE54DF886283E"/>
    <w:rsid w:val="00216FF3"/>
  </w:style>
  <w:style w:type="paragraph" w:customStyle="1" w:styleId="7A6FA8CB0E244083BE8B7736F6E0FFC5">
    <w:name w:val="7A6FA8CB0E244083BE8B7736F6E0FFC5"/>
    <w:rsid w:val="00216FF3"/>
  </w:style>
  <w:style w:type="paragraph" w:customStyle="1" w:styleId="D16C41CAA14943448910704FB3EF457C">
    <w:name w:val="D16C41CAA14943448910704FB3EF457C"/>
    <w:rsid w:val="00216FF3"/>
  </w:style>
  <w:style w:type="paragraph" w:customStyle="1" w:styleId="5F46DE35C578438C9220A93E71987634">
    <w:name w:val="5F46DE35C578438C9220A93E71987634"/>
    <w:rsid w:val="00216FF3"/>
  </w:style>
  <w:style w:type="paragraph" w:customStyle="1" w:styleId="C7A2D80D66974C5A9003B074F8036DCC">
    <w:name w:val="C7A2D80D66974C5A9003B074F8036DCC"/>
    <w:rsid w:val="00216FF3"/>
  </w:style>
  <w:style w:type="paragraph" w:customStyle="1" w:styleId="2DC445FC72D5484AA179834B9BB09344">
    <w:name w:val="2DC445FC72D5484AA179834B9BB09344"/>
    <w:rsid w:val="00216FF3"/>
  </w:style>
  <w:style w:type="paragraph" w:customStyle="1" w:styleId="070397C6BB3A46AF935F41796C9C2FE1">
    <w:name w:val="070397C6BB3A46AF935F41796C9C2FE1"/>
    <w:rsid w:val="00216FF3"/>
  </w:style>
  <w:style w:type="paragraph" w:customStyle="1" w:styleId="A09350DD77BB45EB9BC685A91E29F5EB">
    <w:name w:val="A09350DD77BB45EB9BC685A91E29F5EB"/>
    <w:rsid w:val="00216FF3"/>
  </w:style>
  <w:style w:type="paragraph" w:customStyle="1" w:styleId="4080FA3A59CB42F18A8E993278CA72CC">
    <w:name w:val="4080FA3A59CB42F18A8E993278CA72CC"/>
    <w:rsid w:val="00216FF3"/>
  </w:style>
  <w:style w:type="paragraph" w:customStyle="1" w:styleId="DD15321067474E8199EF6A21E0B8A642">
    <w:name w:val="DD15321067474E8199EF6A21E0B8A642"/>
    <w:rsid w:val="00216FF3"/>
  </w:style>
  <w:style w:type="paragraph" w:customStyle="1" w:styleId="414A06E5849942389F3A4B2A98A58338">
    <w:name w:val="414A06E5849942389F3A4B2A98A58338"/>
    <w:rsid w:val="00216FF3"/>
  </w:style>
  <w:style w:type="paragraph" w:customStyle="1" w:styleId="3125945FA31A4689BB929F4A03E8AACD">
    <w:name w:val="3125945FA31A4689BB929F4A03E8AACD"/>
    <w:rsid w:val="00216FF3"/>
  </w:style>
  <w:style w:type="paragraph" w:customStyle="1" w:styleId="DE02594E19A8496EBA29A8B352E74676">
    <w:name w:val="DE02594E19A8496EBA29A8B352E74676"/>
    <w:rsid w:val="00216FF3"/>
  </w:style>
  <w:style w:type="paragraph" w:customStyle="1" w:styleId="9CF72C5A6A8C4D3DA0101B661FE6A6DA">
    <w:name w:val="9CF72C5A6A8C4D3DA0101B661FE6A6DA"/>
    <w:rsid w:val="00216FF3"/>
  </w:style>
  <w:style w:type="paragraph" w:customStyle="1" w:styleId="ECC2315C38C140EBB78C079B5D6A821F">
    <w:name w:val="ECC2315C38C140EBB78C079B5D6A821F"/>
    <w:rsid w:val="00216FF3"/>
  </w:style>
  <w:style w:type="paragraph" w:customStyle="1" w:styleId="63C22D2B5FC14EC18860DB80A6E5E2D0">
    <w:name w:val="63C22D2B5FC14EC18860DB80A6E5E2D0"/>
    <w:rsid w:val="00216FF3"/>
  </w:style>
  <w:style w:type="paragraph" w:customStyle="1" w:styleId="41A41B3F744541F3B8B03C0B2030DB43">
    <w:name w:val="41A41B3F744541F3B8B03C0B2030DB43"/>
    <w:rsid w:val="00216FF3"/>
  </w:style>
  <w:style w:type="paragraph" w:customStyle="1" w:styleId="07CEFC1450244AC7BC6470A66D70A6D3">
    <w:name w:val="07CEFC1450244AC7BC6470A66D70A6D3"/>
    <w:rsid w:val="00216FF3"/>
  </w:style>
  <w:style w:type="paragraph" w:customStyle="1" w:styleId="FC516A2A0EDF47109AFAAC247696DDFC">
    <w:name w:val="FC516A2A0EDF47109AFAAC247696DDFC"/>
    <w:rsid w:val="00216FF3"/>
  </w:style>
  <w:style w:type="paragraph" w:customStyle="1" w:styleId="DEA8EEC3EDD445DBA4D337F0CDBB0564">
    <w:name w:val="DEA8EEC3EDD445DBA4D337F0CDBB0564"/>
    <w:rsid w:val="00216FF3"/>
  </w:style>
  <w:style w:type="paragraph" w:customStyle="1" w:styleId="4D60A3BB04EC40CBA1C8892B6DB517E8">
    <w:name w:val="4D60A3BB04EC40CBA1C8892B6DB517E8"/>
    <w:rsid w:val="00216FF3"/>
  </w:style>
  <w:style w:type="paragraph" w:customStyle="1" w:styleId="CF9143DA2E544E9D85C5D58ACD1CA69B">
    <w:name w:val="CF9143DA2E544E9D85C5D58ACD1CA69B"/>
    <w:rsid w:val="00216FF3"/>
  </w:style>
  <w:style w:type="paragraph" w:customStyle="1" w:styleId="56EA73E00556456B81707832DB3E9A8E">
    <w:name w:val="56EA73E00556456B81707832DB3E9A8E"/>
    <w:rsid w:val="00216FF3"/>
  </w:style>
  <w:style w:type="paragraph" w:customStyle="1" w:styleId="241B8BCC6B454BF5B794DABA32AC03C9">
    <w:name w:val="241B8BCC6B454BF5B794DABA32AC03C9"/>
    <w:rsid w:val="00216FF3"/>
  </w:style>
  <w:style w:type="paragraph" w:customStyle="1" w:styleId="2C901CE86BAB455DA4713593C062567A">
    <w:name w:val="2C901CE86BAB455DA4713593C062567A"/>
    <w:rsid w:val="00216FF3"/>
  </w:style>
  <w:style w:type="paragraph" w:customStyle="1" w:styleId="0B36DDC6D754442F8C6AB393928FA29A">
    <w:name w:val="0B36DDC6D754442F8C6AB393928FA29A"/>
    <w:rsid w:val="00216FF3"/>
  </w:style>
  <w:style w:type="paragraph" w:customStyle="1" w:styleId="0F4009E7451B4EE788E2774D59AF6536">
    <w:name w:val="0F4009E7451B4EE788E2774D59AF6536"/>
    <w:rsid w:val="00216FF3"/>
  </w:style>
  <w:style w:type="paragraph" w:customStyle="1" w:styleId="8F4B5431711C4B75A8C3682B8BAE4E97">
    <w:name w:val="8F4B5431711C4B75A8C3682B8BAE4E97"/>
    <w:rsid w:val="00216FF3"/>
  </w:style>
  <w:style w:type="paragraph" w:customStyle="1" w:styleId="9B14AD3944594EC2B79847C915B355E8">
    <w:name w:val="9B14AD3944594EC2B79847C915B355E8"/>
    <w:rsid w:val="00216FF3"/>
  </w:style>
  <w:style w:type="paragraph" w:customStyle="1" w:styleId="5B3BD6DFE7334073B145CD7942BF3E81">
    <w:name w:val="5B3BD6DFE7334073B145CD7942BF3E81"/>
    <w:rsid w:val="00216FF3"/>
  </w:style>
  <w:style w:type="paragraph" w:customStyle="1" w:styleId="74BC325A369A43A8AAF3B124043E2EDB">
    <w:name w:val="74BC325A369A43A8AAF3B124043E2EDB"/>
    <w:rsid w:val="00216FF3"/>
  </w:style>
  <w:style w:type="paragraph" w:customStyle="1" w:styleId="82E2365C5C23486F998F1359C6DD74D4">
    <w:name w:val="82E2365C5C23486F998F1359C6DD74D4"/>
    <w:rsid w:val="00216FF3"/>
  </w:style>
  <w:style w:type="paragraph" w:customStyle="1" w:styleId="BBD19D0D418B4D4BAB2498F16A80EE2C">
    <w:name w:val="BBD19D0D418B4D4BAB2498F16A80EE2C"/>
    <w:rsid w:val="00216FF3"/>
  </w:style>
  <w:style w:type="paragraph" w:customStyle="1" w:styleId="F065D2CDFD8345E6A151ACF2D2A128B3">
    <w:name w:val="F065D2CDFD8345E6A151ACF2D2A128B3"/>
    <w:rsid w:val="00216FF3"/>
  </w:style>
  <w:style w:type="paragraph" w:customStyle="1" w:styleId="C5EF9D3BD2DE45E188E2C7B8E9FF7F77">
    <w:name w:val="C5EF9D3BD2DE45E188E2C7B8E9FF7F77"/>
    <w:rsid w:val="00216FF3"/>
  </w:style>
  <w:style w:type="paragraph" w:customStyle="1" w:styleId="69CDBB06B3184014B63867850A671B3B">
    <w:name w:val="69CDBB06B3184014B63867850A671B3B"/>
    <w:rsid w:val="00216FF3"/>
  </w:style>
  <w:style w:type="paragraph" w:customStyle="1" w:styleId="A80F143457C7418580E81F7B13D2F583">
    <w:name w:val="A80F143457C7418580E81F7B13D2F583"/>
    <w:rsid w:val="00216FF3"/>
  </w:style>
  <w:style w:type="paragraph" w:customStyle="1" w:styleId="E1C8B0F7D0364883B123254A328E9C66">
    <w:name w:val="E1C8B0F7D0364883B123254A328E9C66"/>
    <w:rsid w:val="00216FF3"/>
  </w:style>
  <w:style w:type="paragraph" w:customStyle="1" w:styleId="50F97648757546E99A1CC367D8981ED1">
    <w:name w:val="50F97648757546E99A1CC367D8981ED1"/>
    <w:rsid w:val="00216FF3"/>
  </w:style>
  <w:style w:type="paragraph" w:customStyle="1" w:styleId="328A82BA0D8C4F37926F62A165DCB04D">
    <w:name w:val="328A82BA0D8C4F37926F62A165DCB04D"/>
    <w:rsid w:val="00216FF3"/>
  </w:style>
  <w:style w:type="paragraph" w:customStyle="1" w:styleId="008592C6015E4F7FA5218282656B948E">
    <w:name w:val="008592C6015E4F7FA5218282656B948E"/>
    <w:rsid w:val="00216FF3"/>
  </w:style>
  <w:style w:type="paragraph" w:customStyle="1" w:styleId="672A225802F945699CE29E38D17758C1">
    <w:name w:val="672A225802F945699CE29E38D17758C1"/>
    <w:rsid w:val="00216FF3"/>
  </w:style>
  <w:style w:type="paragraph" w:customStyle="1" w:styleId="E68C240C1CF74A2EBAD7F3CD65407A4C">
    <w:name w:val="E68C240C1CF74A2EBAD7F3CD65407A4C"/>
    <w:rsid w:val="00216FF3"/>
  </w:style>
  <w:style w:type="paragraph" w:customStyle="1" w:styleId="B2B23211FE2D42678DE388C53F8C80B4">
    <w:name w:val="B2B23211FE2D42678DE388C53F8C80B4"/>
    <w:rsid w:val="00216FF3"/>
  </w:style>
  <w:style w:type="paragraph" w:customStyle="1" w:styleId="8212278A6971477B8E598D23A0B69B05">
    <w:name w:val="8212278A6971477B8E598D23A0B69B05"/>
    <w:rsid w:val="00216FF3"/>
  </w:style>
  <w:style w:type="paragraph" w:customStyle="1" w:styleId="792E548253984E79AC0C16E38FF6037D">
    <w:name w:val="792E548253984E79AC0C16E38FF6037D"/>
    <w:rsid w:val="00216FF3"/>
  </w:style>
  <w:style w:type="paragraph" w:customStyle="1" w:styleId="F881E35BA8CB40B4A018BE1D4F77D810">
    <w:name w:val="F881E35BA8CB40B4A018BE1D4F77D810"/>
    <w:rsid w:val="00216FF3"/>
  </w:style>
  <w:style w:type="paragraph" w:customStyle="1" w:styleId="7B6601FF385E49628761903F52A1D547">
    <w:name w:val="7B6601FF385E49628761903F52A1D547"/>
    <w:rsid w:val="00216FF3"/>
  </w:style>
  <w:style w:type="paragraph" w:customStyle="1" w:styleId="C858B6F970524AAC9CDF8214882E044C">
    <w:name w:val="C858B6F970524AAC9CDF8214882E044C"/>
    <w:rsid w:val="00216FF3"/>
  </w:style>
  <w:style w:type="paragraph" w:customStyle="1" w:styleId="6CDA9335F1FB4261A8406133FFCDEC29">
    <w:name w:val="6CDA9335F1FB4261A8406133FFCDEC29"/>
    <w:rsid w:val="00216FF3"/>
  </w:style>
  <w:style w:type="paragraph" w:customStyle="1" w:styleId="E50C6D889A2040BF81496DCD37EC5535">
    <w:name w:val="E50C6D889A2040BF81496DCD37EC5535"/>
    <w:rsid w:val="00216FF3"/>
  </w:style>
  <w:style w:type="paragraph" w:customStyle="1" w:styleId="F92F1ED996A44CB180BA9DB43AC16965">
    <w:name w:val="F92F1ED996A44CB180BA9DB43AC16965"/>
    <w:rsid w:val="00216FF3"/>
  </w:style>
  <w:style w:type="paragraph" w:customStyle="1" w:styleId="6217F7BA72DA4B45842961D4EBE7D206">
    <w:name w:val="6217F7BA72DA4B45842961D4EBE7D206"/>
    <w:rsid w:val="00216FF3"/>
  </w:style>
  <w:style w:type="paragraph" w:customStyle="1" w:styleId="6F25CAD930B14F9FADE8856E1D232C62">
    <w:name w:val="6F25CAD930B14F9FADE8856E1D232C62"/>
    <w:rsid w:val="00216FF3"/>
  </w:style>
  <w:style w:type="paragraph" w:customStyle="1" w:styleId="BF6C247CB6E9424E8E51E56A3CCCA549">
    <w:name w:val="BF6C247CB6E9424E8E51E56A3CCCA549"/>
    <w:rsid w:val="00216FF3"/>
  </w:style>
  <w:style w:type="paragraph" w:customStyle="1" w:styleId="BF1CA79134C54666B76E7C3EFFDF7EE7">
    <w:name w:val="BF1CA79134C54666B76E7C3EFFDF7EE7"/>
    <w:rsid w:val="00216FF3"/>
  </w:style>
  <w:style w:type="paragraph" w:customStyle="1" w:styleId="CF5792B20D6842DF9FBBCC68AAD8C5E3">
    <w:name w:val="CF5792B20D6842DF9FBBCC68AAD8C5E3"/>
    <w:rsid w:val="00216FF3"/>
  </w:style>
  <w:style w:type="paragraph" w:customStyle="1" w:styleId="2B91EC3F3F33468196E27E12B33AFA14">
    <w:name w:val="2B91EC3F3F33468196E27E12B33AFA14"/>
    <w:rsid w:val="00216FF3"/>
  </w:style>
  <w:style w:type="paragraph" w:customStyle="1" w:styleId="4F78896D103F47E2BC04B5C2D1678461">
    <w:name w:val="4F78896D103F47E2BC04B5C2D1678461"/>
    <w:rsid w:val="00216FF3"/>
  </w:style>
  <w:style w:type="paragraph" w:customStyle="1" w:styleId="03D06F9C6F6840DAA0654670ED1D3A44">
    <w:name w:val="03D06F9C6F6840DAA0654670ED1D3A44"/>
    <w:rsid w:val="00216FF3"/>
  </w:style>
  <w:style w:type="paragraph" w:customStyle="1" w:styleId="04A51D666F90426E8CF0803C2C110648">
    <w:name w:val="04A51D666F90426E8CF0803C2C110648"/>
    <w:rsid w:val="00216FF3"/>
  </w:style>
  <w:style w:type="paragraph" w:customStyle="1" w:styleId="08A022B554114DA1880BBC902F51936C">
    <w:name w:val="08A022B554114DA1880BBC902F51936C"/>
    <w:rsid w:val="00216FF3"/>
  </w:style>
  <w:style w:type="paragraph" w:customStyle="1" w:styleId="517DF055350D4EA9944607B9C81FE36D">
    <w:name w:val="517DF055350D4EA9944607B9C81FE36D"/>
    <w:rsid w:val="00216FF3"/>
  </w:style>
  <w:style w:type="paragraph" w:customStyle="1" w:styleId="62304F4D29B64A339EB9C61A15AC1F75">
    <w:name w:val="62304F4D29B64A339EB9C61A15AC1F75"/>
    <w:rsid w:val="00216FF3"/>
  </w:style>
  <w:style w:type="paragraph" w:customStyle="1" w:styleId="35BD15D3F4A54F4E914C8145FEF78CDC">
    <w:name w:val="35BD15D3F4A54F4E914C8145FEF78CDC"/>
    <w:rsid w:val="00216FF3"/>
  </w:style>
  <w:style w:type="paragraph" w:customStyle="1" w:styleId="419DC875A289450BADD430AE02487BE3">
    <w:name w:val="419DC875A289450BADD430AE02487BE3"/>
    <w:rsid w:val="00216FF3"/>
  </w:style>
  <w:style w:type="paragraph" w:customStyle="1" w:styleId="89340F01E9064282BB7A7F74D41402FF">
    <w:name w:val="89340F01E9064282BB7A7F74D41402FF"/>
    <w:rsid w:val="00216FF3"/>
  </w:style>
  <w:style w:type="paragraph" w:customStyle="1" w:styleId="93C754E5EA974D649A140763369EA67C">
    <w:name w:val="93C754E5EA974D649A140763369EA67C"/>
    <w:rsid w:val="00216FF3"/>
  </w:style>
  <w:style w:type="paragraph" w:customStyle="1" w:styleId="4FC2D5E509B1409598AAE84C543D38C4">
    <w:name w:val="4FC2D5E509B1409598AAE84C543D38C4"/>
    <w:rsid w:val="00216FF3"/>
  </w:style>
  <w:style w:type="paragraph" w:customStyle="1" w:styleId="5ADD69C4AE8F45148DC9C87AECC96435">
    <w:name w:val="5ADD69C4AE8F45148DC9C87AECC96435"/>
    <w:rsid w:val="00216FF3"/>
  </w:style>
  <w:style w:type="paragraph" w:customStyle="1" w:styleId="51D9C886028A4CE8A894BDCBAB65BBAD">
    <w:name w:val="51D9C886028A4CE8A894BDCBAB65BBAD"/>
    <w:rsid w:val="00216FF3"/>
  </w:style>
  <w:style w:type="paragraph" w:customStyle="1" w:styleId="8EDF8FCA67754775A2D856FE06487ABD">
    <w:name w:val="8EDF8FCA67754775A2D856FE06487ABD"/>
    <w:rsid w:val="00216FF3"/>
  </w:style>
  <w:style w:type="paragraph" w:customStyle="1" w:styleId="C2A754F792E643DF99A57F009EAF9F38">
    <w:name w:val="C2A754F792E643DF99A57F009EAF9F38"/>
    <w:rsid w:val="00216FF3"/>
  </w:style>
  <w:style w:type="paragraph" w:customStyle="1" w:styleId="6279318741E8477083B3BFADB7050472">
    <w:name w:val="6279318741E8477083B3BFADB7050472"/>
    <w:rsid w:val="00216FF3"/>
  </w:style>
  <w:style w:type="paragraph" w:customStyle="1" w:styleId="A53D82BD52EB42A49EBB984F8744126B">
    <w:name w:val="A53D82BD52EB42A49EBB984F8744126B"/>
    <w:rsid w:val="00216FF3"/>
  </w:style>
  <w:style w:type="paragraph" w:customStyle="1" w:styleId="FD20313747EF465C980C84F05DFCD3DC">
    <w:name w:val="FD20313747EF465C980C84F05DFCD3DC"/>
    <w:rsid w:val="00216FF3"/>
  </w:style>
  <w:style w:type="paragraph" w:customStyle="1" w:styleId="E8CDD421535B416B9C21FE821D056631">
    <w:name w:val="E8CDD421535B416B9C21FE821D056631"/>
    <w:rsid w:val="00216FF3"/>
  </w:style>
  <w:style w:type="paragraph" w:customStyle="1" w:styleId="7C5E24E8EB1142EF8B0590F784E4882D">
    <w:name w:val="7C5E24E8EB1142EF8B0590F784E4882D"/>
    <w:rsid w:val="00216FF3"/>
  </w:style>
  <w:style w:type="paragraph" w:customStyle="1" w:styleId="6599945775974F89AD23A3E7021D5A77">
    <w:name w:val="6599945775974F89AD23A3E7021D5A77"/>
    <w:rsid w:val="00216FF3"/>
  </w:style>
  <w:style w:type="paragraph" w:customStyle="1" w:styleId="56D23F6A3A0A461C908439B2E6BA426A">
    <w:name w:val="56D23F6A3A0A461C908439B2E6BA426A"/>
    <w:rsid w:val="00216FF3"/>
  </w:style>
  <w:style w:type="paragraph" w:customStyle="1" w:styleId="D5DB64C748354EBC90C542227901F482">
    <w:name w:val="D5DB64C748354EBC90C542227901F482"/>
    <w:rsid w:val="00216FF3"/>
  </w:style>
  <w:style w:type="paragraph" w:customStyle="1" w:styleId="EF5C2CCBE493447598C5EDEBE42B51C8">
    <w:name w:val="EF5C2CCBE493447598C5EDEBE42B51C8"/>
    <w:rsid w:val="00216FF3"/>
  </w:style>
  <w:style w:type="paragraph" w:customStyle="1" w:styleId="4874D7DD89F44EC780A7F0B2DB74B530">
    <w:name w:val="4874D7DD89F44EC780A7F0B2DB74B530"/>
    <w:rsid w:val="00216FF3"/>
  </w:style>
  <w:style w:type="paragraph" w:customStyle="1" w:styleId="C95672010B1249458D8BDB3041A854EF">
    <w:name w:val="C95672010B1249458D8BDB3041A854EF"/>
    <w:rsid w:val="00216FF3"/>
  </w:style>
  <w:style w:type="paragraph" w:customStyle="1" w:styleId="934ABF087E134A0BAAC4153D0E04FD66">
    <w:name w:val="934ABF087E134A0BAAC4153D0E04FD66"/>
    <w:rsid w:val="00216FF3"/>
  </w:style>
  <w:style w:type="paragraph" w:customStyle="1" w:styleId="D75E75D92E0D407A90906DEB56A242C9">
    <w:name w:val="D75E75D92E0D407A90906DEB56A242C9"/>
    <w:rsid w:val="00216FF3"/>
  </w:style>
  <w:style w:type="paragraph" w:customStyle="1" w:styleId="5D2F24E343B14CC3805E4FB8193DFE5E">
    <w:name w:val="5D2F24E343B14CC3805E4FB8193DFE5E"/>
    <w:rsid w:val="00216FF3"/>
  </w:style>
  <w:style w:type="paragraph" w:customStyle="1" w:styleId="3134003A6FDE4FD59BC0A15717F92AEB">
    <w:name w:val="3134003A6FDE4FD59BC0A15717F92AEB"/>
    <w:rsid w:val="00216FF3"/>
  </w:style>
  <w:style w:type="paragraph" w:customStyle="1" w:styleId="381ED5FC712E456280345E158B1BCE2D">
    <w:name w:val="381ED5FC712E456280345E158B1BCE2D"/>
    <w:rsid w:val="00216FF3"/>
  </w:style>
  <w:style w:type="paragraph" w:customStyle="1" w:styleId="5A072583619C44B0A31CD24694C5F931">
    <w:name w:val="5A072583619C44B0A31CD24694C5F931"/>
    <w:rsid w:val="00216FF3"/>
  </w:style>
  <w:style w:type="paragraph" w:customStyle="1" w:styleId="3AF76328A387409A82824D3EE39B36C8">
    <w:name w:val="3AF76328A387409A82824D3EE39B36C8"/>
    <w:rsid w:val="00216FF3"/>
  </w:style>
  <w:style w:type="paragraph" w:customStyle="1" w:styleId="47FDB1A3148C4F8D89799DDA9893811F">
    <w:name w:val="47FDB1A3148C4F8D89799DDA9893811F"/>
    <w:rsid w:val="00216FF3"/>
  </w:style>
  <w:style w:type="paragraph" w:customStyle="1" w:styleId="D6AACC69BAF4446B923C49A651BA4117">
    <w:name w:val="D6AACC69BAF4446B923C49A651BA4117"/>
    <w:rsid w:val="00216FF3"/>
  </w:style>
  <w:style w:type="paragraph" w:customStyle="1" w:styleId="DFA2C6A033AF4832A213C2A915DA8DF3">
    <w:name w:val="DFA2C6A033AF4832A213C2A915DA8DF3"/>
    <w:rsid w:val="00216FF3"/>
  </w:style>
  <w:style w:type="paragraph" w:customStyle="1" w:styleId="C02E105B68174B2BA57669DAA62BD444">
    <w:name w:val="C02E105B68174B2BA57669DAA62BD444"/>
    <w:rsid w:val="00216FF3"/>
  </w:style>
  <w:style w:type="paragraph" w:customStyle="1" w:styleId="3A68F95FFB95408CA55B2A4A1A706338">
    <w:name w:val="3A68F95FFB95408CA55B2A4A1A706338"/>
    <w:rsid w:val="00216FF3"/>
  </w:style>
  <w:style w:type="paragraph" w:customStyle="1" w:styleId="17A11CDE92D545F998E24857BB8E7DCC">
    <w:name w:val="17A11CDE92D545F998E24857BB8E7DCC"/>
    <w:rsid w:val="00216FF3"/>
  </w:style>
  <w:style w:type="paragraph" w:customStyle="1" w:styleId="54F3C889042840F3906DF475CAD3E3DC">
    <w:name w:val="54F3C889042840F3906DF475CAD3E3DC"/>
    <w:rsid w:val="00216FF3"/>
  </w:style>
  <w:style w:type="paragraph" w:customStyle="1" w:styleId="76AAEED48CCC48288347278469F0EDEB">
    <w:name w:val="76AAEED48CCC48288347278469F0EDEB"/>
    <w:rsid w:val="00216FF3"/>
  </w:style>
  <w:style w:type="paragraph" w:customStyle="1" w:styleId="552053C911614F4BBBFA2F00BA7B1758">
    <w:name w:val="552053C911614F4BBBFA2F00BA7B1758"/>
    <w:rsid w:val="00216FF3"/>
  </w:style>
  <w:style w:type="paragraph" w:customStyle="1" w:styleId="9626CA68D33E46D1A0D2038EFE0248E6">
    <w:name w:val="9626CA68D33E46D1A0D2038EFE0248E6"/>
    <w:rsid w:val="00216FF3"/>
  </w:style>
  <w:style w:type="paragraph" w:customStyle="1" w:styleId="AE36C234C48445C293AF8B6BFDD9DD8A">
    <w:name w:val="AE36C234C48445C293AF8B6BFDD9DD8A"/>
    <w:rsid w:val="00216FF3"/>
  </w:style>
  <w:style w:type="paragraph" w:customStyle="1" w:styleId="63BD151F84874A688B7053B960ACE306">
    <w:name w:val="63BD151F84874A688B7053B960ACE306"/>
    <w:rsid w:val="00216FF3"/>
  </w:style>
  <w:style w:type="paragraph" w:customStyle="1" w:styleId="D5E2D710C15144C7B8298A9F099CC4B9">
    <w:name w:val="D5E2D710C15144C7B8298A9F099CC4B9"/>
    <w:rsid w:val="00216FF3"/>
  </w:style>
  <w:style w:type="paragraph" w:customStyle="1" w:styleId="330F010F713940089163504F43B6FB39">
    <w:name w:val="330F010F713940089163504F43B6FB39"/>
    <w:rsid w:val="00216FF3"/>
  </w:style>
  <w:style w:type="paragraph" w:customStyle="1" w:styleId="11BD51F10DFA4611A56313B792FDD0A7">
    <w:name w:val="11BD51F10DFA4611A56313B792FDD0A7"/>
    <w:rsid w:val="00216FF3"/>
  </w:style>
  <w:style w:type="paragraph" w:customStyle="1" w:styleId="40322D9D705C4124AF9C8824112DE376">
    <w:name w:val="40322D9D705C4124AF9C8824112DE376"/>
    <w:rsid w:val="00216FF3"/>
  </w:style>
  <w:style w:type="paragraph" w:customStyle="1" w:styleId="4156DF2310684E82870127ED3A81E272">
    <w:name w:val="4156DF2310684E82870127ED3A81E272"/>
    <w:rsid w:val="00216FF3"/>
  </w:style>
  <w:style w:type="paragraph" w:customStyle="1" w:styleId="8D527DF3D9C049DDADDCB028681099AC">
    <w:name w:val="8D527DF3D9C049DDADDCB028681099AC"/>
    <w:rsid w:val="00216FF3"/>
  </w:style>
  <w:style w:type="paragraph" w:customStyle="1" w:styleId="42460C64DDDB4029AD4FE452A7635E45">
    <w:name w:val="42460C64DDDB4029AD4FE452A7635E45"/>
    <w:rsid w:val="00216FF3"/>
  </w:style>
  <w:style w:type="paragraph" w:customStyle="1" w:styleId="44F25A8A2AB74C6282939983DEA03CD6">
    <w:name w:val="44F25A8A2AB74C6282939983DEA03CD6"/>
    <w:rsid w:val="00216FF3"/>
  </w:style>
  <w:style w:type="paragraph" w:customStyle="1" w:styleId="09E6C051316F453E9B1E974C424062A3">
    <w:name w:val="09E6C051316F453E9B1E974C424062A3"/>
    <w:rsid w:val="00216FF3"/>
  </w:style>
  <w:style w:type="paragraph" w:customStyle="1" w:styleId="FFFA57F0B6B741A7906333D635B24071">
    <w:name w:val="FFFA57F0B6B741A7906333D635B24071"/>
    <w:rsid w:val="00216FF3"/>
  </w:style>
  <w:style w:type="paragraph" w:customStyle="1" w:styleId="A08066DA2F0846519086138BF3DEE22C">
    <w:name w:val="A08066DA2F0846519086138BF3DEE22C"/>
    <w:rsid w:val="00216FF3"/>
  </w:style>
  <w:style w:type="paragraph" w:customStyle="1" w:styleId="F276A4F6639F4B339A046BBC0AB5EC2F">
    <w:name w:val="F276A4F6639F4B339A046BBC0AB5EC2F"/>
    <w:rsid w:val="00216FF3"/>
  </w:style>
  <w:style w:type="paragraph" w:customStyle="1" w:styleId="8F06E62CEA0D4E739D6C2D29043589D3">
    <w:name w:val="8F06E62CEA0D4E739D6C2D29043589D3"/>
    <w:rsid w:val="00216FF3"/>
  </w:style>
  <w:style w:type="paragraph" w:customStyle="1" w:styleId="D7CA598DDB5D4F089F448E67ED627F88">
    <w:name w:val="D7CA598DDB5D4F089F448E67ED627F88"/>
    <w:rsid w:val="00216FF3"/>
  </w:style>
  <w:style w:type="paragraph" w:customStyle="1" w:styleId="E5CC6C0E2FAC47859FDABA92577B1812">
    <w:name w:val="E5CC6C0E2FAC47859FDABA92577B1812"/>
    <w:rsid w:val="00216FF3"/>
  </w:style>
  <w:style w:type="paragraph" w:customStyle="1" w:styleId="9F09C1F5DFD44DE792E4A9C2E3C68DF6">
    <w:name w:val="9F09C1F5DFD44DE792E4A9C2E3C68DF6"/>
    <w:rsid w:val="00216FF3"/>
  </w:style>
  <w:style w:type="paragraph" w:customStyle="1" w:styleId="3D209B31F793411EA57153B85F8E0FEC">
    <w:name w:val="3D209B31F793411EA57153B85F8E0FEC"/>
    <w:rsid w:val="00216FF3"/>
  </w:style>
  <w:style w:type="paragraph" w:customStyle="1" w:styleId="764E4DC67DA54872AD91BE09FE8F2399">
    <w:name w:val="764E4DC67DA54872AD91BE09FE8F2399"/>
    <w:rsid w:val="00216FF3"/>
  </w:style>
  <w:style w:type="paragraph" w:customStyle="1" w:styleId="046BEC7BC07741498AB4D8ED5E213BD7">
    <w:name w:val="046BEC7BC07741498AB4D8ED5E213BD7"/>
    <w:rsid w:val="00216FF3"/>
  </w:style>
  <w:style w:type="paragraph" w:customStyle="1" w:styleId="5DE37A2D1CFD4A46A48D36695107A901">
    <w:name w:val="5DE37A2D1CFD4A46A48D36695107A901"/>
    <w:rsid w:val="00130B10"/>
  </w:style>
  <w:style w:type="paragraph" w:customStyle="1" w:styleId="4D8B0679E5C04700B8AA37325CB3F5E3">
    <w:name w:val="4D8B0679E5C04700B8AA37325CB3F5E3"/>
    <w:rsid w:val="00130B10"/>
  </w:style>
  <w:style w:type="paragraph" w:customStyle="1" w:styleId="3AC89F59C9F34057BBAE56883F8DD1A7">
    <w:name w:val="3AC89F59C9F34057BBAE56883F8DD1A7"/>
    <w:rsid w:val="00130B10"/>
  </w:style>
  <w:style w:type="paragraph" w:customStyle="1" w:styleId="59EFFBCB80794105A8AB09F8093F4AB0">
    <w:name w:val="59EFFBCB80794105A8AB09F8093F4AB0"/>
    <w:rsid w:val="00130B10"/>
  </w:style>
  <w:style w:type="paragraph" w:customStyle="1" w:styleId="B70D3EB6E81544088572D8FFC2E6FADF">
    <w:name w:val="B70D3EB6E81544088572D8FFC2E6FADF"/>
    <w:rsid w:val="00130B10"/>
  </w:style>
  <w:style w:type="paragraph" w:customStyle="1" w:styleId="7D26D76524CD4F68BF23AB783FF8FDF2">
    <w:name w:val="7D26D76524CD4F68BF23AB783FF8FDF2"/>
    <w:rsid w:val="00130B10"/>
  </w:style>
  <w:style w:type="paragraph" w:customStyle="1" w:styleId="7B79495BFF724648BE0B51A8EBD7FBCA">
    <w:name w:val="7B79495BFF724648BE0B51A8EBD7FBCA"/>
    <w:rsid w:val="00130B10"/>
  </w:style>
  <w:style w:type="paragraph" w:customStyle="1" w:styleId="5A971CB7E4D64788B30B945640FDD525">
    <w:name w:val="5A971CB7E4D64788B30B945640FDD525"/>
    <w:rsid w:val="00130B10"/>
  </w:style>
  <w:style w:type="paragraph" w:customStyle="1" w:styleId="C9333B00007F4894BCADFC005D65965B">
    <w:name w:val="C9333B00007F4894BCADFC005D65965B"/>
    <w:rsid w:val="00130B10"/>
  </w:style>
  <w:style w:type="paragraph" w:customStyle="1" w:styleId="365F36881DF64B4FA0A9D3D8F93E0C1C">
    <w:name w:val="365F36881DF64B4FA0A9D3D8F93E0C1C"/>
    <w:rsid w:val="00130B10"/>
  </w:style>
  <w:style w:type="paragraph" w:customStyle="1" w:styleId="FDDC7619C43F4658B3935AFD7E90F33C">
    <w:name w:val="FDDC7619C43F4658B3935AFD7E90F33C"/>
    <w:rsid w:val="00130B10"/>
  </w:style>
  <w:style w:type="paragraph" w:customStyle="1" w:styleId="87FCA83E7C0B4A939D2DB9F087E23087">
    <w:name w:val="87FCA83E7C0B4A939D2DB9F087E23087"/>
    <w:rsid w:val="00130B10"/>
  </w:style>
  <w:style w:type="paragraph" w:customStyle="1" w:styleId="40AF065E0EA249FD94BC6C3499AA7DEC">
    <w:name w:val="40AF065E0EA249FD94BC6C3499AA7DEC"/>
    <w:rsid w:val="00130B10"/>
  </w:style>
  <w:style w:type="paragraph" w:customStyle="1" w:styleId="B991D28D3A4144F5BFF22B8E12BA1CE1">
    <w:name w:val="B991D28D3A4144F5BFF22B8E12BA1CE1"/>
    <w:rsid w:val="00130B10"/>
  </w:style>
  <w:style w:type="paragraph" w:customStyle="1" w:styleId="A372B56723D74A929FAD3CFE02A55F12">
    <w:name w:val="A372B56723D74A929FAD3CFE02A55F12"/>
    <w:rsid w:val="00130B10"/>
  </w:style>
  <w:style w:type="paragraph" w:customStyle="1" w:styleId="EF44CC4D13D54F649CDDB71821972D47">
    <w:name w:val="EF44CC4D13D54F649CDDB71821972D47"/>
    <w:rsid w:val="00130B10"/>
  </w:style>
  <w:style w:type="paragraph" w:customStyle="1" w:styleId="3D56A174D4224AA799E69CED06A58A0B">
    <w:name w:val="3D56A174D4224AA799E69CED06A58A0B"/>
    <w:rsid w:val="00130B10"/>
  </w:style>
  <w:style w:type="paragraph" w:customStyle="1" w:styleId="086DAD3E19C44C02BE2579F18238AFF0">
    <w:name w:val="086DAD3E19C44C02BE2579F18238AFF0"/>
    <w:rsid w:val="00130B10"/>
  </w:style>
  <w:style w:type="paragraph" w:customStyle="1" w:styleId="492B7A98C33B411ABB1CF67AE0FC5E0E">
    <w:name w:val="492B7A98C33B411ABB1CF67AE0FC5E0E"/>
    <w:rsid w:val="00130B10"/>
  </w:style>
  <w:style w:type="paragraph" w:customStyle="1" w:styleId="08ECA916AC7646A388F3985ABE459E0F">
    <w:name w:val="08ECA916AC7646A388F3985ABE459E0F"/>
    <w:rsid w:val="00130B10"/>
  </w:style>
  <w:style w:type="paragraph" w:customStyle="1" w:styleId="B1B86D06469A4AC1BC0BC3CDD9C3FE0A">
    <w:name w:val="B1B86D06469A4AC1BC0BC3CDD9C3FE0A"/>
    <w:rsid w:val="00130B10"/>
  </w:style>
  <w:style w:type="paragraph" w:customStyle="1" w:styleId="8A831F76474C4516ADD8F23E7FEB4C9B">
    <w:name w:val="8A831F76474C4516ADD8F23E7FEB4C9B"/>
    <w:rsid w:val="00130B10"/>
  </w:style>
  <w:style w:type="paragraph" w:customStyle="1" w:styleId="834819C8273D4071B1F8868255AFE081">
    <w:name w:val="834819C8273D4071B1F8868255AFE081"/>
    <w:rsid w:val="00130B10"/>
  </w:style>
  <w:style w:type="paragraph" w:customStyle="1" w:styleId="FB8F4A66E62F4135881C87A7346101E2">
    <w:name w:val="FB8F4A66E62F4135881C87A7346101E2"/>
    <w:rsid w:val="00130B10"/>
  </w:style>
  <w:style w:type="paragraph" w:customStyle="1" w:styleId="856BCF0D355A4AB7BEF9F75D16C05424">
    <w:name w:val="856BCF0D355A4AB7BEF9F75D16C05424"/>
    <w:rsid w:val="00130B10"/>
  </w:style>
  <w:style w:type="paragraph" w:customStyle="1" w:styleId="FEF8490D2360427F8FB17C0A3A8AF192">
    <w:name w:val="FEF8490D2360427F8FB17C0A3A8AF192"/>
    <w:rsid w:val="00B86908"/>
  </w:style>
  <w:style w:type="paragraph" w:customStyle="1" w:styleId="B2B52D6A293841DDA3298D201EC2EC1F">
    <w:name w:val="B2B52D6A293841DDA3298D201EC2EC1F"/>
    <w:rsid w:val="00B86908"/>
  </w:style>
  <w:style w:type="paragraph" w:customStyle="1" w:styleId="FB3968FBF6414D6C8FD737C41AD89D0E">
    <w:name w:val="FB3968FBF6414D6C8FD737C41AD89D0E"/>
    <w:rsid w:val="00B86908"/>
  </w:style>
  <w:style w:type="paragraph" w:customStyle="1" w:styleId="B46468E7E49E4B2F9F3CDE1BA97D13CD">
    <w:name w:val="B46468E7E49E4B2F9F3CDE1BA97D13CD"/>
    <w:rsid w:val="00264A2A"/>
  </w:style>
  <w:style w:type="paragraph" w:customStyle="1" w:styleId="A84BFE70C24F47289DE7365E959FBDF3">
    <w:name w:val="A84BFE70C24F47289DE7365E959FBDF3"/>
    <w:rsid w:val="00CC240E"/>
  </w:style>
  <w:style w:type="paragraph" w:customStyle="1" w:styleId="C76B8A865C1447E28DC90CEA673D1EF1">
    <w:name w:val="C76B8A865C1447E28DC90CEA673D1EF1"/>
    <w:rsid w:val="00CC240E"/>
  </w:style>
  <w:style w:type="paragraph" w:customStyle="1" w:styleId="C4E9378E858442919A5E614F1F63F4C3">
    <w:name w:val="C4E9378E858442919A5E614F1F63F4C3"/>
    <w:rsid w:val="00CC240E"/>
  </w:style>
  <w:style w:type="paragraph" w:customStyle="1" w:styleId="CAC0FA489127464BA4D93AF7D159BEF7">
    <w:name w:val="CAC0FA489127464BA4D93AF7D159BEF7"/>
    <w:rsid w:val="00CC240E"/>
  </w:style>
  <w:style w:type="paragraph" w:customStyle="1" w:styleId="DC0D1F1E81CB44ED808329E7DF885919">
    <w:name w:val="DC0D1F1E81CB44ED808329E7DF885919"/>
    <w:rsid w:val="00CC240E"/>
  </w:style>
  <w:style w:type="paragraph" w:customStyle="1" w:styleId="1321D5B36CD14CC08238811691ECD8A0">
    <w:name w:val="1321D5B36CD14CC08238811691ECD8A0"/>
    <w:rsid w:val="00CC240E"/>
  </w:style>
  <w:style w:type="paragraph" w:customStyle="1" w:styleId="8ADF18FC82CD4258A932F1A81E246531">
    <w:name w:val="8ADF18FC82CD4258A932F1A81E246531"/>
    <w:rsid w:val="00CC240E"/>
  </w:style>
  <w:style w:type="paragraph" w:customStyle="1" w:styleId="0C6AA8BE685C4DC99CE9B06BBC4EBD3D">
    <w:name w:val="0C6AA8BE685C4DC99CE9B06BBC4EBD3D"/>
    <w:rsid w:val="00CC240E"/>
  </w:style>
  <w:style w:type="paragraph" w:customStyle="1" w:styleId="C086D2102F9248C3915BBA0CD89B6512">
    <w:name w:val="C086D2102F9248C3915BBA0CD89B6512"/>
    <w:rsid w:val="00CC240E"/>
  </w:style>
  <w:style w:type="paragraph" w:customStyle="1" w:styleId="D3C723503A244210B560B6FA5F821F14">
    <w:name w:val="D3C723503A244210B560B6FA5F821F14"/>
    <w:rsid w:val="00CC240E"/>
  </w:style>
  <w:style w:type="paragraph" w:customStyle="1" w:styleId="AF044F781EAC4A3D8B34F59F2C550347">
    <w:name w:val="AF044F781EAC4A3D8B34F59F2C550347"/>
    <w:rsid w:val="00CC240E"/>
  </w:style>
  <w:style w:type="paragraph" w:customStyle="1" w:styleId="A9004F31FF3C4E4C95C8F6199B1EC0E0">
    <w:name w:val="A9004F31FF3C4E4C95C8F6199B1EC0E0"/>
    <w:rsid w:val="00CC240E"/>
  </w:style>
  <w:style w:type="paragraph" w:customStyle="1" w:styleId="B9CFBFFAAB534CD783139A2ECA89B2AA">
    <w:name w:val="B9CFBFFAAB534CD783139A2ECA89B2AA"/>
    <w:rsid w:val="00CC240E"/>
  </w:style>
  <w:style w:type="paragraph" w:customStyle="1" w:styleId="494C9FC473C64FA39C4DBDED9825BB69">
    <w:name w:val="494C9FC473C64FA39C4DBDED9825BB69"/>
    <w:rsid w:val="00CC240E"/>
  </w:style>
  <w:style w:type="paragraph" w:customStyle="1" w:styleId="87A5C50BE2634847A880C8B6DF9FDFA7">
    <w:name w:val="87A5C50BE2634847A880C8B6DF9FDFA7"/>
    <w:rsid w:val="00CC240E"/>
  </w:style>
  <w:style w:type="paragraph" w:customStyle="1" w:styleId="E467DF8E29534ADE99BDEE4B848480C5">
    <w:name w:val="E467DF8E29534ADE99BDEE4B848480C5"/>
    <w:rsid w:val="00CC240E"/>
  </w:style>
  <w:style w:type="paragraph" w:customStyle="1" w:styleId="676B55ADD1844B7AA25BEF1B6A3E8B9A">
    <w:name w:val="676B55ADD1844B7AA25BEF1B6A3E8B9A"/>
    <w:rsid w:val="00CC240E"/>
  </w:style>
  <w:style w:type="paragraph" w:customStyle="1" w:styleId="169B46CA26CD4ECEB38A58B1BB9827B2">
    <w:name w:val="169B46CA26CD4ECEB38A58B1BB9827B2"/>
    <w:rsid w:val="00CC240E"/>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8CFD61-4520-45FA-9073-139737C5A2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8004</Words>
  <Characters>47229</Characters>
  <Application>Microsoft Office Word</Application>
  <DocSecurity>0</DocSecurity>
  <Lines>393</Lines>
  <Paragraphs>110</Paragraphs>
  <ScaleCrop>false</ScaleCrop>
  <HeadingPairs>
    <vt:vector size="2" baseType="variant">
      <vt:variant>
        <vt:lpstr>Název</vt:lpstr>
      </vt:variant>
      <vt:variant>
        <vt:i4>1</vt:i4>
      </vt:variant>
    </vt:vector>
  </HeadingPairs>
  <TitlesOfParts>
    <vt:vector size="1" baseType="lpstr">
      <vt:lpstr/>
    </vt:vector>
  </TitlesOfParts>
  <LinksUpToDate>false</LinksUpToDate>
  <CharactersWithSpaces>55123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2019-04-03T10:49:00Z</dcterms:created>
  <dcterms:modified xsi:type="dcterms:W3CDTF">2019-05-12T10:42:00Z</dcterms:modified>
</cp:coreProperties>
</file>