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372068693"/>
        <w:docPartObj>
          <w:docPartGallery w:val="Cover Pages"/>
          <w:docPartUnique/>
        </w:docPartObj>
      </w:sdtPr>
      <w:sdtEndPr>
        <w:rPr>
          <w:b/>
          <w:bCs/>
          <w:smallCaps/>
        </w:rPr>
      </w:sdtEndPr>
      <w:sdtContent>
        <w:p w:rsidR="00B45B71" w:rsidRDefault="00B45B71" w:rsidP="009434CF">
          <w:pPr>
            <w:spacing w:line="276" w:lineRule="auto"/>
          </w:pPr>
        </w:p>
        <w:p w:rsidR="008D4B63" w:rsidRDefault="008B745E" w:rsidP="008D4B63">
          <w:pPr>
            <w:suppressAutoHyphens w:val="0"/>
            <w:overflowPunct/>
            <w:autoSpaceDE/>
            <w:spacing w:line="276" w:lineRule="auto"/>
            <w:textAlignment w:val="auto"/>
            <w:rPr>
              <w:b/>
              <w:bCs/>
              <w:smallCaps/>
            </w:rPr>
          </w:pPr>
          <w:r w:rsidRPr="00B45B71">
            <w:rPr>
              <w:noProof/>
              <w:lang w:eastAsia="cs-CZ"/>
            </w:rPr>
            <mc:AlternateContent>
              <mc:Choice Requires="wps">
                <w:drawing>
                  <wp:anchor distT="0" distB="0" distL="114300" distR="114300" simplePos="0" relativeHeight="251661312" behindDoc="1" locked="0" layoutInCell="1" allowOverlap="1" wp14:anchorId="1F9F500B" wp14:editId="22FB10D3">
                    <wp:simplePos x="0" y="0"/>
                    <wp:positionH relativeFrom="column">
                      <wp:posOffset>161925</wp:posOffset>
                    </wp:positionH>
                    <wp:positionV relativeFrom="paragraph">
                      <wp:posOffset>398780</wp:posOffset>
                    </wp:positionV>
                    <wp:extent cx="5808345" cy="2476500"/>
                    <wp:effectExtent l="0" t="0" r="1905" b="0"/>
                    <wp:wrapNone/>
                    <wp:docPr id="205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8345" cy="2476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3F7" w:rsidRDefault="002D5600" w:rsidP="00B45B71">
                                <w:pPr>
                                  <w:pStyle w:val="Normlnweb"/>
                                  <w:spacing w:before="0" w:beforeAutospacing="0" w:after="0" w:afterAutospacing="0"/>
                                  <w:jc w:val="center"/>
                                  <w:textAlignment w:val="baseline"/>
                                  <w:rPr>
                                    <w:rFonts w:ascii="Arial" w:eastAsia="MS PGothic" w:hAnsi="Arial" w:cs="Arial"/>
                                    <w:b/>
                                    <w:bCs/>
                                    <w:color w:val="002243"/>
                                    <w:kern w:val="24"/>
                                    <w:sz w:val="44"/>
                                    <w:szCs w:val="44"/>
                                  </w:rPr>
                                </w:pPr>
                                <w:proofErr w:type="gramStart"/>
                                <w:r>
                                  <w:rPr>
                                    <w:rFonts w:ascii="Arial" w:eastAsia="MS PGothic" w:hAnsi="Arial" w:cs="Arial"/>
                                    <w:b/>
                                    <w:bCs/>
                                    <w:color w:val="002243"/>
                                    <w:kern w:val="24"/>
                                    <w:sz w:val="44"/>
                                    <w:szCs w:val="44"/>
                                  </w:rPr>
                                  <w:t>D.1.1</w:t>
                                </w:r>
                                <w:proofErr w:type="gramEnd"/>
                                <w:r>
                                  <w:rPr>
                                    <w:rFonts w:ascii="Arial" w:eastAsia="MS PGothic" w:hAnsi="Arial" w:cs="Arial"/>
                                    <w:b/>
                                    <w:bCs/>
                                    <w:color w:val="002243"/>
                                    <w:kern w:val="24"/>
                                    <w:sz w:val="44"/>
                                    <w:szCs w:val="44"/>
                                  </w:rPr>
                                  <w:t>.</w:t>
                                </w:r>
                                <w:r w:rsidR="00E743F7">
                                  <w:rPr>
                                    <w:rFonts w:ascii="Arial" w:eastAsia="MS PGothic" w:hAnsi="Arial" w:cs="Arial"/>
                                    <w:b/>
                                    <w:bCs/>
                                    <w:color w:val="002243"/>
                                    <w:kern w:val="24"/>
                                    <w:sz w:val="44"/>
                                    <w:szCs w:val="44"/>
                                  </w:rPr>
                                  <w:t xml:space="preserve"> </w:t>
                                </w:r>
                                <w:r>
                                  <w:rPr>
                                    <w:rFonts w:ascii="Arial" w:eastAsia="MS PGothic" w:hAnsi="Arial" w:cs="Arial"/>
                                    <w:b/>
                                    <w:bCs/>
                                    <w:color w:val="002243"/>
                                    <w:kern w:val="24"/>
                                    <w:sz w:val="44"/>
                                    <w:szCs w:val="44"/>
                                  </w:rPr>
                                  <w:t>T</w:t>
                                </w:r>
                                <w:r w:rsidR="00E743F7">
                                  <w:rPr>
                                    <w:rFonts w:ascii="Arial" w:eastAsia="MS PGothic" w:hAnsi="Arial" w:cs="Arial"/>
                                    <w:b/>
                                    <w:bCs/>
                                    <w:color w:val="002243"/>
                                    <w:kern w:val="24"/>
                                    <w:sz w:val="44"/>
                                    <w:szCs w:val="44"/>
                                  </w:rPr>
                                  <w:t>echnická zpráva</w:t>
                                </w:r>
                              </w:p>
                              <w:p w:rsidR="00E743F7" w:rsidRDefault="00E743F7" w:rsidP="00B45B71">
                                <w:pPr>
                                  <w:pStyle w:val="Normlnweb"/>
                                  <w:spacing w:before="0" w:beforeAutospacing="0" w:after="0" w:afterAutospacing="0"/>
                                  <w:jc w:val="center"/>
                                  <w:textAlignment w:val="baseline"/>
                                </w:pPr>
                              </w:p>
                              <w:p w:rsidR="00E743F7" w:rsidRPr="006A2CE8" w:rsidRDefault="00E743F7" w:rsidP="00B45B71">
                                <w:pPr>
                                  <w:pStyle w:val="Normlnweb"/>
                                  <w:spacing w:before="0" w:beforeAutospacing="0" w:after="0" w:afterAutospacing="0"/>
                                  <w:jc w:val="center"/>
                                  <w:textAlignment w:val="baseline"/>
                                  <w:rPr>
                                    <w:rFonts w:ascii="Arial" w:hAnsi="Arial" w:cs="Arial"/>
                                    <w:caps/>
                                    <w:sz w:val="22"/>
                                  </w:rPr>
                                </w:pPr>
                              </w:p>
                              <w:p w:rsidR="00E743F7" w:rsidRPr="006A2CE8" w:rsidRDefault="001B2E40" w:rsidP="00B45B71">
                                <w:pPr>
                                  <w:pStyle w:val="Normlnweb"/>
                                  <w:spacing w:before="0" w:beforeAutospacing="0" w:after="0" w:afterAutospacing="0"/>
                                  <w:jc w:val="center"/>
                                  <w:textAlignment w:val="baseline"/>
                                  <w:rPr>
                                    <w:rFonts w:ascii="Arial" w:hAnsi="Arial" w:cs="Arial"/>
                                    <w:caps/>
                                    <w:sz w:val="22"/>
                                  </w:rPr>
                                </w:pPr>
                                <w:r>
                                  <w:rPr>
                                    <w:rFonts w:ascii="Arial" w:hAnsi="Arial" w:cs="Arial"/>
                                    <w:caps/>
                                    <w:sz w:val="22"/>
                                  </w:rPr>
                                  <w:t>DUR + DOS</w:t>
                                </w:r>
                              </w:p>
                              <w:p w:rsidR="00E743F7" w:rsidRPr="009434CF" w:rsidRDefault="00E743F7" w:rsidP="00B45B71">
                                <w:pPr>
                                  <w:pStyle w:val="Normlnweb"/>
                                  <w:spacing w:before="0" w:beforeAutospacing="0" w:after="0" w:afterAutospacing="0"/>
                                  <w:jc w:val="center"/>
                                  <w:textAlignment w:val="baseline"/>
                                  <w:rPr>
                                    <w:rFonts w:ascii="Arial" w:hAnsi="Arial" w:cs="Arial"/>
                                    <w:caps/>
                                  </w:rPr>
                                </w:pPr>
                              </w:p>
                              <w:p w:rsidR="00E743F7" w:rsidRPr="009434CF" w:rsidRDefault="00E743F7" w:rsidP="00B45B71">
                                <w:pPr>
                                  <w:pStyle w:val="Normlnweb"/>
                                  <w:spacing w:before="0" w:beforeAutospacing="0" w:after="0" w:afterAutospacing="0"/>
                                  <w:jc w:val="center"/>
                                  <w:textAlignment w:val="baseline"/>
                                  <w:rPr>
                                    <w:rFonts w:ascii="Arial" w:hAnsi="Arial" w:cs="Arial"/>
                                    <w:caps/>
                                  </w:rPr>
                                </w:pPr>
                              </w:p>
                              <w:p w:rsidR="00E743F7" w:rsidRPr="006A2CE8" w:rsidRDefault="00E743F7" w:rsidP="00B45B71">
                                <w:pPr>
                                  <w:pStyle w:val="Normlnweb"/>
                                  <w:spacing w:before="0" w:beforeAutospacing="0" w:after="0" w:afterAutospacing="0"/>
                                  <w:jc w:val="center"/>
                                  <w:textAlignment w:val="baseline"/>
                                  <w:rPr>
                                    <w:rFonts w:ascii="Arial" w:hAnsi="Arial" w:cs="Arial"/>
                                    <w:caps/>
                                    <w:sz w:val="22"/>
                                  </w:rPr>
                                </w:pPr>
                              </w:p>
                              <w:p w:rsidR="001B2E40" w:rsidRDefault="001B2E40" w:rsidP="001B2E40">
                                <w:pPr>
                                  <w:pStyle w:val="Normlnweb"/>
                                  <w:spacing w:before="0" w:beforeAutospacing="0" w:after="0" w:afterAutospacing="0"/>
                                  <w:jc w:val="center"/>
                                  <w:textAlignment w:val="baseline"/>
                                  <w:rPr>
                                    <w:rFonts w:ascii="Arial" w:hAnsi="Arial"/>
                                    <w:caps/>
                                    <w:sz w:val="36"/>
                                  </w:rPr>
                                </w:pPr>
                                <w:r>
                                  <w:rPr>
                                    <w:rFonts w:ascii="Arial" w:hAnsi="Arial"/>
                                    <w:caps/>
                                    <w:sz w:val="36"/>
                                  </w:rPr>
                                  <w:t>Baťův kanál, vnorovy – domek obsluhy pk</w:t>
                                </w:r>
                              </w:p>
                              <w:p w:rsidR="00E743F7" w:rsidRPr="00B45B71" w:rsidRDefault="00E743F7" w:rsidP="00B45B71">
                                <w:pPr>
                                  <w:pStyle w:val="Normlnweb"/>
                                  <w:spacing w:before="0" w:beforeAutospacing="0" w:after="0" w:afterAutospacing="0"/>
                                  <w:textAlignment w:val="baseline"/>
                                  <w:rPr>
                                    <w:caps/>
                                  </w:rPr>
                                </w:pPr>
                              </w:p>
                            </w:txbxContent>
                          </wps:txbx>
                          <wps:bodyPr lIns="0" tIns="0" rIns="0" bIns="0">
                            <a:noAutofit/>
                          </wps:bodyPr>
                        </wps:wsp>
                      </a:graphicData>
                    </a:graphic>
                    <wp14:sizeRelV relativeFrom="margin">
                      <wp14:pctHeight>0</wp14:pctHeight>
                    </wp14:sizeRelV>
                  </wp:anchor>
                </w:drawing>
              </mc:Choice>
              <mc:Fallback>
                <w:pict>
                  <v:rect w14:anchorId="1F9F500B" id="Rectangle 10" o:spid="_x0000_s1026" style="position:absolute;margin-left:12.75pt;margin-top:31.4pt;width:457.35pt;height:19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" filled="f" stroked="f">
                    <v:textbox inset="0,0,0,0">
                      <w:txbxContent>
                        <w:p w:rsidR="00E743F7" w:rsidRDefault="002D5600" w:rsidP="00B45B71">
                          <w:pPr>
                            <w:pStyle w:val="Normlnweb"/>
                            <w:spacing w:before="0" w:beforeAutospacing="0" w:after="0" w:afterAutospacing="0"/>
                            <w:jc w:val="center"/>
                            <w:textAlignment w:val="baseline"/>
                            <w:rPr>
                              <w:rFonts w:ascii="Arial" w:eastAsia="MS PGothic" w:hAnsi="Arial" w:cs="Arial"/>
                              <w:b/>
                              <w:bCs/>
                              <w:color w:val="002243"/>
                              <w:kern w:val="24"/>
                              <w:sz w:val="44"/>
                              <w:szCs w:val="44"/>
                            </w:rPr>
                          </w:pPr>
                          <w:proofErr w:type="gramStart"/>
                          <w:r>
                            <w:rPr>
                              <w:rFonts w:ascii="Arial" w:eastAsia="MS PGothic" w:hAnsi="Arial" w:cs="Arial"/>
                              <w:b/>
                              <w:bCs/>
                              <w:color w:val="002243"/>
                              <w:kern w:val="24"/>
                              <w:sz w:val="44"/>
                              <w:szCs w:val="44"/>
                            </w:rPr>
                            <w:t>D.1.1</w:t>
                          </w:r>
                          <w:proofErr w:type="gramEnd"/>
                          <w:r>
                            <w:rPr>
                              <w:rFonts w:ascii="Arial" w:eastAsia="MS PGothic" w:hAnsi="Arial" w:cs="Arial"/>
                              <w:b/>
                              <w:bCs/>
                              <w:color w:val="002243"/>
                              <w:kern w:val="24"/>
                              <w:sz w:val="44"/>
                              <w:szCs w:val="44"/>
                            </w:rPr>
                            <w:t>.</w:t>
                          </w:r>
                          <w:r w:rsidR="00E743F7">
                            <w:rPr>
                              <w:rFonts w:ascii="Arial" w:eastAsia="MS PGothic" w:hAnsi="Arial" w:cs="Arial"/>
                              <w:b/>
                              <w:bCs/>
                              <w:color w:val="002243"/>
                              <w:kern w:val="24"/>
                              <w:sz w:val="44"/>
                              <w:szCs w:val="44"/>
                            </w:rPr>
                            <w:t xml:space="preserve"> </w:t>
                          </w:r>
                          <w:r>
                            <w:rPr>
                              <w:rFonts w:ascii="Arial" w:eastAsia="MS PGothic" w:hAnsi="Arial" w:cs="Arial"/>
                              <w:b/>
                              <w:bCs/>
                              <w:color w:val="002243"/>
                              <w:kern w:val="24"/>
                              <w:sz w:val="44"/>
                              <w:szCs w:val="44"/>
                            </w:rPr>
                            <w:t>T</w:t>
                          </w:r>
                          <w:r w:rsidR="00E743F7">
                            <w:rPr>
                              <w:rFonts w:ascii="Arial" w:eastAsia="MS PGothic" w:hAnsi="Arial" w:cs="Arial"/>
                              <w:b/>
                              <w:bCs/>
                              <w:color w:val="002243"/>
                              <w:kern w:val="24"/>
                              <w:sz w:val="44"/>
                              <w:szCs w:val="44"/>
                            </w:rPr>
                            <w:t>echnická zpráva</w:t>
                          </w:r>
                        </w:p>
                        <w:p w:rsidR="00E743F7" w:rsidRDefault="00E743F7" w:rsidP="00B45B71">
                          <w:pPr>
                            <w:pStyle w:val="Normlnweb"/>
                            <w:spacing w:before="0" w:beforeAutospacing="0" w:after="0" w:afterAutospacing="0"/>
                            <w:jc w:val="center"/>
                            <w:textAlignment w:val="baseline"/>
                          </w:pPr>
                        </w:p>
                        <w:p w:rsidR="00E743F7" w:rsidRPr="006A2CE8" w:rsidRDefault="00E743F7" w:rsidP="00B45B71">
                          <w:pPr>
                            <w:pStyle w:val="Normlnweb"/>
                            <w:spacing w:before="0" w:beforeAutospacing="0" w:after="0" w:afterAutospacing="0"/>
                            <w:jc w:val="center"/>
                            <w:textAlignment w:val="baseline"/>
                            <w:rPr>
                              <w:rFonts w:ascii="Arial" w:hAnsi="Arial" w:cs="Arial"/>
                              <w:caps/>
                              <w:sz w:val="22"/>
                            </w:rPr>
                          </w:pPr>
                        </w:p>
                        <w:p w:rsidR="00E743F7" w:rsidRPr="006A2CE8" w:rsidRDefault="001B2E40" w:rsidP="00B45B71">
                          <w:pPr>
                            <w:pStyle w:val="Normlnweb"/>
                            <w:spacing w:before="0" w:beforeAutospacing="0" w:after="0" w:afterAutospacing="0"/>
                            <w:jc w:val="center"/>
                            <w:textAlignment w:val="baseline"/>
                            <w:rPr>
                              <w:rFonts w:ascii="Arial" w:hAnsi="Arial" w:cs="Arial"/>
                              <w:caps/>
                              <w:sz w:val="22"/>
                            </w:rPr>
                          </w:pPr>
                          <w:r>
                            <w:rPr>
                              <w:rFonts w:ascii="Arial" w:hAnsi="Arial" w:cs="Arial"/>
                              <w:caps/>
                              <w:sz w:val="22"/>
                            </w:rPr>
                            <w:t>DUR + DOS</w:t>
                          </w:r>
                        </w:p>
                        <w:p w:rsidR="00E743F7" w:rsidRPr="009434CF" w:rsidRDefault="00E743F7" w:rsidP="00B45B71">
                          <w:pPr>
                            <w:pStyle w:val="Normlnweb"/>
                            <w:spacing w:before="0" w:beforeAutospacing="0" w:after="0" w:afterAutospacing="0"/>
                            <w:jc w:val="center"/>
                            <w:textAlignment w:val="baseline"/>
                            <w:rPr>
                              <w:rFonts w:ascii="Arial" w:hAnsi="Arial" w:cs="Arial"/>
                              <w:caps/>
                            </w:rPr>
                          </w:pPr>
                        </w:p>
                        <w:p w:rsidR="00E743F7" w:rsidRPr="009434CF" w:rsidRDefault="00E743F7" w:rsidP="00B45B71">
                          <w:pPr>
                            <w:pStyle w:val="Normlnweb"/>
                            <w:spacing w:before="0" w:beforeAutospacing="0" w:after="0" w:afterAutospacing="0"/>
                            <w:jc w:val="center"/>
                            <w:textAlignment w:val="baseline"/>
                            <w:rPr>
                              <w:rFonts w:ascii="Arial" w:hAnsi="Arial" w:cs="Arial"/>
                              <w:caps/>
                            </w:rPr>
                          </w:pPr>
                        </w:p>
                        <w:p w:rsidR="00E743F7" w:rsidRPr="006A2CE8" w:rsidRDefault="00E743F7" w:rsidP="00B45B71">
                          <w:pPr>
                            <w:pStyle w:val="Normlnweb"/>
                            <w:spacing w:before="0" w:beforeAutospacing="0" w:after="0" w:afterAutospacing="0"/>
                            <w:jc w:val="center"/>
                            <w:textAlignment w:val="baseline"/>
                            <w:rPr>
                              <w:rFonts w:ascii="Arial" w:hAnsi="Arial" w:cs="Arial"/>
                              <w:caps/>
                              <w:sz w:val="22"/>
                            </w:rPr>
                          </w:pPr>
                        </w:p>
                        <w:p w:rsidR="001B2E40" w:rsidRDefault="001B2E40" w:rsidP="001B2E40">
                          <w:pPr>
                            <w:pStyle w:val="Normlnweb"/>
                            <w:spacing w:before="0" w:beforeAutospacing="0" w:after="0" w:afterAutospacing="0"/>
                            <w:jc w:val="center"/>
                            <w:textAlignment w:val="baseline"/>
                            <w:rPr>
                              <w:rFonts w:ascii="Arial" w:hAnsi="Arial"/>
                              <w:caps/>
                              <w:sz w:val="36"/>
                            </w:rPr>
                          </w:pPr>
                          <w:r>
                            <w:rPr>
                              <w:rFonts w:ascii="Arial" w:hAnsi="Arial"/>
                              <w:caps/>
                              <w:sz w:val="36"/>
                            </w:rPr>
                            <w:t>Baťův kanál, vnorovy – domek obsluhy pk</w:t>
                          </w:r>
                        </w:p>
                        <w:p w:rsidR="00E743F7" w:rsidRPr="00B45B71" w:rsidRDefault="00E743F7" w:rsidP="00B45B71">
                          <w:pPr>
                            <w:pStyle w:val="Normlnweb"/>
                            <w:spacing w:before="0" w:beforeAutospacing="0" w:after="0" w:afterAutospacing="0"/>
                            <w:textAlignment w:val="baseline"/>
                            <w:rPr>
                              <w:caps/>
                            </w:rPr>
                          </w:pPr>
                        </w:p>
                      </w:txbxContent>
                    </v:textbox>
                  </v:rect>
                </w:pict>
              </mc:Fallback>
            </mc:AlternateContent>
          </w:r>
          <w:r w:rsidRPr="00B45B71">
            <w:rPr>
              <w:noProof/>
              <w:lang w:eastAsia="cs-CZ"/>
            </w:rPr>
            <mc:AlternateContent>
              <mc:Choice Requires="wps">
                <w:drawing>
                  <wp:anchor distT="0" distB="0" distL="114300" distR="114300" simplePos="0" relativeHeight="251663360" behindDoc="0" locked="0" layoutInCell="1" allowOverlap="1" wp14:anchorId="09BE1EB8" wp14:editId="559100BF">
                    <wp:simplePos x="0" y="0"/>
                    <wp:positionH relativeFrom="margin">
                      <wp:align>left</wp:align>
                    </wp:positionH>
                    <wp:positionV relativeFrom="paragraph">
                      <wp:posOffset>6106160</wp:posOffset>
                    </wp:positionV>
                    <wp:extent cx="5808662" cy="1476375"/>
                    <wp:effectExtent l="0" t="0" r="1905" b="7620"/>
                    <wp:wrapNone/>
                    <wp:docPr id="205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8662" cy="1476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3F7" w:rsidRDefault="00E743F7" w:rsidP="00B45B71">
                                <w:pPr>
                                  <w:pStyle w:val="Normlnweb"/>
                                  <w:spacing w:before="0" w:beforeAutospacing="0" w:after="0" w:afterAutospacing="0"/>
                                  <w:jc w:val="center"/>
                                  <w:textAlignment w:val="baseline"/>
                                </w:pPr>
                                <w:proofErr w:type="spellStart"/>
                                <w:r>
                                  <w:rPr>
                                    <w:rFonts w:ascii="Arial" w:eastAsia="MS PGothic" w:hAnsi="Arial" w:cs="Arial"/>
                                    <w:b/>
                                    <w:bCs/>
                                    <w:color w:val="002243"/>
                                    <w:kern w:val="24"/>
                                    <w:lang w:val="en-US"/>
                                  </w:rPr>
                                  <w:t>Vypracoval</w:t>
                                </w:r>
                                <w:proofErr w:type="spellEnd"/>
                                <w:r>
                                  <w:rPr>
                                    <w:rFonts w:ascii="Arial" w:eastAsia="MS PGothic" w:hAnsi="Arial" w:cs="Arial"/>
                                    <w:b/>
                                    <w:bCs/>
                                    <w:color w:val="002243"/>
                                    <w:kern w:val="24"/>
                                    <w:lang w:val="en-US"/>
                                  </w:rPr>
                                  <w:t xml:space="preserve">: </w:t>
                                </w:r>
                                <w:r>
                                  <w:rPr>
                                    <w:rFonts w:ascii="Arial" w:eastAsia="MS PGothic" w:hAnsi="Arial" w:cs="Arial"/>
                                    <w:color w:val="002243"/>
                                    <w:kern w:val="24"/>
                                    <w:lang w:val="en-US"/>
                                  </w:rPr>
                                  <w:t>Ing. Ondřej Polách</w:t>
                                </w:r>
                              </w:p>
                              <w:p w:rsidR="00E743F7" w:rsidRDefault="00E743F7" w:rsidP="00B45B71">
                                <w:pPr>
                                  <w:pStyle w:val="Normlnweb"/>
                                  <w:spacing w:before="0" w:beforeAutospacing="0" w:after="0" w:afterAutospacing="0"/>
                                  <w:jc w:val="center"/>
                                  <w:textAlignment w:val="baseline"/>
                                </w:pPr>
                                <w:r>
                                  <w:rPr>
                                    <w:rFonts w:ascii="Arial" w:eastAsia="MS PGothic" w:hAnsi="Arial" w:cs="Arial"/>
                                    <w:b/>
                                    <w:bCs/>
                                    <w:color w:val="002243"/>
                                    <w:kern w:val="24"/>
                                    <w:lang w:val="en-US"/>
                                  </w:rPr>
                                  <w:t>Datum:</w:t>
                                </w:r>
                                <w:r>
                                  <w:rPr>
                                    <w:rFonts w:ascii="Arial" w:eastAsia="MS PGothic" w:hAnsi="Arial" w:cs="Arial"/>
                                    <w:color w:val="002243"/>
                                    <w:kern w:val="24"/>
                                    <w:lang w:val="en-US"/>
                                  </w:rPr>
                                  <w:t xml:space="preserve"> </w:t>
                                </w:r>
                                <w:r w:rsidR="009C78F2">
                                  <w:rPr>
                                    <w:rFonts w:ascii="Arial" w:eastAsia="MS PGothic" w:hAnsi="Arial" w:cs="Arial"/>
                                    <w:color w:val="002243"/>
                                    <w:kern w:val="24"/>
                                    <w:lang w:val="en-US"/>
                                  </w:rPr>
                                  <w:t>5</w:t>
                                </w:r>
                                <w:r>
                                  <w:rPr>
                                    <w:rFonts w:ascii="Arial" w:eastAsia="MS PGothic" w:hAnsi="Arial" w:cs="Arial"/>
                                    <w:color w:val="002243"/>
                                    <w:kern w:val="24"/>
                                    <w:lang w:val="en-US"/>
                                  </w:rPr>
                                  <w:t>/2023</w:t>
                                </w:r>
                              </w:p>
                              <w:p w:rsidR="00E743F7" w:rsidRDefault="00E743F7" w:rsidP="00B45B71">
                                <w:pPr>
                                  <w:pStyle w:val="Normlnweb"/>
                                  <w:spacing w:before="0" w:beforeAutospacing="0" w:after="0" w:afterAutospacing="0"/>
                                  <w:jc w:val="center"/>
                                  <w:textAlignment w:val="baseline"/>
                                </w:pPr>
                              </w:p>
                            </w:txbxContent>
                          </wps:txbx>
                          <wps:bodyPr lIns="0" tIns="0" rIns="0" bIns="0">
                            <a:spAutoFit/>
                          </wps:bodyPr>
                        </wps:wsp>
                      </a:graphicData>
                    </a:graphic>
                    <wp14:sizeRelV relativeFrom="margin">
                      <wp14:pctHeight>0</wp14:pctHeight>
                    </wp14:sizeRelV>
                  </wp:anchor>
                </w:drawing>
              </mc:Choice>
              <mc:Fallback>
                <w:pict>
                  <v:rect w14:anchorId="09BE1EB8" id="Rectangle 19" o:spid="_x0000_s1027" style="position:absolute;margin-left:0;margin-top:480.8pt;width:457.35pt;height:116.25pt;z-index:25166336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" filled="f" stroked="f">
                    <v:textbox style="mso-fit-shape-to-text:t" inset="0,0,0,0">
                      <w:txbxContent>
                        <w:p w:rsidR="00E743F7" w:rsidRDefault="00E743F7" w:rsidP="00B45B71">
                          <w:pPr>
                            <w:pStyle w:val="Normlnweb"/>
                            <w:spacing w:before="0" w:beforeAutospacing="0" w:after="0" w:afterAutospacing="0"/>
                            <w:jc w:val="center"/>
                            <w:textAlignment w:val="baseline"/>
                          </w:pPr>
                          <w:proofErr w:type="spellStart"/>
                          <w:r>
                            <w:rPr>
                              <w:rFonts w:ascii="Arial" w:eastAsia="MS PGothic" w:hAnsi="Arial" w:cs="Arial"/>
                              <w:b/>
                              <w:bCs/>
                              <w:color w:val="002243"/>
                              <w:kern w:val="24"/>
                              <w:lang w:val="en-US"/>
                            </w:rPr>
                            <w:t>Vypracoval</w:t>
                          </w:r>
                          <w:proofErr w:type="spellEnd"/>
                          <w:r>
                            <w:rPr>
                              <w:rFonts w:ascii="Arial" w:eastAsia="MS PGothic" w:hAnsi="Arial" w:cs="Arial"/>
                              <w:b/>
                              <w:bCs/>
                              <w:color w:val="002243"/>
                              <w:kern w:val="24"/>
                              <w:lang w:val="en-US"/>
                            </w:rPr>
                            <w:t xml:space="preserve">: </w:t>
                          </w:r>
                          <w:r>
                            <w:rPr>
                              <w:rFonts w:ascii="Arial" w:eastAsia="MS PGothic" w:hAnsi="Arial" w:cs="Arial"/>
                              <w:color w:val="002243"/>
                              <w:kern w:val="24"/>
                              <w:lang w:val="en-US"/>
                            </w:rPr>
                            <w:t>Ing. Ondřej Polách</w:t>
                          </w:r>
                        </w:p>
                        <w:p w:rsidR="00E743F7" w:rsidRDefault="00E743F7" w:rsidP="00B45B71">
                          <w:pPr>
                            <w:pStyle w:val="Normlnweb"/>
                            <w:spacing w:before="0" w:beforeAutospacing="0" w:after="0" w:afterAutospacing="0"/>
                            <w:jc w:val="center"/>
                            <w:textAlignment w:val="baseline"/>
                          </w:pPr>
                          <w:r>
                            <w:rPr>
                              <w:rFonts w:ascii="Arial" w:eastAsia="MS PGothic" w:hAnsi="Arial" w:cs="Arial"/>
                              <w:b/>
                              <w:bCs/>
                              <w:color w:val="002243"/>
                              <w:kern w:val="24"/>
                              <w:lang w:val="en-US"/>
                            </w:rPr>
                            <w:t>Datum:</w:t>
                          </w:r>
                          <w:r>
                            <w:rPr>
                              <w:rFonts w:ascii="Arial" w:eastAsia="MS PGothic" w:hAnsi="Arial" w:cs="Arial"/>
                              <w:color w:val="002243"/>
                              <w:kern w:val="24"/>
                              <w:lang w:val="en-US"/>
                            </w:rPr>
                            <w:t xml:space="preserve"> </w:t>
                          </w:r>
                          <w:r w:rsidR="009C78F2">
                            <w:rPr>
                              <w:rFonts w:ascii="Arial" w:eastAsia="MS PGothic" w:hAnsi="Arial" w:cs="Arial"/>
                              <w:color w:val="002243"/>
                              <w:kern w:val="24"/>
                              <w:lang w:val="en-US"/>
                            </w:rPr>
                            <w:t>5</w:t>
                          </w:r>
                          <w:bookmarkStart w:id="1" w:name="_GoBack"/>
                          <w:bookmarkEnd w:id="1"/>
                          <w:r>
                            <w:rPr>
                              <w:rFonts w:ascii="Arial" w:eastAsia="MS PGothic" w:hAnsi="Arial" w:cs="Arial"/>
                              <w:color w:val="002243"/>
                              <w:kern w:val="24"/>
                              <w:lang w:val="en-US"/>
                            </w:rPr>
                            <w:t>/2023</w:t>
                          </w:r>
                        </w:p>
                        <w:p w:rsidR="00E743F7" w:rsidRDefault="00E743F7" w:rsidP="00B45B71">
                          <w:pPr>
                            <w:pStyle w:val="Normlnweb"/>
                            <w:spacing w:before="0" w:beforeAutospacing="0" w:after="0" w:afterAutospacing="0"/>
                            <w:jc w:val="center"/>
                            <w:textAlignment w:val="baseline"/>
                          </w:pPr>
                        </w:p>
                      </w:txbxContent>
                    </v:textbox>
                    <w10:wrap anchorx="margin"/>
                  </v:rect>
                </w:pict>
              </mc:Fallback>
            </mc:AlternateContent>
          </w:r>
          <w:r w:rsidRPr="00B45B71">
            <w:rPr>
              <w:noProof/>
              <w:lang w:eastAsia="cs-CZ"/>
            </w:rPr>
            <w:drawing>
              <wp:anchor distT="0" distB="0" distL="114300" distR="114300" simplePos="0" relativeHeight="251660288" behindDoc="0" locked="0" layoutInCell="1" allowOverlap="1" wp14:anchorId="03253246" wp14:editId="1B122AA7">
                <wp:simplePos x="0" y="0"/>
                <wp:positionH relativeFrom="margin">
                  <wp:align>right</wp:align>
                </wp:positionH>
                <wp:positionV relativeFrom="paragraph">
                  <wp:posOffset>6859270</wp:posOffset>
                </wp:positionV>
                <wp:extent cx="5734685" cy="1838325"/>
                <wp:effectExtent l="0" t="0" r="0" b="9525"/>
                <wp:wrapNone/>
                <wp:docPr id="2051" name="Picture 7" descr="pmo_poster_ppt_branding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7" descr="pmo_poster_ppt_branding_color.pn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4685" cy="1838325"/>
                        </a:xfrm>
                        <a:prstGeom prst="rect">
                          <a:avLst/>
                        </a:prstGeom>
                        <a:noFill/>
                        <a:ln>
                          <a:noFill/>
                        </a:ln>
                        <a:extLst/>
                      </pic:spPr>
                    </pic:pic>
                  </a:graphicData>
                </a:graphic>
                <wp14:sizeRelV relativeFrom="margin">
                  <wp14:pctHeight>0</wp14:pctHeight>
                </wp14:sizeRelV>
              </wp:anchor>
            </w:drawing>
          </w:r>
          <w:r w:rsidR="00B45B71" w:rsidRPr="00B45B71">
            <w:rPr>
              <w:noProof/>
              <w:lang w:eastAsia="cs-CZ"/>
            </w:rPr>
            <mc:AlternateContent>
              <mc:Choice Requires="wps">
                <w:drawing>
                  <wp:anchor distT="0" distB="0" distL="114300" distR="114300" simplePos="0" relativeHeight="251659264" behindDoc="0" locked="0" layoutInCell="1" allowOverlap="1" wp14:anchorId="34281A3E" wp14:editId="7DB16F92">
                    <wp:simplePos x="0" y="0"/>
                    <wp:positionH relativeFrom="margin">
                      <wp:align>left</wp:align>
                    </wp:positionH>
                    <wp:positionV relativeFrom="paragraph">
                      <wp:posOffset>6659245</wp:posOffset>
                    </wp:positionV>
                    <wp:extent cx="5760720" cy="2077720"/>
                    <wp:effectExtent l="0" t="0" r="0" b="0"/>
                    <wp:wrapNone/>
                    <wp:docPr id="17" name="Rectangle 16"/>
                    <wp:cNvGraphicFramePr/>
                    <a:graphic xmlns:a="http://schemas.openxmlformats.org/drawingml/2006/main">
                      <a:graphicData uri="http://schemas.microsoft.com/office/word/2010/wordprocessingShape">
                        <wps:wsp>
                          <wps:cNvSpPr/>
                          <wps:spPr>
                            <a:xfrm>
                              <a:off x="0" y="0"/>
                              <a:ext cx="5760720" cy="2077720"/>
                            </a:xfrm>
                            <a:prstGeom prst="rect">
                              <a:avLst/>
                            </a:prstGeom>
                            <a:noFill/>
                            <a:ln w="6350" cmpd="sng">
                              <a:noFill/>
                            </a:ln>
                            <a:effectLst/>
                          </wps:spPr>
                          <wps:style>
                            <a:lnRef idx="1">
                              <a:schemeClr val="accent1"/>
                            </a:lnRef>
                            <a:fillRef idx="3">
                              <a:schemeClr val="accent1"/>
                            </a:fillRef>
                            <a:effectRef idx="2">
                              <a:schemeClr val="accent1"/>
                            </a:effectRef>
                            <a:fontRef idx="minor">
                              <a:schemeClr val="lt1"/>
                            </a:fontRef>
                          </wps:style>
                          <wps:bodyPr lIns="45702" tIns="22851" rIns="45702" bIns="22851" anchor="ctr"/>
                        </wps:wsp>
                      </a:graphicData>
                    </a:graphic>
                    <wp14:sizeRelV relativeFrom="margin">
                      <wp14:pctHeight>0</wp14:pctHeight>
                    </wp14:sizeRelV>
                  </wp:anchor>
                </w:drawing>
              </mc:Choice>
              <mc:Fallback>
                <w:pict>
                  <v:rect w14:anchorId="3F722CF3" id="Rectangle 16" o:spid="_x0000_s1026" style="position:absolute;margin-left:0;margin-top:524.35pt;width:453.6pt;height:163.6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" filled="f" stroked="f" strokeweight=".5pt">
                    <v:textbox inset="1.2695mm,.63475mm,1.2695mm,.63475mm"/>
                    <w10:wrap anchorx="margin"/>
                  </v:rect>
                </w:pict>
              </mc:Fallback>
            </mc:AlternateContent>
          </w:r>
          <w:r w:rsidR="00B45B71">
            <w:rPr>
              <w:b/>
              <w:bCs/>
              <w:smallCaps/>
            </w:rPr>
            <w:br w:type="page"/>
          </w:r>
        </w:p>
      </w:sdtContent>
    </w:sdt>
    <w:bookmarkStart w:id="0" w:name="_Toc194914808" w:displacedByCustomXml="prev"/>
    <w:bookmarkEnd w:id="0"/>
    <w:p w:rsidR="008D4B63" w:rsidRDefault="008D4B63" w:rsidP="008D4B63">
      <w:pPr>
        <w:rPr>
          <w:rFonts w:ascii="Arial" w:hAnsi="Arial"/>
          <w:sz w:val="22"/>
        </w:rPr>
      </w:pPr>
    </w:p>
    <w:p w:rsidR="008D4B63" w:rsidRDefault="008D4B63" w:rsidP="008D4B63">
      <w:pPr>
        <w:rPr>
          <w:rFonts w:ascii="Arial" w:hAnsi="Arial"/>
          <w:sz w:val="22"/>
        </w:rPr>
      </w:pPr>
    </w:p>
    <w:p w:rsidR="008D4B63" w:rsidRDefault="008D4B63" w:rsidP="008D4B63">
      <w:pPr>
        <w:pStyle w:val="Nadpis2"/>
        <w:numPr>
          <w:ilvl w:val="0"/>
          <w:numId w:val="35"/>
        </w:numPr>
      </w:pPr>
      <w:r>
        <w:t>Přípravné práce</w:t>
      </w:r>
    </w:p>
    <w:p w:rsidR="008D4B63" w:rsidRDefault="008D4B63" w:rsidP="008D4B63">
      <w:pPr>
        <w:rPr>
          <w:rFonts w:ascii="Arial" w:hAnsi="Arial"/>
          <w:sz w:val="22"/>
        </w:rPr>
      </w:pPr>
    </w:p>
    <w:p w:rsidR="008D4B63" w:rsidRPr="00E74635" w:rsidRDefault="008D4B63" w:rsidP="006A742D">
      <w:pPr>
        <w:jc w:val="both"/>
        <w:rPr>
          <w:rFonts w:ascii="Arial" w:hAnsi="Arial"/>
          <w:sz w:val="22"/>
        </w:rPr>
      </w:pPr>
      <w:r w:rsidRPr="00E74635">
        <w:rPr>
          <w:rFonts w:ascii="Arial" w:hAnsi="Arial"/>
          <w:sz w:val="22"/>
        </w:rPr>
        <w:t>Před zahájením stavebních pr</w:t>
      </w:r>
      <w:r w:rsidR="00E74635" w:rsidRPr="00E74635">
        <w:rPr>
          <w:rFonts w:ascii="Arial" w:hAnsi="Arial"/>
          <w:sz w:val="22"/>
        </w:rPr>
        <w:t>ací je nutno vymezit staveniště a b</w:t>
      </w:r>
      <w:r w:rsidRPr="00E74635">
        <w:rPr>
          <w:rFonts w:ascii="Arial" w:hAnsi="Arial"/>
          <w:sz w:val="22"/>
        </w:rPr>
        <w:t>udou vyt</w:t>
      </w:r>
      <w:r w:rsidR="00C80B9A">
        <w:rPr>
          <w:rFonts w:ascii="Arial" w:hAnsi="Arial"/>
          <w:sz w:val="22"/>
        </w:rPr>
        <w:t>y</w:t>
      </w:r>
      <w:r w:rsidRPr="00E74635">
        <w:rPr>
          <w:rFonts w:ascii="Arial" w:hAnsi="Arial"/>
          <w:sz w:val="22"/>
        </w:rPr>
        <w:t>čeny veškeré podzemní sítě. Zemní práce v ochranných pásmech inženýrských sítí budou prováděny po jejich vytyčení pouze ručně a v souladu s podmínkami jednotlivých provozovatelů, které jsou uvedeny v D. Dokladová část této PD.</w:t>
      </w:r>
    </w:p>
    <w:p w:rsidR="008D4B63" w:rsidRPr="008D4B63" w:rsidRDefault="008D4B63" w:rsidP="006A742D">
      <w:pPr>
        <w:ind w:firstLine="709"/>
        <w:jc w:val="both"/>
        <w:rPr>
          <w:rFonts w:ascii="Arial" w:hAnsi="Arial"/>
          <w:b/>
          <w:sz w:val="22"/>
        </w:rPr>
      </w:pPr>
    </w:p>
    <w:p w:rsidR="008D4B63" w:rsidRDefault="00E74635" w:rsidP="00E74635">
      <w:pPr>
        <w:pStyle w:val="Nadpis2"/>
        <w:numPr>
          <w:ilvl w:val="0"/>
          <w:numId w:val="35"/>
        </w:numPr>
      </w:pPr>
      <w:r>
        <w:t>Technický popis stavby</w:t>
      </w:r>
    </w:p>
    <w:p w:rsidR="00795EE6" w:rsidRDefault="00795EE6" w:rsidP="00F23424">
      <w:pPr>
        <w:jc w:val="both"/>
        <w:rPr>
          <w:rFonts w:ascii="Arial" w:hAnsi="Arial"/>
          <w:b/>
          <w:color w:val="000000"/>
          <w:sz w:val="22"/>
          <w:shd w:val="clear" w:color="auto" w:fill="FFFFFF"/>
        </w:rPr>
      </w:pPr>
    </w:p>
    <w:p w:rsidR="00795EE6" w:rsidRPr="00795EE6" w:rsidRDefault="00795EE6" w:rsidP="00F23424">
      <w:pPr>
        <w:jc w:val="both"/>
        <w:rPr>
          <w:rFonts w:ascii="Arial" w:hAnsi="Arial"/>
          <w:b/>
          <w:color w:val="000000"/>
          <w:sz w:val="22"/>
          <w:shd w:val="clear" w:color="auto" w:fill="FFFFFF"/>
        </w:rPr>
      </w:pPr>
      <w:r w:rsidRPr="00795EE6">
        <w:rPr>
          <w:rFonts w:ascii="Arial" w:hAnsi="Arial"/>
          <w:b/>
          <w:color w:val="000000"/>
          <w:sz w:val="22"/>
          <w:shd w:val="clear" w:color="auto" w:fill="FFFFFF"/>
        </w:rPr>
        <w:t>Architektonicko-stavební řešení</w:t>
      </w:r>
    </w:p>
    <w:p w:rsidR="00795EE6" w:rsidRDefault="00795EE6" w:rsidP="00F23424">
      <w:pPr>
        <w:jc w:val="both"/>
        <w:rPr>
          <w:rFonts w:ascii="Arial" w:hAnsi="Arial"/>
          <w:color w:val="000000"/>
          <w:shd w:val="clear" w:color="auto" w:fill="FFFFFF"/>
        </w:rPr>
      </w:pPr>
    </w:p>
    <w:p w:rsidR="00E74635" w:rsidRPr="00F23424" w:rsidRDefault="006A742D" w:rsidP="00F23424">
      <w:pPr>
        <w:jc w:val="both"/>
        <w:rPr>
          <w:rFonts w:ascii="Arial" w:hAnsi="Arial"/>
          <w:sz w:val="22"/>
        </w:rPr>
      </w:pPr>
      <w:r w:rsidRPr="00F23424">
        <w:rPr>
          <w:rFonts w:ascii="Arial" w:hAnsi="Arial"/>
          <w:sz w:val="22"/>
        </w:rPr>
        <w:t>Jedná se o stavbu domku, který bude sloužit jako zázemí pro obsluhu plavební komory Vnorovy II. Stavba je navržena na čtvercovém půdorysu se sedlovou střechou. Zdivo bude pohle</w:t>
      </w:r>
      <w:r w:rsidR="001A7285">
        <w:rPr>
          <w:rFonts w:ascii="Arial" w:hAnsi="Arial"/>
          <w:sz w:val="22"/>
        </w:rPr>
        <w:t>dové, režné, okna bílá plastová</w:t>
      </w:r>
      <w:r w:rsidRPr="00F23424">
        <w:rPr>
          <w:rFonts w:ascii="Arial" w:hAnsi="Arial"/>
          <w:sz w:val="22"/>
        </w:rPr>
        <w:t xml:space="preserve"> krytá dřevěnými okenicemi. Dveře dřevěné palubkové v ocelové zárubni. Podhled a štíty bude obloženy dřevěnými palubkami s bezbarvou povrchovou úpravou. Střecha bude z pozinkovaného falcovaného plechu.</w:t>
      </w:r>
    </w:p>
    <w:p w:rsidR="00795EE6" w:rsidRDefault="00795EE6" w:rsidP="006A742D">
      <w:pPr>
        <w:suppressAutoHyphens w:val="0"/>
        <w:textAlignment w:val="auto"/>
        <w:rPr>
          <w:rFonts w:ascii="Arial" w:hAnsi="Arial"/>
          <w:b/>
          <w:color w:val="000000"/>
          <w:sz w:val="22"/>
          <w:szCs w:val="22"/>
        </w:rPr>
      </w:pPr>
    </w:p>
    <w:p w:rsidR="006A742D" w:rsidRPr="00BF2FE6" w:rsidRDefault="00795EE6" w:rsidP="006A742D">
      <w:pPr>
        <w:suppressAutoHyphens w:val="0"/>
        <w:textAlignment w:val="auto"/>
        <w:rPr>
          <w:rFonts w:ascii="Arial" w:hAnsi="Arial"/>
          <w:b/>
          <w:color w:val="000000"/>
          <w:sz w:val="22"/>
          <w:szCs w:val="22"/>
        </w:rPr>
      </w:pPr>
      <w:r>
        <w:rPr>
          <w:rFonts w:ascii="Arial" w:hAnsi="Arial"/>
          <w:b/>
          <w:color w:val="000000"/>
          <w:sz w:val="22"/>
          <w:szCs w:val="22"/>
        </w:rPr>
        <w:t>K</w:t>
      </w:r>
      <w:r w:rsidR="006A742D" w:rsidRPr="00BF2FE6">
        <w:rPr>
          <w:rFonts w:ascii="Arial" w:hAnsi="Arial"/>
          <w:b/>
          <w:color w:val="000000"/>
          <w:sz w:val="22"/>
          <w:szCs w:val="22"/>
        </w:rPr>
        <w:t>onstrukční a materiálové řešení</w:t>
      </w:r>
    </w:p>
    <w:p w:rsidR="006A742D" w:rsidRDefault="006A742D" w:rsidP="006A742D">
      <w:pPr>
        <w:pStyle w:val="Textpsmene"/>
        <w:numPr>
          <w:ilvl w:val="0"/>
          <w:numId w:val="0"/>
        </w:numPr>
        <w:outlineLvl w:val="2"/>
        <w:rPr>
          <w:rFonts w:ascii="Arial" w:hAnsi="Arial"/>
          <w:sz w:val="20"/>
        </w:rPr>
      </w:pPr>
    </w:p>
    <w:p w:rsidR="00C1639A" w:rsidRDefault="006A742D" w:rsidP="009C78F2">
      <w:pPr>
        <w:jc w:val="both"/>
        <w:rPr>
          <w:rFonts w:ascii="Arial" w:hAnsi="Arial"/>
          <w:sz w:val="22"/>
        </w:rPr>
      </w:pPr>
      <w:r w:rsidRPr="009C78F2">
        <w:rPr>
          <w:rFonts w:ascii="Arial" w:hAnsi="Arial"/>
          <w:sz w:val="22"/>
        </w:rPr>
        <w:t>Zemní práce budou zahájeny stržením ornice o vrstvě 10</w:t>
      </w:r>
      <w:r w:rsidR="00795EE6" w:rsidRPr="009C78F2">
        <w:rPr>
          <w:rFonts w:ascii="Arial" w:hAnsi="Arial"/>
          <w:sz w:val="22"/>
        </w:rPr>
        <w:t>0</w:t>
      </w:r>
      <w:r w:rsidRPr="009C78F2">
        <w:rPr>
          <w:rFonts w:ascii="Arial" w:hAnsi="Arial"/>
          <w:sz w:val="22"/>
        </w:rPr>
        <w:t xml:space="preserve"> </w:t>
      </w:r>
      <w:r w:rsidR="00795EE6" w:rsidRPr="009C78F2">
        <w:rPr>
          <w:rFonts w:ascii="Arial" w:hAnsi="Arial"/>
          <w:sz w:val="22"/>
        </w:rPr>
        <w:t>m</w:t>
      </w:r>
      <w:r w:rsidRPr="009C78F2">
        <w:rPr>
          <w:rFonts w:ascii="Arial" w:hAnsi="Arial"/>
          <w:sz w:val="22"/>
        </w:rPr>
        <w:t xml:space="preserve">m a tato bude dočasně deponována </w:t>
      </w:r>
      <w:r w:rsidR="00C1639A" w:rsidRPr="009C78F2">
        <w:rPr>
          <w:rFonts w:ascii="Arial" w:hAnsi="Arial"/>
          <w:sz w:val="22"/>
        </w:rPr>
        <w:t>na staveništi. Ornice bude znova využita pro finální úpravy terénu. Zemina z výkopů bude využita pro násypy okolo stavby.</w:t>
      </w:r>
    </w:p>
    <w:p w:rsidR="009C78F2" w:rsidRPr="009C78F2" w:rsidRDefault="009C78F2" w:rsidP="009C78F2">
      <w:pPr>
        <w:jc w:val="both"/>
        <w:rPr>
          <w:rFonts w:ascii="Arial" w:hAnsi="Arial"/>
          <w:sz w:val="22"/>
        </w:rPr>
      </w:pPr>
    </w:p>
    <w:p w:rsidR="00795EE6" w:rsidRDefault="006A742D" w:rsidP="009C78F2">
      <w:pPr>
        <w:jc w:val="both"/>
        <w:rPr>
          <w:rFonts w:ascii="Arial" w:hAnsi="Arial"/>
          <w:sz w:val="22"/>
        </w:rPr>
      </w:pPr>
      <w:r w:rsidRPr="009C78F2">
        <w:rPr>
          <w:rFonts w:ascii="Arial" w:hAnsi="Arial"/>
          <w:sz w:val="22"/>
        </w:rPr>
        <w:t>Stavba bude založena na betonových základových pasech z monolitického betonu třídy C20/25 a hloubkou založení 800 mm.</w:t>
      </w:r>
      <w:r w:rsidR="003B1B81" w:rsidRPr="009C78F2">
        <w:rPr>
          <w:rFonts w:ascii="Arial" w:hAnsi="Arial"/>
          <w:sz w:val="22"/>
        </w:rPr>
        <w:t xml:space="preserve"> Před vylitím betonu budou uloženy zemnící pásky. </w:t>
      </w:r>
      <w:r w:rsidRPr="009C78F2">
        <w:rPr>
          <w:rFonts w:ascii="Arial" w:hAnsi="Arial"/>
          <w:sz w:val="22"/>
        </w:rPr>
        <w:t xml:space="preserve">Na základové pasy bude vystavěno ztracené bednění šířky 300 mm vyztužené </w:t>
      </w:r>
      <w:r w:rsidR="00B341BE">
        <w:rPr>
          <w:rFonts w:ascii="Arial" w:hAnsi="Arial"/>
          <w:sz w:val="22"/>
        </w:rPr>
        <w:t xml:space="preserve">vodorovně i svisle </w:t>
      </w:r>
      <w:r w:rsidRPr="009C78F2">
        <w:rPr>
          <w:rFonts w:ascii="Arial" w:hAnsi="Arial"/>
          <w:sz w:val="22"/>
        </w:rPr>
        <w:t>ocelovými pruty průměru 1</w:t>
      </w:r>
      <w:r w:rsidR="00DF051E" w:rsidRPr="009C78F2">
        <w:rPr>
          <w:rFonts w:ascii="Arial" w:hAnsi="Arial"/>
          <w:sz w:val="22"/>
        </w:rPr>
        <w:t>2</w:t>
      </w:r>
      <w:r w:rsidRPr="009C78F2">
        <w:rPr>
          <w:rFonts w:ascii="Arial" w:hAnsi="Arial"/>
          <w:sz w:val="22"/>
        </w:rPr>
        <w:t xml:space="preserve"> mm</w:t>
      </w:r>
      <w:r w:rsidR="00B341BE">
        <w:rPr>
          <w:rFonts w:ascii="Arial" w:hAnsi="Arial"/>
          <w:sz w:val="22"/>
        </w:rPr>
        <w:t xml:space="preserve"> po 250 mm</w:t>
      </w:r>
      <w:r w:rsidRPr="009C78F2">
        <w:rPr>
          <w:rFonts w:ascii="Arial" w:hAnsi="Arial"/>
          <w:sz w:val="22"/>
        </w:rPr>
        <w:t xml:space="preserve">. Vzniklý prostor z vystavěného ztraceného bednění bude vyplněn </w:t>
      </w:r>
      <w:r w:rsidR="00466E0A" w:rsidRPr="009C78F2">
        <w:rPr>
          <w:rFonts w:ascii="Arial" w:hAnsi="Arial"/>
          <w:sz w:val="22"/>
        </w:rPr>
        <w:t>betonovým recyklátem</w:t>
      </w:r>
      <w:r w:rsidRPr="009C78F2">
        <w:rPr>
          <w:rFonts w:ascii="Arial" w:hAnsi="Arial"/>
          <w:sz w:val="22"/>
        </w:rPr>
        <w:t xml:space="preserve"> a hutněn po vrstvách o mocnosti max. 200 mm. Železobetonová deska bude vyztužena kari sítí 10 mm s oky 100x100 mm. </w:t>
      </w:r>
      <w:r w:rsidR="00D202D1" w:rsidRPr="009C78F2">
        <w:rPr>
          <w:rFonts w:ascii="Arial" w:hAnsi="Arial"/>
          <w:sz w:val="22"/>
        </w:rPr>
        <w:t xml:space="preserve">Jako rezerva bude skrz základy a základovou desku vyvedena chránička z PVC </w:t>
      </w:r>
      <w:proofErr w:type="spellStart"/>
      <w:r w:rsidR="00D202D1" w:rsidRPr="009C78F2">
        <w:rPr>
          <w:rFonts w:ascii="Arial" w:hAnsi="Arial"/>
          <w:sz w:val="22"/>
        </w:rPr>
        <w:t>korugovaného</w:t>
      </w:r>
      <w:proofErr w:type="spellEnd"/>
      <w:r w:rsidR="00D202D1" w:rsidRPr="009C78F2">
        <w:rPr>
          <w:rFonts w:ascii="Arial" w:hAnsi="Arial"/>
          <w:sz w:val="22"/>
        </w:rPr>
        <w:t xml:space="preserve"> potrubí DN 100 a následně bude uzavřeno záslepkami.</w:t>
      </w:r>
      <w:r w:rsidR="00FA0E95" w:rsidRPr="009C78F2">
        <w:rPr>
          <w:rFonts w:ascii="Arial" w:hAnsi="Arial"/>
          <w:sz w:val="22"/>
        </w:rPr>
        <w:t xml:space="preserve"> </w:t>
      </w:r>
      <w:r w:rsidRPr="009C78F2">
        <w:rPr>
          <w:rFonts w:ascii="Arial" w:hAnsi="Arial"/>
          <w:sz w:val="22"/>
        </w:rPr>
        <w:t xml:space="preserve">Na desku bude položena hydroizolace z asfaltových pásů a bude proveden cementový potěr </w:t>
      </w:r>
      <w:proofErr w:type="spellStart"/>
      <w:r w:rsidRPr="009C78F2">
        <w:rPr>
          <w:rFonts w:ascii="Arial" w:hAnsi="Arial"/>
          <w:sz w:val="22"/>
        </w:rPr>
        <w:t>tl</w:t>
      </w:r>
      <w:proofErr w:type="spellEnd"/>
      <w:r w:rsidRPr="009C78F2">
        <w:rPr>
          <w:rFonts w:ascii="Arial" w:hAnsi="Arial"/>
          <w:sz w:val="22"/>
        </w:rPr>
        <w:t>. 4</w:t>
      </w:r>
      <w:r w:rsidR="00F23424" w:rsidRPr="009C78F2">
        <w:rPr>
          <w:rFonts w:ascii="Arial" w:hAnsi="Arial"/>
          <w:sz w:val="22"/>
        </w:rPr>
        <w:t>0</w:t>
      </w:r>
      <w:r w:rsidRPr="009C78F2">
        <w:rPr>
          <w:rFonts w:ascii="Arial" w:hAnsi="Arial"/>
          <w:sz w:val="22"/>
        </w:rPr>
        <w:t xml:space="preserve"> </w:t>
      </w:r>
      <w:r w:rsidR="00F23424" w:rsidRPr="009C78F2">
        <w:rPr>
          <w:rFonts w:ascii="Arial" w:hAnsi="Arial"/>
          <w:sz w:val="22"/>
        </w:rPr>
        <w:t>m</w:t>
      </w:r>
      <w:r w:rsidRPr="009C78F2">
        <w:rPr>
          <w:rFonts w:ascii="Arial" w:hAnsi="Arial"/>
          <w:sz w:val="22"/>
        </w:rPr>
        <w:t>m. Povrcho</w:t>
      </w:r>
      <w:r w:rsidR="00795EE6" w:rsidRPr="009C78F2">
        <w:rPr>
          <w:rFonts w:ascii="Arial" w:hAnsi="Arial"/>
          <w:sz w:val="22"/>
        </w:rPr>
        <w:t>vá úprava bude barvou na beton.</w:t>
      </w:r>
    </w:p>
    <w:p w:rsidR="009C78F2" w:rsidRPr="009C78F2" w:rsidRDefault="009C78F2" w:rsidP="009C78F2">
      <w:pPr>
        <w:jc w:val="both"/>
        <w:rPr>
          <w:rFonts w:ascii="Arial" w:hAnsi="Arial"/>
          <w:sz w:val="22"/>
        </w:rPr>
      </w:pPr>
    </w:p>
    <w:p w:rsidR="00795EE6" w:rsidRDefault="006A742D" w:rsidP="009C78F2">
      <w:pPr>
        <w:jc w:val="both"/>
        <w:rPr>
          <w:rFonts w:ascii="Arial" w:hAnsi="Arial"/>
          <w:sz w:val="22"/>
        </w:rPr>
      </w:pPr>
      <w:r w:rsidRPr="009C78F2">
        <w:rPr>
          <w:rFonts w:ascii="Arial" w:hAnsi="Arial"/>
          <w:sz w:val="22"/>
        </w:rPr>
        <w:t xml:space="preserve">Zdivo bude lícové s vyspárováním </w:t>
      </w:r>
      <w:r w:rsidR="00D202D1" w:rsidRPr="009C78F2">
        <w:rPr>
          <w:rFonts w:ascii="Arial" w:hAnsi="Arial"/>
          <w:sz w:val="22"/>
        </w:rPr>
        <w:t>spárovací</w:t>
      </w:r>
      <w:r w:rsidRPr="009C78F2">
        <w:rPr>
          <w:rFonts w:ascii="Arial" w:hAnsi="Arial"/>
          <w:sz w:val="22"/>
        </w:rPr>
        <w:t xml:space="preserve"> maltou. Okna budou plastová krytá dřevěnou okenicí, dveře dřevěné s ocelovou zárubní.</w:t>
      </w:r>
      <w:r w:rsidR="00D202D1" w:rsidRPr="009C78F2">
        <w:rPr>
          <w:rFonts w:ascii="Arial" w:hAnsi="Arial"/>
          <w:sz w:val="22"/>
        </w:rPr>
        <w:t xml:space="preserve"> Z prostoru pro chemické WC bude vyveden </w:t>
      </w:r>
      <w:r w:rsidR="009C78F2" w:rsidRPr="009C78F2">
        <w:rPr>
          <w:rFonts w:ascii="Arial" w:hAnsi="Arial"/>
          <w:sz w:val="22"/>
        </w:rPr>
        <w:t>o</w:t>
      </w:r>
      <w:r w:rsidR="00D202D1" w:rsidRPr="009C78F2">
        <w:rPr>
          <w:rFonts w:ascii="Arial" w:hAnsi="Arial"/>
          <w:sz w:val="22"/>
        </w:rPr>
        <w:t>dvětrávací otvor DN 100 krytý mřížkou.</w:t>
      </w:r>
      <w:r w:rsidR="00B341BE">
        <w:rPr>
          <w:rFonts w:ascii="Arial" w:hAnsi="Arial"/>
          <w:sz w:val="22"/>
        </w:rPr>
        <w:t xml:space="preserve"> Příčka na WC bude provedena z pórobetonových </w:t>
      </w:r>
      <w:r w:rsidR="006E1C8B">
        <w:rPr>
          <w:rFonts w:ascii="Arial" w:hAnsi="Arial"/>
          <w:sz w:val="22"/>
        </w:rPr>
        <w:t xml:space="preserve">tvárnic </w:t>
      </w:r>
      <w:proofErr w:type="spellStart"/>
      <w:r w:rsidR="006E1C8B">
        <w:rPr>
          <w:rFonts w:ascii="Arial" w:hAnsi="Arial"/>
          <w:sz w:val="22"/>
        </w:rPr>
        <w:t>tl</w:t>
      </w:r>
      <w:proofErr w:type="spellEnd"/>
      <w:r w:rsidR="006E1C8B">
        <w:rPr>
          <w:rFonts w:ascii="Arial" w:hAnsi="Arial"/>
          <w:sz w:val="22"/>
        </w:rPr>
        <w:t xml:space="preserve">. </w:t>
      </w:r>
      <w:r w:rsidR="00B341BE">
        <w:rPr>
          <w:rFonts w:ascii="Arial" w:hAnsi="Arial"/>
          <w:sz w:val="22"/>
        </w:rPr>
        <w:t>100 mm</w:t>
      </w:r>
      <w:r w:rsidR="006E1C8B">
        <w:rPr>
          <w:rFonts w:ascii="Arial" w:hAnsi="Arial"/>
          <w:sz w:val="22"/>
        </w:rPr>
        <w:t>.</w:t>
      </w:r>
    </w:p>
    <w:p w:rsidR="009C78F2" w:rsidRPr="009C78F2" w:rsidRDefault="009C78F2" w:rsidP="009C78F2">
      <w:pPr>
        <w:jc w:val="both"/>
        <w:rPr>
          <w:rFonts w:ascii="Arial" w:hAnsi="Arial"/>
          <w:sz w:val="22"/>
        </w:rPr>
      </w:pPr>
    </w:p>
    <w:p w:rsidR="00795EE6" w:rsidRDefault="006A742D" w:rsidP="009C78F2">
      <w:pPr>
        <w:jc w:val="both"/>
        <w:rPr>
          <w:rFonts w:ascii="Arial" w:hAnsi="Arial"/>
          <w:sz w:val="22"/>
        </w:rPr>
      </w:pPr>
      <w:r w:rsidRPr="009C78F2">
        <w:rPr>
          <w:rFonts w:ascii="Arial" w:hAnsi="Arial"/>
          <w:sz w:val="22"/>
        </w:rPr>
        <w:t>ŽB věnec bude vyztužen ocelovými pruty průměru 1</w:t>
      </w:r>
      <w:r w:rsidR="00807B4A" w:rsidRPr="009C78F2">
        <w:rPr>
          <w:rFonts w:ascii="Arial" w:hAnsi="Arial"/>
          <w:sz w:val="22"/>
        </w:rPr>
        <w:t>2</w:t>
      </w:r>
      <w:r w:rsidRPr="009C78F2">
        <w:rPr>
          <w:rFonts w:ascii="Arial" w:hAnsi="Arial"/>
          <w:sz w:val="22"/>
        </w:rPr>
        <w:t xml:space="preserve"> mm a s třmínky z prutů průměru </w:t>
      </w:r>
      <w:r w:rsidR="00807B4A" w:rsidRPr="009C78F2">
        <w:rPr>
          <w:rFonts w:ascii="Arial" w:hAnsi="Arial"/>
          <w:sz w:val="22"/>
        </w:rPr>
        <w:t>6</w:t>
      </w:r>
      <w:r w:rsidRPr="009C78F2">
        <w:rPr>
          <w:rFonts w:ascii="Arial" w:hAnsi="Arial"/>
          <w:sz w:val="22"/>
        </w:rPr>
        <w:t xml:space="preserve"> mm ve vzdálenosti po 250 mm. Na věnec bude uložena pozednice upevněná pomocí matice na závitové tyči ukotvené chemickou kotvou do ŽB věnce. Krov bude dřevěný, zaklopený deskami, na kterých bude plechová krytina z pozink</w:t>
      </w:r>
      <w:r w:rsidR="00795EE6" w:rsidRPr="009C78F2">
        <w:rPr>
          <w:rFonts w:ascii="Arial" w:hAnsi="Arial"/>
          <w:sz w:val="22"/>
        </w:rPr>
        <w:t>ovaného falcovaného plechu. Bude</w:t>
      </w:r>
      <w:r w:rsidRPr="009C78F2">
        <w:rPr>
          <w:rFonts w:ascii="Arial" w:hAnsi="Arial"/>
          <w:sz w:val="22"/>
        </w:rPr>
        <w:t xml:space="preserve"> proveden</w:t>
      </w:r>
      <w:r w:rsidR="00795EE6" w:rsidRPr="009C78F2">
        <w:rPr>
          <w:rFonts w:ascii="Arial" w:hAnsi="Arial"/>
          <w:sz w:val="22"/>
        </w:rPr>
        <w:t xml:space="preserve"> svod</w:t>
      </w:r>
      <w:r w:rsidRPr="009C78F2">
        <w:rPr>
          <w:rFonts w:ascii="Arial" w:hAnsi="Arial"/>
          <w:sz w:val="22"/>
        </w:rPr>
        <w:t xml:space="preserve"> dešťových vod.</w:t>
      </w:r>
    </w:p>
    <w:p w:rsidR="009C78F2" w:rsidRPr="009C78F2" w:rsidRDefault="009C78F2" w:rsidP="009C78F2">
      <w:pPr>
        <w:jc w:val="both"/>
        <w:rPr>
          <w:rFonts w:ascii="Arial" w:hAnsi="Arial"/>
          <w:sz w:val="22"/>
        </w:rPr>
      </w:pPr>
    </w:p>
    <w:p w:rsidR="009C78F2" w:rsidRDefault="006A742D" w:rsidP="009C78F2">
      <w:pPr>
        <w:jc w:val="both"/>
        <w:rPr>
          <w:rFonts w:ascii="Arial" w:hAnsi="Arial"/>
          <w:sz w:val="22"/>
        </w:rPr>
      </w:pPr>
      <w:r w:rsidRPr="009C78F2">
        <w:rPr>
          <w:rFonts w:ascii="Arial" w:hAnsi="Arial"/>
          <w:sz w:val="22"/>
        </w:rPr>
        <w:t>Podhled vevnitř bude proveden z protipožárního sádrokartonu upevněný na rošt z plechových profilů. Venkovní podhled a štíty budou obloženy palubkami natřenými bezbarvým lakem. Věnec bude z vnější strany omítnut jemným š</w:t>
      </w:r>
      <w:r w:rsidR="006E1C8B">
        <w:rPr>
          <w:rFonts w:ascii="Arial" w:hAnsi="Arial"/>
          <w:sz w:val="22"/>
        </w:rPr>
        <w:t xml:space="preserve">tukem na cementovou </w:t>
      </w:r>
      <w:r w:rsidR="00D320D1">
        <w:rPr>
          <w:rFonts w:ascii="Arial" w:hAnsi="Arial"/>
          <w:sz w:val="22"/>
        </w:rPr>
        <w:t>maltu, stejně jako vnitřní stěny</w:t>
      </w:r>
      <w:bookmarkStart w:id="1" w:name="_GoBack"/>
      <w:bookmarkEnd w:id="1"/>
    </w:p>
    <w:p w:rsidR="006E1C8B" w:rsidRDefault="006E1C8B" w:rsidP="009C78F2">
      <w:pPr>
        <w:jc w:val="both"/>
        <w:rPr>
          <w:rFonts w:ascii="Arial" w:hAnsi="Arial"/>
          <w:sz w:val="22"/>
        </w:rPr>
      </w:pPr>
    </w:p>
    <w:p w:rsidR="006A742D" w:rsidRDefault="00684A0D" w:rsidP="009C78F2">
      <w:pPr>
        <w:jc w:val="both"/>
        <w:rPr>
          <w:rFonts w:ascii="Arial" w:hAnsi="Arial"/>
          <w:sz w:val="22"/>
        </w:rPr>
      </w:pPr>
      <w:r w:rsidRPr="009C78F2">
        <w:rPr>
          <w:rFonts w:ascii="Arial" w:hAnsi="Arial"/>
          <w:sz w:val="22"/>
        </w:rPr>
        <w:t>Ke stavbě bude přivedeno zemní kabelové vedení</w:t>
      </w:r>
      <w:r w:rsidR="008D58F3" w:rsidRPr="009C78F2">
        <w:rPr>
          <w:rFonts w:ascii="Arial" w:hAnsi="Arial"/>
          <w:sz w:val="22"/>
        </w:rPr>
        <w:t xml:space="preserve"> CYKY 3x</w:t>
      </w:r>
      <w:r w:rsidR="008F626A">
        <w:rPr>
          <w:rFonts w:ascii="Arial" w:hAnsi="Arial"/>
          <w:sz w:val="22"/>
        </w:rPr>
        <w:t>5</w:t>
      </w:r>
      <w:r w:rsidR="00807B4A" w:rsidRPr="009C78F2">
        <w:rPr>
          <w:rFonts w:ascii="Arial" w:hAnsi="Arial"/>
          <w:sz w:val="22"/>
        </w:rPr>
        <w:t xml:space="preserve"> mm2</w:t>
      </w:r>
      <w:r w:rsidR="00D202D1" w:rsidRPr="009C78F2">
        <w:rPr>
          <w:rFonts w:ascii="Arial" w:hAnsi="Arial"/>
          <w:sz w:val="22"/>
        </w:rPr>
        <w:t xml:space="preserve"> </w:t>
      </w:r>
      <w:r w:rsidR="00807B4A" w:rsidRPr="009C78F2">
        <w:rPr>
          <w:rFonts w:ascii="Arial" w:hAnsi="Arial"/>
          <w:sz w:val="22"/>
        </w:rPr>
        <w:t xml:space="preserve">o délce 12 m </w:t>
      </w:r>
      <w:r w:rsidR="00D202D1" w:rsidRPr="009C78F2">
        <w:rPr>
          <w:rFonts w:ascii="Arial" w:hAnsi="Arial"/>
          <w:sz w:val="22"/>
        </w:rPr>
        <w:t xml:space="preserve">z nedaleké </w:t>
      </w:r>
      <w:r w:rsidR="000B28B2" w:rsidRPr="009C78F2">
        <w:rPr>
          <w:rFonts w:ascii="Arial" w:hAnsi="Arial"/>
          <w:sz w:val="22"/>
        </w:rPr>
        <w:t xml:space="preserve">stávající </w:t>
      </w:r>
      <w:r w:rsidR="00D202D1" w:rsidRPr="009C78F2">
        <w:rPr>
          <w:rFonts w:ascii="Arial" w:hAnsi="Arial"/>
          <w:sz w:val="22"/>
        </w:rPr>
        <w:t>r</w:t>
      </w:r>
      <w:r w:rsidR="000B28B2" w:rsidRPr="009C78F2">
        <w:rPr>
          <w:rFonts w:ascii="Arial" w:hAnsi="Arial"/>
          <w:sz w:val="22"/>
        </w:rPr>
        <w:t>ozváděcí skříně plavební komory. Následně budou provedeny vnitřní rozvody elektrické energie, tzn.</w:t>
      </w:r>
      <w:r w:rsidR="008D58F3" w:rsidRPr="009C78F2">
        <w:rPr>
          <w:rFonts w:ascii="Arial" w:hAnsi="Arial"/>
          <w:sz w:val="22"/>
        </w:rPr>
        <w:t xml:space="preserve"> vnitřní pojistková skříň</w:t>
      </w:r>
      <w:r w:rsidR="00807B4A" w:rsidRPr="009C78F2">
        <w:rPr>
          <w:rFonts w:ascii="Arial" w:hAnsi="Arial"/>
          <w:sz w:val="22"/>
        </w:rPr>
        <w:t xml:space="preserve"> s proudovou ochranou</w:t>
      </w:r>
      <w:r w:rsidR="008D58F3" w:rsidRPr="009C78F2">
        <w:rPr>
          <w:rFonts w:ascii="Arial" w:hAnsi="Arial"/>
          <w:sz w:val="22"/>
        </w:rPr>
        <w:t xml:space="preserve">, ze které budou </w:t>
      </w:r>
      <w:r w:rsidR="008D58F3" w:rsidRPr="009C78F2">
        <w:rPr>
          <w:rFonts w:ascii="Arial" w:hAnsi="Arial"/>
          <w:sz w:val="22"/>
        </w:rPr>
        <w:lastRenderedPageBreak/>
        <w:t xml:space="preserve">vyvedeny rozváděcí kabely pro 2 ks </w:t>
      </w:r>
      <w:r w:rsidR="000B28B2" w:rsidRPr="009C78F2">
        <w:rPr>
          <w:rFonts w:ascii="Arial" w:hAnsi="Arial"/>
          <w:sz w:val="22"/>
        </w:rPr>
        <w:t>stropní</w:t>
      </w:r>
      <w:r w:rsidR="008D58F3" w:rsidRPr="009C78F2">
        <w:rPr>
          <w:rFonts w:ascii="Arial" w:hAnsi="Arial"/>
          <w:sz w:val="22"/>
        </w:rPr>
        <w:t>ch LED</w:t>
      </w:r>
      <w:r w:rsidR="000B28B2" w:rsidRPr="009C78F2">
        <w:rPr>
          <w:rFonts w:ascii="Arial" w:hAnsi="Arial"/>
          <w:sz w:val="22"/>
        </w:rPr>
        <w:t xml:space="preserve"> svítid</w:t>
      </w:r>
      <w:r w:rsidR="008F626A">
        <w:rPr>
          <w:rFonts w:ascii="Arial" w:hAnsi="Arial"/>
          <w:sz w:val="22"/>
        </w:rPr>
        <w:t>el, 2</w:t>
      </w:r>
      <w:r w:rsidR="008D58F3" w:rsidRPr="009C78F2">
        <w:rPr>
          <w:rFonts w:ascii="Arial" w:hAnsi="Arial"/>
          <w:sz w:val="22"/>
        </w:rPr>
        <w:t xml:space="preserve"> vypínače</w:t>
      </w:r>
      <w:r w:rsidR="000B28B2" w:rsidRPr="009C78F2">
        <w:rPr>
          <w:rFonts w:ascii="Arial" w:hAnsi="Arial"/>
          <w:sz w:val="22"/>
        </w:rPr>
        <w:t xml:space="preserve"> a </w:t>
      </w:r>
      <w:r w:rsidR="008D58F3" w:rsidRPr="009C78F2">
        <w:rPr>
          <w:rFonts w:ascii="Arial" w:hAnsi="Arial"/>
          <w:sz w:val="22"/>
        </w:rPr>
        <w:t xml:space="preserve">1ks </w:t>
      </w:r>
      <w:r w:rsidR="000B28B2" w:rsidRPr="009C78F2">
        <w:rPr>
          <w:rFonts w:ascii="Arial" w:hAnsi="Arial"/>
          <w:sz w:val="22"/>
        </w:rPr>
        <w:t>elektrick</w:t>
      </w:r>
      <w:r w:rsidR="008D58F3" w:rsidRPr="009C78F2">
        <w:rPr>
          <w:rFonts w:ascii="Arial" w:hAnsi="Arial"/>
          <w:sz w:val="22"/>
        </w:rPr>
        <w:t>é</w:t>
      </w:r>
      <w:r w:rsidR="000B28B2" w:rsidRPr="009C78F2">
        <w:rPr>
          <w:rFonts w:ascii="Arial" w:hAnsi="Arial"/>
          <w:sz w:val="22"/>
        </w:rPr>
        <w:t xml:space="preserve"> </w:t>
      </w:r>
      <w:proofErr w:type="spellStart"/>
      <w:r w:rsidR="008D58F3" w:rsidRPr="009C78F2">
        <w:rPr>
          <w:rFonts w:ascii="Arial" w:hAnsi="Arial"/>
          <w:sz w:val="22"/>
        </w:rPr>
        <w:t>dvoj</w:t>
      </w:r>
      <w:r w:rsidR="000B28B2" w:rsidRPr="009C78F2">
        <w:rPr>
          <w:rFonts w:ascii="Arial" w:hAnsi="Arial"/>
          <w:sz w:val="22"/>
        </w:rPr>
        <w:t>zásuvk</w:t>
      </w:r>
      <w:r w:rsidR="008D58F3" w:rsidRPr="009C78F2">
        <w:rPr>
          <w:rFonts w:ascii="Arial" w:hAnsi="Arial"/>
          <w:sz w:val="22"/>
        </w:rPr>
        <w:t>y</w:t>
      </w:r>
      <w:proofErr w:type="spellEnd"/>
      <w:r w:rsidR="008D58F3" w:rsidRPr="009C78F2">
        <w:rPr>
          <w:rFonts w:ascii="Arial" w:hAnsi="Arial"/>
          <w:sz w:val="22"/>
        </w:rPr>
        <w:t>.</w:t>
      </w:r>
    </w:p>
    <w:p w:rsidR="006E1C8B" w:rsidRDefault="006E1C8B" w:rsidP="009C78F2">
      <w:pPr>
        <w:jc w:val="both"/>
        <w:rPr>
          <w:rFonts w:ascii="Arial" w:hAnsi="Arial"/>
          <w:sz w:val="22"/>
        </w:rPr>
      </w:pPr>
    </w:p>
    <w:p w:rsidR="008F626A" w:rsidRPr="009C78F2" w:rsidRDefault="008F626A" w:rsidP="009C78F2">
      <w:pPr>
        <w:jc w:val="both"/>
        <w:rPr>
          <w:rFonts w:ascii="Arial" w:hAnsi="Arial"/>
          <w:sz w:val="22"/>
        </w:rPr>
      </w:pPr>
      <w:r>
        <w:rPr>
          <w:rFonts w:ascii="Arial" w:hAnsi="Arial"/>
          <w:sz w:val="22"/>
        </w:rPr>
        <w:t>Okolo stavby bude proveden zemní přísyp s </w:t>
      </w:r>
      <w:proofErr w:type="spellStart"/>
      <w:r>
        <w:rPr>
          <w:rFonts w:ascii="Arial" w:hAnsi="Arial"/>
          <w:sz w:val="22"/>
        </w:rPr>
        <w:t>vysvahováním</w:t>
      </w:r>
      <w:proofErr w:type="spellEnd"/>
      <w:r>
        <w:rPr>
          <w:rFonts w:ascii="Arial" w:hAnsi="Arial"/>
          <w:sz w:val="22"/>
        </w:rPr>
        <w:t xml:space="preserve"> ve sklonu 1:2, který bude </w:t>
      </w:r>
      <w:proofErr w:type="spellStart"/>
      <w:r>
        <w:rPr>
          <w:rFonts w:ascii="Arial" w:hAnsi="Arial"/>
          <w:sz w:val="22"/>
        </w:rPr>
        <w:t>ohumusován</w:t>
      </w:r>
      <w:proofErr w:type="spellEnd"/>
      <w:r>
        <w:rPr>
          <w:rFonts w:ascii="Arial" w:hAnsi="Arial"/>
          <w:sz w:val="22"/>
        </w:rPr>
        <w:t xml:space="preserve"> a oset travní směsí. </w:t>
      </w:r>
      <w:r w:rsidR="00B341BE">
        <w:rPr>
          <w:rFonts w:ascii="Arial" w:hAnsi="Arial"/>
          <w:sz w:val="22"/>
        </w:rPr>
        <w:t xml:space="preserve">Chodník k plavební komoře, stejně jako okolo domku obsluhy bude proveden z betonových dlaždic 500x500x50 uložených do lože z drceného kameniva 4/8 mm o vrstvě </w:t>
      </w:r>
      <w:proofErr w:type="spellStart"/>
      <w:r w:rsidR="00B341BE">
        <w:rPr>
          <w:rFonts w:ascii="Arial" w:hAnsi="Arial"/>
          <w:sz w:val="22"/>
        </w:rPr>
        <w:t>tl</w:t>
      </w:r>
      <w:proofErr w:type="spellEnd"/>
      <w:r w:rsidR="00B341BE">
        <w:rPr>
          <w:rFonts w:ascii="Arial" w:hAnsi="Arial"/>
          <w:sz w:val="22"/>
        </w:rPr>
        <w:t xml:space="preserve">. 40 mm. Podloží bude zpevněno kamenivem 0/63 ve vrstvě o </w:t>
      </w:r>
      <w:proofErr w:type="spellStart"/>
      <w:r w:rsidR="00B341BE">
        <w:rPr>
          <w:rFonts w:ascii="Arial" w:hAnsi="Arial"/>
          <w:sz w:val="22"/>
        </w:rPr>
        <w:t>tl</w:t>
      </w:r>
      <w:proofErr w:type="spellEnd"/>
      <w:r w:rsidR="00B341BE">
        <w:rPr>
          <w:rFonts w:ascii="Arial" w:hAnsi="Arial"/>
          <w:sz w:val="22"/>
        </w:rPr>
        <w:t xml:space="preserve">. 150 mm. </w:t>
      </w:r>
    </w:p>
    <w:sectPr w:rsidR="008F626A" w:rsidRPr="009C78F2" w:rsidSect="009C78F2">
      <w:footerReference w:type="default" r:id="rId9"/>
      <w:footnotePr>
        <w:pos w:val="beneathText"/>
      </w:footnotePr>
      <w:pgSz w:w="11911" w:h="16832"/>
      <w:pgMar w:top="851" w:right="1440" w:bottom="1276" w:left="1440"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EC4" w:rsidRDefault="00AB7EC4">
      <w:r>
        <w:separator/>
      </w:r>
    </w:p>
  </w:endnote>
  <w:endnote w:type="continuationSeparator" w:id="0">
    <w:p w:rsidR="00AB7EC4" w:rsidRDefault="00AB7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HelveticaLightE">
    <w:panose1 w:val="00000000000000000000"/>
    <w:charset w:val="C8"/>
    <w:family w:val="decorative"/>
    <w:notTrueType/>
    <w:pitch w:val="variable"/>
    <w:sig w:usb0="00000001" w:usb1="00000000" w:usb2="00000000" w:usb3="00000000" w:csb0="00000000" w:csb1="00000000"/>
  </w:font>
  <w:font w:name="Mangal">
    <w:panose1 w:val="00000400000000000000"/>
    <w:charset w:val="01"/>
    <w:family w:val="roman"/>
    <w:notTrueType/>
    <w:pitch w:val="variable"/>
    <w:sig w:usb0="00002000" w:usb1="00000000" w:usb2="00000000" w:usb3="00000000" w:csb0="00000000"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686970"/>
      <w:docPartObj>
        <w:docPartGallery w:val="Page Numbers (Bottom of Page)"/>
        <w:docPartUnique/>
      </w:docPartObj>
    </w:sdtPr>
    <w:sdtEndPr>
      <w:rPr>
        <w:rFonts w:ascii="Arial" w:hAnsi="Arial"/>
      </w:rPr>
    </w:sdtEndPr>
    <w:sdtContent>
      <w:p w:rsidR="00E743F7" w:rsidRPr="0091589C" w:rsidRDefault="00E743F7">
        <w:pPr>
          <w:pStyle w:val="Zpat"/>
          <w:jc w:val="center"/>
          <w:rPr>
            <w:rFonts w:ascii="Arial" w:hAnsi="Arial"/>
          </w:rPr>
        </w:pPr>
        <w:r w:rsidRPr="0091589C">
          <w:rPr>
            <w:rFonts w:ascii="Arial" w:hAnsi="Arial"/>
          </w:rPr>
          <w:fldChar w:fldCharType="begin"/>
        </w:r>
        <w:r w:rsidRPr="0091589C">
          <w:rPr>
            <w:rFonts w:ascii="Arial" w:hAnsi="Arial"/>
          </w:rPr>
          <w:instrText>PAGE   \* MERGEFORMAT</w:instrText>
        </w:r>
        <w:r w:rsidRPr="0091589C">
          <w:rPr>
            <w:rFonts w:ascii="Arial" w:hAnsi="Arial"/>
          </w:rPr>
          <w:fldChar w:fldCharType="separate"/>
        </w:r>
        <w:r w:rsidR="00D320D1">
          <w:rPr>
            <w:rFonts w:ascii="Arial" w:hAnsi="Arial"/>
            <w:noProof/>
          </w:rPr>
          <w:t>2</w:t>
        </w:r>
        <w:r w:rsidRPr="0091589C">
          <w:rPr>
            <w:rFonts w:ascii="Arial" w:hAnsi="Arial"/>
          </w:rPr>
          <w:fldChar w:fldCharType="end"/>
        </w:r>
      </w:p>
    </w:sdtContent>
  </w:sdt>
  <w:p w:rsidR="00E743F7" w:rsidRPr="004C61AE" w:rsidRDefault="00E743F7" w:rsidP="00B52D59">
    <w:pPr>
      <w:pStyle w:val="Zpat"/>
      <w:jc w:val="center"/>
      <w:rPr>
        <w:rFonts w:ascii="Arial" w:hAnsi="Arial"/>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EC4" w:rsidRDefault="00AB7EC4">
      <w:r>
        <w:separator/>
      </w:r>
    </w:p>
  </w:footnote>
  <w:footnote w:type="continuationSeparator" w:id="0">
    <w:p w:rsidR="00AB7EC4" w:rsidRDefault="00AB7E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23C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3C42C0C"/>
    <w:multiLevelType w:val="hybridMultilevel"/>
    <w:tmpl w:val="1D50DAEC"/>
    <w:lvl w:ilvl="0" w:tplc="99A26FD0">
      <w:start w:val="1"/>
      <w:numFmt w:val="bullet"/>
      <w:lvlText w:val="-"/>
      <w:lvlJc w:val="left"/>
      <w:pPr>
        <w:ind w:left="1494" w:hanging="360"/>
      </w:pPr>
      <w:rPr>
        <w:rFonts w:ascii="Arial" w:eastAsia="Times New Roman" w:hAnsi="Arial" w:cs="Aria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2" w15:restartNumberingAfterBreak="0">
    <w:nsid w:val="0638482B"/>
    <w:multiLevelType w:val="hybridMultilevel"/>
    <w:tmpl w:val="C8E814C8"/>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3" w15:restartNumberingAfterBreak="0">
    <w:nsid w:val="06DC66E9"/>
    <w:multiLevelType w:val="hybridMultilevel"/>
    <w:tmpl w:val="215E54B4"/>
    <w:lvl w:ilvl="0" w:tplc="ED46497C">
      <w:start w:val="1"/>
      <w:numFmt w:val="lowerLetter"/>
      <w:lvlText w:val="%1."/>
      <w:lvlJc w:val="left"/>
      <w:pPr>
        <w:ind w:left="1494" w:hanging="360"/>
      </w:pPr>
      <w:rPr>
        <w:rFonts w:hint="default"/>
        <w:sz w:val="20"/>
        <w:szCs w:val="20"/>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0725555A"/>
    <w:multiLevelType w:val="hybridMultilevel"/>
    <w:tmpl w:val="C4A473DA"/>
    <w:lvl w:ilvl="0" w:tplc="146233FA">
      <w:start w:val="1"/>
      <w:numFmt w:val="upp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C233BA7"/>
    <w:multiLevelType w:val="hybridMultilevel"/>
    <w:tmpl w:val="99468A08"/>
    <w:lvl w:ilvl="0" w:tplc="C73A9B70">
      <w:start w:val="1"/>
      <w:numFmt w:val="decimal"/>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19C4B41"/>
    <w:multiLevelType w:val="hybridMultilevel"/>
    <w:tmpl w:val="72A45D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1D1AE7"/>
    <w:multiLevelType w:val="hybridMultilevel"/>
    <w:tmpl w:val="215E54B4"/>
    <w:lvl w:ilvl="0" w:tplc="ED46497C">
      <w:start w:val="1"/>
      <w:numFmt w:val="lowerLetter"/>
      <w:lvlText w:val="%1."/>
      <w:lvlJc w:val="left"/>
      <w:pPr>
        <w:ind w:left="1494" w:hanging="360"/>
      </w:pPr>
      <w:rPr>
        <w:rFonts w:hint="default"/>
        <w:sz w:val="20"/>
        <w:szCs w:val="20"/>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8" w15:restartNumberingAfterBreak="0">
    <w:nsid w:val="13FF536F"/>
    <w:multiLevelType w:val="multilevel"/>
    <w:tmpl w:val="0BC27E78"/>
    <w:lvl w:ilvl="0">
      <w:start w:val="1"/>
      <w:numFmt w:val="decimal"/>
      <w:lvlText w:val=""/>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14540BE5"/>
    <w:multiLevelType w:val="multilevel"/>
    <w:tmpl w:val="0405001D"/>
    <w:styleLink w:val="Prvodnzprva"/>
    <w:lvl w:ilvl="0">
      <w:start w:val="1"/>
      <w:numFmt w:val="upperLetter"/>
      <w:lvlText w:val="%1)"/>
      <w:lvlJc w:val="left"/>
      <w:pPr>
        <w:ind w:left="360" w:hanging="360"/>
      </w:pPr>
      <w:rPr>
        <w:rFonts w:ascii="Arial" w:hAnsi="Arial"/>
      </w:r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52033A9"/>
    <w:multiLevelType w:val="multilevel"/>
    <w:tmpl w:val="E1E847A8"/>
    <w:lvl w:ilvl="0">
      <w:start w:val="1"/>
      <w:numFmt w:val="upperLetter"/>
      <w:lvlText w:val="%1."/>
      <w:lvlJc w:val="left"/>
      <w:pPr>
        <w:tabs>
          <w:tab w:val="num" w:pos="567"/>
        </w:tabs>
        <w:ind w:left="0" w:firstLine="0"/>
      </w:pPr>
      <w:rPr>
        <w:rFonts w:hint="default"/>
      </w:rPr>
    </w:lvl>
    <w:lvl w:ilvl="1">
      <w:start w:val="1"/>
      <w:numFmt w:val="decimal"/>
      <w:lvlText w:val="%1.%2."/>
      <w:lvlJc w:val="left"/>
      <w:pPr>
        <w:tabs>
          <w:tab w:val="num" w:pos="794"/>
        </w:tabs>
        <w:ind w:left="720" w:hanging="720"/>
      </w:pPr>
      <w:rPr>
        <w:rFonts w:hint="default"/>
      </w:rPr>
    </w:lvl>
    <w:lvl w:ilvl="2">
      <w:start w:val="1"/>
      <w:numFmt w:val="decimal"/>
      <w:lvlText w:val="%1.%2.%3."/>
      <w:lvlJc w:val="left"/>
      <w:pPr>
        <w:tabs>
          <w:tab w:val="num" w:pos="1021"/>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15:restartNumberingAfterBreak="0">
    <w:nsid w:val="21FF621F"/>
    <w:multiLevelType w:val="multilevel"/>
    <w:tmpl w:val="DD665652"/>
    <w:lvl w:ilvl="0">
      <w:numFmt w:val="decimal"/>
      <w:lvlText w:val="%1."/>
      <w:lvlJc w:val="left"/>
      <w:pPr>
        <w:tabs>
          <w:tab w:val="num" w:pos="567"/>
        </w:tabs>
        <w:ind w:left="0" w:firstLine="0"/>
      </w:pPr>
      <w:rPr>
        <w:rFonts w:hint="default"/>
      </w:rPr>
    </w:lvl>
    <w:lvl w:ilvl="1">
      <w:start w:val="1"/>
      <w:numFmt w:val="lowerLetter"/>
      <w:lvlText w:val="%1.%2)"/>
      <w:lvlJc w:val="left"/>
      <w:pPr>
        <w:tabs>
          <w:tab w:val="num" w:pos="794"/>
        </w:tabs>
        <w:ind w:left="720" w:hanging="720"/>
      </w:pPr>
      <w:rPr>
        <w:rFonts w:hint="default"/>
      </w:rPr>
    </w:lvl>
    <w:lvl w:ilvl="2">
      <w:start w:val="1"/>
      <w:numFmt w:val="decimal"/>
      <w:lvlText w:val="%1.%2.%3."/>
      <w:lvlJc w:val="left"/>
      <w:pPr>
        <w:tabs>
          <w:tab w:val="num" w:pos="1021"/>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2" w15:restartNumberingAfterBreak="0">
    <w:nsid w:val="258A6561"/>
    <w:multiLevelType w:val="multilevel"/>
    <w:tmpl w:val="192CF3EC"/>
    <w:lvl w:ilvl="0">
      <w:numFmt w:val="decimal"/>
      <w:lvlText w:val="%1."/>
      <w:lvlJc w:val="left"/>
      <w:pPr>
        <w:tabs>
          <w:tab w:val="num" w:pos="567"/>
        </w:tabs>
        <w:ind w:left="0" w:firstLine="0"/>
      </w:pPr>
      <w:rPr>
        <w:rFonts w:hint="default"/>
      </w:rPr>
    </w:lvl>
    <w:lvl w:ilvl="1">
      <w:start w:val="1"/>
      <w:numFmt w:val="upperLetter"/>
      <w:lvlText w:val="%1.%2."/>
      <w:lvlJc w:val="left"/>
      <w:pPr>
        <w:tabs>
          <w:tab w:val="num" w:pos="794"/>
        </w:tabs>
        <w:ind w:left="720" w:hanging="720"/>
      </w:pPr>
      <w:rPr>
        <w:rFonts w:hint="default"/>
      </w:rPr>
    </w:lvl>
    <w:lvl w:ilvl="2">
      <w:start w:val="1"/>
      <w:numFmt w:val="decimal"/>
      <w:lvlText w:val="%1.%2.%3."/>
      <w:lvlJc w:val="left"/>
      <w:pPr>
        <w:tabs>
          <w:tab w:val="num" w:pos="1021"/>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3" w15:restartNumberingAfterBreak="0">
    <w:nsid w:val="2ECC7C95"/>
    <w:multiLevelType w:val="multilevel"/>
    <w:tmpl w:val="4F3C0B5A"/>
    <w:lvl w:ilvl="0">
      <w:start w:val="1"/>
      <w:numFmt w:val="upperLetter"/>
      <w:lvlText w:val="%1."/>
      <w:lvlJc w:val="left"/>
      <w:pPr>
        <w:tabs>
          <w:tab w:val="num" w:pos="567"/>
        </w:tabs>
        <w:ind w:left="0" w:firstLine="0"/>
      </w:pPr>
      <w:rPr>
        <w:rFonts w:hint="default"/>
      </w:rPr>
    </w:lvl>
    <w:lvl w:ilvl="1">
      <w:start w:val="1"/>
      <w:numFmt w:val="decimal"/>
      <w:lvlText w:val="%1.%2."/>
      <w:lvlJc w:val="left"/>
      <w:pPr>
        <w:tabs>
          <w:tab w:val="num" w:pos="794"/>
        </w:tabs>
        <w:ind w:left="720" w:hanging="72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4" w15:restartNumberingAfterBreak="0">
    <w:nsid w:val="34195790"/>
    <w:multiLevelType w:val="multilevel"/>
    <w:tmpl w:val="C98A2BBC"/>
    <w:lvl w:ilvl="0">
      <w:numFmt w:val="decimal"/>
      <w:lvlText w:val="%1."/>
      <w:lvlJc w:val="left"/>
      <w:pPr>
        <w:tabs>
          <w:tab w:val="num" w:pos="567"/>
        </w:tabs>
        <w:ind w:left="0" w:firstLine="0"/>
      </w:pPr>
      <w:rPr>
        <w:rFonts w:hint="default"/>
      </w:rPr>
    </w:lvl>
    <w:lvl w:ilvl="1">
      <w:start w:val="1"/>
      <w:numFmt w:val="decimal"/>
      <w:lvlText w:val="%1.%2."/>
      <w:lvlJc w:val="left"/>
      <w:pPr>
        <w:tabs>
          <w:tab w:val="num" w:pos="794"/>
        </w:tabs>
        <w:ind w:left="720" w:hanging="720"/>
      </w:pPr>
      <w:rPr>
        <w:rFonts w:hint="default"/>
      </w:rPr>
    </w:lvl>
    <w:lvl w:ilvl="2">
      <w:start w:val="1"/>
      <w:numFmt w:val="decimal"/>
      <w:lvlText w:val="%1.%2.%3."/>
      <w:lvlJc w:val="left"/>
      <w:pPr>
        <w:tabs>
          <w:tab w:val="num" w:pos="1021"/>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15:restartNumberingAfterBreak="0">
    <w:nsid w:val="369A5DE0"/>
    <w:multiLevelType w:val="hybridMultilevel"/>
    <w:tmpl w:val="215E54B4"/>
    <w:lvl w:ilvl="0" w:tplc="ED46497C">
      <w:start w:val="1"/>
      <w:numFmt w:val="lowerLetter"/>
      <w:lvlText w:val="%1."/>
      <w:lvlJc w:val="left"/>
      <w:pPr>
        <w:ind w:left="1494" w:hanging="360"/>
      </w:pPr>
      <w:rPr>
        <w:rFonts w:hint="default"/>
        <w:sz w:val="20"/>
        <w:szCs w:val="20"/>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6" w15:restartNumberingAfterBreak="0">
    <w:nsid w:val="38443C7E"/>
    <w:multiLevelType w:val="multilevel"/>
    <w:tmpl w:val="76B8111A"/>
    <w:lvl w:ilvl="0">
      <w:start w:val="1"/>
      <w:numFmt w:val="upperLetter"/>
      <w:lvlText w:val="%1."/>
      <w:lvlJc w:val="left"/>
      <w:pPr>
        <w:tabs>
          <w:tab w:val="num" w:pos="567"/>
        </w:tabs>
        <w:ind w:left="0" w:firstLine="0"/>
      </w:pPr>
      <w:rPr>
        <w:rFonts w:hint="default"/>
      </w:rPr>
    </w:lvl>
    <w:lvl w:ilvl="1">
      <w:start w:val="1"/>
      <w:numFmt w:val="decimal"/>
      <w:lvlText w:val="%1.%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15:restartNumberingAfterBreak="0">
    <w:nsid w:val="3FB663F6"/>
    <w:multiLevelType w:val="multilevel"/>
    <w:tmpl w:val="4F3C0B5A"/>
    <w:lvl w:ilvl="0">
      <w:start w:val="1"/>
      <w:numFmt w:val="upperLetter"/>
      <w:lvlText w:val="%1."/>
      <w:lvlJc w:val="left"/>
      <w:pPr>
        <w:tabs>
          <w:tab w:val="num" w:pos="567"/>
        </w:tabs>
        <w:ind w:left="0" w:firstLine="0"/>
      </w:pPr>
      <w:rPr>
        <w:rFonts w:hint="default"/>
      </w:rPr>
    </w:lvl>
    <w:lvl w:ilvl="1">
      <w:start w:val="1"/>
      <w:numFmt w:val="decimal"/>
      <w:lvlText w:val="%1.%2."/>
      <w:lvlJc w:val="left"/>
      <w:pPr>
        <w:tabs>
          <w:tab w:val="num" w:pos="794"/>
        </w:tabs>
        <w:ind w:left="720" w:hanging="72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8" w15:restartNumberingAfterBreak="0">
    <w:nsid w:val="4029201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8E66190"/>
    <w:multiLevelType w:val="multilevel"/>
    <w:tmpl w:val="E5DA8E8C"/>
    <w:lvl w:ilvl="0">
      <w:start w:val="1"/>
      <w:numFmt w:val="upperLetter"/>
      <w:lvlText w:val="%1."/>
      <w:lvlJc w:val="left"/>
      <w:pPr>
        <w:tabs>
          <w:tab w:val="num" w:pos="567"/>
        </w:tabs>
        <w:ind w:left="0" w:firstLine="0"/>
      </w:pPr>
      <w:rPr>
        <w:rFonts w:hint="default"/>
      </w:rPr>
    </w:lvl>
    <w:lvl w:ilvl="1">
      <w:start w:val="1"/>
      <w:numFmt w:val="decimal"/>
      <w:lvlText w:val="%1%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0" w15:restartNumberingAfterBreak="0">
    <w:nsid w:val="4A03273C"/>
    <w:multiLevelType w:val="multilevel"/>
    <w:tmpl w:val="DD665652"/>
    <w:lvl w:ilvl="0">
      <w:numFmt w:val="decimal"/>
      <w:lvlText w:val="%1."/>
      <w:lvlJc w:val="left"/>
      <w:pPr>
        <w:tabs>
          <w:tab w:val="num" w:pos="567"/>
        </w:tabs>
        <w:ind w:left="0" w:firstLine="0"/>
      </w:pPr>
      <w:rPr>
        <w:rFonts w:hint="default"/>
      </w:rPr>
    </w:lvl>
    <w:lvl w:ilvl="1">
      <w:start w:val="1"/>
      <w:numFmt w:val="lowerLetter"/>
      <w:lvlText w:val="%1.%2)"/>
      <w:lvlJc w:val="left"/>
      <w:pPr>
        <w:tabs>
          <w:tab w:val="num" w:pos="794"/>
        </w:tabs>
        <w:ind w:left="720" w:hanging="720"/>
      </w:pPr>
      <w:rPr>
        <w:rFonts w:hint="default"/>
      </w:rPr>
    </w:lvl>
    <w:lvl w:ilvl="2">
      <w:start w:val="1"/>
      <w:numFmt w:val="decimal"/>
      <w:lvlText w:val="%1.%2.%3."/>
      <w:lvlJc w:val="left"/>
      <w:pPr>
        <w:tabs>
          <w:tab w:val="num" w:pos="1021"/>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1" w15:restartNumberingAfterBreak="0">
    <w:nsid w:val="4D15617D"/>
    <w:multiLevelType w:val="multilevel"/>
    <w:tmpl w:val="55A871F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21F41DF"/>
    <w:multiLevelType w:val="multilevel"/>
    <w:tmpl w:val="DD665652"/>
    <w:lvl w:ilvl="0">
      <w:numFmt w:val="decimal"/>
      <w:lvlText w:val="%1."/>
      <w:lvlJc w:val="left"/>
      <w:pPr>
        <w:tabs>
          <w:tab w:val="num" w:pos="567"/>
        </w:tabs>
        <w:ind w:left="0" w:firstLine="0"/>
      </w:pPr>
      <w:rPr>
        <w:rFonts w:hint="default"/>
      </w:rPr>
    </w:lvl>
    <w:lvl w:ilvl="1">
      <w:start w:val="1"/>
      <w:numFmt w:val="lowerLetter"/>
      <w:lvlText w:val="%1.%2)"/>
      <w:lvlJc w:val="left"/>
      <w:pPr>
        <w:tabs>
          <w:tab w:val="num" w:pos="794"/>
        </w:tabs>
        <w:ind w:left="720" w:hanging="720"/>
      </w:pPr>
      <w:rPr>
        <w:rFonts w:hint="default"/>
      </w:rPr>
    </w:lvl>
    <w:lvl w:ilvl="2">
      <w:start w:val="1"/>
      <w:numFmt w:val="decimal"/>
      <w:lvlText w:val="%1.%2.%3."/>
      <w:lvlJc w:val="left"/>
      <w:pPr>
        <w:tabs>
          <w:tab w:val="num" w:pos="1021"/>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3" w15:restartNumberingAfterBreak="0">
    <w:nsid w:val="557F21D9"/>
    <w:multiLevelType w:val="hybridMultilevel"/>
    <w:tmpl w:val="F982A84E"/>
    <w:lvl w:ilvl="0" w:tplc="362A5E4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24" w15:restartNumberingAfterBreak="0">
    <w:nsid w:val="584343C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A577586"/>
    <w:multiLevelType w:val="hybridMultilevel"/>
    <w:tmpl w:val="62D4B560"/>
    <w:lvl w:ilvl="0" w:tplc="5CEC3BA4">
      <w:start w:val="1"/>
      <w:numFmt w:val="upperLetter"/>
      <w:lvlText w:val="%1."/>
      <w:lvlJc w:val="left"/>
      <w:pPr>
        <w:ind w:left="1080" w:hanging="720"/>
      </w:pPr>
      <w:rPr>
        <w:rFonts w:ascii="Arial" w:hAnsi="Arial" w:cs="Arial" w:hint="default"/>
        <w:sz w:val="7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40A1A6A"/>
    <w:multiLevelType w:val="multilevel"/>
    <w:tmpl w:val="2C228CA2"/>
    <w:lvl w:ilvl="0">
      <w:start w:val="1"/>
      <w:numFmt w:val="upperLetter"/>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48D5158"/>
    <w:multiLevelType w:val="hybridMultilevel"/>
    <w:tmpl w:val="E702D2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4EA1E6F"/>
    <w:multiLevelType w:val="hybridMultilevel"/>
    <w:tmpl w:val="83DE7742"/>
    <w:lvl w:ilvl="0" w:tplc="DD58091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568131A"/>
    <w:multiLevelType w:val="multilevel"/>
    <w:tmpl w:val="E14CA7E0"/>
    <w:lvl w:ilvl="0">
      <w:start w:val="1"/>
      <w:numFmt w:val="upperRoman"/>
      <w:lvlText w:val="%1."/>
      <w:lvlJc w:val="left"/>
      <w:pPr>
        <w:tabs>
          <w:tab w:val="num" w:pos="360"/>
        </w:tabs>
        <w:ind w:left="0" w:firstLine="0"/>
      </w:pPr>
      <w:rPr>
        <w:rFonts w:hint="default"/>
      </w:rPr>
    </w:lvl>
    <w:lvl w:ilvl="1">
      <w:start w:val="1"/>
      <w:numFmt w:val="decimal"/>
      <w:lvlText w:val="%1%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0" w15:restartNumberingAfterBreak="0">
    <w:nsid w:val="6AAF1A1F"/>
    <w:multiLevelType w:val="multilevel"/>
    <w:tmpl w:val="842287BE"/>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425"/>
        </w:tabs>
        <w:ind w:left="425" w:hanging="425"/>
      </w:pPr>
      <w:rPr>
        <w:i/>
        <w:iCs/>
      </w:r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1" w15:restartNumberingAfterBreak="0">
    <w:nsid w:val="6F7F2D1D"/>
    <w:multiLevelType w:val="multilevel"/>
    <w:tmpl w:val="985A602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0F82AE3"/>
    <w:multiLevelType w:val="hybridMultilevel"/>
    <w:tmpl w:val="BF1E58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5C606D"/>
    <w:multiLevelType w:val="hybridMultilevel"/>
    <w:tmpl w:val="6060DAE6"/>
    <w:lvl w:ilvl="0" w:tplc="1388CDD0">
      <w:start w:val="1"/>
      <w:numFmt w:val="upperLetter"/>
      <w:lvlText w:val="%1."/>
      <w:lvlJc w:val="left"/>
      <w:pPr>
        <w:ind w:left="1080" w:hanging="720"/>
      </w:pPr>
      <w:rPr>
        <w:rFonts w:ascii="Arial" w:hAnsi="Arial" w:cs="Arial" w:hint="default"/>
        <w:sz w:val="7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F595089"/>
    <w:multiLevelType w:val="multilevel"/>
    <w:tmpl w:val="D6028E9A"/>
    <w:lvl w:ilvl="0">
      <w:numFmt w:val="decimal"/>
      <w:lvlText w:val="%1."/>
      <w:lvlJc w:val="left"/>
      <w:pPr>
        <w:tabs>
          <w:tab w:val="num" w:pos="567"/>
        </w:tabs>
        <w:ind w:left="0" w:firstLine="0"/>
      </w:pPr>
      <w:rPr>
        <w:rFonts w:hint="default"/>
      </w:rPr>
    </w:lvl>
    <w:lvl w:ilvl="1">
      <w:start w:val="1"/>
      <w:numFmt w:val="upperLetter"/>
      <w:lvlText w:val="%1.%2."/>
      <w:lvlJc w:val="left"/>
      <w:pPr>
        <w:tabs>
          <w:tab w:val="num" w:pos="794"/>
        </w:tabs>
        <w:ind w:left="720" w:hanging="720"/>
      </w:pPr>
      <w:rPr>
        <w:rFonts w:hint="default"/>
      </w:rPr>
    </w:lvl>
    <w:lvl w:ilvl="2">
      <w:start w:val="1"/>
      <w:numFmt w:val="decimal"/>
      <w:lvlText w:val="%1.%2.%3."/>
      <w:lvlJc w:val="left"/>
      <w:pPr>
        <w:tabs>
          <w:tab w:val="num" w:pos="1021"/>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abstractNumId w:val="27"/>
  </w:num>
  <w:num w:numId="2">
    <w:abstractNumId w:val="4"/>
  </w:num>
  <w:num w:numId="3">
    <w:abstractNumId w:val="21"/>
  </w:num>
  <w:num w:numId="4">
    <w:abstractNumId w:val="24"/>
  </w:num>
  <w:num w:numId="5">
    <w:abstractNumId w:val="31"/>
  </w:num>
  <w:num w:numId="6">
    <w:abstractNumId w:val="29"/>
  </w:num>
  <w:num w:numId="7">
    <w:abstractNumId w:val="19"/>
  </w:num>
  <w:num w:numId="8">
    <w:abstractNumId w:val="16"/>
  </w:num>
  <w:num w:numId="9">
    <w:abstractNumId w:val="13"/>
  </w:num>
  <w:num w:numId="10">
    <w:abstractNumId w:val="17"/>
  </w:num>
  <w:num w:numId="11">
    <w:abstractNumId w:val="10"/>
  </w:num>
  <w:num w:numId="12">
    <w:abstractNumId w:val="14"/>
  </w:num>
  <w:num w:numId="13">
    <w:abstractNumId w:val="12"/>
  </w:num>
  <w:num w:numId="14">
    <w:abstractNumId w:val="34"/>
  </w:num>
  <w:num w:numId="15">
    <w:abstractNumId w:val="30"/>
  </w:num>
  <w:num w:numId="16">
    <w:abstractNumId w:val="23"/>
  </w:num>
  <w:num w:numId="17">
    <w:abstractNumId w:val="22"/>
  </w:num>
  <w:num w:numId="18">
    <w:abstractNumId w:val="11"/>
  </w:num>
  <w:num w:numId="19">
    <w:abstractNumId w:val="20"/>
  </w:num>
  <w:num w:numId="20">
    <w:abstractNumId w:val="0"/>
  </w:num>
  <w:num w:numId="21">
    <w:abstractNumId w:val="1"/>
  </w:num>
  <w:num w:numId="22">
    <w:abstractNumId w:val="28"/>
  </w:num>
  <w:num w:numId="23">
    <w:abstractNumId w:val="15"/>
  </w:num>
  <w:num w:numId="24">
    <w:abstractNumId w:val="3"/>
  </w:num>
  <w:num w:numId="25">
    <w:abstractNumId w:val="7"/>
  </w:num>
  <w:num w:numId="26">
    <w:abstractNumId w:val="5"/>
  </w:num>
  <w:num w:numId="27">
    <w:abstractNumId w:val="18"/>
  </w:num>
  <w:num w:numId="28">
    <w:abstractNumId w:val="9"/>
  </w:num>
  <w:num w:numId="29">
    <w:abstractNumId w:val="26"/>
  </w:num>
  <w:num w:numId="30">
    <w:abstractNumId w:val="25"/>
  </w:num>
  <w:num w:numId="31">
    <w:abstractNumId w:val="33"/>
  </w:num>
  <w:num w:numId="32">
    <w:abstractNumId w:val="6"/>
  </w:num>
  <w:num w:numId="33">
    <w:abstractNumId w:val="2"/>
  </w:num>
  <w:num w:numId="34">
    <w:abstractNumId w:val="8"/>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495"/>
    <w:rsid w:val="000004EB"/>
    <w:rsid w:val="000006EC"/>
    <w:rsid w:val="00000758"/>
    <w:rsid w:val="0000102C"/>
    <w:rsid w:val="0000279A"/>
    <w:rsid w:val="0000550A"/>
    <w:rsid w:val="0000710B"/>
    <w:rsid w:val="00022B96"/>
    <w:rsid w:val="00023CC3"/>
    <w:rsid w:val="00027760"/>
    <w:rsid w:val="0003051F"/>
    <w:rsid w:val="000321BB"/>
    <w:rsid w:val="00032695"/>
    <w:rsid w:val="00032D99"/>
    <w:rsid w:val="00033F83"/>
    <w:rsid w:val="000412A8"/>
    <w:rsid w:val="00042783"/>
    <w:rsid w:val="00043A73"/>
    <w:rsid w:val="00051E38"/>
    <w:rsid w:val="000538D4"/>
    <w:rsid w:val="00056A36"/>
    <w:rsid w:val="00057858"/>
    <w:rsid w:val="00063E77"/>
    <w:rsid w:val="00065D3F"/>
    <w:rsid w:val="00067D83"/>
    <w:rsid w:val="000744A9"/>
    <w:rsid w:val="000745E2"/>
    <w:rsid w:val="000748EE"/>
    <w:rsid w:val="00075C41"/>
    <w:rsid w:val="00077087"/>
    <w:rsid w:val="00077DDA"/>
    <w:rsid w:val="00084DFC"/>
    <w:rsid w:val="00086E29"/>
    <w:rsid w:val="0009681F"/>
    <w:rsid w:val="00096E9C"/>
    <w:rsid w:val="000A4346"/>
    <w:rsid w:val="000A531A"/>
    <w:rsid w:val="000B20D5"/>
    <w:rsid w:val="000B28B2"/>
    <w:rsid w:val="000B2DF6"/>
    <w:rsid w:val="000B4F02"/>
    <w:rsid w:val="000C1BEE"/>
    <w:rsid w:val="000C3AE9"/>
    <w:rsid w:val="000C4F76"/>
    <w:rsid w:val="000D1C72"/>
    <w:rsid w:val="000D2575"/>
    <w:rsid w:val="000D5875"/>
    <w:rsid w:val="000D6B29"/>
    <w:rsid w:val="000D6E9A"/>
    <w:rsid w:val="000D7B85"/>
    <w:rsid w:val="000E1258"/>
    <w:rsid w:val="000E35DF"/>
    <w:rsid w:val="000F0B7B"/>
    <w:rsid w:val="000F5EB7"/>
    <w:rsid w:val="000F6F59"/>
    <w:rsid w:val="001033C0"/>
    <w:rsid w:val="00111EF7"/>
    <w:rsid w:val="0011307A"/>
    <w:rsid w:val="00114A64"/>
    <w:rsid w:val="001240D5"/>
    <w:rsid w:val="0012544D"/>
    <w:rsid w:val="001275B6"/>
    <w:rsid w:val="00132407"/>
    <w:rsid w:val="001337D9"/>
    <w:rsid w:val="0013709D"/>
    <w:rsid w:val="00140CBA"/>
    <w:rsid w:val="00142714"/>
    <w:rsid w:val="00146408"/>
    <w:rsid w:val="00160B57"/>
    <w:rsid w:val="001623E4"/>
    <w:rsid w:val="00164577"/>
    <w:rsid w:val="00170D2D"/>
    <w:rsid w:val="00173C1B"/>
    <w:rsid w:val="001744C9"/>
    <w:rsid w:val="00177E2C"/>
    <w:rsid w:val="00180796"/>
    <w:rsid w:val="00183ACE"/>
    <w:rsid w:val="001848D5"/>
    <w:rsid w:val="001865F2"/>
    <w:rsid w:val="00186695"/>
    <w:rsid w:val="0019560A"/>
    <w:rsid w:val="00196DF5"/>
    <w:rsid w:val="001A6924"/>
    <w:rsid w:val="001A7285"/>
    <w:rsid w:val="001A749B"/>
    <w:rsid w:val="001B2E40"/>
    <w:rsid w:val="001B5619"/>
    <w:rsid w:val="001B6071"/>
    <w:rsid w:val="001C046D"/>
    <w:rsid w:val="001D10A6"/>
    <w:rsid w:val="001D1215"/>
    <w:rsid w:val="001D182A"/>
    <w:rsid w:val="001D3538"/>
    <w:rsid w:val="001D5D3C"/>
    <w:rsid w:val="001D7110"/>
    <w:rsid w:val="001E1750"/>
    <w:rsid w:val="001E3835"/>
    <w:rsid w:val="001E5312"/>
    <w:rsid w:val="001E54B7"/>
    <w:rsid w:val="001F5314"/>
    <w:rsid w:val="001F722E"/>
    <w:rsid w:val="001F7966"/>
    <w:rsid w:val="0020320E"/>
    <w:rsid w:val="00205E44"/>
    <w:rsid w:val="002076E2"/>
    <w:rsid w:val="002115A0"/>
    <w:rsid w:val="002123F7"/>
    <w:rsid w:val="00215ADA"/>
    <w:rsid w:val="00216D86"/>
    <w:rsid w:val="00217133"/>
    <w:rsid w:val="00222CF7"/>
    <w:rsid w:val="00223300"/>
    <w:rsid w:val="002313F7"/>
    <w:rsid w:val="00231A1E"/>
    <w:rsid w:val="002341F4"/>
    <w:rsid w:val="002355D9"/>
    <w:rsid w:val="00241BEE"/>
    <w:rsid w:val="0024279B"/>
    <w:rsid w:val="00242BEE"/>
    <w:rsid w:val="00244B8E"/>
    <w:rsid w:val="00250DB5"/>
    <w:rsid w:val="00251D23"/>
    <w:rsid w:val="0025643A"/>
    <w:rsid w:val="00257C74"/>
    <w:rsid w:val="002601ED"/>
    <w:rsid w:val="00264514"/>
    <w:rsid w:val="00270DDB"/>
    <w:rsid w:val="00273BFE"/>
    <w:rsid w:val="00277BC5"/>
    <w:rsid w:val="0028478F"/>
    <w:rsid w:val="00286660"/>
    <w:rsid w:val="0029005E"/>
    <w:rsid w:val="00291A64"/>
    <w:rsid w:val="00291EE6"/>
    <w:rsid w:val="00292618"/>
    <w:rsid w:val="00294495"/>
    <w:rsid w:val="00295141"/>
    <w:rsid w:val="002963F9"/>
    <w:rsid w:val="0029738A"/>
    <w:rsid w:val="002A250F"/>
    <w:rsid w:val="002A2A8A"/>
    <w:rsid w:val="002A2E8A"/>
    <w:rsid w:val="002A3F0F"/>
    <w:rsid w:val="002A558C"/>
    <w:rsid w:val="002A7377"/>
    <w:rsid w:val="002A7E77"/>
    <w:rsid w:val="002B7AC9"/>
    <w:rsid w:val="002C127B"/>
    <w:rsid w:val="002C49D1"/>
    <w:rsid w:val="002C5C09"/>
    <w:rsid w:val="002C77F4"/>
    <w:rsid w:val="002D0051"/>
    <w:rsid w:val="002D5600"/>
    <w:rsid w:val="002D581C"/>
    <w:rsid w:val="002D6CB5"/>
    <w:rsid w:val="002D6DEC"/>
    <w:rsid w:val="002F15CD"/>
    <w:rsid w:val="002F36B8"/>
    <w:rsid w:val="002F3AC8"/>
    <w:rsid w:val="002F4B55"/>
    <w:rsid w:val="002F7BD3"/>
    <w:rsid w:val="003051A8"/>
    <w:rsid w:val="00311B71"/>
    <w:rsid w:val="00311FFF"/>
    <w:rsid w:val="00313A6A"/>
    <w:rsid w:val="00317126"/>
    <w:rsid w:val="00323AF4"/>
    <w:rsid w:val="0032600D"/>
    <w:rsid w:val="003264F9"/>
    <w:rsid w:val="00334BA0"/>
    <w:rsid w:val="00335668"/>
    <w:rsid w:val="003400B6"/>
    <w:rsid w:val="00343CDC"/>
    <w:rsid w:val="00345567"/>
    <w:rsid w:val="003456F1"/>
    <w:rsid w:val="00346E7E"/>
    <w:rsid w:val="00350214"/>
    <w:rsid w:val="0035040E"/>
    <w:rsid w:val="00351BD5"/>
    <w:rsid w:val="0036722F"/>
    <w:rsid w:val="00371800"/>
    <w:rsid w:val="00374AFE"/>
    <w:rsid w:val="00377F3F"/>
    <w:rsid w:val="00383C4B"/>
    <w:rsid w:val="00384A5A"/>
    <w:rsid w:val="003868BF"/>
    <w:rsid w:val="003875AD"/>
    <w:rsid w:val="00391A7E"/>
    <w:rsid w:val="0039311A"/>
    <w:rsid w:val="0039350F"/>
    <w:rsid w:val="00394D86"/>
    <w:rsid w:val="003A6562"/>
    <w:rsid w:val="003A737A"/>
    <w:rsid w:val="003B11CC"/>
    <w:rsid w:val="003B1B81"/>
    <w:rsid w:val="003B3348"/>
    <w:rsid w:val="003B4A12"/>
    <w:rsid w:val="003C60B7"/>
    <w:rsid w:val="003C6716"/>
    <w:rsid w:val="003C6C20"/>
    <w:rsid w:val="003C77A2"/>
    <w:rsid w:val="003D0EF6"/>
    <w:rsid w:val="003D36A3"/>
    <w:rsid w:val="003D5F2D"/>
    <w:rsid w:val="003D72A8"/>
    <w:rsid w:val="003D775B"/>
    <w:rsid w:val="003E3891"/>
    <w:rsid w:val="003E4181"/>
    <w:rsid w:val="003E7E2E"/>
    <w:rsid w:val="003F2584"/>
    <w:rsid w:val="003F5664"/>
    <w:rsid w:val="004000A3"/>
    <w:rsid w:val="004028A8"/>
    <w:rsid w:val="0041136B"/>
    <w:rsid w:val="00413592"/>
    <w:rsid w:val="00422AB1"/>
    <w:rsid w:val="00422F42"/>
    <w:rsid w:val="00424411"/>
    <w:rsid w:val="00424AE3"/>
    <w:rsid w:val="004302E7"/>
    <w:rsid w:val="004309CC"/>
    <w:rsid w:val="00432A0B"/>
    <w:rsid w:val="00432E13"/>
    <w:rsid w:val="004363DD"/>
    <w:rsid w:val="004474C0"/>
    <w:rsid w:val="004516CD"/>
    <w:rsid w:val="00452E36"/>
    <w:rsid w:val="00452E70"/>
    <w:rsid w:val="004573E1"/>
    <w:rsid w:val="00462525"/>
    <w:rsid w:val="004656FC"/>
    <w:rsid w:val="00466E0A"/>
    <w:rsid w:val="00470563"/>
    <w:rsid w:val="004710E5"/>
    <w:rsid w:val="004750C7"/>
    <w:rsid w:val="00481F82"/>
    <w:rsid w:val="00490F92"/>
    <w:rsid w:val="00495AB1"/>
    <w:rsid w:val="004A090E"/>
    <w:rsid w:val="004A1DAE"/>
    <w:rsid w:val="004A63A0"/>
    <w:rsid w:val="004B1F27"/>
    <w:rsid w:val="004B22A8"/>
    <w:rsid w:val="004B41B1"/>
    <w:rsid w:val="004B5164"/>
    <w:rsid w:val="004B73A9"/>
    <w:rsid w:val="004C1668"/>
    <w:rsid w:val="004C61AE"/>
    <w:rsid w:val="004D7F56"/>
    <w:rsid w:val="004E38AD"/>
    <w:rsid w:val="004E55BF"/>
    <w:rsid w:val="004E5D42"/>
    <w:rsid w:val="004F042D"/>
    <w:rsid w:val="004F3AC7"/>
    <w:rsid w:val="004F5219"/>
    <w:rsid w:val="00504D16"/>
    <w:rsid w:val="005057C2"/>
    <w:rsid w:val="005077EF"/>
    <w:rsid w:val="00512FF8"/>
    <w:rsid w:val="0051316F"/>
    <w:rsid w:val="005137B5"/>
    <w:rsid w:val="005166BD"/>
    <w:rsid w:val="00517FF6"/>
    <w:rsid w:val="005214E8"/>
    <w:rsid w:val="00521B8E"/>
    <w:rsid w:val="0052714E"/>
    <w:rsid w:val="00527842"/>
    <w:rsid w:val="005365C1"/>
    <w:rsid w:val="00537898"/>
    <w:rsid w:val="00540AF6"/>
    <w:rsid w:val="0054424A"/>
    <w:rsid w:val="00546820"/>
    <w:rsid w:val="00546F34"/>
    <w:rsid w:val="00547A0F"/>
    <w:rsid w:val="00551597"/>
    <w:rsid w:val="005525DE"/>
    <w:rsid w:val="00556325"/>
    <w:rsid w:val="00556D50"/>
    <w:rsid w:val="00562DF3"/>
    <w:rsid w:val="00566BB1"/>
    <w:rsid w:val="00567034"/>
    <w:rsid w:val="00567CB5"/>
    <w:rsid w:val="005750EC"/>
    <w:rsid w:val="00577B2D"/>
    <w:rsid w:val="00587769"/>
    <w:rsid w:val="00590BD8"/>
    <w:rsid w:val="005A099C"/>
    <w:rsid w:val="005A1A5B"/>
    <w:rsid w:val="005B2C86"/>
    <w:rsid w:val="005B43A7"/>
    <w:rsid w:val="005B5D3A"/>
    <w:rsid w:val="005B681A"/>
    <w:rsid w:val="005B713E"/>
    <w:rsid w:val="005C4D7A"/>
    <w:rsid w:val="005C6C30"/>
    <w:rsid w:val="005D6F57"/>
    <w:rsid w:val="005E05FE"/>
    <w:rsid w:val="005E286F"/>
    <w:rsid w:val="005E2A91"/>
    <w:rsid w:val="005E38F7"/>
    <w:rsid w:val="005E4E2D"/>
    <w:rsid w:val="005E6DB9"/>
    <w:rsid w:val="005F06BC"/>
    <w:rsid w:val="005F1EDF"/>
    <w:rsid w:val="005F40B8"/>
    <w:rsid w:val="005F5F16"/>
    <w:rsid w:val="006005D1"/>
    <w:rsid w:val="006007A6"/>
    <w:rsid w:val="006020C0"/>
    <w:rsid w:val="00602C54"/>
    <w:rsid w:val="006207D6"/>
    <w:rsid w:val="00620B01"/>
    <w:rsid w:val="006254F8"/>
    <w:rsid w:val="00626237"/>
    <w:rsid w:val="00630C89"/>
    <w:rsid w:val="00631386"/>
    <w:rsid w:val="006341B9"/>
    <w:rsid w:val="00634C21"/>
    <w:rsid w:val="00636C1D"/>
    <w:rsid w:val="006375EB"/>
    <w:rsid w:val="00642F2A"/>
    <w:rsid w:val="00644146"/>
    <w:rsid w:val="006475EA"/>
    <w:rsid w:val="00651F7B"/>
    <w:rsid w:val="00656450"/>
    <w:rsid w:val="0066305D"/>
    <w:rsid w:val="00664428"/>
    <w:rsid w:val="00664D14"/>
    <w:rsid w:val="0066667A"/>
    <w:rsid w:val="00673531"/>
    <w:rsid w:val="00674671"/>
    <w:rsid w:val="006765D7"/>
    <w:rsid w:val="00676B2E"/>
    <w:rsid w:val="0068023E"/>
    <w:rsid w:val="00680D9F"/>
    <w:rsid w:val="00682C4C"/>
    <w:rsid w:val="00684A0D"/>
    <w:rsid w:val="00685018"/>
    <w:rsid w:val="006909FF"/>
    <w:rsid w:val="00691D93"/>
    <w:rsid w:val="00692B5E"/>
    <w:rsid w:val="00697BF8"/>
    <w:rsid w:val="006A2CE8"/>
    <w:rsid w:val="006A742D"/>
    <w:rsid w:val="006A7B01"/>
    <w:rsid w:val="006A7CF6"/>
    <w:rsid w:val="006C4972"/>
    <w:rsid w:val="006C6518"/>
    <w:rsid w:val="006C687D"/>
    <w:rsid w:val="006C77BD"/>
    <w:rsid w:val="006D4B59"/>
    <w:rsid w:val="006E0D4F"/>
    <w:rsid w:val="006E1C8B"/>
    <w:rsid w:val="006F263E"/>
    <w:rsid w:val="006F2BBF"/>
    <w:rsid w:val="006F49A7"/>
    <w:rsid w:val="006F59BE"/>
    <w:rsid w:val="006F5D0D"/>
    <w:rsid w:val="0070219D"/>
    <w:rsid w:val="0070583D"/>
    <w:rsid w:val="0071678C"/>
    <w:rsid w:val="007170EA"/>
    <w:rsid w:val="00717F73"/>
    <w:rsid w:val="00720D36"/>
    <w:rsid w:val="0072553F"/>
    <w:rsid w:val="00725898"/>
    <w:rsid w:val="00725DAB"/>
    <w:rsid w:val="007271C3"/>
    <w:rsid w:val="007316A1"/>
    <w:rsid w:val="007338FF"/>
    <w:rsid w:val="00735D5A"/>
    <w:rsid w:val="00736E3A"/>
    <w:rsid w:val="00745996"/>
    <w:rsid w:val="00747B5E"/>
    <w:rsid w:val="00762D27"/>
    <w:rsid w:val="00764477"/>
    <w:rsid w:val="00767159"/>
    <w:rsid w:val="00770B95"/>
    <w:rsid w:val="00774A92"/>
    <w:rsid w:val="0077580B"/>
    <w:rsid w:val="00775D86"/>
    <w:rsid w:val="0078111D"/>
    <w:rsid w:val="00784577"/>
    <w:rsid w:val="00786C7A"/>
    <w:rsid w:val="0078775B"/>
    <w:rsid w:val="007914AC"/>
    <w:rsid w:val="0079300A"/>
    <w:rsid w:val="00795EE6"/>
    <w:rsid w:val="00796442"/>
    <w:rsid w:val="0079644D"/>
    <w:rsid w:val="007A435C"/>
    <w:rsid w:val="007A5E07"/>
    <w:rsid w:val="007B12F4"/>
    <w:rsid w:val="007C18BB"/>
    <w:rsid w:val="007D0BEF"/>
    <w:rsid w:val="007D16CE"/>
    <w:rsid w:val="007D3B9A"/>
    <w:rsid w:val="007D75FA"/>
    <w:rsid w:val="007E2999"/>
    <w:rsid w:val="007E3BC1"/>
    <w:rsid w:val="007E47A7"/>
    <w:rsid w:val="007E5E25"/>
    <w:rsid w:val="007F12B9"/>
    <w:rsid w:val="007F77C8"/>
    <w:rsid w:val="00807B4A"/>
    <w:rsid w:val="00811EE1"/>
    <w:rsid w:val="00815615"/>
    <w:rsid w:val="00820D21"/>
    <w:rsid w:val="008216A8"/>
    <w:rsid w:val="00825437"/>
    <w:rsid w:val="008354CE"/>
    <w:rsid w:val="0084178B"/>
    <w:rsid w:val="00846275"/>
    <w:rsid w:val="008506A5"/>
    <w:rsid w:val="00854C5F"/>
    <w:rsid w:val="00861D4C"/>
    <w:rsid w:val="00862967"/>
    <w:rsid w:val="0086385D"/>
    <w:rsid w:val="008742F4"/>
    <w:rsid w:val="00875E5B"/>
    <w:rsid w:val="00876C44"/>
    <w:rsid w:val="008812E3"/>
    <w:rsid w:val="00885C2B"/>
    <w:rsid w:val="008901EE"/>
    <w:rsid w:val="00896224"/>
    <w:rsid w:val="00896A45"/>
    <w:rsid w:val="008B437C"/>
    <w:rsid w:val="008B515D"/>
    <w:rsid w:val="008B6511"/>
    <w:rsid w:val="008B745E"/>
    <w:rsid w:val="008C7BE6"/>
    <w:rsid w:val="008D4A1B"/>
    <w:rsid w:val="008D4B63"/>
    <w:rsid w:val="008D58F3"/>
    <w:rsid w:val="008D78F4"/>
    <w:rsid w:val="008E15A2"/>
    <w:rsid w:val="008E2083"/>
    <w:rsid w:val="008E3D39"/>
    <w:rsid w:val="008E3DA3"/>
    <w:rsid w:val="008E7F53"/>
    <w:rsid w:val="008F2E1E"/>
    <w:rsid w:val="008F5B53"/>
    <w:rsid w:val="008F626A"/>
    <w:rsid w:val="008F6F9D"/>
    <w:rsid w:val="00900BA2"/>
    <w:rsid w:val="00900FA2"/>
    <w:rsid w:val="00906466"/>
    <w:rsid w:val="00913BC8"/>
    <w:rsid w:val="0091589C"/>
    <w:rsid w:val="0092186D"/>
    <w:rsid w:val="00933F94"/>
    <w:rsid w:val="0093602E"/>
    <w:rsid w:val="009367DC"/>
    <w:rsid w:val="00936B57"/>
    <w:rsid w:val="00937706"/>
    <w:rsid w:val="0094271A"/>
    <w:rsid w:val="009434CF"/>
    <w:rsid w:val="00944832"/>
    <w:rsid w:val="00946E96"/>
    <w:rsid w:val="00950372"/>
    <w:rsid w:val="00952293"/>
    <w:rsid w:val="009549B5"/>
    <w:rsid w:val="00966FC0"/>
    <w:rsid w:val="00967554"/>
    <w:rsid w:val="00967BA2"/>
    <w:rsid w:val="00971C83"/>
    <w:rsid w:val="00973604"/>
    <w:rsid w:val="0097485C"/>
    <w:rsid w:val="00975397"/>
    <w:rsid w:val="00977058"/>
    <w:rsid w:val="0098169A"/>
    <w:rsid w:val="00987128"/>
    <w:rsid w:val="00987972"/>
    <w:rsid w:val="00991B99"/>
    <w:rsid w:val="0099234C"/>
    <w:rsid w:val="009932D7"/>
    <w:rsid w:val="00994318"/>
    <w:rsid w:val="009A6150"/>
    <w:rsid w:val="009A7C78"/>
    <w:rsid w:val="009B615B"/>
    <w:rsid w:val="009B71BB"/>
    <w:rsid w:val="009B72DA"/>
    <w:rsid w:val="009C02F4"/>
    <w:rsid w:val="009C1621"/>
    <w:rsid w:val="009C2E3E"/>
    <w:rsid w:val="009C4910"/>
    <w:rsid w:val="009C4F91"/>
    <w:rsid w:val="009C78F2"/>
    <w:rsid w:val="009D05C4"/>
    <w:rsid w:val="009D06C7"/>
    <w:rsid w:val="009D2BF8"/>
    <w:rsid w:val="009D4BEB"/>
    <w:rsid w:val="009D6DFC"/>
    <w:rsid w:val="009D71D4"/>
    <w:rsid w:val="009D7979"/>
    <w:rsid w:val="009E0A19"/>
    <w:rsid w:val="009E0D77"/>
    <w:rsid w:val="009E2CB5"/>
    <w:rsid w:val="009E4672"/>
    <w:rsid w:val="009E569C"/>
    <w:rsid w:val="009E7A41"/>
    <w:rsid w:val="009F145A"/>
    <w:rsid w:val="009F3ABC"/>
    <w:rsid w:val="00A03836"/>
    <w:rsid w:val="00A151E1"/>
    <w:rsid w:val="00A15A87"/>
    <w:rsid w:val="00A20D1E"/>
    <w:rsid w:val="00A22ECF"/>
    <w:rsid w:val="00A428ED"/>
    <w:rsid w:val="00A44DC7"/>
    <w:rsid w:val="00A518B3"/>
    <w:rsid w:val="00A51A5E"/>
    <w:rsid w:val="00A51B87"/>
    <w:rsid w:val="00A562BD"/>
    <w:rsid w:val="00A623AA"/>
    <w:rsid w:val="00A75B81"/>
    <w:rsid w:val="00A809FF"/>
    <w:rsid w:val="00A937C7"/>
    <w:rsid w:val="00A93B5C"/>
    <w:rsid w:val="00A94C74"/>
    <w:rsid w:val="00A95F85"/>
    <w:rsid w:val="00A961E5"/>
    <w:rsid w:val="00A969BE"/>
    <w:rsid w:val="00A973E2"/>
    <w:rsid w:val="00AA212E"/>
    <w:rsid w:val="00AA4D3B"/>
    <w:rsid w:val="00AA548F"/>
    <w:rsid w:val="00AA70EC"/>
    <w:rsid w:val="00AA7A3B"/>
    <w:rsid w:val="00AB7EC4"/>
    <w:rsid w:val="00AC3ACE"/>
    <w:rsid w:val="00AC553D"/>
    <w:rsid w:val="00AC7BC0"/>
    <w:rsid w:val="00AD02BE"/>
    <w:rsid w:val="00AE03A0"/>
    <w:rsid w:val="00AE14CC"/>
    <w:rsid w:val="00AE5F69"/>
    <w:rsid w:val="00AE633B"/>
    <w:rsid w:val="00AF3A77"/>
    <w:rsid w:val="00AF3EC4"/>
    <w:rsid w:val="00AF5A82"/>
    <w:rsid w:val="00AF62FE"/>
    <w:rsid w:val="00AF6900"/>
    <w:rsid w:val="00B02FE2"/>
    <w:rsid w:val="00B040C2"/>
    <w:rsid w:val="00B0577E"/>
    <w:rsid w:val="00B074DB"/>
    <w:rsid w:val="00B14207"/>
    <w:rsid w:val="00B16960"/>
    <w:rsid w:val="00B17A75"/>
    <w:rsid w:val="00B228C2"/>
    <w:rsid w:val="00B24BD1"/>
    <w:rsid w:val="00B26A7F"/>
    <w:rsid w:val="00B30D8E"/>
    <w:rsid w:val="00B327A8"/>
    <w:rsid w:val="00B341BE"/>
    <w:rsid w:val="00B34CBA"/>
    <w:rsid w:val="00B35D1F"/>
    <w:rsid w:val="00B40612"/>
    <w:rsid w:val="00B43FB2"/>
    <w:rsid w:val="00B44935"/>
    <w:rsid w:val="00B45B71"/>
    <w:rsid w:val="00B47D12"/>
    <w:rsid w:val="00B52D59"/>
    <w:rsid w:val="00B532B8"/>
    <w:rsid w:val="00B60D0C"/>
    <w:rsid w:val="00B6107A"/>
    <w:rsid w:val="00B63716"/>
    <w:rsid w:val="00B63BF9"/>
    <w:rsid w:val="00B81007"/>
    <w:rsid w:val="00B85613"/>
    <w:rsid w:val="00B90BF8"/>
    <w:rsid w:val="00B92FC9"/>
    <w:rsid w:val="00B933BC"/>
    <w:rsid w:val="00B93A20"/>
    <w:rsid w:val="00BA3390"/>
    <w:rsid w:val="00BA33D0"/>
    <w:rsid w:val="00BA7D02"/>
    <w:rsid w:val="00BB11E5"/>
    <w:rsid w:val="00BB4491"/>
    <w:rsid w:val="00BB50C3"/>
    <w:rsid w:val="00BC1C62"/>
    <w:rsid w:val="00BC2D20"/>
    <w:rsid w:val="00BD3E4F"/>
    <w:rsid w:val="00BD649D"/>
    <w:rsid w:val="00BE0D59"/>
    <w:rsid w:val="00BE5FE9"/>
    <w:rsid w:val="00BE749C"/>
    <w:rsid w:val="00BF2757"/>
    <w:rsid w:val="00BF2FE6"/>
    <w:rsid w:val="00BF4073"/>
    <w:rsid w:val="00BF5849"/>
    <w:rsid w:val="00BF7654"/>
    <w:rsid w:val="00C01763"/>
    <w:rsid w:val="00C05BB8"/>
    <w:rsid w:val="00C127FD"/>
    <w:rsid w:val="00C1373E"/>
    <w:rsid w:val="00C1639A"/>
    <w:rsid w:val="00C2072F"/>
    <w:rsid w:val="00C217E9"/>
    <w:rsid w:val="00C22F22"/>
    <w:rsid w:val="00C23F57"/>
    <w:rsid w:val="00C241EB"/>
    <w:rsid w:val="00C2556A"/>
    <w:rsid w:val="00C25E58"/>
    <w:rsid w:val="00C27214"/>
    <w:rsid w:val="00C273A0"/>
    <w:rsid w:val="00C36EF3"/>
    <w:rsid w:val="00C4355C"/>
    <w:rsid w:val="00C469CD"/>
    <w:rsid w:val="00C516D8"/>
    <w:rsid w:val="00C61745"/>
    <w:rsid w:val="00C65BFC"/>
    <w:rsid w:val="00C66C14"/>
    <w:rsid w:val="00C7273C"/>
    <w:rsid w:val="00C77BB8"/>
    <w:rsid w:val="00C80B9A"/>
    <w:rsid w:val="00C85D30"/>
    <w:rsid w:val="00C93D27"/>
    <w:rsid w:val="00C94AF5"/>
    <w:rsid w:val="00C97775"/>
    <w:rsid w:val="00CA2EF5"/>
    <w:rsid w:val="00CA52F8"/>
    <w:rsid w:val="00CA7D45"/>
    <w:rsid w:val="00CB0018"/>
    <w:rsid w:val="00CB6613"/>
    <w:rsid w:val="00CC44BD"/>
    <w:rsid w:val="00CC4964"/>
    <w:rsid w:val="00CC54A0"/>
    <w:rsid w:val="00CC6173"/>
    <w:rsid w:val="00CC74C5"/>
    <w:rsid w:val="00CD0683"/>
    <w:rsid w:val="00CD43C2"/>
    <w:rsid w:val="00CD4A9C"/>
    <w:rsid w:val="00CE1BC3"/>
    <w:rsid w:val="00CE28F9"/>
    <w:rsid w:val="00CE52DF"/>
    <w:rsid w:val="00CE6F38"/>
    <w:rsid w:val="00CF3D13"/>
    <w:rsid w:val="00CF4731"/>
    <w:rsid w:val="00CF5AAA"/>
    <w:rsid w:val="00D03949"/>
    <w:rsid w:val="00D06676"/>
    <w:rsid w:val="00D0685A"/>
    <w:rsid w:val="00D07E64"/>
    <w:rsid w:val="00D151C3"/>
    <w:rsid w:val="00D17316"/>
    <w:rsid w:val="00D17EB4"/>
    <w:rsid w:val="00D20157"/>
    <w:rsid w:val="00D202D1"/>
    <w:rsid w:val="00D24EE0"/>
    <w:rsid w:val="00D26EEE"/>
    <w:rsid w:val="00D30F67"/>
    <w:rsid w:val="00D30FBE"/>
    <w:rsid w:val="00D320D1"/>
    <w:rsid w:val="00D34582"/>
    <w:rsid w:val="00D41DAB"/>
    <w:rsid w:val="00D4397E"/>
    <w:rsid w:val="00D441CD"/>
    <w:rsid w:val="00D44FAC"/>
    <w:rsid w:val="00D47CBB"/>
    <w:rsid w:val="00D50524"/>
    <w:rsid w:val="00D50B9A"/>
    <w:rsid w:val="00D53F9F"/>
    <w:rsid w:val="00D5519E"/>
    <w:rsid w:val="00D551EA"/>
    <w:rsid w:val="00D56FA7"/>
    <w:rsid w:val="00D577A2"/>
    <w:rsid w:val="00D646BD"/>
    <w:rsid w:val="00D65DA5"/>
    <w:rsid w:val="00D6632E"/>
    <w:rsid w:val="00D72E68"/>
    <w:rsid w:val="00D74DC2"/>
    <w:rsid w:val="00D76A44"/>
    <w:rsid w:val="00D776AA"/>
    <w:rsid w:val="00D829C0"/>
    <w:rsid w:val="00D85016"/>
    <w:rsid w:val="00D90845"/>
    <w:rsid w:val="00D92C0E"/>
    <w:rsid w:val="00D94BCE"/>
    <w:rsid w:val="00D95309"/>
    <w:rsid w:val="00D97BE5"/>
    <w:rsid w:val="00DA18D4"/>
    <w:rsid w:val="00DA49FF"/>
    <w:rsid w:val="00DB2AB7"/>
    <w:rsid w:val="00DB332C"/>
    <w:rsid w:val="00DB3A45"/>
    <w:rsid w:val="00DB3C64"/>
    <w:rsid w:val="00DB5C8E"/>
    <w:rsid w:val="00DC4D7D"/>
    <w:rsid w:val="00DD099D"/>
    <w:rsid w:val="00DD2650"/>
    <w:rsid w:val="00DD2DC3"/>
    <w:rsid w:val="00DD5353"/>
    <w:rsid w:val="00DE394E"/>
    <w:rsid w:val="00DE61CD"/>
    <w:rsid w:val="00DF041F"/>
    <w:rsid w:val="00DF051E"/>
    <w:rsid w:val="00DF09DE"/>
    <w:rsid w:val="00DF1CB9"/>
    <w:rsid w:val="00DF39EB"/>
    <w:rsid w:val="00E003A1"/>
    <w:rsid w:val="00E01851"/>
    <w:rsid w:val="00E02222"/>
    <w:rsid w:val="00E03EA8"/>
    <w:rsid w:val="00E050EC"/>
    <w:rsid w:val="00E05743"/>
    <w:rsid w:val="00E05859"/>
    <w:rsid w:val="00E05EAB"/>
    <w:rsid w:val="00E115CD"/>
    <w:rsid w:val="00E11C63"/>
    <w:rsid w:val="00E14394"/>
    <w:rsid w:val="00E14D19"/>
    <w:rsid w:val="00E15060"/>
    <w:rsid w:val="00E15C3F"/>
    <w:rsid w:val="00E2002A"/>
    <w:rsid w:val="00E23D86"/>
    <w:rsid w:val="00E31BC8"/>
    <w:rsid w:val="00E40E80"/>
    <w:rsid w:val="00E4365E"/>
    <w:rsid w:val="00E44A8C"/>
    <w:rsid w:val="00E46EE5"/>
    <w:rsid w:val="00E504AC"/>
    <w:rsid w:val="00E534AB"/>
    <w:rsid w:val="00E57108"/>
    <w:rsid w:val="00E575CC"/>
    <w:rsid w:val="00E60690"/>
    <w:rsid w:val="00E6130E"/>
    <w:rsid w:val="00E61D39"/>
    <w:rsid w:val="00E63DC6"/>
    <w:rsid w:val="00E662BD"/>
    <w:rsid w:val="00E66602"/>
    <w:rsid w:val="00E66641"/>
    <w:rsid w:val="00E7164F"/>
    <w:rsid w:val="00E728A7"/>
    <w:rsid w:val="00E72BFF"/>
    <w:rsid w:val="00E7328C"/>
    <w:rsid w:val="00E743F7"/>
    <w:rsid w:val="00E74635"/>
    <w:rsid w:val="00E82D17"/>
    <w:rsid w:val="00E83CAC"/>
    <w:rsid w:val="00E85D4F"/>
    <w:rsid w:val="00E87527"/>
    <w:rsid w:val="00E920E6"/>
    <w:rsid w:val="00E96FD0"/>
    <w:rsid w:val="00EA0DCC"/>
    <w:rsid w:val="00EA26E7"/>
    <w:rsid w:val="00EA3472"/>
    <w:rsid w:val="00EA75D0"/>
    <w:rsid w:val="00EB38DD"/>
    <w:rsid w:val="00EC2337"/>
    <w:rsid w:val="00EC3ADB"/>
    <w:rsid w:val="00EC5908"/>
    <w:rsid w:val="00ED13E4"/>
    <w:rsid w:val="00ED2C19"/>
    <w:rsid w:val="00ED3EAB"/>
    <w:rsid w:val="00ED43C8"/>
    <w:rsid w:val="00ED4B98"/>
    <w:rsid w:val="00ED7FBF"/>
    <w:rsid w:val="00EE2435"/>
    <w:rsid w:val="00EE317F"/>
    <w:rsid w:val="00EE62E3"/>
    <w:rsid w:val="00EE703F"/>
    <w:rsid w:val="00F00812"/>
    <w:rsid w:val="00F02AF3"/>
    <w:rsid w:val="00F03FA2"/>
    <w:rsid w:val="00F10A6D"/>
    <w:rsid w:val="00F11717"/>
    <w:rsid w:val="00F11942"/>
    <w:rsid w:val="00F13B2C"/>
    <w:rsid w:val="00F1675D"/>
    <w:rsid w:val="00F16AE7"/>
    <w:rsid w:val="00F17B7A"/>
    <w:rsid w:val="00F23424"/>
    <w:rsid w:val="00F23994"/>
    <w:rsid w:val="00F25A38"/>
    <w:rsid w:val="00F261D7"/>
    <w:rsid w:val="00F2647A"/>
    <w:rsid w:val="00F37517"/>
    <w:rsid w:val="00F402B0"/>
    <w:rsid w:val="00F41A52"/>
    <w:rsid w:val="00F53402"/>
    <w:rsid w:val="00F56F4E"/>
    <w:rsid w:val="00F61191"/>
    <w:rsid w:val="00F6149D"/>
    <w:rsid w:val="00F621AF"/>
    <w:rsid w:val="00F63449"/>
    <w:rsid w:val="00F63953"/>
    <w:rsid w:val="00F655EA"/>
    <w:rsid w:val="00F72EC2"/>
    <w:rsid w:val="00F72F71"/>
    <w:rsid w:val="00F816C0"/>
    <w:rsid w:val="00F87204"/>
    <w:rsid w:val="00F9056E"/>
    <w:rsid w:val="00FA0E95"/>
    <w:rsid w:val="00FA3ED1"/>
    <w:rsid w:val="00FA4678"/>
    <w:rsid w:val="00FA7D6A"/>
    <w:rsid w:val="00FB2269"/>
    <w:rsid w:val="00FB3902"/>
    <w:rsid w:val="00FB47AF"/>
    <w:rsid w:val="00FC039F"/>
    <w:rsid w:val="00FC39A8"/>
    <w:rsid w:val="00FC56F8"/>
    <w:rsid w:val="00FD1489"/>
    <w:rsid w:val="00FD25E9"/>
    <w:rsid w:val="00FD3138"/>
    <w:rsid w:val="00FD5542"/>
    <w:rsid w:val="00FE2FFE"/>
    <w:rsid w:val="00FE7373"/>
    <w:rsid w:val="00FE79C6"/>
    <w:rsid w:val="00FF258C"/>
    <w:rsid w:val="00FF34B4"/>
    <w:rsid w:val="00FF40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0A50C"/>
  <w15:docId w15:val="{2E2CDC78-88A7-4E99-93E5-02E760EFC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overflowPunct w:val="0"/>
      <w:autoSpaceDE w:val="0"/>
      <w:textAlignment w:val="baseline"/>
    </w:pPr>
    <w:rPr>
      <w:rFonts w:cs="Arial"/>
      <w:lang w:eastAsia="ar-SA"/>
    </w:rPr>
  </w:style>
  <w:style w:type="paragraph" w:styleId="Nadpis1">
    <w:name w:val="heading 1"/>
    <w:basedOn w:val="Normln"/>
    <w:next w:val="Text"/>
    <w:qFormat/>
    <w:rsid w:val="008E3DA3"/>
    <w:pPr>
      <w:keepNext/>
      <w:spacing w:before="300" w:after="120"/>
      <w:outlineLvl w:val="0"/>
    </w:pPr>
    <w:rPr>
      <w:rFonts w:ascii="Arial" w:hAnsi="Arial"/>
      <w:b/>
      <w:bCs/>
      <w:kern w:val="32"/>
      <w:sz w:val="32"/>
      <w:szCs w:val="32"/>
    </w:rPr>
  </w:style>
  <w:style w:type="paragraph" w:styleId="Nadpis2">
    <w:name w:val="heading 2"/>
    <w:basedOn w:val="Normln"/>
    <w:next w:val="Text"/>
    <w:qFormat/>
    <w:rsid w:val="00CF5AAA"/>
    <w:pPr>
      <w:keepNext/>
      <w:spacing w:before="120" w:after="120"/>
      <w:outlineLvl w:val="1"/>
    </w:pPr>
    <w:rPr>
      <w:rFonts w:ascii="Arial" w:hAnsi="Arial"/>
      <w:b/>
      <w:bCs/>
      <w:iCs/>
      <w:sz w:val="28"/>
      <w:szCs w:val="28"/>
    </w:rPr>
  </w:style>
  <w:style w:type="paragraph" w:styleId="Nadpis3">
    <w:name w:val="heading 3"/>
    <w:basedOn w:val="Normln"/>
    <w:next w:val="Text"/>
    <w:qFormat/>
    <w:rsid w:val="00CF5AAA"/>
    <w:pPr>
      <w:keepNext/>
      <w:spacing w:before="120" w:after="120"/>
      <w:ind w:left="1440"/>
      <w:outlineLvl w:val="2"/>
    </w:pPr>
    <w:rPr>
      <w:rFonts w:ascii="Arial" w:hAnsi="Arial"/>
      <w:b/>
      <w:bCs/>
      <w:sz w:val="26"/>
      <w:szCs w:val="26"/>
    </w:rPr>
  </w:style>
  <w:style w:type="paragraph" w:styleId="Nadpis4">
    <w:name w:val="heading 4"/>
    <w:basedOn w:val="Normln"/>
    <w:next w:val="Normln"/>
    <w:qFormat/>
    <w:rsid w:val="00A51A5E"/>
    <w:pPr>
      <w:keepNext/>
      <w:spacing w:before="240" w:after="60"/>
      <w:outlineLvl w:val="3"/>
    </w:pPr>
    <w:rPr>
      <w:rFonts w:cs="Times New Roman"/>
      <w:b/>
      <w:bCs/>
      <w:sz w:val="28"/>
      <w:szCs w:val="28"/>
    </w:rPr>
  </w:style>
  <w:style w:type="paragraph" w:styleId="Nadpis5">
    <w:name w:val="heading 5"/>
    <w:basedOn w:val="Normln"/>
    <w:next w:val="Normln"/>
    <w:qFormat/>
    <w:rsid w:val="00A51A5E"/>
    <w:pPr>
      <w:spacing w:before="240" w:after="60"/>
      <w:outlineLvl w:val="4"/>
    </w:pPr>
    <w:rPr>
      <w:b/>
      <w:bCs/>
      <w:i/>
      <w:iCs/>
      <w:sz w:val="26"/>
      <w:szCs w:val="26"/>
    </w:rPr>
  </w:style>
  <w:style w:type="paragraph" w:styleId="Nadpis6">
    <w:name w:val="heading 6"/>
    <w:basedOn w:val="Normln"/>
    <w:next w:val="Normln"/>
    <w:qFormat/>
    <w:rsid w:val="00A51A5E"/>
    <w:pPr>
      <w:spacing w:before="240" w:after="60"/>
      <w:outlineLvl w:val="5"/>
    </w:pPr>
    <w:rPr>
      <w:rFonts w:cs="Times New Roman"/>
      <w:b/>
      <w:bCs/>
      <w:sz w:val="22"/>
      <w:szCs w:val="22"/>
    </w:rPr>
  </w:style>
  <w:style w:type="paragraph" w:styleId="Nadpis7">
    <w:name w:val="heading 7"/>
    <w:basedOn w:val="Normln"/>
    <w:next w:val="Normln"/>
    <w:qFormat/>
    <w:rsid w:val="00A51A5E"/>
    <w:pPr>
      <w:spacing w:before="240" w:after="60"/>
      <w:outlineLvl w:val="6"/>
    </w:pPr>
    <w:rPr>
      <w:rFonts w:cs="Times New Roman"/>
      <w:sz w:val="24"/>
      <w:szCs w:val="24"/>
    </w:rPr>
  </w:style>
  <w:style w:type="paragraph" w:styleId="Nadpis8">
    <w:name w:val="heading 8"/>
    <w:basedOn w:val="Normln"/>
    <w:next w:val="Normln"/>
    <w:qFormat/>
    <w:rsid w:val="00A51A5E"/>
    <w:pPr>
      <w:spacing w:before="240" w:after="60"/>
      <w:outlineLvl w:val="7"/>
    </w:pPr>
    <w:rPr>
      <w:rFonts w:cs="Times New Roman"/>
      <w:i/>
      <w:iCs/>
      <w:sz w:val="24"/>
      <w:szCs w:val="24"/>
    </w:rPr>
  </w:style>
  <w:style w:type="paragraph" w:styleId="Nadpis9">
    <w:name w:val="heading 9"/>
    <w:basedOn w:val="Normln"/>
    <w:next w:val="Normln"/>
    <w:qFormat/>
    <w:rsid w:val="00A51A5E"/>
    <w:pPr>
      <w:spacing w:before="240" w:after="60"/>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
    <w:name w:val="Text"/>
    <w:basedOn w:val="Normln"/>
    <w:qFormat/>
    <w:rsid w:val="00286660"/>
    <w:pPr>
      <w:spacing w:after="40" w:line="288" w:lineRule="auto"/>
      <w:ind w:left="567" w:firstLine="567"/>
      <w:jc w:val="both"/>
    </w:pPr>
    <w:rPr>
      <w:rFonts w:ascii="Arial" w:hAnsi="Arial"/>
      <w:sz w:val="24"/>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Standardnpsmoodstavce">
    <w:name w:val="WW-Standardní písmo odstavce"/>
  </w:style>
  <w:style w:type="character" w:customStyle="1" w:styleId="Symbolyproslovn">
    <w:name w:val="Symboly pro číslování"/>
  </w:style>
  <w:style w:type="character" w:customStyle="1" w:styleId="WW-Symbolyproslovn">
    <w:name w:val="WW-Symboly pro číslování"/>
  </w:style>
  <w:style w:type="character" w:customStyle="1" w:styleId="WW-Symbolyproslovn1">
    <w:name w:val="WW-Symboly pro číslování1"/>
  </w:style>
  <w:style w:type="paragraph" w:styleId="Zkladntext">
    <w:name w:val="Body Text"/>
    <w:basedOn w:val="Normln"/>
    <w:pPr>
      <w:spacing w:after="120"/>
    </w:pPr>
  </w:style>
  <w:style w:type="paragraph" w:customStyle="1" w:styleId="WW-Popisek">
    <w:name w:val="WW-Popisek"/>
    <w:basedOn w:val="Normln"/>
    <w:pPr>
      <w:suppressLineNumbers/>
      <w:spacing w:before="120" w:after="120"/>
    </w:pPr>
    <w:rPr>
      <w:rFonts w:cs="Tahoma"/>
      <w:i/>
      <w:iCs/>
    </w:rPr>
  </w:style>
  <w:style w:type="paragraph" w:customStyle="1" w:styleId="WW-Rejstk">
    <w:name w:val="WW-Rejstřík"/>
    <w:basedOn w:val="Normln"/>
    <w:pPr>
      <w:suppressLineNumbers/>
    </w:pPr>
    <w:rPr>
      <w:rFonts w:cs="Tahoma"/>
    </w:rPr>
  </w:style>
  <w:style w:type="paragraph" w:customStyle="1" w:styleId="WW-Popisek1">
    <w:name w:val="WW-Popisek1"/>
    <w:basedOn w:val="Normln"/>
    <w:pPr>
      <w:suppressLineNumbers/>
      <w:spacing w:before="120" w:after="120"/>
    </w:pPr>
    <w:rPr>
      <w:rFonts w:cs="Tahoma"/>
      <w:i/>
      <w:iCs/>
    </w:rPr>
  </w:style>
  <w:style w:type="paragraph" w:customStyle="1" w:styleId="WW-Rejstk1">
    <w:name w:val="WW-Rejstřík1"/>
    <w:basedOn w:val="Normln"/>
    <w:pPr>
      <w:suppressLineNumbers/>
    </w:pPr>
    <w:rPr>
      <w:rFonts w:cs="Tahoma"/>
    </w:rPr>
  </w:style>
  <w:style w:type="paragraph" w:customStyle="1" w:styleId="WW-Popisek11">
    <w:name w:val="WW-Popisek11"/>
    <w:basedOn w:val="Normln"/>
    <w:pPr>
      <w:suppressLineNumbers/>
      <w:spacing w:before="120" w:after="120"/>
    </w:pPr>
    <w:rPr>
      <w:rFonts w:cs="Tahoma"/>
      <w:i/>
      <w:iCs/>
    </w:rPr>
  </w:style>
  <w:style w:type="paragraph" w:customStyle="1" w:styleId="WW-Rejstk11">
    <w:name w:val="WW-Rejstřík11"/>
    <w:basedOn w:val="Normln"/>
    <w:pPr>
      <w:suppressLineNumbers/>
    </w:pPr>
    <w:rPr>
      <w:rFonts w:cs="Tahoma"/>
    </w:rPr>
  </w:style>
  <w:style w:type="paragraph" w:customStyle="1" w:styleId="WW-Popisek111">
    <w:name w:val="WW-Popisek111"/>
    <w:basedOn w:val="Normln"/>
    <w:pPr>
      <w:suppressLineNumbers/>
      <w:spacing w:before="120" w:after="120"/>
    </w:pPr>
    <w:rPr>
      <w:rFonts w:cs="Tahoma"/>
      <w:i/>
      <w:iCs/>
    </w:rPr>
  </w:style>
  <w:style w:type="paragraph" w:customStyle="1" w:styleId="WW-Rejstk111">
    <w:name w:val="WW-Rejstřík111"/>
    <w:basedOn w:val="Normln"/>
    <w:pPr>
      <w:suppressLineNumbers/>
    </w:pPr>
    <w:rPr>
      <w:rFonts w:cs="Tahoma"/>
    </w:rPr>
  </w:style>
  <w:style w:type="paragraph" w:customStyle="1" w:styleId="WW-Popisek1111">
    <w:name w:val="WW-Popisek1111"/>
    <w:basedOn w:val="Normln"/>
    <w:pPr>
      <w:suppressLineNumbers/>
      <w:spacing w:before="120" w:after="120"/>
    </w:pPr>
    <w:rPr>
      <w:rFonts w:cs="Tahoma"/>
      <w:i/>
      <w:iCs/>
    </w:rPr>
  </w:style>
  <w:style w:type="paragraph" w:customStyle="1" w:styleId="WW-Rejstk1111">
    <w:name w:val="WW-Rejstřík1111"/>
    <w:basedOn w:val="Normln"/>
    <w:pPr>
      <w:suppressLineNumbers/>
    </w:pPr>
    <w:rPr>
      <w:rFonts w:cs="Tahoma"/>
    </w:rPr>
  </w:style>
  <w:style w:type="paragraph" w:customStyle="1" w:styleId="WW-Popisek11111">
    <w:name w:val="WW-Popisek11111"/>
    <w:basedOn w:val="Normln"/>
    <w:pPr>
      <w:suppressLineNumbers/>
      <w:spacing w:before="120" w:after="120"/>
    </w:pPr>
    <w:rPr>
      <w:rFonts w:cs="Tahoma"/>
      <w:i/>
      <w:iCs/>
    </w:rPr>
  </w:style>
  <w:style w:type="paragraph" w:customStyle="1" w:styleId="WW-Rejstk11111">
    <w:name w:val="WW-Rejstřík11111"/>
    <w:basedOn w:val="Normln"/>
    <w:pPr>
      <w:suppressLineNumbers/>
    </w:pPr>
    <w:rPr>
      <w:rFonts w:cs="Tahoma"/>
    </w:rPr>
  </w:style>
  <w:style w:type="paragraph" w:customStyle="1" w:styleId="WW-Popisek111111">
    <w:name w:val="WW-Popisek111111"/>
    <w:basedOn w:val="Normln"/>
    <w:pPr>
      <w:suppressLineNumbers/>
      <w:spacing w:before="120" w:after="120"/>
    </w:pPr>
    <w:rPr>
      <w:rFonts w:cs="Tahoma"/>
      <w:i/>
      <w:iCs/>
    </w:rPr>
  </w:style>
  <w:style w:type="paragraph" w:customStyle="1" w:styleId="WW-Rejstk111111">
    <w:name w:val="WW-Rejstřík111111"/>
    <w:basedOn w:val="Normln"/>
    <w:pPr>
      <w:suppressLineNumbers/>
    </w:pPr>
    <w:rPr>
      <w:rFonts w:cs="Tahoma"/>
    </w:rPr>
  </w:style>
  <w:style w:type="paragraph" w:customStyle="1" w:styleId="WW-Popisek1111111">
    <w:name w:val="WW-Popisek1111111"/>
    <w:basedOn w:val="Normln"/>
    <w:pPr>
      <w:suppressLineNumbers/>
      <w:spacing w:before="120" w:after="120"/>
    </w:pPr>
    <w:rPr>
      <w:rFonts w:cs="Tahoma"/>
      <w:i/>
      <w:iCs/>
    </w:rPr>
  </w:style>
  <w:style w:type="paragraph" w:customStyle="1" w:styleId="WW-Rejstk1111111">
    <w:name w:val="WW-Rejstřík1111111"/>
    <w:basedOn w:val="Normln"/>
    <w:pPr>
      <w:suppressLineNumbers/>
    </w:pPr>
    <w:rPr>
      <w:rFonts w:cs="Tahoma"/>
    </w:rPr>
  </w:style>
  <w:style w:type="paragraph" w:customStyle="1" w:styleId="WW-Popisek11111111">
    <w:name w:val="WW-Popisek11111111"/>
    <w:basedOn w:val="Normln"/>
    <w:pPr>
      <w:suppressLineNumbers/>
      <w:spacing w:before="120" w:after="120"/>
    </w:pPr>
    <w:rPr>
      <w:rFonts w:cs="Tahoma"/>
      <w:i/>
      <w:iCs/>
    </w:rPr>
  </w:style>
  <w:style w:type="paragraph" w:customStyle="1" w:styleId="WW-Rejstk11111111">
    <w:name w:val="WW-Rejstřík11111111"/>
    <w:basedOn w:val="Normln"/>
    <w:pPr>
      <w:suppressLineNumbers/>
    </w:pPr>
    <w:rPr>
      <w:rFonts w:cs="Tahoma"/>
    </w:rPr>
  </w:style>
  <w:style w:type="paragraph" w:styleId="Zpat">
    <w:name w:val="footer"/>
    <w:basedOn w:val="Normln"/>
    <w:link w:val="ZpatChar"/>
    <w:uiPriority w:val="99"/>
    <w:pPr>
      <w:tabs>
        <w:tab w:val="center" w:pos="4536"/>
        <w:tab w:val="right" w:pos="9072"/>
      </w:tabs>
    </w:pPr>
  </w:style>
  <w:style w:type="paragraph" w:customStyle="1" w:styleId="ZkladntextIMP">
    <w:name w:val="Základní text_IMP"/>
    <w:basedOn w:val="Normln"/>
    <w:qFormat/>
    <w:pPr>
      <w:spacing w:line="228" w:lineRule="auto"/>
    </w:pPr>
    <w:rPr>
      <w:sz w:val="24"/>
    </w:rPr>
  </w:style>
  <w:style w:type="paragraph" w:customStyle="1" w:styleId="WW-Nadpis">
    <w:name w:val="WW-Nadpis"/>
    <w:basedOn w:val="Normln"/>
    <w:next w:val="Zkladntext"/>
    <w:pPr>
      <w:keepNext/>
      <w:spacing w:before="240" w:after="120"/>
    </w:pPr>
    <w:rPr>
      <w:rFonts w:ascii="Arial" w:eastAsia="Lucida Sans Unicode" w:hAnsi="Arial" w:cs="Tahoma"/>
      <w:sz w:val="28"/>
      <w:szCs w:val="28"/>
    </w:rPr>
  </w:style>
  <w:style w:type="paragraph" w:customStyle="1" w:styleId="WW-Nadpis1">
    <w:name w:val="WW-Nadpis1"/>
    <w:basedOn w:val="Normln"/>
    <w:next w:val="Zkladntext"/>
    <w:pPr>
      <w:keepNext/>
      <w:spacing w:before="240" w:after="120"/>
    </w:pPr>
    <w:rPr>
      <w:rFonts w:ascii="Arial" w:eastAsia="Lucida Sans Unicode" w:hAnsi="Arial" w:cs="Tahoma"/>
      <w:sz w:val="28"/>
      <w:szCs w:val="28"/>
    </w:rPr>
  </w:style>
  <w:style w:type="paragraph" w:customStyle="1" w:styleId="WW-Nadpis11">
    <w:name w:val="WW-Nadpis11"/>
    <w:basedOn w:val="Normln"/>
    <w:next w:val="Zkladntext"/>
    <w:pPr>
      <w:keepNext/>
      <w:spacing w:before="240" w:after="120"/>
    </w:pPr>
    <w:rPr>
      <w:rFonts w:ascii="Arial" w:eastAsia="Lucida Sans Unicode" w:hAnsi="Arial" w:cs="Tahoma"/>
      <w:sz w:val="28"/>
      <w:szCs w:val="28"/>
    </w:rPr>
  </w:style>
  <w:style w:type="paragraph" w:customStyle="1" w:styleId="WW-Nadpis111">
    <w:name w:val="WW-Nadpis111"/>
    <w:basedOn w:val="Normln"/>
    <w:next w:val="Zkladntext"/>
    <w:pPr>
      <w:keepNext/>
      <w:spacing w:before="240" w:after="120"/>
    </w:pPr>
    <w:rPr>
      <w:rFonts w:ascii="Arial" w:eastAsia="Lucida Sans Unicode" w:hAnsi="Arial" w:cs="Tahoma"/>
      <w:sz w:val="28"/>
      <w:szCs w:val="28"/>
    </w:rPr>
  </w:style>
  <w:style w:type="paragraph" w:customStyle="1" w:styleId="WW-Nadpis1111">
    <w:name w:val="WW-Nadpis1111"/>
    <w:basedOn w:val="Normln"/>
    <w:next w:val="Zkladntext"/>
    <w:pPr>
      <w:keepNext/>
      <w:spacing w:before="240" w:after="120"/>
    </w:pPr>
    <w:rPr>
      <w:rFonts w:ascii="Arial" w:eastAsia="Lucida Sans Unicode" w:hAnsi="Arial" w:cs="Tahoma"/>
      <w:sz w:val="28"/>
      <w:szCs w:val="28"/>
    </w:rPr>
  </w:style>
  <w:style w:type="paragraph" w:customStyle="1" w:styleId="WW-Nadpis11111">
    <w:name w:val="WW-Nadpis11111"/>
    <w:basedOn w:val="Normln"/>
    <w:next w:val="Zkladntext"/>
    <w:pPr>
      <w:keepNext/>
      <w:spacing w:before="240" w:after="120"/>
    </w:pPr>
    <w:rPr>
      <w:rFonts w:ascii="Arial" w:eastAsia="Lucida Sans Unicode" w:hAnsi="Arial" w:cs="Tahoma"/>
      <w:sz w:val="28"/>
      <w:szCs w:val="28"/>
    </w:rPr>
  </w:style>
  <w:style w:type="paragraph" w:customStyle="1" w:styleId="WW-Nadpis111111">
    <w:name w:val="WW-Nadpis111111"/>
    <w:basedOn w:val="Normln"/>
    <w:next w:val="Zkladntext"/>
    <w:pPr>
      <w:keepNext/>
      <w:spacing w:before="240" w:after="120"/>
    </w:pPr>
    <w:rPr>
      <w:rFonts w:ascii="Arial" w:eastAsia="Lucida Sans Unicode" w:hAnsi="Arial" w:cs="Tahoma"/>
      <w:sz w:val="28"/>
      <w:szCs w:val="28"/>
    </w:rPr>
  </w:style>
  <w:style w:type="paragraph" w:customStyle="1" w:styleId="WW-Nadpis1111111">
    <w:name w:val="WW-Nadpis1111111"/>
    <w:basedOn w:val="Normln"/>
    <w:next w:val="Zkladntext"/>
    <w:pPr>
      <w:keepNext/>
      <w:spacing w:before="240" w:after="120"/>
    </w:pPr>
    <w:rPr>
      <w:rFonts w:ascii="Arial" w:eastAsia="Lucida Sans Unicode" w:hAnsi="Arial" w:cs="Tahoma"/>
      <w:sz w:val="28"/>
      <w:szCs w:val="28"/>
    </w:rPr>
  </w:style>
  <w:style w:type="paragraph" w:customStyle="1" w:styleId="WW-Nadpis11111111">
    <w:name w:val="WW-Nadpis11111111"/>
    <w:basedOn w:val="Normln"/>
    <w:next w:val="Zkladntext"/>
    <w:pPr>
      <w:keepNext/>
      <w:spacing w:before="240" w:after="120"/>
    </w:pPr>
    <w:rPr>
      <w:rFonts w:ascii="Arial" w:eastAsia="Lucida Sans Unicode" w:hAnsi="Arial" w:cs="Tahoma"/>
      <w:sz w:val="28"/>
      <w:szCs w:val="28"/>
    </w:rPr>
  </w:style>
  <w:style w:type="paragraph" w:customStyle="1" w:styleId="WW-Nadpis111111111">
    <w:name w:val="WW-Nadpis111111111"/>
    <w:basedOn w:val="ZkladntextIMP"/>
    <w:next w:val="Normln"/>
    <w:pPr>
      <w:spacing w:before="360" w:after="180"/>
    </w:pPr>
    <w:rPr>
      <w:sz w:val="40"/>
    </w:rPr>
  </w:style>
  <w:style w:type="paragraph" w:styleId="Obsah3">
    <w:name w:val="toc 3"/>
    <w:basedOn w:val="Normln"/>
    <w:next w:val="Normln"/>
    <w:autoRedefine/>
    <w:semiHidden/>
    <w:rsid w:val="00C7273C"/>
    <w:pPr>
      <w:ind w:left="400"/>
    </w:pPr>
  </w:style>
  <w:style w:type="paragraph" w:styleId="Obsah1">
    <w:name w:val="toc 1"/>
    <w:basedOn w:val="Normln"/>
    <w:next w:val="Normln"/>
    <w:autoRedefine/>
    <w:semiHidden/>
    <w:rsid w:val="000321BB"/>
    <w:pPr>
      <w:tabs>
        <w:tab w:val="left" w:pos="709"/>
        <w:tab w:val="right" w:leader="dot" w:pos="9021"/>
      </w:tabs>
    </w:pPr>
  </w:style>
  <w:style w:type="paragraph" w:customStyle="1" w:styleId="Zkladntext0">
    <w:name w:val="Základní text~"/>
    <w:basedOn w:val="Normln"/>
    <w:pPr>
      <w:spacing w:line="276" w:lineRule="auto"/>
    </w:pPr>
    <w:rPr>
      <w:sz w:val="24"/>
    </w:rPr>
  </w:style>
  <w:style w:type="paragraph" w:styleId="Zhlav">
    <w:name w:val="header"/>
    <w:basedOn w:val="Normln"/>
    <w:pPr>
      <w:tabs>
        <w:tab w:val="center" w:pos="4536"/>
        <w:tab w:val="right" w:pos="9072"/>
      </w:tabs>
    </w:pPr>
  </w:style>
  <w:style w:type="paragraph" w:customStyle="1" w:styleId="WW-Textbubliny">
    <w:name w:val="WW-Text bubliny"/>
    <w:basedOn w:val="Normln"/>
    <w:rPr>
      <w:rFonts w:ascii="Tahoma" w:hAnsi="Tahoma" w:cs="Tahoma"/>
      <w:sz w:val="16"/>
      <w:szCs w:val="16"/>
    </w:rPr>
  </w:style>
  <w:style w:type="paragraph" w:styleId="Obsah2">
    <w:name w:val="toc 2"/>
    <w:basedOn w:val="Normln"/>
    <w:next w:val="Normln"/>
    <w:autoRedefine/>
    <w:semiHidden/>
    <w:rsid w:val="006005D1"/>
    <w:pPr>
      <w:ind w:left="200"/>
    </w:pPr>
  </w:style>
  <w:style w:type="character" w:styleId="Hypertextovodkaz">
    <w:name w:val="Hyperlink"/>
    <w:rsid w:val="00F53402"/>
    <w:rPr>
      <w:rFonts w:ascii="Arial" w:hAnsi="Arial"/>
      <w:noProof/>
      <w:color w:val="0000FF"/>
      <w:sz w:val="24"/>
      <w:szCs w:val="24"/>
      <w:u w:val="single"/>
    </w:rPr>
  </w:style>
  <w:style w:type="paragraph" w:customStyle="1" w:styleId="Nadpis0">
    <w:name w:val="Nadpis 0"/>
    <w:basedOn w:val="Nadpis1"/>
    <w:rsid w:val="004D7F56"/>
    <w:rPr>
      <w:smallCaps/>
      <w:sz w:val="36"/>
      <w:szCs w:val="36"/>
      <w14:shadow w14:blurRad="50800" w14:dist="38100" w14:dir="2700000" w14:sx="100000" w14:sy="100000" w14:kx="0" w14:ky="0" w14:algn="tl">
        <w14:srgbClr w14:val="000000">
          <w14:alpha w14:val="60000"/>
        </w14:srgbClr>
      </w14:shadow>
    </w:rPr>
  </w:style>
  <w:style w:type="paragraph" w:customStyle="1" w:styleId="odstavec1">
    <w:name w:val="odstavec1"/>
    <w:basedOn w:val="Normln"/>
    <w:rsid w:val="00CF4731"/>
    <w:pPr>
      <w:spacing w:after="115" w:line="252" w:lineRule="auto"/>
      <w:ind w:left="737" w:firstLine="312"/>
      <w:jc w:val="both"/>
    </w:pPr>
    <w:rPr>
      <w:sz w:val="24"/>
    </w:rPr>
  </w:style>
  <w:style w:type="paragraph" w:customStyle="1" w:styleId="Odstavec10">
    <w:name w:val="Odstavec1"/>
    <w:basedOn w:val="Normln"/>
    <w:rsid w:val="00946E96"/>
    <w:pPr>
      <w:spacing w:after="115" w:line="252" w:lineRule="auto"/>
      <w:ind w:left="737" w:firstLine="312"/>
      <w:jc w:val="both"/>
    </w:pPr>
    <w:rPr>
      <w:sz w:val="22"/>
    </w:rPr>
  </w:style>
  <w:style w:type="paragraph" w:customStyle="1" w:styleId="identifikace">
    <w:name w:val="identifikace"/>
    <w:basedOn w:val="Text"/>
    <w:qFormat/>
    <w:rsid w:val="000C1BEE"/>
    <w:pPr>
      <w:ind w:firstLine="0"/>
    </w:pPr>
  </w:style>
  <w:style w:type="paragraph" w:customStyle="1" w:styleId="Odstavec">
    <w:name w:val="Odstavec"/>
    <w:basedOn w:val="ZkladntextIMP"/>
    <w:rsid w:val="00215ADA"/>
    <w:pPr>
      <w:autoSpaceDN w:val="0"/>
      <w:adjustRightInd w:val="0"/>
      <w:spacing w:after="115" w:line="253" w:lineRule="auto"/>
      <w:ind w:left="737" w:firstLine="312"/>
      <w:jc w:val="both"/>
    </w:pPr>
    <w:rPr>
      <w:rFonts w:cs="Times New Roman"/>
      <w:lang w:eastAsia="cs-CZ"/>
    </w:rPr>
  </w:style>
  <w:style w:type="paragraph" w:styleId="Textbubliny">
    <w:name w:val="Balloon Text"/>
    <w:basedOn w:val="Normln"/>
    <w:semiHidden/>
    <w:rsid w:val="004F3AC7"/>
    <w:rPr>
      <w:rFonts w:ascii="Tahoma" w:hAnsi="Tahoma" w:cs="Tahoma"/>
      <w:sz w:val="16"/>
      <w:szCs w:val="16"/>
    </w:rPr>
  </w:style>
  <w:style w:type="paragraph" w:customStyle="1" w:styleId="Textodstavce">
    <w:name w:val="Text odstavce"/>
    <w:basedOn w:val="Normln"/>
    <w:rsid w:val="00E728A7"/>
    <w:pPr>
      <w:numPr>
        <w:numId w:val="15"/>
      </w:numPr>
      <w:tabs>
        <w:tab w:val="left" w:pos="851"/>
      </w:tabs>
      <w:suppressAutoHyphens w:val="0"/>
      <w:overflowPunct/>
      <w:autoSpaceDE/>
      <w:spacing w:before="120" w:after="120"/>
      <w:jc w:val="both"/>
      <w:textAlignment w:val="auto"/>
      <w:outlineLvl w:val="6"/>
    </w:pPr>
    <w:rPr>
      <w:rFonts w:cs="Times New Roman"/>
      <w:sz w:val="24"/>
      <w:szCs w:val="24"/>
      <w:lang w:eastAsia="cs-CZ"/>
    </w:rPr>
  </w:style>
  <w:style w:type="paragraph" w:customStyle="1" w:styleId="Textbodu">
    <w:name w:val="Text bodu"/>
    <w:basedOn w:val="Normln"/>
    <w:rsid w:val="00E728A7"/>
    <w:pPr>
      <w:numPr>
        <w:ilvl w:val="2"/>
        <w:numId w:val="15"/>
      </w:numPr>
      <w:suppressAutoHyphens w:val="0"/>
      <w:overflowPunct/>
      <w:autoSpaceDE/>
      <w:jc w:val="both"/>
      <w:textAlignment w:val="auto"/>
      <w:outlineLvl w:val="8"/>
    </w:pPr>
    <w:rPr>
      <w:rFonts w:cs="Times New Roman"/>
      <w:sz w:val="24"/>
      <w:szCs w:val="24"/>
      <w:lang w:eastAsia="cs-CZ"/>
    </w:rPr>
  </w:style>
  <w:style w:type="paragraph" w:customStyle="1" w:styleId="Textpsmene">
    <w:name w:val="Text písmene"/>
    <w:basedOn w:val="Normln"/>
    <w:link w:val="TextpsmeneChar"/>
    <w:qFormat/>
    <w:rsid w:val="00E728A7"/>
    <w:pPr>
      <w:numPr>
        <w:ilvl w:val="1"/>
        <w:numId w:val="15"/>
      </w:numPr>
      <w:suppressAutoHyphens w:val="0"/>
      <w:overflowPunct/>
      <w:autoSpaceDE/>
      <w:jc w:val="both"/>
      <w:textAlignment w:val="auto"/>
      <w:outlineLvl w:val="7"/>
    </w:pPr>
    <w:rPr>
      <w:rFonts w:cs="Times New Roman"/>
      <w:sz w:val="24"/>
      <w:szCs w:val="24"/>
      <w:lang w:eastAsia="cs-CZ"/>
    </w:rPr>
  </w:style>
  <w:style w:type="paragraph" w:customStyle="1" w:styleId="Zkladntextodsazen21">
    <w:name w:val="Základní text odsazený 21"/>
    <w:basedOn w:val="Normln"/>
    <w:rsid w:val="005B2C86"/>
    <w:pPr>
      <w:widowControl w:val="0"/>
      <w:suppressAutoHyphens w:val="0"/>
      <w:overflowPunct/>
      <w:autoSpaceDE/>
      <w:ind w:firstLine="454"/>
      <w:textAlignment w:val="auto"/>
    </w:pPr>
    <w:rPr>
      <w:rFonts w:ascii="Garamond" w:hAnsi="Garamond" w:cs="Times New Roman"/>
      <w:sz w:val="24"/>
    </w:rPr>
  </w:style>
  <w:style w:type="paragraph" w:customStyle="1" w:styleId="style58">
    <w:name w:val="style58"/>
    <w:basedOn w:val="Normln"/>
    <w:rsid w:val="003C60B7"/>
    <w:pPr>
      <w:suppressAutoHyphens w:val="0"/>
      <w:overflowPunct/>
      <w:autoSpaceDE/>
      <w:spacing w:before="100" w:beforeAutospacing="1" w:after="100" w:afterAutospacing="1"/>
      <w:textAlignment w:val="auto"/>
    </w:pPr>
    <w:rPr>
      <w:rFonts w:cs="Times New Roman"/>
      <w:sz w:val="24"/>
      <w:szCs w:val="24"/>
      <w:lang w:eastAsia="cs-CZ"/>
    </w:rPr>
  </w:style>
  <w:style w:type="paragraph" w:styleId="Bezmezer">
    <w:name w:val="No Spacing"/>
    <w:link w:val="BezmezerChar"/>
    <w:uiPriority w:val="1"/>
    <w:qFormat/>
    <w:rsid w:val="00767159"/>
    <w:pPr>
      <w:suppressAutoHyphens/>
      <w:overflowPunct w:val="0"/>
      <w:autoSpaceDE w:val="0"/>
      <w:textAlignment w:val="baseline"/>
    </w:pPr>
    <w:rPr>
      <w:rFonts w:cs="Arial"/>
      <w:lang w:eastAsia="ar-SA"/>
    </w:rPr>
  </w:style>
  <w:style w:type="paragraph" w:styleId="Odstavecseseznamem">
    <w:name w:val="List Paragraph"/>
    <w:basedOn w:val="Normln"/>
    <w:uiPriority w:val="34"/>
    <w:qFormat/>
    <w:rsid w:val="001848D5"/>
    <w:pPr>
      <w:ind w:left="708"/>
    </w:pPr>
  </w:style>
  <w:style w:type="numbering" w:customStyle="1" w:styleId="Prvodnzprva">
    <w:name w:val="Průvodní zpráva"/>
    <w:rsid w:val="00A961E5"/>
    <w:pPr>
      <w:numPr>
        <w:numId w:val="28"/>
      </w:numPr>
    </w:pPr>
  </w:style>
  <w:style w:type="paragraph" w:customStyle="1" w:styleId="Texttabulky">
    <w:name w:val="Text tabulky"/>
    <w:basedOn w:val="Normln"/>
    <w:rsid w:val="009549B5"/>
    <w:pPr>
      <w:suppressAutoHyphens w:val="0"/>
      <w:overflowPunct/>
      <w:autoSpaceDE/>
      <w:ind w:left="28"/>
      <w:jc w:val="both"/>
      <w:textAlignment w:val="auto"/>
    </w:pPr>
    <w:rPr>
      <w:rFonts w:ascii="HelveticaLightE" w:hAnsi="HelveticaLightE" w:cs="Times New Roman"/>
      <w:noProof/>
      <w:lang w:eastAsia="cs-CZ"/>
    </w:rPr>
  </w:style>
  <w:style w:type="paragraph" w:customStyle="1" w:styleId="Standardntext">
    <w:name w:val="Standardní text"/>
    <w:basedOn w:val="Normln"/>
    <w:rsid w:val="009549B5"/>
    <w:pPr>
      <w:suppressAutoHyphens w:val="0"/>
      <w:overflowPunct/>
      <w:autoSpaceDE/>
      <w:jc w:val="both"/>
      <w:textAlignment w:val="auto"/>
    </w:pPr>
    <w:rPr>
      <w:rFonts w:cs="Times New Roman"/>
      <w:noProof/>
      <w:sz w:val="24"/>
      <w:lang w:eastAsia="cs-CZ"/>
    </w:rPr>
  </w:style>
  <w:style w:type="paragraph" w:customStyle="1" w:styleId="Standard">
    <w:name w:val="Standard"/>
    <w:rsid w:val="00FA4678"/>
    <w:pPr>
      <w:widowControl w:val="0"/>
      <w:suppressAutoHyphens/>
      <w:autoSpaceDN w:val="0"/>
      <w:ind w:firstLine="567"/>
      <w:textAlignment w:val="baseline"/>
    </w:pPr>
    <w:rPr>
      <w:rFonts w:eastAsia="Lucida Sans Unicode" w:cs="Mangal"/>
      <w:kern w:val="3"/>
      <w:sz w:val="24"/>
      <w:szCs w:val="24"/>
      <w:lang w:eastAsia="zh-CN" w:bidi="hi-IN"/>
    </w:rPr>
  </w:style>
  <w:style w:type="character" w:customStyle="1" w:styleId="BezmezerChar">
    <w:name w:val="Bez mezer Char"/>
    <w:basedOn w:val="Standardnpsmoodstavce"/>
    <w:link w:val="Bezmezer"/>
    <w:uiPriority w:val="1"/>
    <w:rsid w:val="009F145A"/>
    <w:rPr>
      <w:rFonts w:cs="Arial"/>
      <w:lang w:eastAsia="ar-SA"/>
    </w:rPr>
  </w:style>
  <w:style w:type="paragraph" w:customStyle="1" w:styleId="Default">
    <w:name w:val="Default"/>
    <w:qFormat/>
    <w:rsid w:val="00B52D59"/>
    <w:pPr>
      <w:autoSpaceDE w:val="0"/>
      <w:autoSpaceDN w:val="0"/>
      <w:adjustRightInd w:val="0"/>
    </w:pPr>
    <w:rPr>
      <w:color w:val="000000"/>
      <w:sz w:val="24"/>
      <w:szCs w:val="24"/>
    </w:rPr>
  </w:style>
  <w:style w:type="paragraph" w:styleId="Normlnweb">
    <w:name w:val="Normal (Web)"/>
    <w:basedOn w:val="Normln"/>
    <w:uiPriority w:val="99"/>
    <w:semiHidden/>
    <w:unhideWhenUsed/>
    <w:rsid w:val="00B45B71"/>
    <w:pPr>
      <w:suppressAutoHyphens w:val="0"/>
      <w:overflowPunct/>
      <w:autoSpaceDE/>
      <w:spacing w:before="100" w:beforeAutospacing="1" w:after="100" w:afterAutospacing="1"/>
      <w:textAlignment w:val="auto"/>
    </w:pPr>
    <w:rPr>
      <w:rFonts w:eastAsiaTheme="minorEastAsia" w:cs="Times New Roman"/>
      <w:sz w:val="24"/>
      <w:szCs w:val="24"/>
      <w:lang w:eastAsia="cs-CZ"/>
    </w:rPr>
  </w:style>
  <w:style w:type="character" w:customStyle="1" w:styleId="ZpatChar">
    <w:name w:val="Zápatí Char"/>
    <w:basedOn w:val="Standardnpsmoodstavce"/>
    <w:link w:val="Zpat"/>
    <w:uiPriority w:val="99"/>
    <w:rsid w:val="0091589C"/>
    <w:rPr>
      <w:rFonts w:cs="Arial"/>
      <w:lang w:eastAsia="ar-SA"/>
    </w:rPr>
  </w:style>
  <w:style w:type="character" w:customStyle="1" w:styleId="TextpsmeneChar">
    <w:name w:val="Text písmene Char"/>
    <w:link w:val="Textpsmene"/>
    <w:qFormat/>
    <w:rsid w:val="00DF09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02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907B22-9321-4C2D-BBD7-BD91A99F4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3</Pages>
  <Words>497</Words>
  <Characters>2936</Characters>
  <Application>Microsoft Office Word</Application>
  <DocSecurity>0</DocSecurity>
  <Lines>24</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A.,B. PRŮVODNÍ A SOURHNNÁ TECHNICKÁ ZPRÁVA</vt:lpstr>
    </vt:vector>
  </TitlesOfParts>
  <Company>Projekční kancelář</Company>
  <LinksUpToDate>false</LinksUpToDate>
  <CharactersWithSpaces>3427</CharactersWithSpaces>
  <SharedDoc>false</SharedDoc>
  <HLinks>
    <vt:vector size="6" baseType="variant">
      <vt:variant>
        <vt:i4>3014677</vt:i4>
      </vt:variant>
      <vt:variant>
        <vt:i4>3</vt:i4>
      </vt:variant>
      <vt:variant>
        <vt:i4>0</vt:i4>
      </vt:variant>
      <vt:variant>
        <vt:i4>5</vt:i4>
      </vt:variant>
      <vt:variant>
        <vt:lpwstr>mailto:ztosovsky@seznam.cz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Stupeň PD: ZJEDNODUŠENÁ DOKUMENTACE STAVBY - PASPORT</dc:creator>
  <cp:keywords/>
  <dc:description/>
  <cp:lastModifiedBy>Polách Ondřej</cp:lastModifiedBy>
  <cp:revision>24</cp:revision>
  <cp:lastPrinted>2021-02-26T16:43:00Z</cp:lastPrinted>
  <dcterms:created xsi:type="dcterms:W3CDTF">2023-02-28T07:39:00Z</dcterms:created>
  <dcterms:modified xsi:type="dcterms:W3CDTF">2023-06-12T05:59:00Z</dcterms:modified>
</cp:coreProperties>
</file>