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D47D8" w14:textId="77777777" w:rsidR="009A3DB7" w:rsidRPr="00595D2C" w:rsidRDefault="004C3A86" w:rsidP="00595D2C">
      <w:pPr>
        <w:jc w:val="center"/>
        <w:rPr>
          <w:rFonts w:ascii="Arial" w:hAnsi="Arial" w:cs="Arial"/>
          <w:b/>
          <w:sz w:val="28"/>
          <w:szCs w:val="28"/>
        </w:rPr>
      </w:pPr>
      <w:r w:rsidRPr="00595D2C">
        <w:rPr>
          <w:rFonts w:ascii="Arial" w:hAnsi="Arial" w:cs="Arial"/>
          <w:b/>
          <w:sz w:val="28"/>
          <w:szCs w:val="28"/>
        </w:rPr>
        <w:t>ZADÁNÍ ROZSAHU STAVBY – ZPRACOVÁNÍ PD</w:t>
      </w:r>
    </w:p>
    <w:p w14:paraId="17F9E6D6" w14:textId="77777777" w:rsidR="004C3A86" w:rsidRPr="00595D2C" w:rsidRDefault="004C3A86" w:rsidP="00595D2C">
      <w:pPr>
        <w:pStyle w:val="Odstavecseseznamem"/>
        <w:numPr>
          <w:ilvl w:val="0"/>
          <w:numId w:val="1"/>
        </w:numPr>
        <w:spacing w:before="200"/>
        <w:ind w:left="714" w:hanging="357"/>
        <w:rPr>
          <w:rFonts w:ascii="Arial" w:hAnsi="Arial" w:cs="Arial"/>
          <w:b/>
        </w:rPr>
      </w:pPr>
      <w:r w:rsidRPr="00595D2C">
        <w:rPr>
          <w:rFonts w:ascii="Arial" w:hAnsi="Arial" w:cs="Arial"/>
          <w:b/>
        </w:rPr>
        <w:t>Základní údaje</w:t>
      </w:r>
    </w:p>
    <w:p w14:paraId="69197083" w14:textId="5EC17EBE" w:rsidR="004C3A86" w:rsidRPr="00595D2C" w:rsidRDefault="004C3A86" w:rsidP="004C3A86">
      <w:pPr>
        <w:pStyle w:val="Odstavecseseznamem"/>
        <w:rPr>
          <w:rFonts w:ascii="Arial" w:hAnsi="Arial" w:cs="Arial"/>
        </w:rPr>
      </w:pPr>
      <w:r w:rsidRPr="00595D2C">
        <w:rPr>
          <w:rFonts w:ascii="Arial" w:hAnsi="Arial" w:cs="Arial"/>
        </w:rPr>
        <w:t>Název stavby:</w:t>
      </w:r>
      <w:r w:rsidR="00533BBB" w:rsidRPr="00595D2C">
        <w:rPr>
          <w:rFonts w:ascii="Arial" w:hAnsi="Arial" w:cs="Arial"/>
        </w:rPr>
        <w:tab/>
      </w:r>
      <w:r w:rsidR="00533BBB" w:rsidRPr="00595D2C">
        <w:rPr>
          <w:rFonts w:ascii="Arial" w:hAnsi="Arial" w:cs="Arial"/>
        </w:rPr>
        <w:tab/>
      </w:r>
      <w:r w:rsidR="00533BBB" w:rsidRPr="00595D2C">
        <w:rPr>
          <w:rFonts w:ascii="Arial" w:hAnsi="Arial" w:cs="Arial"/>
        </w:rPr>
        <w:tab/>
      </w:r>
      <w:r w:rsidR="003B2F42" w:rsidRPr="003B2F42">
        <w:rPr>
          <w:rFonts w:ascii="Arial" w:hAnsi="Arial" w:cs="Arial"/>
        </w:rPr>
        <w:t>VD Brno, oprava mostovky</w:t>
      </w:r>
      <w:r w:rsidR="000C2BD8">
        <w:rPr>
          <w:rFonts w:ascii="Arial" w:hAnsi="Arial" w:cs="Arial"/>
        </w:rPr>
        <w:t xml:space="preserve"> a železobetonových konstrukcí</w:t>
      </w:r>
    </w:p>
    <w:p w14:paraId="297AF718" w14:textId="51A465F9" w:rsidR="004C3A86" w:rsidRPr="00595D2C" w:rsidRDefault="004C3A86" w:rsidP="004C3A86">
      <w:pPr>
        <w:pStyle w:val="Odstavecseseznamem"/>
        <w:rPr>
          <w:rFonts w:ascii="Arial" w:hAnsi="Arial" w:cs="Arial"/>
        </w:rPr>
      </w:pPr>
      <w:r w:rsidRPr="00595D2C">
        <w:rPr>
          <w:rFonts w:ascii="Arial" w:hAnsi="Arial" w:cs="Arial"/>
        </w:rPr>
        <w:t>Vodní tok:</w:t>
      </w:r>
      <w:r w:rsidR="00533BBB" w:rsidRPr="00595D2C">
        <w:rPr>
          <w:rFonts w:ascii="Arial" w:hAnsi="Arial" w:cs="Arial"/>
        </w:rPr>
        <w:tab/>
      </w:r>
      <w:r w:rsidR="00533BBB" w:rsidRPr="00595D2C">
        <w:rPr>
          <w:rFonts w:ascii="Arial" w:hAnsi="Arial" w:cs="Arial"/>
        </w:rPr>
        <w:tab/>
      </w:r>
      <w:r w:rsidR="00533BBB" w:rsidRPr="00595D2C">
        <w:rPr>
          <w:rFonts w:ascii="Arial" w:hAnsi="Arial" w:cs="Arial"/>
        </w:rPr>
        <w:tab/>
      </w:r>
      <w:r w:rsidR="003B2F42" w:rsidRPr="003B2F42">
        <w:rPr>
          <w:rFonts w:ascii="Arial" w:hAnsi="Arial" w:cs="Arial"/>
        </w:rPr>
        <w:t>Svratka</w:t>
      </w:r>
    </w:p>
    <w:p w14:paraId="6D661AF9" w14:textId="6C0C9E6F" w:rsidR="004C3A86" w:rsidRPr="00595D2C" w:rsidRDefault="004C3A86" w:rsidP="004C3A86">
      <w:pPr>
        <w:pStyle w:val="Odstavecseseznamem"/>
        <w:rPr>
          <w:rFonts w:ascii="Arial" w:hAnsi="Arial" w:cs="Arial"/>
        </w:rPr>
      </w:pPr>
      <w:r w:rsidRPr="00595D2C">
        <w:rPr>
          <w:rFonts w:ascii="Arial" w:hAnsi="Arial" w:cs="Arial"/>
        </w:rPr>
        <w:t>Číslo hydrologického pořadí:</w:t>
      </w:r>
      <w:r w:rsidR="00533BBB" w:rsidRPr="00595D2C">
        <w:rPr>
          <w:rFonts w:ascii="Arial" w:hAnsi="Arial" w:cs="Arial"/>
        </w:rPr>
        <w:tab/>
      </w:r>
      <w:r w:rsidR="003B2F42" w:rsidRPr="003B2F42">
        <w:rPr>
          <w:rFonts w:ascii="Arial" w:hAnsi="Arial" w:cs="Arial"/>
        </w:rPr>
        <w:t>4-15-01-147</w:t>
      </w:r>
    </w:p>
    <w:p w14:paraId="0125B8B3" w14:textId="06ED490D" w:rsidR="004C3A86" w:rsidRPr="00595D2C" w:rsidRDefault="004C3A86" w:rsidP="004C3A86">
      <w:pPr>
        <w:pStyle w:val="Odstavecseseznamem"/>
        <w:rPr>
          <w:rFonts w:ascii="Arial" w:hAnsi="Arial" w:cs="Arial"/>
        </w:rPr>
      </w:pPr>
      <w:r w:rsidRPr="00595D2C">
        <w:rPr>
          <w:rFonts w:ascii="Arial" w:hAnsi="Arial" w:cs="Arial"/>
        </w:rPr>
        <w:t>Místo stavby (k. ú.):</w:t>
      </w:r>
      <w:r w:rsidR="00533BBB" w:rsidRPr="00595D2C">
        <w:rPr>
          <w:rFonts w:ascii="Arial" w:hAnsi="Arial" w:cs="Arial"/>
        </w:rPr>
        <w:tab/>
      </w:r>
      <w:r w:rsidR="00533BBB" w:rsidRPr="00595D2C">
        <w:rPr>
          <w:rFonts w:ascii="Arial" w:hAnsi="Arial" w:cs="Arial"/>
        </w:rPr>
        <w:tab/>
      </w:r>
      <w:r w:rsidR="003B2F42" w:rsidRPr="003B2F42">
        <w:rPr>
          <w:rFonts w:ascii="Arial" w:hAnsi="Arial" w:cs="Arial"/>
        </w:rPr>
        <w:t>Brno (MČ Bystrc a Kníničky)</w:t>
      </w:r>
    </w:p>
    <w:p w14:paraId="1F2B506B" w14:textId="13EE3D41" w:rsidR="004C3A86" w:rsidRPr="00595D2C" w:rsidRDefault="004C3A86" w:rsidP="004C3A86">
      <w:pPr>
        <w:pStyle w:val="Odstavecseseznamem"/>
        <w:rPr>
          <w:rFonts w:ascii="Arial" w:hAnsi="Arial" w:cs="Arial"/>
        </w:rPr>
      </w:pPr>
      <w:r w:rsidRPr="00595D2C">
        <w:rPr>
          <w:rFonts w:ascii="Arial" w:hAnsi="Arial" w:cs="Arial"/>
        </w:rPr>
        <w:t>Okres:</w:t>
      </w:r>
      <w:r w:rsidR="00533BBB" w:rsidRPr="00595D2C">
        <w:rPr>
          <w:rFonts w:ascii="Arial" w:hAnsi="Arial" w:cs="Arial"/>
        </w:rPr>
        <w:tab/>
      </w:r>
      <w:r w:rsidR="00533BBB" w:rsidRPr="00595D2C">
        <w:rPr>
          <w:rFonts w:ascii="Arial" w:hAnsi="Arial" w:cs="Arial"/>
        </w:rPr>
        <w:tab/>
      </w:r>
      <w:r w:rsidR="00533BBB" w:rsidRPr="00595D2C">
        <w:rPr>
          <w:rFonts w:ascii="Arial" w:hAnsi="Arial" w:cs="Arial"/>
        </w:rPr>
        <w:tab/>
      </w:r>
      <w:r w:rsidR="00533BBB" w:rsidRPr="00595D2C">
        <w:rPr>
          <w:rFonts w:ascii="Arial" w:hAnsi="Arial" w:cs="Arial"/>
        </w:rPr>
        <w:tab/>
      </w:r>
      <w:r w:rsidR="003B2F42" w:rsidRPr="003B2F42">
        <w:rPr>
          <w:rFonts w:ascii="Arial" w:hAnsi="Arial" w:cs="Arial"/>
        </w:rPr>
        <w:t>Brno</w:t>
      </w:r>
    </w:p>
    <w:p w14:paraId="5BB8E4D9" w14:textId="77777777" w:rsidR="004C3A86" w:rsidRPr="00595D2C" w:rsidRDefault="004C3A86" w:rsidP="004C3A86">
      <w:pPr>
        <w:pStyle w:val="Odstavecseseznamem"/>
        <w:rPr>
          <w:rFonts w:ascii="Arial" w:hAnsi="Arial" w:cs="Arial"/>
        </w:rPr>
      </w:pPr>
      <w:r w:rsidRPr="00595D2C">
        <w:rPr>
          <w:rFonts w:ascii="Arial" w:hAnsi="Arial" w:cs="Arial"/>
        </w:rPr>
        <w:t>Kraj:</w:t>
      </w:r>
      <w:r w:rsidR="00533BBB" w:rsidRPr="00595D2C">
        <w:rPr>
          <w:rFonts w:ascii="Arial" w:hAnsi="Arial" w:cs="Arial"/>
        </w:rPr>
        <w:tab/>
      </w:r>
      <w:r w:rsidR="00533BBB" w:rsidRPr="00595D2C">
        <w:rPr>
          <w:rFonts w:ascii="Arial" w:hAnsi="Arial" w:cs="Arial"/>
        </w:rPr>
        <w:tab/>
      </w:r>
      <w:r w:rsidR="00533BBB" w:rsidRPr="00595D2C">
        <w:rPr>
          <w:rFonts w:ascii="Arial" w:hAnsi="Arial" w:cs="Arial"/>
        </w:rPr>
        <w:tab/>
      </w:r>
      <w:r w:rsidR="00533BBB" w:rsidRPr="00595D2C">
        <w:rPr>
          <w:rFonts w:ascii="Arial" w:hAnsi="Arial" w:cs="Arial"/>
        </w:rPr>
        <w:tab/>
        <w:t>Jihomoravský</w:t>
      </w:r>
    </w:p>
    <w:p w14:paraId="5F304537" w14:textId="11E9E3D4" w:rsidR="004C3A86" w:rsidRPr="00595D2C" w:rsidRDefault="00707F38" w:rsidP="004C3A86">
      <w:pPr>
        <w:pStyle w:val="Odstavecseseznamem"/>
        <w:rPr>
          <w:rFonts w:ascii="Arial" w:hAnsi="Arial" w:cs="Arial"/>
        </w:rPr>
      </w:pPr>
      <w:r>
        <w:rPr>
          <w:rFonts w:ascii="Arial" w:hAnsi="Arial" w:cs="Arial"/>
        </w:rPr>
        <w:t xml:space="preserve">Charakter </w:t>
      </w:r>
      <w:r w:rsidR="004C3A86" w:rsidRPr="00595D2C">
        <w:rPr>
          <w:rFonts w:ascii="Arial" w:hAnsi="Arial" w:cs="Arial"/>
        </w:rPr>
        <w:t>stavby:</w:t>
      </w:r>
      <w:r w:rsidR="00533BBB" w:rsidRPr="00595D2C">
        <w:rPr>
          <w:rFonts w:ascii="Arial" w:hAnsi="Arial" w:cs="Arial"/>
        </w:rPr>
        <w:tab/>
      </w:r>
      <w:r w:rsidR="00533BBB" w:rsidRPr="00595D2C">
        <w:rPr>
          <w:rFonts w:ascii="Arial" w:hAnsi="Arial" w:cs="Arial"/>
        </w:rPr>
        <w:tab/>
        <w:t>oprava</w:t>
      </w:r>
    </w:p>
    <w:p w14:paraId="59DC322F" w14:textId="7954C7E7" w:rsidR="004C3A86" w:rsidRPr="00595D2C" w:rsidRDefault="004C3A86" w:rsidP="004C3A86">
      <w:pPr>
        <w:pStyle w:val="Odstavecseseznamem"/>
        <w:rPr>
          <w:rFonts w:ascii="Arial" w:hAnsi="Arial" w:cs="Arial"/>
        </w:rPr>
      </w:pPr>
      <w:r w:rsidRPr="00595D2C">
        <w:rPr>
          <w:rFonts w:ascii="Arial" w:hAnsi="Arial" w:cs="Arial"/>
        </w:rPr>
        <w:t xml:space="preserve">Majetek </w:t>
      </w:r>
      <w:r w:rsidR="00707F38">
        <w:rPr>
          <w:rFonts w:ascii="Arial" w:hAnsi="Arial" w:cs="Arial"/>
        </w:rPr>
        <w:t xml:space="preserve">PM </w:t>
      </w:r>
      <w:r w:rsidRPr="00595D2C">
        <w:rPr>
          <w:rFonts w:ascii="Arial" w:hAnsi="Arial" w:cs="Arial"/>
        </w:rPr>
        <w:t>(HM):</w:t>
      </w:r>
      <w:r w:rsidR="00533BBB" w:rsidRPr="00595D2C">
        <w:rPr>
          <w:rFonts w:ascii="Arial" w:hAnsi="Arial" w:cs="Arial"/>
        </w:rPr>
        <w:tab/>
      </w:r>
      <w:r w:rsidR="00533BBB" w:rsidRPr="00595D2C">
        <w:rPr>
          <w:rFonts w:ascii="Arial" w:hAnsi="Arial" w:cs="Arial"/>
        </w:rPr>
        <w:tab/>
      </w:r>
      <w:r w:rsidR="003B2F42" w:rsidRPr="003B2F42">
        <w:rPr>
          <w:rFonts w:ascii="Arial" w:hAnsi="Arial" w:cs="Arial"/>
        </w:rPr>
        <w:t>210062</w:t>
      </w:r>
    </w:p>
    <w:p w14:paraId="6F7E21CB" w14:textId="77777777" w:rsidR="004C3A86" w:rsidRPr="00595D2C" w:rsidRDefault="004C3A86" w:rsidP="004C3A86">
      <w:pPr>
        <w:pStyle w:val="Odstavecseseznamem"/>
        <w:rPr>
          <w:rFonts w:ascii="Arial" w:hAnsi="Arial" w:cs="Arial"/>
        </w:rPr>
      </w:pPr>
    </w:p>
    <w:p w14:paraId="54E35817" w14:textId="77777777" w:rsidR="004C3A86" w:rsidRPr="00595D2C" w:rsidRDefault="004C3A86" w:rsidP="00595D2C">
      <w:pPr>
        <w:pStyle w:val="Odstavecseseznamem"/>
        <w:numPr>
          <w:ilvl w:val="0"/>
          <w:numId w:val="1"/>
        </w:numPr>
        <w:spacing w:before="200"/>
        <w:ind w:left="714" w:hanging="357"/>
        <w:rPr>
          <w:rFonts w:ascii="Arial" w:hAnsi="Arial" w:cs="Arial"/>
          <w:b/>
        </w:rPr>
      </w:pPr>
      <w:r w:rsidRPr="00595D2C">
        <w:rPr>
          <w:rFonts w:ascii="Arial" w:hAnsi="Arial" w:cs="Arial"/>
          <w:b/>
        </w:rPr>
        <w:t>Časový plán zpracování PD</w:t>
      </w:r>
    </w:p>
    <w:p w14:paraId="30B74133" w14:textId="5CD831AE" w:rsidR="004C3A86" w:rsidRPr="00595D2C" w:rsidRDefault="004C3A86" w:rsidP="004C3A86">
      <w:pPr>
        <w:pStyle w:val="Odstavecseseznamem"/>
        <w:rPr>
          <w:rFonts w:ascii="Arial" w:hAnsi="Arial" w:cs="Arial"/>
        </w:rPr>
      </w:pPr>
      <w:r w:rsidRPr="00595D2C">
        <w:rPr>
          <w:rFonts w:ascii="Arial" w:hAnsi="Arial" w:cs="Arial"/>
        </w:rPr>
        <w:t xml:space="preserve">Průzkumné </w:t>
      </w:r>
      <w:r w:rsidR="00BA129A">
        <w:rPr>
          <w:rFonts w:ascii="Arial" w:hAnsi="Arial" w:cs="Arial"/>
        </w:rPr>
        <w:t xml:space="preserve">a geodetické </w:t>
      </w:r>
      <w:r w:rsidRPr="00595D2C">
        <w:rPr>
          <w:rFonts w:ascii="Arial" w:hAnsi="Arial" w:cs="Arial"/>
        </w:rPr>
        <w:t>práce</w:t>
      </w:r>
      <w:r w:rsidR="006A3110">
        <w:rPr>
          <w:rFonts w:ascii="Arial" w:hAnsi="Arial" w:cs="Arial"/>
        </w:rPr>
        <w:t xml:space="preserve"> včetně návrhu rozsahu opravy</w:t>
      </w:r>
      <w:r w:rsidRPr="00595D2C">
        <w:rPr>
          <w:rFonts w:ascii="Arial" w:hAnsi="Arial" w:cs="Arial"/>
        </w:rPr>
        <w:t>:</w:t>
      </w:r>
      <w:r w:rsidR="00533BBB" w:rsidRPr="00595D2C">
        <w:rPr>
          <w:rFonts w:ascii="Arial" w:hAnsi="Arial" w:cs="Arial"/>
        </w:rPr>
        <w:tab/>
      </w:r>
      <w:r w:rsidR="00373517">
        <w:rPr>
          <w:rFonts w:ascii="Arial" w:hAnsi="Arial" w:cs="Arial"/>
        </w:rPr>
        <w:tab/>
      </w:r>
      <w:r w:rsidR="000C2BD8">
        <w:rPr>
          <w:rFonts w:ascii="Arial" w:hAnsi="Arial" w:cs="Arial"/>
        </w:rPr>
        <w:t>do 2</w:t>
      </w:r>
      <w:r w:rsidR="006A3110">
        <w:rPr>
          <w:rFonts w:ascii="Arial" w:hAnsi="Arial" w:cs="Arial"/>
        </w:rPr>
        <w:t>8</w:t>
      </w:r>
      <w:r w:rsidR="000C2BD8">
        <w:rPr>
          <w:rFonts w:ascii="Arial" w:hAnsi="Arial" w:cs="Arial"/>
        </w:rPr>
        <w:t>. 6. 2024</w:t>
      </w:r>
    </w:p>
    <w:p w14:paraId="009DB103" w14:textId="28D2CC29" w:rsidR="00BC7A54" w:rsidRPr="00595D2C" w:rsidRDefault="00076D1F">
      <w:pPr>
        <w:pStyle w:val="Odstavecseseznamem"/>
        <w:rPr>
          <w:rFonts w:ascii="Arial" w:hAnsi="Arial" w:cs="Arial"/>
        </w:rPr>
      </w:pPr>
      <w:r w:rsidRPr="00595D2C">
        <w:rPr>
          <w:rFonts w:ascii="Arial" w:hAnsi="Arial" w:cs="Arial"/>
        </w:rPr>
        <w:t xml:space="preserve">Zpracování </w:t>
      </w:r>
      <w:r w:rsidR="00373517">
        <w:rPr>
          <w:rFonts w:ascii="Arial" w:hAnsi="Arial" w:cs="Arial"/>
        </w:rPr>
        <w:t xml:space="preserve">DSP </w:t>
      </w:r>
      <w:r w:rsidR="00BA129A">
        <w:rPr>
          <w:rFonts w:ascii="Arial" w:hAnsi="Arial" w:cs="Arial"/>
        </w:rPr>
        <w:t>včetně rozpočtu</w:t>
      </w:r>
      <w:r w:rsidRPr="00595D2C">
        <w:rPr>
          <w:rFonts w:ascii="Arial" w:hAnsi="Arial" w:cs="Arial"/>
        </w:rPr>
        <w:t>:</w:t>
      </w:r>
      <w:r w:rsidR="00BA129A">
        <w:rPr>
          <w:rFonts w:ascii="Arial" w:hAnsi="Arial" w:cs="Arial"/>
        </w:rPr>
        <w:tab/>
      </w:r>
      <w:r w:rsidR="00BA129A">
        <w:rPr>
          <w:rFonts w:ascii="Arial" w:hAnsi="Arial" w:cs="Arial"/>
        </w:rPr>
        <w:tab/>
      </w:r>
      <w:r w:rsidR="00373517">
        <w:rPr>
          <w:rFonts w:ascii="Arial" w:hAnsi="Arial" w:cs="Arial"/>
        </w:rPr>
        <w:tab/>
      </w:r>
      <w:r w:rsidR="00BC7A54">
        <w:rPr>
          <w:rFonts w:ascii="Arial" w:hAnsi="Arial" w:cs="Arial"/>
        </w:rPr>
        <w:tab/>
      </w:r>
      <w:r w:rsidR="00BC7A54">
        <w:rPr>
          <w:rFonts w:ascii="Arial" w:hAnsi="Arial" w:cs="Arial"/>
        </w:rPr>
        <w:tab/>
      </w:r>
      <w:r w:rsidR="00BC7A54">
        <w:rPr>
          <w:rFonts w:ascii="Arial" w:hAnsi="Arial" w:cs="Arial"/>
        </w:rPr>
        <w:tab/>
      </w:r>
      <w:r w:rsidR="000C2BD8">
        <w:rPr>
          <w:rFonts w:ascii="Arial" w:hAnsi="Arial" w:cs="Arial"/>
        </w:rPr>
        <w:t>do 20. 9. 2024</w:t>
      </w:r>
    </w:p>
    <w:p w14:paraId="035F7682" w14:textId="27526AF5" w:rsidR="00076D1F" w:rsidRPr="00595D2C" w:rsidRDefault="00076D1F" w:rsidP="004C3A86">
      <w:pPr>
        <w:pStyle w:val="Odstavecseseznamem"/>
        <w:rPr>
          <w:rFonts w:ascii="Arial" w:hAnsi="Arial" w:cs="Arial"/>
        </w:rPr>
      </w:pPr>
      <w:r w:rsidRPr="00595D2C">
        <w:rPr>
          <w:rFonts w:ascii="Arial" w:hAnsi="Arial" w:cs="Arial"/>
        </w:rPr>
        <w:t>Inženýrská činnost:</w:t>
      </w:r>
      <w:r w:rsidR="00533BBB" w:rsidRPr="00595D2C">
        <w:rPr>
          <w:rFonts w:ascii="Arial" w:hAnsi="Arial" w:cs="Arial"/>
        </w:rPr>
        <w:tab/>
      </w:r>
      <w:r w:rsidR="00533BBB" w:rsidRPr="00595D2C">
        <w:rPr>
          <w:rFonts w:ascii="Arial" w:hAnsi="Arial" w:cs="Arial"/>
        </w:rPr>
        <w:tab/>
      </w:r>
      <w:r w:rsidR="00533BBB" w:rsidRPr="00595D2C">
        <w:rPr>
          <w:rFonts w:ascii="Arial" w:hAnsi="Arial" w:cs="Arial"/>
        </w:rPr>
        <w:tab/>
      </w:r>
      <w:r w:rsidR="00BA129A">
        <w:rPr>
          <w:rFonts w:ascii="Arial" w:hAnsi="Arial" w:cs="Arial"/>
        </w:rPr>
        <w:tab/>
      </w:r>
      <w:r w:rsidR="00BA129A">
        <w:rPr>
          <w:rFonts w:ascii="Arial" w:hAnsi="Arial" w:cs="Arial"/>
        </w:rPr>
        <w:tab/>
      </w:r>
      <w:r w:rsidR="00BA129A">
        <w:rPr>
          <w:rFonts w:ascii="Arial" w:hAnsi="Arial" w:cs="Arial"/>
        </w:rPr>
        <w:tab/>
      </w:r>
      <w:r w:rsidR="00533BBB" w:rsidRPr="00595D2C">
        <w:rPr>
          <w:rFonts w:ascii="Arial" w:hAnsi="Arial" w:cs="Arial"/>
        </w:rPr>
        <w:t>2 měsíce</w:t>
      </w:r>
      <w:r w:rsidR="00BA129A">
        <w:rPr>
          <w:rFonts w:ascii="Arial" w:hAnsi="Arial" w:cs="Arial"/>
        </w:rPr>
        <w:t xml:space="preserve"> (průběžně během zpracování PD)</w:t>
      </w:r>
    </w:p>
    <w:p w14:paraId="2163E9BC" w14:textId="4241A4A2" w:rsidR="00BA129A" w:rsidRDefault="00BA129A" w:rsidP="004C3A86">
      <w:pPr>
        <w:pStyle w:val="Odstavecseseznamem"/>
        <w:rPr>
          <w:rFonts w:ascii="Arial" w:hAnsi="Arial" w:cs="Arial"/>
        </w:rPr>
      </w:pPr>
      <w:r w:rsidRPr="00BA129A">
        <w:rPr>
          <w:rFonts w:ascii="Arial" w:hAnsi="Arial" w:cs="Arial"/>
        </w:rPr>
        <w:t>Podání kompletní žádosti o vydání</w:t>
      </w:r>
      <w:r>
        <w:rPr>
          <w:rFonts w:ascii="Arial" w:hAnsi="Arial" w:cs="Arial"/>
        </w:rPr>
        <w:t xml:space="preserve"> příslušného povolení stavby:</w:t>
      </w:r>
      <w:r>
        <w:rPr>
          <w:rFonts w:ascii="Arial" w:hAnsi="Arial" w:cs="Arial"/>
        </w:rPr>
        <w:tab/>
      </w:r>
      <w:r w:rsidR="00373517">
        <w:rPr>
          <w:rFonts w:ascii="Arial" w:hAnsi="Arial" w:cs="Arial"/>
        </w:rPr>
        <w:tab/>
      </w:r>
      <w:r w:rsidR="000C2BD8">
        <w:rPr>
          <w:rFonts w:ascii="Arial" w:hAnsi="Arial" w:cs="Arial"/>
        </w:rPr>
        <w:t xml:space="preserve">do 22. 11. </w:t>
      </w:r>
      <w:r w:rsidRPr="00BA129A">
        <w:rPr>
          <w:rFonts w:ascii="Arial" w:hAnsi="Arial" w:cs="Arial"/>
        </w:rPr>
        <w:t>202</w:t>
      </w:r>
      <w:r>
        <w:rPr>
          <w:rFonts w:ascii="Arial" w:hAnsi="Arial" w:cs="Arial"/>
        </w:rPr>
        <w:t>4</w:t>
      </w:r>
    </w:p>
    <w:p w14:paraId="3B5BAAC9" w14:textId="38161573" w:rsidR="00373517" w:rsidRDefault="00373517" w:rsidP="004C3A86">
      <w:pPr>
        <w:pStyle w:val="Odstavecseseznamem"/>
        <w:rPr>
          <w:rFonts w:ascii="Arial" w:hAnsi="Arial" w:cs="Arial"/>
        </w:rPr>
      </w:pPr>
      <w:r>
        <w:rPr>
          <w:rFonts w:ascii="Arial" w:hAnsi="Arial" w:cs="Arial"/>
        </w:rPr>
        <w:t>Zpracování DPS včetně rozpočtu k revizi objednatele:</w:t>
      </w:r>
      <w:r>
        <w:rPr>
          <w:rFonts w:ascii="Arial" w:hAnsi="Arial" w:cs="Arial"/>
        </w:rPr>
        <w:tab/>
      </w:r>
      <w:r>
        <w:rPr>
          <w:rFonts w:ascii="Arial" w:hAnsi="Arial" w:cs="Arial"/>
        </w:rPr>
        <w:tab/>
      </w:r>
      <w:r>
        <w:rPr>
          <w:rFonts w:ascii="Arial" w:hAnsi="Arial" w:cs="Arial"/>
        </w:rPr>
        <w:tab/>
        <w:t>do 13. 12. 2024</w:t>
      </w:r>
    </w:p>
    <w:p w14:paraId="1A1C8600" w14:textId="3BF16E02" w:rsidR="00BA129A" w:rsidRDefault="00BA129A" w:rsidP="004C3A86">
      <w:pPr>
        <w:pStyle w:val="Odstavecseseznamem"/>
        <w:rPr>
          <w:rFonts w:ascii="Arial" w:hAnsi="Arial" w:cs="Arial"/>
        </w:rPr>
      </w:pPr>
      <w:r w:rsidRPr="00BA129A">
        <w:rPr>
          <w:rFonts w:ascii="Arial" w:hAnsi="Arial" w:cs="Arial"/>
        </w:rPr>
        <w:t>Termín dokončení a předání kompletního díla</w:t>
      </w:r>
      <w:r w:rsidR="00373517">
        <w:rPr>
          <w:rFonts w:ascii="Arial" w:hAnsi="Arial" w:cs="Arial"/>
        </w:rPr>
        <w:t xml:space="preserve"> - DPS</w:t>
      </w:r>
      <w:r w:rsidRPr="00BA129A">
        <w:rPr>
          <w:rFonts w:ascii="Arial" w:hAnsi="Arial" w:cs="Arial"/>
        </w:rPr>
        <w:t xml:space="preserve"> vč. povolení: </w:t>
      </w:r>
      <w:r>
        <w:rPr>
          <w:rFonts w:ascii="Arial" w:hAnsi="Arial" w:cs="Arial"/>
        </w:rPr>
        <w:tab/>
      </w:r>
      <w:r w:rsidR="000C2BD8">
        <w:rPr>
          <w:rFonts w:ascii="Arial" w:hAnsi="Arial" w:cs="Arial"/>
        </w:rPr>
        <w:t>do 31. 12.</w:t>
      </w:r>
      <w:r w:rsidRPr="00BA129A">
        <w:rPr>
          <w:rFonts w:ascii="Arial" w:hAnsi="Arial" w:cs="Arial"/>
        </w:rPr>
        <w:t xml:space="preserve"> 202</w:t>
      </w:r>
      <w:r>
        <w:rPr>
          <w:rFonts w:ascii="Arial" w:hAnsi="Arial" w:cs="Arial"/>
        </w:rPr>
        <w:t>4</w:t>
      </w:r>
    </w:p>
    <w:p w14:paraId="00521879" w14:textId="39EF0682" w:rsidR="00533BBB" w:rsidRDefault="00533BBB" w:rsidP="004C3A86">
      <w:pPr>
        <w:pStyle w:val="Odstavecseseznamem"/>
        <w:rPr>
          <w:rFonts w:ascii="Arial" w:hAnsi="Arial" w:cs="Arial"/>
        </w:rPr>
      </w:pPr>
      <w:r w:rsidRPr="00595D2C">
        <w:rPr>
          <w:rFonts w:ascii="Arial" w:hAnsi="Arial" w:cs="Arial"/>
        </w:rPr>
        <w:t xml:space="preserve">Povolení stavby: </w:t>
      </w:r>
      <w:r w:rsidR="000C2BD8">
        <w:rPr>
          <w:rFonts w:ascii="Arial" w:hAnsi="Arial" w:cs="Arial"/>
        </w:rPr>
        <w:tab/>
      </w:r>
      <w:r w:rsidR="000C2BD8">
        <w:rPr>
          <w:rFonts w:ascii="Arial" w:hAnsi="Arial" w:cs="Arial"/>
        </w:rPr>
        <w:tab/>
      </w:r>
      <w:r w:rsidR="000C2BD8">
        <w:rPr>
          <w:rFonts w:ascii="Arial" w:hAnsi="Arial" w:cs="Arial"/>
        </w:rPr>
        <w:tab/>
      </w:r>
      <w:r w:rsidR="000C2BD8">
        <w:rPr>
          <w:rFonts w:ascii="Arial" w:hAnsi="Arial" w:cs="Arial"/>
        </w:rPr>
        <w:tab/>
      </w:r>
      <w:r w:rsidR="000C2BD8">
        <w:rPr>
          <w:rFonts w:ascii="Arial" w:hAnsi="Arial" w:cs="Arial"/>
        </w:rPr>
        <w:tab/>
      </w:r>
      <w:r w:rsidR="000C2BD8">
        <w:rPr>
          <w:rFonts w:ascii="Arial" w:hAnsi="Arial" w:cs="Arial"/>
        </w:rPr>
        <w:tab/>
      </w:r>
      <w:r w:rsidRPr="00595D2C">
        <w:rPr>
          <w:rFonts w:ascii="Arial" w:hAnsi="Arial" w:cs="Arial"/>
        </w:rPr>
        <w:t>předpoklad ohlášení</w:t>
      </w:r>
      <w:r w:rsidR="000C2BD8">
        <w:rPr>
          <w:rFonts w:ascii="Arial" w:hAnsi="Arial" w:cs="Arial"/>
        </w:rPr>
        <w:t>/</w:t>
      </w:r>
      <w:r w:rsidRPr="00595D2C">
        <w:rPr>
          <w:rFonts w:ascii="Arial" w:hAnsi="Arial" w:cs="Arial"/>
        </w:rPr>
        <w:t>stavební povolení</w:t>
      </w:r>
    </w:p>
    <w:p w14:paraId="659FBDB7" w14:textId="0C1EF852" w:rsidR="00BA129A" w:rsidRPr="0037029E" w:rsidRDefault="00BA129A" w:rsidP="0037029E">
      <w:pPr>
        <w:pStyle w:val="Odstavecseseznamem"/>
        <w:jc w:val="both"/>
        <w:rPr>
          <w:rFonts w:ascii="Arial" w:hAnsi="Arial" w:cs="Arial"/>
          <w:b/>
          <w:bCs/>
        </w:rPr>
      </w:pPr>
      <w:r w:rsidRPr="0037029E">
        <w:rPr>
          <w:rFonts w:ascii="Arial" w:hAnsi="Arial" w:cs="Arial"/>
          <w:b/>
          <w:bCs/>
        </w:rPr>
        <w:t xml:space="preserve">Zhotovitel PD je povinen si včas projednat s příslušným úřadem typ povolení stavby </w:t>
      </w:r>
      <w:r>
        <w:rPr>
          <w:rFonts w:ascii="Arial" w:hAnsi="Arial" w:cs="Arial"/>
          <w:b/>
          <w:bCs/>
        </w:rPr>
        <w:br/>
      </w:r>
      <w:r w:rsidRPr="0037029E">
        <w:rPr>
          <w:rFonts w:ascii="Arial" w:hAnsi="Arial" w:cs="Arial"/>
          <w:b/>
          <w:bCs/>
        </w:rPr>
        <w:t>a přizpůsobit tomu zpracování PD včetně inženýrské činnosti tak, aby byly dodrženy uvedené termíny.</w:t>
      </w:r>
    </w:p>
    <w:p w14:paraId="68817E41" w14:textId="77777777" w:rsidR="00076D1F" w:rsidRPr="00595D2C" w:rsidRDefault="00076D1F" w:rsidP="004C3A86">
      <w:pPr>
        <w:pStyle w:val="Odstavecseseznamem"/>
        <w:rPr>
          <w:rFonts w:ascii="Arial" w:hAnsi="Arial" w:cs="Arial"/>
        </w:rPr>
      </w:pPr>
    </w:p>
    <w:p w14:paraId="4AD56932" w14:textId="77777777" w:rsidR="00076D1F" w:rsidRPr="00595D2C" w:rsidRDefault="00076D1F" w:rsidP="00595D2C">
      <w:pPr>
        <w:pStyle w:val="Odstavecseseznamem"/>
        <w:numPr>
          <w:ilvl w:val="0"/>
          <w:numId w:val="1"/>
        </w:numPr>
        <w:spacing w:before="200"/>
        <w:ind w:left="714" w:hanging="357"/>
        <w:rPr>
          <w:rFonts w:ascii="Arial" w:hAnsi="Arial" w:cs="Arial"/>
          <w:b/>
        </w:rPr>
      </w:pPr>
      <w:r w:rsidRPr="00595D2C">
        <w:rPr>
          <w:rFonts w:ascii="Arial" w:hAnsi="Arial" w:cs="Arial"/>
          <w:b/>
        </w:rPr>
        <w:t>Popis současného stavu</w:t>
      </w:r>
    </w:p>
    <w:p w14:paraId="5E0F7EFF" w14:textId="77777777" w:rsidR="003B2F42" w:rsidRPr="003B2F42" w:rsidRDefault="003B2F42" w:rsidP="0037029E">
      <w:pPr>
        <w:pStyle w:val="Odstavecseseznamem"/>
        <w:jc w:val="both"/>
        <w:rPr>
          <w:rFonts w:ascii="Arial" w:hAnsi="Arial" w:cs="Arial"/>
        </w:rPr>
      </w:pPr>
      <w:r w:rsidRPr="003B2F42">
        <w:rPr>
          <w:rFonts w:ascii="Arial" w:hAnsi="Arial" w:cs="Arial"/>
        </w:rPr>
        <w:t>Hráz brněnské přehrady je betonová gravitační a dosahuje výšky 23,5 m nade dnem údolí. Po koruně hráze o šířce 7,14 m vede komunikace lemovaná betonovým zábradlím po obou stranách. Pro převádění povodňových průtoků slouží korunový bezpečnostní přeliv o 3 přelivných polích šířky 7 m, hrazený třemi tabulovými uzávěry. Délka koruny hráze je 120 m.</w:t>
      </w:r>
    </w:p>
    <w:p w14:paraId="1387E3F7" w14:textId="21D969E4" w:rsidR="003B2F42" w:rsidRPr="003B2F42" w:rsidRDefault="003B2F42" w:rsidP="0037029E">
      <w:pPr>
        <w:pStyle w:val="Odstavecseseznamem"/>
        <w:jc w:val="both"/>
        <w:rPr>
          <w:rFonts w:ascii="Arial" w:hAnsi="Arial" w:cs="Arial"/>
        </w:rPr>
      </w:pPr>
      <w:r w:rsidRPr="003B2F42">
        <w:rPr>
          <w:rFonts w:ascii="Arial" w:hAnsi="Arial" w:cs="Arial"/>
        </w:rPr>
        <w:t>Most převádí místní komunikaci, ulici Hrázní</w:t>
      </w:r>
      <w:r w:rsidR="00BA129A">
        <w:rPr>
          <w:rFonts w:ascii="Arial" w:hAnsi="Arial" w:cs="Arial"/>
        </w:rPr>
        <w:t>,</w:t>
      </w:r>
      <w:r w:rsidRPr="003B2F42">
        <w:rPr>
          <w:rFonts w:ascii="Arial" w:hAnsi="Arial" w:cs="Arial"/>
        </w:rPr>
        <w:t xml:space="preserve"> přes přelivný objekt údolní nádrže VD Brno. Most má 3 hlavní pole světlosti 7,08 m – 7,30 m</w:t>
      </w:r>
      <w:r w:rsidR="00BA129A">
        <w:rPr>
          <w:rFonts w:ascii="Arial" w:hAnsi="Arial" w:cs="Arial"/>
        </w:rPr>
        <w:t>,</w:t>
      </w:r>
      <w:r w:rsidRPr="003B2F42">
        <w:rPr>
          <w:rFonts w:ascii="Arial" w:hAnsi="Arial" w:cs="Arial"/>
        </w:rPr>
        <w:t xml:space="preserve"> délka mostu je 28,16 m. Silnice na mostě je v přímé, šířky 4,97 m, niveleta ve vodorovné, příčný sklon je levostranný 2</w:t>
      </w:r>
      <w:r w:rsidR="00BA129A">
        <w:rPr>
          <w:rFonts w:ascii="Arial" w:hAnsi="Arial" w:cs="Arial"/>
        </w:rPr>
        <w:t xml:space="preserve"> </w:t>
      </w:r>
      <w:r w:rsidRPr="003B2F42">
        <w:rPr>
          <w:rFonts w:ascii="Arial" w:hAnsi="Arial" w:cs="Arial"/>
        </w:rPr>
        <w:t xml:space="preserve">%. Volná šířka mezi zábradlím je 7,29 m. Před a za mostem jsou tři zaslepená pole. </w:t>
      </w:r>
    </w:p>
    <w:p w14:paraId="5F4140B6" w14:textId="61A406F5" w:rsidR="003B2F42" w:rsidRPr="003B2F42" w:rsidRDefault="003B2F42" w:rsidP="0037029E">
      <w:pPr>
        <w:pStyle w:val="Odstavecseseznamem"/>
        <w:jc w:val="both"/>
        <w:rPr>
          <w:rFonts w:ascii="Arial" w:hAnsi="Arial" w:cs="Arial"/>
        </w:rPr>
      </w:pPr>
      <w:r w:rsidRPr="003B2F42">
        <w:rPr>
          <w:rFonts w:ascii="Arial" w:hAnsi="Arial" w:cs="Arial"/>
        </w:rPr>
        <w:t xml:space="preserve">Základ mostu tvoří betonová přehradní hráz. Založení objektu hráze VD Brno je plošné, provedené ve výlomech ve skále. Mostní podpěry tvoří ŽB pilíře P1 – P4, uprostřed dilatované po celé délce, dilatace probíhá po celé výšce bloku přehrady. V horní části pilířů P2 a P3 na povodní straně je betonový blok, stejné šířky jako pilíř s přesahem přes dřík pilíře. Do bloku je vetknuta </w:t>
      </w:r>
      <w:r w:rsidR="002A2C5B">
        <w:rPr>
          <w:rFonts w:ascii="Arial" w:hAnsi="Arial" w:cs="Arial"/>
        </w:rPr>
        <w:t>nosná konstrukce (dále jen „NK“)</w:t>
      </w:r>
      <w:r w:rsidRPr="003B2F42">
        <w:rPr>
          <w:rFonts w:ascii="Arial" w:hAnsi="Arial" w:cs="Arial"/>
        </w:rPr>
        <w:t xml:space="preserve">, pilíř pod blokem má zkosené hrany, v dilataci je vytvořen hrot. Pilíře P1 a P4 jsou na návodní straně prodloužené, zhlaví je rovné, je zde umístěna vyhlídka. Na vtoku jsou pilíře prodloužené za </w:t>
      </w:r>
      <w:r w:rsidR="002A2C5B">
        <w:rPr>
          <w:rFonts w:ascii="Arial" w:hAnsi="Arial" w:cs="Arial"/>
        </w:rPr>
        <w:t>NK</w:t>
      </w:r>
      <w:r w:rsidRPr="003B2F42">
        <w:rPr>
          <w:rFonts w:ascii="Arial" w:hAnsi="Arial" w:cs="Arial"/>
        </w:rPr>
        <w:t xml:space="preserve">, v pilířích jsou provedeny svislé vodící drážky pro stavidlo, zhlaví pilířů je půlkruhové. </w:t>
      </w:r>
    </w:p>
    <w:p w14:paraId="655C78FB" w14:textId="77777777" w:rsidR="003B2F42" w:rsidRPr="003B2F42" w:rsidRDefault="003B2F42" w:rsidP="0037029E">
      <w:pPr>
        <w:pStyle w:val="Odstavecseseznamem"/>
        <w:jc w:val="both"/>
        <w:rPr>
          <w:rFonts w:ascii="Arial" w:hAnsi="Arial" w:cs="Arial"/>
        </w:rPr>
      </w:pPr>
      <w:r w:rsidRPr="003B2F42">
        <w:rPr>
          <w:rFonts w:ascii="Arial" w:hAnsi="Arial" w:cs="Arial"/>
        </w:rPr>
        <w:t xml:space="preserve">Mezi pilíři jsou skluzy přelivu obložené žulovými kostkami. Pilíře jsou v polovině šířky dělené svislou pracovní spárou s minimální dilatací. Křídla nejsou provedena, na obou stranách mostu jsou plné bloky betonové hráze. </w:t>
      </w:r>
    </w:p>
    <w:p w14:paraId="279A207C" w14:textId="6CABCECD" w:rsidR="003B2F42" w:rsidRPr="003B2F42" w:rsidRDefault="003B2F42" w:rsidP="0037029E">
      <w:pPr>
        <w:pStyle w:val="Odstavecseseznamem"/>
        <w:jc w:val="both"/>
        <w:rPr>
          <w:rFonts w:ascii="Arial" w:hAnsi="Arial" w:cs="Arial"/>
        </w:rPr>
      </w:pPr>
      <w:r w:rsidRPr="003B2F42">
        <w:rPr>
          <w:rFonts w:ascii="Arial" w:hAnsi="Arial" w:cs="Arial"/>
        </w:rPr>
        <w:t xml:space="preserve">Mostní závěry jsou podpovrchové, nebo nejsou provedeny, dilatace chodníků a zábradlí není řešena. Izolace mostovky je vanová, ukončená u ŽB zábradlí. Most nad přepadovými bloky má 3 hlavní pole, most je kolmý, délka přemostění je 25,60 m, délka </w:t>
      </w:r>
      <w:r w:rsidR="002A2C5B">
        <w:rPr>
          <w:rFonts w:ascii="Arial" w:hAnsi="Arial" w:cs="Arial"/>
        </w:rPr>
        <w:t>NK</w:t>
      </w:r>
      <w:r w:rsidR="002A2C5B" w:rsidRPr="003B2F42">
        <w:rPr>
          <w:rFonts w:ascii="Arial" w:hAnsi="Arial" w:cs="Arial"/>
        </w:rPr>
        <w:t xml:space="preserve"> </w:t>
      </w:r>
      <w:r w:rsidRPr="003B2F42">
        <w:rPr>
          <w:rFonts w:ascii="Arial" w:hAnsi="Arial" w:cs="Arial"/>
        </w:rPr>
        <w:t xml:space="preserve">28,16 m. </w:t>
      </w:r>
    </w:p>
    <w:p w14:paraId="5EDCECB8" w14:textId="4D2A50E1" w:rsidR="003B2F42" w:rsidRPr="003B2F42" w:rsidRDefault="002A2C5B" w:rsidP="0037029E">
      <w:pPr>
        <w:pStyle w:val="Odstavecseseznamem"/>
        <w:jc w:val="both"/>
        <w:rPr>
          <w:rFonts w:ascii="Arial" w:hAnsi="Arial" w:cs="Arial"/>
        </w:rPr>
      </w:pPr>
      <w:r>
        <w:rPr>
          <w:rFonts w:ascii="Arial" w:hAnsi="Arial" w:cs="Arial"/>
        </w:rPr>
        <w:t xml:space="preserve">NK </w:t>
      </w:r>
      <w:r w:rsidR="003B2F42" w:rsidRPr="003B2F42">
        <w:rPr>
          <w:rFonts w:ascii="Arial" w:hAnsi="Arial" w:cs="Arial"/>
        </w:rPr>
        <w:t xml:space="preserve">v každém poli je rámová, tvoří ji ŽB rošt vetknutý do pilířů. V příčném řezu je umístěno 5 trámů. Na povodní straně má krajní trám pod betonovým zábradlím příčný rozměr 0,20/0,71 m, ostatní 0,30/0,71 m, mezilehlý příčník v polovině pole 0,20/0,56 m. Rozměry trámů jsou včetně tloušťky ŽB desky mostovky 0,16 m. </w:t>
      </w:r>
    </w:p>
    <w:p w14:paraId="1BC695DC" w14:textId="45839254" w:rsidR="00076D1F" w:rsidRDefault="003B2F42" w:rsidP="0037029E">
      <w:pPr>
        <w:pStyle w:val="Odstavecseseznamem"/>
        <w:jc w:val="both"/>
        <w:rPr>
          <w:rFonts w:ascii="Arial" w:hAnsi="Arial" w:cs="Arial"/>
        </w:rPr>
      </w:pPr>
      <w:r w:rsidRPr="003B2F42">
        <w:rPr>
          <w:rFonts w:ascii="Arial" w:hAnsi="Arial" w:cs="Arial"/>
        </w:rPr>
        <w:lastRenderedPageBreak/>
        <w:t xml:space="preserve">Vozovka na mostě je živičná s obrusnou vrstvou ABS, šířky 4,97 m, obrubníky jsou žulové šířky 250 mm. Výška obruby vlevo je 100 </w:t>
      </w:r>
      <w:r w:rsidR="002A2C5B">
        <w:rPr>
          <w:rFonts w:ascii="Arial" w:hAnsi="Arial" w:cs="Arial"/>
        </w:rPr>
        <w:t>-</w:t>
      </w:r>
      <w:r w:rsidR="002A2C5B" w:rsidRPr="003B2F42">
        <w:rPr>
          <w:rFonts w:ascii="Arial" w:hAnsi="Arial" w:cs="Arial"/>
        </w:rPr>
        <w:t xml:space="preserve"> </w:t>
      </w:r>
      <w:r w:rsidRPr="003B2F42">
        <w:rPr>
          <w:rFonts w:ascii="Arial" w:hAnsi="Arial" w:cs="Arial"/>
        </w:rPr>
        <w:t>210 mm (v místě odvodňovače), na pravé straně je 100 mm. Pod levým obrubníkem je pásek betonové dlažby. Spáry betonových desek v odvodňovacím proužku a pod pravým obrubníkem jsou opatřeny asfaltovými zálivkami. Nad dilatacemi polí mostu nejsou ve vozovce provedeny příčné řezané spáry. Na předpolích mostu je vozovka z drobné žulové dlažby. Chodníky na mostě jsou oboustranné, pravý šířky 1,04 m, levý 1,26 m. Povrch pravého chodníku je z</w:t>
      </w:r>
      <w:r w:rsidR="002A2C5B">
        <w:rPr>
          <w:rFonts w:ascii="Arial" w:hAnsi="Arial" w:cs="Arial"/>
        </w:rPr>
        <w:t> litého asfaltu (dále jen „LA“)</w:t>
      </w:r>
      <w:r w:rsidRPr="003B2F42">
        <w:rPr>
          <w:rFonts w:ascii="Arial" w:hAnsi="Arial" w:cs="Arial"/>
        </w:rPr>
        <w:t>, levý chodník mezi pilíři tvoří ocelový protiskluzový slzičkový plech, nad pilíři je LA. Nad krajními pilíři P1 a P4 je pravý chodník rozšířen o 1,05 m, je zde vytvořena vyhlídka délky 2,70 m. Římsy nejsou provedeny, nad NK na pravé straně je plné parapetní ŽB zábradlí, na levé straně svislý ocelový plech. Na mostě jsou osazeny ocelové mostní odvodňovače 300/300 mm. Ve vozovce jsou provedeny odvodňovací pruhy vyspádované k odvodňovačům od středu pole k podporám. Odvodňovače jsou umístěny v odvodňovacím proužku na levé návodní straně vozovky. Vyústění trubky svodu odvodňovače je na podhledu NK litinovou trubkou. Prostor pod pravým chodníkem je odvodněn PE trubkami nasazenými na původní litinové svody odvodňovačů. Záchytné zařízení na mostě tvoří na pravé straně monolitické ŽB zábradlí výšky 1,07 m, je dilatované, nad P1</w:t>
      </w:r>
      <w:r w:rsidR="002A2C5B">
        <w:rPr>
          <w:rFonts w:ascii="Arial" w:hAnsi="Arial" w:cs="Arial"/>
        </w:rPr>
        <w:t xml:space="preserve"> </w:t>
      </w:r>
      <w:r w:rsidRPr="003B2F42">
        <w:rPr>
          <w:rFonts w:ascii="Arial" w:hAnsi="Arial" w:cs="Arial"/>
        </w:rPr>
        <w:t>a P4 je vysazené na povodní stranu, vytváří vyhlídku. Délky dilatací zábradlí jsou 1,63 m (vyhlídka) + 2,10 m + 7</w:t>
      </w:r>
      <w:r w:rsidR="002A2C5B">
        <w:rPr>
          <w:rFonts w:ascii="Arial" w:hAnsi="Arial" w:cs="Arial"/>
        </w:rPr>
        <w:t xml:space="preserve"> </w:t>
      </w:r>
      <w:r w:rsidRPr="003B2F42">
        <w:rPr>
          <w:rFonts w:ascii="Arial" w:hAnsi="Arial" w:cs="Arial"/>
        </w:rPr>
        <w:t>x</w:t>
      </w:r>
      <w:r w:rsidR="002A2C5B">
        <w:rPr>
          <w:rFonts w:ascii="Arial" w:hAnsi="Arial" w:cs="Arial"/>
        </w:rPr>
        <w:t xml:space="preserve"> </w:t>
      </w:r>
      <w:r w:rsidRPr="003B2F42">
        <w:rPr>
          <w:rFonts w:ascii="Arial" w:hAnsi="Arial" w:cs="Arial"/>
        </w:rPr>
        <w:t>3,00 m + 2,06 m + 1,37 m (vyhlídka). Dilatace nad P1 a P4 jsou volné, ostatní jsou vyplněné trvale pružným tmelem. Díly vyhlídky jsou plné, ostatní jsou na straně chodníku vylehčené kazetami. Na levé straně je zábradlí ocelové výšky 1,25 m, madlo profilu U, výplň ocelový plech.</w:t>
      </w:r>
    </w:p>
    <w:p w14:paraId="62B7B3C0" w14:textId="77777777" w:rsidR="0022498E" w:rsidRPr="00595D2C" w:rsidRDefault="0022498E" w:rsidP="003B2F42">
      <w:pPr>
        <w:pStyle w:val="Odstavecseseznamem"/>
        <w:rPr>
          <w:rFonts w:ascii="Arial" w:hAnsi="Arial" w:cs="Arial"/>
        </w:rPr>
      </w:pPr>
    </w:p>
    <w:p w14:paraId="2C6FD757" w14:textId="77777777" w:rsidR="00076D1F" w:rsidRDefault="00076D1F" w:rsidP="00595D2C">
      <w:pPr>
        <w:pStyle w:val="Odstavecseseznamem"/>
        <w:numPr>
          <w:ilvl w:val="0"/>
          <w:numId w:val="1"/>
        </w:numPr>
        <w:spacing w:before="200"/>
        <w:ind w:left="714" w:hanging="357"/>
        <w:rPr>
          <w:rFonts w:ascii="Arial" w:hAnsi="Arial" w:cs="Arial"/>
          <w:b/>
        </w:rPr>
      </w:pPr>
      <w:r w:rsidRPr="00595D2C">
        <w:rPr>
          <w:rFonts w:ascii="Arial" w:hAnsi="Arial" w:cs="Arial"/>
          <w:b/>
        </w:rPr>
        <w:t>Účel stavby</w:t>
      </w:r>
    </w:p>
    <w:p w14:paraId="25C5BB00" w14:textId="482A2C1D" w:rsidR="00595D2C" w:rsidRDefault="002A5213" w:rsidP="0037029E">
      <w:pPr>
        <w:pStyle w:val="Odstavecseseznamem"/>
        <w:spacing w:before="200"/>
        <w:ind w:left="714"/>
        <w:jc w:val="both"/>
        <w:rPr>
          <w:rFonts w:ascii="Arial" w:hAnsi="Arial" w:cs="Arial"/>
        </w:rPr>
      </w:pPr>
      <w:r w:rsidRPr="002A5213">
        <w:rPr>
          <w:rFonts w:ascii="Arial" w:hAnsi="Arial" w:cs="Arial"/>
        </w:rPr>
        <w:t xml:space="preserve">Účelem stavby je odstranění závad uvedených v zápise z hlavní mostní prohlídky provedené dne </w:t>
      </w:r>
      <w:r w:rsidR="00846F26">
        <w:rPr>
          <w:rFonts w:ascii="Arial" w:hAnsi="Arial" w:cs="Arial"/>
        </w:rPr>
        <w:br/>
      </w:r>
      <w:r w:rsidRPr="002A5213">
        <w:rPr>
          <w:rFonts w:ascii="Arial" w:hAnsi="Arial" w:cs="Arial"/>
        </w:rPr>
        <w:t>22. 4. 2022, oprava hydroizolace pod komunikací a chodníky v celé ploše koruny hráze, a oprava případně doplnění sanace ŽB konstrukcí v úrovni koruny hráze.</w:t>
      </w:r>
    </w:p>
    <w:p w14:paraId="0048F9E7" w14:textId="77777777" w:rsidR="0022498E" w:rsidRPr="002A5213" w:rsidRDefault="0022498E" w:rsidP="00595D2C">
      <w:pPr>
        <w:pStyle w:val="Odstavecseseznamem"/>
        <w:spacing w:before="200"/>
        <w:ind w:left="714"/>
        <w:rPr>
          <w:rFonts w:ascii="Arial" w:hAnsi="Arial" w:cs="Arial"/>
        </w:rPr>
      </w:pPr>
    </w:p>
    <w:p w14:paraId="2DA3A733" w14:textId="62459B94" w:rsidR="00076D1F" w:rsidRDefault="00533BBB" w:rsidP="00595D2C">
      <w:pPr>
        <w:pStyle w:val="Odstavecseseznamem"/>
        <w:numPr>
          <w:ilvl w:val="0"/>
          <w:numId w:val="1"/>
        </w:numPr>
        <w:spacing w:before="200"/>
        <w:ind w:left="714" w:hanging="357"/>
        <w:rPr>
          <w:rFonts w:ascii="Arial" w:hAnsi="Arial" w:cs="Arial"/>
          <w:b/>
        </w:rPr>
      </w:pPr>
      <w:r w:rsidRPr="00595D2C">
        <w:rPr>
          <w:rFonts w:ascii="Arial" w:hAnsi="Arial" w:cs="Arial"/>
          <w:b/>
        </w:rPr>
        <w:t>Návrh t</w:t>
      </w:r>
      <w:r w:rsidR="00076D1F" w:rsidRPr="00595D2C">
        <w:rPr>
          <w:rFonts w:ascii="Arial" w:hAnsi="Arial" w:cs="Arial"/>
          <w:b/>
        </w:rPr>
        <w:t>echnického řešení</w:t>
      </w:r>
      <w:r w:rsidR="007428EB">
        <w:rPr>
          <w:rFonts w:ascii="Arial" w:hAnsi="Arial" w:cs="Arial"/>
          <w:b/>
        </w:rPr>
        <w:t xml:space="preserve"> (jedná se pouze o návrh, který se může od výsledného navrženého řešení lišit)</w:t>
      </w:r>
    </w:p>
    <w:p w14:paraId="5627A133" w14:textId="77777777" w:rsidR="00D43DF4" w:rsidRPr="00D43DF4" w:rsidRDefault="00D43DF4" w:rsidP="0037029E">
      <w:pPr>
        <w:pStyle w:val="Odstavecseseznamem"/>
        <w:spacing w:before="200"/>
        <w:ind w:left="714"/>
        <w:jc w:val="both"/>
        <w:rPr>
          <w:rFonts w:ascii="Arial" w:hAnsi="Arial" w:cs="Arial"/>
        </w:rPr>
      </w:pPr>
      <w:r w:rsidRPr="00D43DF4">
        <w:rPr>
          <w:rFonts w:ascii="Arial" w:hAnsi="Arial" w:cs="Arial"/>
        </w:rPr>
        <w:t>a) Provedení stavebně technického průzkumu pomocí prohlížečky mostů, ke zjištění rozsahu závad ŽB konstrukce v celé délce koruny hráze vč. rozpěrných trámů přelivných polí. V rámci průzkumu bude provedena:</w:t>
      </w:r>
    </w:p>
    <w:p w14:paraId="495FFA04" w14:textId="61EFA59F" w:rsidR="00D43DF4" w:rsidRPr="00D43DF4" w:rsidRDefault="00846F26" w:rsidP="0037029E">
      <w:pPr>
        <w:pStyle w:val="Odstavecseseznamem"/>
        <w:numPr>
          <w:ilvl w:val="1"/>
          <w:numId w:val="4"/>
        </w:numPr>
        <w:spacing w:before="200"/>
        <w:ind w:left="1276" w:hanging="283"/>
        <w:jc w:val="both"/>
        <w:rPr>
          <w:rFonts w:ascii="Arial" w:hAnsi="Arial" w:cs="Arial"/>
        </w:rPr>
      </w:pPr>
      <w:r>
        <w:rPr>
          <w:rFonts w:ascii="Arial" w:hAnsi="Arial" w:cs="Arial"/>
        </w:rPr>
        <w:t>c</w:t>
      </w:r>
      <w:r w:rsidR="00D43DF4" w:rsidRPr="00D43DF4">
        <w:rPr>
          <w:rFonts w:ascii="Arial" w:hAnsi="Arial" w:cs="Arial"/>
        </w:rPr>
        <w:t>elková pasportizace poruch a závad ŽB konstrukcí koruny hráze vč. mostních polí a rozpěrných trámů s</w:t>
      </w:r>
      <w:r w:rsidR="00843EC8">
        <w:rPr>
          <w:rFonts w:ascii="Arial" w:hAnsi="Arial" w:cs="Arial"/>
        </w:rPr>
        <w:t> </w:t>
      </w:r>
      <w:r w:rsidR="00D43DF4" w:rsidRPr="00D43DF4">
        <w:rPr>
          <w:rFonts w:ascii="Arial" w:hAnsi="Arial" w:cs="Arial"/>
        </w:rPr>
        <w:t>fotodokumentací</w:t>
      </w:r>
      <w:r w:rsidR="00843EC8">
        <w:rPr>
          <w:rFonts w:ascii="Arial" w:hAnsi="Arial" w:cs="Arial"/>
        </w:rPr>
        <w:t>,</w:t>
      </w:r>
    </w:p>
    <w:p w14:paraId="02075927" w14:textId="41B1B155" w:rsidR="00D43DF4" w:rsidRPr="00D43DF4" w:rsidRDefault="00843EC8" w:rsidP="0037029E">
      <w:pPr>
        <w:pStyle w:val="Odstavecseseznamem"/>
        <w:numPr>
          <w:ilvl w:val="1"/>
          <w:numId w:val="4"/>
        </w:numPr>
        <w:spacing w:before="200"/>
        <w:ind w:left="1276" w:hanging="283"/>
        <w:jc w:val="both"/>
        <w:rPr>
          <w:rFonts w:ascii="Arial" w:hAnsi="Arial" w:cs="Arial"/>
        </w:rPr>
      </w:pPr>
      <w:r>
        <w:rPr>
          <w:rFonts w:ascii="Arial" w:hAnsi="Arial" w:cs="Arial"/>
        </w:rPr>
        <w:t>z</w:t>
      </w:r>
      <w:r w:rsidR="00D43DF4" w:rsidRPr="00D43DF4">
        <w:rPr>
          <w:rFonts w:ascii="Arial" w:hAnsi="Arial" w:cs="Arial"/>
        </w:rPr>
        <w:t>jištění poruch zejména v minulosti provedených sanací akustickým trasováním</w:t>
      </w:r>
      <w:r>
        <w:rPr>
          <w:rFonts w:ascii="Arial" w:hAnsi="Arial" w:cs="Arial"/>
        </w:rPr>
        <w:t>,</w:t>
      </w:r>
    </w:p>
    <w:p w14:paraId="6EF3DDA5" w14:textId="58ECEB49" w:rsidR="00D43DF4" w:rsidRPr="00D43DF4" w:rsidRDefault="00843EC8" w:rsidP="0037029E">
      <w:pPr>
        <w:pStyle w:val="Odstavecseseznamem"/>
        <w:numPr>
          <w:ilvl w:val="1"/>
          <w:numId w:val="4"/>
        </w:numPr>
        <w:spacing w:before="200"/>
        <w:ind w:left="1276" w:hanging="283"/>
        <w:jc w:val="both"/>
        <w:rPr>
          <w:rFonts w:ascii="Arial" w:hAnsi="Arial" w:cs="Arial"/>
        </w:rPr>
      </w:pPr>
      <w:r>
        <w:rPr>
          <w:rFonts w:ascii="Arial" w:hAnsi="Arial" w:cs="Arial"/>
        </w:rPr>
        <w:t>p</w:t>
      </w:r>
      <w:r w:rsidR="00D43DF4" w:rsidRPr="00D43DF4">
        <w:rPr>
          <w:rFonts w:ascii="Arial" w:hAnsi="Arial" w:cs="Arial"/>
        </w:rPr>
        <w:t>rovedení odvrtů ke zjištění karbonatace a stanovení pevnosti betonu pilířů v místě uložení nosné konstrukce (10 odvrtů,o průměru 100 mm)</w:t>
      </w:r>
      <w:r>
        <w:rPr>
          <w:rFonts w:ascii="Arial" w:hAnsi="Arial" w:cs="Arial"/>
        </w:rPr>
        <w:t>,</w:t>
      </w:r>
    </w:p>
    <w:p w14:paraId="1C8AF0CB" w14:textId="140B2E75" w:rsidR="00D43DF4" w:rsidRPr="00D43DF4" w:rsidRDefault="00843EC8" w:rsidP="0037029E">
      <w:pPr>
        <w:pStyle w:val="Odstavecseseznamem"/>
        <w:numPr>
          <w:ilvl w:val="1"/>
          <w:numId w:val="4"/>
        </w:numPr>
        <w:spacing w:before="200"/>
        <w:ind w:left="1276" w:hanging="283"/>
        <w:jc w:val="both"/>
        <w:rPr>
          <w:rFonts w:ascii="Arial" w:hAnsi="Arial" w:cs="Arial"/>
        </w:rPr>
      </w:pPr>
      <w:r>
        <w:rPr>
          <w:rFonts w:ascii="Arial" w:hAnsi="Arial" w:cs="Arial"/>
        </w:rPr>
        <w:t>p</w:t>
      </w:r>
      <w:r w:rsidR="00D43DF4" w:rsidRPr="00D43DF4">
        <w:rPr>
          <w:rFonts w:ascii="Arial" w:hAnsi="Arial" w:cs="Arial"/>
        </w:rPr>
        <w:t>rovedení odtrhových zkoušek na povrchu betonu pilířů a rozpěrných trámů (10 ks)</w:t>
      </w:r>
      <w:r>
        <w:rPr>
          <w:rFonts w:ascii="Arial" w:hAnsi="Arial" w:cs="Arial"/>
        </w:rPr>
        <w:t>,</w:t>
      </w:r>
    </w:p>
    <w:p w14:paraId="19444AE1" w14:textId="0C01F74E" w:rsidR="00D43DF4" w:rsidRPr="00D43DF4" w:rsidRDefault="00843EC8" w:rsidP="0037029E">
      <w:pPr>
        <w:pStyle w:val="Odstavecseseznamem"/>
        <w:numPr>
          <w:ilvl w:val="1"/>
          <w:numId w:val="4"/>
        </w:numPr>
        <w:spacing w:before="200"/>
        <w:ind w:left="1276" w:hanging="283"/>
        <w:jc w:val="both"/>
        <w:rPr>
          <w:rFonts w:ascii="Arial" w:hAnsi="Arial" w:cs="Arial"/>
        </w:rPr>
      </w:pPr>
      <w:r>
        <w:rPr>
          <w:rFonts w:ascii="Arial" w:hAnsi="Arial" w:cs="Arial"/>
        </w:rPr>
        <w:t>p</w:t>
      </w:r>
      <w:r w:rsidR="00D43DF4" w:rsidRPr="00D43DF4">
        <w:rPr>
          <w:rFonts w:ascii="Arial" w:hAnsi="Arial" w:cs="Arial"/>
        </w:rPr>
        <w:t>rovedení nedestruktivních zkoušek betonu pilířů a rozpěrných trámů pomocí Schmidtova tvrdoměru (20 zkoušek)</w:t>
      </w:r>
      <w:r>
        <w:rPr>
          <w:rFonts w:ascii="Arial" w:hAnsi="Arial" w:cs="Arial"/>
        </w:rPr>
        <w:t>.</w:t>
      </w:r>
    </w:p>
    <w:p w14:paraId="6BF956E1" w14:textId="77777777" w:rsidR="00D43DF4" w:rsidRPr="00D43DF4" w:rsidRDefault="00D43DF4" w:rsidP="0037029E">
      <w:pPr>
        <w:pStyle w:val="Odstavecseseznamem"/>
        <w:spacing w:before="200"/>
        <w:ind w:left="714"/>
        <w:jc w:val="both"/>
        <w:rPr>
          <w:rFonts w:ascii="Arial" w:hAnsi="Arial" w:cs="Arial"/>
        </w:rPr>
      </w:pPr>
      <w:r w:rsidRPr="00D43DF4">
        <w:rPr>
          <w:rFonts w:ascii="Arial" w:hAnsi="Arial" w:cs="Arial"/>
        </w:rPr>
        <w:t>Vypracování závěrečné zprávy o stavebním průzkumu se stanovením rozsahu potřebných oprav ŽB konstrukcí.</w:t>
      </w:r>
    </w:p>
    <w:p w14:paraId="5786D7F8" w14:textId="77777777" w:rsidR="00D43DF4" w:rsidRPr="00D43DF4" w:rsidRDefault="00D43DF4" w:rsidP="00D43DF4">
      <w:pPr>
        <w:pStyle w:val="Odstavecseseznamem"/>
        <w:spacing w:before="200"/>
        <w:ind w:left="714"/>
        <w:rPr>
          <w:rFonts w:ascii="Arial" w:hAnsi="Arial" w:cs="Arial"/>
        </w:rPr>
      </w:pPr>
    </w:p>
    <w:p w14:paraId="6B182407" w14:textId="427912AC" w:rsidR="00D43DF4" w:rsidRPr="00D43DF4" w:rsidRDefault="00D43DF4" w:rsidP="00D43DF4">
      <w:pPr>
        <w:pStyle w:val="Odstavecseseznamem"/>
        <w:spacing w:before="200"/>
        <w:ind w:left="714"/>
        <w:rPr>
          <w:rFonts w:ascii="Arial" w:hAnsi="Arial" w:cs="Arial"/>
        </w:rPr>
      </w:pPr>
      <w:r w:rsidRPr="00D43DF4">
        <w:rPr>
          <w:rFonts w:ascii="Arial" w:hAnsi="Arial" w:cs="Arial"/>
        </w:rPr>
        <w:t>b) Odstranění závad vyplývajících z mostní prohlídky (2022):</w:t>
      </w:r>
    </w:p>
    <w:p w14:paraId="182AFFB4" w14:textId="77777777" w:rsidR="00D43DF4" w:rsidRPr="0037029E" w:rsidRDefault="00D43DF4" w:rsidP="00D43DF4">
      <w:pPr>
        <w:pStyle w:val="Odstavecseseznamem"/>
        <w:spacing w:before="200"/>
        <w:ind w:left="714"/>
        <w:rPr>
          <w:rFonts w:ascii="Arial" w:hAnsi="Arial" w:cs="Arial"/>
          <w:u w:val="single"/>
        </w:rPr>
      </w:pPr>
      <w:r w:rsidRPr="0037029E">
        <w:rPr>
          <w:rFonts w:ascii="Arial" w:hAnsi="Arial" w:cs="Arial"/>
          <w:u w:val="single"/>
        </w:rPr>
        <w:t>Mostní podpěry, křídla, čelní zdi</w:t>
      </w:r>
    </w:p>
    <w:p w14:paraId="44A06A3E" w14:textId="39CE3830" w:rsidR="00D43DF4" w:rsidRPr="00D43DF4" w:rsidRDefault="00D43DF4" w:rsidP="0037029E">
      <w:pPr>
        <w:pStyle w:val="Odstavecseseznamem"/>
        <w:numPr>
          <w:ilvl w:val="1"/>
          <w:numId w:val="4"/>
        </w:numPr>
        <w:spacing w:before="200"/>
        <w:ind w:left="1276" w:hanging="283"/>
        <w:jc w:val="both"/>
        <w:rPr>
          <w:rFonts w:ascii="Arial" w:hAnsi="Arial" w:cs="Arial"/>
        </w:rPr>
      </w:pPr>
      <w:r w:rsidRPr="00D43DF4">
        <w:rPr>
          <w:rFonts w:ascii="Arial" w:hAnsi="Arial" w:cs="Arial"/>
        </w:rPr>
        <w:t>svislé a horizontální trhliny na pilířích P2, P3 a na opěře O4 do šíře 0,8 mm</w:t>
      </w:r>
      <w:r w:rsidR="00843EC8">
        <w:rPr>
          <w:rFonts w:ascii="Arial" w:hAnsi="Arial" w:cs="Arial"/>
        </w:rPr>
        <w:t>,</w:t>
      </w:r>
    </w:p>
    <w:p w14:paraId="59189BCC" w14:textId="4AC7E4B9" w:rsidR="00D43DF4" w:rsidRPr="00D43DF4" w:rsidRDefault="00D43DF4" w:rsidP="0037029E">
      <w:pPr>
        <w:pStyle w:val="Odstavecseseznamem"/>
        <w:numPr>
          <w:ilvl w:val="1"/>
          <w:numId w:val="4"/>
        </w:numPr>
        <w:spacing w:before="200"/>
        <w:ind w:left="1276" w:hanging="283"/>
        <w:jc w:val="both"/>
        <w:rPr>
          <w:rFonts w:ascii="Arial" w:hAnsi="Arial" w:cs="Arial"/>
        </w:rPr>
      </w:pPr>
      <w:r w:rsidRPr="00D43DF4">
        <w:rPr>
          <w:rFonts w:ascii="Arial" w:hAnsi="Arial" w:cs="Arial"/>
        </w:rPr>
        <w:t xml:space="preserve">lokální degradace povrchu </w:t>
      </w:r>
      <w:r w:rsidR="00843EC8">
        <w:rPr>
          <w:rFonts w:ascii="Arial" w:hAnsi="Arial" w:cs="Arial"/>
        </w:rPr>
        <w:t>b</w:t>
      </w:r>
      <w:r w:rsidRPr="00D43DF4">
        <w:rPr>
          <w:rFonts w:ascii="Arial" w:hAnsi="Arial" w:cs="Arial"/>
        </w:rPr>
        <w:t xml:space="preserve">etonů resp. </w:t>
      </w:r>
      <w:r w:rsidR="00BD4CC1">
        <w:rPr>
          <w:rFonts w:ascii="Arial" w:hAnsi="Arial" w:cs="Arial"/>
        </w:rPr>
        <w:t>v</w:t>
      </w:r>
      <w:r w:rsidR="00BD4CC1" w:rsidRPr="00D43DF4">
        <w:rPr>
          <w:rFonts w:ascii="Arial" w:hAnsi="Arial" w:cs="Arial"/>
        </w:rPr>
        <w:t>ýluhy</w:t>
      </w:r>
      <w:r w:rsidR="00843EC8">
        <w:rPr>
          <w:rFonts w:ascii="Arial" w:hAnsi="Arial" w:cs="Arial"/>
        </w:rPr>
        <w:t>.</w:t>
      </w:r>
    </w:p>
    <w:p w14:paraId="201DC1B2" w14:textId="77777777" w:rsidR="00D43DF4" w:rsidRPr="00D43DF4" w:rsidRDefault="00D43DF4" w:rsidP="00D43DF4">
      <w:pPr>
        <w:pStyle w:val="Odstavecseseznamem"/>
        <w:spacing w:before="200"/>
        <w:ind w:left="714"/>
        <w:rPr>
          <w:rFonts w:ascii="Arial" w:hAnsi="Arial" w:cs="Arial"/>
        </w:rPr>
      </w:pPr>
    </w:p>
    <w:p w14:paraId="309C8250" w14:textId="719E7189" w:rsidR="00D43DF4" w:rsidRPr="0037029E" w:rsidRDefault="00D43DF4" w:rsidP="00D43DF4">
      <w:pPr>
        <w:pStyle w:val="Odstavecseseznamem"/>
        <w:spacing w:before="200"/>
        <w:ind w:left="714"/>
        <w:rPr>
          <w:rFonts w:ascii="Arial" w:hAnsi="Arial" w:cs="Arial"/>
          <w:u w:val="single"/>
        </w:rPr>
      </w:pPr>
      <w:r w:rsidRPr="0037029E">
        <w:rPr>
          <w:rFonts w:ascii="Arial" w:hAnsi="Arial" w:cs="Arial"/>
          <w:u w:val="single"/>
        </w:rPr>
        <w:t xml:space="preserve">Ložiska, klouby, mostní závěry - </w:t>
      </w:r>
      <w:r w:rsidR="00843EC8" w:rsidRPr="0037029E">
        <w:rPr>
          <w:rFonts w:ascii="Arial" w:hAnsi="Arial" w:cs="Arial"/>
          <w:u w:val="single"/>
        </w:rPr>
        <w:t xml:space="preserve">mostní </w:t>
      </w:r>
      <w:r w:rsidRPr="0037029E">
        <w:rPr>
          <w:rFonts w:ascii="Arial" w:hAnsi="Arial" w:cs="Arial"/>
          <w:u w:val="single"/>
        </w:rPr>
        <w:t>závěry</w:t>
      </w:r>
    </w:p>
    <w:p w14:paraId="53ECEC98" w14:textId="1B6C3AF7" w:rsidR="00D43DF4" w:rsidRPr="00843EC8" w:rsidRDefault="00D43DF4" w:rsidP="0037029E">
      <w:pPr>
        <w:pStyle w:val="Odstavecseseznamem"/>
        <w:numPr>
          <w:ilvl w:val="1"/>
          <w:numId w:val="4"/>
        </w:numPr>
        <w:spacing w:before="200"/>
        <w:ind w:left="1276" w:hanging="283"/>
        <w:jc w:val="both"/>
        <w:rPr>
          <w:rFonts w:ascii="Arial" w:hAnsi="Arial" w:cs="Arial"/>
        </w:rPr>
      </w:pPr>
      <w:r w:rsidRPr="00843EC8">
        <w:rPr>
          <w:rFonts w:ascii="Arial" w:hAnsi="Arial" w:cs="Arial"/>
        </w:rPr>
        <w:t>netěsnosti mostních závěrů</w:t>
      </w:r>
      <w:r w:rsidR="00843EC8" w:rsidRPr="00843EC8">
        <w:rPr>
          <w:rFonts w:ascii="Arial" w:hAnsi="Arial" w:cs="Arial"/>
        </w:rPr>
        <w:t>,</w:t>
      </w:r>
    </w:p>
    <w:p w14:paraId="433D6B72" w14:textId="221EDEF0" w:rsidR="00D43DF4" w:rsidRPr="00D43DF4" w:rsidRDefault="00843EC8" w:rsidP="0037029E">
      <w:pPr>
        <w:pStyle w:val="Odstavecseseznamem"/>
        <w:numPr>
          <w:ilvl w:val="1"/>
          <w:numId w:val="4"/>
        </w:numPr>
        <w:spacing w:before="200"/>
        <w:ind w:left="1276" w:hanging="283"/>
        <w:jc w:val="both"/>
        <w:rPr>
          <w:rFonts w:ascii="Arial" w:hAnsi="Arial" w:cs="Arial"/>
        </w:rPr>
      </w:pPr>
      <w:r>
        <w:rPr>
          <w:rFonts w:ascii="Arial" w:hAnsi="Arial" w:cs="Arial"/>
        </w:rPr>
        <w:t>i</w:t>
      </w:r>
      <w:r w:rsidRPr="00D43DF4">
        <w:rPr>
          <w:rFonts w:ascii="Arial" w:hAnsi="Arial" w:cs="Arial"/>
        </w:rPr>
        <w:t xml:space="preserve">zolační </w:t>
      </w:r>
      <w:r w:rsidR="00D43DF4" w:rsidRPr="00D43DF4">
        <w:rPr>
          <w:rFonts w:ascii="Arial" w:hAnsi="Arial" w:cs="Arial"/>
        </w:rPr>
        <w:t>systém</w:t>
      </w:r>
      <w:r>
        <w:rPr>
          <w:rFonts w:ascii="Arial" w:hAnsi="Arial" w:cs="Arial"/>
        </w:rPr>
        <w:t>,</w:t>
      </w:r>
    </w:p>
    <w:p w14:paraId="264FC14B" w14:textId="6DDB9CC7" w:rsidR="00D43DF4" w:rsidRPr="00D43DF4" w:rsidRDefault="00D43DF4" w:rsidP="0037029E">
      <w:pPr>
        <w:pStyle w:val="Odstavecseseznamem"/>
        <w:numPr>
          <w:ilvl w:val="1"/>
          <w:numId w:val="4"/>
        </w:numPr>
        <w:spacing w:before="200"/>
        <w:ind w:left="1276" w:hanging="283"/>
        <w:jc w:val="both"/>
        <w:rPr>
          <w:rFonts w:ascii="Arial" w:hAnsi="Arial" w:cs="Arial"/>
        </w:rPr>
      </w:pPr>
      <w:r w:rsidRPr="00D43DF4">
        <w:rPr>
          <w:rFonts w:ascii="Arial" w:hAnsi="Arial" w:cs="Arial"/>
        </w:rPr>
        <w:lastRenderedPageBreak/>
        <w:t xml:space="preserve">stopy po zatékání a výluhy na podhledu mostní konstrukce </w:t>
      </w:r>
      <w:r w:rsidR="00843EC8">
        <w:rPr>
          <w:rFonts w:ascii="Arial" w:hAnsi="Arial" w:cs="Arial"/>
        </w:rPr>
        <w:t>-</w:t>
      </w:r>
      <w:r w:rsidR="00843EC8" w:rsidRPr="00D43DF4">
        <w:rPr>
          <w:rFonts w:ascii="Arial" w:hAnsi="Arial" w:cs="Arial"/>
        </w:rPr>
        <w:t xml:space="preserve"> </w:t>
      </w:r>
      <w:r w:rsidRPr="00D43DF4">
        <w:rPr>
          <w:rFonts w:ascii="Arial" w:hAnsi="Arial" w:cs="Arial"/>
        </w:rPr>
        <w:t>zejména u pole 3 a pilíři 2</w:t>
      </w:r>
      <w:r w:rsidR="00BD4CC1">
        <w:rPr>
          <w:rFonts w:ascii="Arial" w:hAnsi="Arial" w:cs="Arial"/>
        </w:rPr>
        <w:t xml:space="preserve"> (předpoklad provedení nové izolace v celé ploše mostovky)</w:t>
      </w:r>
      <w:r w:rsidR="00843EC8">
        <w:rPr>
          <w:rFonts w:ascii="Arial" w:hAnsi="Arial" w:cs="Arial"/>
        </w:rPr>
        <w:t>.</w:t>
      </w:r>
      <w:r w:rsidRPr="00D43DF4">
        <w:rPr>
          <w:rFonts w:ascii="Arial" w:hAnsi="Arial" w:cs="Arial"/>
        </w:rPr>
        <w:t xml:space="preserve"> </w:t>
      </w:r>
    </w:p>
    <w:p w14:paraId="5CB71BA8" w14:textId="77777777" w:rsidR="00D43DF4" w:rsidRPr="00D43DF4" w:rsidRDefault="00D43DF4" w:rsidP="00D43DF4">
      <w:pPr>
        <w:pStyle w:val="Odstavecseseznamem"/>
        <w:spacing w:before="200"/>
        <w:ind w:left="714"/>
        <w:rPr>
          <w:rFonts w:ascii="Arial" w:hAnsi="Arial" w:cs="Arial"/>
        </w:rPr>
      </w:pPr>
    </w:p>
    <w:p w14:paraId="77ACEBD2" w14:textId="77777777" w:rsidR="00D43DF4" w:rsidRPr="0037029E" w:rsidRDefault="00D43DF4" w:rsidP="00D43DF4">
      <w:pPr>
        <w:pStyle w:val="Odstavecseseznamem"/>
        <w:spacing w:before="200"/>
        <w:ind w:left="714"/>
        <w:rPr>
          <w:rFonts w:ascii="Arial" w:hAnsi="Arial" w:cs="Arial"/>
          <w:u w:val="single"/>
        </w:rPr>
      </w:pPr>
      <w:r w:rsidRPr="0037029E">
        <w:rPr>
          <w:rFonts w:ascii="Arial" w:hAnsi="Arial" w:cs="Arial"/>
          <w:u w:val="single"/>
        </w:rPr>
        <w:t>Nosná konstrukce</w:t>
      </w:r>
    </w:p>
    <w:p w14:paraId="3FDFD7CB" w14:textId="1D1A6C71" w:rsidR="00D43DF4" w:rsidRPr="00D43DF4" w:rsidRDefault="00D43DF4" w:rsidP="0037029E">
      <w:pPr>
        <w:pStyle w:val="Odstavecseseznamem"/>
        <w:numPr>
          <w:ilvl w:val="1"/>
          <w:numId w:val="4"/>
        </w:numPr>
        <w:spacing w:before="200"/>
        <w:ind w:left="1276" w:hanging="283"/>
        <w:jc w:val="both"/>
        <w:rPr>
          <w:rFonts w:ascii="Arial" w:hAnsi="Arial" w:cs="Arial"/>
        </w:rPr>
      </w:pPr>
      <w:r w:rsidRPr="00D43DF4">
        <w:rPr>
          <w:rFonts w:ascii="Arial" w:hAnsi="Arial" w:cs="Arial"/>
        </w:rPr>
        <w:t>trhliny na podhledu levého trámu pole 1, 2, 3</w:t>
      </w:r>
      <w:r w:rsidR="00843EC8">
        <w:rPr>
          <w:rFonts w:ascii="Arial" w:hAnsi="Arial" w:cs="Arial"/>
        </w:rPr>
        <w:t>,</w:t>
      </w:r>
    </w:p>
    <w:p w14:paraId="09664E02" w14:textId="19BEDF21" w:rsidR="00D43DF4" w:rsidRPr="00D43DF4" w:rsidRDefault="00D43DF4" w:rsidP="0037029E">
      <w:pPr>
        <w:pStyle w:val="Odstavecseseznamem"/>
        <w:numPr>
          <w:ilvl w:val="1"/>
          <w:numId w:val="4"/>
        </w:numPr>
        <w:spacing w:before="200"/>
        <w:ind w:left="1276" w:hanging="283"/>
        <w:jc w:val="both"/>
        <w:rPr>
          <w:rFonts w:ascii="Arial" w:hAnsi="Arial" w:cs="Arial"/>
        </w:rPr>
      </w:pPr>
      <w:r w:rsidRPr="00D43DF4">
        <w:rPr>
          <w:rFonts w:ascii="Arial" w:hAnsi="Arial" w:cs="Arial"/>
        </w:rPr>
        <w:t>lokálně obnažená výztuž nosné konstrukce</w:t>
      </w:r>
      <w:r w:rsidR="00843EC8">
        <w:rPr>
          <w:rFonts w:ascii="Arial" w:hAnsi="Arial" w:cs="Arial"/>
        </w:rPr>
        <w:t>,</w:t>
      </w:r>
      <w:r w:rsidRPr="00D43DF4">
        <w:rPr>
          <w:rFonts w:ascii="Arial" w:hAnsi="Arial" w:cs="Arial"/>
        </w:rPr>
        <w:t xml:space="preserve"> </w:t>
      </w:r>
    </w:p>
    <w:p w14:paraId="34CB4C3D" w14:textId="4A82B1AE" w:rsidR="00D43DF4" w:rsidRPr="00D43DF4" w:rsidRDefault="00D43DF4" w:rsidP="0037029E">
      <w:pPr>
        <w:pStyle w:val="Odstavecseseznamem"/>
        <w:numPr>
          <w:ilvl w:val="1"/>
          <w:numId w:val="4"/>
        </w:numPr>
        <w:spacing w:before="200"/>
        <w:ind w:left="1276" w:hanging="283"/>
        <w:jc w:val="both"/>
        <w:rPr>
          <w:rFonts w:ascii="Arial" w:hAnsi="Arial" w:cs="Arial"/>
        </w:rPr>
      </w:pPr>
      <w:r w:rsidRPr="00D43DF4">
        <w:rPr>
          <w:rFonts w:ascii="Arial" w:hAnsi="Arial" w:cs="Arial"/>
        </w:rPr>
        <w:t>obecně se sanační nátěr místy odlupuje a odpadává</w:t>
      </w:r>
      <w:r w:rsidR="00843EC8">
        <w:rPr>
          <w:rFonts w:ascii="Arial" w:hAnsi="Arial" w:cs="Arial"/>
        </w:rPr>
        <w:t>.</w:t>
      </w:r>
    </w:p>
    <w:p w14:paraId="76388BC3" w14:textId="77777777" w:rsidR="00D43DF4" w:rsidRPr="00D43DF4" w:rsidRDefault="00D43DF4" w:rsidP="0037029E">
      <w:pPr>
        <w:pStyle w:val="Odstavecseseznamem"/>
        <w:spacing w:before="200"/>
        <w:ind w:left="714"/>
        <w:jc w:val="both"/>
        <w:rPr>
          <w:rFonts w:ascii="Arial" w:hAnsi="Arial" w:cs="Arial"/>
        </w:rPr>
      </w:pPr>
    </w:p>
    <w:p w14:paraId="14AD85E8" w14:textId="4C688DDC" w:rsidR="000369EA" w:rsidRDefault="00D43DF4" w:rsidP="00843EC8">
      <w:pPr>
        <w:pStyle w:val="Odstavecseseznamem"/>
        <w:spacing w:before="200"/>
        <w:ind w:left="714"/>
        <w:jc w:val="both"/>
        <w:rPr>
          <w:rFonts w:ascii="Arial" w:hAnsi="Arial" w:cs="Arial"/>
        </w:rPr>
      </w:pPr>
      <w:r w:rsidRPr="00D43DF4">
        <w:rPr>
          <w:rFonts w:ascii="Arial" w:hAnsi="Arial" w:cs="Arial"/>
        </w:rPr>
        <w:t xml:space="preserve">c) Vypracování dokumentace pro provádění stavby na opravu koruny hráze VD Brno </w:t>
      </w:r>
      <w:r w:rsidR="00E6034F">
        <w:rPr>
          <w:rFonts w:ascii="Arial" w:hAnsi="Arial" w:cs="Arial"/>
        </w:rPr>
        <w:t xml:space="preserve">a ŽB konstrukcí </w:t>
      </w:r>
      <w:r w:rsidRPr="00D43DF4">
        <w:rPr>
          <w:rFonts w:ascii="Arial" w:hAnsi="Arial" w:cs="Arial"/>
        </w:rPr>
        <w:t>vycházející z provedeného stavebně-technického průzkumu a hlavní mostní prohlídky.</w:t>
      </w:r>
      <w:r w:rsidR="000369EA">
        <w:rPr>
          <w:rFonts w:ascii="Arial" w:hAnsi="Arial" w:cs="Arial"/>
        </w:rPr>
        <w:t xml:space="preserve"> </w:t>
      </w:r>
    </w:p>
    <w:p w14:paraId="389D3FC7" w14:textId="2DF46AAF" w:rsidR="00595D2C" w:rsidRPr="0037029E" w:rsidRDefault="000369EA" w:rsidP="00843EC8">
      <w:pPr>
        <w:pStyle w:val="Odstavecseseznamem"/>
        <w:spacing w:before="200"/>
        <w:ind w:left="714"/>
        <w:jc w:val="both"/>
        <w:rPr>
          <w:rFonts w:ascii="Arial" w:hAnsi="Arial" w:cs="Arial"/>
          <w:b/>
          <w:bCs/>
        </w:rPr>
      </w:pPr>
      <w:r w:rsidRPr="0037029E">
        <w:rPr>
          <w:rFonts w:ascii="Arial" w:hAnsi="Arial" w:cs="Arial"/>
          <w:b/>
          <w:bCs/>
        </w:rPr>
        <w:t>Zhotovitel PD navrhne na základě výsledků průzkumu, zda bude provedena oprava či výměna celé mostní konstrukce.</w:t>
      </w:r>
    </w:p>
    <w:p w14:paraId="68CDCA94" w14:textId="5C0E7017" w:rsidR="00E6034F" w:rsidRPr="0037029E" w:rsidRDefault="00E6034F" w:rsidP="0037029E">
      <w:pPr>
        <w:pStyle w:val="Odstavecseseznamem"/>
        <w:spacing w:before="200"/>
        <w:ind w:left="714"/>
        <w:jc w:val="both"/>
        <w:rPr>
          <w:rFonts w:ascii="Arial" w:hAnsi="Arial" w:cs="Arial"/>
          <w:b/>
          <w:bCs/>
        </w:rPr>
      </w:pPr>
      <w:r w:rsidRPr="0037029E">
        <w:rPr>
          <w:rFonts w:ascii="Arial" w:hAnsi="Arial" w:cs="Arial"/>
          <w:b/>
          <w:bCs/>
        </w:rPr>
        <w:t>Provedením opravy nesmí dojít ke zhoršení stávajícího stavu, zejména ke snížení zat</w:t>
      </w:r>
      <w:r w:rsidR="00730C49">
        <w:rPr>
          <w:rFonts w:ascii="Arial" w:hAnsi="Arial" w:cs="Arial"/>
          <w:b/>
          <w:bCs/>
        </w:rPr>
        <w:t>í</w:t>
      </w:r>
      <w:r w:rsidRPr="0037029E">
        <w:rPr>
          <w:rFonts w:ascii="Arial" w:hAnsi="Arial" w:cs="Arial"/>
          <w:b/>
          <w:bCs/>
        </w:rPr>
        <w:t>žitelnosti</w:t>
      </w:r>
      <w:r w:rsidR="000369EA" w:rsidRPr="0037029E">
        <w:rPr>
          <w:rFonts w:ascii="Arial" w:hAnsi="Arial" w:cs="Arial"/>
          <w:b/>
          <w:bCs/>
        </w:rPr>
        <w:t>.</w:t>
      </w:r>
    </w:p>
    <w:p w14:paraId="2A5D279E" w14:textId="77777777" w:rsidR="0022498E" w:rsidRPr="00D43DF4" w:rsidRDefault="0022498E" w:rsidP="00D43DF4">
      <w:pPr>
        <w:pStyle w:val="Odstavecseseznamem"/>
        <w:spacing w:before="200"/>
        <w:ind w:left="714"/>
        <w:rPr>
          <w:rFonts w:ascii="Arial" w:hAnsi="Arial" w:cs="Arial"/>
        </w:rPr>
      </w:pPr>
    </w:p>
    <w:p w14:paraId="03A474C3" w14:textId="7FB4DFA5" w:rsidR="00076D1F" w:rsidRDefault="00076D1F" w:rsidP="00595D2C">
      <w:pPr>
        <w:pStyle w:val="Odstavecseseznamem"/>
        <w:numPr>
          <w:ilvl w:val="0"/>
          <w:numId w:val="1"/>
        </w:numPr>
        <w:spacing w:before="200"/>
        <w:ind w:left="714" w:hanging="357"/>
        <w:rPr>
          <w:rFonts w:ascii="Arial" w:hAnsi="Arial" w:cs="Arial"/>
          <w:b/>
        </w:rPr>
      </w:pPr>
      <w:r w:rsidRPr="00595D2C">
        <w:rPr>
          <w:rFonts w:ascii="Arial" w:hAnsi="Arial" w:cs="Arial"/>
          <w:b/>
        </w:rPr>
        <w:t>Členění stavby na stavební objekty</w:t>
      </w:r>
    </w:p>
    <w:p w14:paraId="58F4B726" w14:textId="621706DD" w:rsidR="00D43DF4" w:rsidRDefault="000369EA" w:rsidP="00D43DF4">
      <w:pPr>
        <w:pStyle w:val="Odstavecseseznamem"/>
        <w:spacing w:before="200"/>
        <w:ind w:left="714"/>
        <w:rPr>
          <w:rFonts w:ascii="Arial" w:hAnsi="Arial" w:cs="Arial"/>
        </w:rPr>
      </w:pPr>
      <w:r>
        <w:rPr>
          <w:rFonts w:ascii="Arial" w:hAnsi="Arial" w:cs="Arial"/>
        </w:rPr>
        <w:t>SO 01 Mostní konstrukce</w:t>
      </w:r>
    </w:p>
    <w:p w14:paraId="03B610DE" w14:textId="34991235" w:rsidR="000369EA" w:rsidRDefault="000369EA" w:rsidP="00D43DF4">
      <w:pPr>
        <w:pStyle w:val="Odstavecseseznamem"/>
        <w:spacing w:before="200"/>
        <w:ind w:left="714"/>
        <w:rPr>
          <w:rFonts w:ascii="Arial" w:hAnsi="Arial" w:cs="Arial"/>
        </w:rPr>
      </w:pPr>
      <w:r>
        <w:rPr>
          <w:rFonts w:ascii="Arial" w:hAnsi="Arial" w:cs="Arial"/>
        </w:rPr>
        <w:t>SO 02 Železobetonové konstrukce</w:t>
      </w:r>
    </w:p>
    <w:p w14:paraId="4A2FD604" w14:textId="77777777" w:rsidR="0022498E" w:rsidRPr="00D43DF4" w:rsidRDefault="0022498E" w:rsidP="00D43DF4">
      <w:pPr>
        <w:pStyle w:val="Odstavecseseznamem"/>
        <w:spacing w:before="200"/>
        <w:ind w:left="714"/>
        <w:rPr>
          <w:rFonts w:ascii="Arial" w:hAnsi="Arial" w:cs="Arial"/>
        </w:rPr>
      </w:pPr>
    </w:p>
    <w:p w14:paraId="724F1F0C" w14:textId="77777777" w:rsidR="00076D1F" w:rsidRPr="00595D2C" w:rsidRDefault="00076D1F" w:rsidP="00595D2C">
      <w:pPr>
        <w:pStyle w:val="Odstavecseseznamem"/>
        <w:numPr>
          <w:ilvl w:val="0"/>
          <w:numId w:val="1"/>
        </w:numPr>
        <w:spacing w:before="200"/>
        <w:ind w:left="714" w:hanging="357"/>
        <w:rPr>
          <w:rFonts w:ascii="Arial" w:hAnsi="Arial" w:cs="Arial"/>
          <w:b/>
        </w:rPr>
      </w:pPr>
      <w:r w:rsidRPr="00595D2C">
        <w:rPr>
          <w:rFonts w:ascii="Arial" w:hAnsi="Arial" w:cs="Arial"/>
          <w:b/>
        </w:rPr>
        <w:t>Výchozí podklady</w:t>
      </w:r>
    </w:p>
    <w:p w14:paraId="1FCB2383" w14:textId="6C4F95DB" w:rsidR="00D43DF4" w:rsidRDefault="00D43DF4" w:rsidP="0037029E">
      <w:pPr>
        <w:pStyle w:val="Odstavecseseznamem"/>
        <w:jc w:val="both"/>
        <w:rPr>
          <w:rFonts w:ascii="Arial" w:hAnsi="Arial" w:cs="Arial"/>
        </w:rPr>
      </w:pPr>
      <w:r>
        <w:rPr>
          <w:rFonts w:ascii="Arial" w:hAnsi="Arial" w:cs="Arial"/>
        </w:rPr>
        <w:t xml:space="preserve">Hlavní mostní </w:t>
      </w:r>
      <w:r w:rsidRPr="00D43DF4">
        <w:rPr>
          <w:rFonts w:ascii="Arial" w:hAnsi="Arial" w:cs="Arial"/>
        </w:rPr>
        <w:t>prohlídka z 22. 4. 2022</w:t>
      </w:r>
    </w:p>
    <w:p w14:paraId="606703DF" w14:textId="18417EDE" w:rsidR="00076D1F" w:rsidRPr="00595D2C" w:rsidRDefault="00076D1F" w:rsidP="0037029E">
      <w:pPr>
        <w:pStyle w:val="Odstavecseseznamem"/>
        <w:jc w:val="both"/>
        <w:rPr>
          <w:rFonts w:ascii="Arial" w:hAnsi="Arial" w:cs="Arial"/>
        </w:rPr>
      </w:pPr>
      <w:r w:rsidRPr="00595D2C">
        <w:rPr>
          <w:rFonts w:ascii="Arial" w:hAnsi="Arial" w:cs="Arial"/>
        </w:rPr>
        <w:t>PD</w:t>
      </w:r>
      <w:r w:rsidR="00F978E8">
        <w:rPr>
          <w:rFonts w:ascii="Arial" w:hAnsi="Arial" w:cs="Arial"/>
        </w:rPr>
        <w:t xml:space="preserve"> VD Brno </w:t>
      </w:r>
      <w:r w:rsidR="00843EC8">
        <w:rPr>
          <w:rFonts w:ascii="Arial" w:hAnsi="Arial" w:cs="Arial"/>
        </w:rPr>
        <w:t xml:space="preserve">- </w:t>
      </w:r>
      <w:r w:rsidR="00F978E8">
        <w:rPr>
          <w:rFonts w:ascii="Arial" w:hAnsi="Arial" w:cs="Arial"/>
        </w:rPr>
        <w:t xml:space="preserve">oprava a rekonstrukce mostovky koruny hráze + PD skutečného provedení </w:t>
      </w:r>
      <w:r w:rsidR="00843EC8">
        <w:rPr>
          <w:rFonts w:ascii="Arial" w:hAnsi="Arial" w:cs="Arial"/>
        </w:rPr>
        <w:t xml:space="preserve">opravy </w:t>
      </w:r>
      <w:r w:rsidR="00595D2C">
        <w:rPr>
          <w:rFonts w:ascii="Arial" w:hAnsi="Arial" w:cs="Arial"/>
        </w:rPr>
        <w:t xml:space="preserve">z roku </w:t>
      </w:r>
      <w:r w:rsidR="00F978E8">
        <w:rPr>
          <w:rFonts w:ascii="Arial" w:hAnsi="Arial" w:cs="Arial"/>
        </w:rPr>
        <w:t>1</w:t>
      </w:r>
      <w:r w:rsidR="00576B76">
        <w:rPr>
          <w:rFonts w:ascii="Arial" w:hAnsi="Arial" w:cs="Arial"/>
        </w:rPr>
        <w:t>9</w:t>
      </w:r>
      <w:r w:rsidR="00F978E8">
        <w:rPr>
          <w:rFonts w:ascii="Arial" w:hAnsi="Arial" w:cs="Arial"/>
        </w:rPr>
        <w:t xml:space="preserve">97-1998 </w:t>
      </w:r>
      <w:r w:rsidR="00595D2C">
        <w:rPr>
          <w:rFonts w:ascii="Arial" w:hAnsi="Arial" w:cs="Arial"/>
        </w:rPr>
        <w:t>(uložena v archivu provozu</w:t>
      </w:r>
      <w:r w:rsidR="00F978E8">
        <w:rPr>
          <w:rFonts w:ascii="Arial" w:hAnsi="Arial" w:cs="Arial"/>
        </w:rPr>
        <w:t xml:space="preserve"> arch č. 211031</w:t>
      </w:r>
      <w:r w:rsidR="00595D2C">
        <w:rPr>
          <w:rFonts w:ascii="Arial" w:hAnsi="Arial" w:cs="Arial"/>
        </w:rPr>
        <w:t>)</w:t>
      </w:r>
      <w:r w:rsidR="00D62013">
        <w:rPr>
          <w:rFonts w:ascii="Arial" w:hAnsi="Arial" w:cs="Arial"/>
        </w:rPr>
        <w:t>.</w:t>
      </w:r>
    </w:p>
    <w:p w14:paraId="3BCE93D2" w14:textId="77777777" w:rsidR="00076D1F" w:rsidRPr="00595D2C" w:rsidRDefault="00076D1F" w:rsidP="00076D1F">
      <w:pPr>
        <w:pStyle w:val="Odstavecseseznamem"/>
        <w:rPr>
          <w:rFonts w:ascii="Arial" w:hAnsi="Arial" w:cs="Arial"/>
        </w:rPr>
      </w:pPr>
    </w:p>
    <w:p w14:paraId="7F09C5A3" w14:textId="77777777" w:rsidR="00076D1F" w:rsidRPr="00595D2C" w:rsidRDefault="00076D1F" w:rsidP="00595D2C">
      <w:pPr>
        <w:pStyle w:val="Odstavecseseznamem"/>
        <w:numPr>
          <w:ilvl w:val="0"/>
          <w:numId w:val="1"/>
        </w:numPr>
        <w:spacing w:before="200"/>
        <w:ind w:left="714" w:hanging="357"/>
        <w:rPr>
          <w:rFonts w:ascii="Arial" w:hAnsi="Arial" w:cs="Arial"/>
          <w:b/>
        </w:rPr>
      </w:pPr>
      <w:r w:rsidRPr="00595D2C">
        <w:rPr>
          <w:rFonts w:ascii="Arial" w:hAnsi="Arial" w:cs="Arial"/>
          <w:b/>
        </w:rPr>
        <w:t>Doplňující informace</w:t>
      </w:r>
    </w:p>
    <w:p w14:paraId="270D2CA0" w14:textId="3F75CE51" w:rsidR="00D43DF4" w:rsidRDefault="00076D1F" w:rsidP="00D43DF4">
      <w:pPr>
        <w:pStyle w:val="Odstavecseseznamem"/>
        <w:numPr>
          <w:ilvl w:val="0"/>
          <w:numId w:val="2"/>
        </w:numPr>
        <w:rPr>
          <w:rFonts w:ascii="Arial" w:hAnsi="Arial" w:cs="Arial"/>
        </w:rPr>
      </w:pPr>
      <w:r w:rsidRPr="00595D2C">
        <w:rPr>
          <w:rFonts w:ascii="Arial" w:hAnsi="Arial" w:cs="Arial"/>
        </w:rPr>
        <w:t>seznam cizích objektů, které budou stavbou dotčené</w:t>
      </w:r>
    </w:p>
    <w:p w14:paraId="10C08A23" w14:textId="5F771C66" w:rsidR="00707F38" w:rsidRDefault="00843EC8" w:rsidP="00D43DF4">
      <w:pPr>
        <w:pStyle w:val="Odstavecseseznamem"/>
        <w:ind w:left="1080"/>
        <w:rPr>
          <w:rFonts w:ascii="Arial" w:hAnsi="Arial" w:cs="Arial"/>
        </w:rPr>
      </w:pPr>
      <w:r>
        <w:rPr>
          <w:rFonts w:ascii="Arial" w:hAnsi="Arial" w:cs="Arial"/>
        </w:rPr>
        <w:t>p</w:t>
      </w:r>
      <w:r w:rsidRPr="00D43DF4">
        <w:rPr>
          <w:rFonts w:ascii="Arial" w:hAnsi="Arial" w:cs="Arial"/>
        </w:rPr>
        <w:t>říjezdov</w:t>
      </w:r>
      <w:r>
        <w:rPr>
          <w:rFonts w:ascii="Arial" w:hAnsi="Arial" w:cs="Arial"/>
        </w:rPr>
        <w:t>á</w:t>
      </w:r>
      <w:r w:rsidRPr="00D43DF4">
        <w:rPr>
          <w:rFonts w:ascii="Arial" w:hAnsi="Arial" w:cs="Arial"/>
        </w:rPr>
        <w:t xml:space="preserve"> </w:t>
      </w:r>
      <w:r w:rsidR="00D43DF4" w:rsidRPr="00D43DF4">
        <w:rPr>
          <w:rFonts w:ascii="Arial" w:hAnsi="Arial" w:cs="Arial"/>
        </w:rPr>
        <w:t>komunikace</w:t>
      </w:r>
    </w:p>
    <w:p w14:paraId="54E18B18" w14:textId="77777777" w:rsidR="0022498E" w:rsidRPr="00D43DF4" w:rsidRDefault="0022498E" w:rsidP="00D43DF4">
      <w:pPr>
        <w:pStyle w:val="Odstavecseseznamem"/>
        <w:ind w:left="1080"/>
        <w:rPr>
          <w:rFonts w:ascii="Arial" w:hAnsi="Arial" w:cs="Arial"/>
        </w:rPr>
      </w:pPr>
    </w:p>
    <w:p w14:paraId="45801DA2" w14:textId="77896392" w:rsidR="00076D1F" w:rsidRPr="00595D2C" w:rsidRDefault="00076D1F" w:rsidP="0037029E">
      <w:pPr>
        <w:pStyle w:val="Odstavecseseznamem"/>
        <w:numPr>
          <w:ilvl w:val="0"/>
          <w:numId w:val="2"/>
        </w:numPr>
        <w:rPr>
          <w:rFonts w:ascii="Arial" w:hAnsi="Arial" w:cs="Arial"/>
        </w:rPr>
      </w:pPr>
      <w:r w:rsidRPr="00595D2C">
        <w:rPr>
          <w:rFonts w:ascii="Arial" w:hAnsi="Arial" w:cs="Arial"/>
        </w:rPr>
        <w:t>přehled dotčených pozemků včetně vlastníků a uživatelů</w:t>
      </w:r>
    </w:p>
    <w:p w14:paraId="5EFD9D2D" w14:textId="77777777" w:rsidR="00076D1F" w:rsidRDefault="00D41AFC" w:rsidP="0037029E">
      <w:pPr>
        <w:pStyle w:val="Odstavecseseznamem"/>
        <w:ind w:left="993" w:firstLine="87"/>
        <w:rPr>
          <w:rFonts w:ascii="Arial" w:hAnsi="Arial" w:cs="Arial"/>
        </w:rPr>
      </w:pPr>
      <w:r>
        <w:rPr>
          <w:rFonts w:ascii="Arial" w:hAnsi="Arial" w:cs="Arial"/>
        </w:rPr>
        <w:t>b</w:t>
      </w:r>
      <w:r w:rsidR="00076D1F" w:rsidRPr="00595D2C">
        <w:rPr>
          <w:rFonts w:ascii="Arial" w:hAnsi="Arial" w:cs="Arial"/>
        </w:rPr>
        <w:t>1) pozemky dotčené stavbou</w:t>
      </w:r>
    </w:p>
    <w:p w14:paraId="4283B292" w14:textId="7DD43E89" w:rsidR="00E82210" w:rsidRDefault="00E82210" w:rsidP="0037029E">
      <w:pPr>
        <w:pStyle w:val="Odstavecseseznamem"/>
        <w:ind w:left="993" w:firstLine="87"/>
        <w:rPr>
          <w:rFonts w:ascii="Arial" w:hAnsi="Arial" w:cs="Arial"/>
        </w:rPr>
      </w:pPr>
      <w:r>
        <w:rPr>
          <w:rFonts w:ascii="Arial" w:hAnsi="Arial" w:cs="Arial"/>
        </w:rPr>
        <w:t xml:space="preserve">parc. č. </w:t>
      </w:r>
      <w:r w:rsidR="00D43DF4" w:rsidRPr="00D43DF4">
        <w:rPr>
          <w:rFonts w:ascii="Arial" w:hAnsi="Arial" w:cs="Arial"/>
        </w:rPr>
        <w:t>3401/2</w:t>
      </w:r>
      <w:r w:rsidR="0022498E">
        <w:rPr>
          <w:rFonts w:ascii="Arial" w:hAnsi="Arial" w:cs="Arial"/>
        </w:rPr>
        <w:t>, k.</w:t>
      </w:r>
      <w:r w:rsidR="00843EC8">
        <w:rPr>
          <w:rFonts w:ascii="Arial" w:hAnsi="Arial" w:cs="Arial"/>
        </w:rPr>
        <w:t xml:space="preserve"> </w:t>
      </w:r>
      <w:r w:rsidR="0022498E">
        <w:rPr>
          <w:rFonts w:ascii="Arial" w:hAnsi="Arial" w:cs="Arial"/>
        </w:rPr>
        <w:t>ú.</w:t>
      </w:r>
      <w:r w:rsidR="0022498E" w:rsidRPr="0022498E">
        <w:t xml:space="preserve"> </w:t>
      </w:r>
      <w:r w:rsidR="0022498E" w:rsidRPr="0022498E">
        <w:rPr>
          <w:rFonts w:ascii="Arial" w:hAnsi="Arial" w:cs="Arial"/>
        </w:rPr>
        <w:t>Brno - Bystrc</w:t>
      </w:r>
      <w:r>
        <w:rPr>
          <w:rFonts w:ascii="Arial" w:hAnsi="Arial" w:cs="Arial"/>
        </w:rPr>
        <w:t xml:space="preserve"> </w:t>
      </w:r>
      <w:r w:rsidR="00D43DF4">
        <w:rPr>
          <w:rFonts w:ascii="Arial" w:hAnsi="Arial" w:cs="Arial"/>
        </w:rPr>
        <w:t xml:space="preserve">- </w:t>
      </w:r>
      <w:r>
        <w:rPr>
          <w:rFonts w:ascii="Arial" w:hAnsi="Arial" w:cs="Arial"/>
        </w:rPr>
        <w:t>PM, s.p.</w:t>
      </w:r>
    </w:p>
    <w:p w14:paraId="5166621B" w14:textId="52701637" w:rsidR="00E82210" w:rsidRDefault="00E82210" w:rsidP="0037029E">
      <w:pPr>
        <w:pStyle w:val="Odstavecseseznamem"/>
        <w:ind w:left="993" w:firstLine="87"/>
        <w:rPr>
          <w:rFonts w:ascii="Arial" w:hAnsi="Arial" w:cs="Arial"/>
        </w:rPr>
      </w:pPr>
      <w:r>
        <w:rPr>
          <w:rFonts w:ascii="Arial" w:hAnsi="Arial" w:cs="Arial"/>
        </w:rPr>
        <w:t xml:space="preserve">parc. č. </w:t>
      </w:r>
      <w:r w:rsidR="00D43DF4" w:rsidRPr="00D43DF4">
        <w:rPr>
          <w:rFonts w:ascii="Arial" w:hAnsi="Arial" w:cs="Arial"/>
        </w:rPr>
        <w:t>373/2</w:t>
      </w:r>
      <w:r w:rsidR="0022498E">
        <w:rPr>
          <w:rFonts w:ascii="Arial" w:hAnsi="Arial" w:cs="Arial"/>
        </w:rPr>
        <w:t>, k.</w:t>
      </w:r>
      <w:r w:rsidR="00843EC8">
        <w:rPr>
          <w:rFonts w:ascii="Arial" w:hAnsi="Arial" w:cs="Arial"/>
        </w:rPr>
        <w:t xml:space="preserve"> </w:t>
      </w:r>
      <w:r w:rsidR="0022498E">
        <w:rPr>
          <w:rFonts w:ascii="Arial" w:hAnsi="Arial" w:cs="Arial"/>
        </w:rPr>
        <w:t xml:space="preserve">ú. </w:t>
      </w:r>
      <w:r w:rsidR="0022498E" w:rsidRPr="0022498E">
        <w:rPr>
          <w:rFonts w:ascii="Arial" w:hAnsi="Arial" w:cs="Arial"/>
        </w:rPr>
        <w:t xml:space="preserve">Brno - Kníničky </w:t>
      </w:r>
      <w:r w:rsidR="0022498E">
        <w:rPr>
          <w:rFonts w:ascii="Arial" w:hAnsi="Arial" w:cs="Arial"/>
        </w:rPr>
        <w:t xml:space="preserve">- </w:t>
      </w:r>
      <w:r w:rsidR="00D43DF4">
        <w:rPr>
          <w:rFonts w:ascii="Arial" w:hAnsi="Arial" w:cs="Arial"/>
        </w:rPr>
        <w:t>PM,s.p.</w:t>
      </w:r>
    </w:p>
    <w:p w14:paraId="4071B8F7" w14:textId="77777777" w:rsidR="0022498E" w:rsidRPr="00595D2C" w:rsidRDefault="0022498E" w:rsidP="00D41AFC">
      <w:pPr>
        <w:pStyle w:val="Odstavecseseznamem"/>
        <w:ind w:left="993"/>
        <w:rPr>
          <w:rFonts w:ascii="Arial" w:hAnsi="Arial" w:cs="Arial"/>
        </w:rPr>
      </w:pPr>
    </w:p>
    <w:p w14:paraId="5FCE8232" w14:textId="77777777" w:rsidR="00076D1F" w:rsidRDefault="00D41AFC" w:rsidP="0037029E">
      <w:pPr>
        <w:pStyle w:val="Odstavecseseznamem"/>
        <w:ind w:left="993" w:firstLine="87"/>
        <w:rPr>
          <w:rFonts w:ascii="Arial" w:hAnsi="Arial" w:cs="Arial"/>
        </w:rPr>
      </w:pPr>
      <w:r>
        <w:rPr>
          <w:rFonts w:ascii="Arial" w:hAnsi="Arial" w:cs="Arial"/>
        </w:rPr>
        <w:t>b</w:t>
      </w:r>
      <w:r w:rsidR="00076D1F" w:rsidRPr="00595D2C">
        <w:rPr>
          <w:rFonts w:ascii="Arial" w:hAnsi="Arial" w:cs="Arial"/>
        </w:rPr>
        <w:t>2) pozemky dotčené přístupem</w:t>
      </w:r>
    </w:p>
    <w:p w14:paraId="10659095" w14:textId="5A8686BC" w:rsidR="00E82210" w:rsidRDefault="00E82210" w:rsidP="0037029E">
      <w:pPr>
        <w:pStyle w:val="Odstavecseseznamem"/>
        <w:ind w:left="993" w:firstLine="87"/>
        <w:rPr>
          <w:rFonts w:ascii="Arial" w:hAnsi="Arial" w:cs="Arial"/>
        </w:rPr>
      </w:pPr>
      <w:r>
        <w:rPr>
          <w:rFonts w:ascii="Arial" w:hAnsi="Arial" w:cs="Arial"/>
        </w:rPr>
        <w:t>veřejn</w:t>
      </w:r>
      <w:r w:rsidR="003F7983">
        <w:rPr>
          <w:rFonts w:ascii="Arial" w:hAnsi="Arial" w:cs="Arial"/>
        </w:rPr>
        <w:t>á</w:t>
      </w:r>
      <w:r>
        <w:rPr>
          <w:rFonts w:ascii="Arial" w:hAnsi="Arial" w:cs="Arial"/>
        </w:rPr>
        <w:t xml:space="preserve"> komunikace</w:t>
      </w:r>
    </w:p>
    <w:p w14:paraId="2368647F" w14:textId="77777777" w:rsidR="00707F38" w:rsidRPr="00595D2C" w:rsidRDefault="00707F38" w:rsidP="00076D1F">
      <w:pPr>
        <w:pStyle w:val="Odstavecseseznamem"/>
        <w:rPr>
          <w:rFonts w:ascii="Arial" w:hAnsi="Arial" w:cs="Arial"/>
        </w:rPr>
      </w:pPr>
    </w:p>
    <w:p w14:paraId="76E410BC" w14:textId="6CBDD52B" w:rsidR="00076D1F" w:rsidRDefault="00076D1F" w:rsidP="0037029E">
      <w:pPr>
        <w:pStyle w:val="Odstavecseseznamem"/>
        <w:numPr>
          <w:ilvl w:val="0"/>
          <w:numId w:val="2"/>
        </w:numPr>
        <w:rPr>
          <w:rFonts w:ascii="Arial" w:hAnsi="Arial" w:cs="Arial"/>
        </w:rPr>
      </w:pPr>
      <w:r w:rsidRPr="00595D2C">
        <w:rPr>
          <w:rFonts w:ascii="Arial" w:hAnsi="Arial" w:cs="Arial"/>
        </w:rPr>
        <w:t>seznam účastníků dotčených stavbou</w:t>
      </w:r>
    </w:p>
    <w:p w14:paraId="6D19662D" w14:textId="49A7B9A6" w:rsidR="00D43DF4" w:rsidRPr="00D43DF4" w:rsidRDefault="00D43DF4" w:rsidP="0037029E">
      <w:pPr>
        <w:pStyle w:val="Odstavecseseznamem"/>
        <w:ind w:left="993" w:firstLine="87"/>
        <w:rPr>
          <w:rFonts w:ascii="Arial" w:hAnsi="Arial" w:cs="Arial"/>
        </w:rPr>
      </w:pPr>
      <w:r w:rsidRPr="00D43DF4">
        <w:rPr>
          <w:rFonts w:ascii="Arial" w:hAnsi="Arial" w:cs="Arial"/>
        </w:rPr>
        <w:t>KÚ Jihomoravský kraj</w:t>
      </w:r>
      <w:r w:rsidR="00843EC8">
        <w:rPr>
          <w:rFonts w:ascii="Arial" w:hAnsi="Arial" w:cs="Arial"/>
        </w:rPr>
        <w:t xml:space="preserve"> </w:t>
      </w:r>
      <w:r w:rsidRPr="00D43DF4">
        <w:rPr>
          <w:rFonts w:ascii="Arial" w:hAnsi="Arial" w:cs="Arial"/>
        </w:rPr>
        <w:t>- vodoprávní úřad</w:t>
      </w:r>
    </w:p>
    <w:p w14:paraId="0271C151" w14:textId="4289E5DA" w:rsidR="00D43DF4" w:rsidRPr="00D43DF4" w:rsidRDefault="00D43DF4" w:rsidP="0037029E">
      <w:pPr>
        <w:pStyle w:val="Odstavecseseznamem"/>
        <w:ind w:left="993" w:firstLine="87"/>
        <w:rPr>
          <w:rFonts w:ascii="Arial" w:hAnsi="Arial" w:cs="Arial"/>
        </w:rPr>
      </w:pPr>
      <w:r w:rsidRPr="00D43DF4">
        <w:rPr>
          <w:rFonts w:ascii="Arial" w:hAnsi="Arial" w:cs="Arial"/>
        </w:rPr>
        <w:t>ÚMČ Brno Bystrc</w:t>
      </w:r>
    </w:p>
    <w:p w14:paraId="6111E25E" w14:textId="3F43C026" w:rsidR="00D43DF4" w:rsidRPr="00D43DF4" w:rsidRDefault="00D43DF4" w:rsidP="0037029E">
      <w:pPr>
        <w:pStyle w:val="Odstavecseseznamem"/>
        <w:ind w:left="993" w:firstLine="87"/>
        <w:rPr>
          <w:rFonts w:ascii="Arial" w:hAnsi="Arial" w:cs="Arial"/>
        </w:rPr>
      </w:pPr>
      <w:r w:rsidRPr="00D43DF4">
        <w:rPr>
          <w:rFonts w:ascii="Arial" w:hAnsi="Arial" w:cs="Arial"/>
        </w:rPr>
        <w:t>ÚMČ Brno – Kníničky</w:t>
      </w:r>
    </w:p>
    <w:p w14:paraId="24F5F127" w14:textId="252F577C" w:rsidR="00E82210" w:rsidRDefault="00D43DF4" w:rsidP="0037029E">
      <w:pPr>
        <w:pStyle w:val="Odstavecseseznamem"/>
        <w:ind w:left="993" w:firstLine="87"/>
        <w:rPr>
          <w:rFonts w:ascii="Arial" w:hAnsi="Arial" w:cs="Arial"/>
        </w:rPr>
      </w:pPr>
      <w:r w:rsidRPr="00D43DF4">
        <w:rPr>
          <w:rFonts w:ascii="Arial" w:hAnsi="Arial" w:cs="Arial"/>
        </w:rPr>
        <w:t>PČR a HZS</w:t>
      </w:r>
      <w:r w:rsidR="00E82210">
        <w:rPr>
          <w:rFonts w:ascii="Arial" w:hAnsi="Arial" w:cs="Arial"/>
        </w:rPr>
        <w:tab/>
      </w:r>
    </w:p>
    <w:p w14:paraId="374109F5" w14:textId="77777777" w:rsidR="0022498E" w:rsidRPr="00595D2C" w:rsidRDefault="0022498E" w:rsidP="00D43DF4">
      <w:pPr>
        <w:pStyle w:val="Odstavecseseznamem"/>
        <w:rPr>
          <w:rFonts w:ascii="Arial" w:hAnsi="Arial" w:cs="Arial"/>
        </w:rPr>
      </w:pPr>
    </w:p>
    <w:p w14:paraId="0A313844" w14:textId="243BF62F" w:rsidR="00076D1F" w:rsidRDefault="00076D1F" w:rsidP="0037029E">
      <w:pPr>
        <w:pStyle w:val="Odstavecseseznamem"/>
        <w:numPr>
          <w:ilvl w:val="0"/>
          <w:numId w:val="2"/>
        </w:numPr>
        <w:rPr>
          <w:rFonts w:ascii="Arial" w:hAnsi="Arial" w:cs="Arial"/>
        </w:rPr>
      </w:pPr>
      <w:r w:rsidRPr="00595D2C">
        <w:rPr>
          <w:rFonts w:ascii="Arial" w:hAnsi="Arial" w:cs="Arial"/>
        </w:rPr>
        <w:t>další požadavky na PD</w:t>
      </w:r>
    </w:p>
    <w:p w14:paraId="79C04548" w14:textId="2B601D27" w:rsidR="00707F38" w:rsidRDefault="00D62013" w:rsidP="00843EC8">
      <w:pPr>
        <w:pStyle w:val="Odstavecseseznamem"/>
        <w:ind w:left="993" w:firstLine="87"/>
        <w:rPr>
          <w:rFonts w:ascii="Arial" w:hAnsi="Arial" w:cs="Arial"/>
        </w:rPr>
      </w:pPr>
      <w:r>
        <w:rPr>
          <w:rFonts w:ascii="Arial" w:hAnsi="Arial" w:cs="Arial"/>
        </w:rPr>
        <w:t>stanovení zat</w:t>
      </w:r>
      <w:r w:rsidR="00730C49">
        <w:rPr>
          <w:rFonts w:ascii="Arial" w:hAnsi="Arial" w:cs="Arial"/>
        </w:rPr>
        <w:t>í</w:t>
      </w:r>
      <w:r>
        <w:rPr>
          <w:rFonts w:ascii="Arial" w:hAnsi="Arial" w:cs="Arial"/>
        </w:rPr>
        <w:t>žitelnosti po opravě</w:t>
      </w:r>
    </w:p>
    <w:p w14:paraId="3950AFF8" w14:textId="7FDAB774" w:rsidR="001D2ECB" w:rsidRDefault="001D2ECB" w:rsidP="0037029E">
      <w:pPr>
        <w:pStyle w:val="Odstavecseseznamem"/>
        <w:ind w:left="1080"/>
        <w:rPr>
          <w:rFonts w:ascii="Arial" w:hAnsi="Arial" w:cs="Arial"/>
        </w:rPr>
      </w:pPr>
      <w:r>
        <w:rPr>
          <w:rFonts w:ascii="Arial" w:hAnsi="Arial" w:cs="Arial"/>
        </w:rPr>
        <w:t>projednání omezení na komunikaci v průběhu provádě</w:t>
      </w:r>
      <w:r w:rsidR="00D62013">
        <w:rPr>
          <w:rFonts w:ascii="Arial" w:hAnsi="Arial" w:cs="Arial"/>
        </w:rPr>
        <w:t>ní prací</w:t>
      </w:r>
      <w:r w:rsidR="00730C49">
        <w:rPr>
          <w:rFonts w:ascii="Arial" w:hAnsi="Arial" w:cs="Arial"/>
        </w:rPr>
        <w:t xml:space="preserve"> (v projekční i realizační/stavební fázi)</w:t>
      </w:r>
    </w:p>
    <w:p w14:paraId="58A6FC04" w14:textId="77777777" w:rsidR="00076D1F" w:rsidRPr="00595D2C" w:rsidRDefault="00076D1F" w:rsidP="00076D1F">
      <w:pPr>
        <w:pStyle w:val="Odstavecseseznamem"/>
        <w:rPr>
          <w:rFonts w:ascii="Arial" w:hAnsi="Arial" w:cs="Arial"/>
        </w:rPr>
      </w:pPr>
    </w:p>
    <w:p w14:paraId="32ABB1DC" w14:textId="77777777" w:rsidR="003F7983" w:rsidRDefault="00076D1F" w:rsidP="003F7983">
      <w:pPr>
        <w:pStyle w:val="Odstavecseseznamem"/>
        <w:numPr>
          <w:ilvl w:val="0"/>
          <w:numId w:val="1"/>
        </w:numPr>
        <w:spacing w:before="200"/>
        <w:ind w:left="714" w:hanging="357"/>
        <w:rPr>
          <w:rFonts w:ascii="Arial" w:hAnsi="Arial" w:cs="Arial"/>
          <w:b/>
        </w:rPr>
      </w:pPr>
      <w:r w:rsidRPr="00595D2C">
        <w:rPr>
          <w:rFonts w:ascii="Arial" w:hAnsi="Arial" w:cs="Arial"/>
          <w:b/>
        </w:rPr>
        <w:t>Vliv stavby na životní prostředí</w:t>
      </w:r>
    </w:p>
    <w:p w14:paraId="3FD16620" w14:textId="7928F0D2" w:rsidR="003F7983" w:rsidRPr="003F7983" w:rsidRDefault="003F7983" w:rsidP="003F7983">
      <w:pPr>
        <w:pStyle w:val="Odstavecseseznamem"/>
        <w:spacing w:before="200"/>
        <w:ind w:left="714"/>
        <w:rPr>
          <w:rFonts w:ascii="Arial" w:hAnsi="Arial" w:cs="Arial"/>
          <w:b/>
        </w:rPr>
      </w:pPr>
      <w:r w:rsidRPr="003F7983">
        <w:rPr>
          <w:rFonts w:ascii="Arial" w:hAnsi="Arial" w:cs="Arial"/>
        </w:rPr>
        <w:t>Prováděné práce nebudou mít negativní vliv na životní prostředí.</w:t>
      </w:r>
    </w:p>
    <w:p w14:paraId="6304CD65" w14:textId="09698DD2" w:rsidR="00595D2C" w:rsidRDefault="00595D2C" w:rsidP="00595D2C">
      <w:pPr>
        <w:pStyle w:val="Odstavecseseznamem"/>
        <w:rPr>
          <w:rFonts w:ascii="Arial" w:hAnsi="Arial" w:cs="Arial"/>
        </w:rPr>
      </w:pPr>
    </w:p>
    <w:p w14:paraId="3172770C" w14:textId="77777777" w:rsidR="00730C49" w:rsidRDefault="00730C49" w:rsidP="00595D2C">
      <w:pPr>
        <w:pStyle w:val="Odstavecseseznamem"/>
        <w:rPr>
          <w:rFonts w:ascii="Arial" w:hAnsi="Arial" w:cs="Arial"/>
        </w:rPr>
      </w:pPr>
    </w:p>
    <w:p w14:paraId="636D4EBF" w14:textId="65446E5F" w:rsidR="00595D2C" w:rsidRPr="003F7983" w:rsidRDefault="00595D2C" w:rsidP="003F7983">
      <w:pPr>
        <w:pStyle w:val="Odstavecseseznamem"/>
        <w:numPr>
          <w:ilvl w:val="0"/>
          <w:numId w:val="1"/>
        </w:numPr>
        <w:spacing w:before="200"/>
        <w:ind w:left="714" w:hanging="357"/>
        <w:rPr>
          <w:rFonts w:ascii="Arial" w:hAnsi="Arial" w:cs="Arial"/>
          <w:b/>
        </w:rPr>
      </w:pPr>
      <w:r w:rsidRPr="00595D2C">
        <w:rPr>
          <w:rFonts w:ascii="Arial" w:hAnsi="Arial" w:cs="Arial"/>
          <w:b/>
        </w:rPr>
        <w:lastRenderedPageBreak/>
        <w:t>Přílohy</w:t>
      </w:r>
    </w:p>
    <w:p w14:paraId="2B2A8D83" w14:textId="24E4C943" w:rsidR="00334D21" w:rsidRPr="003F7983" w:rsidRDefault="00334D21" w:rsidP="00334D21">
      <w:pPr>
        <w:pStyle w:val="Odstavecseseznamem"/>
        <w:numPr>
          <w:ilvl w:val="0"/>
          <w:numId w:val="3"/>
        </w:numPr>
        <w:rPr>
          <w:rFonts w:ascii="Arial" w:hAnsi="Arial" w:cs="Arial"/>
        </w:rPr>
      </w:pPr>
      <w:r>
        <w:rPr>
          <w:rFonts w:ascii="Arial" w:hAnsi="Arial" w:cs="Arial"/>
        </w:rPr>
        <w:t>Řez mostovkou</w:t>
      </w:r>
    </w:p>
    <w:p w14:paraId="0BCD0403" w14:textId="59C55FB4" w:rsidR="003F7983" w:rsidRPr="003F7983" w:rsidRDefault="003F7983" w:rsidP="0037029E">
      <w:pPr>
        <w:pStyle w:val="Odstavecseseznamem"/>
        <w:numPr>
          <w:ilvl w:val="0"/>
          <w:numId w:val="3"/>
        </w:numPr>
        <w:rPr>
          <w:rFonts w:ascii="Arial" w:hAnsi="Arial" w:cs="Arial"/>
        </w:rPr>
      </w:pPr>
      <w:r w:rsidRPr="003F7983">
        <w:rPr>
          <w:rFonts w:ascii="Arial" w:hAnsi="Arial" w:cs="Arial"/>
        </w:rPr>
        <w:t>Dispozice z KN</w:t>
      </w:r>
    </w:p>
    <w:p w14:paraId="531F9146" w14:textId="7A6F13C3" w:rsidR="003F7983" w:rsidRPr="003F7983" w:rsidRDefault="003F7983" w:rsidP="0037029E">
      <w:pPr>
        <w:pStyle w:val="Odstavecseseznamem"/>
        <w:numPr>
          <w:ilvl w:val="0"/>
          <w:numId w:val="3"/>
        </w:numPr>
        <w:rPr>
          <w:rFonts w:ascii="Arial" w:hAnsi="Arial" w:cs="Arial"/>
        </w:rPr>
      </w:pPr>
      <w:r w:rsidRPr="003F7983">
        <w:rPr>
          <w:rFonts w:ascii="Arial" w:hAnsi="Arial" w:cs="Arial"/>
        </w:rPr>
        <w:t>Mostní prohlídka z 22. 4. 2022</w:t>
      </w:r>
    </w:p>
    <w:p w14:paraId="7D150E61" w14:textId="094F6367" w:rsidR="003F7983" w:rsidRPr="003F7983" w:rsidRDefault="003F7983" w:rsidP="0037029E">
      <w:pPr>
        <w:pStyle w:val="Odstavecseseznamem"/>
        <w:numPr>
          <w:ilvl w:val="0"/>
          <w:numId w:val="3"/>
        </w:numPr>
        <w:rPr>
          <w:rFonts w:ascii="Arial" w:hAnsi="Arial" w:cs="Arial"/>
        </w:rPr>
      </w:pPr>
      <w:r w:rsidRPr="003F7983">
        <w:rPr>
          <w:rFonts w:ascii="Arial" w:hAnsi="Arial" w:cs="Arial"/>
        </w:rPr>
        <w:t>Fotodokumentace</w:t>
      </w:r>
    </w:p>
    <w:p w14:paraId="7372F117" w14:textId="77777777" w:rsidR="00595D2C" w:rsidRDefault="00595D2C" w:rsidP="00595D2C">
      <w:pPr>
        <w:pStyle w:val="Odstavecseseznamem"/>
        <w:rPr>
          <w:rFonts w:ascii="Arial" w:hAnsi="Arial" w:cs="Arial"/>
        </w:rPr>
      </w:pPr>
    </w:p>
    <w:p w14:paraId="1B97FB4A" w14:textId="77777777" w:rsidR="00595D2C" w:rsidRDefault="00595D2C" w:rsidP="0037029E">
      <w:pPr>
        <w:pStyle w:val="Odstavecseseznamem"/>
        <w:spacing w:after="0" w:line="240" w:lineRule="auto"/>
        <w:rPr>
          <w:rFonts w:ascii="Arial" w:hAnsi="Arial" w:cs="Arial"/>
        </w:rPr>
      </w:pPr>
    </w:p>
    <w:p w14:paraId="30900A25" w14:textId="77777777" w:rsidR="00707F38" w:rsidRDefault="00707F38" w:rsidP="0037029E">
      <w:pPr>
        <w:pStyle w:val="Odstavecseseznamem"/>
        <w:spacing w:after="0" w:line="240" w:lineRule="auto"/>
        <w:rPr>
          <w:rFonts w:ascii="Arial" w:hAnsi="Arial" w:cs="Arial"/>
        </w:rPr>
      </w:pPr>
    </w:p>
    <w:p w14:paraId="05EEF436" w14:textId="60ADFC08" w:rsidR="008F2D66" w:rsidRDefault="00595D2C" w:rsidP="0037029E">
      <w:pPr>
        <w:spacing w:after="0" w:line="240" w:lineRule="auto"/>
        <w:rPr>
          <w:rFonts w:ascii="Arial" w:hAnsi="Arial" w:cs="Arial"/>
        </w:rPr>
      </w:pPr>
      <w:r>
        <w:rPr>
          <w:rFonts w:ascii="Arial" w:hAnsi="Arial" w:cs="Arial"/>
        </w:rPr>
        <w:t>V</w:t>
      </w:r>
      <w:r w:rsidR="008F2D66">
        <w:rPr>
          <w:rFonts w:ascii="Arial" w:hAnsi="Arial" w:cs="Arial"/>
        </w:rPr>
        <w:t> </w:t>
      </w:r>
      <w:r w:rsidR="003F7983">
        <w:rPr>
          <w:rFonts w:ascii="Arial" w:hAnsi="Arial" w:cs="Arial"/>
        </w:rPr>
        <w:t>Brně</w:t>
      </w:r>
      <w:r w:rsidR="008F2D66">
        <w:rPr>
          <w:rFonts w:ascii="Arial" w:hAnsi="Arial" w:cs="Arial"/>
        </w:rPr>
        <w:t xml:space="preserve"> z</w:t>
      </w:r>
      <w:r w:rsidRPr="0037029E">
        <w:rPr>
          <w:rFonts w:ascii="Arial" w:hAnsi="Arial" w:cs="Arial"/>
        </w:rPr>
        <w:t>pracoval</w:t>
      </w:r>
      <w:r w:rsidR="008F2D66">
        <w:rPr>
          <w:rFonts w:ascii="Arial" w:hAnsi="Arial" w:cs="Arial"/>
        </w:rPr>
        <w:t>i</w:t>
      </w:r>
      <w:r w:rsidRPr="0037029E">
        <w:rPr>
          <w:rFonts w:ascii="Arial" w:hAnsi="Arial" w:cs="Arial"/>
        </w:rPr>
        <w:t>:</w:t>
      </w:r>
      <w:r w:rsidR="00740F82" w:rsidRPr="0037029E">
        <w:rPr>
          <w:rFonts w:ascii="Arial" w:hAnsi="Arial" w:cs="Arial"/>
        </w:rPr>
        <w:tab/>
      </w:r>
      <w:r w:rsidR="003F7983" w:rsidRPr="0037029E">
        <w:rPr>
          <w:rFonts w:ascii="Arial" w:hAnsi="Arial" w:cs="Arial"/>
        </w:rPr>
        <w:t xml:space="preserve">Ing. Štol, </w:t>
      </w:r>
      <w:r w:rsidR="008F2D66">
        <w:rPr>
          <w:rFonts w:ascii="Arial" w:hAnsi="Arial" w:cs="Arial"/>
        </w:rPr>
        <w:t>vedoucí provozu Brno</w:t>
      </w:r>
    </w:p>
    <w:p w14:paraId="2B205C0B" w14:textId="6FB69CBF" w:rsidR="00910C67" w:rsidRDefault="00910C67">
      <w:pPr>
        <w:spacing w:after="0" w:line="240" w:lineRule="auto"/>
        <w:ind w:left="1416" w:firstLine="708"/>
        <w:rPr>
          <w:rFonts w:ascii="Arial" w:hAnsi="Arial" w:cs="Arial"/>
        </w:rPr>
      </w:pPr>
      <w:r>
        <w:rPr>
          <w:rFonts w:ascii="Arial" w:hAnsi="Arial" w:cs="Arial"/>
        </w:rPr>
        <w:t>Ing. Aleš Záruba, vedoucí útvaru TDS a projekce závodu Dyje</w:t>
      </w:r>
    </w:p>
    <w:p w14:paraId="1738E99F" w14:textId="7C037159" w:rsidR="00595D2C" w:rsidRPr="0037029E" w:rsidRDefault="003F7983" w:rsidP="0037029E">
      <w:pPr>
        <w:spacing w:after="0" w:line="240" w:lineRule="auto"/>
        <w:ind w:left="1416" w:firstLine="708"/>
        <w:rPr>
          <w:rFonts w:ascii="Arial" w:hAnsi="Arial" w:cs="Arial"/>
        </w:rPr>
      </w:pPr>
      <w:r w:rsidRPr="0037029E">
        <w:rPr>
          <w:rFonts w:ascii="Arial" w:hAnsi="Arial" w:cs="Arial"/>
        </w:rPr>
        <w:t>Ing. Jareš</w:t>
      </w:r>
      <w:r w:rsidR="008F2D66">
        <w:rPr>
          <w:rFonts w:ascii="Arial" w:hAnsi="Arial" w:cs="Arial"/>
        </w:rPr>
        <w:t>, útvar provozu a TBD</w:t>
      </w:r>
    </w:p>
    <w:p w14:paraId="7D6727D0" w14:textId="77777777" w:rsidR="00595D2C" w:rsidRPr="00595D2C" w:rsidRDefault="00595D2C" w:rsidP="00595D2C">
      <w:pPr>
        <w:pStyle w:val="Odstavecseseznamem"/>
        <w:spacing w:before="200"/>
        <w:ind w:left="714"/>
        <w:rPr>
          <w:rFonts w:ascii="Arial" w:hAnsi="Arial" w:cs="Arial"/>
          <w:b/>
        </w:rPr>
      </w:pPr>
    </w:p>
    <w:p w14:paraId="796F5976" w14:textId="77777777" w:rsidR="00076D1F" w:rsidRPr="00595D2C" w:rsidRDefault="00076D1F" w:rsidP="00076D1F">
      <w:pPr>
        <w:pStyle w:val="Odstavecseseznamem"/>
        <w:rPr>
          <w:rFonts w:ascii="Arial" w:hAnsi="Arial" w:cs="Arial"/>
        </w:rPr>
      </w:pPr>
    </w:p>
    <w:p w14:paraId="3FC7EA4B" w14:textId="77777777" w:rsidR="004C3A86" w:rsidRPr="00595D2C" w:rsidRDefault="004C3A86" w:rsidP="004C3A86">
      <w:pPr>
        <w:pStyle w:val="Odstavecseseznamem"/>
        <w:rPr>
          <w:rFonts w:ascii="Arial" w:hAnsi="Arial" w:cs="Arial"/>
        </w:rPr>
      </w:pPr>
    </w:p>
    <w:sectPr w:rsidR="004C3A86" w:rsidRPr="00595D2C" w:rsidSect="00996107">
      <w:pgSz w:w="11906" w:h="16838"/>
      <w:pgMar w:top="1134" w:right="567"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E0F82"/>
    <w:multiLevelType w:val="hybridMultilevel"/>
    <w:tmpl w:val="18082FA6"/>
    <w:lvl w:ilvl="0" w:tplc="0405000F">
      <w:start w:val="1"/>
      <w:numFmt w:val="decimal"/>
      <w:lvlText w:val="%1."/>
      <w:lvlJc w:val="left"/>
      <w:pPr>
        <w:ind w:left="720" w:hanging="360"/>
      </w:pPr>
    </w:lvl>
    <w:lvl w:ilvl="1" w:tplc="7F8E033E">
      <w:numFmt w:val="bullet"/>
      <w:lvlText w:val="-"/>
      <w:lvlJc w:val="left"/>
      <w:pPr>
        <w:ind w:left="1770" w:hanging="69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5782619"/>
    <w:multiLevelType w:val="hybridMultilevel"/>
    <w:tmpl w:val="01DCB900"/>
    <w:lvl w:ilvl="0" w:tplc="F47CC5A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4962745C"/>
    <w:multiLevelType w:val="hybridMultilevel"/>
    <w:tmpl w:val="CED8B656"/>
    <w:lvl w:ilvl="0" w:tplc="B0620DC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5A791CEC"/>
    <w:multiLevelType w:val="hybridMultilevel"/>
    <w:tmpl w:val="FEAA5CF6"/>
    <w:lvl w:ilvl="0" w:tplc="04050001">
      <w:start w:val="1"/>
      <w:numFmt w:val="bullet"/>
      <w:lvlText w:val=""/>
      <w:lvlJc w:val="left"/>
      <w:pPr>
        <w:ind w:left="1434" w:hanging="360"/>
      </w:pPr>
      <w:rPr>
        <w:rFonts w:ascii="Symbol" w:hAnsi="Symbol" w:hint="default"/>
      </w:rPr>
    </w:lvl>
    <w:lvl w:ilvl="1" w:tplc="04050001">
      <w:start w:val="1"/>
      <w:numFmt w:val="bullet"/>
      <w:lvlText w:val=""/>
      <w:lvlJc w:val="left"/>
      <w:pPr>
        <w:ind w:left="2154" w:hanging="360"/>
      </w:pPr>
      <w:rPr>
        <w:rFonts w:ascii="Symbol" w:hAnsi="Symbol"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3A86"/>
    <w:rsid w:val="000369EA"/>
    <w:rsid w:val="00076D1F"/>
    <w:rsid w:val="00084EEF"/>
    <w:rsid w:val="000A4913"/>
    <w:rsid w:val="000C2BD8"/>
    <w:rsid w:val="001D2ECB"/>
    <w:rsid w:val="0022498E"/>
    <w:rsid w:val="002A2C5B"/>
    <w:rsid w:val="002A5213"/>
    <w:rsid w:val="00334D21"/>
    <w:rsid w:val="0037029E"/>
    <w:rsid w:val="00373517"/>
    <w:rsid w:val="003B2F42"/>
    <w:rsid w:val="003D4CD6"/>
    <w:rsid w:val="003F7983"/>
    <w:rsid w:val="00464CC9"/>
    <w:rsid w:val="004C3A86"/>
    <w:rsid w:val="00533BBB"/>
    <w:rsid w:val="00576B76"/>
    <w:rsid w:val="00595D2C"/>
    <w:rsid w:val="0060619B"/>
    <w:rsid w:val="006A3110"/>
    <w:rsid w:val="006F46B1"/>
    <w:rsid w:val="00707F38"/>
    <w:rsid w:val="00730C49"/>
    <w:rsid w:val="00740F82"/>
    <w:rsid w:val="007428EB"/>
    <w:rsid w:val="00843EC8"/>
    <w:rsid w:val="00846F26"/>
    <w:rsid w:val="00875375"/>
    <w:rsid w:val="008F2D66"/>
    <w:rsid w:val="00910C67"/>
    <w:rsid w:val="00996107"/>
    <w:rsid w:val="009A3DB7"/>
    <w:rsid w:val="009C1BB0"/>
    <w:rsid w:val="009C6E1A"/>
    <w:rsid w:val="00BA129A"/>
    <w:rsid w:val="00BC7A54"/>
    <w:rsid w:val="00BD4CC1"/>
    <w:rsid w:val="00D41AFC"/>
    <w:rsid w:val="00D43DF4"/>
    <w:rsid w:val="00D62013"/>
    <w:rsid w:val="00E50F50"/>
    <w:rsid w:val="00E6034F"/>
    <w:rsid w:val="00E82210"/>
    <w:rsid w:val="00F342F1"/>
    <w:rsid w:val="00F97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39E7D"/>
  <w15:docId w15:val="{9E7CD601-CDCC-4A80-B531-B3F41682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C3A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5C39E-608E-4572-8714-9C90397AB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4</Pages>
  <Words>1233</Words>
  <Characters>7280</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Kutílková Marie</dc:creator>
  <cp:lastModifiedBy>Marie</cp:lastModifiedBy>
  <cp:revision>32</cp:revision>
  <dcterms:created xsi:type="dcterms:W3CDTF">2016-02-24T17:49:00Z</dcterms:created>
  <dcterms:modified xsi:type="dcterms:W3CDTF">2024-02-15T11:21:00Z</dcterms:modified>
</cp:coreProperties>
</file>