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C09E1" w:rsidRDefault="00FC09E1" w:rsidP="00FC09E1">
      <w:pPr>
        <w:jc w:val="both"/>
        <w:rPr>
          <w:rFonts w:ascii="Arial" w:hAnsi="Arial" w:cs="Arial"/>
          <w:b/>
          <w:sz w:val="20"/>
          <w:szCs w:val="20"/>
        </w:rPr>
      </w:pPr>
    </w:p>
    <w:p w:rsidR="001E6CD2" w:rsidRPr="00FC09E1" w:rsidRDefault="00696811" w:rsidP="00FC09E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</w:t>
      </w:r>
      <w:r w:rsidR="005454F0">
        <w:rPr>
          <w:rFonts w:ascii="Arial" w:hAnsi="Arial" w:cs="Arial"/>
          <w:b/>
          <w:sz w:val="20"/>
          <w:szCs w:val="20"/>
        </w:rPr>
        <w:t>ýznamn</w:t>
      </w:r>
      <w:r>
        <w:rPr>
          <w:rFonts w:ascii="Arial" w:hAnsi="Arial" w:cs="Arial"/>
          <w:b/>
          <w:sz w:val="20"/>
          <w:szCs w:val="20"/>
        </w:rPr>
        <w:t xml:space="preserve">ý 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vodní tok </w:t>
      </w:r>
      <w:proofErr w:type="spellStart"/>
      <w:r w:rsidR="00690A8C">
        <w:rPr>
          <w:rFonts w:ascii="Arial" w:hAnsi="Arial" w:cs="Arial"/>
          <w:b/>
          <w:sz w:val="20"/>
          <w:szCs w:val="20"/>
        </w:rPr>
        <w:t>Kunčinský</w:t>
      </w:r>
      <w:proofErr w:type="spellEnd"/>
      <w:r w:rsidR="00690A8C">
        <w:rPr>
          <w:rFonts w:ascii="Arial" w:hAnsi="Arial" w:cs="Arial"/>
          <w:b/>
          <w:sz w:val="20"/>
          <w:szCs w:val="20"/>
        </w:rPr>
        <w:t xml:space="preserve"> potok</w:t>
      </w:r>
      <w:r w:rsidR="001E6CD2">
        <w:rPr>
          <w:rFonts w:ascii="Arial" w:hAnsi="Arial" w:cs="Arial"/>
          <w:b/>
          <w:sz w:val="20"/>
          <w:szCs w:val="20"/>
        </w:rPr>
        <w:t xml:space="preserve">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101</w:t>
      </w:r>
      <w:r w:rsidR="00690A8C">
        <w:rPr>
          <w:rFonts w:ascii="Arial" w:hAnsi="Arial" w:cs="Arial"/>
          <w:b/>
          <w:sz w:val="20"/>
          <w:szCs w:val="20"/>
        </w:rPr>
        <w:t>01115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5454F0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Významný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r w:rsidR="00690A8C">
        <w:rPr>
          <w:rFonts w:ascii="Arial" w:hAnsi="Arial" w:cs="Arial"/>
          <w:sz w:val="20"/>
          <w:szCs w:val="20"/>
        </w:rPr>
        <w:t>Kunčinský</w:t>
      </w:r>
      <w:r w:rsidR="001E6CD2">
        <w:rPr>
          <w:rFonts w:ascii="Arial" w:hAnsi="Arial" w:cs="Arial"/>
          <w:sz w:val="20"/>
          <w:szCs w:val="20"/>
        </w:rPr>
        <w:t xml:space="preserve"> potok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.km 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0,000 – 2,020</w:t>
      </w:r>
      <w:r w:rsidR="00696811" w:rsidRPr="00696811">
        <w:t xml:space="preserve"> </w:t>
      </w:r>
      <w:r w:rsidR="00696811" w:rsidRPr="006968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 k.ú. Moravská Třebová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Kunčinský potok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p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.č. 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3760/1, 2500, 2470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k.ú. 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Moravská Třebová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a to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soutoku s VVT Třebůvka (ř.km 0,000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po 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soutok s DVT Bílý potok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2,020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="005605F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="00A62BF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62BF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="00AF4E8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</w:t>
      </w:r>
      <w:r w:rsidR="00690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000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81689B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pozemky toku jsou již od této výměry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800C68" w:rsidRPr="00800C68" w:rsidRDefault="00800C68" w:rsidP="00800C68">
      <w:pPr>
        <w:pStyle w:val="Odstavecseseznamem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1689B" w:rsidRPr="0081689B" w:rsidRDefault="0081689B" w:rsidP="0081689B">
      <w:pPr>
        <w:jc w:val="both"/>
        <w:rPr>
          <w:rFonts w:ascii="Arial" w:eastAsia="Calibri" w:hAnsi="Arial" w:cs="Arial"/>
          <w:b/>
          <w:sz w:val="20"/>
          <w:szCs w:val="20"/>
        </w:rPr>
      </w:pPr>
      <w:r w:rsidRPr="0081689B">
        <w:rPr>
          <w:rFonts w:ascii="Arial" w:eastAsia="Calibri" w:hAnsi="Arial" w:cs="Arial"/>
          <w:iCs/>
          <w:sz w:val="20"/>
          <w:szCs w:val="20"/>
          <w:lang w:eastAsia="cs-CZ"/>
        </w:rPr>
        <w:t xml:space="preserve">Termín provádění prací: </w:t>
      </w:r>
      <w:r w:rsidRPr="0081689B">
        <w:rPr>
          <w:rFonts w:ascii="Arial" w:eastAsia="Calibri" w:hAnsi="Arial" w:cs="Arial"/>
          <w:b/>
          <w:iCs/>
          <w:sz w:val="20"/>
          <w:szCs w:val="20"/>
          <w:lang w:eastAsia="cs-CZ"/>
        </w:rPr>
        <w:t xml:space="preserve">2x ročně, první pokos do 15.6 a druhý pokos do </w:t>
      </w:r>
      <w:r w:rsidR="00CF6439">
        <w:rPr>
          <w:rFonts w:ascii="Arial" w:eastAsia="Calibri" w:hAnsi="Arial" w:cs="Arial"/>
          <w:b/>
          <w:iCs/>
          <w:sz w:val="20"/>
          <w:szCs w:val="20"/>
          <w:lang w:eastAsia="cs-CZ"/>
        </w:rPr>
        <w:t>31</w:t>
      </w:r>
      <w:r w:rsidRPr="0081689B">
        <w:rPr>
          <w:rFonts w:ascii="Arial" w:eastAsia="Calibri" w:hAnsi="Arial" w:cs="Arial"/>
          <w:b/>
          <w:iCs/>
          <w:sz w:val="20"/>
          <w:szCs w:val="20"/>
          <w:lang w:eastAsia="cs-CZ"/>
        </w:rPr>
        <w:t>.10</w:t>
      </w:r>
      <w:r w:rsidR="00CF6439">
        <w:rPr>
          <w:rFonts w:ascii="Arial" w:eastAsia="Calibri" w:hAnsi="Arial" w:cs="Arial"/>
          <w:b/>
          <w:iCs/>
          <w:sz w:val="20"/>
          <w:szCs w:val="20"/>
          <w:lang w:eastAsia="cs-CZ"/>
        </w:rPr>
        <w:t>.</w:t>
      </w:r>
    </w:p>
    <w:p w:rsidR="0081689B" w:rsidRPr="0081689B" w:rsidRDefault="0081689B" w:rsidP="0081689B">
      <w:pPr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81689B">
        <w:rPr>
          <w:rFonts w:ascii="Arial" w:eastAsia="Calibri" w:hAnsi="Arial" w:cs="Arial"/>
          <w:iCs/>
          <w:sz w:val="20"/>
          <w:szCs w:val="20"/>
        </w:rPr>
        <w:t xml:space="preserve">Technický dozor akce: </w:t>
      </w:r>
      <w:r w:rsidRPr="0081689B">
        <w:rPr>
          <w:rFonts w:ascii="Arial" w:eastAsia="Calibri" w:hAnsi="Arial" w:cs="Arial"/>
          <w:b/>
          <w:iCs/>
          <w:color w:val="FF0000"/>
          <w:sz w:val="20"/>
          <w:szCs w:val="20"/>
        </w:rPr>
        <w:t>Zlámal</w:t>
      </w:r>
      <w:r w:rsidRPr="0081689B">
        <w:rPr>
          <w:rFonts w:ascii="Calibri" w:eastAsia="Calibri" w:hAnsi="Calibri" w:cs="Times New Roman"/>
          <w:b/>
          <w:color w:val="FF0000"/>
        </w:rPr>
        <w:t xml:space="preserve"> </w:t>
      </w:r>
      <w:r w:rsidRPr="0081689B">
        <w:rPr>
          <w:rFonts w:ascii="Arial" w:eastAsia="Calibri" w:hAnsi="Arial" w:cs="Arial"/>
          <w:b/>
          <w:iCs/>
          <w:color w:val="FF0000"/>
          <w:sz w:val="20"/>
          <w:szCs w:val="20"/>
        </w:rPr>
        <w:t xml:space="preserve">Petr, </w:t>
      </w:r>
      <w:bookmarkStart w:id="0" w:name="_GoBack"/>
      <w:bookmarkEnd w:id="0"/>
      <w:r w:rsidR="00CF6439">
        <w:rPr>
          <w:rFonts w:ascii="Times New Roman" w:eastAsia="Calibri" w:hAnsi="Times New Roman" w:cs="Times New Roman"/>
          <w:b/>
          <w:color w:val="0000FF" w:themeColor="hyperlink"/>
          <w:szCs w:val="24"/>
          <w:u w:val="single"/>
        </w:rPr>
        <w:fldChar w:fldCharType="begin"/>
      </w:r>
      <w:r w:rsidR="00CF6439">
        <w:rPr>
          <w:rFonts w:ascii="Times New Roman" w:eastAsia="Calibri" w:hAnsi="Times New Roman" w:cs="Times New Roman"/>
          <w:b/>
          <w:color w:val="0000FF" w:themeColor="hyperlink"/>
          <w:szCs w:val="24"/>
          <w:u w:val="single"/>
        </w:rPr>
        <w:instrText xml:space="preserve"> HYPERLINK "mailto:Z</w:instrText>
      </w:r>
      <w:r w:rsidR="00CF6439" w:rsidRPr="0081689B">
        <w:rPr>
          <w:rFonts w:ascii="Times New Roman" w:eastAsia="Calibri" w:hAnsi="Times New Roman" w:cs="Times New Roman"/>
          <w:b/>
          <w:color w:val="0000FF" w:themeColor="hyperlink"/>
          <w:szCs w:val="24"/>
          <w:u w:val="single"/>
        </w:rPr>
        <w:instrText>lamal</w:instrText>
      </w:r>
      <w:r w:rsidR="00CF6439">
        <w:rPr>
          <w:rFonts w:ascii="Times New Roman" w:eastAsia="Calibri" w:hAnsi="Times New Roman" w:cs="Times New Roman"/>
          <w:b/>
          <w:color w:val="0000FF" w:themeColor="hyperlink"/>
          <w:szCs w:val="24"/>
          <w:u w:val="single"/>
        </w:rPr>
        <w:instrText>.petr</w:instrText>
      </w:r>
      <w:r w:rsidR="00CF6439" w:rsidRPr="0081689B">
        <w:rPr>
          <w:rFonts w:ascii="Times New Roman" w:eastAsia="Calibri" w:hAnsi="Times New Roman" w:cs="Times New Roman"/>
          <w:b/>
          <w:color w:val="0000FF" w:themeColor="hyperlink"/>
          <w:szCs w:val="24"/>
          <w:u w:val="single"/>
        </w:rPr>
        <w:instrText>@pmo.cz</w:instrText>
      </w:r>
      <w:r w:rsidR="00CF6439">
        <w:rPr>
          <w:rFonts w:ascii="Times New Roman" w:eastAsia="Calibri" w:hAnsi="Times New Roman" w:cs="Times New Roman"/>
          <w:b/>
          <w:color w:val="0000FF" w:themeColor="hyperlink"/>
          <w:szCs w:val="24"/>
          <w:u w:val="single"/>
        </w:rPr>
        <w:instrText xml:space="preserve">" </w:instrText>
      </w:r>
      <w:r w:rsidR="00CF6439">
        <w:rPr>
          <w:rFonts w:ascii="Times New Roman" w:eastAsia="Calibri" w:hAnsi="Times New Roman" w:cs="Times New Roman"/>
          <w:b/>
          <w:color w:val="0000FF" w:themeColor="hyperlink"/>
          <w:szCs w:val="24"/>
          <w:u w:val="single"/>
        </w:rPr>
        <w:fldChar w:fldCharType="separate"/>
      </w:r>
      <w:r w:rsidR="00CF6439" w:rsidRPr="004C7CCB">
        <w:rPr>
          <w:rStyle w:val="Hypertextovodkaz"/>
          <w:rFonts w:ascii="Times New Roman" w:eastAsia="Calibri" w:hAnsi="Times New Roman" w:cs="Times New Roman"/>
          <w:b/>
          <w:szCs w:val="24"/>
        </w:rPr>
        <w:t>Zlamal.petr@pmo.cz</w:t>
      </w:r>
      <w:r w:rsidR="00CF6439">
        <w:rPr>
          <w:rFonts w:ascii="Times New Roman" w:eastAsia="Calibri" w:hAnsi="Times New Roman" w:cs="Times New Roman"/>
          <w:b/>
          <w:color w:val="0000FF" w:themeColor="hyperlink"/>
          <w:szCs w:val="24"/>
          <w:u w:val="single"/>
        </w:rPr>
        <w:fldChar w:fldCharType="end"/>
      </w:r>
      <w:r w:rsidRPr="0081689B">
        <w:rPr>
          <w:rFonts w:ascii="Times New Roman" w:eastAsia="Calibri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81689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+420 728 549 436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160101" w:rsidRDefault="00160101" w:rsidP="00800C68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/>
      </w:r>
    </w:p>
    <w:p w:rsidR="00160101" w:rsidRDefault="00160101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800C68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10130F" w:rsidRDefault="0010130F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AF4E8F" w:rsidP="00AF4E8F">
      <w:pPr>
        <w:ind w:left="-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6715410" cy="313216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7874" cy="313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BF1" w:rsidRDefault="00A62BF1" w:rsidP="00800C68">
      <w:pPr>
        <w:jc w:val="both"/>
        <w:rPr>
          <w:rFonts w:ascii="Arial" w:hAnsi="Arial" w:cs="Arial"/>
          <w:sz w:val="20"/>
          <w:szCs w:val="20"/>
        </w:rPr>
      </w:pPr>
    </w:p>
    <w:p w:rsidR="00A62BF1" w:rsidRDefault="00893F9B" w:rsidP="00893F9B">
      <w:pPr>
        <w:ind w:left="-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6744670" cy="3145808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6677" cy="3146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62BF1" w:rsidSect="00800C68">
      <w:headerReference w:type="default" r:id="rId10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77031" w:rsidRDefault="00977031" w:rsidP="00073DA8">
      <w:pPr>
        <w:spacing w:after="0" w:line="240" w:lineRule="auto"/>
      </w:pPr>
      <w:r>
        <w:separator/>
      </w:r>
    </w:p>
  </w:endnote>
  <w:endnote w:type="continuationSeparator" w:id="0">
    <w:p w:rsidR="00977031" w:rsidRDefault="00977031" w:rsidP="00073D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77031" w:rsidRDefault="00977031" w:rsidP="00073DA8">
      <w:pPr>
        <w:spacing w:after="0" w:line="240" w:lineRule="auto"/>
      </w:pPr>
      <w:r>
        <w:separator/>
      </w:r>
    </w:p>
  </w:footnote>
  <w:footnote w:type="continuationSeparator" w:id="0">
    <w:p w:rsidR="00977031" w:rsidRDefault="00977031" w:rsidP="00073D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73DA8" w:rsidRDefault="00073DA8" w:rsidP="00073DA8">
    <w:pPr>
      <w:pStyle w:val="Zhlav"/>
      <w:jc w:val="center"/>
    </w:pPr>
    <w:r w:rsidRPr="00073DA8">
      <w:t>KARTA SEČENÍ LOKALITA Č.</w:t>
    </w:r>
    <w:r>
      <w:t>3</w:t>
    </w:r>
    <w:r w:rsidRPr="00073DA8">
      <w:t xml:space="preserve"> –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73DA8"/>
    <w:rsid w:val="00092D78"/>
    <w:rsid w:val="0010130F"/>
    <w:rsid w:val="00147167"/>
    <w:rsid w:val="001600DA"/>
    <w:rsid w:val="00160101"/>
    <w:rsid w:val="0017750E"/>
    <w:rsid w:val="001945F4"/>
    <w:rsid w:val="001E6CD2"/>
    <w:rsid w:val="0025633E"/>
    <w:rsid w:val="00287287"/>
    <w:rsid w:val="002E1D6C"/>
    <w:rsid w:val="00304BF5"/>
    <w:rsid w:val="003E76F6"/>
    <w:rsid w:val="00426A0F"/>
    <w:rsid w:val="004364CB"/>
    <w:rsid w:val="00442644"/>
    <w:rsid w:val="004E1169"/>
    <w:rsid w:val="005137E8"/>
    <w:rsid w:val="005454F0"/>
    <w:rsid w:val="005605FB"/>
    <w:rsid w:val="005E44EE"/>
    <w:rsid w:val="00690A8C"/>
    <w:rsid w:val="00696811"/>
    <w:rsid w:val="00713601"/>
    <w:rsid w:val="0072201C"/>
    <w:rsid w:val="007319B3"/>
    <w:rsid w:val="00787D78"/>
    <w:rsid w:val="007D3ED4"/>
    <w:rsid w:val="007E4166"/>
    <w:rsid w:val="00800C68"/>
    <w:rsid w:val="00812308"/>
    <w:rsid w:val="0081689B"/>
    <w:rsid w:val="00893F9B"/>
    <w:rsid w:val="008B6985"/>
    <w:rsid w:val="008C1E3E"/>
    <w:rsid w:val="00902D5E"/>
    <w:rsid w:val="00910B6A"/>
    <w:rsid w:val="00977031"/>
    <w:rsid w:val="009873CB"/>
    <w:rsid w:val="00A1732B"/>
    <w:rsid w:val="00A53661"/>
    <w:rsid w:val="00A62BF1"/>
    <w:rsid w:val="00AB246E"/>
    <w:rsid w:val="00AB6B25"/>
    <w:rsid w:val="00AF059E"/>
    <w:rsid w:val="00AF4E8F"/>
    <w:rsid w:val="00C12473"/>
    <w:rsid w:val="00C46884"/>
    <w:rsid w:val="00CD08B7"/>
    <w:rsid w:val="00CF6439"/>
    <w:rsid w:val="00D46AF5"/>
    <w:rsid w:val="00D6795F"/>
    <w:rsid w:val="00D846D5"/>
    <w:rsid w:val="00DC36AA"/>
    <w:rsid w:val="00DE4591"/>
    <w:rsid w:val="00E925AE"/>
    <w:rsid w:val="00F1710C"/>
    <w:rsid w:val="00F61CE3"/>
    <w:rsid w:val="00F83EB7"/>
    <w:rsid w:val="00F851BE"/>
    <w:rsid w:val="00F90B8A"/>
    <w:rsid w:val="00FB6B4D"/>
    <w:rsid w:val="00FC09E1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50229E"/>
  <w15:docId w15:val="{F7CDECCD-84A5-401F-A9FB-503070045C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073D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73DA8"/>
  </w:style>
  <w:style w:type="character" w:styleId="Hypertextovodkaz">
    <w:name w:val="Hyperlink"/>
    <w:basedOn w:val="Standardnpsmoodstavce"/>
    <w:uiPriority w:val="99"/>
    <w:unhideWhenUsed/>
    <w:rsid w:val="00CF6439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CF643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2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1D7B35-C9DA-4F0F-A30F-96DB0857B9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395</Words>
  <Characters>2331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9</cp:revision>
  <cp:lastPrinted>2017-09-20T06:23:00Z</cp:lastPrinted>
  <dcterms:created xsi:type="dcterms:W3CDTF">2019-08-02T08:29:00Z</dcterms:created>
  <dcterms:modified xsi:type="dcterms:W3CDTF">2024-10-22T11:51:00Z</dcterms:modified>
</cp:coreProperties>
</file>