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0"/>
      </w:tblGrid>
      <w:tr w:rsidR="007320D8" w:rsidTr="00B455C0">
        <w:tc>
          <w:tcPr>
            <w:tcW w:w="9060" w:type="dxa"/>
          </w:tcPr>
          <w:p w:rsidR="007320D8" w:rsidRDefault="007320D8" w:rsidP="007320D8">
            <w:pPr>
              <w:jc w:val="center"/>
              <w:rPr>
                <w:b/>
                <w:sz w:val="28"/>
              </w:rPr>
            </w:pPr>
          </w:p>
          <w:p w:rsidR="007320D8" w:rsidRDefault="007320D8" w:rsidP="007320D8">
            <w:pPr>
              <w:jc w:val="center"/>
              <w:rPr>
                <w:b/>
                <w:sz w:val="28"/>
              </w:rPr>
            </w:pPr>
            <w:r w:rsidRPr="007320D8">
              <w:rPr>
                <w:b/>
                <w:sz w:val="28"/>
              </w:rPr>
              <w:t>FOTOGTAFICKÁ DOKUMENTACE K POVODŇOVÝM ŠKODÁM 2024</w:t>
            </w:r>
          </w:p>
          <w:p w:rsidR="007320D8" w:rsidRPr="007320D8" w:rsidRDefault="007320D8" w:rsidP="007320D8">
            <w:pPr>
              <w:jc w:val="center"/>
              <w:rPr>
                <w:b/>
              </w:rPr>
            </w:pPr>
          </w:p>
        </w:tc>
      </w:tr>
      <w:tr w:rsidR="007320D8" w:rsidTr="00B455C0">
        <w:tc>
          <w:tcPr>
            <w:tcW w:w="9060" w:type="dxa"/>
            <w:vAlign w:val="center"/>
          </w:tcPr>
          <w:p w:rsidR="007320D8" w:rsidRPr="007320D8" w:rsidRDefault="007320D8" w:rsidP="001619E2">
            <w:pPr>
              <w:jc w:val="center"/>
              <w:rPr>
                <w:color w:val="A6A6A6" w:themeColor="background1" w:themeShade="A6"/>
                <w:sz w:val="12"/>
                <w:szCs w:val="12"/>
              </w:rPr>
            </w:pPr>
          </w:p>
          <w:p w:rsidR="007320D8" w:rsidRPr="0048577C" w:rsidRDefault="006159C2" w:rsidP="00DB74D9">
            <w:pPr>
              <w:rPr>
                <w:color w:val="FF0000"/>
                <w:sz w:val="12"/>
                <w:szCs w:val="12"/>
              </w:rPr>
            </w:pPr>
            <w:r w:rsidRPr="006159C2">
              <w:rPr>
                <w:color w:val="A6A6A6" w:themeColor="background1" w:themeShade="A6"/>
                <w:sz w:val="36"/>
              </w:rPr>
              <w:t xml:space="preserve">Morava, </w:t>
            </w:r>
            <w:r w:rsidR="00B455C0">
              <w:rPr>
                <w:color w:val="A6A6A6" w:themeColor="background1" w:themeShade="A6"/>
                <w:sz w:val="36"/>
              </w:rPr>
              <w:t>Nové Mlýny – oprava břehů ve vzdutí jezu Nové Mlýny</w:t>
            </w:r>
          </w:p>
        </w:tc>
      </w:tr>
      <w:tr w:rsidR="007320D8" w:rsidTr="00B455C0">
        <w:tc>
          <w:tcPr>
            <w:tcW w:w="9060" w:type="dxa"/>
          </w:tcPr>
          <w:p w:rsidR="007320D8" w:rsidRDefault="007320D8">
            <w:pPr>
              <w:rPr>
                <w:sz w:val="44"/>
              </w:rPr>
            </w:pPr>
            <w:r>
              <w:t xml:space="preserve">ČÍSLO PROTOKOLU:            </w:t>
            </w:r>
            <w:r w:rsidR="001F15C4">
              <w:t>279</w:t>
            </w:r>
            <w:bookmarkStart w:id="0" w:name="_GoBack"/>
            <w:bookmarkEnd w:id="0"/>
            <w:r>
              <w:t xml:space="preserve">                                 </w:t>
            </w:r>
          </w:p>
          <w:p w:rsidR="007320D8" w:rsidRDefault="007320D8"/>
        </w:tc>
      </w:tr>
      <w:tr w:rsidR="007320D8" w:rsidTr="00B455C0">
        <w:tc>
          <w:tcPr>
            <w:tcW w:w="9060" w:type="dxa"/>
          </w:tcPr>
          <w:p w:rsidR="007320D8" w:rsidRDefault="007320D8">
            <w:pPr>
              <w:rPr>
                <w:color w:val="A6A6A6" w:themeColor="background1" w:themeShade="A6"/>
                <w:sz w:val="44"/>
              </w:rPr>
            </w:pPr>
            <w:r>
              <w:t xml:space="preserve">PODPIS:                                          </w:t>
            </w:r>
          </w:p>
          <w:p w:rsidR="007320D8" w:rsidRDefault="007320D8"/>
        </w:tc>
      </w:tr>
      <w:tr w:rsidR="007320D8" w:rsidTr="00B455C0">
        <w:tc>
          <w:tcPr>
            <w:tcW w:w="9060" w:type="dxa"/>
          </w:tcPr>
          <w:p w:rsidR="007320D8" w:rsidRDefault="007320D8">
            <w:r>
              <w:t>POPIS MÍSTA:</w:t>
            </w:r>
            <w:r w:rsidR="001619E2">
              <w:t xml:space="preserve"> Morava, </w:t>
            </w:r>
            <w:r w:rsidR="00F360A7">
              <w:t>Litovel</w:t>
            </w:r>
            <w:r w:rsidR="001619E2">
              <w:t xml:space="preserve"> ř.km </w:t>
            </w:r>
            <w:r w:rsidR="00833EBD">
              <w:t>256,800 – 257,</w:t>
            </w:r>
            <w:r w:rsidR="0053469B">
              <w:t>1</w:t>
            </w:r>
            <w:r w:rsidR="00833EBD">
              <w:t>00</w:t>
            </w:r>
          </w:p>
          <w:p w:rsidR="007320D8" w:rsidRDefault="007320D8"/>
          <w:p w:rsidR="007320D8" w:rsidRDefault="007320D8"/>
        </w:tc>
      </w:tr>
    </w:tbl>
    <w:p w:rsidR="00970EAF" w:rsidRPr="00970EAF" w:rsidRDefault="00970EAF" w:rsidP="001619E2">
      <w:pPr>
        <w:spacing w:after="0"/>
      </w:pPr>
    </w:p>
    <w:p w:rsidR="00970EAF" w:rsidRPr="00970EAF" w:rsidRDefault="00970EAF" w:rsidP="001619E2">
      <w:pPr>
        <w:spacing w:after="0"/>
      </w:pPr>
      <w:r w:rsidRPr="00970EAF">
        <w:t>Nátok vody na LB do okolních luk</w:t>
      </w:r>
    </w:p>
    <w:p w:rsidR="001619E2" w:rsidRPr="001619E2" w:rsidRDefault="00970EAF" w:rsidP="001619E2">
      <w:pPr>
        <w:spacing w:after="0"/>
        <w:rPr>
          <w:sz w:val="20"/>
        </w:rPr>
      </w:pPr>
      <w:r>
        <w:rPr>
          <w:noProof/>
        </w:rPr>
        <w:drawing>
          <wp:inline distT="0" distB="0" distL="0" distR="0" wp14:anchorId="65C64CFC" wp14:editId="03843F76">
            <wp:extent cx="5759450" cy="4319905"/>
            <wp:effectExtent l="0" t="0" r="0" b="4445"/>
            <wp:docPr id="1" name="Obrázek 2">
              <a:extLst xmlns:a="http://schemas.openxmlformats.org/drawingml/2006/main">
                <a:ext uri="{FF2B5EF4-FFF2-40B4-BE49-F238E27FC236}">
                  <a16:creationId xmlns:a16="http://schemas.microsoft.com/office/drawing/2014/main" id="{238DC716-335A-4CF5-96F4-FBCC24178D4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>
                      <a:extLst>
                        <a:ext uri="{FF2B5EF4-FFF2-40B4-BE49-F238E27FC236}">
                          <a16:creationId xmlns:a16="http://schemas.microsoft.com/office/drawing/2014/main" id="{238DC716-335A-4CF5-96F4-FBCC24178D4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0EAF" w:rsidRDefault="00970EAF" w:rsidP="001619E2">
      <w:pPr>
        <w:spacing w:after="0"/>
      </w:pPr>
    </w:p>
    <w:p w:rsidR="00970EAF" w:rsidRDefault="00970EAF" w:rsidP="001619E2">
      <w:pPr>
        <w:spacing w:after="0"/>
      </w:pPr>
    </w:p>
    <w:p w:rsidR="00970EAF" w:rsidRDefault="00970EAF" w:rsidP="001619E2">
      <w:pPr>
        <w:spacing w:after="0"/>
      </w:pPr>
    </w:p>
    <w:p w:rsidR="00970EAF" w:rsidRDefault="00970EAF" w:rsidP="001619E2">
      <w:pPr>
        <w:spacing w:after="0"/>
        <w:rPr>
          <w:noProof/>
        </w:rPr>
      </w:pPr>
      <w:r>
        <w:rPr>
          <w:noProof/>
        </w:rPr>
        <w:lastRenderedPageBreak/>
        <w:t>Výtrž v břehu na LB</w:t>
      </w:r>
      <w:r>
        <w:rPr>
          <w:noProof/>
        </w:rPr>
        <w:drawing>
          <wp:inline distT="0" distB="0" distL="0" distR="0" wp14:anchorId="71222268" wp14:editId="458EF514">
            <wp:extent cx="5759450" cy="4319905"/>
            <wp:effectExtent l="0" t="0" r="0" b="4445"/>
            <wp:docPr id="2" name="Obrázek 2">
              <a:extLst xmlns:a="http://schemas.openxmlformats.org/drawingml/2006/main">
                <a:ext uri="{FF2B5EF4-FFF2-40B4-BE49-F238E27FC236}">
                  <a16:creationId xmlns:a16="http://schemas.microsoft.com/office/drawing/2014/main" id="{238DC716-335A-4CF5-96F4-FBCC24178D4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>
                      <a:extLst>
                        <a:ext uri="{FF2B5EF4-FFF2-40B4-BE49-F238E27FC236}">
                          <a16:creationId xmlns:a16="http://schemas.microsoft.com/office/drawing/2014/main" id="{238DC716-335A-4CF5-96F4-FBCC24178D4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9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0EAF" w:rsidRDefault="00970EAF" w:rsidP="001619E2">
      <w:pPr>
        <w:spacing w:after="0"/>
      </w:pPr>
    </w:p>
    <w:p w:rsidR="00970EAF" w:rsidRDefault="00970EAF" w:rsidP="00970EAF">
      <w:pPr>
        <w:spacing w:after="0"/>
        <w:jc w:val="center"/>
      </w:pPr>
      <w:r>
        <w:rPr>
          <w:noProof/>
        </w:rPr>
        <w:t>Výtrž v břehu na PB</w:t>
      </w:r>
    </w:p>
    <w:p w:rsidR="001D7B37" w:rsidRPr="00B455C0" w:rsidRDefault="001619E2" w:rsidP="00970EAF">
      <w:pPr>
        <w:spacing w:after="0"/>
        <w:jc w:val="center"/>
      </w:pPr>
      <w:r>
        <w:rPr>
          <w:noProof/>
        </w:rPr>
        <w:drawing>
          <wp:inline distT="0" distB="0" distL="0" distR="0" wp14:anchorId="0520E533" wp14:editId="5A057838">
            <wp:extent cx="3240000" cy="4320000"/>
            <wp:effectExtent l="0" t="0" r="0" b="4445"/>
            <wp:docPr id="3" name="Obrázek 2">
              <a:extLst xmlns:a="http://schemas.openxmlformats.org/drawingml/2006/main">
                <a:ext uri="{FF2B5EF4-FFF2-40B4-BE49-F238E27FC236}">
                  <a16:creationId xmlns:a16="http://schemas.microsoft.com/office/drawing/2014/main" id="{238DC716-335A-4CF5-96F4-FBCC24178D4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>
                      <a:extLst>
                        <a:ext uri="{FF2B5EF4-FFF2-40B4-BE49-F238E27FC236}">
                          <a16:creationId xmlns:a16="http://schemas.microsoft.com/office/drawing/2014/main" id="{238DC716-335A-4CF5-96F4-FBCC24178D4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432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D7B37" w:rsidRPr="00B455C0" w:rsidSect="001619E2">
      <w:pgSz w:w="11906" w:h="16838"/>
      <w:pgMar w:top="992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20D8"/>
    <w:rsid w:val="00143235"/>
    <w:rsid w:val="001619E2"/>
    <w:rsid w:val="001D7B37"/>
    <w:rsid w:val="001F15C4"/>
    <w:rsid w:val="0048577C"/>
    <w:rsid w:val="0053469B"/>
    <w:rsid w:val="005C6C88"/>
    <w:rsid w:val="006159C2"/>
    <w:rsid w:val="0067331B"/>
    <w:rsid w:val="007320D8"/>
    <w:rsid w:val="007F7173"/>
    <w:rsid w:val="00833EBD"/>
    <w:rsid w:val="00836245"/>
    <w:rsid w:val="00970EAF"/>
    <w:rsid w:val="00B455C0"/>
    <w:rsid w:val="00DB74D9"/>
    <w:rsid w:val="00F36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B9412F"/>
  <w15:chartTrackingRefBased/>
  <w15:docId w15:val="{4AD0933E-F705-45E5-B515-2B94B5AEB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732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2</Pages>
  <Words>53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Kovářová Ludmila</dc:creator>
  <cp:keywords/>
  <dc:description/>
  <cp:lastModifiedBy>Holásek Josef</cp:lastModifiedBy>
  <cp:revision>17</cp:revision>
  <dcterms:created xsi:type="dcterms:W3CDTF">2024-09-26T06:05:00Z</dcterms:created>
  <dcterms:modified xsi:type="dcterms:W3CDTF">2024-10-03T11:34:00Z</dcterms:modified>
</cp:coreProperties>
</file>