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C5F1ECB" w14:textId="77777777" w:rsidR="00FE71D7" w:rsidRDefault="00FE71D7" w:rsidP="000C2632">
      <w:pPr>
        <w:widowControl w:val="0"/>
        <w:autoSpaceDE w:val="0"/>
        <w:spacing w:line="307" w:lineRule="atLeast"/>
        <w:jc w:val="center"/>
        <w:rPr>
          <w:rFonts w:ascii="Arial" w:hAnsi="Arial"/>
          <w:b/>
          <w:bCs/>
          <w:sz w:val="40"/>
          <w:szCs w:val="40"/>
        </w:rPr>
      </w:pPr>
    </w:p>
    <w:p w14:paraId="282D2332" w14:textId="77777777" w:rsidR="000C2632" w:rsidRDefault="00AA6905" w:rsidP="000C2632">
      <w:pPr>
        <w:widowControl w:val="0"/>
        <w:autoSpaceDE w:val="0"/>
        <w:spacing w:line="307" w:lineRule="atLeast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 xml:space="preserve">H.1 - </w:t>
      </w:r>
      <w:r w:rsidR="000C2632">
        <w:rPr>
          <w:rFonts w:ascii="Arial" w:hAnsi="Arial"/>
          <w:b/>
          <w:bCs/>
          <w:sz w:val="40"/>
          <w:szCs w:val="40"/>
        </w:rPr>
        <w:t>Povodňový plán stavby</w:t>
      </w:r>
      <w:r w:rsidR="00D8203C">
        <w:rPr>
          <w:rFonts w:ascii="Arial" w:hAnsi="Arial"/>
          <w:b/>
          <w:bCs/>
          <w:sz w:val="40"/>
          <w:szCs w:val="40"/>
        </w:rPr>
        <w:t xml:space="preserve"> (návrh)</w:t>
      </w:r>
    </w:p>
    <w:p w14:paraId="66ABF9A6" w14:textId="77777777" w:rsidR="000C2632" w:rsidRDefault="000C2632" w:rsidP="000C2632">
      <w:pPr>
        <w:widowControl w:val="0"/>
        <w:autoSpaceDE w:val="0"/>
        <w:spacing w:line="307" w:lineRule="atLeast"/>
        <w:jc w:val="center"/>
        <w:rPr>
          <w:rFonts w:ascii="Arial" w:hAnsi="Arial"/>
          <w:szCs w:val="28"/>
        </w:rPr>
      </w:pPr>
    </w:p>
    <w:p w14:paraId="6C5B2ED1" w14:textId="77777777" w:rsidR="000C2632" w:rsidRPr="008675F0" w:rsidRDefault="000C2632" w:rsidP="000C2632">
      <w:pPr>
        <w:widowControl w:val="0"/>
        <w:autoSpaceDE w:val="0"/>
        <w:spacing w:line="297" w:lineRule="atLeast"/>
        <w:jc w:val="both"/>
        <w:rPr>
          <w:rFonts w:ascii="Arial" w:hAnsi="Arial" w:cs="Courier New"/>
          <w:b/>
          <w:bCs/>
          <w:sz w:val="24"/>
          <w:szCs w:val="24"/>
        </w:rPr>
      </w:pPr>
      <w:r w:rsidRPr="008675F0">
        <w:rPr>
          <w:rFonts w:ascii="Arial" w:hAnsi="Arial"/>
          <w:b/>
          <w:bCs/>
          <w:sz w:val="24"/>
          <w:szCs w:val="24"/>
        </w:rPr>
        <w:t xml:space="preserve">1. </w:t>
      </w:r>
      <w:r w:rsidRPr="008675F0">
        <w:rPr>
          <w:rFonts w:ascii="Arial" w:hAnsi="Arial" w:cs="Courier New"/>
          <w:b/>
          <w:bCs/>
          <w:sz w:val="24"/>
          <w:szCs w:val="24"/>
        </w:rPr>
        <w:t>ÚVOD</w:t>
      </w:r>
    </w:p>
    <w:p w14:paraId="012004D6" w14:textId="77777777" w:rsidR="000C2632" w:rsidRDefault="000C2632" w:rsidP="000C2632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1.1 Povodňový plán řeší opatření, která mají zmírnit nebo odvrátit povodňové škody.</w:t>
      </w:r>
    </w:p>
    <w:p w14:paraId="4466316D" w14:textId="77777777" w:rsidR="000C2632" w:rsidRDefault="000C2632" w:rsidP="000C2632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1.2 Povodňový plán je vypracován na základě:</w:t>
      </w:r>
    </w:p>
    <w:p w14:paraId="1F82F878" w14:textId="77777777" w:rsidR="000C2632" w:rsidRPr="00B96DFC" w:rsidRDefault="000C2632" w:rsidP="000C2632">
      <w:pPr>
        <w:widowControl w:val="0"/>
        <w:autoSpaceDE w:val="0"/>
        <w:spacing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 w:rsidRPr="00B96DFC">
        <w:rPr>
          <w:rFonts w:ascii="Arial" w:hAnsi="Arial"/>
          <w:sz w:val="24"/>
          <w:szCs w:val="24"/>
        </w:rPr>
        <w:t xml:space="preserve">- </w:t>
      </w:r>
      <w:r w:rsidR="00B96DFC" w:rsidRPr="00B96DFC">
        <w:rPr>
          <w:rFonts w:ascii="Arial" w:hAnsi="Arial" w:cs="Arial"/>
          <w:sz w:val="24"/>
          <w:szCs w:val="24"/>
        </w:rPr>
        <w:t xml:space="preserve">Zákon č. 150/2010 </w:t>
      </w:r>
      <w:proofErr w:type="spellStart"/>
      <w:proofErr w:type="gramStart"/>
      <w:r w:rsidR="00B96DFC" w:rsidRPr="00B96DFC">
        <w:rPr>
          <w:rFonts w:ascii="Arial" w:hAnsi="Arial" w:cs="Arial"/>
          <w:sz w:val="24"/>
          <w:szCs w:val="24"/>
        </w:rPr>
        <w:t>Sb</w:t>
      </w:r>
      <w:proofErr w:type="spellEnd"/>
      <w:r w:rsidR="00B96DFC" w:rsidRPr="00B96DFC">
        <w:rPr>
          <w:rFonts w:ascii="Arial" w:hAnsi="Arial" w:cs="Arial"/>
          <w:sz w:val="24"/>
          <w:szCs w:val="24"/>
        </w:rPr>
        <w:t xml:space="preserve">, </w:t>
      </w:r>
      <w:r w:rsidR="00B96DFC" w:rsidRPr="00B96DFC">
        <w:rPr>
          <w:rFonts w:ascii="Arial" w:hAnsi="Arial" w:cs="Arial"/>
          <w:bCs/>
          <w:sz w:val="24"/>
          <w:szCs w:val="24"/>
          <w:lang w:eastAsia="cs-CZ"/>
        </w:rPr>
        <w:t xml:space="preserve"> kterým</w:t>
      </w:r>
      <w:proofErr w:type="gramEnd"/>
      <w:r w:rsidR="00B96DFC" w:rsidRPr="00B96DFC">
        <w:rPr>
          <w:rFonts w:ascii="Arial" w:hAnsi="Arial" w:cs="Arial"/>
          <w:bCs/>
          <w:sz w:val="24"/>
          <w:szCs w:val="24"/>
          <w:lang w:eastAsia="cs-CZ"/>
        </w:rPr>
        <w:t xml:space="preserve"> se mění zákon č. 254/2001 Sb</w:t>
      </w:r>
      <w:r w:rsidR="00B96DFC" w:rsidRPr="00B96DFC">
        <w:rPr>
          <w:rFonts w:ascii="Arial" w:hAnsi="Arial" w:cs="Arial"/>
          <w:sz w:val="24"/>
          <w:szCs w:val="24"/>
        </w:rPr>
        <w:t xml:space="preserve">. </w:t>
      </w:r>
      <w:r w:rsidRPr="00B96DFC">
        <w:rPr>
          <w:rFonts w:ascii="Arial" w:hAnsi="Arial" w:cs="Arial"/>
          <w:sz w:val="24"/>
          <w:szCs w:val="24"/>
        </w:rPr>
        <w:t>o</w:t>
      </w:r>
      <w:r w:rsidRPr="00B96DFC">
        <w:rPr>
          <w:rFonts w:ascii="Arial" w:hAnsi="Arial"/>
          <w:sz w:val="24"/>
          <w:szCs w:val="24"/>
        </w:rPr>
        <w:t xml:space="preserve"> vodách, hlava IX. , ochrana před povodněmi (zejména § 63-67, § 70-76 a přiměřeně § 77, 78 a § 82-86) </w:t>
      </w:r>
    </w:p>
    <w:p w14:paraId="7E82D8AD" w14:textId="77777777" w:rsidR="000C2632" w:rsidRDefault="000C2632" w:rsidP="000C2632">
      <w:pPr>
        <w:widowControl w:val="0"/>
        <w:autoSpaceDE w:val="0"/>
        <w:spacing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  <w:t>1.3 Podklady pro zpracování povodňového plánu:</w:t>
      </w:r>
    </w:p>
    <w:p w14:paraId="7CBF50D1" w14:textId="77777777" w:rsidR="000C2632" w:rsidRDefault="000C2632" w:rsidP="000C2632">
      <w:pPr>
        <w:widowControl w:val="0"/>
        <w:numPr>
          <w:ilvl w:val="0"/>
          <w:numId w:val="5"/>
        </w:numPr>
        <w:autoSpaceDE w:val="0"/>
        <w:spacing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projektová dokumentace včetně hydrotechnických údajů.</w:t>
      </w:r>
    </w:p>
    <w:p w14:paraId="528C5863" w14:textId="77777777" w:rsidR="000C2632" w:rsidRDefault="000C2632" w:rsidP="000C2632">
      <w:pPr>
        <w:widowControl w:val="0"/>
        <w:autoSpaceDE w:val="0"/>
        <w:spacing w:line="360" w:lineRule="auto"/>
        <w:rPr>
          <w:rFonts w:ascii="Arial" w:hAnsi="Arial"/>
          <w:sz w:val="24"/>
          <w:szCs w:val="24"/>
        </w:rPr>
      </w:pPr>
    </w:p>
    <w:p w14:paraId="6D27AE8C" w14:textId="77777777" w:rsidR="000C2632" w:rsidRPr="008675F0" w:rsidRDefault="000C2632" w:rsidP="000C2632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8675F0">
        <w:rPr>
          <w:rFonts w:ascii="Arial" w:hAnsi="Arial"/>
          <w:b/>
          <w:bCs/>
          <w:sz w:val="24"/>
          <w:szCs w:val="24"/>
        </w:rPr>
        <w:t>2. ZÁKLADNÍ ÚDAJE STAVBY</w:t>
      </w:r>
    </w:p>
    <w:p w14:paraId="26600FDF" w14:textId="77777777" w:rsidR="00E5187C" w:rsidRPr="00A05A2C" w:rsidRDefault="00E5187C" w:rsidP="00E5187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3307C">
        <w:rPr>
          <w:rFonts w:ascii="Arial" w:hAnsi="Arial"/>
          <w:sz w:val="24"/>
          <w:szCs w:val="24"/>
        </w:rPr>
        <w:t>Název stavby:</w:t>
      </w:r>
      <w:r w:rsidRPr="00F3307C"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 w:rsidRPr="00853E68">
        <w:rPr>
          <w:rFonts w:ascii="Arial" w:hAnsi="Arial" w:cs="Arial"/>
          <w:sz w:val="24"/>
          <w:szCs w:val="24"/>
        </w:rPr>
        <w:t xml:space="preserve">Březná, Bílá Voda, Štíty – dosypání hráze, oprava stupňů a </w:t>
      </w:r>
      <w:r w:rsidRPr="00853E68">
        <w:rPr>
          <w:rFonts w:ascii="Arial" w:hAnsi="Arial" w:cs="Arial"/>
          <w:sz w:val="24"/>
          <w:szCs w:val="24"/>
        </w:rPr>
        <w:tab/>
      </w:r>
      <w:r w:rsidRPr="00853E68">
        <w:rPr>
          <w:rFonts w:ascii="Arial" w:hAnsi="Arial" w:cs="Arial"/>
          <w:sz w:val="24"/>
          <w:szCs w:val="24"/>
        </w:rPr>
        <w:tab/>
      </w:r>
      <w:r w:rsidRPr="00853E68">
        <w:rPr>
          <w:rFonts w:ascii="Arial" w:hAnsi="Arial" w:cs="Arial"/>
          <w:sz w:val="24"/>
          <w:szCs w:val="24"/>
        </w:rPr>
        <w:tab/>
      </w:r>
      <w:r w:rsidRPr="00853E68">
        <w:rPr>
          <w:rFonts w:ascii="Arial" w:hAnsi="Arial" w:cs="Arial"/>
          <w:sz w:val="24"/>
          <w:szCs w:val="24"/>
        </w:rPr>
        <w:tab/>
        <w:t>toku</w:t>
      </w:r>
    </w:p>
    <w:p w14:paraId="4E4D9DC6" w14:textId="77777777" w:rsidR="00E5187C" w:rsidRPr="00DB0647" w:rsidRDefault="00E5187C" w:rsidP="00E5187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3307C">
        <w:rPr>
          <w:rFonts w:ascii="Arial" w:hAnsi="Arial"/>
          <w:sz w:val="24"/>
          <w:szCs w:val="24"/>
        </w:rPr>
        <w:t>Místo stavby:</w:t>
      </w:r>
      <w:r w:rsidRPr="00F3307C">
        <w:rPr>
          <w:rFonts w:ascii="Arial" w:hAnsi="Arial"/>
          <w:sz w:val="24"/>
          <w:szCs w:val="24"/>
        </w:rPr>
        <w:tab/>
      </w:r>
      <w:r w:rsidRPr="00F3307C">
        <w:rPr>
          <w:rFonts w:ascii="Arial" w:hAnsi="Arial"/>
          <w:sz w:val="24"/>
          <w:szCs w:val="24"/>
        </w:rPr>
        <w:tab/>
      </w:r>
      <w:r w:rsidRPr="00F3307C">
        <w:rPr>
          <w:rFonts w:ascii="Arial" w:hAnsi="Arial"/>
          <w:sz w:val="24"/>
          <w:szCs w:val="24"/>
        </w:rPr>
        <w:tab/>
      </w:r>
      <w:proofErr w:type="gramStart"/>
      <w:r w:rsidRPr="00DB0647">
        <w:rPr>
          <w:rFonts w:ascii="Arial" w:hAnsi="Arial" w:cs="Arial"/>
          <w:sz w:val="24"/>
        </w:rPr>
        <w:t>Březná,  IDVT</w:t>
      </w:r>
      <w:proofErr w:type="gramEnd"/>
      <w:r w:rsidRPr="00DB0647">
        <w:rPr>
          <w:rFonts w:ascii="Arial" w:hAnsi="Arial" w:cs="Arial"/>
          <w:sz w:val="24"/>
        </w:rPr>
        <w:t xml:space="preserve"> 10100154</w:t>
      </w:r>
    </w:p>
    <w:p w14:paraId="12AAA4E0" w14:textId="77777777" w:rsidR="00E5187C" w:rsidRPr="00DB0647" w:rsidRDefault="00E5187C" w:rsidP="00E5187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 w:rsidRPr="00DB0647">
        <w:rPr>
          <w:rFonts w:ascii="Arial" w:hAnsi="Arial" w:cs="Arial"/>
          <w:sz w:val="24"/>
          <w:szCs w:val="24"/>
        </w:rPr>
        <w:t xml:space="preserve">Katastrální </w:t>
      </w:r>
      <w:proofErr w:type="gramStart"/>
      <w:r w:rsidRPr="00DB0647">
        <w:rPr>
          <w:rFonts w:ascii="Arial" w:hAnsi="Arial" w:cs="Arial"/>
          <w:sz w:val="24"/>
          <w:szCs w:val="24"/>
        </w:rPr>
        <w:t xml:space="preserve">území - </w:t>
      </w:r>
      <w:r w:rsidRPr="00DB0647">
        <w:rPr>
          <w:rFonts w:ascii="Arial" w:hAnsi="Arial" w:cs="Arial"/>
          <w:bCs/>
          <w:sz w:val="24"/>
          <w:szCs w:val="24"/>
          <w:lang w:eastAsia="cs-CZ"/>
        </w:rPr>
        <w:t>Bílá</w:t>
      </w:r>
      <w:proofErr w:type="gramEnd"/>
      <w:r w:rsidRPr="00DB0647">
        <w:rPr>
          <w:rFonts w:ascii="Arial" w:hAnsi="Arial" w:cs="Arial"/>
          <w:bCs/>
          <w:sz w:val="24"/>
          <w:szCs w:val="24"/>
          <w:lang w:eastAsia="cs-CZ"/>
        </w:rPr>
        <w:t xml:space="preserve"> Voda, Červená Voda, </w:t>
      </w:r>
      <w:proofErr w:type="spellStart"/>
      <w:r>
        <w:rPr>
          <w:rFonts w:ascii="Arial" w:hAnsi="Arial" w:cs="Arial"/>
          <w:bCs/>
          <w:sz w:val="24"/>
          <w:szCs w:val="24"/>
          <w:lang w:eastAsia="cs-CZ"/>
        </w:rPr>
        <w:t>Mlýnický</w:t>
      </w:r>
      <w:proofErr w:type="spellEnd"/>
      <w:r>
        <w:rPr>
          <w:rFonts w:ascii="Arial" w:hAnsi="Arial" w:cs="Arial"/>
          <w:bCs/>
          <w:sz w:val="24"/>
          <w:szCs w:val="24"/>
          <w:lang w:eastAsia="cs-CZ"/>
        </w:rPr>
        <w:t xml:space="preserve"> </w:t>
      </w:r>
      <w:r>
        <w:rPr>
          <w:rFonts w:ascii="Arial" w:hAnsi="Arial" w:cs="Arial"/>
          <w:bCs/>
          <w:sz w:val="24"/>
          <w:szCs w:val="24"/>
          <w:lang w:eastAsia="cs-CZ"/>
        </w:rPr>
        <w:tab/>
      </w:r>
      <w:r>
        <w:rPr>
          <w:rFonts w:ascii="Arial" w:hAnsi="Arial" w:cs="Arial"/>
          <w:bCs/>
          <w:sz w:val="24"/>
          <w:szCs w:val="24"/>
          <w:lang w:eastAsia="cs-CZ"/>
        </w:rPr>
        <w:tab/>
      </w:r>
      <w:r>
        <w:rPr>
          <w:rFonts w:ascii="Arial" w:hAnsi="Arial" w:cs="Arial"/>
          <w:bCs/>
          <w:sz w:val="24"/>
          <w:szCs w:val="24"/>
          <w:lang w:eastAsia="cs-CZ"/>
        </w:rPr>
        <w:tab/>
      </w:r>
      <w:r>
        <w:rPr>
          <w:rFonts w:ascii="Arial" w:hAnsi="Arial" w:cs="Arial"/>
          <w:bCs/>
          <w:sz w:val="24"/>
          <w:szCs w:val="24"/>
          <w:lang w:eastAsia="cs-CZ"/>
        </w:rPr>
        <w:tab/>
      </w:r>
      <w:r>
        <w:rPr>
          <w:rFonts w:ascii="Arial" w:hAnsi="Arial" w:cs="Arial"/>
          <w:bCs/>
          <w:sz w:val="24"/>
          <w:szCs w:val="24"/>
          <w:lang w:eastAsia="cs-CZ"/>
        </w:rPr>
        <w:tab/>
        <w:t xml:space="preserve">Dvůr, </w:t>
      </w:r>
      <w:r w:rsidRPr="00DB0647">
        <w:rPr>
          <w:rFonts w:ascii="Arial" w:hAnsi="Arial" w:cs="Arial"/>
          <w:bCs/>
          <w:sz w:val="24"/>
          <w:szCs w:val="24"/>
          <w:lang w:eastAsia="cs-CZ"/>
        </w:rPr>
        <w:t>Mlýnice u Červené vody, Štíty</w:t>
      </w:r>
    </w:p>
    <w:p w14:paraId="3783E717" w14:textId="77777777" w:rsidR="00E5187C" w:rsidRPr="00DB0647" w:rsidRDefault="00E5187C" w:rsidP="00E5187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3307C">
        <w:rPr>
          <w:rFonts w:ascii="Arial" w:hAnsi="Arial"/>
          <w:sz w:val="24"/>
          <w:szCs w:val="24"/>
        </w:rPr>
        <w:t>Předmět dokumentace:</w:t>
      </w:r>
      <w:r w:rsidRPr="00F3307C">
        <w:rPr>
          <w:rFonts w:ascii="Arial" w:hAnsi="Arial"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  <w:lang w:eastAsia="cs-CZ"/>
        </w:rPr>
        <w:t>S</w:t>
      </w:r>
      <w:r w:rsidRPr="00DB0647">
        <w:rPr>
          <w:rFonts w:ascii="Arial" w:hAnsi="Arial" w:cs="Arial"/>
          <w:bCs/>
          <w:sz w:val="24"/>
          <w:szCs w:val="24"/>
          <w:lang w:eastAsia="cs-CZ"/>
        </w:rPr>
        <w:t>tabilizace toku, oprava opevnění, stupňů a hráze</w:t>
      </w:r>
    </w:p>
    <w:p w14:paraId="5A451C4B" w14:textId="77777777" w:rsidR="00A56904" w:rsidRPr="00D400E8" w:rsidRDefault="00A56904" w:rsidP="00A5690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400E8">
        <w:rPr>
          <w:rFonts w:ascii="Arial" w:hAnsi="Arial" w:cs="Arial"/>
          <w:b/>
          <w:sz w:val="24"/>
          <w:szCs w:val="24"/>
        </w:rPr>
        <w:t>Údaje o žadateli</w:t>
      </w:r>
    </w:p>
    <w:p w14:paraId="285B5944" w14:textId="77777777" w:rsidR="00A56904" w:rsidRPr="00D400E8" w:rsidRDefault="00A56904" w:rsidP="00A56904">
      <w:pPr>
        <w:spacing w:line="360" w:lineRule="auto"/>
        <w:jc w:val="both"/>
        <w:rPr>
          <w:rFonts w:ascii="Arial" w:hAnsi="Arial"/>
          <w:sz w:val="24"/>
        </w:rPr>
      </w:pPr>
      <w:r w:rsidRPr="00D400E8">
        <w:rPr>
          <w:rFonts w:ascii="Arial" w:hAnsi="Arial" w:cs="Arial"/>
          <w:sz w:val="24"/>
          <w:szCs w:val="24"/>
        </w:rPr>
        <w:t>Žadatel:</w:t>
      </w:r>
      <w:r w:rsidRPr="00D400E8">
        <w:rPr>
          <w:rFonts w:ascii="Arial" w:hAnsi="Arial" w:cs="Arial"/>
          <w:sz w:val="24"/>
          <w:szCs w:val="24"/>
        </w:rPr>
        <w:tab/>
      </w:r>
      <w:r w:rsidRPr="00D400E8">
        <w:rPr>
          <w:rFonts w:ascii="Arial" w:hAnsi="Arial" w:cs="Arial"/>
          <w:sz w:val="24"/>
          <w:szCs w:val="24"/>
        </w:rPr>
        <w:tab/>
      </w:r>
      <w:r w:rsidRPr="00D400E8">
        <w:rPr>
          <w:rFonts w:ascii="Arial" w:hAnsi="Arial" w:cs="Arial"/>
          <w:sz w:val="24"/>
          <w:szCs w:val="24"/>
        </w:rPr>
        <w:tab/>
      </w:r>
      <w:r w:rsidRPr="00D400E8">
        <w:rPr>
          <w:rFonts w:ascii="Arial" w:hAnsi="Arial"/>
          <w:sz w:val="24"/>
        </w:rPr>
        <w:t xml:space="preserve">Povodí Moravy, </w:t>
      </w:r>
      <w:proofErr w:type="spellStart"/>
      <w:r w:rsidRPr="00D400E8">
        <w:rPr>
          <w:rFonts w:ascii="Arial" w:hAnsi="Arial"/>
          <w:sz w:val="24"/>
        </w:rPr>
        <w:t>s.p</w:t>
      </w:r>
      <w:proofErr w:type="spellEnd"/>
      <w:r w:rsidRPr="00D400E8">
        <w:rPr>
          <w:rFonts w:ascii="Arial" w:hAnsi="Arial"/>
          <w:sz w:val="24"/>
        </w:rPr>
        <w:t>.</w:t>
      </w:r>
      <w:proofErr w:type="gramStart"/>
      <w:r w:rsidRPr="00D400E8">
        <w:rPr>
          <w:rFonts w:ascii="Arial" w:hAnsi="Arial"/>
          <w:sz w:val="24"/>
        </w:rPr>
        <w:t>,  se</w:t>
      </w:r>
      <w:proofErr w:type="gramEnd"/>
      <w:r w:rsidRPr="00D400E8">
        <w:rPr>
          <w:rFonts w:ascii="Arial" w:hAnsi="Arial"/>
          <w:sz w:val="24"/>
        </w:rPr>
        <w:t xml:space="preserve"> sídlem v Brně</w:t>
      </w:r>
    </w:p>
    <w:p w14:paraId="537C4E62" w14:textId="77777777" w:rsidR="00A56904" w:rsidRPr="00D400E8" w:rsidRDefault="00A56904" w:rsidP="00A56904">
      <w:pPr>
        <w:spacing w:line="360" w:lineRule="auto"/>
        <w:ind w:left="2124" w:firstLine="708"/>
        <w:jc w:val="both"/>
        <w:rPr>
          <w:rFonts w:ascii="Arial" w:hAnsi="Arial" w:cs="Arial"/>
          <w:sz w:val="24"/>
          <w:szCs w:val="24"/>
        </w:rPr>
      </w:pPr>
      <w:r w:rsidRPr="00D400E8">
        <w:rPr>
          <w:rFonts w:ascii="Arial" w:hAnsi="Arial" w:cs="Arial"/>
          <w:sz w:val="24"/>
          <w:szCs w:val="24"/>
        </w:rPr>
        <w:t xml:space="preserve">Dřevařská 11, </w:t>
      </w:r>
      <w:r>
        <w:rPr>
          <w:rFonts w:ascii="Arial" w:hAnsi="Arial" w:cs="Arial"/>
          <w:sz w:val="24"/>
          <w:szCs w:val="24"/>
        </w:rPr>
        <w:t>602 00</w:t>
      </w:r>
      <w:r w:rsidRPr="00D400E8">
        <w:rPr>
          <w:rFonts w:ascii="Arial" w:hAnsi="Arial" w:cs="Arial"/>
          <w:sz w:val="24"/>
          <w:szCs w:val="24"/>
        </w:rPr>
        <w:t xml:space="preserve"> Brno</w:t>
      </w:r>
    </w:p>
    <w:p w14:paraId="62D7E6C8" w14:textId="77777777" w:rsidR="00A56904" w:rsidRPr="00D400E8" w:rsidRDefault="00A56904" w:rsidP="00A56904">
      <w:pPr>
        <w:spacing w:line="360" w:lineRule="auto"/>
        <w:ind w:left="2832" w:firstLine="3"/>
        <w:rPr>
          <w:rFonts w:ascii="Arial" w:hAnsi="Arial" w:cs="Arial"/>
          <w:sz w:val="24"/>
          <w:szCs w:val="24"/>
        </w:rPr>
      </w:pPr>
      <w:r w:rsidRPr="00D400E8">
        <w:rPr>
          <w:rFonts w:ascii="Arial" w:hAnsi="Arial" w:cs="Arial"/>
          <w:sz w:val="24"/>
          <w:szCs w:val="24"/>
        </w:rPr>
        <w:t xml:space="preserve">IČ: 70890013 </w:t>
      </w:r>
      <w:r w:rsidRPr="00D400E8">
        <w:rPr>
          <w:rFonts w:ascii="Arial" w:hAnsi="Arial" w:cs="Arial"/>
          <w:sz w:val="24"/>
          <w:szCs w:val="24"/>
        </w:rPr>
        <w:br/>
        <w:t xml:space="preserve">DIČ: CZ70890013 </w:t>
      </w:r>
      <w:r w:rsidRPr="00D400E8">
        <w:rPr>
          <w:rFonts w:ascii="Arial" w:hAnsi="Arial" w:cs="Arial"/>
          <w:sz w:val="24"/>
          <w:szCs w:val="24"/>
        </w:rPr>
        <w:br/>
        <w:t xml:space="preserve">Tel: +420 541 637 111 </w:t>
      </w:r>
      <w:r w:rsidRPr="00D400E8">
        <w:rPr>
          <w:rFonts w:ascii="Arial" w:hAnsi="Arial" w:cs="Arial"/>
          <w:sz w:val="24"/>
          <w:szCs w:val="24"/>
        </w:rPr>
        <w:br/>
        <w:t>Fax: +420 541 211 403</w:t>
      </w:r>
      <w:r w:rsidRPr="00D400E8">
        <w:rPr>
          <w:rFonts w:ascii="Arial" w:hAnsi="Arial" w:cs="Arial"/>
          <w:sz w:val="24"/>
          <w:szCs w:val="24"/>
        </w:rPr>
        <w:tab/>
      </w:r>
    </w:p>
    <w:p w14:paraId="0FBD770D" w14:textId="77777777" w:rsidR="00A56904" w:rsidRPr="00D400E8" w:rsidRDefault="00A56904" w:rsidP="00A5690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400E8">
        <w:rPr>
          <w:rFonts w:ascii="Arial" w:hAnsi="Arial" w:cs="Arial"/>
          <w:sz w:val="24"/>
          <w:szCs w:val="24"/>
        </w:rPr>
        <w:tab/>
      </w:r>
      <w:r w:rsidRPr="00D400E8">
        <w:rPr>
          <w:rFonts w:ascii="Arial" w:hAnsi="Arial" w:cs="Arial"/>
          <w:sz w:val="24"/>
          <w:szCs w:val="24"/>
        </w:rPr>
        <w:tab/>
      </w:r>
      <w:r w:rsidRPr="00D400E8">
        <w:rPr>
          <w:rFonts w:ascii="Arial" w:hAnsi="Arial" w:cs="Arial"/>
          <w:sz w:val="24"/>
          <w:szCs w:val="24"/>
        </w:rPr>
        <w:tab/>
      </w:r>
      <w:r w:rsidRPr="00D400E8">
        <w:rPr>
          <w:rFonts w:ascii="Arial" w:hAnsi="Arial" w:cs="Arial"/>
          <w:sz w:val="24"/>
          <w:szCs w:val="24"/>
        </w:rPr>
        <w:tab/>
        <w:t xml:space="preserve">Email: </w:t>
      </w:r>
      <w:hyperlink r:id="rId7" w:history="1">
        <w:r w:rsidRPr="00D400E8">
          <w:rPr>
            <w:rStyle w:val="Hypertextovodkaz"/>
            <w:rFonts w:ascii="Arial" w:hAnsi="Arial"/>
          </w:rPr>
          <w:t>sekretariatgr@pmo.cz</w:t>
        </w:r>
      </w:hyperlink>
    </w:p>
    <w:p w14:paraId="728CF2E1" w14:textId="77777777" w:rsidR="00A56904" w:rsidRPr="00D400E8" w:rsidRDefault="00A56904" w:rsidP="00A5690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400E8">
        <w:rPr>
          <w:rFonts w:ascii="Arial" w:hAnsi="Arial" w:cs="Arial"/>
          <w:b/>
          <w:sz w:val="24"/>
          <w:szCs w:val="24"/>
        </w:rPr>
        <w:t>Údaje o zpracovateli projektové dokumentace</w:t>
      </w:r>
    </w:p>
    <w:p w14:paraId="244E94AE" w14:textId="77777777" w:rsidR="00A56904" w:rsidRPr="00D400E8" w:rsidRDefault="00A56904" w:rsidP="00A5690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D400E8">
        <w:rPr>
          <w:rFonts w:ascii="Arial" w:hAnsi="Arial"/>
          <w:sz w:val="24"/>
          <w:szCs w:val="24"/>
        </w:rPr>
        <w:t>Projektant:</w:t>
      </w:r>
      <w:r w:rsidRPr="00D400E8">
        <w:rPr>
          <w:rFonts w:ascii="Arial" w:hAnsi="Arial"/>
          <w:sz w:val="24"/>
          <w:szCs w:val="24"/>
        </w:rPr>
        <w:tab/>
      </w:r>
      <w:r w:rsidRPr="00D400E8">
        <w:rPr>
          <w:rFonts w:ascii="Arial" w:hAnsi="Arial"/>
          <w:sz w:val="24"/>
          <w:szCs w:val="24"/>
        </w:rPr>
        <w:tab/>
      </w:r>
      <w:r w:rsidRPr="00D400E8">
        <w:rPr>
          <w:rFonts w:ascii="Arial" w:hAnsi="Arial"/>
          <w:sz w:val="24"/>
          <w:szCs w:val="24"/>
        </w:rPr>
        <w:tab/>
        <w:t>AQUA CENTRUM Břeclav s.r.o.</w:t>
      </w:r>
    </w:p>
    <w:p w14:paraId="75AAA343" w14:textId="77777777" w:rsidR="00A56904" w:rsidRPr="00D400E8" w:rsidRDefault="00A56904" w:rsidP="00A5690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D400E8">
        <w:rPr>
          <w:rFonts w:ascii="Arial" w:hAnsi="Arial"/>
          <w:sz w:val="24"/>
          <w:szCs w:val="24"/>
        </w:rPr>
        <w:tab/>
      </w:r>
      <w:r w:rsidRPr="00D400E8">
        <w:rPr>
          <w:rFonts w:ascii="Arial" w:hAnsi="Arial"/>
          <w:sz w:val="24"/>
          <w:szCs w:val="24"/>
        </w:rPr>
        <w:tab/>
      </w:r>
      <w:r w:rsidRPr="00D400E8">
        <w:rPr>
          <w:rFonts w:ascii="Arial" w:hAnsi="Arial"/>
          <w:sz w:val="24"/>
          <w:szCs w:val="24"/>
        </w:rPr>
        <w:tab/>
      </w:r>
      <w:r w:rsidRPr="00D400E8">
        <w:rPr>
          <w:rFonts w:ascii="Arial" w:hAnsi="Arial"/>
          <w:sz w:val="24"/>
          <w:szCs w:val="24"/>
        </w:rPr>
        <w:tab/>
        <w:t>IČO: 60710063</w:t>
      </w:r>
    </w:p>
    <w:p w14:paraId="2E462931" w14:textId="77777777" w:rsidR="00A56904" w:rsidRPr="00D400E8" w:rsidRDefault="00A56904" w:rsidP="00A56904">
      <w:pPr>
        <w:pStyle w:val="Nadpis2"/>
        <w:rPr>
          <w:szCs w:val="24"/>
        </w:rPr>
      </w:pPr>
      <w:r w:rsidRPr="00D400E8">
        <w:rPr>
          <w:szCs w:val="24"/>
        </w:rPr>
        <w:tab/>
      </w:r>
      <w:r w:rsidRPr="00D400E8">
        <w:rPr>
          <w:szCs w:val="24"/>
        </w:rPr>
        <w:tab/>
      </w:r>
      <w:r w:rsidRPr="00D400E8">
        <w:rPr>
          <w:szCs w:val="24"/>
        </w:rPr>
        <w:tab/>
      </w:r>
      <w:r w:rsidRPr="00D400E8">
        <w:rPr>
          <w:szCs w:val="24"/>
        </w:rPr>
        <w:tab/>
        <w:t>Kapusty 27</w:t>
      </w:r>
    </w:p>
    <w:p w14:paraId="54A70D59" w14:textId="77777777" w:rsidR="00A56904" w:rsidRPr="00D400E8" w:rsidRDefault="00A56904" w:rsidP="00A569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460"/>
        </w:tabs>
        <w:spacing w:line="360" w:lineRule="auto"/>
        <w:jc w:val="both"/>
        <w:rPr>
          <w:rFonts w:ascii="Arial" w:hAnsi="Arial"/>
          <w:sz w:val="24"/>
          <w:szCs w:val="24"/>
        </w:rPr>
      </w:pPr>
      <w:r w:rsidRPr="00D400E8">
        <w:rPr>
          <w:rFonts w:ascii="Arial" w:hAnsi="Arial"/>
          <w:sz w:val="24"/>
          <w:szCs w:val="24"/>
        </w:rPr>
        <w:tab/>
      </w:r>
      <w:r w:rsidRPr="00D400E8">
        <w:rPr>
          <w:rFonts w:ascii="Arial" w:hAnsi="Arial"/>
          <w:sz w:val="24"/>
          <w:szCs w:val="24"/>
        </w:rPr>
        <w:tab/>
      </w:r>
      <w:r w:rsidRPr="00D400E8">
        <w:rPr>
          <w:rFonts w:ascii="Arial" w:hAnsi="Arial"/>
          <w:sz w:val="24"/>
          <w:szCs w:val="24"/>
        </w:rPr>
        <w:tab/>
      </w:r>
      <w:r w:rsidRPr="00D400E8">
        <w:rPr>
          <w:rFonts w:ascii="Arial" w:hAnsi="Arial"/>
          <w:sz w:val="24"/>
          <w:szCs w:val="24"/>
        </w:rPr>
        <w:tab/>
        <w:t>690 06 Břeclav</w:t>
      </w:r>
      <w:r w:rsidRPr="00D400E8">
        <w:rPr>
          <w:rFonts w:ascii="Arial" w:hAnsi="Arial"/>
          <w:sz w:val="24"/>
          <w:szCs w:val="24"/>
        </w:rPr>
        <w:tab/>
      </w:r>
    </w:p>
    <w:p w14:paraId="27B7F34A" w14:textId="77777777" w:rsidR="00A56904" w:rsidRPr="00D400E8" w:rsidRDefault="00A56904" w:rsidP="00A56904">
      <w:pPr>
        <w:pStyle w:val="Seznam"/>
        <w:pBdr>
          <w:bottom w:val="none" w:sz="0" w:space="0" w:color="auto"/>
        </w:pBdr>
        <w:rPr>
          <w:rFonts w:cs="Times New Roman"/>
          <w:szCs w:val="24"/>
        </w:rPr>
      </w:pPr>
      <w:r w:rsidRPr="00D400E8">
        <w:rPr>
          <w:rFonts w:cs="Times New Roman"/>
          <w:szCs w:val="24"/>
        </w:rPr>
        <w:tab/>
      </w:r>
      <w:r w:rsidRPr="00D400E8">
        <w:rPr>
          <w:rFonts w:cs="Times New Roman"/>
          <w:szCs w:val="24"/>
        </w:rPr>
        <w:tab/>
      </w:r>
      <w:r w:rsidRPr="00D400E8">
        <w:rPr>
          <w:rFonts w:cs="Times New Roman"/>
          <w:szCs w:val="24"/>
        </w:rPr>
        <w:tab/>
      </w:r>
      <w:r w:rsidRPr="00D400E8">
        <w:rPr>
          <w:rFonts w:cs="Times New Roman"/>
          <w:szCs w:val="24"/>
        </w:rPr>
        <w:tab/>
        <w:t>tel.: +420 519 333 689</w:t>
      </w:r>
    </w:p>
    <w:p w14:paraId="56FD1D32" w14:textId="77777777" w:rsidR="00A56904" w:rsidRPr="00D400E8" w:rsidRDefault="00A56904" w:rsidP="00A5690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D400E8">
        <w:rPr>
          <w:rFonts w:ascii="Arial" w:hAnsi="Arial"/>
          <w:sz w:val="24"/>
          <w:szCs w:val="24"/>
        </w:rPr>
        <w:tab/>
      </w:r>
      <w:r w:rsidRPr="00D400E8">
        <w:rPr>
          <w:rFonts w:ascii="Arial" w:hAnsi="Arial"/>
          <w:sz w:val="24"/>
          <w:szCs w:val="24"/>
        </w:rPr>
        <w:tab/>
      </w:r>
      <w:r w:rsidRPr="00D400E8">
        <w:rPr>
          <w:rFonts w:ascii="Arial" w:hAnsi="Arial"/>
          <w:sz w:val="24"/>
          <w:szCs w:val="24"/>
        </w:rPr>
        <w:tab/>
      </w:r>
      <w:r w:rsidRPr="00D400E8">
        <w:rPr>
          <w:rFonts w:ascii="Arial" w:hAnsi="Arial"/>
          <w:sz w:val="24"/>
          <w:szCs w:val="24"/>
        </w:rPr>
        <w:tab/>
        <w:t xml:space="preserve">email: </w:t>
      </w:r>
      <w:hyperlink r:id="rId8" w:history="1">
        <w:r w:rsidRPr="00D400E8">
          <w:rPr>
            <w:rStyle w:val="Hypertextovodkaz"/>
            <w:rFonts w:ascii="Arial" w:hAnsi="Arial"/>
          </w:rPr>
          <w:t>aqc@wo.cz</w:t>
        </w:r>
      </w:hyperlink>
    </w:p>
    <w:p w14:paraId="04BEE0CA" w14:textId="77777777" w:rsidR="009D595B" w:rsidRDefault="009D595B" w:rsidP="00A56904">
      <w:pPr>
        <w:spacing w:line="360" w:lineRule="auto"/>
        <w:jc w:val="both"/>
        <w:rPr>
          <w:rFonts w:ascii="Arial" w:hAnsi="Arial"/>
          <w:sz w:val="24"/>
          <w:szCs w:val="24"/>
        </w:rPr>
      </w:pPr>
    </w:p>
    <w:p w14:paraId="4755F3A9" w14:textId="05435FCD" w:rsidR="00A56904" w:rsidRPr="00D400E8" w:rsidRDefault="00A56904" w:rsidP="00A5690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D400E8">
        <w:rPr>
          <w:rFonts w:ascii="Arial" w:hAnsi="Arial"/>
          <w:sz w:val="24"/>
          <w:szCs w:val="24"/>
        </w:rPr>
        <w:t>Hlavní projektant</w:t>
      </w:r>
      <w:r w:rsidRPr="00D400E8">
        <w:rPr>
          <w:rFonts w:ascii="Arial" w:hAnsi="Arial"/>
          <w:sz w:val="24"/>
          <w:szCs w:val="24"/>
        </w:rPr>
        <w:tab/>
        <w:t>:</w:t>
      </w:r>
      <w:r w:rsidRPr="00D400E8">
        <w:rPr>
          <w:rFonts w:ascii="Arial" w:hAnsi="Arial"/>
          <w:sz w:val="24"/>
          <w:szCs w:val="24"/>
        </w:rPr>
        <w:tab/>
        <w:t xml:space="preserve">Ing. Milan </w:t>
      </w:r>
      <w:proofErr w:type="spellStart"/>
      <w:r w:rsidRPr="00D400E8">
        <w:rPr>
          <w:rFonts w:ascii="Arial" w:hAnsi="Arial"/>
          <w:sz w:val="24"/>
          <w:szCs w:val="24"/>
        </w:rPr>
        <w:t>Bartolšic</w:t>
      </w:r>
      <w:proofErr w:type="spellEnd"/>
    </w:p>
    <w:p w14:paraId="477174D5" w14:textId="77777777" w:rsidR="00A56904" w:rsidRPr="00D400E8" w:rsidRDefault="00A56904" w:rsidP="00A5690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D400E8">
        <w:rPr>
          <w:rFonts w:ascii="Arial" w:hAnsi="Arial"/>
          <w:sz w:val="24"/>
          <w:szCs w:val="24"/>
        </w:rPr>
        <w:tab/>
      </w:r>
      <w:r w:rsidRPr="00D400E8">
        <w:rPr>
          <w:rFonts w:ascii="Arial" w:hAnsi="Arial"/>
          <w:sz w:val="24"/>
          <w:szCs w:val="24"/>
        </w:rPr>
        <w:tab/>
      </w:r>
      <w:r w:rsidRPr="00D400E8">
        <w:rPr>
          <w:rFonts w:ascii="Arial" w:hAnsi="Arial"/>
          <w:sz w:val="24"/>
          <w:szCs w:val="24"/>
        </w:rPr>
        <w:tab/>
      </w:r>
      <w:r w:rsidRPr="00D400E8">
        <w:rPr>
          <w:rFonts w:ascii="Arial" w:hAnsi="Arial"/>
          <w:sz w:val="24"/>
          <w:szCs w:val="24"/>
        </w:rPr>
        <w:tab/>
        <w:t>1002273</w:t>
      </w:r>
    </w:p>
    <w:p w14:paraId="669BF26F" w14:textId="77777777" w:rsidR="00A56904" w:rsidRPr="00D400E8" w:rsidRDefault="00A56904" w:rsidP="00A5690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D400E8">
        <w:rPr>
          <w:rFonts w:ascii="Arial" w:hAnsi="Arial"/>
          <w:sz w:val="24"/>
          <w:szCs w:val="24"/>
        </w:rPr>
        <w:tab/>
      </w:r>
      <w:r w:rsidRPr="00D400E8">
        <w:rPr>
          <w:rFonts w:ascii="Arial" w:hAnsi="Arial"/>
          <w:sz w:val="24"/>
          <w:szCs w:val="24"/>
        </w:rPr>
        <w:tab/>
      </w:r>
      <w:r w:rsidRPr="00D400E8">
        <w:rPr>
          <w:rFonts w:ascii="Arial" w:hAnsi="Arial"/>
          <w:sz w:val="24"/>
          <w:szCs w:val="24"/>
        </w:rPr>
        <w:tab/>
      </w:r>
      <w:r w:rsidRPr="00D400E8">
        <w:rPr>
          <w:rFonts w:ascii="Arial" w:hAnsi="Arial"/>
          <w:sz w:val="24"/>
          <w:szCs w:val="24"/>
        </w:rPr>
        <w:tab/>
        <w:t xml:space="preserve">Autorizovaný inženýr pro vodohospodářské stavby </w:t>
      </w:r>
    </w:p>
    <w:p w14:paraId="07B06B1D" w14:textId="77777777" w:rsidR="00A56904" w:rsidRPr="00D400E8" w:rsidRDefault="00A56904" w:rsidP="00A5690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D400E8">
        <w:rPr>
          <w:rFonts w:ascii="Arial" w:hAnsi="Arial"/>
          <w:sz w:val="24"/>
          <w:szCs w:val="24"/>
        </w:rPr>
        <w:t>Vypracoval:</w:t>
      </w:r>
      <w:r w:rsidRPr="00D400E8">
        <w:rPr>
          <w:rFonts w:ascii="Arial" w:hAnsi="Arial"/>
          <w:sz w:val="24"/>
          <w:szCs w:val="24"/>
        </w:rPr>
        <w:tab/>
      </w:r>
      <w:r w:rsidRPr="00D400E8">
        <w:rPr>
          <w:rFonts w:ascii="Arial" w:hAnsi="Arial"/>
          <w:sz w:val="24"/>
          <w:szCs w:val="24"/>
        </w:rPr>
        <w:tab/>
      </w:r>
      <w:r w:rsidRPr="00D400E8">
        <w:rPr>
          <w:rFonts w:ascii="Arial" w:hAnsi="Arial"/>
          <w:sz w:val="24"/>
          <w:szCs w:val="24"/>
        </w:rPr>
        <w:tab/>
        <w:t xml:space="preserve">Ing. Jan </w:t>
      </w:r>
      <w:proofErr w:type="spellStart"/>
      <w:r w:rsidRPr="00D400E8">
        <w:rPr>
          <w:rFonts w:ascii="Arial" w:hAnsi="Arial"/>
          <w:sz w:val="24"/>
          <w:szCs w:val="24"/>
        </w:rPr>
        <w:t>Varadínek</w:t>
      </w:r>
      <w:proofErr w:type="spellEnd"/>
    </w:p>
    <w:p w14:paraId="1609E266" w14:textId="77777777" w:rsidR="00A56904" w:rsidRDefault="00A56904" w:rsidP="00A56904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 w:rsidRPr="00D400E8">
        <w:rPr>
          <w:rFonts w:ascii="Arial" w:hAnsi="Arial"/>
          <w:sz w:val="24"/>
          <w:szCs w:val="24"/>
        </w:rPr>
        <w:tab/>
      </w:r>
      <w:r w:rsidRPr="00D400E8">
        <w:rPr>
          <w:rFonts w:ascii="Arial" w:hAnsi="Arial"/>
          <w:sz w:val="24"/>
          <w:szCs w:val="24"/>
        </w:rPr>
        <w:tab/>
      </w:r>
      <w:r w:rsidRPr="00D400E8">
        <w:rPr>
          <w:rFonts w:ascii="Arial" w:hAnsi="Arial"/>
          <w:sz w:val="24"/>
          <w:szCs w:val="24"/>
        </w:rPr>
        <w:tab/>
      </w:r>
      <w:r w:rsidRPr="00D400E8">
        <w:rPr>
          <w:rFonts w:ascii="Arial" w:hAnsi="Arial"/>
          <w:sz w:val="24"/>
          <w:szCs w:val="24"/>
        </w:rPr>
        <w:tab/>
        <w:t>tel.: 602 775</w:t>
      </w:r>
      <w:r>
        <w:rPr>
          <w:rFonts w:ascii="Arial" w:hAnsi="Arial"/>
          <w:sz w:val="24"/>
          <w:szCs w:val="24"/>
        </w:rPr>
        <w:t> </w:t>
      </w:r>
      <w:r w:rsidRPr="00D400E8">
        <w:rPr>
          <w:rFonts w:ascii="Arial" w:hAnsi="Arial"/>
          <w:sz w:val="24"/>
          <w:szCs w:val="24"/>
        </w:rPr>
        <w:t>032</w:t>
      </w:r>
    </w:p>
    <w:p w14:paraId="143F12A3" w14:textId="77777777" w:rsidR="00A56904" w:rsidRPr="00A56904" w:rsidRDefault="00A56904" w:rsidP="00A56904">
      <w:pPr>
        <w:widowControl w:val="0"/>
        <w:autoSpaceDE w:val="0"/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A56904">
        <w:rPr>
          <w:rFonts w:ascii="Arial" w:hAnsi="Arial"/>
          <w:b/>
          <w:sz w:val="24"/>
          <w:szCs w:val="24"/>
        </w:rPr>
        <w:t xml:space="preserve">Platnost povodňového plánu: </w:t>
      </w:r>
    </w:p>
    <w:p w14:paraId="52BAB7CD" w14:textId="77777777" w:rsidR="00A56904" w:rsidRDefault="00A56904" w:rsidP="00A56904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P</w:t>
      </w:r>
      <w:r w:rsidR="000C2632">
        <w:rPr>
          <w:rFonts w:ascii="Arial" w:hAnsi="Arial"/>
          <w:sz w:val="24"/>
          <w:szCs w:val="24"/>
        </w:rPr>
        <w:t>o dobu stavby (vztahuje se na všechny práce prováděné zhotovitelem stavby i na objekty zařízení</w:t>
      </w:r>
      <w:r>
        <w:rPr>
          <w:rFonts w:ascii="Arial" w:hAnsi="Arial"/>
          <w:sz w:val="24"/>
          <w:szCs w:val="24"/>
        </w:rPr>
        <w:t xml:space="preserve"> staveniště.</w:t>
      </w:r>
    </w:p>
    <w:p w14:paraId="602A2357" w14:textId="77777777" w:rsidR="00A56904" w:rsidRDefault="000C2632" w:rsidP="00A56904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Termín provedení díla:</w:t>
      </w:r>
    </w:p>
    <w:p w14:paraId="4B9AA1B6" w14:textId="77777777" w:rsidR="000C2632" w:rsidRDefault="00A56904" w:rsidP="00A56904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P</w:t>
      </w:r>
      <w:r w:rsidR="000C2632">
        <w:rPr>
          <w:rFonts w:ascii="Arial" w:hAnsi="Arial"/>
          <w:sz w:val="24"/>
          <w:szCs w:val="24"/>
        </w:rPr>
        <w:t xml:space="preserve">ředpokládaný termín provádění je </w:t>
      </w:r>
      <w:r w:rsidR="00FE71D7">
        <w:rPr>
          <w:rFonts w:ascii="Arial" w:hAnsi="Arial"/>
          <w:sz w:val="24"/>
          <w:szCs w:val="24"/>
        </w:rPr>
        <w:t>rok</w:t>
      </w:r>
      <w:r w:rsidR="000C2632">
        <w:rPr>
          <w:rFonts w:ascii="Arial" w:hAnsi="Arial"/>
          <w:sz w:val="24"/>
          <w:szCs w:val="24"/>
        </w:rPr>
        <w:t xml:space="preserve"> 20</w:t>
      </w:r>
      <w:r w:rsidR="007913E1">
        <w:rPr>
          <w:rFonts w:ascii="Arial" w:hAnsi="Arial"/>
          <w:sz w:val="24"/>
          <w:szCs w:val="24"/>
        </w:rPr>
        <w:t>2</w:t>
      </w:r>
      <w:r w:rsidR="00E12D7B">
        <w:rPr>
          <w:rFonts w:ascii="Arial" w:hAnsi="Arial"/>
          <w:sz w:val="24"/>
          <w:szCs w:val="24"/>
        </w:rPr>
        <w:t>3</w:t>
      </w:r>
      <w:r w:rsidR="00411525">
        <w:rPr>
          <w:rFonts w:ascii="Arial" w:hAnsi="Arial"/>
          <w:sz w:val="24"/>
          <w:szCs w:val="24"/>
        </w:rPr>
        <w:t>-20</w:t>
      </w:r>
      <w:r w:rsidR="00E12D7B">
        <w:rPr>
          <w:rFonts w:ascii="Arial" w:hAnsi="Arial"/>
          <w:sz w:val="24"/>
          <w:szCs w:val="24"/>
        </w:rPr>
        <w:t>24</w:t>
      </w:r>
      <w:r>
        <w:rPr>
          <w:rFonts w:ascii="Arial" w:hAnsi="Arial"/>
          <w:sz w:val="24"/>
          <w:szCs w:val="24"/>
        </w:rPr>
        <w:t>.</w:t>
      </w:r>
    </w:p>
    <w:p w14:paraId="063AAC8C" w14:textId="77777777" w:rsidR="000C2632" w:rsidRDefault="000C2632" w:rsidP="000C2632">
      <w:pPr>
        <w:widowControl w:val="0"/>
        <w:autoSpaceDE w:val="0"/>
        <w:spacing w:line="134" w:lineRule="atLeast"/>
        <w:jc w:val="both"/>
        <w:rPr>
          <w:rFonts w:ascii="Arial" w:hAnsi="Arial"/>
          <w:sz w:val="24"/>
          <w:szCs w:val="24"/>
        </w:rPr>
      </w:pPr>
    </w:p>
    <w:p w14:paraId="13FA19C7" w14:textId="29C26A65" w:rsidR="000C2632" w:rsidRPr="008675F0" w:rsidRDefault="000C2632" w:rsidP="000C2632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8675F0">
        <w:rPr>
          <w:rFonts w:ascii="Arial" w:hAnsi="Arial" w:cs="Courier New"/>
          <w:b/>
          <w:bCs/>
          <w:sz w:val="24"/>
          <w:szCs w:val="24"/>
        </w:rPr>
        <w:t xml:space="preserve">3. CHARAKTERISTIKA </w:t>
      </w:r>
      <w:r w:rsidRPr="008675F0">
        <w:rPr>
          <w:rFonts w:ascii="Arial" w:hAnsi="Arial"/>
          <w:b/>
          <w:bCs/>
          <w:sz w:val="24"/>
          <w:szCs w:val="24"/>
        </w:rPr>
        <w:t>ÚZEMÍ, POPIS,</w:t>
      </w:r>
      <w:r w:rsidR="009D595B">
        <w:rPr>
          <w:rFonts w:ascii="Arial" w:hAnsi="Arial"/>
          <w:b/>
          <w:bCs/>
          <w:sz w:val="24"/>
          <w:szCs w:val="24"/>
        </w:rPr>
        <w:t xml:space="preserve"> </w:t>
      </w:r>
      <w:r w:rsidRPr="008675F0">
        <w:rPr>
          <w:rFonts w:ascii="Arial" w:hAnsi="Arial"/>
          <w:b/>
          <w:bCs/>
          <w:sz w:val="24"/>
          <w:szCs w:val="24"/>
        </w:rPr>
        <w:t>TECHNICKÝ STAV</w:t>
      </w:r>
    </w:p>
    <w:p w14:paraId="7CBBB37E" w14:textId="77777777" w:rsidR="000C2632" w:rsidRDefault="0093285B" w:rsidP="000C2632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3.1</w:t>
      </w:r>
      <w:r w:rsidR="000C2632">
        <w:rPr>
          <w:rFonts w:ascii="Arial" w:hAnsi="Arial"/>
          <w:b/>
          <w:bCs/>
          <w:sz w:val="24"/>
          <w:szCs w:val="24"/>
        </w:rPr>
        <w:t xml:space="preserve"> Charakteristika území a vodního toku</w:t>
      </w:r>
    </w:p>
    <w:p w14:paraId="47E1DE90" w14:textId="77777777" w:rsidR="0093285B" w:rsidRPr="00294488" w:rsidRDefault="0093285B" w:rsidP="0093285B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3.1.1</w:t>
      </w:r>
      <w:r w:rsidRPr="00294488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Pr="00294488">
        <w:rPr>
          <w:rFonts w:ascii="Arial" w:hAnsi="Arial" w:cs="Arial"/>
          <w:b/>
          <w:sz w:val="24"/>
          <w:szCs w:val="24"/>
        </w:rPr>
        <w:t>SO01 - VVT</w:t>
      </w:r>
      <w:proofErr w:type="gramEnd"/>
      <w:r w:rsidRPr="00294488">
        <w:rPr>
          <w:rFonts w:ascii="Arial" w:hAnsi="Arial" w:cs="Arial"/>
          <w:b/>
          <w:sz w:val="24"/>
          <w:szCs w:val="24"/>
        </w:rPr>
        <w:t xml:space="preserve"> Březná, Bílá Voda</w:t>
      </w:r>
    </w:p>
    <w:p w14:paraId="3F240278" w14:textId="77777777" w:rsidR="0093285B" w:rsidRDefault="0093285B" w:rsidP="0093285B">
      <w:pPr>
        <w:spacing w:line="360" w:lineRule="auto"/>
        <w:jc w:val="both"/>
        <w:rPr>
          <w:rFonts w:ascii="Arial" w:hAnsi="Arial" w:cs="Arial"/>
          <w:sz w:val="24"/>
        </w:rPr>
      </w:pPr>
      <w:r w:rsidRPr="00294488">
        <w:rPr>
          <w:rFonts w:ascii="Arial" w:hAnsi="Arial" w:cs="Arial"/>
          <w:sz w:val="24"/>
        </w:rPr>
        <w:t xml:space="preserve">Stavební objekt SO01 řeší opravu objektů v korytě toku ř.km 21,550 - </w:t>
      </w:r>
      <w:r w:rsidRPr="00F25CC0">
        <w:rPr>
          <w:rFonts w:ascii="Arial" w:hAnsi="Arial" w:cs="Arial"/>
          <w:sz w:val="24"/>
        </w:rPr>
        <w:t>22,291. V</w:t>
      </w:r>
      <w:r w:rsidRPr="00294488">
        <w:rPr>
          <w:rFonts w:ascii="Arial" w:hAnsi="Arial" w:cs="Arial"/>
          <w:sz w:val="24"/>
        </w:rPr>
        <w:t> roce 1970 - 1976byly v tomto úseku provedeny úpravy toku</w:t>
      </w:r>
      <w:r>
        <w:rPr>
          <w:rFonts w:ascii="Arial" w:hAnsi="Arial" w:cs="Arial"/>
          <w:sz w:val="24"/>
        </w:rPr>
        <w:t xml:space="preserve"> a byly</w:t>
      </w:r>
      <w:r w:rsidRPr="00294488">
        <w:rPr>
          <w:rFonts w:ascii="Arial" w:hAnsi="Arial" w:cs="Arial"/>
          <w:sz w:val="24"/>
        </w:rPr>
        <w:t xml:space="preserve"> zařazeny do DHM pod č.222 987 (Úprava Březné, Bílá Voda) </w:t>
      </w:r>
      <w:proofErr w:type="gramStart"/>
      <w:r w:rsidRPr="00294488">
        <w:rPr>
          <w:rFonts w:ascii="Arial" w:hAnsi="Arial" w:cs="Arial"/>
          <w:sz w:val="24"/>
        </w:rPr>
        <w:t>a  č.</w:t>
      </w:r>
      <w:proofErr w:type="gramEnd"/>
      <w:r w:rsidRPr="00294488">
        <w:rPr>
          <w:rFonts w:ascii="Arial" w:hAnsi="Arial" w:cs="Arial"/>
          <w:sz w:val="24"/>
        </w:rPr>
        <w:t xml:space="preserve"> 222 995 Stupeň Bílá Voda (1973 - 1976) .</w:t>
      </w:r>
      <w:r>
        <w:rPr>
          <w:rFonts w:ascii="Arial" w:hAnsi="Arial" w:cs="Arial"/>
          <w:sz w:val="24"/>
        </w:rPr>
        <w:t xml:space="preserve"> Tyto objekty byly zřízeny za účelem stabilizace svahů a dna koryta v předmětném úseku. </w:t>
      </w:r>
    </w:p>
    <w:p w14:paraId="637F8C5C" w14:textId="7F878805" w:rsidR="0093285B" w:rsidRDefault="0093285B" w:rsidP="0093285B">
      <w:pPr>
        <w:spacing w:line="360" w:lineRule="auto"/>
        <w:jc w:val="both"/>
        <w:rPr>
          <w:rFonts w:ascii="Arial" w:hAnsi="Arial" w:cs="Arial"/>
          <w:sz w:val="24"/>
        </w:rPr>
      </w:pPr>
      <w:r w:rsidRPr="00E137D1">
        <w:rPr>
          <w:rFonts w:ascii="Arial" w:hAnsi="Arial" w:cs="Arial"/>
          <w:sz w:val="24"/>
          <w:u w:val="single"/>
        </w:rPr>
        <w:t>V ř.km 21,550 – 21,925</w:t>
      </w:r>
      <w:r>
        <w:rPr>
          <w:rFonts w:ascii="Arial" w:hAnsi="Arial" w:cs="Arial"/>
          <w:sz w:val="24"/>
        </w:rPr>
        <w:t>bylo zřízeno oboustranné opevnění svahů</w:t>
      </w:r>
      <w:r w:rsidR="009D595B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koryta</w:t>
      </w:r>
      <w:r w:rsidR="009D595B">
        <w:rPr>
          <w:rFonts w:ascii="Arial" w:hAnsi="Arial" w:cs="Arial"/>
          <w:sz w:val="24"/>
        </w:rPr>
        <w:t xml:space="preserve"> </w:t>
      </w:r>
      <w:r w:rsidRPr="00294488">
        <w:rPr>
          <w:rFonts w:ascii="Arial" w:hAnsi="Arial" w:cs="Arial"/>
          <w:sz w:val="24"/>
        </w:rPr>
        <w:t>z betonových pětiúhelníků</w:t>
      </w:r>
      <w:r>
        <w:rPr>
          <w:rFonts w:ascii="Arial" w:hAnsi="Arial" w:cs="Arial"/>
          <w:sz w:val="24"/>
        </w:rPr>
        <w:t xml:space="preserve"> opřených v patě do betonové patky. Dno bylo stabilizováno příčnými stabilizačními prahy a spádovými stupni. V současné době výše uvedené objekty plní svou funkci, jsou však </w:t>
      </w:r>
      <w:proofErr w:type="spellStart"/>
      <w:r>
        <w:rPr>
          <w:rFonts w:ascii="Arial" w:hAnsi="Arial" w:cs="Arial"/>
          <w:sz w:val="24"/>
        </w:rPr>
        <w:t>pomístně</w:t>
      </w:r>
      <w:proofErr w:type="spellEnd"/>
      <w:r>
        <w:rPr>
          <w:rFonts w:ascii="Arial" w:hAnsi="Arial" w:cs="Arial"/>
          <w:sz w:val="24"/>
        </w:rPr>
        <w:t xml:space="preserve"> poškozené vodní erozí (kaverny v břehovém opevnění, kaverny ve dně koryta, rozplavení části přelivných hran stabilizačních prahů, kaverny v bočních stěnách a přelivných hranách spádových stupňů), čímž hrozí rozšiřování poškození jednotlivých objektů, jehož důsledkem může být značné omezení funkce objektů. Dále dochází k </w:t>
      </w:r>
      <w:proofErr w:type="spellStart"/>
      <w:r>
        <w:rPr>
          <w:rFonts w:ascii="Arial" w:hAnsi="Arial" w:cs="Arial"/>
          <w:sz w:val="24"/>
        </w:rPr>
        <w:t>pomístnému</w:t>
      </w:r>
      <w:proofErr w:type="spellEnd"/>
      <w:r>
        <w:rPr>
          <w:rFonts w:ascii="Arial" w:hAnsi="Arial" w:cs="Arial"/>
          <w:sz w:val="24"/>
        </w:rPr>
        <w:t xml:space="preserve"> prorůstání vegetace (stromové a keřové porosty) přes konstrukci břehového opevnění.</w:t>
      </w:r>
    </w:p>
    <w:p w14:paraId="2F388C4D" w14:textId="77777777" w:rsidR="0093285B" w:rsidRDefault="0093285B" w:rsidP="0093285B">
      <w:pPr>
        <w:spacing w:line="360" w:lineRule="auto"/>
        <w:jc w:val="both"/>
        <w:rPr>
          <w:rFonts w:ascii="Arial" w:hAnsi="Arial" w:cs="Arial"/>
          <w:sz w:val="24"/>
        </w:rPr>
      </w:pPr>
      <w:r w:rsidRPr="00E137D1">
        <w:rPr>
          <w:rFonts w:ascii="Arial" w:hAnsi="Arial" w:cs="Arial"/>
          <w:sz w:val="24"/>
          <w:u w:val="single"/>
        </w:rPr>
        <w:t>V ř.km 21,925 – 22,040</w:t>
      </w:r>
      <w:r>
        <w:rPr>
          <w:rFonts w:ascii="Arial" w:hAnsi="Arial" w:cs="Arial"/>
          <w:sz w:val="24"/>
        </w:rPr>
        <w:t xml:space="preserve"> byla po obou březích koryta zřízena ochranná zemní hráz chránící území proti rozlití vody z koryta do průtoku Q=45,00m</w:t>
      </w:r>
      <w:r w:rsidRPr="008975CD">
        <w:rPr>
          <w:rFonts w:ascii="Arial" w:hAnsi="Arial" w:cs="Arial"/>
          <w:sz w:val="24"/>
          <w:vertAlign w:val="superscript"/>
        </w:rPr>
        <w:t>3</w:t>
      </w:r>
      <w:r>
        <w:rPr>
          <w:rFonts w:ascii="Arial" w:hAnsi="Arial" w:cs="Arial"/>
          <w:sz w:val="24"/>
        </w:rPr>
        <w:t xml:space="preserve">/s korytem. Hráz je zemní, návodní svah hráze je na úroveň koruny hráze opevněn dlažbou z lomového kamene ve dně opřenou do betonové patky. Koruna a vzdušný svah hráze jsou zemní, povrch pláně a svahu je zatravněn, travní porost je pravidelně sečen. </w:t>
      </w:r>
    </w:p>
    <w:p w14:paraId="276B2883" w14:textId="77777777" w:rsidR="0093285B" w:rsidRDefault="0093285B" w:rsidP="0093285B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 xml:space="preserve">Spáry opevnění návodního svahu jsou z velké části vydroleny prorůstající vegetací (travní porost). Pláň koruny hráze je </w:t>
      </w:r>
      <w:proofErr w:type="spellStart"/>
      <w:r>
        <w:rPr>
          <w:rFonts w:ascii="Arial" w:hAnsi="Arial" w:cs="Arial"/>
          <w:sz w:val="24"/>
        </w:rPr>
        <w:t>pomístně</w:t>
      </w:r>
      <w:proofErr w:type="spellEnd"/>
      <w:r>
        <w:rPr>
          <w:rFonts w:ascii="Arial" w:hAnsi="Arial" w:cs="Arial"/>
          <w:sz w:val="24"/>
        </w:rPr>
        <w:t xml:space="preserve"> prosedlá, sklon vzdušného svahu hráze je ve vazbě na úroveň prosednutí koruny hráze nerovnoměrný. Dno koryta </w:t>
      </w:r>
      <w:proofErr w:type="spellStart"/>
      <w:r>
        <w:rPr>
          <w:rFonts w:ascii="Arial" w:hAnsi="Arial" w:cs="Arial"/>
          <w:sz w:val="24"/>
        </w:rPr>
        <w:t>ohrázovaného</w:t>
      </w:r>
      <w:proofErr w:type="spellEnd"/>
      <w:r>
        <w:rPr>
          <w:rFonts w:ascii="Arial" w:hAnsi="Arial" w:cs="Arial"/>
          <w:sz w:val="24"/>
        </w:rPr>
        <w:t xml:space="preserve"> úseku je silně zaneseno nánosy významně omezujícími průtočnou kapacitu koryta </w:t>
      </w:r>
      <w:proofErr w:type="spellStart"/>
      <w:r>
        <w:rPr>
          <w:rFonts w:ascii="Arial" w:hAnsi="Arial" w:cs="Arial"/>
          <w:sz w:val="24"/>
        </w:rPr>
        <w:t>ohrázovaným</w:t>
      </w:r>
      <w:proofErr w:type="spellEnd"/>
      <w:r>
        <w:rPr>
          <w:rFonts w:ascii="Arial" w:hAnsi="Arial" w:cs="Arial"/>
          <w:sz w:val="24"/>
        </w:rPr>
        <w:t xml:space="preserve"> úsekem.</w:t>
      </w:r>
    </w:p>
    <w:p w14:paraId="54FDE874" w14:textId="0D7A2759" w:rsidR="0093285B" w:rsidRDefault="0093285B" w:rsidP="0093285B">
      <w:pPr>
        <w:spacing w:line="360" w:lineRule="auto"/>
        <w:jc w:val="both"/>
        <w:rPr>
          <w:rFonts w:ascii="Arial" w:hAnsi="Arial" w:cs="Arial"/>
          <w:sz w:val="24"/>
        </w:rPr>
      </w:pPr>
      <w:r w:rsidRPr="00E137D1">
        <w:rPr>
          <w:rFonts w:ascii="Arial" w:hAnsi="Arial" w:cs="Arial"/>
          <w:sz w:val="24"/>
          <w:u w:val="single"/>
        </w:rPr>
        <w:t xml:space="preserve">V ř.km </w:t>
      </w:r>
      <w:r>
        <w:rPr>
          <w:rFonts w:ascii="Arial" w:hAnsi="Arial" w:cs="Arial"/>
          <w:sz w:val="24"/>
          <w:u w:val="single"/>
        </w:rPr>
        <w:t>22,040</w:t>
      </w:r>
      <w:r w:rsidRPr="00E137D1">
        <w:rPr>
          <w:rFonts w:ascii="Arial" w:hAnsi="Arial" w:cs="Arial"/>
          <w:sz w:val="24"/>
          <w:u w:val="single"/>
        </w:rPr>
        <w:t xml:space="preserve"> – </w:t>
      </w:r>
      <w:r>
        <w:rPr>
          <w:rFonts w:ascii="Arial" w:hAnsi="Arial" w:cs="Arial"/>
          <w:sz w:val="24"/>
          <w:u w:val="single"/>
        </w:rPr>
        <w:t>22,291</w:t>
      </w:r>
      <w:r>
        <w:rPr>
          <w:rFonts w:ascii="Arial" w:hAnsi="Arial" w:cs="Arial"/>
          <w:sz w:val="24"/>
        </w:rPr>
        <w:t>bylo zřízeno oboustranné opevnění svahů</w:t>
      </w:r>
      <w:r w:rsidR="009D595B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koryta dlažbou z lomového kamene opřenou do patky z lomového kamene. Z důvodu nepříznivé konfigurace terénu (velký výškový rozdíl mezi dnem koryta a okolním terénem) dlažba v části úseků přechází do opěrných zdí z lomového kamene. Dno koryta bylo stabilizováno balvanitým skluzem a spádovým stupněm. V km 22,174-22,291 je dno na celou šířku opevněno dlažbou z lomového kamene. V km 22,021-22,115 je podél pravého břehu koryta zřízeno odlehčovací koryto. Příčný tvar odlehčovacího koryta je </w:t>
      </w:r>
      <w:r w:rsidRPr="001B1878">
        <w:rPr>
          <w:rFonts w:ascii="Arial" w:hAnsi="Arial" w:cs="Arial"/>
          <w:sz w:val="24"/>
        </w:rPr>
        <w:t>lichoběžníkový. Dno a svahy</w:t>
      </w:r>
      <w:r>
        <w:rPr>
          <w:rFonts w:ascii="Arial" w:hAnsi="Arial" w:cs="Arial"/>
          <w:sz w:val="24"/>
        </w:rPr>
        <w:t xml:space="preserve"> odlehčovacího koryta jsou zpevněny dlažbou z lomového kamene. </w:t>
      </w:r>
    </w:p>
    <w:p w14:paraId="2BCB9331" w14:textId="77777777" w:rsidR="0093285B" w:rsidRDefault="0093285B" w:rsidP="0093285B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V současné době výše uvedené objekty plní svou funkci, jsou však částečně poškozené vodní erozí (kaverny v břehovém opevnění a opěrných stěnách, kaverny ve dně koryta, rozplavení části balvanitého skluzu), čímž hrozí rozšiřování poškození jednotlivých objektů, jehož důsledkem může být značné omezení funkce objektů. Dále dochází k </w:t>
      </w:r>
      <w:proofErr w:type="spellStart"/>
      <w:r>
        <w:rPr>
          <w:rFonts w:ascii="Arial" w:hAnsi="Arial" w:cs="Arial"/>
          <w:sz w:val="24"/>
        </w:rPr>
        <w:t>pomístnému</w:t>
      </w:r>
      <w:proofErr w:type="spellEnd"/>
      <w:r>
        <w:rPr>
          <w:rFonts w:ascii="Arial" w:hAnsi="Arial" w:cs="Arial"/>
          <w:sz w:val="24"/>
        </w:rPr>
        <w:t xml:space="preserve"> prorůstání vegetace (stromové a keřové porosty) přes konstrukci břehového opevnění. Dno </w:t>
      </w:r>
      <w:proofErr w:type="gramStart"/>
      <w:r>
        <w:rPr>
          <w:rFonts w:ascii="Arial" w:hAnsi="Arial" w:cs="Arial"/>
          <w:sz w:val="24"/>
        </w:rPr>
        <w:t>odlehčovacího  koryta</w:t>
      </w:r>
      <w:proofErr w:type="gramEnd"/>
      <w:r>
        <w:rPr>
          <w:rFonts w:ascii="Arial" w:hAnsi="Arial" w:cs="Arial"/>
          <w:sz w:val="24"/>
        </w:rPr>
        <w:t xml:space="preserve"> je silně zaneseno nánosy, čímž je významně omezena jeho kapacita.</w:t>
      </w:r>
    </w:p>
    <w:p w14:paraId="3BDA8B9A" w14:textId="77777777" w:rsidR="0093285B" w:rsidRPr="00881C4B" w:rsidRDefault="0093285B" w:rsidP="0093285B">
      <w:pPr>
        <w:spacing w:line="360" w:lineRule="auto"/>
        <w:jc w:val="both"/>
        <w:rPr>
          <w:rFonts w:ascii="Arial" w:hAnsi="Arial" w:cs="Arial"/>
          <w:sz w:val="24"/>
          <w:u w:val="single"/>
        </w:rPr>
      </w:pPr>
      <w:r w:rsidRPr="00881C4B">
        <w:rPr>
          <w:rFonts w:ascii="Arial" w:hAnsi="Arial" w:cs="Arial"/>
          <w:sz w:val="24"/>
          <w:u w:val="single"/>
        </w:rPr>
        <w:t xml:space="preserve">Seznam objektů </w:t>
      </w:r>
      <w:r>
        <w:rPr>
          <w:rFonts w:ascii="Arial" w:hAnsi="Arial" w:cs="Arial"/>
          <w:sz w:val="24"/>
          <w:u w:val="single"/>
        </w:rPr>
        <w:t>umístěných v a napříč korytem</w:t>
      </w:r>
      <w:r w:rsidRPr="00881C4B">
        <w:rPr>
          <w:rFonts w:ascii="Arial" w:hAnsi="Arial" w:cs="Arial"/>
          <w:sz w:val="24"/>
          <w:u w:val="single"/>
        </w:rPr>
        <w:t>:</w:t>
      </w:r>
    </w:p>
    <w:p w14:paraId="4A2A73C1" w14:textId="77777777" w:rsidR="0093285B" w:rsidRDefault="0093285B" w:rsidP="0093285B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km 21,6440 - spádový stupeň</w:t>
      </w:r>
    </w:p>
    <w:p w14:paraId="59A780AA" w14:textId="77777777" w:rsidR="0093285B" w:rsidRDefault="0093285B" w:rsidP="0093285B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km 21,6557 - lávka pro pěší</w:t>
      </w:r>
    </w:p>
    <w:p w14:paraId="09FFD387" w14:textId="77777777" w:rsidR="0093285B" w:rsidRDefault="0093285B" w:rsidP="0093285B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km 21,6720 - stabilizační práh</w:t>
      </w:r>
    </w:p>
    <w:p w14:paraId="36628662" w14:textId="77777777" w:rsidR="0093285B" w:rsidRDefault="0093285B" w:rsidP="0093285B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km 21,6932 - stabilizační práh</w:t>
      </w:r>
    </w:p>
    <w:p w14:paraId="7CCA3B1C" w14:textId="77777777" w:rsidR="0093285B" w:rsidRDefault="0093285B" w:rsidP="0093285B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km 21,7208 - stabilizační práh</w:t>
      </w:r>
    </w:p>
    <w:p w14:paraId="754A9562" w14:textId="77777777" w:rsidR="0093285B" w:rsidRDefault="0093285B" w:rsidP="0093285B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km 21,7450 - stabilizační práh</w:t>
      </w:r>
    </w:p>
    <w:p w14:paraId="4951C650" w14:textId="77777777" w:rsidR="0093285B" w:rsidRDefault="0093285B" w:rsidP="0093285B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km 21,7760 - stabilizační práh</w:t>
      </w:r>
    </w:p>
    <w:p w14:paraId="6131D2B0" w14:textId="77777777" w:rsidR="0093285B" w:rsidRDefault="0093285B" w:rsidP="0093285B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km 21,8027 - stabilizační práh</w:t>
      </w:r>
    </w:p>
    <w:p w14:paraId="4F6C8BCB" w14:textId="77777777" w:rsidR="0093285B" w:rsidRDefault="0093285B" w:rsidP="0093285B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km 21,8210 - stabilizační práh</w:t>
      </w:r>
    </w:p>
    <w:p w14:paraId="123BCD21" w14:textId="77777777" w:rsidR="0093285B" w:rsidRDefault="0093285B" w:rsidP="0093285B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km 21,9252 - spádový stupeň</w:t>
      </w:r>
    </w:p>
    <w:p w14:paraId="1B39316C" w14:textId="77777777" w:rsidR="0093285B" w:rsidRDefault="0093285B" w:rsidP="0093285B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km 21,9320 - LB odběrný objekt</w:t>
      </w:r>
    </w:p>
    <w:p w14:paraId="7C29CC2E" w14:textId="77777777" w:rsidR="0093285B" w:rsidRDefault="0093285B" w:rsidP="0093285B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km 22,0408 - silniční most</w:t>
      </w:r>
    </w:p>
    <w:p w14:paraId="6A8AF9A5" w14:textId="77777777" w:rsidR="0093285B" w:rsidRDefault="0093285B" w:rsidP="0093285B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km 22,1740 - balvanitý skluz</w:t>
      </w:r>
    </w:p>
    <w:p w14:paraId="70980F5F" w14:textId="77777777" w:rsidR="0093285B" w:rsidRDefault="0093285B" w:rsidP="0093285B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km 22,2482 - spádový stupeň</w:t>
      </w:r>
    </w:p>
    <w:p w14:paraId="1492A6F3" w14:textId="77777777" w:rsidR="0093285B" w:rsidRPr="00294488" w:rsidRDefault="0093285B" w:rsidP="0093285B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3.1. </w:t>
      </w:r>
      <w:proofErr w:type="gramStart"/>
      <w:r>
        <w:rPr>
          <w:rFonts w:ascii="Arial" w:hAnsi="Arial" w:cs="Arial"/>
          <w:b/>
          <w:sz w:val="24"/>
          <w:szCs w:val="24"/>
        </w:rPr>
        <w:t xml:space="preserve">2 </w:t>
      </w:r>
      <w:r w:rsidRPr="00294488">
        <w:rPr>
          <w:rFonts w:ascii="Arial" w:hAnsi="Arial" w:cs="Arial"/>
          <w:b/>
          <w:sz w:val="24"/>
          <w:szCs w:val="24"/>
        </w:rPr>
        <w:t xml:space="preserve"> SO</w:t>
      </w:r>
      <w:proofErr w:type="gramEnd"/>
      <w:r w:rsidRPr="00294488">
        <w:rPr>
          <w:rFonts w:ascii="Arial" w:hAnsi="Arial" w:cs="Arial"/>
          <w:b/>
          <w:sz w:val="24"/>
          <w:szCs w:val="24"/>
        </w:rPr>
        <w:t>0</w:t>
      </w:r>
      <w:r>
        <w:rPr>
          <w:rFonts w:ascii="Arial" w:hAnsi="Arial" w:cs="Arial"/>
          <w:b/>
          <w:sz w:val="24"/>
          <w:szCs w:val="24"/>
        </w:rPr>
        <w:t>2</w:t>
      </w:r>
      <w:r w:rsidRPr="00294488">
        <w:rPr>
          <w:rFonts w:ascii="Arial" w:hAnsi="Arial" w:cs="Arial"/>
          <w:b/>
          <w:sz w:val="24"/>
          <w:szCs w:val="24"/>
        </w:rPr>
        <w:t xml:space="preserve"> - VVT Březná, </w:t>
      </w:r>
      <w:r>
        <w:rPr>
          <w:rFonts w:ascii="Arial" w:hAnsi="Arial" w:cs="Arial"/>
          <w:b/>
          <w:sz w:val="24"/>
          <w:szCs w:val="24"/>
        </w:rPr>
        <w:t>Štíty</w:t>
      </w:r>
    </w:p>
    <w:p w14:paraId="591B806F" w14:textId="22443ACE" w:rsidR="0093285B" w:rsidRDefault="0093285B" w:rsidP="0093285B">
      <w:pPr>
        <w:spacing w:line="360" w:lineRule="auto"/>
        <w:jc w:val="both"/>
        <w:rPr>
          <w:rFonts w:ascii="Arial" w:hAnsi="Arial" w:cs="Arial"/>
          <w:sz w:val="24"/>
        </w:rPr>
      </w:pPr>
      <w:r w:rsidRPr="002857C7">
        <w:rPr>
          <w:rFonts w:ascii="Arial" w:hAnsi="Arial" w:cs="Arial"/>
          <w:sz w:val="24"/>
        </w:rPr>
        <w:t xml:space="preserve">V.ř.km 13,07 – 13,20 bylo koryto upraveno na </w:t>
      </w:r>
      <w:proofErr w:type="gramStart"/>
      <w:r w:rsidRPr="002857C7">
        <w:rPr>
          <w:rFonts w:ascii="Arial" w:hAnsi="Arial" w:cs="Arial"/>
          <w:sz w:val="24"/>
        </w:rPr>
        <w:t>LB  v</w:t>
      </w:r>
      <w:proofErr w:type="gramEnd"/>
      <w:r w:rsidRPr="002857C7">
        <w:rPr>
          <w:rFonts w:ascii="Arial" w:hAnsi="Arial" w:cs="Arial"/>
          <w:sz w:val="24"/>
        </w:rPr>
        <w:t> délce 130 m opěrnou zdí, šířka koryta ve dně 8-10 m. PB břeh doplněn v oblouku kamennou rovnaninou. Vegetační opevnění vybudované v </w:t>
      </w:r>
      <w:proofErr w:type="gramStart"/>
      <w:r w:rsidRPr="002857C7">
        <w:rPr>
          <w:rFonts w:ascii="Arial" w:hAnsi="Arial" w:cs="Arial"/>
          <w:sz w:val="24"/>
        </w:rPr>
        <w:t>50-tých</w:t>
      </w:r>
      <w:proofErr w:type="gramEnd"/>
      <w:r w:rsidRPr="002857C7">
        <w:rPr>
          <w:rFonts w:ascii="Arial" w:hAnsi="Arial" w:cs="Arial"/>
          <w:sz w:val="24"/>
        </w:rPr>
        <w:t xml:space="preserve"> letech zcela vymizelo.</w:t>
      </w:r>
      <w:r w:rsidR="009D595B">
        <w:rPr>
          <w:rFonts w:ascii="Arial" w:hAnsi="Arial" w:cs="Arial"/>
          <w:sz w:val="24"/>
        </w:rPr>
        <w:t xml:space="preserve"> </w:t>
      </w:r>
      <w:proofErr w:type="gramStart"/>
      <w:r w:rsidRPr="002857C7">
        <w:rPr>
          <w:rFonts w:ascii="Arial" w:hAnsi="Arial" w:cs="Arial"/>
          <w:sz w:val="24"/>
        </w:rPr>
        <w:t>V</w:t>
      </w:r>
      <w:proofErr w:type="gramEnd"/>
      <w:r w:rsidRPr="002857C7">
        <w:rPr>
          <w:rFonts w:ascii="Arial" w:hAnsi="Arial" w:cs="Arial"/>
          <w:sz w:val="24"/>
        </w:rPr>
        <w:t> rámci opravy po povodni v roce 1997 byla doplněna rovnanina na PB břehu v délce 50m se zajištěním dna.</w:t>
      </w:r>
      <w:r>
        <w:rPr>
          <w:rFonts w:ascii="Arial" w:hAnsi="Arial" w:cs="Arial"/>
          <w:sz w:val="24"/>
        </w:rPr>
        <w:t xml:space="preserve"> V současné době výše uvedené objekty </w:t>
      </w:r>
      <w:proofErr w:type="gramStart"/>
      <w:r>
        <w:rPr>
          <w:rFonts w:ascii="Arial" w:hAnsi="Arial" w:cs="Arial"/>
          <w:sz w:val="24"/>
        </w:rPr>
        <w:t>plní  svou</w:t>
      </w:r>
      <w:proofErr w:type="gramEnd"/>
      <w:r>
        <w:rPr>
          <w:rFonts w:ascii="Arial" w:hAnsi="Arial" w:cs="Arial"/>
          <w:sz w:val="24"/>
        </w:rPr>
        <w:t xml:space="preserve"> funkci, jsou však částečně poškozené vodní erozí (</w:t>
      </w:r>
      <w:proofErr w:type="spellStart"/>
      <w:r>
        <w:rPr>
          <w:rFonts w:ascii="Arial" w:hAnsi="Arial" w:cs="Arial"/>
          <w:sz w:val="24"/>
        </w:rPr>
        <w:t>pomístně</w:t>
      </w:r>
      <w:proofErr w:type="spellEnd"/>
      <w:r>
        <w:rPr>
          <w:rFonts w:ascii="Arial" w:hAnsi="Arial" w:cs="Arial"/>
          <w:sz w:val="24"/>
        </w:rPr>
        <w:t xml:space="preserve"> vypadlé zdivo v LB opěrné zdi, degradované spáry ve zdivu, rozplavení opevnění PB břehu)</w:t>
      </w:r>
    </w:p>
    <w:p w14:paraId="0F1AF918" w14:textId="2E90B087" w:rsidR="0093285B" w:rsidRPr="008326B0" w:rsidRDefault="0093285B" w:rsidP="0093285B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  <w:u w:val="single"/>
          <w:lang w:eastAsia="cs-CZ"/>
        </w:rPr>
      </w:pPr>
      <w:r w:rsidRPr="000D5CE2">
        <w:rPr>
          <w:rFonts w:ascii="Arial" w:hAnsi="Arial" w:cs="Arial"/>
          <w:bCs/>
          <w:sz w:val="24"/>
          <w:szCs w:val="24"/>
          <w:lang w:eastAsia="cs-CZ"/>
        </w:rPr>
        <w:t>Stupeň Štíty ř.km. 12,825 byl v</w:t>
      </w:r>
      <w:r w:rsidRPr="000D5CE2">
        <w:rPr>
          <w:rFonts w:ascii="Arial" w:hAnsi="Arial" w:cs="Arial"/>
          <w:sz w:val="24"/>
        </w:rPr>
        <w:t xml:space="preserve">ybudován byl v roce 1942 a prošel mnoha rekonstrukcemi. Kamenný stupeň má výšku 1,7m, </w:t>
      </w:r>
      <w:proofErr w:type="spellStart"/>
      <w:r>
        <w:rPr>
          <w:rFonts w:ascii="Arial" w:hAnsi="Arial" w:cs="Arial"/>
          <w:sz w:val="24"/>
        </w:rPr>
        <w:t>tl</w:t>
      </w:r>
      <w:proofErr w:type="spellEnd"/>
      <w:r w:rsidRPr="000D5CE2">
        <w:rPr>
          <w:rFonts w:ascii="Arial" w:hAnsi="Arial" w:cs="Arial"/>
          <w:sz w:val="24"/>
        </w:rPr>
        <w:t xml:space="preserve">. kamenného zdiva na MC je 85 cm, </w:t>
      </w:r>
      <w:proofErr w:type="spellStart"/>
      <w:r w:rsidRPr="000D5CE2">
        <w:rPr>
          <w:rFonts w:ascii="Arial" w:hAnsi="Arial" w:cs="Arial"/>
          <w:sz w:val="24"/>
        </w:rPr>
        <w:t>tl</w:t>
      </w:r>
      <w:proofErr w:type="spellEnd"/>
      <w:r w:rsidRPr="000D5CE2">
        <w:rPr>
          <w:rFonts w:ascii="Arial" w:hAnsi="Arial" w:cs="Arial"/>
          <w:sz w:val="24"/>
        </w:rPr>
        <w:t xml:space="preserve">. přelivné hrany 1,5m, délka přelivné hrany cca </w:t>
      </w:r>
      <w:proofErr w:type="gramStart"/>
      <w:r w:rsidRPr="000D5CE2">
        <w:rPr>
          <w:rFonts w:ascii="Arial" w:hAnsi="Arial" w:cs="Arial"/>
          <w:sz w:val="24"/>
        </w:rPr>
        <w:t>12m</w:t>
      </w:r>
      <w:proofErr w:type="gramEnd"/>
      <w:r w:rsidRPr="000D5CE2">
        <w:rPr>
          <w:rFonts w:ascii="Arial" w:hAnsi="Arial" w:cs="Arial"/>
          <w:sz w:val="24"/>
        </w:rPr>
        <w:t xml:space="preserve">. V úrovni přelivné hrany na PB odbočoval zasypaný náhon – pozůstatek opěrné kamenné zdi. Vývar délky </w:t>
      </w:r>
      <w:proofErr w:type="gramStart"/>
      <w:r w:rsidRPr="000D5CE2">
        <w:rPr>
          <w:rFonts w:ascii="Arial" w:hAnsi="Arial" w:cs="Arial"/>
          <w:sz w:val="24"/>
        </w:rPr>
        <w:t>7m</w:t>
      </w:r>
      <w:proofErr w:type="gramEnd"/>
      <w:r w:rsidRPr="000D5CE2">
        <w:rPr>
          <w:rFonts w:ascii="Arial" w:hAnsi="Arial" w:cs="Arial"/>
          <w:sz w:val="24"/>
        </w:rPr>
        <w:t xml:space="preserve"> s postupným stoupáním dna po ukončovací </w:t>
      </w:r>
      <w:proofErr w:type="spellStart"/>
      <w:r w:rsidRPr="000D5CE2">
        <w:rPr>
          <w:rFonts w:ascii="Arial" w:hAnsi="Arial" w:cs="Arial"/>
          <w:sz w:val="24"/>
        </w:rPr>
        <w:t>předpráh</w:t>
      </w:r>
      <w:proofErr w:type="spellEnd"/>
      <w:r w:rsidRPr="000D5CE2">
        <w:rPr>
          <w:rFonts w:ascii="Arial" w:hAnsi="Arial" w:cs="Arial"/>
          <w:sz w:val="24"/>
        </w:rPr>
        <w:t xml:space="preserve"> z dřevěné kulatiny o průměru 20 cm připevněné na dřevěné piloty. V nadjezí je PB stabilizován kolmou opěrnou zdí v mírném oblouku z LK o výšce 1,4m a </w:t>
      </w:r>
      <w:proofErr w:type="spellStart"/>
      <w:r w:rsidRPr="000D5CE2">
        <w:rPr>
          <w:rFonts w:ascii="Arial" w:hAnsi="Arial" w:cs="Arial"/>
          <w:sz w:val="24"/>
        </w:rPr>
        <w:t>tl</w:t>
      </w:r>
      <w:proofErr w:type="spellEnd"/>
      <w:r w:rsidRPr="000D5CE2">
        <w:rPr>
          <w:rFonts w:ascii="Arial" w:hAnsi="Arial" w:cs="Arial"/>
          <w:sz w:val="24"/>
        </w:rPr>
        <w:t>. 60 cm s rozšířenou betonovou patkou o 40 cm. LB bez opevnění.</w:t>
      </w:r>
      <w:r w:rsidR="009D595B">
        <w:rPr>
          <w:rFonts w:ascii="Arial" w:hAnsi="Arial" w:cs="Arial"/>
          <w:sz w:val="24"/>
        </w:rPr>
        <w:t xml:space="preserve"> </w:t>
      </w:r>
      <w:proofErr w:type="spellStart"/>
      <w:proofErr w:type="gramStart"/>
      <w:r w:rsidRPr="008326B0">
        <w:rPr>
          <w:rFonts w:ascii="Arial" w:hAnsi="Arial" w:cs="Arial"/>
          <w:sz w:val="24"/>
        </w:rPr>
        <w:t>Stupeň</w:t>
      </w:r>
      <w:r>
        <w:rPr>
          <w:rFonts w:ascii="Arial" w:hAnsi="Arial" w:cs="Arial"/>
          <w:sz w:val="24"/>
        </w:rPr>
        <w:t>je</w:t>
      </w:r>
      <w:proofErr w:type="spellEnd"/>
      <w:proofErr w:type="gramEnd"/>
      <w:r>
        <w:rPr>
          <w:rFonts w:ascii="Arial" w:hAnsi="Arial" w:cs="Arial"/>
          <w:sz w:val="24"/>
        </w:rPr>
        <w:t xml:space="preserve"> </w:t>
      </w:r>
      <w:r w:rsidRPr="008326B0">
        <w:rPr>
          <w:rFonts w:ascii="Arial" w:hAnsi="Arial" w:cs="Arial"/>
          <w:sz w:val="24"/>
        </w:rPr>
        <w:t>na hraně životnosti. Přelivná hrana s vypadlým zdivem, protékající v celé délce, zdivo nesoudržné, při silnějších průtocích hrozí destrukce celého stupně. Dlažba na křídlech s</w:t>
      </w:r>
      <w:r>
        <w:rPr>
          <w:rFonts w:ascii="Arial" w:hAnsi="Arial" w:cs="Arial"/>
          <w:sz w:val="24"/>
        </w:rPr>
        <w:t> </w:t>
      </w:r>
      <w:r w:rsidRPr="008326B0">
        <w:rPr>
          <w:rFonts w:ascii="Arial" w:hAnsi="Arial" w:cs="Arial"/>
          <w:sz w:val="24"/>
        </w:rPr>
        <w:t>vypad</w:t>
      </w:r>
      <w:r>
        <w:rPr>
          <w:rFonts w:ascii="Arial" w:hAnsi="Arial" w:cs="Arial"/>
          <w:sz w:val="24"/>
        </w:rPr>
        <w:t xml:space="preserve">lýma </w:t>
      </w:r>
      <w:proofErr w:type="spellStart"/>
      <w:r w:rsidRPr="008326B0">
        <w:rPr>
          <w:rFonts w:ascii="Arial" w:hAnsi="Arial" w:cs="Arial"/>
          <w:sz w:val="24"/>
        </w:rPr>
        <w:t>spáram</w:t>
      </w:r>
      <w:r>
        <w:rPr>
          <w:rFonts w:ascii="Arial" w:hAnsi="Arial" w:cs="Arial"/>
          <w:sz w:val="24"/>
        </w:rPr>
        <w:t>a</w:t>
      </w:r>
      <w:proofErr w:type="spellEnd"/>
      <w:r w:rsidRPr="008326B0">
        <w:rPr>
          <w:rFonts w:ascii="Arial" w:hAnsi="Arial" w:cs="Arial"/>
          <w:sz w:val="24"/>
        </w:rPr>
        <w:t xml:space="preserve">, částečně </w:t>
      </w:r>
      <w:proofErr w:type="spellStart"/>
      <w:r w:rsidRPr="008326B0">
        <w:rPr>
          <w:rFonts w:ascii="Arial" w:hAnsi="Arial" w:cs="Arial"/>
          <w:sz w:val="24"/>
        </w:rPr>
        <w:t>zpřírodnělá</w:t>
      </w:r>
      <w:proofErr w:type="spellEnd"/>
      <w:r w:rsidRPr="008326B0">
        <w:rPr>
          <w:rFonts w:ascii="Arial" w:hAnsi="Arial" w:cs="Arial"/>
          <w:sz w:val="24"/>
        </w:rPr>
        <w:t>. Zavázání tělesa stupně na PB kaverna za zdivem. Stav vývaru nelze určit vlivem zanesení. Zeď na PB v nadjezí v dobrém stavu, ale podemletá. Je možné, že byl stupeň v minulosti snižován, protože je nad ním patrné zahloubení koryta, resp. obnažení paty PB zdi. Koruna byla v minulosti stabilizována betonovou deskou, která prozatím brání totální destrukci stupně.</w:t>
      </w:r>
    </w:p>
    <w:p w14:paraId="18D2CE3C" w14:textId="77777777" w:rsidR="000C2632" w:rsidRPr="000F3B08" w:rsidRDefault="000C2632" w:rsidP="007913E1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0F3B08">
        <w:rPr>
          <w:rFonts w:ascii="Arial" w:hAnsi="Arial"/>
          <w:b/>
          <w:bCs/>
          <w:sz w:val="24"/>
          <w:szCs w:val="24"/>
        </w:rPr>
        <w:t>3.2. Charakter území stavby</w:t>
      </w:r>
    </w:p>
    <w:p w14:paraId="6A3E9655" w14:textId="77777777" w:rsidR="000C2632" w:rsidRPr="000F3B08" w:rsidRDefault="000C2632" w:rsidP="00254293">
      <w:pPr>
        <w:widowControl w:val="0"/>
        <w:numPr>
          <w:ilvl w:val="0"/>
          <w:numId w:val="6"/>
        </w:numPr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 w:rsidRPr="000F3B08">
        <w:rPr>
          <w:rFonts w:ascii="Arial" w:hAnsi="Arial"/>
          <w:sz w:val="24"/>
          <w:szCs w:val="24"/>
        </w:rPr>
        <w:t xml:space="preserve">Dočasné objekty zařízení </w:t>
      </w:r>
      <w:proofErr w:type="gramStart"/>
      <w:r w:rsidRPr="000F3B08">
        <w:rPr>
          <w:rFonts w:ascii="Arial" w:hAnsi="Arial"/>
          <w:sz w:val="24"/>
          <w:szCs w:val="24"/>
        </w:rPr>
        <w:t>staveniště - 2x</w:t>
      </w:r>
      <w:proofErr w:type="gramEnd"/>
      <w:r w:rsidRPr="000F3B08">
        <w:rPr>
          <w:rFonts w:ascii="Arial" w:hAnsi="Arial"/>
          <w:sz w:val="24"/>
          <w:szCs w:val="24"/>
        </w:rPr>
        <w:t xml:space="preserve"> stavební buňka, 1 x sklad</w:t>
      </w:r>
    </w:p>
    <w:p w14:paraId="7E1A201B" w14:textId="77777777" w:rsidR="008516D7" w:rsidRPr="000F3B08" w:rsidRDefault="000C2632" w:rsidP="00254293">
      <w:pPr>
        <w:widowControl w:val="0"/>
        <w:numPr>
          <w:ilvl w:val="0"/>
          <w:numId w:val="7"/>
        </w:numPr>
        <w:autoSpaceDE w:val="0"/>
        <w:spacing w:line="360" w:lineRule="auto"/>
        <w:jc w:val="both"/>
        <w:rPr>
          <w:rFonts w:ascii="Arial" w:hAnsi="Arial"/>
        </w:rPr>
      </w:pPr>
      <w:r w:rsidRPr="000F3B08">
        <w:rPr>
          <w:rFonts w:ascii="Arial" w:hAnsi="Arial"/>
          <w:sz w:val="24"/>
          <w:szCs w:val="24"/>
        </w:rPr>
        <w:t xml:space="preserve">Mechanizace v době pracovního </w:t>
      </w:r>
      <w:proofErr w:type="gramStart"/>
      <w:r w:rsidRPr="000F3B08">
        <w:rPr>
          <w:rFonts w:ascii="Arial" w:hAnsi="Arial"/>
          <w:sz w:val="24"/>
          <w:szCs w:val="24"/>
        </w:rPr>
        <w:t>klidu - bude</w:t>
      </w:r>
      <w:proofErr w:type="gramEnd"/>
      <w:r w:rsidRPr="000F3B08">
        <w:rPr>
          <w:rFonts w:ascii="Arial" w:hAnsi="Arial"/>
          <w:sz w:val="24"/>
          <w:szCs w:val="24"/>
        </w:rPr>
        <w:t xml:space="preserve"> umístěna mimo koryto toku </w:t>
      </w:r>
    </w:p>
    <w:p w14:paraId="4B4E94DC" w14:textId="77777777" w:rsidR="000C2632" w:rsidRPr="000F3B08" w:rsidRDefault="000C2632" w:rsidP="00254293">
      <w:pPr>
        <w:widowControl w:val="0"/>
        <w:numPr>
          <w:ilvl w:val="0"/>
          <w:numId w:val="7"/>
        </w:numPr>
        <w:autoSpaceDE w:val="0"/>
        <w:spacing w:line="360" w:lineRule="auto"/>
        <w:jc w:val="both"/>
        <w:rPr>
          <w:rFonts w:ascii="Arial" w:hAnsi="Arial"/>
        </w:rPr>
      </w:pPr>
      <w:r w:rsidRPr="000F3B08">
        <w:rPr>
          <w:rFonts w:ascii="Arial" w:hAnsi="Arial"/>
          <w:sz w:val="24"/>
          <w:szCs w:val="24"/>
        </w:rPr>
        <w:t xml:space="preserve">Bouřková </w:t>
      </w:r>
      <w:proofErr w:type="gramStart"/>
      <w:r w:rsidRPr="000F3B08">
        <w:rPr>
          <w:rFonts w:ascii="Arial" w:hAnsi="Arial"/>
          <w:sz w:val="24"/>
          <w:szCs w:val="24"/>
        </w:rPr>
        <w:t>situace - při</w:t>
      </w:r>
      <w:proofErr w:type="gramEnd"/>
      <w:r w:rsidRPr="000F3B08">
        <w:rPr>
          <w:rFonts w:ascii="Arial" w:hAnsi="Arial"/>
          <w:sz w:val="24"/>
          <w:szCs w:val="24"/>
        </w:rPr>
        <w:t xml:space="preserve"> vzniku bouřkové situace okamžitě přeruší mechanizace práci a bude odstavena ve vyznačeném prostoru </w:t>
      </w:r>
      <w:r w:rsidR="007145C2" w:rsidRPr="000F3B08">
        <w:rPr>
          <w:rFonts w:ascii="Arial" w:hAnsi="Arial"/>
          <w:sz w:val="24"/>
          <w:szCs w:val="24"/>
        </w:rPr>
        <w:t>mimo koryto toku.</w:t>
      </w:r>
    </w:p>
    <w:p w14:paraId="0D3A0BDE" w14:textId="77777777" w:rsidR="009D595B" w:rsidRDefault="009D595B" w:rsidP="00254293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</w:p>
    <w:p w14:paraId="40EFC528" w14:textId="77777777" w:rsidR="009D595B" w:rsidRDefault="009D595B" w:rsidP="00254293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</w:p>
    <w:p w14:paraId="393A6D3C" w14:textId="77777777" w:rsidR="009D595B" w:rsidRDefault="009D595B" w:rsidP="00254293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</w:p>
    <w:p w14:paraId="149BEBC9" w14:textId="77777777" w:rsidR="009D595B" w:rsidRDefault="009D595B" w:rsidP="00254293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</w:p>
    <w:p w14:paraId="77204BA6" w14:textId="77777777" w:rsidR="009D595B" w:rsidRDefault="009D595B" w:rsidP="00254293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</w:p>
    <w:p w14:paraId="20B188E0" w14:textId="3CB1413B" w:rsidR="000C2632" w:rsidRP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0C2632">
        <w:rPr>
          <w:rFonts w:ascii="Arial" w:hAnsi="Arial"/>
          <w:b/>
          <w:bCs/>
          <w:sz w:val="24"/>
          <w:szCs w:val="24"/>
        </w:rPr>
        <w:t>4. POVODŇOVÁ KOMISE STAVBY, SPA</w:t>
      </w:r>
    </w:p>
    <w:p w14:paraId="55DCC1C1" w14:textId="77777777"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  <w:t>Povodňová komise stavby (PKS) zahájí činnost při nebezpečí povodně. Za činnost povodňové komise zodpovídá stavbyvedoucí, který je předsedou komise. Povinností PKS je:</w:t>
      </w:r>
    </w:p>
    <w:p w14:paraId="1101F4CA" w14:textId="77777777"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-  zorganizovat hlásnou a dozorčí službu,</w:t>
      </w:r>
    </w:p>
    <w:p w14:paraId="13189D89" w14:textId="77777777"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-  zorganizovat zabezpečovací záchranné práce,</w:t>
      </w:r>
    </w:p>
    <w:p w14:paraId="3260546E" w14:textId="77777777"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 po dosažení stavu pohotovosti se uvede do pohotovosti protipovodňová četa </w:t>
      </w:r>
    </w:p>
    <w:p w14:paraId="3493DAA0" w14:textId="77777777"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-  PKS má stanoviště v objektu zařízení staveniště.</w:t>
      </w:r>
    </w:p>
    <w:p w14:paraId="2736FDB9" w14:textId="77777777"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Povodňová aktivita a stupně povodňové aktivity (SPA)</w:t>
      </w:r>
    </w:p>
    <w:p w14:paraId="03B074A2" w14:textId="77777777"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I. </w:t>
      </w:r>
      <w:proofErr w:type="gramStart"/>
      <w:r>
        <w:rPr>
          <w:rFonts w:ascii="Arial" w:hAnsi="Arial" w:cs="Arial"/>
          <w:b/>
          <w:bCs/>
          <w:sz w:val="24"/>
          <w:szCs w:val="24"/>
        </w:rPr>
        <w:t xml:space="preserve">SPA - </w:t>
      </w:r>
      <w:r>
        <w:rPr>
          <w:rFonts w:ascii="Arial" w:hAnsi="Arial"/>
          <w:b/>
          <w:bCs/>
          <w:sz w:val="24"/>
          <w:szCs w:val="24"/>
        </w:rPr>
        <w:t>bdělost</w:t>
      </w:r>
      <w:proofErr w:type="gramEnd"/>
    </w:p>
    <w:p w14:paraId="237716D6" w14:textId="77777777"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Nastává </w:t>
      </w:r>
      <w:r>
        <w:rPr>
          <w:rFonts w:ascii="Arial" w:hAnsi="Arial"/>
          <w:sz w:val="24"/>
          <w:szCs w:val="24"/>
        </w:rPr>
        <w:t>při nebezpečí vzniku povodně a zaniká</w:t>
      </w:r>
      <w:r w:rsidR="00254293">
        <w:rPr>
          <w:rFonts w:ascii="Arial" w:hAnsi="Arial"/>
          <w:sz w:val="24"/>
          <w:szCs w:val="24"/>
        </w:rPr>
        <w:t>,</w:t>
      </w:r>
      <w:r>
        <w:rPr>
          <w:rFonts w:ascii="Arial" w:hAnsi="Arial"/>
          <w:sz w:val="24"/>
          <w:szCs w:val="24"/>
        </w:rPr>
        <w:t xml:space="preserve"> pominou-li příčiny takového nebezpečí. O vyhlášení I SPA bude předseda PKS (stavbyvedoucí) informován příslušnou povodňovou komisí. Činnosti na staveništi při vyhlášení I. SPA:</w:t>
      </w:r>
    </w:p>
    <w:p w14:paraId="2AB3DB1F" w14:textId="77777777"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- Zahajuje činnost hlídková a hlásná služba.</w:t>
      </w:r>
    </w:p>
    <w:p w14:paraId="50EA03C3" w14:textId="77777777"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- Za stav bdělosti se pokládá rovněž situace označená předpovědní službou ČHMÚ</w:t>
      </w:r>
    </w:p>
    <w:p w14:paraId="3C9F1EF7" w14:textId="77777777"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- Dodavatel zajistí trvalou službu na stavbě.</w:t>
      </w:r>
    </w:p>
    <w:p w14:paraId="3F73BC60" w14:textId="77777777"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- Naváže kontakt s TD investora a VH dispečinkem</w:t>
      </w:r>
    </w:p>
    <w:p w14:paraId="560E9620" w14:textId="77777777"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- Vede záznam ve stavebním deníku.</w:t>
      </w:r>
    </w:p>
    <w:p w14:paraId="08A22F02" w14:textId="77777777"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II.SPA - pohotovost</w:t>
      </w:r>
    </w:p>
    <w:p w14:paraId="50F209FC" w14:textId="77777777"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  <w:t>Vyhlašuje PKS v případě, že nebezpečí povodně přeroste ve skutečný povodňový jev, ale nedochází k rozlivům a škodám mimo koryto. O vyhlášení II. SPA bude předseda PKS (stavbyvedoucí) informován příslušnou povodňovou komisí. Při II SPA se sleduje vývoj situace na toku, aktivizují se vyšší povodňové orgány a další povodňové služby uvádějí do pohotovosti prostředky na zabezpečení práce, podle místních podmínek a možností se provádějí opatření ke zmírnění následků povodně.</w:t>
      </w:r>
    </w:p>
    <w:p w14:paraId="7075F378" w14:textId="77777777" w:rsidR="000C2632" w:rsidRDefault="000C2632" w:rsidP="00254293">
      <w:pPr>
        <w:widowControl w:val="0"/>
        <w:tabs>
          <w:tab w:val="left" w:pos="168"/>
        </w:tabs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Činnosti na staveništi při vyhlášení II. SPA:</w:t>
      </w:r>
    </w:p>
    <w:p w14:paraId="780A2426" w14:textId="77777777" w:rsidR="000C2632" w:rsidRDefault="000C2632" w:rsidP="00254293">
      <w:pPr>
        <w:widowControl w:val="0"/>
        <w:autoSpaceDE w:val="0"/>
        <w:spacing w:line="360" w:lineRule="auto"/>
        <w:ind w:hanging="168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Předseda PKS (stavbyvedoucí) zajistí:</w:t>
      </w:r>
    </w:p>
    <w:p w14:paraId="3819B2D3" w14:textId="77777777" w:rsidR="000C2632" w:rsidRPr="00254293" w:rsidRDefault="000C2632" w:rsidP="00254293">
      <w:pPr>
        <w:widowControl w:val="0"/>
        <w:numPr>
          <w:ilvl w:val="0"/>
          <w:numId w:val="2"/>
        </w:numPr>
        <w:tabs>
          <w:tab w:val="clear" w:pos="0"/>
          <w:tab w:val="num" w:pos="360"/>
          <w:tab w:val="left" w:pos="1440"/>
        </w:tabs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 w:rsidRPr="00254293">
        <w:rPr>
          <w:rFonts w:ascii="Arial" w:hAnsi="Arial"/>
          <w:sz w:val="24"/>
          <w:szCs w:val="24"/>
        </w:rPr>
        <w:t>na všech pracovištích ohrožených zatopením se ukončí pracovní činnost,</w:t>
      </w:r>
      <w:r w:rsidR="00254293" w:rsidRPr="00254293">
        <w:rPr>
          <w:rFonts w:ascii="Arial" w:hAnsi="Arial"/>
          <w:sz w:val="24"/>
          <w:szCs w:val="24"/>
        </w:rPr>
        <w:t xml:space="preserve"> budou </w:t>
      </w:r>
      <w:r w:rsidRPr="00254293">
        <w:rPr>
          <w:rFonts w:ascii="Arial" w:hAnsi="Arial"/>
          <w:sz w:val="24"/>
          <w:szCs w:val="24"/>
        </w:rPr>
        <w:t>přesunuty stroje a stavební materiál mimo zátopové území,</w:t>
      </w:r>
      <w:r w:rsidR="00254293" w:rsidRPr="00254293">
        <w:rPr>
          <w:rFonts w:ascii="Arial" w:hAnsi="Arial"/>
          <w:sz w:val="24"/>
          <w:szCs w:val="24"/>
        </w:rPr>
        <w:t xml:space="preserve"> </w:t>
      </w:r>
      <w:r w:rsidRPr="00254293">
        <w:rPr>
          <w:rFonts w:ascii="Arial" w:hAnsi="Arial"/>
          <w:sz w:val="24"/>
          <w:szCs w:val="24"/>
        </w:rPr>
        <w:t xml:space="preserve">z koryta </w:t>
      </w:r>
      <w:r w:rsidR="00652BB4">
        <w:rPr>
          <w:rFonts w:ascii="Arial" w:hAnsi="Arial"/>
          <w:sz w:val="24"/>
          <w:szCs w:val="24"/>
        </w:rPr>
        <w:t>mlýnského náhonu</w:t>
      </w:r>
      <w:r w:rsidRPr="00254293">
        <w:rPr>
          <w:rFonts w:ascii="Arial" w:hAnsi="Arial"/>
          <w:sz w:val="24"/>
          <w:szCs w:val="24"/>
        </w:rPr>
        <w:t xml:space="preserve"> budou odstra</w:t>
      </w:r>
      <w:r w:rsidR="002703CC" w:rsidRPr="00254293">
        <w:rPr>
          <w:rFonts w:ascii="Arial" w:hAnsi="Arial"/>
          <w:sz w:val="24"/>
          <w:szCs w:val="24"/>
        </w:rPr>
        <w:t>něny veškeré látky a materiály,</w:t>
      </w:r>
      <w:r w:rsidR="00254293" w:rsidRPr="00254293">
        <w:rPr>
          <w:rFonts w:ascii="Arial" w:hAnsi="Arial"/>
          <w:sz w:val="24"/>
          <w:szCs w:val="24"/>
        </w:rPr>
        <w:t xml:space="preserve"> </w:t>
      </w:r>
      <w:r w:rsidRPr="00254293">
        <w:rPr>
          <w:rFonts w:ascii="Arial" w:hAnsi="Arial"/>
          <w:sz w:val="24"/>
          <w:szCs w:val="24"/>
        </w:rPr>
        <w:t>které by mohly být odplaveny, příp. mohly bránit plynulému odtoku vody,</w:t>
      </w:r>
      <w:r w:rsidR="00254293" w:rsidRPr="00254293">
        <w:rPr>
          <w:rFonts w:ascii="Arial" w:hAnsi="Arial"/>
          <w:sz w:val="24"/>
          <w:szCs w:val="24"/>
        </w:rPr>
        <w:t xml:space="preserve"> </w:t>
      </w:r>
      <w:r w:rsidRPr="00254293">
        <w:rPr>
          <w:rFonts w:ascii="Arial" w:hAnsi="Arial"/>
          <w:sz w:val="24"/>
          <w:szCs w:val="24"/>
        </w:rPr>
        <w:t>kontrol</w:t>
      </w:r>
      <w:r w:rsidR="002703CC" w:rsidRPr="00254293">
        <w:rPr>
          <w:rFonts w:ascii="Arial" w:hAnsi="Arial"/>
          <w:sz w:val="24"/>
          <w:szCs w:val="24"/>
        </w:rPr>
        <w:t>u</w:t>
      </w:r>
      <w:r w:rsidRPr="00254293">
        <w:rPr>
          <w:rFonts w:ascii="Arial" w:hAnsi="Arial"/>
          <w:sz w:val="24"/>
          <w:szCs w:val="24"/>
        </w:rPr>
        <w:t xml:space="preserve"> provedení úkolů a činností z I.SPA</w:t>
      </w:r>
    </w:p>
    <w:p w14:paraId="4CEE2D95" w14:textId="77777777" w:rsidR="000C2632" w:rsidRDefault="000C2632" w:rsidP="00652BB4">
      <w:pPr>
        <w:widowControl w:val="0"/>
        <w:autoSpaceDE w:val="0"/>
        <w:spacing w:line="360" w:lineRule="auto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III. SPA – ohrožení</w:t>
      </w:r>
    </w:p>
    <w:p w14:paraId="68577A4E" w14:textId="77777777" w:rsidR="000C2632" w:rsidRDefault="000C2632" w:rsidP="00652BB4">
      <w:pPr>
        <w:widowControl w:val="0"/>
        <w:autoSpaceDE w:val="0"/>
        <w:spacing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  <w:t xml:space="preserve">Při zasažení většího </w:t>
      </w:r>
      <w:proofErr w:type="gramStart"/>
      <w:r>
        <w:rPr>
          <w:rFonts w:ascii="Arial" w:hAnsi="Arial"/>
          <w:sz w:val="24"/>
          <w:szCs w:val="24"/>
        </w:rPr>
        <w:t>území</w:t>
      </w:r>
      <w:proofErr w:type="gramEnd"/>
      <w:r>
        <w:rPr>
          <w:rFonts w:ascii="Arial" w:hAnsi="Arial"/>
          <w:sz w:val="24"/>
          <w:szCs w:val="24"/>
        </w:rPr>
        <w:t xml:space="preserve"> než je obvod staveniště, vyhlašuje III. SPA příslušný </w:t>
      </w:r>
      <w:r>
        <w:rPr>
          <w:rFonts w:ascii="Arial" w:hAnsi="Arial"/>
          <w:sz w:val="24"/>
          <w:szCs w:val="24"/>
        </w:rPr>
        <w:lastRenderedPageBreak/>
        <w:t>vyšší povodňový orgán.</w:t>
      </w:r>
    </w:p>
    <w:p w14:paraId="7EFBDF9E" w14:textId="77777777" w:rsidR="000C2632" w:rsidRDefault="000C2632" w:rsidP="00652BB4">
      <w:pPr>
        <w:widowControl w:val="0"/>
        <w:autoSpaceDE w:val="0"/>
        <w:spacing w:line="360" w:lineRule="auto"/>
        <w:ind w:hanging="168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  <w:t>Předseda PKS (stavbyvedoucí) zajistí:</w:t>
      </w:r>
    </w:p>
    <w:p w14:paraId="1FBEB613" w14:textId="77777777" w:rsidR="000C2632" w:rsidRDefault="000C2632" w:rsidP="00652BB4">
      <w:pPr>
        <w:widowControl w:val="0"/>
        <w:autoSpaceDE w:val="0"/>
        <w:spacing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- kontrolu přesunu veškeré mechanizace mimo zátopové území</w:t>
      </w:r>
    </w:p>
    <w:p w14:paraId="725BAC2C" w14:textId="77777777" w:rsidR="000C2632" w:rsidRDefault="000C2632" w:rsidP="00652BB4">
      <w:pPr>
        <w:widowControl w:val="0"/>
        <w:autoSpaceDE w:val="0"/>
        <w:spacing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zajistí, aby na pracovišti byli přítomni pouze pracovníci pověření úkoly </w:t>
      </w:r>
      <w:proofErr w:type="spellStart"/>
      <w:r>
        <w:rPr>
          <w:rFonts w:ascii="Arial" w:hAnsi="Arial"/>
          <w:sz w:val="24"/>
          <w:szCs w:val="24"/>
        </w:rPr>
        <w:t>protipovodní</w:t>
      </w:r>
      <w:proofErr w:type="spellEnd"/>
      <w:r>
        <w:rPr>
          <w:rFonts w:ascii="Arial" w:hAnsi="Arial"/>
          <w:sz w:val="24"/>
          <w:szCs w:val="24"/>
        </w:rPr>
        <w:t xml:space="preserve"> služby</w:t>
      </w:r>
    </w:p>
    <w:p w14:paraId="41E919CE" w14:textId="77777777" w:rsidR="000C2632" w:rsidRDefault="000C2632" w:rsidP="00652BB4">
      <w:pPr>
        <w:widowControl w:val="0"/>
        <w:autoSpaceDE w:val="0"/>
        <w:spacing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- pohyb osob nutný v bezpečné vzdálenosti od břehů vodoteče</w:t>
      </w:r>
    </w:p>
    <w:p w14:paraId="268FDD90" w14:textId="77777777" w:rsidR="000C2632" w:rsidRDefault="000C2632" w:rsidP="00652BB4">
      <w:pPr>
        <w:widowControl w:val="0"/>
        <w:autoSpaceDE w:val="0"/>
        <w:spacing w:line="360" w:lineRule="auto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Odvolání SPA</w:t>
      </w:r>
    </w:p>
    <w:p w14:paraId="78339C19" w14:textId="77777777" w:rsidR="000C2632" w:rsidRDefault="000C2632" w:rsidP="00652BB4">
      <w:pPr>
        <w:widowControl w:val="0"/>
        <w:autoSpaceDE w:val="0"/>
        <w:spacing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  <w:t xml:space="preserve">Po poklesu povodně odvolává příslušné SPA povodňová komise, která je vyhlásila. </w:t>
      </w:r>
    </w:p>
    <w:p w14:paraId="6EF87386" w14:textId="77777777" w:rsidR="000C2632" w:rsidRDefault="000C2632" w:rsidP="00652BB4">
      <w:pPr>
        <w:widowControl w:val="0"/>
        <w:autoSpaceDE w:val="0"/>
        <w:spacing w:line="360" w:lineRule="auto"/>
        <w:ind w:hanging="168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  <w:t>Předseda PKS (stavbyvedoucí) zajistí:</w:t>
      </w:r>
    </w:p>
    <w:p w14:paraId="4C74D30A" w14:textId="77777777" w:rsidR="000C2632" w:rsidRDefault="000C2632" w:rsidP="00652BB4">
      <w:pPr>
        <w:widowControl w:val="0"/>
        <w:numPr>
          <w:ilvl w:val="0"/>
          <w:numId w:val="4"/>
        </w:numPr>
        <w:tabs>
          <w:tab w:val="clear" w:pos="0"/>
          <w:tab w:val="num" w:pos="360"/>
          <w:tab w:val="left" w:pos="1440"/>
        </w:tabs>
        <w:autoSpaceDE w:val="0"/>
        <w:spacing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odbornou prohlídku staveniště a zjištění rozsahu povodňo</w:t>
      </w:r>
      <w:r w:rsidR="00D8203C">
        <w:rPr>
          <w:rFonts w:ascii="Arial" w:hAnsi="Arial"/>
          <w:sz w:val="24"/>
          <w:szCs w:val="24"/>
        </w:rPr>
        <w:t xml:space="preserve">vých škod ve spolupráci </w:t>
      </w:r>
      <w:r w:rsidR="007145C2">
        <w:rPr>
          <w:rFonts w:ascii="Arial" w:hAnsi="Arial"/>
          <w:sz w:val="24"/>
          <w:szCs w:val="24"/>
        </w:rPr>
        <w:t xml:space="preserve">s </w:t>
      </w:r>
      <w:r>
        <w:rPr>
          <w:rFonts w:ascii="Arial" w:hAnsi="Arial"/>
          <w:sz w:val="24"/>
          <w:szCs w:val="24"/>
        </w:rPr>
        <w:t>technickým dozorem investora (TDI) a zástupcem investora</w:t>
      </w:r>
    </w:p>
    <w:p w14:paraId="38D10E1C" w14:textId="77777777" w:rsidR="000C2632" w:rsidRDefault="000C2632" w:rsidP="00652BB4">
      <w:pPr>
        <w:widowControl w:val="0"/>
        <w:numPr>
          <w:ilvl w:val="0"/>
          <w:numId w:val="4"/>
        </w:numPr>
        <w:tabs>
          <w:tab w:val="clear" w:pos="0"/>
          <w:tab w:val="num" w:pos="360"/>
          <w:tab w:val="left" w:pos="1440"/>
        </w:tabs>
        <w:autoSpaceDE w:val="0"/>
        <w:spacing w:line="360" w:lineRule="auto"/>
        <w:ind w:left="357" w:hanging="357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sepsání zprávy o těchto činnostech</w:t>
      </w:r>
    </w:p>
    <w:p w14:paraId="47171C17" w14:textId="77777777" w:rsidR="000C2632" w:rsidRDefault="000C2632" w:rsidP="00652BB4">
      <w:pPr>
        <w:widowControl w:val="0"/>
        <w:numPr>
          <w:ilvl w:val="0"/>
          <w:numId w:val="4"/>
        </w:numPr>
        <w:tabs>
          <w:tab w:val="clear" w:pos="0"/>
          <w:tab w:val="num" w:pos="360"/>
          <w:tab w:val="left" w:pos="1440"/>
        </w:tabs>
        <w:autoSpaceDE w:val="0"/>
        <w:spacing w:line="360" w:lineRule="auto"/>
        <w:ind w:left="357" w:hanging="357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zaslání této zprávy vyššímu povodňovému orgánu</w:t>
      </w:r>
    </w:p>
    <w:p w14:paraId="689535BC" w14:textId="77777777" w:rsidR="009D595B" w:rsidRDefault="009D595B" w:rsidP="00254293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</w:p>
    <w:p w14:paraId="5C9D88FA" w14:textId="2D0309A1" w:rsidR="000C2632" w:rsidRPr="008675F0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8675F0">
        <w:rPr>
          <w:rFonts w:ascii="Arial" w:hAnsi="Arial"/>
          <w:b/>
          <w:bCs/>
          <w:sz w:val="24"/>
          <w:szCs w:val="24"/>
        </w:rPr>
        <w:t>5. DRUHY A ROZSAH OHROŽENÍ</w:t>
      </w:r>
    </w:p>
    <w:p w14:paraId="229CCADE" w14:textId="77777777"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5.1. Povodně</w:t>
      </w:r>
    </w:p>
    <w:p w14:paraId="741F7DA3" w14:textId="77777777"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  <w:t>Povodněmi se rozumí přechodné výrazné zvýšení hladiny vodních toků nebo jiných povrchových vod, při kterém voda již zaplavuje území mimo koryto vodního toku a může</w:t>
      </w:r>
      <w:r>
        <w:rPr>
          <w:rFonts w:ascii="Arial" w:hAnsi="Arial"/>
          <w:sz w:val="18"/>
          <w:szCs w:val="18"/>
        </w:rPr>
        <w:t xml:space="preserve"> </w:t>
      </w:r>
      <w:r>
        <w:rPr>
          <w:rFonts w:ascii="Arial" w:hAnsi="Arial"/>
          <w:sz w:val="24"/>
          <w:szCs w:val="24"/>
        </w:rPr>
        <w:t>způsobit škody. Povodní je i stav, kdy voda může způsobit škody tím, že z určitého území nemůže dočasně přirozeným způsobem odtékat nebo její odtok je nedostatečný, případně dochází k zaplavení území při soustředěném odtoku srážkových vod.</w:t>
      </w:r>
    </w:p>
    <w:p w14:paraId="7723D1FE" w14:textId="77777777" w:rsidR="000C2632" w:rsidRDefault="000C2632" w:rsidP="00254293">
      <w:pPr>
        <w:widowControl w:val="0"/>
        <w:autoSpaceDE w:val="0"/>
        <w:spacing w:line="360" w:lineRule="auto"/>
        <w:ind w:hanging="52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Přirozenou povodní se rozumí povodeň způsobená přírodními jevy, zejména táním, dešťovými srážkami, nebo chodem ledů.</w:t>
      </w:r>
    </w:p>
    <w:p w14:paraId="343C002D" w14:textId="77777777"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Za nebezpečí přirozené povodně se považují situace zejména při:</w:t>
      </w:r>
    </w:p>
    <w:p w14:paraId="7CDF7E68" w14:textId="77777777" w:rsidR="000C2632" w:rsidRDefault="000C2632" w:rsidP="00254293">
      <w:pPr>
        <w:widowControl w:val="0"/>
        <w:numPr>
          <w:ilvl w:val="0"/>
          <w:numId w:val="8"/>
        </w:numPr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dosažení směrodatného limitu vodního stavu nebo průtoku ve vodním toku a jeho stoupající tendenci.</w:t>
      </w:r>
    </w:p>
    <w:p w14:paraId="25016799" w14:textId="77777777" w:rsidR="000C2632" w:rsidRDefault="000C2632" w:rsidP="00254293">
      <w:pPr>
        <w:widowControl w:val="0"/>
        <w:numPr>
          <w:ilvl w:val="0"/>
          <w:numId w:val="8"/>
        </w:numPr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déle trvajících vydatných dešťových srážek, případně prognóze nebezpečí intenzivních dešťových srážek, očekávaném náhlém tání, nebezpečném chodu ledů nebo při vzniku nebezpečných ledových zácp nebo </w:t>
      </w:r>
      <w:proofErr w:type="spellStart"/>
      <w:r>
        <w:rPr>
          <w:rFonts w:ascii="Arial" w:hAnsi="Arial"/>
          <w:sz w:val="24"/>
          <w:szCs w:val="24"/>
        </w:rPr>
        <w:t>nápěchů</w:t>
      </w:r>
      <w:proofErr w:type="spellEnd"/>
      <w:r>
        <w:rPr>
          <w:rFonts w:ascii="Arial" w:hAnsi="Arial"/>
          <w:sz w:val="24"/>
          <w:szCs w:val="24"/>
        </w:rPr>
        <w:t>.</w:t>
      </w:r>
    </w:p>
    <w:p w14:paraId="41F03053" w14:textId="77777777"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  <w:t xml:space="preserve">Přirozenou povodní může být </w:t>
      </w:r>
      <w:r w:rsidR="001C244A">
        <w:rPr>
          <w:rFonts w:ascii="Arial" w:hAnsi="Arial"/>
          <w:sz w:val="24"/>
          <w:szCs w:val="24"/>
        </w:rPr>
        <w:t>tok Březná</w:t>
      </w:r>
      <w:r w:rsidR="00254293"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zasažen zejména v období jarního tání (</w:t>
      </w:r>
      <w:proofErr w:type="gramStart"/>
      <w:r>
        <w:rPr>
          <w:rFonts w:ascii="Arial" w:hAnsi="Arial"/>
          <w:sz w:val="24"/>
          <w:szCs w:val="24"/>
        </w:rPr>
        <w:t>únor- duben</w:t>
      </w:r>
      <w:proofErr w:type="gramEnd"/>
      <w:r>
        <w:rPr>
          <w:rFonts w:ascii="Arial" w:hAnsi="Arial"/>
          <w:sz w:val="24"/>
          <w:szCs w:val="24"/>
        </w:rPr>
        <w:t>) nebo při přívalových srážkách, vlivem ledových jevů, příp. vlivem déle trvající srážkové činnosti větší intenzity a velkoplošným zasažením.</w:t>
      </w:r>
    </w:p>
    <w:p w14:paraId="367AAE87" w14:textId="77777777" w:rsidR="000C2632" w:rsidRPr="00CE4A5F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color w:val="0070C0"/>
          <w:sz w:val="24"/>
          <w:szCs w:val="24"/>
        </w:rPr>
      </w:pPr>
      <w:r>
        <w:rPr>
          <w:rFonts w:ascii="Arial" w:hAnsi="Arial"/>
          <w:sz w:val="24"/>
          <w:szCs w:val="24"/>
        </w:rPr>
        <w:lastRenderedPageBreak/>
        <w:t xml:space="preserve">Informace o vodních stavech a průtocích jsou dostupné také na internetových stránkách </w:t>
      </w:r>
      <w:r>
        <w:rPr>
          <w:rFonts w:ascii="Arial" w:hAnsi="Arial"/>
          <w:sz w:val="26"/>
          <w:szCs w:val="26"/>
        </w:rPr>
        <w:t xml:space="preserve">Povodí Moravy, </w:t>
      </w:r>
      <w:proofErr w:type="spellStart"/>
      <w:r>
        <w:rPr>
          <w:rFonts w:ascii="Arial" w:hAnsi="Arial"/>
          <w:sz w:val="26"/>
          <w:szCs w:val="26"/>
        </w:rPr>
        <w:t>s.p</w:t>
      </w:r>
      <w:proofErr w:type="spellEnd"/>
      <w:r>
        <w:rPr>
          <w:rFonts w:ascii="Arial" w:hAnsi="Arial"/>
          <w:sz w:val="26"/>
          <w:szCs w:val="26"/>
        </w:rPr>
        <w:t xml:space="preserve">. </w:t>
      </w:r>
      <w:r>
        <w:rPr>
          <w:rFonts w:ascii="Arial" w:hAnsi="Arial"/>
          <w:sz w:val="24"/>
          <w:szCs w:val="24"/>
        </w:rPr>
        <w:t xml:space="preserve">- </w:t>
      </w:r>
      <w:hyperlink r:id="rId9" w:history="1">
        <w:r w:rsidRPr="00CE4A5F">
          <w:rPr>
            <w:rStyle w:val="Hypertextovodkaz"/>
            <w:rFonts w:ascii="Arial" w:hAnsi="Arial" w:cs="Arial"/>
            <w:color w:val="0070C0"/>
            <w:sz w:val="24"/>
            <w:szCs w:val="24"/>
          </w:rPr>
          <w:t>www.pmo.cz</w:t>
        </w:r>
      </w:hyperlink>
      <w:r w:rsidRPr="0088667A">
        <w:rPr>
          <w:rFonts w:ascii="Arial" w:hAnsi="Arial" w:cs="Arial"/>
          <w:color w:val="0070C0"/>
          <w:sz w:val="24"/>
          <w:szCs w:val="24"/>
        </w:rPr>
        <w:t>,</w:t>
      </w:r>
      <w:r>
        <w:rPr>
          <w:rFonts w:ascii="Arial" w:hAnsi="Arial" w:cs="Arial"/>
          <w:color w:val="0070C0"/>
          <w:sz w:val="24"/>
          <w:szCs w:val="24"/>
        </w:rPr>
        <w:t xml:space="preserve"> </w:t>
      </w:r>
      <w:r w:rsidRPr="00CE4A5F">
        <w:rPr>
          <w:rFonts w:ascii="Arial" w:hAnsi="Arial"/>
          <w:color w:val="0070C0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 xml:space="preserve">nebo stránkách ČHMÚ – </w:t>
      </w:r>
      <w:r w:rsidRPr="00CE4A5F">
        <w:rPr>
          <w:rFonts w:ascii="Arial" w:hAnsi="Arial"/>
          <w:color w:val="0070C0"/>
          <w:sz w:val="24"/>
          <w:szCs w:val="24"/>
          <w:u w:val="single"/>
        </w:rPr>
        <w:t>www.chm</w:t>
      </w:r>
      <w:r w:rsidR="007145C2">
        <w:rPr>
          <w:rFonts w:ascii="Arial" w:hAnsi="Arial"/>
          <w:color w:val="0070C0"/>
          <w:sz w:val="24"/>
          <w:szCs w:val="24"/>
          <w:u w:val="single"/>
        </w:rPr>
        <w:t>u</w:t>
      </w:r>
      <w:r w:rsidRPr="00CE4A5F">
        <w:rPr>
          <w:rFonts w:ascii="Arial" w:hAnsi="Arial"/>
          <w:color w:val="0070C0"/>
          <w:sz w:val="24"/>
          <w:szCs w:val="24"/>
          <w:u w:val="single"/>
        </w:rPr>
        <w:t>.cz.</w:t>
      </w:r>
    </w:p>
    <w:p w14:paraId="1B864ABC" w14:textId="77777777"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  <w:t xml:space="preserve">Za povodňových situací se postupuje podle </w:t>
      </w:r>
      <w:r w:rsidR="00CA326D">
        <w:rPr>
          <w:rFonts w:ascii="Arial" w:hAnsi="Arial"/>
          <w:sz w:val="24"/>
          <w:szCs w:val="24"/>
        </w:rPr>
        <w:t>zákona</w:t>
      </w:r>
      <w:r w:rsidR="00CA326D" w:rsidRPr="00B96DFC">
        <w:rPr>
          <w:rFonts w:ascii="Arial" w:hAnsi="Arial" w:cs="Arial"/>
          <w:sz w:val="24"/>
          <w:szCs w:val="24"/>
        </w:rPr>
        <w:t xml:space="preserve"> č. 150/2010 </w:t>
      </w:r>
      <w:proofErr w:type="spellStart"/>
      <w:r w:rsidR="00CA326D" w:rsidRPr="00B96DFC">
        <w:rPr>
          <w:rFonts w:ascii="Arial" w:hAnsi="Arial" w:cs="Arial"/>
          <w:sz w:val="24"/>
          <w:szCs w:val="24"/>
        </w:rPr>
        <w:t>Sb</w:t>
      </w:r>
      <w:proofErr w:type="spellEnd"/>
      <w:r w:rsidR="00CA326D" w:rsidRPr="00B96DFC">
        <w:rPr>
          <w:rFonts w:ascii="Arial" w:hAnsi="Arial" w:cs="Arial"/>
          <w:sz w:val="24"/>
          <w:szCs w:val="24"/>
        </w:rPr>
        <w:t xml:space="preserve">, </w:t>
      </w:r>
      <w:r w:rsidR="00CA326D" w:rsidRPr="00B96DFC">
        <w:rPr>
          <w:rFonts w:ascii="Arial" w:hAnsi="Arial" w:cs="Arial"/>
          <w:bCs/>
          <w:sz w:val="24"/>
          <w:szCs w:val="24"/>
          <w:lang w:eastAsia="cs-CZ"/>
        </w:rPr>
        <w:t>kterým se mění zákon č. 254/2001 Sb</w:t>
      </w:r>
      <w:r w:rsidR="00CA326D" w:rsidRPr="00B96DFC">
        <w:rPr>
          <w:rFonts w:ascii="Arial" w:hAnsi="Arial" w:cs="Arial"/>
          <w:sz w:val="24"/>
          <w:szCs w:val="24"/>
        </w:rPr>
        <w:t>. o</w:t>
      </w:r>
      <w:r w:rsidR="00CA326D" w:rsidRPr="00B96DFC">
        <w:rPr>
          <w:rFonts w:ascii="Arial" w:hAnsi="Arial"/>
          <w:sz w:val="24"/>
          <w:szCs w:val="24"/>
        </w:rPr>
        <w:t xml:space="preserve"> vodách</w:t>
      </w:r>
      <w:r>
        <w:rPr>
          <w:rFonts w:ascii="Arial" w:hAnsi="Arial"/>
          <w:sz w:val="24"/>
          <w:szCs w:val="24"/>
        </w:rPr>
        <w:t>, v platném znění.</w:t>
      </w:r>
    </w:p>
    <w:p w14:paraId="09EDD209" w14:textId="77777777"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  <w:t xml:space="preserve">V povodí </w:t>
      </w:r>
      <w:r w:rsidR="005737B5">
        <w:rPr>
          <w:rFonts w:ascii="Arial" w:hAnsi="Arial"/>
          <w:sz w:val="24"/>
          <w:szCs w:val="24"/>
        </w:rPr>
        <w:t xml:space="preserve">toku </w:t>
      </w:r>
      <w:proofErr w:type="gramStart"/>
      <w:r w:rsidR="005737B5">
        <w:rPr>
          <w:rFonts w:ascii="Arial" w:hAnsi="Arial"/>
          <w:sz w:val="24"/>
          <w:szCs w:val="24"/>
        </w:rPr>
        <w:t>Březná</w:t>
      </w:r>
      <w:r w:rsidR="00E12DBA"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 xml:space="preserve"> </w:t>
      </w:r>
      <w:r w:rsidR="00E12DBA">
        <w:rPr>
          <w:rFonts w:ascii="Arial" w:hAnsi="Arial"/>
          <w:sz w:val="24"/>
          <w:szCs w:val="24"/>
        </w:rPr>
        <w:t>se</w:t>
      </w:r>
      <w:proofErr w:type="gramEnd"/>
      <w:r w:rsidR="00E12DBA">
        <w:rPr>
          <w:rFonts w:ascii="Arial" w:hAnsi="Arial"/>
          <w:sz w:val="24"/>
          <w:szCs w:val="24"/>
        </w:rPr>
        <w:t xml:space="preserve"> </w:t>
      </w:r>
      <w:r w:rsidR="001C244A">
        <w:rPr>
          <w:rFonts w:ascii="Arial" w:hAnsi="Arial"/>
          <w:sz w:val="24"/>
          <w:szCs w:val="24"/>
        </w:rPr>
        <w:t xml:space="preserve">nenachází </w:t>
      </w:r>
      <w:r w:rsidR="00411525">
        <w:rPr>
          <w:rFonts w:ascii="Arial" w:hAnsi="Arial"/>
          <w:sz w:val="24"/>
          <w:szCs w:val="24"/>
        </w:rPr>
        <w:t>VD</w:t>
      </w:r>
      <w:r>
        <w:rPr>
          <w:rFonts w:ascii="Arial" w:hAnsi="Arial"/>
          <w:sz w:val="24"/>
          <w:szCs w:val="24"/>
        </w:rPr>
        <w:t>, kter</w:t>
      </w:r>
      <w:r w:rsidR="001C244A">
        <w:rPr>
          <w:rFonts w:ascii="Arial" w:hAnsi="Arial"/>
          <w:sz w:val="24"/>
          <w:szCs w:val="24"/>
        </w:rPr>
        <w:t>é</w:t>
      </w:r>
      <w:r>
        <w:rPr>
          <w:rFonts w:ascii="Arial" w:hAnsi="Arial"/>
          <w:sz w:val="24"/>
          <w:szCs w:val="24"/>
        </w:rPr>
        <w:t xml:space="preserve"> </w:t>
      </w:r>
      <w:r w:rsidR="007145C2">
        <w:rPr>
          <w:rFonts w:ascii="Arial" w:hAnsi="Arial"/>
          <w:sz w:val="24"/>
          <w:szCs w:val="24"/>
        </w:rPr>
        <w:t>může</w:t>
      </w:r>
      <w:r>
        <w:rPr>
          <w:rFonts w:ascii="Arial" w:hAnsi="Arial"/>
          <w:sz w:val="24"/>
          <w:szCs w:val="24"/>
        </w:rPr>
        <w:t xml:space="preserve"> ovlivni</w:t>
      </w:r>
      <w:r w:rsidR="007145C2">
        <w:rPr>
          <w:rFonts w:ascii="Arial" w:hAnsi="Arial"/>
          <w:sz w:val="24"/>
          <w:szCs w:val="24"/>
        </w:rPr>
        <w:t>t</w:t>
      </w:r>
      <w:r>
        <w:rPr>
          <w:rFonts w:ascii="Arial" w:hAnsi="Arial"/>
          <w:sz w:val="24"/>
          <w:szCs w:val="24"/>
        </w:rPr>
        <w:t xml:space="preserve"> průtoky </w:t>
      </w:r>
      <w:r w:rsidR="00652BB4">
        <w:rPr>
          <w:rFonts w:ascii="Arial" w:hAnsi="Arial"/>
          <w:sz w:val="24"/>
          <w:szCs w:val="24"/>
        </w:rPr>
        <w:t>v </w:t>
      </w:r>
      <w:r w:rsidR="001C244A">
        <w:rPr>
          <w:rFonts w:ascii="Arial" w:hAnsi="Arial"/>
          <w:sz w:val="24"/>
          <w:szCs w:val="24"/>
        </w:rPr>
        <w:t>korytě toku Březná</w:t>
      </w:r>
      <w:r w:rsidR="00254293"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v místě stavby.</w:t>
      </w:r>
    </w:p>
    <w:p w14:paraId="039F5E8B" w14:textId="77777777"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szCs w:val="28"/>
        </w:rPr>
      </w:pPr>
    </w:p>
    <w:p w14:paraId="13FAA19D" w14:textId="77777777" w:rsidR="000C2632" w:rsidRPr="008675F0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8675F0">
        <w:rPr>
          <w:rFonts w:ascii="Arial" w:hAnsi="Arial"/>
          <w:b/>
          <w:bCs/>
          <w:sz w:val="24"/>
          <w:szCs w:val="24"/>
        </w:rPr>
        <w:t>6. DOKUMENTACE PKS</w:t>
      </w:r>
    </w:p>
    <w:p w14:paraId="1116B079" w14:textId="77777777"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  <w:t>Veškerá činnost PKS, která bude probíhat po vyhlášení SPA I. Údaje se zaznamenávají do povodňové knihy (stavebního deníku) § 10</w:t>
      </w:r>
      <w:r w:rsidR="00CA326D">
        <w:rPr>
          <w:rFonts w:ascii="Arial" w:hAnsi="Arial" w:cs="Arial"/>
          <w:sz w:val="24"/>
          <w:szCs w:val="24"/>
        </w:rPr>
        <w:t xml:space="preserve"> z</w:t>
      </w:r>
      <w:r w:rsidR="00CA326D" w:rsidRPr="00B96DFC">
        <w:rPr>
          <w:rFonts w:ascii="Arial" w:hAnsi="Arial" w:cs="Arial"/>
          <w:sz w:val="24"/>
          <w:szCs w:val="24"/>
        </w:rPr>
        <w:t>ákon</w:t>
      </w:r>
      <w:r w:rsidR="00CA326D">
        <w:rPr>
          <w:rFonts w:ascii="Arial" w:hAnsi="Arial" w:cs="Arial"/>
          <w:sz w:val="24"/>
          <w:szCs w:val="24"/>
        </w:rPr>
        <w:t>a</w:t>
      </w:r>
      <w:r w:rsidR="00CA326D" w:rsidRPr="00B96DFC">
        <w:rPr>
          <w:rFonts w:ascii="Arial" w:hAnsi="Arial" w:cs="Arial"/>
          <w:sz w:val="24"/>
          <w:szCs w:val="24"/>
        </w:rPr>
        <w:t xml:space="preserve"> č. 150/2010 </w:t>
      </w:r>
      <w:proofErr w:type="spellStart"/>
      <w:r w:rsidR="00CA326D" w:rsidRPr="00B96DFC">
        <w:rPr>
          <w:rFonts w:ascii="Arial" w:hAnsi="Arial" w:cs="Arial"/>
          <w:sz w:val="24"/>
          <w:szCs w:val="24"/>
        </w:rPr>
        <w:t>Sb</w:t>
      </w:r>
      <w:proofErr w:type="spellEnd"/>
      <w:r w:rsidR="00CA326D" w:rsidRPr="00B96DFC">
        <w:rPr>
          <w:rFonts w:ascii="Arial" w:hAnsi="Arial" w:cs="Arial"/>
          <w:sz w:val="24"/>
          <w:szCs w:val="24"/>
        </w:rPr>
        <w:t xml:space="preserve">, </w:t>
      </w:r>
      <w:r w:rsidR="00CA326D" w:rsidRPr="00B96DFC">
        <w:rPr>
          <w:rFonts w:ascii="Arial" w:hAnsi="Arial" w:cs="Arial"/>
          <w:bCs/>
          <w:sz w:val="24"/>
          <w:szCs w:val="24"/>
          <w:lang w:eastAsia="cs-CZ"/>
        </w:rPr>
        <w:t>kterým se mění zákon č. 254/2001 Sb</w:t>
      </w:r>
      <w:r w:rsidR="00CA326D" w:rsidRPr="00B96DFC">
        <w:rPr>
          <w:rFonts w:ascii="Arial" w:hAnsi="Arial" w:cs="Arial"/>
          <w:sz w:val="24"/>
          <w:szCs w:val="24"/>
        </w:rPr>
        <w:t>. o</w:t>
      </w:r>
      <w:r w:rsidR="00CA326D" w:rsidRPr="00B96DFC">
        <w:rPr>
          <w:rFonts w:ascii="Arial" w:hAnsi="Arial"/>
          <w:sz w:val="24"/>
          <w:szCs w:val="24"/>
        </w:rPr>
        <w:t xml:space="preserve"> vodách</w:t>
      </w:r>
      <w:r w:rsidR="00CA326D">
        <w:rPr>
          <w:rFonts w:ascii="Arial" w:hAnsi="Arial"/>
          <w:sz w:val="24"/>
          <w:szCs w:val="24"/>
        </w:rPr>
        <w:t>,</w:t>
      </w:r>
      <w:r>
        <w:rPr>
          <w:rFonts w:ascii="Arial" w:hAnsi="Arial"/>
          <w:sz w:val="24"/>
          <w:szCs w:val="24"/>
        </w:rPr>
        <w:t xml:space="preserve"> v platném znění (tzv. vodní zákon).</w:t>
      </w:r>
    </w:p>
    <w:p w14:paraId="2E7CBA6B" w14:textId="77777777"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Jedná se zejména:</w:t>
      </w:r>
    </w:p>
    <w:p w14:paraId="02087803" w14:textId="77777777" w:rsidR="000C2632" w:rsidRDefault="000C2632" w:rsidP="00254293">
      <w:pPr>
        <w:widowControl w:val="0"/>
        <w:numPr>
          <w:ilvl w:val="0"/>
          <w:numId w:val="9"/>
        </w:numPr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o doslovné znění přijatých a odeslaných zpráv hlásné služby (odesilatel, příjemce, způsob a doba převzetí)</w:t>
      </w:r>
    </w:p>
    <w:p w14:paraId="19F0B61A" w14:textId="77777777" w:rsidR="000C2632" w:rsidRDefault="000C2632" w:rsidP="00254293">
      <w:pPr>
        <w:widowControl w:val="0"/>
        <w:numPr>
          <w:ilvl w:val="0"/>
          <w:numId w:val="9"/>
        </w:numPr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o výsledky prohlídek před a po povodni</w:t>
      </w:r>
    </w:p>
    <w:p w14:paraId="4286C0F7" w14:textId="77777777" w:rsidR="000C2632" w:rsidRDefault="000C2632" w:rsidP="00254293">
      <w:pPr>
        <w:widowControl w:val="0"/>
        <w:numPr>
          <w:ilvl w:val="0"/>
          <w:numId w:val="9"/>
        </w:numPr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o opatření přijatá na úseku zabezpečovacích a záchranných prací.</w:t>
      </w:r>
    </w:p>
    <w:p w14:paraId="46A59314" w14:textId="77777777" w:rsidR="000C2632" w:rsidRDefault="000C2632" w:rsidP="00254293">
      <w:pPr>
        <w:widowControl w:val="0"/>
        <w:numPr>
          <w:ilvl w:val="0"/>
          <w:numId w:val="9"/>
        </w:numPr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zápisy se zaznamenávají chronologicky podle skutečnosti, </w:t>
      </w:r>
      <w:r>
        <w:rPr>
          <w:rFonts w:ascii="Arial" w:hAnsi="Arial"/>
          <w:sz w:val="24"/>
          <w:szCs w:val="24"/>
        </w:rPr>
        <w:tab/>
        <w:t>musí být ověřeny technickým dozorem investora.</w:t>
      </w:r>
    </w:p>
    <w:p w14:paraId="59084DD1" w14:textId="77777777" w:rsidR="000C2632" w:rsidRDefault="000C2632" w:rsidP="00254293">
      <w:pPr>
        <w:widowControl w:val="0"/>
        <w:tabs>
          <w:tab w:val="left" w:pos="168"/>
        </w:tabs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Za vedení zápisů je zodpovědný stavbyvedoucí, tj. předseda povodňové komise stavby (PKS). Skutečnosti rozhodující pro náhradu povodňové škody musí být neprodleně zaznamenány ve stavebním deníku. Povodňový plán v případě povodňových opatření musí být vyvěšen na viditelném místě a musí s ním být seznámeni všichni pracovníci zapojeni do povodňové služby. Za dodržení povodňového plánu zodpovídá hlavní stavbyvedoucí dodavatele (předseda PKS).</w:t>
      </w:r>
    </w:p>
    <w:p w14:paraId="2E9E25D1" w14:textId="77777777" w:rsidR="00C44617" w:rsidRDefault="00C44617" w:rsidP="00254293">
      <w:pPr>
        <w:widowControl w:val="0"/>
        <w:autoSpaceDE w:val="0"/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633B57D2" w14:textId="77777777" w:rsidR="009D595B" w:rsidRDefault="009D595B" w:rsidP="00254293">
      <w:pPr>
        <w:widowControl w:val="0"/>
        <w:autoSpaceDE w:val="0"/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32BC1F0C" w14:textId="77777777" w:rsidR="009D595B" w:rsidRDefault="009D595B" w:rsidP="00254293">
      <w:pPr>
        <w:widowControl w:val="0"/>
        <w:autoSpaceDE w:val="0"/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7221438C" w14:textId="77777777" w:rsidR="009D595B" w:rsidRDefault="009D595B" w:rsidP="00254293">
      <w:pPr>
        <w:widowControl w:val="0"/>
        <w:autoSpaceDE w:val="0"/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2669A227" w14:textId="77777777" w:rsidR="009D595B" w:rsidRDefault="009D595B" w:rsidP="00254293">
      <w:pPr>
        <w:widowControl w:val="0"/>
        <w:autoSpaceDE w:val="0"/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366FD835" w14:textId="77777777" w:rsidR="009D595B" w:rsidRDefault="009D595B" w:rsidP="00254293">
      <w:pPr>
        <w:widowControl w:val="0"/>
        <w:autoSpaceDE w:val="0"/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00F196EB" w14:textId="77777777" w:rsidR="009D595B" w:rsidRDefault="009D595B" w:rsidP="00254293">
      <w:pPr>
        <w:widowControl w:val="0"/>
        <w:autoSpaceDE w:val="0"/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D678B5E" w14:textId="77777777" w:rsidR="009D595B" w:rsidRDefault="009D595B" w:rsidP="00254293">
      <w:pPr>
        <w:widowControl w:val="0"/>
        <w:autoSpaceDE w:val="0"/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2CDCFA10" w14:textId="77777777" w:rsidR="009D595B" w:rsidRDefault="009D595B" w:rsidP="00254293">
      <w:pPr>
        <w:widowControl w:val="0"/>
        <w:autoSpaceDE w:val="0"/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041D8312" w14:textId="285A5789" w:rsidR="000C2632" w:rsidRP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C2632">
        <w:rPr>
          <w:rFonts w:ascii="Arial" w:hAnsi="Arial" w:cs="Arial"/>
          <w:b/>
          <w:bCs/>
          <w:sz w:val="24"/>
          <w:szCs w:val="24"/>
        </w:rPr>
        <w:t>7. PŘEHLED DŮLEŽITÉHO SPOJENÍ</w:t>
      </w:r>
    </w:p>
    <w:p w14:paraId="7B39E93B" w14:textId="77777777"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Vlastník vodního toku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 xml:space="preserve">Česká </w:t>
      </w:r>
      <w:proofErr w:type="gramStart"/>
      <w:r>
        <w:rPr>
          <w:rFonts w:ascii="Arial" w:hAnsi="Arial"/>
          <w:sz w:val="24"/>
          <w:szCs w:val="24"/>
        </w:rPr>
        <w:t>Republika</w:t>
      </w:r>
      <w:proofErr w:type="gramEnd"/>
      <w:r>
        <w:rPr>
          <w:rFonts w:ascii="Arial" w:hAnsi="Arial"/>
          <w:sz w:val="24"/>
          <w:szCs w:val="24"/>
        </w:rPr>
        <w:t xml:space="preserve"> </w:t>
      </w:r>
    </w:p>
    <w:p w14:paraId="77B57644" w14:textId="77777777"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Právo hospodařit s majetkem státu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 xml:space="preserve">Povodí Moravy, </w:t>
      </w:r>
      <w:proofErr w:type="spellStart"/>
      <w:r>
        <w:rPr>
          <w:rFonts w:ascii="Arial" w:hAnsi="Arial"/>
          <w:sz w:val="24"/>
          <w:szCs w:val="24"/>
        </w:rPr>
        <w:t>s.p</w:t>
      </w:r>
      <w:proofErr w:type="spellEnd"/>
      <w:r>
        <w:rPr>
          <w:rFonts w:ascii="Arial" w:hAnsi="Arial"/>
          <w:sz w:val="24"/>
          <w:szCs w:val="24"/>
        </w:rPr>
        <w:t>.</w:t>
      </w:r>
    </w:p>
    <w:p w14:paraId="0786F608" w14:textId="77777777"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Dřevařská 11, 601 75 Brno</w:t>
      </w:r>
    </w:p>
    <w:p w14:paraId="5F9956F6" w14:textId="77777777"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tel.: 541 637 111</w:t>
      </w:r>
    </w:p>
    <w:p w14:paraId="18AA1534" w14:textId="77777777"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fax: 541 637</w:t>
      </w:r>
      <w:r w:rsidR="00286E40">
        <w:rPr>
          <w:rFonts w:ascii="Arial" w:hAnsi="Arial"/>
          <w:sz w:val="24"/>
          <w:szCs w:val="24"/>
        </w:rPr>
        <w:t> </w:t>
      </w:r>
      <w:r>
        <w:rPr>
          <w:rFonts w:ascii="Arial" w:hAnsi="Arial"/>
          <w:sz w:val="24"/>
          <w:szCs w:val="24"/>
        </w:rPr>
        <w:t>403</w:t>
      </w:r>
    </w:p>
    <w:p w14:paraId="4FFC2CB4" w14:textId="77777777" w:rsidR="000C2632" w:rsidRPr="00795C43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Generální ředitel: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 w:rsidR="007F1899">
        <w:rPr>
          <w:rFonts w:ascii="Arial" w:hAnsi="Arial"/>
          <w:sz w:val="24"/>
          <w:szCs w:val="24"/>
        </w:rPr>
        <w:t>MVDr. Václav Gargulák</w:t>
      </w:r>
    </w:p>
    <w:p w14:paraId="184BD3CE" w14:textId="77777777"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 xml:space="preserve">tel.: 541 637 </w:t>
      </w:r>
      <w:r w:rsidR="007F1899">
        <w:rPr>
          <w:rFonts w:ascii="Arial" w:hAnsi="Arial"/>
          <w:sz w:val="24"/>
          <w:szCs w:val="24"/>
        </w:rPr>
        <w:t>201</w:t>
      </w:r>
    </w:p>
    <w:p w14:paraId="30093438" w14:textId="77777777" w:rsidR="000C2632" w:rsidRPr="00D70F3D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color w:val="FF0000"/>
          <w:sz w:val="24"/>
          <w:szCs w:val="24"/>
        </w:rPr>
      </w:pPr>
      <w:r>
        <w:rPr>
          <w:rFonts w:ascii="Arial" w:hAnsi="Arial"/>
          <w:sz w:val="24"/>
          <w:szCs w:val="24"/>
        </w:rPr>
        <w:t>Technicko-provozní ředitel: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 w:rsidRPr="001E2D38">
        <w:rPr>
          <w:rFonts w:ascii="Arial" w:hAnsi="Arial"/>
          <w:sz w:val="24"/>
          <w:szCs w:val="24"/>
        </w:rPr>
        <w:t xml:space="preserve">Ing. </w:t>
      </w:r>
      <w:r w:rsidR="00795C43" w:rsidRPr="001E2D38">
        <w:rPr>
          <w:rFonts w:ascii="Arial" w:hAnsi="Arial"/>
          <w:sz w:val="24"/>
          <w:szCs w:val="24"/>
        </w:rPr>
        <w:t xml:space="preserve">David </w:t>
      </w:r>
      <w:proofErr w:type="spellStart"/>
      <w:r w:rsidR="00795C43" w:rsidRPr="001E2D38">
        <w:rPr>
          <w:rFonts w:ascii="Arial" w:hAnsi="Arial"/>
          <w:sz w:val="24"/>
          <w:szCs w:val="24"/>
        </w:rPr>
        <w:t>Fína</w:t>
      </w:r>
      <w:proofErr w:type="spellEnd"/>
    </w:p>
    <w:p w14:paraId="6C250C87" w14:textId="77777777"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tel: 541 637 307</w:t>
      </w:r>
    </w:p>
    <w:p w14:paraId="645E7C1F" w14:textId="77777777"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Příslušný závod: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 xml:space="preserve">Povodí Moravy, </w:t>
      </w:r>
      <w:proofErr w:type="spellStart"/>
      <w:r>
        <w:rPr>
          <w:rFonts w:ascii="Arial" w:hAnsi="Arial"/>
          <w:sz w:val="24"/>
          <w:szCs w:val="24"/>
        </w:rPr>
        <w:t>s.p</w:t>
      </w:r>
      <w:proofErr w:type="spellEnd"/>
      <w:r>
        <w:rPr>
          <w:rFonts w:ascii="Arial" w:hAnsi="Arial"/>
          <w:sz w:val="24"/>
          <w:szCs w:val="24"/>
        </w:rPr>
        <w:t>.</w:t>
      </w:r>
    </w:p>
    <w:p w14:paraId="17CC8C74" w14:textId="77777777"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 xml:space="preserve">Závod </w:t>
      </w:r>
      <w:r w:rsidR="00F46B32">
        <w:rPr>
          <w:rFonts w:ascii="Arial" w:hAnsi="Arial"/>
          <w:sz w:val="24"/>
          <w:szCs w:val="24"/>
        </w:rPr>
        <w:t>Horní</w:t>
      </w:r>
      <w:r>
        <w:rPr>
          <w:rFonts w:ascii="Arial" w:hAnsi="Arial"/>
          <w:sz w:val="24"/>
          <w:szCs w:val="24"/>
        </w:rPr>
        <w:t xml:space="preserve"> Morava</w:t>
      </w:r>
    </w:p>
    <w:p w14:paraId="1D34F3CB" w14:textId="77777777"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 w:rsidR="00F46B32">
        <w:rPr>
          <w:rFonts w:ascii="Arial" w:hAnsi="Arial"/>
          <w:sz w:val="24"/>
          <w:szCs w:val="24"/>
        </w:rPr>
        <w:t>U Dětského domova 263</w:t>
      </w:r>
    </w:p>
    <w:p w14:paraId="13796853" w14:textId="77777777"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 w:rsidR="00F46B32">
        <w:rPr>
          <w:rFonts w:ascii="Arial" w:hAnsi="Arial"/>
          <w:sz w:val="24"/>
          <w:szCs w:val="24"/>
        </w:rPr>
        <w:t>772 11 Olomouc</w:t>
      </w:r>
    </w:p>
    <w:p w14:paraId="33A3E6C2" w14:textId="77777777"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 xml:space="preserve">tel: </w:t>
      </w:r>
      <w:r w:rsidR="002578C3">
        <w:rPr>
          <w:rFonts w:ascii="Arial" w:hAnsi="Arial"/>
          <w:sz w:val="24"/>
          <w:szCs w:val="24"/>
        </w:rPr>
        <w:t>+420</w:t>
      </w:r>
      <w:r w:rsidR="00F46B32">
        <w:rPr>
          <w:rFonts w:ascii="Arial" w:hAnsi="Arial"/>
          <w:sz w:val="24"/>
          <w:szCs w:val="24"/>
        </w:rPr>
        <w:t> 585 711 217</w:t>
      </w:r>
    </w:p>
    <w:p w14:paraId="31D87991" w14:textId="77777777"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 xml:space="preserve">fax: </w:t>
      </w:r>
      <w:r w:rsidR="002578C3">
        <w:rPr>
          <w:rFonts w:ascii="Arial" w:hAnsi="Arial"/>
          <w:sz w:val="24"/>
          <w:szCs w:val="24"/>
        </w:rPr>
        <w:t>+420</w:t>
      </w:r>
      <w:r w:rsidR="00F46B32">
        <w:rPr>
          <w:rFonts w:ascii="Arial" w:hAnsi="Arial"/>
          <w:sz w:val="24"/>
          <w:szCs w:val="24"/>
        </w:rPr>
        <w:t> 585 711</w:t>
      </w:r>
      <w:r w:rsidR="00415268">
        <w:rPr>
          <w:rFonts w:ascii="Arial" w:hAnsi="Arial"/>
          <w:sz w:val="24"/>
          <w:szCs w:val="24"/>
        </w:rPr>
        <w:t> </w:t>
      </w:r>
      <w:r w:rsidR="00F46B32">
        <w:rPr>
          <w:rFonts w:ascii="Arial" w:hAnsi="Arial"/>
          <w:sz w:val="24"/>
          <w:szCs w:val="24"/>
        </w:rPr>
        <w:t>214</w:t>
      </w:r>
    </w:p>
    <w:p w14:paraId="58BC8864" w14:textId="77777777" w:rsidR="000C2632" w:rsidRPr="00386A97" w:rsidRDefault="00897493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 w:rsidRPr="00386A97">
        <w:rPr>
          <w:rFonts w:ascii="Arial" w:hAnsi="Arial"/>
          <w:sz w:val="24"/>
          <w:szCs w:val="24"/>
        </w:rPr>
        <w:t>Ředitel závodu Horní</w:t>
      </w:r>
      <w:r w:rsidR="000C2632" w:rsidRPr="00386A97">
        <w:rPr>
          <w:rFonts w:ascii="Arial" w:hAnsi="Arial"/>
          <w:sz w:val="24"/>
          <w:szCs w:val="24"/>
        </w:rPr>
        <w:t xml:space="preserve"> Morava:</w:t>
      </w:r>
      <w:r w:rsidR="000C2632" w:rsidRPr="00386A97">
        <w:rPr>
          <w:rFonts w:ascii="Arial" w:hAnsi="Arial"/>
          <w:sz w:val="24"/>
          <w:szCs w:val="24"/>
        </w:rPr>
        <w:tab/>
      </w:r>
      <w:r w:rsidR="000C2632" w:rsidRPr="00386A97">
        <w:rPr>
          <w:rFonts w:ascii="Arial" w:hAnsi="Arial"/>
          <w:sz w:val="24"/>
          <w:szCs w:val="24"/>
        </w:rPr>
        <w:tab/>
      </w:r>
      <w:r w:rsidR="000C2632" w:rsidRPr="00386A97">
        <w:rPr>
          <w:rFonts w:ascii="Arial" w:hAnsi="Arial"/>
          <w:sz w:val="24"/>
          <w:szCs w:val="24"/>
        </w:rPr>
        <w:tab/>
      </w:r>
      <w:r w:rsidR="000C2632" w:rsidRPr="00386A97">
        <w:rPr>
          <w:rFonts w:ascii="Arial" w:hAnsi="Arial"/>
          <w:sz w:val="24"/>
          <w:szCs w:val="24"/>
        </w:rPr>
        <w:tab/>
        <w:t xml:space="preserve">Ing. </w:t>
      </w:r>
      <w:r w:rsidRPr="00386A97">
        <w:rPr>
          <w:rFonts w:ascii="Arial" w:hAnsi="Arial"/>
          <w:sz w:val="24"/>
          <w:szCs w:val="24"/>
        </w:rPr>
        <w:t xml:space="preserve">Zdeněk </w:t>
      </w:r>
      <w:proofErr w:type="spellStart"/>
      <w:r w:rsidRPr="00386A97">
        <w:rPr>
          <w:rFonts w:ascii="Arial" w:hAnsi="Arial"/>
          <w:sz w:val="24"/>
          <w:szCs w:val="24"/>
        </w:rPr>
        <w:t>Děrda</w:t>
      </w:r>
      <w:proofErr w:type="spellEnd"/>
    </w:p>
    <w:p w14:paraId="53C94090" w14:textId="77777777" w:rsidR="000C2632" w:rsidRPr="00386A97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 w:rsidRPr="00386A97">
        <w:rPr>
          <w:rFonts w:ascii="Arial" w:hAnsi="Arial"/>
          <w:sz w:val="24"/>
          <w:szCs w:val="24"/>
        </w:rPr>
        <w:tab/>
      </w:r>
      <w:r w:rsidRPr="00386A97">
        <w:rPr>
          <w:rFonts w:ascii="Arial" w:hAnsi="Arial"/>
          <w:sz w:val="24"/>
          <w:szCs w:val="24"/>
        </w:rPr>
        <w:tab/>
      </w:r>
      <w:r w:rsidRPr="00386A97">
        <w:rPr>
          <w:rFonts w:ascii="Arial" w:hAnsi="Arial"/>
          <w:sz w:val="24"/>
          <w:szCs w:val="24"/>
        </w:rPr>
        <w:tab/>
      </w:r>
      <w:r w:rsidRPr="00386A97">
        <w:rPr>
          <w:rFonts w:ascii="Arial" w:hAnsi="Arial"/>
          <w:sz w:val="24"/>
          <w:szCs w:val="24"/>
        </w:rPr>
        <w:tab/>
      </w:r>
      <w:r w:rsidRPr="00386A97">
        <w:rPr>
          <w:rFonts w:ascii="Arial" w:hAnsi="Arial"/>
          <w:sz w:val="24"/>
          <w:szCs w:val="24"/>
        </w:rPr>
        <w:tab/>
      </w:r>
      <w:r w:rsidRPr="00386A97">
        <w:rPr>
          <w:rFonts w:ascii="Arial" w:hAnsi="Arial"/>
          <w:sz w:val="24"/>
          <w:szCs w:val="24"/>
        </w:rPr>
        <w:tab/>
      </w:r>
      <w:r w:rsidRPr="00386A97">
        <w:rPr>
          <w:rFonts w:ascii="Arial" w:hAnsi="Arial"/>
          <w:sz w:val="24"/>
          <w:szCs w:val="24"/>
        </w:rPr>
        <w:tab/>
      </w:r>
      <w:r w:rsidRPr="00386A97">
        <w:rPr>
          <w:rFonts w:ascii="Arial" w:hAnsi="Arial"/>
          <w:sz w:val="24"/>
          <w:szCs w:val="24"/>
        </w:rPr>
        <w:tab/>
        <w:t xml:space="preserve">tel.: </w:t>
      </w:r>
      <w:r w:rsidR="00897493" w:rsidRPr="00386A97">
        <w:rPr>
          <w:rFonts w:ascii="Arial" w:hAnsi="Arial"/>
          <w:sz w:val="24"/>
          <w:szCs w:val="24"/>
        </w:rPr>
        <w:t>585 711 216</w:t>
      </w:r>
    </w:p>
    <w:p w14:paraId="6ABEC527" w14:textId="77777777" w:rsidR="000C2632" w:rsidRPr="003A3E58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 w:rsidRPr="003A3E58">
        <w:rPr>
          <w:rFonts w:ascii="Arial" w:hAnsi="Arial"/>
          <w:sz w:val="24"/>
          <w:szCs w:val="24"/>
        </w:rPr>
        <w:t xml:space="preserve">Vedoucí </w:t>
      </w:r>
      <w:r w:rsidR="002578C3" w:rsidRPr="003A3E58">
        <w:rPr>
          <w:rFonts w:ascii="Arial" w:hAnsi="Arial"/>
          <w:sz w:val="24"/>
          <w:szCs w:val="24"/>
        </w:rPr>
        <w:t xml:space="preserve">provozu </w:t>
      </w:r>
      <w:r w:rsidR="003A3E58" w:rsidRPr="003A3E58">
        <w:rPr>
          <w:rFonts w:ascii="Arial" w:hAnsi="Arial"/>
          <w:sz w:val="24"/>
          <w:szCs w:val="24"/>
        </w:rPr>
        <w:t>Olomouc</w:t>
      </w:r>
      <w:r w:rsidR="00386A97" w:rsidRPr="003A3E58">
        <w:rPr>
          <w:rFonts w:ascii="Arial" w:hAnsi="Arial"/>
          <w:sz w:val="24"/>
          <w:szCs w:val="24"/>
        </w:rPr>
        <w:tab/>
      </w:r>
      <w:r w:rsidR="00386A97" w:rsidRPr="003A3E58">
        <w:rPr>
          <w:rFonts w:ascii="Arial" w:hAnsi="Arial"/>
          <w:sz w:val="24"/>
          <w:szCs w:val="24"/>
        </w:rPr>
        <w:tab/>
      </w:r>
      <w:r w:rsidRPr="003A3E58">
        <w:rPr>
          <w:rFonts w:ascii="Arial" w:hAnsi="Arial"/>
          <w:sz w:val="24"/>
          <w:szCs w:val="24"/>
        </w:rPr>
        <w:t>:</w:t>
      </w:r>
      <w:r w:rsidRPr="003A3E58">
        <w:rPr>
          <w:rFonts w:ascii="Arial" w:hAnsi="Arial"/>
          <w:sz w:val="24"/>
          <w:szCs w:val="24"/>
        </w:rPr>
        <w:tab/>
      </w:r>
      <w:r w:rsidRPr="003A3E58">
        <w:rPr>
          <w:rFonts w:ascii="Arial" w:hAnsi="Arial"/>
          <w:sz w:val="24"/>
          <w:szCs w:val="24"/>
        </w:rPr>
        <w:tab/>
      </w:r>
      <w:r w:rsidRPr="003A3E58">
        <w:rPr>
          <w:rFonts w:ascii="Arial" w:hAnsi="Arial"/>
          <w:sz w:val="24"/>
          <w:szCs w:val="24"/>
        </w:rPr>
        <w:tab/>
      </w:r>
      <w:r w:rsidR="003A3E58" w:rsidRPr="003A3E58">
        <w:rPr>
          <w:rFonts w:ascii="Arial" w:hAnsi="Arial"/>
          <w:sz w:val="24"/>
          <w:szCs w:val="24"/>
        </w:rPr>
        <w:t>Josef Holásek</w:t>
      </w:r>
    </w:p>
    <w:p w14:paraId="339E5823" w14:textId="77777777" w:rsidR="000C2632" w:rsidRPr="003A3E58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 w:rsidRPr="003A3E58">
        <w:rPr>
          <w:rFonts w:ascii="Arial" w:hAnsi="Arial"/>
          <w:sz w:val="24"/>
          <w:szCs w:val="24"/>
        </w:rPr>
        <w:tab/>
      </w:r>
      <w:r w:rsidRPr="003A3E58">
        <w:rPr>
          <w:rFonts w:ascii="Arial" w:hAnsi="Arial"/>
          <w:sz w:val="24"/>
          <w:szCs w:val="24"/>
        </w:rPr>
        <w:tab/>
      </w:r>
      <w:r w:rsidRPr="003A3E58">
        <w:rPr>
          <w:rFonts w:ascii="Arial" w:hAnsi="Arial"/>
          <w:sz w:val="24"/>
          <w:szCs w:val="24"/>
        </w:rPr>
        <w:tab/>
      </w:r>
      <w:r w:rsidRPr="003A3E58">
        <w:rPr>
          <w:rFonts w:ascii="Arial" w:hAnsi="Arial"/>
          <w:sz w:val="24"/>
          <w:szCs w:val="24"/>
        </w:rPr>
        <w:tab/>
      </w:r>
      <w:r w:rsidRPr="003A3E58">
        <w:rPr>
          <w:rFonts w:ascii="Arial" w:hAnsi="Arial"/>
          <w:sz w:val="24"/>
          <w:szCs w:val="24"/>
        </w:rPr>
        <w:tab/>
      </w:r>
      <w:r w:rsidRPr="003A3E58">
        <w:rPr>
          <w:rFonts w:ascii="Arial" w:hAnsi="Arial"/>
          <w:sz w:val="24"/>
          <w:szCs w:val="24"/>
        </w:rPr>
        <w:tab/>
      </w:r>
      <w:r w:rsidRPr="003A3E58">
        <w:rPr>
          <w:rFonts w:ascii="Arial" w:hAnsi="Arial"/>
          <w:sz w:val="24"/>
          <w:szCs w:val="24"/>
        </w:rPr>
        <w:tab/>
      </w:r>
      <w:r w:rsidRPr="003A3E58">
        <w:rPr>
          <w:rFonts w:ascii="Arial" w:hAnsi="Arial"/>
          <w:sz w:val="24"/>
          <w:szCs w:val="24"/>
        </w:rPr>
        <w:tab/>
        <w:t xml:space="preserve">Tel: </w:t>
      </w:r>
      <w:r w:rsidR="003A3E58" w:rsidRPr="003A3E58">
        <w:rPr>
          <w:rFonts w:ascii="Arial" w:hAnsi="Arial"/>
          <w:sz w:val="24"/>
          <w:szCs w:val="24"/>
        </w:rPr>
        <w:t>585 711 229</w:t>
      </w:r>
    </w:p>
    <w:p w14:paraId="5CA810ED" w14:textId="77777777" w:rsidR="003A3E58" w:rsidRDefault="003A3E58" w:rsidP="003A3E58">
      <w:pPr>
        <w:widowControl w:val="0"/>
        <w:autoSpaceDE w:val="0"/>
        <w:spacing w:line="360" w:lineRule="auto"/>
        <w:jc w:val="both"/>
        <w:rPr>
          <w:rFonts w:ascii="Arial" w:hAnsi="Arial"/>
          <w:color w:val="0000FF"/>
          <w:sz w:val="24"/>
          <w:szCs w:val="24"/>
        </w:rPr>
      </w:pPr>
      <w:r>
        <w:rPr>
          <w:rFonts w:ascii="Arial" w:hAnsi="Arial"/>
          <w:color w:val="FF0000"/>
          <w:sz w:val="24"/>
          <w:szCs w:val="24"/>
        </w:rPr>
        <w:tab/>
      </w:r>
      <w:r>
        <w:rPr>
          <w:rFonts w:ascii="Arial" w:hAnsi="Arial"/>
          <w:color w:val="FF0000"/>
          <w:sz w:val="24"/>
          <w:szCs w:val="24"/>
        </w:rPr>
        <w:tab/>
      </w:r>
      <w:r>
        <w:rPr>
          <w:rFonts w:ascii="Arial" w:hAnsi="Arial"/>
          <w:color w:val="FF0000"/>
          <w:sz w:val="24"/>
          <w:szCs w:val="24"/>
        </w:rPr>
        <w:tab/>
      </w:r>
      <w:r>
        <w:rPr>
          <w:rFonts w:ascii="Arial" w:hAnsi="Arial"/>
          <w:color w:val="FF0000"/>
          <w:sz w:val="24"/>
          <w:szCs w:val="24"/>
        </w:rPr>
        <w:tab/>
      </w:r>
      <w:r>
        <w:rPr>
          <w:rFonts w:ascii="Arial" w:hAnsi="Arial"/>
          <w:color w:val="FF0000"/>
          <w:sz w:val="24"/>
          <w:szCs w:val="24"/>
        </w:rPr>
        <w:tab/>
      </w:r>
      <w:r>
        <w:rPr>
          <w:rFonts w:ascii="Arial" w:hAnsi="Arial"/>
          <w:color w:val="FF0000"/>
          <w:sz w:val="24"/>
          <w:szCs w:val="24"/>
        </w:rPr>
        <w:tab/>
      </w:r>
      <w:r>
        <w:rPr>
          <w:rFonts w:ascii="Arial" w:hAnsi="Arial"/>
          <w:color w:val="FF0000"/>
          <w:sz w:val="24"/>
          <w:szCs w:val="24"/>
        </w:rPr>
        <w:tab/>
      </w:r>
      <w:r>
        <w:rPr>
          <w:rFonts w:ascii="Arial" w:hAnsi="Arial"/>
          <w:color w:val="FF0000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 xml:space="preserve">e-mail: </w:t>
      </w:r>
      <w:r>
        <w:rPr>
          <w:rFonts w:ascii="Arial" w:hAnsi="Arial"/>
          <w:color w:val="0000FF"/>
          <w:sz w:val="24"/>
          <w:szCs w:val="24"/>
        </w:rPr>
        <w:t>provozolomouc@pmo.cz</w:t>
      </w:r>
    </w:p>
    <w:p w14:paraId="369E489D" w14:textId="77777777"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Vodohospodářský dispečink: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 xml:space="preserve">Povodí Moravy, </w:t>
      </w:r>
      <w:proofErr w:type="spellStart"/>
      <w:r>
        <w:rPr>
          <w:rFonts w:ascii="Arial" w:hAnsi="Arial" w:cs="Arial"/>
          <w:sz w:val="24"/>
          <w:szCs w:val="24"/>
        </w:rPr>
        <w:t>s.p</w:t>
      </w:r>
      <w:proofErr w:type="spellEnd"/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ab/>
      </w:r>
    </w:p>
    <w:p w14:paraId="715473D1" w14:textId="77777777"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Dřevařská 11,601 75 Brno</w:t>
      </w:r>
    </w:p>
    <w:p w14:paraId="4FEC0F63" w14:textId="77777777"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color w:val="0000FF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 xml:space="preserve">e-mail: </w:t>
      </w:r>
      <w:r>
        <w:rPr>
          <w:rFonts w:ascii="Arial" w:hAnsi="Arial"/>
          <w:color w:val="0000FF"/>
          <w:sz w:val="24"/>
          <w:szCs w:val="24"/>
        </w:rPr>
        <w:t>dispecink@pmo.cz</w:t>
      </w:r>
    </w:p>
    <w:p w14:paraId="2E17298D" w14:textId="77777777"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tel.: 541 211 737</w:t>
      </w:r>
    </w:p>
    <w:p w14:paraId="49A1BEDE" w14:textId="77777777"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 xml:space="preserve">       541 637 250</w:t>
      </w:r>
    </w:p>
    <w:p w14:paraId="5D2430C6" w14:textId="77777777"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fax: 541 637 313</w:t>
      </w:r>
    </w:p>
    <w:p w14:paraId="50700BDF" w14:textId="77777777"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Vedoucí útvaru vodohospodářského</w:t>
      </w:r>
    </w:p>
    <w:p w14:paraId="75845216" w14:textId="77777777"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2"/>
          <w:szCs w:val="22"/>
        </w:rPr>
        <w:t>dispečinku a TBD: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4"/>
          <w:szCs w:val="24"/>
        </w:rPr>
        <w:t xml:space="preserve">Ing. Marek </w:t>
      </w:r>
      <w:proofErr w:type="spellStart"/>
      <w:r>
        <w:rPr>
          <w:rFonts w:ascii="Arial" w:hAnsi="Arial"/>
          <w:sz w:val="24"/>
          <w:szCs w:val="24"/>
        </w:rPr>
        <w:t>Viskot</w:t>
      </w:r>
      <w:proofErr w:type="spellEnd"/>
    </w:p>
    <w:p w14:paraId="704DFB4B" w14:textId="77777777"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tel.: 541 211</w:t>
      </w:r>
      <w:r w:rsidR="00BB3064"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737</w:t>
      </w:r>
    </w:p>
    <w:p w14:paraId="7AAE5C43" w14:textId="77777777"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40"/>
          <w:szCs w:val="40"/>
        </w:rPr>
      </w:pPr>
    </w:p>
    <w:p w14:paraId="6B1D2213" w14:textId="1B492B43" w:rsidR="00973483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Břeclav, 0</w:t>
      </w:r>
      <w:r w:rsidR="00C44617">
        <w:rPr>
          <w:rFonts w:ascii="Arial" w:hAnsi="Arial"/>
          <w:sz w:val="24"/>
          <w:szCs w:val="24"/>
        </w:rPr>
        <w:t>6</w:t>
      </w:r>
      <w:r>
        <w:rPr>
          <w:rFonts w:ascii="Arial" w:hAnsi="Arial"/>
          <w:sz w:val="24"/>
          <w:szCs w:val="24"/>
        </w:rPr>
        <w:t>.</w:t>
      </w:r>
      <w:r w:rsidR="008D5941"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20</w:t>
      </w:r>
      <w:r w:rsidR="00261D43">
        <w:rPr>
          <w:rFonts w:ascii="Arial" w:hAnsi="Arial"/>
          <w:sz w:val="24"/>
          <w:szCs w:val="24"/>
        </w:rPr>
        <w:t>2</w:t>
      </w:r>
      <w:r w:rsidR="00C44617">
        <w:rPr>
          <w:rFonts w:ascii="Arial" w:hAnsi="Arial"/>
          <w:sz w:val="24"/>
          <w:szCs w:val="24"/>
        </w:rPr>
        <w:t>2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 xml:space="preserve">                              Ing. Jan </w:t>
      </w:r>
      <w:proofErr w:type="spellStart"/>
      <w:r>
        <w:rPr>
          <w:rFonts w:ascii="Arial" w:hAnsi="Arial"/>
          <w:sz w:val="24"/>
          <w:szCs w:val="24"/>
        </w:rPr>
        <w:t>Varadínek</w:t>
      </w:r>
      <w:proofErr w:type="spellEnd"/>
    </w:p>
    <w:p w14:paraId="0A0B6874" w14:textId="77777777" w:rsidR="009D595B" w:rsidRDefault="009D595B" w:rsidP="00254293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sz w:val="40"/>
          <w:szCs w:val="40"/>
        </w:rPr>
      </w:pPr>
    </w:p>
    <w:p w14:paraId="57B13008" w14:textId="5BB6ACAE"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H.2. Havarijní plán stavby</w:t>
      </w:r>
      <w:r w:rsidR="004C0823">
        <w:rPr>
          <w:rFonts w:ascii="Arial" w:hAnsi="Arial"/>
          <w:b/>
          <w:bCs/>
          <w:sz w:val="40"/>
          <w:szCs w:val="40"/>
        </w:rPr>
        <w:t xml:space="preserve"> (návrh)</w:t>
      </w:r>
    </w:p>
    <w:p w14:paraId="0194664D" w14:textId="77777777" w:rsidR="00973483" w:rsidRPr="00A05A2C" w:rsidRDefault="00973483" w:rsidP="0097348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3307C">
        <w:rPr>
          <w:rFonts w:ascii="Arial" w:hAnsi="Arial"/>
          <w:sz w:val="24"/>
          <w:szCs w:val="24"/>
        </w:rPr>
        <w:t>Název stavby:</w:t>
      </w:r>
      <w:r w:rsidRPr="00F3307C"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 w:rsidRPr="00853E68">
        <w:rPr>
          <w:rFonts w:ascii="Arial" w:hAnsi="Arial" w:cs="Arial"/>
          <w:sz w:val="24"/>
          <w:szCs w:val="24"/>
        </w:rPr>
        <w:t xml:space="preserve">Březná, Bílá Voda, Štíty – dosypání hráze, oprava stupňů a </w:t>
      </w:r>
      <w:r w:rsidRPr="00853E68">
        <w:rPr>
          <w:rFonts w:ascii="Arial" w:hAnsi="Arial" w:cs="Arial"/>
          <w:sz w:val="24"/>
          <w:szCs w:val="24"/>
        </w:rPr>
        <w:tab/>
      </w:r>
      <w:r w:rsidRPr="00853E68">
        <w:rPr>
          <w:rFonts w:ascii="Arial" w:hAnsi="Arial" w:cs="Arial"/>
          <w:sz w:val="24"/>
          <w:szCs w:val="24"/>
        </w:rPr>
        <w:tab/>
      </w:r>
      <w:r w:rsidRPr="00853E68">
        <w:rPr>
          <w:rFonts w:ascii="Arial" w:hAnsi="Arial" w:cs="Arial"/>
          <w:sz w:val="24"/>
          <w:szCs w:val="24"/>
        </w:rPr>
        <w:tab/>
      </w:r>
      <w:r w:rsidRPr="00853E68">
        <w:rPr>
          <w:rFonts w:ascii="Arial" w:hAnsi="Arial" w:cs="Arial"/>
          <w:sz w:val="24"/>
          <w:szCs w:val="24"/>
        </w:rPr>
        <w:tab/>
        <w:t>toku</w:t>
      </w:r>
    </w:p>
    <w:p w14:paraId="35254E99" w14:textId="77777777" w:rsidR="00973483" w:rsidRPr="00DB0647" w:rsidRDefault="00973483" w:rsidP="0097348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3307C">
        <w:rPr>
          <w:rFonts w:ascii="Arial" w:hAnsi="Arial"/>
          <w:sz w:val="24"/>
          <w:szCs w:val="24"/>
        </w:rPr>
        <w:t>Místo stavby:</w:t>
      </w:r>
      <w:r w:rsidRPr="00F3307C">
        <w:rPr>
          <w:rFonts w:ascii="Arial" w:hAnsi="Arial"/>
          <w:sz w:val="24"/>
          <w:szCs w:val="24"/>
        </w:rPr>
        <w:tab/>
      </w:r>
      <w:r w:rsidRPr="00F3307C">
        <w:rPr>
          <w:rFonts w:ascii="Arial" w:hAnsi="Arial"/>
          <w:sz w:val="24"/>
          <w:szCs w:val="24"/>
        </w:rPr>
        <w:tab/>
      </w:r>
      <w:r w:rsidRPr="00F3307C">
        <w:rPr>
          <w:rFonts w:ascii="Arial" w:hAnsi="Arial"/>
          <w:sz w:val="24"/>
          <w:szCs w:val="24"/>
        </w:rPr>
        <w:tab/>
      </w:r>
      <w:proofErr w:type="gramStart"/>
      <w:r w:rsidRPr="00DB0647">
        <w:rPr>
          <w:rFonts w:ascii="Arial" w:hAnsi="Arial" w:cs="Arial"/>
          <w:sz w:val="24"/>
        </w:rPr>
        <w:t>Březná,  IDVT</w:t>
      </w:r>
      <w:proofErr w:type="gramEnd"/>
      <w:r w:rsidRPr="00DB0647">
        <w:rPr>
          <w:rFonts w:ascii="Arial" w:hAnsi="Arial" w:cs="Arial"/>
          <w:sz w:val="24"/>
        </w:rPr>
        <w:t xml:space="preserve"> 10100154</w:t>
      </w:r>
    </w:p>
    <w:p w14:paraId="73450704" w14:textId="77777777" w:rsidR="00973483" w:rsidRPr="00DB0647" w:rsidRDefault="00973483" w:rsidP="0097348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 w:rsidRPr="00DB0647">
        <w:rPr>
          <w:rFonts w:ascii="Arial" w:hAnsi="Arial" w:cs="Arial"/>
          <w:sz w:val="24"/>
          <w:szCs w:val="24"/>
        </w:rPr>
        <w:t xml:space="preserve">Katastrální </w:t>
      </w:r>
      <w:proofErr w:type="gramStart"/>
      <w:r w:rsidRPr="00DB0647">
        <w:rPr>
          <w:rFonts w:ascii="Arial" w:hAnsi="Arial" w:cs="Arial"/>
          <w:sz w:val="24"/>
          <w:szCs w:val="24"/>
        </w:rPr>
        <w:t xml:space="preserve">území - </w:t>
      </w:r>
      <w:r w:rsidRPr="00DB0647">
        <w:rPr>
          <w:rFonts w:ascii="Arial" w:hAnsi="Arial" w:cs="Arial"/>
          <w:bCs/>
          <w:sz w:val="24"/>
          <w:szCs w:val="24"/>
          <w:lang w:eastAsia="cs-CZ"/>
        </w:rPr>
        <w:t>Bílá</w:t>
      </w:r>
      <w:proofErr w:type="gramEnd"/>
      <w:r w:rsidRPr="00DB0647">
        <w:rPr>
          <w:rFonts w:ascii="Arial" w:hAnsi="Arial" w:cs="Arial"/>
          <w:bCs/>
          <w:sz w:val="24"/>
          <w:szCs w:val="24"/>
          <w:lang w:eastAsia="cs-CZ"/>
        </w:rPr>
        <w:t xml:space="preserve"> Voda, Červená Voda, </w:t>
      </w:r>
      <w:proofErr w:type="spellStart"/>
      <w:r>
        <w:rPr>
          <w:rFonts w:ascii="Arial" w:hAnsi="Arial" w:cs="Arial"/>
          <w:bCs/>
          <w:sz w:val="24"/>
          <w:szCs w:val="24"/>
          <w:lang w:eastAsia="cs-CZ"/>
        </w:rPr>
        <w:t>Mlýnický</w:t>
      </w:r>
      <w:proofErr w:type="spellEnd"/>
      <w:r>
        <w:rPr>
          <w:rFonts w:ascii="Arial" w:hAnsi="Arial" w:cs="Arial"/>
          <w:bCs/>
          <w:sz w:val="24"/>
          <w:szCs w:val="24"/>
          <w:lang w:eastAsia="cs-CZ"/>
        </w:rPr>
        <w:t xml:space="preserve"> </w:t>
      </w:r>
      <w:r>
        <w:rPr>
          <w:rFonts w:ascii="Arial" w:hAnsi="Arial" w:cs="Arial"/>
          <w:bCs/>
          <w:sz w:val="24"/>
          <w:szCs w:val="24"/>
          <w:lang w:eastAsia="cs-CZ"/>
        </w:rPr>
        <w:tab/>
      </w:r>
      <w:r>
        <w:rPr>
          <w:rFonts w:ascii="Arial" w:hAnsi="Arial" w:cs="Arial"/>
          <w:bCs/>
          <w:sz w:val="24"/>
          <w:szCs w:val="24"/>
          <w:lang w:eastAsia="cs-CZ"/>
        </w:rPr>
        <w:tab/>
      </w:r>
      <w:r>
        <w:rPr>
          <w:rFonts w:ascii="Arial" w:hAnsi="Arial" w:cs="Arial"/>
          <w:bCs/>
          <w:sz w:val="24"/>
          <w:szCs w:val="24"/>
          <w:lang w:eastAsia="cs-CZ"/>
        </w:rPr>
        <w:tab/>
      </w:r>
      <w:r>
        <w:rPr>
          <w:rFonts w:ascii="Arial" w:hAnsi="Arial" w:cs="Arial"/>
          <w:bCs/>
          <w:sz w:val="24"/>
          <w:szCs w:val="24"/>
          <w:lang w:eastAsia="cs-CZ"/>
        </w:rPr>
        <w:tab/>
      </w:r>
      <w:r>
        <w:rPr>
          <w:rFonts w:ascii="Arial" w:hAnsi="Arial" w:cs="Arial"/>
          <w:bCs/>
          <w:sz w:val="24"/>
          <w:szCs w:val="24"/>
          <w:lang w:eastAsia="cs-CZ"/>
        </w:rPr>
        <w:tab/>
        <w:t xml:space="preserve">Dvůr, </w:t>
      </w:r>
      <w:r w:rsidRPr="00DB0647">
        <w:rPr>
          <w:rFonts w:ascii="Arial" w:hAnsi="Arial" w:cs="Arial"/>
          <w:bCs/>
          <w:sz w:val="24"/>
          <w:szCs w:val="24"/>
          <w:lang w:eastAsia="cs-CZ"/>
        </w:rPr>
        <w:t>Mlýnice u Červené vody, Štíty</w:t>
      </w:r>
    </w:p>
    <w:p w14:paraId="3A2B1C14" w14:textId="77777777" w:rsidR="00973483" w:rsidRPr="00DB0647" w:rsidRDefault="00973483" w:rsidP="0097348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3307C">
        <w:rPr>
          <w:rFonts w:ascii="Arial" w:hAnsi="Arial"/>
          <w:sz w:val="24"/>
          <w:szCs w:val="24"/>
        </w:rPr>
        <w:t>Předmět dokumentace:</w:t>
      </w:r>
      <w:r w:rsidRPr="00F3307C">
        <w:rPr>
          <w:rFonts w:ascii="Arial" w:hAnsi="Arial"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  <w:lang w:eastAsia="cs-CZ"/>
        </w:rPr>
        <w:t>S</w:t>
      </w:r>
      <w:r w:rsidRPr="00DB0647">
        <w:rPr>
          <w:rFonts w:ascii="Arial" w:hAnsi="Arial" w:cs="Arial"/>
          <w:bCs/>
          <w:sz w:val="24"/>
          <w:szCs w:val="24"/>
          <w:lang w:eastAsia="cs-CZ"/>
        </w:rPr>
        <w:t>tabilizace toku, oprava opevnění, stupňů a hráze</w:t>
      </w:r>
    </w:p>
    <w:p w14:paraId="22E0F1A0" w14:textId="77777777" w:rsidR="00973483" w:rsidRPr="00D400E8" w:rsidRDefault="00973483" w:rsidP="00973483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400E8">
        <w:rPr>
          <w:rFonts w:ascii="Arial" w:hAnsi="Arial" w:cs="Arial"/>
          <w:b/>
          <w:sz w:val="24"/>
          <w:szCs w:val="24"/>
        </w:rPr>
        <w:t>Údaje o žadateli</w:t>
      </w:r>
    </w:p>
    <w:p w14:paraId="2AA2501B" w14:textId="77777777" w:rsidR="00973483" w:rsidRPr="00D400E8" w:rsidRDefault="00973483" w:rsidP="00973483">
      <w:pPr>
        <w:spacing w:line="360" w:lineRule="auto"/>
        <w:jc w:val="both"/>
        <w:rPr>
          <w:rFonts w:ascii="Arial" w:hAnsi="Arial"/>
          <w:sz w:val="24"/>
        </w:rPr>
      </w:pPr>
      <w:r w:rsidRPr="00D400E8">
        <w:rPr>
          <w:rFonts w:ascii="Arial" w:hAnsi="Arial" w:cs="Arial"/>
          <w:sz w:val="24"/>
          <w:szCs w:val="24"/>
        </w:rPr>
        <w:t>Žadatel:</w:t>
      </w:r>
      <w:r w:rsidRPr="00D400E8">
        <w:rPr>
          <w:rFonts w:ascii="Arial" w:hAnsi="Arial" w:cs="Arial"/>
          <w:sz w:val="24"/>
          <w:szCs w:val="24"/>
        </w:rPr>
        <w:tab/>
      </w:r>
      <w:r w:rsidRPr="00D400E8">
        <w:rPr>
          <w:rFonts w:ascii="Arial" w:hAnsi="Arial" w:cs="Arial"/>
          <w:sz w:val="24"/>
          <w:szCs w:val="24"/>
        </w:rPr>
        <w:tab/>
      </w:r>
      <w:r w:rsidRPr="00D400E8">
        <w:rPr>
          <w:rFonts w:ascii="Arial" w:hAnsi="Arial" w:cs="Arial"/>
          <w:sz w:val="24"/>
          <w:szCs w:val="24"/>
        </w:rPr>
        <w:tab/>
      </w:r>
      <w:r w:rsidRPr="00D400E8">
        <w:rPr>
          <w:rFonts w:ascii="Arial" w:hAnsi="Arial"/>
          <w:sz w:val="24"/>
        </w:rPr>
        <w:t xml:space="preserve">Povodí Moravy, </w:t>
      </w:r>
      <w:proofErr w:type="spellStart"/>
      <w:r w:rsidRPr="00D400E8">
        <w:rPr>
          <w:rFonts w:ascii="Arial" w:hAnsi="Arial"/>
          <w:sz w:val="24"/>
        </w:rPr>
        <w:t>s.p</w:t>
      </w:r>
      <w:proofErr w:type="spellEnd"/>
      <w:r w:rsidRPr="00D400E8">
        <w:rPr>
          <w:rFonts w:ascii="Arial" w:hAnsi="Arial"/>
          <w:sz w:val="24"/>
        </w:rPr>
        <w:t>.</w:t>
      </w:r>
      <w:proofErr w:type="gramStart"/>
      <w:r w:rsidRPr="00D400E8">
        <w:rPr>
          <w:rFonts w:ascii="Arial" w:hAnsi="Arial"/>
          <w:sz w:val="24"/>
        </w:rPr>
        <w:t>,  se</w:t>
      </w:r>
      <w:proofErr w:type="gramEnd"/>
      <w:r w:rsidRPr="00D400E8">
        <w:rPr>
          <w:rFonts w:ascii="Arial" w:hAnsi="Arial"/>
          <w:sz w:val="24"/>
        </w:rPr>
        <w:t xml:space="preserve"> sídlem v Brně</w:t>
      </w:r>
    </w:p>
    <w:p w14:paraId="2FE7F280" w14:textId="77777777" w:rsidR="00973483" w:rsidRPr="00D400E8" w:rsidRDefault="00973483" w:rsidP="00973483">
      <w:pPr>
        <w:spacing w:line="360" w:lineRule="auto"/>
        <w:ind w:left="2124" w:firstLine="708"/>
        <w:jc w:val="both"/>
        <w:rPr>
          <w:rFonts w:ascii="Arial" w:hAnsi="Arial" w:cs="Arial"/>
          <w:sz w:val="24"/>
          <w:szCs w:val="24"/>
        </w:rPr>
      </w:pPr>
      <w:r w:rsidRPr="00D400E8">
        <w:rPr>
          <w:rFonts w:ascii="Arial" w:hAnsi="Arial" w:cs="Arial"/>
          <w:sz w:val="24"/>
          <w:szCs w:val="24"/>
        </w:rPr>
        <w:t xml:space="preserve">Dřevařská 11, </w:t>
      </w:r>
      <w:r>
        <w:rPr>
          <w:rFonts w:ascii="Arial" w:hAnsi="Arial" w:cs="Arial"/>
          <w:sz w:val="24"/>
          <w:szCs w:val="24"/>
        </w:rPr>
        <w:t>602 00</w:t>
      </w:r>
      <w:r w:rsidRPr="00D400E8">
        <w:rPr>
          <w:rFonts w:ascii="Arial" w:hAnsi="Arial" w:cs="Arial"/>
          <w:sz w:val="24"/>
          <w:szCs w:val="24"/>
        </w:rPr>
        <w:t xml:space="preserve"> Brno</w:t>
      </w:r>
    </w:p>
    <w:p w14:paraId="704EF868" w14:textId="77777777" w:rsidR="00973483" w:rsidRPr="00D400E8" w:rsidRDefault="00973483" w:rsidP="00973483">
      <w:pPr>
        <w:spacing w:line="360" w:lineRule="auto"/>
        <w:ind w:left="2832" w:firstLine="3"/>
        <w:rPr>
          <w:rFonts w:ascii="Arial" w:hAnsi="Arial" w:cs="Arial"/>
          <w:sz w:val="24"/>
          <w:szCs w:val="24"/>
        </w:rPr>
      </w:pPr>
      <w:r w:rsidRPr="00D400E8">
        <w:rPr>
          <w:rFonts w:ascii="Arial" w:hAnsi="Arial" w:cs="Arial"/>
          <w:sz w:val="24"/>
          <w:szCs w:val="24"/>
        </w:rPr>
        <w:t xml:space="preserve">IČ: 70890013 </w:t>
      </w:r>
      <w:r w:rsidRPr="00D400E8">
        <w:rPr>
          <w:rFonts w:ascii="Arial" w:hAnsi="Arial" w:cs="Arial"/>
          <w:sz w:val="24"/>
          <w:szCs w:val="24"/>
        </w:rPr>
        <w:br/>
        <w:t xml:space="preserve">DIČ: CZ70890013 </w:t>
      </w:r>
      <w:r w:rsidRPr="00D400E8">
        <w:rPr>
          <w:rFonts w:ascii="Arial" w:hAnsi="Arial" w:cs="Arial"/>
          <w:sz w:val="24"/>
          <w:szCs w:val="24"/>
        </w:rPr>
        <w:br/>
        <w:t xml:space="preserve">Tel: +420 541 637 111 </w:t>
      </w:r>
      <w:r w:rsidRPr="00D400E8">
        <w:rPr>
          <w:rFonts w:ascii="Arial" w:hAnsi="Arial" w:cs="Arial"/>
          <w:sz w:val="24"/>
          <w:szCs w:val="24"/>
        </w:rPr>
        <w:br/>
        <w:t>Fax: +420 541 211 403</w:t>
      </w:r>
      <w:r w:rsidRPr="00D400E8">
        <w:rPr>
          <w:rFonts w:ascii="Arial" w:hAnsi="Arial" w:cs="Arial"/>
          <w:sz w:val="24"/>
          <w:szCs w:val="24"/>
        </w:rPr>
        <w:tab/>
      </w:r>
    </w:p>
    <w:p w14:paraId="209C9ACE" w14:textId="77777777" w:rsidR="00973483" w:rsidRPr="00D400E8" w:rsidRDefault="00973483" w:rsidP="00973483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400E8">
        <w:rPr>
          <w:rFonts w:ascii="Arial" w:hAnsi="Arial" w:cs="Arial"/>
          <w:sz w:val="24"/>
          <w:szCs w:val="24"/>
        </w:rPr>
        <w:tab/>
      </w:r>
      <w:r w:rsidRPr="00D400E8">
        <w:rPr>
          <w:rFonts w:ascii="Arial" w:hAnsi="Arial" w:cs="Arial"/>
          <w:sz w:val="24"/>
          <w:szCs w:val="24"/>
        </w:rPr>
        <w:tab/>
      </w:r>
      <w:r w:rsidRPr="00D400E8">
        <w:rPr>
          <w:rFonts w:ascii="Arial" w:hAnsi="Arial" w:cs="Arial"/>
          <w:sz w:val="24"/>
          <w:szCs w:val="24"/>
        </w:rPr>
        <w:tab/>
      </w:r>
      <w:r w:rsidRPr="00D400E8">
        <w:rPr>
          <w:rFonts w:ascii="Arial" w:hAnsi="Arial" w:cs="Arial"/>
          <w:sz w:val="24"/>
          <w:szCs w:val="24"/>
        </w:rPr>
        <w:tab/>
        <w:t xml:space="preserve">Email: </w:t>
      </w:r>
      <w:hyperlink r:id="rId10" w:history="1">
        <w:r w:rsidRPr="00D400E8">
          <w:rPr>
            <w:rStyle w:val="Hypertextovodkaz"/>
            <w:rFonts w:ascii="Arial" w:hAnsi="Arial"/>
          </w:rPr>
          <w:t>sekretariatgr@pmo.cz</w:t>
        </w:r>
      </w:hyperlink>
    </w:p>
    <w:p w14:paraId="32EB8F67" w14:textId="77777777" w:rsidR="00973483" w:rsidRPr="00D400E8" w:rsidRDefault="00973483" w:rsidP="00973483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400E8">
        <w:rPr>
          <w:rFonts w:ascii="Arial" w:hAnsi="Arial" w:cs="Arial"/>
          <w:b/>
          <w:sz w:val="24"/>
          <w:szCs w:val="24"/>
        </w:rPr>
        <w:t>Údaje o zpracovateli projektové dokumentace</w:t>
      </w:r>
    </w:p>
    <w:p w14:paraId="11E92F99" w14:textId="77777777" w:rsidR="00973483" w:rsidRPr="00D400E8" w:rsidRDefault="00973483" w:rsidP="00973483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D400E8">
        <w:rPr>
          <w:rFonts w:ascii="Arial" w:hAnsi="Arial"/>
          <w:sz w:val="24"/>
          <w:szCs w:val="24"/>
        </w:rPr>
        <w:t>Projektant:</w:t>
      </w:r>
      <w:r w:rsidRPr="00D400E8">
        <w:rPr>
          <w:rFonts w:ascii="Arial" w:hAnsi="Arial"/>
          <w:sz w:val="24"/>
          <w:szCs w:val="24"/>
        </w:rPr>
        <w:tab/>
      </w:r>
      <w:r w:rsidRPr="00D400E8">
        <w:rPr>
          <w:rFonts w:ascii="Arial" w:hAnsi="Arial"/>
          <w:sz w:val="24"/>
          <w:szCs w:val="24"/>
        </w:rPr>
        <w:tab/>
      </w:r>
      <w:r w:rsidRPr="00D400E8">
        <w:rPr>
          <w:rFonts w:ascii="Arial" w:hAnsi="Arial"/>
          <w:sz w:val="24"/>
          <w:szCs w:val="24"/>
        </w:rPr>
        <w:tab/>
        <w:t>AQUA CENTRUM Břeclav s.r.o.</w:t>
      </w:r>
    </w:p>
    <w:p w14:paraId="39D3B781" w14:textId="77777777" w:rsidR="00973483" w:rsidRPr="00D400E8" w:rsidRDefault="00973483" w:rsidP="00973483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D400E8">
        <w:rPr>
          <w:rFonts w:ascii="Arial" w:hAnsi="Arial"/>
          <w:sz w:val="24"/>
          <w:szCs w:val="24"/>
        </w:rPr>
        <w:tab/>
      </w:r>
      <w:r w:rsidRPr="00D400E8">
        <w:rPr>
          <w:rFonts w:ascii="Arial" w:hAnsi="Arial"/>
          <w:sz w:val="24"/>
          <w:szCs w:val="24"/>
        </w:rPr>
        <w:tab/>
      </w:r>
      <w:r w:rsidRPr="00D400E8">
        <w:rPr>
          <w:rFonts w:ascii="Arial" w:hAnsi="Arial"/>
          <w:sz w:val="24"/>
          <w:szCs w:val="24"/>
        </w:rPr>
        <w:tab/>
      </w:r>
      <w:r w:rsidRPr="00D400E8">
        <w:rPr>
          <w:rFonts w:ascii="Arial" w:hAnsi="Arial"/>
          <w:sz w:val="24"/>
          <w:szCs w:val="24"/>
        </w:rPr>
        <w:tab/>
        <w:t>IČO: 60710063</w:t>
      </w:r>
    </w:p>
    <w:p w14:paraId="0A33AF2D" w14:textId="77777777" w:rsidR="00973483" w:rsidRPr="00D400E8" w:rsidRDefault="00973483" w:rsidP="00973483">
      <w:pPr>
        <w:pStyle w:val="Nadpis2"/>
        <w:rPr>
          <w:szCs w:val="24"/>
        </w:rPr>
      </w:pPr>
      <w:r w:rsidRPr="00D400E8">
        <w:rPr>
          <w:szCs w:val="24"/>
        </w:rPr>
        <w:tab/>
      </w:r>
      <w:r w:rsidRPr="00D400E8">
        <w:rPr>
          <w:szCs w:val="24"/>
        </w:rPr>
        <w:tab/>
      </w:r>
      <w:r w:rsidRPr="00D400E8">
        <w:rPr>
          <w:szCs w:val="24"/>
        </w:rPr>
        <w:tab/>
      </w:r>
      <w:r w:rsidRPr="00D400E8">
        <w:rPr>
          <w:szCs w:val="24"/>
        </w:rPr>
        <w:tab/>
        <w:t>Kapusty 27</w:t>
      </w:r>
    </w:p>
    <w:p w14:paraId="7BD4069E" w14:textId="77777777" w:rsidR="00973483" w:rsidRPr="00D400E8" w:rsidRDefault="00973483" w:rsidP="009734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460"/>
        </w:tabs>
        <w:spacing w:line="360" w:lineRule="auto"/>
        <w:jc w:val="both"/>
        <w:rPr>
          <w:rFonts w:ascii="Arial" w:hAnsi="Arial"/>
          <w:sz w:val="24"/>
          <w:szCs w:val="24"/>
        </w:rPr>
      </w:pPr>
      <w:r w:rsidRPr="00D400E8">
        <w:rPr>
          <w:rFonts w:ascii="Arial" w:hAnsi="Arial"/>
          <w:sz w:val="24"/>
          <w:szCs w:val="24"/>
        </w:rPr>
        <w:tab/>
      </w:r>
      <w:r w:rsidRPr="00D400E8">
        <w:rPr>
          <w:rFonts w:ascii="Arial" w:hAnsi="Arial"/>
          <w:sz w:val="24"/>
          <w:szCs w:val="24"/>
        </w:rPr>
        <w:tab/>
      </w:r>
      <w:r w:rsidRPr="00D400E8">
        <w:rPr>
          <w:rFonts w:ascii="Arial" w:hAnsi="Arial"/>
          <w:sz w:val="24"/>
          <w:szCs w:val="24"/>
        </w:rPr>
        <w:tab/>
      </w:r>
      <w:r w:rsidRPr="00D400E8">
        <w:rPr>
          <w:rFonts w:ascii="Arial" w:hAnsi="Arial"/>
          <w:sz w:val="24"/>
          <w:szCs w:val="24"/>
        </w:rPr>
        <w:tab/>
        <w:t>690 06 Břeclav</w:t>
      </w:r>
      <w:r w:rsidRPr="00D400E8">
        <w:rPr>
          <w:rFonts w:ascii="Arial" w:hAnsi="Arial"/>
          <w:sz w:val="24"/>
          <w:szCs w:val="24"/>
        </w:rPr>
        <w:tab/>
      </w:r>
    </w:p>
    <w:p w14:paraId="100EE139" w14:textId="77777777" w:rsidR="00973483" w:rsidRPr="00D400E8" w:rsidRDefault="00973483" w:rsidP="00973483">
      <w:pPr>
        <w:pStyle w:val="Seznam"/>
        <w:pBdr>
          <w:bottom w:val="none" w:sz="0" w:space="0" w:color="auto"/>
        </w:pBdr>
        <w:rPr>
          <w:rFonts w:cs="Times New Roman"/>
          <w:szCs w:val="24"/>
        </w:rPr>
      </w:pPr>
      <w:r w:rsidRPr="00D400E8">
        <w:rPr>
          <w:rFonts w:cs="Times New Roman"/>
          <w:szCs w:val="24"/>
        </w:rPr>
        <w:tab/>
      </w:r>
      <w:r w:rsidRPr="00D400E8">
        <w:rPr>
          <w:rFonts w:cs="Times New Roman"/>
          <w:szCs w:val="24"/>
        </w:rPr>
        <w:tab/>
      </w:r>
      <w:r w:rsidRPr="00D400E8">
        <w:rPr>
          <w:rFonts w:cs="Times New Roman"/>
          <w:szCs w:val="24"/>
        </w:rPr>
        <w:tab/>
      </w:r>
      <w:r w:rsidRPr="00D400E8">
        <w:rPr>
          <w:rFonts w:cs="Times New Roman"/>
          <w:szCs w:val="24"/>
        </w:rPr>
        <w:tab/>
        <w:t>tel.: +420 519 333 689</w:t>
      </w:r>
    </w:p>
    <w:p w14:paraId="25E30B12" w14:textId="77777777" w:rsidR="00973483" w:rsidRPr="00D400E8" w:rsidRDefault="00973483" w:rsidP="00973483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D400E8">
        <w:rPr>
          <w:rFonts w:ascii="Arial" w:hAnsi="Arial"/>
          <w:sz w:val="24"/>
          <w:szCs w:val="24"/>
        </w:rPr>
        <w:tab/>
      </w:r>
      <w:r w:rsidRPr="00D400E8">
        <w:rPr>
          <w:rFonts w:ascii="Arial" w:hAnsi="Arial"/>
          <w:sz w:val="24"/>
          <w:szCs w:val="24"/>
        </w:rPr>
        <w:tab/>
      </w:r>
      <w:r w:rsidRPr="00D400E8">
        <w:rPr>
          <w:rFonts w:ascii="Arial" w:hAnsi="Arial"/>
          <w:sz w:val="24"/>
          <w:szCs w:val="24"/>
        </w:rPr>
        <w:tab/>
      </w:r>
      <w:r w:rsidRPr="00D400E8">
        <w:rPr>
          <w:rFonts w:ascii="Arial" w:hAnsi="Arial"/>
          <w:sz w:val="24"/>
          <w:szCs w:val="24"/>
        </w:rPr>
        <w:tab/>
        <w:t xml:space="preserve">email: </w:t>
      </w:r>
      <w:hyperlink r:id="rId11" w:history="1">
        <w:r w:rsidRPr="00D400E8">
          <w:rPr>
            <w:rStyle w:val="Hypertextovodkaz"/>
            <w:rFonts w:ascii="Arial" w:hAnsi="Arial"/>
          </w:rPr>
          <w:t>aqc@wo.cz</w:t>
        </w:r>
      </w:hyperlink>
    </w:p>
    <w:p w14:paraId="122C7055" w14:textId="77777777" w:rsidR="00973483" w:rsidRPr="00D400E8" w:rsidRDefault="00973483" w:rsidP="00973483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D400E8">
        <w:rPr>
          <w:rFonts w:ascii="Arial" w:hAnsi="Arial"/>
          <w:sz w:val="24"/>
          <w:szCs w:val="24"/>
        </w:rPr>
        <w:t>Hlavní projektant</w:t>
      </w:r>
      <w:r w:rsidRPr="00D400E8">
        <w:rPr>
          <w:rFonts w:ascii="Arial" w:hAnsi="Arial"/>
          <w:sz w:val="24"/>
          <w:szCs w:val="24"/>
        </w:rPr>
        <w:tab/>
        <w:t>:</w:t>
      </w:r>
      <w:r w:rsidRPr="00D400E8">
        <w:rPr>
          <w:rFonts w:ascii="Arial" w:hAnsi="Arial"/>
          <w:sz w:val="24"/>
          <w:szCs w:val="24"/>
        </w:rPr>
        <w:tab/>
        <w:t xml:space="preserve">Ing. Milan </w:t>
      </w:r>
      <w:proofErr w:type="spellStart"/>
      <w:r w:rsidRPr="00D400E8">
        <w:rPr>
          <w:rFonts w:ascii="Arial" w:hAnsi="Arial"/>
          <w:sz w:val="24"/>
          <w:szCs w:val="24"/>
        </w:rPr>
        <w:t>Bartolšic</w:t>
      </w:r>
      <w:proofErr w:type="spellEnd"/>
    </w:p>
    <w:p w14:paraId="4DDE2899" w14:textId="77777777" w:rsidR="00973483" w:rsidRPr="00D400E8" w:rsidRDefault="00973483" w:rsidP="00973483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D400E8">
        <w:rPr>
          <w:rFonts w:ascii="Arial" w:hAnsi="Arial"/>
          <w:sz w:val="24"/>
          <w:szCs w:val="24"/>
        </w:rPr>
        <w:tab/>
      </w:r>
      <w:r w:rsidRPr="00D400E8">
        <w:rPr>
          <w:rFonts w:ascii="Arial" w:hAnsi="Arial"/>
          <w:sz w:val="24"/>
          <w:szCs w:val="24"/>
        </w:rPr>
        <w:tab/>
      </w:r>
      <w:r w:rsidRPr="00D400E8">
        <w:rPr>
          <w:rFonts w:ascii="Arial" w:hAnsi="Arial"/>
          <w:sz w:val="24"/>
          <w:szCs w:val="24"/>
        </w:rPr>
        <w:tab/>
      </w:r>
      <w:r w:rsidRPr="00D400E8">
        <w:rPr>
          <w:rFonts w:ascii="Arial" w:hAnsi="Arial"/>
          <w:sz w:val="24"/>
          <w:szCs w:val="24"/>
        </w:rPr>
        <w:tab/>
        <w:t>1002273</w:t>
      </w:r>
    </w:p>
    <w:p w14:paraId="5EC84681" w14:textId="77777777" w:rsidR="00973483" w:rsidRPr="00D400E8" w:rsidRDefault="00973483" w:rsidP="00973483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D400E8">
        <w:rPr>
          <w:rFonts w:ascii="Arial" w:hAnsi="Arial"/>
          <w:sz w:val="24"/>
          <w:szCs w:val="24"/>
        </w:rPr>
        <w:tab/>
      </w:r>
      <w:r w:rsidRPr="00D400E8">
        <w:rPr>
          <w:rFonts w:ascii="Arial" w:hAnsi="Arial"/>
          <w:sz w:val="24"/>
          <w:szCs w:val="24"/>
        </w:rPr>
        <w:tab/>
      </w:r>
      <w:r w:rsidRPr="00D400E8">
        <w:rPr>
          <w:rFonts w:ascii="Arial" w:hAnsi="Arial"/>
          <w:sz w:val="24"/>
          <w:szCs w:val="24"/>
        </w:rPr>
        <w:tab/>
      </w:r>
      <w:r w:rsidRPr="00D400E8">
        <w:rPr>
          <w:rFonts w:ascii="Arial" w:hAnsi="Arial"/>
          <w:sz w:val="24"/>
          <w:szCs w:val="24"/>
        </w:rPr>
        <w:tab/>
        <w:t xml:space="preserve">Autorizovaný inženýr pro vodohospodářské stavby </w:t>
      </w:r>
    </w:p>
    <w:p w14:paraId="4445A34C" w14:textId="77777777" w:rsidR="00973483" w:rsidRPr="00D400E8" w:rsidRDefault="00973483" w:rsidP="00973483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D400E8">
        <w:rPr>
          <w:rFonts w:ascii="Arial" w:hAnsi="Arial"/>
          <w:sz w:val="24"/>
          <w:szCs w:val="24"/>
        </w:rPr>
        <w:t>Vypracoval:</w:t>
      </w:r>
      <w:r w:rsidRPr="00D400E8">
        <w:rPr>
          <w:rFonts w:ascii="Arial" w:hAnsi="Arial"/>
          <w:sz w:val="24"/>
          <w:szCs w:val="24"/>
        </w:rPr>
        <w:tab/>
      </w:r>
      <w:r w:rsidRPr="00D400E8">
        <w:rPr>
          <w:rFonts w:ascii="Arial" w:hAnsi="Arial"/>
          <w:sz w:val="24"/>
          <w:szCs w:val="24"/>
        </w:rPr>
        <w:tab/>
      </w:r>
      <w:r w:rsidRPr="00D400E8">
        <w:rPr>
          <w:rFonts w:ascii="Arial" w:hAnsi="Arial"/>
          <w:sz w:val="24"/>
          <w:szCs w:val="24"/>
        </w:rPr>
        <w:tab/>
        <w:t xml:space="preserve">Ing. Jan </w:t>
      </w:r>
      <w:proofErr w:type="spellStart"/>
      <w:r w:rsidRPr="00D400E8">
        <w:rPr>
          <w:rFonts w:ascii="Arial" w:hAnsi="Arial"/>
          <w:sz w:val="24"/>
          <w:szCs w:val="24"/>
        </w:rPr>
        <w:t>Varadínek</w:t>
      </w:r>
      <w:proofErr w:type="spellEnd"/>
    </w:p>
    <w:p w14:paraId="3E966BAF" w14:textId="77777777" w:rsidR="00973483" w:rsidRDefault="00973483" w:rsidP="0097348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 w:rsidRPr="00D400E8">
        <w:rPr>
          <w:rFonts w:ascii="Arial" w:hAnsi="Arial"/>
          <w:sz w:val="24"/>
          <w:szCs w:val="24"/>
        </w:rPr>
        <w:tab/>
      </w:r>
      <w:r w:rsidRPr="00D400E8">
        <w:rPr>
          <w:rFonts w:ascii="Arial" w:hAnsi="Arial"/>
          <w:sz w:val="24"/>
          <w:szCs w:val="24"/>
        </w:rPr>
        <w:tab/>
      </w:r>
      <w:r w:rsidRPr="00D400E8">
        <w:rPr>
          <w:rFonts w:ascii="Arial" w:hAnsi="Arial"/>
          <w:sz w:val="24"/>
          <w:szCs w:val="24"/>
        </w:rPr>
        <w:tab/>
      </w:r>
      <w:r w:rsidRPr="00D400E8">
        <w:rPr>
          <w:rFonts w:ascii="Arial" w:hAnsi="Arial"/>
          <w:sz w:val="24"/>
          <w:szCs w:val="24"/>
        </w:rPr>
        <w:tab/>
        <w:t>tel.: 602 775</w:t>
      </w:r>
      <w:r>
        <w:rPr>
          <w:rFonts w:ascii="Arial" w:hAnsi="Arial"/>
          <w:sz w:val="24"/>
          <w:szCs w:val="24"/>
        </w:rPr>
        <w:t> </w:t>
      </w:r>
      <w:r w:rsidRPr="00D400E8">
        <w:rPr>
          <w:rFonts w:ascii="Arial" w:hAnsi="Arial"/>
          <w:sz w:val="24"/>
          <w:szCs w:val="24"/>
        </w:rPr>
        <w:t>032</w:t>
      </w:r>
    </w:p>
    <w:p w14:paraId="2BADE095" w14:textId="77777777" w:rsidR="00971091" w:rsidRDefault="00971091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Platnost </w:t>
      </w:r>
      <w:r w:rsidR="00C33378">
        <w:rPr>
          <w:rFonts w:ascii="Arial" w:hAnsi="Arial"/>
          <w:sz w:val="24"/>
          <w:szCs w:val="24"/>
        </w:rPr>
        <w:t>havarijního</w:t>
      </w:r>
      <w:r w:rsidR="00C33378"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 xml:space="preserve"> plánu:</w:t>
      </w:r>
      <w:r>
        <w:rPr>
          <w:rFonts w:ascii="Arial" w:hAnsi="Arial"/>
          <w:sz w:val="24"/>
          <w:szCs w:val="24"/>
        </w:rPr>
        <w:tab/>
        <w:t xml:space="preserve">po dobu stavby (vztahuje se na všechny práce 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 xml:space="preserve">prováděné zhotovitelem stavby i na objekty zařízení 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staveniště)</w:t>
      </w:r>
    </w:p>
    <w:p w14:paraId="488D7CF6" w14:textId="77777777" w:rsidR="00971091" w:rsidRDefault="00971091" w:rsidP="00254293">
      <w:pPr>
        <w:widowControl w:val="0"/>
        <w:autoSpaceDE w:val="0"/>
        <w:spacing w:line="360" w:lineRule="auto"/>
        <w:ind w:firstLine="48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Termín provedení díla: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předpokládaný termín provádění je rok 20</w:t>
      </w:r>
      <w:r w:rsidR="00FC15D9">
        <w:rPr>
          <w:rFonts w:ascii="Arial" w:hAnsi="Arial"/>
          <w:sz w:val="24"/>
          <w:szCs w:val="24"/>
        </w:rPr>
        <w:t>2</w:t>
      </w:r>
      <w:r w:rsidR="001F6429">
        <w:rPr>
          <w:rFonts w:ascii="Arial" w:hAnsi="Arial"/>
          <w:sz w:val="24"/>
          <w:szCs w:val="24"/>
        </w:rPr>
        <w:t>3</w:t>
      </w:r>
      <w:r w:rsidR="00A95854">
        <w:rPr>
          <w:rFonts w:ascii="Arial" w:hAnsi="Arial"/>
          <w:sz w:val="24"/>
          <w:szCs w:val="24"/>
        </w:rPr>
        <w:t>-202</w:t>
      </w:r>
      <w:r w:rsidR="001F6429">
        <w:rPr>
          <w:rFonts w:ascii="Arial" w:hAnsi="Arial"/>
          <w:sz w:val="24"/>
          <w:szCs w:val="24"/>
        </w:rPr>
        <w:t>4</w:t>
      </w:r>
      <w:r>
        <w:rPr>
          <w:rFonts w:ascii="Arial" w:hAnsi="Arial"/>
          <w:sz w:val="24"/>
          <w:szCs w:val="24"/>
        </w:rPr>
        <w:t xml:space="preserve"> </w:t>
      </w:r>
    </w:p>
    <w:p w14:paraId="76FFB21F" w14:textId="77777777" w:rsidR="000C2632" w:rsidRDefault="000C2632" w:rsidP="00254293">
      <w:pPr>
        <w:spacing w:line="360" w:lineRule="auto"/>
        <w:jc w:val="both"/>
        <w:rPr>
          <w:rFonts w:ascii="Arial" w:hAnsi="Arial"/>
          <w:sz w:val="24"/>
          <w:szCs w:val="24"/>
        </w:rPr>
      </w:pPr>
    </w:p>
    <w:p w14:paraId="4A613769" w14:textId="77777777" w:rsidR="000C2632" w:rsidRPr="00F13DD8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F13DD8">
        <w:rPr>
          <w:rFonts w:ascii="Arial" w:hAnsi="Arial"/>
          <w:b/>
          <w:bCs/>
          <w:sz w:val="24"/>
          <w:szCs w:val="24"/>
        </w:rPr>
        <w:t xml:space="preserve">1. </w:t>
      </w:r>
      <w:r w:rsidR="00F13DD8">
        <w:rPr>
          <w:rFonts w:ascii="Arial" w:hAnsi="Arial"/>
          <w:b/>
          <w:bCs/>
          <w:sz w:val="24"/>
          <w:szCs w:val="24"/>
        </w:rPr>
        <w:t>Definice havárie</w:t>
      </w:r>
    </w:p>
    <w:p w14:paraId="0E97A392" w14:textId="77777777"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proofErr w:type="gramStart"/>
      <w:r>
        <w:rPr>
          <w:rFonts w:ascii="Arial" w:hAnsi="Arial"/>
          <w:sz w:val="24"/>
          <w:szCs w:val="24"/>
        </w:rPr>
        <w:t>( §</w:t>
      </w:r>
      <w:proofErr w:type="gramEnd"/>
      <w:r>
        <w:rPr>
          <w:rFonts w:ascii="Arial" w:hAnsi="Arial"/>
          <w:sz w:val="24"/>
          <w:szCs w:val="24"/>
        </w:rPr>
        <w:t xml:space="preserve"> 40 zákona č. 254/2001 Sb. o vodách)</w:t>
      </w:r>
    </w:p>
    <w:p w14:paraId="6A6AC525" w14:textId="77777777" w:rsidR="000C2632" w:rsidRDefault="000C2632" w:rsidP="00254293">
      <w:pPr>
        <w:widowControl w:val="0"/>
        <w:numPr>
          <w:ilvl w:val="0"/>
          <w:numId w:val="10"/>
        </w:numPr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Havárií je mimořádné závažné zhoršení nebo mimořádné závažné ohrožení jakosti povrchových nebo podzemních vod.</w:t>
      </w:r>
    </w:p>
    <w:p w14:paraId="1D1A039F" w14:textId="77777777" w:rsidR="000C2632" w:rsidRDefault="000C2632" w:rsidP="00254293">
      <w:pPr>
        <w:widowControl w:val="0"/>
        <w:numPr>
          <w:ilvl w:val="0"/>
          <w:numId w:val="10"/>
        </w:numPr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Za havárii se vždy považují případy závažného zhoršení nebo mimořádného ohrožení jakosti povrchových nebo podzemních vod ropnými látkami, zvlášť nebezpečnými látkami, popř. radioaktivními zářiči a radioaktivními odpady, nebo dojde-li ke zhoršení nebo ohrožení jakosti povrchových nebo podzemních vod v chráněných oblastech přirozené akumulace</w:t>
      </w:r>
      <w:r w:rsidR="00357600"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vod nebo v ochranných pásmech vodních zdrojů.</w:t>
      </w:r>
    </w:p>
    <w:p w14:paraId="0A09A2D0" w14:textId="77777777" w:rsidR="000C2632" w:rsidRDefault="000C2632" w:rsidP="00254293">
      <w:pPr>
        <w:widowControl w:val="0"/>
        <w:numPr>
          <w:ilvl w:val="0"/>
          <w:numId w:val="10"/>
        </w:numPr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Dále se za havárii považují případy technických poruch a závad zařízení k zachycování, skladování, dopravě a odkládání látek uvedených v odstavci (2), pokud takovému vniknutí předcházejí. </w:t>
      </w:r>
    </w:p>
    <w:p w14:paraId="2EB7B3F2" w14:textId="77777777" w:rsidR="000C2632" w:rsidRDefault="000C2632" w:rsidP="00254293">
      <w:pPr>
        <w:widowControl w:val="0"/>
        <w:numPr>
          <w:ilvl w:val="0"/>
          <w:numId w:val="10"/>
        </w:numPr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Havarijní znečištění je zpravidla náhlé, nepředvídané a projevuje se zejména závadným zabarvením, zápachem, vytvořením usazenin, olejovým povlakem hladiny nebo pěnou, popřípadě úhynem ryb a jiných organizmů.</w:t>
      </w:r>
    </w:p>
    <w:p w14:paraId="587F0F19" w14:textId="77777777" w:rsidR="000C2632" w:rsidRDefault="000C2632" w:rsidP="00254293">
      <w:pPr>
        <w:widowControl w:val="0"/>
        <w:numPr>
          <w:ilvl w:val="0"/>
          <w:numId w:val="10"/>
        </w:numPr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Za mimořádné závažné ohrožení jakosti vod se považuje ohrožení vzniklé neovladatelným vniknutím závadných látek, popřípadě odpadních vod v jakosti nebo množství, které může způsobit havárii, do prostředí souvisejícího s povrchovou nebo podzemní vodou.</w:t>
      </w:r>
    </w:p>
    <w:p w14:paraId="1D73172A" w14:textId="77777777" w:rsidR="000C2632" w:rsidRDefault="000C2632" w:rsidP="00254293">
      <w:pPr>
        <w:widowControl w:val="0"/>
        <w:numPr>
          <w:ilvl w:val="0"/>
          <w:numId w:val="10"/>
        </w:numPr>
        <w:autoSpaceDE w:val="0"/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4"/>
          <w:szCs w:val="24"/>
        </w:rPr>
        <w:t xml:space="preserve">O havárii nejde v těch případech, kdy vzhledem k rozsahu a místu úniku je vyloučeno </w:t>
      </w:r>
      <w:r>
        <w:rPr>
          <w:rFonts w:ascii="Arial" w:hAnsi="Arial"/>
          <w:sz w:val="22"/>
          <w:szCs w:val="22"/>
        </w:rPr>
        <w:t>nebezpečí vniknutí závadných látek do povrchových nebo podzemních vod.</w:t>
      </w:r>
    </w:p>
    <w:p w14:paraId="634C5B01" w14:textId="77777777"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2"/>
          <w:szCs w:val="22"/>
        </w:rPr>
      </w:pPr>
    </w:p>
    <w:p w14:paraId="034C30C6" w14:textId="77777777" w:rsidR="000C2632" w:rsidRDefault="000C2632" w:rsidP="00254293">
      <w:pPr>
        <w:widowControl w:val="0"/>
        <w:tabs>
          <w:tab w:val="left" w:pos="177"/>
        </w:tabs>
        <w:autoSpaceDE w:val="0"/>
        <w:spacing w:line="360" w:lineRule="auto"/>
        <w:jc w:val="both"/>
        <w:rPr>
          <w:rFonts w:ascii="Arial" w:hAnsi="Arial"/>
          <w:b/>
          <w:bCs/>
          <w:szCs w:val="28"/>
        </w:rPr>
      </w:pPr>
      <w:r>
        <w:rPr>
          <w:rFonts w:ascii="Arial" w:hAnsi="Arial"/>
          <w:b/>
          <w:bCs/>
          <w:szCs w:val="28"/>
        </w:rPr>
        <w:t xml:space="preserve">2. </w:t>
      </w:r>
      <w:r w:rsidRPr="00F13DD8">
        <w:rPr>
          <w:rFonts w:ascii="Arial" w:hAnsi="Arial"/>
          <w:b/>
          <w:bCs/>
          <w:sz w:val="24"/>
          <w:szCs w:val="24"/>
        </w:rPr>
        <w:t xml:space="preserve">HLAVNÍ KATEGORIE LÁTEK ZPŮSOBUJÍCÍCH </w:t>
      </w:r>
      <w:proofErr w:type="spellStart"/>
      <w:proofErr w:type="gramStart"/>
      <w:r w:rsidRPr="00F13DD8">
        <w:rPr>
          <w:rFonts w:ascii="Arial" w:hAnsi="Arial"/>
          <w:b/>
          <w:bCs/>
          <w:sz w:val="24"/>
          <w:szCs w:val="24"/>
        </w:rPr>
        <w:t>HAV</w:t>
      </w:r>
      <w:r w:rsidR="00F13DD8">
        <w:rPr>
          <w:rFonts w:ascii="Arial" w:hAnsi="Arial"/>
          <w:b/>
          <w:bCs/>
          <w:sz w:val="24"/>
          <w:szCs w:val="24"/>
        </w:rPr>
        <w:t>A</w:t>
      </w:r>
      <w:r w:rsidRPr="00F13DD8">
        <w:rPr>
          <w:rFonts w:ascii="Arial" w:hAnsi="Arial"/>
          <w:b/>
          <w:bCs/>
          <w:sz w:val="24"/>
          <w:szCs w:val="24"/>
        </w:rPr>
        <w:t>RlJNÍ</w:t>
      </w:r>
      <w:proofErr w:type="spellEnd"/>
      <w:r w:rsidRPr="00F13DD8">
        <w:rPr>
          <w:rFonts w:ascii="Arial" w:hAnsi="Arial"/>
          <w:b/>
          <w:bCs/>
          <w:sz w:val="24"/>
          <w:szCs w:val="24"/>
        </w:rPr>
        <w:t xml:space="preserve">  ZNEČIŠTĚNÍ</w:t>
      </w:r>
      <w:proofErr w:type="gramEnd"/>
      <w:r w:rsidRPr="00F13DD8">
        <w:rPr>
          <w:rFonts w:ascii="Arial" w:hAnsi="Arial"/>
          <w:b/>
          <w:bCs/>
          <w:sz w:val="24"/>
          <w:szCs w:val="24"/>
        </w:rPr>
        <w:t xml:space="preserve"> VOD</w:t>
      </w:r>
    </w:p>
    <w:p w14:paraId="1CF7D5A0" w14:textId="77777777" w:rsidR="000C2632" w:rsidRDefault="000C2632" w:rsidP="00254293">
      <w:pPr>
        <w:widowControl w:val="0"/>
        <w:tabs>
          <w:tab w:val="left" w:pos="177"/>
        </w:tabs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Závadné látky jsou látky, které nejsou odpadními ani důlními vodami a které mohou ohrozit jakost povrchových nebo podzemních vod. Jedná se např. o následující látky:</w:t>
      </w:r>
    </w:p>
    <w:p w14:paraId="6ACB2FB8" w14:textId="77777777" w:rsidR="000C2632" w:rsidRDefault="000C2632" w:rsidP="00254293">
      <w:pPr>
        <w:widowControl w:val="0"/>
        <w:numPr>
          <w:ilvl w:val="0"/>
          <w:numId w:val="16"/>
        </w:numPr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Ropné látky</w:t>
      </w:r>
    </w:p>
    <w:p w14:paraId="0FF29976" w14:textId="77777777" w:rsidR="000C2632" w:rsidRDefault="000C2632" w:rsidP="00254293">
      <w:pPr>
        <w:widowControl w:val="0"/>
        <w:numPr>
          <w:ilvl w:val="0"/>
          <w:numId w:val="16"/>
        </w:numPr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Jedy a látky škodlivé zdraví</w:t>
      </w:r>
    </w:p>
    <w:p w14:paraId="68F601D5" w14:textId="77777777" w:rsidR="000C2632" w:rsidRDefault="000C2632" w:rsidP="00254293">
      <w:pPr>
        <w:widowControl w:val="0"/>
        <w:numPr>
          <w:ilvl w:val="0"/>
          <w:numId w:val="16"/>
        </w:numPr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Žíraviny, radioaktivní zářiče a odpady</w:t>
      </w:r>
    </w:p>
    <w:p w14:paraId="40B12A89" w14:textId="77777777" w:rsidR="000C2632" w:rsidRDefault="000C2632" w:rsidP="00254293">
      <w:pPr>
        <w:widowControl w:val="0"/>
        <w:numPr>
          <w:ilvl w:val="0"/>
          <w:numId w:val="16"/>
        </w:numPr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Silážní šťávy</w:t>
      </w:r>
    </w:p>
    <w:p w14:paraId="67B9A1A9" w14:textId="77777777" w:rsidR="000C2632" w:rsidRDefault="000C2632" w:rsidP="00254293">
      <w:pPr>
        <w:widowControl w:val="0"/>
        <w:numPr>
          <w:ilvl w:val="0"/>
          <w:numId w:val="16"/>
        </w:numPr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Průmyslová a statková hnojiva</w:t>
      </w:r>
    </w:p>
    <w:p w14:paraId="577BACB5" w14:textId="77777777" w:rsidR="000C2632" w:rsidRDefault="000C2632" w:rsidP="00254293">
      <w:pPr>
        <w:widowControl w:val="0"/>
        <w:numPr>
          <w:ilvl w:val="0"/>
          <w:numId w:val="16"/>
        </w:numPr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lastRenderedPageBreak/>
        <w:t>Přípravky na ochranu rostlin a hubení škůdců a plevelů</w:t>
      </w:r>
    </w:p>
    <w:p w14:paraId="3E9D6D34" w14:textId="77777777" w:rsidR="000C2632" w:rsidRDefault="000C2632" w:rsidP="00254293">
      <w:pPr>
        <w:widowControl w:val="0"/>
        <w:numPr>
          <w:ilvl w:val="0"/>
          <w:numId w:val="16"/>
        </w:numPr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Pevné a tekuté odpady průmyslu</w:t>
      </w:r>
    </w:p>
    <w:p w14:paraId="38732860" w14:textId="77777777" w:rsidR="000C2632" w:rsidRDefault="000C2632" w:rsidP="00254293">
      <w:pPr>
        <w:widowControl w:val="0"/>
        <w:numPr>
          <w:ilvl w:val="0"/>
          <w:numId w:val="16"/>
        </w:numPr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Kaly a odpady</w:t>
      </w:r>
    </w:p>
    <w:p w14:paraId="34E0C577" w14:textId="77777777" w:rsidR="000C2632" w:rsidRDefault="000C2632" w:rsidP="00254293">
      <w:pPr>
        <w:widowControl w:val="0"/>
        <w:numPr>
          <w:ilvl w:val="0"/>
          <w:numId w:val="16"/>
        </w:numPr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Nebezpečné látky dle přílohy č. 1 k </w:t>
      </w:r>
      <w:r w:rsidR="005066B2">
        <w:rPr>
          <w:rFonts w:ascii="Arial" w:hAnsi="Arial" w:cs="Arial"/>
          <w:sz w:val="24"/>
          <w:szCs w:val="24"/>
        </w:rPr>
        <w:t>zákonu</w:t>
      </w:r>
      <w:r w:rsidR="005066B2" w:rsidRPr="00B96DFC">
        <w:rPr>
          <w:rFonts w:ascii="Arial" w:hAnsi="Arial" w:cs="Arial"/>
          <w:sz w:val="24"/>
          <w:szCs w:val="24"/>
        </w:rPr>
        <w:t xml:space="preserve"> č. 150/2010 </w:t>
      </w:r>
      <w:proofErr w:type="spellStart"/>
      <w:proofErr w:type="gramStart"/>
      <w:r w:rsidR="005066B2" w:rsidRPr="00B96DFC">
        <w:rPr>
          <w:rFonts w:ascii="Arial" w:hAnsi="Arial" w:cs="Arial"/>
          <w:sz w:val="24"/>
          <w:szCs w:val="24"/>
        </w:rPr>
        <w:t>Sb</w:t>
      </w:r>
      <w:proofErr w:type="spellEnd"/>
      <w:r w:rsidR="005066B2" w:rsidRPr="00B96DFC">
        <w:rPr>
          <w:rFonts w:ascii="Arial" w:hAnsi="Arial" w:cs="Arial"/>
          <w:sz w:val="24"/>
          <w:szCs w:val="24"/>
        </w:rPr>
        <w:t xml:space="preserve">, </w:t>
      </w:r>
      <w:r w:rsidR="005066B2" w:rsidRPr="00B96DFC">
        <w:rPr>
          <w:rFonts w:ascii="Arial" w:hAnsi="Arial" w:cs="Arial"/>
          <w:bCs/>
          <w:sz w:val="24"/>
          <w:szCs w:val="24"/>
          <w:lang w:eastAsia="cs-CZ"/>
        </w:rPr>
        <w:t xml:space="preserve"> kterým</w:t>
      </w:r>
      <w:proofErr w:type="gramEnd"/>
      <w:r w:rsidR="005066B2" w:rsidRPr="00B96DFC">
        <w:rPr>
          <w:rFonts w:ascii="Arial" w:hAnsi="Arial" w:cs="Arial"/>
          <w:bCs/>
          <w:sz w:val="24"/>
          <w:szCs w:val="24"/>
          <w:lang w:eastAsia="cs-CZ"/>
        </w:rPr>
        <w:t xml:space="preserve"> se mění zákon č. 254/2001 Sb</w:t>
      </w:r>
      <w:r w:rsidR="005066B2" w:rsidRPr="00B96DFC">
        <w:rPr>
          <w:rFonts w:ascii="Arial" w:hAnsi="Arial" w:cs="Arial"/>
          <w:sz w:val="24"/>
          <w:szCs w:val="24"/>
        </w:rPr>
        <w:t>. o</w:t>
      </w:r>
      <w:r w:rsidR="005066B2" w:rsidRPr="00B96DFC">
        <w:rPr>
          <w:rFonts w:ascii="Arial" w:hAnsi="Arial"/>
          <w:sz w:val="24"/>
          <w:szCs w:val="24"/>
        </w:rPr>
        <w:t xml:space="preserve"> vodách</w:t>
      </w:r>
    </w:p>
    <w:p w14:paraId="2E0430DC" w14:textId="77777777"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szCs w:val="28"/>
        </w:rPr>
      </w:pPr>
    </w:p>
    <w:p w14:paraId="71D33E76" w14:textId="77777777" w:rsidR="000C2632" w:rsidRPr="00F13DD8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F13DD8">
        <w:rPr>
          <w:rFonts w:ascii="Arial" w:hAnsi="Arial"/>
          <w:b/>
          <w:bCs/>
          <w:sz w:val="24"/>
          <w:szCs w:val="24"/>
        </w:rPr>
        <w:t>3. ZÁKLADNÍ PŘEDPISY</w:t>
      </w:r>
    </w:p>
    <w:p w14:paraId="50102D34" w14:textId="77777777" w:rsidR="005066B2" w:rsidRDefault="005066B2" w:rsidP="00254293">
      <w:pPr>
        <w:widowControl w:val="0"/>
        <w:numPr>
          <w:ilvl w:val="0"/>
          <w:numId w:val="11"/>
        </w:numPr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 w:rsidRPr="00B96DFC">
        <w:rPr>
          <w:rFonts w:ascii="Arial" w:hAnsi="Arial" w:cs="Arial"/>
          <w:sz w:val="24"/>
          <w:szCs w:val="24"/>
        </w:rPr>
        <w:t xml:space="preserve">Zákon č. 150/2010 </w:t>
      </w:r>
      <w:proofErr w:type="spellStart"/>
      <w:proofErr w:type="gramStart"/>
      <w:r w:rsidRPr="00B96DFC">
        <w:rPr>
          <w:rFonts w:ascii="Arial" w:hAnsi="Arial" w:cs="Arial"/>
          <w:sz w:val="24"/>
          <w:szCs w:val="24"/>
        </w:rPr>
        <w:t>Sb</w:t>
      </w:r>
      <w:proofErr w:type="spellEnd"/>
      <w:r w:rsidRPr="00B96DFC">
        <w:rPr>
          <w:rFonts w:ascii="Arial" w:hAnsi="Arial" w:cs="Arial"/>
          <w:sz w:val="24"/>
          <w:szCs w:val="24"/>
        </w:rPr>
        <w:t xml:space="preserve">, </w:t>
      </w:r>
      <w:r w:rsidRPr="00B96DFC">
        <w:rPr>
          <w:rFonts w:ascii="Arial" w:hAnsi="Arial" w:cs="Arial"/>
          <w:bCs/>
          <w:sz w:val="24"/>
          <w:szCs w:val="24"/>
          <w:lang w:eastAsia="cs-CZ"/>
        </w:rPr>
        <w:t xml:space="preserve"> kterým</w:t>
      </w:r>
      <w:proofErr w:type="gramEnd"/>
      <w:r w:rsidRPr="00B96DFC">
        <w:rPr>
          <w:rFonts w:ascii="Arial" w:hAnsi="Arial" w:cs="Arial"/>
          <w:bCs/>
          <w:sz w:val="24"/>
          <w:szCs w:val="24"/>
          <w:lang w:eastAsia="cs-CZ"/>
        </w:rPr>
        <w:t xml:space="preserve"> se mění zákon č. 254/2001 Sb</w:t>
      </w:r>
      <w:r w:rsidRPr="00B96DFC">
        <w:rPr>
          <w:rFonts w:ascii="Arial" w:hAnsi="Arial" w:cs="Arial"/>
          <w:sz w:val="24"/>
          <w:szCs w:val="24"/>
        </w:rPr>
        <w:t>. o</w:t>
      </w:r>
      <w:r w:rsidRPr="00B96DFC">
        <w:rPr>
          <w:rFonts w:ascii="Arial" w:hAnsi="Arial"/>
          <w:sz w:val="24"/>
          <w:szCs w:val="24"/>
        </w:rPr>
        <w:t xml:space="preserve"> vodách</w:t>
      </w:r>
      <w:r>
        <w:rPr>
          <w:rFonts w:ascii="Arial" w:hAnsi="Arial"/>
          <w:sz w:val="24"/>
          <w:szCs w:val="24"/>
        </w:rPr>
        <w:t xml:space="preserve"> </w:t>
      </w:r>
    </w:p>
    <w:p w14:paraId="17A2F2F1" w14:textId="77777777" w:rsidR="000C2632" w:rsidRDefault="000C2632" w:rsidP="00254293">
      <w:pPr>
        <w:widowControl w:val="0"/>
        <w:numPr>
          <w:ilvl w:val="0"/>
          <w:numId w:val="11"/>
        </w:numPr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Vyhláška Č. 450/2005 Sb., o náležitostech nakládání se závadnými látkami a náležitostech havarijního plánu, způsobu a rozsahu hlášení havárií, jejich zneškodňování a odstraňování jejich škodlivých následků</w:t>
      </w:r>
    </w:p>
    <w:p w14:paraId="614ED33A" w14:textId="77777777" w:rsidR="000C2632" w:rsidRDefault="000C2632" w:rsidP="00254293">
      <w:pPr>
        <w:widowControl w:val="0"/>
        <w:numPr>
          <w:ilvl w:val="0"/>
          <w:numId w:val="11"/>
        </w:numPr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Nařízení vlády ČR Č. 61/2003 Sb., o ukazatelích a hodnotách přípustného znečištění povrchových vod a odpadních vod, náležitostech povolení k vypouštění odpadních vod do vod povrchových a do kanalizací a o citlivých oblastech</w:t>
      </w:r>
    </w:p>
    <w:p w14:paraId="280A4372" w14:textId="77777777" w:rsidR="000C2632" w:rsidRDefault="000C2632" w:rsidP="00254293">
      <w:pPr>
        <w:widowControl w:val="0"/>
        <w:numPr>
          <w:ilvl w:val="0"/>
          <w:numId w:val="11"/>
        </w:numPr>
        <w:tabs>
          <w:tab w:val="left" w:pos="1800"/>
        </w:tabs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ČSN 75 3415 "Objekty pro manipulaci s ropnými látkami a jejich skladování"</w:t>
      </w:r>
    </w:p>
    <w:p w14:paraId="2CCA2B0E" w14:textId="77777777"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2"/>
          <w:szCs w:val="22"/>
        </w:rPr>
      </w:pPr>
    </w:p>
    <w:p w14:paraId="62E28C3B" w14:textId="77777777" w:rsidR="000C2632" w:rsidRPr="00F13DD8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F13DD8">
        <w:rPr>
          <w:rFonts w:ascii="Arial" w:hAnsi="Arial"/>
          <w:b/>
          <w:bCs/>
          <w:sz w:val="24"/>
          <w:szCs w:val="24"/>
        </w:rPr>
        <w:t>4. ČINNOST PŘI HAVÁRII, HLÁŠENÍ HAVÁRIE</w:t>
      </w:r>
    </w:p>
    <w:p w14:paraId="282A8C9A" w14:textId="77777777"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  <w:t>Při vzniku nebo zjištění ekologické</w:t>
      </w:r>
      <w:r>
        <w:rPr>
          <w:rFonts w:ascii="Arial" w:hAnsi="Arial"/>
          <w:i/>
          <w:iCs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 xml:space="preserve">havárie je nutno provést okamžitě taková opatření, aby nedošlo k úniku závadné látky do povrchových nebo podzemních vod. Povinnosti při havárii jsou předepsány v § 41 </w:t>
      </w:r>
      <w:r w:rsidR="005066B2">
        <w:rPr>
          <w:rFonts w:ascii="Arial" w:hAnsi="Arial" w:cs="Arial"/>
          <w:sz w:val="24"/>
          <w:szCs w:val="24"/>
        </w:rPr>
        <w:t>z</w:t>
      </w:r>
      <w:r w:rsidR="005066B2" w:rsidRPr="00B96DFC">
        <w:rPr>
          <w:rFonts w:ascii="Arial" w:hAnsi="Arial" w:cs="Arial"/>
          <w:sz w:val="24"/>
          <w:szCs w:val="24"/>
        </w:rPr>
        <w:t>ákon</w:t>
      </w:r>
      <w:r w:rsidR="005066B2">
        <w:rPr>
          <w:rFonts w:ascii="Arial" w:hAnsi="Arial" w:cs="Arial"/>
          <w:sz w:val="24"/>
          <w:szCs w:val="24"/>
        </w:rPr>
        <w:t>a</w:t>
      </w:r>
      <w:r w:rsidR="005066B2" w:rsidRPr="00B96DFC">
        <w:rPr>
          <w:rFonts w:ascii="Arial" w:hAnsi="Arial" w:cs="Arial"/>
          <w:sz w:val="24"/>
          <w:szCs w:val="24"/>
        </w:rPr>
        <w:t xml:space="preserve"> č. 150/2010 </w:t>
      </w:r>
      <w:proofErr w:type="spellStart"/>
      <w:r w:rsidR="005066B2" w:rsidRPr="00B96DFC">
        <w:rPr>
          <w:rFonts w:ascii="Arial" w:hAnsi="Arial" w:cs="Arial"/>
          <w:sz w:val="24"/>
          <w:szCs w:val="24"/>
        </w:rPr>
        <w:t>Sb</w:t>
      </w:r>
      <w:proofErr w:type="spellEnd"/>
      <w:r w:rsidR="005066B2" w:rsidRPr="00B96DFC">
        <w:rPr>
          <w:rFonts w:ascii="Arial" w:hAnsi="Arial" w:cs="Arial"/>
          <w:sz w:val="24"/>
          <w:szCs w:val="24"/>
        </w:rPr>
        <w:t xml:space="preserve">, </w:t>
      </w:r>
      <w:r w:rsidR="005066B2" w:rsidRPr="00B96DFC">
        <w:rPr>
          <w:rFonts w:ascii="Arial" w:hAnsi="Arial" w:cs="Arial"/>
          <w:bCs/>
          <w:sz w:val="24"/>
          <w:szCs w:val="24"/>
          <w:lang w:eastAsia="cs-CZ"/>
        </w:rPr>
        <w:t>kterým se mění zákon č. 254/2001 Sb</w:t>
      </w:r>
      <w:r w:rsidR="005066B2" w:rsidRPr="00B96DFC">
        <w:rPr>
          <w:rFonts w:ascii="Arial" w:hAnsi="Arial" w:cs="Arial"/>
          <w:sz w:val="24"/>
          <w:szCs w:val="24"/>
        </w:rPr>
        <w:t>. o</w:t>
      </w:r>
      <w:r w:rsidR="005066B2" w:rsidRPr="00B96DFC">
        <w:rPr>
          <w:rFonts w:ascii="Arial" w:hAnsi="Arial"/>
          <w:sz w:val="24"/>
          <w:szCs w:val="24"/>
        </w:rPr>
        <w:t xml:space="preserve"> vodách</w:t>
      </w:r>
      <w:r w:rsidR="005066B2">
        <w:rPr>
          <w:rFonts w:ascii="Arial" w:hAnsi="Arial"/>
          <w:sz w:val="24"/>
          <w:szCs w:val="24"/>
        </w:rPr>
        <w:t xml:space="preserve">. </w:t>
      </w:r>
      <w:r>
        <w:rPr>
          <w:rFonts w:ascii="Arial" w:hAnsi="Arial"/>
          <w:sz w:val="24"/>
          <w:szCs w:val="24"/>
        </w:rPr>
        <w:t>Ten, kdo způsobil havárii (dále jen "původce havárie"), je povinen činit bezprostřední opatření k odstraňování příčin a následků havárie. Přitom se řídí havarijním plánem, popřípadě pokyny vodoprávního úřadu a České inspekce životního prostředí.</w:t>
      </w:r>
    </w:p>
    <w:p w14:paraId="0360A945" w14:textId="77777777" w:rsidR="000C2632" w:rsidRDefault="000C2632" w:rsidP="00254293">
      <w:pPr>
        <w:widowControl w:val="0"/>
        <w:numPr>
          <w:ilvl w:val="0"/>
          <w:numId w:val="12"/>
        </w:numPr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Kdo způsobí nebo zjistí havárii, je povinen ji neprodleně hlásit Hasičskému záchrannému sboru České republiky nebo jednotkám požární ochrany nebo Policii České republiky, případně správci povodí.</w:t>
      </w:r>
    </w:p>
    <w:p w14:paraId="2E4A6DD2" w14:textId="77777777" w:rsidR="000C2632" w:rsidRDefault="000C2632" w:rsidP="00254293">
      <w:pPr>
        <w:widowControl w:val="0"/>
        <w:numPr>
          <w:ilvl w:val="0"/>
          <w:numId w:val="12"/>
        </w:numPr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Hasičský záchranný sbor České republiky, Policie České republiky a správce povodí jsou povinni neprodleně informovat o jim nahlášené havárii příslušný vodoprávní úřad a Českou inspekci životního prostředí, která bude o havárii, k níž došlo v ochranných pásmech přírodních léčivých zdrojů a zdrojů přírodních minerálních vod, informovat též Ministerstvo zdravotnictví. Řízení prací při zneškodňování havárií přísluší vodoprávnímu úřadu. </w:t>
      </w:r>
    </w:p>
    <w:p w14:paraId="54D851F4" w14:textId="77777777" w:rsidR="009D595B" w:rsidRDefault="009D595B" w:rsidP="00254293">
      <w:pPr>
        <w:widowControl w:val="0"/>
        <w:autoSpaceDE w:val="0"/>
        <w:spacing w:line="360" w:lineRule="auto"/>
        <w:ind w:firstLine="710"/>
        <w:jc w:val="both"/>
        <w:rPr>
          <w:rFonts w:ascii="Arial" w:hAnsi="Arial"/>
          <w:sz w:val="24"/>
          <w:szCs w:val="24"/>
        </w:rPr>
      </w:pPr>
    </w:p>
    <w:p w14:paraId="7863DC24" w14:textId="72B2EA6D" w:rsidR="000C2632" w:rsidRPr="00B24AC7" w:rsidRDefault="000C2632" w:rsidP="00254293">
      <w:pPr>
        <w:widowControl w:val="0"/>
        <w:autoSpaceDE w:val="0"/>
        <w:spacing w:line="360" w:lineRule="auto"/>
        <w:ind w:firstLine="710"/>
        <w:jc w:val="both"/>
        <w:rPr>
          <w:rFonts w:ascii="Arial" w:hAnsi="Arial"/>
          <w:sz w:val="24"/>
          <w:szCs w:val="24"/>
        </w:rPr>
      </w:pPr>
      <w:r w:rsidRPr="00B24AC7">
        <w:rPr>
          <w:rFonts w:ascii="Arial" w:hAnsi="Arial"/>
          <w:sz w:val="24"/>
          <w:szCs w:val="24"/>
        </w:rPr>
        <w:t xml:space="preserve">Příslušným vodoprávním úřadem je </w:t>
      </w:r>
      <w:r w:rsidR="00275970" w:rsidRPr="00B24AC7">
        <w:rPr>
          <w:rFonts w:ascii="Arial" w:hAnsi="Arial"/>
          <w:sz w:val="24"/>
          <w:szCs w:val="24"/>
        </w:rPr>
        <w:t>O</w:t>
      </w:r>
      <w:r w:rsidRPr="00B24AC7">
        <w:rPr>
          <w:rFonts w:ascii="Arial" w:hAnsi="Arial"/>
          <w:sz w:val="24"/>
          <w:szCs w:val="24"/>
        </w:rPr>
        <w:t xml:space="preserve">dbor životního prostředí </w:t>
      </w:r>
      <w:r w:rsidR="00275970" w:rsidRPr="00B24AC7">
        <w:rPr>
          <w:rFonts w:ascii="Arial" w:hAnsi="Arial"/>
          <w:sz w:val="24"/>
          <w:szCs w:val="24"/>
        </w:rPr>
        <w:t xml:space="preserve">Městského úřadu </w:t>
      </w:r>
      <w:r w:rsidR="00275970" w:rsidRPr="00B24AC7">
        <w:rPr>
          <w:rFonts w:ascii="Arial" w:hAnsi="Arial"/>
          <w:sz w:val="24"/>
          <w:szCs w:val="24"/>
        </w:rPr>
        <w:tab/>
      </w:r>
      <w:r w:rsidR="001D537D" w:rsidRPr="00B24AC7">
        <w:rPr>
          <w:rFonts w:ascii="Arial" w:hAnsi="Arial"/>
          <w:sz w:val="24"/>
          <w:szCs w:val="24"/>
        </w:rPr>
        <w:t>Králíky</w:t>
      </w:r>
      <w:r w:rsidR="00275970" w:rsidRPr="00B24AC7">
        <w:rPr>
          <w:rFonts w:ascii="Arial" w:hAnsi="Arial"/>
          <w:sz w:val="24"/>
          <w:szCs w:val="24"/>
        </w:rPr>
        <w:t>.</w:t>
      </w:r>
    </w:p>
    <w:p w14:paraId="2A013C87" w14:textId="77777777" w:rsidR="000C2632" w:rsidRDefault="000C2632" w:rsidP="00254293">
      <w:pPr>
        <w:widowControl w:val="0"/>
        <w:autoSpaceDE w:val="0"/>
        <w:spacing w:line="360" w:lineRule="auto"/>
        <w:ind w:firstLine="71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Pro prvotní ohlášení havárie HZS a Policii ČR mají být podle </w:t>
      </w:r>
      <w:proofErr w:type="spellStart"/>
      <w:r>
        <w:rPr>
          <w:rFonts w:ascii="Arial" w:hAnsi="Arial"/>
          <w:sz w:val="24"/>
          <w:szCs w:val="24"/>
        </w:rPr>
        <w:t>Vyhl</w:t>
      </w:r>
      <w:proofErr w:type="spellEnd"/>
      <w:r>
        <w:rPr>
          <w:rFonts w:ascii="Arial" w:hAnsi="Arial"/>
          <w:sz w:val="24"/>
          <w:szCs w:val="24"/>
        </w:rPr>
        <w:t>. MŽP ČR          č. 450/2005 Sb. využita tel. čísla tísňového volání. V další fázi šetření a sanace následků havárie je však vhodné používat telefonních čísel na spojovatele, OPIS a tel. ústředny s ohledem na charakter, specifičnost a délku předávaných zpráva tím blokování linek tísňového volání pro závažnější případy. Tísňové volán</w:t>
      </w:r>
      <w:r w:rsidR="00F13DD8">
        <w:rPr>
          <w:rFonts w:ascii="Arial" w:hAnsi="Arial"/>
          <w:sz w:val="24"/>
          <w:szCs w:val="24"/>
        </w:rPr>
        <w:t>í</w:t>
      </w:r>
      <w:r>
        <w:rPr>
          <w:rFonts w:ascii="Arial" w:hAnsi="Arial"/>
          <w:sz w:val="24"/>
          <w:szCs w:val="24"/>
        </w:rPr>
        <w:t xml:space="preserve"> by mělo být přednostně využíváno při nebezpeč</w:t>
      </w:r>
      <w:r w:rsidR="00F13DD8">
        <w:rPr>
          <w:rFonts w:ascii="Arial" w:hAnsi="Arial"/>
          <w:sz w:val="24"/>
          <w:szCs w:val="24"/>
        </w:rPr>
        <w:t>í</w:t>
      </w:r>
      <w:r>
        <w:rPr>
          <w:rFonts w:ascii="Arial" w:hAnsi="Arial"/>
          <w:sz w:val="24"/>
          <w:szCs w:val="24"/>
        </w:rPr>
        <w:t xml:space="preserve"> výbuchu, požáru, hrozící otravě, ekologické katastrofě, vážném zranění osob apod.</w:t>
      </w:r>
    </w:p>
    <w:p w14:paraId="0C7BCCCE" w14:textId="77777777"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  <w:t>Havárii hlásí ten, kdo ji způsobil nebo zjistil, nejvhodnějším a nejrychlejším způsobem podle výše uvedených zásad. Pokud není dohodnuto jinak, přebírá odpovědná instituce automaticky další ohlašovací povinnost.</w:t>
      </w:r>
    </w:p>
    <w:p w14:paraId="046CB270" w14:textId="77777777" w:rsidR="000C2632" w:rsidRDefault="000C2632" w:rsidP="00254293">
      <w:pPr>
        <w:widowControl w:val="0"/>
        <w:autoSpaceDE w:val="0"/>
        <w:spacing w:line="360" w:lineRule="auto"/>
        <w:ind w:firstLine="715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Včasné zjištění a ohlášení havárie je jedním z nejdůležitějších faktorů, které mají vliv na rozsah následků havárie a účinnost zásahu havarijních jednotek.</w:t>
      </w:r>
    </w:p>
    <w:p w14:paraId="59061D9F" w14:textId="77777777"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Hlášení má obsahovat tyto údaje (pokud jsou známy</w:t>
      </w:r>
      <w:proofErr w:type="gramStart"/>
      <w:r>
        <w:rPr>
          <w:rFonts w:ascii="Arial" w:hAnsi="Arial"/>
          <w:b/>
          <w:bCs/>
          <w:sz w:val="24"/>
          <w:szCs w:val="24"/>
        </w:rPr>
        <w:t>) :</w:t>
      </w:r>
      <w:proofErr w:type="gramEnd"/>
    </w:p>
    <w:p w14:paraId="5AAB39AC" w14:textId="77777777" w:rsidR="000C2632" w:rsidRPr="00F13DD8" w:rsidRDefault="000C2632" w:rsidP="00254293">
      <w:pPr>
        <w:widowControl w:val="0"/>
        <w:numPr>
          <w:ilvl w:val="0"/>
          <w:numId w:val="13"/>
        </w:numPr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 w:rsidRPr="00F13DD8">
        <w:rPr>
          <w:rFonts w:ascii="Arial" w:hAnsi="Arial"/>
          <w:sz w:val="24"/>
          <w:szCs w:val="24"/>
        </w:rPr>
        <w:t>čas vzniku havárie a čas jejího zjištění</w:t>
      </w:r>
    </w:p>
    <w:p w14:paraId="75D05E50" w14:textId="77777777" w:rsidR="000C2632" w:rsidRDefault="000C2632" w:rsidP="00254293">
      <w:pPr>
        <w:widowControl w:val="0"/>
        <w:numPr>
          <w:ilvl w:val="0"/>
          <w:numId w:val="13"/>
        </w:numPr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6"/>
          <w:szCs w:val="26"/>
        </w:rPr>
        <w:t xml:space="preserve">přesné označení místa (včetně názvu znečištěného, popř. ohroženého vodního toku, říční </w:t>
      </w:r>
      <w:r>
        <w:rPr>
          <w:rFonts w:ascii="Arial" w:hAnsi="Arial"/>
          <w:sz w:val="24"/>
          <w:szCs w:val="24"/>
        </w:rPr>
        <w:t>km apod.)</w:t>
      </w:r>
    </w:p>
    <w:p w14:paraId="55BF134E" w14:textId="77777777" w:rsidR="000C2632" w:rsidRDefault="000C2632" w:rsidP="00254293">
      <w:pPr>
        <w:widowControl w:val="0"/>
        <w:numPr>
          <w:ilvl w:val="0"/>
          <w:numId w:val="13"/>
        </w:numPr>
        <w:autoSpaceDE w:val="0"/>
        <w:spacing w:line="360" w:lineRule="auto"/>
        <w:jc w:val="both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příznaky havárie</w:t>
      </w:r>
    </w:p>
    <w:p w14:paraId="1E547513" w14:textId="77777777" w:rsidR="000C2632" w:rsidRDefault="000C2632" w:rsidP="00254293">
      <w:pPr>
        <w:widowControl w:val="0"/>
        <w:numPr>
          <w:ilvl w:val="0"/>
          <w:numId w:val="13"/>
        </w:numPr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druh a množství zneči</w:t>
      </w:r>
      <w:r w:rsidR="005859E2">
        <w:rPr>
          <w:rFonts w:ascii="Arial" w:hAnsi="Arial"/>
          <w:sz w:val="24"/>
          <w:szCs w:val="24"/>
        </w:rPr>
        <w:t>šť</w:t>
      </w:r>
      <w:r>
        <w:rPr>
          <w:rFonts w:ascii="Arial" w:hAnsi="Arial"/>
          <w:sz w:val="24"/>
          <w:szCs w:val="24"/>
        </w:rPr>
        <w:t>ující látky</w:t>
      </w:r>
    </w:p>
    <w:p w14:paraId="291C164C" w14:textId="77777777" w:rsidR="000C2632" w:rsidRDefault="000C2632" w:rsidP="00254293">
      <w:pPr>
        <w:widowControl w:val="0"/>
        <w:numPr>
          <w:ilvl w:val="0"/>
          <w:numId w:val="13"/>
        </w:numPr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charakter havárie</w:t>
      </w:r>
    </w:p>
    <w:p w14:paraId="35902485" w14:textId="77777777" w:rsidR="000C2632" w:rsidRDefault="000C2632" w:rsidP="00254293">
      <w:pPr>
        <w:widowControl w:val="0"/>
        <w:numPr>
          <w:ilvl w:val="0"/>
          <w:numId w:val="13"/>
        </w:numPr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původce havárie</w:t>
      </w:r>
    </w:p>
    <w:p w14:paraId="75D5E405" w14:textId="77777777" w:rsidR="000C2632" w:rsidRDefault="000C2632" w:rsidP="00254293">
      <w:pPr>
        <w:widowControl w:val="0"/>
        <w:numPr>
          <w:ilvl w:val="0"/>
          <w:numId w:val="13"/>
        </w:numPr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údaje o odebraných vzorcích</w:t>
      </w:r>
    </w:p>
    <w:p w14:paraId="29998EA0" w14:textId="77777777" w:rsidR="000C2632" w:rsidRDefault="000C2632" w:rsidP="00254293">
      <w:pPr>
        <w:widowControl w:val="0"/>
        <w:numPr>
          <w:ilvl w:val="0"/>
          <w:numId w:val="13"/>
        </w:numPr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údaje o provedených opatřeních</w:t>
      </w:r>
    </w:p>
    <w:p w14:paraId="03015EE1" w14:textId="77777777" w:rsidR="000C2632" w:rsidRDefault="000C2632" w:rsidP="00254293">
      <w:pPr>
        <w:widowControl w:val="0"/>
        <w:numPr>
          <w:ilvl w:val="0"/>
          <w:numId w:val="13"/>
        </w:numPr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údaje o ohlašovateli (jméno, adresa, telefonní číslo) CD komu byla havárie již ohlášena a další specifické údaje</w:t>
      </w:r>
    </w:p>
    <w:p w14:paraId="66A18D8A" w14:textId="77777777"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  <w:t xml:space="preserve">Není-li jednoznačně jasné, kdo havárii způsobil, je nutno odebrat vzorky znečišťující látky, znečištěné vody a pozadí (profil nad místem zjištěného nebo předpokládaného vniknutí znečištění do toku). Při odběru vzorků je nutno zajistit přítomnost hodnověrného svědka (nejlépe Policie ČR nebo pracovníka vodoprávního úřadu, ČIŽP apod.) a vhodné vzorkovnice. Odebrané vzorky je nutno předat k rozborům laboratoři s příslušným oprávněním. Toto má značný vliv na prokázání </w:t>
      </w:r>
      <w:r>
        <w:rPr>
          <w:rFonts w:ascii="Arial" w:hAnsi="Arial"/>
          <w:sz w:val="24"/>
          <w:szCs w:val="24"/>
        </w:rPr>
        <w:lastRenderedPageBreak/>
        <w:t>původce a rozsahu havárie.</w:t>
      </w:r>
    </w:p>
    <w:p w14:paraId="5EBFE2FD" w14:textId="77777777"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  <w:t>Množství odebraného vzorku a typ vzorkovnice musí odpovídat druhu a formě znečiš</w:t>
      </w:r>
      <w:r w:rsidR="005859E2">
        <w:rPr>
          <w:rFonts w:ascii="Arial" w:hAnsi="Arial"/>
          <w:sz w:val="24"/>
          <w:szCs w:val="24"/>
        </w:rPr>
        <w:t>ť</w:t>
      </w:r>
      <w:r>
        <w:rPr>
          <w:rFonts w:ascii="Arial" w:hAnsi="Arial"/>
          <w:sz w:val="24"/>
          <w:szCs w:val="24"/>
        </w:rPr>
        <w:t>ující látky. Může být použito ustanovení o telefo</w:t>
      </w:r>
      <w:r w:rsidR="00F13DD8">
        <w:rPr>
          <w:rFonts w:ascii="Arial" w:hAnsi="Arial"/>
          <w:sz w:val="24"/>
          <w:szCs w:val="24"/>
        </w:rPr>
        <w:t xml:space="preserve">nické konzultaci s příslušnými </w:t>
      </w:r>
      <w:r>
        <w:rPr>
          <w:rFonts w:ascii="Arial" w:hAnsi="Arial"/>
          <w:sz w:val="24"/>
          <w:szCs w:val="24"/>
        </w:rPr>
        <w:t>odborníky. Pro vzorky odebírané při haváriích způsobených ropnými látkami je nutno používat výhradně skleněných lahví. Nejvhodnější jsou čiré skleněné prachovnice se širokým hrdlem o objemu cca 1,25 l (odebírán je 1 l a rezerva je nutná, aby plovoucí ropná látka nevzlínala do víčka; rozbor bývá prováděn přímo ve vzorkovnici). Zároveň je nutno zahájit okamžitě práce na omezení škodlivých následků havárie, resp. učinit taková opatření, aby nemohlo dojít k znečištění povrchových a podzemních vod. V podstatě mohou nastat případy, že bude havárie způsobena ze strany zhotovitele stavby nebo bude havárie způsobena činností jiného subjektu nezávisle na zařízení, činnosti a pracovnících zhotovitele stavby.</w:t>
      </w:r>
    </w:p>
    <w:p w14:paraId="0273FE6C" w14:textId="77777777"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  <w:t>Vzhledem k tomu, že zhotovitel stavby nakládá s látkami závadnými vodám, je povinen plnit i úkoly na úseku vodního hospodářství vyplývající z obecně závazných předpisů.</w:t>
      </w:r>
    </w:p>
    <w:p w14:paraId="36F42809" w14:textId="77777777"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  <w:t xml:space="preserve">Z těchto důvodů je povinen spolupracovat při odstraňování škodlivých následků havárie, kterou zavinil svou činností a v ostatních případech na příkaz vodoprávního úřadu. </w:t>
      </w:r>
    </w:p>
    <w:p w14:paraId="4FB0C0F4" w14:textId="77777777"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  <w:t>Obecně platí, že každý, kdo zjistí znečištění nebo ohrožení složek životního prostředí, je povinen učinit na základě svých možností neodkladně vše pro zabránění větším škodám.</w:t>
      </w:r>
    </w:p>
    <w:p w14:paraId="4AE73FC2" w14:textId="77777777"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  <w:t xml:space="preserve">Při vzniku havárie a sanačním zásahu se zhotovitel stavby řídí pokyny </w:t>
      </w:r>
      <w:r w:rsidR="00F13DD8">
        <w:rPr>
          <w:rFonts w:ascii="Arial" w:hAnsi="Arial"/>
          <w:sz w:val="24"/>
          <w:szCs w:val="24"/>
        </w:rPr>
        <w:t xml:space="preserve">příslušného </w:t>
      </w:r>
      <w:r>
        <w:rPr>
          <w:rFonts w:ascii="Arial" w:hAnsi="Arial"/>
          <w:sz w:val="24"/>
          <w:szCs w:val="24"/>
        </w:rPr>
        <w:t xml:space="preserve">vodoprávního úřadu (OŽP </w:t>
      </w:r>
      <w:proofErr w:type="spellStart"/>
      <w:r>
        <w:rPr>
          <w:rFonts w:ascii="Arial" w:hAnsi="Arial"/>
          <w:sz w:val="24"/>
          <w:szCs w:val="24"/>
        </w:rPr>
        <w:t>MěÚ</w:t>
      </w:r>
      <w:proofErr w:type="spellEnd"/>
      <w:r>
        <w:rPr>
          <w:rFonts w:ascii="Arial" w:hAnsi="Arial"/>
          <w:sz w:val="24"/>
          <w:szCs w:val="24"/>
        </w:rPr>
        <w:t>), ČIŽP a správce povodí a toku. Dále se řídí ustanoveními tohoto havarijního plánu a provozního řádu objektu. V případě nebezpečí z prodlení přistoupí zhotovitel k realizaci neodkladných opatření dle situace a vlastního uvážení s cílem minimalizovat škody a následky havárie. Především je nutno zabránit, popřípadě omezit, únik znečišťujících látek do povrchových a podzemních vod a zahájit odstraňování znečištění (např. pomocí norných stěn, sorpčních prostředků, balíků slámy, pilinami apod. za pomoci různého nářadí a náčiní).</w:t>
      </w:r>
    </w:p>
    <w:p w14:paraId="2485DDA1" w14:textId="77777777"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  <w:t>Sesbíraný produkt je nutno ukládat do vhodných nádob, popřípadě vybudovat takové zařízení, aby nemohlo dojít k následnému znečištění (</w:t>
      </w:r>
      <w:r w:rsidR="005859E2">
        <w:rPr>
          <w:rFonts w:ascii="Arial" w:hAnsi="Arial"/>
          <w:sz w:val="24"/>
          <w:szCs w:val="24"/>
        </w:rPr>
        <w:t>j</w:t>
      </w:r>
      <w:r>
        <w:rPr>
          <w:rFonts w:ascii="Arial" w:hAnsi="Arial"/>
          <w:sz w:val="24"/>
          <w:szCs w:val="24"/>
        </w:rPr>
        <w:t>ímka s fólií, sudy apod.). Veškerá zařízení znečištěná ropnými produkty musí být po skončení havárie očištěna, znečištěné zeminy musí být odstraněny a likvidovány v souladu s předpisy.</w:t>
      </w:r>
    </w:p>
    <w:p w14:paraId="3E942F66" w14:textId="77777777"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2"/>
          <w:szCs w:val="22"/>
        </w:rPr>
      </w:pPr>
    </w:p>
    <w:p w14:paraId="55EB2196" w14:textId="77777777" w:rsidR="000C2632" w:rsidRPr="008675F0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8675F0">
        <w:rPr>
          <w:rFonts w:ascii="Arial" w:hAnsi="Arial"/>
          <w:b/>
          <w:bCs/>
          <w:sz w:val="24"/>
          <w:szCs w:val="24"/>
        </w:rPr>
        <w:t>5. PROSTŘEDKY URČENÉ K ODSTRANĚNÍ NÁSLEDKŮ HAVÁRIE</w:t>
      </w:r>
    </w:p>
    <w:p w14:paraId="387466E9" w14:textId="77777777"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  <w:t>Je třeba mít trvale k dispozici prkna, fošny, sorpční materiál, nádoby na ropný produkt a nářadí.</w:t>
      </w:r>
    </w:p>
    <w:p w14:paraId="649CD64E" w14:textId="77777777"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Mezi základní vybavení patří:</w:t>
      </w:r>
    </w:p>
    <w:p w14:paraId="6FD64A1F" w14:textId="77777777"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  <w:t>1x</w:t>
      </w:r>
      <w:r>
        <w:rPr>
          <w:rFonts w:ascii="Arial" w:hAnsi="Arial"/>
          <w:sz w:val="24"/>
          <w:szCs w:val="24"/>
        </w:rPr>
        <w:tab/>
        <w:t xml:space="preserve"> souprava KIT 443 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1 sud obsahu 200 litrů</w:t>
      </w:r>
    </w:p>
    <w:p w14:paraId="0AE674A9" w14:textId="77777777"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  <w:t>2x</w:t>
      </w:r>
      <w:r>
        <w:rPr>
          <w:rFonts w:ascii="Arial" w:hAnsi="Arial"/>
          <w:sz w:val="24"/>
          <w:szCs w:val="24"/>
        </w:rPr>
        <w:tab/>
        <w:t xml:space="preserve"> lopata.</w:t>
      </w:r>
    </w:p>
    <w:p w14:paraId="4616325D" w14:textId="77777777"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  <w:t>Speciální prostředky k likvidaci škodlivých následků havárie zajistí a bude mít k dispozici na místě stavby realizační firma. Na stavbě se nenachází žádné množství nebezpečných látek</w:t>
      </w:r>
    </w:p>
    <w:p w14:paraId="5C96F1C0" w14:textId="77777777"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szCs w:val="28"/>
        </w:rPr>
      </w:pPr>
    </w:p>
    <w:p w14:paraId="25C53608" w14:textId="77777777" w:rsidR="000C2632" w:rsidRPr="00F13DD8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F13DD8">
        <w:rPr>
          <w:rFonts w:ascii="Arial" w:hAnsi="Arial"/>
          <w:b/>
          <w:bCs/>
          <w:sz w:val="24"/>
          <w:szCs w:val="24"/>
        </w:rPr>
        <w:t>6. PREVENTIVNÍ OPATŘENÍ DODAVATELE STAVBY</w:t>
      </w:r>
    </w:p>
    <w:p w14:paraId="19B69E3C" w14:textId="77777777"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Stavbyvedoucí zajistí:</w:t>
      </w:r>
    </w:p>
    <w:p w14:paraId="0DE128A9" w14:textId="77777777" w:rsidR="000C2632" w:rsidRDefault="000C2632" w:rsidP="00254293">
      <w:pPr>
        <w:widowControl w:val="0"/>
        <w:numPr>
          <w:ilvl w:val="0"/>
          <w:numId w:val="14"/>
        </w:numPr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nahlášení zahájení a ukončení prací</w:t>
      </w:r>
    </w:p>
    <w:p w14:paraId="11E18C1A" w14:textId="77777777" w:rsidR="000C2632" w:rsidRDefault="000C2632" w:rsidP="00254293">
      <w:pPr>
        <w:widowControl w:val="0"/>
        <w:numPr>
          <w:ilvl w:val="0"/>
          <w:numId w:val="14"/>
        </w:numPr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na staveništi budou pomůcky pro likvidaci havárie</w:t>
      </w:r>
    </w:p>
    <w:p w14:paraId="14C87779" w14:textId="77777777" w:rsidR="000C2632" w:rsidRDefault="000C2632" w:rsidP="00254293">
      <w:pPr>
        <w:widowControl w:val="0"/>
        <w:numPr>
          <w:ilvl w:val="0"/>
          <w:numId w:val="14"/>
        </w:numPr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při havárii bude vzniklá situace nahlášena příslušným institucím </w:t>
      </w:r>
    </w:p>
    <w:p w14:paraId="699C0F02" w14:textId="77777777" w:rsidR="000C2632" w:rsidRDefault="000C2632" w:rsidP="00254293">
      <w:pPr>
        <w:widowControl w:val="0"/>
        <w:numPr>
          <w:ilvl w:val="0"/>
          <w:numId w:val="14"/>
        </w:numPr>
        <w:tabs>
          <w:tab w:val="left" w:pos="1800"/>
        </w:tabs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mechanizmy budou parkovat mimo vlastní koryto vodoteče a budou zajištěny proti úkapům a zcizení pohonných hmot.</w:t>
      </w:r>
    </w:p>
    <w:p w14:paraId="22F8A675" w14:textId="77777777" w:rsidR="000C2632" w:rsidRDefault="000C2632" w:rsidP="00254293">
      <w:pPr>
        <w:widowControl w:val="0"/>
        <w:numPr>
          <w:ilvl w:val="0"/>
          <w:numId w:val="14"/>
        </w:numPr>
        <w:tabs>
          <w:tab w:val="left" w:pos="1800"/>
        </w:tabs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v dosahu vodního toku nebudou skladovány sypké a odplavitelné materiály.</w:t>
      </w:r>
    </w:p>
    <w:p w14:paraId="38168B1B" w14:textId="77777777" w:rsidR="000C2632" w:rsidRDefault="000C2632" w:rsidP="00254293">
      <w:pPr>
        <w:widowControl w:val="0"/>
        <w:numPr>
          <w:ilvl w:val="0"/>
          <w:numId w:val="14"/>
        </w:numPr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poučení vlastních pracovníků vč. pracovníků subdodavatele.</w:t>
      </w:r>
    </w:p>
    <w:p w14:paraId="53E351EA" w14:textId="77777777" w:rsidR="000C2632" w:rsidRDefault="000C2632" w:rsidP="00254293">
      <w:pPr>
        <w:widowControl w:val="0"/>
        <w:numPr>
          <w:ilvl w:val="0"/>
          <w:numId w:val="14"/>
        </w:numPr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nutno vytvořit podmínky prevence, které vyloučí možnost vzniku havárie.</w:t>
      </w:r>
    </w:p>
    <w:p w14:paraId="52CA664F" w14:textId="77777777" w:rsidR="000C2632" w:rsidRDefault="000C2632" w:rsidP="00254293">
      <w:pPr>
        <w:widowControl w:val="0"/>
        <w:numPr>
          <w:ilvl w:val="0"/>
          <w:numId w:val="14"/>
        </w:numPr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odbor vodohospodářského dispečinku a TBD Ing. </w:t>
      </w:r>
      <w:r w:rsidR="00F13DD8">
        <w:rPr>
          <w:rFonts w:ascii="Arial" w:hAnsi="Arial"/>
          <w:sz w:val="24"/>
          <w:szCs w:val="24"/>
        </w:rPr>
        <w:t xml:space="preserve">Marek </w:t>
      </w:r>
      <w:proofErr w:type="spellStart"/>
      <w:r w:rsidR="00F13DD8">
        <w:rPr>
          <w:rFonts w:ascii="Arial" w:hAnsi="Arial"/>
          <w:sz w:val="24"/>
          <w:szCs w:val="24"/>
        </w:rPr>
        <w:t>Viskot</w:t>
      </w:r>
      <w:proofErr w:type="spellEnd"/>
      <w:r>
        <w:rPr>
          <w:rFonts w:ascii="Arial" w:hAnsi="Arial"/>
          <w:sz w:val="24"/>
          <w:szCs w:val="24"/>
        </w:rPr>
        <w:t xml:space="preserve">, tel: </w:t>
      </w:r>
      <w:r w:rsidR="00A74C8E">
        <w:rPr>
          <w:rFonts w:ascii="Arial" w:hAnsi="Arial"/>
          <w:sz w:val="24"/>
          <w:szCs w:val="24"/>
        </w:rPr>
        <w:t>724 225 221</w:t>
      </w:r>
    </w:p>
    <w:p w14:paraId="39C3B88B" w14:textId="77777777" w:rsidR="00A74C8E" w:rsidRDefault="000C2632" w:rsidP="00254293">
      <w:pPr>
        <w:widowControl w:val="0"/>
        <w:numPr>
          <w:ilvl w:val="0"/>
          <w:numId w:val="14"/>
        </w:numPr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 w:rsidRPr="00A74C8E">
        <w:rPr>
          <w:rFonts w:ascii="Arial" w:hAnsi="Arial"/>
          <w:sz w:val="24"/>
          <w:szCs w:val="24"/>
        </w:rPr>
        <w:t>nepřetržitá služba - 541 211</w:t>
      </w:r>
      <w:r w:rsidR="00A74C8E">
        <w:rPr>
          <w:rFonts w:ascii="Arial" w:hAnsi="Arial"/>
          <w:sz w:val="24"/>
          <w:szCs w:val="24"/>
        </w:rPr>
        <w:t> </w:t>
      </w:r>
      <w:r w:rsidRPr="00A74C8E">
        <w:rPr>
          <w:rFonts w:ascii="Arial" w:hAnsi="Arial"/>
          <w:sz w:val="24"/>
          <w:szCs w:val="24"/>
        </w:rPr>
        <w:t xml:space="preserve">737 </w:t>
      </w:r>
    </w:p>
    <w:p w14:paraId="248B9027" w14:textId="77777777" w:rsidR="000C2632" w:rsidRPr="00827C68" w:rsidRDefault="000C2632" w:rsidP="00254293">
      <w:pPr>
        <w:widowControl w:val="0"/>
        <w:numPr>
          <w:ilvl w:val="0"/>
          <w:numId w:val="14"/>
        </w:numPr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 w:rsidRPr="00A74C8E">
        <w:rPr>
          <w:rFonts w:ascii="Arial" w:hAnsi="Arial"/>
          <w:sz w:val="32"/>
          <w:szCs w:val="32"/>
        </w:rPr>
        <w:t xml:space="preserve"> </w:t>
      </w:r>
      <w:r w:rsidRPr="00A74C8E">
        <w:rPr>
          <w:rFonts w:ascii="Arial" w:hAnsi="Arial"/>
          <w:sz w:val="24"/>
          <w:szCs w:val="24"/>
        </w:rPr>
        <w:t xml:space="preserve">závod Povodí Moravy, </w:t>
      </w:r>
      <w:proofErr w:type="spellStart"/>
      <w:r w:rsidRPr="00A74C8E">
        <w:rPr>
          <w:rFonts w:ascii="Arial" w:hAnsi="Arial"/>
          <w:sz w:val="24"/>
          <w:szCs w:val="24"/>
        </w:rPr>
        <w:t>s.p</w:t>
      </w:r>
      <w:proofErr w:type="spellEnd"/>
      <w:r w:rsidRPr="00827C68">
        <w:rPr>
          <w:rFonts w:ascii="Arial" w:hAnsi="Arial"/>
          <w:sz w:val="24"/>
          <w:szCs w:val="24"/>
        </w:rPr>
        <w:t xml:space="preserve">. (závod </w:t>
      </w:r>
      <w:r w:rsidR="00827C68" w:rsidRPr="00827C68">
        <w:rPr>
          <w:rFonts w:ascii="Arial" w:hAnsi="Arial"/>
          <w:sz w:val="24"/>
          <w:szCs w:val="24"/>
        </w:rPr>
        <w:t>Horní</w:t>
      </w:r>
      <w:r w:rsidRPr="00827C68">
        <w:rPr>
          <w:rFonts w:ascii="Arial" w:hAnsi="Arial"/>
          <w:sz w:val="24"/>
          <w:szCs w:val="24"/>
        </w:rPr>
        <w:t xml:space="preserve"> Morava a provoz </w:t>
      </w:r>
      <w:r w:rsidR="00827C68" w:rsidRPr="00827C68">
        <w:rPr>
          <w:rFonts w:ascii="Arial" w:hAnsi="Arial"/>
          <w:sz w:val="24"/>
          <w:szCs w:val="24"/>
        </w:rPr>
        <w:t>Olomouc</w:t>
      </w:r>
      <w:r w:rsidRPr="00827C68">
        <w:rPr>
          <w:rFonts w:ascii="Arial" w:hAnsi="Arial"/>
          <w:sz w:val="24"/>
          <w:szCs w:val="24"/>
        </w:rPr>
        <w:t>)</w:t>
      </w:r>
    </w:p>
    <w:p w14:paraId="1925F1FA" w14:textId="77777777"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</w:p>
    <w:p w14:paraId="5FC0B413" w14:textId="77777777"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Příslušný vodoprávní úřad:</w:t>
      </w:r>
    </w:p>
    <w:p w14:paraId="7EC915D7" w14:textId="77777777" w:rsidR="00307B0E" w:rsidRPr="00307B0E" w:rsidRDefault="00D0318F" w:rsidP="00307B0E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Městský úřad </w:t>
      </w:r>
      <w:r w:rsidR="00B24AC7">
        <w:rPr>
          <w:rFonts w:ascii="Arial" w:hAnsi="Arial"/>
          <w:b/>
          <w:bCs/>
          <w:sz w:val="24"/>
          <w:szCs w:val="24"/>
        </w:rPr>
        <w:t>Králíky</w:t>
      </w:r>
    </w:p>
    <w:p w14:paraId="0357CA40" w14:textId="77777777" w:rsidR="00307B0E" w:rsidRPr="00307B0E" w:rsidRDefault="00307B0E" w:rsidP="00307B0E">
      <w:pPr>
        <w:widowControl w:val="0"/>
        <w:autoSpaceDE w:val="0"/>
        <w:spacing w:line="360" w:lineRule="auto"/>
        <w:jc w:val="both"/>
        <w:rPr>
          <w:rStyle w:val="Siln"/>
          <w:rFonts w:ascii="Arial" w:hAnsi="Arial" w:cs="Arial"/>
          <w:b w:val="0"/>
          <w:sz w:val="24"/>
          <w:szCs w:val="24"/>
        </w:rPr>
      </w:pPr>
      <w:r w:rsidRPr="00307B0E">
        <w:rPr>
          <w:rStyle w:val="Siln"/>
          <w:rFonts w:ascii="Arial" w:hAnsi="Arial" w:cs="Arial"/>
          <w:b w:val="0"/>
          <w:sz w:val="24"/>
          <w:szCs w:val="24"/>
        </w:rPr>
        <w:t xml:space="preserve">Odbor životního prostředí </w:t>
      </w:r>
    </w:p>
    <w:p w14:paraId="59F6B784" w14:textId="77777777" w:rsidR="00307B0E" w:rsidRDefault="00C835B3" w:rsidP="00307B0E">
      <w:pPr>
        <w:widowControl w:val="0"/>
        <w:autoSpaceDE w:val="0"/>
        <w:spacing w:line="360" w:lineRule="auto"/>
        <w:jc w:val="both"/>
        <w:rPr>
          <w:rStyle w:val="Siln"/>
          <w:rFonts w:ascii="Arial" w:hAnsi="Arial" w:cs="Arial"/>
          <w:b w:val="0"/>
          <w:sz w:val="24"/>
          <w:szCs w:val="24"/>
        </w:rPr>
      </w:pPr>
      <w:r>
        <w:rPr>
          <w:rStyle w:val="Siln"/>
          <w:rFonts w:ascii="Arial" w:hAnsi="Arial" w:cs="Arial"/>
          <w:b w:val="0"/>
          <w:sz w:val="24"/>
          <w:szCs w:val="24"/>
        </w:rPr>
        <w:t>Karla Čapka 316</w:t>
      </w:r>
    </w:p>
    <w:p w14:paraId="68EB1A9E" w14:textId="77777777" w:rsidR="00D0318F" w:rsidRPr="00307B0E" w:rsidRDefault="00C835B3" w:rsidP="00307B0E">
      <w:pPr>
        <w:widowControl w:val="0"/>
        <w:autoSpaceDE w:val="0"/>
        <w:spacing w:line="360" w:lineRule="auto"/>
        <w:jc w:val="both"/>
        <w:rPr>
          <w:rStyle w:val="Siln"/>
          <w:rFonts w:ascii="Arial" w:hAnsi="Arial" w:cs="Arial"/>
          <w:b w:val="0"/>
          <w:sz w:val="24"/>
          <w:szCs w:val="24"/>
        </w:rPr>
      </w:pPr>
      <w:r>
        <w:rPr>
          <w:rStyle w:val="Siln"/>
          <w:rFonts w:ascii="Arial" w:hAnsi="Arial" w:cs="Arial"/>
          <w:b w:val="0"/>
          <w:sz w:val="24"/>
          <w:szCs w:val="24"/>
        </w:rPr>
        <w:t>561 69</w:t>
      </w:r>
      <w:r w:rsidR="00D0318F">
        <w:rPr>
          <w:rStyle w:val="Siln"/>
          <w:rFonts w:ascii="Arial" w:hAnsi="Arial" w:cs="Arial"/>
          <w:b w:val="0"/>
          <w:sz w:val="24"/>
          <w:szCs w:val="24"/>
        </w:rPr>
        <w:t xml:space="preserve"> </w:t>
      </w:r>
      <w:r>
        <w:rPr>
          <w:rStyle w:val="Siln"/>
          <w:rFonts w:ascii="Arial" w:hAnsi="Arial" w:cs="Arial"/>
          <w:b w:val="0"/>
          <w:sz w:val="24"/>
          <w:szCs w:val="24"/>
        </w:rPr>
        <w:t>Králíky</w:t>
      </w:r>
    </w:p>
    <w:p w14:paraId="1E690D2C" w14:textId="77777777" w:rsidR="00307B0E" w:rsidRPr="00307B0E" w:rsidRDefault="00307B0E" w:rsidP="00307B0E">
      <w:pPr>
        <w:widowControl w:val="0"/>
        <w:autoSpaceDE w:val="0"/>
        <w:spacing w:line="360" w:lineRule="auto"/>
        <w:jc w:val="both"/>
        <w:rPr>
          <w:rStyle w:val="Siln"/>
          <w:rFonts w:ascii="Arial" w:hAnsi="Arial" w:cs="Arial"/>
          <w:b w:val="0"/>
          <w:sz w:val="24"/>
          <w:szCs w:val="24"/>
        </w:rPr>
      </w:pPr>
      <w:r w:rsidRPr="00307B0E">
        <w:rPr>
          <w:rStyle w:val="Siln"/>
          <w:rFonts w:ascii="Arial" w:hAnsi="Arial" w:cs="Arial"/>
          <w:b w:val="0"/>
          <w:sz w:val="24"/>
          <w:szCs w:val="24"/>
        </w:rPr>
        <w:t xml:space="preserve">telefon: </w:t>
      </w:r>
      <w:r w:rsidR="00D0318F">
        <w:rPr>
          <w:rStyle w:val="Siln"/>
          <w:rFonts w:ascii="Arial" w:hAnsi="Arial" w:cs="Arial"/>
          <w:b w:val="0"/>
          <w:sz w:val="24"/>
          <w:szCs w:val="24"/>
        </w:rPr>
        <w:t xml:space="preserve">+420 </w:t>
      </w:r>
      <w:r w:rsidR="00B24AC7">
        <w:rPr>
          <w:rStyle w:val="Siln"/>
          <w:rFonts w:ascii="Arial" w:hAnsi="Arial" w:cs="Arial"/>
          <w:b w:val="0"/>
          <w:sz w:val="24"/>
          <w:szCs w:val="24"/>
        </w:rPr>
        <w:t>465 670 881 (vedoucí odboru)</w:t>
      </w:r>
      <w:r w:rsidR="00D0318F">
        <w:rPr>
          <w:rStyle w:val="Siln"/>
          <w:rFonts w:ascii="Arial" w:hAnsi="Arial" w:cs="Arial"/>
          <w:b w:val="0"/>
          <w:sz w:val="24"/>
          <w:szCs w:val="24"/>
        </w:rPr>
        <w:t>, +420 461 353 047</w:t>
      </w:r>
      <w:r w:rsidR="00B24AC7">
        <w:rPr>
          <w:rStyle w:val="Siln"/>
          <w:rFonts w:ascii="Arial" w:hAnsi="Arial" w:cs="Arial"/>
          <w:b w:val="0"/>
          <w:sz w:val="24"/>
          <w:szCs w:val="24"/>
        </w:rPr>
        <w:t xml:space="preserve"> (vodoprávní úřad)</w:t>
      </w:r>
    </w:p>
    <w:p w14:paraId="3F2B086F" w14:textId="77777777" w:rsidR="00FC15D9" w:rsidRDefault="00FC15D9" w:rsidP="00254293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</w:p>
    <w:p w14:paraId="1605723C" w14:textId="77777777" w:rsidR="009D595B" w:rsidRDefault="009D595B" w:rsidP="00254293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</w:p>
    <w:p w14:paraId="06B2297C" w14:textId="77777777" w:rsidR="009D595B" w:rsidRDefault="009D595B" w:rsidP="00254293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</w:p>
    <w:p w14:paraId="7DDEE21F" w14:textId="77777777" w:rsidR="009D595B" w:rsidRDefault="009D595B" w:rsidP="00254293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</w:p>
    <w:p w14:paraId="70EF4DAF" w14:textId="7BEE3E74" w:rsidR="000C2632" w:rsidRPr="00481D96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481D96">
        <w:rPr>
          <w:rFonts w:ascii="Arial" w:hAnsi="Arial"/>
          <w:b/>
          <w:bCs/>
          <w:sz w:val="24"/>
          <w:szCs w:val="24"/>
        </w:rPr>
        <w:t>7. HLÁŠENÍ PŘÍPADNÝCH HAVÁRIÍ</w:t>
      </w:r>
    </w:p>
    <w:p w14:paraId="278417BB" w14:textId="77777777"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Příslušné orgány a organizace:</w:t>
      </w:r>
    </w:p>
    <w:p w14:paraId="118F1CCE" w14:textId="77777777" w:rsidR="000C2632" w:rsidRPr="00405E71" w:rsidRDefault="00B76BB0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1. </w:t>
      </w:r>
      <w:r w:rsidR="000C2632">
        <w:rPr>
          <w:rFonts w:ascii="Arial" w:hAnsi="Arial"/>
          <w:sz w:val="24"/>
          <w:szCs w:val="24"/>
        </w:rPr>
        <w:t xml:space="preserve">Hasičský záchranný sbor </w:t>
      </w:r>
      <w:r w:rsidR="008C0923">
        <w:rPr>
          <w:rFonts w:ascii="Arial" w:hAnsi="Arial"/>
          <w:sz w:val="24"/>
          <w:szCs w:val="24"/>
        </w:rPr>
        <w:t>Pardubického kraje</w:t>
      </w:r>
    </w:p>
    <w:p w14:paraId="3A50C355" w14:textId="77777777"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tísňové volání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 w:rsidR="00F33B6A"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>tel.: 150</w:t>
      </w:r>
    </w:p>
    <w:p w14:paraId="47626C12" w14:textId="77777777" w:rsidR="00385F3E" w:rsidRDefault="00385F3E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2. Zdravotnická, záchranná služba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tel.: 155</w:t>
      </w:r>
    </w:p>
    <w:p w14:paraId="25D8C05D" w14:textId="77777777" w:rsidR="000C2632" w:rsidRDefault="00B76BB0" w:rsidP="00254293">
      <w:pPr>
        <w:widowControl w:val="0"/>
        <w:tabs>
          <w:tab w:val="left" w:pos="1896"/>
        </w:tabs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2. </w:t>
      </w:r>
      <w:r w:rsidR="000C2632">
        <w:rPr>
          <w:rFonts w:ascii="Arial" w:hAnsi="Arial"/>
          <w:sz w:val="24"/>
          <w:szCs w:val="24"/>
        </w:rPr>
        <w:t xml:space="preserve">Policie </w:t>
      </w:r>
      <w:proofErr w:type="gramStart"/>
      <w:r w:rsidR="000C2632">
        <w:rPr>
          <w:rFonts w:ascii="Arial" w:hAnsi="Arial"/>
          <w:sz w:val="24"/>
          <w:szCs w:val="24"/>
        </w:rPr>
        <w:t>ČR - tísňové</w:t>
      </w:r>
      <w:proofErr w:type="gramEnd"/>
      <w:r w:rsidR="000C2632">
        <w:rPr>
          <w:rFonts w:ascii="Arial" w:hAnsi="Arial"/>
          <w:sz w:val="24"/>
          <w:szCs w:val="24"/>
        </w:rPr>
        <w:t xml:space="preserve"> volání</w:t>
      </w:r>
      <w:r w:rsidR="000C2632">
        <w:rPr>
          <w:rFonts w:ascii="Arial" w:hAnsi="Arial"/>
          <w:sz w:val="24"/>
          <w:szCs w:val="24"/>
        </w:rPr>
        <w:tab/>
      </w:r>
      <w:r w:rsidR="000C2632">
        <w:rPr>
          <w:rFonts w:ascii="Arial" w:hAnsi="Arial"/>
          <w:sz w:val="24"/>
          <w:szCs w:val="24"/>
        </w:rPr>
        <w:tab/>
      </w:r>
      <w:r w:rsidR="000C2632">
        <w:rPr>
          <w:rFonts w:ascii="Arial" w:hAnsi="Arial"/>
          <w:sz w:val="24"/>
          <w:szCs w:val="24"/>
        </w:rPr>
        <w:tab/>
      </w:r>
      <w:r w:rsidR="000C2632">
        <w:rPr>
          <w:rFonts w:ascii="Arial" w:hAnsi="Arial"/>
          <w:sz w:val="24"/>
          <w:szCs w:val="24"/>
        </w:rPr>
        <w:tab/>
      </w:r>
      <w:r w:rsidR="000C2632">
        <w:rPr>
          <w:rFonts w:ascii="Arial" w:hAnsi="Arial"/>
          <w:sz w:val="24"/>
          <w:szCs w:val="24"/>
        </w:rPr>
        <w:tab/>
      </w:r>
      <w:r w:rsidR="000C2632">
        <w:rPr>
          <w:rFonts w:ascii="Arial" w:hAnsi="Arial"/>
          <w:sz w:val="24"/>
          <w:szCs w:val="24"/>
        </w:rPr>
        <w:tab/>
        <w:t>tel.: 158</w:t>
      </w:r>
    </w:p>
    <w:p w14:paraId="075870C0" w14:textId="77777777" w:rsidR="000C2632" w:rsidRDefault="00B76BB0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3. </w:t>
      </w:r>
      <w:r w:rsidR="000C2632">
        <w:rPr>
          <w:rFonts w:ascii="Arial" w:hAnsi="Arial"/>
          <w:sz w:val="24"/>
          <w:szCs w:val="24"/>
        </w:rPr>
        <w:t xml:space="preserve">Správce </w:t>
      </w:r>
      <w:proofErr w:type="gramStart"/>
      <w:r w:rsidR="000C2632">
        <w:rPr>
          <w:rFonts w:ascii="Arial" w:hAnsi="Arial"/>
          <w:sz w:val="24"/>
          <w:szCs w:val="24"/>
        </w:rPr>
        <w:t>povodí - Povodí</w:t>
      </w:r>
      <w:proofErr w:type="gramEnd"/>
      <w:r w:rsidR="000C2632">
        <w:rPr>
          <w:rFonts w:ascii="Arial" w:hAnsi="Arial"/>
          <w:sz w:val="24"/>
          <w:szCs w:val="24"/>
        </w:rPr>
        <w:t xml:space="preserve"> Moravy, </w:t>
      </w:r>
      <w:proofErr w:type="spellStart"/>
      <w:r w:rsidR="000C2632">
        <w:rPr>
          <w:rFonts w:ascii="Arial" w:hAnsi="Arial"/>
          <w:sz w:val="24"/>
          <w:szCs w:val="24"/>
        </w:rPr>
        <w:t>s.p</w:t>
      </w:r>
      <w:proofErr w:type="spellEnd"/>
      <w:r w:rsidR="000C2632">
        <w:rPr>
          <w:rFonts w:ascii="Arial" w:hAnsi="Arial"/>
          <w:sz w:val="24"/>
          <w:szCs w:val="24"/>
        </w:rPr>
        <w:t xml:space="preserve">., Brno </w:t>
      </w:r>
      <w:r w:rsidR="000C2632" w:rsidRPr="00F33B6A">
        <w:rPr>
          <w:rFonts w:ascii="Arial" w:hAnsi="Arial"/>
          <w:sz w:val="24"/>
          <w:szCs w:val="24"/>
        </w:rPr>
        <w:t>-</w:t>
      </w:r>
      <w:r w:rsidR="000C2632">
        <w:rPr>
          <w:rFonts w:ascii="Arial" w:hAnsi="Arial"/>
          <w:sz w:val="32"/>
          <w:szCs w:val="32"/>
        </w:rPr>
        <w:t xml:space="preserve"> </w:t>
      </w:r>
      <w:r w:rsidR="000C2632">
        <w:rPr>
          <w:rFonts w:ascii="Arial" w:hAnsi="Arial"/>
          <w:sz w:val="24"/>
          <w:szCs w:val="24"/>
        </w:rPr>
        <w:t xml:space="preserve">ústředna </w:t>
      </w:r>
      <w:r w:rsidR="000C2632">
        <w:rPr>
          <w:rFonts w:ascii="Arial" w:hAnsi="Arial"/>
          <w:sz w:val="24"/>
          <w:szCs w:val="24"/>
        </w:rPr>
        <w:tab/>
        <w:t>tel: 541 637 111</w:t>
      </w:r>
    </w:p>
    <w:p w14:paraId="66EA3BBB" w14:textId="77777777" w:rsidR="000C2632" w:rsidRPr="00B76BB0" w:rsidRDefault="00B76BB0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4. </w:t>
      </w:r>
      <w:r w:rsidR="000C2632" w:rsidRPr="00B76BB0">
        <w:rPr>
          <w:rFonts w:ascii="Arial" w:hAnsi="Arial"/>
          <w:sz w:val="24"/>
          <w:szCs w:val="24"/>
        </w:rPr>
        <w:t xml:space="preserve">odbor vodohospodářského dispečinku a TBD Ing. </w:t>
      </w:r>
      <w:r w:rsidRPr="00B76BB0">
        <w:rPr>
          <w:rFonts w:ascii="Arial" w:hAnsi="Arial"/>
          <w:sz w:val="24"/>
          <w:szCs w:val="24"/>
        </w:rPr>
        <w:t xml:space="preserve">Marek </w:t>
      </w:r>
      <w:proofErr w:type="spellStart"/>
      <w:r w:rsidRPr="00B76BB0">
        <w:rPr>
          <w:rFonts w:ascii="Arial" w:hAnsi="Arial"/>
          <w:sz w:val="24"/>
          <w:szCs w:val="24"/>
        </w:rPr>
        <w:t>Viskot</w:t>
      </w:r>
      <w:proofErr w:type="spellEnd"/>
      <w:r w:rsidRPr="00B76BB0">
        <w:rPr>
          <w:rFonts w:ascii="Arial" w:hAnsi="Arial"/>
          <w:sz w:val="24"/>
          <w:szCs w:val="24"/>
        </w:rPr>
        <w:t xml:space="preserve"> </w:t>
      </w:r>
      <w:r w:rsidR="000C2632" w:rsidRPr="00B76BB0">
        <w:rPr>
          <w:rFonts w:ascii="Arial" w:hAnsi="Arial"/>
          <w:sz w:val="24"/>
          <w:szCs w:val="24"/>
        </w:rPr>
        <w:t xml:space="preserve">tel: </w:t>
      </w:r>
      <w:r>
        <w:rPr>
          <w:rFonts w:ascii="Arial" w:hAnsi="Arial"/>
          <w:sz w:val="24"/>
          <w:szCs w:val="24"/>
        </w:rPr>
        <w:t>724 225 221</w:t>
      </w:r>
    </w:p>
    <w:p w14:paraId="430267CC" w14:textId="77777777" w:rsidR="000C2632" w:rsidRDefault="00B76BB0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5. </w:t>
      </w:r>
      <w:r w:rsidR="000C2632">
        <w:rPr>
          <w:rFonts w:ascii="Arial" w:hAnsi="Arial"/>
          <w:sz w:val="24"/>
          <w:szCs w:val="24"/>
        </w:rPr>
        <w:t xml:space="preserve">nepřetržitá </w:t>
      </w:r>
      <w:r w:rsidR="000C2632" w:rsidRPr="00F33B6A">
        <w:rPr>
          <w:rFonts w:ascii="Arial" w:hAnsi="Arial"/>
          <w:sz w:val="24"/>
          <w:szCs w:val="24"/>
        </w:rPr>
        <w:t xml:space="preserve">služba </w:t>
      </w:r>
      <w:r w:rsidR="00F33B6A" w:rsidRPr="00F33B6A">
        <w:rPr>
          <w:rFonts w:ascii="Arial" w:hAnsi="Arial"/>
          <w:sz w:val="24"/>
          <w:szCs w:val="24"/>
        </w:rPr>
        <w:t>tel:</w:t>
      </w:r>
      <w:r w:rsidR="000C2632" w:rsidRPr="00F33B6A">
        <w:rPr>
          <w:rFonts w:ascii="Arial" w:hAnsi="Arial"/>
          <w:sz w:val="24"/>
          <w:szCs w:val="24"/>
        </w:rPr>
        <w:t xml:space="preserve"> 541 211</w:t>
      </w:r>
      <w:r w:rsidR="000C2632">
        <w:rPr>
          <w:rFonts w:ascii="Arial" w:hAnsi="Arial"/>
          <w:sz w:val="24"/>
          <w:szCs w:val="24"/>
        </w:rPr>
        <w:t xml:space="preserve"> 737 </w:t>
      </w:r>
    </w:p>
    <w:p w14:paraId="4E54E868" w14:textId="77777777" w:rsidR="008426C4" w:rsidRDefault="008426C4" w:rsidP="00FC665D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</w:p>
    <w:p w14:paraId="2A64BBD1" w14:textId="77777777" w:rsidR="00FC665D" w:rsidRPr="00307B0E" w:rsidRDefault="00FD1C04" w:rsidP="00FC665D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Krajský úřad Pardubického kraje</w:t>
      </w:r>
    </w:p>
    <w:p w14:paraId="75861930" w14:textId="77777777" w:rsidR="00FC665D" w:rsidRPr="00307B0E" w:rsidRDefault="00FC665D" w:rsidP="00FC665D">
      <w:pPr>
        <w:widowControl w:val="0"/>
        <w:autoSpaceDE w:val="0"/>
        <w:spacing w:line="360" w:lineRule="auto"/>
        <w:jc w:val="both"/>
        <w:rPr>
          <w:rStyle w:val="Siln"/>
          <w:rFonts w:ascii="Arial" w:hAnsi="Arial" w:cs="Arial"/>
          <w:b w:val="0"/>
          <w:sz w:val="24"/>
          <w:szCs w:val="24"/>
        </w:rPr>
      </w:pPr>
      <w:r w:rsidRPr="00307B0E">
        <w:rPr>
          <w:rStyle w:val="Siln"/>
          <w:rFonts w:ascii="Arial" w:hAnsi="Arial" w:cs="Arial"/>
          <w:b w:val="0"/>
          <w:sz w:val="24"/>
          <w:szCs w:val="24"/>
        </w:rPr>
        <w:t xml:space="preserve">Odbor životního prostředí </w:t>
      </w:r>
      <w:r w:rsidR="00CA7918">
        <w:rPr>
          <w:rStyle w:val="Siln"/>
          <w:rFonts w:ascii="Arial" w:hAnsi="Arial" w:cs="Arial"/>
          <w:b w:val="0"/>
          <w:sz w:val="24"/>
          <w:szCs w:val="24"/>
        </w:rPr>
        <w:t>a zemědělství</w:t>
      </w:r>
    </w:p>
    <w:p w14:paraId="34814598" w14:textId="77777777" w:rsidR="00307B0E" w:rsidRDefault="00FD1C04" w:rsidP="00307B0E">
      <w:pPr>
        <w:widowControl w:val="0"/>
        <w:autoSpaceDE w:val="0"/>
        <w:spacing w:line="360" w:lineRule="auto"/>
        <w:jc w:val="both"/>
        <w:rPr>
          <w:rStyle w:val="Siln"/>
          <w:rFonts w:ascii="Arial" w:hAnsi="Arial" w:cs="Arial"/>
          <w:b w:val="0"/>
          <w:sz w:val="24"/>
          <w:szCs w:val="24"/>
        </w:rPr>
      </w:pPr>
      <w:r>
        <w:rPr>
          <w:rStyle w:val="Siln"/>
          <w:rFonts w:ascii="Arial" w:hAnsi="Arial" w:cs="Arial"/>
          <w:b w:val="0"/>
          <w:sz w:val="24"/>
          <w:szCs w:val="24"/>
        </w:rPr>
        <w:t>Komenského náměstí 12</w:t>
      </w:r>
      <w:r w:rsidR="006139A8">
        <w:rPr>
          <w:rStyle w:val="Siln"/>
          <w:rFonts w:ascii="Arial" w:hAnsi="Arial" w:cs="Arial"/>
          <w:b w:val="0"/>
          <w:sz w:val="24"/>
          <w:szCs w:val="24"/>
        </w:rPr>
        <w:t>0</w:t>
      </w:r>
    </w:p>
    <w:p w14:paraId="5E579522" w14:textId="77777777" w:rsidR="00FD1C04" w:rsidRPr="00307B0E" w:rsidRDefault="00FD1C04" w:rsidP="00307B0E">
      <w:pPr>
        <w:widowControl w:val="0"/>
        <w:autoSpaceDE w:val="0"/>
        <w:spacing w:line="360" w:lineRule="auto"/>
        <w:jc w:val="both"/>
        <w:rPr>
          <w:rStyle w:val="Siln"/>
          <w:rFonts w:ascii="Arial" w:hAnsi="Arial" w:cs="Arial"/>
          <w:b w:val="0"/>
          <w:sz w:val="24"/>
          <w:szCs w:val="24"/>
        </w:rPr>
      </w:pPr>
      <w:r>
        <w:rPr>
          <w:rStyle w:val="Siln"/>
          <w:rFonts w:ascii="Arial" w:hAnsi="Arial" w:cs="Arial"/>
          <w:b w:val="0"/>
          <w:sz w:val="24"/>
          <w:szCs w:val="24"/>
        </w:rPr>
        <w:t xml:space="preserve">53002 </w:t>
      </w:r>
      <w:proofErr w:type="gramStart"/>
      <w:r>
        <w:rPr>
          <w:rStyle w:val="Siln"/>
          <w:rFonts w:ascii="Arial" w:hAnsi="Arial" w:cs="Arial"/>
          <w:b w:val="0"/>
          <w:sz w:val="24"/>
          <w:szCs w:val="24"/>
        </w:rPr>
        <w:t>Pardubice - Staré</w:t>
      </w:r>
      <w:proofErr w:type="gramEnd"/>
      <w:r>
        <w:rPr>
          <w:rStyle w:val="Siln"/>
          <w:rFonts w:ascii="Arial" w:hAnsi="Arial" w:cs="Arial"/>
          <w:b w:val="0"/>
          <w:sz w:val="24"/>
          <w:szCs w:val="24"/>
        </w:rPr>
        <w:t xml:space="preserve"> Město</w:t>
      </w:r>
    </w:p>
    <w:p w14:paraId="61012D0A" w14:textId="77777777" w:rsidR="00FC665D" w:rsidRPr="00307B0E" w:rsidRDefault="00FC665D" w:rsidP="00FC665D">
      <w:pPr>
        <w:widowControl w:val="0"/>
        <w:autoSpaceDE w:val="0"/>
        <w:spacing w:line="360" w:lineRule="auto"/>
        <w:jc w:val="both"/>
        <w:rPr>
          <w:rStyle w:val="Siln"/>
          <w:rFonts w:ascii="Arial" w:hAnsi="Arial" w:cs="Arial"/>
          <w:b w:val="0"/>
          <w:sz w:val="24"/>
          <w:szCs w:val="24"/>
        </w:rPr>
      </w:pPr>
      <w:r w:rsidRPr="00307B0E">
        <w:rPr>
          <w:rStyle w:val="Siln"/>
          <w:rFonts w:ascii="Arial" w:hAnsi="Arial" w:cs="Arial"/>
          <w:b w:val="0"/>
          <w:sz w:val="24"/>
          <w:szCs w:val="24"/>
        </w:rPr>
        <w:t xml:space="preserve">telefon: </w:t>
      </w:r>
      <w:r w:rsidR="00FD1C04">
        <w:rPr>
          <w:rStyle w:val="Siln"/>
          <w:rFonts w:ascii="Arial" w:hAnsi="Arial" w:cs="Arial"/>
          <w:b w:val="0"/>
          <w:sz w:val="24"/>
          <w:szCs w:val="24"/>
        </w:rPr>
        <w:t xml:space="preserve">+420 466 </w:t>
      </w:r>
      <w:r w:rsidR="00CA7918">
        <w:rPr>
          <w:rStyle w:val="Siln"/>
          <w:rFonts w:ascii="Arial" w:hAnsi="Arial" w:cs="Arial"/>
          <w:b w:val="0"/>
          <w:sz w:val="24"/>
          <w:szCs w:val="24"/>
        </w:rPr>
        <w:t>026 111, +420 466 026 350</w:t>
      </w:r>
    </w:p>
    <w:p w14:paraId="0529C3DC" w14:textId="77777777" w:rsidR="00962DB7" w:rsidRPr="00BC07A0" w:rsidRDefault="00962DB7" w:rsidP="00254293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color w:val="FF0000"/>
          <w:sz w:val="24"/>
          <w:szCs w:val="24"/>
        </w:rPr>
      </w:pPr>
    </w:p>
    <w:p w14:paraId="2E4B7FA0" w14:textId="77777777"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497326">
        <w:rPr>
          <w:rFonts w:ascii="Arial" w:hAnsi="Arial"/>
          <w:b/>
          <w:bCs/>
          <w:sz w:val="24"/>
          <w:szCs w:val="24"/>
        </w:rPr>
        <w:t xml:space="preserve">Krajská hygienická stanice </w:t>
      </w:r>
      <w:r w:rsidR="008D1DF9">
        <w:rPr>
          <w:rFonts w:ascii="Arial" w:hAnsi="Arial"/>
          <w:b/>
          <w:bCs/>
          <w:sz w:val="24"/>
          <w:szCs w:val="24"/>
        </w:rPr>
        <w:t>Pardubického</w:t>
      </w:r>
      <w:r w:rsidRPr="00497326">
        <w:rPr>
          <w:rFonts w:ascii="Arial" w:hAnsi="Arial"/>
          <w:b/>
          <w:bCs/>
          <w:sz w:val="24"/>
          <w:szCs w:val="24"/>
        </w:rPr>
        <w:t xml:space="preserve"> kraje se sídlem </w:t>
      </w:r>
      <w:r w:rsidR="008D1DF9">
        <w:rPr>
          <w:rFonts w:ascii="Arial" w:hAnsi="Arial"/>
          <w:b/>
          <w:bCs/>
          <w:sz w:val="24"/>
          <w:szCs w:val="24"/>
        </w:rPr>
        <w:t>v Pardubicích</w:t>
      </w:r>
    </w:p>
    <w:p w14:paraId="216BF984" w14:textId="77777777" w:rsidR="008D1DF9" w:rsidRPr="00497326" w:rsidRDefault="008D1DF9" w:rsidP="00254293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územní pracoviště Svitavy</w:t>
      </w:r>
    </w:p>
    <w:p w14:paraId="464FEF01" w14:textId="77777777" w:rsidR="000C2632" w:rsidRDefault="008D1DF9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Milady Horákové 375/12</w:t>
      </w:r>
    </w:p>
    <w:p w14:paraId="0390E018" w14:textId="77777777" w:rsidR="008D1DF9" w:rsidRDefault="008D1DF9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568 02 Svitavy</w:t>
      </w:r>
    </w:p>
    <w:p w14:paraId="67F1AD51" w14:textId="77777777" w:rsidR="008D1DF9" w:rsidRPr="00497326" w:rsidRDefault="008D1DF9" w:rsidP="00254293">
      <w:pPr>
        <w:widowControl w:val="0"/>
        <w:autoSpaceDE w:val="0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fax: +420 466 052 347</w:t>
      </w:r>
    </w:p>
    <w:p w14:paraId="3D92E9E6" w14:textId="77777777"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823DE7E" w14:textId="77777777"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31B5B9F" w14:textId="77777777" w:rsidR="000C2632" w:rsidRDefault="000C2632" w:rsidP="00254293">
      <w:pPr>
        <w:widowControl w:val="0"/>
        <w:autoSpaceDE w:val="0"/>
        <w:spacing w:line="360" w:lineRule="auto"/>
        <w:jc w:val="both"/>
      </w:pPr>
      <w:r>
        <w:rPr>
          <w:rFonts w:ascii="Arial" w:hAnsi="Arial" w:cs="Arial"/>
          <w:sz w:val="24"/>
          <w:szCs w:val="24"/>
        </w:rPr>
        <w:t xml:space="preserve">Břeclav, </w:t>
      </w:r>
      <w:r w:rsidR="00481D96">
        <w:rPr>
          <w:rFonts w:ascii="Arial" w:hAnsi="Arial" w:cs="Arial"/>
          <w:sz w:val="24"/>
          <w:szCs w:val="24"/>
        </w:rPr>
        <w:t>0</w:t>
      </w:r>
      <w:r w:rsidR="00EA2C0A">
        <w:rPr>
          <w:rFonts w:ascii="Arial" w:hAnsi="Arial" w:cs="Arial"/>
          <w:sz w:val="24"/>
          <w:szCs w:val="24"/>
        </w:rPr>
        <w:t>6</w:t>
      </w:r>
      <w:r w:rsidR="00481D96">
        <w:rPr>
          <w:rFonts w:ascii="Arial" w:hAnsi="Arial" w:cs="Arial"/>
          <w:sz w:val="24"/>
          <w:szCs w:val="24"/>
        </w:rPr>
        <w:t>.20</w:t>
      </w:r>
      <w:r w:rsidR="00FC15D9">
        <w:rPr>
          <w:rFonts w:ascii="Arial" w:hAnsi="Arial" w:cs="Arial"/>
          <w:sz w:val="24"/>
          <w:szCs w:val="24"/>
        </w:rPr>
        <w:t>2</w:t>
      </w:r>
      <w:r w:rsidR="00EA2C0A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Ing. </w:t>
      </w:r>
      <w:r w:rsidR="00481D96">
        <w:rPr>
          <w:rFonts w:ascii="Arial" w:hAnsi="Arial" w:cs="Arial"/>
          <w:sz w:val="24"/>
          <w:szCs w:val="24"/>
        </w:rPr>
        <w:t xml:space="preserve">Jan </w:t>
      </w:r>
      <w:proofErr w:type="spellStart"/>
      <w:r w:rsidR="00481D96">
        <w:rPr>
          <w:rFonts w:ascii="Arial" w:hAnsi="Arial" w:cs="Arial"/>
          <w:sz w:val="24"/>
          <w:szCs w:val="24"/>
        </w:rPr>
        <w:t>Varadínek</w:t>
      </w:r>
      <w:proofErr w:type="spellEnd"/>
    </w:p>
    <w:p w14:paraId="6B96A00D" w14:textId="77777777" w:rsidR="00386F3D" w:rsidRPr="000C2632" w:rsidRDefault="00386F3D" w:rsidP="00254293">
      <w:pPr>
        <w:jc w:val="both"/>
      </w:pPr>
    </w:p>
    <w:sectPr w:rsidR="00386F3D" w:rsidRPr="000C2632" w:rsidSect="00E151CF">
      <w:headerReference w:type="default" r:id="rId12"/>
      <w:footerReference w:type="default" r:id="rId13"/>
      <w:footnotePr>
        <w:pos w:val="beneathText"/>
      </w:footnotePr>
      <w:pgSz w:w="11905" w:h="16837"/>
      <w:pgMar w:top="1276" w:right="1416" w:bottom="1417" w:left="127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5F913" w14:textId="77777777" w:rsidR="00C13D35" w:rsidRDefault="00C13D35">
      <w:r>
        <w:separator/>
      </w:r>
    </w:p>
  </w:endnote>
  <w:endnote w:type="continuationSeparator" w:id="0">
    <w:p w14:paraId="2DCA5CC1" w14:textId="77777777" w:rsidR="00C13D35" w:rsidRDefault="00C13D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3A2CB" w14:textId="77777777" w:rsidR="00386F3D" w:rsidRDefault="002647CB">
    <w:pPr>
      <w:pStyle w:val="Zpat"/>
      <w:pBdr>
        <w:top w:val="single" w:sz="4" w:space="1" w:color="000000"/>
      </w:pBdr>
    </w:pPr>
    <w:r>
      <w:rPr>
        <w:noProof/>
        <w:lang w:eastAsia="cs-CZ"/>
      </w:rPr>
      <w:drawing>
        <wp:inline distT="0" distB="0" distL="0" distR="0" wp14:anchorId="41F1AF80" wp14:editId="6FE69FD5">
          <wp:extent cx="685800" cy="428625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386F3D">
      <w:t xml:space="preserve"> </w:t>
    </w:r>
    <w:r w:rsidR="00386F3D">
      <w:rPr>
        <w:sz w:val="28"/>
      </w:rPr>
      <w:t xml:space="preserve">AQUA CENTRUM Břeclav s.r.o.                           </w:t>
    </w:r>
    <w:r w:rsidR="00386F3D">
      <w:t xml:space="preserve">                               Strana:</w:t>
    </w:r>
    <w:r w:rsidR="00386F3D">
      <w:tab/>
    </w:r>
    <w:r w:rsidR="00235E83">
      <w:rPr>
        <w:rStyle w:val="slostrnky"/>
      </w:rPr>
      <w:fldChar w:fldCharType="begin"/>
    </w:r>
    <w:r w:rsidR="00386F3D">
      <w:rPr>
        <w:rStyle w:val="slostrnky"/>
      </w:rPr>
      <w:instrText xml:space="preserve"> PAGE </w:instrText>
    </w:r>
    <w:r w:rsidR="00235E83">
      <w:rPr>
        <w:rStyle w:val="slostrnky"/>
      </w:rPr>
      <w:fldChar w:fldCharType="separate"/>
    </w:r>
    <w:r w:rsidR="00EA2C0A">
      <w:rPr>
        <w:rStyle w:val="slostrnky"/>
        <w:noProof/>
      </w:rPr>
      <w:t>15</w:t>
    </w:r>
    <w:r w:rsidR="00235E83"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EBA52" w14:textId="77777777" w:rsidR="00C13D35" w:rsidRDefault="00C13D35">
      <w:r>
        <w:separator/>
      </w:r>
    </w:p>
  </w:footnote>
  <w:footnote w:type="continuationSeparator" w:id="0">
    <w:p w14:paraId="4C7EED36" w14:textId="77777777" w:rsidR="00C13D35" w:rsidRDefault="00C13D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F5F3D" w14:textId="77777777" w:rsidR="00E5187C" w:rsidRDefault="00E5187C" w:rsidP="00E5187C">
    <w:pPr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spacing w:line="360" w:lineRule="auto"/>
      <w:jc w:val="both"/>
      <w:rPr>
        <w:i/>
      </w:rPr>
    </w:pPr>
    <w:r>
      <w:rPr>
        <w:i/>
      </w:rPr>
      <w:t xml:space="preserve">Dokumentace pro vydání společného povolení   </w:t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  <w:t xml:space="preserve">        červen 2022</w:t>
    </w:r>
  </w:p>
  <w:p w14:paraId="33E55CBC" w14:textId="77777777" w:rsidR="00A56904" w:rsidRPr="00F237D2" w:rsidRDefault="00E5187C" w:rsidP="00E5187C">
    <w:pPr>
      <w:pStyle w:val="Zhlav"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rPr>
        <w:i/>
      </w:rPr>
    </w:pPr>
    <w:r>
      <w:rPr>
        <w:i/>
      </w:rPr>
      <w:tab/>
    </w:r>
    <w:r w:rsidRPr="006D5AA2">
      <w:t>Březná, Bílá Voda, Štíty – dosypání hráze, oprava stupňů a toku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15" w15:restartNumberingAfterBreak="0">
    <w:nsid w:val="62273ABA"/>
    <w:multiLevelType w:val="multilevel"/>
    <w:tmpl w:val="A87298FA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794667996">
    <w:abstractNumId w:val="0"/>
  </w:num>
  <w:num w:numId="2" w16cid:durableId="893933246">
    <w:abstractNumId w:val="1"/>
  </w:num>
  <w:num w:numId="3" w16cid:durableId="1612784475">
    <w:abstractNumId w:val="15"/>
  </w:num>
  <w:num w:numId="4" w16cid:durableId="705328487">
    <w:abstractNumId w:val="2"/>
  </w:num>
  <w:num w:numId="5" w16cid:durableId="88236000">
    <w:abstractNumId w:val="3"/>
  </w:num>
  <w:num w:numId="6" w16cid:durableId="395781028">
    <w:abstractNumId w:val="4"/>
  </w:num>
  <w:num w:numId="7" w16cid:durableId="1813450132">
    <w:abstractNumId w:val="5"/>
  </w:num>
  <w:num w:numId="8" w16cid:durableId="223372773">
    <w:abstractNumId w:val="6"/>
  </w:num>
  <w:num w:numId="9" w16cid:durableId="40056877">
    <w:abstractNumId w:val="7"/>
  </w:num>
  <w:num w:numId="10" w16cid:durableId="1869296796">
    <w:abstractNumId w:val="8"/>
  </w:num>
  <w:num w:numId="11" w16cid:durableId="2037195614">
    <w:abstractNumId w:val="9"/>
  </w:num>
  <w:num w:numId="12" w16cid:durableId="815103438">
    <w:abstractNumId w:val="10"/>
  </w:num>
  <w:num w:numId="13" w16cid:durableId="453984582">
    <w:abstractNumId w:val="11"/>
  </w:num>
  <w:num w:numId="14" w16cid:durableId="1704558134">
    <w:abstractNumId w:val="12"/>
  </w:num>
  <w:num w:numId="15" w16cid:durableId="559484978">
    <w:abstractNumId w:val="13"/>
  </w:num>
  <w:num w:numId="16" w16cid:durableId="65807229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67E7"/>
    <w:rsid w:val="000C2632"/>
    <w:rsid w:val="000F3B08"/>
    <w:rsid w:val="0010352B"/>
    <w:rsid w:val="00104779"/>
    <w:rsid w:val="00166331"/>
    <w:rsid w:val="001A3B3D"/>
    <w:rsid w:val="001C244A"/>
    <w:rsid w:val="001D537D"/>
    <w:rsid w:val="001E2D38"/>
    <w:rsid w:val="001F6429"/>
    <w:rsid w:val="002061F0"/>
    <w:rsid w:val="00235E83"/>
    <w:rsid w:val="00236D4F"/>
    <w:rsid w:val="00254293"/>
    <w:rsid w:val="002578C3"/>
    <w:rsid w:val="00261D43"/>
    <w:rsid w:val="002647CB"/>
    <w:rsid w:val="00267885"/>
    <w:rsid w:val="002703CC"/>
    <w:rsid w:val="00271A97"/>
    <w:rsid w:val="00275970"/>
    <w:rsid w:val="00286E40"/>
    <w:rsid w:val="002872DD"/>
    <w:rsid w:val="00290887"/>
    <w:rsid w:val="002F67EE"/>
    <w:rsid w:val="00307B0E"/>
    <w:rsid w:val="00357600"/>
    <w:rsid w:val="00377554"/>
    <w:rsid w:val="003835D4"/>
    <w:rsid w:val="00385F3E"/>
    <w:rsid w:val="0038628C"/>
    <w:rsid w:val="00386A97"/>
    <w:rsid w:val="00386F3D"/>
    <w:rsid w:val="003A3925"/>
    <w:rsid w:val="003A3E58"/>
    <w:rsid w:val="003B4AD5"/>
    <w:rsid w:val="00405E71"/>
    <w:rsid w:val="004107E3"/>
    <w:rsid w:val="00411525"/>
    <w:rsid w:val="00415268"/>
    <w:rsid w:val="00415415"/>
    <w:rsid w:val="004535BB"/>
    <w:rsid w:val="00457622"/>
    <w:rsid w:val="00481D96"/>
    <w:rsid w:val="00497326"/>
    <w:rsid w:val="004B2611"/>
    <w:rsid w:val="004C0823"/>
    <w:rsid w:val="004D61E0"/>
    <w:rsid w:val="005066B2"/>
    <w:rsid w:val="00513610"/>
    <w:rsid w:val="00550ED7"/>
    <w:rsid w:val="005737B5"/>
    <w:rsid w:val="005859E2"/>
    <w:rsid w:val="005B565D"/>
    <w:rsid w:val="005B682D"/>
    <w:rsid w:val="00603C2F"/>
    <w:rsid w:val="006139A8"/>
    <w:rsid w:val="00626572"/>
    <w:rsid w:val="0062768C"/>
    <w:rsid w:val="00652BB4"/>
    <w:rsid w:val="0066676B"/>
    <w:rsid w:val="006C7065"/>
    <w:rsid w:val="006E543D"/>
    <w:rsid w:val="007145C2"/>
    <w:rsid w:val="00735EFB"/>
    <w:rsid w:val="00744DA4"/>
    <w:rsid w:val="00750F0B"/>
    <w:rsid w:val="00757A36"/>
    <w:rsid w:val="00765582"/>
    <w:rsid w:val="007672B5"/>
    <w:rsid w:val="007913E1"/>
    <w:rsid w:val="00791E35"/>
    <w:rsid w:val="00795C43"/>
    <w:rsid w:val="007A30A5"/>
    <w:rsid w:val="007F1899"/>
    <w:rsid w:val="00811165"/>
    <w:rsid w:val="00821F79"/>
    <w:rsid w:val="008259B5"/>
    <w:rsid w:val="00827C68"/>
    <w:rsid w:val="008308A2"/>
    <w:rsid w:val="008426C4"/>
    <w:rsid w:val="008516D7"/>
    <w:rsid w:val="008675F0"/>
    <w:rsid w:val="00897493"/>
    <w:rsid w:val="008A37BD"/>
    <w:rsid w:val="008B6491"/>
    <w:rsid w:val="008C0923"/>
    <w:rsid w:val="008D1DF9"/>
    <w:rsid w:val="008D5941"/>
    <w:rsid w:val="00916B4C"/>
    <w:rsid w:val="0093285B"/>
    <w:rsid w:val="00941E4E"/>
    <w:rsid w:val="00962DB7"/>
    <w:rsid w:val="00971091"/>
    <w:rsid w:val="00973483"/>
    <w:rsid w:val="009A67E7"/>
    <w:rsid w:val="009C0BCD"/>
    <w:rsid w:val="009C4909"/>
    <w:rsid w:val="009D595B"/>
    <w:rsid w:val="00A50CC0"/>
    <w:rsid w:val="00A56904"/>
    <w:rsid w:val="00A6527F"/>
    <w:rsid w:val="00A74C8E"/>
    <w:rsid w:val="00A95854"/>
    <w:rsid w:val="00AA6905"/>
    <w:rsid w:val="00AE58BB"/>
    <w:rsid w:val="00AE7CA2"/>
    <w:rsid w:val="00AF5E49"/>
    <w:rsid w:val="00B24AC7"/>
    <w:rsid w:val="00B32F4C"/>
    <w:rsid w:val="00B462A2"/>
    <w:rsid w:val="00B76BB0"/>
    <w:rsid w:val="00B76EC7"/>
    <w:rsid w:val="00B96DFC"/>
    <w:rsid w:val="00BB3064"/>
    <w:rsid w:val="00BC07A0"/>
    <w:rsid w:val="00BC3653"/>
    <w:rsid w:val="00BE3028"/>
    <w:rsid w:val="00BE3FA9"/>
    <w:rsid w:val="00BE6782"/>
    <w:rsid w:val="00C13D35"/>
    <w:rsid w:val="00C23EED"/>
    <w:rsid w:val="00C267DE"/>
    <w:rsid w:val="00C33378"/>
    <w:rsid w:val="00C44617"/>
    <w:rsid w:val="00C652F4"/>
    <w:rsid w:val="00C73B77"/>
    <w:rsid w:val="00C835B3"/>
    <w:rsid w:val="00CA326D"/>
    <w:rsid w:val="00CA3B88"/>
    <w:rsid w:val="00CA7918"/>
    <w:rsid w:val="00D0318F"/>
    <w:rsid w:val="00D52597"/>
    <w:rsid w:val="00D52FED"/>
    <w:rsid w:val="00D6176E"/>
    <w:rsid w:val="00D636B3"/>
    <w:rsid w:val="00D705A7"/>
    <w:rsid w:val="00D70F3D"/>
    <w:rsid w:val="00D8203C"/>
    <w:rsid w:val="00D84364"/>
    <w:rsid w:val="00D864AD"/>
    <w:rsid w:val="00D87B6C"/>
    <w:rsid w:val="00E116BB"/>
    <w:rsid w:val="00E12D7B"/>
    <w:rsid w:val="00E12DBA"/>
    <w:rsid w:val="00E151CF"/>
    <w:rsid w:val="00E5187C"/>
    <w:rsid w:val="00E736E8"/>
    <w:rsid w:val="00EA2C0A"/>
    <w:rsid w:val="00EB0795"/>
    <w:rsid w:val="00EB2663"/>
    <w:rsid w:val="00EC4273"/>
    <w:rsid w:val="00EC5CB0"/>
    <w:rsid w:val="00ED63C3"/>
    <w:rsid w:val="00ED6C7A"/>
    <w:rsid w:val="00F06609"/>
    <w:rsid w:val="00F13DD8"/>
    <w:rsid w:val="00F306EF"/>
    <w:rsid w:val="00F33B6A"/>
    <w:rsid w:val="00F44A08"/>
    <w:rsid w:val="00F46B32"/>
    <w:rsid w:val="00F516A9"/>
    <w:rsid w:val="00F86FF6"/>
    <w:rsid w:val="00F967B0"/>
    <w:rsid w:val="00FC15D9"/>
    <w:rsid w:val="00FC665D"/>
    <w:rsid w:val="00FD1C04"/>
    <w:rsid w:val="00FE71D7"/>
    <w:rsid w:val="00FF5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D90C5"/>
  <w15:docId w15:val="{00295DD2-10C7-462E-B64D-C1653F1CF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151CF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E151CF"/>
    <w:pPr>
      <w:keepNext/>
      <w:tabs>
        <w:tab w:val="num" w:pos="0"/>
      </w:tabs>
      <w:spacing w:line="360" w:lineRule="auto"/>
      <w:jc w:val="center"/>
      <w:outlineLvl w:val="0"/>
    </w:pPr>
    <w:rPr>
      <w:rFonts w:ascii="Arial" w:hAnsi="Arial"/>
      <w:b/>
      <w:sz w:val="40"/>
    </w:rPr>
  </w:style>
  <w:style w:type="paragraph" w:styleId="Nadpis2">
    <w:name w:val="heading 2"/>
    <w:basedOn w:val="Normln"/>
    <w:next w:val="Normln"/>
    <w:qFormat/>
    <w:rsid w:val="00E151CF"/>
    <w:pPr>
      <w:keepNext/>
      <w:tabs>
        <w:tab w:val="num" w:pos="0"/>
      </w:tabs>
      <w:spacing w:line="360" w:lineRule="auto"/>
      <w:jc w:val="both"/>
      <w:outlineLvl w:val="1"/>
    </w:pPr>
    <w:rPr>
      <w:rFonts w:ascii="Arial" w:hAnsi="Arial"/>
      <w:sz w:val="24"/>
    </w:rPr>
  </w:style>
  <w:style w:type="paragraph" w:styleId="Nadpis3">
    <w:name w:val="heading 3"/>
    <w:basedOn w:val="Normln"/>
    <w:next w:val="Normln"/>
    <w:qFormat/>
    <w:rsid w:val="00E151CF"/>
    <w:pPr>
      <w:keepNext/>
      <w:tabs>
        <w:tab w:val="num" w:pos="0"/>
      </w:tabs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151CF"/>
    <w:pPr>
      <w:keepNext/>
      <w:tabs>
        <w:tab w:val="num" w:pos="0"/>
      </w:tabs>
      <w:jc w:val="center"/>
      <w:outlineLvl w:val="3"/>
    </w:pPr>
    <w:rPr>
      <w:sz w:val="36"/>
    </w:rPr>
  </w:style>
  <w:style w:type="paragraph" w:styleId="Nadpis5">
    <w:name w:val="heading 5"/>
    <w:basedOn w:val="Normln"/>
    <w:next w:val="Normln"/>
    <w:qFormat/>
    <w:rsid w:val="00E151CF"/>
    <w:pPr>
      <w:keepNext/>
      <w:tabs>
        <w:tab w:val="num" w:pos="0"/>
      </w:tabs>
      <w:spacing w:line="360" w:lineRule="auto"/>
      <w:jc w:val="both"/>
      <w:outlineLvl w:val="4"/>
    </w:pPr>
    <w:rPr>
      <w:rFonts w:ascii="Arial" w:hAnsi="Arial"/>
      <w:b/>
      <w:sz w:val="28"/>
    </w:rPr>
  </w:style>
  <w:style w:type="paragraph" w:styleId="Nadpis6">
    <w:name w:val="heading 6"/>
    <w:basedOn w:val="Normln"/>
    <w:next w:val="Normln"/>
    <w:qFormat/>
    <w:rsid w:val="00E151CF"/>
    <w:pPr>
      <w:keepNext/>
      <w:tabs>
        <w:tab w:val="num" w:pos="0"/>
      </w:tabs>
      <w:spacing w:line="360" w:lineRule="auto"/>
      <w:jc w:val="both"/>
      <w:outlineLvl w:val="5"/>
    </w:pPr>
    <w:rPr>
      <w:rFonts w:ascii="Arial" w:hAnsi="Arial"/>
      <w:b/>
      <w:sz w:val="24"/>
    </w:rPr>
  </w:style>
  <w:style w:type="paragraph" w:styleId="Nadpis7">
    <w:name w:val="heading 7"/>
    <w:basedOn w:val="Normln"/>
    <w:next w:val="Normln"/>
    <w:qFormat/>
    <w:rsid w:val="00E151CF"/>
    <w:pPr>
      <w:keepNext/>
      <w:spacing w:line="360" w:lineRule="auto"/>
      <w:outlineLvl w:val="6"/>
    </w:pPr>
    <w:rPr>
      <w:rFonts w:ascii="Arial" w:hAnsi="Arial" w:cs="Arial"/>
      <w:i/>
      <w:iCs/>
      <w:sz w:val="24"/>
      <w:u w:val="single"/>
    </w:rPr>
  </w:style>
  <w:style w:type="paragraph" w:styleId="Nadpis8">
    <w:name w:val="heading 8"/>
    <w:basedOn w:val="Normln"/>
    <w:next w:val="Normln"/>
    <w:qFormat/>
    <w:rsid w:val="00E151CF"/>
    <w:pPr>
      <w:keepNext/>
      <w:widowControl w:val="0"/>
      <w:autoSpaceDE w:val="0"/>
      <w:spacing w:line="360" w:lineRule="auto"/>
      <w:ind w:firstLine="360"/>
      <w:jc w:val="both"/>
      <w:outlineLvl w:val="7"/>
    </w:pPr>
    <w:rPr>
      <w:rFonts w:ascii="Arial" w:hAnsi="Arial" w:cs="Arial"/>
      <w:i/>
      <w:iCs/>
      <w:sz w:val="24"/>
      <w:szCs w:val="22"/>
      <w:u w:val="single"/>
    </w:rPr>
  </w:style>
  <w:style w:type="paragraph" w:styleId="Nadpis9">
    <w:name w:val="heading 9"/>
    <w:basedOn w:val="Normln"/>
    <w:next w:val="Normln"/>
    <w:qFormat/>
    <w:rsid w:val="00E151CF"/>
    <w:pPr>
      <w:keepNext/>
      <w:spacing w:line="360" w:lineRule="auto"/>
      <w:jc w:val="both"/>
      <w:outlineLvl w:val="8"/>
    </w:pPr>
    <w:rPr>
      <w:rFonts w:ascii="Arial" w:hAnsi="Arial" w:cs="Arial"/>
      <w:bCs/>
      <w:i/>
      <w:iCs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  <w:rsid w:val="00E151CF"/>
  </w:style>
  <w:style w:type="character" w:customStyle="1" w:styleId="WW-Absatz-Standardschriftart">
    <w:name w:val="WW-Absatz-Standardschriftart"/>
    <w:rsid w:val="00E151CF"/>
  </w:style>
  <w:style w:type="character" w:customStyle="1" w:styleId="Standardnpsmoodstavce3">
    <w:name w:val="Standardní písmo odstavce3"/>
    <w:rsid w:val="00E151CF"/>
  </w:style>
  <w:style w:type="character" w:customStyle="1" w:styleId="WW-Absatz-Standardschriftart1">
    <w:name w:val="WW-Absatz-Standardschriftart1"/>
    <w:rsid w:val="00E151CF"/>
  </w:style>
  <w:style w:type="character" w:customStyle="1" w:styleId="WW-Absatz-Standardschriftart11">
    <w:name w:val="WW-Absatz-Standardschriftart11"/>
    <w:rsid w:val="00E151CF"/>
  </w:style>
  <w:style w:type="character" w:customStyle="1" w:styleId="WW-Absatz-Standardschriftart111">
    <w:name w:val="WW-Absatz-Standardschriftart111"/>
    <w:rsid w:val="00E151CF"/>
  </w:style>
  <w:style w:type="character" w:customStyle="1" w:styleId="WW-Absatz-Standardschriftart1111">
    <w:name w:val="WW-Absatz-Standardschriftart1111"/>
    <w:rsid w:val="00E151CF"/>
  </w:style>
  <w:style w:type="character" w:customStyle="1" w:styleId="Standardnpsmoodstavce2">
    <w:name w:val="Standardní písmo odstavce2"/>
    <w:rsid w:val="00E151CF"/>
  </w:style>
  <w:style w:type="character" w:customStyle="1" w:styleId="WW-Absatz-Standardschriftart11111">
    <w:name w:val="WW-Absatz-Standardschriftart11111"/>
    <w:rsid w:val="00E151CF"/>
  </w:style>
  <w:style w:type="character" w:customStyle="1" w:styleId="WW8Num3z0">
    <w:name w:val="WW8Num3z0"/>
    <w:rsid w:val="00E151CF"/>
    <w:rPr>
      <w:rFonts w:ascii="Arial" w:hAnsi="Arial"/>
      <w:b w:val="0"/>
      <w:i w:val="0"/>
      <w:sz w:val="24"/>
      <w:u w:val="none"/>
    </w:rPr>
  </w:style>
  <w:style w:type="character" w:customStyle="1" w:styleId="Standardnpsmoodstavce1">
    <w:name w:val="Standardní písmo odstavce1"/>
    <w:rsid w:val="00E151CF"/>
  </w:style>
  <w:style w:type="character" w:customStyle="1" w:styleId="WW8Num3z1">
    <w:name w:val="WW8Num3z1"/>
    <w:rsid w:val="00E151CF"/>
    <w:rPr>
      <w:rFonts w:ascii="Courier New" w:hAnsi="Courier New"/>
    </w:rPr>
  </w:style>
  <w:style w:type="character" w:customStyle="1" w:styleId="WW8Num3z2">
    <w:name w:val="WW8Num3z2"/>
    <w:rsid w:val="00E151CF"/>
    <w:rPr>
      <w:rFonts w:ascii="Wingdings" w:hAnsi="Wingdings"/>
    </w:rPr>
  </w:style>
  <w:style w:type="character" w:customStyle="1" w:styleId="WW8Num3z3">
    <w:name w:val="WW8Num3z3"/>
    <w:rsid w:val="00E151CF"/>
    <w:rPr>
      <w:rFonts w:ascii="Symbol" w:hAnsi="Symbol"/>
    </w:rPr>
  </w:style>
  <w:style w:type="character" w:customStyle="1" w:styleId="WW8Num4z0">
    <w:name w:val="WW8Num4z0"/>
    <w:rsid w:val="00E151CF"/>
    <w:rPr>
      <w:rFonts w:cs="Arial"/>
      <w:b w:val="0"/>
      <w:color w:val="FF9900"/>
    </w:rPr>
  </w:style>
  <w:style w:type="character" w:customStyle="1" w:styleId="WW-Standardnpsmoodstavce">
    <w:name w:val="WW-Standardní písmo odstavce"/>
    <w:rsid w:val="00E151CF"/>
  </w:style>
  <w:style w:type="character" w:customStyle="1" w:styleId="WW8Num2z0">
    <w:name w:val="WW8Num2z0"/>
    <w:rsid w:val="00E151CF"/>
    <w:rPr>
      <w:rFonts w:ascii="Arial" w:hAnsi="Arial"/>
      <w:b/>
      <w:i w:val="0"/>
      <w:sz w:val="28"/>
      <w:u w:val="none"/>
    </w:rPr>
  </w:style>
  <w:style w:type="character" w:customStyle="1" w:styleId="WW-Standardnpsmoodstavce1">
    <w:name w:val="WW-Standardní písmo odstavce1"/>
    <w:rsid w:val="00E151CF"/>
  </w:style>
  <w:style w:type="character" w:customStyle="1" w:styleId="WW8Num1z0">
    <w:name w:val="WW8Num1z0"/>
    <w:rsid w:val="00E151CF"/>
    <w:rPr>
      <w:rFonts w:ascii="Times New Roman" w:hAnsi="Times New Roman"/>
    </w:rPr>
  </w:style>
  <w:style w:type="character" w:customStyle="1" w:styleId="WW8Num5z0">
    <w:name w:val="WW8Num5z0"/>
    <w:rsid w:val="00E151CF"/>
    <w:rPr>
      <w:rFonts w:ascii="Arial" w:hAnsi="Arial"/>
      <w:b/>
      <w:i w:val="0"/>
      <w:sz w:val="28"/>
      <w:u w:val="none"/>
    </w:rPr>
  </w:style>
  <w:style w:type="character" w:customStyle="1" w:styleId="WW8Num9z0">
    <w:name w:val="WW8Num9z0"/>
    <w:rsid w:val="00E151CF"/>
    <w:rPr>
      <w:rFonts w:ascii="Times New Roman" w:hAnsi="Times New Roman"/>
    </w:rPr>
  </w:style>
  <w:style w:type="character" w:customStyle="1" w:styleId="WW8Num11z0">
    <w:name w:val="WW8Num11z0"/>
    <w:rsid w:val="00E151CF"/>
    <w:rPr>
      <w:rFonts w:ascii="Times New Roman" w:hAnsi="Times New Roman"/>
    </w:rPr>
  </w:style>
  <w:style w:type="character" w:customStyle="1" w:styleId="WW8Num12z0">
    <w:name w:val="WW8Num12z0"/>
    <w:rsid w:val="00E151CF"/>
    <w:rPr>
      <w:rFonts w:ascii="Arial" w:hAnsi="Arial"/>
      <w:b/>
      <w:i w:val="0"/>
      <w:sz w:val="28"/>
      <w:u w:val="none"/>
    </w:rPr>
  </w:style>
  <w:style w:type="character" w:customStyle="1" w:styleId="WW8Num14z0">
    <w:name w:val="WW8Num14z0"/>
    <w:rsid w:val="00E151CF"/>
    <w:rPr>
      <w:b w:val="0"/>
      <w:sz w:val="24"/>
    </w:rPr>
  </w:style>
  <w:style w:type="character" w:customStyle="1" w:styleId="WW8Num15z0">
    <w:name w:val="WW8Num15z0"/>
    <w:rsid w:val="00E151CF"/>
    <w:rPr>
      <w:rFonts w:ascii="Times New Roman" w:hAnsi="Times New Roman"/>
    </w:rPr>
  </w:style>
  <w:style w:type="character" w:customStyle="1" w:styleId="WW8Num16z0">
    <w:name w:val="WW8Num16z0"/>
    <w:rsid w:val="00E151CF"/>
    <w:rPr>
      <w:rFonts w:ascii="Times New Roman" w:hAnsi="Times New Roman"/>
    </w:rPr>
  </w:style>
  <w:style w:type="character" w:customStyle="1" w:styleId="WW8Num17z0">
    <w:name w:val="WW8Num17z0"/>
    <w:rsid w:val="00E151CF"/>
    <w:rPr>
      <w:rFonts w:ascii="Arial" w:hAnsi="Arial"/>
      <w:b w:val="0"/>
      <w:i w:val="0"/>
      <w:sz w:val="24"/>
      <w:u w:val="none"/>
    </w:rPr>
  </w:style>
  <w:style w:type="character" w:customStyle="1" w:styleId="WW8Num18z0">
    <w:name w:val="WW8Num18z0"/>
    <w:rsid w:val="00E151CF"/>
    <w:rPr>
      <w:rFonts w:ascii="Times New Roman" w:eastAsia="Times New Roman" w:hAnsi="Times New Roman" w:cs="Times New Roman"/>
    </w:rPr>
  </w:style>
  <w:style w:type="character" w:customStyle="1" w:styleId="WW8Num19z0">
    <w:name w:val="WW8Num19z0"/>
    <w:rsid w:val="00E151CF"/>
    <w:rPr>
      <w:rFonts w:ascii="Times New Roman" w:hAnsi="Times New Roman"/>
    </w:rPr>
  </w:style>
  <w:style w:type="character" w:customStyle="1" w:styleId="WW8Num21z0">
    <w:name w:val="WW8Num21z0"/>
    <w:rsid w:val="00E151CF"/>
    <w:rPr>
      <w:rFonts w:ascii="Times New Roman" w:hAnsi="Times New Roman"/>
    </w:rPr>
  </w:style>
  <w:style w:type="character" w:customStyle="1" w:styleId="WW8Num22z0">
    <w:name w:val="WW8Num22z0"/>
    <w:rsid w:val="00E151CF"/>
    <w:rPr>
      <w:rFonts w:ascii="Arial" w:hAnsi="Arial"/>
      <w:b w:val="0"/>
      <w:i w:val="0"/>
      <w:sz w:val="24"/>
      <w:u w:val="none"/>
    </w:rPr>
  </w:style>
  <w:style w:type="character" w:customStyle="1" w:styleId="WW8Num24z0">
    <w:name w:val="WW8Num24z0"/>
    <w:rsid w:val="00E151CF"/>
    <w:rPr>
      <w:rFonts w:ascii="Arial" w:hAnsi="Arial"/>
      <w:b w:val="0"/>
      <w:i w:val="0"/>
      <w:sz w:val="24"/>
      <w:u w:val="none"/>
    </w:rPr>
  </w:style>
  <w:style w:type="character" w:customStyle="1" w:styleId="WW8NumSt4z0">
    <w:name w:val="WW8NumSt4z0"/>
    <w:rsid w:val="00E151CF"/>
    <w:rPr>
      <w:rFonts w:ascii="Arial" w:hAnsi="Arial"/>
      <w:b w:val="0"/>
      <w:i w:val="0"/>
      <w:sz w:val="24"/>
      <w:u w:val="none"/>
    </w:rPr>
  </w:style>
  <w:style w:type="character" w:customStyle="1" w:styleId="WW8NumSt6z0">
    <w:name w:val="WW8NumSt6z0"/>
    <w:rsid w:val="00E151CF"/>
    <w:rPr>
      <w:rFonts w:ascii="Arial" w:hAnsi="Arial"/>
      <w:b w:val="0"/>
      <w:i w:val="0"/>
      <w:sz w:val="24"/>
      <w:u w:val="none"/>
    </w:rPr>
  </w:style>
  <w:style w:type="character" w:customStyle="1" w:styleId="WW8NumSt9z0">
    <w:name w:val="WW8NumSt9z0"/>
    <w:rsid w:val="00E151CF"/>
    <w:rPr>
      <w:rFonts w:ascii="Arial" w:hAnsi="Arial"/>
      <w:b w:val="0"/>
      <w:i w:val="0"/>
      <w:sz w:val="24"/>
      <w:u w:val="none"/>
    </w:rPr>
  </w:style>
  <w:style w:type="character" w:customStyle="1" w:styleId="WW8NumSt11z0">
    <w:name w:val="WW8NumSt11z0"/>
    <w:rsid w:val="00E151CF"/>
    <w:rPr>
      <w:rFonts w:ascii="Arial" w:hAnsi="Arial"/>
      <w:b w:val="0"/>
      <w:i w:val="0"/>
      <w:sz w:val="24"/>
      <w:u w:val="none"/>
    </w:rPr>
  </w:style>
  <w:style w:type="character" w:customStyle="1" w:styleId="WW-Standardnpsmoodstavce11">
    <w:name w:val="WW-Standardní písmo odstavce11"/>
    <w:rsid w:val="00E151CF"/>
  </w:style>
  <w:style w:type="character" w:styleId="slostrnky">
    <w:name w:val="page number"/>
    <w:basedOn w:val="WW-Standardnpsmoodstavce11"/>
    <w:semiHidden/>
    <w:rsid w:val="00E151CF"/>
  </w:style>
  <w:style w:type="character" w:styleId="Hypertextovodkaz">
    <w:name w:val="Hyperlink"/>
    <w:semiHidden/>
    <w:rsid w:val="00E151CF"/>
    <w:rPr>
      <w:color w:val="0000FF"/>
      <w:u w:val="single"/>
    </w:rPr>
  </w:style>
  <w:style w:type="character" w:customStyle="1" w:styleId="Symbolyproslovn">
    <w:name w:val="Symboly pro číslování"/>
    <w:rsid w:val="00E151CF"/>
  </w:style>
  <w:style w:type="character" w:customStyle="1" w:styleId="ZhlavChar">
    <w:name w:val="Záhlaví Char"/>
    <w:rsid w:val="00E151CF"/>
  </w:style>
  <w:style w:type="paragraph" w:customStyle="1" w:styleId="Nadpis">
    <w:name w:val="Nadpis"/>
    <w:basedOn w:val="Normln"/>
    <w:next w:val="Zkladntext"/>
    <w:rsid w:val="00E151CF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rsid w:val="00E151CF"/>
    <w:pPr>
      <w:pBdr>
        <w:bottom w:val="single" w:sz="8" w:space="31" w:color="000000"/>
      </w:pBdr>
      <w:spacing w:line="360" w:lineRule="auto"/>
      <w:jc w:val="both"/>
    </w:pPr>
    <w:rPr>
      <w:rFonts w:ascii="Arial" w:hAnsi="Arial"/>
      <w:sz w:val="24"/>
    </w:rPr>
  </w:style>
  <w:style w:type="paragraph" w:styleId="Seznam">
    <w:name w:val="List"/>
    <w:basedOn w:val="Zkladntext"/>
    <w:semiHidden/>
    <w:rsid w:val="00E151CF"/>
    <w:rPr>
      <w:rFonts w:cs="Tahoma"/>
    </w:rPr>
  </w:style>
  <w:style w:type="paragraph" w:customStyle="1" w:styleId="Popisek">
    <w:name w:val="Popisek"/>
    <w:basedOn w:val="Normln"/>
    <w:rsid w:val="00E151C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E151CF"/>
    <w:pPr>
      <w:suppressLineNumbers/>
    </w:pPr>
    <w:rPr>
      <w:rFonts w:cs="Tahoma"/>
    </w:rPr>
  </w:style>
  <w:style w:type="paragraph" w:styleId="Zhlav">
    <w:name w:val="header"/>
    <w:basedOn w:val="Normln"/>
    <w:semiHidden/>
    <w:rsid w:val="00E151CF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E151CF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semiHidden/>
    <w:rsid w:val="00E151CF"/>
    <w:pPr>
      <w:spacing w:line="360" w:lineRule="auto"/>
      <w:ind w:firstLine="708"/>
      <w:jc w:val="both"/>
    </w:pPr>
    <w:rPr>
      <w:rFonts w:ascii="Arial" w:hAnsi="Arial"/>
      <w:sz w:val="24"/>
    </w:rPr>
  </w:style>
  <w:style w:type="paragraph" w:customStyle="1" w:styleId="Zkladntext21">
    <w:name w:val="Základní text 21"/>
    <w:basedOn w:val="Normln"/>
    <w:rsid w:val="00E151CF"/>
    <w:pPr>
      <w:spacing w:line="360" w:lineRule="auto"/>
      <w:jc w:val="both"/>
    </w:pPr>
    <w:rPr>
      <w:rFonts w:ascii="Arial" w:hAnsi="Arial"/>
      <w:sz w:val="24"/>
    </w:rPr>
  </w:style>
  <w:style w:type="paragraph" w:customStyle="1" w:styleId="Zkladntext31">
    <w:name w:val="Základní text 31"/>
    <w:basedOn w:val="Normln"/>
    <w:rsid w:val="00E151CF"/>
    <w:rPr>
      <w:rFonts w:ascii="Arial" w:hAnsi="Arial" w:cs="Arial"/>
      <w:sz w:val="24"/>
    </w:rPr>
  </w:style>
  <w:style w:type="paragraph" w:customStyle="1" w:styleId="Bntext">
    <w:name w:val="Běžný text"/>
    <w:basedOn w:val="Normln"/>
    <w:rsid w:val="00E151CF"/>
    <w:pPr>
      <w:spacing w:before="60" w:after="60"/>
      <w:ind w:firstLine="851"/>
      <w:jc w:val="both"/>
    </w:pPr>
    <w:rPr>
      <w:rFonts w:ascii="Arial" w:hAnsi="Arial"/>
    </w:rPr>
  </w:style>
  <w:style w:type="paragraph" w:customStyle="1" w:styleId="Zkladntextodsazen22">
    <w:name w:val="Základní text odsazený 22"/>
    <w:basedOn w:val="Normln"/>
    <w:rsid w:val="00E151CF"/>
    <w:pPr>
      <w:spacing w:line="360" w:lineRule="auto"/>
      <w:ind w:firstLine="708"/>
      <w:jc w:val="both"/>
    </w:pPr>
    <w:rPr>
      <w:rFonts w:ascii="Arial" w:hAnsi="Arial" w:cs="Arial"/>
      <w:color w:val="FF0000"/>
      <w:sz w:val="24"/>
    </w:rPr>
  </w:style>
  <w:style w:type="paragraph" w:customStyle="1" w:styleId="Zkladntextodsazen31">
    <w:name w:val="Základní text odsazený 31"/>
    <w:basedOn w:val="Normln"/>
    <w:rsid w:val="00E151CF"/>
    <w:pPr>
      <w:widowControl w:val="0"/>
      <w:autoSpaceDE w:val="0"/>
      <w:spacing w:line="360" w:lineRule="auto"/>
      <w:ind w:firstLine="360"/>
    </w:pPr>
    <w:rPr>
      <w:rFonts w:ascii="Arial" w:hAnsi="Arial" w:cs="Arial"/>
      <w:sz w:val="24"/>
      <w:szCs w:val="22"/>
    </w:rPr>
  </w:style>
  <w:style w:type="paragraph" w:styleId="Normlnweb">
    <w:name w:val="Normal (Web)"/>
    <w:basedOn w:val="Normln"/>
    <w:rsid w:val="00E151CF"/>
    <w:pPr>
      <w:suppressAutoHyphens w:val="0"/>
      <w:spacing w:before="100" w:after="100"/>
    </w:pPr>
    <w:rPr>
      <w:sz w:val="24"/>
      <w:szCs w:val="24"/>
    </w:rPr>
  </w:style>
  <w:style w:type="paragraph" w:customStyle="1" w:styleId="Zkladntextodsazen21">
    <w:name w:val="Základní text odsazený 21"/>
    <w:basedOn w:val="Normln"/>
    <w:rsid w:val="00E151CF"/>
    <w:pPr>
      <w:spacing w:line="360" w:lineRule="auto"/>
      <w:ind w:firstLine="708"/>
    </w:pPr>
    <w:rPr>
      <w:rFonts w:ascii="Arial" w:hAnsi="Arial"/>
      <w:bCs/>
      <w:sz w:val="24"/>
    </w:rPr>
  </w:style>
  <w:style w:type="character" w:customStyle="1" w:styleId="ZkladntextodsazenChar">
    <w:name w:val="Základní text odsazený Char"/>
    <w:link w:val="Zkladntextodsazen"/>
    <w:semiHidden/>
    <w:rsid w:val="00BE3FA9"/>
    <w:rPr>
      <w:rFonts w:ascii="Arial" w:hAnsi="Arial"/>
      <w:sz w:val="24"/>
      <w:lang w:eastAsia="ar-SA"/>
    </w:rPr>
  </w:style>
  <w:style w:type="paragraph" w:customStyle="1" w:styleId="Styl">
    <w:name w:val="Styl"/>
    <w:rsid w:val="00BE3FA9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Obsahtabulky">
    <w:name w:val="Obsah tabulky"/>
    <w:basedOn w:val="Normln"/>
    <w:rsid w:val="000C2632"/>
    <w:pPr>
      <w:suppressLineNumbers/>
    </w:pPr>
    <w:rPr>
      <w:sz w:val="28"/>
      <w:lang w:val="de-DE"/>
    </w:rPr>
  </w:style>
  <w:style w:type="character" w:styleId="Siln">
    <w:name w:val="Strong"/>
    <w:uiPriority w:val="22"/>
    <w:qFormat/>
    <w:rsid w:val="00481D96"/>
    <w:rPr>
      <w:b/>
      <w:bCs/>
    </w:rPr>
  </w:style>
  <w:style w:type="paragraph" w:customStyle="1" w:styleId="Default">
    <w:name w:val="Default"/>
    <w:rsid w:val="001E2D3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Odrky">
    <w:name w:val="Odrážky"/>
    <w:rsid w:val="00735EFB"/>
    <w:rPr>
      <w:rFonts w:ascii="OpenSymbol" w:eastAsia="OpenSymbol" w:hAnsi="OpenSymbol" w:cs="OpenSymbo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152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1525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91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89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8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8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qc@wo.cz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ekretariatgr@pmo.cz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qc@wo.cz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sekretariatgr@pmo.c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mo.cz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3591</Words>
  <Characters>21191</Characters>
  <Application>Microsoft Office Word</Application>
  <DocSecurity>0</DocSecurity>
  <Lines>176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>ATC</Company>
  <LinksUpToDate>false</LinksUpToDate>
  <CharactersWithSpaces>24733</CharactersWithSpaces>
  <SharedDoc>false</SharedDoc>
  <HLinks>
    <vt:vector size="30" baseType="variant">
      <vt:variant>
        <vt:i4>4391031</vt:i4>
      </vt:variant>
      <vt:variant>
        <vt:i4>12</vt:i4>
      </vt:variant>
      <vt:variant>
        <vt:i4>0</vt:i4>
      </vt:variant>
      <vt:variant>
        <vt:i4>5</vt:i4>
      </vt:variant>
      <vt:variant>
        <vt:lpwstr>mailto:aqc@wo.cz</vt:lpwstr>
      </vt:variant>
      <vt:variant>
        <vt:lpwstr/>
      </vt:variant>
      <vt:variant>
        <vt:i4>7143518</vt:i4>
      </vt:variant>
      <vt:variant>
        <vt:i4>9</vt:i4>
      </vt:variant>
      <vt:variant>
        <vt:i4>0</vt:i4>
      </vt:variant>
      <vt:variant>
        <vt:i4>5</vt:i4>
      </vt:variant>
      <vt:variant>
        <vt:lpwstr>mailto:sekretariatgr@pmo.cz</vt:lpwstr>
      </vt:variant>
      <vt:variant>
        <vt:lpwstr/>
      </vt:variant>
      <vt:variant>
        <vt:i4>7864425</vt:i4>
      </vt:variant>
      <vt:variant>
        <vt:i4>6</vt:i4>
      </vt:variant>
      <vt:variant>
        <vt:i4>0</vt:i4>
      </vt:variant>
      <vt:variant>
        <vt:i4>5</vt:i4>
      </vt:variant>
      <vt:variant>
        <vt:lpwstr>http://www.pmo.cz/</vt:lpwstr>
      </vt:variant>
      <vt:variant>
        <vt:lpwstr/>
      </vt:variant>
      <vt:variant>
        <vt:i4>4391031</vt:i4>
      </vt:variant>
      <vt:variant>
        <vt:i4>3</vt:i4>
      </vt:variant>
      <vt:variant>
        <vt:i4>0</vt:i4>
      </vt:variant>
      <vt:variant>
        <vt:i4>5</vt:i4>
      </vt:variant>
      <vt:variant>
        <vt:lpwstr>mailto:aqc@wo.cz</vt:lpwstr>
      </vt:variant>
      <vt:variant>
        <vt:lpwstr/>
      </vt:variant>
      <vt:variant>
        <vt:i4>7143518</vt:i4>
      </vt:variant>
      <vt:variant>
        <vt:i4>0</vt:i4>
      </vt:variant>
      <vt:variant>
        <vt:i4>0</vt:i4>
      </vt:variant>
      <vt:variant>
        <vt:i4>5</vt:i4>
      </vt:variant>
      <vt:variant>
        <vt:lpwstr>mailto:sekretariatgr@pmo.cz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creator>Michal</dc:creator>
  <cp:lastModifiedBy>aqc@wo.cz</cp:lastModifiedBy>
  <cp:revision>18</cp:revision>
  <cp:lastPrinted>2022-10-14T10:07:00Z</cp:lastPrinted>
  <dcterms:created xsi:type="dcterms:W3CDTF">2022-10-13T14:21:00Z</dcterms:created>
  <dcterms:modified xsi:type="dcterms:W3CDTF">2022-10-14T10:07:00Z</dcterms:modified>
</cp:coreProperties>
</file>