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12374C" w14:textId="77777777" w:rsidR="00C74631" w:rsidRDefault="00C50D62" w:rsidP="00A94245">
      <w:pPr>
        <w:pStyle w:val="Nadpis2"/>
        <w:spacing w:after="0"/>
        <w:rPr>
          <w:bCs/>
          <w:sz w:val="36"/>
          <w:szCs w:val="36"/>
        </w:rPr>
      </w:pPr>
      <w:r>
        <w:rPr>
          <w:bCs/>
          <w:sz w:val="36"/>
          <w:szCs w:val="36"/>
        </w:rPr>
        <w:t xml:space="preserve">DESNÁ, </w:t>
      </w:r>
      <w:r w:rsidR="00E45806">
        <w:rPr>
          <w:bCs/>
          <w:sz w:val="36"/>
          <w:szCs w:val="36"/>
        </w:rPr>
        <w:t xml:space="preserve">LOUČNÁ n. </w:t>
      </w:r>
      <w:proofErr w:type="gramStart"/>
      <w:r w:rsidR="00E45806">
        <w:rPr>
          <w:bCs/>
          <w:sz w:val="36"/>
          <w:szCs w:val="36"/>
        </w:rPr>
        <w:t>DESNOU</w:t>
      </w:r>
      <w:r w:rsidR="00113778">
        <w:rPr>
          <w:bCs/>
          <w:sz w:val="36"/>
          <w:szCs w:val="36"/>
        </w:rPr>
        <w:t>- DLOUHÉ</w:t>
      </w:r>
      <w:proofErr w:type="gramEnd"/>
      <w:r w:rsidR="00113778">
        <w:rPr>
          <w:bCs/>
          <w:sz w:val="36"/>
          <w:szCs w:val="36"/>
        </w:rPr>
        <w:t xml:space="preserve"> STRÁNĚ</w:t>
      </w:r>
    </w:p>
    <w:p w14:paraId="41E03E11" w14:textId="77777777" w:rsidR="00A94245" w:rsidRDefault="00716A22" w:rsidP="00A94245">
      <w:pPr>
        <w:pStyle w:val="Nadpis2"/>
        <w:spacing w:after="0"/>
        <w:rPr>
          <w:bCs/>
          <w:sz w:val="36"/>
          <w:szCs w:val="36"/>
        </w:rPr>
      </w:pPr>
      <w:r>
        <w:rPr>
          <w:bCs/>
          <w:sz w:val="36"/>
          <w:szCs w:val="36"/>
        </w:rPr>
        <w:t>OPRAVA</w:t>
      </w:r>
      <w:r w:rsidR="00383BE4">
        <w:rPr>
          <w:bCs/>
          <w:sz w:val="36"/>
          <w:szCs w:val="36"/>
        </w:rPr>
        <w:t xml:space="preserve"> KORYTA</w:t>
      </w:r>
      <w:r>
        <w:rPr>
          <w:bCs/>
          <w:sz w:val="36"/>
          <w:szCs w:val="36"/>
        </w:rPr>
        <w:t xml:space="preserve"> TOKU V ÚSEKU km </w:t>
      </w:r>
      <w:r w:rsidR="009F54CA">
        <w:rPr>
          <w:bCs/>
          <w:sz w:val="36"/>
          <w:szCs w:val="36"/>
        </w:rPr>
        <w:t>2</w:t>
      </w:r>
      <w:r w:rsidR="00E45806">
        <w:rPr>
          <w:bCs/>
          <w:sz w:val="36"/>
          <w:szCs w:val="36"/>
        </w:rPr>
        <w:t>8,845</w:t>
      </w:r>
      <w:r w:rsidR="00113778">
        <w:rPr>
          <w:bCs/>
          <w:sz w:val="36"/>
          <w:szCs w:val="36"/>
        </w:rPr>
        <w:t xml:space="preserve"> – 37,000</w:t>
      </w:r>
    </w:p>
    <w:p w14:paraId="52B9FBC0" w14:textId="091F1F1A" w:rsidR="00A94245" w:rsidRPr="001D6829" w:rsidRDefault="00230BD6" w:rsidP="00A94245">
      <w:pPr>
        <w:pStyle w:val="Nadpis2"/>
        <w:spacing w:after="0"/>
        <w:rPr>
          <w:b w:val="0"/>
          <w:sz w:val="36"/>
          <w:szCs w:val="36"/>
        </w:rPr>
      </w:pPr>
      <w:r>
        <w:rPr>
          <w:b w:val="0"/>
          <w:sz w:val="36"/>
          <w:szCs w:val="36"/>
        </w:rPr>
        <w:t xml:space="preserve">Zadání rozsahu stavby </w:t>
      </w:r>
    </w:p>
    <w:p w14:paraId="43FBCBF7" w14:textId="77777777" w:rsidR="00A94245" w:rsidRPr="001D6829" w:rsidRDefault="00A94245" w:rsidP="00A94245">
      <w:pPr>
        <w:rPr>
          <w:sz w:val="28"/>
          <w:szCs w:val="28"/>
        </w:rPr>
      </w:pPr>
    </w:p>
    <w:p w14:paraId="2DCCAD0E" w14:textId="77777777" w:rsidR="00A94245" w:rsidRPr="00FF375D" w:rsidRDefault="00A94245" w:rsidP="00EB7FF6">
      <w:pPr>
        <w:pStyle w:val="Nadpis2"/>
        <w:spacing w:after="0"/>
        <w:jc w:val="left"/>
        <w:rPr>
          <w:b w:val="0"/>
          <w:sz w:val="28"/>
          <w:szCs w:val="28"/>
        </w:rPr>
      </w:pPr>
      <w:r w:rsidRPr="00FF375D">
        <w:rPr>
          <w:b w:val="0"/>
          <w:sz w:val="28"/>
          <w:szCs w:val="28"/>
        </w:rPr>
        <w:t>K</w:t>
      </w:r>
      <w:r>
        <w:rPr>
          <w:b w:val="0"/>
          <w:sz w:val="28"/>
          <w:szCs w:val="28"/>
        </w:rPr>
        <w:t xml:space="preserve">atastrální </w:t>
      </w:r>
      <w:r w:rsidRPr="00FF375D">
        <w:rPr>
          <w:b w:val="0"/>
          <w:sz w:val="28"/>
          <w:szCs w:val="28"/>
        </w:rPr>
        <w:t>ú</w:t>
      </w:r>
      <w:r>
        <w:rPr>
          <w:b w:val="0"/>
          <w:sz w:val="28"/>
          <w:szCs w:val="28"/>
        </w:rPr>
        <w:t>zemí:</w:t>
      </w:r>
      <w:r w:rsidR="009F54CA">
        <w:rPr>
          <w:b w:val="0"/>
          <w:sz w:val="28"/>
          <w:szCs w:val="28"/>
        </w:rPr>
        <w:t xml:space="preserve"> </w:t>
      </w:r>
      <w:r w:rsidR="00C0754B">
        <w:rPr>
          <w:b w:val="0"/>
          <w:sz w:val="28"/>
          <w:szCs w:val="28"/>
        </w:rPr>
        <w:t>Rejhotice,</w:t>
      </w:r>
      <w:r w:rsidR="00EB7FF6">
        <w:rPr>
          <w:b w:val="0"/>
          <w:sz w:val="28"/>
          <w:szCs w:val="28"/>
        </w:rPr>
        <w:t xml:space="preserve"> Kouty n. Desnou</w:t>
      </w:r>
    </w:p>
    <w:p w14:paraId="2017C243" w14:textId="77777777" w:rsidR="00A94245" w:rsidRPr="00FF375D" w:rsidRDefault="00A94245" w:rsidP="00651ABC">
      <w:pPr>
        <w:pStyle w:val="Nadpis2"/>
        <w:spacing w:after="0"/>
        <w:jc w:val="left"/>
        <w:rPr>
          <w:b w:val="0"/>
          <w:sz w:val="28"/>
          <w:szCs w:val="28"/>
        </w:rPr>
      </w:pPr>
      <w:r w:rsidRPr="00FF375D">
        <w:rPr>
          <w:b w:val="0"/>
          <w:sz w:val="28"/>
          <w:szCs w:val="28"/>
        </w:rPr>
        <w:t>Okres</w:t>
      </w:r>
      <w:r>
        <w:rPr>
          <w:b w:val="0"/>
          <w:sz w:val="28"/>
          <w:szCs w:val="28"/>
        </w:rPr>
        <w:t>:</w:t>
      </w:r>
      <w:r w:rsidRPr="00FF375D">
        <w:rPr>
          <w:b w:val="0"/>
          <w:sz w:val="28"/>
          <w:szCs w:val="28"/>
        </w:rPr>
        <w:t xml:space="preserve"> Šumperk</w:t>
      </w:r>
    </w:p>
    <w:p w14:paraId="4A844574" w14:textId="77777777" w:rsidR="00A94245" w:rsidRDefault="00A94245" w:rsidP="00651ABC">
      <w:pPr>
        <w:rPr>
          <w:sz w:val="28"/>
          <w:szCs w:val="28"/>
        </w:rPr>
      </w:pPr>
      <w:r w:rsidRPr="00FF375D">
        <w:rPr>
          <w:sz w:val="28"/>
          <w:szCs w:val="28"/>
        </w:rPr>
        <w:t>Kraj</w:t>
      </w:r>
      <w:r>
        <w:rPr>
          <w:sz w:val="28"/>
          <w:szCs w:val="28"/>
        </w:rPr>
        <w:t>:</w:t>
      </w:r>
      <w:r w:rsidRPr="00FF375D">
        <w:rPr>
          <w:sz w:val="28"/>
          <w:szCs w:val="28"/>
        </w:rPr>
        <w:t xml:space="preserve"> Olomoucký</w:t>
      </w:r>
    </w:p>
    <w:p w14:paraId="4F69470F" w14:textId="77777777" w:rsidR="00A94245" w:rsidRDefault="00A94245" w:rsidP="00A94245">
      <w:pPr>
        <w:jc w:val="center"/>
        <w:rPr>
          <w:sz w:val="28"/>
          <w:szCs w:val="28"/>
        </w:rPr>
      </w:pPr>
    </w:p>
    <w:p w14:paraId="14D7F513" w14:textId="77777777" w:rsidR="00716A22" w:rsidRPr="00DD3CB1" w:rsidRDefault="00716A22" w:rsidP="00DD3CB1">
      <w:pPr>
        <w:jc w:val="center"/>
        <w:rPr>
          <w:sz w:val="28"/>
          <w:szCs w:val="28"/>
        </w:rPr>
      </w:pPr>
    </w:p>
    <w:p w14:paraId="3BE19F96" w14:textId="77777777" w:rsidR="008A4C3A" w:rsidRDefault="00113778" w:rsidP="00A94245">
      <w:pPr>
        <w:jc w:val="center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6B15DDB6" wp14:editId="40E776BE">
            <wp:extent cx="5760720" cy="4337483"/>
            <wp:effectExtent l="0" t="0" r="0" b="635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4147C" w14:textId="77777777" w:rsidR="008A4C3A" w:rsidRDefault="008A4C3A" w:rsidP="00A94245">
      <w:pPr>
        <w:jc w:val="center"/>
        <w:rPr>
          <w:b/>
          <w:bCs/>
          <w:sz w:val="28"/>
          <w:szCs w:val="28"/>
        </w:rPr>
      </w:pPr>
    </w:p>
    <w:p w14:paraId="6C82AE76" w14:textId="77777777" w:rsidR="00A94245" w:rsidRPr="00473ABF" w:rsidRDefault="00A94245" w:rsidP="00266587">
      <w:pPr>
        <w:rPr>
          <w:sz w:val="28"/>
          <w:szCs w:val="28"/>
          <w:lang w:val="en-US"/>
        </w:rPr>
      </w:pPr>
      <w:r w:rsidRPr="00473ABF">
        <w:rPr>
          <w:b/>
          <w:bCs/>
          <w:sz w:val="28"/>
          <w:szCs w:val="28"/>
        </w:rPr>
        <w:t>Vypracoval</w:t>
      </w:r>
      <w:r w:rsidRPr="00473ABF">
        <w:rPr>
          <w:b/>
          <w:bCs/>
          <w:sz w:val="28"/>
          <w:szCs w:val="28"/>
          <w:lang w:val="en-US"/>
        </w:rPr>
        <w:t xml:space="preserve">: </w:t>
      </w:r>
      <w:r w:rsidR="00C74631">
        <w:rPr>
          <w:bCs/>
          <w:sz w:val="28"/>
          <w:szCs w:val="28"/>
          <w:lang w:val="en-US"/>
        </w:rPr>
        <w:t>Ing. Jan Jurkovský</w:t>
      </w:r>
      <w:r w:rsidRPr="00473ABF">
        <w:rPr>
          <w:sz w:val="28"/>
          <w:szCs w:val="28"/>
          <w:lang w:val="en-US"/>
        </w:rPr>
        <w:t xml:space="preserve"> </w:t>
      </w:r>
      <w:r w:rsidR="00C74631">
        <w:rPr>
          <w:sz w:val="28"/>
          <w:szCs w:val="28"/>
          <w:lang w:val="en-US"/>
        </w:rPr>
        <w:t>–</w:t>
      </w:r>
      <w:r w:rsidRPr="00473ABF">
        <w:rPr>
          <w:sz w:val="28"/>
          <w:szCs w:val="28"/>
          <w:lang w:val="en-US"/>
        </w:rPr>
        <w:t xml:space="preserve"> </w:t>
      </w:r>
      <w:proofErr w:type="spellStart"/>
      <w:r w:rsidR="00C74631">
        <w:rPr>
          <w:sz w:val="28"/>
          <w:szCs w:val="28"/>
          <w:lang w:val="en-US"/>
        </w:rPr>
        <w:t>útvar</w:t>
      </w:r>
      <w:proofErr w:type="spellEnd"/>
      <w:r w:rsidR="00C74631">
        <w:rPr>
          <w:sz w:val="28"/>
          <w:szCs w:val="28"/>
          <w:lang w:val="en-US"/>
        </w:rPr>
        <w:t xml:space="preserve"> </w:t>
      </w:r>
      <w:proofErr w:type="spellStart"/>
      <w:r w:rsidR="00C74631">
        <w:rPr>
          <w:sz w:val="28"/>
          <w:szCs w:val="28"/>
          <w:lang w:val="en-US"/>
        </w:rPr>
        <w:t>investiční</w:t>
      </w:r>
      <w:proofErr w:type="spellEnd"/>
    </w:p>
    <w:p w14:paraId="6C6BE7C4" w14:textId="77777777" w:rsidR="00A94245" w:rsidRPr="00473ABF" w:rsidRDefault="00A94245" w:rsidP="00266587">
      <w:pPr>
        <w:rPr>
          <w:sz w:val="28"/>
          <w:szCs w:val="28"/>
        </w:rPr>
      </w:pPr>
      <w:proofErr w:type="spellStart"/>
      <w:r w:rsidRPr="00473ABF">
        <w:rPr>
          <w:b/>
          <w:sz w:val="28"/>
          <w:szCs w:val="28"/>
          <w:lang w:val="en-US"/>
        </w:rPr>
        <w:t>Schválil</w:t>
      </w:r>
      <w:proofErr w:type="spellEnd"/>
      <w:r w:rsidRPr="00473ABF">
        <w:rPr>
          <w:b/>
          <w:sz w:val="28"/>
          <w:szCs w:val="28"/>
          <w:lang w:val="en-US"/>
        </w:rPr>
        <w:t>:</w:t>
      </w:r>
      <w:r w:rsidRPr="00473ABF">
        <w:rPr>
          <w:sz w:val="28"/>
          <w:szCs w:val="28"/>
          <w:lang w:val="en-US"/>
        </w:rPr>
        <w:t xml:space="preserve"> </w:t>
      </w:r>
      <w:r w:rsidR="0032307D">
        <w:rPr>
          <w:sz w:val="28"/>
          <w:szCs w:val="28"/>
          <w:lang w:val="en-US"/>
        </w:rPr>
        <w:t>I</w:t>
      </w:r>
      <w:r w:rsidR="005B4596">
        <w:rPr>
          <w:sz w:val="28"/>
          <w:szCs w:val="28"/>
          <w:lang w:val="en-US"/>
        </w:rPr>
        <w:t>ng</w:t>
      </w:r>
      <w:r w:rsidR="0032307D">
        <w:rPr>
          <w:sz w:val="28"/>
          <w:szCs w:val="28"/>
          <w:lang w:val="en-US"/>
        </w:rPr>
        <w:t xml:space="preserve">. Radek Krupica – </w:t>
      </w:r>
      <w:proofErr w:type="spellStart"/>
      <w:r w:rsidR="0032307D">
        <w:rPr>
          <w:sz w:val="28"/>
          <w:szCs w:val="28"/>
          <w:lang w:val="en-US"/>
        </w:rPr>
        <w:t>vedoucí</w:t>
      </w:r>
      <w:proofErr w:type="spellEnd"/>
      <w:r w:rsidR="0032307D">
        <w:rPr>
          <w:sz w:val="28"/>
          <w:szCs w:val="28"/>
          <w:lang w:val="en-US"/>
        </w:rPr>
        <w:t xml:space="preserve"> </w:t>
      </w:r>
      <w:proofErr w:type="spellStart"/>
      <w:r w:rsidR="0032307D">
        <w:rPr>
          <w:sz w:val="28"/>
          <w:szCs w:val="28"/>
          <w:lang w:val="en-US"/>
        </w:rPr>
        <w:t>investičního</w:t>
      </w:r>
      <w:proofErr w:type="spellEnd"/>
      <w:r w:rsidR="0032307D">
        <w:rPr>
          <w:sz w:val="28"/>
          <w:szCs w:val="28"/>
          <w:lang w:val="en-US"/>
        </w:rPr>
        <w:t xml:space="preserve"> </w:t>
      </w:r>
      <w:proofErr w:type="spellStart"/>
      <w:r w:rsidR="0032307D">
        <w:rPr>
          <w:sz w:val="28"/>
          <w:szCs w:val="28"/>
          <w:lang w:val="en-US"/>
        </w:rPr>
        <w:t>útvaru</w:t>
      </w:r>
      <w:proofErr w:type="spellEnd"/>
    </w:p>
    <w:p w14:paraId="02A730A2" w14:textId="77777777" w:rsidR="00A94245" w:rsidRPr="00473ABF" w:rsidRDefault="00A94245" w:rsidP="00266587">
      <w:pPr>
        <w:rPr>
          <w:sz w:val="28"/>
          <w:szCs w:val="28"/>
        </w:rPr>
      </w:pPr>
      <w:r w:rsidRPr="00473ABF">
        <w:rPr>
          <w:b/>
          <w:bCs/>
          <w:sz w:val="28"/>
          <w:szCs w:val="28"/>
          <w:lang w:val="en-US"/>
        </w:rPr>
        <w:t>Datum:</w:t>
      </w:r>
      <w:r w:rsidRPr="00473ABF">
        <w:rPr>
          <w:sz w:val="28"/>
          <w:szCs w:val="28"/>
          <w:lang w:val="en-US"/>
        </w:rPr>
        <w:t xml:space="preserve"> </w:t>
      </w:r>
      <w:r w:rsidR="00786DBA">
        <w:rPr>
          <w:sz w:val="28"/>
          <w:szCs w:val="28"/>
          <w:lang w:val="en-US"/>
        </w:rPr>
        <w:t>21.1.</w:t>
      </w:r>
      <w:r>
        <w:rPr>
          <w:sz w:val="28"/>
          <w:szCs w:val="28"/>
        </w:rPr>
        <w:t xml:space="preserve"> </w:t>
      </w:r>
      <w:r w:rsidRPr="00473ABF">
        <w:rPr>
          <w:sz w:val="28"/>
          <w:szCs w:val="28"/>
          <w:lang w:val="en-US"/>
        </w:rPr>
        <w:t>20</w:t>
      </w:r>
      <w:r w:rsidR="00716A22">
        <w:rPr>
          <w:sz w:val="28"/>
          <w:szCs w:val="28"/>
          <w:lang w:val="en-US"/>
        </w:rPr>
        <w:t>2</w:t>
      </w:r>
      <w:r w:rsidR="00786DBA">
        <w:rPr>
          <w:sz w:val="28"/>
          <w:szCs w:val="28"/>
          <w:lang w:val="en-US"/>
        </w:rPr>
        <w:t>5</w:t>
      </w:r>
    </w:p>
    <w:p w14:paraId="63017604" w14:textId="77777777" w:rsidR="00A94245" w:rsidRDefault="00A94245" w:rsidP="00266587">
      <w:r>
        <w:rPr>
          <w:noProof/>
        </w:rPr>
        <w:drawing>
          <wp:anchor distT="0" distB="0" distL="114300" distR="114300" simplePos="0" relativeHeight="251658240" behindDoc="1" locked="0" layoutInCell="1" allowOverlap="1" wp14:anchorId="0AC338F5" wp14:editId="7E6CD1FC">
            <wp:simplePos x="0" y="0"/>
            <wp:positionH relativeFrom="column">
              <wp:posOffset>327025</wp:posOffset>
            </wp:positionH>
            <wp:positionV relativeFrom="paragraph">
              <wp:posOffset>7280965</wp:posOffset>
            </wp:positionV>
            <wp:extent cx="5396230" cy="1480185"/>
            <wp:effectExtent l="0" t="0" r="0" b="5715"/>
            <wp:wrapNone/>
            <wp:docPr id="1" name="Obrázek 1" descr="pmo_poster_ppt_branding_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mo_poster_ppt_branding_colo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195604" w14:textId="77777777" w:rsidR="00A94245" w:rsidRPr="00A94245" w:rsidRDefault="00A94245" w:rsidP="00A94245"/>
    <w:p w14:paraId="4905AAC6" w14:textId="77777777" w:rsidR="00A94245" w:rsidRDefault="00A94245" w:rsidP="00A94245"/>
    <w:p w14:paraId="7975472B" w14:textId="77777777" w:rsidR="008A4C3A" w:rsidRDefault="008A4C3A" w:rsidP="00A94245"/>
    <w:p w14:paraId="23382346" w14:textId="77777777" w:rsidR="008A4C3A" w:rsidRPr="00A94245" w:rsidRDefault="008A4C3A" w:rsidP="00A94245">
      <w:r>
        <w:rPr>
          <w:noProof/>
        </w:rPr>
        <w:drawing>
          <wp:anchor distT="0" distB="0" distL="114300" distR="114300" simplePos="0" relativeHeight="251660288" behindDoc="1" locked="0" layoutInCell="1" allowOverlap="1" wp14:anchorId="2FC0BF96" wp14:editId="1082ADE5">
            <wp:simplePos x="0" y="0"/>
            <wp:positionH relativeFrom="column">
              <wp:posOffset>167640</wp:posOffset>
            </wp:positionH>
            <wp:positionV relativeFrom="paragraph">
              <wp:posOffset>-5080</wp:posOffset>
            </wp:positionV>
            <wp:extent cx="5396230" cy="1480185"/>
            <wp:effectExtent l="0" t="0" r="0" b="5715"/>
            <wp:wrapNone/>
            <wp:docPr id="6" name="Obrázek 6" descr="pmo_poster_ppt_branding_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mo_poster_ppt_branding_colo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AE0893" w14:textId="77777777" w:rsidR="00A94245" w:rsidRPr="00A94245" w:rsidRDefault="00A94245" w:rsidP="00A94245"/>
    <w:p w14:paraId="1E8BC892" w14:textId="77777777" w:rsidR="00A94245" w:rsidRPr="00A94245" w:rsidRDefault="00A94245" w:rsidP="00A94245"/>
    <w:p w14:paraId="739A425B" w14:textId="77777777" w:rsidR="00A94245" w:rsidRPr="00A94245" w:rsidRDefault="00A94245" w:rsidP="00A94245"/>
    <w:p w14:paraId="7FF09B89" w14:textId="77777777" w:rsidR="00A94245" w:rsidRPr="00A94245" w:rsidRDefault="00A94245" w:rsidP="00A94245"/>
    <w:p w14:paraId="4C8BC7FC" w14:textId="77777777" w:rsidR="00A94245" w:rsidRPr="00A94245" w:rsidRDefault="00A94245" w:rsidP="00A94245"/>
    <w:p w14:paraId="2983FA12" w14:textId="77777777" w:rsidR="008A4C3A" w:rsidRDefault="008A4C3A" w:rsidP="00A94245"/>
    <w:p w14:paraId="471D511E" w14:textId="77777777" w:rsidR="008A4C3A" w:rsidRDefault="008A4C3A" w:rsidP="00A94245"/>
    <w:p w14:paraId="4ABDB7CD" w14:textId="77777777" w:rsidR="008A4C3A" w:rsidRPr="00A94245" w:rsidRDefault="008A4C3A" w:rsidP="00A94245"/>
    <w:p w14:paraId="6B410D62" w14:textId="77777777" w:rsidR="00A94245" w:rsidRPr="00A94245" w:rsidRDefault="00A94245" w:rsidP="00A94245"/>
    <w:p w14:paraId="39AB679B" w14:textId="77777777" w:rsidR="009E312F" w:rsidRPr="009E312F" w:rsidRDefault="00E15661" w:rsidP="009E312F">
      <w:pPr>
        <w:pStyle w:val="Odstavecseseznamem"/>
        <w:numPr>
          <w:ilvl w:val="0"/>
          <w:numId w:val="2"/>
        </w:numPr>
        <w:tabs>
          <w:tab w:val="left" w:pos="0"/>
        </w:tabs>
        <w:spacing w:after="240"/>
        <w:ind w:left="641" w:hanging="357"/>
        <w:jc w:val="both"/>
        <w:rPr>
          <w:b/>
          <w:bCs/>
          <w:sz w:val="28"/>
          <w:szCs w:val="32"/>
        </w:rPr>
      </w:pPr>
      <w:r w:rsidRPr="009E312F">
        <w:rPr>
          <w:b/>
          <w:bCs/>
          <w:sz w:val="24"/>
          <w:szCs w:val="32"/>
        </w:rPr>
        <w:t>Základní</w:t>
      </w:r>
      <w:r w:rsidRPr="00435B1F">
        <w:rPr>
          <w:b/>
          <w:bCs/>
          <w:sz w:val="28"/>
          <w:szCs w:val="32"/>
        </w:rPr>
        <w:t xml:space="preserve"> </w:t>
      </w:r>
      <w:r w:rsidRPr="009E312F">
        <w:rPr>
          <w:b/>
          <w:bCs/>
          <w:sz w:val="24"/>
          <w:szCs w:val="32"/>
        </w:rPr>
        <w:t>údaje:</w:t>
      </w:r>
    </w:p>
    <w:p w14:paraId="7FB27AA6" w14:textId="77777777" w:rsidR="00E15661" w:rsidRPr="00435B1F" w:rsidRDefault="00E15661" w:rsidP="00435B1F">
      <w:pPr>
        <w:pStyle w:val="Nadpis2"/>
        <w:spacing w:after="120"/>
        <w:ind w:left="3538" w:hanging="3538"/>
        <w:jc w:val="both"/>
        <w:rPr>
          <w:b w:val="0"/>
          <w:bCs/>
          <w:sz w:val="36"/>
          <w:szCs w:val="36"/>
        </w:rPr>
      </w:pPr>
      <w:r>
        <w:rPr>
          <w:bCs/>
          <w:szCs w:val="24"/>
        </w:rPr>
        <w:t>Název stavby:</w:t>
      </w:r>
      <w:r w:rsidR="00C0754B">
        <w:rPr>
          <w:bCs/>
          <w:szCs w:val="24"/>
        </w:rPr>
        <w:tab/>
      </w:r>
      <w:r w:rsidR="009F54CA" w:rsidRPr="009F54CA">
        <w:rPr>
          <w:b w:val="0"/>
          <w:bCs/>
          <w:szCs w:val="24"/>
        </w:rPr>
        <w:t>Desná,</w:t>
      </w:r>
      <w:r w:rsidR="00C0754B">
        <w:rPr>
          <w:b w:val="0"/>
          <w:bCs/>
          <w:szCs w:val="24"/>
        </w:rPr>
        <w:t xml:space="preserve"> Loučná n. Desnou</w:t>
      </w:r>
      <w:r w:rsidR="00F82D4F">
        <w:rPr>
          <w:b w:val="0"/>
          <w:bCs/>
          <w:szCs w:val="24"/>
        </w:rPr>
        <w:t xml:space="preserve"> – Dlouhé stráně,</w:t>
      </w:r>
      <w:r w:rsidR="009F54CA">
        <w:rPr>
          <w:b w:val="0"/>
          <w:bCs/>
          <w:szCs w:val="24"/>
        </w:rPr>
        <w:t xml:space="preserve"> </w:t>
      </w:r>
      <w:r w:rsidR="00610BF0">
        <w:rPr>
          <w:b w:val="0"/>
          <w:bCs/>
          <w:szCs w:val="24"/>
        </w:rPr>
        <w:t>oprava</w:t>
      </w:r>
      <w:r w:rsidR="00383BE4">
        <w:rPr>
          <w:b w:val="0"/>
          <w:bCs/>
          <w:szCs w:val="24"/>
        </w:rPr>
        <w:t xml:space="preserve"> koryta</w:t>
      </w:r>
      <w:r w:rsidR="00610BF0">
        <w:rPr>
          <w:b w:val="0"/>
          <w:bCs/>
          <w:szCs w:val="24"/>
        </w:rPr>
        <w:t xml:space="preserve"> toku v úseku </w:t>
      </w:r>
      <w:r w:rsidR="009F54CA">
        <w:rPr>
          <w:b w:val="0"/>
          <w:bCs/>
          <w:szCs w:val="24"/>
        </w:rPr>
        <w:t>2</w:t>
      </w:r>
      <w:r w:rsidR="00C0754B">
        <w:rPr>
          <w:b w:val="0"/>
          <w:bCs/>
          <w:szCs w:val="24"/>
        </w:rPr>
        <w:t>8,845</w:t>
      </w:r>
      <w:r w:rsidR="00F82D4F">
        <w:rPr>
          <w:b w:val="0"/>
          <w:bCs/>
          <w:szCs w:val="24"/>
        </w:rPr>
        <w:t>-37,000</w:t>
      </w:r>
    </w:p>
    <w:p w14:paraId="7D182E3C" w14:textId="77777777" w:rsidR="00E15661" w:rsidRPr="00435B1F" w:rsidRDefault="00435B1F" w:rsidP="00610BF0">
      <w:pPr>
        <w:tabs>
          <w:tab w:val="left" w:pos="360"/>
          <w:tab w:val="left" w:pos="3960"/>
        </w:tabs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Vodní </w:t>
      </w:r>
      <w:proofErr w:type="gramStart"/>
      <w:r w:rsidRPr="00435B1F">
        <w:rPr>
          <w:b/>
          <w:bCs/>
          <w:sz w:val="24"/>
          <w:szCs w:val="24"/>
        </w:rPr>
        <w:t>tok</w:t>
      </w:r>
      <w:r w:rsidRPr="00610BF0">
        <w:rPr>
          <w:bCs/>
          <w:sz w:val="24"/>
          <w:szCs w:val="24"/>
        </w:rPr>
        <w:t xml:space="preserve">:   </w:t>
      </w:r>
      <w:proofErr w:type="gramEnd"/>
      <w:r w:rsidRPr="00610BF0">
        <w:rPr>
          <w:bCs/>
          <w:sz w:val="24"/>
          <w:szCs w:val="24"/>
        </w:rPr>
        <w:t xml:space="preserve">     </w:t>
      </w:r>
      <w:r w:rsidR="00610BF0" w:rsidRPr="00610BF0">
        <w:rPr>
          <w:bCs/>
          <w:sz w:val="24"/>
          <w:szCs w:val="24"/>
        </w:rPr>
        <w:t xml:space="preserve">                               </w:t>
      </w:r>
      <w:r w:rsidR="009F54CA">
        <w:rPr>
          <w:bCs/>
          <w:sz w:val="24"/>
          <w:szCs w:val="24"/>
        </w:rPr>
        <w:t xml:space="preserve">Desná </w:t>
      </w:r>
      <w:r w:rsidR="00610BF0" w:rsidRPr="00610BF0">
        <w:rPr>
          <w:bCs/>
          <w:sz w:val="24"/>
          <w:szCs w:val="24"/>
        </w:rPr>
        <w:t xml:space="preserve"> IDVT</w:t>
      </w:r>
      <w:r w:rsidR="00610BF0">
        <w:rPr>
          <w:b/>
          <w:bCs/>
          <w:sz w:val="24"/>
          <w:szCs w:val="24"/>
        </w:rPr>
        <w:t xml:space="preserve"> </w:t>
      </w:r>
      <w:r w:rsidR="00610BF0" w:rsidRPr="00610BF0">
        <w:rPr>
          <w:bCs/>
          <w:sz w:val="24"/>
          <w:szCs w:val="24"/>
        </w:rPr>
        <w:t>10100</w:t>
      </w:r>
      <w:r w:rsidR="00857341">
        <w:rPr>
          <w:bCs/>
          <w:sz w:val="24"/>
          <w:szCs w:val="24"/>
        </w:rPr>
        <w:t>090</w:t>
      </w:r>
    </w:p>
    <w:p w14:paraId="23B29E6C" w14:textId="77777777" w:rsidR="00610BF0" w:rsidRDefault="00610BF0" w:rsidP="00435B1F">
      <w:pPr>
        <w:tabs>
          <w:tab w:val="left" w:pos="360"/>
          <w:tab w:val="left" w:pos="3960"/>
        </w:tabs>
        <w:spacing w:after="120"/>
        <w:ind w:left="3958" w:right="-34" w:hanging="3958"/>
        <w:jc w:val="both"/>
        <w:rPr>
          <w:b/>
          <w:bCs/>
          <w:sz w:val="24"/>
          <w:szCs w:val="24"/>
        </w:rPr>
      </w:pPr>
    </w:p>
    <w:p w14:paraId="16745AFF" w14:textId="77777777" w:rsidR="00E15661" w:rsidRPr="00435B1F" w:rsidRDefault="00E15661" w:rsidP="002B16A4">
      <w:pPr>
        <w:tabs>
          <w:tab w:val="left" w:pos="360"/>
        </w:tabs>
        <w:spacing w:after="120"/>
        <w:ind w:left="3686" w:right="-34" w:hanging="3686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Místo stavby (k. </w:t>
      </w:r>
      <w:proofErr w:type="spellStart"/>
      <w:r w:rsidRPr="00435B1F">
        <w:rPr>
          <w:b/>
          <w:bCs/>
          <w:sz w:val="24"/>
          <w:szCs w:val="24"/>
        </w:rPr>
        <w:t>ú.</w:t>
      </w:r>
      <w:proofErr w:type="spellEnd"/>
      <w:proofErr w:type="gramStart"/>
      <w:r w:rsidR="00435B1F" w:rsidRPr="00435B1F">
        <w:rPr>
          <w:b/>
          <w:bCs/>
          <w:sz w:val="24"/>
          <w:szCs w:val="24"/>
        </w:rPr>
        <w:t>):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</w:t>
      </w:r>
      <w:r w:rsidR="00D555BD">
        <w:rPr>
          <w:bCs/>
          <w:sz w:val="24"/>
          <w:szCs w:val="24"/>
        </w:rPr>
        <w:t xml:space="preserve"> </w:t>
      </w:r>
      <w:r w:rsidR="00DB42B6">
        <w:rPr>
          <w:bCs/>
          <w:sz w:val="24"/>
          <w:szCs w:val="24"/>
        </w:rPr>
        <w:t xml:space="preserve">      </w:t>
      </w:r>
      <w:r w:rsidR="00D555BD">
        <w:rPr>
          <w:bCs/>
          <w:sz w:val="24"/>
          <w:szCs w:val="24"/>
        </w:rPr>
        <w:t xml:space="preserve"> Rejhotice</w:t>
      </w:r>
      <w:r w:rsidR="00F82D4F">
        <w:rPr>
          <w:bCs/>
          <w:sz w:val="24"/>
          <w:szCs w:val="24"/>
        </w:rPr>
        <w:t>, Kouty n. Desnou</w:t>
      </w:r>
    </w:p>
    <w:p w14:paraId="08D3A03D" w14:textId="77777777" w:rsidR="00E15661" w:rsidRPr="00435B1F" w:rsidRDefault="00E15661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Okres</w:t>
      </w:r>
      <w:r w:rsidR="00435B1F" w:rsidRPr="00435B1F">
        <w:rPr>
          <w:b/>
          <w:bCs/>
          <w:sz w:val="24"/>
          <w:szCs w:val="24"/>
        </w:rPr>
        <w:t>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                               </w:t>
      </w:r>
      <w:r w:rsidRPr="00435B1F">
        <w:rPr>
          <w:bCs/>
          <w:sz w:val="24"/>
          <w:szCs w:val="24"/>
        </w:rPr>
        <w:t>Šumperk</w:t>
      </w:r>
    </w:p>
    <w:p w14:paraId="39B6EF18" w14:textId="77777777" w:rsidR="00E15661" w:rsidRPr="00435B1F" w:rsidRDefault="00E15661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Kraj:</w:t>
      </w:r>
      <w:r w:rsidR="00435B1F" w:rsidRPr="00435B1F">
        <w:rPr>
          <w:bCs/>
          <w:sz w:val="24"/>
          <w:szCs w:val="24"/>
        </w:rPr>
        <w:t xml:space="preserve">   </w:t>
      </w:r>
      <w:proofErr w:type="gramEnd"/>
      <w:r w:rsidR="00435B1F" w:rsidRPr="00435B1F">
        <w:rPr>
          <w:bCs/>
          <w:sz w:val="24"/>
          <w:szCs w:val="24"/>
        </w:rPr>
        <w:t xml:space="preserve">                                             </w:t>
      </w:r>
      <w:r w:rsidRPr="00435B1F">
        <w:rPr>
          <w:bCs/>
          <w:sz w:val="24"/>
          <w:szCs w:val="24"/>
        </w:rPr>
        <w:t>Olomoucký</w:t>
      </w:r>
    </w:p>
    <w:p w14:paraId="39FF48A1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ind w:left="3958" w:hanging="3958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Číslo hydrologického </w:t>
      </w:r>
      <w:proofErr w:type="gramStart"/>
      <w:r w:rsidRPr="00435B1F">
        <w:rPr>
          <w:b/>
          <w:bCs/>
          <w:sz w:val="24"/>
          <w:szCs w:val="24"/>
        </w:rPr>
        <w:t>pořadí: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</w:t>
      </w:r>
      <w:r w:rsidR="00F82D4F" w:rsidRPr="00435B1F">
        <w:rPr>
          <w:bCs/>
          <w:sz w:val="24"/>
          <w:szCs w:val="24"/>
        </w:rPr>
        <w:t>4-10-01-0</w:t>
      </w:r>
      <w:r w:rsidR="00F82D4F">
        <w:rPr>
          <w:bCs/>
          <w:sz w:val="24"/>
          <w:szCs w:val="24"/>
        </w:rPr>
        <w:t xml:space="preserve">610, </w:t>
      </w:r>
      <w:r w:rsidR="00E15661" w:rsidRPr="00435B1F">
        <w:rPr>
          <w:bCs/>
          <w:sz w:val="24"/>
          <w:szCs w:val="24"/>
        </w:rPr>
        <w:t>4-10-01-0</w:t>
      </w:r>
      <w:r w:rsidR="009F54CA">
        <w:rPr>
          <w:bCs/>
          <w:sz w:val="24"/>
          <w:szCs w:val="24"/>
        </w:rPr>
        <w:t>6</w:t>
      </w:r>
      <w:r w:rsidR="00857341">
        <w:rPr>
          <w:bCs/>
          <w:sz w:val="24"/>
          <w:szCs w:val="24"/>
        </w:rPr>
        <w:t>5</w:t>
      </w:r>
      <w:r w:rsidR="00610BF0">
        <w:rPr>
          <w:bCs/>
          <w:sz w:val="24"/>
          <w:szCs w:val="24"/>
        </w:rPr>
        <w:t>0</w:t>
      </w:r>
    </w:p>
    <w:p w14:paraId="11922B52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ind w:left="3958" w:hanging="3958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Číslo </w:t>
      </w:r>
      <w:proofErr w:type="gramStart"/>
      <w:r w:rsidRPr="00435B1F">
        <w:rPr>
          <w:b/>
          <w:bCs/>
          <w:sz w:val="24"/>
          <w:szCs w:val="24"/>
        </w:rPr>
        <w:t>HM: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    </w:t>
      </w:r>
      <w:r w:rsidR="00857341">
        <w:rPr>
          <w:bCs/>
          <w:sz w:val="24"/>
          <w:szCs w:val="24"/>
        </w:rPr>
        <w:t>220</w:t>
      </w:r>
      <w:r w:rsidR="00F82D4F">
        <w:rPr>
          <w:bCs/>
          <w:sz w:val="24"/>
          <w:szCs w:val="24"/>
        </w:rPr>
        <w:t>308</w:t>
      </w:r>
      <w:r w:rsidR="00857341">
        <w:rPr>
          <w:bCs/>
          <w:sz w:val="24"/>
          <w:szCs w:val="24"/>
        </w:rPr>
        <w:t xml:space="preserve">, </w:t>
      </w:r>
      <w:r w:rsidR="00F82D4F">
        <w:rPr>
          <w:bCs/>
          <w:sz w:val="24"/>
          <w:szCs w:val="24"/>
        </w:rPr>
        <w:t>223710</w:t>
      </w:r>
      <w:r w:rsidR="00AB73EB">
        <w:rPr>
          <w:bCs/>
          <w:sz w:val="24"/>
          <w:szCs w:val="24"/>
        </w:rPr>
        <w:t>, 223040</w:t>
      </w:r>
    </w:p>
    <w:p w14:paraId="2F94B2AB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r w:rsidRPr="00435B1F">
        <w:rPr>
          <w:b/>
          <w:bCs/>
          <w:sz w:val="24"/>
          <w:szCs w:val="24"/>
        </w:rPr>
        <w:t xml:space="preserve">Účel </w:t>
      </w:r>
      <w:proofErr w:type="gramStart"/>
      <w:r w:rsidRPr="00435B1F">
        <w:rPr>
          <w:b/>
          <w:bCs/>
          <w:sz w:val="24"/>
          <w:szCs w:val="24"/>
        </w:rPr>
        <w:t>stavby: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</w:t>
      </w:r>
      <w:r w:rsidR="00E15661" w:rsidRPr="00435B1F">
        <w:rPr>
          <w:bCs/>
          <w:sz w:val="24"/>
          <w:szCs w:val="24"/>
        </w:rPr>
        <w:t>Oprava</w:t>
      </w:r>
    </w:p>
    <w:p w14:paraId="769727B4" w14:textId="77777777" w:rsidR="00E15661" w:rsidRPr="00435B1F" w:rsidRDefault="00435B1F" w:rsidP="00435B1F">
      <w:pPr>
        <w:tabs>
          <w:tab w:val="left" w:pos="360"/>
          <w:tab w:val="left" w:pos="3960"/>
        </w:tabs>
        <w:spacing w:after="120"/>
        <w:jc w:val="both"/>
        <w:rPr>
          <w:bCs/>
          <w:sz w:val="24"/>
          <w:szCs w:val="24"/>
        </w:rPr>
      </w:pPr>
      <w:proofErr w:type="gramStart"/>
      <w:r w:rsidRPr="00435B1F">
        <w:rPr>
          <w:b/>
          <w:bCs/>
          <w:sz w:val="24"/>
          <w:szCs w:val="24"/>
        </w:rPr>
        <w:t>Investor:</w:t>
      </w:r>
      <w:r w:rsidRPr="00435B1F">
        <w:rPr>
          <w:bCs/>
          <w:sz w:val="24"/>
          <w:szCs w:val="24"/>
        </w:rPr>
        <w:t xml:space="preserve">   </w:t>
      </w:r>
      <w:proofErr w:type="gramEnd"/>
      <w:r w:rsidRPr="00435B1F">
        <w:rPr>
          <w:bCs/>
          <w:sz w:val="24"/>
          <w:szCs w:val="24"/>
        </w:rPr>
        <w:t xml:space="preserve">                                        </w:t>
      </w:r>
      <w:r w:rsidR="00E15661" w:rsidRPr="00435B1F">
        <w:rPr>
          <w:bCs/>
          <w:sz w:val="24"/>
          <w:szCs w:val="24"/>
        </w:rPr>
        <w:t>Povodí Moravy, s. p., Dřevařská 11, 602 00 Brno</w:t>
      </w:r>
    </w:p>
    <w:p w14:paraId="1FDB1F93" w14:textId="77777777" w:rsidR="00E15661" w:rsidRPr="004952AF" w:rsidRDefault="00E15661" w:rsidP="00E15661">
      <w:pPr>
        <w:tabs>
          <w:tab w:val="left" w:pos="360"/>
          <w:tab w:val="left" w:pos="3960"/>
        </w:tabs>
        <w:jc w:val="both"/>
        <w:rPr>
          <w:color w:val="FF0000"/>
          <w:sz w:val="24"/>
          <w:szCs w:val="24"/>
        </w:rPr>
      </w:pPr>
    </w:p>
    <w:p w14:paraId="3457158E" w14:textId="77777777" w:rsidR="009E312F" w:rsidRPr="00B64A7C" w:rsidRDefault="009E312F" w:rsidP="009E312F">
      <w:pPr>
        <w:pStyle w:val="Odstavecseseznamem"/>
        <w:numPr>
          <w:ilvl w:val="0"/>
          <w:numId w:val="2"/>
        </w:numPr>
        <w:tabs>
          <w:tab w:val="left" w:pos="3402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>Časový</w:t>
      </w:r>
      <w:r w:rsidR="00435B1F" w:rsidRPr="00B64A7C">
        <w:rPr>
          <w:b/>
          <w:sz w:val="24"/>
          <w:szCs w:val="24"/>
        </w:rPr>
        <w:t xml:space="preserve"> plán stavby</w:t>
      </w:r>
    </w:p>
    <w:p w14:paraId="0BE2C98C" w14:textId="3C34601E" w:rsidR="00E15661" w:rsidRPr="00230BD6" w:rsidRDefault="009E312F" w:rsidP="00E15661">
      <w:pPr>
        <w:tabs>
          <w:tab w:val="left" w:pos="360"/>
          <w:tab w:val="left" w:pos="3402"/>
        </w:tabs>
        <w:rPr>
          <w:sz w:val="24"/>
          <w:szCs w:val="24"/>
        </w:rPr>
      </w:pPr>
      <w:r w:rsidRPr="00230BD6">
        <w:rPr>
          <w:sz w:val="24"/>
          <w:szCs w:val="24"/>
        </w:rPr>
        <w:t xml:space="preserve">Termín pro zpracování </w:t>
      </w:r>
      <w:proofErr w:type="gramStart"/>
      <w:r w:rsidRPr="00230BD6">
        <w:rPr>
          <w:sz w:val="24"/>
          <w:szCs w:val="24"/>
        </w:rPr>
        <w:t>PD - d</w:t>
      </w:r>
      <w:r w:rsidR="00E15661" w:rsidRPr="00230BD6">
        <w:rPr>
          <w:sz w:val="24"/>
          <w:szCs w:val="24"/>
        </w:rPr>
        <w:t>o</w:t>
      </w:r>
      <w:proofErr w:type="gramEnd"/>
      <w:r w:rsidR="00E15661" w:rsidRPr="00230BD6">
        <w:rPr>
          <w:sz w:val="24"/>
          <w:szCs w:val="24"/>
        </w:rPr>
        <w:t xml:space="preserve"> </w:t>
      </w:r>
      <w:r w:rsidR="00230BD6" w:rsidRPr="00230BD6">
        <w:rPr>
          <w:sz w:val="24"/>
          <w:szCs w:val="24"/>
        </w:rPr>
        <w:t xml:space="preserve">06 </w:t>
      </w:r>
      <w:r w:rsidR="00E15661" w:rsidRPr="00230BD6">
        <w:rPr>
          <w:sz w:val="24"/>
          <w:szCs w:val="24"/>
        </w:rPr>
        <w:t>/20</w:t>
      </w:r>
      <w:r w:rsidR="00C926F3" w:rsidRPr="00230BD6">
        <w:rPr>
          <w:sz w:val="24"/>
          <w:szCs w:val="24"/>
        </w:rPr>
        <w:t>2</w:t>
      </w:r>
      <w:r w:rsidR="00230BD6" w:rsidRPr="00230BD6">
        <w:rPr>
          <w:sz w:val="24"/>
          <w:szCs w:val="24"/>
        </w:rPr>
        <w:t>6</w:t>
      </w:r>
    </w:p>
    <w:p w14:paraId="165AB4FD" w14:textId="125A89C9" w:rsidR="00E15661" w:rsidRPr="009E312F" w:rsidRDefault="009E312F" w:rsidP="009E312F">
      <w:pPr>
        <w:tabs>
          <w:tab w:val="left" w:pos="360"/>
          <w:tab w:val="left" w:pos="3402"/>
        </w:tabs>
        <w:jc w:val="both"/>
        <w:rPr>
          <w:sz w:val="24"/>
          <w:szCs w:val="24"/>
        </w:rPr>
      </w:pPr>
      <w:r w:rsidRPr="00230BD6">
        <w:rPr>
          <w:sz w:val="24"/>
          <w:szCs w:val="24"/>
        </w:rPr>
        <w:t xml:space="preserve">Plán výstavby </w:t>
      </w:r>
      <w:r w:rsidR="0002061B" w:rsidRPr="00230BD6">
        <w:rPr>
          <w:sz w:val="24"/>
          <w:szCs w:val="24"/>
        </w:rPr>
        <w:t>–</w:t>
      </w:r>
      <w:r w:rsidRPr="00230BD6">
        <w:rPr>
          <w:sz w:val="24"/>
          <w:szCs w:val="24"/>
        </w:rPr>
        <w:t xml:space="preserve"> 202</w:t>
      </w:r>
      <w:r w:rsidR="00266587" w:rsidRPr="00230BD6">
        <w:rPr>
          <w:sz w:val="24"/>
          <w:szCs w:val="24"/>
        </w:rPr>
        <w:t>6</w:t>
      </w:r>
      <w:r w:rsidR="00230BD6" w:rsidRPr="00230BD6">
        <w:rPr>
          <w:sz w:val="24"/>
          <w:szCs w:val="24"/>
        </w:rPr>
        <w:t>-</w:t>
      </w:r>
      <w:r w:rsidR="0002061B" w:rsidRPr="00230BD6">
        <w:rPr>
          <w:sz w:val="24"/>
          <w:szCs w:val="24"/>
        </w:rPr>
        <w:t>202</w:t>
      </w:r>
      <w:r w:rsidR="00230BD6" w:rsidRPr="00230BD6">
        <w:rPr>
          <w:sz w:val="24"/>
          <w:szCs w:val="24"/>
        </w:rPr>
        <w:t>8</w:t>
      </w:r>
    </w:p>
    <w:p w14:paraId="30DDF912" w14:textId="77777777" w:rsidR="00E15661" w:rsidRPr="00CA4969" w:rsidRDefault="00E15661" w:rsidP="00E15661">
      <w:pPr>
        <w:tabs>
          <w:tab w:val="left" w:pos="360"/>
        </w:tabs>
        <w:jc w:val="both"/>
        <w:rPr>
          <w:sz w:val="24"/>
          <w:szCs w:val="24"/>
        </w:rPr>
      </w:pPr>
    </w:p>
    <w:p w14:paraId="4EA8F2FE" w14:textId="77777777" w:rsidR="00E15661" w:rsidRPr="00815FCA" w:rsidRDefault="00E15661" w:rsidP="009E312F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Cs/>
          <w:sz w:val="24"/>
          <w:szCs w:val="24"/>
        </w:rPr>
      </w:pPr>
      <w:r w:rsidRPr="00815FCA">
        <w:rPr>
          <w:b/>
          <w:sz w:val="24"/>
          <w:szCs w:val="24"/>
        </w:rPr>
        <w:t>Popis současného stavu</w:t>
      </w:r>
    </w:p>
    <w:p w14:paraId="427ED0BE" w14:textId="77777777" w:rsidR="00963078" w:rsidRPr="00963078" w:rsidRDefault="00963078" w:rsidP="00963078">
      <w:pPr>
        <w:jc w:val="both"/>
        <w:rPr>
          <w:bCs/>
          <w:sz w:val="24"/>
          <w:szCs w:val="24"/>
        </w:rPr>
      </w:pPr>
      <w:r w:rsidRPr="00963078">
        <w:rPr>
          <w:bCs/>
          <w:sz w:val="24"/>
          <w:szCs w:val="24"/>
        </w:rPr>
        <w:t xml:space="preserve">Při povodni ze dne </w:t>
      </w:r>
      <w:r w:rsidR="00266587">
        <w:rPr>
          <w:bCs/>
          <w:sz w:val="24"/>
          <w:szCs w:val="24"/>
        </w:rPr>
        <w:t>14. – 15.9</w:t>
      </w:r>
      <w:r w:rsidRPr="00963078">
        <w:rPr>
          <w:bCs/>
          <w:sz w:val="24"/>
          <w:szCs w:val="24"/>
        </w:rPr>
        <w:t>. 202</w:t>
      </w:r>
      <w:r w:rsidR="00266587">
        <w:rPr>
          <w:bCs/>
          <w:sz w:val="24"/>
          <w:szCs w:val="24"/>
        </w:rPr>
        <w:t>4</w:t>
      </w:r>
      <w:r w:rsidRPr="00963078">
        <w:rPr>
          <w:bCs/>
          <w:sz w:val="24"/>
          <w:szCs w:val="24"/>
        </w:rPr>
        <w:t xml:space="preserve"> na úseku dlouhém </w:t>
      </w:r>
      <w:r w:rsidR="00706AB4">
        <w:rPr>
          <w:bCs/>
          <w:sz w:val="24"/>
          <w:szCs w:val="24"/>
        </w:rPr>
        <w:t>8,155</w:t>
      </w:r>
      <w:r w:rsidRPr="00963078">
        <w:rPr>
          <w:bCs/>
          <w:sz w:val="24"/>
          <w:szCs w:val="24"/>
        </w:rPr>
        <w:t xml:space="preserve"> km v</w:t>
      </w:r>
      <w:r w:rsidR="00706AB4">
        <w:rPr>
          <w:bCs/>
          <w:sz w:val="24"/>
          <w:szCs w:val="24"/>
        </w:rPr>
        <w:t> </w:t>
      </w:r>
      <w:r w:rsidRPr="00963078">
        <w:rPr>
          <w:bCs/>
          <w:sz w:val="24"/>
          <w:szCs w:val="24"/>
        </w:rPr>
        <w:t>obc</w:t>
      </w:r>
      <w:r w:rsidR="00D555BD">
        <w:rPr>
          <w:bCs/>
          <w:sz w:val="24"/>
          <w:szCs w:val="24"/>
        </w:rPr>
        <w:t>ích</w:t>
      </w:r>
      <w:r w:rsidR="00706AB4">
        <w:rPr>
          <w:bCs/>
          <w:sz w:val="24"/>
          <w:szCs w:val="24"/>
        </w:rPr>
        <w:t xml:space="preserve"> </w:t>
      </w:r>
      <w:r w:rsidR="00D555BD">
        <w:rPr>
          <w:bCs/>
          <w:sz w:val="24"/>
          <w:szCs w:val="24"/>
        </w:rPr>
        <w:t xml:space="preserve">Loučná n. Desnou </w:t>
      </w:r>
      <w:r w:rsidR="00706AB4">
        <w:rPr>
          <w:bCs/>
          <w:sz w:val="24"/>
          <w:szCs w:val="24"/>
        </w:rPr>
        <w:t xml:space="preserve">a Kouty n. Desnou </w:t>
      </w:r>
      <w:r w:rsidRPr="00963078">
        <w:rPr>
          <w:bCs/>
          <w:sz w:val="24"/>
          <w:szCs w:val="24"/>
        </w:rPr>
        <w:t xml:space="preserve">došlo ke vzniku </w:t>
      </w:r>
      <w:proofErr w:type="spellStart"/>
      <w:r w:rsidRPr="00963078">
        <w:rPr>
          <w:bCs/>
          <w:sz w:val="24"/>
          <w:szCs w:val="24"/>
        </w:rPr>
        <w:t>nátrží</w:t>
      </w:r>
      <w:proofErr w:type="spellEnd"/>
      <w:r>
        <w:rPr>
          <w:bCs/>
          <w:sz w:val="24"/>
          <w:szCs w:val="24"/>
        </w:rPr>
        <w:t xml:space="preserve"> a </w:t>
      </w:r>
      <w:r w:rsidR="00DD3CB1">
        <w:rPr>
          <w:bCs/>
          <w:sz w:val="24"/>
          <w:szCs w:val="24"/>
        </w:rPr>
        <w:t xml:space="preserve">usazení </w:t>
      </w:r>
      <w:r>
        <w:rPr>
          <w:bCs/>
          <w:sz w:val="24"/>
          <w:szCs w:val="24"/>
        </w:rPr>
        <w:t xml:space="preserve">nánosů. Dále došlo k poškození </w:t>
      </w:r>
      <w:r w:rsidR="0002061B">
        <w:rPr>
          <w:bCs/>
          <w:sz w:val="24"/>
          <w:szCs w:val="24"/>
        </w:rPr>
        <w:t>kamenných dlažeb</w:t>
      </w:r>
      <w:r>
        <w:rPr>
          <w:bCs/>
          <w:sz w:val="24"/>
          <w:szCs w:val="24"/>
        </w:rPr>
        <w:t xml:space="preserve"> včetně patky</w:t>
      </w:r>
      <w:r w:rsidR="0002061B">
        <w:rPr>
          <w:bCs/>
          <w:sz w:val="24"/>
          <w:szCs w:val="24"/>
        </w:rPr>
        <w:t xml:space="preserve"> a břehového opevnění</w:t>
      </w:r>
      <w:r>
        <w:rPr>
          <w:bCs/>
          <w:sz w:val="24"/>
          <w:szCs w:val="24"/>
        </w:rPr>
        <w:t xml:space="preserve">. </w:t>
      </w:r>
      <w:r w:rsidR="0002061B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Na úseku </w:t>
      </w:r>
      <w:r w:rsidR="005A216F">
        <w:rPr>
          <w:bCs/>
          <w:sz w:val="24"/>
          <w:szCs w:val="24"/>
        </w:rPr>
        <w:t xml:space="preserve">je evidováno celkem </w:t>
      </w:r>
      <w:r w:rsidR="005B4596">
        <w:rPr>
          <w:bCs/>
          <w:sz w:val="24"/>
          <w:szCs w:val="24"/>
        </w:rPr>
        <w:t xml:space="preserve">min. </w:t>
      </w:r>
      <w:r w:rsidR="005A216F" w:rsidRPr="00706AB4">
        <w:rPr>
          <w:bCs/>
          <w:sz w:val="24"/>
          <w:szCs w:val="24"/>
        </w:rPr>
        <w:t>2</w:t>
      </w:r>
      <w:r w:rsidR="00706AB4" w:rsidRPr="00706AB4">
        <w:rPr>
          <w:bCs/>
          <w:sz w:val="24"/>
          <w:szCs w:val="24"/>
        </w:rPr>
        <w:t>6</w:t>
      </w:r>
      <w:r w:rsidR="005A216F" w:rsidRPr="00706AB4">
        <w:rPr>
          <w:bCs/>
          <w:sz w:val="24"/>
          <w:szCs w:val="24"/>
        </w:rPr>
        <w:t xml:space="preserve"> ks příčných stabilizačních p</w:t>
      </w:r>
      <w:r w:rsidR="00706AB4" w:rsidRPr="00706AB4">
        <w:rPr>
          <w:bCs/>
          <w:sz w:val="24"/>
          <w:szCs w:val="24"/>
        </w:rPr>
        <w:t>rvků</w:t>
      </w:r>
      <w:r w:rsidR="002B16A4" w:rsidRPr="00706AB4">
        <w:rPr>
          <w:bCs/>
          <w:sz w:val="24"/>
          <w:szCs w:val="24"/>
        </w:rPr>
        <w:t xml:space="preserve">: </w:t>
      </w:r>
      <w:r w:rsidR="00FC6F4C" w:rsidRPr="00C1095E">
        <w:rPr>
          <w:bCs/>
          <w:sz w:val="24"/>
          <w:szCs w:val="24"/>
        </w:rPr>
        <w:t>14</w:t>
      </w:r>
      <w:r w:rsidR="002B16A4" w:rsidRPr="00C1095E">
        <w:rPr>
          <w:bCs/>
          <w:sz w:val="24"/>
          <w:szCs w:val="24"/>
        </w:rPr>
        <w:t xml:space="preserve"> ks stupňů, </w:t>
      </w:r>
      <w:r w:rsidR="00C1095E" w:rsidRPr="00C1095E">
        <w:rPr>
          <w:bCs/>
          <w:sz w:val="24"/>
          <w:szCs w:val="24"/>
        </w:rPr>
        <w:t>6</w:t>
      </w:r>
      <w:r w:rsidR="002B16A4" w:rsidRPr="00C1095E">
        <w:rPr>
          <w:bCs/>
          <w:sz w:val="24"/>
          <w:szCs w:val="24"/>
        </w:rPr>
        <w:t xml:space="preserve"> ks prahů ve dně, 2 ks</w:t>
      </w:r>
      <w:r w:rsidR="00C1095E" w:rsidRPr="00C1095E">
        <w:rPr>
          <w:bCs/>
          <w:sz w:val="24"/>
          <w:szCs w:val="24"/>
        </w:rPr>
        <w:t xml:space="preserve"> skluzů.</w:t>
      </w:r>
      <w:r w:rsidR="005A216F" w:rsidRPr="00D555BD">
        <w:rPr>
          <w:bCs/>
          <w:i/>
          <w:sz w:val="24"/>
          <w:szCs w:val="24"/>
        </w:rPr>
        <w:t xml:space="preserve"> </w:t>
      </w:r>
      <w:r w:rsidR="00C1095E">
        <w:rPr>
          <w:bCs/>
          <w:sz w:val="24"/>
          <w:szCs w:val="24"/>
        </w:rPr>
        <w:t>B</w:t>
      </w:r>
      <w:r w:rsidR="008F74CB">
        <w:rPr>
          <w:bCs/>
          <w:sz w:val="24"/>
          <w:szCs w:val="24"/>
        </w:rPr>
        <w:t xml:space="preserve">yly poškozeny </w:t>
      </w:r>
      <w:r w:rsidR="00DD3CB1">
        <w:rPr>
          <w:bCs/>
          <w:sz w:val="24"/>
          <w:szCs w:val="24"/>
        </w:rPr>
        <w:t xml:space="preserve">zejména </w:t>
      </w:r>
      <w:r w:rsidR="008F74CB">
        <w:rPr>
          <w:bCs/>
          <w:sz w:val="24"/>
          <w:szCs w:val="24"/>
        </w:rPr>
        <w:t>rozplavením záhozu pod i nad dnovým prahem. U některých došlo i k poškození přelivné hrany</w:t>
      </w:r>
      <w:r w:rsidR="00392C68">
        <w:rPr>
          <w:bCs/>
          <w:sz w:val="24"/>
          <w:szCs w:val="24"/>
        </w:rPr>
        <w:t xml:space="preserve">. </w:t>
      </w:r>
      <w:r w:rsidR="003C3CF5">
        <w:rPr>
          <w:bCs/>
          <w:sz w:val="24"/>
          <w:szCs w:val="24"/>
        </w:rPr>
        <w:t>Dále došlo k poškození podélných typů opevnění, včetně destabilizace zdí</w:t>
      </w:r>
      <w:r w:rsidR="00970C8E">
        <w:rPr>
          <w:bCs/>
          <w:sz w:val="24"/>
          <w:szCs w:val="24"/>
        </w:rPr>
        <w:t>, dlažeb, záhozů, či jejich součástí.</w:t>
      </w:r>
    </w:p>
    <w:p w14:paraId="161AD408" w14:textId="77777777" w:rsidR="00F140AC" w:rsidRDefault="00F140AC" w:rsidP="00E15661">
      <w:pPr>
        <w:tabs>
          <w:tab w:val="left" w:pos="360"/>
        </w:tabs>
        <w:jc w:val="both"/>
        <w:rPr>
          <w:sz w:val="24"/>
          <w:szCs w:val="24"/>
        </w:rPr>
      </w:pPr>
    </w:p>
    <w:p w14:paraId="1E44E391" w14:textId="77777777" w:rsidR="005C72A3" w:rsidRPr="005C72A3" w:rsidRDefault="005C72A3" w:rsidP="005C72A3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5C72A3">
        <w:rPr>
          <w:b/>
          <w:sz w:val="24"/>
          <w:szCs w:val="24"/>
        </w:rPr>
        <w:t>Účel akce</w:t>
      </w:r>
    </w:p>
    <w:p w14:paraId="53DAEF0B" w14:textId="77777777" w:rsidR="00C926F3" w:rsidRDefault="00C926F3" w:rsidP="00C926F3">
      <w:pPr>
        <w:jc w:val="both"/>
        <w:rPr>
          <w:bCs/>
          <w:sz w:val="24"/>
          <w:szCs w:val="24"/>
        </w:rPr>
      </w:pPr>
      <w:r w:rsidRPr="00C926F3">
        <w:rPr>
          <w:bCs/>
          <w:sz w:val="24"/>
          <w:szCs w:val="24"/>
        </w:rPr>
        <w:t xml:space="preserve">Účelem </w:t>
      </w:r>
      <w:r w:rsidR="00DD3CB1">
        <w:rPr>
          <w:bCs/>
          <w:sz w:val="24"/>
          <w:szCs w:val="24"/>
        </w:rPr>
        <w:t xml:space="preserve">poptávané projektové dokumentace </w:t>
      </w:r>
      <w:r w:rsidRPr="00C926F3">
        <w:rPr>
          <w:bCs/>
          <w:sz w:val="24"/>
          <w:szCs w:val="24"/>
        </w:rPr>
        <w:t xml:space="preserve">je návrh způsobu opravy </w:t>
      </w:r>
      <w:r w:rsidR="0002061B">
        <w:rPr>
          <w:bCs/>
          <w:sz w:val="24"/>
          <w:szCs w:val="24"/>
        </w:rPr>
        <w:t>břehového opevnění a kamenných dlažeb včetně patek,</w:t>
      </w:r>
      <w:r w:rsidRPr="00C926F3">
        <w:rPr>
          <w:bCs/>
          <w:sz w:val="24"/>
          <w:szCs w:val="24"/>
        </w:rPr>
        <w:t xml:space="preserve"> </w:t>
      </w:r>
      <w:r w:rsidR="00DD3CB1">
        <w:rPr>
          <w:bCs/>
          <w:sz w:val="24"/>
          <w:szCs w:val="24"/>
        </w:rPr>
        <w:t xml:space="preserve">sanace </w:t>
      </w:r>
      <w:proofErr w:type="spellStart"/>
      <w:r w:rsidRPr="00C926F3">
        <w:rPr>
          <w:bCs/>
          <w:sz w:val="24"/>
          <w:szCs w:val="24"/>
        </w:rPr>
        <w:t>nátrží</w:t>
      </w:r>
      <w:proofErr w:type="spellEnd"/>
      <w:r w:rsidRPr="00C926F3">
        <w:rPr>
          <w:bCs/>
          <w:sz w:val="24"/>
          <w:szCs w:val="24"/>
        </w:rPr>
        <w:t xml:space="preserve">, </w:t>
      </w:r>
      <w:r w:rsidR="00970C8E">
        <w:rPr>
          <w:bCs/>
          <w:sz w:val="24"/>
          <w:szCs w:val="24"/>
        </w:rPr>
        <w:t xml:space="preserve">zdí, či jejich založení, stupňů, </w:t>
      </w:r>
      <w:r w:rsidR="00E609ED">
        <w:rPr>
          <w:bCs/>
          <w:sz w:val="24"/>
          <w:szCs w:val="24"/>
        </w:rPr>
        <w:t>stabilizačních prahů</w:t>
      </w:r>
      <w:r w:rsidRPr="00C926F3">
        <w:rPr>
          <w:bCs/>
          <w:sz w:val="24"/>
          <w:szCs w:val="24"/>
        </w:rPr>
        <w:t xml:space="preserve"> a obnovení plné funkčnosti koryta toku do stavu, který bude zajišťovat plynulé a bezpečné odvedení povrchových vod a stabilitu koryta toku. </w:t>
      </w:r>
    </w:p>
    <w:p w14:paraId="111149C6" w14:textId="026190F8" w:rsidR="005B4596" w:rsidRPr="009A6CF9" w:rsidRDefault="005B4596" w:rsidP="005B4596">
      <w:pPr>
        <w:pStyle w:val="Text"/>
        <w:rPr>
          <w:szCs w:val="24"/>
        </w:rPr>
      </w:pPr>
      <w:r w:rsidRPr="009A6CF9">
        <w:rPr>
          <w:bCs/>
          <w:szCs w:val="24"/>
        </w:rPr>
        <w:t xml:space="preserve">Cílem je zpracování projektové dokumentace, </w:t>
      </w:r>
      <w:r>
        <w:rPr>
          <w:bCs/>
          <w:szCs w:val="24"/>
        </w:rPr>
        <w:t>která bude reflektovat na zjištěné závady na toku a bude navrhovat jejich účinné řešení. B</w:t>
      </w:r>
      <w:r w:rsidRPr="009A6CF9">
        <w:rPr>
          <w:bCs/>
          <w:szCs w:val="24"/>
        </w:rPr>
        <w:t xml:space="preserve">ude </w:t>
      </w:r>
      <w:r>
        <w:rPr>
          <w:bCs/>
          <w:szCs w:val="24"/>
        </w:rPr>
        <w:t>provedeno zaměření toku v celém úseku a na jeho podkladě bude provedeno posouzení kapacity (stanovení návrhového průtoku) a posouzení</w:t>
      </w:r>
      <w:r w:rsidRPr="009A6CF9">
        <w:rPr>
          <w:bCs/>
          <w:szCs w:val="24"/>
        </w:rPr>
        <w:t xml:space="preserve"> </w:t>
      </w:r>
      <w:r>
        <w:rPr>
          <w:bCs/>
          <w:szCs w:val="24"/>
        </w:rPr>
        <w:t xml:space="preserve">stability koryta toku ve vztahu ke zjištění místních poměrů a materiálového složení koryta. Účelem je </w:t>
      </w:r>
      <w:r w:rsidR="00970C8E">
        <w:rPr>
          <w:bCs/>
          <w:szCs w:val="24"/>
        </w:rPr>
        <w:t>oprava toku, vč. všech objektů a obnova</w:t>
      </w:r>
      <w:r>
        <w:rPr>
          <w:bCs/>
          <w:szCs w:val="24"/>
        </w:rPr>
        <w:t xml:space="preserve"> </w:t>
      </w:r>
      <w:r w:rsidRPr="009A6CF9">
        <w:rPr>
          <w:bCs/>
          <w:szCs w:val="24"/>
        </w:rPr>
        <w:t xml:space="preserve">stabilizace </w:t>
      </w:r>
      <w:r>
        <w:rPr>
          <w:bCs/>
          <w:szCs w:val="24"/>
        </w:rPr>
        <w:t xml:space="preserve">toku </w:t>
      </w:r>
      <w:r w:rsidRPr="009A6CF9">
        <w:rPr>
          <w:bCs/>
          <w:szCs w:val="24"/>
        </w:rPr>
        <w:t>v celém řešeném úseku tak, aby</w:t>
      </w:r>
      <w:r w:rsidR="00970C8E">
        <w:rPr>
          <w:bCs/>
          <w:szCs w:val="24"/>
        </w:rPr>
        <w:t> bylo zamezeno</w:t>
      </w:r>
      <w:r w:rsidRPr="009A6CF9">
        <w:rPr>
          <w:bCs/>
          <w:szCs w:val="24"/>
        </w:rPr>
        <w:t> zahlubování dna a podemílání zdí a břehů</w:t>
      </w:r>
      <w:r>
        <w:rPr>
          <w:bCs/>
          <w:szCs w:val="24"/>
        </w:rPr>
        <w:t xml:space="preserve"> a aby současně nedošlo k negativnímu ovlivnění odtokových poměrů, resp. k ovlivnění kapacity koryta</w:t>
      </w:r>
      <w:r w:rsidRPr="009A6CF9">
        <w:rPr>
          <w:bCs/>
          <w:szCs w:val="24"/>
        </w:rPr>
        <w:t xml:space="preserve">. Součástí projektu musí být také </w:t>
      </w:r>
      <w:r>
        <w:rPr>
          <w:bCs/>
          <w:szCs w:val="24"/>
        </w:rPr>
        <w:t xml:space="preserve">posouzení stávajících objektů a </w:t>
      </w:r>
      <w:r w:rsidRPr="009A6CF9">
        <w:rPr>
          <w:bCs/>
          <w:szCs w:val="24"/>
        </w:rPr>
        <w:t xml:space="preserve">návrh </w:t>
      </w:r>
      <w:r>
        <w:rPr>
          <w:bCs/>
          <w:szCs w:val="24"/>
        </w:rPr>
        <w:t xml:space="preserve">jejich </w:t>
      </w:r>
      <w:r w:rsidRPr="009A6CF9">
        <w:rPr>
          <w:bCs/>
          <w:szCs w:val="24"/>
        </w:rPr>
        <w:t>opravy</w:t>
      </w:r>
      <w:r>
        <w:rPr>
          <w:bCs/>
          <w:szCs w:val="24"/>
        </w:rPr>
        <w:t xml:space="preserve">, které budou </w:t>
      </w:r>
      <w:r>
        <w:rPr>
          <w:bCs/>
          <w:szCs w:val="24"/>
        </w:rPr>
        <w:lastRenderedPageBreak/>
        <w:t>v současných parametrech (či s</w:t>
      </w:r>
      <w:r w:rsidR="00970C8E">
        <w:rPr>
          <w:bCs/>
          <w:szCs w:val="24"/>
        </w:rPr>
        <w:t xml:space="preserve"> mírnou </w:t>
      </w:r>
      <w:proofErr w:type="gramStart"/>
      <w:r>
        <w:rPr>
          <w:bCs/>
          <w:szCs w:val="24"/>
        </w:rPr>
        <w:t>úpravou)  ponechány</w:t>
      </w:r>
      <w:proofErr w:type="gramEnd"/>
      <w:r>
        <w:rPr>
          <w:bCs/>
          <w:szCs w:val="24"/>
        </w:rPr>
        <w:t xml:space="preserve"> – tzn. </w:t>
      </w:r>
      <w:r w:rsidRPr="009A6CF9">
        <w:rPr>
          <w:bCs/>
          <w:szCs w:val="24"/>
        </w:rPr>
        <w:t>kamenných zdí</w:t>
      </w:r>
      <w:r>
        <w:rPr>
          <w:bCs/>
          <w:szCs w:val="24"/>
        </w:rPr>
        <w:t>, opevnění</w:t>
      </w:r>
      <w:r w:rsidRPr="009A6CF9">
        <w:rPr>
          <w:bCs/>
          <w:szCs w:val="24"/>
        </w:rPr>
        <w:t xml:space="preserve"> břehů </w:t>
      </w:r>
      <w:r>
        <w:rPr>
          <w:bCs/>
          <w:szCs w:val="24"/>
        </w:rPr>
        <w:t xml:space="preserve">i skluzů, či prahů </w:t>
      </w:r>
      <w:r w:rsidRPr="009A6CF9">
        <w:rPr>
          <w:bCs/>
          <w:szCs w:val="24"/>
        </w:rPr>
        <w:t xml:space="preserve">dle zjištění </w:t>
      </w:r>
      <w:r>
        <w:rPr>
          <w:bCs/>
          <w:szCs w:val="24"/>
        </w:rPr>
        <w:t xml:space="preserve">závad ze strany </w:t>
      </w:r>
      <w:r w:rsidRPr="009A6CF9">
        <w:rPr>
          <w:bCs/>
          <w:szCs w:val="24"/>
        </w:rPr>
        <w:t>projektanta</w:t>
      </w:r>
      <w:r>
        <w:rPr>
          <w:bCs/>
          <w:szCs w:val="24"/>
        </w:rPr>
        <w:t xml:space="preserve">. </w:t>
      </w:r>
    </w:p>
    <w:p w14:paraId="5F47DD10" w14:textId="77777777" w:rsidR="005B4596" w:rsidRPr="00C926F3" w:rsidRDefault="005B4596" w:rsidP="00C926F3">
      <w:pPr>
        <w:jc w:val="both"/>
        <w:rPr>
          <w:bCs/>
          <w:sz w:val="24"/>
          <w:szCs w:val="24"/>
        </w:rPr>
      </w:pPr>
    </w:p>
    <w:p w14:paraId="62F88820" w14:textId="77777777" w:rsidR="005C72A3" w:rsidRDefault="005C72A3" w:rsidP="005C72A3">
      <w:pPr>
        <w:tabs>
          <w:tab w:val="left" w:pos="360"/>
        </w:tabs>
        <w:jc w:val="both"/>
        <w:rPr>
          <w:sz w:val="24"/>
          <w:szCs w:val="24"/>
        </w:rPr>
      </w:pPr>
    </w:p>
    <w:p w14:paraId="738B213E" w14:textId="77777777" w:rsidR="003F2EF4" w:rsidRPr="00B64A7C" w:rsidRDefault="005C72A3" w:rsidP="003F2EF4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ind w:left="641" w:hanging="357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>Výchozí pod</w:t>
      </w:r>
      <w:r w:rsidR="003F2EF4" w:rsidRPr="00B64A7C">
        <w:rPr>
          <w:b/>
          <w:sz w:val="24"/>
          <w:szCs w:val="24"/>
        </w:rPr>
        <w:t>k</w:t>
      </w:r>
      <w:r w:rsidRPr="00B64A7C">
        <w:rPr>
          <w:b/>
          <w:sz w:val="24"/>
          <w:szCs w:val="24"/>
        </w:rPr>
        <w:t>lady</w:t>
      </w:r>
    </w:p>
    <w:p w14:paraId="3B873DC3" w14:textId="77777777" w:rsidR="003F2EF4" w:rsidRDefault="003F2EF4" w:rsidP="008A7955">
      <w:pPr>
        <w:tabs>
          <w:tab w:val="left" w:pos="360"/>
        </w:tabs>
        <w:jc w:val="both"/>
        <w:rPr>
          <w:sz w:val="24"/>
          <w:szCs w:val="24"/>
        </w:rPr>
      </w:pPr>
      <w:r w:rsidRPr="003F2EF4">
        <w:rPr>
          <w:sz w:val="24"/>
          <w:szCs w:val="24"/>
        </w:rPr>
        <w:t xml:space="preserve">- </w:t>
      </w:r>
      <w:r w:rsidR="00FD230C">
        <w:rPr>
          <w:sz w:val="24"/>
          <w:szCs w:val="24"/>
        </w:rPr>
        <w:t>Protokol PŠ</w:t>
      </w:r>
      <w:r w:rsidR="00266587">
        <w:rPr>
          <w:sz w:val="24"/>
          <w:szCs w:val="24"/>
        </w:rPr>
        <w:t xml:space="preserve"> č. 21</w:t>
      </w:r>
      <w:r w:rsidR="00113778">
        <w:rPr>
          <w:sz w:val="24"/>
          <w:szCs w:val="24"/>
        </w:rPr>
        <w:t>6</w:t>
      </w:r>
      <w:r w:rsidR="007A150E">
        <w:rPr>
          <w:sz w:val="24"/>
          <w:szCs w:val="24"/>
        </w:rPr>
        <w:t>:</w:t>
      </w:r>
      <w:r w:rsidR="00F87DA1">
        <w:rPr>
          <w:sz w:val="24"/>
          <w:szCs w:val="24"/>
        </w:rPr>
        <w:t xml:space="preserve"> </w:t>
      </w:r>
      <w:r w:rsidR="007A150E">
        <w:rPr>
          <w:sz w:val="24"/>
          <w:szCs w:val="24"/>
        </w:rPr>
        <w:t>Desná,</w:t>
      </w:r>
      <w:r w:rsidR="00F87DA1">
        <w:rPr>
          <w:sz w:val="24"/>
          <w:szCs w:val="24"/>
        </w:rPr>
        <w:t xml:space="preserve"> Loučná</w:t>
      </w:r>
      <w:r w:rsidR="007A150E">
        <w:rPr>
          <w:sz w:val="24"/>
          <w:szCs w:val="24"/>
        </w:rPr>
        <w:t xml:space="preserve"> n. Desnou</w:t>
      </w:r>
      <w:r w:rsidR="00113778">
        <w:rPr>
          <w:sz w:val="24"/>
          <w:szCs w:val="24"/>
        </w:rPr>
        <w:t xml:space="preserve"> – Dlouhé Stráně</w:t>
      </w:r>
      <w:r w:rsidR="00F87DA1">
        <w:rPr>
          <w:sz w:val="24"/>
          <w:szCs w:val="24"/>
        </w:rPr>
        <w:t xml:space="preserve">, </w:t>
      </w:r>
      <w:r w:rsidR="00FD230C">
        <w:rPr>
          <w:sz w:val="24"/>
          <w:szCs w:val="24"/>
        </w:rPr>
        <w:t xml:space="preserve">km </w:t>
      </w:r>
      <w:r w:rsidR="007A150E">
        <w:rPr>
          <w:sz w:val="24"/>
          <w:szCs w:val="24"/>
        </w:rPr>
        <w:t>2</w:t>
      </w:r>
      <w:r w:rsidR="00F87DA1">
        <w:rPr>
          <w:sz w:val="24"/>
          <w:szCs w:val="24"/>
        </w:rPr>
        <w:t>8,845</w:t>
      </w:r>
      <w:r w:rsidR="00113778">
        <w:rPr>
          <w:sz w:val="24"/>
          <w:szCs w:val="24"/>
        </w:rPr>
        <w:t xml:space="preserve"> – 37,000</w:t>
      </w:r>
    </w:p>
    <w:p w14:paraId="4E592D98" w14:textId="77777777" w:rsidR="00CE2EF4" w:rsidRPr="005A216F" w:rsidRDefault="00CE2EF4" w:rsidP="008A7955">
      <w:pPr>
        <w:tabs>
          <w:tab w:val="left" w:pos="360"/>
        </w:tabs>
        <w:jc w:val="both"/>
        <w:rPr>
          <w:i/>
          <w:sz w:val="24"/>
          <w:szCs w:val="24"/>
        </w:rPr>
      </w:pPr>
      <w:r w:rsidRPr="005A216F">
        <w:rPr>
          <w:i/>
          <w:sz w:val="24"/>
          <w:szCs w:val="24"/>
        </w:rPr>
        <w:t>-</w:t>
      </w:r>
      <w:r w:rsidR="00D263DB">
        <w:rPr>
          <w:i/>
          <w:sz w:val="24"/>
          <w:szCs w:val="24"/>
        </w:rPr>
        <w:t xml:space="preserve"> </w:t>
      </w:r>
      <w:r w:rsidRPr="00954838">
        <w:rPr>
          <w:iCs/>
          <w:sz w:val="24"/>
          <w:szCs w:val="24"/>
        </w:rPr>
        <w:t>PD</w:t>
      </w:r>
      <w:r w:rsidR="00954838" w:rsidRPr="00954838">
        <w:rPr>
          <w:iCs/>
          <w:sz w:val="24"/>
          <w:szCs w:val="24"/>
        </w:rPr>
        <w:t>:</w:t>
      </w:r>
      <w:r w:rsidR="00954838">
        <w:rPr>
          <w:iCs/>
          <w:sz w:val="24"/>
          <w:szCs w:val="24"/>
        </w:rPr>
        <w:t xml:space="preserve"> </w:t>
      </w:r>
      <w:r w:rsidR="00AB73EB" w:rsidRPr="00954838">
        <w:rPr>
          <w:iCs/>
          <w:sz w:val="24"/>
          <w:szCs w:val="24"/>
        </w:rPr>
        <w:t>Desná, Loučná nad Desnou –oprava zdí a koryta toku, 2.etapa</w:t>
      </w:r>
      <w:r w:rsidR="00954838" w:rsidRPr="00954838">
        <w:rPr>
          <w:iCs/>
          <w:sz w:val="24"/>
          <w:szCs w:val="24"/>
        </w:rPr>
        <w:t xml:space="preserve">, </w:t>
      </w:r>
      <w:proofErr w:type="gramStart"/>
      <w:r w:rsidR="00954838" w:rsidRPr="00954838">
        <w:rPr>
          <w:iCs/>
          <w:sz w:val="24"/>
          <w:szCs w:val="24"/>
        </w:rPr>
        <w:t>ing.</w:t>
      </w:r>
      <w:proofErr w:type="gramEnd"/>
      <w:r w:rsidR="00954838" w:rsidRPr="00954838">
        <w:rPr>
          <w:iCs/>
          <w:sz w:val="24"/>
          <w:szCs w:val="24"/>
        </w:rPr>
        <w:t xml:space="preserve"> V. Pučálek, 01/2021</w:t>
      </w:r>
    </w:p>
    <w:p w14:paraId="4E36EC32" w14:textId="77777777" w:rsidR="008A7955" w:rsidRPr="00D263DB" w:rsidRDefault="008A7955" w:rsidP="008A7955">
      <w:pPr>
        <w:tabs>
          <w:tab w:val="left" w:pos="360"/>
        </w:tabs>
        <w:jc w:val="both"/>
        <w:rPr>
          <w:iCs/>
          <w:sz w:val="24"/>
          <w:szCs w:val="24"/>
        </w:rPr>
      </w:pPr>
      <w:r w:rsidRPr="00D263DB">
        <w:rPr>
          <w:iCs/>
          <w:sz w:val="24"/>
          <w:szCs w:val="24"/>
        </w:rPr>
        <w:t>-</w:t>
      </w:r>
      <w:r w:rsidR="00C926F3" w:rsidRPr="00D263DB">
        <w:rPr>
          <w:iCs/>
          <w:sz w:val="24"/>
          <w:szCs w:val="24"/>
        </w:rPr>
        <w:t xml:space="preserve"> Katastrální situace</w:t>
      </w:r>
    </w:p>
    <w:p w14:paraId="2C101B0C" w14:textId="77777777" w:rsidR="00192609" w:rsidRDefault="008A7955" w:rsidP="003F2EF4">
      <w:pPr>
        <w:tabs>
          <w:tab w:val="left" w:pos="360"/>
        </w:tabs>
        <w:spacing w:after="240"/>
        <w:jc w:val="both"/>
        <w:rPr>
          <w:iCs/>
          <w:sz w:val="24"/>
          <w:szCs w:val="24"/>
        </w:rPr>
      </w:pPr>
      <w:r w:rsidRPr="00D263DB">
        <w:rPr>
          <w:iCs/>
          <w:sz w:val="24"/>
          <w:szCs w:val="24"/>
        </w:rPr>
        <w:t xml:space="preserve">- </w:t>
      </w:r>
      <w:r w:rsidR="00C926F3" w:rsidRPr="00D263DB">
        <w:rPr>
          <w:iCs/>
          <w:sz w:val="24"/>
          <w:szCs w:val="24"/>
        </w:rPr>
        <w:t>Fotodokumentace</w:t>
      </w:r>
    </w:p>
    <w:p w14:paraId="00EA6FE2" w14:textId="77777777" w:rsidR="00D263DB" w:rsidRPr="00D263DB" w:rsidRDefault="00D263DB" w:rsidP="003F2EF4">
      <w:pPr>
        <w:tabs>
          <w:tab w:val="left" w:pos="360"/>
        </w:tabs>
        <w:spacing w:after="240"/>
        <w:jc w:val="both"/>
        <w:rPr>
          <w:iCs/>
          <w:sz w:val="24"/>
          <w:szCs w:val="24"/>
        </w:rPr>
      </w:pPr>
    </w:p>
    <w:p w14:paraId="3CD2E062" w14:textId="77777777" w:rsidR="003F2EF4" w:rsidRPr="00B64A7C" w:rsidRDefault="003F2EF4" w:rsidP="003F2EF4">
      <w:pPr>
        <w:pStyle w:val="Odstavecseseznamem"/>
        <w:numPr>
          <w:ilvl w:val="0"/>
          <w:numId w:val="2"/>
        </w:numPr>
        <w:tabs>
          <w:tab w:val="left" w:pos="360"/>
        </w:tabs>
        <w:spacing w:after="240"/>
        <w:jc w:val="both"/>
        <w:rPr>
          <w:b/>
          <w:sz w:val="24"/>
          <w:szCs w:val="24"/>
        </w:rPr>
      </w:pPr>
      <w:r w:rsidRPr="00B64A7C">
        <w:rPr>
          <w:b/>
          <w:sz w:val="24"/>
          <w:szCs w:val="24"/>
        </w:rPr>
        <w:t xml:space="preserve">Návrh řešení </w:t>
      </w:r>
    </w:p>
    <w:p w14:paraId="00F6DAAF" w14:textId="77777777" w:rsidR="00814FAC" w:rsidRDefault="002821F8" w:rsidP="00814FAC">
      <w:pPr>
        <w:tabs>
          <w:tab w:val="left" w:pos="360"/>
        </w:tabs>
        <w:spacing w:after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Úkolem je návrh technického řešení opravy pro zajištění plynulého a bezpečného průtoku korytem toku spočívající v doplnění kamenného opevnění s urovnáním líce a vyklínováním včetně paty, řešení problematiky nánosů (předpokládá se částečné rozhrnutí a částečné použití pro zásyp </w:t>
      </w:r>
      <w:proofErr w:type="spellStart"/>
      <w:r>
        <w:rPr>
          <w:sz w:val="24"/>
          <w:szCs w:val="24"/>
        </w:rPr>
        <w:t>nátrží</w:t>
      </w:r>
      <w:proofErr w:type="spellEnd"/>
      <w:r>
        <w:rPr>
          <w:sz w:val="24"/>
          <w:szCs w:val="24"/>
        </w:rPr>
        <w:t xml:space="preserve">, </w:t>
      </w:r>
      <w:r w:rsidR="00FF6B24">
        <w:rPr>
          <w:sz w:val="24"/>
          <w:szCs w:val="24"/>
        </w:rPr>
        <w:t xml:space="preserve">příp. </w:t>
      </w:r>
      <w:r>
        <w:rPr>
          <w:sz w:val="24"/>
          <w:szCs w:val="24"/>
        </w:rPr>
        <w:t>či do pracovních sjezdů s následným odstraněním z koryta toku</w:t>
      </w:r>
      <w:r w:rsidR="00FF6B24">
        <w:rPr>
          <w:sz w:val="24"/>
          <w:szCs w:val="24"/>
        </w:rPr>
        <w:t xml:space="preserve"> a odvozem na skládku</w:t>
      </w:r>
      <w:r w:rsidR="00970C8E">
        <w:rPr>
          <w:sz w:val="24"/>
          <w:szCs w:val="24"/>
        </w:rPr>
        <w:t>)</w:t>
      </w:r>
      <w:r>
        <w:rPr>
          <w:sz w:val="24"/>
          <w:szCs w:val="24"/>
        </w:rPr>
        <w:t>. Stabilizační prahy</w:t>
      </w:r>
      <w:r w:rsidR="00970C8E">
        <w:rPr>
          <w:sz w:val="24"/>
          <w:szCs w:val="24"/>
        </w:rPr>
        <w:t xml:space="preserve"> a stupně</w:t>
      </w:r>
      <w:r>
        <w:rPr>
          <w:sz w:val="24"/>
          <w:szCs w:val="24"/>
        </w:rPr>
        <w:t xml:space="preserve"> budou plně opraveny vč. </w:t>
      </w:r>
      <w:r w:rsidR="00FB6C6F">
        <w:rPr>
          <w:sz w:val="24"/>
          <w:szCs w:val="24"/>
        </w:rPr>
        <w:t>opevnění pod i nad prahem</w:t>
      </w:r>
      <w:r>
        <w:rPr>
          <w:sz w:val="24"/>
          <w:szCs w:val="24"/>
        </w:rPr>
        <w:t xml:space="preserve">. Bude navržena oprava a stabilizace </w:t>
      </w:r>
      <w:r w:rsidR="0002061B">
        <w:rPr>
          <w:sz w:val="24"/>
          <w:szCs w:val="24"/>
        </w:rPr>
        <w:t>břehových dlažeb</w:t>
      </w:r>
      <w:r>
        <w:rPr>
          <w:sz w:val="24"/>
          <w:szCs w:val="24"/>
        </w:rPr>
        <w:t xml:space="preserve"> dle potřeby doplněny o </w:t>
      </w:r>
      <w:proofErr w:type="spellStart"/>
      <w:r>
        <w:rPr>
          <w:sz w:val="24"/>
          <w:szCs w:val="24"/>
        </w:rPr>
        <w:t>předpatky</w:t>
      </w:r>
      <w:proofErr w:type="spellEnd"/>
      <w:r>
        <w:rPr>
          <w:sz w:val="24"/>
          <w:szCs w:val="24"/>
        </w:rPr>
        <w:t xml:space="preserve">, či </w:t>
      </w:r>
      <w:proofErr w:type="spellStart"/>
      <w:proofErr w:type="gramStart"/>
      <w:r>
        <w:rPr>
          <w:sz w:val="24"/>
          <w:szCs w:val="24"/>
        </w:rPr>
        <w:t>předzáhozy</w:t>
      </w:r>
      <w:proofErr w:type="spellEnd"/>
      <w:r>
        <w:rPr>
          <w:sz w:val="24"/>
          <w:szCs w:val="24"/>
        </w:rPr>
        <w:t xml:space="preserve"> - dále</w:t>
      </w:r>
      <w:proofErr w:type="gramEnd"/>
      <w:r>
        <w:rPr>
          <w:sz w:val="24"/>
          <w:szCs w:val="24"/>
        </w:rPr>
        <w:t xml:space="preserve"> bude doplněn chybějící kámen, vyspraveny dlažby, navrženo </w:t>
      </w:r>
      <w:proofErr w:type="spellStart"/>
      <w:r>
        <w:rPr>
          <w:sz w:val="24"/>
          <w:szCs w:val="24"/>
        </w:rPr>
        <w:t>přespárování</w:t>
      </w:r>
      <w:proofErr w:type="spellEnd"/>
      <w:r>
        <w:rPr>
          <w:sz w:val="24"/>
          <w:szCs w:val="24"/>
        </w:rPr>
        <w:t xml:space="preserve"> objektů atd. </w:t>
      </w:r>
      <w:r w:rsidR="00814FAC" w:rsidRPr="00814FAC">
        <w:rPr>
          <w:sz w:val="24"/>
          <w:szCs w:val="24"/>
        </w:rPr>
        <w:t xml:space="preserve"> </w:t>
      </w:r>
    </w:p>
    <w:p w14:paraId="19302AAB" w14:textId="69BCD9B9" w:rsidR="005B4596" w:rsidRDefault="005B4596" w:rsidP="005B4596">
      <w:pPr>
        <w:pStyle w:val="Text"/>
        <w:rPr>
          <w:szCs w:val="24"/>
        </w:rPr>
      </w:pPr>
      <w:r>
        <w:rPr>
          <w:szCs w:val="24"/>
        </w:rPr>
        <w:t xml:space="preserve">Součástí záměru bude i </w:t>
      </w:r>
      <w:r w:rsidR="00970C8E">
        <w:rPr>
          <w:szCs w:val="24"/>
        </w:rPr>
        <w:t xml:space="preserve">posouzení, oprava, či mírná </w:t>
      </w:r>
      <w:proofErr w:type="gramStart"/>
      <w:r w:rsidR="00970C8E">
        <w:rPr>
          <w:szCs w:val="24"/>
        </w:rPr>
        <w:t xml:space="preserve">úprava 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úprava</w:t>
      </w:r>
      <w:proofErr w:type="spellEnd"/>
      <w:proofErr w:type="gramEnd"/>
      <w:r>
        <w:rPr>
          <w:szCs w:val="24"/>
        </w:rPr>
        <w:t xml:space="preserve"> </w:t>
      </w:r>
      <w:r w:rsidRPr="00230BD6">
        <w:rPr>
          <w:szCs w:val="24"/>
        </w:rPr>
        <w:t>stávajících objektů</w:t>
      </w:r>
      <w:r>
        <w:rPr>
          <w:szCs w:val="24"/>
        </w:rPr>
        <w:t xml:space="preserve"> pro </w:t>
      </w:r>
      <w:r w:rsidR="00970C8E">
        <w:rPr>
          <w:szCs w:val="24"/>
        </w:rPr>
        <w:t xml:space="preserve">řešení </w:t>
      </w:r>
      <w:r>
        <w:rPr>
          <w:szCs w:val="24"/>
        </w:rPr>
        <w:t xml:space="preserve">podélného sklonu a zamezení zahlubování dna koryta vodního toku. </w:t>
      </w:r>
    </w:p>
    <w:p w14:paraId="67E19359" w14:textId="4972FC39" w:rsidR="005B4596" w:rsidRDefault="005B4596" w:rsidP="005B4596">
      <w:pPr>
        <w:pStyle w:val="Text"/>
        <w:rPr>
          <w:bCs/>
          <w:szCs w:val="24"/>
        </w:rPr>
      </w:pPr>
      <w:r>
        <w:rPr>
          <w:szCs w:val="24"/>
        </w:rPr>
        <w:t xml:space="preserve">V rámci prací </w:t>
      </w:r>
      <w:r>
        <w:rPr>
          <w:bCs/>
          <w:szCs w:val="24"/>
        </w:rPr>
        <w:t>b</w:t>
      </w:r>
      <w:r w:rsidRPr="00457D99">
        <w:rPr>
          <w:bCs/>
          <w:szCs w:val="24"/>
        </w:rPr>
        <w:t xml:space="preserve">ude </w:t>
      </w:r>
      <w:r>
        <w:rPr>
          <w:bCs/>
          <w:szCs w:val="24"/>
        </w:rPr>
        <w:t>hydrotechnicky ověřena kapacita koryta toku na základě aktuálních průtoků od ČHMÚ (, kterou zajistí zpracovatel projektové dokumentace v rámci plnění díla). Budou tedy ujasněny základní návrhové parametry pro realizaci dalších prací v </w:t>
      </w:r>
      <w:proofErr w:type="spellStart"/>
      <w:r w:rsidR="00970C8E">
        <w:rPr>
          <w:bCs/>
          <w:szCs w:val="24"/>
        </w:rPr>
        <w:t>jednoltivých</w:t>
      </w:r>
      <w:proofErr w:type="spellEnd"/>
      <w:r w:rsidR="00970C8E">
        <w:rPr>
          <w:bCs/>
          <w:szCs w:val="24"/>
        </w:rPr>
        <w:t xml:space="preserve"> úsecích</w:t>
      </w:r>
      <w:r>
        <w:rPr>
          <w:bCs/>
          <w:szCs w:val="24"/>
        </w:rPr>
        <w:t xml:space="preserve">. </w:t>
      </w:r>
    </w:p>
    <w:p w14:paraId="53DEAFA2" w14:textId="77777777" w:rsidR="005B4596" w:rsidRDefault="005B4596" w:rsidP="005B4596">
      <w:pPr>
        <w:pStyle w:val="Text"/>
        <w:ind w:left="284"/>
        <w:rPr>
          <w:bCs/>
          <w:szCs w:val="24"/>
        </w:rPr>
      </w:pPr>
    </w:p>
    <w:p w14:paraId="2104CA65" w14:textId="5B42E78E" w:rsidR="005B4596" w:rsidRDefault="005B4596" w:rsidP="005B4596">
      <w:pPr>
        <w:pStyle w:val="Text"/>
        <w:rPr>
          <w:szCs w:val="24"/>
        </w:rPr>
      </w:pPr>
      <w:r w:rsidRPr="00230BD6">
        <w:rPr>
          <w:bCs/>
          <w:szCs w:val="24"/>
        </w:rPr>
        <w:t>V nestabilních částech koryta příp. bude navržena úprava stávajících objektů. V případě návrhu kompletního nového založení</w:t>
      </w:r>
      <w:r w:rsidR="00970C8E" w:rsidRPr="00230BD6">
        <w:rPr>
          <w:bCs/>
          <w:szCs w:val="24"/>
        </w:rPr>
        <w:t xml:space="preserve"> u plně zničených objektů</w:t>
      </w:r>
      <w:r w:rsidRPr="00230BD6">
        <w:rPr>
          <w:bCs/>
          <w:szCs w:val="24"/>
        </w:rPr>
        <w:t xml:space="preserve"> bude proveden geologický průzkum (kopané sondy, vrtné práce).</w:t>
      </w:r>
      <w:r>
        <w:rPr>
          <w:bCs/>
          <w:szCs w:val="24"/>
        </w:rPr>
        <w:t xml:space="preserve"> Dále bude v návrhové části PD </w:t>
      </w:r>
      <w:r w:rsidRPr="00457D99">
        <w:rPr>
          <w:bCs/>
          <w:szCs w:val="24"/>
        </w:rPr>
        <w:t xml:space="preserve">ověřeno výpočtem, že </w:t>
      </w:r>
      <w:r>
        <w:rPr>
          <w:bCs/>
          <w:szCs w:val="24"/>
        </w:rPr>
        <w:t xml:space="preserve">veškeré objekty </w:t>
      </w:r>
      <w:r w:rsidRPr="00457D99">
        <w:rPr>
          <w:bCs/>
          <w:szCs w:val="24"/>
        </w:rPr>
        <w:t>a úpravy odolají povodňovým průtokům (návrh</w:t>
      </w:r>
      <w:r>
        <w:rPr>
          <w:bCs/>
          <w:szCs w:val="24"/>
        </w:rPr>
        <w:t xml:space="preserve"> </w:t>
      </w:r>
      <w:r w:rsidRPr="00457D99">
        <w:rPr>
          <w:bCs/>
          <w:szCs w:val="24"/>
        </w:rPr>
        <w:t xml:space="preserve">frakce opevnění, </w:t>
      </w:r>
      <w:r>
        <w:rPr>
          <w:bCs/>
          <w:szCs w:val="24"/>
        </w:rPr>
        <w:t xml:space="preserve">stabilizace, kotvení </w:t>
      </w:r>
      <w:r w:rsidRPr="00457D99">
        <w:rPr>
          <w:bCs/>
          <w:szCs w:val="24"/>
        </w:rPr>
        <w:t>atp.)</w:t>
      </w:r>
      <w:r>
        <w:rPr>
          <w:bCs/>
          <w:szCs w:val="24"/>
        </w:rPr>
        <w:t xml:space="preserve"> a že jejich realizací nedojde ke zhoršení odtokových poměrů (snížení kapacity).</w:t>
      </w:r>
    </w:p>
    <w:p w14:paraId="4FD557C9" w14:textId="77777777" w:rsidR="005B4596" w:rsidRPr="00814FAC" w:rsidRDefault="005B4596" w:rsidP="00814FAC">
      <w:pPr>
        <w:tabs>
          <w:tab w:val="left" w:pos="360"/>
        </w:tabs>
        <w:spacing w:after="240"/>
        <w:jc w:val="both"/>
        <w:rPr>
          <w:sz w:val="24"/>
          <w:szCs w:val="24"/>
        </w:rPr>
      </w:pPr>
    </w:p>
    <w:p w14:paraId="4695A4B8" w14:textId="77777777" w:rsidR="00A53190" w:rsidRDefault="002821F8" w:rsidP="00A53190">
      <w:pPr>
        <w:tabs>
          <w:tab w:val="left" w:pos="360"/>
        </w:tabs>
        <w:spacing w:after="240"/>
        <w:jc w:val="both"/>
        <w:rPr>
          <w:sz w:val="24"/>
          <w:szCs w:val="24"/>
        </w:rPr>
      </w:pPr>
      <w:r>
        <w:rPr>
          <w:sz w:val="24"/>
          <w:szCs w:val="24"/>
        </w:rPr>
        <w:t>Předpokládá se členění na stavební objekty</w:t>
      </w:r>
      <w:r w:rsidR="00FF6B24">
        <w:rPr>
          <w:sz w:val="24"/>
          <w:szCs w:val="24"/>
        </w:rPr>
        <w:t xml:space="preserve"> – dle dohody s investorem akce</w:t>
      </w:r>
      <w:r w:rsidR="00BD3315">
        <w:rPr>
          <w:sz w:val="24"/>
          <w:szCs w:val="24"/>
        </w:rPr>
        <w:t>.</w:t>
      </w:r>
    </w:p>
    <w:p w14:paraId="75DCF37E" w14:textId="77777777" w:rsidR="00C6299C" w:rsidRDefault="00C6299C" w:rsidP="00C6299C">
      <w:pPr>
        <w:jc w:val="both"/>
        <w:rPr>
          <w:b/>
          <w:sz w:val="24"/>
          <w:szCs w:val="24"/>
        </w:rPr>
      </w:pPr>
      <w:r w:rsidRPr="00224967">
        <w:rPr>
          <w:b/>
          <w:sz w:val="24"/>
          <w:szCs w:val="24"/>
        </w:rPr>
        <w:t>Požadavky na zpracování PD:</w:t>
      </w:r>
    </w:p>
    <w:p w14:paraId="38762202" w14:textId="77777777" w:rsidR="00C6299C" w:rsidRDefault="00C6299C" w:rsidP="00C6299C">
      <w:pPr>
        <w:jc w:val="both"/>
        <w:rPr>
          <w:b/>
          <w:sz w:val="24"/>
          <w:szCs w:val="24"/>
        </w:rPr>
      </w:pPr>
    </w:p>
    <w:p w14:paraId="27037CAC" w14:textId="77777777" w:rsidR="00C6299C" w:rsidRPr="00177742" w:rsidRDefault="00C6299C" w:rsidP="00C6299C">
      <w:pPr>
        <w:pStyle w:val="Odstavecseseznamem"/>
        <w:numPr>
          <w:ilvl w:val="0"/>
          <w:numId w:val="15"/>
        </w:numPr>
        <w:jc w:val="both"/>
        <w:rPr>
          <w:bCs/>
          <w:sz w:val="24"/>
          <w:szCs w:val="24"/>
        </w:rPr>
      </w:pPr>
      <w:r w:rsidRPr="00177742">
        <w:rPr>
          <w:b/>
          <w:sz w:val="24"/>
          <w:szCs w:val="24"/>
        </w:rPr>
        <w:t>Geodetické zaměření</w:t>
      </w:r>
      <w:r w:rsidRPr="00177742">
        <w:rPr>
          <w:sz w:val="24"/>
          <w:szCs w:val="24"/>
        </w:rPr>
        <w:t xml:space="preserve"> v celém úseku, vykreslení podélného profilu a příčných profilů, </w:t>
      </w:r>
    </w:p>
    <w:p w14:paraId="4BD29312" w14:textId="77777777" w:rsidR="00C6299C" w:rsidRPr="00E47BE1" w:rsidRDefault="00C6299C" w:rsidP="00C6299C">
      <w:pPr>
        <w:ind w:left="360" w:firstLine="348"/>
        <w:jc w:val="both"/>
        <w:rPr>
          <w:sz w:val="24"/>
          <w:szCs w:val="24"/>
        </w:rPr>
      </w:pPr>
      <w:r w:rsidRPr="00E47BE1">
        <w:rPr>
          <w:sz w:val="24"/>
          <w:szCs w:val="24"/>
        </w:rPr>
        <w:t>což bude podklad pro posuzovací a návrhovou část PD.</w:t>
      </w:r>
    </w:p>
    <w:p w14:paraId="68610968" w14:textId="0CF96F8B" w:rsidR="00C6299C" w:rsidRPr="00E47BE1" w:rsidRDefault="00C6299C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r w:rsidRPr="00E47BE1">
        <w:rPr>
          <w:sz w:val="24"/>
          <w:szCs w:val="24"/>
        </w:rPr>
        <w:t>Zjištění návrhového průtoku a hydrotechnické posouzení kapacity úpravy toku</w:t>
      </w:r>
      <w:r>
        <w:rPr>
          <w:sz w:val="24"/>
          <w:szCs w:val="24"/>
        </w:rPr>
        <w:t xml:space="preserve"> na základě aktuálních dat</w:t>
      </w:r>
      <w:r w:rsidR="002271FB">
        <w:rPr>
          <w:sz w:val="24"/>
          <w:szCs w:val="24"/>
        </w:rPr>
        <w:t xml:space="preserve"> pro aktuální stav a následně pro návrhové řešení</w:t>
      </w:r>
    </w:p>
    <w:p w14:paraId="6DB2BBE3" w14:textId="77777777" w:rsidR="00C6299C" w:rsidRPr="00110A05" w:rsidRDefault="00C6299C" w:rsidP="00C6299C">
      <w:pPr>
        <w:pStyle w:val="Odstavecseseznamem"/>
        <w:numPr>
          <w:ilvl w:val="0"/>
          <w:numId w:val="11"/>
        </w:numPr>
        <w:jc w:val="both"/>
        <w:rPr>
          <w:bCs/>
          <w:i/>
          <w:sz w:val="24"/>
          <w:szCs w:val="24"/>
        </w:rPr>
      </w:pPr>
      <w:r w:rsidRPr="00110A05">
        <w:rPr>
          <w:sz w:val="24"/>
        </w:rPr>
        <w:t xml:space="preserve">Posouzení fyzického stavu stávajících objektů v toku, diagnostika závad. </w:t>
      </w:r>
      <w:r w:rsidRPr="00110A05">
        <w:rPr>
          <w:sz w:val="24"/>
          <w:szCs w:val="24"/>
        </w:rPr>
        <w:t xml:space="preserve">Potřebné </w:t>
      </w:r>
      <w:r w:rsidRPr="00110A05">
        <w:rPr>
          <w:b/>
          <w:sz w:val="24"/>
          <w:szCs w:val="24"/>
        </w:rPr>
        <w:t>průzkumné práce</w:t>
      </w:r>
      <w:r w:rsidRPr="00110A05">
        <w:rPr>
          <w:sz w:val="24"/>
          <w:szCs w:val="24"/>
        </w:rPr>
        <w:t xml:space="preserve"> potvrzující soulad provedení s historickou dokumentací a ověřující stav stávajících konstrukcí (geologické a vrtné práce do zdí, základů, kopané sondy v korytě toku, za rubem </w:t>
      </w:r>
      <w:proofErr w:type="gramStart"/>
      <w:r w:rsidRPr="00110A05">
        <w:rPr>
          <w:sz w:val="24"/>
          <w:szCs w:val="24"/>
        </w:rPr>
        <w:t>zdí,</w:t>
      </w:r>
      <w:proofErr w:type="gramEnd"/>
      <w:r w:rsidRPr="00110A05">
        <w:rPr>
          <w:sz w:val="24"/>
          <w:szCs w:val="24"/>
        </w:rPr>
        <w:t xml:space="preserve"> atp.) v podrobnosti pro zajištění stávajícího stavu a optimálního návrhu řešení objektů a jejich založení.</w:t>
      </w:r>
    </w:p>
    <w:p w14:paraId="7CDEDCE3" w14:textId="77777777" w:rsidR="002271FB" w:rsidRPr="002271FB" w:rsidRDefault="002271FB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Budou zmapovány lokality zabezpečovacích prací, včetně zdokumentování (zaměření a zakreslení) a posouzení provedených prací. Konstrukce budou dle návrhu projektanta rozebrány, či ponechány a budou zaznačeny do PD. </w:t>
      </w:r>
    </w:p>
    <w:p w14:paraId="0CCCE030" w14:textId="465C6BF8" w:rsidR="00C6299C" w:rsidRPr="00110A05" w:rsidRDefault="00C6299C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r w:rsidRPr="00110A05">
        <w:rPr>
          <w:sz w:val="24"/>
        </w:rPr>
        <w:t>Na podkladě vyneseného zaměření a na základě zjištěných závad budou provedeny návrhy oprav stávajících objektů; Dále</w:t>
      </w:r>
      <w:r w:rsidR="00F10F6A">
        <w:rPr>
          <w:sz w:val="24"/>
        </w:rPr>
        <w:t xml:space="preserve"> bude</w:t>
      </w:r>
      <w:r w:rsidRPr="00110A05">
        <w:rPr>
          <w:sz w:val="24"/>
        </w:rPr>
        <w:t xml:space="preserve"> předložen návrh oprav</w:t>
      </w:r>
      <w:r>
        <w:rPr>
          <w:sz w:val="24"/>
        </w:rPr>
        <w:t xml:space="preserve">, </w:t>
      </w:r>
      <w:r w:rsidR="00F10F6A">
        <w:rPr>
          <w:sz w:val="24"/>
        </w:rPr>
        <w:t>či drobných úprav objektů (dle výše uvedených vyhodnocení)</w:t>
      </w:r>
      <w:r w:rsidRPr="008C3DDC">
        <w:rPr>
          <w:strike/>
          <w:sz w:val="24"/>
        </w:rPr>
        <w:t>,</w:t>
      </w:r>
      <w:r w:rsidRPr="00110A05">
        <w:rPr>
          <w:sz w:val="24"/>
        </w:rPr>
        <w:t xml:space="preserve"> jehož součástí bude i způsob kotvení, zakládání atd. </w:t>
      </w:r>
    </w:p>
    <w:p w14:paraId="2AC13E52" w14:textId="77777777" w:rsidR="00C6299C" w:rsidRPr="000E001A" w:rsidRDefault="00C6299C" w:rsidP="00C6299C">
      <w:pPr>
        <w:numPr>
          <w:ilvl w:val="0"/>
          <w:numId w:val="11"/>
        </w:numPr>
        <w:jc w:val="both"/>
        <w:rPr>
          <w:sz w:val="24"/>
        </w:rPr>
      </w:pPr>
      <w:r w:rsidRPr="00CA4969">
        <w:rPr>
          <w:sz w:val="24"/>
          <w:szCs w:val="24"/>
        </w:rPr>
        <w:t xml:space="preserve">Zpracování výsledného návrhu do fáze </w:t>
      </w:r>
      <w:r>
        <w:rPr>
          <w:sz w:val="24"/>
          <w:szCs w:val="24"/>
        </w:rPr>
        <w:t xml:space="preserve">DÚR + </w:t>
      </w:r>
      <w:r w:rsidRPr="00CA4969">
        <w:rPr>
          <w:sz w:val="24"/>
          <w:szCs w:val="24"/>
        </w:rPr>
        <w:t>DSP</w:t>
      </w:r>
      <w:r>
        <w:rPr>
          <w:sz w:val="24"/>
          <w:szCs w:val="24"/>
        </w:rPr>
        <w:t>/jiný ekvivalent řízení dle potřeb úřadu</w:t>
      </w:r>
      <w:r w:rsidRPr="00CA4969">
        <w:rPr>
          <w:sz w:val="24"/>
          <w:szCs w:val="24"/>
        </w:rPr>
        <w:t xml:space="preserve"> </w:t>
      </w:r>
      <w:r w:rsidRPr="008F7C49">
        <w:rPr>
          <w:sz w:val="24"/>
          <w:szCs w:val="24"/>
        </w:rPr>
        <w:t xml:space="preserve">a DPS </w:t>
      </w:r>
      <w:r w:rsidRPr="00CA4969">
        <w:rPr>
          <w:sz w:val="24"/>
          <w:szCs w:val="24"/>
        </w:rPr>
        <w:t xml:space="preserve">vč. komplexního projednání </w:t>
      </w:r>
      <w:r>
        <w:rPr>
          <w:sz w:val="24"/>
          <w:szCs w:val="24"/>
        </w:rPr>
        <w:t xml:space="preserve">se všemi dotčenými subjekty, majiteli pozemků </w:t>
      </w:r>
      <w:r w:rsidRPr="00CA4969">
        <w:rPr>
          <w:sz w:val="24"/>
          <w:szCs w:val="24"/>
        </w:rPr>
        <w:t xml:space="preserve">a zajištění </w:t>
      </w:r>
      <w:r>
        <w:rPr>
          <w:sz w:val="24"/>
          <w:szCs w:val="24"/>
        </w:rPr>
        <w:t>potřebných dokumentů</w:t>
      </w:r>
      <w:r w:rsidRPr="00CA4969">
        <w:rPr>
          <w:sz w:val="24"/>
          <w:szCs w:val="24"/>
        </w:rPr>
        <w:t xml:space="preserve"> (ohlášení udržovacích prací,</w:t>
      </w:r>
      <w:r>
        <w:rPr>
          <w:sz w:val="24"/>
        </w:rPr>
        <w:t xml:space="preserve"> projednání se </w:t>
      </w:r>
      <w:r w:rsidRPr="00CA4969">
        <w:rPr>
          <w:sz w:val="24"/>
        </w:rPr>
        <w:t>správci inženýrských sítí, ČRS, projednání a zakreslení přístupů k toku apod.)</w:t>
      </w:r>
      <w:r>
        <w:rPr>
          <w:sz w:val="24"/>
        </w:rPr>
        <w:t xml:space="preserve"> a</w:t>
      </w:r>
      <w:r w:rsidRPr="00340B86">
        <w:rPr>
          <w:sz w:val="24"/>
        </w:rPr>
        <w:t xml:space="preserve"> předání této dokumentace PM, s. p.;</w:t>
      </w:r>
    </w:p>
    <w:p w14:paraId="5280A20F" w14:textId="77777777" w:rsidR="00C6299C" w:rsidRPr="00FF6B24" w:rsidRDefault="00C6299C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</w:rPr>
        <w:t>U odtěžování</w:t>
      </w:r>
      <w:r w:rsidRPr="007F7122">
        <w:rPr>
          <w:sz w:val="24"/>
        </w:rPr>
        <w:t xml:space="preserve"> </w:t>
      </w:r>
      <w:proofErr w:type="gramStart"/>
      <w:r w:rsidRPr="007F7122">
        <w:rPr>
          <w:sz w:val="24"/>
        </w:rPr>
        <w:t>nánosů - zajištění</w:t>
      </w:r>
      <w:proofErr w:type="gramEnd"/>
      <w:r w:rsidRPr="007F7122">
        <w:rPr>
          <w:sz w:val="24"/>
        </w:rPr>
        <w:t xml:space="preserve"> rozborů sedimentů</w:t>
      </w:r>
      <w:r>
        <w:rPr>
          <w:sz w:val="24"/>
        </w:rPr>
        <w:t xml:space="preserve"> a skládky</w:t>
      </w:r>
      <w:r w:rsidRPr="007F7122">
        <w:rPr>
          <w:sz w:val="24"/>
        </w:rPr>
        <w:t>;</w:t>
      </w:r>
    </w:p>
    <w:p w14:paraId="2BD60439" w14:textId="77777777" w:rsidR="00C6299C" w:rsidRPr="00FB6C6F" w:rsidRDefault="00C6299C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proofErr w:type="spellStart"/>
      <w:r>
        <w:rPr>
          <w:sz w:val="24"/>
        </w:rPr>
        <w:t>Řešení.kácení</w:t>
      </w:r>
      <w:proofErr w:type="spellEnd"/>
      <w:r>
        <w:rPr>
          <w:sz w:val="24"/>
        </w:rPr>
        <w:t xml:space="preserve"> porostů v případě kolize s daným záměrem;</w:t>
      </w:r>
    </w:p>
    <w:p w14:paraId="4C6CD254" w14:textId="77777777" w:rsidR="00C6299C" w:rsidRPr="007F7122" w:rsidRDefault="00C6299C" w:rsidP="00C6299C">
      <w:pPr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</w:rPr>
        <w:t>Zpracování položkového rozpočtu děleného na jednotlivé stavební objekty;</w:t>
      </w:r>
    </w:p>
    <w:p w14:paraId="05CDAF45" w14:textId="62A6D166" w:rsidR="00C6299C" w:rsidRPr="00CA4969" w:rsidRDefault="00C6299C" w:rsidP="00C6299C">
      <w:pPr>
        <w:numPr>
          <w:ilvl w:val="0"/>
          <w:numId w:val="11"/>
        </w:numPr>
        <w:jc w:val="both"/>
        <w:rPr>
          <w:b/>
          <w:sz w:val="24"/>
        </w:rPr>
      </w:pPr>
      <w:r w:rsidRPr="00CA4969">
        <w:rPr>
          <w:sz w:val="24"/>
        </w:rPr>
        <w:t>Ověření existence ZCHD živočichů v databázi AOPK ČR</w:t>
      </w:r>
      <w:r>
        <w:rPr>
          <w:sz w:val="24"/>
        </w:rPr>
        <w:t>, řešení výjimek, či potřebných posouzení pro projednání akce s</w:t>
      </w:r>
      <w:r w:rsidR="002271FB">
        <w:rPr>
          <w:sz w:val="24"/>
        </w:rPr>
        <w:t> </w:t>
      </w:r>
      <w:r>
        <w:rPr>
          <w:sz w:val="24"/>
        </w:rPr>
        <w:t>OOP</w:t>
      </w:r>
      <w:r w:rsidR="002271FB">
        <w:rPr>
          <w:sz w:val="24"/>
        </w:rPr>
        <w:t xml:space="preserve"> (posudky)</w:t>
      </w:r>
      <w:r>
        <w:rPr>
          <w:sz w:val="24"/>
        </w:rPr>
        <w:t>;</w:t>
      </w:r>
      <w:r w:rsidRPr="00CA4969">
        <w:rPr>
          <w:sz w:val="24"/>
        </w:rPr>
        <w:t xml:space="preserve"> </w:t>
      </w:r>
      <w:r w:rsidRPr="00A2619D">
        <w:rPr>
          <w:sz w:val="24"/>
          <w:szCs w:val="24"/>
        </w:rPr>
        <w:t>projednání a zajištění závazného stanoviska k zásahu do VKP.</w:t>
      </w:r>
    </w:p>
    <w:p w14:paraId="3EC999DF" w14:textId="77777777" w:rsidR="00C6299C" w:rsidRPr="00434D45" w:rsidRDefault="00C6299C" w:rsidP="00C6299C">
      <w:pPr>
        <w:numPr>
          <w:ilvl w:val="0"/>
          <w:numId w:val="11"/>
        </w:numPr>
        <w:jc w:val="both"/>
        <w:rPr>
          <w:b/>
          <w:sz w:val="24"/>
        </w:rPr>
      </w:pPr>
      <w:r w:rsidRPr="00CA4969">
        <w:rPr>
          <w:sz w:val="24"/>
        </w:rPr>
        <w:t>Administrativní vyřízení likvidace odpadu v souladu se zákonem o odpadech</w:t>
      </w:r>
      <w:r>
        <w:rPr>
          <w:sz w:val="24"/>
        </w:rPr>
        <w:t xml:space="preserve">; možnost uložení na pozemcích </w:t>
      </w:r>
      <w:proofErr w:type="gramStart"/>
      <w:r>
        <w:rPr>
          <w:sz w:val="24"/>
        </w:rPr>
        <w:t>( např.</w:t>
      </w:r>
      <w:proofErr w:type="gramEnd"/>
      <w:r>
        <w:rPr>
          <w:sz w:val="24"/>
        </w:rPr>
        <w:t xml:space="preserve"> PUPFL )</w:t>
      </w:r>
    </w:p>
    <w:p w14:paraId="5720D581" w14:textId="77777777" w:rsidR="00C6299C" w:rsidRPr="000E001A" w:rsidRDefault="00C6299C" w:rsidP="00C6299C">
      <w:pPr>
        <w:numPr>
          <w:ilvl w:val="0"/>
          <w:numId w:val="11"/>
        </w:numPr>
        <w:jc w:val="both"/>
        <w:rPr>
          <w:sz w:val="24"/>
        </w:rPr>
      </w:pPr>
      <w:r w:rsidRPr="00144080">
        <w:rPr>
          <w:bCs/>
          <w:sz w:val="24"/>
          <w:szCs w:val="24"/>
        </w:rPr>
        <w:t>Souhrnná projektová dokumentace bude zpracována v rozsahu dokumentace pro územní rozhodnutí</w:t>
      </w:r>
      <w:r>
        <w:rPr>
          <w:bCs/>
          <w:sz w:val="24"/>
          <w:szCs w:val="24"/>
        </w:rPr>
        <w:t xml:space="preserve"> a </w:t>
      </w:r>
      <w:r w:rsidRPr="00144080">
        <w:rPr>
          <w:bCs/>
          <w:sz w:val="24"/>
          <w:szCs w:val="24"/>
        </w:rPr>
        <w:t xml:space="preserve">stavební povolení, pro výběr zhotovitele i pro provádění stavby. </w:t>
      </w:r>
      <w:r w:rsidRPr="00CA4969">
        <w:rPr>
          <w:sz w:val="24"/>
          <w:szCs w:val="24"/>
        </w:rPr>
        <w:t xml:space="preserve">vč. komplexního projednání </w:t>
      </w:r>
      <w:r>
        <w:rPr>
          <w:sz w:val="24"/>
          <w:szCs w:val="24"/>
        </w:rPr>
        <w:t xml:space="preserve">se všemi dotčenými subjekty, majiteli pozemků </w:t>
      </w:r>
      <w:r w:rsidRPr="00CA4969">
        <w:rPr>
          <w:sz w:val="24"/>
          <w:szCs w:val="24"/>
        </w:rPr>
        <w:t xml:space="preserve">a zajištění </w:t>
      </w:r>
      <w:r>
        <w:rPr>
          <w:sz w:val="24"/>
          <w:szCs w:val="24"/>
        </w:rPr>
        <w:t>potřebných dokumentů</w:t>
      </w:r>
      <w:r w:rsidRPr="00CA4969">
        <w:rPr>
          <w:sz w:val="24"/>
          <w:szCs w:val="24"/>
        </w:rPr>
        <w:t xml:space="preserve"> (ohlášení udržovacích prací,</w:t>
      </w:r>
      <w:r>
        <w:rPr>
          <w:sz w:val="24"/>
        </w:rPr>
        <w:t xml:space="preserve"> projednání se </w:t>
      </w:r>
      <w:r w:rsidRPr="00CA4969">
        <w:rPr>
          <w:sz w:val="24"/>
        </w:rPr>
        <w:t>správci inženýrských sítí, ČRS, projednání a zakreslení přístupů k toku apod.)</w:t>
      </w:r>
      <w:r>
        <w:rPr>
          <w:sz w:val="24"/>
        </w:rPr>
        <w:t xml:space="preserve"> a</w:t>
      </w:r>
      <w:r w:rsidRPr="00340B86">
        <w:rPr>
          <w:sz w:val="24"/>
        </w:rPr>
        <w:t xml:space="preserve"> předání této dokumentace PM, s. p.;</w:t>
      </w:r>
    </w:p>
    <w:p w14:paraId="21AB995F" w14:textId="77777777" w:rsidR="00C6299C" w:rsidRPr="00575103" w:rsidRDefault="00C6299C" w:rsidP="00C6299C">
      <w:pPr>
        <w:numPr>
          <w:ilvl w:val="0"/>
          <w:numId w:val="11"/>
        </w:numPr>
        <w:jc w:val="both"/>
        <w:rPr>
          <w:bCs/>
          <w:sz w:val="24"/>
          <w:szCs w:val="24"/>
        </w:rPr>
      </w:pPr>
      <w:r w:rsidRPr="00575103">
        <w:rPr>
          <w:b/>
          <w:sz w:val="24"/>
          <w:szCs w:val="24"/>
        </w:rPr>
        <w:t>Zajištění zpracování plánu BOZP</w:t>
      </w:r>
      <w:r w:rsidRPr="00575103">
        <w:rPr>
          <w:sz w:val="24"/>
          <w:szCs w:val="24"/>
        </w:rPr>
        <w:t xml:space="preserve"> oprávněnou osobou</w:t>
      </w:r>
    </w:p>
    <w:p w14:paraId="4F278D61" w14:textId="77777777" w:rsidR="0032307D" w:rsidRPr="00C6299C" w:rsidRDefault="0032307D" w:rsidP="00C6299C">
      <w:pPr>
        <w:jc w:val="both"/>
        <w:rPr>
          <w:bCs/>
          <w:sz w:val="24"/>
          <w:szCs w:val="24"/>
        </w:rPr>
      </w:pPr>
    </w:p>
    <w:p w14:paraId="3B67A119" w14:textId="77777777" w:rsidR="0032307D" w:rsidRPr="002B4E73" w:rsidRDefault="0032307D" w:rsidP="0032307D">
      <w:pPr>
        <w:jc w:val="both"/>
        <w:rPr>
          <w:bCs/>
          <w:sz w:val="24"/>
          <w:szCs w:val="24"/>
        </w:rPr>
      </w:pPr>
    </w:p>
    <w:p w14:paraId="119C1447" w14:textId="34BC1AC2" w:rsidR="0032307D" w:rsidRDefault="0032307D" w:rsidP="0032307D">
      <w:pPr>
        <w:pStyle w:val="Text"/>
        <w:ind w:left="284"/>
        <w:rPr>
          <w:szCs w:val="24"/>
        </w:rPr>
      </w:pPr>
      <w:r>
        <w:rPr>
          <w:szCs w:val="24"/>
        </w:rPr>
        <w:t>V rámci průzkumných prací b</w:t>
      </w:r>
      <w:r w:rsidRPr="00C341E2">
        <w:rPr>
          <w:szCs w:val="24"/>
        </w:rPr>
        <w:t>ude provedena podrobná</w:t>
      </w:r>
      <w:r w:rsidR="001277B6">
        <w:rPr>
          <w:szCs w:val="24"/>
        </w:rPr>
        <w:t>–</w:t>
      </w:r>
      <w:r w:rsidRPr="00C341E2">
        <w:rPr>
          <w:szCs w:val="24"/>
        </w:rPr>
        <w:t xml:space="preserve"> prohlídka</w:t>
      </w:r>
      <w:r w:rsidR="001277B6">
        <w:rPr>
          <w:szCs w:val="24"/>
        </w:rPr>
        <w:t xml:space="preserve"> příčných stabilizačních objektů,</w:t>
      </w:r>
      <w:r w:rsidRPr="00C341E2">
        <w:rPr>
          <w:szCs w:val="24"/>
        </w:rPr>
        <w:t xml:space="preserve"> zdí a opevněn</w:t>
      </w:r>
      <w:r>
        <w:rPr>
          <w:szCs w:val="24"/>
        </w:rPr>
        <w:t>í</w:t>
      </w:r>
      <w:r w:rsidRPr="00B50CFD">
        <w:t xml:space="preserve"> </w:t>
      </w:r>
      <w:r w:rsidRPr="00C341E2">
        <w:rPr>
          <w:szCs w:val="24"/>
        </w:rPr>
        <w:t xml:space="preserve">v celém úseku a budou navrženy </w:t>
      </w:r>
      <w:r>
        <w:rPr>
          <w:szCs w:val="24"/>
        </w:rPr>
        <w:t xml:space="preserve">jeho </w:t>
      </w:r>
      <w:r w:rsidRPr="00C341E2">
        <w:rPr>
          <w:szCs w:val="24"/>
        </w:rPr>
        <w:t>nezbytné opravy či úpravy. Dle potřeby bude navržena i podélná</w:t>
      </w:r>
      <w:r>
        <w:rPr>
          <w:szCs w:val="24"/>
        </w:rPr>
        <w:t>, či hloubková</w:t>
      </w:r>
      <w:r w:rsidRPr="00C341E2">
        <w:rPr>
          <w:szCs w:val="24"/>
        </w:rPr>
        <w:t xml:space="preserve"> stabilizace </w:t>
      </w:r>
      <w:r>
        <w:rPr>
          <w:szCs w:val="24"/>
        </w:rPr>
        <w:t xml:space="preserve">současných </w:t>
      </w:r>
      <w:r w:rsidRPr="00C341E2">
        <w:rPr>
          <w:szCs w:val="24"/>
        </w:rPr>
        <w:t xml:space="preserve">objektů. </w:t>
      </w:r>
    </w:p>
    <w:p w14:paraId="2BC29341" w14:textId="77777777" w:rsidR="0032307D" w:rsidRDefault="0032307D" w:rsidP="0032307D">
      <w:pPr>
        <w:pStyle w:val="Text"/>
        <w:ind w:left="284"/>
        <w:rPr>
          <w:bCs/>
          <w:szCs w:val="24"/>
        </w:rPr>
      </w:pPr>
    </w:p>
    <w:p w14:paraId="6297E593" w14:textId="77777777" w:rsidR="0032307D" w:rsidRDefault="0032307D" w:rsidP="0032307D">
      <w:pPr>
        <w:pStyle w:val="Text"/>
        <w:ind w:left="284"/>
        <w:rPr>
          <w:bCs/>
          <w:szCs w:val="24"/>
        </w:rPr>
      </w:pPr>
      <w:r>
        <w:rPr>
          <w:bCs/>
          <w:szCs w:val="24"/>
        </w:rPr>
        <w:t>V rámci akce budou dle vhodných pozemkových dispozic navrženy i příjezdy a sjezdy ke korytu vodního toku. V případě nutnosti kácení dřevin, bude muset být obstaráno povolení ke kácení /oznámení)</w:t>
      </w:r>
    </w:p>
    <w:p w14:paraId="784F24BF" w14:textId="77777777" w:rsidR="003B6661" w:rsidRDefault="003B6661" w:rsidP="003B6661">
      <w:pPr>
        <w:tabs>
          <w:tab w:val="left" w:pos="360"/>
        </w:tabs>
        <w:jc w:val="both"/>
        <w:rPr>
          <w:bCs/>
          <w:sz w:val="24"/>
          <w:szCs w:val="24"/>
        </w:rPr>
      </w:pPr>
    </w:p>
    <w:p w14:paraId="0F41A641" w14:textId="77777777" w:rsidR="003B6661" w:rsidRPr="00CA4969" w:rsidRDefault="003B6661" w:rsidP="003B6661">
      <w:pPr>
        <w:tabs>
          <w:tab w:val="left" w:pos="360"/>
        </w:tabs>
        <w:jc w:val="both"/>
        <w:rPr>
          <w:bCs/>
          <w:sz w:val="24"/>
          <w:szCs w:val="24"/>
        </w:rPr>
      </w:pPr>
      <w:r w:rsidRPr="00CA4969">
        <w:rPr>
          <w:bCs/>
          <w:sz w:val="24"/>
          <w:szCs w:val="24"/>
        </w:rPr>
        <w:t>Kontakty na úřady:</w:t>
      </w:r>
    </w:p>
    <w:p w14:paraId="6493D09F" w14:textId="77777777" w:rsidR="003B6661" w:rsidRPr="008F7C49" w:rsidRDefault="003B6661" w:rsidP="003B6661">
      <w:pPr>
        <w:numPr>
          <w:ilvl w:val="0"/>
          <w:numId w:val="12"/>
        </w:numPr>
        <w:tabs>
          <w:tab w:val="left" w:pos="360"/>
        </w:tabs>
        <w:jc w:val="both"/>
        <w:rPr>
          <w:sz w:val="24"/>
          <w:szCs w:val="24"/>
        </w:rPr>
      </w:pPr>
      <w:proofErr w:type="spellStart"/>
      <w:r w:rsidRPr="008F7C49">
        <w:rPr>
          <w:sz w:val="24"/>
          <w:szCs w:val="24"/>
        </w:rPr>
        <w:t>MěÚ</w:t>
      </w:r>
      <w:proofErr w:type="spellEnd"/>
      <w:r w:rsidRPr="008F7C49">
        <w:rPr>
          <w:sz w:val="24"/>
          <w:szCs w:val="24"/>
        </w:rPr>
        <w:t xml:space="preserve"> Šumperk, Jesenická 31, 787 01 </w:t>
      </w:r>
      <w:proofErr w:type="gramStart"/>
      <w:r w:rsidRPr="008F7C49">
        <w:rPr>
          <w:sz w:val="24"/>
          <w:szCs w:val="24"/>
        </w:rPr>
        <w:t>Šumperk</w:t>
      </w:r>
      <w:r>
        <w:rPr>
          <w:sz w:val="24"/>
          <w:szCs w:val="24"/>
        </w:rPr>
        <w:t xml:space="preserve"> </w:t>
      </w:r>
      <w:r w:rsidRPr="008F7C49">
        <w:rPr>
          <w:sz w:val="24"/>
          <w:szCs w:val="24"/>
        </w:rPr>
        <w:t>- odbor</w:t>
      </w:r>
      <w:proofErr w:type="gramEnd"/>
      <w:r w:rsidRPr="008F7C49">
        <w:rPr>
          <w:sz w:val="24"/>
          <w:szCs w:val="24"/>
        </w:rPr>
        <w:t xml:space="preserve"> ŽP oddělení vodoprávní</w:t>
      </w:r>
    </w:p>
    <w:p w14:paraId="15B748C5" w14:textId="77777777" w:rsidR="003B6661" w:rsidRDefault="003B6661" w:rsidP="003B6661">
      <w:pPr>
        <w:tabs>
          <w:tab w:val="left" w:pos="360"/>
        </w:tabs>
        <w:ind w:left="720"/>
        <w:jc w:val="both"/>
        <w:rPr>
          <w:sz w:val="24"/>
          <w:szCs w:val="24"/>
        </w:rPr>
      </w:pPr>
      <w:r w:rsidRPr="008F7C49">
        <w:rPr>
          <w:sz w:val="24"/>
          <w:szCs w:val="24"/>
        </w:rPr>
        <w:t>– tel. 583 388 22</w:t>
      </w:r>
      <w:r w:rsidR="00273D96">
        <w:rPr>
          <w:sz w:val="24"/>
          <w:szCs w:val="24"/>
        </w:rPr>
        <w:t>8</w:t>
      </w:r>
      <w:r w:rsidRPr="008F7C49">
        <w:rPr>
          <w:sz w:val="24"/>
          <w:szCs w:val="24"/>
        </w:rPr>
        <w:t>; ochrana přírody – tel. 583</w:t>
      </w:r>
      <w:r w:rsidR="00273D96">
        <w:rPr>
          <w:sz w:val="24"/>
          <w:szCs w:val="24"/>
        </w:rPr>
        <w:t> </w:t>
      </w:r>
      <w:r w:rsidRPr="008F7C49">
        <w:rPr>
          <w:sz w:val="24"/>
          <w:szCs w:val="24"/>
        </w:rPr>
        <w:t>388</w:t>
      </w:r>
      <w:r w:rsidR="00273D96">
        <w:rPr>
          <w:sz w:val="24"/>
          <w:szCs w:val="24"/>
        </w:rPr>
        <w:t xml:space="preserve"> 375</w:t>
      </w:r>
    </w:p>
    <w:p w14:paraId="336F5B59" w14:textId="77777777" w:rsidR="00192609" w:rsidRDefault="003B6661" w:rsidP="00192609">
      <w:pPr>
        <w:pStyle w:val="Odstavecseseznamem"/>
        <w:numPr>
          <w:ilvl w:val="0"/>
          <w:numId w:val="12"/>
        </w:numPr>
        <w:spacing w:after="200" w:line="276" w:lineRule="auto"/>
        <w:rPr>
          <w:sz w:val="24"/>
          <w:szCs w:val="24"/>
        </w:rPr>
      </w:pPr>
      <w:r w:rsidRPr="008F7C49">
        <w:rPr>
          <w:sz w:val="24"/>
          <w:szCs w:val="24"/>
        </w:rPr>
        <w:t>ČRS, MO Šumperk, Kozinova 11, 78</w:t>
      </w:r>
      <w:r>
        <w:rPr>
          <w:sz w:val="24"/>
          <w:szCs w:val="24"/>
        </w:rPr>
        <w:t>7 01 Šumperk – tel. 583 212</w:t>
      </w:r>
      <w:r w:rsidR="001E3EC2">
        <w:rPr>
          <w:sz w:val="24"/>
          <w:szCs w:val="24"/>
        </w:rPr>
        <w:t> </w:t>
      </w:r>
      <w:r>
        <w:rPr>
          <w:sz w:val="24"/>
          <w:szCs w:val="24"/>
        </w:rPr>
        <w:t>071</w:t>
      </w:r>
    </w:p>
    <w:p w14:paraId="52103E7F" w14:textId="77777777" w:rsidR="00192609" w:rsidRDefault="00192609" w:rsidP="00192609">
      <w:pPr>
        <w:spacing w:after="200" w:line="276" w:lineRule="auto"/>
        <w:ind w:left="360"/>
        <w:rPr>
          <w:sz w:val="24"/>
          <w:szCs w:val="24"/>
        </w:rPr>
      </w:pPr>
    </w:p>
    <w:p w14:paraId="543A6DD2" w14:textId="77777777" w:rsidR="005C72A3" w:rsidRDefault="008B15A9" w:rsidP="005C72A3">
      <w:pPr>
        <w:pStyle w:val="Odstavecseseznamem"/>
        <w:numPr>
          <w:ilvl w:val="0"/>
          <w:numId w:val="2"/>
        </w:numPr>
        <w:spacing w:after="240"/>
        <w:ind w:left="641" w:hanging="357"/>
        <w:jc w:val="both"/>
        <w:rPr>
          <w:b/>
          <w:sz w:val="24"/>
          <w:szCs w:val="24"/>
        </w:rPr>
      </w:pPr>
      <w:r w:rsidRPr="00192609">
        <w:rPr>
          <w:b/>
          <w:sz w:val="24"/>
          <w:szCs w:val="24"/>
        </w:rPr>
        <w:t>Dopl</w:t>
      </w:r>
      <w:r w:rsidR="005C72A3" w:rsidRPr="00192609">
        <w:rPr>
          <w:b/>
          <w:sz w:val="24"/>
          <w:szCs w:val="24"/>
        </w:rPr>
        <w:t>ňují</w:t>
      </w:r>
      <w:r w:rsidRPr="00192609">
        <w:rPr>
          <w:b/>
          <w:sz w:val="24"/>
          <w:szCs w:val="24"/>
        </w:rPr>
        <w:t xml:space="preserve">cí informace </w:t>
      </w:r>
    </w:p>
    <w:p w14:paraId="6093E967" w14:textId="77777777" w:rsidR="005A216F" w:rsidRPr="00113C52" w:rsidRDefault="005A216F" w:rsidP="005A216F">
      <w:pPr>
        <w:spacing w:after="240"/>
        <w:ind w:left="284"/>
        <w:jc w:val="both"/>
        <w:rPr>
          <w:iCs/>
          <w:sz w:val="24"/>
          <w:szCs w:val="24"/>
        </w:rPr>
      </w:pPr>
      <w:r w:rsidRPr="005A216F">
        <w:rPr>
          <w:sz w:val="24"/>
          <w:szCs w:val="24"/>
        </w:rPr>
        <w:t>Vodní tok se nachází</w:t>
      </w:r>
      <w:r w:rsidR="00DF0C62">
        <w:rPr>
          <w:sz w:val="24"/>
          <w:szCs w:val="24"/>
        </w:rPr>
        <w:t xml:space="preserve"> na parcelách </w:t>
      </w:r>
      <w:proofErr w:type="spellStart"/>
      <w:r w:rsidR="00DF0C62">
        <w:rPr>
          <w:sz w:val="24"/>
          <w:szCs w:val="24"/>
        </w:rPr>
        <w:t>p.č</w:t>
      </w:r>
      <w:proofErr w:type="spellEnd"/>
      <w:r w:rsidR="00DF0C62">
        <w:rPr>
          <w:sz w:val="24"/>
          <w:szCs w:val="24"/>
        </w:rPr>
        <w:t>.</w:t>
      </w:r>
      <w:r w:rsidR="00755424" w:rsidRPr="0076505B">
        <w:rPr>
          <w:i/>
          <w:sz w:val="24"/>
          <w:szCs w:val="24"/>
        </w:rPr>
        <w:t xml:space="preserve"> </w:t>
      </w:r>
      <w:r w:rsidR="00755424" w:rsidRPr="00A95444">
        <w:rPr>
          <w:sz w:val="24"/>
          <w:szCs w:val="24"/>
        </w:rPr>
        <w:t>5</w:t>
      </w:r>
      <w:r w:rsidR="00706AB4" w:rsidRPr="00A95444">
        <w:rPr>
          <w:sz w:val="24"/>
          <w:szCs w:val="24"/>
        </w:rPr>
        <w:t xml:space="preserve">57/2, 557/3, 557/4, 557/5, 227/6, 557/7, </w:t>
      </w:r>
      <w:r w:rsidR="00706AB4" w:rsidRPr="008110FA">
        <w:rPr>
          <w:sz w:val="24"/>
          <w:szCs w:val="24"/>
        </w:rPr>
        <w:t>557/17,</w:t>
      </w:r>
      <w:r w:rsidR="00706AB4" w:rsidRPr="00A95444">
        <w:rPr>
          <w:sz w:val="24"/>
          <w:szCs w:val="24"/>
        </w:rPr>
        <w:t xml:space="preserve"> 557/20, 557/21, 557/</w:t>
      </w:r>
      <w:proofErr w:type="gramStart"/>
      <w:r w:rsidR="00706AB4" w:rsidRPr="00A95444">
        <w:rPr>
          <w:sz w:val="24"/>
          <w:szCs w:val="24"/>
        </w:rPr>
        <w:t xml:space="preserve">39 </w:t>
      </w:r>
      <w:r w:rsidR="00DF0C62" w:rsidRPr="00A95444">
        <w:rPr>
          <w:sz w:val="24"/>
          <w:szCs w:val="24"/>
        </w:rPr>
        <w:t xml:space="preserve"> v</w:t>
      </w:r>
      <w:proofErr w:type="gramEnd"/>
      <w:r w:rsidR="00DF0C62" w:rsidRPr="00A95444">
        <w:rPr>
          <w:sz w:val="24"/>
          <w:szCs w:val="24"/>
        </w:rPr>
        <w:t> </w:t>
      </w:r>
      <w:proofErr w:type="spellStart"/>
      <w:r w:rsidR="00DF0C62" w:rsidRPr="00A95444">
        <w:rPr>
          <w:sz w:val="24"/>
          <w:szCs w:val="24"/>
        </w:rPr>
        <w:t>k.ú</w:t>
      </w:r>
      <w:proofErr w:type="spellEnd"/>
      <w:r w:rsidR="00DF0C62" w:rsidRPr="00A95444">
        <w:rPr>
          <w:sz w:val="24"/>
          <w:szCs w:val="24"/>
        </w:rPr>
        <w:t xml:space="preserve">. </w:t>
      </w:r>
      <w:r w:rsidR="00755424" w:rsidRPr="00A95444">
        <w:rPr>
          <w:sz w:val="24"/>
          <w:szCs w:val="24"/>
        </w:rPr>
        <w:t>Kouty</w:t>
      </w:r>
      <w:r w:rsidR="00DF0C62" w:rsidRPr="00A95444">
        <w:rPr>
          <w:sz w:val="24"/>
          <w:szCs w:val="24"/>
        </w:rPr>
        <w:t xml:space="preserve"> nad Desnou</w:t>
      </w:r>
      <w:r w:rsidR="00706AB4">
        <w:rPr>
          <w:i/>
          <w:sz w:val="24"/>
          <w:szCs w:val="24"/>
        </w:rPr>
        <w:t xml:space="preserve"> </w:t>
      </w:r>
      <w:r w:rsidR="007A150E" w:rsidRPr="002B6F19">
        <w:rPr>
          <w:iCs/>
          <w:sz w:val="24"/>
          <w:szCs w:val="24"/>
        </w:rPr>
        <w:t xml:space="preserve">a </w:t>
      </w:r>
      <w:r w:rsidR="00A95444" w:rsidRPr="002B6F19">
        <w:rPr>
          <w:iCs/>
          <w:sz w:val="24"/>
          <w:szCs w:val="24"/>
        </w:rPr>
        <w:t>1638/2,</w:t>
      </w:r>
      <w:r w:rsidR="00A95444">
        <w:rPr>
          <w:i/>
          <w:sz w:val="24"/>
          <w:szCs w:val="24"/>
        </w:rPr>
        <w:t xml:space="preserve"> </w:t>
      </w:r>
      <w:r w:rsidR="00A95444" w:rsidRPr="008110FA">
        <w:rPr>
          <w:iCs/>
          <w:sz w:val="24"/>
          <w:szCs w:val="24"/>
        </w:rPr>
        <w:t>1638/3</w:t>
      </w:r>
      <w:r w:rsidR="00A95444">
        <w:rPr>
          <w:i/>
          <w:sz w:val="24"/>
          <w:szCs w:val="24"/>
        </w:rPr>
        <w:t xml:space="preserve">, </w:t>
      </w:r>
      <w:r w:rsidR="00A95444" w:rsidRPr="008110FA">
        <w:rPr>
          <w:iCs/>
          <w:sz w:val="24"/>
          <w:szCs w:val="24"/>
        </w:rPr>
        <w:t>1638/4</w:t>
      </w:r>
      <w:r w:rsidR="00A95444">
        <w:rPr>
          <w:i/>
          <w:sz w:val="24"/>
          <w:szCs w:val="24"/>
        </w:rPr>
        <w:t xml:space="preserve">, </w:t>
      </w:r>
      <w:r w:rsidR="00A95444" w:rsidRPr="007E0BA2">
        <w:rPr>
          <w:iCs/>
          <w:sz w:val="24"/>
          <w:szCs w:val="24"/>
        </w:rPr>
        <w:t>1638/5,</w:t>
      </w:r>
      <w:r w:rsidR="00A95444">
        <w:rPr>
          <w:i/>
          <w:sz w:val="24"/>
          <w:szCs w:val="24"/>
        </w:rPr>
        <w:t xml:space="preserve"> </w:t>
      </w:r>
      <w:r w:rsidR="00A95444" w:rsidRPr="008110FA">
        <w:rPr>
          <w:iCs/>
          <w:sz w:val="24"/>
          <w:szCs w:val="24"/>
        </w:rPr>
        <w:t>1638/6,</w:t>
      </w:r>
      <w:r w:rsidR="00A95444">
        <w:rPr>
          <w:i/>
          <w:sz w:val="24"/>
          <w:szCs w:val="24"/>
        </w:rPr>
        <w:t xml:space="preserve"> </w:t>
      </w:r>
      <w:r w:rsidR="00A95444" w:rsidRPr="007E0BA2">
        <w:rPr>
          <w:iCs/>
          <w:sz w:val="24"/>
          <w:szCs w:val="24"/>
        </w:rPr>
        <w:t>1638/7,</w:t>
      </w:r>
      <w:r w:rsidR="00A95444">
        <w:rPr>
          <w:i/>
          <w:sz w:val="24"/>
          <w:szCs w:val="24"/>
        </w:rPr>
        <w:t xml:space="preserve"> </w:t>
      </w:r>
      <w:r w:rsidR="00A95444" w:rsidRPr="008110FA">
        <w:rPr>
          <w:iCs/>
          <w:sz w:val="24"/>
          <w:szCs w:val="24"/>
        </w:rPr>
        <w:t>1637/8</w:t>
      </w:r>
      <w:r w:rsidR="00A95444">
        <w:rPr>
          <w:i/>
          <w:sz w:val="24"/>
          <w:szCs w:val="24"/>
        </w:rPr>
        <w:t xml:space="preserve">, </w:t>
      </w:r>
      <w:r w:rsidR="00A95444" w:rsidRPr="002B6F19">
        <w:rPr>
          <w:iCs/>
          <w:sz w:val="24"/>
          <w:szCs w:val="24"/>
        </w:rPr>
        <w:t>1638/9</w:t>
      </w:r>
      <w:r w:rsidR="00A95444">
        <w:rPr>
          <w:i/>
          <w:sz w:val="24"/>
          <w:szCs w:val="24"/>
        </w:rPr>
        <w:t xml:space="preserve">, </w:t>
      </w:r>
      <w:r w:rsidR="00A95444" w:rsidRPr="007E0BA2">
        <w:rPr>
          <w:iCs/>
          <w:sz w:val="24"/>
          <w:szCs w:val="24"/>
        </w:rPr>
        <w:t>1638/16,</w:t>
      </w:r>
      <w:r w:rsidR="00A95444">
        <w:rPr>
          <w:i/>
          <w:sz w:val="24"/>
          <w:szCs w:val="24"/>
        </w:rPr>
        <w:t xml:space="preserve"> </w:t>
      </w:r>
      <w:r w:rsidR="007A150E" w:rsidRPr="0076505B">
        <w:rPr>
          <w:i/>
          <w:sz w:val="24"/>
          <w:szCs w:val="24"/>
        </w:rPr>
        <w:t xml:space="preserve"> </w:t>
      </w:r>
      <w:r w:rsidR="00A95444" w:rsidRPr="00113C52">
        <w:rPr>
          <w:iCs/>
          <w:sz w:val="24"/>
          <w:szCs w:val="24"/>
        </w:rPr>
        <w:t>1638/50</w:t>
      </w:r>
      <w:r w:rsidR="00A95444">
        <w:rPr>
          <w:i/>
          <w:sz w:val="24"/>
          <w:szCs w:val="24"/>
        </w:rPr>
        <w:t xml:space="preserve">, </w:t>
      </w:r>
      <w:r w:rsidR="00A95444" w:rsidRPr="00113C52">
        <w:rPr>
          <w:iCs/>
          <w:sz w:val="24"/>
          <w:szCs w:val="24"/>
        </w:rPr>
        <w:t>1638/51</w:t>
      </w:r>
      <w:r w:rsidR="00A95444">
        <w:rPr>
          <w:i/>
          <w:sz w:val="24"/>
          <w:szCs w:val="24"/>
        </w:rPr>
        <w:t xml:space="preserve">, </w:t>
      </w:r>
      <w:r w:rsidR="00A95444" w:rsidRPr="007E0BA2">
        <w:rPr>
          <w:iCs/>
          <w:sz w:val="24"/>
          <w:szCs w:val="24"/>
        </w:rPr>
        <w:t>1638/57,</w:t>
      </w:r>
      <w:r w:rsidR="00A95444">
        <w:rPr>
          <w:i/>
          <w:sz w:val="24"/>
          <w:szCs w:val="24"/>
        </w:rPr>
        <w:t xml:space="preserve"> 1638/58, 1656/1, </w:t>
      </w:r>
      <w:r w:rsidR="00A95444" w:rsidRPr="007E0BA2">
        <w:rPr>
          <w:iCs/>
          <w:sz w:val="24"/>
          <w:szCs w:val="24"/>
        </w:rPr>
        <w:t>1706, 1510/85</w:t>
      </w:r>
      <w:r w:rsidR="007E0BA2" w:rsidRPr="007E0BA2">
        <w:rPr>
          <w:iCs/>
          <w:sz w:val="24"/>
          <w:szCs w:val="24"/>
        </w:rPr>
        <w:t>,</w:t>
      </w:r>
      <w:r w:rsidR="00A95444">
        <w:rPr>
          <w:i/>
          <w:sz w:val="24"/>
          <w:szCs w:val="24"/>
        </w:rPr>
        <w:t xml:space="preserve"> </w:t>
      </w:r>
      <w:r w:rsidR="00113C52">
        <w:rPr>
          <w:iCs/>
          <w:sz w:val="24"/>
          <w:szCs w:val="24"/>
        </w:rPr>
        <w:t xml:space="preserve">1656/3, 1656/12, </w:t>
      </w:r>
      <w:r w:rsidR="00A129B4">
        <w:rPr>
          <w:iCs/>
          <w:sz w:val="24"/>
          <w:szCs w:val="24"/>
        </w:rPr>
        <w:t xml:space="preserve">1656/35, </w:t>
      </w:r>
      <w:r w:rsidR="00113C52">
        <w:rPr>
          <w:iCs/>
          <w:sz w:val="24"/>
          <w:szCs w:val="24"/>
        </w:rPr>
        <w:t>1656/98, 1656/111, 1656/116</w:t>
      </w:r>
      <w:r w:rsidR="007E0BA2">
        <w:rPr>
          <w:iCs/>
          <w:sz w:val="24"/>
          <w:szCs w:val="24"/>
        </w:rPr>
        <w:t xml:space="preserve">, </w:t>
      </w:r>
      <w:r w:rsidR="007E0BA2" w:rsidRPr="007E0BA2">
        <w:rPr>
          <w:iCs/>
          <w:sz w:val="24"/>
          <w:szCs w:val="24"/>
        </w:rPr>
        <w:t>v </w:t>
      </w:r>
      <w:proofErr w:type="spellStart"/>
      <w:r w:rsidR="007E0BA2" w:rsidRPr="007E0BA2">
        <w:rPr>
          <w:iCs/>
          <w:sz w:val="24"/>
          <w:szCs w:val="24"/>
        </w:rPr>
        <w:t>k.ú</w:t>
      </w:r>
      <w:proofErr w:type="spellEnd"/>
      <w:r w:rsidR="007E0BA2" w:rsidRPr="007E0BA2">
        <w:rPr>
          <w:iCs/>
          <w:sz w:val="24"/>
          <w:szCs w:val="24"/>
        </w:rPr>
        <w:t>. Rejhotice.</w:t>
      </w:r>
    </w:p>
    <w:p w14:paraId="256E05A3" w14:textId="77777777" w:rsidR="004D4543" w:rsidRDefault="004D4543" w:rsidP="008B15A9">
      <w:pPr>
        <w:jc w:val="both"/>
        <w:rPr>
          <w:sz w:val="24"/>
          <w:szCs w:val="24"/>
        </w:rPr>
      </w:pPr>
    </w:p>
    <w:p w14:paraId="08DB034D" w14:textId="77777777" w:rsidR="007E0BA2" w:rsidRDefault="007E0BA2" w:rsidP="003809B1">
      <w:pPr>
        <w:spacing w:after="240"/>
        <w:ind w:left="284"/>
        <w:jc w:val="both"/>
        <w:rPr>
          <w:iCs/>
          <w:sz w:val="24"/>
          <w:szCs w:val="24"/>
        </w:rPr>
      </w:pPr>
      <w:r w:rsidRPr="00E02624">
        <w:rPr>
          <w:iCs/>
          <w:sz w:val="24"/>
          <w:szCs w:val="24"/>
        </w:rPr>
        <w:t>Výčet není kompletní, lokálně se vyskytují i menší parcely.</w:t>
      </w:r>
    </w:p>
    <w:p w14:paraId="551A6695" w14:textId="77777777" w:rsidR="00C6299C" w:rsidRDefault="00C6299C" w:rsidP="00C6299C">
      <w:pPr>
        <w:pStyle w:val="Text"/>
        <w:ind w:left="284"/>
        <w:rPr>
          <w:szCs w:val="24"/>
        </w:rPr>
      </w:pPr>
      <w:r>
        <w:rPr>
          <w:szCs w:val="24"/>
        </w:rPr>
        <w:t xml:space="preserve">Výčet případných střetů s majiteli </w:t>
      </w:r>
      <w:r w:rsidRPr="00F002C2">
        <w:rPr>
          <w:szCs w:val="24"/>
        </w:rPr>
        <w:t>sousedních pozemků včetně vlastníků</w:t>
      </w:r>
      <w:r>
        <w:rPr>
          <w:szCs w:val="24"/>
        </w:rPr>
        <w:t xml:space="preserve"> je nutno doplnit </w:t>
      </w:r>
      <w:proofErr w:type="gramStart"/>
      <w:r>
        <w:rPr>
          <w:szCs w:val="24"/>
        </w:rPr>
        <w:t>projektantem - dle</w:t>
      </w:r>
      <w:proofErr w:type="gramEnd"/>
      <w:r>
        <w:rPr>
          <w:szCs w:val="24"/>
        </w:rPr>
        <w:t xml:space="preserve"> konkrétních navržených stavebních prací.</w:t>
      </w:r>
    </w:p>
    <w:p w14:paraId="70DE3226" w14:textId="77777777" w:rsidR="00C6299C" w:rsidRDefault="00C6299C" w:rsidP="00C6299C">
      <w:pPr>
        <w:pStyle w:val="Text"/>
        <w:ind w:left="284"/>
        <w:rPr>
          <w:szCs w:val="24"/>
        </w:rPr>
      </w:pPr>
    </w:p>
    <w:p w14:paraId="1736DBB6" w14:textId="77777777" w:rsidR="00C6299C" w:rsidRDefault="00C6299C" w:rsidP="00C6299C">
      <w:pPr>
        <w:pStyle w:val="Text"/>
        <w:ind w:left="284"/>
        <w:rPr>
          <w:szCs w:val="24"/>
        </w:rPr>
      </w:pPr>
      <w:r>
        <w:rPr>
          <w:szCs w:val="24"/>
        </w:rPr>
        <w:t xml:space="preserve">Řešený úsek toku se nachází </w:t>
      </w:r>
      <w:r w:rsidRPr="007678C8">
        <w:rPr>
          <w:szCs w:val="24"/>
        </w:rPr>
        <w:t>v</w:t>
      </w:r>
      <w:r>
        <w:rPr>
          <w:szCs w:val="24"/>
        </w:rPr>
        <w:t> možné kolizi s ochranou přírody a krajiny v rámci níže uvedených systémů, či chráněných územních celků:</w:t>
      </w:r>
    </w:p>
    <w:p w14:paraId="2E978AFE" w14:textId="77777777" w:rsidR="00C6299C" w:rsidRDefault="00C6299C" w:rsidP="00C6299C">
      <w:pPr>
        <w:pStyle w:val="Text"/>
        <w:ind w:left="284"/>
        <w:rPr>
          <w:szCs w:val="24"/>
        </w:rPr>
      </w:pPr>
    </w:p>
    <w:p w14:paraId="06BBFCC2" w14:textId="77777777" w:rsidR="00C6299C" w:rsidRPr="00AB3F46" w:rsidRDefault="00C6299C" w:rsidP="00C6299C">
      <w:pPr>
        <w:pStyle w:val="Text"/>
        <w:numPr>
          <w:ilvl w:val="0"/>
          <w:numId w:val="16"/>
        </w:numPr>
        <w:tabs>
          <w:tab w:val="center" w:pos="4536"/>
          <w:tab w:val="right" w:pos="9072"/>
        </w:tabs>
        <w:overflowPunct/>
        <w:autoSpaceDE/>
        <w:autoSpaceDN/>
        <w:adjustRightInd/>
        <w:jc w:val="left"/>
        <w:textAlignment w:val="auto"/>
        <w:rPr>
          <w:color w:val="00B050"/>
          <w:szCs w:val="24"/>
        </w:rPr>
      </w:pPr>
      <w:r w:rsidRPr="007678C8">
        <w:rPr>
          <w:szCs w:val="24"/>
        </w:rPr>
        <w:t>NATURA 2000</w:t>
      </w:r>
      <w:r>
        <w:rPr>
          <w:color w:val="00B050"/>
          <w:szCs w:val="24"/>
        </w:rPr>
        <w:t xml:space="preserve">, </w:t>
      </w:r>
      <w:r w:rsidRPr="00FD2E48">
        <w:rPr>
          <w:szCs w:val="24"/>
        </w:rPr>
        <w:t>CHKO Jeseníky</w:t>
      </w:r>
      <w:r>
        <w:rPr>
          <w:szCs w:val="24"/>
        </w:rPr>
        <w:t>, v blízkosti EVL</w:t>
      </w:r>
    </w:p>
    <w:p w14:paraId="74DC40B7" w14:textId="77777777" w:rsidR="00C6299C" w:rsidRPr="00AB3F46" w:rsidRDefault="00C6299C" w:rsidP="00C6299C">
      <w:pPr>
        <w:pStyle w:val="Text"/>
        <w:numPr>
          <w:ilvl w:val="0"/>
          <w:numId w:val="16"/>
        </w:numPr>
        <w:tabs>
          <w:tab w:val="center" w:pos="4536"/>
          <w:tab w:val="right" w:pos="9072"/>
        </w:tabs>
        <w:overflowPunct/>
        <w:autoSpaceDE/>
        <w:autoSpaceDN/>
        <w:adjustRightInd/>
        <w:jc w:val="left"/>
        <w:textAlignment w:val="auto"/>
        <w:rPr>
          <w:color w:val="00B050"/>
          <w:szCs w:val="24"/>
        </w:rPr>
      </w:pPr>
      <w:r w:rsidRPr="00AB3F46">
        <w:rPr>
          <w:szCs w:val="24"/>
        </w:rPr>
        <w:t xml:space="preserve">Výskyt chráněných živočichů – minimálně Vranka obecná (nutno zajistit vyjádření AOPK ČR). </w:t>
      </w:r>
    </w:p>
    <w:p w14:paraId="40ABAD0F" w14:textId="77777777" w:rsidR="00C6299C" w:rsidRPr="00AB3F46" w:rsidRDefault="00C6299C" w:rsidP="00C6299C">
      <w:pPr>
        <w:pStyle w:val="Text"/>
        <w:ind w:left="786"/>
        <w:rPr>
          <w:color w:val="00B050"/>
          <w:szCs w:val="24"/>
        </w:rPr>
      </w:pPr>
    </w:p>
    <w:p w14:paraId="151AE69A" w14:textId="77777777" w:rsidR="00C6299C" w:rsidRDefault="00C6299C" w:rsidP="00C6299C">
      <w:pPr>
        <w:pStyle w:val="Text"/>
        <w:ind w:left="284"/>
        <w:rPr>
          <w:szCs w:val="24"/>
        </w:rPr>
      </w:pPr>
      <w:r>
        <w:rPr>
          <w:szCs w:val="24"/>
        </w:rPr>
        <w:t xml:space="preserve">Vzhledem k výše uvedenému je nutno počítat s rozsáhlou agendou v rámci projednání dané akce. Dále upozorňujeme na </w:t>
      </w:r>
      <w:proofErr w:type="spellStart"/>
      <w:r>
        <w:rPr>
          <w:szCs w:val="24"/>
        </w:rPr>
        <w:t>pomístně</w:t>
      </w:r>
      <w:proofErr w:type="spellEnd"/>
      <w:r>
        <w:rPr>
          <w:szCs w:val="24"/>
        </w:rPr>
        <w:t xml:space="preserve"> zhoršené přístupy ke korytu toku.</w:t>
      </w:r>
    </w:p>
    <w:p w14:paraId="440D66BB" w14:textId="77777777" w:rsidR="00C6299C" w:rsidRPr="003809B1" w:rsidRDefault="00C6299C" w:rsidP="003809B1">
      <w:pPr>
        <w:spacing w:after="240"/>
        <w:ind w:left="284"/>
        <w:jc w:val="both"/>
        <w:rPr>
          <w:iCs/>
          <w:sz w:val="24"/>
          <w:szCs w:val="24"/>
        </w:rPr>
      </w:pPr>
    </w:p>
    <w:p w14:paraId="512AE408" w14:textId="77777777" w:rsidR="00B33B3A" w:rsidRPr="005A216F" w:rsidRDefault="00B33B3A" w:rsidP="00B33B3A">
      <w:pPr>
        <w:spacing w:after="240"/>
        <w:ind w:left="284"/>
        <w:jc w:val="both"/>
        <w:rPr>
          <w:sz w:val="24"/>
          <w:szCs w:val="24"/>
        </w:rPr>
      </w:pPr>
      <w:r>
        <w:rPr>
          <w:i/>
          <w:sz w:val="24"/>
          <w:szCs w:val="24"/>
        </w:rPr>
        <w:t>V roce 2021 byla v tomto úseku zpracována projektové dokumentace uvedená v podkladech, stav po povodni 09/2024 je však již jiný.</w:t>
      </w:r>
    </w:p>
    <w:p w14:paraId="757AE769" w14:textId="77777777" w:rsidR="008A4C3A" w:rsidRDefault="008A4C3A" w:rsidP="008B15A9">
      <w:pPr>
        <w:jc w:val="both"/>
        <w:rPr>
          <w:sz w:val="24"/>
          <w:szCs w:val="24"/>
        </w:rPr>
      </w:pPr>
    </w:p>
    <w:p w14:paraId="070CA58D" w14:textId="77777777" w:rsidR="008A4C3A" w:rsidRDefault="008A4C3A" w:rsidP="008B15A9">
      <w:pPr>
        <w:jc w:val="both"/>
        <w:rPr>
          <w:sz w:val="24"/>
          <w:szCs w:val="24"/>
        </w:rPr>
      </w:pPr>
    </w:p>
    <w:p w14:paraId="0B37D630" w14:textId="77777777" w:rsidR="003F2EF4" w:rsidRPr="00B64A7C" w:rsidRDefault="003F2EF4" w:rsidP="003F2EF4">
      <w:pPr>
        <w:pStyle w:val="Text"/>
        <w:numPr>
          <w:ilvl w:val="0"/>
          <w:numId w:val="2"/>
        </w:numPr>
        <w:rPr>
          <w:szCs w:val="24"/>
        </w:rPr>
      </w:pPr>
      <w:r w:rsidRPr="00B64A7C">
        <w:rPr>
          <w:b/>
          <w:szCs w:val="24"/>
        </w:rPr>
        <w:t>Vliv stavby na životní prostředí</w:t>
      </w:r>
    </w:p>
    <w:p w14:paraId="7820993F" w14:textId="77777777" w:rsidR="00A53190" w:rsidRDefault="00A53190" w:rsidP="00A53190">
      <w:pPr>
        <w:pStyle w:val="Text"/>
        <w:rPr>
          <w:b/>
          <w:szCs w:val="24"/>
        </w:rPr>
      </w:pPr>
    </w:p>
    <w:p w14:paraId="15A3ED5E" w14:textId="77777777" w:rsidR="00A53190" w:rsidRDefault="00A53190" w:rsidP="00A53190">
      <w:pPr>
        <w:jc w:val="both"/>
        <w:rPr>
          <w:bCs/>
          <w:sz w:val="24"/>
          <w:szCs w:val="24"/>
        </w:rPr>
      </w:pPr>
      <w:r w:rsidRPr="00570F55">
        <w:rPr>
          <w:bCs/>
          <w:sz w:val="24"/>
          <w:szCs w:val="24"/>
        </w:rPr>
        <w:t>Během provádění opravy nedojde k výraznému</w:t>
      </w:r>
      <w:r>
        <w:rPr>
          <w:bCs/>
          <w:sz w:val="24"/>
          <w:szCs w:val="24"/>
        </w:rPr>
        <w:t xml:space="preserve"> zhoršení životního prostředí. Blízké okolí</w:t>
      </w:r>
      <w:r w:rsidRPr="00570F55">
        <w:rPr>
          <w:bCs/>
          <w:sz w:val="24"/>
          <w:szCs w:val="24"/>
        </w:rPr>
        <w:t xml:space="preserve"> bude zatíženo </w:t>
      </w:r>
      <w:r>
        <w:rPr>
          <w:bCs/>
          <w:sz w:val="24"/>
          <w:szCs w:val="24"/>
        </w:rPr>
        <w:t xml:space="preserve">krátkodobě </w:t>
      </w:r>
      <w:r w:rsidRPr="00570F55">
        <w:rPr>
          <w:bCs/>
          <w:sz w:val="24"/>
          <w:szCs w:val="24"/>
        </w:rPr>
        <w:t>hlukem a jinými doprovodnými jevy spojenými s opravou. Jinými vlivy oprava na životní prostředí nebude působit a navíc</w:t>
      </w:r>
      <w:r>
        <w:rPr>
          <w:bCs/>
          <w:sz w:val="24"/>
          <w:szCs w:val="24"/>
        </w:rPr>
        <w:t>,</w:t>
      </w:r>
      <w:r w:rsidRPr="00570F55">
        <w:rPr>
          <w:bCs/>
          <w:sz w:val="24"/>
          <w:szCs w:val="24"/>
        </w:rPr>
        <w:t xml:space="preserve"> výše uvedené nepříznivé vlivy budou jen dočasné a neb</w:t>
      </w:r>
      <w:r>
        <w:rPr>
          <w:bCs/>
          <w:sz w:val="24"/>
          <w:szCs w:val="24"/>
        </w:rPr>
        <w:t>udou mít v budoucnu následky na </w:t>
      </w:r>
      <w:r w:rsidRPr="00570F55">
        <w:rPr>
          <w:bCs/>
          <w:sz w:val="24"/>
          <w:szCs w:val="24"/>
        </w:rPr>
        <w:t>celkové a trvalé zhoršení prostředí.</w:t>
      </w:r>
    </w:p>
    <w:p w14:paraId="4CD5DCC8" w14:textId="77777777" w:rsidR="00A53190" w:rsidRPr="00C61189" w:rsidRDefault="00A53190" w:rsidP="00A53190">
      <w:pPr>
        <w:jc w:val="both"/>
        <w:rPr>
          <w:bCs/>
          <w:strike/>
          <w:color w:val="FF0000"/>
          <w:sz w:val="24"/>
          <w:szCs w:val="24"/>
        </w:rPr>
      </w:pPr>
      <w:r w:rsidRPr="002405AF">
        <w:rPr>
          <w:bCs/>
          <w:sz w:val="24"/>
          <w:szCs w:val="24"/>
        </w:rPr>
        <w:t>Veškerá mechanizace</w:t>
      </w:r>
      <w:r>
        <w:rPr>
          <w:bCs/>
          <w:sz w:val="24"/>
          <w:szCs w:val="24"/>
        </w:rPr>
        <w:t>,</w:t>
      </w:r>
      <w:r w:rsidRPr="002405AF">
        <w:rPr>
          <w:bCs/>
          <w:sz w:val="24"/>
          <w:szCs w:val="24"/>
        </w:rPr>
        <w:t xml:space="preserve"> </w:t>
      </w:r>
      <w:r w:rsidRPr="00CA4969">
        <w:rPr>
          <w:bCs/>
          <w:sz w:val="24"/>
          <w:szCs w:val="24"/>
        </w:rPr>
        <w:t>pohybující se v korytě toku a jeho okolí</w:t>
      </w:r>
      <w:r>
        <w:rPr>
          <w:bCs/>
          <w:sz w:val="24"/>
          <w:szCs w:val="24"/>
        </w:rPr>
        <w:t>,</w:t>
      </w:r>
      <w:r w:rsidRPr="00CA4969">
        <w:rPr>
          <w:bCs/>
          <w:sz w:val="24"/>
          <w:szCs w:val="24"/>
        </w:rPr>
        <w:t xml:space="preserve"> </w:t>
      </w:r>
      <w:r w:rsidRPr="002405AF">
        <w:rPr>
          <w:bCs/>
          <w:sz w:val="24"/>
          <w:szCs w:val="24"/>
        </w:rPr>
        <w:t xml:space="preserve">musí </w:t>
      </w:r>
      <w:r>
        <w:rPr>
          <w:bCs/>
          <w:sz w:val="24"/>
          <w:szCs w:val="24"/>
        </w:rPr>
        <w:t xml:space="preserve">být vybavena </w:t>
      </w:r>
      <w:r w:rsidRPr="002405AF">
        <w:rPr>
          <w:bCs/>
          <w:sz w:val="24"/>
          <w:szCs w:val="24"/>
        </w:rPr>
        <w:t>ek</w:t>
      </w:r>
      <w:r>
        <w:rPr>
          <w:bCs/>
          <w:sz w:val="24"/>
          <w:szCs w:val="24"/>
        </w:rPr>
        <w:t>ologicky nezávadnými náplněmi a </w:t>
      </w:r>
      <w:r w:rsidRPr="002405AF">
        <w:rPr>
          <w:bCs/>
          <w:sz w:val="24"/>
          <w:szCs w:val="24"/>
        </w:rPr>
        <w:t>mazivy</w:t>
      </w:r>
      <w:r>
        <w:rPr>
          <w:bCs/>
          <w:sz w:val="24"/>
          <w:szCs w:val="24"/>
        </w:rPr>
        <w:t>,</w:t>
      </w:r>
      <w:r w:rsidRPr="002405AF">
        <w:rPr>
          <w:bCs/>
          <w:sz w:val="24"/>
          <w:szCs w:val="24"/>
        </w:rPr>
        <w:t xml:space="preserve"> </w:t>
      </w:r>
      <w:r w:rsidRPr="00CA4969">
        <w:rPr>
          <w:bCs/>
          <w:sz w:val="24"/>
          <w:szCs w:val="24"/>
        </w:rPr>
        <w:t>k</w:t>
      </w:r>
      <w:r>
        <w:rPr>
          <w:bCs/>
          <w:sz w:val="24"/>
          <w:szCs w:val="24"/>
        </w:rPr>
        <w:t>teré splňují požadavky práce ve vodních tocích</w:t>
      </w:r>
      <w:r w:rsidRPr="00CA4969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a dále musí </w:t>
      </w:r>
      <w:r w:rsidRPr="002405AF">
        <w:rPr>
          <w:bCs/>
          <w:sz w:val="24"/>
          <w:szCs w:val="24"/>
        </w:rPr>
        <w:t>být zajiš</w:t>
      </w:r>
      <w:r>
        <w:rPr>
          <w:bCs/>
          <w:sz w:val="24"/>
          <w:szCs w:val="24"/>
        </w:rPr>
        <w:t>těna proti úkapům ropných látek.</w:t>
      </w:r>
      <w:r w:rsidRPr="002405AF">
        <w:rPr>
          <w:bCs/>
          <w:sz w:val="24"/>
          <w:szCs w:val="24"/>
        </w:rPr>
        <w:t xml:space="preserve"> </w:t>
      </w:r>
      <w:r w:rsidRPr="00C61189">
        <w:rPr>
          <w:bCs/>
          <w:sz w:val="24"/>
          <w:szCs w:val="24"/>
        </w:rPr>
        <w:t>Na stavbě musí být k dispozici vhodný sorbent a norná stěna ke zneškodnění havárie v případě úniku ropných látek do vodního toku a jeho okolí;</w:t>
      </w:r>
    </w:p>
    <w:p w14:paraId="4383AFE2" w14:textId="77777777" w:rsidR="00A53190" w:rsidRDefault="00A53190" w:rsidP="00A53190">
      <w:pPr>
        <w:tabs>
          <w:tab w:val="left" w:pos="360"/>
        </w:tabs>
        <w:jc w:val="both"/>
        <w:rPr>
          <w:bCs/>
          <w:sz w:val="24"/>
          <w:szCs w:val="24"/>
        </w:rPr>
      </w:pPr>
      <w:r w:rsidRPr="00C61189">
        <w:rPr>
          <w:bCs/>
          <w:sz w:val="24"/>
          <w:szCs w:val="24"/>
        </w:rPr>
        <w:t>Pro provádění stavby bude zpracován havarijní a povodňový plán (§ 39</w:t>
      </w:r>
      <w:r>
        <w:rPr>
          <w:bCs/>
          <w:sz w:val="24"/>
          <w:szCs w:val="24"/>
        </w:rPr>
        <w:t xml:space="preserve"> a § 71 zákona č.254/2001 Sb.). </w:t>
      </w:r>
      <w:r w:rsidRPr="00C61189">
        <w:rPr>
          <w:bCs/>
          <w:sz w:val="24"/>
          <w:szCs w:val="24"/>
        </w:rPr>
        <w:t>Schválené plány budou po jednom vyhotovení před zahájením stavby předány</w:t>
      </w:r>
      <w:r>
        <w:rPr>
          <w:bCs/>
          <w:sz w:val="24"/>
          <w:szCs w:val="24"/>
        </w:rPr>
        <w:t xml:space="preserve"> na </w:t>
      </w:r>
      <w:r w:rsidRPr="00C61189">
        <w:rPr>
          <w:bCs/>
          <w:sz w:val="24"/>
          <w:szCs w:val="24"/>
        </w:rPr>
        <w:t>vodohospodářský dispečink Povodí Moravy, s. p. a provoz Šumperk</w:t>
      </w:r>
    </w:p>
    <w:p w14:paraId="2DFF5907" w14:textId="77777777" w:rsidR="00C6299C" w:rsidRDefault="00C6299C" w:rsidP="00A53190">
      <w:pPr>
        <w:tabs>
          <w:tab w:val="left" w:pos="360"/>
        </w:tabs>
        <w:jc w:val="both"/>
        <w:rPr>
          <w:bCs/>
          <w:sz w:val="24"/>
          <w:szCs w:val="24"/>
        </w:rPr>
      </w:pPr>
    </w:p>
    <w:p w14:paraId="380738E9" w14:textId="77777777" w:rsidR="00C6299C" w:rsidRDefault="00C6299C" w:rsidP="0098298B">
      <w:pPr>
        <w:pStyle w:val="Text"/>
        <w:numPr>
          <w:ilvl w:val="0"/>
          <w:numId w:val="2"/>
        </w:numPr>
        <w:rPr>
          <w:b/>
          <w:szCs w:val="24"/>
        </w:rPr>
      </w:pPr>
      <w:bookmarkStart w:id="0" w:name="_Hlk189738110"/>
      <w:r w:rsidRPr="00A640E5">
        <w:rPr>
          <w:b/>
          <w:szCs w:val="24"/>
        </w:rPr>
        <w:t>Majetkové vztahy investora k pozemkům, jichž se navrhované řešení dotýká:</w:t>
      </w:r>
    </w:p>
    <w:p w14:paraId="081F148B" w14:textId="77777777" w:rsidR="00C6299C" w:rsidRPr="00A640E5" w:rsidRDefault="00C6299C" w:rsidP="00C6299C">
      <w:pPr>
        <w:pStyle w:val="Text"/>
        <w:ind w:left="644"/>
        <w:rPr>
          <w:b/>
          <w:szCs w:val="24"/>
        </w:rPr>
      </w:pPr>
    </w:p>
    <w:p w14:paraId="2B63E06E" w14:textId="77777777" w:rsidR="00C6299C" w:rsidRDefault="00C6299C" w:rsidP="00C6299C">
      <w:pPr>
        <w:pStyle w:val="Text"/>
        <w:rPr>
          <w:szCs w:val="24"/>
        </w:rPr>
      </w:pPr>
      <w:r w:rsidRPr="00A640E5">
        <w:rPr>
          <w:szCs w:val="24"/>
        </w:rPr>
        <w:t xml:space="preserve">Vlastní </w:t>
      </w:r>
      <w:r>
        <w:rPr>
          <w:szCs w:val="24"/>
        </w:rPr>
        <w:t xml:space="preserve">úprava toku </w:t>
      </w:r>
      <w:r w:rsidRPr="00A640E5">
        <w:rPr>
          <w:szCs w:val="24"/>
        </w:rPr>
        <w:t xml:space="preserve">se nachází na pozemku ve správě Povodí Moravy, </w:t>
      </w:r>
      <w:proofErr w:type="spellStart"/>
      <w:r w:rsidRPr="00A640E5">
        <w:rPr>
          <w:szCs w:val="24"/>
        </w:rPr>
        <w:t>s.p</w:t>
      </w:r>
      <w:proofErr w:type="spellEnd"/>
      <w:r w:rsidRPr="00A640E5">
        <w:rPr>
          <w:szCs w:val="24"/>
        </w:rPr>
        <w:t>.</w:t>
      </w:r>
      <w:r>
        <w:rPr>
          <w:szCs w:val="24"/>
        </w:rPr>
        <w:t xml:space="preserve"> a z části na výše uvedených pozemcích v dotčených </w:t>
      </w:r>
      <w:proofErr w:type="spellStart"/>
      <w:proofErr w:type="gramStart"/>
      <w:r>
        <w:rPr>
          <w:szCs w:val="24"/>
        </w:rPr>
        <w:t>katastrálních.územích</w:t>
      </w:r>
      <w:proofErr w:type="spellEnd"/>
      <w:proofErr w:type="gramEnd"/>
      <w:r>
        <w:rPr>
          <w:szCs w:val="24"/>
        </w:rPr>
        <w:t xml:space="preserve">. Předpokládá se, že realizací akce nedojde k záboru nových pozemků (vyjma příp. řešení příjezdových tras k vodnímu toku, či ke sjezdům, které budou v případě možnosti ponechány, odkoupeny a vypořádány ze strany PM). </w:t>
      </w:r>
      <w:bookmarkEnd w:id="0"/>
    </w:p>
    <w:p w14:paraId="31A59DD3" w14:textId="77777777" w:rsidR="00C6299C" w:rsidRPr="00CA4969" w:rsidRDefault="00C6299C" w:rsidP="00A53190">
      <w:pPr>
        <w:tabs>
          <w:tab w:val="left" w:pos="360"/>
        </w:tabs>
        <w:jc w:val="both"/>
        <w:rPr>
          <w:bCs/>
          <w:sz w:val="24"/>
          <w:szCs w:val="24"/>
        </w:rPr>
      </w:pPr>
    </w:p>
    <w:p w14:paraId="39A47488" w14:textId="77777777" w:rsidR="00243A0A" w:rsidRDefault="00243A0A" w:rsidP="003F2EF4">
      <w:pPr>
        <w:pStyle w:val="Text"/>
      </w:pPr>
    </w:p>
    <w:p w14:paraId="751746D1" w14:textId="77777777" w:rsidR="00243A0A" w:rsidRDefault="00243A0A" w:rsidP="003F2EF4">
      <w:pPr>
        <w:pStyle w:val="Text"/>
      </w:pPr>
    </w:p>
    <w:p w14:paraId="1904AFB9" w14:textId="77777777" w:rsidR="00243A0A" w:rsidRDefault="00243A0A" w:rsidP="003F2EF4">
      <w:pPr>
        <w:pStyle w:val="Text"/>
      </w:pPr>
    </w:p>
    <w:p w14:paraId="63D5FFFB" w14:textId="77777777" w:rsidR="00564251" w:rsidRDefault="00564251" w:rsidP="003F2EF4">
      <w:pPr>
        <w:pStyle w:val="Text"/>
        <w:rPr>
          <w:b/>
        </w:rPr>
      </w:pPr>
    </w:p>
    <w:p w14:paraId="23CA2DBB" w14:textId="77777777" w:rsidR="00DD3CB1" w:rsidRDefault="00DD3CB1" w:rsidP="003F2EF4">
      <w:pPr>
        <w:pStyle w:val="Text"/>
        <w:rPr>
          <w:b/>
        </w:rPr>
      </w:pPr>
    </w:p>
    <w:p w14:paraId="1E4927D7" w14:textId="77777777" w:rsidR="007F589D" w:rsidRDefault="007F589D" w:rsidP="003F2EF4">
      <w:pPr>
        <w:pStyle w:val="Text"/>
        <w:rPr>
          <w:b/>
        </w:rPr>
      </w:pPr>
    </w:p>
    <w:p w14:paraId="778A32D3" w14:textId="77777777" w:rsidR="008A4C3A" w:rsidRDefault="008A4C3A" w:rsidP="003F2EF4">
      <w:pPr>
        <w:pStyle w:val="Text"/>
        <w:rPr>
          <w:b/>
        </w:rPr>
      </w:pPr>
    </w:p>
    <w:p w14:paraId="0BCCD30C" w14:textId="77777777" w:rsidR="008A4C3A" w:rsidRDefault="008A4C3A" w:rsidP="003F2EF4">
      <w:pPr>
        <w:pStyle w:val="Text"/>
        <w:rPr>
          <w:b/>
        </w:rPr>
      </w:pPr>
    </w:p>
    <w:p w14:paraId="4BC939B7" w14:textId="77777777" w:rsidR="008A4C3A" w:rsidRDefault="008A4C3A" w:rsidP="003F2EF4">
      <w:pPr>
        <w:pStyle w:val="Text"/>
        <w:rPr>
          <w:b/>
        </w:rPr>
      </w:pPr>
    </w:p>
    <w:p w14:paraId="01B810D4" w14:textId="77777777" w:rsidR="008A4C3A" w:rsidRDefault="008A4C3A" w:rsidP="003F2EF4">
      <w:pPr>
        <w:pStyle w:val="Text"/>
        <w:rPr>
          <w:b/>
        </w:rPr>
      </w:pPr>
    </w:p>
    <w:p w14:paraId="0D6A4559" w14:textId="77777777" w:rsidR="007E0BA2" w:rsidRPr="00243A0A" w:rsidRDefault="007E0BA2" w:rsidP="007E0BA2">
      <w:pPr>
        <w:pStyle w:val="Text"/>
        <w:rPr>
          <w:b/>
        </w:rPr>
      </w:pPr>
      <w:r w:rsidRPr="00243A0A">
        <w:rPr>
          <w:b/>
        </w:rPr>
        <w:t>Přílohy:</w:t>
      </w:r>
    </w:p>
    <w:p w14:paraId="40F320E1" w14:textId="77777777" w:rsidR="008A4C3A" w:rsidRDefault="008A4C3A" w:rsidP="003F2EF4">
      <w:pPr>
        <w:pStyle w:val="Text"/>
        <w:rPr>
          <w:b/>
        </w:rPr>
      </w:pPr>
    </w:p>
    <w:p w14:paraId="4A413566" w14:textId="77777777" w:rsidR="008A4C3A" w:rsidRDefault="008A4C3A" w:rsidP="003F2EF4">
      <w:pPr>
        <w:pStyle w:val="Text"/>
        <w:rPr>
          <w:b/>
        </w:rPr>
      </w:pPr>
    </w:p>
    <w:p w14:paraId="42AA65D8" w14:textId="77777777" w:rsidR="007E0BA2" w:rsidRPr="00861D8D" w:rsidRDefault="007E0BA2" w:rsidP="007E0BA2">
      <w:pPr>
        <w:pStyle w:val="Text"/>
        <w:numPr>
          <w:ilvl w:val="0"/>
          <w:numId w:val="14"/>
        </w:numPr>
        <w:rPr>
          <w:iCs/>
        </w:rPr>
      </w:pPr>
      <w:r w:rsidRPr="00861D8D">
        <w:rPr>
          <w:iCs/>
        </w:rPr>
        <w:t>Přehledná situace</w:t>
      </w:r>
    </w:p>
    <w:p w14:paraId="1E11D681" w14:textId="77777777" w:rsidR="007E0BA2" w:rsidRPr="00861D8D" w:rsidRDefault="007E0BA2" w:rsidP="007E0BA2">
      <w:pPr>
        <w:pStyle w:val="Text"/>
        <w:numPr>
          <w:ilvl w:val="0"/>
          <w:numId w:val="14"/>
        </w:numPr>
        <w:rPr>
          <w:iCs/>
        </w:rPr>
      </w:pPr>
      <w:r w:rsidRPr="00861D8D">
        <w:rPr>
          <w:iCs/>
        </w:rPr>
        <w:t>Seznam stabilizačních objektů dle technické evidence</w:t>
      </w:r>
    </w:p>
    <w:p w14:paraId="2D5ECDD5" w14:textId="77777777" w:rsidR="007E0BA2" w:rsidRPr="00861D8D" w:rsidRDefault="007E0BA2" w:rsidP="007E0BA2">
      <w:pPr>
        <w:pStyle w:val="Text"/>
        <w:numPr>
          <w:ilvl w:val="0"/>
          <w:numId w:val="14"/>
        </w:numPr>
        <w:rPr>
          <w:iCs/>
        </w:rPr>
      </w:pPr>
      <w:r w:rsidRPr="00861D8D">
        <w:rPr>
          <w:iCs/>
        </w:rPr>
        <w:t xml:space="preserve">Seznam úprav toku HM </w:t>
      </w:r>
      <w:r w:rsidR="0032307D" w:rsidRPr="00861D8D">
        <w:rPr>
          <w:bCs/>
          <w:iCs/>
          <w:szCs w:val="24"/>
        </w:rPr>
        <w:t>220308, 223710, 22304</w:t>
      </w:r>
    </w:p>
    <w:p w14:paraId="290B3C59" w14:textId="77777777" w:rsidR="007E0BA2" w:rsidRPr="00861D8D" w:rsidRDefault="007E0BA2" w:rsidP="007E0BA2">
      <w:pPr>
        <w:pStyle w:val="Text"/>
        <w:numPr>
          <w:ilvl w:val="0"/>
          <w:numId w:val="14"/>
        </w:numPr>
        <w:rPr>
          <w:iCs/>
        </w:rPr>
      </w:pPr>
      <w:r w:rsidRPr="00861D8D">
        <w:rPr>
          <w:iCs/>
        </w:rPr>
        <w:t>Protokol povodňových škod 09/2024 č. 21</w:t>
      </w:r>
      <w:r w:rsidR="004C3732" w:rsidRPr="00861D8D">
        <w:rPr>
          <w:iCs/>
        </w:rPr>
        <w:t>6</w:t>
      </w:r>
    </w:p>
    <w:p w14:paraId="2F16DF40" w14:textId="77777777" w:rsidR="007E0BA2" w:rsidRPr="00861D8D" w:rsidRDefault="007E0BA2" w:rsidP="007E0BA2">
      <w:pPr>
        <w:pStyle w:val="Text"/>
        <w:numPr>
          <w:ilvl w:val="0"/>
          <w:numId w:val="14"/>
        </w:numPr>
        <w:rPr>
          <w:iCs/>
        </w:rPr>
      </w:pPr>
      <w:r w:rsidRPr="00861D8D">
        <w:rPr>
          <w:iCs/>
        </w:rPr>
        <w:t>Fotodokumentace</w:t>
      </w:r>
    </w:p>
    <w:p w14:paraId="1B7F6794" w14:textId="77777777" w:rsidR="008A4C3A" w:rsidRDefault="008A4C3A" w:rsidP="003F2EF4">
      <w:pPr>
        <w:pStyle w:val="Text"/>
        <w:rPr>
          <w:b/>
        </w:rPr>
      </w:pPr>
    </w:p>
    <w:p w14:paraId="01B55DA1" w14:textId="77777777" w:rsidR="008A4C3A" w:rsidRDefault="008A4C3A" w:rsidP="003F2EF4">
      <w:pPr>
        <w:pStyle w:val="Text"/>
        <w:rPr>
          <w:b/>
        </w:rPr>
      </w:pPr>
    </w:p>
    <w:p w14:paraId="25D59A32" w14:textId="77777777" w:rsidR="008A4C3A" w:rsidRDefault="008A4C3A" w:rsidP="003F2EF4">
      <w:pPr>
        <w:pStyle w:val="Text"/>
        <w:rPr>
          <w:b/>
        </w:rPr>
      </w:pPr>
    </w:p>
    <w:p w14:paraId="0E892631" w14:textId="77777777" w:rsidR="008A4C3A" w:rsidRDefault="008A4C3A" w:rsidP="003F2EF4">
      <w:pPr>
        <w:pStyle w:val="Text"/>
        <w:rPr>
          <w:b/>
        </w:rPr>
      </w:pPr>
    </w:p>
    <w:p w14:paraId="3E8AEEDB" w14:textId="77777777" w:rsidR="008A4C3A" w:rsidRDefault="008A4C3A" w:rsidP="003F2EF4">
      <w:pPr>
        <w:pStyle w:val="Text"/>
        <w:rPr>
          <w:b/>
        </w:rPr>
      </w:pPr>
    </w:p>
    <w:p w14:paraId="72FA2537" w14:textId="77777777" w:rsidR="008A4C3A" w:rsidRDefault="008A4C3A" w:rsidP="003F2EF4">
      <w:pPr>
        <w:pStyle w:val="Text"/>
        <w:rPr>
          <w:b/>
        </w:rPr>
      </w:pPr>
    </w:p>
    <w:p w14:paraId="0172B123" w14:textId="77777777" w:rsidR="008A4C3A" w:rsidRDefault="008A4C3A" w:rsidP="003F2EF4">
      <w:pPr>
        <w:pStyle w:val="Text"/>
        <w:rPr>
          <w:b/>
        </w:rPr>
      </w:pPr>
    </w:p>
    <w:p w14:paraId="28022C76" w14:textId="77777777" w:rsidR="008A4C3A" w:rsidRDefault="008A4C3A" w:rsidP="003F2EF4">
      <w:pPr>
        <w:pStyle w:val="Text"/>
        <w:rPr>
          <w:b/>
        </w:rPr>
      </w:pPr>
    </w:p>
    <w:p w14:paraId="76706CCD" w14:textId="77777777" w:rsidR="008A4C3A" w:rsidRDefault="008A4C3A" w:rsidP="003F2EF4">
      <w:pPr>
        <w:pStyle w:val="Text"/>
        <w:rPr>
          <w:b/>
        </w:rPr>
      </w:pPr>
    </w:p>
    <w:p w14:paraId="520AFA2E" w14:textId="77777777" w:rsidR="008A4C3A" w:rsidRDefault="008A4C3A" w:rsidP="003F2EF4">
      <w:pPr>
        <w:pStyle w:val="Text"/>
        <w:rPr>
          <w:b/>
        </w:rPr>
      </w:pPr>
    </w:p>
    <w:p w14:paraId="0A2CA921" w14:textId="77777777" w:rsidR="00FF6B24" w:rsidRDefault="00FF6B24" w:rsidP="003F2EF4">
      <w:pPr>
        <w:pStyle w:val="Text"/>
        <w:rPr>
          <w:b/>
        </w:rPr>
      </w:pPr>
    </w:p>
    <w:p w14:paraId="6E611879" w14:textId="77777777" w:rsidR="008A4C3A" w:rsidRDefault="008A4C3A" w:rsidP="003F2EF4">
      <w:pPr>
        <w:pStyle w:val="Text"/>
        <w:rPr>
          <w:b/>
        </w:rPr>
      </w:pPr>
    </w:p>
    <w:p w14:paraId="1DF4D0B9" w14:textId="77777777" w:rsidR="008A4C3A" w:rsidRDefault="008A4C3A" w:rsidP="00422CF6">
      <w:pPr>
        <w:rPr>
          <w:sz w:val="24"/>
          <w:u w:val="single"/>
        </w:rPr>
      </w:pPr>
    </w:p>
    <w:p w14:paraId="53F7F8EF" w14:textId="77777777" w:rsidR="00FA70FC" w:rsidRPr="007F47C6" w:rsidRDefault="00FA70FC" w:rsidP="00455AF2">
      <w:r>
        <w:rPr>
          <w:noProof/>
        </w:rPr>
        <w:t xml:space="preserve">      </w:t>
      </w:r>
    </w:p>
    <w:sectPr w:rsidR="00FA70FC" w:rsidRPr="007F47C6" w:rsidSect="009037A5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4AADDF" w14:textId="77777777" w:rsidR="00A47464" w:rsidRDefault="00A47464" w:rsidP="00A94245">
      <w:r>
        <w:separator/>
      </w:r>
    </w:p>
  </w:endnote>
  <w:endnote w:type="continuationSeparator" w:id="0">
    <w:p w14:paraId="0523F237" w14:textId="77777777" w:rsidR="00A47464" w:rsidRDefault="00A47464" w:rsidP="00A942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37CE5" w14:textId="77777777" w:rsidR="00AD068F" w:rsidRDefault="00021608" w:rsidP="009037A5">
    <w:pPr>
      <w:pStyle w:val="Zpat"/>
      <w:rPr>
        <w:bCs/>
        <w:szCs w:val="24"/>
      </w:rPr>
    </w:pPr>
    <w:r>
      <w:rPr>
        <w:bCs/>
        <w:szCs w:val="24"/>
      </w:rPr>
      <w:t>Desná, Loučná n. Desnou-Dlouhé Stráně</w:t>
    </w:r>
    <w:r w:rsidR="00AD068F">
      <w:rPr>
        <w:bCs/>
        <w:szCs w:val="24"/>
      </w:rPr>
      <w:t xml:space="preserve"> – </w:t>
    </w:r>
  </w:p>
  <w:p w14:paraId="15EB4412" w14:textId="77777777" w:rsidR="009037A5" w:rsidRPr="004057E4" w:rsidRDefault="004057E4" w:rsidP="00523346">
    <w:pPr>
      <w:pStyle w:val="Zpat"/>
      <w:rPr>
        <w:bCs/>
        <w:szCs w:val="24"/>
      </w:rPr>
    </w:pPr>
    <w:r>
      <w:rPr>
        <w:bCs/>
        <w:szCs w:val="24"/>
      </w:rPr>
      <w:t xml:space="preserve">oprava </w:t>
    </w:r>
    <w:r w:rsidR="00383BE4">
      <w:rPr>
        <w:bCs/>
        <w:szCs w:val="24"/>
      </w:rPr>
      <w:t xml:space="preserve">koryta </w:t>
    </w:r>
    <w:r>
      <w:rPr>
        <w:bCs/>
        <w:szCs w:val="24"/>
      </w:rPr>
      <w:t xml:space="preserve">toku v úseku ř. km </w:t>
    </w:r>
    <w:r w:rsidR="00021608">
      <w:rPr>
        <w:bCs/>
        <w:szCs w:val="24"/>
      </w:rPr>
      <w:t>28,845-37,000</w:t>
    </w:r>
    <w:r w:rsidR="009037A5">
      <w:rPr>
        <w:bCs/>
        <w:szCs w:val="24"/>
      </w:rPr>
      <w:tab/>
    </w:r>
    <w:sdt>
      <w:sdtPr>
        <w:id w:val="1704284591"/>
        <w:docPartObj>
          <w:docPartGallery w:val="Page Numbers (Bottom of Page)"/>
          <w:docPartUnique/>
        </w:docPartObj>
      </w:sdtPr>
      <w:sdtEndPr/>
      <w:sdtContent>
        <w:r w:rsidR="009037A5">
          <w:fldChar w:fldCharType="begin"/>
        </w:r>
        <w:r w:rsidR="009037A5">
          <w:instrText>PAGE   \* MERGEFORMAT</w:instrText>
        </w:r>
        <w:r w:rsidR="009037A5">
          <w:fldChar w:fldCharType="separate"/>
        </w:r>
        <w:r w:rsidR="00354D94">
          <w:rPr>
            <w:noProof/>
          </w:rPr>
          <w:t>4</w:t>
        </w:r>
        <w:r w:rsidR="009037A5">
          <w:fldChar w:fldCharType="end"/>
        </w:r>
      </w:sdtContent>
    </w:sdt>
  </w:p>
  <w:p w14:paraId="7D9F2912" w14:textId="77777777" w:rsidR="009E312F" w:rsidRDefault="009E31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F3D25C" w14:textId="77777777" w:rsidR="00A47464" w:rsidRDefault="00A47464" w:rsidP="00A94245">
      <w:r>
        <w:separator/>
      </w:r>
    </w:p>
  </w:footnote>
  <w:footnote w:type="continuationSeparator" w:id="0">
    <w:p w14:paraId="15895152" w14:textId="77777777" w:rsidR="00A47464" w:rsidRDefault="00A47464" w:rsidP="00A942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0E15FF"/>
    <w:multiLevelType w:val="hybridMultilevel"/>
    <w:tmpl w:val="0E4AA33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233392"/>
    <w:multiLevelType w:val="hybridMultilevel"/>
    <w:tmpl w:val="42B8F158"/>
    <w:lvl w:ilvl="0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" w15:restartNumberingAfterBreak="0">
    <w:nsid w:val="2C7B377C"/>
    <w:multiLevelType w:val="hybridMultilevel"/>
    <w:tmpl w:val="42A87F2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625B3F"/>
    <w:multiLevelType w:val="hybridMultilevel"/>
    <w:tmpl w:val="A71EC7C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205048"/>
    <w:multiLevelType w:val="hybridMultilevel"/>
    <w:tmpl w:val="5FE2C712"/>
    <w:lvl w:ilvl="0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5" w15:restartNumberingAfterBreak="0">
    <w:nsid w:val="3BF27A0C"/>
    <w:multiLevelType w:val="hybridMultilevel"/>
    <w:tmpl w:val="62664B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A61EE4"/>
    <w:multiLevelType w:val="hybridMultilevel"/>
    <w:tmpl w:val="DCB6CB0A"/>
    <w:lvl w:ilvl="0" w:tplc="E9FC2A88">
      <w:start w:val="1"/>
      <w:numFmt w:val="decimal"/>
      <w:lvlText w:val="%1."/>
      <w:lvlJc w:val="left"/>
      <w:pPr>
        <w:ind w:left="644" w:hanging="360"/>
      </w:pPr>
      <w:rPr>
        <w:b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560751"/>
    <w:multiLevelType w:val="hybridMultilevel"/>
    <w:tmpl w:val="7380782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A349B7"/>
    <w:multiLevelType w:val="hybridMultilevel"/>
    <w:tmpl w:val="5858938E"/>
    <w:lvl w:ilvl="0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9" w15:restartNumberingAfterBreak="0">
    <w:nsid w:val="582955DF"/>
    <w:multiLevelType w:val="hybridMultilevel"/>
    <w:tmpl w:val="14544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B51836"/>
    <w:multiLevelType w:val="hybridMultilevel"/>
    <w:tmpl w:val="108AFC0C"/>
    <w:lvl w:ilvl="0" w:tplc="22D218B4">
      <w:start w:val="18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1" w15:restartNumberingAfterBreak="0">
    <w:nsid w:val="611E7934"/>
    <w:multiLevelType w:val="hybridMultilevel"/>
    <w:tmpl w:val="EC42670E"/>
    <w:lvl w:ilvl="0" w:tplc="50C62EAC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2" w15:restartNumberingAfterBreak="0">
    <w:nsid w:val="64944EFB"/>
    <w:multiLevelType w:val="hybridMultilevel"/>
    <w:tmpl w:val="84367EE6"/>
    <w:lvl w:ilvl="0" w:tplc="B18EFFF8">
      <w:start w:val="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4B06FFB"/>
    <w:multiLevelType w:val="hybridMultilevel"/>
    <w:tmpl w:val="A9E4284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4000A6"/>
    <w:multiLevelType w:val="hybridMultilevel"/>
    <w:tmpl w:val="DCB6CB0A"/>
    <w:lvl w:ilvl="0" w:tplc="E9FC2A88">
      <w:start w:val="1"/>
      <w:numFmt w:val="decimal"/>
      <w:lvlText w:val="%1."/>
      <w:lvlJc w:val="left"/>
      <w:pPr>
        <w:ind w:left="644" w:hanging="360"/>
      </w:pPr>
      <w:rPr>
        <w:b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1336D0"/>
    <w:multiLevelType w:val="hybridMultilevel"/>
    <w:tmpl w:val="CF4AD658"/>
    <w:lvl w:ilvl="0" w:tplc="F7086F3C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7A3511A4"/>
    <w:multiLevelType w:val="hybridMultilevel"/>
    <w:tmpl w:val="AB1835A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6"/>
  </w:num>
  <w:num w:numId="3">
    <w:abstractNumId w:val="1"/>
  </w:num>
  <w:num w:numId="4">
    <w:abstractNumId w:val="10"/>
  </w:num>
  <w:num w:numId="5">
    <w:abstractNumId w:val="4"/>
  </w:num>
  <w:num w:numId="6">
    <w:abstractNumId w:val="0"/>
  </w:num>
  <w:num w:numId="7">
    <w:abstractNumId w:val="12"/>
  </w:num>
  <w:num w:numId="8">
    <w:abstractNumId w:val="8"/>
  </w:num>
  <w:num w:numId="9">
    <w:abstractNumId w:val="3"/>
  </w:num>
  <w:num w:numId="10">
    <w:abstractNumId w:val="5"/>
  </w:num>
  <w:num w:numId="11">
    <w:abstractNumId w:val="2"/>
  </w:num>
  <w:num w:numId="12">
    <w:abstractNumId w:val="13"/>
  </w:num>
  <w:num w:numId="13">
    <w:abstractNumId w:val="15"/>
  </w:num>
  <w:num w:numId="14">
    <w:abstractNumId w:val="7"/>
  </w:num>
  <w:num w:numId="15">
    <w:abstractNumId w:val="9"/>
  </w:num>
  <w:num w:numId="16">
    <w:abstractNumId w:val="11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245"/>
    <w:rsid w:val="0002061B"/>
    <w:rsid w:val="00021608"/>
    <w:rsid w:val="00061434"/>
    <w:rsid w:val="00061F66"/>
    <w:rsid w:val="00072311"/>
    <w:rsid w:val="000C0DE6"/>
    <w:rsid w:val="000E2401"/>
    <w:rsid w:val="000E2621"/>
    <w:rsid w:val="00110469"/>
    <w:rsid w:val="00113778"/>
    <w:rsid w:val="00113C52"/>
    <w:rsid w:val="001277B6"/>
    <w:rsid w:val="001304EB"/>
    <w:rsid w:val="00131C7C"/>
    <w:rsid w:val="00151794"/>
    <w:rsid w:val="00157CCF"/>
    <w:rsid w:val="0016302F"/>
    <w:rsid w:val="00182B5B"/>
    <w:rsid w:val="00182CD1"/>
    <w:rsid w:val="00192609"/>
    <w:rsid w:val="001A5DB5"/>
    <w:rsid w:val="001D1A02"/>
    <w:rsid w:val="001E3EC2"/>
    <w:rsid w:val="00202DF8"/>
    <w:rsid w:val="002166E4"/>
    <w:rsid w:val="00224967"/>
    <w:rsid w:val="002271FB"/>
    <w:rsid w:val="00230BD6"/>
    <w:rsid w:val="00237119"/>
    <w:rsid w:val="00243A0A"/>
    <w:rsid w:val="002623B7"/>
    <w:rsid w:val="00263896"/>
    <w:rsid w:val="00266587"/>
    <w:rsid w:val="00273D96"/>
    <w:rsid w:val="002751DD"/>
    <w:rsid w:val="002821F8"/>
    <w:rsid w:val="00286185"/>
    <w:rsid w:val="0029176A"/>
    <w:rsid w:val="002B16A4"/>
    <w:rsid w:val="002B6F19"/>
    <w:rsid w:val="002C70EF"/>
    <w:rsid w:val="0032307D"/>
    <w:rsid w:val="003341CC"/>
    <w:rsid w:val="00354D94"/>
    <w:rsid w:val="00357F3C"/>
    <w:rsid w:val="003674C2"/>
    <w:rsid w:val="0037005E"/>
    <w:rsid w:val="003801DE"/>
    <w:rsid w:val="003809B1"/>
    <w:rsid w:val="00383BE4"/>
    <w:rsid w:val="00392C68"/>
    <w:rsid w:val="003B6661"/>
    <w:rsid w:val="003C3CF5"/>
    <w:rsid w:val="003F1455"/>
    <w:rsid w:val="003F2EF4"/>
    <w:rsid w:val="004057E4"/>
    <w:rsid w:val="00407FF8"/>
    <w:rsid w:val="00422CF6"/>
    <w:rsid w:val="00435B1F"/>
    <w:rsid w:val="0045567E"/>
    <w:rsid w:val="00455AF2"/>
    <w:rsid w:val="00457C30"/>
    <w:rsid w:val="00460912"/>
    <w:rsid w:val="0046316F"/>
    <w:rsid w:val="00473419"/>
    <w:rsid w:val="004952AF"/>
    <w:rsid w:val="004C3732"/>
    <w:rsid w:val="004D4543"/>
    <w:rsid w:val="005008CB"/>
    <w:rsid w:val="0050234D"/>
    <w:rsid w:val="00504D9A"/>
    <w:rsid w:val="00516F77"/>
    <w:rsid w:val="00523346"/>
    <w:rsid w:val="005513A9"/>
    <w:rsid w:val="00564251"/>
    <w:rsid w:val="00596AF3"/>
    <w:rsid w:val="005A216F"/>
    <w:rsid w:val="005A3DFF"/>
    <w:rsid w:val="005B4596"/>
    <w:rsid w:val="005C08D0"/>
    <w:rsid w:val="005C2F09"/>
    <w:rsid w:val="005C50AA"/>
    <w:rsid w:val="005C72A3"/>
    <w:rsid w:val="005D4676"/>
    <w:rsid w:val="005E60AD"/>
    <w:rsid w:val="00610BF0"/>
    <w:rsid w:val="00612428"/>
    <w:rsid w:val="00617641"/>
    <w:rsid w:val="00635F17"/>
    <w:rsid w:val="006512B2"/>
    <w:rsid w:val="00651ABC"/>
    <w:rsid w:val="006616ED"/>
    <w:rsid w:val="006968DD"/>
    <w:rsid w:val="006B0FEB"/>
    <w:rsid w:val="006B3FB8"/>
    <w:rsid w:val="00706AB4"/>
    <w:rsid w:val="00716A22"/>
    <w:rsid w:val="00755424"/>
    <w:rsid w:val="00756FCC"/>
    <w:rsid w:val="0076505B"/>
    <w:rsid w:val="007718E5"/>
    <w:rsid w:val="00782827"/>
    <w:rsid w:val="00786DBA"/>
    <w:rsid w:val="007931E5"/>
    <w:rsid w:val="007A150E"/>
    <w:rsid w:val="007A394E"/>
    <w:rsid w:val="007B2A6F"/>
    <w:rsid w:val="007C0A03"/>
    <w:rsid w:val="007E0BA2"/>
    <w:rsid w:val="007E45EE"/>
    <w:rsid w:val="007F47C6"/>
    <w:rsid w:val="007F589D"/>
    <w:rsid w:val="007F5CA4"/>
    <w:rsid w:val="008110FA"/>
    <w:rsid w:val="00814FAC"/>
    <w:rsid w:val="00815FCA"/>
    <w:rsid w:val="00833C98"/>
    <w:rsid w:val="00835254"/>
    <w:rsid w:val="00857341"/>
    <w:rsid w:val="00861D8D"/>
    <w:rsid w:val="008644C5"/>
    <w:rsid w:val="00875CD6"/>
    <w:rsid w:val="00886A26"/>
    <w:rsid w:val="008A4C3A"/>
    <w:rsid w:val="008A7955"/>
    <w:rsid w:val="008B15A9"/>
    <w:rsid w:val="008B4951"/>
    <w:rsid w:val="008C3DDC"/>
    <w:rsid w:val="008F64BA"/>
    <w:rsid w:val="008F74CB"/>
    <w:rsid w:val="009037A5"/>
    <w:rsid w:val="00905371"/>
    <w:rsid w:val="009103D0"/>
    <w:rsid w:val="009146EE"/>
    <w:rsid w:val="00922D90"/>
    <w:rsid w:val="00924933"/>
    <w:rsid w:val="00954838"/>
    <w:rsid w:val="00960F5A"/>
    <w:rsid w:val="00963078"/>
    <w:rsid w:val="00970C8E"/>
    <w:rsid w:val="0097211F"/>
    <w:rsid w:val="0098298B"/>
    <w:rsid w:val="009A1B9B"/>
    <w:rsid w:val="009A260D"/>
    <w:rsid w:val="009B18BA"/>
    <w:rsid w:val="009C757B"/>
    <w:rsid w:val="009E312F"/>
    <w:rsid w:val="009E6F6D"/>
    <w:rsid w:val="009F54CA"/>
    <w:rsid w:val="00A05637"/>
    <w:rsid w:val="00A129B4"/>
    <w:rsid w:val="00A36183"/>
    <w:rsid w:val="00A37425"/>
    <w:rsid w:val="00A47464"/>
    <w:rsid w:val="00A53190"/>
    <w:rsid w:val="00A77F91"/>
    <w:rsid w:val="00A94245"/>
    <w:rsid w:val="00A95444"/>
    <w:rsid w:val="00AA6FC9"/>
    <w:rsid w:val="00AB008D"/>
    <w:rsid w:val="00AB73EB"/>
    <w:rsid w:val="00AC72A0"/>
    <w:rsid w:val="00AD068F"/>
    <w:rsid w:val="00AD2312"/>
    <w:rsid w:val="00AD38E4"/>
    <w:rsid w:val="00AE4BF3"/>
    <w:rsid w:val="00AF62AC"/>
    <w:rsid w:val="00AF794F"/>
    <w:rsid w:val="00B15082"/>
    <w:rsid w:val="00B25888"/>
    <w:rsid w:val="00B33B3A"/>
    <w:rsid w:val="00B45205"/>
    <w:rsid w:val="00B64A7C"/>
    <w:rsid w:val="00B80C7F"/>
    <w:rsid w:val="00B93A84"/>
    <w:rsid w:val="00BB0F6E"/>
    <w:rsid w:val="00BB312E"/>
    <w:rsid w:val="00BD3315"/>
    <w:rsid w:val="00BE2EEF"/>
    <w:rsid w:val="00BF2AFF"/>
    <w:rsid w:val="00BF2F6A"/>
    <w:rsid w:val="00BF5E2D"/>
    <w:rsid w:val="00C0072C"/>
    <w:rsid w:val="00C010AC"/>
    <w:rsid w:val="00C0754B"/>
    <w:rsid w:val="00C1095E"/>
    <w:rsid w:val="00C15A49"/>
    <w:rsid w:val="00C15FEA"/>
    <w:rsid w:val="00C301E5"/>
    <w:rsid w:val="00C379B4"/>
    <w:rsid w:val="00C41649"/>
    <w:rsid w:val="00C43ACF"/>
    <w:rsid w:val="00C50D62"/>
    <w:rsid w:val="00C6299C"/>
    <w:rsid w:val="00C62AFC"/>
    <w:rsid w:val="00C7017B"/>
    <w:rsid w:val="00C74631"/>
    <w:rsid w:val="00C926F3"/>
    <w:rsid w:val="00CC02DF"/>
    <w:rsid w:val="00CE2EF4"/>
    <w:rsid w:val="00D0041B"/>
    <w:rsid w:val="00D061CD"/>
    <w:rsid w:val="00D263DB"/>
    <w:rsid w:val="00D35699"/>
    <w:rsid w:val="00D555BD"/>
    <w:rsid w:val="00D723F7"/>
    <w:rsid w:val="00D95AF9"/>
    <w:rsid w:val="00DA463D"/>
    <w:rsid w:val="00DB42B6"/>
    <w:rsid w:val="00DD3CB1"/>
    <w:rsid w:val="00DF0C62"/>
    <w:rsid w:val="00E15661"/>
    <w:rsid w:val="00E42CE2"/>
    <w:rsid w:val="00E45806"/>
    <w:rsid w:val="00E609ED"/>
    <w:rsid w:val="00E80198"/>
    <w:rsid w:val="00EA1D4C"/>
    <w:rsid w:val="00EA34C6"/>
    <w:rsid w:val="00EB5D83"/>
    <w:rsid w:val="00EB7FF6"/>
    <w:rsid w:val="00EE0C4B"/>
    <w:rsid w:val="00F10412"/>
    <w:rsid w:val="00F10F6A"/>
    <w:rsid w:val="00F140AC"/>
    <w:rsid w:val="00F1444D"/>
    <w:rsid w:val="00F81C40"/>
    <w:rsid w:val="00F82D4F"/>
    <w:rsid w:val="00F87DA1"/>
    <w:rsid w:val="00F92558"/>
    <w:rsid w:val="00F95A99"/>
    <w:rsid w:val="00FA51E9"/>
    <w:rsid w:val="00FA70FC"/>
    <w:rsid w:val="00FB6C6F"/>
    <w:rsid w:val="00FC6F4C"/>
    <w:rsid w:val="00FD230C"/>
    <w:rsid w:val="00FF1806"/>
    <w:rsid w:val="00FF6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BFAB05"/>
  <w15:docId w15:val="{375030FE-91BD-4490-B63B-60EE13473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942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A94245"/>
    <w:pPr>
      <w:keepNext/>
      <w:spacing w:after="240"/>
      <w:jc w:val="center"/>
      <w:outlineLvl w:val="1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9424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94245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A9424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A9424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9424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A9424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A9424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435B1F"/>
    <w:pPr>
      <w:ind w:left="720"/>
      <w:contextualSpacing/>
    </w:pPr>
  </w:style>
  <w:style w:type="paragraph" w:customStyle="1" w:styleId="Text">
    <w:name w:val="Text"/>
    <w:basedOn w:val="Zhlav"/>
    <w:rsid w:val="005C72A3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FF6B2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F6B24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F6B24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F6B2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F6B2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84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4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489BEA-02FE-4716-BFB9-0D610220FE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1551</Words>
  <Characters>9155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Jurkovský Jan</cp:lastModifiedBy>
  <cp:revision>8</cp:revision>
  <cp:lastPrinted>2025-01-22T07:51:00Z</cp:lastPrinted>
  <dcterms:created xsi:type="dcterms:W3CDTF">2025-02-26T12:46:00Z</dcterms:created>
  <dcterms:modified xsi:type="dcterms:W3CDTF">2025-03-05T12:30:00Z</dcterms:modified>
</cp:coreProperties>
</file>