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529B" w14:textId="77777777" w:rsidR="007E2E71" w:rsidRPr="001C6E8D" w:rsidRDefault="007E2E71" w:rsidP="007E2E71">
      <w:pPr>
        <w:rPr>
          <w:sz w:val="22"/>
          <w:szCs w:val="22"/>
        </w:rPr>
      </w:pPr>
    </w:p>
    <w:p w14:paraId="7CA66EE8" w14:textId="3B0364B8" w:rsidR="007E2E71" w:rsidRPr="001C6E8D" w:rsidRDefault="007E2E71" w:rsidP="00D70546">
      <w:pPr>
        <w:jc w:val="center"/>
        <w:rPr>
          <w:b/>
          <w:bCs/>
          <w:sz w:val="32"/>
          <w:szCs w:val="32"/>
        </w:rPr>
      </w:pPr>
      <w:r w:rsidRPr="001C6E8D">
        <w:rPr>
          <w:b/>
          <w:bCs/>
          <w:sz w:val="32"/>
          <w:szCs w:val="32"/>
        </w:rPr>
        <w:t>DOHODA O OCHRANĚ DŮVĚRNÝCH INFORMACÍ</w:t>
      </w:r>
    </w:p>
    <w:p w14:paraId="5F9419E6" w14:textId="77777777" w:rsidR="007E2E71" w:rsidRPr="001C6E8D" w:rsidRDefault="007E2E71" w:rsidP="00D70546">
      <w:pPr>
        <w:jc w:val="center"/>
        <w:rPr>
          <w:sz w:val="22"/>
          <w:szCs w:val="22"/>
        </w:rPr>
      </w:pPr>
    </w:p>
    <w:p w14:paraId="05B46167" w14:textId="7D2A7EBF" w:rsidR="00D70546" w:rsidRPr="001C6E8D" w:rsidRDefault="00D70546" w:rsidP="007E2E71">
      <w:pPr>
        <w:jc w:val="center"/>
        <w:rPr>
          <w:sz w:val="22"/>
          <w:szCs w:val="22"/>
        </w:rPr>
      </w:pPr>
      <w:r w:rsidRPr="001C6E8D">
        <w:rPr>
          <w:sz w:val="22"/>
          <w:szCs w:val="22"/>
        </w:rPr>
        <w:t>Smluvní strany:</w:t>
      </w:r>
    </w:p>
    <w:p w14:paraId="060C83DC" w14:textId="77777777" w:rsidR="007E2E71" w:rsidRPr="001C6E8D" w:rsidRDefault="007E2E71" w:rsidP="007E2E71">
      <w:pPr>
        <w:jc w:val="center"/>
        <w:rPr>
          <w:sz w:val="22"/>
          <w:szCs w:val="22"/>
        </w:rPr>
      </w:pPr>
    </w:p>
    <w:p w14:paraId="74095C98" w14:textId="77777777" w:rsidR="00D70546" w:rsidRPr="001C6E8D" w:rsidRDefault="00D70546" w:rsidP="00D70546">
      <w:pPr>
        <w:jc w:val="center"/>
        <w:rPr>
          <w:b/>
          <w:bCs/>
          <w:sz w:val="22"/>
          <w:szCs w:val="22"/>
        </w:rPr>
      </w:pPr>
      <w:r w:rsidRPr="001C6E8D">
        <w:rPr>
          <w:b/>
          <w:bCs/>
          <w:sz w:val="22"/>
          <w:szCs w:val="22"/>
        </w:rPr>
        <w:t>Česká republika – Ministerstvo zemědělství</w:t>
      </w:r>
    </w:p>
    <w:p w14:paraId="26322B8E" w14:textId="77777777" w:rsidR="00D70546" w:rsidRPr="001C6E8D" w:rsidRDefault="00D70546" w:rsidP="00D70546">
      <w:pPr>
        <w:jc w:val="center"/>
        <w:rPr>
          <w:sz w:val="22"/>
          <w:szCs w:val="22"/>
        </w:rPr>
      </w:pPr>
      <w:r w:rsidRPr="001C6E8D">
        <w:rPr>
          <w:sz w:val="22"/>
          <w:szCs w:val="22"/>
        </w:rPr>
        <w:t xml:space="preserve">se sídlem: </w:t>
      </w:r>
      <w:proofErr w:type="spellStart"/>
      <w:r w:rsidRPr="001C6E8D">
        <w:rPr>
          <w:sz w:val="22"/>
          <w:szCs w:val="22"/>
        </w:rPr>
        <w:t>Těšnov</w:t>
      </w:r>
      <w:proofErr w:type="spellEnd"/>
      <w:r w:rsidRPr="001C6E8D">
        <w:rPr>
          <w:sz w:val="22"/>
          <w:szCs w:val="22"/>
        </w:rPr>
        <w:t xml:space="preserve"> 65/17, 110 00 Praha 1 - Nové město</w:t>
      </w:r>
    </w:p>
    <w:p w14:paraId="6DBDB5A2" w14:textId="77777777" w:rsidR="00D70546" w:rsidRPr="001C6E8D" w:rsidRDefault="00D70546" w:rsidP="00D70546">
      <w:pPr>
        <w:jc w:val="center"/>
        <w:rPr>
          <w:sz w:val="22"/>
          <w:szCs w:val="22"/>
        </w:rPr>
      </w:pPr>
      <w:r w:rsidRPr="001C6E8D">
        <w:rPr>
          <w:sz w:val="22"/>
          <w:szCs w:val="22"/>
        </w:rPr>
        <w:t>IČO: 00020478, DIČ: CZ00020478</w:t>
      </w:r>
    </w:p>
    <w:p w14:paraId="21EDF9E5" w14:textId="77777777" w:rsidR="00D70546" w:rsidRPr="001C6E8D" w:rsidRDefault="00D70546" w:rsidP="00D70546">
      <w:pPr>
        <w:jc w:val="center"/>
        <w:rPr>
          <w:sz w:val="22"/>
          <w:szCs w:val="22"/>
        </w:rPr>
      </w:pPr>
      <w:r w:rsidRPr="001C6E8D">
        <w:rPr>
          <w:sz w:val="22"/>
          <w:szCs w:val="22"/>
        </w:rPr>
        <w:t>ID datové schránky: yphaax8</w:t>
      </w:r>
    </w:p>
    <w:p w14:paraId="41988B5A" w14:textId="77777777" w:rsidR="00D70546" w:rsidRPr="001C6E8D" w:rsidRDefault="00D70546" w:rsidP="00D70546">
      <w:pPr>
        <w:jc w:val="center"/>
        <w:rPr>
          <w:sz w:val="22"/>
          <w:szCs w:val="22"/>
        </w:rPr>
      </w:pPr>
      <w:r w:rsidRPr="001C6E8D">
        <w:rPr>
          <w:sz w:val="22"/>
          <w:szCs w:val="22"/>
        </w:rPr>
        <w:t>bank. spojení: Česká národní banka, Na Příkopě 28, Praha 1, č. účtu: 1226001/0710</w:t>
      </w:r>
    </w:p>
    <w:p w14:paraId="1426C846" w14:textId="42B923DF" w:rsidR="00D70546" w:rsidRPr="001C6E8D" w:rsidRDefault="00D70546" w:rsidP="00D70546">
      <w:pPr>
        <w:jc w:val="center"/>
        <w:rPr>
          <w:sz w:val="22"/>
          <w:szCs w:val="22"/>
        </w:rPr>
      </w:pPr>
      <w:r w:rsidRPr="001C6E8D">
        <w:rPr>
          <w:sz w:val="22"/>
          <w:szCs w:val="22"/>
        </w:rPr>
        <w:t xml:space="preserve">zastoupená: Ing. </w:t>
      </w:r>
      <w:r w:rsidR="00E016AE">
        <w:rPr>
          <w:sz w:val="22"/>
          <w:szCs w:val="22"/>
        </w:rPr>
        <w:t xml:space="preserve">Vladimírem </w:t>
      </w:r>
      <w:proofErr w:type="spellStart"/>
      <w:r w:rsidR="00E016AE">
        <w:rPr>
          <w:sz w:val="22"/>
          <w:szCs w:val="22"/>
        </w:rPr>
        <w:t>Velasem</w:t>
      </w:r>
      <w:proofErr w:type="spellEnd"/>
      <w:r w:rsidRPr="001C6E8D">
        <w:rPr>
          <w:sz w:val="22"/>
          <w:szCs w:val="22"/>
        </w:rPr>
        <w:t xml:space="preserve">, </w:t>
      </w:r>
      <w:r w:rsidR="00E016AE">
        <w:rPr>
          <w:sz w:val="22"/>
          <w:szCs w:val="22"/>
        </w:rPr>
        <w:t xml:space="preserve">zastupujícím </w:t>
      </w:r>
      <w:r w:rsidRPr="001C6E8D">
        <w:rPr>
          <w:sz w:val="22"/>
          <w:szCs w:val="22"/>
        </w:rPr>
        <w:t>ředitelem Odboru informačních a komunikačních technologií</w:t>
      </w:r>
    </w:p>
    <w:p w14:paraId="138023CC" w14:textId="5AC19954" w:rsidR="00D70546" w:rsidRPr="001C6E8D" w:rsidRDefault="00D70546" w:rsidP="007E2E71">
      <w:pPr>
        <w:jc w:val="center"/>
        <w:rPr>
          <w:sz w:val="22"/>
          <w:szCs w:val="22"/>
        </w:rPr>
      </w:pPr>
      <w:r w:rsidRPr="001C6E8D">
        <w:rPr>
          <w:sz w:val="22"/>
          <w:szCs w:val="22"/>
        </w:rPr>
        <w:t>(dále jen „</w:t>
      </w:r>
      <w:r w:rsidRPr="001C6E8D">
        <w:rPr>
          <w:b/>
          <w:bCs/>
          <w:sz w:val="22"/>
          <w:szCs w:val="22"/>
        </w:rPr>
        <w:t>Zadavatel</w:t>
      </w:r>
      <w:r w:rsidRPr="001C6E8D">
        <w:rPr>
          <w:sz w:val="22"/>
          <w:szCs w:val="22"/>
        </w:rPr>
        <w:t>“)</w:t>
      </w:r>
    </w:p>
    <w:p w14:paraId="134FAA51" w14:textId="77777777" w:rsidR="007E2E71" w:rsidRPr="001C6E8D" w:rsidRDefault="007E2E71" w:rsidP="007E2E71">
      <w:pPr>
        <w:jc w:val="center"/>
        <w:rPr>
          <w:sz w:val="22"/>
          <w:szCs w:val="22"/>
        </w:rPr>
      </w:pPr>
    </w:p>
    <w:p w14:paraId="6C5DDA3B" w14:textId="163FAFD6" w:rsidR="00D70546" w:rsidRPr="001C6E8D" w:rsidRDefault="007E2E71" w:rsidP="007E2E71">
      <w:pPr>
        <w:jc w:val="center"/>
        <w:rPr>
          <w:sz w:val="22"/>
          <w:szCs w:val="22"/>
        </w:rPr>
      </w:pPr>
      <w:r w:rsidRPr="001C6E8D">
        <w:rPr>
          <w:sz w:val="22"/>
          <w:szCs w:val="22"/>
        </w:rPr>
        <w:t>a</w:t>
      </w:r>
    </w:p>
    <w:p w14:paraId="4B148812" w14:textId="77777777" w:rsidR="007E2E71" w:rsidRPr="001C6E8D" w:rsidRDefault="007E2E71" w:rsidP="007E2E71">
      <w:pPr>
        <w:jc w:val="center"/>
        <w:rPr>
          <w:sz w:val="22"/>
          <w:szCs w:val="22"/>
        </w:rPr>
      </w:pPr>
    </w:p>
    <w:p w14:paraId="6789FE65" w14:textId="6388487F" w:rsidR="00D70546" w:rsidRPr="001C6E8D" w:rsidRDefault="00D70546" w:rsidP="00D70546">
      <w:pPr>
        <w:jc w:val="center"/>
        <w:rPr>
          <w:b/>
          <w:bCs/>
          <w:sz w:val="22"/>
          <w:szCs w:val="22"/>
          <w:highlight w:val="yellow"/>
        </w:rPr>
      </w:pPr>
      <w:r w:rsidRPr="001C6E8D">
        <w:rPr>
          <w:b/>
          <w:bCs/>
          <w:sz w:val="22"/>
          <w:szCs w:val="22"/>
          <w:highlight w:val="yellow"/>
        </w:rPr>
        <w:fldChar w:fldCharType="begin"/>
      </w:r>
      <w:r w:rsidRPr="001C6E8D">
        <w:rPr>
          <w:b/>
          <w:bCs/>
          <w:sz w:val="22"/>
          <w:szCs w:val="22"/>
          <w:highlight w:val="yellow"/>
        </w:rPr>
        <w:instrText xml:space="preserve"> MACROBUTTON  AcceptConflict [DOPLNÍ ÚČASTNÍK] </w:instrText>
      </w:r>
      <w:r w:rsidRPr="001C6E8D">
        <w:rPr>
          <w:b/>
          <w:bCs/>
          <w:sz w:val="22"/>
          <w:szCs w:val="22"/>
          <w:highlight w:val="yellow"/>
        </w:rPr>
        <w:fldChar w:fldCharType="end"/>
      </w:r>
    </w:p>
    <w:p w14:paraId="33F1575D" w14:textId="77777777" w:rsidR="00D70546" w:rsidRPr="001C6E8D" w:rsidRDefault="00D70546" w:rsidP="00D70546">
      <w:pPr>
        <w:jc w:val="center"/>
        <w:rPr>
          <w:sz w:val="22"/>
          <w:szCs w:val="22"/>
          <w:highlight w:val="yellow"/>
        </w:rPr>
      </w:pPr>
      <w:r w:rsidRPr="001C6E8D">
        <w:rPr>
          <w:sz w:val="22"/>
          <w:szCs w:val="22"/>
        </w:rPr>
        <w:t xml:space="preserve">se sídlem: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p w14:paraId="4CB14920" w14:textId="77777777" w:rsidR="00D70546" w:rsidRPr="001C6E8D" w:rsidRDefault="00D70546" w:rsidP="00D70546">
      <w:pPr>
        <w:jc w:val="center"/>
        <w:rPr>
          <w:sz w:val="22"/>
          <w:szCs w:val="22"/>
        </w:rPr>
      </w:pPr>
      <w:r w:rsidRPr="001C6E8D">
        <w:rPr>
          <w:sz w:val="22"/>
          <w:szCs w:val="22"/>
        </w:rPr>
        <w:t xml:space="preserve">IČ: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r w:rsidRPr="001C6E8D">
        <w:rPr>
          <w:sz w:val="22"/>
          <w:szCs w:val="22"/>
        </w:rPr>
        <w:t xml:space="preserve">, DIČ: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p w14:paraId="484F2F42" w14:textId="7E52247F" w:rsidR="00D70546" w:rsidRPr="001C6E8D" w:rsidRDefault="00D70546" w:rsidP="00D70546">
      <w:pPr>
        <w:jc w:val="center"/>
        <w:rPr>
          <w:sz w:val="22"/>
          <w:szCs w:val="22"/>
        </w:rPr>
      </w:pPr>
      <w:r w:rsidRPr="001C6E8D">
        <w:rPr>
          <w:sz w:val="22"/>
          <w:szCs w:val="22"/>
        </w:rPr>
        <w:t xml:space="preserve">společnost zapsaná v obchodním rejstříku vedeném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r w:rsidRPr="001C6E8D">
        <w:rPr>
          <w:sz w:val="22"/>
          <w:szCs w:val="22"/>
        </w:rPr>
        <w:t>,</w:t>
      </w:r>
    </w:p>
    <w:p w14:paraId="20D4E0A1" w14:textId="77777777" w:rsidR="00D70546" w:rsidRPr="001C6E8D" w:rsidRDefault="00D70546" w:rsidP="00D70546">
      <w:pPr>
        <w:jc w:val="center"/>
        <w:rPr>
          <w:sz w:val="22"/>
          <w:szCs w:val="22"/>
        </w:rPr>
      </w:pPr>
      <w:r w:rsidRPr="001C6E8D">
        <w:rPr>
          <w:sz w:val="22"/>
          <w:szCs w:val="22"/>
        </w:rPr>
        <w:t xml:space="preserve">spisová značka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p w14:paraId="21BA3850" w14:textId="77777777" w:rsidR="00D70546" w:rsidRPr="001C6E8D" w:rsidRDefault="00D70546" w:rsidP="00D70546">
      <w:pPr>
        <w:jc w:val="center"/>
        <w:rPr>
          <w:sz w:val="22"/>
          <w:szCs w:val="22"/>
        </w:rPr>
      </w:pPr>
      <w:r w:rsidRPr="001C6E8D">
        <w:rPr>
          <w:sz w:val="22"/>
          <w:szCs w:val="22"/>
        </w:rPr>
        <w:t xml:space="preserve">bankovní spojení: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r w:rsidRPr="001C6E8D">
        <w:rPr>
          <w:sz w:val="22"/>
          <w:szCs w:val="22"/>
        </w:rPr>
        <w:t xml:space="preserve">, číslo účtu: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p w14:paraId="000F14E8" w14:textId="77777777" w:rsidR="00D70546" w:rsidRPr="001C6E8D" w:rsidRDefault="00D70546" w:rsidP="00D70546">
      <w:pPr>
        <w:jc w:val="center"/>
        <w:rPr>
          <w:sz w:val="22"/>
          <w:szCs w:val="22"/>
        </w:rPr>
      </w:pPr>
      <w:r w:rsidRPr="001C6E8D">
        <w:rPr>
          <w:sz w:val="22"/>
          <w:szCs w:val="22"/>
        </w:rPr>
        <w:t xml:space="preserve">zastoupená: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r w:rsidRPr="001C6E8D">
        <w:rPr>
          <w:sz w:val="22"/>
          <w:szCs w:val="22"/>
        </w:rPr>
        <w:t xml:space="preserve">,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p w14:paraId="5DA1B277" w14:textId="304F1FB6" w:rsidR="00D70546" w:rsidRPr="001C6E8D" w:rsidRDefault="00D70546" w:rsidP="00D70546">
      <w:pPr>
        <w:jc w:val="center"/>
        <w:rPr>
          <w:sz w:val="22"/>
          <w:szCs w:val="22"/>
        </w:rPr>
      </w:pPr>
      <w:r w:rsidRPr="001C6E8D">
        <w:rPr>
          <w:sz w:val="22"/>
          <w:szCs w:val="22"/>
        </w:rPr>
        <w:t>(dále jen „</w:t>
      </w:r>
      <w:r w:rsidRPr="001C6E8D">
        <w:rPr>
          <w:b/>
          <w:bCs/>
          <w:sz w:val="22"/>
          <w:szCs w:val="22"/>
        </w:rPr>
        <w:t>Účastník</w:t>
      </w:r>
      <w:r w:rsidRPr="001C6E8D">
        <w:rPr>
          <w:sz w:val="22"/>
          <w:szCs w:val="22"/>
        </w:rPr>
        <w:t>“)</w:t>
      </w:r>
    </w:p>
    <w:p w14:paraId="362D267E" w14:textId="292B3FA1" w:rsidR="007E2E71" w:rsidRPr="001C6E8D" w:rsidRDefault="00D70546" w:rsidP="007E2E71">
      <w:pPr>
        <w:jc w:val="center"/>
        <w:rPr>
          <w:sz w:val="22"/>
          <w:szCs w:val="22"/>
        </w:rPr>
      </w:pPr>
      <w:r w:rsidRPr="001C6E8D">
        <w:rPr>
          <w:sz w:val="22"/>
          <w:szCs w:val="22"/>
        </w:rPr>
        <w:t>(společně také jako „</w:t>
      </w:r>
      <w:r w:rsidRPr="001C6E8D">
        <w:rPr>
          <w:b/>
          <w:bCs/>
          <w:sz w:val="22"/>
          <w:szCs w:val="22"/>
        </w:rPr>
        <w:t>Strany</w:t>
      </w:r>
      <w:r w:rsidRPr="001C6E8D">
        <w:rPr>
          <w:sz w:val="22"/>
          <w:szCs w:val="22"/>
        </w:rPr>
        <w:t>“)</w:t>
      </w:r>
    </w:p>
    <w:p w14:paraId="46FFC5B5" w14:textId="77777777" w:rsidR="00D70546" w:rsidRPr="001C6E8D" w:rsidRDefault="00D70546" w:rsidP="00AF7243">
      <w:pPr>
        <w:spacing w:after="0" w:line="240" w:lineRule="auto"/>
        <w:jc w:val="center"/>
        <w:rPr>
          <w:sz w:val="22"/>
          <w:szCs w:val="22"/>
        </w:rPr>
      </w:pPr>
      <w:r w:rsidRPr="001C6E8D">
        <w:rPr>
          <w:sz w:val="22"/>
          <w:szCs w:val="22"/>
        </w:rPr>
        <w:t>dnešního dne uzavřely tuto dohodu v souladu s ustanovením § 1746 odst. 2 zákona č. 89/2012 Sb., občanského zákoníku, ve znění pozdějších předpisů (dále jen „Občanský zákoník“)</w:t>
      </w:r>
    </w:p>
    <w:p w14:paraId="28FF9DC3" w14:textId="77777777" w:rsidR="00AF7243" w:rsidRPr="001C6E8D" w:rsidRDefault="00AF7243" w:rsidP="00AF7243">
      <w:pPr>
        <w:spacing w:after="0" w:line="240" w:lineRule="auto"/>
        <w:jc w:val="center"/>
        <w:rPr>
          <w:sz w:val="22"/>
          <w:szCs w:val="22"/>
        </w:rPr>
      </w:pPr>
    </w:p>
    <w:p w14:paraId="5D509C6D" w14:textId="77777777" w:rsidR="00D70546" w:rsidRPr="001C6E8D" w:rsidRDefault="00D70546" w:rsidP="00AF7243">
      <w:pPr>
        <w:spacing w:after="0" w:line="240" w:lineRule="auto"/>
        <w:jc w:val="center"/>
        <w:rPr>
          <w:sz w:val="22"/>
          <w:szCs w:val="22"/>
        </w:rPr>
      </w:pPr>
      <w:r w:rsidRPr="001C6E8D">
        <w:rPr>
          <w:sz w:val="22"/>
          <w:szCs w:val="22"/>
        </w:rPr>
        <w:t>(dále jen „</w:t>
      </w:r>
      <w:r w:rsidRPr="001C6E8D">
        <w:rPr>
          <w:b/>
          <w:bCs/>
          <w:sz w:val="22"/>
          <w:szCs w:val="22"/>
        </w:rPr>
        <w:t>Dohoda</w:t>
      </w:r>
      <w:r w:rsidRPr="001C6E8D">
        <w:rPr>
          <w:sz w:val="22"/>
          <w:szCs w:val="22"/>
        </w:rPr>
        <w:t>“)</w:t>
      </w:r>
    </w:p>
    <w:p w14:paraId="788DDC1C" w14:textId="77777777" w:rsidR="00D70546" w:rsidRPr="001C6E8D" w:rsidRDefault="00D70546" w:rsidP="00AF7243">
      <w:pPr>
        <w:spacing w:after="0" w:line="240" w:lineRule="auto"/>
        <w:jc w:val="center"/>
        <w:rPr>
          <w:b/>
          <w:bCs/>
          <w:sz w:val="22"/>
          <w:szCs w:val="22"/>
        </w:rPr>
      </w:pPr>
      <w:r w:rsidRPr="001C6E8D">
        <w:rPr>
          <w:sz w:val="22"/>
          <w:szCs w:val="22"/>
        </w:rPr>
        <w:br w:type="page"/>
      </w:r>
      <w:r w:rsidRPr="001C6E8D">
        <w:rPr>
          <w:b/>
          <w:bCs/>
          <w:sz w:val="22"/>
          <w:szCs w:val="22"/>
        </w:rPr>
        <w:lastRenderedPageBreak/>
        <w:t>Strany, vědomy si svých závazků v této Dohodě obsažených a s úmyslem být touto Dohodou vázány, dohodly se na následujícím znění Dohody:</w:t>
      </w:r>
    </w:p>
    <w:p w14:paraId="038AB610" w14:textId="77777777" w:rsidR="00AF7243" w:rsidRPr="001C6E8D" w:rsidRDefault="00AF7243" w:rsidP="00AF7243">
      <w:pPr>
        <w:spacing w:after="0" w:line="240" w:lineRule="auto"/>
        <w:jc w:val="center"/>
        <w:rPr>
          <w:b/>
          <w:bCs/>
          <w:sz w:val="22"/>
          <w:szCs w:val="22"/>
        </w:rPr>
      </w:pPr>
    </w:p>
    <w:p w14:paraId="75420831" w14:textId="77777777" w:rsidR="00D70546" w:rsidRPr="001C6E8D" w:rsidRDefault="00D70546" w:rsidP="00AF7243">
      <w:pPr>
        <w:pStyle w:val="Odstavecseseznamem"/>
        <w:numPr>
          <w:ilvl w:val="0"/>
          <w:numId w:val="1"/>
        </w:numPr>
        <w:spacing w:after="0" w:line="240" w:lineRule="auto"/>
        <w:rPr>
          <w:rFonts w:cs="Calibri"/>
          <w:b/>
          <w:bCs/>
        </w:rPr>
      </w:pPr>
      <w:r w:rsidRPr="001C6E8D">
        <w:rPr>
          <w:rFonts w:cs="Calibri"/>
          <w:b/>
          <w:bCs/>
          <w:sz w:val="22"/>
          <w:szCs w:val="22"/>
        </w:rPr>
        <w:t>ÚVODNÍ USTANOVENÍ</w:t>
      </w:r>
    </w:p>
    <w:p w14:paraId="6000BAB8" w14:textId="77777777" w:rsidR="00D70546" w:rsidRPr="001C6E8D" w:rsidRDefault="00D70546" w:rsidP="00AF7243">
      <w:pPr>
        <w:pStyle w:val="Odstavecseseznamem"/>
        <w:spacing w:after="0" w:line="240" w:lineRule="auto"/>
        <w:ind w:left="360"/>
        <w:rPr>
          <w:rFonts w:cs="Calibri"/>
          <w:b/>
          <w:bCs/>
          <w:sz w:val="22"/>
          <w:szCs w:val="22"/>
        </w:rPr>
      </w:pPr>
    </w:p>
    <w:p w14:paraId="014140E8" w14:textId="77777777" w:rsidR="00D70546" w:rsidRPr="001C6E8D" w:rsidRDefault="00D70546" w:rsidP="00AF7243">
      <w:pPr>
        <w:pStyle w:val="Odstavecseseznamem"/>
        <w:numPr>
          <w:ilvl w:val="1"/>
          <w:numId w:val="1"/>
        </w:numPr>
        <w:spacing w:after="0" w:line="240" w:lineRule="auto"/>
        <w:ind w:left="567" w:hanging="567"/>
        <w:rPr>
          <w:sz w:val="22"/>
          <w:szCs w:val="22"/>
        </w:rPr>
      </w:pPr>
      <w:r w:rsidRPr="001C6E8D">
        <w:rPr>
          <w:sz w:val="22"/>
          <w:szCs w:val="22"/>
        </w:rPr>
        <w:t>Zadavatel prohlašuje, že:</w:t>
      </w:r>
    </w:p>
    <w:p w14:paraId="3F63B68F" w14:textId="77777777" w:rsidR="00D70546" w:rsidRPr="001C6E8D" w:rsidRDefault="00D70546" w:rsidP="00AF7243">
      <w:pPr>
        <w:pStyle w:val="Odstavecseseznamem"/>
        <w:numPr>
          <w:ilvl w:val="2"/>
          <w:numId w:val="1"/>
        </w:numPr>
        <w:spacing w:after="0" w:line="240" w:lineRule="auto"/>
        <w:ind w:left="567" w:firstLine="0"/>
        <w:jc w:val="both"/>
        <w:rPr>
          <w:sz w:val="22"/>
          <w:szCs w:val="22"/>
        </w:rPr>
      </w:pPr>
      <w:r w:rsidRPr="001C6E8D">
        <w:rPr>
          <w:sz w:val="22"/>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6F5F6137" w14:textId="77777777" w:rsidR="00D70546" w:rsidRPr="001C6E8D" w:rsidRDefault="00D70546" w:rsidP="00AF7243">
      <w:pPr>
        <w:pStyle w:val="Odstavecseseznamem"/>
        <w:numPr>
          <w:ilvl w:val="2"/>
          <w:numId w:val="1"/>
        </w:numPr>
        <w:spacing w:after="0" w:line="240" w:lineRule="auto"/>
        <w:ind w:left="567" w:firstLine="0"/>
        <w:jc w:val="both"/>
        <w:rPr>
          <w:sz w:val="22"/>
          <w:szCs w:val="22"/>
        </w:rPr>
      </w:pPr>
      <w:r w:rsidRPr="001C6E8D">
        <w:rPr>
          <w:sz w:val="22"/>
          <w:szCs w:val="22"/>
        </w:rPr>
        <w:t>splňuje veškeré podmínky a požadavky v této Dohodě stanovené a je oprávněn tuto Dohodu uzavřít a řádně plnit závazky v ní obsažené.</w:t>
      </w:r>
    </w:p>
    <w:p w14:paraId="30BDAF02" w14:textId="77777777" w:rsidR="007E2E71" w:rsidRPr="001C6E8D" w:rsidRDefault="007E2E71" w:rsidP="00AF7243">
      <w:pPr>
        <w:pStyle w:val="Odstavecseseznamem"/>
        <w:spacing w:after="0" w:line="240" w:lineRule="auto"/>
        <w:ind w:left="567"/>
        <w:jc w:val="both"/>
        <w:rPr>
          <w:sz w:val="22"/>
          <w:szCs w:val="22"/>
        </w:rPr>
      </w:pPr>
    </w:p>
    <w:p w14:paraId="0D0D111E" w14:textId="51E6605E" w:rsidR="00381B6C" w:rsidRPr="001C6E8D" w:rsidRDefault="00D70546" w:rsidP="00AF7243">
      <w:pPr>
        <w:pStyle w:val="Odstavecseseznamem"/>
        <w:numPr>
          <w:ilvl w:val="1"/>
          <w:numId w:val="1"/>
        </w:numPr>
        <w:spacing w:after="0" w:line="240" w:lineRule="auto"/>
        <w:ind w:left="567" w:hanging="567"/>
        <w:jc w:val="both"/>
      </w:pPr>
      <w:r w:rsidRPr="001C6E8D">
        <w:rPr>
          <w:sz w:val="22"/>
          <w:szCs w:val="22"/>
        </w:rPr>
        <w:t>Účastník prohlašuje, že:</w:t>
      </w:r>
    </w:p>
    <w:p w14:paraId="06F9F531" w14:textId="0D8D9EAD" w:rsidR="00D70546" w:rsidRPr="001C6E8D" w:rsidRDefault="00D70546" w:rsidP="00AF7243">
      <w:pPr>
        <w:pStyle w:val="Odstavecseseznamem"/>
        <w:numPr>
          <w:ilvl w:val="2"/>
          <w:numId w:val="1"/>
        </w:numPr>
        <w:spacing w:after="0" w:line="240" w:lineRule="auto"/>
        <w:ind w:left="567" w:firstLine="0"/>
        <w:jc w:val="both"/>
        <w:rPr>
          <w:sz w:val="22"/>
          <w:szCs w:val="22"/>
        </w:rPr>
      </w:pPr>
      <w:r w:rsidRPr="001C6E8D">
        <w:rPr>
          <w:sz w:val="22"/>
          <w:szCs w:val="22"/>
        </w:rPr>
        <w:t xml:space="preserve">je právnickou osobou řádně založenou a existující podle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r w:rsidRPr="001C6E8D">
        <w:rPr>
          <w:sz w:val="22"/>
          <w:szCs w:val="22"/>
        </w:rPr>
        <w:t xml:space="preserve"> právního řádu, resp. oprávněně podnikající fyzickou osobou způsobilou k právnímu jednání, a</w:t>
      </w:r>
    </w:p>
    <w:p w14:paraId="3E401FE8" w14:textId="77777777" w:rsidR="00D70546" w:rsidRPr="001C6E8D" w:rsidRDefault="00D70546" w:rsidP="00AF7243">
      <w:pPr>
        <w:pStyle w:val="Odstavecseseznamem"/>
        <w:numPr>
          <w:ilvl w:val="2"/>
          <w:numId w:val="1"/>
        </w:numPr>
        <w:spacing w:after="0" w:line="240" w:lineRule="auto"/>
        <w:ind w:left="567" w:firstLine="0"/>
        <w:jc w:val="both"/>
        <w:rPr>
          <w:sz w:val="22"/>
          <w:szCs w:val="22"/>
        </w:rPr>
      </w:pPr>
      <w:r w:rsidRPr="001C6E8D">
        <w:rPr>
          <w:sz w:val="22"/>
          <w:szCs w:val="22"/>
        </w:rPr>
        <w:t>splňuje veškeré podmínky a požadavky v této Dohodě stanovené a je oprávněn tuto Dohodu uzavřít a řádně plnit závazky v ní obsažené.</w:t>
      </w:r>
    </w:p>
    <w:p w14:paraId="294E6F83" w14:textId="77777777" w:rsidR="00AF7243" w:rsidRPr="001C6E8D" w:rsidRDefault="00AF7243" w:rsidP="00A42D04">
      <w:pPr>
        <w:pStyle w:val="Odstavecseseznamem"/>
        <w:spacing w:before="240"/>
        <w:ind w:left="567"/>
        <w:jc w:val="both"/>
        <w:rPr>
          <w:sz w:val="22"/>
          <w:szCs w:val="22"/>
        </w:rPr>
      </w:pPr>
    </w:p>
    <w:p w14:paraId="6BE88F58" w14:textId="77777777" w:rsidR="00AF7243" w:rsidRPr="001C6E8D" w:rsidRDefault="00AF7243" w:rsidP="00A42D04">
      <w:pPr>
        <w:pStyle w:val="Odstavecseseznamem"/>
        <w:spacing w:before="240"/>
        <w:ind w:left="567"/>
        <w:jc w:val="both"/>
        <w:rPr>
          <w:sz w:val="22"/>
          <w:szCs w:val="22"/>
        </w:rPr>
      </w:pPr>
    </w:p>
    <w:p w14:paraId="3D14EF95" w14:textId="77777777" w:rsidR="00D70546" w:rsidRPr="001C6E8D" w:rsidRDefault="00D70546" w:rsidP="00AF7243">
      <w:pPr>
        <w:pStyle w:val="Odstavecseseznamem"/>
        <w:numPr>
          <w:ilvl w:val="0"/>
          <w:numId w:val="1"/>
        </w:numPr>
        <w:spacing w:after="0" w:line="240" w:lineRule="auto"/>
        <w:rPr>
          <w:rFonts w:cs="Calibri"/>
          <w:b/>
          <w:bCs/>
          <w:sz w:val="22"/>
          <w:szCs w:val="22"/>
        </w:rPr>
      </w:pPr>
      <w:bookmarkStart w:id="0" w:name="_Ref306009990"/>
      <w:r w:rsidRPr="001C6E8D">
        <w:rPr>
          <w:rFonts w:cs="Calibri"/>
          <w:b/>
          <w:bCs/>
          <w:sz w:val="22"/>
          <w:szCs w:val="22"/>
        </w:rPr>
        <w:t>ÚČEL DOHODY</w:t>
      </w:r>
      <w:bookmarkEnd w:id="0"/>
    </w:p>
    <w:p w14:paraId="1CC25432" w14:textId="77777777" w:rsidR="00A42D04" w:rsidRPr="001C6E8D" w:rsidRDefault="00A42D04" w:rsidP="00AF7243">
      <w:pPr>
        <w:pStyle w:val="Odstavecseseznamem"/>
        <w:spacing w:after="0" w:line="240" w:lineRule="auto"/>
        <w:ind w:left="360"/>
        <w:rPr>
          <w:rFonts w:cs="Calibri"/>
          <w:b/>
          <w:bCs/>
          <w:sz w:val="22"/>
          <w:szCs w:val="22"/>
        </w:rPr>
      </w:pPr>
    </w:p>
    <w:p w14:paraId="6737FAF9" w14:textId="7410868F" w:rsidR="00D70546" w:rsidRPr="001C6E8D" w:rsidRDefault="00D70546" w:rsidP="00AF7243">
      <w:pPr>
        <w:pStyle w:val="Odstavecseseznamem"/>
        <w:numPr>
          <w:ilvl w:val="1"/>
          <w:numId w:val="1"/>
        </w:numPr>
        <w:spacing w:after="0" w:line="240" w:lineRule="auto"/>
        <w:ind w:left="0" w:firstLine="0"/>
        <w:jc w:val="both"/>
        <w:rPr>
          <w:sz w:val="22"/>
          <w:szCs w:val="22"/>
        </w:rPr>
      </w:pPr>
      <w:bookmarkStart w:id="1" w:name="_Ref303258566"/>
      <w:r w:rsidRPr="001C6E8D">
        <w:rPr>
          <w:sz w:val="22"/>
          <w:szCs w:val="22"/>
        </w:rPr>
        <w:t>Účastník s úmyslem účastnit se Veřejné zakázky s názvem „</w:t>
      </w:r>
      <w:r w:rsidR="00F11383">
        <w:rPr>
          <w:b/>
          <w:bCs/>
          <w:sz w:val="22"/>
          <w:szCs w:val="22"/>
        </w:rPr>
        <w:t xml:space="preserve">Dodávka, provoz a rozvoj ITMS platformy </w:t>
      </w:r>
      <w:proofErr w:type="spellStart"/>
      <w:r w:rsidR="00F11383">
        <w:rPr>
          <w:b/>
          <w:bCs/>
          <w:sz w:val="22"/>
          <w:szCs w:val="22"/>
        </w:rPr>
        <w:t>MZe</w:t>
      </w:r>
      <w:proofErr w:type="spellEnd"/>
      <w:r w:rsidRPr="001C6E8D">
        <w:rPr>
          <w:sz w:val="22"/>
          <w:szCs w:val="22"/>
        </w:rPr>
        <w:t>“ (dále jen „</w:t>
      </w:r>
      <w:r w:rsidRPr="001C6E8D">
        <w:rPr>
          <w:b/>
          <w:bCs/>
          <w:sz w:val="22"/>
          <w:szCs w:val="22"/>
        </w:rPr>
        <w:t>Veřejná zakázka</w:t>
      </w:r>
      <w:r w:rsidRPr="001C6E8D">
        <w:rPr>
          <w:sz w:val="22"/>
          <w:szCs w:val="22"/>
        </w:rPr>
        <w:t>“) zadávané dle zákona č. 134/2016 Sb., o zadávání veřejných zakázkách, ve znění pozdějších předpisů (dále jen „</w:t>
      </w:r>
      <w:r w:rsidRPr="001C6E8D">
        <w:rPr>
          <w:b/>
          <w:bCs/>
          <w:sz w:val="22"/>
          <w:szCs w:val="22"/>
        </w:rPr>
        <w:t>ZZVZ</w:t>
      </w:r>
      <w:r w:rsidRPr="001C6E8D">
        <w:rPr>
          <w:sz w:val="22"/>
          <w:szCs w:val="22"/>
        </w:rPr>
        <w:t>“) požaduje zpřístupnění těch částí zadávací dokumentace k Veřejné zakázce, které obsahují informace, jež Zadavatel považuje za důvěrné a vyžaduje jejich ochranu (dále jen „</w:t>
      </w:r>
      <w:r w:rsidRPr="001C6E8D">
        <w:rPr>
          <w:b/>
          <w:bCs/>
          <w:sz w:val="22"/>
          <w:szCs w:val="22"/>
        </w:rPr>
        <w:t>Důvěrné informace</w:t>
      </w:r>
      <w:r w:rsidRPr="001C6E8D">
        <w:rPr>
          <w:sz w:val="22"/>
          <w:szCs w:val="22"/>
        </w:rPr>
        <w:t>“). Z tohoto důvodu uzavírají Strany tuto Dohodu, která upravuje pravidla pro nakládání s Důvěrnými informacemi převzatými Účastníkem.</w:t>
      </w:r>
      <w:bookmarkEnd w:id="1"/>
    </w:p>
    <w:p w14:paraId="248348EB" w14:textId="77777777" w:rsidR="00A42D04" w:rsidRPr="001C6E8D" w:rsidRDefault="00A42D04" w:rsidP="00AF7243">
      <w:pPr>
        <w:pStyle w:val="Odstavecseseznamem"/>
        <w:spacing w:after="0" w:line="240" w:lineRule="auto"/>
        <w:ind w:left="0"/>
        <w:jc w:val="both"/>
        <w:rPr>
          <w:sz w:val="22"/>
          <w:szCs w:val="22"/>
        </w:rPr>
      </w:pPr>
    </w:p>
    <w:p w14:paraId="3CD85185" w14:textId="77777777" w:rsidR="00AF7243" w:rsidRPr="001C6E8D" w:rsidRDefault="00AF7243" w:rsidP="00AF7243">
      <w:pPr>
        <w:pStyle w:val="Odstavecseseznamem"/>
        <w:spacing w:after="0" w:line="240" w:lineRule="auto"/>
        <w:ind w:left="0"/>
        <w:jc w:val="both"/>
        <w:rPr>
          <w:sz w:val="22"/>
          <w:szCs w:val="22"/>
        </w:rPr>
      </w:pPr>
    </w:p>
    <w:p w14:paraId="69A4061C" w14:textId="77777777" w:rsidR="00D70546" w:rsidRPr="001C6E8D" w:rsidRDefault="00D70546" w:rsidP="00AF7243">
      <w:pPr>
        <w:pStyle w:val="Odstavecseseznamem"/>
        <w:numPr>
          <w:ilvl w:val="0"/>
          <w:numId w:val="1"/>
        </w:numPr>
        <w:spacing w:after="0" w:line="240" w:lineRule="auto"/>
        <w:rPr>
          <w:rFonts w:cs="Calibri"/>
          <w:b/>
          <w:bCs/>
          <w:sz w:val="22"/>
          <w:szCs w:val="22"/>
        </w:rPr>
      </w:pPr>
      <w:r w:rsidRPr="001C6E8D">
        <w:rPr>
          <w:rFonts w:cs="Calibri"/>
          <w:b/>
          <w:bCs/>
          <w:sz w:val="22"/>
          <w:szCs w:val="22"/>
        </w:rPr>
        <w:t>PŘEDMĚT DOHODY</w:t>
      </w:r>
    </w:p>
    <w:p w14:paraId="6B895297" w14:textId="77777777" w:rsidR="00A42D04" w:rsidRPr="001C6E8D" w:rsidRDefault="00A42D04" w:rsidP="00AF7243">
      <w:pPr>
        <w:pStyle w:val="Odstavecseseznamem"/>
        <w:spacing w:after="0" w:line="240" w:lineRule="auto"/>
        <w:ind w:left="360"/>
        <w:rPr>
          <w:rFonts w:cs="Calibri"/>
          <w:b/>
          <w:bCs/>
          <w:sz w:val="22"/>
          <w:szCs w:val="22"/>
        </w:rPr>
      </w:pPr>
    </w:p>
    <w:p w14:paraId="548B5057"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bookmarkStart w:id="2" w:name="_Ref303277281"/>
      <w:r w:rsidRPr="001C6E8D">
        <w:rPr>
          <w:sz w:val="22"/>
          <w:szCs w:val="22"/>
        </w:rPr>
        <w:t>Předmětem této Dohody je vymezení Důvěrných informací a převzetí závazku Účastníka, že Důvěrné informace dle této Dohody použije pouze způsobem a k účelu v této Dohodě stanoveným</w:t>
      </w:r>
      <w:bookmarkEnd w:id="2"/>
      <w:r w:rsidRPr="001C6E8D">
        <w:rPr>
          <w:sz w:val="22"/>
          <w:szCs w:val="22"/>
        </w:rPr>
        <w:t xml:space="preserve">. </w:t>
      </w:r>
    </w:p>
    <w:p w14:paraId="09AD04C1" w14:textId="77777777" w:rsidR="00A42D04" w:rsidRPr="001C6E8D" w:rsidRDefault="00A42D04" w:rsidP="00AF7243">
      <w:pPr>
        <w:pStyle w:val="Odstavecseseznamem"/>
        <w:spacing w:after="0" w:line="240" w:lineRule="auto"/>
        <w:ind w:left="0"/>
        <w:jc w:val="both"/>
        <w:rPr>
          <w:sz w:val="22"/>
          <w:szCs w:val="22"/>
        </w:rPr>
      </w:pPr>
    </w:p>
    <w:p w14:paraId="3A89E5A3" w14:textId="77777777" w:rsidR="00AF7243" w:rsidRPr="001C6E8D" w:rsidRDefault="00AF7243" w:rsidP="00AF7243">
      <w:pPr>
        <w:pStyle w:val="Odstavecseseznamem"/>
        <w:spacing w:after="0" w:line="240" w:lineRule="auto"/>
        <w:ind w:left="0"/>
        <w:jc w:val="both"/>
        <w:rPr>
          <w:sz w:val="22"/>
          <w:szCs w:val="22"/>
        </w:rPr>
      </w:pPr>
    </w:p>
    <w:p w14:paraId="7F95F038" w14:textId="77777777" w:rsidR="00D70546" w:rsidRPr="001C6E8D" w:rsidRDefault="00D70546" w:rsidP="00AF7243">
      <w:pPr>
        <w:pStyle w:val="Odstavecseseznamem"/>
        <w:numPr>
          <w:ilvl w:val="0"/>
          <w:numId w:val="1"/>
        </w:numPr>
        <w:spacing w:after="0" w:line="240" w:lineRule="auto"/>
        <w:rPr>
          <w:rFonts w:cs="Calibri"/>
          <w:b/>
          <w:bCs/>
          <w:sz w:val="22"/>
          <w:szCs w:val="22"/>
        </w:rPr>
      </w:pPr>
      <w:r w:rsidRPr="001C6E8D">
        <w:rPr>
          <w:rFonts w:cs="Calibri"/>
          <w:b/>
          <w:bCs/>
          <w:sz w:val="22"/>
          <w:szCs w:val="22"/>
        </w:rPr>
        <w:t>DŮVĚRNÉ INFORMACE</w:t>
      </w:r>
    </w:p>
    <w:p w14:paraId="4DA9C077" w14:textId="77777777" w:rsidR="00A42D04" w:rsidRPr="001C6E8D" w:rsidRDefault="00A42D04" w:rsidP="00AF7243">
      <w:pPr>
        <w:pStyle w:val="Odstavecseseznamem"/>
        <w:spacing w:after="0" w:line="240" w:lineRule="auto"/>
        <w:ind w:left="360"/>
        <w:rPr>
          <w:rFonts w:cs="Calibri"/>
          <w:b/>
          <w:bCs/>
          <w:sz w:val="22"/>
          <w:szCs w:val="22"/>
        </w:rPr>
      </w:pPr>
    </w:p>
    <w:p w14:paraId="362D93A6"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bookmarkStart w:id="3" w:name="_Ref303277874"/>
      <w:bookmarkStart w:id="4" w:name="_Ref303255108"/>
      <w:r w:rsidRPr="001C6E8D">
        <w:rPr>
          <w:sz w:val="22"/>
          <w:szCs w:val="22"/>
        </w:rPr>
        <w:t>Nedohodnou-li se Účastník a Zadavatel jinak, jsou veškeré informace, které byly Zadavatelem Účastníkovi poskytnuty nebo zpřístupněny a jsou uvedeny v Příloze č. 1 této Dohody, považovány za Důvěrné informace a jejich použití podléhá této Dohodě.</w:t>
      </w:r>
      <w:bookmarkEnd w:id="3"/>
      <w:r w:rsidRPr="001C6E8D">
        <w:rPr>
          <w:sz w:val="22"/>
          <w:szCs w:val="22"/>
        </w:rPr>
        <w:t xml:space="preserve"> </w:t>
      </w:r>
      <w:bookmarkEnd w:id="4"/>
      <w:r w:rsidRPr="001C6E8D">
        <w:rPr>
          <w:sz w:val="22"/>
          <w:szCs w:val="22"/>
        </w:rPr>
        <w:t xml:space="preserve">Účastník je povinen o všech Důvěrných informacích zachovávat mlčenlivost. </w:t>
      </w:r>
    </w:p>
    <w:p w14:paraId="12C64275" w14:textId="77777777" w:rsidR="00A42D04" w:rsidRPr="001C6E8D" w:rsidRDefault="00A42D04" w:rsidP="00AF7243">
      <w:pPr>
        <w:pStyle w:val="Odstavecseseznamem"/>
        <w:spacing w:after="0" w:line="240" w:lineRule="auto"/>
        <w:ind w:left="0"/>
        <w:jc w:val="both"/>
        <w:rPr>
          <w:sz w:val="22"/>
          <w:szCs w:val="22"/>
        </w:rPr>
      </w:pPr>
    </w:p>
    <w:p w14:paraId="0D861229"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Bezpečnostní část interní dokumentace Zadavatele obsažená v Příloze č. 1 této Dohody bude zpřístupněna Účastníkovi v chráněném režimu formou náhledu. Účastník v Příloze č. 2 této Dohody uvede seznam e-mailových adres jím pověřených osob pro přístup k Důvěrným informacím bezpečností části interní dokumentace Zadavatele. Účastník odpovídá za to, že uvedené e-mailové adresy patří pouze zaměstnancům Účastníka nebo osobám v souladu s čl. 6 této Dohody (Poddodavatelé). Pro účely podání nabídky Účastník uvede maximálně 5 (pět) e-mailových adres pověřených osob, kterým bude bezpečnostní část interní dokumentace Zadavatele zpřístupněna. </w:t>
      </w:r>
    </w:p>
    <w:p w14:paraId="26FC0C03" w14:textId="77777777" w:rsidR="00A42D04" w:rsidRPr="001C6E8D" w:rsidRDefault="00A42D04" w:rsidP="00AF7243">
      <w:pPr>
        <w:pStyle w:val="Odstavecseseznamem"/>
        <w:spacing w:after="0" w:line="240" w:lineRule="auto"/>
        <w:rPr>
          <w:sz w:val="22"/>
          <w:szCs w:val="22"/>
        </w:rPr>
      </w:pPr>
    </w:p>
    <w:p w14:paraId="41FAC4F4" w14:textId="5B64EE13" w:rsidR="00A42D04"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lastRenderedPageBreak/>
        <w:t xml:space="preserve">Zbývající část neveřejné interní dokumentace Zadavatele dle Přílohy č. 1 této Dohody bude poskytnuta Účastníkovi prostřednictvím odkazu ke stažení. </w:t>
      </w:r>
    </w:p>
    <w:p w14:paraId="6B326266" w14:textId="77777777" w:rsidR="00A42D04" w:rsidRPr="001C6E8D" w:rsidRDefault="00A42D04" w:rsidP="00AF7243">
      <w:pPr>
        <w:pStyle w:val="Odstavecseseznamem"/>
        <w:spacing w:after="0" w:line="240" w:lineRule="auto"/>
        <w:ind w:left="0"/>
        <w:jc w:val="both"/>
        <w:rPr>
          <w:sz w:val="22"/>
          <w:szCs w:val="22"/>
        </w:rPr>
      </w:pPr>
    </w:p>
    <w:p w14:paraId="1F400559" w14:textId="77777777" w:rsidR="00AF7243" w:rsidRPr="001C6E8D" w:rsidRDefault="00AF7243" w:rsidP="00AF7243">
      <w:pPr>
        <w:pStyle w:val="Odstavecseseznamem"/>
        <w:spacing w:after="0" w:line="240" w:lineRule="auto"/>
        <w:ind w:left="0"/>
        <w:jc w:val="both"/>
        <w:rPr>
          <w:sz w:val="22"/>
          <w:szCs w:val="22"/>
        </w:rPr>
      </w:pPr>
    </w:p>
    <w:p w14:paraId="5D9120D8" w14:textId="77777777" w:rsidR="00D70546" w:rsidRPr="001C6E8D" w:rsidRDefault="00D70546" w:rsidP="00AF7243">
      <w:pPr>
        <w:pStyle w:val="Odstavecseseznamem"/>
        <w:numPr>
          <w:ilvl w:val="0"/>
          <w:numId w:val="1"/>
        </w:numPr>
        <w:spacing w:after="0" w:line="240" w:lineRule="auto"/>
        <w:rPr>
          <w:rFonts w:cs="Calibri"/>
          <w:b/>
          <w:bCs/>
          <w:sz w:val="22"/>
          <w:szCs w:val="22"/>
        </w:rPr>
      </w:pPr>
      <w:bookmarkStart w:id="5" w:name="_Ref306010265"/>
      <w:r w:rsidRPr="001C6E8D">
        <w:rPr>
          <w:rFonts w:cs="Calibri"/>
          <w:b/>
          <w:bCs/>
          <w:sz w:val="22"/>
          <w:szCs w:val="22"/>
        </w:rPr>
        <w:t>UŽITÍ DŮVĚRNÝCH INFORMACÍ</w:t>
      </w:r>
      <w:bookmarkEnd w:id="5"/>
    </w:p>
    <w:p w14:paraId="391E1DB9" w14:textId="77777777" w:rsidR="00A42D04" w:rsidRPr="001C6E8D" w:rsidRDefault="00A42D04" w:rsidP="00AF7243">
      <w:pPr>
        <w:pStyle w:val="Odstavecseseznamem"/>
        <w:spacing w:after="0" w:line="240" w:lineRule="auto"/>
        <w:ind w:left="360"/>
        <w:rPr>
          <w:rFonts w:cs="Calibri"/>
          <w:b/>
          <w:bCs/>
          <w:sz w:val="22"/>
          <w:szCs w:val="22"/>
        </w:rPr>
      </w:pPr>
    </w:p>
    <w:p w14:paraId="23A5DEFA"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bookmarkStart w:id="6" w:name="_Ref303318317"/>
      <w:bookmarkStart w:id="7" w:name="_Ref303255062"/>
      <w:r w:rsidRPr="001C6E8D">
        <w:rPr>
          <w:sz w:val="22"/>
          <w:szCs w:val="22"/>
        </w:rPr>
        <w:t xml:space="preserve">Veškeré Důvěrné informace zůstávají výhradním vlastnictvím Zadavatele a Účastník je oprávněn tyto užít jen pro účely své účasti v zadávacím řízení na zadání Veřejné zakázky. </w:t>
      </w:r>
      <w:bookmarkStart w:id="8" w:name="_Ref289870410"/>
      <w:bookmarkStart w:id="9" w:name="_Ref303318007"/>
      <w:bookmarkEnd w:id="6"/>
    </w:p>
    <w:p w14:paraId="504D12D6" w14:textId="77777777" w:rsidR="00B73D0A" w:rsidRPr="001C6E8D" w:rsidRDefault="00B73D0A" w:rsidP="00AF7243">
      <w:pPr>
        <w:pStyle w:val="Odstavecseseznamem"/>
        <w:spacing w:after="0" w:line="240" w:lineRule="auto"/>
        <w:ind w:left="0"/>
        <w:jc w:val="both"/>
        <w:rPr>
          <w:sz w:val="22"/>
          <w:szCs w:val="22"/>
        </w:rPr>
      </w:pPr>
    </w:p>
    <w:p w14:paraId="2D67F4DD"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Účastník je povinen zachovat důvěrnost Důvěrných informací a nezpřístupnit je žádné třetí osobě. </w:t>
      </w:r>
    </w:p>
    <w:p w14:paraId="3EDD6D52" w14:textId="77777777" w:rsidR="007E2E71" w:rsidRPr="001C6E8D" w:rsidRDefault="007E2E71" w:rsidP="00AF7243">
      <w:pPr>
        <w:pStyle w:val="Odstavecseseznamem"/>
        <w:spacing w:after="0" w:line="240" w:lineRule="auto"/>
        <w:ind w:left="0"/>
        <w:jc w:val="both"/>
        <w:rPr>
          <w:sz w:val="22"/>
          <w:szCs w:val="22"/>
        </w:rPr>
      </w:pPr>
    </w:p>
    <w:p w14:paraId="0829862D"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Svým zaměstnancům a orgánům je Účastník oprávněn Důvěrné informace zpřístupnit jen v rozsahu, v jakém je pro tu-kterou osobu nezbytně nutné, aby se s Důvěrnými informacemi seznámila pro účely účasti Účastníka v zadávacím řízení na zadání Veřejné zakázky. Tyto osoby musí být poučeny o důvěrném charakteru předávaných informací a zavázány k mlčenlivosti. </w:t>
      </w:r>
    </w:p>
    <w:p w14:paraId="10BA9FD2" w14:textId="77777777" w:rsidR="007E2E71" w:rsidRPr="001C6E8D" w:rsidRDefault="007E2E71" w:rsidP="00AF7243">
      <w:pPr>
        <w:pStyle w:val="Odstavecseseznamem"/>
        <w:spacing w:after="0" w:line="240" w:lineRule="auto"/>
        <w:ind w:left="0"/>
        <w:jc w:val="both"/>
        <w:rPr>
          <w:sz w:val="22"/>
          <w:szCs w:val="22"/>
        </w:rPr>
      </w:pPr>
    </w:p>
    <w:p w14:paraId="3C0D0F31" w14:textId="56172FB6"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Účastník je oprávněn zpřístupnit Důvěrné informace jiným třetím osobám </w:t>
      </w:r>
      <w:bookmarkEnd w:id="8"/>
      <w:r w:rsidRPr="001C6E8D">
        <w:rPr>
          <w:sz w:val="22"/>
          <w:szCs w:val="22"/>
        </w:rPr>
        <w:t xml:space="preserve">jen s předchozím písemným souhlasem Zadavatele anebo při splnění podmínek uvedených v článku </w:t>
      </w:r>
      <w:bookmarkEnd w:id="7"/>
      <w:bookmarkEnd w:id="9"/>
      <w:r w:rsidRPr="001C6E8D">
        <w:rPr>
          <w:sz w:val="22"/>
          <w:szCs w:val="22"/>
        </w:rPr>
        <w:fldChar w:fldCharType="begin"/>
      </w:r>
      <w:r w:rsidRPr="001C6E8D">
        <w:rPr>
          <w:sz w:val="22"/>
          <w:szCs w:val="22"/>
        </w:rPr>
        <w:instrText xml:space="preserve"> REF _Ref306006405 \r \h  \* MERGEFORMAT </w:instrText>
      </w:r>
      <w:r w:rsidRPr="001C6E8D">
        <w:rPr>
          <w:sz w:val="22"/>
          <w:szCs w:val="22"/>
        </w:rPr>
      </w:r>
      <w:r w:rsidRPr="001C6E8D">
        <w:rPr>
          <w:sz w:val="22"/>
          <w:szCs w:val="22"/>
        </w:rPr>
        <w:fldChar w:fldCharType="separate"/>
      </w:r>
      <w:r w:rsidR="00E016AE">
        <w:rPr>
          <w:sz w:val="22"/>
          <w:szCs w:val="22"/>
        </w:rPr>
        <w:t>6</w:t>
      </w:r>
      <w:r w:rsidRPr="001C6E8D">
        <w:rPr>
          <w:sz w:val="22"/>
          <w:szCs w:val="22"/>
        </w:rPr>
        <w:fldChar w:fldCharType="end"/>
      </w:r>
      <w:r w:rsidRPr="001C6E8D">
        <w:rPr>
          <w:sz w:val="22"/>
          <w:szCs w:val="22"/>
        </w:rPr>
        <w:t xml:space="preserve">. Dohody. </w:t>
      </w:r>
    </w:p>
    <w:p w14:paraId="387B9E6A" w14:textId="77777777" w:rsidR="007E2E71" w:rsidRPr="001C6E8D" w:rsidRDefault="007E2E71" w:rsidP="00AF7243">
      <w:pPr>
        <w:pStyle w:val="Odstavecseseznamem"/>
        <w:spacing w:after="0" w:line="240" w:lineRule="auto"/>
        <w:ind w:left="0"/>
        <w:jc w:val="both"/>
        <w:rPr>
          <w:sz w:val="22"/>
          <w:szCs w:val="22"/>
        </w:rPr>
      </w:pPr>
    </w:p>
    <w:p w14:paraId="5C0C9008"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Účastník nesmí z náhledu na bezpečnostní část předávané dokumentace Zadavatele pořizovat její (foto)kopie, snímky obrazovek nebo opisy. </w:t>
      </w:r>
    </w:p>
    <w:p w14:paraId="100B2CF8" w14:textId="77777777" w:rsidR="00B73D0A" w:rsidRPr="001C6E8D" w:rsidRDefault="00B73D0A" w:rsidP="00AF7243">
      <w:pPr>
        <w:pStyle w:val="Odstavecseseznamem"/>
        <w:spacing w:after="0" w:line="240" w:lineRule="auto"/>
        <w:ind w:left="0"/>
        <w:jc w:val="both"/>
        <w:rPr>
          <w:sz w:val="22"/>
          <w:szCs w:val="22"/>
        </w:rPr>
      </w:pPr>
    </w:p>
    <w:p w14:paraId="2DEF92F7" w14:textId="77777777" w:rsidR="00AF7243" w:rsidRPr="001C6E8D" w:rsidRDefault="00AF7243" w:rsidP="00AF7243">
      <w:pPr>
        <w:pStyle w:val="Odstavecseseznamem"/>
        <w:spacing w:after="0" w:line="240" w:lineRule="auto"/>
        <w:ind w:left="0"/>
        <w:jc w:val="both"/>
        <w:rPr>
          <w:sz w:val="22"/>
          <w:szCs w:val="22"/>
        </w:rPr>
      </w:pPr>
    </w:p>
    <w:p w14:paraId="68FE7CD0" w14:textId="77777777" w:rsidR="00D70546" w:rsidRPr="001C6E8D" w:rsidRDefault="00D70546" w:rsidP="00AF7243">
      <w:pPr>
        <w:pStyle w:val="Odstavecseseznamem"/>
        <w:numPr>
          <w:ilvl w:val="0"/>
          <w:numId w:val="1"/>
        </w:numPr>
        <w:spacing w:after="0" w:line="240" w:lineRule="auto"/>
        <w:rPr>
          <w:rFonts w:cs="Calibri"/>
          <w:b/>
          <w:bCs/>
          <w:sz w:val="22"/>
          <w:szCs w:val="22"/>
        </w:rPr>
      </w:pPr>
      <w:bookmarkStart w:id="10" w:name="_Ref306006405"/>
      <w:r w:rsidRPr="001C6E8D">
        <w:rPr>
          <w:rFonts w:cs="Calibri"/>
          <w:b/>
          <w:bCs/>
          <w:sz w:val="22"/>
          <w:szCs w:val="22"/>
        </w:rPr>
        <w:t>PODDODAVATELÉ</w:t>
      </w:r>
      <w:bookmarkEnd w:id="10"/>
    </w:p>
    <w:p w14:paraId="7A046B6A" w14:textId="77777777" w:rsidR="00B73D0A" w:rsidRPr="001C6E8D" w:rsidRDefault="00B73D0A" w:rsidP="00AF7243">
      <w:pPr>
        <w:pStyle w:val="Odstavecseseznamem"/>
        <w:spacing w:after="0" w:line="240" w:lineRule="auto"/>
        <w:ind w:left="360"/>
        <w:rPr>
          <w:rFonts w:cs="Calibri"/>
          <w:b/>
          <w:bCs/>
          <w:sz w:val="22"/>
          <w:szCs w:val="22"/>
        </w:rPr>
      </w:pPr>
    </w:p>
    <w:p w14:paraId="060725B6" w14:textId="359EA328" w:rsidR="00D70546" w:rsidRPr="001C6E8D" w:rsidRDefault="00D70546" w:rsidP="00AF7243">
      <w:pPr>
        <w:pStyle w:val="Odstavecseseznamem"/>
        <w:numPr>
          <w:ilvl w:val="1"/>
          <w:numId w:val="1"/>
        </w:numPr>
        <w:spacing w:after="0" w:line="240" w:lineRule="auto"/>
        <w:ind w:left="0" w:firstLine="0"/>
        <w:jc w:val="both"/>
        <w:rPr>
          <w:sz w:val="22"/>
          <w:szCs w:val="22"/>
        </w:rPr>
      </w:pPr>
      <w:bookmarkStart w:id="11" w:name="_Ref306006456"/>
      <w:bookmarkStart w:id="12" w:name="_Ref303258280"/>
      <w:bookmarkStart w:id="13" w:name="_Ref303259180"/>
      <w:r w:rsidRPr="001C6E8D">
        <w:rPr>
          <w:sz w:val="22"/>
          <w:szCs w:val="22"/>
        </w:rPr>
        <w:t>Pokud Účastník zvažuje spolupracovat při přípravě nabídky na realizaci Veřejně zakázky a/nebo při eventuálním plnění Veřejné zakázky Účastníkem se třetími osobami, zavazuje se sdílet s těmito osobami (dále jen „</w:t>
      </w:r>
      <w:r w:rsidRPr="001C6E8D">
        <w:rPr>
          <w:b/>
          <w:bCs/>
          <w:sz w:val="22"/>
          <w:szCs w:val="22"/>
        </w:rPr>
        <w:t>Poddodavatelé</w:t>
      </w:r>
      <w:r w:rsidRPr="001C6E8D">
        <w:rPr>
          <w:sz w:val="22"/>
          <w:szCs w:val="22"/>
        </w:rPr>
        <w:t xml:space="preserve">“) Důvěrné informace jen v souladu s tímto článkem </w:t>
      </w:r>
      <w:r w:rsidRPr="001C6E8D">
        <w:rPr>
          <w:sz w:val="22"/>
          <w:szCs w:val="22"/>
        </w:rPr>
        <w:fldChar w:fldCharType="begin"/>
      </w:r>
      <w:r w:rsidRPr="001C6E8D">
        <w:rPr>
          <w:sz w:val="22"/>
          <w:szCs w:val="22"/>
        </w:rPr>
        <w:instrText xml:space="preserve"> REF _Ref306006405 \r \h  \* MERGEFORMAT </w:instrText>
      </w:r>
      <w:r w:rsidRPr="001C6E8D">
        <w:rPr>
          <w:sz w:val="22"/>
          <w:szCs w:val="22"/>
        </w:rPr>
      </w:r>
      <w:r w:rsidRPr="001C6E8D">
        <w:rPr>
          <w:sz w:val="22"/>
          <w:szCs w:val="22"/>
        </w:rPr>
        <w:fldChar w:fldCharType="separate"/>
      </w:r>
      <w:r w:rsidR="00E016AE">
        <w:rPr>
          <w:sz w:val="22"/>
          <w:szCs w:val="22"/>
        </w:rPr>
        <w:t>6</w:t>
      </w:r>
      <w:r w:rsidRPr="001C6E8D">
        <w:rPr>
          <w:sz w:val="22"/>
          <w:szCs w:val="22"/>
        </w:rPr>
        <w:fldChar w:fldCharType="end"/>
      </w:r>
      <w:r w:rsidRPr="001C6E8D">
        <w:rPr>
          <w:sz w:val="22"/>
          <w:szCs w:val="22"/>
        </w:rPr>
        <w:t>. Dohody</w:t>
      </w:r>
      <w:bookmarkEnd w:id="11"/>
      <w:r w:rsidR="00B73D0A" w:rsidRPr="001C6E8D">
        <w:rPr>
          <w:sz w:val="22"/>
          <w:szCs w:val="22"/>
        </w:rPr>
        <w:t>.</w:t>
      </w:r>
    </w:p>
    <w:p w14:paraId="0B02098C" w14:textId="77777777" w:rsidR="00B73D0A" w:rsidRPr="001C6E8D" w:rsidRDefault="00B73D0A" w:rsidP="00AF7243">
      <w:pPr>
        <w:pStyle w:val="Odstavecseseznamem"/>
        <w:spacing w:after="0" w:line="240" w:lineRule="auto"/>
        <w:ind w:left="0"/>
        <w:jc w:val="both"/>
        <w:rPr>
          <w:sz w:val="22"/>
          <w:szCs w:val="22"/>
        </w:rPr>
      </w:pPr>
    </w:p>
    <w:p w14:paraId="5B3E6B0B" w14:textId="12783AB8"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Za Poddodavatele se považuje jakákoliv třetí osoba spolupracující s Účastníkem dle odst. </w:t>
      </w:r>
      <w:r w:rsidRPr="001C6E8D">
        <w:rPr>
          <w:sz w:val="22"/>
          <w:szCs w:val="22"/>
        </w:rPr>
        <w:fldChar w:fldCharType="begin"/>
      </w:r>
      <w:r w:rsidRPr="001C6E8D">
        <w:rPr>
          <w:sz w:val="22"/>
          <w:szCs w:val="22"/>
        </w:rPr>
        <w:instrText xml:space="preserve"> REF _Ref306006456 \r \h  \* MERGEFORMAT </w:instrText>
      </w:r>
      <w:r w:rsidRPr="001C6E8D">
        <w:rPr>
          <w:sz w:val="22"/>
          <w:szCs w:val="22"/>
        </w:rPr>
      </w:r>
      <w:r w:rsidRPr="001C6E8D">
        <w:rPr>
          <w:sz w:val="22"/>
          <w:szCs w:val="22"/>
        </w:rPr>
        <w:fldChar w:fldCharType="separate"/>
      </w:r>
      <w:r w:rsidR="00E016AE">
        <w:rPr>
          <w:sz w:val="22"/>
          <w:szCs w:val="22"/>
        </w:rPr>
        <w:t>6.1</w:t>
      </w:r>
      <w:r w:rsidRPr="001C6E8D">
        <w:rPr>
          <w:sz w:val="22"/>
          <w:szCs w:val="22"/>
        </w:rPr>
        <w:fldChar w:fldCharType="end"/>
      </w:r>
      <w:r w:rsidRPr="001C6E8D">
        <w:rPr>
          <w:sz w:val="22"/>
          <w:szCs w:val="22"/>
        </w:rPr>
        <w:t xml:space="preserve"> bez ohledu na to, zda: </w:t>
      </w:r>
    </w:p>
    <w:p w14:paraId="068DC103" w14:textId="77777777" w:rsidR="00D70546" w:rsidRPr="001C6E8D" w:rsidRDefault="00D70546" w:rsidP="00AF7243">
      <w:pPr>
        <w:pStyle w:val="Odstavecseseznamem"/>
        <w:numPr>
          <w:ilvl w:val="2"/>
          <w:numId w:val="1"/>
        </w:numPr>
        <w:spacing w:after="0" w:line="240" w:lineRule="auto"/>
        <w:ind w:left="709" w:firstLine="0"/>
        <w:jc w:val="both"/>
        <w:rPr>
          <w:sz w:val="22"/>
          <w:szCs w:val="22"/>
        </w:rPr>
      </w:pPr>
      <w:r w:rsidRPr="001C6E8D">
        <w:rPr>
          <w:sz w:val="22"/>
          <w:szCs w:val="22"/>
        </w:rPr>
        <w:t xml:space="preserve">spolupráce probíhá v rámci konsorcia Účastníkem a takovéto třetí osoby, jehož členové odpovídající Zadavateli společně a nerozdílně, nebo </w:t>
      </w:r>
    </w:p>
    <w:p w14:paraId="07324345" w14:textId="77777777" w:rsidR="00D70546" w:rsidRPr="001C6E8D" w:rsidRDefault="00D70546" w:rsidP="00AF7243">
      <w:pPr>
        <w:pStyle w:val="Odstavecseseznamem"/>
        <w:numPr>
          <w:ilvl w:val="2"/>
          <w:numId w:val="1"/>
        </w:numPr>
        <w:spacing w:after="0" w:line="240" w:lineRule="auto"/>
        <w:ind w:left="709" w:firstLine="0"/>
        <w:jc w:val="both"/>
        <w:rPr>
          <w:sz w:val="22"/>
          <w:szCs w:val="22"/>
        </w:rPr>
      </w:pPr>
      <w:r w:rsidRPr="001C6E8D">
        <w:rPr>
          <w:sz w:val="22"/>
          <w:szCs w:val="22"/>
        </w:rPr>
        <w:t xml:space="preserve">spolupráce je založena na poddodavatelském vztahu takovéto třetí osoby vůči Účastníku, nebo </w:t>
      </w:r>
    </w:p>
    <w:p w14:paraId="2E4B63DE" w14:textId="77777777" w:rsidR="00D70546" w:rsidRPr="001C6E8D" w:rsidRDefault="00D70546" w:rsidP="00AF7243">
      <w:pPr>
        <w:pStyle w:val="Odstavecseseznamem"/>
        <w:numPr>
          <w:ilvl w:val="2"/>
          <w:numId w:val="1"/>
        </w:numPr>
        <w:spacing w:after="0" w:line="240" w:lineRule="auto"/>
        <w:ind w:left="709" w:firstLine="0"/>
        <w:jc w:val="both"/>
        <w:rPr>
          <w:sz w:val="22"/>
          <w:szCs w:val="22"/>
        </w:rPr>
      </w:pPr>
      <w:r w:rsidRPr="001C6E8D">
        <w:rPr>
          <w:sz w:val="22"/>
          <w:szCs w:val="22"/>
        </w:rPr>
        <w:t>spolupráce je založena na poddodavatelském vztahu Účastníka vůči takovéto třetí osobě, nebo</w:t>
      </w:r>
    </w:p>
    <w:p w14:paraId="1D42FF29" w14:textId="77777777" w:rsidR="00D70546" w:rsidRPr="001C6E8D" w:rsidRDefault="00D70546" w:rsidP="00AF7243">
      <w:pPr>
        <w:pStyle w:val="Odstavecseseznamem"/>
        <w:numPr>
          <w:ilvl w:val="2"/>
          <w:numId w:val="1"/>
        </w:numPr>
        <w:spacing w:after="0" w:line="240" w:lineRule="auto"/>
        <w:ind w:left="709" w:firstLine="0"/>
        <w:jc w:val="both"/>
        <w:rPr>
          <w:sz w:val="22"/>
          <w:szCs w:val="22"/>
        </w:rPr>
      </w:pPr>
      <w:r w:rsidRPr="001C6E8D">
        <w:rPr>
          <w:sz w:val="22"/>
          <w:szCs w:val="22"/>
        </w:rPr>
        <w:t>Účastník a třetí osoba zvolili eventuální jinou formu spolupráce.</w:t>
      </w:r>
    </w:p>
    <w:p w14:paraId="1F03A609" w14:textId="77777777" w:rsidR="00B73D0A" w:rsidRPr="001C6E8D" w:rsidRDefault="00B73D0A" w:rsidP="00AF7243">
      <w:pPr>
        <w:pStyle w:val="Odstavecseseznamem"/>
        <w:spacing w:after="0" w:line="240" w:lineRule="auto"/>
        <w:ind w:left="0" w:firstLine="709"/>
        <w:jc w:val="both"/>
        <w:rPr>
          <w:sz w:val="22"/>
          <w:szCs w:val="22"/>
        </w:rPr>
      </w:pPr>
    </w:p>
    <w:p w14:paraId="2E43949F"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Sdílení Důvěrných informací je možné jen za předpokladu, že Účastník zajistí ochranu Důvěrných informací Zadavatele a povinnost mlčenlivosti Poddodavatele nejméně ve stejném rozsahu jako je zavázán sám na základě této Dohody. Za porušení ochrany Důvěrných informací a povinnosti mlčenlivosti Poddodavatelem odpovídá Účastník </w:t>
      </w:r>
      <w:proofErr w:type="gramStart"/>
      <w:r w:rsidRPr="001C6E8D">
        <w:rPr>
          <w:sz w:val="22"/>
          <w:szCs w:val="22"/>
        </w:rPr>
        <w:t>jakoby</w:t>
      </w:r>
      <w:proofErr w:type="gramEnd"/>
      <w:r w:rsidRPr="001C6E8D">
        <w:rPr>
          <w:sz w:val="22"/>
          <w:szCs w:val="22"/>
        </w:rPr>
        <w:t xml:space="preserve"> se jednalo o jeho vlastní porušení. </w:t>
      </w:r>
    </w:p>
    <w:p w14:paraId="7B8F900A" w14:textId="77777777" w:rsidR="00B73D0A" w:rsidRPr="001C6E8D" w:rsidRDefault="00B73D0A" w:rsidP="00B73D0A">
      <w:pPr>
        <w:pStyle w:val="Odstavecseseznamem"/>
        <w:ind w:left="360"/>
        <w:jc w:val="both"/>
        <w:rPr>
          <w:sz w:val="22"/>
          <w:szCs w:val="22"/>
        </w:rPr>
      </w:pPr>
    </w:p>
    <w:p w14:paraId="62258456" w14:textId="77777777" w:rsidR="00AF7243" w:rsidRPr="001C6E8D" w:rsidRDefault="00AF7243" w:rsidP="00B73D0A">
      <w:pPr>
        <w:pStyle w:val="Odstavecseseznamem"/>
        <w:ind w:left="360"/>
        <w:jc w:val="both"/>
        <w:rPr>
          <w:sz w:val="22"/>
          <w:szCs w:val="22"/>
        </w:rPr>
      </w:pPr>
    </w:p>
    <w:bookmarkEnd w:id="12"/>
    <w:bookmarkEnd w:id="13"/>
    <w:p w14:paraId="70A370EF" w14:textId="4965F96F" w:rsidR="00D70546" w:rsidRPr="001C6E8D" w:rsidRDefault="00D70546" w:rsidP="00AF7243">
      <w:pPr>
        <w:pStyle w:val="Odstavecseseznamem"/>
        <w:numPr>
          <w:ilvl w:val="0"/>
          <w:numId w:val="1"/>
        </w:numPr>
        <w:spacing w:after="0" w:line="240" w:lineRule="auto"/>
        <w:rPr>
          <w:rFonts w:cs="Calibri"/>
          <w:b/>
          <w:bCs/>
          <w:sz w:val="22"/>
          <w:szCs w:val="22"/>
        </w:rPr>
      </w:pPr>
      <w:r w:rsidRPr="001C6E8D">
        <w:rPr>
          <w:rFonts w:cs="Calibri"/>
          <w:b/>
          <w:bCs/>
          <w:sz w:val="22"/>
          <w:szCs w:val="22"/>
        </w:rPr>
        <w:t>SPLNĚNÍ ÚČELU DOHODY</w:t>
      </w:r>
      <w:bookmarkStart w:id="14" w:name="_Ref303278277"/>
    </w:p>
    <w:p w14:paraId="0880AE21" w14:textId="77777777" w:rsidR="007D2830" w:rsidRPr="001C6E8D" w:rsidRDefault="007D2830" w:rsidP="00AF7243">
      <w:pPr>
        <w:pStyle w:val="Odstavecseseznamem"/>
        <w:spacing w:after="0" w:line="240" w:lineRule="auto"/>
        <w:ind w:left="360"/>
        <w:rPr>
          <w:rFonts w:cs="Calibri"/>
          <w:b/>
          <w:bCs/>
          <w:sz w:val="22"/>
          <w:szCs w:val="22"/>
        </w:rPr>
      </w:pPr>
    </w:p>
    <w:p w14:paraId="49308359" w14:textId="17A0CF66"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Účastník se zavazuje, že po splnění účelu této Dohody </w:t>
      </w:r>
      <w:bookmarkStart w:id="15" w:name="_Hlk183691859"/>
      <w:r w:rsidRPr="001C6E8D">
        <w:rPr>
          <w:sz w:val="22"/>
          <w:szCs w:val="22"/>
        </w:rPr>
        <w:t>nebo po ukončení smlouvy k Veřejné zakázce</w:t>
      </w:r>
      <w:bookmarkEnd w:id="15"/>
      <w:r w:rsidRPr="001C6E8D">
        <w:rPr>
          <w:sz w:val="22"/>
          <w:szCs w:val="22"/>
        </w:rPr>
        <w:t xml:space="preserve"> vrátí všechny přijaté Důvěrné informace Zadavateli a jakékoliv kopie, které v souvislosti s</w:t>
      </w:r>
      <w:r w:rsidR="00AF7243" w:rsidRPr="001C6E8D">
        <w:rPr>
          <w:sz w:val="22"/>
          <w:szCs w:val="22"/>
        </w:rPr>
        <w:t> </w:t>
      </w:r>
      <w:r w:rsidRPr="001C6E8D">
        <w:rPr>
          <w:sz w:val="22"/>
          <w:szCs w:val="22"/>
        </w:rPr>
        <w:t xml:space="preserve">plněním předmětu a účelu této Dohody pořídil, bezodkladně zničí nebo veškeré sdílené Důvěrné </w:t>
      </w:r>
      <w:r w:rsidRPr="001C6E8D">
        <w:rPr>
          <w:sz w:val="22"/>
          <w:szCs w:val="22"/>
        </w:rPr>
        <w:lastRenderedPageBreak/>
        <w:t>informace vymaže ze svých systémů a databází, včetně záložních, a to ve lhůtě nejdéle 30 kalendářních dní, což Účastník Zadavateli písemně potvrdí.</w:t>
      </w:r>
      <w:bookmarkEnd w:id="14"/>
      <w:r w:rsidRPr="001C6E8D">
        <w:rPr>
          <w:sz w:val="22"/>
          <w:szCs w:val="22"/>
        </w:rPr>
        <w:t xml:space="preserve"> Za splnění účelu této Dohody se považují zejména případy, kdy Účastník nepodá nabídku na plnění Veřejné zakázky, v průběhu zadávacího řízení na zadání Veřejné zakázky dojde k vyloučení Účastníka ze zadávacího řízení, Zadavatel uzavře smlouvu na plnění Veřejné zakázky s jiným účastníkem zadávacího řízení nebo dojde ke zrušení zadávacího řízení na zadání Veřejné zakázky. V případě, že naplnění podmínek pro splnění účelu této Dohody dle předchozí věty bude ovlivněno trváním lhůty pro podání námitek ze strany účastníků zadávacího řízení na zadání Veřejné zakázky, podáním námitek účastníků zadávacího řízení na zadání Veřejné zakázky nebo správním řízením o přezkoumání úkonů Zadavatele, se považuje účel této Dohody za splněný po naplnění podmínek dle této věty.</w:t>
      </w:r>
    </w:p>
    <w:p w14:paraId="6B36E3A5" w14:textId="77777777" w:rsidR="00B73D0A" w:rsidRPr="001C6E8D" w:rsidRDefault="00B73D0A" w:rsidP="00B73D0A">
      <w:pPr>
        <w:pStyle w:val="Odstavecseseznamem"/>
        <w:ind w:left="0"/>
        <w:jc w:val="both"/>
        <w:rPr>
          <w:sz w:val="22"/>
          <w:szCs w:val="22"/>
        </w:rPr>
      </w:pPr>
    </w:p>
    <w:p w14:paraId="4823C1C5" w14:textId="77777777" w:rsidR="00AF7243" w:rsidRPr="001C6E8D" w:rsidRDefault="00AF7243" w:rsidP="00B73D0A">
      <w:pPr>
        <w:pStyle w:val="Odstavecseseznamem"/>
        <w:ind w:left="0"/>
        <w:jc w:val="both"/>
        <w:rPr>
          <w:sz w:val="22"/>
          <w:szCs w:val="22"/>
        </w:rPr>
      </w:pPr>
    </w:p>
    <w:p w14:paraId="652BD75B" w14:textId="77777777" w:rsidR="00D70546" w:rsidRPr="001C6E8D" w:rsidRDefault="00D70546" w:rsidP="00AF7243">
      <w:pPr>
        <w:pStyle w:val="Odstavecseseznamem"/>
        <w:numPr>
          <w:ilvl w:val="0"/>
          <w:numId w:val="1"/>
        </w:numPr>
        <w:spacing w:after="0" w:line="240" w:lineRule="auto"/>
        <w:rPr>
          <w:rFonts w:cs="Calibri"/>
          <w:b/>
          <w:bCs/>
          <w:sz w:val="22"/>
          <w:szCs w:val="22"/>
        </w:rPr>
      </w:pPr>
      <w:r w:rsidRPr="001C6E8D">
        <w:rPr>
          <w:rFonts w:cs="Calibri"/>
          <w:b/>
          <w:bCs/>
          <w:sz w:val="22"/>
          <w:szCs w:val="22"/>
        </w:rPr>
        <w:t>PORUŠENÍ POVINNOSTÍ</w:t>
      </w:r>
    </w:p>
    <w:p w14:paraId="4059980E" w14:textId="77777777" w:rsidR="00726681" w:rsidRPr="001C6E8D" w:rsidRDefault="00726681" w:rsidP="00AF7243">
      <w:pPr>
        <w:pStyle w:val="Odstavecseseznamem"/>
        <w:spacing w:after="0" w:line="240" w:lineRule="auto"/>
        <w:ind w:left="360"/>
        <w:rPr>
          <w:rFonts w:cs="Calibri"/>
          <w:b/>
          <w:bCs/>
          <w:sz w:val="22"/>
          <w:szCs w:val="22"/>
        </w:rPr>
      </w:pPr>
    </w:p>
    <w:p w14:paraId="187CC2CF" w14:textId="2233201E"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Účastník odpovídá za porušení mlčenlivosti a porušení povinností pro nakládání s Důvěrnými informacemi dle článku </w:t>
      </w:r>
      <w:r w:rsidRPr="001C6E8D">
        <w:rPr>
          <w:sz w:val="22"/>
          <w:szCs w:val="22"/>
        </w:rPr>
        <w:fldChar w:fldCharType="begin"/>
      </w:r>
      <w:r w:rsidRPr="001C6E8D">
        <w:rPr>
          <w:sz w:val="22"/>
          <w:szCs w:val="22"/>
        </w:rPr>
        <w:instrText xml:space="preserve"> REF _Ref306010265 \r \h  \* MERGEFORMAT </w:instrText>
      </w:r>
      <w:r w:rsidRPr="001C6E8D">
        <w:rPr>
          <w:sz w:val="22"/>
          <w:szCs w:val="22"/>
        </w:rPr>
      </w:r>
      <w:r w:rsidRPr="001C6E8D">
        <w:rPr>
          <w:sz w:val="22"/>
          <w:szCs w:val="22"/>
        </w:rPr>
        <w:fldChar w:fldCharType="separate"/>
      </w:r>
      <w:r w:rsidR="00E016AE">
        <w:rPr>
          <w:sz w:val="22"/>
          <w:szCs w:val="22"/>
        </w:rPr>
        <w:t>5</w:t>
      </w:r>
      <w:r w:rsidRPr="001C6E8D">
        <w:rPr>
          <w:sz w:val="22"/>
          <w:szCs w:val="22"/>
        </w:rPr>
        <w:fldChar w:fldCharType="end"/>
      </w:r>
      <w:r w:rsidRPr="001C6E8D">
        <w:rPr>
          <w:sz w:val="22"/>
          <w:szCs w:val="22"/>
        </w:rPr>
        <w:t xml:space="preserve">. a 7. této Dohody, které způsobil jeho Poddodavatel nebo zaměstnanec, jako by toto porušení způsobil sám Účastník. </w:t>
      </w:r>
    </w:p>
    <w:p w14:paraId="41D5BA13" w14:textId="77777777" w:rsidR="00726681" w:rsidRPr="001C6E8D" w:rsidRDefault="00726681" w:rsidP="00AF7243">
      <w:pPr>
        <w:pStyle w:val="Odstavecseseznamem"/>
        <w:spacing w:after="0" w:line="240" w:lineRule="auto"/>
        <w:ind w:left="0"/>
        <w:jc w:val="both"/>
        <w:rPr>
          <w:sz w:val="22"/>
          <w:szCs w:val="22"/>
        </w:rPr>
      </w:pPr>
    </w:p>
    <w:p w14:paraId="054A2B43" w14:textId="7B2AC943" w:rsidR="00D70546" w:rsidRPr="001C6E8D" w:rsidRDefault="00D70546" w:rsidP="00AF7243">
      <w:pPr>
        <w:pStyle w:val="Odstavecseseznamem"/>
        <w:numPr>
          <w:ilvl w:val="1"/>
          <w:numId w:val="1"/>
        </w:numPr>
        <w:spacing w:after="0" w:line="240" w:lineRule="auto"/>
        <w:ind w:left="0" w:firstLine="0"/>
        <w:jc w:val="both"/>
        <w:rPr>
          <w:sz w:val="22"/>
          <w:szCs w:val="22"/>
        </w:rPr>
      </w:pPr>
      <w:bookmarkStart w:id="16" w:name="_Ref303256265"/>
      <w:r w:rsidRPr="001C6E8D">
        <w:rPr>
          <w:sz w:val="22"/>
          <w:szCs w:val="22"/>
        </w:rPr>
        <w:t xml:space="preserve">Poruší-li Účastník jakoukoliv povinnost dle článku </w:t>
      </w:r>
      <w:r w:rsidRPr="001C6E8D">
        <w:rPr>
          <w:sz w:val="22"/>
          <w:szCs w:val="22"/>
        </w:rPr>
        <w:fldChar w:fldCharType="begin"/>
      </w:r>
      <w:r w:rsidRPr="001C6E8D">
        <w:rPr>
          <w:sz w:val="22"/>
          <w:szCs w:val="22"/>
        </w:rPr>
        <w:instrText xml:space="preserve"> REF _Ref306010265 \r \h  \* MERGEFORMAT </w:instrText>
      </w:r>
      <w:r w:rsidRPr="001C6E8D">
        <w:rPr>
          <w:sz w:val="22"/>
          <w:szCs w:val="22"/>
        </w:rPr>
      </w:r>
      <w:r w:rsidRPr="001C6E8D">
        <w:rPr>
          <w:sz w:val="22"/>
          <w:szCs w:val="22"/>
        </w:rPr>
        <w:fldChar w:fldCharType="separate"/>
      </w:r>
      <w:r w:rsidR="00E016AE">
        <w:rPr>
          <w:sz w:val="22"/>
          <w:szCs w:val="22"/>
        </w:rPr>
        <w:t>5</w:t>
      </w:r>
      <w:r w:rsidRPr="001C6E8D">
        <w:rPr>
          <w:sz w:val="22"/>
          <w:szCs w:val="22"/>
        </w:rPr>
        <w:fldChar w:fldCharType="end"/>
      </w:r>
      <w:r w:rsidRPr="001C6E8D">
        <w:rPr>
          <w:sz w:val="22"/>
          <w:szCs w:val="22"/>
        </w:rPr>
        <w:t xml:space="preserve">. a 7. této Dohody, vznikne Zadavateli právo požadovat zaplacení smluvní pokuty Účastníkem ve </w:t>
      </w:r>
      <w:r w:rsidRPr="0019039F">
        <w:rPr>
          <w:sz w:val="22"/>
          <w:szCs w:val="22"/>
        </w:rPr>
        <w:t>výši </w:t>
      </w:r>
      <w:r w:rsidR="00651490" w:rsidRPr="0019039F">
        <w:rPr>
          <w:sz w:val="22"/>
          <w:szCs w:val="22"/>
        </w:rPr>
        <w:t>5</w:t>
      </w:r>
      <w:r w:rsidRPr="0019039F">
        <w:rPr>
          <w:sz w:val="22"/>
          <w:szCs w:val="22"/>
        </w:rPr>
        <w:t xml:space="preserve">00 000,- Kč (slovy: </w:t>
      </w:r>
      <w:proofErr w:type="spellStart"/>
      <w:r w:rsidR="00AC2CC3" w:rsidRPr="0019039F">
        <w:rPr>
          <w:sz w:val="22"/>
          <w:szCs w:val="22"/>
        </w:rPr>
        <w:t>pětset</w:t>
      </w:r>
      <w:proofErr w:type="spellEnd"/>
      <w:r w:rsidR="00AC2CC3" w:rsidRPr="0019039F">
        <w:rPr>
          <w:sz w:val="22"/>
          <w:szCs w:val="22"/>
        </w:rPr>
        <w:t xml:space="preserve"> tisí</w:t>
      </w:r>
      <w:r w:rsidR="00A01F53" w:rsidRPr="0019039F">
        <w:rPr>
          <w:sz w:val="22"/>
          <w:szCs w:val="22"/>
        </w:rPr>
        <w:t>c</w:t>
      </w:r>
      <w:r w:rsidRPr="0019039F">
        <w:rPr>
          <w:sz w:val="22"/>
          <w:szCs w:val="22"/>
        </w:rPr>
        <w:t xml:space="preserve"> korun českých)</w:t>
      </w:r>
      <w:r w:rsidRPr="001C6E8D">
        <w:rPr>
          <w:sz w:val="22"/>
          <w:szCs w:val="22"/>
        </w:rPr>
        <w:t xml:space="preserve"> za každé porušení takové povinnosti.</w:t>
      </w:r>
      <w:bookmarkEnd w:id="16"/>
      <w:r w:rsidRPr="001C6E8D">
        <w:rPr>
          <w:sz w:val="22"/>
          <w:szCs w:val="22"/>
        </w:rPr>
        <w:t xml:space="preserve"> Tato smluvní pokuta je splatná do 30 (třiceti) kalendářních dnů ode dne doručení písemné výzvy Zadavatele k úhradě smluvní pokuty.</w:t>
      </w:r>
    </w:p>
    <w:p w14:paraId="70B248F0" w14:textId="77777777" w:rsidR="00726681" w:rsidRPr="001C6E8D" w:rsidRDefault="00726681" w:rsidP="00AF7243">
      <w:pPr>
        <w:pStyle w:val="Odstavecseseznamem"/>
        <w:spacing w:after="0" w:line="240" w:lineRule="auto"/>
        <w:ind w:left="0"/>
        <w:jc w:val="both"/>
        <w:rPr>
          <w:sz w:val="22"/>
          <w:szCs w:val="22"/>
        </w:rPr>
      </w:pPr>
    </w:p>
    <w:p w14:paraId="096A5554"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Povinnost Účastníka zaplatit smluvní pokutu dle této Dohody se nedotýká nároku Zadavatele na náhradu škody způsobené porušením povinností, která ke vzniku nároku na smluvní pokutu vedla, a to v plné výši (včetně nákladů na právní zastoupení Zadavatele).</w:t>
      </w:r>
    </w:p>
    <w:p w14:paraId="2ABB88B9" w14:textId="77777777" w:rsidR="00726681" w:rsidRPr="001C6E8D" w:rsidRDefault="00726681" w:rsidP="00726681">
      <w:pPr>
        <w:pStyle w:val="Odstavecseseznamem"/>
        <w:ind w:left="0"/>
        <w:jc w:val="both"/>
        <w:rPr>
          <w:sz w:val="22"/>
          <w:szCs w:val="22"/>
        </w:rPr>
      </w:pPr>
    </w:p>
    <w:p w14:paraId="1CA7659B" w14:textId="77777777" w:rsidR="00AF7243" w:rsidRPr="001C6E8D" w:rsidRDefault="00AF7243" w:rsidP="00726681">
      <w:pPr>
        <w:pStyle w:val="Odstavecseseznamem"/>
        <w:ind w:left="0"/>
        <w:jc w:val="both"/>
        <w:rPr>
          <w:sz w:val="22"/>
          <w:szCs w:val="22"/>
        </w:rPr>
      </w:pPr>
    </w:p>
    <w:p w14:paraId="4F581C88" w14:textId="77777777" w:rsidR="00D70546" w:rsidRPr="001C6E8D" w:rsidRDefault="00D70546" w:rsidP="00AF7243">
      <w:pPr>
        <w:pStyle w:val="Odstavecseseznamem"/>
        <w:numPr>
          <w:ilvl w:val="0"/>
          <w:numId w:val="1"/>
        </w:numPr>
        <w:spacing w:after="0" w:line="240" w:lineRule="auto"/>
        <w:rPr>
          <w:rFonts w:cs="Calibri"/>
          <w:b/>
          <w:bCs/>
          <w:sz w:val="22"/>
          <w:szCs w:val="22"/>
        </w:rPr>
      </w:pPr>
      <w:r w:rsidRPr="001C6E8D">
        <w:rPr>
          <w:rFonts w:cs="Calibri"/>
          <w:b/>
          <w:bCs/>
          <w:sz w:val="22"/>
          <w:szCs w:val="22"/>
        </w:rPr>
        <w:t>ZÁVĚREČNÁ USTANOVENÍ</w:t>
      </w:r>
    </w:p>
    <w:p w14:paraId="24E9B927" w14:textId="77777777" w:rsidR="00726681" w:rsidRPr="001C6E8D" w:rsidRDefault="00726681" w:rsidP="00AF7243">
      <w:pPr>
        <w:pStyle w:val="Odstavecseseznamem"/>
        <w:spacing w:after="0" w:line="240" w:lineRule="auto"/>
        <w:ind w:left="360"/>
        <w:rPr>
          <w:rFonts w:cs="Calibri"/>
          <w:b/>
          <w:bCs/>
          <w:sz w:val="22"/>
          <w:szCs w:val="22"/>
        </w:rPr>
      </w:pPr>
    </w:p>
    <w:p w14:paraId="2037FF68" w14:textId="54A9507B" w:rsidR="00D70546" w:rsidRPr="001C6E8D" w:rsidRDefault="00D70546" w:rsidP="00AF7243">
      <w:pPr>
        <w:pStyle w:val="Odstavecseseznamem"/>
        <w:numPr>
          <w:ilvl w:val="1"/>
          <w:numId w:val="1"/>
        </w:numPr>
        <w:spacing w:after="0" w:line="240" w:lineRule="auto"/>
        <w:ind w:left="0" w:firstLine="0"/>
        <w:jc w:val="both"/>
        <w:rPr>
          <w:sz w:val="22"/>
          <w:szCs w:val="22"/>
        </w:rPr>
      </w:pPr>
      <w:bookmarkStart w:id="17" w:name="_Ref306010659"/>
      <w:r w:rsidRPr="001C6E8D">
        <w:rPr>
          <w:sz w:val="22"/>
          <w:szCs w:val="22"/>
        </w:rPr>
        <w:t>Povinnost chránit Důvěrné informace zavazuje Účastníka bez ohledu na případný zánik účinnosti této Dohody po dobu pěti (5) let</w:t>
      </w:r>
      <w:r w:rsidRPr="001C6E8D" w:rsidDel="006A1FAC">
        <w:rPr>
          <w:sz w:val="22"/>
          <w:szCs w:val="22"/>
        </w:rPr>
        <w:t xml:space="preserve"> </w:t>
      </w:r>
      <w:r w:rsidRPr="001C6E8D">
        <w:rPr>
          <w:sz w:val="22"/>
          <w:szCs w:val="22"/>
        </w:rPr>
        <w:t>od uzavření této Dohody.</w:t>
      </w:r>
      <w:bookmarkEnd w:id="17"/>
      <w:r w:rsidRPr="001C6E8D">
        <w:rPr>
          <w:sz w:val="22"/>
          <w:szCs w:val="22"/>
        </w:rPr>
        <w:t xml:space="preserve"> Ustanovení o odpovědnosti a</w:t>
      </w:r>
      <w:r w:rsidR="00AF7243" w:rsidRPr="001C6E8D">
        <w:rPr>
          <w:sz w:val="22"/>
          <w:szCs w:val="22"/>
        </w:rPr>
        <w:t> </w:t>
      </w:r>
      <w:r w:rsidRPr="001C6E8D">
        <w:rPr>
          <w:sz w:val="22"/>
          <w:szCs w:val="22"/>
        </w:rPr>
        <w:t>smluvních pokutách budou považována za účinná i pro případy porušení povinnosti dle předchozí věty.</w:t>
      </w:r>
    </w:p>
    <w:p w14:paraId="4375BB1E" w14:textId="77777777" w:rsidR="00AF7243" w:rsidRPr="001C6E8D" w:rsidRDefault="00AF7243" w:rsidP="00AF7243">
      <w:pPr>
        <w:pStyle w:val="Odstavecseseznamem"/>
        <w:spacing w:after="0" w:line="240" w:lineRule="auto"/>
        <w:ind w:left="0"/>
        <w:jc w:val="both"/>
        <w:rPr>
          <w:sz w:val="22"/>
          <w:szCs w:val="22"/>
        </w:rPr>
      </w:pPr>
    </w:p>
    <w:p w14:paraId="1F4E0B6F"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Tuto Dohodu je možné měnit pouze písemnou dohodou Stran ve formě číslovaných dodatků této Dohody, podepsaných za každou Stranu osobou nebo osobami oprávněnými zastupovat tuto Stranu.</w:t>
      </w:r>
    </w:p>
    <w:p w14:paraId="6CC55B28" w14:textId="77777777" w:rsidR="00AF7243" w:rsidRPr="001C6E8D" w:rsidRDefault="00AF7243" w:rsidP="00AF7243">
      <w:pPr>
        <w:pStyle w:val="Odstavecseseznamem"/>
        <w:spacing w:after="0" w:line="240" w:lineRule="auto"/>
        <w:ind w:left="0"/>
        <w:jc w:val="both"/>
        <w:rPr>
          <w:sz w:val="22"/>
          <w:szCs w:val="22"/>
        </w:rPr>
      </w:pPr>
    </w:p>
    <w:p w14:paraId="101952DB"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Veškerá práva a povinnosti vyplývající z této Dohody přecházejí, pokud to povaha těchto práv a povinností nevylučuje, na právní nástupce Stran. </w:t>
      </w:r>
    </w:p>
    <w:p w14:paraId="178B0ED0" w14:textId="77777777" w:rsidR="00AF7243" w:rsidRPr="001C6E8D" w:rsidRDefault="00AF7243" w:rsidP="00AF7243">
      <w:pPr>
        <w:pStyle w:val="Odstavecseseznamem"/>
        <w:spacing w:after="0" w:line="240" w:lineRule="auto"/>
        <w:ind w:left="0"/>
        <w:jc w:val="both"/>
        <w:rPr>
          <w:sz w:val="22"/>
          <w:szCs w:val="22"/>
        </w:rPr>
      </w:pPr>
    </w:p>
    <w:p w14:paraId="368C5182"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 xml:space="preserve">Tato Dohoda nabývá platnosti a účinnosti dnem podpisu smluvní stranou, která ji podepíše jako druhá. </w:t>
      </w:r>
    </w:p>
    <w:p w14:paraId="1737344E" w14:textId="77777777" w:rsidR="00AF7243" w:rsidRPr="001C6E8D" w:rsidRDefault="00AF7243" w:rsidP="00AF7243">
      <w:pPr>
        <w:pStyle w:val="Odstavecseseznamem"/>
        <w:spacing w:after="0" w:line="240" w:lineRule="auto"/>
        <w:ind w:left="0"/>
        <w:jc w:val="both"/>
        <w:rPr>
          <w:sz w:val="22"/>
          <w:szCs w:val="22"/>
        </w:rPr>
      </w:pPr>
    </w:p>
    <w:p w14:paraId="401FB9AD"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t>Nedílnou součást Dohody tvoří tyto přílohy:</w:t>
      </w:r>
    </w:p>
    <w:p w14:paraId="3873F7C3" w14:textId="77777777" w:rsidR="00AF7243" w:rsidRPr="001C6E8D" w:rsidRDefault="00AF7243" w:rsidP="00AF7243">
      <w:pPr>
        <w:pStyle w:val="Odstavecseseznamem"/>
        <w:spacing w:after="0" w:line="240" w:lineRule="auto"/>
        <w:ind w:left="0"/>
        <w:jc w:val="both"/>
        <w:rPr>
          <w:sz w:val="22"/>
          <w:szCs w:val="22"/>
        </w:rPr>
      </w:pPr>
    </w:p>
    <w:p w14:paraId="1C22E656" w14:textId="77777777" w:rsidR="00D70546" w:rsidRPr="001C6E8D" w:rsidRDefault="00D70546" w:rsidP="00AF7243">
      <w:pPr>
        <w:spacing w:after="0" w:line="240" w:lineRule="auto"/>
        <w:jc w:val="both"/>
        <w:rPr>
          <w:sz w:val="22"/>
          <w:szCs w:val="22"/>
        </w:rPr>
      </w:pPr>
      <w:r w:rsidRPr="001C6E8D">
        <w:rPr>
          <w:sz w:val="22"/>
          <w:szCs w:val="22"/>
        </w:rPr>
        <w:t>Příloha č. 1:</w:t>
      </w:r>
      <w:r w:rsidRPr="001C6E8D">
        <w:rPr>
          <w:sz w:val="22"/>
          <w:szCs w:val="22"/>
        </w:rPr>
        <w:tab/>
      </w:r>
      <w:r w:rsidRPr="001C6E8D">
        <w:rPr>
          <w:sz w:val="22"/>
          <w:szCs w:val="22"/>
        </w:rPr>
        <w:tab/>
      </w:r>
      <w:r w:rsidRPr="001C6E8D">
        <w:rPr>
          <w:sz w:val="22"/>
          <w:szCs w:val="22"/>
        </w:rPr>
        <w:tab/>
        <w:t>Specifikace Důvěrných informací</w:t>
      </w:r>
    </w:p>
    <w:p w14:paraId="59A8F599" w14:textId="77777777" w:rsidR="00AF7243" w:rsidRPr="001C6E8D" w:rsidRDefault="00D70546" w:rsidP="00AF7243">
      <w:pPr>
        <w:spacing w:after="0" w:line="240" w:lineRule="auto"/>
        <w:jc w:val="both"/>
        <w:rPr>
          <w:sz w:val="22"/>
          <w:szCs w:val="22"/>
        </w:rPr>
      </w:pPr>
      <w:r w:rsidRPr="001C6E8D">
        <w:rPr>
          <w:sz w:val="22"/>
          <w:szCs w:val="22"/>
        </w:rPr>
        <w:t>Příloha č. 2:</w:t>
      </w:r>
      <w:r w:rsidRPr="001C6E8D">
        <w:rPr>
          <w:sz w:val="22"/>
          <w:szCs w:val="22"/>
        </w:rPr>
        <w:tab/>
      </w:r>
      <w:r w:rsidRPr="001C6E8D">
        <w:rPr>
          <w:sz w:val="22"/>
          <w:szCs w:val="22"/>
        </w:rPr>
        <w:tab/>
      </w:r>
      <w:r w:rsidRPr="001C6E8D">
        <w:rPr>
          <w:sz w:val="22"/>
          <w:szCs w:val="22"/>
        </w:rPr>
        <w:tab/>
        <w:t>Seznam e-mailových adres pověřených osob Účastníka.</w:t>
      </w:r>
      <w:r w:rsidRPr="001C6E8D">
        <w:rPr>
          <w:sz w:val="22"/>
          <w:szCs w:val="22"/>
        </w:rPr>
        <w:tab/>
      </w:r>
    </w:p>
    <w:p w14:paraId="01EB2579" w14:textId="25FC4327" w:rsidR="00D70546" w:rsidRPr="001C6E8D" w:rsidRDefault="00D70546" w:rsidP="00AF7243">
      <w:pPr>
        <w:spacing w:after="0" w:line="240" w:lineRule="auto"/>
        <w:jc w:val="both"/>
        <w:rPr>
          <w:sz w:val="22"/>
          <w:szCs w:val="22"/>
        </w:rPr>
      </w:pPr>
      <w:r w:rsidRPr="001C6E8D">
        <w:rPr>
          <w:sz w:val="22"/>
          <w:szCs w:val="22"/>
        </w:rPr>
        <w:tab/>
      </w:r>
    </w:p>
    <w:p w14:paraId="3AFDDBC3" w14:textId="77777777" w:rsidR="00D70546" w:rsidRPr="001C6E8D" w:rsidRDefault="00D70546" w:rsidP="00AF7243">
      <w:pPr>
        <w:pStyle w:val="Odstavecseseznamem"/>
        <w:numPr>
          <w:ilvl w:val="1"/>
          <w:numId w:val="1"/>
        </w:numPr>
        <w:spacing w:after="0" w:line="240" w:lineRule="auto"/>
        <w:ind w:left="0" w:firstLine="0"/>
        <w:jc w:val="both"/>
        <w:rPr>
          <w:sz w:val="22"/>
          <w:szCs w:val="22"/>
        </w:rPr>
      </w:pPr>
      <w:r w:rsidRPr="001C6E8D">
        <w:rPr>
          <w:sz w:val="22"/>
          <w:szCs w:val="22"/>
        </w:rPr>
        <w:lastRenderedPageBreak/>
        <w:t>Tato Dohoda se vyhotovuje v elektronické podobě ve formátu PDF/A, přičemž každá ze smluvních stran obdrží oboustranně elektronicky podepsaný datový soubor této Dohody.</w:t>
      </w:r>
    </w:p>
    <w:p w14:paraId="37E48B0D" w14:textId="77777777" w:rsidR="00D70546" w:rsidRPr="001C6E8D" w:rsidRDefault="00D70546" w:rsidP="00D70546">
      <w:pPr>
        <w:rPr>
          <w:sz w:val="22"/>
          <w:szCs w:val="22"/>
        </w:rPr>
      </w:pPr>
    </w:p>
    <w:p w14:paraId="55B748F0" w14:textId="77777777" w:rsidR="00D70546" w:rsidRPr="001C6E8D" w:rsidRDefault="00D70546" w:rsidP="00726681">
      <w:pPr>
        <w:jc w:val="center"/>
        <w:rPr>
          <w:b/>
          <w:bCs/>
          <w:sz w:val="22"/>
          <w:szCs w:val="22"/>
        </w:rPr>
      </w:pPr>
      <w:r w:rsidRPr="001C6E8D">
        <w:rPr>
          <w:b/>
          <w:bCs/>
          <w:sz w:val="22"/>
          <w:szCs w:val="22"/>
        </w:rPr>
        <w:t>Strany prohlašují, že si tuto Dohodu přečetly, že s jejím obsahem souhlasí a na důkaz toho k ní připojují svoje podpisy.</w:t>
      </w:r>
    </w:p>
    <w:p w14:paraId="73760982" w14:textId="77777777" w:rsidR="00D70546" w:rsidRPr="001C6E8D" w:rsidRDefault="00D70546" w:rsidP="00D70546">
      <w:pPr>
        <w:rPr>
          <w:sz w:val="22"/>
          <w:szCs w:val="22"/>
        </w:rPr>
      </w:pPr>
    </w:p>
    <w:tbl>
      <w:tblPr>
        <w:tblW w:w="9356" w:type="dxa"/>
        <w:jc w:val="center"/>
        <w:tblLook w:val="01E0" w:firstRow="1" w:lastRow="1" w:firstColumn="1" w:lastColumn="1" w:noHBand="0" w:noVBand="0"/>
      </w:tblPr>
      <w:tblGrid>
        <w:gridCol w:w="4678"/>
        <w:gridCol w:w="4678"/>
      </w:tblGrid>
      <w:tr w:rsidR="00D70546" w:rsidRPr="001C6E8D" w14:paraId="2929A451" w14:textId="77777777" w:rsidTr="00BE12D3">
        <w:trPr>
          <w:jc w:val="center"/>
        </w:trPr>
        <w:tc>
          <w:tcPr>
            <w:tcW w:w="4678" w:type="dxa"/>
          </w:tcPr>
          <w:p w14:paraId="1257B6C4" w14:textId="77777777" w:rsidR="00D70546" w:rsidRPr="001C6E8D" w:rsidRDefault="00D70546" w:rsidP="00AF7243">
            <w:pPr>
              <w:jc w:val="center"/>
              <w:rPr>
                <w:b/>
                <w:bCs/>
                <w:sz w:val="22"/>
                <w:szCs w:val="22"/>
              </w:rPr>
            </w:pPr>
            <w:r w:rsidRPr="001C6E8D">
              <w:rPr>
                <w:b/>
                <w:bCs/>
                <w:sz w:val="22"/>
                <w:szCs w:val="22"/>
              </w:rPr>
              <w:t>Zadavatel</w:t>
            </w:r>
          </w:p>
          <w:p w14:paraId="4A0B3E77" w14:textId="77777777" w:rsidR="00D70546" w:rsidRPr="001C6E8D" w:rsidRDefault="00D70546" w:rsidP="00B54300">
            <w:pPr>
              <w:rPr>
                <w:sz w:val="22"/>
                <w:szCs w:val="22"/>
              </w:rPr>
            </w:pPr>
          </w:p>
          <w:p w14:paraId="2C683D17" w14:textId="16BA0850" w:rsidR="00D70546" w:rsidRPr="001C6E8D" w:rsidRDefault="00D70546" w:rsidP="00B54300">
            <w:pPr>
              <w:rPr>
                <w:sz w:val="22"/>
                <w:szCs w:val="22"/>
              </w:rPr>
            </w:pPr>
            <w:r w:rsidRPr="001C6E8D">
              <w:rPr>
                <w:sz w:val="22"/>
                <w:szCs w:val="22"/>
              </w:rPr>
              <w:t xml:space="preserve">V Praze dne: </w:t>
            </w:r>
            <w:r w:rsidRPr="001C6E8D">
              <w:rPr>
                <w:i/>
                <w:iCs/>
                <w:sz w:val="22"/>
                <w:szCs w:val="22"/>
              </w:rPr>
              <w:t>shodné s datem a časem el. podpisu</w:t>
            </w:r>
          </w:p>
          <w:p w14:paraId="35FC5760" w14:textId="77777777" w:rsidR="00D70546" w:rsidRPr="001C6E8D" w:rsidRDefault="00D70546" w:rsidP="00B54300">
            <w:pPr>
              <w:rPr>
                <w:sz w:val="22"/>
                <w:szCs w:val="22"/>
              </w:rPr>
            </w:pPr>
          </w:p>
          <w:p w14:paraId="2CB0C44F" w14:textId="77777777" w:rsidR="00D70546" w:rsidRPr="001C6E8D" w:rsidRDefault="00D70546" w:rsidP="00B54300">
            <w:pPr>
              <w:rPr>
                <w:sz w:val="22"/>
                <w:szCs w:val="22"/>
              </w:rPr>
            </w:pPr>
          </w:p>
          <w:p w14:paraId="1467DAA7" w14:textId="77777777" w:rsidR="00D70546" w:rsidRPr="001C6E8D" w:rsidRDefault="00D70546" w:rsidP="00B54300">
            <w:pPr>
              <w:rPr>
                <w:sz w:val="22"/>
                <w:szCs w:val="22"/>
              </w:rPr>
            </w:pPr>
            <w:r w:rsidRPr="001C6E8D">
              <w:rPr>
                <w:sz w:val="22"/>
                <w:szCs w:val="22"/>
              </w:rPr>
              <w:t xml:space="preserve">                    ……………………………………………………………………….                                   </w:t>
            </w:r>
          </w:p>
          <w:p w14:paraId="6F3BE4E0" w14:textId="77777777" w:rsidR="00D70546" w:rsidRPr="001C6E8D" w:rsidRDefault="00D70546" w:rsidP="00AF7243">
            <w:pPr>
              <w:spacing w:after="0" w:line="240" w:lineRule="auto"/>
              <w:jc w:val="center"/>
              <w:rPr>
                <w:b/>
                <w:bCs/>
                <w:sz w:val="22"/>
                <w:szCs w:val="22"/>
              </w:rPr>
            </w:pPr>
            <w:r w:rsidRPr="001C6E8D">
              <w:rPr>
                <w:b/>
                <w:bCs/>
                <w:sz w:val="22"/>
                <w:szCs w:val="22"/>
              </w:rPr>
              <w:t>Česká republika – Ministerstvo zemědělství</w:t>
            </w:r>
          </w:p>
          <w:p w14:paraId="559B04B3" w14:textId="51FC6BFA" w:rsidR="00AF7243" w:rsidRPr="001C6E8D" w:rsidRDefault="00D70546" w:rsidP="00AF7243">
            <w:pPr>
              <w:spacing w:after="0" w:line="240" w:lineRule="auto"/>
              <w:jc w:val="center"/>
              <w:rPr>
                <w:sz w:val="22"/>
                <w:szCs w:val="22"/>
              </w:rPr>
            </w:pPr>
            <w:r w:rsidRPr="001C6E8D">
              <w:rPr>
                <w:sz w:val="22"/>
                <w:szCs w:val="22"/>
              </w:rPr>
              <w:t xml:space="preserve">Ing. </w:t>
            </w:r>
            <w:r w:rsidR="00497CC8">
              <w:rPr>
                <w:sz w:val="22"/>
                <w:szCs w:val="22"/>
              </w:rPr>
              <w:t>Vladimír Velas</w:t>
            </w:r>
          </w:p>
          <w:p w14:paraId="24E7676D" w14:textId="77777777" w:rsidR="00AF7243" w:rsidRPr="001C6E8D" w:rsidRDefault="00AF7243" w:rsidP="00AF7243">
            <w:pPr>
              <w:spacing w:after="0" w:line="240" w:lineRule="auto"/>
              <w:jc w:val="center"/>
              <w:rPr>
                <w:sz w:val="22"/>
                <w:szCs w:val="22"/>
              </w:rPr>
            </w:pPr>
          </w:p>
          <w:p w14:paraId="0925279C" w14:textId="3D71F1BB" w:rsidR="00D70546" w:rsidRPr="001C6E8D" w:rsidRDefault="000C36E9" w:rsidP="00726681">
            <w:pPr>
              <w:jc w:val="center"/>
              <w:rPr>
                <w:sz w:val="22"/>
                <w:szCs w:val="22"/>
              </w:rPr>
            </w:pPr>
            <w:r>
              <w:rPr>
                <w:sz w:val="22"/>
                <w:szCs w:val="22"/>
              </w:rPr>
              <w:t>zastupující ředitel</w:t>
            </w:r>
            <w:r w:rsidR="00D70546" w:rsidRPr="001C6E8D">
              <w:rPr>
                <w:sz w:val="22"/>
                <w:szCs w:val="22"/>
              </w:rPr>
              <w:t xml:space="preserve"> Odboru </w:t>
            </w:r>
            <w:proofErr w:type="gramStart"/>
            <w:r w:rsidR="00D70546" w:rsidRPr="001C6E8D">
              <w:rPr>
                <w:sz w:val="22"/>
                <w:szCs w:val="22"/>
              </w:rPr>
              <w:t xml:space="preserve">informačních </w:t>
            </w:r>
            <w:r>
              <w:rPr>
                <w:sz w:val="22"/>
                <w:szCs w:val="22"/>
              </w:rPr>
              <w:t> a</w:t>
            </w:r>
            <w:proofErr w:type="gramEnd"/>
            <w:r>
              <w:rPr>
                <w:sz w:val="22"/>
                <w:szCs w:val="22"/>
              </w:rPr>
              <w:t xml:space="preserve">  </w:t>
            </w:r>
            <w:r w:rsidR="00D70546" w:rsidRPr="001C6E8D">
              <w:rPr>
                <w:sz w:val="22"/>
                <w:szCs w:val="22"/>
              </w:rPr>
              <w:t>komunikačních technologií</w:t>
            </w:r>
          </w:p>
          <w:p w14:paraId="716D3C86" w14:textId="77777777" w:rsidR="00D70546" w:rsidRPr="001C6E8D" w:rsidRDefault="00D70546" w:rsidP="00B54300">
            <w:pPr>
              <w:rPr>
                <w:sz w:val="22"/>
                <w:szCs w:val="22"/>
              </w:rPr>
            </w:pPr>
          </w:p>
          <w:p w14:paraId="06B7CB02" w14:textId="77777777" w:rsidR="00D70546" w:rsidRPr="001C6E8D" w:rsidRDefault="00D70546" w:rsidP="00B54300">
            <w:pPr>
              <w:rPr>
                <w:sz w:val="22"/>
                <w:szCs w:val="22"/>
              </w:rPr>
            </w:pPr>
          </w:p>
          <w:p w14:paraId="53F3B59C" w14:textId="77777777" w:rsidR="00D70546" w:rsidRPr="001C6E8D" w:rsidRDefault="00D70546" w:rsidP="00B54300">
            <w:pPr>
              <w:rPr>
                <w:sz w:val="22"/>
                <w:szCs w:val="22"/>
              </w:rPr>
            </w:pPr>
          </w:p>
          <w:p w14:paraId="478B101E" w14:textId="77777777" w:rsidR="00D70546" w:rsidRPr="001C6E8D" w:rsidRDefault="00D70546" w:rsidP="00B54300">
            <w:pPr>
              <w:rPr>
                <w:sz w:val="22"/>
                <w:szCs w:val="22"/>
              </w:rPr>
            </w:pPr>
          </w:p>
          <w:p w14:paraId="3CF61EB3" w14:textId="77777777" w:rsidR="00D70546" w:rsidRPr="001C6E8D" w:rsidRDefault="00D70546" w:rsidP="00B54300">
            <w:pPr>
              <w:rPr>
                <w:sz w:val="22"/>
                <w:szCs w:val="22"/>
              </w:rPr>
            </w:pPr>
          </w:p>
          <w:p w14:paraId="49047DA9" w14:textId="77777777" w:rsidR="00D70546" w:rsidRPr="001C6E8D" w:rsidRDefault="00D70546" w:rsidP="00B54300">
            <w:pPr>
              <w:rPr>
                <w:sz w:val="22"/>
                <w:szCs w:val="22"/>
              </w:rPr>
            </w:pPr>
          </w:p>
        </w:tc>
        <w:tc>
          <w:tcPr>
            <w:tcW w:w="4678" w:type="dxa"/>
          </w:tcPr>
          <w:p w14:paraId="4C55A4EB" w14:textId="77777777" w:rsidR="00D70546" w:rsidRPr="001C6E8D" w:rsidRDefault="00D70546" w:rsidP="00AF7243">
            <w:pPr>
              <w:jc w:val="center"/>
              <w:rPr>
                <w:b/>
                <w:bCs/>
                <w:sz w:val="22"/>
                <w:szCs w:val="22"/>
              </w:rPr>
            </w:pPr>
            <w:r w:rsidRPr="001C6E8D">
              <w:rPr>
                <w:b/>
                <w:bCs/>
                <w:sz w:val="22"/>
                <w:szCs w:val="22"/>
              </w:rPr>
              <w:t>Účastník</w:t>
            </w:r>
          </w:p>
          <w:p w14:paraId="0CA4B420" w14:textId="77777777" w:rsidR="00D70546" w:rsidRPr="001C6E8D" w:rsidRDefault="00D70546" w:rsidP="00B54300">
            <w:pPr>
              <w:rPr>
                <w:sz w:val="22"/>
                <w:szCs w:val="22"/>
              </w:rPr>
            </w:pPr>
          </w:p>
          <w:p w14:paraId="259EE08E" w14:textId="77777777" w:rsidR="00D70546" w:rsidRPr="001C6E8D" w:rsidRDefault="00D70546" w:rsidP="00B54300">
            <w:pPr>
              <w:rPr>
                <w:i/>
                <w:iCs/>
                <w:sz w:val="22"/>
                <w:szCs w:val="22"/>
              </w:rPr>
            </w:pPr>
            <w:r w:rsidRPr="001C6E8D">
              <w:rPr>
                <w:sz w:val="22"/>
                <w:szCs w:val="22"/>
              </w:rPr>
              <w:t xml:space="preserve">V </w:t>
            </w: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r w:rsidRPr="001C6E8D">
              <w:rPr>
                <w:sz w:val="22"/>
                <w:szCs w:val="22"/>
              </w:rPr>
              <w:t xml:space="preserve"> dne: </w:t>
            </w:r>
            <w:r w:rsidRPr="001C6E8D">
              <w:rPr>
                <w:i/>
                <w:iCs/>
                <w:sz w:val="22"/>
                <w:szCs w:val="22"/>
              </w:rPr>
              <w:t>shodné s datem a časem el. podpisu</w:t>
            </w:r>
          </w:p>
          <w:p w14:paraId="5B197283" w14:textId="77777777" w:rsidR="00D70546" w:rsidRPr="001C6E8D" w:rsidRDefault="00D70546" w:rsidP="00B54300">
            <w:pPr>
              <w:rPr>
                <w:sz w:val="22"/>
                <w:szCs w:val="22"/>
              </w:rPr>
            </w:pPr>
          </w:p>
          <w:p w14:paraId="7A4AFE01" w14:textId="77777777" w:rsidR="00D70546" w:rsidRPr="001C6E8D" w:rsidRDefault="00D70546" w:rsidP="00B54300">
            <w:pPr>
              <w:rPr>
                <w:sz w:val="22"/>
                <w:szCs w:val="22"/>
              </w:rPr>
            </w:pPr>
          </w:p>
          <w:p w14:paraId="29FF5437" w14:textId="77777777" w:rsidR="00D70546" w:rsidRPr="001C6E8D" w:rsidRDefault="00D70546" w:rsidP="00B54300">
            <w:pPr>
              <w:rPr>
                <w:sz w:val="22"/>
                <w:szCs w:val="22"/>
              </w:rPr>
            </w:pPr>
            <w:r w:rsidRPr="001C6E8D">
              <w:rPr>
                <w:sz w:val="22"/>
                <w:szCs w:val="22"/>
              </w:rPr>
              <w:t xml:space="preserve"> …………………………………………………………………</w:t>
            </w:r>
          </w:p>
          <w:p w14:paraId="434E9287" w14:textId="35BA6FEC" w:rsidR="00D70546" w:rsidRPr="001C6E8D" w:rsidRDefault="00D70546" w:rsidP="00726681">
            <w:pPr>
              <w:jc w:val="center"/>
              <w:rPr>
                <w:sz w:val="22"/>
                <w:szCs w:val="22"/>
              </w:rPr>
            </w:pP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p w14:paraId="38582900" w14:textId="4C64796A" w:rsidR="00D70546" w:rsidRPr="001C6E8D" w:rsidRDefault="00D70546" w:rsidP="00726681">
            <w:pPr>
              <w:jc w:val="center"/>
              <w:rPr>
                <w:sz w:val="22"/>
                <w:szCs w:val="22"/>
              </w:rPr>
            </w:pPr>
            <w:r w:rsidRPr="001C6E8D">
              <w:rPr>
                <w:sz w:val="22"/>
                <w:szCs w:val="22"/>
                <w:highlight w:val="yellow"/>
              </w:rPr>
              <w:fldChar w:fldCharType="begin"/>
            </w:r>
            <w:r w:rsidRPr="001C6E8D">
              <w:rPr>
                <w:sz w:val="22"/>
                <w:szCs w:val="22"/>
                <w:highlight w:val="yellow"/>
              </w:rPr>
              <w:instrText xml:space="preserve"> MACROBUTTON  AcceptConflict [DOPLNÍ ÚČASTNÍK] </w:instrText>
            </w:r>
            <w:r w:rsidRPr="001C6E8D">
              <w:rPr>
                <w:sz w:val="22"/>
                <w:szCs w:val="22"/>
                <w:highlight w:val="yellow"/>
              </w:rPr>
              <w:fldChar w:fldCharType="end"/>
            </w:r>
          </w:p>
        </w:tc>
      </w:tr>
    </w:tbl>
    <w:p w14:paraId="3D917D8F" w14:textId="77777777" w:rsidR="00D70546" w:rsidRPr="001C6E8D" w:rsidRDefault="00D70546" w:rsidP="00D70546">
      <w:pPr>
        <w:rPr>
          <w:sz w:val="22"/>
          <w:szCs w:val="22"/>
        </w:rPr>
      </w:pPr>
    </w:p>
    <w:p w14:paraId="118AB164" w14:textId="77777777" w:rsidR="00D70546" w:rsidRPr="001C6E8D" w:rsidRDefault="00D70546" w:rsidP="00D70546">
      <w:pPr>
        <w:rPr>
          <w:sz w:val="22"/>
          <w:szCs w:val="22"/>
        </w:rPr>
      </w:pPr>
    </w:p>
    <w:p w14:paraId="10C40606" w14:textId="77777777" w:rsidR="00D70546" w:rsidRPr="001C6E8D" w:rsidRDefault="00D70546" w:rsidP="00D70546">
      <w:pPr>
        <w:rPr>
          <w:sz w:val="22"/>
          <w:szCs w:val="22"/>
        </w:rPr>
      </w:pPr>
      <w:r w:rsidRPr="001C6E8D">
        <w:rPr>
          <w:sz w:val="22"/>
          <w:szCs w:val="22"/>
        </w:rPr>
        <w:br w:type="page"/>
      </w:r>
    </w:p>
    <w:p w14:paraId="09FE72F5" w14:textId="77777777" w:rsidR="00AF7243" w:rsidRPr="001C6E8D" w:rsidRDefault="00AF7243" w:rsidP="00726681">
      <w:pPr>
        <w:jc w:val="center"/>
        <w:rPr>
          <w:b/>
          <w:bCs/>
          <w:sz w:val="22"/>
          <w:szCs w:val="22"/>
        </w:rPr>
      </w:pPr>
    </w:p>
    <w:p w14:paraId="4B27CC9A" w14:textId="41A5A02B" w:rsidR="00D70546" w:rsidRPr="001C6E8D" w:rsidRDefault="00D70546" w:rsidP="00726681">
      <w:pPr>
        <w:jc w:val="center"/>
        <w:rPr>
          <w:b/>
          <w:bCs/>
          <w:sz w:val="22"/>
          <w:szCs w:val="22"/>
        </w:rPr>
      </w:pPr>
      <w:r w:rsidRPr="001C6E8D">
        <w:rPr>
          <w:b/>
          <w:bCs/>
          <w:sz w:val="22"/>
          <w:szCs w:val="22"/>
        </w:rPr>
        <w:t>Příloha č. 1 – Specifikace Důvěrných informací</w:t>
      </w:r>
    </w:p>
    <w:p w14:paraId="50E1012B" w14:textId="77777777" w:rsidR="00D70546" w:rsidRPr="001C6E8D" w:rsidRDefault="00D70546" w:rsidP="00D70546">
      <w:pPr>
        <w:rPr>
          <w:sz w:val="22"/>
          <w:szCs w:val="22"/>
        </w:rPr>
      </w:pPr>
    </w:p>
    <w:p w14:paraId="0C076674" w14:textId="37BF1EDC" w:rsidR="00C2037D" w:rsidRPr="001C6E8D" w:rsidRDefault="00C2037D" w:rsidP="00C2037D">
      <w:pPr>
        <w:pStyle w:val="RLProhlensmluvnchstran"/>
        <w:jc w:val="both"/>
        <w:rPr>
          <w:rFonts w:cs="Calibri"/>
          <w:b w:val="0"/>
          <w:bCs/>
          <w:szCs w:val="22"/>
          <w:u w:val="single"/>
        </w:rPr>
      </w:pPr>
      <w:r w:rsidRPr="001C6E8D">
        <w:rPr>
          <w:rFonts w:cs="Calibri"/>
          <w:b w:val="0"/>
          <w:bCs/>
          <w:szCs w:val="22"/>
          <w:u w:val="single"/>
        </w:rPr>
        <w:t xml:space="preserve">Interní dokumentace dle čl. </w:t>
      </w:r>
      <w:r w:rsidR="003605F3">
        <w:rPr>
          <w:rFonts w:cs="Calibri"/>
          <w:b w:val="0"/>
          <w:bCs/>
          <w:szCs w:val="22"/>
          <w:u w:val="single"/>
        </w:rPr>
        <w:t>11</w:t>
      </w:r>
      <w:r w:rsidRPr="001C6E8D">
        <w:rPr>
          <w:rFonts w:cs="Calibri"/>
          <w:b w:val="0"/>
          <w:bCs/>
          <w:szCs w:val="22"/>
          <w:u w:val="single"/>
        </w:rPr>
        <w:t xml:space="preserve"> smlouvy k </w:t>
      </w:r>
      <w:r w:rsidR="00BE12D3" w:rsidRPr="001C6E8D">
        <w:rPr>
          <w:rFonts w:cs="Calibri"/>
          <w:b w:val="0"/>
          <w:bCs/>
          <w:szCs w:val="22"/>
          <w:u w:val="single"/>
        </w:rPr>
        <w:t>V</w:t>
      </w:r>
      <w:r w:rsidRPr="001C6E8D">
        <w:rPr>
          <w:rFonts w:cs="Calibri"/>
          <w:b w:val="0"/>
          <w:bCs/>
          <w:szCs w:val="22"/>
          <w:u w:val="single"/>
        </w:rPr>
        <w:t>eřejné zakázce:</w:t>
      </w:r>
    </w:p>
    <w:p w14:paraId="12F21C5A" w14:textId="77777777" w:rsidR="00C2037D" w:rsidRPr="001C6E8D" w:rsidRDefault="00C2037D" w:rsidP="00C2037D">
      <w:pPr>
        <w:pStyle w:val="RLProhlensmluvnchstran"/>
        <w:jc w:val="both"/>
        <w:rPr>
          <w:rFonts w:cs="Calibri"/>
          <w:b w:val="0"/>
          <w:bCs/>
          <w:szCs w:val="22"/>
        </w:rPr>
      </w:pPr>
    </w:p>
    <w:p w14:paraId="6D36629D" w14:textId="77777777" w:rsidR="00C2037D" w:rsidRPr="001C6E8D" w:rsidRDefault="00C2037D" w:rsidP="00C2037D">
      <w:pPr>
        <w:pStyle w:val="Odstavecseseznamem"/>
        <w:numPr>
          <w:ilvl w:val="0"/>
          <w:numId w:val="27"/>
        </w:numPr>
        <w:rPr>
          <w:rFonts w:cs="Calibri"/>
          <w:b/>
          <w:bCs/>
          <w:sz w:val="22"/>
          <w:szCs w:val="22"/>
        </w:rPr>
      </w:pPr>
      <w:r w:rsidRPr="001C6E8D">
        <w:rPr>
          <w:rFonts w:cs="Calibri"/>
          <w:b/>
          <w:bCs/>
          <w:sz w:val="22"/>
          <w:szCs w:val="22"/>
        </w:rPr>
        <w:t>Bezpečnostní dokumentace</w:t>
      </w:r>
    </w:p>
    <w:p w14:paraId="28C22159" w14:textId="77777777" w:rsidR="00BE12D3" w:rsidRPr="001C6E8D" w:rsidRDefault="00BE12D3" w:rsidP="00BE12D3">
      <w:pPr>
        <w:pStyle w:val="Odstavecseseznamem"/>
        <w:ind w:left="360"/>
        <w:rPr>
          <w:rFonts w:cs="Calibri"/>
          <w:b/>
          <w:bCs/>
          <w:sz w:val="22"/>
          <w:szCs w:val="22"/>
        </w:rPr>
      </w:pPr>
    </w:p>
    <w:p w14:paraId="5A720A88" w14:textId="77777777" w:rsidR="00C2037D" w:rsidRPr="001C6E8D" w:rsidRDefault="00C2037D" w:rsidP="00C2037D">
      <w:pPr>
        <w:pStyle w:val="Odstavecseseznamem"/>
        <w:numPr>
          <w:ilvl w:val="1"/>
          <w:numId w:val="27"/>
        </w:numPr>
        <w:rPr>
          <w:rFonts w:cs="Calibri"/>
          <w:b/>
          <w:bCs/>
          <w:sz w:val="22"/>
          <w:szCs w:val="22"/>
        </w:rPr>
      </w:pPr>
    </w:p>
    <w:p w14:paraId="640AFA04"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 xml:space="preserve">Bezpečnostní politika informací </w:t>
      </w:r>
      <w:proofErr w:type="spellStart"/>
      <w:r w:rsidRPr="001C6E8D">
        <w:rPr>
          <w:rFonts w:cs="Calibri"/>
          <w:sz w:val="22"/>
          <w:szCs w:val="22"/>
        </w:rPr>
        <w:t>MZe</w:t>
      </w:r>
      <w:proofErr w:type="spellEnd"/>
    </w:p>
    <w:p w14:paraId="142659E7"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Metodika pro řízení aktiv a rizik v oblasti KB</w:t>
      </w:r>
    </w:p>
    <w:p w14:paraId="1E539C5B"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 xml:space="preserve">Směrnice k řízení bezpečnosti informačních a komunikačních technologií </w:t>
      </w:r>
      <w:proofErr w:type="spellStart"/>
      <w:r w:rsidRPr="001C6E8D">
        <w:rPr>
          <w:rFonts w:cs="Calibri"/>
          <w:sz w:val="22"/>
          <w:szCs w:val="22"/>
        </w:rPr>
        <w:t>MZe</w:t>
      </w:r>
      <w:proofErr w:type="spellEnd"/>
      <w:r w:rsidRPr="001C6E8D">
        <w:rPr>
          <w:rFonts w:cs="Calibri"/>
          <w:sz w:val="22"/>
          <w:szCs w:val="22"/>
        </w:rPr>
        <w:t xml:space="preserve"> </w:t>
      </w:r>
    </w:p>
    <w:p w14:paraId="08A213B2"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 xml:space="preserve">Směrnice ke správě incidentů </w:t>
      </w:r>
      <w:proofErr w:type="spellStart"/>
      <w:r w:rsidRPr="001C6E8D">
        <w:rPr>
          <w:rFonts w:cs="Calibri"/>
          <w:sz w:val="22"/>
          <w:szCs w:val="22"/>
        </w:rPr>
        <w:t>MZe</w:t>
      </w:r>
      <w:proofErr w:type="spellEnd"/>
      <w:r w:rsidRPr="001C6E8D">
        <w:rPr>
          <w:rFonts w:cs="Calibri"/>
          <w:sz w:val="22"/>
          <w:szCs w:val="22"/>
        </w:rPr>
        <w:t xml:space="preserve"> </w:t>
      </w:r>
    </w:p>
    <w:p w14:paraId="4CDA55D3"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 xml:space="preserve">Směrnice pro řízení kontinuity činností </w:t>
      </w:r>
    </w:p>
    <w:p w14:paraId="6F1B6866" w14:textId="77777777" w:rsidR="00C2037D" w:rsidRPr="001C6E8D" w:rsidRDefault="00C2037D" w:rsidP="00C2037D">
      <w:pPr>
        <w:numPr>
          <w:ilvl w:val="0"/>
          <w:numId w:val="29"/>
        </w:numPr>
        <w:spacing w:after="0" w:line="240" w:lineRule="auto"/>
        <w:ind w:left="1134" w:hanging="708"/>
        <w:rPr>
          <w:rFonts w:cs="Calibri"/>
          <w:sz w:val="22"/>
          <w:szCs w:val="22"/>
        </w:rPr>
      </w:pPr>
      <w:bookmarkStart w:id="18" w:name="_Hlk129936255"/>
      <w:r w:rsidRPr="001C6E8D">
        <w:rPr>
          <w:rFonts w:cs="Calibri"/>
          <w:sz w:val="22"/>
          <w:szCs w:val="22"/>
        </w:rPr>
        <w:t xml:space="preserve">Směrnice k zajištění shody s bezpečnostními požadavky </w:t>
      </w:r>
      <w:proofErr w:type="spellStart"/>
      <w:r w:rsidRPr="001C6E8D">
        <w:rPr>
          <w:rFonts w:cs="Calibri"/>
          <w:sz w:val="22"/>
          <w:szCs w:val="22"/>
        </w:rPr>
        <w:t>MZe</w:t>
      </w:r>
      <w:bookmarkEnd w:id="18"/>
      <w:proofErr w:type="spellEnd"/>
      <w:r w:rsidRPr="001C6E8D">
        <w:rPr>
          <w:rFonts w:cs="Calibri"/>
          <w:sz w:val="22"/>
          <w:szCs w:val="22"/>
        </w:rPr>
        <w:t xml:space="preserve"> </w:t>
      </w:r>
    </w:p>
    <w:p w14:paraId="09810EB7"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 xml:space="preserve">Slovník pojmů a zkratek v dokumentaci ISMS </w:t>
      </w:r>
      <w:proofErr w:type="spellStart"/>
      <w:r w:rsidRPr="001C6E8D">
        <w:rPr>
          <w:rFonts w:cs="Calibri"/>
          <w:sz w:val="22"/>
          <w:szCs w:val="22"/>
        </w:rPr>
        <w:t>MZe</w:t>
      </w:r>
      <w:proofErr w:type="spellEnd"/>
    </w:p>
    <w:p w14:paraId="371E271F" w14:textId="77777777" w:rsidR="00C2037D" w:rsidRPr="001C6E8D" w:rsidRDefault="00C2037D" w:rsidP="00C2037D">
      <w:pPr>
        <w:numPr>
          <w:ilvl w:val="0"/>
          <w:numId w:val="29"/>
        </w:numPr>
        <w:spacing w:after="0" w:line="240" w:lineRule="auto"/>
        <w:ind w:left="1134" w:hanging="708"/>
        <w:rPr>
          <w:rFonts w:cs="Calibri"/>
          <w:sz w:val="22"/>
          <w:szCs w:val="22"/>
        </w:rPr>
      </w:pPr>
      <w:r w:rsidRPr="001C6E8D">
        <w:rPr>
          <w:rFonts w:cs="Calibri"/>
          <w:sz w:val="22"/>
          <w:szCs w:val="22"/>
        </w:rPr>
        <w:t>Standard systémové bezpečnosti</w:t>
      </w:r>
    </w:p>
    <w:p w14:paraId="2AB7E4E3" w14:textId="29A090FF" w:rsidR="00C2037D" w:rsidRPr="007E2765" w:rsidRDefault="00C2037D" w:rsidP="00C2037D">
      <w:pPr>
        <w:numPr>
          <w:ilvl w:val="0"/>
          <w:numId w:val="29"/>
        </w:numPr>
        <w:spacing w:after="0" w:line="240" w:lineRule="auto"/>
        <w:ind w:left="1134" w:hanging="708"/>
        <w:rPr>
          <w:rFonts w:cs="Calibri"/>
          <w:sz w:val="22"/>
          <w:szCs w:val="22"/>
        </w:rPr>
      </w:pPr>
      <w:r w:rsidRPr="007E2765">
        <w:rPr>
          <w:rFonts w:cs="Calibri"/>
          <w:sz w:val="22"/>
          <w:szCs w:val="22"/>
        </w:rPr>
        <w:t xml:space="preserve">Standard k zajištění bezpečnostního monitoringu ICT </w:t>
      </w:r>
    </w:p>
    <w:p w14:paraId="6BD4A93C" w14:textId="77777777" w:rsidR="00C2037D" w:rsidRPr="001C6E8D" w:rsidRDefault="00C2037D" w:rsidP="00C2037D">
      <w:pPr>
        <w:numPr>
          <w:ilvl w:val="0"/>
          <w:numId w:val="29"/>
        </w:numPr>
        <w:spacing w:after="0" w:line="240" w:lineRule="auto"/>
        <w:ind w:left="1134" w:hanging="708"/>
        <w:rPr>
          <w:rStyle w:val="Hypertextovodkaz"/>
          <w:rFonts w:cs="Calibri"/>
          <w:sz w:val="22"/>
          <w:szCs w:val="22"/>
        </w:rPr>
      </w:pPr>
      <w:r w:rsidRPr="001C6E8D">
        <w:rPr>
          <w:rFonts w:cs="Calibri"/>
          <w:i/>
          <w:iCs/>
          <w:sz w:val="22"/>
          <w:szCs w:val="22"/>
        </w:rPr>
        <w:t xml:space="preserve">Minimální požadavky na kryptografické prostředky (Zadavatel nedisponuje interním dokumentem, je nutno řídit se platným doporučením vystaveným na webu NÚKIB) </w:t>
      </w:r>
      <w:r w:rsidRPr="001C6E8D">
        <w:rPr>
          <w:rFonts w:cs="Calibri"/>
          <w:i/>
          <w:iCs/>
          <w:sz w:val="22"/>
          <w:szCs w:val="22"/>
        </w:rPr>
        <w:br/>
      </w:r>
      <w:r w:rsidRPr="001C6E8D">
        <w:rPr>
          <w:rFonts w:cs="Calibri"/>
          <w:sz w:val="22"/>
          <w:szCs w:val="22"/>
        </w:rPr>
        <w:t xml:space="preserve">dle </w:t>
      </w:r>
      <w:hyperlink r:id="rId10" w:history="1">
        <w:r w:rsidRPr="001C6E8D">
          <w:rPr>
            <w:rStyle w:val="Hypertextovodkaz"/>
            <w:rFonts w:cs="Calibri"/>
            <w:sz w:val="22"/>
            <w:szCs w:val="22"/>
          </w:rPr>
          <w:t>https://nukib.gov.cz/cs/infoservis/doporuceni/</w:t>
        </w:r>
      </w:hyperlink>
      <w:r w:rsidRPr="001C6E8D">
        <w:rPr>
          <w:rStyle w:val="Hypertextovodkaz"/>
          <w:rFonts w:cs="Calibri"/>
          <w:sz w:val="22"/>
          <w:szCs w:val="22"/>
        </w:rPr>
        <w:t>.</w:t>
      </w:r>
    </w:p>
    <w:p w14:paraId="586D5BA8" w14:textId="77777777" w:rsidR="00C2037D" w:rsidRPr="001C6E8D" w:rsidRDefault="00C2037D" w:rsidP="00C2037D">
      <w:pPr>
        <w:spacing w:after="120" w:line="280" w:lineRule="exact"/>
        <w:jc w:val="both"/>
        <w:rPr>
          <w:rFonts w:eastAsia="Times New Roman" w:cs="Calibri"/>
          <w:i/>
          <w:iCs/>
          <w:color w:val="DC3939"/>
          <w:sz w:val="22"/>
          <w:szCs w:val="22"/>
          <w:lang w:eastAsia="cs-CZ"/>
        </w:rPr>
      </w:pPr>
    </w:p>
    <w:p w14:paraId="7662156B" w14:textId="77777777" w:rsidR="00C2037D" w:rsidRPr="001C6E8D" w:rsidRDefault="00C2037D" w:rsidP="00C2037D">
      <w:pPr>
        <w:pStyle w:val="Odstavecseseznamem"/>
        <w:numPr>
          <w:ilvl w:val="1"/>
          <w:numId w:val="27"/>
        </w:numPr>
        <w:rPr>
          <w:rFonts w:cs="Calibri"/>
          <w:b/>
          <w:bCs/>
          <w:sz w:val="22"/>
          <w:szCs w:val="22"/>
        </w:rPr>
      </w:pPr>
    </w:p>
    <w:p w14:paraId="2BDC9E76"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 xml:space="preserve">Politika bezpečného chování uživatelů </w:t>
      </w:r>
    </w:p>
    <w:p w14:paraId="49B7E09F"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Bezpečnostní politika ISMS</w:t>
      </w:r>
    </w:p>
    <w:p w14:paraId="2E30FFBE"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 xml:space="preserve">Směrnice k fyzické bezpečnosti a bezpečnosti prostředí </w:t>
      </w:r>
      <w:proofErr w:type="spellStart"/>
      <w:r w:rsidRPr="001C6E8D">
        <w:rPr>
          <w:rFonts w:cs="Calibri"/>
          <w:sz w:val="22"/>
          <w:szCs w:val="22"/>
        </w:rPr>
        <w:t>MZe</w:t>
      </w:r>
      <w:proofErr w:type="spellEnd"/>
      <w:r w:rsidRPr="001C6E8D">
        <w:rPr>
          <w:rFonts w:cs="Calibri"/>
          <w:sz w:val="22"/>
          <w:szCs w:val="22"/>
        </w:rPr>
        <w:t xml:space="preserve"> </w:t>
      </w:r>
    </w:p>
    <w:p w14:paraId="28CFD68B"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 xml:space="preserve">Metodický pokyn k nastaveni systémů pro sběr do </w:t>
      </w:r>
      <w:proofErr w:type="spellStart"/>
      <w:r w:rsidRPr="001C6E8D">
        <w:rPr>
          <w:rFonts w:cs="Calibri"/>
          <w:sz w:val="22"/>
          <w:szCs w:val="22"/>
        </w:rPr>
        <w:t>SIEMu</w:t>
      </w:r>
      <w:proofErr w:type="spellEnd"/>
    </w:p>
    <w:p w14:paraId="48666704" w14:textId="77777777" w:rsidR="00C2037D" w:rsidRPr="001C6E8D" w:rsidRDefault="00C2037D" w:rsidP="00C2037D">
      <w:pPr>
        <w:numPr>
          <w:ilvl w:val="0"/>
          <w:numId w:val="30"/>
        </w:numPr>
        <w:spacing w:after="0" w:line="240" w:lineRule="auto"/>
        <w:ind w:left="1134" w:hanging="708"/>
        <w:rPr>
          <w:rFonts w:cs="Calibri"/>
          <w:sz w:val="22"/>
          <w:szCs w:val="22"/>
        </w:rPr>
      </w:pPr>
      <w:bookmarkStart w:id="19" w:name="_Hlk130551469"/>
      <w:r w:rsidRPr="001C6E8D">
        <w:rPr>
          <w:rFonts w:cs="Calibri"/>
          <w:sz w:val="22"/>
          <w:szCs w:val="22"/>
        </w:rPr>
        <w:t>Správa a monitoring privilegovaných účtů – PIM – Uživatelská dokumentace</w:t>
      </w:r>
    </w:p>
    <w:p w14:paraId="1B8ADA19"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 xml:space="preserve">Metodický pokyn k nastaveni systémů k přímému přístupu přes PIM </w:t>
      </w:r>
    </w:p>
    <w:bookmarkEnd w:id="19"/>
    <w:p w14:paraId="38DDBC29"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 xml:space="preserve">Metodický pokyn k užívání přístupových serverů </w:t>
      </w:r>
      <w:proofErr w:type="spellStart"/>
      <w:r w:rsidRPr="001C6E8D">
        <w:rPr>
          <w:rFonts w:cs="Calibri"/>
          <w:sz w:val="22"/>
          <w:szCs w:val="22"/>
        </w:rPr>
        <w:t>MZe</w:t>
      </w:r>
      <w:proofErr w:type="spellEnd"/>
      <w:r w:rsidRPr="001C6E8D">
        <w:rPr>
          <w:rFonts w:cs="Calibri"/>
          <w:sz w:val="22"/>
          <w:szCs w:val="22"/>
        </w:rPr>
        <w:t xml:space="preserve"> </w:t>
      </w:r>
    </w:p>
    <w:p w14:paraId="2D884AE3" w14:textId="77777777" w:rsidR="00C2037D" w:rsidRPr="001C6E8D" w:rsidRDefault="00C2037D" w:rsidP="00C2037D">
      <w:pPr>
        <w:numPr>
          <w:ilvl w:val="0"/>
          <w:numId w:val="30"/>
        </w:numPr>
        <w:spacing w:after="0" w:line="240" w:lineRule="auto"/>
        <w:ind w:left="1134" w:hanging="708"/>
        <w:rPr>
          <w:rFonts w:cs="Calibri"/>
          <w:sz w:val="22"/>
          <w:szCs w:val="22"/>
        </w:rPr>
      </w:pPr>
      <w:r w:rsidRPr="001C6E8D">
        <w:rPr>
          <w:rFonts w:cs="Calibri"/>
          <w:sz w:val="22"/>
          <w:szCs w:val="22"/>
        </w:rPr>
        <w:t xml:space="preserve">Metodický pokyn k předávání přístupových údajů </w:t>
      </w:r>
    </w:p>
    <w:p w14:paraId="60AD9FB5" w14:textId="77777777" w:rsidR="00C2037D" w:rsidRPr="001C6E8D" w:rsidRDefault="00C2037D" w:rsidP="00C2037D">
      <w:pPr>
        <w:spacing w:after="120" w:line="280" w:lineRule="exact"/>
        <w:jc w:val="both"/>
        <w:rPr>
          <w:rFonts w:eastAsia="Times New Roman" w:cs="Calibri"/>
          <w:i/>
          <w:iCs/>
          <w:color w:val="DC3939"/>
          <w:sz w:val="22"/>
          <w:szCs w:val="22"/>
          <w:lang w:eastAsia="cs-CZ"/>
        </w:rPr>
      </w:pPr>
    </w:p>
    <w:p w14:paraId="7FD4DA43" w14:textId="77777777" w:rsidR="00C2037D" w:rsidRPr="001C6E8D" w:rsidRDefault="00C2037D" w:rsidP="00C2037D">
      <w:pPr>
        <w:jc w:val="both"/>
        <w:rPr>
          <w:rFonts w:eastAsiaTheme="minorHAnsi" w:cs="Calibri"/>
          <w:color w:val="000000"/>
          <w:sz w:val="22"/>
          <w:szCs w:val="22"/>
        </w:rPr>
      </w:pPr>
    </w:p>
    <w:p w14:paraId="23C631AE" w14:textId="77777777" w:rsidR="00C2037D" w:rsidRPr="001C6E8D" w:rsidRDefault="00C2037D" w:rsidP="00C2037D">
      <w:pPr>
        <w:jc w:val="both"/>
        <w:rPr>
          <w:rFonts w:eastAsiaTheme="minorHAnsi" w:cs="Calibri"/>
          <w:i/>
          <w:iCs/>
          <w:color w:val="000000"/>
          <w:sz w:val="22"/>
          <w:szCs w:val="22"/>
        </w:rPr>
      </w:pPr>
      <w:r w:rsidRPr="001C6E8D">
        <w:rPr>
          <w:rFonts w:eastAsiaTheme="minorHAnsi" w:cs="Calibri"/>
          <w:i/>
          <w:iCs/>
          <w:color w:val="000000"/>
          <w:sz w:val="22"/>
          <w:szCs w:val="22"/>
        </w:rPr>
        <w:t xml:space="preserve">Z důvodu ochrany infrastruktury, systémů a aplikací Zadavatele proti aktuálnímu šíření hrozeb v oblasti kybernetické bezpečnosti bude bezpečnostní dokumentace pod bodem </w:t>
      </w:r>
      <w:r w:rsidRPr="001C6E8D">
        <w:rPr>
          <w:rFonts w:eastAsiaTheme="minorHAnsi" w:cs="Calibri"/>
          <w:b/>
          <w:bCs/>
          <w:i/>
          <w:iCs/>
          <w:color w:val="000000"/>
          <w:sz w:val="22"/>
          <w:szCs w:val="22"/>
        </w:rPr>
        <w:t>1.2.</w:t>
      </w:r>
      <w:r w:rsidRPr="001C6E8D">
        <w:rPr>
          <w:rFonts w:eastAsiaTheme="minorHAnsi" w:cs="Calibri"/>
          <w:i/>
          <w:iCs/>
          <w:color w:val="000000"/>
          <w:sz w:val="22"/>
          <w:szCs w:val="22"/>
        </w:rPr>
        <w:t xml:space="preserve"> zpřístupněna před podpisem smlouvy k Veřejné zakázce vybranému dodavateli. </w:t>
      </w:r>
    </w:p>
    <w:p w14:paraId="056CA513" w14:textId="77777777" w:rsidR="00C2037D" w:rsidRPr="001C6E8D" w:rsidRDefault="00C2037D" w:rsidP="00C2037D">
      <w:pPr>
        <w:spacing w:after="120" w:line="280" w:lineRule="exact"/>
        <w:jc w:val="both"/>
        <w:rPr>
          <w:rFonts w:eastAsia="Times New Roman" w:cs="Calibri"/>
          <w:i/>
          <w:iCs/>
          <w:color w:val="DC3939"/>
          <w:sz w:val="22"/>
          <w:szCs w:val="22"/>
          <w:lang w:eastAsia="cs-CZ"/>
        </w:rPr>
      </w:pPr>
    </w:p>
    <w:p w14:paraId="34057A9B" w14:textId="77777777" w:rsidR="00C2037D" w:rsidRPr="001C6E8D" w:rsidRDefault="00C2037D" w:rsidP="00C2037D">
      <w:pPr>
        <w:spacing w:after="120" w:line="280" w:lineRule="exact"/>
        <w:jc w:val="both"/>
        <w:rPr>
          <w:rFonts w:eastAsia="Times New Roman" w:cs="Calibri"/>
          <w:i/>
          <w:iCs/>
          <w:color w:val="DC3939"/>
          <w:sz w:val="22"/>
          <w:szCs w:val="22"/>
          <w:lang w:eastAsia="cs-CZ"/>
        </w:rPr>
      </w:pPr>
    </w:p>
    <w:p w14:paraId="41131481" w14:textId="77777777" w:rsidR="00BE12D3" w:rsidRPr="001C6E8D" w:rsidRDefault="00BE12D3" w:rsidP="00C2037D">
      <w:pPr>
        <w:spacing w:after="120" w:line="280" w:lineRule="exact"/>
        <w:jc w:val="both"/>
        <w:rPr>
          <w:rFonts w:eastAsia="Times New Roman" w:cs="Calibri"/>
          <w:i/>
          <w:iCs/>
          <w:color w:val="DC3939"/>
          <w:sz w:val="22"/>
          <w:szCs w:val="22"/>
          <w:lang w:eastAsia="cs-CZ"/>
        </w:rPr>
      </w:pPr>
    </w:p>
    <w:p w14:paraId="55995E81" w14:textId="77777777" w:rsidR="00BE12D3" w:rsidRPr="001C6E8D" w:rsidRDefault="00BE12D3" w:rsidP="00C2037D">
      <w:pPr>
        <w:spacing w:after="120" w:line="280" w:lineRule="exact"/>
        <w:jc w:val="both"/>
        <w:rPr>
          <w:rFonts w:eastAsia="Times New Roman" w:cs="Calibri"/>
          <w:i/>
          <w:iCs/>
          <w:color w:val="DC3939"/>
          <w:sz w:val="22"/>
          <w:szCs w:val="22"/>
          <w:lang w:eastAsia="cs-CZ"/>
        </w:rPr>
      </w:pPr>
    </w:p>
    <w:p w14:paraId="4D833A50" w14:textId="77777777" w:rsidR="00BE12D3" w:rsidRPr="001C6E8D" w:rsidRDefault="00BE12D3" w:rsidP="00C2037D">
      <w:pPr>
        <w:spacing w:after="120" w:line="280" w:lineRule="exact"/>
        <w:jc w:val="both"/>
        <w:rPr>
          <w:rFonts w:eastAsia="Times New Roman" w:cs="Calibri"/>
          <w:i/>
          <w:iCs/>
          <w:color w:val="DC3939"/>
          <w:sz w:val="22"/>
          <w:szCs w:val="22"/>
          <w:lang w:eastAsia="cs-CZ"/>
        </w:rPr>
      </w:pPr>
    </w:p>
    <w:p w14:paraId="513D68B2" w14:textId="77777777" w:rsidR="00C2037D" w:rsidRPr="001C6E8D" w:rsidRDefault="00C2037D" w:rsidP="00C2037D">
      <w:pPr>
        <w:spacing w:after="120" w:line="280" w:lineRule="exact"/>
        <w:jc w:val="both"/>
        <w:rPr>
          <w:rFonts w:eastAsia="Times New Roman" w:cs="Calibri"/>
          <w:i/>
          <w:iCs/>
          <w:color w:val="DC3939"/>
          <w:sz w:val="22"/>
          <w:szCs w:val="22"/>
          <w:lang w:eastAsia="cs-CZ"/>
        </w:rPr>
      </w:pPr>
    </w:p>
    <w:p w14:paraId="3BE64D14" w14:textId="77777777" w:rsidR="00C2037D" w:rsidRPr="001C6E8D" w:rsidRDefault="00C2037D" w:rsidP="00C2037D">
      <w:pPr>
        <w:pStyle w:val="Odstavecseseznamem"/>
        <w:numPr>
          <w:ilvl w:val="0"/>
          <w:numId w:val="26"/>
        </w:numPr>
        <w:rPr>
          <w:rFonts w:cs="Calibri"/>
          <w:b/>
          <w:bCs/>
          <w:sz w:val="22"/>
          <w:szCs w:val="22"/>
        </w:rPr>
      </w:pPr>
      <w:r w:rsidRPr="001C6E8D">
        <w:rPr>
          <w:rFonts w:cs="Calibri"/>
          <w:b/>
          <w:bCs/>
          <w:sz w:val="22"/>
          <w:szCs w:val="22"/>
        </w:rPr>
        <w:t>ITSM procesy zadavatele</w:t>
      </w:r>
    </w:p>
    <w:p w14:paraId="0D27DEFF" w14:textId="77777777" w:rsidR="00C2037D" w:rsidRPr="001C6E8D" w:rsidRDefault="00C2037D" w:rsidP="00C2037D">
      <w:pPr>
        <w:pStyle w:val="Nadpis3"/>
        <w:numPr>
          <w:ilvl w:val="1"/>
          <w:numId w:val="26"/>
        </w:numPr>
        <w:spacing w:after="0"/>
        <w:ind w:left="1440" w:hanging="360"/>
        <w:rPr>
          <w:rFonts w:eastAsia="Calibri" w:cs="Calibri"/>
          <w:b/>
          <w:bCs/>
          <w:color w:val="auto"/>
          <w:sz w:val="22"/>
          <w:szCs w:val="22"/>
        </w:rPr>
      </w:pPr>
      <w:proofErr w:type="spellStart"/>
      <w:r w:rsidRPr="001C6E8D">
        <w:rPr>
          <w:rFonts w:eastAsia="Calibri" w:cs="Calibri"/>
          <w:b/>
          <w:bCs/>
          <w:color w:val="auto"/>
          <w:sz w:val="22"/>
          <w:szCs w:val="22"/>
        </w:rPr>
        <w:t>Release</w:t>
      </w:r>
      <w:proofErr w:type="spellEnd"/>
      <w:r w:rsidRPr="001C6E8D">
        <w:rPr>
          <w:rFonts w:eastAsia="Calibri" w:cs="Calibri"/>
          <w:b/>
          <w:bCs/>
          <w:color w:val="auto"/>
          <w:sz w:val="22"/>
          <w:szCs w:val="22"/>
        </w:rPr>
        <w:t xml:space="preserve"> management</w:t>
      </w:r>
    </w:p>
    <w:p w14:paraId="4DA2913C" w14:textId="77777777" w:rsidR="00C2037D" w:rsidRPr="001C6E8D" w:rsidRDefault="00C2037D" w:rsidP="00C2037D">
      <w:pPr>
        <w:numPr>
          <w:ilvl w:val="0"/>
          <w:numId w:val="24"/>
        </w:numPr>
        <w:spacing w:after="0" w:line="240" w:lineRule="auto"/>
        <w:ind w:left="1208" w:hanging="357"/>
        <w:jc w:val="both"/>
        <w:rPr>
          <w:rFonts w:cs="Calibri"/>
          <w:sz w:val="22"/>
          <w:szCs w:val="22"/>
        </w:rPr>
      </w:pPr>
      <w:proofErr w:type="spellStart"/>
      <w:r w:rsidRPr="001C6E8D">
        <w:rPr>
          <w:rFonts w:cs="Calibri"/>
          <w:sz w:val="22"/>
          <w:szCs w:val="22"/>
        </w:rPr>
        <w:t>RM_Diagram</w:t>
      </w:r>
      <w:proofErr w:type="spellEnd"/>
    </w:p>
    <w:p w14:paraId="70AA9844" w14:textId="77777777" w:rsidR="00C2037D" w:rsidRPr="001C6E8D" w:rsidRDefault="00C2037D" w:rsidP="00C2037D">
      <w:pPr>
        <w:numPr>
          <w:ilvl w:val="0"/>
          <w:numId w:val="24"/>
        </w:numPr>
        <w:spacing w:after="0" w:line="240" w:lineRule="auto"/>
        <w:ind w:left="1208" w:hanging="357"/>
        <w:jc w:val="both"/>
        <w:rPr>
          <w:rFonts w:cs="Calibri"/>
          <w:sz w:val="22"/>
          <w:szCs w:val="22"/>
        </w:rPr>
      </w:pPr>
      <w:proofErr w:type="spellStart"/>
      <w:r w:rsidRPr="001C6E8D">
        <w:rPr>
          <w:rFonts w:cs="Calibri"/>
          <w:sz w:val="22"/>
          <w:szCs w:val="22"/>
        </w:rPr>
        <w:t>RM_Release</w:t>
      </w:r>
      <w:proofErr w:type="spellEnd"/>
      <w:r w:rsidRPr="001C6E8D">
        <w:rPr>
          <w:rFonts w:cs="Calibri"/>
          <w:sz w:val="22"/>
          <w:szCs w:val="22"/>
        </w:rPr>
        <w:t xml:space="preserve"> plán</w:t>
      </w:r>
    </w:p>
    <w:p w14:paraId="5BA05100" w14:textId="77777777" w:rsidR="00C2037D" w:rsidRPr="001C6E8D" w:rsidRDefault="00C2037D" w:rsidP="00C2037D">
      <w:pPr>
        <w:numPr>
          <w:ilvl w:val="0"/>
          <w:numId w:val="24"/>
        </w:numPr>
        <w:spacing w:after="0" w:line="240" w:lineRule="auto"/>
        <w:ind w:left="1208" w:hanging="357"/>
        <w:jc w:val="both"/>
        <w:rPr>
          <w:rFonts w:cs="Calibri"/>
          <w:sz w:val="22"/>
          <w:szCs w:val="22"/>
        </w:rPr>
      </w:pPr>
      <w:proofErr w:type="spellStart"/>
      <w:r w:rsidRPr="001C6E8D">
        <w:rPr>
          <w:rFonts w:cs="Calibri"/>
          <w:sz w:val="22"/>
          <w:szCs w:val="22"/>
        </w:rPr>
        <w:t>RM_Detailní</w:t>
      </w:r>
      <w:proofErr w:type="spellEnd"/>
      <w:r w:rsidRPr="001C6E8D">
        <w:rPr>
          <w:rFonts w:cs="Calibri"/>
          <w:sz w:val="22"/>
          <w:szCs w:val="22"/>
        </w:rPr>
        <w:t xml:space="preserve"> harmonogram</w:t>
      </w:r>
    </w:p>
    <w:p w14:paraId="30506736" w14:textId="77777777" w:rsidR="00C2037D" w:rsidRPr="001C6E8D" w:rsidRDefault="00C2037D" w:rsidP="00C2037D">
      <w:pPr>
        <w:numPr>
          <w:ilvl w:val="0"/>
          <w:numId w:val="24"/>
        </w:numPr>
        <w:spacing w:after="0" w:line="240" w:lineRule="auto"/>
        <w:ind w:left="1208" w:hanging="357"/>
        <w:jc w:val="both"/>
        <w:rPr>
          <w:rFonts w:cs="Calibri"/>
          <w:sz w:val="22"/>
          <w:szCs w:val="22"/>
        </w:rPr>
      </w:pPr>
      <w:proofErr w:type="spellStart"/>
      <w:r w:rsidRPr="001C6E8D">
        <w:rPr>
          <w:rFonts w:cs="Calibri"/>
          <w:sz w:val="22"/>
          <w:szCs w:val="22"/>
        </w:rPr>
        <w:t>RM_Proces</w:t>
      </w:r>
      <w:proofErr w:type="spellEnd"/>
      <w:r w:rsidRPr="001C6E8D">
        <w:rPr>
          <w:rFonts w:cs="Calibri"/>
          <w:sz w:val="22"/>
          <w:szCs w:val="22"/>
        </w:rPr>
        <w:t xml:space="preserve"> </w:t>
      </w:r>
    </w:p>
    <w:p w14:paraId="17943FE9" w14:textId="77777777" w:rsidR="00C2037D" w:rsidRPr="001C6E8D" w:rsidRDefault="00C2037D" w:rsidP="00C2037D">
      <w:pPr>
        <w:numPr>
          <w:ilvl w:val="0"/>
          <w:numId w:val="24"/>
        </w:numPr>
        <w:spacing w:after="0" w:line="240" w:lineRule="auto"/>
        <w:ind w:left="1208" w:hanging="357"/>
        <w:jc w:val="both"/>
        <w:rPr>
          <w:rFonts w:cs="Calibri"/>
          <w:sz w:val="22"/>
          <w:szCs w:val="22"/>
        </w:rPr>
      </w:pPr>
      <w:r w:rsidRPr="001C6E8D">
        <w:rPr>
          <w:rFonts w:cs="Calibri"/>
          <w:sz w:val="22"/>
          <w:szCs w:val="22"/>
        </w:rPr>
        <w:t>RM_RTP plán</w:t>
      </w:r>
    </w:p>
    <w:p w14:paraId="2D649773" w14:textId="77777777" w:rsidR="00C2037D" w:rsidRPr="001C6E8D" w:rsidRDefault="00C2037D" w:rsidP="00C2037D">
      <w:pPr>
        <w:numPr>
          <w:ilvl w:val="0"/>
          <w:numId w:val="24"/>
        </w:numPr>
        <w:spacing w:after="0" w:line="240" w:lineRule="auto"/>
        <w:ind w:left="1208" w:hanging="357"/>
        <w:jc w:val="both"/>
        <w:rPr>
          <w:rFonts w:cs="Calibri"/>
          <w:sz w:val="22"/>
          <w:szCs w:val="22"/>
        </w:rPr>
      </w:pPr>
      <w:r w:rsidRPr="001C6E8D">
        <w:rPr>
          <w:rFonts w:cs="Calibri"/>
          <w:sz w:val="22"/>
          <w:szCs w:val="22"/>
        </w:rPr>
        <w:t>RM_RTP plán</w:t>
      </w:r>
    </w:p>
    <w:p w14:paraId="0712ED66" w14:textId="77777777" w:rsidR="00C2037D" w:rsidRPr="001C6E8D" w:rsidRDefault="00C2037D" w:rsidP="00C2037D">
      <w:pPr>
        <w:pStyle w:val="Nadpis3"/>
        <w:numPr>
          <w:ilvl w:val="1"/>
          <w:numId w:val="26"/>
        </w:numPr>
        <w:tabs>
          <w:tab w:val="num" w:pos="360"/>
        </w:tabs>
        <w:spacing w:after="0"/>
        <w:ind w:left="1440" w:hanging="360"/>
        <w:rPr>
          <w:rFonts w:eastAsia="Calibri" w:cs="Calibri"/>
          <w:sz w:val="22"/>
          <w:szCs w:val="22"/>
        </w:rPr>
      </w:pPr>
      <w:r w:rsidRPr="001C6E8D">
        <w:rPr>
          <w:rFonts w:eastAsia="Calibri" w:cs="Calibri"/>
          <w:sz w:val="22"/>
          <w:szCs w:val="22"/>
        </w:rPr>
        <w:t xml:space="preserve"> </w:t>
      </w:r>
      <w:proofErr w:type="spellStart"/>
      <w:r w:rsidRPr="001C6E8D">
        <w:rPr>
          <w:rFonts w:eastAsia="Calibri" w:cs="Calibri"/>
          <w:b/>
          <w:bCs/>
          <w:color w:val="auto"/>
          <w:sz w:val="22"/>
          <w:szCs w:val="22"/>
        </w:rPr>
        <w:t>Problem</w:t>
      </w:r>
      <w:proofErr w:type="spellEnd"/>
      <w:r w:rsidRPr="001C6E8D">
        <w:rPr>
          <w:rFonts w:eastAsia="Calibri" w:cs="Calibri"/>
          <w:b/>
          <w:bCs/>
          <w:color w:val="auto"/>
          <w:sz w:val="22"/>
          <w:szCs w:val="22"/>
        </w:rPr>
        <w:t xml:space="preserve"> management</w:t>
      </w:r>
    </w:p>
    <w:p w14:paraId="7C2A14A1" w14:textId="77777777" w:rsidR="00C2037D" w:rsidRPr="001C6E8D" w:rsidRDefault="00C2037D" w:rsidP="00C2037D">
      <w:pPr>
        <w:numPr>
          <w:ilvl w:val="0"/>
          <w:numId w:val="19"/>
        </w:numPr>
        <w:spacing w:after="0" w:line="240" w:lineRule="auto"/>
        <w:ind w:left="1151" w:hanging="357"/>
        <w:jc w:val="both"/>
        <w:rPr>
          <w:rFonts w:cs="Calibri"/>
          <w:sz w:val="22"/>
          <w:szCs w:val="22"/>
        </w:rPr>
      </w:pPr>
      <w:proofErr w:type="spellStart"/>
      <w:r w:rsidRPr="001C6E8D">
        <w:rPr>
          <w:rFonts w:cs="Calibri"/>
          <w:sz w:val="22"/>
          <w:szCs w:val="22"/>
        </w:rPr>
        <w:t>PM_Diagram</w:t>
      </w:r>
      <w:proofErr w:type="spellEnd"/>
      <w:r w:rsidRPr="001C6E8D">
        <w:rPr>
          <w:rFonts w:cs="Calibri"/>
          <w:sz w:val="22"/>
          <w:szCs w:val="22"/>
        </w:rPr>
        <w:t xml:space="preserve"> </w:t>
      </w:r>
    </w:p>
    <w:p w14:paraId="756655A1" w14:textId="77777777" w:rsidR="00C2037D" w:rsidRPr="001C6E8D" w:rsidRDefault="00C2037D" w:rsidP="00C2037D">
      <w:pPr>
        <w:numPr>
          <w:ilvl w:val="0"/>
          <w:numId w:val="19"/>
        </w:numPr>
        <w:spacing w:after="0" w:line="240" w:lineRule="auto"/>
        <w:ind w:left="1151" w:hanging="357"/>
        <w:jc w:val="both"/>
        <w:rPr>
          <w:rFonts w:cs="Calibri"/>
          <w:sz w:val="22"/>
          <w:szCs w:val="22"/>
        </w:rPr>
      </w:pPr>
      <w:proofErr w:type="spellStart"/>
      <w:r w:rsidRPr="001C6E8D">
        <w:rPr>
          <w:rFonts w:cs="Calibri"/>
          <w:sz w:val="22"/>
          <w:szCs w:val="22"/>
        </w:rPr>
        <w:t>PM_Proces</w:t>
      </w:r>
      <w:proofErr w:type="spellEnd"/>
    </w:p>
    <w:p w14:paraId="71EFE61D" w14:textId="77777777" w:rsidR="00C2037D" w:rsidRPr="001C6E8D" w:rsidRDefault="00C2037D" w:rsidP="00C2037D">
      <w:pPr>
        <w:pStyle w:val="Nadpis3"/>
        <w:numPr>
          <w:ilvl w:val="1"/>
          <w:numId w:val="26"/>
        </w:numPr>
        <w:tabs>
          <w:tab w:val="num" w:pos="360"/>
        </w:tabs>
        <w:spacing w:after="0"/>
        <w:ind w:left="1440" w:hanging="360"/>
        <w:rPr>
          <w:rFonts w:eastAsia="Calibri" w:cs="Calibri"/>
          <w:b/>
          <w:bCs/>
          <w:color w:val="auto"/>
          <w:sz w:val="22"/>
          <w:szCs w:val="22"/>
        </w:rPr>
      </w:pPr>
      <w:proofErr w:type="spellStart"/>
      <w:r w:rsidRPr="001C6E8D">
        <w:rPr>
          <w:rFonts w:eastAsia="Calibri" w:cs="Calibri"/>
          <w:b/>
          <w:bCs/>
          <w:color w:val="auto"/>
          <w:sz w:val="22"/>
          <w:szCs w:val="22"/>
        </w:rPr>
        <w:t>Change</w:t>
      </w:r>
      <w:proofErr w:type="spellEnd"/>
      <w:r w:rsidRPr="001C6E8D">
        <w:rPr>
          <w:rFonts w:eastAsia="Calibri" w:cs="Calibri"/>
          <w:b/>
          <w:bCs/>
          <w:color w:val="auto"/>
          <w:sz w:val="22"/>
          <w:szCs w:val="22"/>
        </w:rPr>
        <w:t xml:space="preserve"> management</w:t>
      </w:r>
    </w:p>
    <w:p w14:paraId="1B5BE4A4"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ChM_Priloha</w:t>
      </w:r>
      <w:proofErr w:type="spellEnd"/>
      <w:r w:rsidRPr="001C6E8D">
        <w:rPr>
          <w:rFonts w:cs="Calibri"/>
          <w:sz w:val="22"/>
          <w:szCs w:val="22"/>
        </w:rPr>
        <w:t xml:space="preserve"> č.1-6 Diagramy</w:t>
      </w:r>
    </w:p>
    <w:p w14:paraId="2F5F3608"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ChM_Proces</w:t>
      </w:r>
      <w:proofErr w:type="spellEnd"/>
    </w:p>
    <w:p w14:paraId="72A88B33"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ChM_Formulář</w:t>
      </w:r>
      <w:proofErr w:type="spellEnd"/>
      <w:r w:rsidRPr="001C6E8D">
        <w:rPr>
          <w:rFonts w:cs="Calibri"/>
          <w:sz w:val="22"/>
          <w:szCs w:val="22"/>
        </w:rPr>
        <w:t xml:space="preserve"> RfC-1</w:t>
      </w:r>
    </w:p>
    <w:p w14:paraId="46F10981"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ChM_Příloha</w:t>
      </w:r>
      <w:proofErr w:type="spellEnd"/>
      <w:r w:rsidRPr="001C6E8D">
        <w:rPr>
          <w:rFonts w:cs="Calibri"/>
          <w:sz w:val="22"/>
          <w:szCs w:val="22"/>
        </w:rPr>
        <w:t xml:space="preserve"> k RfC-1_Harmonogram plnění-A pro jednodušší změny</w:t>
      </w:r>
    </w:p>
    <w:p w14:paraId="28067BF2"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ChM_Příloha</w:t>
      </w:r>
      <w:proofErr w:type="spellEnd"/>
      <w:r w:rsidRPr="001C6E8D">
        <w:rPr>
          <w:rFonts w:cs="Calibri"/>
          <w:sz w:val="22"/>
          <w:szCs w:val="22"/>
        </w:rPr>
        <w:t xml:space="preserve"> k RfC-1_Harmonogram plnění-B pro složitější změny</w:t>
      </w:r>
    </w:p>
    <w:p w14:paraId="1BCDC3D7"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ChM_Formulář</w:t>
      </w:r>
      <w:proofErr w:type="spellEnd"/>
      <w:r w:rsidRPr="001C6E8D">
        <w:rPr>
          <w:rFonts w:cs="Calibri"/>
          <w:sz w:val="22"/>
          <w:szCs w:val="22"/>
        </w:rPr>
        <w:t xml:space="preserve"> RfC-2</w:t>
      </w:r>
    </w:p>
    <w:p w14:paraId="3FDEC92D"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ChM_Příloha</w:t>
      </w:r>
      <w:proofErr w:type="spellEnd"/>
      <w:r w:rsidRPr="001C6E8D">
        <w:rPr>
          <w:rFonts w:cs="Calibri"/>
          <w:sz w:val="22"/>
          <w:szCs w:val="22"/>
        </w:rPr>
        <w:t xml:space="preserve"> k </w:t>
      </w:r>
      <w:proofErr w:type="spellStart"/>
      <w:r w:rsidRPr="001C6E8D">
        <w:rPr>
          <w:rFonts w:cs="Calibri"/>
          <w:sz w:val="22"/>
          <w:szCs w:val="22"/>
        </w:rPr>
        <w:t>RfC_detail</w:t>
      </w:r>
      <w:proofErr w:type="spellEnd"/>
      <w:r w:rsidRPr="001C6E8D">
        <w:rPr>
          <w:rFonts w:cs="Calibri"/>
          <w:sz w:val="22"/>
          <w:szCs w:val="22"/>
        </w:rPr>
        <w:t xml:space="preserve"> specifikace plnění</w:t>
      </w:r>
    </w:p>
    <w:p w14:paraId="60D8946B"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ChM_Zadání</w:t>
      </w:r>
      <w:proofErr w:type="spellEnd"/>
      <w:r w:rsidRPr="001C6E8D">
        <w:rPr>
          <w:rFonts w:cs="Calibri"/>
          <w:sz w:val="22"/>
          <w:szCs w:val="22"/>
        </w:rPr>
        <w:t xml:space="preserve"> dílčí analýzy</w:t>
      </w:r>
    </w:p>
    <w:p w14:paraId="6FC2BB3D"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ChM_VZOR_eagriapp_provozně_technická_dokumentace</w:t>
      </w:r>
      <w:proofErr w:type="spellEnd"/>
    </w:p>
    <w:p w14:paraId="1C96025B" w14:textId="77777777" w:rsidR="00C2037D" w:rsidRPr="001C6E8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ChM_Rozsah_technické</w:t>
      </w:r>
      <w:proofErr w:type="spellEnd"/>
      <w:r w:rsidRPr="001C6E8D">
        <w:rPr>
          <w:rFonts w:cs="Calibri"/>
          <w:sz w:val="22"/>
          <w:szCs w:val="22"/>
        </w:rPr>
        <w:t xml:space="preserve"> dokumentace </w:t>
      </w:r>
    </w:p>
    <w:p w14:paraId="41E525D0" w14:textId="77777777" w:rsidR="00C2037D" w:rsidRDefault="00C2037D" w:rsidP="00E90758">
      <w:pPr>
        <w:numPr>
          <w:ilvl w:val="0"/>
          <w:numId w:val="20"/>
        </w:numPr>
        <w:spacing w:after="0" w:line="240" w:lineRule="auto"/>
        <w:ind w:left="1151" w:hanging="357"/>
        <w:jc w:val="both"/>
        <w:rPr>
          <w:rFonts w:cs="Calibri"/>
          <w:sz w:val="22"/>
          <w:szCs w:val="22"/>
        </w:rPr>
      </w:pPr>
      <w:proofErr w:type="spellStart"/>
      <w:r w:rsidRPr="001C6E8D">
        <w:rPr>
          <w:rFonts w:cs="Calibri"/>
          <w:sz w:val="22"/>
          <w:szCs w:val="22"/>
        </w:rPr>
        <w:t>ChM_Komunikační_mapa</w:t>
      </w:r>
      <w:proofErr w:type="spellEnd"/>
    </w:p>
    <w:p w14:paraId="10C690DE"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Diagramy</w:t>
      </w:r>
    </w:p>
    <w:p w14:paraId="2CB0601A"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w:t>
      </w:r>
      <w:proofErr w:type="spellStart"/>
      <w:r w:rsidRPr="001A309F">
        <w:rPr>
          <w:rFonts w:cs="Calibri"/>
          <w:sz w:val="22"/>
          <w:szCs w:val="22"/>
        </w:rPr>
        <w:t>RfC</w:t>
      </w:r>
      <w:proofErr w:type="spellEnd"/>
      <w:r w:rsidRPr="001A309F">
        <w:rPr>
          <w:rFonts w:cs="Calibri"/>
          <w:sz w:val="22"/>
          <w:szCs w:val="22"/>
        </w:rPr>
        <w:t xml:space="preserve"> F1 zadání</w:t>
      </w:r>
    </w:p>
    <w:p w14:paraId="05639BEB"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w:t>
      </w:r>
      <w:proofErr w:type="spellStart"/>
      <w:r w:rsidRPr="001A309F">
        <w:rPr>
          <w:rFonts w:cs="Calibri"/>
          <w:sz w:val="22"/>
          <w:szCs w:val="22"/>
        </w:rPr>
        <w:t>RfC</w:t>
      </w:r>
      <w:proofErr w:type="spellEnd"/>
      <w:r w:rsidRPr="001A309F">
        <w:rPr>
          <w:rFonts w:cs="Calibri"/>
          <w:sz w:val="22"/>
          <w:szCs w:val="22"/>
        </w:rPr>
        <w:t xml:space="preserve"> F1 zadání návod</w:t>
      </w:r>
    </w:p>
    <w:p w14:paraId="59612B03"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w:t>
      </w:r>
      <w:proofErr w:type="spellStart"/>
      <w:r w:rsidRPr="001A309F">
        <w:rPr>
          <w:rFonts w:cs="Calibri"/>
          <w:sz w:val="22"/>
          <w:szCs w:val="22"/>
        </w:rPr>
        <w:t>RfC</w:t>
      </w:r>
      <w:proofErr w:type="spellEnd"/>
      <w:r w:rsidRPr="001A309F">
        <w:rPr>
          <w:rFonts w:cs="Calibri"/>
          <w:sz w:val="22"/>
          <w:szCs w:val="22"/>
        </w:rPr>
        <w:t xml:space="preserve"> F1 Požadavek na zpracování zadání</w:t>
      </w:r>
    </w:p>
    <w:p w14:paraId="7FBBE51B"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w:t>
      </w:r>
      <w:proofErr w:type="spellStart"/>
      <w:r w:rsidRPr="001A309F">
        <w:rPr>
          <w:rFonts w:cs="Calibri"/>
          <w:sz w:val="22"/>
          <w:szCs w:val="22"/>
        </w:rPr>
        <w:t>RfC</w:t>
      </w:r>
      <w:proofErr w:type="spellEnd"/>
      <w:r w:rsidRPr="001A309F">
        <w:rPr>
          <w:rFonts w:cs="Calibri"/>
          <w:sz w:val="22"/>
          <w:szCs w:val="22"/>
        </w:rPr>
        <w:t xml:space="preserve"> F2 Technická analýza</w:t>
      </w:r>
    </w:p>
    <w:p w14:paraId="665146E6"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w:t>
      </w:r>
      <w:proofErr w:type="spellStart"/>
      <w:r w:rsidRPr="001A309F">
        <w:rPr>
          <w:rFonts w:cs="Calibri"/>
          <w:sz w:val="22"/>
          <w:szCs w:val="22"/>
        </w:rPr>
        <w:t>RfC</w:t>
      </w:r>
      <w:proofErr w:type="spellEnd"/>
      <w:r w:rsidRPr="001A309F">
        <w:rPr>
          <w:rFonts w:cs="Calibri"/>
          <w:sz w:val="22"/>
          <w:szCs w:val="22"/>
        </w:rPr>
        <w:t xml:space="preserve"> F2 Technická analýza – návod</w:t>
      </w:r>
    </w:p>
    <w:p w14:paraId="5719DCC4"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RfCF2 Požadavek na zpracování technické analýzy</w:t>
      </w:r>
    </w:p>
    <w:p w14:paraId="163724AC" w14:textId="77777777" w:rsidR="00B372F6" w:rsidRPr="001A309F"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w:t>
      </w:r>
      <w:proofErr w:type="spellStart"/>
      <w:r w:rsidRPr="001A309F">
        <w:rPr>
          <w:rFonts w:cs="Calibri"/>
          <w:sz w:val="22"/>
          <w:szCs w:val="22"/>
        </w:rPr>
        <w:t>RfC</w:t>
      </w:r>
      <w:proofErr w:type="spellEnd"/>
      <w:r w:rsidRPr="001A309F">
        <w:rPr>
          <w:rFonts w:cs="Calibri"/>
          <w:sz w:val="22"/>
          <w:szCs w:val="22"/>
        </w:rPr>
        <w:t xml:space="preserve"> F3 Požadavek na implementaci</w:t>
      </w:r>
    </w:p>
    <w:p w14:paraId="5C868950" w14:textId="77777777" w:rsidR="00B372F6" w:rsidRPr="007C4F59" w:rsidRDefault="00B372F6" w:rsidP="00E90758">
      <w:pPr>
        <w:numPr>
          <w:ilvl w:val="0"/>
          <w:numId w:val="20"/>
        </w:numPr>
        <w:spacing w:after="0" w:line="240" w:lineRule="auto"/>
        <w:ind w:left="1151" w:hanging="357"/>
        <w:jc w:val="both"/>
        <w:rPr>
          <w:rFonts w:cs="Calibri"/>
          <w:sz w:val="22"/>
          <w:szCs w:val="22"/>
        </w:rPr>
      </w:pPr>
      <w:proofErr w:type="spellStart"/>
      <w:r w:rsidRPr="001A309F">
        <w:rPr>
          <w:rFonts w:cs="Calibri"/>
          <w:sz w:val="22"/>
          <w:szCs w:val="22"/>
        </w:rPr>
        <w:t>ChM</w:t>
      </w:r>
      <w:proofErr w:type="spellEnd"/>
      <w:r w:rsidRPr="001A309F">
        <w:rPr>
          <w:rFonts w:cs="Calibri"/>
          <w:sz w:val="22"/>
          <w:szCs w:val="22"/>
        </w:rPr>
        <w:t xml:space="preserve"> F3 </w:t>
      </w:r>
      <w:proofErr w:type="spellStart"/>
      <w:r w:rsidRPr="001A309F">
        <w:rPr>
          <w:rFonts w:cs="Calibri"/>
          <w:sz w:val="22"/>
          <w:szCs w:val="22"/>
        </w:rPr>
        <w:t>AP_Vzor</w:t>
      </w:r>
      <w:proofErr w:type="spellEnd"/>
    </w:p>
    <w:p w14:paraId="269F6474" w14:textId="77777777" w:rsidR="00956596" w:rsidRPr="001C6E8D" w:rsidRDefault="00956596" w:rsidP="00C82DB8">
      <w:pPr>
        <w:spacing w:after="0" w:line="240" w:lineRule="auto"/>
        <w:ind w:left="1151"/>
        <w:jc w:val="both"/>
        <w:rPr>
          <w:rFonts w:cs="Calibri"/>
          <w:sz w:val="22"/>
          <w:szCs w:val="22"/>
        </w:rPr>
      </w:pPr>
    </w:p>
    <w:p w14:paraId="0EE884B7" w14:textId="77777777" w:rsidR="00C2037D" w:rsidRPr="001C6E8D" w:rsidRDefault="00C2037D" w:rsidP="00C2037D">
      <w:pPr>
        <w:pStyle w:val="Nadpis3"/>
        <w:numPr>
          <w:ilvl w:val="1"/>
          <w:numId w:val="26"/>
        </w:numPr>
        <w:tabs>
          <w:tab w:val="num" w:pos="360"/>
        </w:tabs>
        <w:spacing w:after="0"/>
        <w:ind w:left="1440" w:hanging="360"/>
        <w:rPr>
          <w:rFonts w:eastAsia="Calibri" w:cs="Calibri"/>
          <w:b/>
          <w:bCs/>
          <w:color w:val="auto"/>
          <w:sz w:val="22"/>
          <w:szCs w:val="22"/>
        </w:rPr>
      </w:pPr>
      <w:r w:rsidRPr="001C6E8D">
        <w:rPr>
          <w:rFonts w:eastAsia="Calibri" w:cs="Calibri"/>
          <w:b/>
          <w:bCs/>
          <w:color w:val="auto"/>
          <w:sz w:val="22"/>
          <w:szCs w:val="22"/>
        </w:rPr>
        <w:t>Idea management</w:t>
      </w:r>
    </w:p>
    <w:p w14:paraId="09382664" w14:textId="77777777" w:rsidR="00C2037D" w:rsidRPr="001C6E8D" w:rsidRDefault="00C2037D" w:rsidP="00C2037D">
      <w:pPr>
        <w:numPr>
          <w:ilvl w:val="0"/>
          <w:numId w:val="21"/>
        </w:numPr>
        <w:spacing w:after="0" w:line="240" w:lineRule="auto"/>
        <w:ind w:left="1151" w:hanging="357"/>
        <w:jc w:val="both"/>
        <w:rPr>
          <w:rFonts w:cs="Calibri"/>
          <w:sz w:val="22"/>
          <w:szCs w:val="22"/>
        </w:rPr>
      </w:pPr>
      <w:proofErr w:type="spellStart"/>
      <w:r w:rsidRPr="001C6E8D">
        <w:rPr>
          <w:rFonts w:cs="Calibri"/>
          <w:sz w:val="22"/>
          <w:szCs w:val="22"/>
        </w:rPr>
        <w:t>IdM_Diagram</w:t>
      </w:r>
      <w:proofErr w:type="spellEnd"/>
    </w:p>
    <w:p w14:paraId="4A258FDC" w14:textId="77777777" w:rsidR="00C2037D" w:rsidRPr="001C6E8D" w:rsidRDefault="00C2037D" w:rsidP="00C2037D">
      <w:pPr>
        <w:numPr>
          <w:ilvl w:val="0"/>
          <w:numId w:val="21"/>
        </w:numPr>
        <w:spacing w:after="0" w:line="240" w:lineRule="auto"/>
        <w:ind w:left="1151" w:hanging="357"/>
        <w:jc w:val="both"/>
        <w:rPr>
          <w:rFonts w:cs="Calibri"/>
          <w:sz w:val="22"/>
          <w:szCs w:val="22"/>
        </w:rPr>
      </w:pPr>
      <w:proofErr w:type="spellStart"/>
      <w:r w:rsidRPr="001C6E8D">
        <w:rPr>
          <w:rFonts w:cs="Calibri"/>
          <w:sz w:val="22"/>
          <w:szCs w:val="22"/>
        </w:rPr>
        <w:t>IdM_Proces</w:t>
      </w:r>
      <w:proofErr w:type="spellEnd"/>
    </w:p>
    <w:p w14:paraId="1E0CDA58" w14:textId="77777777" w:rsidR="00C2037D" w:rsidRPr="001C6E8D" w:rsidRDefault="00C2037D" w:rsidP="00C2037D">
      <w:pPr>
        <w:pStyle w:val="Nadpis3"/>
        <w:numPr>
          <w:ilvl w:val="1"/>
          <w:numId w:val="26"/>
        </w:numPr>
        <w:tabs>
          <w:tab w:val="num" w:pos="360"/>
        </w:tabs>
        <w:spacing w:after="0"/>
        <w:ind w:left="1440" w:hanging="360"/>
        <w:rPr>
          <w:rFonts w:eastAsia="Calibri" w:cs="Calibri"/>
          <w:b/>
          <w:bCs/>
          <w:color w:val="auto"/>
          <w:sz w:val="22"/>
          <w:szCs w:val="22"/>
        </w:rPr>
      </w:pPr>
      <w:r w:rsidRPr="001C6E8D">
        <w:rPr>
          <w:rFonts w:eastAsia="Calibri" w:cs="Calibri"/>
          <w:b/>
          <w:bCs/>
          <w:color w:val="auto"/>
          <w:sz w:val="22"/>
          <w:szCs w:val="22"/>
        </w:rPr>
        <w:t>Incident management</w:t>
      </w:r>
    </w:p>
    <w:p w14:paraId="6E211943" w14:textId="77777777" w:rsidR="00C2037D" w:rsidRPr="001C6E8D" w:rsidRDefault="00C2037D" w:rsidP="00C2037D">
      <w:pPr>
        <w:numPr>
          <w:ilvl w:val="0"/>
          <w:numId w:val="23"/>
        </w:numPr>
        <w:spacing w:after="0" w:line="240" w:lineRule="auto"/>
        <w:ind w:left="1151" w:hanging="357"/>
        <w:jc w:val="both"/>
        <w:rPr>
          <w:rFonts w:cs="Calibri"/>
          <w:sz w:val="22"/>
          <w:szCs w:val="22"/>
        </w:rPr>
      </w:pPr>
      <w:proofErr w:type="spellStart"/>
      <w:r w:rsidRPr="001C6E8D">
        <w:rPr>
          <w:rFonts w:cs="Calibri"/>
          <w:sz w:val="22"/>
          <w:szCs w:val="22"/>
        </w:rPr>
        <w:t>IM_Diagram</w:t>
      </w:r>
      <w:proofErr w:type="spellEnd"/>
    </w:p>
    <w:p w14:paraId="06D3217E" w14:textId="77777777" w:rsidR="00C2037D" w:rsidRPr="001C6E8D" w:rsidRDefault="00C2037D" w:rsidP="00C2037D">
      <w:pPr>
        <w:numPr>
          <w:ilvl w:val="0"/>
          <w:numId w:val="23"/>
        </w:numPr>
        <w:spacing w:after="0" w:line="240" w:lineRule="auto"/>
        <w:ind w:left="1151" w:hanging="357"/>
        <w:jc w:val="both"/>
        <w:rPr>
          <w:rFonts w:cs="Calibri"/>
          <w:sz w:val="22"/>
          <w:szCs w:val="22"/>
        </w:rPr>
      </w:pPr>
      <w:r w:rsidRPr="001C6E8D">
        <w:rPr>
          <w:rFonts w:cs="Calibri"/>
          <w:sz w:val="22"/>
          <w:szCs w:val="22"/>
        </w:rPr>
        <w:t>IM Proces</w:t>
      </w:r>
    </w:p>
    <w:p w14:paraId="6CB8A5E1" w14:textId="77777777" w:rsidR="00C2037D" w:rsidRPr="001C6E8D" w:rsidRDefault="00C2037D" w:rsidP="00C2037D">
      <w:pPr>
        <w:pStyle w:val="Nadpis3"/>
        <w:numPr>
          <w:ilvl w:val="1"/>
          <w:numId w:val="26"/>
        </w:numPr>
        <w:tabs>
          <w:tab w:val="num" w:pos="360"/>
        </w:tabs>
        <w:spacing w:after="0"/>
        <w:ind w:left="1440" w:hanging="360"/>
        <w:rPr>
          <w:rFonts w:eastAsia="Calibri" w:cs="Calibri"/>
          <w:b/>
          <w:bCs/>
          <w:color w:val="auto"/>
          <w:sz w:val="22"/>
          <w:szCs w:val="22"/>
        </w:rPr>
      </w:pPr>
      <w:proofErr w:type="spellStart"/>
      <w:r w:rsidRPr="001C6E8D">
        <w:rPr>
          <w:rFonts w:eastAsia="Calibri" w:cs="Calibri"/>
          <w:b/>
          <w:bCs/>
          <w:color w:val="auto"/>
          <w:sz w:val="22"/>
          <w:szCs w:val="22"/>
        </w:rPr>
        <w:t>Request</w:t>
      </w:r>
      <w:proofErr w:type="spellEnd"/>
      <w:r w:rsidRPr="001C6E8D">
        <w:rPr>
          <w:rFonts w:eastAsia="Calibri" w:cs="Calibri"/>
          <w:b/>
          <w:bCs/>
          <w:color w:val="auto"/>
          <w:sz w:val="22"/>
          <w:szCs w:val="22"/>
        </w:rPr>
        <w:t xml:space="preserve"> </w:t>
      </w:r>
      <w:proofErr w:type="spellStart"/>
      <w:r w:rsidRPr="001C6E8D">
        <w:rPr>
          <w:rFonts w:eastAsia="Calibri" w:cs="Calibri"/>
          <w:b/>
          <w:bCs/>
          <w:color w:val="auto"/>
          <w:sz w:val="22"/>
          <w:szCs w:val="22"/>
        </w:rPr>
        <w:t>fulfilment</w:t>
      </w:r>
      <w:proofErr w:type="spellEnd"/>
    </w:p>
    <w:p w14:paraId="02C0910B" w14:textId="77777777" w:rsidR="00C2037D" w:rsidRPr="001C6E8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t>RF_Diagram</w:t>
      </w:r>
      <w:proofErr w:type="spellEnd"/>
      <w:r w:rsidRPr="001C6E8D">
        <w:rPr>
          <w:rFonts w:cs="Calibri"/>
          <w:sz w:val="22"/>
          <w:szCs w:val="22"/>
        </w:rPr>
        <w:t>-přístup</w:t>
      </w:r>
    </w:p>
    <w:p w14:paraId="3089007B" w14:textId="77777777" w:rsidR="00C2037D" w:rsidRPr="001C6E8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t>RF_Diagram</w:t>
      </w:r>
      <w:proofErr w:type="spellEnd"/>
      <w:r w:rsidRPr="001C6E8D">
        <w:rPr>
          <w:rFonts w:cs="Calibri"/>
          <w:sz w:val="22"/>
          <w:szCs w:val="22"/>
        </w:rPr>
        <w:t>-reset-hesla</w:t>
      </w:r>
    </w:p>
    <w:p w14:paraId="12E42BFB" w14:textId="77777777" w:rsidR="00C2037D" w:rsidRPr="001C6E8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t>RF_Diagram</w:t>
      </w:r>
      <w:proofErr w:type="spellEnd"/>
      <w:r w:rsidRPr="001C6E8D">
        <w:rPr>
          <w:rFonts w:cs="Calibri"/>
          <w:sz w:val="22"/>
          <w:szCs w:val="22"/>
        </w:rPr>
        <w:t>-informace</w:t>
      </w:r>
    </w:p>
    <w:p w14:paraId="5677F6A0" w14:textId="77777777" w:rsidR="00C2037D" w:rsidRPr="001C6E8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t>RF_Diagram</w:t>
      </w:r>
      <w:proofErr w:type="spellEnd"/>
      <w:r w:rsidRPr="001C6E8D">
        <w:rPr>
          <w:rFonts w:cs="Calibri"/>
          <w:sz w:val="22"/>
          <w:szCs w:val="22"/>
        </w:rPr>
        <w:t>-konfigurace</w:t>
      </w:r>
    </w:p>
    <w:p w14:paraId="533D4C0A" w14:textId="77777777" w:rsidR="00C2037D" w:rsidRPr="001C6E8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t>RF_Diagram</w:t>
      </w:r>
      <w:proofErr w:type="spellEnd"/>
      <w:r w:rsidRPr="001C6E8D">
        <w:rPr>
          <w:rFonts w:cs="Calibri"/>
          <w:sz w:val="22"/>
          <w:szCs w:val="22"/>
        </w:rPr>
        <w:t>-HW</w:t>
      </w:r>
    </w:p>
    <w:p w14:paraId="719AF565" w14:textId="77777777" w:rsidR="00C2037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lastRenderedPageBreak/>
        <w:t>RF_Diagram</w:t>
      </w:r>
      <w:proofErr w:type="spellEnd"/>
      <w:r w:rsidRPr="001C6E8D">
        <w:rPr>
          <w:rFonts w:cs="Calibri"/>
          <w:sz w:val="22"/>
          <w:szCs w:val="22"/>
        </w:rPr>
        <w:t>-SW</w:t>
      </w:r>
    </w:p>
    <w:p w14:paraId="4144FAF0" w14:textId="77777777" w:rsidR="00FC6AB7" w:rsidRPr="00E7653D" w:rsidRDefault="00FC6AB7" w:rsidP="00FC6AB7">
      <w:pPr>
        <w:numPr>
          <w:ilvl w:val="0"/>
          <w:numId w:val="22"/>
        </w:numPr>
        <w:spacing w:after="0" w:line="240" w:lineRule="auto"/>
        <w:ind w:left="1151" w:hanging="357"/>
        <w:jc w:val="both"/>
        <w:rPr>
          <w:rFonts w:cs="Calibri"/>
          <w:sz w:val="22"/>
          <w:szCs w:val="22"/>
        </w:rPr>
      </w:pPr>
      <w:r w:rsidRPr="00D14C5B">
        <w:rPr>
          <w:rFonts w:cs="Calibri"/>
          <w:sz w:val="22"/>
          <w:szCs w:val="22"/>
        </w:rPr>
        <w:t>Diagram-Nákup</w:t>
      </w:r>
    </w:p>
    <w:p w14:paraId="60C514C2" w14:textId="77777777" w:rsidR="00C2037D" w:rsidRDefault="00C2037D" w:rsidP="00C2037D">
      <w:pPr>
        <w:numPr>
          <w:ilvl w:val="0"/>
          <w:numId w:val="22"/>
        </w:numPr>
        <w:spacing w:after="0" w:line="240" w:lineRule="auto"/>
        <w:ind w:left="1151" w:hanging="357"/>
        <w:jc w:val="both"/>
        <w:rPr>
          <w:rFonts w:cs="Calibri"/>
          <w:sz w:val="22"/>
          <w:szCs w:val="22"/>
        </w:rPr>
      </w:pPr>
      <w:proofErr w:type="spellStart"/>
      <w:r w:rsidRPr="001C6E8D">
        <w:rPr>
          <w:rFonts w:cs="Calibri"/>
          <w:sz w:val="22"/>
          <w:szCs w:val="22"/>
        </w:rPr>
        <w:t>RF_Proces</w:t>
      </w:r>
      <w:proofErr w:type="spellEnd"/>
    </w:p>
    <w:p w14:paraId="73639D84" w14:textId="18B8AC1C" w:rsidR="00FC6AB7" w:rsidRPr="001D4F01" w:rsidRDefault="001D4F01" w:rsidP="00C2037D">
      <w:pPr>
        <w:numPr>
          <w:ilvl w:val="0"/>
          <w:numId w:val="22"/>
        </w:numPr>
        <w:spacing w:after="0" w:line="240" w:lineRule="auto"/>
        <w:ind w:left="1151" w:hanging="357"/>
        <w:jc w:val="both"/>
        <w:rPr>
          <w:rFonts w:cs="Calibri"/>
          <w:sz w:val="22"/>
          <w:szCs w:val="22"/>
        </w:rPr>
      </w:pPr>
      <w:r w:rsidRPr="001D4F01">
        <w:rPr>
          <w:rFonts w:cs="Calibri"/>
          <w:sz w:val="22"/>
          <w:szCs w:val="22"/>
        </w:rPr>
        <w:t>Způsob podání žádosti</w:t>
      </w:r>
    </w:p>
    <w:p w14:paraId="03BA3411" w14:textId="77777777" w:rsidR="00C2037D" w:rsidRPr="001C6E8D" w:rsidRDefault="00C2037D" w:rsidP="00C2037D">
      <w:pPr>
        <w:pStyle w:val="Nadpis3"/>
        <w:numPr>
          <w:ilvl w:val="1"/>
          <w:numId w:val="26"/>
        </w:numPr>
        <w:tabs>
          <w:tab w:val="num" w:pos="360"/>
        </w:tabs>
        <w:spacing w:after="0"/>
        <w:ind w:left="1440" w:hanging="360"/>
        <w:rPr>
          <w:rFonts w:eastAsia="Calibri" w:cs="Calibri"/>
          <w:b/>
          <w:bCs/>
          <w:color w:val="auto"/>
          <w:sz w:val="22"/>
          <w:szCs w:val="22"/>
        </w:rPr>
      </w:pPr>
      <w:proofErr w:type="spellStart"/>
      <w:r w:rsidRPr="001C6E8D">
        <w:rPr>
          <w:rFonts w:eastAsia="Calibri" w:cs="Calibri"/>
          <w:b/>
          <w:bCs/>
          <w:color w:val="auto"/>
          <w:sz w:val="22"/>
          <w:szCs w:val="22"/>
        </w:rPr>
        <w:t>Validation</w:t>
      </w:r>
      <w:proofErr w:type="spellEnd"/>
      <w:r w:rsidRPr="001C6E8D">
        <w:rPr>
          <w:rFonts w:eastAsia="Calibri" w:cs="Calibri"/>
          <w:b/>
          <w:bCs/>
          <w:color w:val="auto"/>
          <w:sz w:val="22"/>
          <w:szCs w:val="22"/>
        </w:rPr>
        <w:t xml:space="preserve"> and Testing</w:t>
      </w:r>
    </w:p>
    <w:p w14:paraId="196C1EA2" w14:textId="72842AD7" w:rsidR="00C2037D" w:rsidRPr="00510805" w:rsidRDefault="00C2037D" w:rsidP="00E90758">
      <w:pPr>
        <w:pStyle w:val="Odstavecseseznamem"/>
        <w:numPr>
          <w:ilvl w:val="0"/>
          <w:numId w:val="28"/>
        </w:numPr>
        <w:spacing w:after="0" w:line="240" w:lineRule="auto"/>
        <w:ind w:left="1134" w:hanging="283"/>
        <w:jc w:val="both"/>
        <w:rPr>
          <w:rFonts w:cs="Calibri"/>
          <w:sz w:val="22"/>
          <w:szCs w:val="22"/>
        </w:rPr>
      </w:pPr>
      <w:proofErr w:type="spellStart"/>
      <w:r w:rsidRPr="00510805">
        <w:rPr>
          <w:rFonts w:cs="Calibri"/>
          <w:sz w:val="22"/>
          <w:szCs w:val="22"/>
        </w:rPr>
        <w:t>VaT_Diagram</w:t>
      </w:r>
      <w:proofErr w:type="spellEnd"/>
    </w:p>
    <w:p w14:paraId="63DFF801" w14:textId="77777777" w:rsidR="00C2037D" w:rsidRDefault="00C2037D" w:rsidP="00E90758">
      <w:pPr>
        <w:numPr>
          <w:ilvl w:val="0"/>
          <w:numId w:val="28"/>
        </w:numPr>
        <w:spacing w:after="0" w:line="240" w:lineRule="auto"/>
        <w:ind w:left="1134" w:hanging="283"/>
        <w:jc w:val="both"/>
        <w:rPr>
          <w:rFonts w:cs="Calibri"/>
          <w:sz w:val="22"/>
          <w:szCs w:val="22"/>
        </w:rPr>
      </w:pPr>
      <w:proofErr w:type="spellStart"/>
      <w:r w:rsidRPr="001C6E8D">
        <w:rPr>
          <w:rFonts w:cs="Calibri"/>
          <w:sz w:val="22"/>
          <w:szCs w:val="22"/>
        </w:rPr>
        <w:t>VaT_Proces</w:t>
      </w:r>
      <w:proofErr w:type="spellEnd"/>
    </w:p>
    <w:p w14:paraId="7E9EC044" w14:textId="77777777" w:rsidR="00510805" w:rsidRPr="00510805" w:rsidRDefault="00510805" w:rsidP="00E90758">
      <w:pPr>
        <w:numPr>
          <w:ilvl w:val="0"/>
          <w:numId w:val="28"/>
        </w:numPr>
        <w:spacing w:after="0" w:line="240" w:lineRule="auto"/>
        <w:ind w:left="1134" w:hanging="283"/>
        <w:jc w:val="both"/>
        <w:rPr>
          <w:rFonts w:cs="Calibri"/>
          <w:sz w:val="22"/>
          <w:szCs w:val="22"/>
        </w:rPr>
      </w:pPr>
      <w:r w:rsidRPr="00510805">
        <w:rPr>
          <w:rFonts w:cs="Calibri"/>
          <w:sz w:val="22"/>
          <w:szCs w:val="22"/>
        </w:rPr>
        <w:t>Legenda</w:t>
      </w:r>
    </w:p>
    <w:p w14:paraId="2B42FC39" w14:textId="77777777" w:rsidR="00510805" w:rsidRPr="00510805" w:rsidRDefault="00510805" w:rsidP="00E90758">
      <w:pPr>
        <w:numPr>
          <w:ilvl w:val="0"/>
          <w:numId w:val="28"/>
        </w:numPr>
        <w:spacing w:after="0" w:line="240" w:lineRule="auto"/>
        <w:ind w:left="1134" w:hanging="283"/>
        <w:jc w:val="both"/>
        <w:rPr>
          <w:rFonts w:cs="Calibri"/>
          <w:sz w:val="22"/>
          <w:szCs w:val="22"/>
        </w:rPr>
      </w:pPr>
      <w:r w:rsidRPr="00510805">
        <w:rPr>
          <w:rFonts w:cs="Calibri"/>
          <w:sz w:val="22"/>
          <w:szCs w:val="22"/>
        </w:rPr>
        <w:t>Vypořádání neshod Diagram</w:t>
      </w:r>
    </w:p>
    <w:p w14:paraId="05B2D450" w14:textId="20826135" w:rsidR="00BE12D3" w:rsidRPr="00510805" w:rsidRDefault="00510805" w:rsidP="00E90758">
      <w:pPr>
        <w:numPr>
          <w:ilvl w:val="0"/>
          <w:numId w:val="28"/>
        </w:numPr>
        <w:spacing w:after="0" w:line="240" w:lineRule="auto"/>
        <w:ind w:left="1134" w:hanging="283"/>
        <w:jc w:val="both"/>
        <w:rPr>
          <w:rFonts w:cs="Calibri"/>
          <w:sz w:val="22"/>
          <w:szCs w:val="22"/>
        </w:rPr>
      </w:pPr>
      <w:r w:rsidRPr="00510805">
        <w:rPr>
          <w:rFonts w:cs="Calibri"/>
          <w:sz w:val="22"/>
          <w:szCs w:val="22"/>
        </w:rPr>
        <w:t>Řízení neshod Diagram</w:t>
      </w:r>
    </w:p>
    <w:p w14:paraId="479EF565" w14:textId="77777777" w:rsidR="00BE12D3" w:rsidRPr="001C6E8D" w:rsidRDefault="00BE12D3" w:rsidP="00E90758">
      <w:pPr>
        <w:spacing w:after="0" w:line="240" w:lineRule="auto"/>
        <w:ind w:left="1134" w:hanging="283"/>
        <w:jc w:val="both"/>
        <w:rPr>
          <w:rFonts w:cs="Calibri"/>
          <w:sz w:val="22"/>
          <w:szCs w:val="22"/>
        </w:rPr>
      </w:pPr>
    </w:p>
    <w:p w14:paraId="7B12F6B7" w14:textId="77777777" w:rsidR="00BE12D3" w:rsidRPr="001C6E8D" w:rsidRDefault="00BE12D3" w:rsidP="00C2037D">
      <w:pPr>
        <w:spacing w:after="0" w:line="240" w:lineRule="auto"/>
        <w:ind w:left="1151"/>
        <w:jc w:val="both"/>
        <w:rPr>
          <w:rFonts w:cs="Calibri"/>
          <w:sz w:val="22"/>
          <w:szCs w:val="22"/>
        </w:rPr>
      </w:pPr>
    </w:p>
    <w:p w14:paraId="250BE590" w14:textId="77777777" w:rsidR="00BE12D3" w:rsidRPr="001C6E8D" w:rsidRDefault="00BE12D3" w:rsidP="00C2037D">
      <w:pPr>
        <w:spacing w:after="0" w:line="240" w:lineRule="auto"/>
        <w:ind w:left="1151"/>
        <w:jc w:val="both"/>
        <w:rPr>
          <w:rFonts w:cs="Calibri"/>
          <w:sz w:val="22"/>
          <w:szCs w:val="22"/>
        </w:rPr>
      </w:pPr>
    </w:p>
    <w:p w14:paraId="2AD06847" w14:textId="29E40D73" w:rsidR="00C2037D" w:rsidRPr="001C6E8D" w:rsidRDefault="00C2037D" w:rsidP="00CD785B">
      <w:pPr>
        <w:pStyle w:val="Odstavecseseznamem"/>
        <w:numPr>
          <w:ilvl w:val="0"/>
          <w:numId w:val="26"/>
        </w:numPr>
        <w:rPr>
          <w:rFonts w:cs="Calibri"/>
          <w:b/>
          <w:bCs/>
          <w:sz w:val="22"/>
          <w:szCs w:val="22"/>
        </w:rPr>
      </w:pPr>
      <w:r w:rsidRPr="001C6E8D">
        <w:rPr>
          <w:rFonts w:cs="Calibri"/>
          <w:b/>
          <w:bCs/>
          <w:sz w:val="22"/>
          <w:szCs w:val="22"/>
        </w:rPr>
        <w:t>Ostatní metodiky a směrnice</w:t>
      </w:r>
    </w:p>
    <w:p w14:paraId="183D3D51" w14:textId="77777777" w:rsidR="00C2037D" w:rsidRPr="001C6E8D" w:rsidRDefault="00C2037D" w:rsidP="00C2037D">
      <w:pPr>
        <w:pStyle w:val="Odstavecseseznamem"/>
        <w:numPr>
          <w:ilvl w:val="2"/>
          <w:numId w:val="22"/>
        </w:numPr>
        <w:spacing w:after="0" w:line="240" w:lineRule="auto"/>
        <w:ind w:left="851" w:hanging="425"/>
        <w:jc w:val="both"/>
        <w:rPr>
          <w:rFonts w:cs="Calibri"/>
          <w:sz w:val="22"/>
          <w:szCs w:val="22"/>
        </w:rPr>
      </w:pPr>
      <w:r w:rsidRPr="001C6E8D">
        <w:rPr>
          <w:rFonts w:cs="Calibri"/>
          <w:sz w:val="22"/>
          <w:szCs w:val="22"/>
        </w:rPr>
        <w:t>Požadavky na dokumentaci</w:t>
      </w:r>
    </w:p>
    <w:p w14:paraId="006617E2" w14:textId="77777777" w:rsidR="00C2037D" w:rsidRPr="001C6E8D" w:rsidRDefault="00C2037D" w:rsidP="00C2037D">
      <w:pPr>
        <w:pStyle w:val="Odstavecseseznamem"/>
        <w:numPr>
          <w:ilvl w:val="2"/>
          <w:numId w:val="22"/>
        </w:numPr>
        <w:spacing w:after="0" w:line="240" w:lineRule="auto"/>
        <w:ind w:left="851" w:hanging="425"/>
        <w:jc w:val="both"/>
        <w:rPr>
          <w:rFonts w:cs="Calibri"/>
          <w:sz w:val="22"/>
          <w:szCs w:val="22"/>
        </w:rPr>
      </w:pPr>
      <w:r w:rsidRPr="001C6E8D">
        <w:rPr>
          <w:rFonts w:cs="Calibri"/>
          <w:sz w:val="22"/>
          <w:szCs w:val="22"/>
        </w:rPr>
        <w:t xml:space="preserve">Metodika modelování architektury </w:t>
      </w:r>
    </w:p>
    <w:p w14:paraId="67AEE934" w14:textId="77777777" w:rsidR="00C2037D" w:rsidRPr="001C6E8D" w:rsidRDefault="00C2037D" w:rsidP="00C2037D">
      <w:pPr>
        <w:pStyle w:val="Odstavecseseznamem"/>
        <w:numPr>
          <w:ilvl w:val="2"/>
          <w:numId w:val="22"/>
        </w:numPr>
        <w:spacing w:after="0" w:line="240" w:lineRule="auto"/>
        <w:ind w:left="851" w:hanging="425"/>
        <w:jc w:val="both"/>
        <w:rPr>
          <w:rFonts w:cs="Calibri"/>
          <w:sz w:val="22"/>
          <w:szCs w:val="22"/>
        </w:rPr>
      </w:pPr>
      <w:proofErr w:type="spellStart"/>
      <w:r w:rsidRPr="001C6E8D">
        <w:rPr>
          <w:rFonts w:cs="Calibri"/>
          <w:sz w:val="22"/>
          <w:szCs w:val="22"/>
        </w:rPr>
        <w:t>Agrisource</w:t>
      </w:r>
      <w:proofErr w:type="spellEnd"/>
      <w:r w:rsidRPr="001C6E8D">
        <w:rPr>
          <w:rFonts w:cs="Calibri"/>
          <w:sz w:val="22"/>
          <w:szCs w:val="22"/>
        </w:rPr>
        <w:t xml:space="preserve"> - příručka dodavatele</w:t>
      </w:r>
    </w:p>
    <w:p w14:paraId="3C356142" w14:textId="77777777" w:rsidR="00C2037D" w:rsidRPr="001C6E8D" w:rsidRDefault="00C2037D" w:rsidP="00C2037D">
      <w:pPr>
        <w:pStyle w:val="Odstavecseseznamem"/>
        <w:spacing w:after="0" w:line="240" w:lineRule="auto"/>
        <w:ind w:left="709"/>
        <w:jc w:val="both"/>
        <w:rPr>
          <w:rFonts w:cs="Calibri"/>
          <w:sz w:val="22"/>
          <w:szCs w:val="22"/>
        </w:rPr>
      </w:pPr>
    </w:p>
    <w:p w14:paraId="66E10262" w14:textId="77777777" w:rsidR="00C2037D" w:rsidRPr="001C6E8D" w:rsidRDefault="00C2037D" w:rsidP="00CD785B">
      <w:pPr>
        <w:pStyle w:val="Odstavecseseznamem"/>
        <w:numPr>
          <w:ilvl w:val="0"/>
          <w:numId w:val="26"/>
        </w:numPr>
        <w:ind w:left="426" w:hanging="426"/>
        <w:rPr>
          <w:rFonts w:cs="Calibri"/>
          <w:b/>
          <w:bCs/>
          <w:sz w:val="22"/>
          <w:szCs w:val="22"/>
        </w:rPr>
      </w:pPr>
      <w:r w:rsidRPr="001C6E8D">
        <w:rPr>
          <w:rFonts w:cs="Calibri"/>
          <w:b/>
          <w:bCs/>
          <w:sz w:val="22"/>
          <w:szCs w:val="22"/>
        </w:rPr>
        <w:t>Helpdesk</w:t>
      </w:r>
    </w:p>
    <w:p w14:paraId="61254889" w14:textId="77777777" w:rsidR="00C2037D" w:rsidRPr="001C6E8D" w:rsidRDefault="00C2037D" w:rsidP="00C2037D">
      <w:pPr>
        <w:pStyle w:val="Odstavecseseznamem"/>
        <w:numPr>
          <w:ilvl w:val="0"/>
          <w:numId w:val="25"/>
        </w:numPr>
        <w:ind w:left="851" w:hanging="425"/>
        <w:rPr>
          <w:rFonts w:cs="Calibri"/>
          <w:sz w:val="22"/>
          <w:szCs w:val="22"/>
        </w:rPr>
      </w:pPr>
      <w:r w:rsidRPr="001C6E8D">
        <w:rPr>
          <w:rFonts w:cs="Calibri"/>
          <w:sz w:val="22"/>
          <w:szCs w:val="22"/>
        </w:rPr>
        <w:t xml:space="preserve">Spolupráce s HD </w:t>
      </w:r>
      <w:proofErr w:type="spellStart"/>
      <w:r w:rsidRPr="001C6E8D">
        <w:rPr>
          <w:rFonts w:cs="Calibri"/>
          <w:sz w:val="22"/>
          <w:szCs w:val="22"/>
        </w:rPr>
        <w:t>MZe</w:t>
      </w:r>
      <w:proofErr w:type="spellEnd"/>
    </w:p>
    <w:p w14:paraId="1A08136F" w14:textId="77777777" w:rsidR="00364B62" w:rsidRPr="00AB3C73" w:rsidRDefault="00364B62" w:rsidP="00AB3C73">
      <w:pPr>
        <w:rPr>
          <w:rFonts w:cs="Calibri"/>
          <w:sz w:val="22"/>
          <w:szCs w:val="22"/>
        </w:rPr>
      </w:pPr>
    </w:p>
    <w:p w14:paraId="52F9D5BD" w14:textId="2C09C1F5" w:rsidR="00364B62" w:rsidRDefault="00364B62" w:rsidP="00CD785B">
      <w:pPr>
        <w:pStyle w:val="Odstavecseseznamem"/>
        <w:numPr>
          <w:ilvl w:val="0"/>
          <w:numId w:val="26"/>
        </w:numPr>
        <w:ind w:left="426" w:hanging="426"/>
        <w:rPr>
          <w:rFonts w:cs="Calibri"/>
          <w:b/>
          <w:bCs/>
          <w:sz w:val="22"/>
          <w:szCs w:val="22"/>
        </w:rPr>
      </w:pPr>
      <w:r w:rsidRPr="00364B62">
        <w:rPr>
          <w:rFonts w:cs="Calibri"/>
          <w:b/>
          <w:bCs/>
          <w:sz w:val="22"/>
          <w:szCs w:val="22"/>
        </w:rPr>
        <w:t>Metodika a šablony Služeb výkonově hrazených</w:t>
      </w:r>
    </w:p>
    <w:p w14:paraId="305503F1" w14:textId="3AF82286" w:rsidR="009C6BFF" w:rsidRDefault="009C6BFF" w:rsidP="00D405B2">
      <w:pPr>
        <w:pStyle w:val="Odstavecseseznamem"/>
        <w:numPr>
          <w:ilvl w:val="0"/>
          <w:numId w:val="44"/>
        </w:numPr>
        <w:rPr>
          <w:rFonts w:cs="Calibri"/>
          <w:sz w:val="22"/>
          <w:szCs w:val="22"/>
        </w:rPr>
      </w:pPr>
      <w:proofErr w:type="spellStart"/>
      <w:r w:rsidRPr="00D405B2">
        <w:rPr>
          <w:rFonts w:cs="Calibri"/>
          <w:sz w:val="22"/>
          <w:szCs w:val="22"/>
        </w:rPr>
        <w:t>MZe_Metodika</w:t>
      </w:r>
      <w:proofErr w:type="spellEnd"/>
      <w:r w:rsidRPr="00D405B2">
        <w:rPr>
          <w:rFonts w:cs="Calibri"/>
          <w:sz w:val="22"/>
          <w:szCs w:val="22"/>
        </w:rPr>
        <w:t xml:space="preserve"> průběhu vývoje a dodání</w:t>
      </w:r>
    </w:p>
    <w:p w14:paraId="4884F810" w14:textId="590F369F" w:rsidR="009C6BFF" w:rsidRDefault="009C6BFF" w:rsidP="00D405B2">
      <w:pPr>
        <w:pStyle w:val="Odstavecseseznamem"/>
        <w:numPr>
          <w:ilvl w:val="0"/>
          <w:numId w:val="44"/>
        </w:numPr>
        <w:rPr>
          <w:rFonts w:cs="Calibri"/>
          <w:sz w:val="22"/>
          <w:szCs w:val="22"/>
        </w:rPr>
      </w:pPr>
      <w:r w:rsidRPr="00D405B2">
        <w:rPr>
          <w:rFonts w:cs="Calibri"/>
          <w:sz w:val="22"/>
          <w:szCs w:val="22"/>
        </w:rPr>
        <w:t>RFC – Formuláře</w:t>
      </w:r>
    </w:p>
    <w:p w14:paraId="54903A72" w14:textId="02A5312A" w:rsidR="009C6BFF" w:rsidRDefault="009C6BFF" w:rsidP="00D405B2">
      <w:pPr>
        <w:pStyle w:val="Odstavecseseznamem"/>
        <w:numPr>
          <w:ilvl w:val="0"/>
          <w:numId w:val="44"/>
        </w:numPr>
        <w:rPr>
          <w:rFonts w:cs="Calibri"/>
          <w:sz w:val="22"/>
          <w:szCs w:val="22"/>
        </w:rPr>
      </w:pPr>
      <w:r w:rsidRPr="00D405B2">
        <w:rPr>
          <w:rFonts w:cs="Calibri"/>
          <w:sz w:val="22"/>
          <w:szCs w:val="22"/>
        </w:rPr>
        <w:t xml:space="preserve">RFC </w:t>
      </w:r>
      <w:r w:rsidR="00D405B2">
        <w:rPr>
          <w:rFonts w:cs="Calibri"/>
          <w:sz w:val="22"/>
          <w:szCs w:val="22"/>
        </w:rPr>
        <w:t>–</w:t>
      </w:r>
      <w:r w:rsidRPr="00D405B2">
        <w:rPr>
          <w:rFonts w:cs="Calibri"/>
          <w:sz w:val="22"/>
          <w:szCs w:val="22"/>
        </w:rPr>
        <w:t xml:space="preserve"> přílohy</w:t>
      </w:r>
    </w:p>
    <w:p w14:paraId="65389181" w14:textId="77777777" w:rsidR="00D405B2" w:rsidRPr="00D405B2" w:rsidRDefault="00D405B2" w:rsidP="00D405B2">
      <w:pPr>
        <w:pStyle w:val="Odstavecseseznamem"/>
        <w:ind w:left="786"/>
        <w:rPr>
          <w:rFonts w:cs="Calibri"/>
          <w:sz w:val="22"/>
          <w:szCs w:val="22"/>
        </w:rPr>
      </w:pPr>
    </w:p>
    <w:p w14:paraId="6F3EE9FD" w14:textId="77777777" w:rsidR="00C2037D" w:rsidRPr="001C6E8D" w:rsidRDefault="00C2037D" w:rsidP="00C2037D">
      <w:pPr>
        <w:pStyle w:val="Odstavecseseznamem"/>
        <w:ind w:left="426"/>
        <w:rPr>
          <w:rFonts w:cs="Calibri"/>
          <w:b/>
          <w:bCs/>
          <w:sz w:val="22"/>
          <w:szCs w:val="22"/>
        </w:rPr>
      </w:pPr>
    </w:p>
    <w:p w14:paraId="5BA37004" w14:textId="77777777" w:rsidR="00C2037D" w:rsidRPr="001C6E8D" w:rsidRDefault="00C2037D" w:rsidP="00C2037D">
      <w:pPr>
        <w:pStyle w:val="Odstavecseseznamem"/>
        <w:keepNext/>
        <w:numPr>
          <w:ilvl w:val="0"/>
          <w:numId w:val="33"/>
        </w:numPr>
        <w:suppressAutoHyphens/>
        <w:spacing w:before="240" w:after="120" w:line="240" w:lineRule="auto"/>
        <w:jc w:val="both"/>
        <w:outlineLvl w:val="0"/>
        <w:rPr>
          <w:rFonts w:eastAsia="Times New Roman" w:cs="Calibri"/>
          <w:b/>
          <w:vanish/>
          <w:sz w:val="22"/>
          <w:szCs w:val="22"/>
        </w:rPr>
      </w:pPr>
    </w:p>
    <w:p w14:paraId="280D32E1" w14:textId="77777777" w:rsidR="00C2037D" w:rsidRPr="001C6E8D" w:rsidRDefault="00C2037D" w:rsidP="00C2037D">
      <w:pPr>
        <w:pStyle w:val="Odstavecseseznamem"/>
        <w:keepNext/>
        <w:numPr>
          <w:ilvl w:val="0"/>
          <w:numId w:val="33"/>
        </w:numPr>
        <w:suppressAutoHyphens/>
        <w:spacing w:before="240" w:after="120" w:line="240" w:lineRule="auto"/>
        <w:jc w:val="both"/>
        <w:outlineLvl w:val="0"/>
        <w:rPr>
          <w:rFonts w:eastAsia="Times New Roman" w:cs="Calibri"/>
          <w:b/>
          <w:vanish/>
          <w:sz w:val="22"/>
          <w:szCs w:val="22"/>
        </w:rPr>
      </w:pPr>
    </w:p>
    <w:p w14:paraId="1D65AB05" w14:textId="77777777" w:rsidR="00C2037D" w:rsidRPr="001C6E8D" w:rsidRDefault="00C2037D" w:rsidP="00C2037D">
      <w:pPr>
        <w:pStyle w:val="Odstavecseseznamem"/>
        <w:keepNext/>
        <w:numPr>
          <w:ilvl w:val="0"/>
          <w:numId w:val="33"/>
        </w:numPr>
        <w:suppressAutoHyphens/>
        <w:spacing w:before="240" w:after="120" w:line="240" w:lineRule="auto"/>
        <w:jc w:val="both"/>
        <w:outlineLvl w:val="0"/>
        <w:rPr>
          <w:rFonts w:eastAsia="Times New Roman" w:cs="Calibri"/>
          <w:b/>
          <w:vanish/>
          <w:sz w:val="22"/>
          <w:szCs w:val="22"/>
        </w:rPr>
      </w:pPr>
    </w:p>
    <w:p w14:paraId="605EAB04" w14:textId="77777777" w:rsidR="00C2037D" w:rsidRPr="001C6E8D" w:rsidRDefault="00C2037D" w:rsidP="00C2037D">
      <w:pPr>
        <w:pStyle w:val="Odstavecseseznamem"/>
        <w:keepNext/>
        <w:numPr>
          <w:ilvl w:val="0"/>
          <w:numId w:val="33"/>
        </w:numPr>
        <w:suppressAutoHyphens/>
        <w:spacing w:before="240" w:after="120" w:line="240" w:lineRule="auto"/>
        <w:jc w:val="both"/>
        <w:outlineLvl w:val="0"/>
        <w:rPr>
          <w:rFonts w:eastAsia="Times New Roman" w:cs="Calibri"/>
          <w:b/>
          <w:vanish/>
          <w:sz w:val="22"/>
          <w:szCs w:val="22"/>
        </w:rPr>
      </w:pPr>
    </w:p>
    <w:p w14:paraId="2AD3AE3E" w14:textId="77777777" w:rsidR="00C2037D" w:rsidRPr="001C6E8D" w:rsidRDefault="00C2037D" w:rsidP="00C2037D">
      <w:pPr>
        <w:pStyle w:val="Odstavecseseznamem"/>
        <w:keepNext/>
        <w:numPr>
          <w:ilvl w:val="0"/>
          <w:numId w:val="33"/>
        </w:numPr>
        <w:suppressAutoHyphens/>
        <w:spacing w:before="240" w:after="120" w:line="240" w:lineRule="auto"/>
        <w:jc w:val="both"/>
        <w:outlineLvl w:val="0"/>
        <w:rPr>
          <w:rFonts w:eastAsia="Times New Roman" w:cs="Calibri"/>
          <w:b/>
          <w:vanish/>
          <w:sz w:val="22"/>
          <w:szCs w:val="22"/>
        </w:rPr>
      </w:pPr>
    </w:p>
    <w:p w14:paraId="384C54EA"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53A7BC77"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4F84C6FB"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2AEA584D"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6A4FFEAB"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3C895796"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0835C70F"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477D7575"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050727D5" w14:textId="77777777" w:rsidR="00A934AF" w:rsidRDefault="00A934AF" w:rsidP="00A934AF">
      <w:pPr>
        <w:keepNext/>
        <w:suppressAutoHyphens/>
        <w:spacing w:before="240" w:after="0" w:line="240" w:lineRule="auto"/>
        <w:jc w:val="both"/>
        <w:outlineLvl w:val="0"/>
        <w:rPr>
          <w:rFonts w:eastAsia="Times New Roman" w:cs="Calibri"/>
          <w:b/>
          <w:sz w:val="22"/>
          <w:szCs w:val="22"/>
        </w:rPr>
      </w:pPr>
    </w:p>
    <w:p w14:paraId="6FC9C720" w14:textId="77777777" w:rsidR="00A934AF" w:rsidRPr="00A934AF" w:rsidRDefault="00A934AF" w:rsidP="00A934AF">
      <w:pPr>
        <w:keepNext/>
        <w:suppressAutoHyphens/>
        <w:spacing w:before="240" w:after="0" w:line="240" w:lineRule="auto"/>
        <w:jc w:val="both"/>
        <w:outlineLvl w:val="0"/>
        <w:rPr>
          <w:rFonts w:eastAsia="Times New Roman" w:cs="Calibri"/>
          <w:b/>
          <w:sz w:val="22"/>
          <w:szCs w:val="22"/>
        </w:rPr>
      </w:pPr>
    </w:p>
    <w:p w14:paraId="1CC83886" w14:textId="77777777" w:rsidR="00BE12D3" w:rsidRDefault="00BE12D3" w:rsidP="00BE12D3">
      <w:pPr>
        <w:jc w:val="center"/>
        <w:rPr>
          <w:b/>
          <w:bCs/>
          <w:sz w:val="22"/>
          <w:szCs w:val="22"/>
        </w:rPr>
      </w:pPr>
    </w:p>
    <w:p w14:paraId="2845A318" w14:textId="77777777" w:rsidR="00274EDA" w:rsidRPr="001C6E8D" w:rsidRDefault="00274EDA" w:rsidP="00BE12D3">
      <w:pPr>
        <w:jc w:val="center"/>
        <w:rPr>
          <w:b/>
          <w:bCs/>
          <w:sz w:val="22"/>
          <w:szCs w:val="22"/>
        </w:rPr>
      </w:pPr>
    </w:p>
    <w:p w14:paraId="06D4469B" w14:textId="78CE48B5" w:rsidR="00BE12D3" w:rsidRPr="001C6E8D" w:rsidRDefault="00D70546" w:rsidP="00BE12D3">
      <w:pPr>
        <w:jc w:val="center"/>
        <w:rPr>
          <w:b/>
          <w:bCs/>
          <w:sz w:val="22"/>
          <w:szCs w:val="22"/>
        </w:rPr>
      </w:pPr>
      <w:r w:rsidRPr="001C6E8D">
        <w:rPr>
          <w:b/>
          <w:bCs/>
          <w:sz w:val="22"/>
          <w:szCs w:val="22"/>
        </w:rPr>
        <w:lastRenderedPageBreak/>
        <w:t xml:space="preserve">Příloha č. 2 – Seznam e-mailových adres pověřených osob Účastníka </w:t>
      </w:r>
      <w:r w:rsidRPr="001C6E8D">
        <w:rPr>
          <w:b/>
          <w:bCs/>
          <w:sz w:val="22"/>
          <w:szCs w:val="22"/>
          <w:highlight w:val="yellow"/>
        </w:rPr>
        <w:fldChar w:fldCharType="begin"/>
      </w:r>
      <w:r w:rsidRPr="001C6E8D">
        <w:rPr>
          <w:b/>
          <w:bCs/>
          <w:sz w:val="22"/>
          <w:szCs w:val="22"/>
          <w:highlight w:val="yellow"/>
        </w:rPr>
        <w:instrText xml:space="preserve"> MACROBUTTON  AcceptConflict [DOPLNÍ ÚČASTNÍK] </w:instrText>
      </w:r>
      <w:r w:rsidRPr="001C6E8D">
        <w:rPr>
          <w:b/>
          <w:bCs/>
          <w:sz w:val="22"/>
          <w:szCs w:val="22"/>
          <w:highlight w:val="yellow"/>
        </w:rPr>
        <w:fldChar w:fldCharType="end"/>
      </w:r>
    </w:p>
    <w:p w14:paraId="6AD0E039" w14:textId="77777777" w:rsidR="00BE12D3" w:rsidRPr="001C6E8D" w:rsidRDefault="00BE12D3" w:rsidP="00BE12D3">
      <w:pPr>
        <w:jc w:val="center"/>
        <w:rPr>
          <w:b/>
          <w:bCs/>
          <w:sz w:val="22"/>
          <w:szCs w:val="22"/>
        </w:rPr>
      </w:pPr>
    </w:p>
    <w:p w14:paraId="483AD613" w14:textId="77777777" w:rsidR="00A934AF" w:rsidRDefault="00A934AF" w:rsidP="00BE12D3">
      <w:pPr>
        <w:jc w:val="both"/>
        <w:rPr>
          <w:sz w:val="22"/>
          <w:szCs w:val="22"/>
        </w:rPr>
      </w:pPr>
    </w:p>
    <w:p w14:paraId="537DB0D4" w14:textId="2AE90393" w:rsidR="00BE12D3" w:rsidRPr="001C6E8D" w:rsidRDefault="00BE12D3" w:rsidP="00BE12D3">
      <w:pPr>
        <w:jc w:val="both"/>
        <w:rPr>
          <w:sz w:val="22"/>
          <w:szCs w:val="22"/>
        </w:rPr>
      </w:pPr>
      <w:r w:rsidRPr="001C6E8D">
        <w:rPr>
          <w:sz w:val="22"/>
          <w:szCs w:val="22"/>
        </w:rPr>
        <w:t xml:space="preserve">Uvedeným e-mailovým adresám bude pro účely podání nabídky za podmínek stanovených Dohodou umožněn přístup k bezpečnostní </w:t>
      </w:r>
      <w:r w:rsidR="00AB6068" w:rsidRPr="001C6E8D">
        <w:rPr>
          <w:sz w:val="22"/>
          <w:szCs w:val="22"/>
        </w:rPr>
        <w:t xml:space="preserve">části předávané interní </w:t>
      </w:r>
      <w:r w:rsidRPr="001C6E8D">
        <w:rPr>
          <w:sz w:val="22"/>
          <w:szCs w:val="22"/>
        </w:rPr>
        <w:t>dokumentace, a to formou náhled</w:t>
      </w:r>
      <w:r w:rsidR="00AB6068" w:rsidRPr="001C6E8D">
        <w:rPr>
          <w:sz w:val="22"/>
          <w:szCs w:val="22"/>
        </w:rPr>
        <w:t>u</w:t>
      </w:r>
      <w:r w:rsidRPr="001C6E8D">
        <w:rPr>
          <w:sz w:val="22"/>
          <w:szCs w:val="22"/>
        </w:rPr>
        <w:t xml:space="preserve"> na dokumenty Zadavatele.</w:t>
      </w:r>
    </w:p>
    <w:p w14:paraId="53147E8F" w14:textId="34233F59" w:rsidR="00D70546" w:rsidRPr="001C6E8D" w:rsidRDefault="00D70546" w:rsidP="00BE12D3">
      <w:pPr>
        <w:jc w:val="both"/>
        <w:rPr>
          <w:sz w:val="22"/>
          <w:szCs w:val="22"/>
        </w:rPr>
      </w:pPr>
    </w:p>
    <w:tbl>
      <w:tblPr>
        <w:tblpPr w:leftFromText="141" w:rightFromText="141" w:vertAnchor="page" w:horzAnchor="margin" w:tblpY="2341"/>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76"/>
        <w:gridCol w:w="3946"/>
        <w:gridCol w:w="2835"/>
      </w:tblGrid>
      <w:tr w:rsidR="00D70546" w:rsidRPr="001C6E8D" w14:paraId="02A7FA40" w14:textId="77777777" w:rsidTr="00BE12D3">
        <w:trPr>
          <w:trHeight w:val="1110"/>
        </w:trPr>
        <w:tc>
          <w:tcPr>
            <w:tcW w:w="2276" w:type="dxa"/>
            <w:tcBorders>
              <w:top w:val="double" w:sz="4" w:space="0" w:color="auto"/>
              <w:left w:val="double" w:sz="4" w:space="0" w:color="auto"/>
              <w:bottom w:val="double" w:sz="4" w:space="0" w:color="auto"/>
              <w:right w:val="double" w:sz="4" w:space="0" w:color="auto"/>
            </w:tcBorders>
            <w:shd w:val="pct20" w:color="auto" w:fill="auto"/>
            <w:vAlign w:val="center"/>
            <w:hideMark/>
          </w:tcPr>
          <w:p w14:paraId="6D149B3B" w14:textId="77777777" w:rsidR="00D70546" w:rsidRPr="001C6E8D" w:rsidRDefault="00D70546" w:rsidP="00BE12D3">
            <w:pPr>
              <w:jc w:val="center"/>
              <w:rPr>
                <w:b/>
                <w:bCs/>
                <w:sz w:val="22"/>
                <w:szCs w:val="22"/>
              </w:rPr>
            </w:pPr>
            <w:r w:rsidRPr="001C6E8D">
              <w:rPr>
                <w:b/>
                <w:bCs/>
                <w:sz w:val="22"/>
                <w:szCs w:val="22"/>
              </w:rPr>
              <w:t>E-mailová adresa</w:t>
            </w:r>
          </w:p>
        </w:tc>
        <w:tc>
          <w:tcPr>
            <w:tcW w:w="3946" w:type="dxa"/>
            <w:tcBorders>
              <w:top w:val="double" w:sz="4" w:space="0" w:color="auto"/>
              <w:left w:val="double" w:sz="4" w:space="0" w:color="auto"/>
              <w:bottom w:val="double" w:sz="4" w:space="0" w:color="auto"/>
              <w:right w:val="double" w:sz="4" w:space="0" w:color="auto"/>
            </w:tcBorders>
            <w:shd w:val="pct20" w:color="auto" w:fill="auto"/>
            <w:vAlign w:val="center"/>
            <w:hideMark/>
          </w:tcPr>
          <w:p w14:paraId="4A941ADF" w14:textId="77777777" w:rsidR="00D70546" w:rsidRPr="001C6E8D" w:rsidRDefault="00D70546" w:rsidP="00BE12D3">
            <w:pPr>
              <w:jc w:val="center"/>
              <w:rPr>
                <w:b/>
                <w:bCs/>
                <w:sz w:val="22"/>
                <w:szCs w:val="22"/>
              </w:rPr>
            </w:pPr>
            <w:r w:rsidRPr="001C6E8D">
              <w:rPr>
                <w:b/>
                <w:bCs/>
                <w:sz w:val="22"/>
                <w:szCs w:val="22"/>
              </w:rPr>
              <w:t>Kontaktní osoba majitele e-mailové adresy</w:t>
            </w:r>
          </w:p>
          <w:p w14:paraId="2ED7C158" w14:textId="77777777" w:rsidR="00D70546" w:rsidRPr="001C6E8D" w:rsidRDefault="00D70546" w:rsidP="00BE12D3">
            <w:pPr>
              <w:jc w:val="center"/>
              <w:rPr>
                <w:b/>
                <w:bCs/>
                <w:sz w:val="22"/>
                <w:szCs w:val="22"/>
              </w:rPr>
            </w:pPr>
          </w:p>
        </w:tc>
        <w:tc>
          <w:tcPr>
            <w:tcW w:w="2835" w:type="dxa"/>
            <w:tcBorders>
              <w:top w:val="double" w:sz="4" w:space="0" w:color="auto"/>
              <w:left w:val="double" w:sz="4" w:space="0" w:color="auto"/>
              <w:bottom w:val="double" w:sz="4" w:space="0" w:color="auto"/>
              <w:right w:val="double" w:sz="4" w:space="0" w:color="auto"/>
            </w:tcBorders>
            <w:shd w:val="pct20" w:color="auto" w:fill="auto"/>
            <w:vAlign w:val="center"/>
          </w:tcPr>
          <w:p w14:paraId="262108C3" w14:textId="77777777" w:rsidR="00D70546" w:rsidRPr="001C6E8D" w:rsidRDefault="00D70546" w:rsidP="00BE12D3">
            <w:pPr>
              <w:spacing w:after="0" w:line="240" w:lineRule="auto"/>
              <w:jc w:val="center"/>
              <w:rPr>
                <w:b/>
                <w:bCs/>
                <w:sz w:val="22"/>
                <w:szCs w:val="22"/>
              </w:rPr>
            </w:pPr>
            <w:r w:rsidRPr="001C6E8D">
              <w:rPr>
                <w:b/>
                <w:bCs/>
                <w:sz w:val="22"/>
                <w:szCs w:val="22"/>
              </w:rPr>
              <w:t>Vztah k Účastníkovi</w:t>
            </w:r>
          </w:p>
          <w:p w14:paraId="45D56ED8" w14:textId="77777777" w:rsidR="00BE12D3" w:rsidRPr="001C6E8D" w:rsidRDefault="00D70546" w:rsidP="00BE12D3">
            <w:pPr>
              <w:spacing w:after="0" w:line="240" w:lineRule="auto"/>
              <w:jc w:val="center"/>
              <w:rPr>
                <w:b/>
                <w:bCs/>
                <w:sz w:val="22"/>
                <w:szCs w:val="22"/>
              </w:rPr>
            </w:pPr>
            <w:r w:rsidRPr="001C6E8D">
              <w:rPr>
                <w:b/>
                <w:bCs/>
                <w:sz w:val="22"/>
                <w:szCs w:val="22"/>
              </w:rPr>
              <w:t>(zaměstnanec/</w:t>
            </w:r>
          </w:p>
          <w:p w14:paraId="5C59F8BB" w14:textId="134B2BA1" w:rsidR="00D70546" w:rsidRPr="001C6E8D" w:rsidRDefault="00D70546" w:rsidP="00BE12D3">
            <w:pPr>
              <w:spacing w:after="0" w:line="240" w:lineRule="auto"/>
              <w:jc w:val="center"/>
              <w:rPr>
                <w:b/>
                <w:bCs/>
                <w:sz w:val="22"/>
                <w:szCs w:val="22"/>
              </w:rPr>
            </w:pPr>
            <w:r w:rsidRPr="001C6E8D">
              <w:rPr>
                <w:b/>
                <w:bCs/>
                <w:sz w:val="22"/>
                <w:szCs w:val="22"/>
              </w:rPr>
              <w:t>poddodavatel)</w:t>
            </w:r>
          </w:p>
        </w:tc>
      </w:tr>
      <w:tr w:rsidR="00D70546" w:rsidRPr="001C6E8D" w14:paraId="56A2CBCA" w14:textId="77777777" w:rsidTr="00BE12D3">
        <w:trPr>
          <w:trHeight w:val="1135"/>
        </w:trPr>
        <w:tc>
          <w:tcPr>
            <w:tcW w:w="2276" w:type="dxa"/>
            <w:tcBorders>
              <w:top w:val="double" w:sz="4" w:space="0" w:color="auto"/>
              <w:left w:val="single" w:sz="4" w:space="0" w:color="auto"/>
              <w:bottom w:val="single" w:sz="4" w:space="0" w:color="auto"/>
              <w:right w:val="single" w:sz="4" w:space="0" w:color="auto"/>
            </w:tcBorders>
            <w:vAlign w:val="center"/>
          </w:tcPr>
          <w:p w14:paraId="01381457" w14:textId="77777777" w:rsidR="00D70546" w:rsidRPr="001C6E8D" w:rsidRDefault="00D70546" w:rsidP="00B54300">
            <w:pPr>
              <w:rPr>
                <w:sz w:val="22"/>
                <w:szCs w:val="22"/>
              </w:rPr>
            </w:pPr>
          </w:p>
        </w:tc>
        <w:tc>
          <w:tcPr>
            <w:tcW w:w="3946" w:type="dxa"/>
            <w:tcBorders>
              <w:top w:val="double" w:sz="4" w:space="0" w:color="auto"/>
              <w:left w:val="single" w:sz="4" w:space="0" w:color="auto"/>
              <w:bottom w:val="single" w:sz="4" w:space="0" w:color="auto"/>
              <w:right w:val="single" w:sz="4" w:space="0" w:color="auto"/>
            </w:tcBorders>
            <w:vAlign w:val="center"/>
          </w:tcPr>
          <w:p w14:paraId="5F70EBBA" w14:textId="77777777" w:rsidR="00D70546" w:rsidRPr="001C6E8D" w:rsidRDefault="00D70546" w:rsidP="00B54300">
            <w:pPr>
              <w:rPr>
                <w:sz w:val="22"/>
                <w:szCs w:val="22"/>
              </w:rPr>
            </w:pPr>
            <w:r w:rsidRPr="001C6E8D">
              <w:rPr>
                <w:sz w:val="22"/>
                <w:szCs w:val="22"/>
              </w:rPr>
              <w:t xml:space="preserve">Jméno a příjmení: </w:t>
            </w:r>
          </w:p>
          <w:p w14:paraId="0A103029" w14:textId="77777777" w:rsidR="00D70546" w:rsidRPr="001C6E8D" w:rsidRDefault="00D70546" w:rsidP="00B54300">
            <w:pPr>
              <w:rPr>
                <w:sz w:val="22"/>
                <w:szCs w:val="22"/>
              </w:rPr>
            </w:pPr>
            <w:r w:rsidRPr="001C6E8D">
              <w:rPr>
                <w:sz w:val="22"/>
                <w:szCs w:val="22"/>
              </w:rPr>
              <w:t xml:space="preserve">Telefon: </w:t>
            </w:r>
          </w:p>
          <w:p w14:paraId="2A14435A" w14:textId="77777777" w:rsidR="00D70546" w:rsidRPr="001C6E8D" w:rsidRDefault="00D70546" w:rsidP="00B54300">
            <w:pPr>
              <w:rPr>
                <w:sz w:val="22"/>
                <w:szCs w:val="22"/>
              </w:rPr>
            </w:pPr>
            <w:r w:rsidRPr="001C6E8D">
              <w:rPr>
                <w:sz w:val="22"/>
                <w:szCs w:val="22"/>
              </w:rPr>
              <w:t>Název organizace/subjektu:</w:t>
            </w:r>
          </w:p>
        </w:tc>
        <w:tc>
          <w:tcPr>
            <w:tcW w:w="2835" w:type="dxa"/>
            <w:tcBorders>
              <w:top w:val="double" w:sz="4" w:space="0" w:color="auto"/>
              <w:left w:val="single" w:sz="4" w:space="0" w:color="auto"/>
              <w:bottom w:val="single" w:sz="4" w:space="0" w:color="auto"/>
              <w:right w:val="single" w:sz="4" w:space="0" w:color="auto"/>
            </w:tcBorders>
            <w:vAlign w:val="center"/>
          </w:tcPr>
          <w:p w14:paraId="66689ED9" w14:textId="77777777" w:rsidR="00D70546" w:rsidRPr="001C6E8D" w:rsidRDefault="00D70546" w:rsidP="00B54300">
            <w:pPr>
              <w:rPr>
                <w:sz w:val="22"/>
                <w:szCs w:val="22"/>
              </w:rPr>
            </w:pPr>
          </w:p>
        </w:tc>
      </w:tr>
      <w:tr w:rsidR="00D70546" w:rsidRPr="001C6E8D" w14:paraId="4B934BB7" w14:textId="77777777" w:rsidTr="00BE12D3">
        <w:trPr>
          <w:trHeight w:val="1135"/>
        </w:trPr>
        <w:tc>
          <w:tcPr>
            <w:tcW w:w="2276" w:type="dxa"/>
            <w:tcBorders>
              <w:top w:val="single" w:sz="4" w:space="0" w:color="auto"/>
              <w:left w:val="single" w:sz="4" w:space="0" w:color="auto"/>
              <w:bottom w:val="single" w:sz="4" w:space="0" w:color="auto"/>
              <w:right w:val="single" w:sz="4" w:space="0" w:color="auto"/>
            </w:tcBorders>
            <w:vAlign w:val="center"/>
          </w:tcPr>
          <w:p w14:paraId="3E70DFDF" w14:textId="77777777" w:rsidR="00D70546" w:rsidRPr="001C6E8D" w:rsidRDefault="00D70546" w:rsidP="00B54300">
            <w:pPr>
              <w:rPr>
                <w:sz w:val="22"/>
                <w:szCs w:val="22"/>
              </w:rPr>
            </w:pPr>
          </w:p>
        </w:tc>
        <w:tc>
          <w:tcPr>
            <w:tcW w:w="3946" w:type="dxa"/>
            <w:tcBorders>
              <w:top w:val="single" w:sz="4" w:space="0" w:color="auto"/>
              <w:left w:val="single" w:sz="4" w:space="0" w:color="auto"/>
              <w:bottom w:val="single" w:sz="4" w:space="0" w:color="auto"/>
              <w:right w:val="single" w:sz="4" w:space="0" w:color="auto"/>
            </w:tcBorders>
            <w:vAlign w:val="center"/>
          </w:tcPr>
          <w:p w14:paraId="0B493F8A" w14:textId="77777777" w:rsidR="00D70546" w:rsidRPr="001C6E8D" w:rsidRDefault="00D70546" w:rsidP="00B54300">
            <w:pPr>
              <w:rPr>
                <w:sz w:val="22"/>
                <w:szCs w:val="22"/>
              </w:rPr>
            </w:pPr>
            <w:r w:rsidRPr="001C6E8D">
              <w:rPr>
                <w:sz w:val="22"/>
                <w:szCs w:val="22"/>
              </w:rPr>
              <w:t xml:space="preserve">Jméno a příjmení: </w:t>
            </w:r>
          </w:p>
          <w:p w14:paraId="1417363A" w14:textId="77777777" w:rsidR="00D70546" w:rsidRPr="001C6E8D" w:rsidRDefault="00D70546" w:rsidP="00B54300">
            <w:pPr>
              <w:rPr>
                <w:sz w:val="22"/>
                <w:szCs w:val="22"/>
              </w:rPr>
            </w:pPr>
            <w:r w:rsidRPr="001C6E8D">
              <w:rPr>
                <w:sz w:val="22"/>
                <w:szCs w:val="22"/>
              </w:rPr>
              <w:t xml:space="preserve">Telefon: </w:t>
            </w:r>
          </w:p>
          <w:p w14:paraId="5987FF2C" w14:textId="77777777" w:rsidR="00D70546" w:rsidRPr="001C6E8D" w:rsidRDefault="00D70546" w:rsidP="00B54300">
            <w:pPr>
              <w:rPr>
                <w:sz w:val="22"/>
                <w:szCs w:val="22"/>
              </w:rPr>
            </w:pPr>
            <w:r w:rsidRPr="001C6E8D">
              <w:rPr>
                <w:sz w:val="22"/>
                <w:szCs w:val="22"/>
              </w:rPr>
              <w:t>Název organizace/subjektu:</w:t>
            </w:r>
          </w:p>
        </w:tc>
        <w:tc>
          <w:tcPr>
            <w:tcW w:w="2835" w:type="dxa"/>
            <w:tcBorders>
              <w:top w:val="single" w:sz="4" w:space="0" w:color="auto"/>
              <w:left w:val="single" w:sz="4" w:space="0" w:color="auto"/>
              <w:bottom w:val="single" w:sz="4" w:space="0" w:color="auto"/>
              <w:right w:val="single" w:sz="4" w:space="0" w:color="auto"/>
            </w:tcBorders>
            <w:vAlign w:val="center"/>
          </w:tcPr>
          <w:p w14:paraId="51552C5A" w14:textId="77777777" w:rsidR="00D70546" w:rsidRPr="001C6E8D" w:rsidRDefault="00D70546" w:rsidP="00B54300">
            <w:pPr>
              <w:rPr>
                <w:sz w:val="22"/>
                <w:szCs w:val="22"/>
              </w:rPr>
            </w:pPr>
          </w:p>
        </w:tc>
      </w:tr>
      <w:tr w:rsidR="00D70546" w:rsidRPr="001C6E8D" w14:paraId="01F123DF" w14:textId="77777777" w:rsidTr="00BE12D3">
        <w:trPr>
          <w:trHeight w:val="1135"/>
        </w:trPr>
        <w:tc>
          <w:tcPr>
            <w:tcW w:w="2276" w:type="dxa"/>
            <w:tcBorders>
              <w:top w:val="single" w:sz="4" w:space="0" w:color="auto"/>
              <w:left w:val="single" w:sz="4" w:space="0" w:color="auto"/>
              <w:bottom w:val="single" w:sz="4" w:space="0" w:color="auto"/>
              <w:right w:val="single" w:sz="4" w:space="0" w:color="auto"/>
            </w:tcBorders>
            <w:vAlign w:val="center"/>
          </w:tcPr>
          <w:p w14:paraId="6CCC8F35" w14:textId="77777777" w:rsidR="00D70546" w:rsidRPr="001C6E8D" w:rsidRDefault="00D70546" w:rsidP="00B54300">
            <w:pPr>
              <w:rPr>
                <w:sz w:val="22"/>
                <w:szCs w:val="22"/>
              </w:rPr>
            </w:pPr>
          </w:p>
        </w:tc>
        <w:tc>
          <w:tcPr>
            <w:tcW w:w="3946" w:type="dxa"/>
            <w:tcBorders>
              <w:top w:val="single" w:sz="4" w:space="0" w:color="auto"/>
              <w:left w:val="single" w:sz="4" w:space="0" w:color="auto"/>
              <w:bottom w:val="single" w:sz="4" w:space="0" w:color="auto"/>
              <w:right w:val="single" w:sz="4" w:space="0" w:color="auto"/>
            </w:tcBorders>
            <w:vAlign w:val="center"/>
          </w:tcPr>
          <w:p w14:paraId="7E9EDB63" w14:textId="77777777" w:rsidR="00D70546" w:rsidRPr="001C6E8D" w:rsidRDefault="00D70546" w:rsidP="00B54300">
            <w:pPr>
              <w:rPr>
                <w:sz w:val="22"/>
                <w:szCs w:val="22"/>
              </w:rPr>
            </w:pPr>
            <w:r w:rsidRPr="001C6E8D">
              <w:rPr>
                <w:sz w:val="22"/>
                <w:szCs w:val="22"/>
              </w:rPr>
              <w:t xml:space="preserve">Jméno a příjmení: </w:t>
            </w:r>
          </w:p>
          <w:p w14:paraId="2F535DFA" w14:textId="77777777" w:rsidR="00D70546" w:rsidRPr="001C6E8D" w:rsidRDefault="00D70546" w:rsidP="00B54300">
            <w:pPr>
              <w:rPr>
                <w:sz w:val="22"/>
                <w:szCs w:val="22"/>
              </w:rPr>
            </w:pPr>
            <w:r w:rsidRPr="001C6E8D">
              <w:rPr>
                <w:sz w:val="22"/>
                <w:szCs w:val="22"/>
              </w:rPr>
              <w:t xml:space="preserve">Telefon: </w:t>
            </w:r>
          </w:p>
          <w:p w14:paraId="2C4900C9" w14:textId="77777777" w:rsidR="00D70546" w:rsidRPr="001C6E8D" w:rsidRDefault="00D70546" w:rsidP="00B54300">
            <w:pPr>
              <w:rPr>
                <w:sz w:val="22"/>
                <w:szCs w:val="22"/>
              </w:rPr>
            </w:pPr>
            <w:r w:rsidRPr="001C6E8D">
              <w:rPr>
                <w:sz w:val="22"/>
                <w:szCs w:val="22"/>
              </w:rPr>
              <w:t>Název organizace/subjektu:</w:t>
            </w:r>
          </w:p>
        </w:tc>
        <w:tc>
          <w:tcPr>
            <w:tcW w:w="2835" w:type="dxa"/>
            <w:tcBorders>
              <w:top w:val="single" w:sz="4" w:space="0" w:color="auto"/>
              <w:left w:val="single" w:sz="4" w:space="0" w:color="auto"/>
              <w:bottom w:val="single" w:sz="4" w:space="0" w:color="auto"/>
              <w:right w:val="single" w:sz="4" w:space="0" w:color="auto"/>
            </w:tcBorders>
            <w:vAlign w:val="center"/>
          </w:tcPr>
          <w:p w14:paraId="07AFE502" w14:textId="77777777" w:rsidR="00D70546" w:rsidRPr="001C6E8D" w:rsidRDefault="00D70546" w:rsidP="00B54300">
            <w:pPr>
              <w:rPr>
                <w:sz w:val="22"/>
                <w:szCs w:val="22"/>
              </w:rPr>
            </w:pPr>
          </w:p>
        </w:tc>
      </w:tr>
      <w:tr w:rsidR="00D70546" w:rsidRPr="001C6E8D" w14:paraId="22BC1E70" w14:textId="77777777" w:rsidTr="00BE12D3">
        <w:trPr>
          <w:trHeight w:val="1135"/>
        </w:trPr>
        <w:tc>
          <w:tcPr>
            <w:tcW w:w="2276" w:type="dxa"/>
            <w:tcBorders>
              <w:top w:val="single" w:sz="4" w:space="0" w:color="auto"/>
              <w:left w:val="single" w:sz="4" w:space="0" w:color="auto"/>
              <w:bottom w:val="single" w:sz="4" w:space="0" w:color="auto"/>
              <w:right w:val="single" w:sz="4" w:space="0" w:color="auto"/>
            </w:tcBorders>
            <w:vAlign w:val="center"/>
          </w:tcPr>
          <w:p w14:paraId="1AF9C096" w14:textId="77777777" w:rsidR="00D70546" w:rsidRPr="001C6E8D" w:rsidRDefault="00D70546" w:rsidP="00B54300">
            <w:pPr>
              <w:rPr>
                <w:sz w:val="22"/>
                <w:szCs w:val="22"/>
              </w:rPr>
            </w:pPr>
          </w:p>
        </w:tc>
        <w:tc>
          <w:tcPr>
            <w:tcW w:w="3946" w:type="dxa"/>
            <w:tcBorders>
              <w:top w:val="single" w:sz="4" w:space="0" w:color="auto"/>
              <w:left w:val="single" w:sz="4" w:space="0" w:color="auto"/>
              <w:bottom w:val="single" w:sz="4" w:space="0" w:color="auto"/>
              <w:right w:val="single" w:sz="4" w:space="0" w:color="auto"/>
            </w:tcBorders>
            <w:vAlign w:val="center"/>
          </w:tcPr>
          <w:p w14:paraId="7A5DF22A" w14:textId="77777777" w:rsidR="00D70546" w:rsidRPr="001C6E8D" w:rsidRDefault="00D70546" w:rsidP="00B54300">
            <w:pPr>
              <w:rPr>
                <w:sz w:val="22"/>
                <w:szCs w:val="22"/>
              </w:rPr>
            </w:pPr>
            <w:r w:rsidRPr="001C6E8D">
              <w:rPr>
                <w:sz w:val="22"/>
                <w:szCs w:val="22"/>
              </w:rPr>
              <w:t xml:space="preserve">Jméno a příjmení: </w:t>
            </w:r>
          </w:p>
          <w:p w14:paraId="01202488" w14:textId="77777777" w:rsidR="00D70546" w:rsidRPr="001C6E8D" w:rsidRDefault="00D70546" w:rsidP="00B54300">
            <w:pPr>
              <w:rPr>
                <w:sz w:val="22"/>
                <w:szCs w:val="22"/>
              </w:rPr>
            </w:pPr>
            <w:r w:rsidRPr="001C6E8D">
              <w:rPr>
                <w:sz w:val="22"/>
                <w:szCs w:val="22"/>
              </w:rPr>
              <w:t xml:space="preserve">Telefon: </w:t>
            </w:r>
          </w:p>
          <w:p w14:paraId="49261ED7" w14:textId="77777777" w:rsidR="00D70546" w:rsidRPr="001C6E8D" w:rsidRDefault="00D70546" w:rsidP="00B54300">
            <w:pPr>
              <w:rPr>
                <w:sz w:val="22"/>
                <w:szCs w:val="22"/>
              </w:rPr>
            </w:pPr>
            <w:r w:rsidRPr="001C6E8D">
              <w:rPr>
                <w:sz w:val="22"/>
                <w:szCs w:val="22"/>
              </w:rPr>
              <w:t>Název organizace/subjektu:</w:t>
            </w:r>
          </w:p>
        </w:tc>
        <w:tc>
          <w:tcPr>
            <w:tcW w:w="2835" w:type="dxa"/>
            <w:tcBorders>
              <w:top w:val="single" w:sz="4" w:space="0" w:color="auto"/>
              <w:left w:val="single" w:sz="4" w:space="0" w:color="auto"/>
              <w:bottom w:val="single" w:sz="4" w:space="0" w:color="auto"/>
              <w:right w:val="single" w:sz="4" w:space="0" w:color="auto"/>
            </w:tcBorders>
            <w:vAlign w:val="center"/>
          </w:tcPr>
          <w:p w14:paraId="567A091A" w14:textId="77777777" w:rsidR="00D70546" w:rsidRPr="001C6E8D" w:rsidRDefault="00D70546" w:rsidP="00B54300">
            <w:pPr>
              <w:rPr>
                <w:sz w:val="22"/>
                <w:szCs w:val="22"/>
              </w:rPr>
            </w:pPr>
          </w:p>
        </w:tc>
      </w:tr>
      <w:tr w:rsidR="00D70546" w:rsidRPr="001C6E8D" w14:paraId="04E1B949" w14:textId="77777777" w:rsidTr="00BE12D3">
        <w:trPr>
          <w:trHeight w:val="1135"/>
        </w:trPr>
        <w:tc>
          <w:tcPr>
            <w:tcW w:w="2276" w:type="dxa"/>
            <w:tcBorders>
              <w:top w:val="single" w:sz="4" w:space="0" w:color="auto"/>
              <w:left w:val="single" w:sz="4" w:space="0" w:color="auto"/>
              <w:bottom w:val="single" w:sz="4" w:space="0" w:color="auto"/>
              <w:right w:val="single" w:sz="4" w:space="0" w:color="auto"/>
            </w:tcBorders>
            <w:vAlign w:val="center"/>
          </w:tcPr>
          <w:p w14:paraId="25E8690F" w14:textId="77777777" w:rsidR="00D70546" w:rsidRPr="001C6E8D" w:rsidRDefault="00D70546" w:rsidP="00B54300">
            <w:pPr>
              <w:rPr>
                <w:sz w:val="22"/>
                <w:szCs w:val="22"/>
              </w:rPr>
            </w:pPr>
          </w:p>
        </w:tc>
        <w:tc>
          <w:tcPr>
            <w:tcW w:w="3946" w:type="dxa"/>
            <w:tcBorders>
              <w:top w:val="single" w:sz="4" w:space="0" w:color="auto"/>
              <w:left w:val="single" w:sz="4" w:space="0" w:color="auto"/>
              <w:bottom w:val="single" w:sz="4" w:space="0" w:color="auto"/>
              <w:right w:val="single" w:sz="4" w:space="0" w:color="auto"/>
            </w:tcBorders>
            <w:vAlign w:val="center"/>
          </w:tcPr>
          <w:p w14:paraId="60132B08" w14:textId="77777777" w:rsidR="00D70546" w:rsidRPr="001C6E8D" w:rsidRDefault="00D70546" w:rsidP="00B54300">
            <w:pPr>
              <w:rPr>
                <w:sz w:val="22"/>
                <w:szCs w:val="22"/>
              </w:rPr>
            </w:pPr>
            <w:r w:rsidRPr="001C6E8D">
              <w:rPr>
                <w:sz w:val="22"/>
                <w:szCs w:val="22"/>
              </w:rPr>
              <w:t xml:space="preserve">Jméno a příjmení: </w:t>
            </w:r>
          </w:p>
          <w:p w14:paraId="5A66AFCA" w14:textId="77777777" w:rsidR="00D70546" w:rsidRPr="001C6E8D" w:rsidRDefault="00D70546" w:rsidP="00B54300">
            <w:pPr>
              <w:rPr>
                <w:sz w:val="22"/>
                <w:szCs w:val="22"/>
              </w:rPr>
            </w:pPr>
            <w:r w:rsidRPr="001C6E8D">
              <w:rPr>
                <w:sz w:val="22"/>
                <w:szCs w:val="22"/>
              </w:rPr>
              <w:t xml:space="preserve">Telefon: </w:t>
            </w:r>
          </w:p>
          <w:p w14:paraId="3072C914" w14:textId="77777777" w:rsidR="00D70546" w:rsidRPr="001C6E8D" w:rsidRDefault="00D70546" w:rsidP="00B54300">
            <w:pPr>
              <w:rPr>
                <w:sz w:val="22"/>
                <w:szCs w:val="22"/>
              </w:rPr>
            </w:pPr>
            <w:r w:rsidRPr="001C6E8D">
              <w:rPr>
                <w:sz w:val="22"/>
                <w:szCs w:val="22"/>
              </w:rPr>
              <w:t>Název organizace/subjektu:</w:t>
            </w:r>
          </w:p>
        </w:tc>
        <w:tc>
          <w:tcPr>
            <w:tcW w:w="2835" w:type="dxa"/>
            <w:tcBorders>
              <w:top w:val="single" w:sz="4" w:space="0" w:color="auto"/>
              <w:left w:val="single" w:sz="4" w:space="0" w:color="auto"/>
              <w:bottom w:val="single" w:sz="4" w:space="0" w:color="auto"/>
              <w:right w:val="single" w:sz="4" w:space="0" w:color="auto"/>
            </w:tcBorders>
            <w:vAlign w:val="center"/>
          </w:tcPr>
          <w:p w14:paraId="3E98BEEF" w14:textId="77777777" w:rsidR="00D70546" w:rsidRPr="001C6E8D" w:rsidRDefault="00D70546" w:rsidP="00B54300">
            <w:pPr>
              <w:rPr>
                <w:sz w:val="22"/>
                <w:szCs w:val="22"/>
              </w:rPr>
            </w:pPr>
          </w:p>
        </w:tc>
      </w:tr>
    </w:tbl>
    <w:p w14:paraId="6F65EDEE" w14:textId="77777777" w:rsidR="005829DC" w:rsidRPr="00D70546" w:rsidRDefault="005829DC" w:rsidP="00BE12D3">
      <w:pPr>
        <w:rPr>
          <w:rFonts w:cs="Calibri"/>
          <w:sz w:val="22"/>
          <w:szCs w:val="22"/>
        </w:rPr>
      </w:pPr>
    </w:p>
    <w:sectPr w:rsidR="005829DC" w:rsidRPr="00D7054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45D4" w14:textId="77777777" w:rsidR="00AA0197" w:rsidRPr="001C6E8D" w:rsidRDefault="00AA0197" w:rsidP="00D70546">
      <w:pPr>
        <w:spacing w:after="0" w:line="240" w:lineRule="auto"/>
      </w:pPr>
      <w:r w:rsidRPr="001C6E8D">
        <w:separator/>
      </w:r>
    </w:p>
  </w:endnote>
  <w:endnote w:type="continuationSeparator" w:id="0">
    <w:p w14:paraId="0125D3E4" w14:textId="77777777" w:rsidR="00AA0197" w:rsidRPr="001C6E8D" w:rsidRDefault="00AA0197" w:rsidP="00D70546">
      <w:pPr>
        <w:spacing w:after="0" w:line="240" w:lineRule="auto"/>
      </w:pPr>
      <w:r w:rsidRPr="001C6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585FB" w14:textId="77777777" w:rsidR="00AA0197" w:rsidRPr="001C6E8D" w:rsidRDefault="00AA0197" w:rsidP="00D70546">
      <w:pPr>
        <w:spacing w:after="0" w:line="240" w:lineRule="auto"/>
      </w:pPr>
      <w:r w:rsidRPr="001C6E8D">
        <w:separator/>
      </w:r>
    </w:p>
  </w:footnote>
  <w:footnote w:type="continuationSeparator" w:id="0">
    <w:p w14:paraId="210D7BDA" w14:textId="77777777" w:rsidR="00AA0197" w:rsidRPr="001C6E8D" w:rsidRDefault="00AA0197" w:rsidP="00D70546">
      <w:pPr>
        <w:spacing w:after="0" w:line="240" w:lineRule="auto"/>
      </w:pPr>
      <w:r w:rsidRPr="001C6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D592" w14:textId="4B838B7C" w:rsidR="00D70546" w:rsidRPr="001C6E8D" w:rsidRDefault="00D70546">
    <w:pPr>
      <w:pStyle w:val="Zhlav"/>
      <w:rPr>
        <w:sz w:val="20"/>
        <w:szCs w:val="20"/>
      </w:rPr>
    </w:pPr>
    <w:r w:rsidRPr="001C6E8D">
      <w:rPr>
        <w:sz w:val="20"/>
        <w:szCs w:val="20"/>
      </w:rPr>
      <w:t>Zadávací dokumentace „</w:t>
    </w:r>
    <w:r w:rsidR="002C5CF7" w:rsidRPr="002C5CF7">
      <w:rPr>
        <w:sz w:val="20"/>
        <w:szCs w:val="20"/>
      </w:rPr>
      <w:t xml:space="preserve">Dodávka, provoz a rozvoj ITSM platformy </w:t>
    </w:r>
    <w:proofErr w:type="spellStart"/>
    <w:r w:rsidR="002C5CF7" w:rsidRPr="002C5CF7">
      <w:rPr>
        <w:sz w:val="20"/>
        <w:szCs w:val="20"/>
      </w:rPr>
      <w:t>MZe</w:t>
    </w:r>
    <w:proofErr w:type="spellEnd"/>
    <w:r w:rsidR="002C5CF7">
      <w:rPr>
        <w:sz w:val="20"/>
        <w:szCs w:val="20"/>
      </w:rPr>
      <w:t>“</w:t>
    </w:r>
  </w:p>
  <w:p w14:paraId="2313FEDB" w14:textId="5264E941" w:rsidR="00D70546" w:rsidRPr="001C6E8D" w:rsidRDefault="00D70546">
    <w:pPr>
      <w:pStyle w:val="Zhlav"/>
      <w:rPr>
        <w:sz w:val="20"/>
        <w:szCs w:val="20"/>
      </w:rPr>
    </w:pPr>
    <w:r w:rsidRPr="001C6E8D">
      <w:rPr>
        <w:sz w:val="20"/>
        <w:szCs w:val="20"/>
      </w:rPr>
      <w:t>Příloha č. 4 – Dohoda o ochraně důvěrných informací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864"/>
    <w:multiLevelType w:val="hybridMultilevel"/>
    <w:tmpl w:val="CBFACA6E"/>
    <w:lvl w:ilvl="0" w:tplc="7B0A8A1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24D7CCF"/>
    <w:multiLevelType w:val="multilevel"/>
    <w:tmpl w:val="A41C77F0"/>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581A18"/>
    <w:multiLevelType w:val="hybridMultilevel"/>
    <w:tmpl w:val="7950671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66E06"/>
    <w:multiLevelType w:val="hybridMultilevel"/>
    <w:tmpl w:val="3A762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B138F"/>
    <w:multiLevelType w:val="hybridMultilevel"/>
    <w:tmpl w:val="FECC9A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635B67"/>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844F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F9224B"/>
    <w:multiLevelType w:val="multilevel"/>
    <w:tmpl w:val="37B44F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0101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F007A"/>
    <w:multiLevelType w:val="hybridMultilevel"/>
    <w:tmpl w:val="DF16F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542BF"/>
    <w:multiLevelType w:val="hybridMultilevel"/>
    <w:tmpl w:val="7950671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4B1254"/>
    <w:multiLevelType w:val="multilevel"/>
    <w:tmpl w:val="62445A1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392C5E"/>
    <w:multiLevelType w:val="hybridMultilevel"/>
    <w:tmpl w:val="3850D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44FC3"/>
    <w:multiLevelType w:val="multilevel"/>
    <w:tmpl w:val="62445A1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F7FA4"/>
    <w:multiLevelType w:val="multilevel"/>
    <w:tmpl w:val="47005046"/>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794D51"/>
    <w:multiLevelType w:val="hybridMultilevel"/>
    <w:tmpl w:val="7950671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BA1ECE"/>
    <w:multiLevelType w:val="hybridMultilevel"/>
    <w:tmpl w:val="08B44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A56544"/>
    <w:multiLevelType w:val="hybridMultilevel"/>
    <w:tmpl w:val="7950671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342B2D"/>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3E0CFE"/>
    <w:multiLevelType w:val="hybridMultilevel"/>
    <w:tmpl w:val="9D8ECE7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ascii="Calibri" w:hAnsi="Calibri" w:hint="default"/>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897689"/>
    <w:multiLevelType w:val="hybridMultilevel"/>
    <w:tmpl w:val="9202C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2D0C2C"/>
    <w:multiLevelType w:val="hybridMultilevel"/>
    <w:tmpl w:val="3EBAE052"/>
    <w:lvl w:ilvl="0" w:tplc="5BECEAD8">
      <w:start w:val="1"/>
      <w:numFmt w:val="lowerLetter"/>
      <w:lvlText w:val="%1)"/>
      <w:lvlJc w:val="left"/>
      <w:pPr>
        <w:ind w:left="644" w:hanging="360"/>
      </w:pPr>
      <w:rPr>
        <w:rFonts w:ascii="Calibri" w:hAnsi="Calibr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706658"/>
    <w:multiLevelType w:val="hybridMultilevel"/>
    <w:tmpl w:val="F4E457D8"/>
    <w:lvl w:ilvl="0" w:tplc="3696A51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7F2C6D"/>
    <w:multiLevelType w:val="hybridMultilevel"/>
    <w:tmpl w:val="2F18F774"/>
    <w:lvl w:ilvl="0" w:tplc="9E6E8EFC">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663B03"/>
    <w:multiLevelType w:val="multilevel"/>
    <w:tmpl w:val="1A266330"/>
    <w:lvl w:ilvl="0">
      <w:start w:val="1"/>
      <w:numFmt w:val="lowerLetter"/>
      <w:lvlText w:val="%1)"/>
      <w:lvlJc w:val="left"/>
      <w:pPr>
        <w:ind w:left="360" w:hanging="360"/>
      </w:pPr>
      <w:rPr>
        <w:rFonts w:ascii="Calibri" w:hAnsi="Calibri"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031D3"/>
    <w:multiLevelType w:val="hybridMultilevel"/>
    <w:tmpl w:val="3E88790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42560D1"/>
    <w:multiLevelType w:val="hybridMultilevel"/>
    <w:tmpl w:val="538CBA1C"/>
    <w:lvl w:ilvl="0" w:tplc="41DAD966">
      <w:start w:val="1"/>
      <w:numFmt w:val="lowerLetter"/>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41DAD966">
      <w:start w:val="1"/>
      <w:numFmt w:val="lowerLetter"/>
      <w:lvlText w:val="%3)"/>
      <w:lvlJc w:val="left"/>
      <w:pPr>
        <w:ind w:left="2340" w:hanging="360"/>
      </w:pPr>
      <w:rPr>
        <w:rFonts w:ascii="Calibri" w:hAnsi="Calibri" w:hint="default"/>
        <w:sz w:val="22"/>
        <w:szCs w:val="22"/>
      </w:rPr>
    </w:lvl>
    <w:lvl w:ilvl="3" w:tplc="7BA630AE">
      <w:start w:val="5"/>
      <w:numFmt w:val="bullet"/>
      <w:lvlText w:val="-"/>
      <w:lvlJc w:val="left"/>
      <w:pPr>
        <w:ind w:left="2880" w:hanging="360"/>
      </w:pPr>
      <w:rPr>
        <w:rFonts w:ascii="Calibri" w:eastAsia="Calibri"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312A76"/>
    <w:multiLevelType w:val="hybridMultilevel"/>
    <w:tmpl w:val="79506710"/>
    <w:lvl w:ilvl="0" w:tplc="A3F67F88">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973B00"/>
    <w:multiLevelType w:val="hybridMultilevel"/>
    <w:tmpl w:val="63D44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A56D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67E43"/>
    <w:multiLevelType w:val="hybridMultilevel"/>
    <w:tmpl w:val="C614AAB8"/>
    <w:lvl w:ilvl="0" w:tplc="01F80298">
      <w:start w:val="1"/>
      <w:numFmt w:val="lowerLetter"/>
      <w:lvlText w:val="%1)"/>
      <w:lvlJc w:val="left"/>
      <w:pPr>
        <w:ind w:left="1511" w:hanging="360"/>
      </w:pPr>
      <w:rPr>
        <w:rFonts w:hint="default"/>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1" w15:restartNumberingAfterBreak="0">
    <w:nsid w:val="571C1BF8"/>
    <w:multiLevelType w:val="hybridMultilevel"/>
    <w:tmpl w:val="D3142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6452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931ED3"/>
    <w:multiLevelType w:val="hybridMultilevel"/>
    <w:tmpl w:val="B1103644"/>
    <w:lvl w:ilvl="0" w:tplc="4FEEDDD6">
      <w:start w:val="1"/>
      <w:numFmt w:val="lowerLetter"/>
      <w:lvlText w:val="%1)"/>
      <w:lvlJc w:val="left"/>
      <w:pPr>
        <w:ind w:left="720" w:hanging="360"/>
      </w:pPr>
      <w:rPr>
        <w:rFonts w:ascii="Calibri" w:eastAsia="Calibri" w:hAnsi="Calibri" w:cs="Calibri"/>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5E1E9D"/>
    <w:multiLevelType w:val="hybridMultilevel"/>
    <w:tmpl w:val="38CEB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716309"/>
    <w:multiLevelType w:val="multilevel"/>
    <w:tmpl w:val="62445A1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433AB5"/>
    <w:multiLevelType w:val="hybridMultilevel"/>
    <w:tmpl w:val="9D8ECE7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ascii="Calibri" w:hAnsi="Calibri" w:hint="default"/>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6C013A"/>
    <w:multiLevelType w:val="hybridMultilevel"/>
    <w:tmpl w:val="7950671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75405E"/>
    <w:multiLevelType w:val="hybridMultilevel"/>
    <w:tmpl w:val="26F4A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212E5F"/>
    <w:multiLevelType w:val="hybridMultilevel"/>
    <w:tmpl w:val="7950671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926FA"/>
    <w:multiLevelType w:val="hybridMultilevel"/>
    <w:tmpl w:val="0B38BB2E"/>
    <w:lvl w:ilvl="0" w:tplc="FC6A083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BF38E1"/>
    <w:multiLevelType w:val="hybridMultilevel"/>
    <w:tmpl w:val="B1B02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FE593C"/>
    <w:multiLevelType w:val="hybridMultilevel"/>
    <w:tmpl w:val="BBF07CCE"/>
    <w:lvl w:ilvl="0" w:tplc="57305100">
      <w:start w:val="1"/>
      <w:numFmt w:val="lowerLetter"/>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43" w15:restartNumberingAfterBreak="0">
    <w:nsid w:val="78454864"/>
    <w:multiLevelType w:val="hybridMultilevel"/>
    <w:tmpl w:val="1AB84DEA"/>
    <w:lvl w:ilvl="0" w:tplc="85966E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005937095">
    <w:abstractNumId w:val="35"/>
  </w:num>
  <w:num w:numId="2" w16cid:durableId="403842610">
    <w:abstractNumId w:val="8"/>
  </w:num>
  <w:num w:numId="3" w16cid:durableId="1517693853">
    <w:abstractNumId w:val="32"/>
  </w:num>
  <w:num w:numId="4" w16cid:durableId="1853295991">
    <w:abstractNumId w:val="29"/>
  </w:num>
  <w:num w:numId="5" w16cid:durableId="2039507302">
    <w:abstractNumId w:val="20"/>
  </w:num>
  <w:num w:numId="6" w16cid:durableId="657005477">
    <w:abstractNumId w:val="13"/>
  </w:num>
  <w:num w:numId="7" w16cid:durableId="1225068255">
    <w:abstractNumId w:val="12"/>
  </w:num>
  <w:num w:numId="8" w16cid:durableId="1543707462">
    <w:abstractNumId w:val="4"/>
  </w:num>
  <w:num w:numId="9" w16cid:durableId="1059014916">
    <w:abstractNumId w:val="31"/>
  </w:num>
  <w:num w:numId="10" w16cid:durableId="1870026055">
    <w:abstractNumId w:val="28"/>
  </w:num>
  <w:num w:numId="11" w16cid:durableId="546532855">
    <w:abstractNumId w:val="34"/>
  </w:num>
  <w:num w:numId="12" w16cid:durableId="373309819">
    <w:abstractNumId w:val="22"/>
  </w:num>
  <w:num w:numId="13" w16cid:durableId="1592422336">
    <w:abstractNumId w:val="41"/>
  </w:num>
  <w:num w:numId="14" w16cid:durableId="945893120">
    <w:abstractNumId w:val="25"/>
  </w:num>
  <w:num w:numId="15" w16cid:durableId="710806506">
    <w:abstractNumId w:val="16"/>
  </w:num>
  <w:num w:numId="16" w16cid:durableId="1706907773">
    <w:abstractNumId w:val="38"/>
  </w:num>
  <w:num w:numId="17" w16cid:durableId="671832787">
    <w:abstractNumId w:val="9"/>
  </w:num>
  <w:num w:numId="18" w16cid:durableId="1040276033">
    <w:abstractNumId w:val="11"/>
  </w:num>
  <w:num w:numId="19" w16cid:durableId="1100219764">
    <w:abstractNumId w:val="5"/>
  </w:num>
  <w:num w:numId="20" w16cid:durableId="1292517308">
    <w:abstractNumId w:val="6"/>
  </w:num>
  <w:num w:numId="21" w16cid:durableId="1437603703">
    <w:abstractNumId w:val="18"/>
  </w:num>
  <w:num w:numId="22" w16cid:durableId="841164473">
    <w:abstractNumId w:val="26"/>
  </w:num>
  <w:num w:numId="23" w16cid:durableId="2075275505">
    <w:abstractNumId w:val="30"/>
  </w:num>
  <w:num w:numId="24" w16cid:durableId="384839743">
    <w:abstractNumId w:val="42"/>
  </w:num>
  <w:num w:numId="25" w16cid:durableId="1194422410">
    <w:abstractNumId w:val="3"/>
  </w:num>
  <w:num w:numId="26" w16cid:durableId="1986078682">
    <w:abstractNumId w:val="7"/>
  </w:num>
  <w:num w:numId="27" w16cid:durableId="1878657619">
    <w:abstractNumId w:val="1"/>
  </w:num>
  <w:num w:numId="28" w16cid:durableId="1187989757">
    <w:abstractNumId w:val="33"/>
  </w:num>
  <w:num w:numId="29" w16cid:durableId="726801763">
    <w:abstractNumId w:val="24"/>
  </w:num>
  <w:num w:numId="30" w16cid:durableId="1977375210">
    <w:abstractNumId w:val="21"/>
  </w:num>
  <w:num w:numId="31" w16cid:durableId="1800948939">
    <w:abstractNumId w:val="36"/>
  </w:num>
  <w:num w:numId="32" w16cid:durableId="402219664">
    <w:abstractNumId w:val="19"/>
  </w:num>
  <w:num w:numId="33" w16cid:durableId="1190028238">
    <w:abstractNumId w:val="14"/>
  </w:num>
  <w:num w:numId="34" w16cid:durableId="1376467550">
    <w:abstractNumId w:val="40"/>
  </w:num>
  <w:num w:numId="35" w16cid:durableId="1775975432">
    <w:abstractNumId w:val="23"/>
  </w:num>
  <w:num w:numId="36" w16cid:durableId="1825272804">
    <w:abstractNumId w:val="27"/>
  </w:num>
  <w:num w:numId="37" w16cid:durableId="1631092379">
    <w:abstractNumId w:val="10"/>
  </w:num>
  <w:num w:numId="38" w16cid:durableId="1235117471">
    <w:abstractNumId w:val="2"/>
  </w:num>
  <w:num w:numId="39" w16cid:durableId="582834024">
    <w:abstractNumId w:val="39"/>
  </w:num>
  <w:num w:numId="40" w16cid:durableId="1028406250">
    <w:abstractNumId w:val="17"/>
  </w:num>
  <w:num w:numId="41" w16cid:durableId="1248614992">
    <w:abstractNumId w:val="37"/>
  </w:num>
  <w:num w:numId="42" w16cid:durableId="1829444864">
    <w:abstractNumId w:val="15"/>
  </w:num>
  <w:num w:numId="43" w16cid:durableId="1270623319">
    <w:abstractNumId w:val="43"/>
  </w:num>
  <w:num w:numId="44" w16cid:durableId="157905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46"/>
    <w:rsid w:val="000A016F"/>
    <w:rsid w:val="000A6584"/>
    <w:rsid w:val="000C36E9"/>
    <w:rsid w:val="000D2545"/>
    <w:rsid w:val="00177022"/>
    <w:rsid w:val="0018773D"/>
    <w:rsid w:val="0019039F"/>
    <w:rsid w:val="001C6E8D"/>
    <w:rsid w:val="001D4F01"/>
    <w:rsid w:val="00243A3E"/>
    <w:rsid w:val="00253714"/>
    <w:rsid w:val="00274EDA"/>
    <w:rsid w:val="002B464D"/>
    <w:rsid w:val="002C5CF7"/>
    <w:rsid w:val="00313713"/>
    <w:rsid w:val="00340DF4"/>
    <w:rsid w:val="003605F3"/>
    <w:rsid w:val="00364B62"/>
    <w:rsid w:val="00381B6C"/>
    <w:rsid w:val="00457C7E"/>
    <w:rsid w:val="00460062"/>
    <w:rsid w:val="00497CC8"/>
    <w:rsid w:val="004A5B25"/>
    <w:rsid w:val="004C5648"/>
    <w:rsid w:val="00510805"/>
    <w:rsid w:val="005358BD"/>
    <w:rsid w:val="005829DC"/>
    <w:rsid w:val="005C1C4E"/>
    <w:rsid w:val="00603B32"/>
    <w:rsid w:val="00651490"/>
    <w:rsid w:val="00726681"/>
    <w:rsid w:val="007D2830"/>
    <w:rsid w:val="007E2765"/>
    <w:rsid w:val="007E2E71"/>
    <w:rsid w:val="008125D4"/>
    <w:rsid w:val="00830E4A"/>
    <w:rsid w:val="00956596"/>
    <w:rsid w:val="009C6BFF"/>
    <w:rsid w:val="009F3F40"/>
    <w:rsid w:val="00A01F53"/>
    <w:rsid w:val="00A42D04"/>
    <w:rsid w:val="00A63B81"/>
    <w:rsid w:val="00A934AF"/>
    <w:rsid w:val="00AA0197"/>
    <w:rsid w:val="00AA74E5"/>
    <w:rsid w:val="00AB3C73"/>
    <w:rsid w:val="00AB6068"/>
    <w:rsid w:val="00AC1B13"/>
    <w:rsid w:val="00AC2CC3"/>
    <w:rsid w:val="00AF7243"/>
    <w:rsid w:val="00B372F6"/>
    <w:rsid w:val="00B73D0A"/>
    <w:rsid w:val="00BE12D3"/>
    <w:rsid w:val="00C2037D"/>
    <w:rsid w:val="00C472CE"/>
    <w:rsid w:val="00C82DB8"/>
    <w:rsid w:val="00CD785B"/>
    <w:rsid w:val="00D405B2"/>
    <w:rsid w:val="00D70546"/>
    <w:rsid w:val="00E016AE"/>
    <w:rsid w:val="00E90758"/>
    <w:rsid w:val="00EC043E"/>
    <w:rsid w:val="00EF56A3"/>
    <w:rsid w:val="00F11383"/>
    <w:rsid w:val="00F36574"/>
    <w:rsid w:val="00F4117C"/>
    <w:rsid w:val="00F76C1D"/>
    <w:rsid w:val="00F82123"/>
    <w:rsid w:val="00FC6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C5194"/>
  <w15:chartTrackingRefBased/>
  <w15:docId w15:val="{FCF41386-0EB3-43D7-A4D7-A8900612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0546"/>
    <w:pPr>
      <w:spacing w:after="200" w:line="276" w:lineRule="auto"/>
    </w:pPr>
    <w:rPr>
      <w:rFonts w:ascii="Calibri" w:eastAsia="Calibri" w:hAnsi="Calibri" w:cs="Times New Roman"/>
      <w:kern w:val="0"/>
      <w:sz w:val="24"/>
      <w:szCs w:val="24"/>
      <w14:ligatures w14:val="none"/>
    </w:rPr>
  </w:style>
  <w:style w:type="paragraph" w:styleId="Nadpis1">
    <w:name w:val="heading 1"/>
    <w:basedOn w:val="Normln"/>
    <w:next w:val="Normln"/>
    <w:link w:val="Nadpis1Char"/>
    <w:uiPriority w:val="9"/>
    <w:qFormat/>
    <w:rsid w:val="00D70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70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D7054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7054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7054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7054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7054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7054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7054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054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7054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D7054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7054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7054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7054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7054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7054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70546"/>
    <w:rPr>
      <w:rFonts w:eastAsiaTheme="majorEastAsia" w:cstheme="majorBidi"/>
      <w:color w:val="272727" w:themeColor="text1" w:themeTint="D8"/>
    </w:rPr>
  </w:style>
  <w:style w:type="paragraph" w:styleId="Nzev">
    <w:name w:val="Title"/>
    <w:basedOn w:val="Normln"/>
    <w:next w:val="Normln"/>
    <w:link w:val="NzevChar"/>
    <w:uiPriority w:val="10"/>
    <w:qFormat/>
    <w:rsid w:val="00D70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054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7054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7054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70546"/>
    <w:pPr>
      <w:spacing w:before="160"/>
      <w:jc w:val="center"/>
    </w:pPr>
    <w:rPr>
      <w:i/>
      <w:iCs/>
      <w:color w:val="404040" w:themeColor="text1" w:themeTint="BF"/>
    </w:rPr>
  </w:style>
  <w:style w:type="character" w:customStyle="1" w:styleId="CittChar">
    <w:name w:val="Citát Char"/>
    <w:basedOn w:val="Standardnpsmoodstavce"/>
    <w:link w:val="Citt"/>
    <w:uiPriority w:val="29"/>
    <w:rsid w:val="00D70546"/>
    <w:rPr>
      <w:i/>
      <w:iCs/>
      <w:color w:val="404040" w:themeColor="text1" w:themeTint="BF"/>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D70546"/>
    <w:pPr>
      <w:ind w:left="720"/>
      <w:contextualSpacing/>
    </w:pPr>
  </w:style>
  <w:style w:type="character" w:styleId="Zdraznnintenzivn">
    <w:name w:val="Intense Emphasis"/>
    <w:basedOn w:val="Standardnpsmoodstavce"/>
    <w:uiPriority w:val="21"/>
    <w:qFormat/>
    <w:rsid w:val="00D70546"/>
    <w:rPr>
      <w:i/>
      <w:iCs/>
      <w:color w:val="0F4761" w:themeColor="accent1" w:themeShade="BF"/>
    </w:rPr>
  </w:style>
  <w:style w:type="paragraph" w:styleId="Vrazncitt">
    <w:name w:val="Intense Quote"/>
    <w:basedOn w:val="Normln"/>
    <w:next w:val="Normln"/>
    <w:link w:val="VrazncittChar"/>
    <w:uiPriority w:val="30"/>
    <w:qFormat/>
    <w:rsid w:val="00D70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70546"/>
    <w:rPr>
      <w:i/>
      <w:iCs/>
      <w:color w:val="0F4761" w:themeColor="accent1" w:themeShade="BF"/>
    </w:rPr>
  </w:style>
  <w:style w:type="character" w:styleId="Odkazintenzivn">
    <w:name w:val="Intense Reference"/>
    <w:basedOn w:val="Standardnpsmoodstavce"/>
    <w:uiPriority w:val="32"/>
    <w:qFormat/>
    <w:rsid w:val="00D70546"/>
    <w:rPr>
      <w:b/>
      <w:bCs/>
      <w:smallCaps/>
      <w:color w:val="0F4761" w:themeColor="accent1" w:themeShade="BF"/>
      <w:spacing w:val="5"/>
    </w:rPr>
  </w:style>
  <w:style w:type="paragraph" w:styleId="Zhlav">
    <w:name w:val="header"/>
    <w:basedOn w:val="Normln"/>
    <w:link w:val="ZhlavChar"/>
    <w:uiPriority w:val="99"/>
    <w:unhideWhenUsed/>
    <w:rsid w:val="00D705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0546"/>
  </w:style>
  <w:style w:type="paragraph" w:styleId="Zpat">
    <w:name w:val="footer"/>
    <w:basedOn w:val="Normln"/>
    <w:link w:val="ZpatChar"/>
    <w:uiPriority w:val="99"/>
    <w:unhideWhenUsed/>
    <w:rsid w:val="00D70546"/>
    <w:pPr>
      <w:tabs>
        <w:tab w:val="center" w:pos="4536"/>
        <w:tab w:val="right" w:pos="9072"/>
      </w:tabs>
      <w:spacing w:after="0" w:line="240" w:lineRule="auto"/>
    </w:pPr>
  </w:style>
  <w:style w:type="character" w:customStyle="1" w:styleId="ZpatChar">
    <w:name w:val="Zápatí Char"/>
    <w:basedOn w:val="Standardnpsmoodstavce"/>
    <w:link w:val="Zpat"/>
    <w:uiPriority w:val="99"/>
    <w:rsid w:val="00D70546"/>
  </w:style>
  <w:style w:type="character" w:styleId="Hypertextovodkaz">
    <w:name w:val="Hyperlink"/>
    <w:rsid w:val="00D70546"/>
    <w:rPr>
      <w:color w:val="0000FF"/>
      <w:u w:val="single"/>
    </w:rPr>
  </w:style>
  <w:style w:type="paragraph" w:customStyle="1" w:styleId="RLProhlensmluvnchstran">
    <w:name w:val="RL Prohlášení smluvních stran"/>
    <w:basedOn w:val="Normln"/>
    <w:link w:val="RLProhlensmluvnchstranChar"/>
    <w:rsid w:val="00C2037D"/>
    <w:pPr>
      <w:spacing w:after="120" w:line="280" w:lineRule="exact"/>
      <w:jc w:val="center"/>
    </w:pPr>
    <w:rPr>
      <w:rFonts w:eastAsia="Times New Roman"/>
      <w:b/>
      <w:sz w:val="22"/>
      <w:lang w:eastAsia="cs-CZ"/>
    </w:rPr>
  </w:style>
  <w:style w:type="character" w:customStyle="1" w:styleId="RLProhlensmluvnchstranChar">
    <w:name w:val="RL Prohlášení smluvních stran Char"/>
    <w:link w:val="RLProhlensmluvnchstran"/>
    <w:rsid w:val="00C2037D"/>
    <w:rPr>
      <w:rFonts w:ascii="Calibri" w:eastAsia="Times New Roman" w:hAnsi="Calibri" w:cs="Times New Roman"/>
      <w:b/>
      <w:kern w:val="0"/>
      <w:szCs w:val="24"/>
      <w:lang w:eastAsia="cs-CZ"/>
      <w14:ligatures w14:val="none"/>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C2037D"/>
    <w:rPr>
      <w:rFonts w:ascii="Calibri" w:eastAsia="Calibri" w:hAnsi="Calibri" w:cs="Times New Roman"/>
      <w:kern w:val="0"/>
      <w:sz w:val="24"/>
      <w:szCs w:val="24"/>
      <w:lang w:val="en-US"/>
      <w14:ligatures w14:val="none"/>
    </w:rPr>
  </w:style>
  <w:style w:type="character" w:styleId="Odkaznakoment">
    <w:name w:val="annotation reference"/>
    <w:basedOn w:val="Standardnpsmoodstavce"/>
    <w:uiPriority w:val="99"/>
    <w:semiHidden/>
    <w:unhideWhenUsed/>
    <w:rsid w:val="00830E4A"/>
    <w:rPr>
      <w:sz w:val="16"/>
      <w:szCs w:val="16"/>
    </w:rPr>
  </w:style>
  <w:style w:type="paragraph" w:styleId="Textkomente">
    <w:name w:val="annotation text"/>
    <w:basedOn w:val="Normln"/>
    <w:link w:val="TextkomenteChar"/>
    <w:uiPriority w:val="99"/>
    <w:unhideWhenUsed/>
    <w:rsid w:val="00830E4A"/>
    <w:pPr>
      <w:spacing w:line="240" w:lineRule="auto"/>
    </w:pPr>
    <w:rPr>
      <w:sz w:val="20"/>
      <w:szCs w:val="20"/>
    </w:rPr>
  </w:style>
  <w:style w:type="character" w:customStyle="1" w:styleId="TextkomenteChar">
    <w:name w:val="Text komentáře Char"/>
    <w:basedOn w:val="Standardnpsmoodstavce"/>
    <w:link w:val="Textkomente"/>
    <w:uiPriority w:val="99"/>
    <w:rsid w:val="00830E4A"/>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830E4A"/>
    <w:rPr>
      <w:b/>
      <w:bCs/>
    </w:rPr>
  </w:style>
  <w:style w:type="character" w:customStyle="1" w:styleId="PedmtkomenteChar">
    <w:name w:val="Předmět komentáře Char"/>
    <w:basedOn w:val="TextkomenteChar"/>
    <w:link w:val="Pedmtkomente"/>
    <w:uiPriority w:val="99"/>
    <w:semiHidden/>
    <w:rsid w:val="00830E4A"/>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ukib.gov.cz/cs/infoservis/doporucen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A256F1CD52154A865CA173F6A3883B" ma:contentTypeVersion="4" ma:contentTypeDescription="Vytvoří nový dokument" ma:contentTypeScope="" ma:versionID="2224abf012e01e222604b7e2f2c44477">
  <xsd:schema xmlns:xsd="http://www.w3.org/2001/XMLSchema" xmlns:xs="http://www.w3.org/2001/XMLSchema" xmlns:p="http://schemas.microsoft.com/office/2006/metadata/properties" xmlns:ns2="9374cf2d-fc4a-44fa-99f6-c2adc1ef1110" targetNamespace="http://schemas.microsoft.com/office/2006/metadata/properties" ma:root="true" ma:fieldsID="68712dfac088b65fcf21a45093917e9c" ns2:_="">
    <xsd:import namespace="9374cf2d-fc4a-44fa-99f6-c2adc1ef11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4cf2d-fc4a-44fa-99f6-c2adc1ef1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7ED3B-7798-4E46-BBBD-F42763B73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BF558-B6EB-403D-97FA-6E931D4C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4cf2d-fc4a-44fa-99f6-c2adc1ef1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CEE94-F32E-47C2-A40D-795FFEDEF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2031</Words>
  <Characters>11986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 Jana</dc:creator>
  <cp:keywords/>
  <dc:description/>
  <cp:lastModifiedBy>Jindrová Monika</cp:lastModifiedBy>
  <cp:revision>14</cp:revision>
  <cp:lastPrinted>2025-04-15T13:34:00Z</cp:lastPrinted>
  <dcterms:created xsi:type="dcterms:W3CDTF">2025-03-20T10:00:00Z</dcterms:created>
  <dcterms:modified xsi:type="dcterms:W3CDTF">2025-05-06T08:23:00Z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2025-01-22T10:28:49Z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86bac7db-e861-4e88-a537-f7e16d9fbb0c</vt:lpwstr>
  </property>
  <property fmtid="{D5CDD505-2E9C-101B-9397-08002B2CF9AE}" pid="8" name="MSIP_Label_8d01bb0b-c2f5-4fc4-bac5-774fe7d62679_ContentBits">
    <vt:lpwstr>0</vt:lpwstr>
  </property>
  <property fmtid="{D5CDD505-2E9C-101B-9397-08002B2CF9AE}" pid="9" name="ContentTypeId">
    <vt:lpwstr>0x010100D6A256F1CD52154A865CA173F6A3883B</vt:lpwstr>
  </property>
</Properties>
</file>