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D315FA2" w:rsidR="00B0410B" w:rsidRPr="00634962" w:rsidRDefault="00C00F3A" w:rsidP="001027E1">
            <w:pPr>
              <w:spacing w:line="276" w:lineRule="auto"/>
              <w:rPr>
                <w:rFonts w:ascii="Arial" w:eastAsia="Calibri" w:hAnsi="Arial" w:cs="Arial"/>
                <w:b/>
                <w:sz w:val="20"/>
                <w:szCs w:val="20"/>
              </w:rPr>
            </w:pPr>
            <w:r w:rsidRPr="00C00F3A">
              <w:rPr>
                <w:rFonts w:ascii="Arial" w:hAnsi="Arial" w:cs="Arial"/>
                <w:b/>
                <w:sz w:val="20"/>
                <w:szCs w:val="20"/>
                <w:lang w:eastAsia="ar-SA"/>
              </w:rPr>
              <w:t>Jihlava, ř. km 23,513 – 23,570, Kupařovice, sanace nátrže</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5CE9E880" w:rsidR="00680271" w:rsidRPr="00F35EFA" w:rsidRDefault="00F35EFA" w:rsidP="00301F90">
            <w:pPr>
              <w:spacing w:line="276" w:lineRule="auto"/>
              <w:rPr>
                <w:rFonts w:ascii="Arial" w:hAnsi="Arial" w:cs="Arial"/>
                <w:b/>
                <w:color w:val="0000FF"/>
                <w:sz w:val="20"/>
                <w:szCs w:val="20"/>
                <w:u w:val="single"/>
              </w:rPr>
            </w:pPr>
            <w:hyperlink r:id="rId8" w:history="1">
              <w:r w:rsidRPr="00F35EFA">
                <w:rPr>
                  <w:rStyle w:val="Hypertextovodkaz"/>
                  <w:rFonts w:ascii="Arial" w:hAnsi="Arial" w:cs="Arial"/>
                  <w:sz w:val="20"/>
                  <w:szCs w:val="20"/>
                </w:rPr>
                <w:t>https://zakazky.eagri.cz/contract_display_20523.html</w:t>
              </w:r>
            </w:hyperlink>
            <w:r w:rsidRPr="00F35EFA">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proofErr w:type="gramStart"/>
      <w:r w:rsidRPr="00271232">
        <w:rPr>
          <w:rFonts w:cs="Arial"/>
        </w:rPr>
        <w:t>se na</w:t>
      </w:r>
      <w:proofErr w:type="gramEnd"/>
      <w:r w:rsidRPr="00271232">
        <w:rPr>
          <w:rFonts w:cs="Arial"/>
        </w:rPr>
        <w:t xml:space="preserve">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bookmarkStart w:id="4" w:name="_GoBack"/>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0952B14B" w14:textId="1B075320" w:rsidR="00127220" w:rsidRPr="00127220" w:rsidRDefault="009132A9" w:rsidP="00BB7DAF">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BB7DAF">
        <w:rPr>
          <w:rFonts w:ascii="Arial" w:eastAsia="Calibri" w:hAnsi="Arial" w:cs="Arial"/>
          <w:sz w:val="20"/>
          <w:szCs w:val="22"/>
        </w:rPr>
        <w:t xml:space="preserve">, jež zahrnuje minimálně </w:t>
      </w:r>
      <w:r w:rsidR="00F35EFA" w:rsidRPr="00F35EFA">
        <w:rPr>
          <w:rFonts w:ascii="Arial" w:eastAsia="Calibri" w:hAnsi="Arial" w:cs="Arial"/>
          <w:b/>
          <w:sz w:val="20"/>
          <w:szCs w:val="22"/>
        </w:rPr>
        <w:t>dvě</w:t>
      </w:r>
      <w:r w:rsidR="00BB7DAF" w:rsidRPr="00F35EFA">
        <w:rPr>
          <w:rFonts w:ascii="Arial" w:eastAsia="Calibri" w:hAnsi="Arial" w:cs="Arial"/>
          <w:b/>
          <w:sz w:val="20"/>
          <w:szCs w:val="22"/>
        </w:rPr>
        <w:t xml:space="preserve"> zakázk</w:t>
      </w:r>
      <w:r w:rsidR="00F35EFA" w:rsidRPr="00F35EFA">
        <w:rPr>
          <w:rFonts w:ascii="Arial" w:eastAsia="Calibri" w:hAnsi="Arial" w:cs="Arial"/>
          <w:b/>
          <w:sz w:val="20"/>
          <w:szCs w:val="22"/>
        </w:rPr>
        <w:t>y</w:t>
      </w:r>
      <w:r w:rsidR="00BB7DAF">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F35EFA">
        <w:rPr>
          <w:rFonts w:ascii="Arial" w:eastAsia="Calibri" w:hAnsi="Arial" w:cs="Arial"/>
          <w:sz w:val="20"/>
          <w:szCs w:val="20"/>
        </w:rPr>
        <w:t>é</w:t>
      </w:r>
      <w:r w:rsidR="00430D65" w:rsidRPr="00BE0410">
        <w:rPr>
          <w:rFonts w:ascii="Arial" w:eastAsia="Calibri" w:hAnsi="Arial" w:cs="Arial"/>
          <w:sz w:val="20"/>
          <w:szCs w:val="20"/>
        </w:rPr>
        <w:t xml:space="preserve"> 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BB7DAF">
        <w:rPr>
          <w:rFonts w:ascii="Arial" w:hAnsi="Arial" w:cs="Arial"/>
          <w:sz w:val="20"/>
          <w:szCs w:val="20"/>
        </w:rPr>
        <w:t xml:space="preserve">, </w:t>
      </w:r>
      <w:r w:rsidR="00127220" w:rsidRPr="00127220">
        <w:rPr>
          <w:rFonts w:ascii="Arial" w:hAnsi="Arial" w:cs="Arial"/>
          <w:sz w:val="20"/>
          <w:szCs w:val="20"/>
        </w:rPr>
        <w:t>jej</w:t>
      </w:r>
      <w:r w:rsidR="00F35EFA">
        <w:rPr>
          <w:rFonts w:ascii="Arial" w:hAnsi="Arial" w:cs="Arial"/>
          <w:sz w:val="20"/>
          <w:szCs w:val="20"/>
        </w:rPr>
        <w:t>ichž</w:t>
      </w:r>
      <w:r w:rsidR="00127220" w:rsidRPr="00127220">
        <w:rPr>
          <w:rFonts w:ascii="Arial" w:hAnsi="Arial" w:cs="Arial"/>
          <w:sz w:val="20"/>
          <w:szCs w:val="20"/>
        </w:rPr>
        <w:t xml:space="preserve"> součástí bylo provádění opravy opevnění koryta vodního toku</w:t>
      </w:r>
      <w:r w:rsidR="00BB7DAF" w:rsidRPr="00BB7DAF">
        <w:t xml:space="preserve"> </w:t>
      </w:r>
      <w:r w:rsidR="00BB7DAF" w:rsidRPr="00BB7DAF">
        <w:rPr>
          <w:rFonts w:ascii="Arial" w:hAnsi="Arial" w:cs="Arial"/>
          <w:sz w:val="20"/>
          <w:szCs w:val="20"/>
        </w:rPr>
        <w:t>nebo sanace nátrží v korytě vodního toku</w:t>
      </w:r>
      <w:r w:rsidR="00127220" w:rsidRPr="00127220">
        <w:rPr>
          <w:rFonts w:ascii="Arial" w:hAnsi="Arial" w:cs="Arial"/>
          <w:sz w:val="20"/>
          <w:szCs w:val="20"/>
        </w:rPr>
        <w:t xml:space="preserve">, </w:t>
      </w:r>
      <w:r w:rsidR="00301F90">
        <w:rPr>
          <w:rFonts w:ascii="Arial" w:hAnsi="Arial" w:cs="Arial"/>
          <w:sz w:val="20"/>
          <w:szCs w:val="20"/>
        </w:rPr>
        <w:t>v min. celkové hodnotě</w:t>
      </w:r>
      <w:r w:rsidR="00F35EFA">
        <w:rPr>
          <w:rFonts w:ascii="Arial" w:hAnsi="Arial" w:cs="Arial"/>
          <w:sz w:val="20"/>
          <w:szCs w:val="20"/>
        </w:rPr>
        <w:t xml:space="preserve"> každé</w:t>
      </w:r>
      <w:r w:rsidR="00301F90">
        <w:rPr>
          <w:rFonts w:ascii="Arial" w:hAnsi="Arial" w:cs="Arial"/>
          <w:sz w:val="20"/>
          <w:szCs w:val="20"/>
        </w:rPr>
        <w:t xml:space="preserve"> zakázky </w:t>
      </w:r>
      <w:r w:rsidR="00F35EFA">
        <w:rPr>
          <w:rFonts w:ascii="Arial" w:hAnsi="Arial" w:cs="Arial"/>
          <w:sz w:val="20"/>
          <w:szCs w:val="20"/>
        </w:rPr>
        <w:t>1 0</w:t>
      </w:r>
      <w:r w:rsidR="00734725">
        <w:rPr>
          <w:rFonts w:ascii="Arial" w:hAnsi="Arial" w:cs="Arial"/>
          <w:sz w:val="20"/>
          <w:szCs w:val="20"/>
        </w:rPr>
        <w:t>0</w:t>
      </w:r>
      <w:r w:rsidR="00BB7DAF">
        <w:rPr>
          <w:rFonts w:ascii="Arial" w:hAnsi="Arial" w:cs="Arial"/>
          <w:sz w:val="20"/>
          <w:szCs w:val="20"/>
        </w:rPr>
        <w:t>0 000 Kč bez DPH.</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bookmarkEnd w:id="4"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shd w:val="clear" w:color="auto" w:fill="auto"/>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shd w:val="clear" w:color="auto" w:fill="auto"/>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shd w:val="clear" w:color="auto" w:fill="auto"/>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shd w:val="clear" w:color="auto" w:fill="auto"/>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shd w:val="clear" w:color="auto" w:fill="auto"/>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shd w:val="clear" w:color="auto" w:fill="auto"/>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shd w:val="clear" w:color="auto" w:fill="auto"/>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shd w:val="clear" w:color="auto" w:fill="auto"/>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shd w:val="clear" w:color="auto" w:fill="auto"/>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shd w:val="clear" w:color="auto" w:fill="auto"/>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shd w:val="clear" w:color="auto" w:fill="auto"/>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shd w:val="clear" w:color="auto" w:fill="auto"/>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631E480F" w14:textId="1BBF591E" w:rsidR="00F35EFA" w:rsidRDefault="00F35EFA" w:rsidP="00294D8F">
      <w:pPr>
        <w:spacing w:after="200" w:line="276" w:lineRule="auto"/>
        <w:jc w:val="both"/>
        <w:rPr>
          <w:rFonts w:ascii="Arial" w:eastAsia="Times New Roman" w:hAnsi="Arial" w:cs="Arial"/>
          <w:noProof w:val="0"/>
          <w:sz w:val="20"/>
          <w:szCs w:val="20"/>
          <w:lang w:eastAsia="cs-CZ"/>
        </w:rPr>
      </w:pPr>
    </w:p>
    <w:p w14:paraId="16CA9C6F" w14:textId="77777777" w:rsidR="00F35EFA" w:rsidRPr="00271232" w:rsidRDefault="00F35EFA"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AB69A81" w14:textId="68D7CC6D" w:rsidR="00F35EFA" w:rsidRDefault="00F35EFA" w:rsidP="00F35EFA">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4C7AACE"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F35EFA">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F35EFA"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23.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50FB-8CD6-4720-AB65-89D8700F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1328</Words>
  <Characters>8415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9724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31</cp:revision>
  <cp:lastPrinted>2025-04-04T06:28:00Z</cp:lastPrinted>
  <dcterms:created xsi:type="dcterms:W3CDTF">2024-01-08T13:57:00Z</dcterms:created>
  <dcterms:modified xsi:type="dcterms:W3CDTF">2025-05-14T06:36:00Z</dcterms:modified>
</cp:coreProperties>
</file>