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1772" w14:textId="77777777" w:rsidR="00354875" w:rsidRPr="003207A0" w:rsidRDefault="00354875" w:rsidP="00354875">
      <w:pPr>
        <w:pStyle w:val="Zkladntext"/>
        <w:rPr>
          <w:b/>
          <w:sz w:val="30"/>
          <w:szCs w:val="30"/>
        </w:rPr>
      </w:pPr>
      <w:r w:rsidRPr="003207A0">
        <w:rPr>
          <w:b/>
          <w:sz w:val="30"/>
          <w:szCs w:val="30"/>
        </w:rPr>
        <w:t>Smlouva o dílo</w:t>
      </w:r>
    </w:p>
    <w:p w14:paraId="1DF9D8F9" w14:textId="4003C2D6" w:rsidR="00354875" w:rsidRPr="008F2B09" w:rsidRDefault="00354875" w:rsidP="00142F5A">
      <w:pPr>
        <w:spacing w:before="80"/>
        <w:jc w:val="center"/>
        <w:rPr>
          <w:sz w:val="22"/>
          <w:szCs w:val="22"/>
        </w:rPr>
      </w:pPr>
      <w:r w:rsidRPr="003207A0">
        <w:rPr>
          <w:sz w:val="22"/>
          <w:szCs w:val="22"/>
        </w:rPr>
        <w:t>na akci</w:t>
      </w:r>
      <w:r w:rsidRPr="003207A0">
        <w:rPr>
          <w:b/>
          <w:sz w:val="22"/>
          <w:szCs w:val="22"/>
        </w:rPr>
        <w:t xml:space="preserve"> </w:t>
      </w:r>
      <w:r w:rsidR="00142F5A" w:rsidRPr="00142F5A">
        <w:rPr>
          <w:b/>
          <w:sz w:val="22"/>
          <w:szCs w:val="22"/>
        </w:rPr>
        <w:t>„</w:t>
      </w:r>
      <w:r w:rsidR="00DF5B9B">
        <w:rPr>
          <w:b/>
          <w:sz w:val="22"/>
          <w:szCs w:val="22"/>
        </w:rPr>
        <w:t xml:space="preserve">VT </w:t>
      </w:r>
      <w:r w:rsidR="00500AD0">
        <w:rPr>
          <w:b/>
          <w:sz w:val="22"/>
          <w:szCs w:val="22"/>
        </w:rPr>
        <w:t>Čižina km 0,000 – 0,850, stavba č. 8786, odstranění PŠ 09/2024</w:t>
      </w:r>
      <w:r w:rsidR="00544778">
        <w:rPr>
          <w:b/>
          <w:sz w:val="22"/>
          <w:szCs w:val="22"/>
        </w:rPr>
        <w:t>“</w:t>
      </w:r>
      <w:bookmarkStart w:id="0" w:name="_GoBack"/>
      <w:bookmarkEnd w:id="0"/>
    </w:p>
    <w:p w14:paraId="15059A5B"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12FF5CFE" w14:textId="77777777" w:rsidR="00354875" w:rsidRPr="003207A0" w:rsidRDefault="00354875" w:rsidP="00354875">
      <w:pPr>
        <w:jc w:val="center"/>
        <w:rPr>
          <w:sz w:val="18"/>
          <w:szCs w:val="18"/>
        </w:rPr>
      </w:pPr>
      <w:r w:rsidRPr="003207A0">
        <w:rPr>
          <w:sz w:val="18"/>
          <w:szCs w:val="18"/>
        </w:rPr>
        <w:t>mezi smluvními stranami:</w:t>
      </w:r>
    </w:p>
    <w:p w14:paraId="699F3E22" w14:textId="77777777" w:rsidR="00354875" w:rsidRPr="003207A0" w:rsidRDefault="00354875" w:rsidP="00354875">
      <w:pPr>
        <w:pStyle w:val="Zkladntext"/>
        <w:jc w:val="left"/>
        <w:rPr>
          <w:sz w:val="22"/>
          <w:szCs w:val="22"/>
        </w:rPr>
      </w:pPr>
    </w:p>
    <w:p w14:paraId="1D1F9198" w14:textId="77777777" w:rsidR="00354875" w:rsidRPr="003207A0" w:rsidRDefault="00354875" w:rsidP="00354875">
      <w:pPr>
        <w:pStyle w:val="Zkladntext"/>
        <w:jc w:val="left"/>
        <w:rPr>
          <w:sz w:val="22"/>
          <w:szCs w:val="22"/>
        </w:rPr>
      </w:pPr>
    </w:p>
    <w:p w14:paraId="5F2135A1"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18135149"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822114C"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0DFE57CB" w14:textId="09CEE244"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r>
      <w:r w:rsidR="00B13CB3">
        <w:rPr>
          <w:bCs/>
          <w:sz w:val="22"/>
          <w:szCs w:val="22"/>
        </w:rPr>
        <w:t>D</w:t>
      </w:r>
      <w:r w:rsidRPr="003207A0">
        <w:rPr>
          <w:bCs/>
          <w:sz w:val="22"/>
          <w:szCs w:val="22"/>
        </w:rPr>
        <w:t>oručovací číslo: 701 26</w:t>
      </w:r>
    </w:p>
    <w:p w14:paraId="717ACFA6" w14:textId="77777777"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DF5B9B">
        <w:rPr>
          <w:sz w:val="22"/>
          <w:szCs w:val="22"/>
        </w:rPr>
        <w:t xml:space="preserve">Mgr. Petr </w:t>
      </w:r>
      <w:proofErr w:type="spellStart"/>
      <w:r w:rsidR="00DF5B9B">
        <w:rPr>
          <w:sz w:val="22"/>
          <w:szCs w:val="22"/>
        </w:rPr>
        <w:t>Birklen</w:t>
      </w:r>
      <w:proofErr w:type="spellEnd"/>
      <w:r w:rsidRPr="003207A0">
        <w:rPr>
          <w:sz w:val="22"/>
          <w:szCs w:val="22"/>
        </w:rPr>
        <w:t>, generální ředitel</w:t>
      </w:r>
    </w:p>
    <w:p w14:paraId="0F7D0965" w14:textId="77777777"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DF5B9B">
        <w:rPr>
          <w:sz w:val="22"/>
          <w:szCs w:val="22"/>
        </w:rPr>
        <w:t>Vladan Pivovarník</w:t>
      </w:r>
      <w:r w:rsidRPr="00FA112A">
        <w:rPr>
          <w:sz w:val="22"/>
          <w:szCs w:val="22"/>
        </w:rPr>
        <w:t xml:space="preserve">, vedoucí VHP </w:t>
      </w:r>
      <w:r w:rsidR="00FF73B9">
        <w:rPr>
          <w:sz w:val="22"/>
          <w:szCs w:val="22"/>
        </w:rPr>
        <w:t>O</w:t>
      </w:r>
      <w:r w:rsidR="00DF5B9B">
        <w:rPr>
          <w:sz w:val="22"/>
          <w:szCs w:val="22"/>
        </w:rPr>
        <w:t>pava</w:t>
      </w:r>
    </w:p>
    <w:p w14:paraId="474C00B4" w14:textId="38783639"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w:t>
      </w:r>
      <w:r w:rsidR="00B13CB3">
        <w:rPr>
          <w:sz w:val="22"/>
          <w:szCs w:val="22"/>
        </w:rPr>
        <w:t xml:space="preserve">číslo účtu: </w:t>
      </w:r>
      <w:r w:rsidR="00D331A4" w:rsidRPr="00D331A4">
        <w:rPr>
          <w:sz w:val="22"/>
          <w:szCs w:val="22"/>
        </w:rPr>
        <w:t>110007-608761/0710</w:t>
      </w:r>
    </w:p>
    <w:p w14:paraId="49C3E1C4" w14:textId="2FA20130" w:rsidR="00E80C65" w:rsidRPr="003207A0" w:rsidRDefault="00E80C65" w:rsidP="00E80C65">
      <w:pPr>
        <w:rPr>
          <w:sz w:val="22"/>
          <w:szCs w:val="22"/>
        </w:rPr>
      </w:pPr>
      <w:r w:rsidRPr="003207A0">
        <w:rPr>
          <w:sz w:val="22"/>
          <w:szCs w:val="22"/>
        </w:rPr>
        <w:t xml:space="preserve">IČ / DIČ: </w:t>
      </w:r>
      <w:r w:rsidRPr="003207A0">
        <w:rPr>
          <w:sz w:val="22"/>
          <w:szCs w:val="22"/>
        </w:rPr>
        <w:tab/>
      </w:r>
      <w:r w:rsidRPr="003207A0">
        <w:rPr>
          <w:sz w:val="22"/>
          <w:szCs w:val="22"/>
        </w:rPr>
        <w:tab/>
      </w:r>
      <w:r w:rsidRPr="003207A0">
        <w:rPr>
          <w:sz w:val="22"/>
          <w:szCs w:val="22"/>
        </w:rPr>
        <w:tab/>
      </w:r>
      <w:r w:rsidRPr="003207A0">
        <w:rPr>
          <w:sz w:val="22"/>
          <w:szCs w:val="22"/>
        </w:rPr>
        <w:tab/>
        <w:t>708</w:t>
      </w:r>
      <w:r w:rsidR="00B13CB3">
        <w:rPr>
          <w:sz w:val="22"/>
          <w:szCs w:val="22"/>
        </w:rPr>
        <w:t xml:space="preserve"> </w:t>
      </w:r>
      <w:r w:rsidRPr="003207A0">
        <w:rPr>
          <w:sz w:val="22"/>
          <w:szCs w:val="22"/>
        </w:rPr>
        <w:t>90</w:t>
      </w:r>
      <w:r w:rsidR="00B13CB3">
        <w:rPr>
          <w:sz w:val="22"/>
          <w:szCs w:val="22"/>
        </w:rPr>
        <w:t> </w:t>
      </w:r>
      <w:r w:rsidRPr="003207A0">
        <w:rPr>
          <w:sz w:val="22"/>
          <w:szCs w:val="22"/>
        </w:rPr>
        <w:t>021</w:t>
      </w:r>
      <w:r w:rsidR="00B13CB3">
        <w:rPr>
          <w:sz w:val="22"/>
          <w:szCs w:val="22"/>
        </w:rPr>
        <w:t xml:space="preserve"> </w:t>
      </w:r>
      <w:r w:rsidRPr="003207A0">
        <w:rPr>
          <w:sz w:val="22"/>
          <w:szCs w:val="22"/>
        </w:rPr>
        <w:t>/</w:t>
      </w:r>
      <w:r w:rsidR="00B13CB3">
        <w:rPr>
          <w:sz w:val="22"/>
          <w:szCs w:val="22"/>
        </w:rPr>
        <w:t xml:space="preserve"> </w:t>
      </w:r>
      <w:r w:rsidRPr="003207A0">
        <w:rPr>
          <w:sz w:val="22"/>
          <w:szCs w:val="22"/>
        </w:rPr>
        <w:t>CZ70890021</w:t>
      </w:r>
    </w:p>
    <w:p w14:paraId="7AB8F703"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24E933FD" w14:textId="77777777" w:rsidR="00E80C65" w:rsidRPr="003207A0" w:rsidRDefault="00E80C65" w:rsidP="00E80C65">
      <w:pPr>
        <w:rPr>
          <w:sz w:val="22"/>
          <w:szCs w:val="22"/>
        </w:rPr>
      </w:pPr>
      <w:r w:rsidRPr="003207A0">
        <w:rPr>
          <w:sz w:val="22"/>
          <w:szCs w:val="22"/>
        </w:rPr>
        <w:tab/>
      </w:r>
    </w:p>
    <w:p w14:paraId="5D29FD9E" w14:textId="77777777" w:rsidR="0011774C" w:rsidRPr="00500AD0" w:rsidRDefault="0011774C" w:rsidP="0011774C">
      <w:pPr>
        <w:tabs>
          <w:tab w:val="left" w:pos="3544"/>
        </w:tabs>
        <w:rPr>
          <w:b/>
          <w:sz w:val="22"/>
          <w:szCs w:val="22"/>
          <w:highlight w:val="yellow"/>
        </w:rPr>
      </w:pPr>
      <w:r w:rsidRPr="00500AD0">
        <w:rPr>
          <w:b/>
          <w:sz w:val="22"/>
          <w:szCs w:val="22"/>
          <w:highlight w:val="yellow"/>
        </w:rPr>
        <w:t>Zhotovitel</w:t>
      </w:r>
      <w:r w:rsidRPr="00500AD0">
        <w:rPr>
          <w:b/>
          <w:sz w:val="22"/>
          <w:szCs w:val="22"/>
          <w:highlight w:val="yellow"/>
        </w:rPr>
        <w:tab/>
      </w:r>
    </w:p>
    <w:p w14:paraId="2EF37E66" w14:textId="4E01FFBB" w:rsidR="0011774C" w:rsidRPr="00500AD0" w:rsidRDefault="0011774C" w:rsidP="0011774C">
      <w:pPr>
        <w:keepNext/>
        <w:keepLines/>
        <w:tabs>
          <w:tab w:val="left" w:pos="3600"/>
        </w:tabs>
        <w:rPr>
          <w:color w:val="000000"/>
          <w:sz w:val="22"/>
          <w:szCs w:val="22"/>
          <w:highlight w:val="yellow"/>
        </w:rPr>
      </w:pPr>
      <w:r w:rsidRPr="00500AD0">
        <w:rPr>
          <w:sz w:val="22"/>
          <w:szCs w:val="22"/>
          <w:highlight w:val="yellow"/>
        </w:rPr>
        <w:t>Obchodní firma:</w:t>
      </w:r>
      <w:r w:rsidRPr="00500AD0">
        <w:rPr>
          <w:sz w:val="22"/>
          <w:szCs w:val="22"/>
          <w:highlight w:val="yellow"/>
        </w:rPr>
        <w:tab/>
      </w:r>
      <w:r w:rsidRPr="00500AD0">
        <w:rPr>
          <w:color w:val="000000"/>
          <w:sz w:val="22"/>
          <w:szCs w:val="22"/>
          <w:highlight w:val="yellow"/>
        </w:rPr>
        <w:tab/>
      </w:r>
    </w:p>
    <w:p w14:paraId="4E44ED64" w14:textId="0EC3F3BC" w:rsidR="0011774C" w:rsidRPr="00500AD0" w:rsidRDefault="0011774C" w:rsidP="0011774C">
      <w:pPr>
        <w:widowControl w:val="0"/>
        <w:rPr>
          <w:sz w:val="22"/>
          <w:szCs w:val="22"/>
          <w:highlight w:val="yellow"/>
        </w:rPr>
      </w:pPr>
      <w:r w:rsidRPr="00500AD0">
        <w:rPr>
          <w:sz w:val="22"/>
          <w:szCs w:val="22"/>
          <w:highlight w:val="yellow"/>
        </w:rPr>
        <w:t>Sídlo:</w:t>
      </w:r>
      <w:r w:rsidRPr="00500AD0">
        <w:rPr>
          <w:sz w:val="22"/>
          <w:szCs w:val="22"/>
          <w:highlight w:val="yellow"/>
        </w:rPr>
        <w:tab/>
      </w:r>
      <w:r w:rsidRPr="00500AD0">
        <w:rPr>
          <w:sz w:val="22"/>
          <w:szCs w:val="22"/>
          <w:highlight w:val="yellow"/>
        </w:rPr>
        <w:tab/>
      </w:r>
      <w:r w:rsidRPr="00500AD0">
        <w:rPr>
          <w:sz w:val="22"/>
          <w:szCs w:val="22"/>
          <w:highlight w:val="yellow"/>
        </w:rPr>
        <w:tab/>
      </w:r>
      <w:r w:rsidRPr="00500AD0">
        <w:rPr>
          <w:sz w:val="22"/>
          <w:szCs w:val="22"/>
          <w:highlight w:val="yellow"/>
        </w:rPr>
        <w:tab/>
      </w:r>
      <w:r w:rsidRPr="00500AD0">
        <w:rPr>
          <w:sz w:val="22"/>
          <w:szCs w:val="22"/>
          <w:highlight w:val="yellow"/>
        </w:rPr>
        <w:tab/>
        <w:t xml:space="preserve"> </w:t>
      </w:r>
    </w:p>
    <w:p w14:paraId="4553E31B" w14:textId="2120BB15" w:rsidR="0011774C" w:rsidRPr="00500AD0" w:rsidRDefault="0011774C" w:rsidP="0011774C">
      <w:pPr>
        <w:keepNext/>
        <w:keepLines/>
        <w:tabs>
          <w:tab w:val="left" w:pos="3600"/>
        </w:tabs>
        <w:rPr>
          <w:sz w:val="22"/>
          <w:szCs w:val="22"/>
          <w:highlight w:val="yellow"/>
        </w:rPr>
      </w:pPr>
      <w:r w:rsidRPr="00500AD0">
        <w:rPr>
          <w:sz w:val="22"/>
          <w:szCs w:val="22"/>
          <w:highlight w:val="yellow"/>
        </w:rPr>
        <w:t>Statutární zástupce:</w:t>
      </w:r>
      <w:r w:rsidRPr="00500AD0">
        <w:rPr>
          <w:sz w:val="22"/>
          <w:szCs w:val="22"/>
          <w:highlight w:val="yellow"/>
        </w:rPr>
        <w:tab/>
        <w:t xml:space="preserve"> </w:t>
      </w:r>
    </w:p>
    <w:p w14:paraId="3E3C4B1D" w14:textId="24224826" w:rsidR="0011774C" w:rsidRPr="00500AD0" w:rsidRDefault="0011774C" w:rsidP="0011774C">
      <w:pPr>
        <w:keepNext/>
        <w:keepLines/>
        <w:tabs>
          <w:tab w:val="left" w:pos="3600"/>
        </w:tabs>
        <w:rPr>
          <w:sz w:val="22"/>
          <w:szCs w:val="22"/>
          <w:highlight w:val="yellow"/>
        </w:rPr>
      </w:pPr>
      <w:r w:rsidRPr="00500AD0">
        <w:rPr>
          <w:sz w:val="22"/>
          <w:szCs w:val="22"/>
          <w:highlight w:val="yellow"/>
        </w:rPr>
        <w:t>Zástupce ve věcech technických:</w:t>
      </w:r>
      <w:r w:rsidRPr="00500AD0">
        <w:rPr>
          <w:sz w:val="22"/>
          <w:szCs w:val="22"/>
          <w:highlight w:val="yellow"/>
        </w:rPr>
        <w:tab/>
        <w:t xml:space="preserve"> </w:t>
      </w:r>
    </w:p>
    <w:p w14:paraId="2A1A7C3E" w14:textId="389EE795" w:rsidR="0011774C" w:rsidRPr="00500AD0" w:rsidRDefault="0011774C" w:rsidP="0011774C">
      <w:pPr>
        <w:pStyle w:val="Zkladntext"/>
        <w:jc w:val="left"/>
        <w:rPr>
          <w:color w:val="FF0000"/>
          <w:sz w:val="22"/>
          <w:szCs w:val="22"/>
          <w:highlight w:val="yellow"/>
        </w:rPr>
      </w:pPr>
      <w:r w:rsidRPr="00500AD0">
        <w:rPr>
          <w:sz w:val="22"/>
          <w:szCs w:val="22"/>
          <w:highlight w:val="yellow"/>
        </w:rPr>
        <w:t>Osvědčení o autorizaci:</w:t>
      </w:r>
      <w:r w:rsidRPr="00500AD0">
        <w:rPr>
          <w:sz w:val="22"/>
          <w:szCs w:val="22"/>
          <w:highlight w:val="yellow"/>
        </w:rPr>
        <w:tab/>
      </w:r>
      <w:r w:rsidRPr="00500AD0">
        <w:rPr>
          <w:sz w:val="22"/>
          <w:szCs w:val="22"/>
          <w:highlight w:val="yellow"/>
        </w:rPr>
        <w:tab/>
      </w:r>
      <w:r w:rsidRPr="00500AD0">
        <w:rPr>
          <w:sz w:val="22"/>
          <w:szCs w:val="22"/>
          <w:highlight w:val="yellow"/>
        </w:rPr>
        <w:tab/>
        <w:t xml:space="preserve"> </w:t>
      </w:r>
    </w:p>
    <w:p w14:paraId="551D0ECB" w14:textId="080F6C82" w:rsidR="0011774C" w:rsidRPr="00500AD0" w:rsidRDefault="0011774C" w:rsidP="0011774C">
      <w:pPr>
        <w:widowControl w:val="0"/>
        <w:rPr>
          <w:sz w:val="22"/>
          <w:szCs w:val="22"/>
          <w:highlight w:val="yellow"/>
        </w:rPr>
      </w:pPr>
      <w:r w:rsidRPr="00500AD0">
        <w:rPr>
          <w:sz w:val="22"/>
          <w:szCs w:val="22"/>
          <w:highlight w:val="yellow"/>
        </w:rPr>
        <w:t>Bankovní spojení:</w:t>
      </w:r>
      <w:r w:rsidRPr="00500AD0">
        <w:rPr>
          <w:sz w:val="22"/>
          <w:szCs w:val="22"/>
          <w:highlight w:val="yellow"/>
        </w:rPr>
        <w:tab/>
      </w:r>
      <w:r w:rsidRPr="00500AD0">
        <w:rPr>
          <w:sz w:val="22"/>
          <w:szCs w:val="22"/>
          <w:highlight w:val="yellow"/>
        </w:rPr>
        <w:tab/>
      </w:r>
      <w:r w:rsidRPr="00500AD0">
        <w:rPr>
          <w:sz w:val="22"/>
          <w:szCs w:val="22"/>
          <w:highlight w:val="yellow"/>
        </w:rPr>
        <w:tab/>
        <w:t xml:space="preserve"> </w:t>
      </w:r>
    </w:p>
    <w:p w14:paraId="56CD6B65" w14:textId="5882C281" w:rsidR="0011774C" w:rsidRPr="00500AD0" w:rsidRDefault="0011774C" w:rsidP="0011774C">
      <w:pPr>
        <w:pStyle w:val="Textbubliny"/>
        <w:widowControl w:val="0"/>
        <w:tabs>
          <w:tab w:val="left" w:pos="720"/>
        </w:tabs>
        <w:ind w:right="566"/>
        <w:jc w:val="both"/>
        <w:rPr>
          <w:rFonts w:ascii="Times New Roman" w:hAnsi="Times New Roman" w:cs="Times New Roman"/>
          <w:sz w:val="22"/>
          <w:szCs w:val="22"/>
          <w:highlight w:val="yellow"/>
        </w:rPr>
      </w:pPr>
      <w:r w:rsidRPr="00500AD0">
        <w:rPr>
          <w:rFonts w:ascii="Times New Roman" w:hAnsi="Times New Roman" w:cs="Times New Roman"/>
          <w:color w:val="000000"/>
          <w:sz w:val="22"/>
          <w:szCs w:val="22"/>
          <w:highlight w:val="yellow"/>
        </w:rPr>
        <w:t>IČ / DIČ:</w:t>
      </w:r>
      <w:r w:rsidRPr="00500AD0">
        <w:rPr>
          <w:rFonts w:ascii="Times New Roman" w:hAnsi="Times New Roman" w:cs="Times New Roman"/>
          <w:color w:val="000000"/>
          <w:sz w:val="22"/>
          <w:szCs w:val="22"/>
          <w:highlight w:val="yellow"/>
        </w:rPr>
        <w:tab/>
      </w:r>
      <w:r w:rsidRPr="00500AD0">
        <w:rPr>
          <w:rFonts w:ascii="Times New Roman" w:hAnsi="Times New Roman" w:cs="Times New Roman"/>
          <w:color w:val="000000"/>
          <w:sz w:val="22"/>
          <w:szCs w:val="22"/>
          <w:highlight w:val="yellow"/>
        </w:rPr>
        <w:tab/>
      </w:r>
      <w:r w:rsidRPr="00500AD0">
        <w:rPr>
          <w:rFonts w:ascii="Times New Roman" w:hAnsi="Times New Roman" w:cs="Times New Roman"/>
          <w:color w:val="000000"/>
          <w:sz w:val="22"/>
          <w:szCs w:val="22"/>
          <w:highlight w:val="yellow"/>
        </w:rPr>
        <w:tab/>
      </w:r>
      <w:r w:rsidRPr="00500AD0">
        <w:rPr>
          <w:rFonts w:ascii="Times New Roman" w:hAnsi="Times New Roman" w:cs="Times New Roman"/>
          <w:color w:val="000000"/>
          <w:sz w:val="22"/>
          <w:szCs w:val="22"/>
          <w:highlight w:val="yellow"/>
        </w:rPr>
        <w:tab/>
        <w:t xml:space="preserve"> </w:t>
      </w:r>
    </w:p>
    <w:p w14:paraId="219DDFE1" w14:textId="74B89755" w:rsidR="0011774C" w:rsidRPr="009976C3" w:rsidRDefault="00500AD0" w:rsidP="0011774C">
      <w:pPr>
        <w:widowControl w:val="0"/>
        <w:rPr>
          <w:b/>
          <w:sz w:val="22"/>
          <w:szCs w:val="22"/>
        </w:rPr>
      </w:pPr>
      <w:r w:rsidRPr="00500AD0">
        <w:rPr>
          <w:sz w:val="22"/>
          <w:szCs w:val="22"/>
          <w:highlight w:val="yellow"/>
        </w:rPr>
        <w:t>Zapsán v</w:t>
      </w:r>
      <w:r>
        <w:rPr>
          <w:sz w:val="22"/>
          <w:szCs w:val="22"/>
        </w:rPr>
        <w:t> </w:t>
      </w:r>
    </w:p>
    <w:p w14:paraId="5BD9E24F" w14:textId="77777777" w:rsidR="00A448A5" w:rsidRDefault="00A448A5" w:rsidP="00E80C65">
      <w:pPr>
        <w:keepNext/>
        <w:keepLines/>
        <w:tabs>
          <w:tab w:val="left" w:pos="3600"/>
        </w:tabs>
        <w:rPr>
          <w:sz w:val="22"/>
          <w:szCs w:val="22"/>
        </w:rPr>
      </w:pPr>
    </w:p>
    <w:p w14:paraId="50CBCF1C" w14:textId="77777777" w:rsidR="00354875" w:rsidRPr="003207A0" w:rsidRDefault="00354875" w:rsidP="00354875">
      <w:pPr>
        <w:tabs>
          <w:tab w:val="left" w:pos="3420"/>
        </w:tabs>
        <w:rPr>
          <w:sz w:val="22"/>
          <w:szCs w:val="22"/>
        </w:rPr>
      </w:pPr>
    </w:p>
    <w:p w14:paraId="35D539EB"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501BB08E"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2FC580DF" w14:textId="43F694F2" w:rsidR="00354875" w:rsidRPr="003207A0" w:rsidRDefault="004E4AF4" w:rsidP="00500AD0">
      <w:pPr>
        <w:pStyle w:val="Zkladntext"/>
        <w:spacing w:before="40" w:after="40"/>
        <w:ind w:left="567"/>
        <w:jc w:val="left"/>
        <w:rPr>
          <w:sz w:val="22"/>
          <w:szCs w:val="22"/>
        </w:rPr>
      </w:pPr>
      <w:r>
        <w:rPr>
          <w:b/>
          <w:sz w:val="22"/>
          <w:szCs w:val="22"/>
        </w:rPr>
        <w:t>„</w:t>
      </w:r>
      <w:r w:rsidR="00500AD0">
        <w:rPr>
          <w:b/>
          <w:sz w:val="22"/>
          <w:szCs w:val="22"/>
        </w:rPr>
        <w:t xml:space="preserve">VT Čižina km 0,000 – 0,850, stavba č. 8786“, odstranění PŠ 09/2024 </w:t>
      </w:r>
      <w:r w:rsidR="00354875" w:rsidRPr="003207A0">
        <w:rPr>
          <w:sz w:val="22"/>
          <w:szCs w:val="22"/>
        </w:rPr>
        <w:t xml:space="preserve">v rozsahu dle nabídky zhotovitele </w:t>
      </w:r>
      <w:r w:rsidR="00354875" w:rsidRPr="00500AD0">
        <w:rPr>
          <w:sz w:val="22"/>
          <w:szCs w:val="22"/>
          <w:highlight w:val="yellow"/>
        </w:rPr>
        <w:t>ze dne</w:t>
      </w:r>
      <w:r w:rsidR="00500AD0" w:rsidRPr="00500AD0">
        <w:rPr>
          <w:sz w:val="22"/>
          <w:szCs w:val="22"/>
          <w:highlight w:val="yellow"/>
        </w:rPr>
        <w:t xml:space="preserve">                   2</w:t>
      </w:r>
      <w:r w:rsidR="0011774C" w:rsidRPr="00500AD0">
        <w:rPr>
          <w:sz w:val="22"/>
          <w:szCs w:val="22"/>
          <w:highlight w:val="yellow"/>
        </w:rPr>
        <w:t>025</w:t>
      </w:r>
      <w:r w:rsidR="00A2595C">
        <w:rPr>
          <w:sz w:val="22"/>
          <w:szCs w:val="22"/>
        </w:rPr>
        <w:t xml:space="preserve"> a </w:t>
      </w:r>
      <w:r w:rsidR="00354875" w:rsidRPr="003207A0">
        <w:rPr>
          <w:sz w:val="22"/>
          <w:szCs w:val="22"/>
        </w:rPr>
        <w:t>zadávacích podmínek z výzvy pro podání nabídky.</w:t>
      </w:r>
    </w:p>
    <w:p w14:paraId="46EDC00E"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9EDB925"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1FE4950A"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1F3656E2"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2AFE310"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30A690D0"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10E57A8"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1E457537"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69AE86C3"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6774CCA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technologických postupů pro provádění stavebních prací v souladu s</w:t>
      </w:r>
      <w:r w:rsidR="0012079F">
        <w:rPr>
          <w:rFonts w:ascii="Times New Roman" w:hAnsi="Times New Roman" w:cs="Times New Roman"/>
          <w:sz w:val="22"/>
          <w:szCs w:val="22"/>
        </w:rPr>
        <w:t xml:space="preserve">e zjednodušenou </w:t>
      </w:r>
      <w:r w:rsidRPr="003207A0">
        <w:rPr>
          <w:rFonts w:ascii="Times New Roman" w:hAnsi="Times New Roman" w:cs="Times New Roman"/>
          <w:sz w:val="22"/>
          <w:szCs w:val="22"/>
        </w:rPr>
        <w:t xml:space="preserve"> projektovou dokumentací a jejich předání objednateli k odsouhlasení min. 10 pracovních dnů před zahájením prací (konkrétní činnosti), </w:t>
      </w:r>
    </w:p>
    <w:p w14:paraId="06DB204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1F72B4F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0E961C4A"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2FC7F636"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253D395B"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zajištění vytýčení a vyznačení obvodu staveniště včetně vypracování protokolu a předání protokolů objednateli k měsíčnímu soupisu provedených prací,</w:t>
      </w:r>
    </w:p>
    <w:p w14:paraId="38CE135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14:paraId="54C84AF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2F1C51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3022125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havarijního plánu podle § 39 odst. 2, písm. a) zákona č. 254/2001 Sb., o vodách a o změně některých zákonů (vodní zákon), ve znění pozdějších předpisů, po dobu výstavby s potvrzením příslušného úřadu, je - </w:t>
      </w:r>
      <w:proofErr w:type="spellStart"/>
      <w:r w:rsidRPr="003207A0">
        <w:rPr>
          <w:rFonts w:ascii="Times New Roman" w:hAnsi="Times New Roman" w:cs="Times New Roman"/>
          <w:sz w:val="22"/>
          <w:szCs w:val="22"/>
        </w:rPr>
        <w:t>li</w:t>
      </w:r>
      <w:proofErr w:type="spellEnd"/>
      <w:r w:rsidRPr="003207A0">
        <w:rPr>
          <w:rFonts w:ascii="Times New Roman" w:hAnsi="Times New Roman" w:cs="Times New Roman"/>
          <w:sz w:val="22"/>
          <w:szCs w:val="22"/>
        </w:rPr>
        <w:t xml:space="preserve"> příslušným úřadem vyžadován. Havarijní plán bude zajištěn před zahájením stavebních prací,</w:t>
      </w:r>
    </w:p>
    <w:p w14:paraId="262756E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14:paraId="4E3E6D1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4BEC88B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4C44A6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w:t>
      </w:r>
      <w:r w:rsidRPr="0012079F">
        <w:rPr>
          <w:rFonts w:ascii="Times New Roman" w:hAnsi="Times New Roman" w:cs="Times New Roman"/>
          <w:b/>
          <w:sz w:val="22"/>
          <w:szCs w:val="22"/>
        </w:rPr>
        <w:t>lokalizací a uvedením data pořízení</w:t>
      </w:r>
      <w:r w:rsidRPr="003207A0">
        <w:rPr>
          <w:rFonts w:ascii="Times New Roman" w:hAnsi="Times New Roman" w:cs="Times New Roman"/>
          <w:sz w:val="22"/>
          <w:szCs w:val="22"/>
        </w:rPr>
        <w:t>;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00B9F89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w:t>
      </w:r>
      <w:proofErr w:type="spellStart"/>
      <w:r w:rsidRPr="003207A0">
        <w:rPr>
          <w:rFonts w:ascii="Times New Roman" w:hAnsi="Times New Roman" w:cs="Times New Roman"/>
          <w:sz w:val="22"/>
          <w:szCs w:val="22"/>
        </w:rPr>
        <w:t>mezideponie</w:t>
      </w:r>
      <w:proofErr w:type="spellEnd"/>
      <w:r w:rsidRPr="003207A0">
        <w:rPr>
          <w:rFonts w:ascii="Times New Roman" w:hAnsi="Times New Roman" w:cs="Times New Roman"/>
          <w:sz w:val="22"/>
          <w:szCs w:val="22"/>
        </w:rPr>
        <w:t>,</w:t>
      </w:r>
    </w:p>
    <w:p w14:paraId="7981600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734D39A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74AA2DC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3FAA672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07454BB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08769CE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potřebného vypínání vzdušných el. </w:t>
      </w:r>
      <w:proofErr w:type="gramStart"/>
      <w:r w:rsidRPr="003207A0">
        <w:rPr>
          <w:rFonts w:ascii="Times New Roman" w:hAnsi="Times New Roman" w:cs="Times New Roman"/>
          <w:sz w:val="22"/>
          <w:szCs w:val="22"/>
        </w:rPr>
        <w:t>vedení</w:t>
      </w:r>
      <w:proofErr w:type="gramEnd"/>
      <w:r w:rsidRPr="003207A0">
        <w:rPr>
          <w:rFonts w:ascii="Times New Roman" w:hAnsi="Times New Roman" w:cs="Times New Roman"/>
          <w:sz w:val="22"/>
          <w:szCs w:val="22"/>
        </w:rPr>
        <w:t xml:space="preserve"> při práci pod nimi, zajištění výluk a náhradního zásobování, související s realizací a propojením inženýrských sítí, úhrada poplatků za připojení elektrického vedení na základní síť apod.,</w:t>
      </w:r>
    </w:p>
    <w:p w14:paraId="496EE3B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E230FD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dokladů k materiálům určených pro zabudování do stavby a před jejich zabudováním předat doklady k odsouhlasení objednateli,</w:t>
      </w:r>
    </w:p>
    <w:p w14:paraId="6222961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3207A0">
        <w:rPr>
          <w:rFonts w:ascii="Times New Roman" w:hAnsi="Times New Roman" w:cs="Times New Roman"/>
          <w:sz w:val="22"/>
          <w:szCs w:val="22"/>
        </w:rPr>
        <w:t>nař</w:t>
      </w:r>
      <w:proofErr w:type="spellEnd"/>
      <w:r w:rsidRPr="003207A0">
        <w:rPr>
          <w:rFonts w:ascii="Times New Roman" w:hAnsi="Times New Roman" w:cs="Times New Roman"/>
          <w:sz w:val="22"/>
          <w:szCs w:val="22"/>
        </w:rPr>
        <w:t xml:space="preserve">. </w:t>
      </w:r>
      <w:proofErr w:type="gramStart"/>
      <w:r w:rsidRPr="003207A0">
        <w:rPr>
          <w:rFonts w:ascii="Times New Roman" w:hAnsi="Times New Roman" w:cs="Times New Roman"/>
          <w:sz w:val="22"/>
          <w:szCs w:val="22"/>
        </w:rPr>
        <w:t>vlády</w:t>
      </w:r>
      <w:proofErr w:type="gramEnd"/>
      <w:r w:rsidRPr="003207A0">
        <w:rPr>
          <w:rFonts w:ascii="Times New Roman" w:hAnsi="Times New Roman" w:cs="Times New Roman"/>
          <w:sz w:val="22"/>
          <w:szCs w:val="22"/>
        </w:rPr>
        <w:t xml:space="preserve">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63E425E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 xml:space="preserve">vat název stavby dle čl. </w:t>
      </w:r>
      <w:proofErr w:type="gramStart"/>
      <w:r w:rsidR="00D37338">
        <w:rPr>
          <w:rFonts w:ascii="Times New Roman" w:hAnsi="Times New Roman" w:cs="Times New Roman"/>
          <w:sz w:val="22"/>
          <w:szCs w:val="22"/>
        </w:rPr>
        <w:t>2.1. a </w:t>
      </w:r>
      <w:r w:rsidRPr="003207A0">
        <w:rPr>
          <w:rFonts w:ascii="Times New Roman" w:hAnsi="Times New Roman" w:cs="Times New Roman"/>
          <w:sz w:val="22"/>
          <w:szCs w:val="22"/>
        </w:rPr>
        <w:t>dále</w:t>
      </w:r>
      <w:proofErr w:type="gramEnd"/>
      <w:r w:rsidRPr="003207A0">
        <w:rPr>
          <w:rFonts w:ascii="Times New Roman" w:hAnsi="Times New Roman" w:cs="Times New Roman"/>
          <w:sz w:val="22"/>
          <w:szCs w:val="22"/>
        </w:rPr>
        <w:t xml:space="preserve"> veškeré údaje o technických parametrech, ze kterých bude zřejmé, že splňují požadavky stanovené smlouvou a  </w:t>
      </w:r>
      <w:r w:rsidR="007A22F9">
        <w:rPr>
          <w:rFonts w:ascii="Times New Roman" w:hAnsi="Times New Roman" w:cs="Times New Roman"/>
          <w:sz w:val="22"/>
          <w:szCs w:val="22"/>
        </w:rPr>
        <w:t xml:space="preserve">zjednodušenou </w:t>
      </w:r>
      <w:r w:rsidRPr="003207A0">
        <w:rPr>
          <w:rFonts w:ascii="Times New Roman" w:hAnsi="Times New Roman" w:cs="Times New Roman"/>
          <w:sz w:val="22"/>
          <w:szCs w:val="22"/>
        </w:rPr>
        <w:t>projektovou dokumentaci,</w:t>
      </w:r>
    </w:p>
    <w:p w14:paraId="428DED7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59DB1DE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461731E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2E28F5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48A0B77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58AB546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3FD1F42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74900B87"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55171CF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72BE671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0D87101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118117B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2077039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10D1C8B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5B0D0C6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1EA1F76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w:t>
      </w:r>
      <w:r w:rsidR="00D37338">
        <w:rPr>
          <w:rFonts w:ascii="Times New Roman" w:hAnsi="Times New Roman" w:cs="Times New Roman"/>
          <w:sz w:val="22"/>
          <w:szCs w:val="22"/>
        </w:rPr>
        <w:t xml:space="preserve"> stavby (viz </w:t>
      </w:r>
      <w:proofErr w:type="spellStart"/>
      <w:r w:rsidR="00D37338">
        <w:rPr>
          <w:rFonts w:ascii="Times New Roman" w:hAnsi="Times New Roman" w:cs="Times New Roman"/>
          <w:sz w:val="22"/>
          <w:szCs w:val="22"/>
        </w:rPr>
        <w:t>čl</w:t>
      </w:r>
      <w:proofErr w:type="spellEnd"/>
      <w:r w:rsidR="00D37338">
        <w:rPr>
          <w:rFonts w:ascii="Times New Roman" w:hAnsi="Times New Roman" w:cs="Times New Roman"/>
          <w:sz w:val="22"/>
          <w:szCs w:val="22"/>
        </w:rPr>
        <w:t xml:space="preserve"> 7., odst. 7.2.).</w:t>
      </w:r>
    </w:p>
    <w:p w14:paraId="469C18E8" w14:textId="77777777" w:rsidR="000E1437" w:rsidRDefault="000E1437" w:rsidP="00AA16FE">
      <w:pPr>
        <w:jc w:val="both"/>
        <w:rPr>
          <w:sz w:val="22"/>
          <w:szCs w:val="22"/>
        </w:rPr>
      </w:pPr>
    </w:p>
    <w:p w14:paraId="248E6420" w14:textId="77777777" w:rsidR="0090135D" w:rsidRPr="003207A0" w:rsidRDefault="0090135D" w:rsidP="00AA16FE">
      <w:pPr>
        <w:jc w:val="both"/>
        <w:rPr>
          <w:sz w:val="22"/>
          <w:szCs w:val="22"/>
        </w:rPr>
      </w:pPr>
    </w:p>
    <w:p w14:paraId="05A3D401"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7908DC90"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640274F9" w14:textId="124D4AF4"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proofErr w:type="gramStart"/>
      <w:r w:rsidR="00500AD0">
        <w:rPr>
          <w:b/>
          <w:sz w:val="22"/>
          <w:szCs w:val="22"/>
        </w:rPr>
        <w:t>01.07.</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roofErr w:type="gramEnd"/>
    </w:p>
    <w:p w14:paraId="4D4E6D9E" w14:textId="158FF7FC"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proofErr w:type="gramStart"/>
      <w:r w:rsidR="004308E1" w:rsidRPr="004308E1">
        <w:rPr>
          <w:b/>
          <w:sz w:val="22"/>
          <w:szCs w:val="22"/>
        </w:rPr>
        <w:t>31</w:t>
      </w:r>
      <w:r w:rsidR="007A378C" w:rsidRPr="004308E1">
        <w:rPr>
          <w:b/>
          <w:sz w:val="22"/>
          <w:szCs w:val="22"/>
        </w:rPr>
        <w:t>.</w:t>
      </w:r>
      <w:r w:rsidR="004308E1" w:rsidRPr="004308E1">
        <w:rPr>
          <w:b/>
          <w:sz w:val="22"/>
          <w:szCs w:val="22"/>
        </w:rPr>
        <w:t>1</w:t>
      </w:r>
      <w:r w:rsidR="00500AD0">
        <w:rPr>
          <w:b/>
          <w:sz w:val="22"/>
          <w:szCs w:val="22"/>
        </w:rPr>
        <w:t>2</w:t>
      </w:r>
      <w:r w:rsidRPr="004308E1">
        <w:rPr>
          <w:b/>
          <w:sz w:val="22"/>
          <w:szCs w:val="22"/>
        </w:rPr>
        <w:t>.20</w:t>
      </w:r>
      <w:r w:rsidR="0079455E" w:rsidRPr="004308E1">
        <w:rPr>
          <w:b/>
          <w:sz w:val="22"/>
          <w:szCs w:val="22"/>
        </w:rPr>
        <w:t>2</w:t>
      </w:r>
      <w:r w:rsidR="008F2B09" w:rsidRPr="004308E1">
        <w:rPr>
          <w:b/>
          <w:sz w:val="22"/>
          <w:szCs w:val="22"/>
        </w:rPr>
        <w:t>5</w:t>
      </w:r>
      <w:proofErr w:type="gramEnd"/>
    </w:p>
    <w:p w14:paraId="54D01539"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lastRenderedPageBreak/>
        <w:t>Při pozdějším zahájení prací na díle z důvodu na straně objednatele budou tyto lhůty po dohodě smluvních stran upraveny formou oboustranně potvrzeného dodatku.</w:t>
      </w:r>
    </w:p>
    <w:p w14:paraId="4DCB08D8"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011F17D8"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20E276FD" w14:textId="77777777" w:rsidR="00D877F3" w:rsidRPr="003207A0" w:rsidRDefault="00D877F3" w:rsidP="00AE2B37">
      <w:pPr>
        <w:pStyle w:val="1"/>
        <w:numPr>
          <w:ilvl w:val="0"/>
          <w:numId w:val="0"/>
        </w:numPr>
        <w:ind w:left="360"/>
        <w:jc w:val="left"/>
      </w:pPr>
    </w:p>
    <w:p w14:paraId="2AFB8042" w14:textId="77777777" w:rsidR="00AA16FE" w:rsidRPr="003207A0" w:rsidRDefault="00AA16FE" w:rsidP="00503CBA">
      <w:pPr>
        <w:pStyle w:val="1"/>
      </w:pPr>
      <w:r w:rsidRPr="003207A0">
        <w:t>Cena díla</w:t>
      </w:r>
    </w:p>
    <w:p w14:paraId="0D7439BC"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3ED7A3A5" w14:textId="0F3B49D9" w:rsidR="00354875" w:rsidRPr="003207A0" w:rsidRDefault="00354875" w:rsidP="00354875">
      <w:pPr>
        <w:pStyle w:val="Nadpis2"/>
        <w:tabs>
          <w:tab w:val="right" w:pos="6521"/>
        </w:tabs>
        <w:spacing w:before="0" w:after="120"/>
        <w:ind w:left="567"/>
        <w:rPr>
          <w:sz w:val="22"/>
          <w:szCs w:val="22"/>
        </w:rPr>
      </w:pPr>
      <w:r w:rsidRPr="00500AD0">
        <w:rPr>
          <w:szCs w:val="24"/>
          <w:highlight w:val="yellow"/>
        </w:rPr>
        <w:t xml:space="preserve">Celková cena </w:t>
      </w:r>
      <w:proofErr w:type="gramStart"/>
      <w:r w:rsidRPr="00500AD0">
        <w:rPr>
          <w:szCs w:val="24"/>
          <w:highlight w:val="yellow"/>
        </w:rPr>
        <w:t>díla</w:t>
      </w:r>
      <w:r w:rsidRPr="00500AD0">
        <w:rPr>
          <w:sz w:val="22"/>
          <w:szCs w:val="22"/>
          <w:highlight w:val="yellow"/>
        </w:rPr>
        <w:tab/>
      </w:r>
      <w:r w:rsidR="00D1758B" w:rsidRPr="00500AD0">
        <w:rPr>
          <w:sz w:val="22"/>
          <w:szCs w:val="22"/>
          <w:highlight w:val="yellow"/>
        </w:rPr>
        <w:t>,</w:t>
      </w:r>
      <w:r w:rsidRPr="00500AD0">
        <w:rPr>
          <w:szCs w:val="24"/>
          <w:highlight w:val="yellow"/>
        </w:rPr>
        <w:t>-Kč</w:t>
      </w:r>
      <w:proofErr w:type="gramEnd"/>
      <w:r w:rsidRPr="00500AD0">
        <w:rPr>
          <w:szCs w:val="24"/>
          <w:highlight w:val="yellow"/>
        </w:rPr>
        <w:t xml:space="preserve"> bez DPH</w:t>
      </w:r>
    </w:p>
    <w:p w14:paraId="71ADD7ED"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3541A5AB"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327D73A7"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11CAA20A"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25B72157"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7D86D9EC" w14:textId="77777777" w:rsidR="00EA404C" w:rsidRDefault="00EA404C" w:rsidP="00EA404C">
      <w:pPr>
        <w:pStyle w:val="1"/>
        <w:numPr>
          <w:ilvl w:val="0"/>
          <w:numId w:val="0"/>
        </w:numPr>
        <w:ind w:left="360" w:hanging="360"/>
      </w:pPr>
    </w:p>
    <w:p w14:paraId="39633257" w14:textId="77777777" w:rsidR="00AA16FE" w:rsidRPr="003207A0" w:rsidRDefault="00AA16FE" w:rsidP="00AA16FE">
      <w:pPr>
        <w:pStyle w:val="1"/>
      </w:pPr>
      <w:r w:rsidRPr="003207A0">
        <w:t>Platební podmínky a smluvní pokuty</w:t>
      </w:r>
    </w:p>
    <w:p w14:paraId="2D8EF3F8"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60324C0E" w14:textId="77777777" w:rsidR="00AA16FE" w:rsidRPr="003207A0" w:rsidRDefault="00D331A4" w:rsidP="00D331A4">
      <w:pPr>
        <w:pStyle w:val="11"/>
        <w:ind w:left="567" w:hanging="567"/>
      </w:pPr>
      <w:r>
        <w:t xml:space="preserve">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w:t>
      </w:r>
      <w:r w:rsidR="00487401" w:rsidRPr="00FA4D67">
        <w:t>op.provozni@</w:t>
      </w:r>
      <w:r w:rsidRPr="00FA4D67">
        <w:t>pod.cz.</w:t>
      </w:r>
    </w:p>
    <w:p w14:paraId="049CA28F"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081509E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0656435C" w14:textId="33965F6C" w:rsidR="00AA16FE" w:rsidRPr="00E94856" w:rsidRDefault="00E94856" w:rsidP="00E94856">
      <w:pPr>
        <w:numPr>
          <w:ilvl w:val="1"/>
          <w:numId w:val="3"/>
        </w:numPr>
        <w:spacing w:before="40" w:after="40"/>
        <w:ind w:left="567" w:hanging="567"/>
        <w:jc w:val="both"/>
        <w:rPr>
          <w:sz w:val="22"/>
          <w:szCs w:val="22"/>
        </w:rPr>
      </w:pPr>
      <w:r>
        <w:rPr>
          <w:sz w:val="22"/>
          <w:szCs w:val="22"/>
        </w:rPr>
        <w:t>Smluvní pokuty</w:t>
      </w:r>
    </w:p>
    <w:p w14:paraId="314F1AF5"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w:t>
      </w:r>
      <w:proofErr w:type="gramStart"/>
      <w:r w:rsidRPr="003207A0">
        <w:rPr>
          <w:sz w:val="22"/>
          <w:szCs w:val="22"/>
        </w:rPr>
        <w:t>2.1. této</w:t>
      </w:r>
      <w:proofErr w:type="gramEnd"/>
      <w:r w:rsidRPr="003207A0">
        <w:rPr>
          <w:sz w:val="22"/>
          <w:szCs w:val="22"/>
        </w:rPr>
        <w:t xml:space="preserve"> smlouvy, je oprávněn objednatel uplatnit smluvní pokutu ve výši 0,</w:t>
      </w:r>
      <w:r w:rsidR="00CF3A7A" w:rsidRPr="003207A0">
        <w:rPr>
          <w:sz w:val="22"/>
          <w:szCs w:val="22"/>
        </w:rPr>
        <w:t>2</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14:paraId="42C9F8A7"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w:t>
      </w:r>
      <w:proofErr w:type="gramStart"/>
      <w:r w:rsidRPr="003207A0">
        <w:rPr>
          <w:sz w:val="22"/>
          <w:szCs w:val="22"/>
        </w:rPr>
        <w:t>4.3. této</w:t>
      </w:r>
      <w:proofErr w:type="gramEnd"/>
      <w:r w:rsidRPr="003207A0">
        <w:rPr>
          <w:sz w:val="22"/>
          <w:szCs w:val="22"/>
        </w:rPr>
        <w:t xml:space="preserve">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14:paraId="5954FBBA" w14:textId="00E9D19C" w:rsidR="00AA16FE" w:rsidRPr="00BE5D4B" w:rsidRDefault="00AA16FE" w:rsidP="00E079D2">
      <w:pPr>
        <w:numPr>
          <w:ilvl w:val="0"/>
          <w:numId w:val="5"/>
        </w:numPr>
        <w:ind w:left="709" w:hanging="425"/>
        <w:jc w:val="both"/>
        <w:rPr>
          <w:sz w:val="22"/>
          <w:szCs w:val="22"/>
        </w:rPr>
      </w:pPr>
      <w:r w:rsidRPr="003207A0">
        <w:rPr>
          <w:sz w:val="22"/>
          <w:szCs w:val="22"/>
        </w:rPr>
        <w:t xml:space="preserve">V případě nedodržení lhůty stanovené </w:t>
      </w:r>
      <w:r w:rsidR="004D2DEA" w:rsidRPr="003207A0">
        <w:rPr>
          <w:sz w:val="22"/>
          <w:szCs w:val="22"/>
        </w:rPr>
        <w:t>v odst.</w:t>
      </w:r>
      <w:r w:rsidRPr="003207A0">
        <w:rPr>
          <w:sz w:val="22"/>
          <w:szCs w:val="22"/>
        </w:rPr>
        <w:t xml:space="preserve"> </w:t>
      </w:r>
      <w:proofErr w:type="gramStart"/>
      <w:r w:rsidRPr="003207A0">
        <w:rPr>
          <w:sz w:val="22"/>
          <w:szCs w:val="22"/>
        </w:rPr>
        <w:t>5.</w:t>
      </w:r>
      <w:r w:rsidR="00156C04" w:rsidRPr="003207A0">
        <w:rPr>
          <w:sz w:val="22"/>
          <w:szCs w:val="22"/>
        </w:rPr>
        <w:t>8</w:t>
      </w:r>
      <w:r w:rsidRPr="003207A0">
        <w:rPr>
          <w:sz w:val="22"/>
          <w:szCs w:val="22"/>
        </w:rPr>
        <w:t>. této</w:t>
      </w:r>
      <w:proofErr w:type="gramEnd"/>
      <w:r w:rsidRPr="003207A0">
        <w:rPr>
          <w:sz w:val="22"/>
          <w:szCs w:val="22"/>
        </w:rPr>
        <w:t xml:space="preserve"> smlouvy pro zahájení prací na odstraňování vady, která byla zhotoviteli řádně oznámena, je objednatel oprávněn účtovat zhotoviteli smluvní pokutu ve </w:t>
      </w:r>
      <w:r w:rsidRPr="00BE5D4B">
        <w:rPr>
          <w:sz w:val="22"/>
          <w:szCs w:val="22"/>
        </w:rPr>
        <w:t xml:space="preserve">výši </w:t>
      </w:r>
      <w:r w:rsidR="00A32A72" w:rsidRPr="007102F9">
        <w:rPr>
          <w:sz w:val="22"/>
          <w:szCs w:val="22"/>
        </w:rPr>
        <w:t>2 000</w:t>
      </w:r>
      <w:r w:rsidRPr="00BE5D4B">
        <w:rPr>
          <w:sz w:val="22"/>
          <w:szCs w:val="22"/>
        </w:rPr>
        <w:t>,- Kč za každý kalendářní den prodlení.</w:t>
      </w:r>
    </w:p>
    <w:p w14:paraId="2C49FF57" w14:textId="18A8D93D" w:rsidR="00AA16FE" w:rsidRPr="00BE5D4B" w:rsidRDefault="00AA16FE" w:rsidP="00E079D2">
      <w:pPr>
        <w:numPr>
          <w:ilvl w:val="0"/>
          <w:numId w:val="5"/>
        </w:numPr>
        <w:ind w:left="709" w:hanging="425"/>
        <w:jc w:val="both"/>
        <w:rPr>
          <w:sz w:val="22"/>
          <w:szCs w:val="22"/>
        </w:rPr>
      </w:pPr>
      <w:r w:rsidRPr="00BE5D4B">
        <w:rPr>
          <w:sz w:val="22"/>
          <w:szCs w:val="22"/>
        </w:rPr>
        <w:t>V případě nedodržení lhůty stanovené v </w:t>
      </w:r>
      <w:r w:rsidR="004C50E8" w:rsidRPr="00BE5D4B">
        <w:rPr>
          <w:sz w:val="22"/>
          <w:szCs w:val="22"/>
        </w:rPr>
        <w:t>odst.</w:t>
      </w:r>
      <w:r w:rsidRPr="00BE5D4B">
        <w:rPr>
          <w:sz w:val="22"/>
          <w:szCs w:val="22"/>
        </w:rPr>
        <w:t xml:space="preserve"> </w:t>
      </w:r>
      <w:proofErr w:type="gramStart"/>
      <w:r w:rsidRPr="00BE5D4B">
        <w:rPr>
          <w:sz w:val="22"/>
          <w:szCs w:val="22"/>
        </w:rPr>
        <w:t>5.</w:t>
      </w:r>
      <w:r w:rsidR="00156C04" w:rsidRPr="00BE5D4B">
        <w:rPr>
          <w:sz w:val="22"/>
          <w:szCs w:val="22"/>
        </w:rPr>
        <w:t>8</w:t>
      </w:r>
      <w:r w:rsidRPr="00BE5D4B">
        <w:rPr>
          <w:sz w:val="22"/>
          <w:szCs w:val="22"/>
        </w:rPr>
        <w:t>. této</w:t>
      </w:r>
      <w:proofErr w:type="gramEnd"/>
      <w:r w:rsidRPr="00BE5D4B">
        <w:rPr>
          <w:sz w:val="22"/>
          <w:szCs w:val="22"/>
        </w:rPr>
        <w:t xml:space="preserve"> smlouvy k odstranění vady je objednatel oprávněn účtovat zhot</w:t>
      </w:r>
      <w:r w:rsidR="007D25A9" w:rsidRPr="00BE5D4B">
        <w:rPr>
          <w:sz w:val="22"/>
          <w:szCs w:val="22"/>
        </w:rPr>
        <w:t xml:space="preserve">oviteli smluvní pokutu ve výši </w:t>
      </w:r>
      <w:r w:rsidR="00A32A72">
        <w:rPr>
          <w:sz w:val="22"/>
          <w:szCs w:val="22"/>
        </w:rPr>
        <w:t>2 000</w:t>
      </w:r>
      <w:r w:rsidRPr="00BE5D4B">
        <w:rPr>
          <w:sz w:val="22"/>
          <w:szCs w:val="22"/>
        </w:rPr>
        <w:t>,- Kč za každý kalendářní den prodlení.</w:t>
      </w:r>
    </w:p>
    <w:p w14:paraId="2DD56E3E" w14:textId="22FE239B" w:rsidR="00AA16FE" w:rsidRPr="00BE5D4B" w:rsidRDefault="00AA16FE" w:rsidP="00E079D2">
      <w:pPr>
        <w:numPr>
          <w:ilvl w:val="0"/>
          <w:numId w:val="5"/>
        </w:numPr>
        <w:ind w:left="709" w:hanging="425"/>
        <w:jc w:val="both"/>
        <w:rPr>
          <w:sz w:val="22"/>
          <w:szCs w:val="22"/>
        </w:rPr>
      </w:pPr>
      <w:r w:rsidRPr="00BE5D4B">
        <w:rPr>
          <w:sz w:val="22"/>
          <w:szCs w:val="22"/>
        </w:rPr>
        <w:t xml:space="preserve">V případě nedodržení ustanovení </w:t>
      </w:r>
      <w:r w:rsidR="004C50E8" w:rsidRPr="00BE5D4B">
        <w:rPr>
          <w:sz w:val="22"/>
          <w:szCs w:val="22"/>
        </w:rPr>
        <w:t xml:space="preserve">odst. </w:t>
      </w:r>
      <w:proofErr w:type="gramStart"/>
      <w:r w:rsidRPr="00BE5D4B">
        <w:rPr>
          <w:sz w:val="22"/>
          <w:szCs w:val="22"/>
        </w:rPr>
        <w:t>1.</w:t>
      </w:r>
      <w:r w:rsidR="00AE4862" w:rsidRPr="00BE5D4B">
        <w:rPr>
          <w:sz w:val="22"/>
          <w:szCs w:val="22"/>
        </w:rPr>
        <w:t>4</w:t>
      </w:r>
      <w:r w:rsidRPr="00BE5D4B">
        <w:rPr>
          <w:sz w:val="22"/>
          <w:szCs w:val="22"/>
        </w:rPr>
        <w:t>. této</w:t>
      </w:r>
      <w:proofErr w:type="gramEnd"/>
      <w:r w:rsidRPr="00BE5D4B">
        <w:rPr>
          <w:sz w:val="22"/>
          <w:szCs w:val="22"/>
        </w:rPr>
        <w:t xml:space="preserve"> smlouvy, zaplatí zhotovitel objednateli smluvní pokutu ve výši </w:t>
      </w:r>
      <w:r w:rsidR="00A32A72">
        <w:rPr>
          <w:sz w:val="22"/>
          <w:szCs w:val="22"/>
        </w:rPr>
        <w:t>30</w:t>
      </w:r>
      <w:r w:rsidR="00A32A72" w:rsidRPr="00BE5D4B">
        <w:rPr>
          <w:sz w:val="22"/>
          <w:szCs w:val="22"/>
        </w:rPr>
        <w:t> </w:t>
      </w:r>
      <w:r w:rsidRPr="00BE5D4B">
        <w:rPr>
          <w:sz w:val="22"/>
          <w:szCs w:val="22"/>
        </w:rPr>
        <w:t>000,- Kč za každý jednotlivý případ.</w:t>
      </w:r>
    </w:p>
    <w:p w14:paraId="6FF31EDB" w14:textId="031E30C0" w:rsidR="0035037D" w:rsidRPr="00D331A4" w:rsidRDefault="00AA16FE" w:rsidP="00D331A4">
      <w:pPr>
        <w:numPr>
          <w:ilvl w:val="0"/>
          <w:numId w:val="5"/>
        </w:numPr>
        <w:ind w:left="709" w:hanging="425"/>
        <w:jc w:val="both"/>
        <w:rPr>
          <w:sz w:val="22"/>
          <w:szCs w:val="22"/>
        </w:rPr>
      </w:pPr>
      <w:r w:rsidRPr="00BE5D4B">
        <w:rPr>
          <w:sz w:val="22"/>
          <w:szCs w:val="22"/>
        </w:rPr>
        <w:lastRenderedPageBreak/>
        <w:t>Pro případ porušení ujednání uvedeného v</w:t>
      </w:r>
      <w:r w:rsidR="004C50E8" w:rsidRPr="00BE5D4B">
        <w:rPr>
          <w:sz w:val="22"/>
          <w:szCs w:val="22"/>
        </w:rPr>
        <w:t> odst.</w:t>
      </w:r>
      <w:r w:rsidR="00000EAB">
        <w:rPr>
          <w:sz w:val="22"/>
          <w:szCs w:val="22"/>
        </w:rPr>
        <w:t xml:space="preserve"> </w:t>
      </w:r>
      <w:proofErr w:type="gramStart"/>
      <w:r w:rsidR="00BD7E3A">
        <w:rPr>
          <w:sz w:val="22"/>
          <w:szCs w:val="22"/>
        </w:rPr>
        <w:t>9.11</w:t>
      </w:r>
      <w:r w:rsidR="00363B26" w:rsidRPr="00BE5D4B">
        <w:rPr>
          <w:sz w:val="22"/>
          <w:szCs w:val="22"/>
        </w:rPr>
        <w:t>.</w:t>
      </w:r>
      <w:r w:rsidR="002348C4" w:rsidRPr="00BE5D4B">
        <w:rPr>
          <w:sz w:val="22"/>
          <w:szCs w:val="22"/>
        </w:rPr>
        <w:t xml:space="preserve"> </w:t>
      </w:r>
      <w:r w:rsidRPr="00BE5D4B">
        <w:rPr>
          <w:sz w:val="22"/>
          <w:szCs w:val="22"/>
        </w:rPr>
        <w:t>této</w:t>
      </w:r>
      <w:proofErr w:type="gramEnd"/>
      <w:r w:rsidRPr="003207A0">
        <w:rPr>
          <w:sz w:val="22"/>
          <w:szCs w:val="22"/>
        </w:rPr>
        <w:t xml:space="preserve"> smlouvy uhradí zhotovitel objednateli jednorázovou smluvní pokutu ve výši </w:t>
      </w:r>
      <w:r w:rsidR="00A32A72">
        <w:rPr>
          <w:sz w:val="22"/>
          <w:szCs w:val="22"/>
        </w:rPr>
        <w:t>5</w:t>
      </w:r>
      <w:r w:rsidR="00A32A72" w:rsidRPr="00D331A4">
        <w:rPr>
          <w:sz w:val="22"/>
          <w:szCs w:val="22"/>
        </w:rPr>
        <w:t xml:space="preserve"> </w:t>
      </w:r>
      <w:r w:rsidRPr="00D331A4">
        <w:rPr>
          <w:sz w:val="22"/>
          <w:szCs w:val="22"/>
        </w:rPr>
        <w:t>%</w:t>
      </w:r>
      <w:r w:rsidRPr="003207A0">
        <w:rPr>
          <w:sz w:val="22"/>
          <w:szCs w:val="22"/>
        </w:rPr>
        <w:t xml:space="preserve"> z celkové ceny plnění dle této smlouvy </w:t>
      </w:r>
      <w:r w:rsidR="00CA6CAA" w:rsidRPr="003207A0">
        <w:rPr>
          <w:sz w:val="22"/>
          <w:szCs w:val="22"/>
        </w:rPr>
        <w:t>bez</w:t>
      </w:r>
      <w:r w:rsidRPr="003207A0">
        <w:rPr>
          <w:sz w:val="22"/>
          <w:szCs w:val="22"/>
        </w:rPr>
        <w:t xml:space="preserve"> DPH, a to se splatností do 14 dnů od vystavení faktury.</w:t>
      </w:r>
      <w:r w:rsidR="0035037D" w:rsidRPr="00D331A4">
        <w:rPr>
          <w:strike/>
          <w:color w:val="FF0000"/>
          <w:sz w:val="22"/>
          <w:szCs w:val="22"/>
        </w:rPr>
        <w:t xml:space="preserve"> </w:t>
      </w:r>
    </w:p>
    <w:p w14:paraId="5CF3ABB2" w14:textId="77777777"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0B0EBA7D" w14:textId="77777777" w:rsidR="000E1437" w:rsidRPr="003207A0" w:rsidRDefault="00AA16FE" w:rsidP="00E079D2">
      <w:pPr>
        <w:numPr>
          <w:ilvl w:val="0"/>
          <w:numId w:val="5"/>
        </w:numPr>
        <w:ind w:left="709" w:hanging="425"/>
        <w:jc w:val="both"/>
        <w:rPr>
          <w:sz w:val="22"/>
          <w:szCs w:val="22"/>
        </w:rPr>
      </w:pPr>
      <w:r w:rsidRPr="003207A0">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F14F353" w14:textId="77777777"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14:paraId="71C78D8B" w14:textId="57A95D9B" w:rsidR="003B131D" w:rsidRDefault="003B131D" w:rsidP="000A7A66">
      <w:pPr>
        <w:ind w:left="709"/>
        <w:jc w:val="both"/>
        <w:rPr>
          <w:sz w:val="22"/>
          <w:szCs w:val="22"/>
        </w:rPr>
      </w:pPr>
    </w:p>
    <w:p w14:paraId="1778FAAC" w14:textId="77777777" w:rsidR="002E56C4" w:rsidRDefault="002E56C4" w:rsidP="000A7A66">
      <w:pPr>
        <w:ind w:left="709"/>
        <w:jc w:val="both"/>
        <w:rPr>
          <w:sz w:val="22"/>
          <w:szCs w:val="22"/>
        </w:rPr>
      </w:pPr>
    </w:p>
    <w:p w14:paraId="0F8DF7E6" w14:textId="77777777" w:rsidR="00634037" w:rsidRPr="003207A0" w:rsidRDefault="00634037" w:rsidP="000A7A66">
      <w:pPr>
        <w:ind w:left="709"/>
        <w:jc w:val="both"/>
        <w:rPr>
          <w:sz w:val="22"/>
          <w:szCs w:val="22"/>
        </w:rPr>
      </w:pPr>
    </w:p>
    <w:p w14:paraId="546BE355" w14:textId="77777777" w:rsidR="000A7A66" w:rsidRPr="003207A0" w:rsidRDefault="000A7A66" w:rsidP="000A7A66">
      <w:pPr>
        <w:pStyle w:val="1"/>
      </w:pPr>
      <w:r w:rsidRPr="003207A0">
        <w:t>Záruční doba a odpovědnost za vady díla</w:t>
      </w:r>
    </w:p>
    <w:p w14:paraId="49FD173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0D712D1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49DBB275"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0C5A09F3"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753C61C7"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287FF97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509232E8"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13B7BE9B"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0B180F5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3512081A"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proofErr w:type="gramStart"/>
      <w:r w:rsidRPr="003207A0">
        <w:rPr>
          <w:sz w:val="22"/>
          <w:szCs w:val="22"/>
        </w:rPr>
        <w:t>5.5. tohoto</w:t>
      </w:r>
      <w:proofErr w:type="gramEnd"/>
      <w:r w:rsidRPr="003207A0">
        <w:rPr>
          <w:sz w:val="22"/>
          <w:szCs w:val="22"/>
        </w:rPr>
        <w:t xml:space="preserve"> článku.</w:t>
      </w:r>
    </w:p>
    <w:p w14:paraId="0FCD9275" w14:textId="44D6246B" w:rsidR="00C46C28" w:rsidRDefault="00C46C28" w:rsidP="00C46C28">
      <w:pPr>
        <w:pStyle w:val="1"/>
        <w:numPr>
          <w:ilvl w:val="0"/>
          <w:numId w:val="0"/>
        </w:numPr>
        <w:ind w:left="360"/>
        <w:jc w:val="left"/>
      </w:pPr>
    </w:p>
    <w:p w14:paraId="663FE70C" w14:textId="77777777" w:rsidR="002E56C4" w:rsidRDefault="002E56C4" w:rsidP="00C46C28">
      <w:pPr>
        <w:pStyle w:val="1"/>
        <w:numPr>
          <w:ilvl w:val="0"/>
          <w:numId w:val="0"/>
        </w:numPr>
        <w:ind w:left="360"/>
        <w:jc w:val="left"/>
      </w:pPr>
    </w:p>
    <w:p w14:paraId="5C785124" w14:textId="77777777" w:rsidR="00AA16FE" w:rsidRPr="003207A0" w:rsidRDefault="00AA16FE" w:rsidP="00AA16FE">
      <w:pPr>
        <w:pStyle w:val="1"/>
      </w:pPr>
      <w:r w:rsidRPr="003207A0">
        <w:t>Povinnosti zhotovitele</w:t>
      </w:r>
    </w:p>
    <w:p w14:paraId="0ECDCC9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082E6FA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787E5FB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232AC79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lastRenderedPageBreak/>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3B380370"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6EE8A4C5"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6E06058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780F4F3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14:paraId="7E5F6B03" w14:textId="77777777"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14:paraId="2D99578A" w14:textId="77777777"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14:paraId="6EC00FF0"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59305CF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2F6BC72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54C3DEF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794D5B4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27B2CF4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11C71B55" w14:textId="77777777"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1E70505E" w14:textId="77777777" w:rsidR="00634037" w:rsidRDefault="00634037" w:rsidP="00634037">
      <w:pPr>
        <w:spacing w:before="40" w:after="40"/>
        <w:jc w:val="both"/>
        <w:rPr>
          <w:sz w:val="22"/>
          <w:szCs w:val="22"/>
        </w:rPr>
      </w:pPr>
    </w:p>
    <w:p w14:paraId="55C7DA5F" w14:textId="77777777" w:rsidR="008570A5" w:rsidRPr="003207A0" w:rsidRDefault="008570A5" w:rsidP="00634037">
      <w:pPr>
        <w:spacing w:before="40" w:after="40"/>
        <w:jc w:val="both"/>
        <w:rPr>
          <w:sz w:val="22"/>
          <w:szCs w:val="22"/>
        </w:rPr>
      </w:pPr>
    </w:p>
    <w:p w14:paraId="6F115F80" w14:textId="77777777" w:rsidR="00AA16FE" w:rsidRPr="003207A0" w:rsidRDefault="00AA16FE" w:rsidP="00AA16FE">
      <w:pPr>
        <w:pStyle w:val="1"/>
      </w:pPr>
      <w:r w:rsidRPr="003207A0">
        <w:t xml:space="preserve">Vlastnické právo ke zhotovované věci a nebezpečí škody </w:t>
      </w:r>
    </w:p>
    <w:p w14:paraId="0889AE6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24F49DD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5757A3E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5836F515"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t>Zhotovitel je povinen nahradit objednateli v plné výši škodu, která vznikla při realizaci díla jako důsledek porušení povinností a závazků zhotovitele.</w:t>
      </w:r>
    </w:p>
    <w:p w14:paraId="4F651A9E" w14:textId="77777777" w:rsidR="00634037" w:rsidRDefault="00634037" w:rsidP="00C46C28">
      <w:pPr>
        <w:spacing w:before="40" w:after="40"/>
        <w:ind w:left="567"/>
        <w:jc w:val="both"/>
        <w:rPr>
          <w:sz w:val="22"/>
          <w:szCs w:val="22"/>
        </w:rPr>
      </w:pPr>
    </w:p>
    <w:p w14:paraId="74BB0021" w14:textId="77777777" w:rsidR="00B63BDF" w:rsidRDefault="00B63BDF" w:rsidP="00C46C28">
      <w:pPr>
        <w:spacing w:before="40" w:after="40"/>
        <w:ind w:left="567"/>
        <w:jc w:val="both"/>
        <w:rPr>
          <w:sz w:val="22"/>
          <w:szCs w:val="22"/>
        </w:rPr>
      </w:pPr>
    </w:p>
    <w:p w14:paraId="4500DEEF" w14:textId="77777777" w:rsidR="00B63BDF" w:rsidRPr="003207A0" w:rsidRDefault="00B63BDF" w:rsidP="00C46C28">
      <w:pPr>
        <w:spacing w:before="40" w:after="40"/>
        <w:ind w:left="567"/>
        <w:jc w:val="both"/>
        <w:rPr>
          <w:sz w:val="22"/>
          <w:szCs w:val="22"/>
        </w:rPr>
      </w:pPr>
    </w:p>
    <w:p w14:paraId="4D7554DC" w14:textId="77777777" w:rsidR="00AA16FE" w:rsidRPr="003207A0" w:rsidRDefault="00AA16FE" w:rsidP="00AA16FE">
      <w:pPr>
        <w:pStyle w:val="1"/>
      </w:pPr>
      <w:r w:rsidRPr="003207A0">
        <w:lastRenderedPageBreak/>
        <w:t>Ostatní podmínky plnění</w:t>
      </w:r>
    </w:p>
    <w:p w14:paraId="29455430"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63BB8E3A"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2D4C2A47"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5DFEAC26"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0E1F1D27"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w:t>
      </w:r>
      <w:r w:rsidR="00B63BDF">
        <w:rPr>
          <w:sz w:val="22"/>
          <w:szCs w:val="22"/>
        </w:rPr>
        <w:t xml:space="preserve">zjednodušené </w:t>
      </w:r>
      <w:r w:rsidRPr="003207A0">
        <w:rPr>
          <w:sz w:val="22"/>
          <w:szCs w:val="22"/>
        </w:rPr>
        <w:t xml:space="preserve">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5AAE117F" w14:textId="77777777"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62E2150B"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164E3405" w14:textId="77777777" w:rsidR="00AA16FE" w:rsidRPr="003207A0" w:rsidRDefault="00AA16FE" w:rsidP="00AA16FE">
      <w:pPr>
        <w:ind w:left="567"/>
        <w:jc w:val="both"/>
        <w:rPr>
          <w:sz w:val="22"/>
          <w:szCs w:val="22"/>
        </w:rPr>
      </w:pPr>
      <w:r w:rsidRPr="003207A0">
        <w:rPr>
          <w:sz w:val="22"/>
          <w:szCs w:val="22"/>
        </w:rPr>
        <w:t>K předání díla připraví zhotovitel tyto doklady:</w:t>
      </w:r>
    </w:p>
    <w:p w14:paraId="512E624E"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7B7E36E7"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340D43B0"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7BEA95DE"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71846B2B"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001044D7" w14:textId="77777777" w:rsid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14:paraId="0B2D9518" w14:textId="77777777" w:rsidR="00B63BDF" w:rsidRPr="00930902" w:rsidRDefault="00B63BDF" w:rsidP="00930902">
      <w:pPr>
        <w:numPr>
          <w:ilvl w:val="0"/>
          <w:numId w:val="6"/>
        </w:numPr>
        <w:tabs>
          <w:tab w:val="clear" w:pos="1145"/>
          <w:tab w:val="num" w:pos="851"/>
        </w:tabs>
        <w:ind w:left="851" w:hanging="284"/>
        <w:jc w:val="both"/>
        <w:rPr>
          <w:sz w:val="22"/>
          <w:szCs w:val="22"/>
        </w:rPr>
      </w:pPr>
      <w:r>
        <w:rPr>
          <w:sz w:val="22"/>
          <w:szCs w:val="22"/>
        </w:rPr>
        <w:t>geodetické zaměření stavby</w:t>
      </w:r>
    </w:p>
    <w:p w14:paraId="6EBD7AE8"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7620FED2"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6ADCC5AF" w14:textId="09FE81C5" w:rsidR="00EA404C" w:rsidRDefault="00EA404C" w:rsidP="00EA404C">
      <w:pPr>
        <w:pStyle w:val="1"/>
        <w:numPr>
          <w:ilvl w:val="0"/>
          <w:numId w:val="0"/>
        </w:numPr>
        <w:ind w:left="360" w:hanging="360"/>
      </w:pPr>
    </w:p>
    <w:p w14:paraId="03C515F9" w14:textId="77777777" w:rsidR="002E56C4" w:rsidRPr="003207A0" w:rsidRDefault="002E56C4" w:rsidP="00EA404C">
      <w:pPr>
        <w:pStyle w:val="1"/>
        <w:numPr>
          <w:ilvl w:val="0"/>
          <w:numId w:val="0"/>
        </w:numPr>
        <w:ind w:left="360" w:hanging="360"/>
      </w:pPr>
    </w:p>
    <w:p w14:paraId="3298AD1B" w14:textId="77777777" w:rsidR="00AA16FE" w:rsidRDefault="00AA16FE" w:rsidP="00AA16FE">
      <w:pPr>
        <w:pStyle w:val="1"/>
      </w:pPr>
      <w:r w:rsidRPr="003207A0">
        <w:t>Závěrečná ustanovení</w:t>
      </w:r>
    </w:p>
    <w:p w14:paraId="7610C149" w14:textId="77777777" w:rsidR="00AA16FE" w:rsidRDefault="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7BD40314" w14:textId="69C9F094" w:rsidR="00560C91" w:rsidRDefault="00560C91">
      <w:pPr>
        <w:numPr>
          <w:ilvl w:val="1"/>
          <w:numId w:val="3"/>
        </w:numPr>
        <w:spacing w:before="40" w:after="40"/>
        <w:ind w:left="567" w:hanging="567"/>
        <w:jc w:val="both"/>
        <w:rPr>
          <w:sz w:val="22"/>
          <w:szCs w:val="22"/>
        </w:rPr>
      </w:pPr>
      <w:r>
        <w:rPr>
          <w:sz w:val="22"/>
          <w:szCs w:val="22"/>
        </w:rPr>
        <w:t>Tato smlouva nabývá platnosti dnem podpisu smluvních stran a účinnosti dnem doručení „Rozhodnutí o</w:t>
      </w:r>
      <w:r w:rsidR="00117297">
        <w:rPr>
          <w:sz w:val="22"/>
          <w:szCs w:val="22"/>
        </w:rPr>
        <w:t xml:space="preserve"> </w:t>
      </w:r>
      <w:r>
        <w:rPr>
          <w:sz w:val="22"/>
          <w:szCs w:val="22"/>
        </w:rPr>
        <w:t xml:space="preserve">poskytnutí dotace podle </w:t>
      </w:r>
      <w:proofErr w:type="spellStart"/>
      <w:r>
        <w:rPr>
          <w:sz w:val="22"/>
          <w:szCs w:val="22"/>
        </w:rPr>
        <w:t>vyhl</w:t>
      </w:r>
      <w:proofErr w:type="spellEnd"/>
      <w:r>
        <w:rPr>
          <w:sz w:val="22"/>
          <w:szCs w:val="22"/>
        </w:rPr>
        <w:t xml:space="preserve">. </w:t>
      </w:r>
      <w:r w:rsidR="00BD7E3A">
        <w:rPr>
          <w:sz w:val="22"/>
          <w:szCs w:val="22"/>
        </w:rPr>
        <w:t>č</w:t>
      </w:r>
      <w:r>
        <w:rPr>
          <w:sz w:val="22"/>
          <w:szCs w:val="22"/>
        </w:rPr>
        <w:t>. 560/2006 Sb.</w:t>
      </w:r>
      <w:r w:rsidR="00606307">
        <w:rPr>
          <w:sz w:val="22"/>
          <w:szCs w:val="22"/>
        </w:rPr>
        <w:t>“ pro uvedenou stavbu vydaného Ministerstvem zemědělství ČR objednateli, nejdříve však zveřejněním v registru smluv.</w:t>
      </w:r>
    </w:p>
    <w:p w14:paraId="4C700B99" w14:textId="3F91AB3E" w:rsidR="00606307" w:rsidRDefault="00241DAC" w:rsidP="00523F0A">
      <w:pPr>
        <w:ind w:left="567" w:hanging="567"/>
        <w:jc w:val="both"/>
        <w:rPr>
          <w:sz w:val="22"/>
          <w:szCs w:val="22"/>
        </w:rPr>
      </w:pPr>
      <w:r>
        <w:rPr>
          <w:sz w:val="22"/>
          <w:szCs w:val="22"/>
        </w:rPr>
        <w:t xml:space="preserve">9.3. </w:t>
      </w:r>
      <w:r>
        <w:rPr>
          <w:sz w:val="22"/>
          <w:szCs w:val="22"/>
        </w:rPr>
        <w:tab/>
      </w:r>
      <w:r w:rsidR="00606307" w:rsidRPr="00606307">
        <w:rPr>
          <w:sz w:val="22"/>
          <w:szCs w:val="22"/>
        </w:rPr>
        <w:t>Objednatel je oprávněn před vydáním Rozhodnutí o poskytnutí dotace akci kdykoliv zrušit a  odstoupit od smlouvy v případě, že dotace ze státního rozpočtu nebude objednateli poskytnuta.</w:t>
      </w:r>
    </w:p>
    <w:p w14:paraId="68B29021" w14:textId="1BEDAEB6" w:rsidR="00606307" w:rsidRPr="00606307" w:rsidRDefault="00606307" w:rsidP="00523F0A">
      <w:pPr>
        <w:ind w:left="567" w:hanging="567"/>
        <w:jc w:val="both"/>
        <w:rPr>
          <w:sz w:val="22"/>
          <w:szCs w:val="22"/>
        </w:rPr>
      </w:pPr>
      <w:r w:rsidRPr="00606307">
        <w:rPr>
          <w:sz w:val="22"/>
          <w:szCs w:val="22"/>
        </w:rPr>
        <w:t xml:space="preserve">9.4. </w:t>
      </w:r>
      <w:r w:rsidR="00241DAC">
        <w:rPr>
          <w:sz w:val="22"/>
          <w:szCs w:val="22"/>
        </w:rPr>
        <w:tab/>
        <w:t>O</w:t>
      </w:r>
      <w:r w:rsidRPr="00606307">
        <w:rPr>
          <w:sz w:val="22"/>
          <w:szCs w:val="22"/>
        </w:rPr>
        <w:t>bjednatel je oprávněn od smlouvy odstoupit i po vydání Rozhodnutí o poskytnutí dotace v případě, že bude v průběhu plnění předmětu smlouvy zastaveno dotační financování, a to bez možnosti uplatnění sankcí a nároků na náhradu škody vůči objednateli.</w:t>
      </w:r>
    </w:p>
    <w:p w14:paraId="10FEBCD5" w14:textId="338BF0C6" w:rsidR="00AA16FE" w:rsidRPr="003207A0" w:rsidRDefault="00241DAC" w:rsidP="00241DAC">
      <w:pPr>
        <w:spacing w:before="40" w:after="40"/>
        <w:ind w:left="567" w:hanging="567"/>
        <w:jc w:val="both"/>
        <w:rPr>
          <w:sz w:val="22"/>
          <w:szCs w:val="22"/>
        </w:rPr>
      </w:pPr>
      <w:r>
        <w:rPr>
          <w:sz w:val="22"/>
          <w:szCs w:val="22"/>
        </w:rPr>
        <w:t xml:space="preserve">9.5.  </w:t>
      </w:r>
      <w:r>
        <w:rPr>
          <w:sz w:val="22"/>
          <w:szCs w:val="22"/>
        </w:rPr>
        <w:tab/>
      </w:r>
      <w:r w:rsidR="00AA16FE" w:rsidRPr="003207A0">
        <w:rPr>
          <w:sz w:val="22"/>
          <w:szCs w:val="22"/>
        </w:rPr>
        <w:t>Pro účely této smlouvy se vylučuje uzavření smlouvy, resp. uzavření dodatku k této smlouvě v</w:t>
      </w:r>
      <w:r>
        <w:rPr>
          <w:sz w:val="22"/>
          <w:szCs w:val="22"/>
        </w:rPr>
        <w:t> </w:t>
      </w:r>
      <w:r w:rsidR="00AA16FE" w:rsidRPr="003207A0">
        <w:rPr>
          <w:sz w:val="22"/>
          <w:szCs w:val="22"/>
        </w:rPr>
        <w:t>důsledku</w:t>
      </w:r>
      <w:r>
        <w:rPr>
          <w:sz w:val="22"/>
          <w:szCs w:val="22"/>
        </w:rPr>
        <w:t xml:space="preserve"> </w:t>
      </w:r>
      <w:r w:rsidR="00AA16FE" w:rsidRPr="003207A0">
        <w:rPr>
          <w:sz w:val="22"/>
          <w:szCs w:val="22"/>
        </w:rPr>
        <w:t xml:space="preserve">přijetí nabídky jedné smluvní strany druhou smluvní stranou s jakýmikoliv (byť </w:t>
      </w:r>
      <w:r w:rsidR="005123BB" w:rsidRPr="003207A0">
        <w:rPr>
          <w:sz w:val="22"/>
          <w:szCs w:val="22"/>
        </w:rPr>
        <w:t>i </w:t>
      </w:r>
      <w:r w:rsidR="00AA16FE" w:rsidRPr="003207A0">
        <w:rPr>
          <w:sz w:val="22"/>
          <w:szCs w:val="22"/>
        </w:rPr>
        <w:t>nepodstatnými) odchylkami nebo dodatky.</w:t>
      </w:r>
    </w:p>
    <w:p w14:paraId="48599193" w14:textId="1AD7614C" w:rsidR="00AA16FE" w:rsidRDefault="00241DAC" w:rsidP="00241DAC">
      <w:pPr>
        <w:spacing w:before="40" w:after="40"/>
        <w:ind w:left="567" w:hanging="567"/>
        <w:jc w:val="both"/>
        <w:rPr>
          <w:sz w:val="22"/>
          <w:szCs w:val="22"/>
        </w:rPr>
      </w:pPr>
      <w:r>
        <w:rPr>
          <w:sz w:val="22"/>
          <w:szCs w:val="22"/>
        </w:rPr>
        <w:t xml:space="preserve">9.6. </w:t>
      </w:r>
      <w:r>
        <w:rPr>
          <w:sz w:val="22"/>
          <w:szCs w:val="22"/>
        </w:rPr>
        <w:tab/>
      </w:r>
      <w:r w:rsidR="00E80C65">
        <w:rPr>
          <w:sz w:val="22"/>
          <w:szCs w:val="22"/>
        </w:rPr>
        <w:t>Smlouvu lze podepsat elektronicky, v případě podpisu v listinné podobě</w:t>
      </w:r>
      <w:r w:rsidR="00E80C65" w:rsidRPr="003207A0">
        <w:rPr>
          <w:sz w:val="22"/>
          <w:szCs w:val="22"/>
        </w:rPr>
        <w:t xml:space="preserve"> je sepsána ve </w:t>
      </w:r>
      <w:r w:rsidR="00634037">
        <w:rPr>
          <w:sz w:val="22"/>
          <w:szCs w:val="22"/>
        </w:rPr>
        <w:t>třech</w:t>
      </w:r>
      <w:r w:rsidR="00E80C65" w:rsidRPr="003207A0">
        <w:rPr>
          <w:sz w:val="22"/>
          <w:szCs w:val="22"/>
        </w:rPr>
        <w:t xml:space="preserve"> vyhotoveních s platností originálu, z toho dvě obd</w:t>
      </w:r>
      <w:r w:rsidR="00E80C65">
        <w:rPr>
          <w:sz w:val="22"/>
          <w:szCs w:val="22"/>
        </w:rPr>
        <w:t>rží objednatel a </w:t>
      </w:r>
      <w:r w:rsidR="00634037">
        <w:rPr>
          <w:sz w:val="22"/>
          <w:szCs w:val="22"/>
        </w:rPr>
        <w:t>jedno</w:t>
      </w:r>
      <w:r w:rsidR="00E80C65">
        <w:rPr>
          <w:sz w:val="22"/>
          <w:szCs w:val="22"/>
        </w:rPr>
        <w:t xml:space="preserve"> zhotovitel</w:t>
      </w:r>
      <w:r w:rsidR="00AA16FE" w:rsidRPr="003207A0">
        <w:rPr>
          <w:sz w:val="22"/>
          <w:szCs w:val="22"/>
        </w:rPr>
        <w:t>.</w:t>
      </w:r>
    </w:p>
    <w:p w14:paraId="0245B625" w14:textId="6046280B" w:rsidR="00117297" w:rsidRPr="00B767C9" w:rsidRDefault="00117297" w:rsidP="00117297">
      <w:pPr>
        <w:spacing w:before="40" w:after="40"/>
        <w:ind w:left="567" w:hanging="567"/>
        <w:jc w:val="both"/>
        <w:rPr>
          <w:sz w:val="22"/>
          <w:szCs w:val="22"/>
        </w:rPr>
      </w:pPr>
      <w:proofErr w:type="gramStart"/>
      <w:r>
        <w:rPr>
          <w:sz w:val="22"/>
          <w:szCs w:val="22"/>
        </w:rPr>
        <w:t>9.7</w:t>
      </w:r>
      <w:proofErr w:type="gramEnd"/>
      <w:r>
        <w:rPr>
          <w:sz w:val="22"/>
          <w:szCs w:val="22"/>
        </w:rPr>
        <w:t>.</w:t>
      </w:r>
      <w:r>
        <w:rPr>
          <w:sz w:val="22"/>
          <w:szCs w:val="22"/>
        </w:rPr>
        <w:tab/>
      </w:r>
      <w:r w:rsidRPr="00B767C9">
        <w:rPr>
          <w:sz w:val="22"/>
          <w:szCs w:val="22"/>
        </w:rPr>
        <w:t>Tuto smlouvu lze měnit a doplňovat pouze na základě oboustranně odsouhlasených písemných dodatků.</w:t>
      </w:r>
    </w:p>
    <w:p w14:paraId="0170B16E" w14:textId="3840F15B"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8</w:t>
      </w:r>
      <w:r>
        <w:rPr>
          <w:sz w:val="22"/>
          <w:szCs w:val="22"/>
        </w:rPr>
        <w:t>.</w:t>
      </w:r>
      <w:r w:rsidR="00241DAC">
        <w:rPr>
          <w:sz w:val="22"/>
          <w:szCs w:val="22"/>
        </w:rPr>
        <w:t xml:space="preserve">  </w:t>
      </w:r>
      <w:r w:rsidR="00241DAC">
        <w:rPr>
          <w:sz w:val="22"/>
          <w:szCs w:val="22"/>
        </w:rPr>
        <w:tab/>
      </w:r>
      <w:r w:rsidR="00AA16FE" w:rsidRPr="003207A0">
        <w:rPr>
          <w:sz w:val="22"/>
          <w:szCs w:val="22"/>
        </w:rPr>
        <w:t>Smluvní strany se dohodly, že objednatel je oprávněn v případě hrubého porušení povinností zhotovitele</w:t>
      </w:r>
      <w:r w:rsidR="00241DAC">
        <w:rPr>
          <w:sz w:val="22"/>
          <w:szCs w:val="22"/>
        </w:rPr>
        <w:t xml:space="preserve"> </w:t>
      </w:r>
      <w:r w:rsidR="00AA16FE" w:rsidRPr="003207A0">
        <w:rPr>
          <w:sz w:val="22"/>
          <w:szCs w:val="22"/>
        </w:rPr>
        <w:t xml:space="preserve">dle této smlouvy od smlouvy odstoupit. Smluvní strany jsou oprávněny od této smlouvy odstoupit rovněž za podmínek stanovených občanským zákoníkem nebo zvláštními právními předpisy, </w:t>
      </w:r>
      <w:r w:rsidR="00AA16FE" w:rsidRPr="003207A0">
        <w:rPr>
          <w:sz w:val="22"/>
          <w:szCs w:val="22"/>
        </w:rPr>
        <w:lastRenderedPageBreak/>
        <w:t xml:space="preserve">v platném znění. Odstoupení od smlouvy musí být učiněno písemným oznámením </w:t>
      </w:r>
      <w:r w:rsidR="005123BB" w:rsidRPr="003207A0">
        <w:rPr>
          <w:sz w:val="22"/>
          <w:szCs w:val="22"/>
        </w:rPr>
        <w:t>o </w:t>
      </w:r>
      <w:r w:rsidR="00AA16FE" w:rsidRPr="003207A0">
        <w:rPr>
          <w:sz w:val="22"/>
          <w:szCs w:val="22"/>
        </w:rPr>
        <w:t>odstoupení od této smlouvy</w:t>
      </w:r>
      <w:r w:rsidR="00241DAC">
        <w:rPr>
          <w:sz w:val="22"/>
          <w:szCs w:val="22"/>
        </w:rPr>
        <w:t xml:space="preserve"> </w:t>
      </w:r>
      <w:r w:rsidR="00AA16FE" w:rsidRPr="003207A0">
        <w:rPr>
          <w:sz w:val="22"/>
          <w:szCs w:val="22"/>
        </w:rPr>
        <w:t>druhé smluvní straně, účinky odstoupení nastávají dnem doručení oznámení druhé smluvní straně. V pochybnostech se má za to, že oznámení o odstoupení bylo doručeno do 5 dnů od jeho odeslání v poštovní zásilce s dodejkou.</w:t>
      </w:r>
    </w:p>
    <w:p w14:paraId="7807A9B0" w14:textId="169936D9" w:rsidR="00AA16FE" w:rsidRPr="003207A0" w:rsidRDefault="00606307" w:rsidP="00241DAC">
      <w:pPr>
        <w:spacing w:before="40" w:after="40"/>
        <w:ind w:left="567" w:hanging="567"/>
        <w:jc w:val="both"/>
        <w:rPr>
          <w:sz w:val="22"/>
          <w:szCs w:val="22"/>
        </w:rPr>
      </w:pPr>
      <w:r>
        <w:rPr>
          <w:sz w:val="22"/>
          <w:szCs w:val="22"/>
        </w:rPr>
        <w:t>9.</w:t>
      </w:r>
      <w:r w:rsidR="00117297">
        <w:rPr>
          <w:sz w:val="22"/>
          <w:szCs w:val="22"/>
        </w:rPr>
        <w:t>9</w:t>
      </w:r>
      <w:r>
        <w:rPr>
          <w:sz w:val="22"/>
          <w:szCs w:val="22"/>
        </w:rPr>
        <w:t>.</w:t>
      </w:r>
      <w:r w:rsidR="00241DAC">
        <w:rPr>
          <w:sz w:val="22"/>
          <w:szCs w:val="22"/>
        </w:rPr>
        <w:t xml:space="preserve"> </w:t>
      </w:r>
      <w:r w:rsidR="00241DAC">
        <w:rPr>
          <w:sz w:val="22"/>
          <w:szCs w:val="22"/>
        </w:rPr>
        <w:tab/>
      </w:r>
      <w:r w:rsidR="00AA16FE" w:rsidRPr="003207A0">
        <w:rPr>
          <w:sz w:val="22"/>
          <w:szCs w:val="22"/>
        </w:rPr>
        <w:t xml:space="preserve">Smluvní strany se dohodly, že i po odstoupení od smlouvy zůstávají v platnosti ujednání smluvních </w:t>
      </w:r>
      <w:r w:rsidR="00F50C2C">
        <w:rPr>
          <w:sz w:val="22"/>
          <w:szCs w:val="22"/>
        </w:rPr>
        <w:t xml:space="preserve"> stran </w:t>
      </w:r>
      <w:r w:rsidR="00AA16FE" w:rsidRPr="003207A0">
        <w:rPr>
          <w:sz w:val="22"/>
          <w:szCs w:val="22"/>
        </w:rPr>
        <w:t>týkající se odpovědnosti za vady díla, záruky za jakost a záruční doby, smluvních pokut, vlastnictví díla, náhrady škody a cenová ujednání obsažená v této smlouvě.</w:t>
      </w:r>
    </w:p>
    <w:p w14:paraId="55717DE8" w14:textId="5C62F7A5" w:rsidR="00AA16FE" w:rsidRPr="003207A0" w:rsidRDefault="00606307" w:rsidP="00241DAC">
      <w:pPr>
        <w:spacing w:before="40" w:after="40"/>
        <w:ind w:left="567" w:hanging="567"/>
        <w:jc w:val="both"/>
        <w:rPr>
          <w:sz w:val="22"/>
          <w:szCs w:val="22"/>
        </w:rPr>
      </w:pPr>
      <w:proofErr w:type="gramStart"/>
      <w:r>
        <w:rPr>
          <w:sz w:val="22"/>
          <w:szCs w:val="22"/>
        </w:rPr>
        <w:t>9.</w:t>
      </w:r>
      <w:r w:rsidR="00117297">
        <w:rPr>
          <w:sz w:val="22"/>
          <w:szCs w:val="22"/>
        </w:rPr>
        <w:t>10</w:t>
      </w:r>
      <w:proofErr w:type="gramEnd"/>
      <w:r>
        <w:rPr>
          <w:sz w:val="22"/>
          <w:szCs w:val="22"/>
        </w:rPr>
        <w:t>.</w:t>
      </w:r>
      <w:r w:rsidR="00241DAC">
        <w:rPr>
          <w:sz w:val="22"/>
          <w:szCs w:val="22"/>
        </w:rPr>
        <w:tab/>
      </w:r>
      <w:r w:rsidR="00AA16FE"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w:t>
      </w:r>
      <w:r w:rsidR="00FF39B6">
        <w:rPr>
          <w:sz w:val="22"/>
          <w:szCs w:val="22"/>
        </w:rPr>
        <w:t>u</w:t>
      </w:r>
      <w:r w:rsidR="0037720B" w:rsidRPr="003207A0">
        <w:rPr>
          <w:sz w:val="22"/>
          <w:szCs w:val="22"/>
        </w:rPr>
        <w:t>.</w:t>
      </w:r>
    </w:p>
    <w:p w14:paraId="45B6CD00" w14:textId="231EF79E" w:rsidR="00AA16FE" w:rsidRPr="003207A0" w:rsidRDefault="00606307" w:rsidP="00241DAC">
      <w:pPr>
        <w:spacing w:before="40" w:after="40"/>
        <w:ind w:left="567" w:hanging="567"/>
        <w:jc w:val="both"/>
        <w:rPr>
          <w:sz w:val="22"/>
          <w:szCs w:val="22"/>
        </w:rPr>
      </w:pPr>
      <w:proofErr w:type="gramStart"/>
      <w:r>
        <w:rPr>
          <w:sz w:val="22"/>
          <w:szCs w:val="22"/>
        </w:rPr>
        <w:t>9.1</w:t>
      </w:r>
      <w:r w:rsidR="00117297">
        <w:rPr>
          <w:sz w:val="22"/>
          <w:szCs w:val="22"/>
        </w:rPr>
        <w:t>1</w:t>
      </w:r>
      <w:proofErr w:type="gramEnd"/>
      <w:r>
        <w:rPr>
          <w:sz w:val="22"/>
          <w:szCs w:val="22"/>
        </w:rPr>
        <w:t>.</w:t>
      </w:r>
      <w:r w:rsidR="00241DAC">
        <w:rPr>
          <w:sz w:val="22"/>
          <w:szCs w:val="22"/>
        </w:rPr>
        <w:tab/>
      </w:r>
      <w:r w:rsidR="00AA16FE" w:rsidRPr="003207A0">
        <w:rPr>
          <w:sz w:val="22"/>
          <w:szCs w:val="22"/>
        </w:rPr>
        <w:t>Zhotovitel není oprávněn postoupit, převést ani zastavit tuto smlouvu ani jakákoli práva, povinnosti,</w:t>
      </w:r>
      <w:r w:rsidR="00F50C2C">
        <w:rPr>
          <w:sz w:val="22"/>
          <w:szCs w:val="22"/>
        </w:rPr>
        <w:t xml:space="preserve"> </w:t>
      </w:r>
      <w:r w:rsidR="00AA16FE" w:rsidRPr="003207A0">
        <w:rPr>
          <w:sz w:val="22"/>
          <w:szCs w:val="22"/>
        </w:rPr>
        <w:t>dluhy, pohledávky nebo nároky vyplývající z této smlouvy bez předchozího písemného souhlasu objednatele.</w:t>
      </w:r>
    </w:p>
    <w:p w14:paraId="1B354A8B" w14:textId="50FADA2B" w:rsidR="00AA16FE" w:rsidRPr="003207A0" w:rsidRDefault="00606307" w:rsidP="00241DAC">
      <w:pPr>
        <w:spacing w:before="40" w:after="40"/>
        <w:ind w:left="567" w:hanging="567"/>
        <w:jc w:val="both"/>
        <w:rPr>
          <w:sz w:val="22"/>
          <w:szCs w:val="22"/>
        </w:rPr>
      </w:pPr>
      <w:proofErr w:type="gramStart"/>
      <w:r>
        <w:rPr>
          <w:sz w:val="22"/>
          <w:szCs w:val="22"/>
        </w:rPr>
        <w:t>9.1</w:t>
      </w:r>
      <w:r w:rsidR="00117297">
        <w:rPr>
          <w:sz w:val="22"/>
          <w:szCs w:val="22"/>
        </w:rPr>
        <w:t>2</w:t>
      </w:r>
      <w:proofErr w:type="gramEnd"/>
      <w:r>
        <w:rPr>
          <w:sz w:val="22"/>
          <w:szCs w:val="22"/>
        </w:rPr>
        <w:t>.</w:t>
      </w:r>
      <w:r w:rsidR="00241DAC">
        <w:rPr>
          <w:sz w:val="22"/>
          <w:szCs w:val="22"/>
        </w:rPr>
        <w:tab/>
      </w:r>
      <w:r w:rsidR="00AA16FE"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5DF123F3" w14:textId="32DCE0B8" w:rsidR="00AA16FE" w:rsidRPr="003207A0" w:rsidRDefault="00606307" w:rsidP="00241DAC">
      <w:pPr>
        <w:spacing w:before="40" w:after="40"/>
        <w:ind w:left="567" w:hanging="567"/>
        <w:jc w:val="both"/>
        <w:rPr>
          <w:sz w:val="22"/>
          <w:szCs w:val="22"/>
        </w:rPr>
      </w:pPr>
      <w:r>
        <w:rPr>
          <w:sz w:val="22"/>
          <w:szCs w:val="22"/>
        </w:rPr>
        <w:t>9.1</w:t>
      </w:r>
      <w:r w:rsidR="00117297">
        <w:rPr>
          <w:sz w:val="22"/>
          <w:szCs w:val="22"/>
        </w:rPr>
        <w:t>3</w:t>
      </w:r>
      <w:r>
        <w:rPr>
          <w:sz w:val="22"/>
          <w:szCs w:val="22"/>
        </w:rPr>
        <w:t>.</w:t>
      </w:r>
      <w:r w:rsidR="00241DAC">
        <w:rPr>
          <w:sz w:val="22"/>
          <w:szCs w:val="22"/>
        </w:rPr>
        <w:tab/>
      </w:r>
      <w:r w:rsidR="00AA16FE"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3315AB08" w14:textId="507FE047" w:rsidR="00AA16FE" w:rsidRPr="003207A0" w:rsidRDefault="00606307" w:rsidP="00241DAC">
      <w:pPr>
        <w:pStyle w:val="11"/>
        <w:numPr>
          <w:ilvl w:val="0"/>
          <w:numId w:val="0"/>
        </w:numPr>
        <w:ind w:left="567" w:hanging="567"/>
        <w:rPr>
          <w:b/>
        </w:rPr>
      </w:pPr>
      <w:r>
        <w:t>9.1</w:t>
      </w:r>
      <w:r w:rsidR="00117297">
        <w:t>4</w:t>
      </w:r>
      <w:r>
        <w:t>.</w:t>
      </w:r>
      <w:r w:rsidR="00241DAC">
        <w:tab/>
      </w:r>
      <w:r w:rsidR="00FD75EE"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mení, akademické tituly,</w:t>
      </w:r>
      <w:r w:rsidR="006A2083">
        <w:t xml:space="preserve"> </w:t>
      </w:r>
      <w:r w:rsidR="00D97B76" w:rsidRPr="003207A0">
        <w:t xml:space="preserve">pozice, </w:t>
      </w:r>
      <w:r w:rsidR="00FD75EE" w:rsidRPr="003207A0">
        <w:t xml:space="preserve">funkce, telefonní číslo a e-mailová adresa. Každá ze smluvních stran prohlašuje, že je oprávněna tyto osobní údaje </w:t>
      </w:r>
      <w:r w:rsidR="00D97B76" w:rsidRPr="003207A0">
        <w:t xml:space="preserve">fyzických osob uvést ve smlouvě, </w:t>
      </w:r>
      <w:r w:rsidR="00FD75EE" w:rsidRPr="003207A0">
        <w:t>předat druhé smluvní straně, a že bude dotčené</w:t>
      </w:r>
      <w:r w:rsidR="006A2083">
        <w:t xml:space="preserve"> </w:t>
      </w:r>
      <w:r w:rsidR="00FD75EE" w:rsidRPr="003207A0">
        <w:t>fyzické osoby, které ji zas</w:t>
      </w:r>
      <w:r w:rsidR="00D97B76" w:rsidRPr="003207A0">
        <w:t xml:space="preserve">tupují, </w:t>
      </w:r>
      <w:r w:rsidR="00FD75EE" w:rsidRPr="003207A0">
        <w:t>jsou jejími kontaktními osobami, informovat o takovém předání jejich osobních údajů a současně o jejich právech při zpracování osobních údajů.</w:t>
      </w:r>
    </w:p>
    <w:p w14:paraId="741E032C" w14:textId="176DE4CE" w:rsidR="00FD75EE" w:rsidRPr="003207A0" w:rsidRDefault="00606307" w:rsidP="00241DAC">
      <w:pPr>
        <w:pStyle w:val="11"/>
        <w:numPr>
          <w:ilvl w:val="0"/>
          <w:numId w:val="0"/>
        </w:numPr>
        <w:ind w:left="567" w:hanging="567"/>
        <w:rPr>
          <w:b/>
        </w:rPr>
      </w:pPr>
      <w:r>
        <w:t>9.1</w:t>
      </w:r>
      <w:r w:rsidR="00117297">
        <w:t>5</w:t>
      </w:r>
      <w:r>
        <w:t>.</w:t>
      </w:r>
      <w:r w:rsidR="006A2083">
        <w:tab/>
      </w:r>
      <w:r w:rsidR="00C6767E"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w:t>
      </w:r>
      <w:r w:rsidR="00F50C2C">
        <w:t xml:space="preserve"> </w:t>
      </w:r>
      <w:r w:rsidR="00C6767E" w:rsidRPr="003207A0">
        <w:t>dle zákona na vyžádání soudů, správních úřadů, orgánů činných v trestním řízení, auditory pro zákonem</w:t>
      </w:r>
      <w:r w:rsidR="00F50C2C">
        <w:t xml:space="preserve"> </w:t>
      </w:r>
      <w:r w:rsidR="00C6767E" w:rsidRPr="003207A0">
        <w:t>stanovené účely či jiných subjektů. Povinnost mlčenlivosti trvá i po ukončení smluvního vztahu.</w:t>
      </w:r>
    </w:p>
    <w:p w14:paraId="3E6C9915" w14:textId="05822300" w:rsidR="00AA16FE" w:rsidRPr="003207A0" w:rsidRDefault="00606307" w:rsidP="00241DAC">
      <w:pPr>
        <w:pStyle w:val="11"/>
        <w:numPr>
          <w:ilvl w:val="0"/>
          <w:numId w:val="0"/>
        </w:numPr>
        <w:ind w:left="567" w:hanging="567"/>
        <w:rPr>
          <w:b/>
        </w:rPr>
      </w:pPr>
      <w:r>
        <w:t>9.1</w:t>
      </w:r>
      <w:r w:rsidR="00117297">
        <w:t>6</w:t>
      </w:r>
      <w:r>
        <w:t>.</w:t>
      </w:r>
      <w:r w:rsidR="006A2083">
        <w:tab/>
      </w:r>
      <w:r w:rsidR="00397B1E" w:rsidRPr="003207A0">
        <w:t>Smluvní strany nepovažují žádné ustanovení této smlouvy za obchodní tajemství.</w:t>
      </w:r>
    </w:p>
    <w:p w14:paraId="2C337708" w14:textId="0DCEA0A8" w:rsidR="00AA16FE" w:rsidRPr="003207A0" w:rsidRDefault="00606307" w:rsidP="00241DAC">
      <w:pPr>
        <w:pStyle w:val="11"/>
        <w:numPr>
          <w:ilvl w:val="0"/>
          <w:numId w:val="0"/>
        </w:numPr>
        <w:ind w:left="567" w:hanging="567"/>
        <w:rPr>
          <w:b/>
          <w:i/>
        </w:rPr>
      </w:pPr>
      <w:r>
        <w:t>9.1</w:t>
      </w:r>
      <w:r w:rsidR="00117297">
        <w:t>7</w:t>
      </w:r>
      <w:r>
        <w:t>.</w:t>
      </w:r>
      <w:r w:rsidR="006A2083">
        <w:tab/>
      </w:r>
      <w:r w:rsidR="00AA16FE" w:rsidRPr="003207A0">
        <w:t>Smluvní strany výslovně souhlasí, že tato smlouva bude zveřejněna podle zák. č. 340/2015 Sb., zákon</w:t>
      </w:r>
      <w:r w:rsidR="00F50C2C">
        <w:t xml:space="preserve"> </w:t>
      </w:r>
      <w:r w:rsidR="00AA16FE" w:rsidRPr="003207A0">
        <w:t xml:space="preserve">o registru smluv, ve znění pozdějších předpisů, a to včetně příloh, dodatků, odvozených dokumentů a </w:t>
      </w:r>
      <w:proofErr w:type="spellStart"/>
      <w:r w:rsidR="00AA16FE" w:rsidRPr="003207A0">
        <w:t>metadat</w:t>
      </w:r>
      <w:proofErr w:type="spellEnd"/>
      <w:r w:rsidR="00AA16FE" w:rsidRPr="003207A0">
        <w:t xml:space="preserve">. Za tím účelem se smluvní strany zavazují v rámci kontraktačního procesu připravit smlouvu v otevřeném a strojově čitelném formátu. </w:t>
      </w:r>
    </w:p>
    <w:p w14:paraId="01CDB65F" w14:textId="5FEE1C57" w:rsidR="009D5410" w:rsidRPr="003207A0" w:rsidRDefault="00606307" w:rsidP="00241DAC">
      <w:pPr>
        <w:pStyle w:val="11"/>
        <w:numPr>
          <w:ilvl w:val="0"/>
          <w:numId w:val="0"/>
        </w:numPr>
        <w:ind w:left="567" w:hanging="567"/>
        <w:rPr>
          <w:b/>
        </w:rPr>
      </w:pPr>
      <w:r>
        <w:t>9.1</w:t>
      </w:r>
      <w:r w:rsidR="00117297">
        <w:t>8</w:t>
      </w:r>
      <w:r>
        <w:t>.</w:t>
      </w:r>
      <w:r w:rsidR="006A2083">
        <w:tab/>
      </w:r>
      <w:r w:rsidR="00AA16FE" w:rsidRPr="003207A0">
        <w:t>Smluvní strany se dohodly, že tuto smlouvu zveřejní v registru smluv Povodí Odry, státní podnik do 30 dnů od jejího uzavření.</w:t>
      </w:r>
    </w:p>
    <w:p w14:paraId="4BDA1807" w14:textId="1FF431FC" w:rsidR="00CB6724" w:rsidRPr="003207A0" w:rsidRDefault="00606307" w:rsidP="00241DAC">
      <w:pPr>
        <w:pStyle w:val="11"/>
        <w:numPr>
          <w:ilvl w:val="0"/>
          <w:numId w:val="0"/>
        </w:numPr>
        <w:ind w:left="567" w:hanging="567"/>
        <w:rPr>
          <w:lang w:eastAsia="en-US"/>
        </w:rPr>
      </w:pPr>
      <w:r>
        <w:t>9.1</w:t>
      </w:r>
      <w:r w:rsidR="00117297">
        <w:t>9</w:t>
      </w:r>
      <w:r>
        <w:t>.</w:t>
      </w:r>
      <w:r w:rsidR="006A2083">
        <w:tab/>
      </w:r>
      <w:r w:rsidR="008A19C1" w:rsidRPr="003207A0">
        <w:t>Zhotovitel</w:t>
      </w:r>
      <w:r w:rsidR="00CB6724" w:rsidRPr="003207A0">
        <w:t xml:space="preserve"> podpisem této smlouvy prohlašuje, že </w:t>
      </w:r>
    </w:p>
    <w:p w14:paraId="08D8A342" w14:textId="77777777" w:rsidR="00CB6724"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79FBD5DE"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14:paraId="4D489D02"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14:paraId="75BC3D33"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lastRenderedPageBreak/>
        <w:t>a</w:t>
      </w:r>
    </w:p>
    <w:p w14:paraId="5184C7CF"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6DF23AD2"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0C77657"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7F139861" w14:textId="77777777" w:rsidR="00AA16FE" w:rsidRPr="003207A0" w:rsidRDefault="00AA16FE" w:rsidP="008A19C1">
      <w:pPr>
        <w:pStyle w:val="11"/>
        <w:numPr>
          <w:ilvl w:val="0"/>
          <w:numId w:val="0"/>
        </w:numPr>
        <w:ind w:left="567"/>
        <w:rPr>
          <w:b/>
        </w:rPr>
      </w:pPr>
    </w:p>
    <w:p w14:paraId="2DC9CAF6" w14:textId="77777777" w:rsidR="00AA16FE" w:rsidRPr="003207A0" w:rsidRDefault="00AA16FE" w:rsidP="00AA16FE">
      <w:pPr>
        <w:rPr>
          <w:sz w:val="24"/>
          <w:szCs w:val="24"/>
        </w:rPr>
      </w:pPr>
    </w:p>
    <w:p w14:paraId="317BF8D7" w14:textId="77777777" w:rsidR="002400FF" w:rsidRPr="003207A0" w:rsidRDefault="002400FF" w:rsidP="00AA16FE">
      <w:pPr>
        <w:rPr>
          <w:sz w:val="24"/>
          <w:szCs w:val="24"/>
        </w:rPr>
      </w:pPr>
    </w:p>
    <w:p w14:paraId="30515AC7"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za objednatele:</w:t>
      </w:r>
      <w:r w:rsidRPr="006A2083">
        <w:rPr>
          <w:rFonts w:ascii="Times New Roman" w:hAnsi="Times New Roman" w:cs="Times New Roman"/>
          <w:sz w:val="22"/>
          <w:szCs w:val="22"/>
        </w:rPr>
        <w:tab/>
        <w:t>za zhotovitele:</w:t>
      </w:r>
    </w:p>
    <w:p w14:paraId="3C143F90" w14:textId="7C6393CD"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v</w:t>
      </w:r>
      <w:r w:rsidR="003077AD">
        <w:rPr>
          <w:rFonts w:ascii="Times New Roman" w:hAnsi="Times New Roman" w:cs="Times New Roman"/>
          <w:sz w:val="22"/>
          <w:szCs w:val="22"/>
        </w:rPr>
        <w:t> </w:t>
      </w:r>
      <w:r w:rsidRPr="006A2083">
        <w:rPr>
          <w:rFonts w:ascii="Times New Roman" w:hAnsi="Times New Roman" w:cs="Times New Roman"/>
          <w:sz w:val="22"/>
          <w:szCs w:val="22"/>
        </w:rPr>
        <w:t>Ostravě</w:t>
      </w:r>
      <w:r w:rsidR="003077AD">
        <w:rPr>
          <w:rFonts w:ascii="Times New Roman" w:hAnsi="Times New Roman" w:cs="Times New Roman"/>
          <w:sz w:val="22"/>
          <w:szCs w:val="22"/>
        </w:rPr>
        <w:t xml:space="preserve">, </w:t>
      </w:r>
      <w:r w:rsidRPr="006A2083">
        <w:rPr>
          <w:rFonts w:ascii="Times New Roman" w:hAnsi="Times New Roman" w:cs="Times New Roman"/>
          <w:sz w:val="22"/>
          <w:szCs w:val="22"/>
        </w:rPr>
        <w:t>dne</w:t>
      </w:r>
      <w:r w:rsidRPr="006A2083">
        <w:rPr>
          <w:rFonts w:ascii="Times New Roman" w:hAnsi="Times New Roman" w:cs="Times New Roman"/>
          <w:sz w:val="22"/>
          <w:szCs w:val="22"/>
        </w:rPr>
        <w:tab/>
        <w:t>v</w:t>
      </w:r>
      <w:r w:rsidR="003077AD">
        <w:rPr>
          <w:rFonts w:ascii="Times New Roman" w:hAnsi="Times New Roman" w:cs="Times New Roman"/>
          <w:sz w:val="22"/>
          <w:szCs w:val="22"/>
        </w:rPr>
        <w:t> </w:t>
      </w:r>
      <w:r w:rsidR="00FF39B6">
        <w:rPr>
          <w:rFonts w:ascii="Times New Roman" w:hAnsi="Times New Roman" w:cs="Times New Roman"/>
          <w:sz w:val="22"/>
          <w:szCs w:val="22"/>
        </w:rPr>
        <w:t xml:space="preserve">                       </w:t>
      </w:r>
      <w:proofErr w:type="gramStart"/>
      <w:r w:rsidR="00FF39B6">
        <w:rPr>
          <w:rFonts w:ascii="Times New Roman" w:hAnsi="Times New Roman" w:cs="Times New Roman"/>
          <w:sz w:val="22"/>
          <w:szCs w:val="22"/>
        </w:rPr>
        <w:t>dne</w:t>
      </w:r>
      <w:proofErr w:type="gramEnd"/>
    </w:p>
    <w:p w14:paraId="6FD744C9" w14:textId="77777777" w:rsidR="006A2083" w:rsidRPr="006A2083" w:rsidRDefault="006A2083" w:rsidP="006A2083">
      <w:pPr>
        <w:pStyle w:val="ODSTAVEC"/>
        <w:numPr>
          <w:ilvl w:val="0"/>
          <w:numId w:val="0"/>
        </w:numPr>
        <w:rPr>
          <w:rFonts w:ascii="Times New Roman" w:hAnsi="Times New Roman" w:cs="Times New Roman"/>
          <w:sz w:val="22"/>
          <w:szCs w:val="22"/>
        </w:rPr>
      </w:pPr>
    </w:p>
    <w:p w14:paraId="3076CC2E" w14:textId="77777777" w:rsidR="006A2083" w:rsidRPr="006A2083" w:rsidRDefault="006A2083" w:rsidP="006A2083">
      <w:pPr>
        <w:pStyle w:val="ODSTAVEC"/>
        <w:numPr>
          <w:ilvl w:val="0"/>
          <w:numId w:val="0"/>
        </w:numPr>
        <w:rPr>
          <w:rFonts w:ascii="Times New Roman" w:hAnsi="Times New Roman" w:cs="Times New Roman"/>
          <w:sz w:val="22"/>
          <w:szCs w:val="22"/>
        </w:rPr>
      </w:pPr>
    </w:p>
    <w:p w14:paraId="5883CF9C" w14:textId="77777777" w:rsidR="006A2083" w:rsidRPr="006A2083" w:rsidRDefault="006A2083" w:rsidP="006A2083">
      <w:pPr>
        <w:pStyle w:val="ODSTAVEC"/>
        <w:numPr>
          <w:ilvl w:val="0"/>
          <w:numId w:val="0"/>
        </w:numPr>
        <w:rPr>
          <w:rFonts w:ascii="Times New Roman" w:hAnsi="Times New Roman" w:cs="Times New Roman"/>
          <w:sz w:val="22"/>
          <w:szCs w:val="22"/>
        </w:rPr>
      </w:pPr>
    </w:p>
    <w:p w14:paraId="53C077C6" w14:textId="77777777"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___________________________</w:t>
      </w:r>
      <w:r w:rsidRPr="006A2083">
        <w:rPr>
          <w:rFonts w:ascii="Times New Roman" w:hAnsi="Times New Roman" w:cs="Times New Roman"/>
          <w:sz w:val="22"/>
          <w:szCs w:val="22"/>
        </w:rPr>
        <w:tab/>
        <w:t>_________________________</w:t>
      </w:r>
      <w:r w:rsidRPr="006A2083">
        <w:rPr>
          <w:rFonts w:ascii="Times New Roman" w:hAnsi="Times New Roman" w:cs="Times New Roman"/>
          <w:sz w:val="22"/>
          <w:szCs w:val="22"/>
        </w:rPr>
        <w:tab/>
      </w:r>
    </w:p>
    <w:p w14:paraId="19BFDA8C" w14:textId="24265A09" w:rsidR="006A2083" w:rsidRPr="006A2083" w:rsidRDefault="006A2083" w:rsidP="006A2083">
      <w:pPr>
        <w:pStyle w:val="ODSTAVEC"/>
        <w:numPr>
          <w:ilvl w:val="0"/>
          <w:numId w:val="0"/>
        </w:numPr>
        <w:tabs>
          <w:tab w:val="center" w:pos="1276"/>
          <w:tab w:val="center" w:pos="6663"/>
        </w:tabs>
        <w:rPr>
          <w:rFonts w:ascii="Times New Roman" w:hAnsi="Times New Roman" w:cs="Times New Roman"/>
          <w:sz w:val="22"/>
          <w:szCs w:val="22"/>
        </w:rPr>
      </w:pPr>
      <w:r w:rsidRPr="006A2083">
        <w:rPr>
          <w:rFonts w:ascii="Times New Roman" w:hAnsi="Times New Roman" w:cs="Times New Roman"/>
          <w:sz w:val="22"/>
          <w:szCs w:val="22"/>
        </w:rPr>
        <w:tab/>
      </w:r>
      <w:r>
        <w:rPr>
          <w:rFonts w:ascii="Times New Roman" w:hAnsi="Times New Roman" w:cs="Times New Roman"/>
          <w:sz w:val="22"/>
          <w:szCs w:val="22"/>
        </w:rPr>
        <w:t xml:space="preserve">Mgr. Petr </w:t>
      </w:r>
      <w:proofErr w:type="spellStart"/>
      <w:r>
        <w:rPr>
          <w:rFonts w:ascii="Times New Roman" w:hAnsi="Times New Roman" w:cs="Times New Roman"/>
          <w:sz w:val="22"/>
          <w:szCs w:val="22"/>
        </w:rPr>
        <w:t>Birklen</w:t>
      </w:r>
      <w:proofErr w:type="spellEnd"/>
      <w:r w:rsidRPr="006A2083">
        <w:rPr>
          <w:rFonts w:ascii="Times New Roman" w:hAnsi="Times New Roman" w:cs="Times New Roman"/>
          <w:sz w:val="22"/>
          <w:szCs w:val="22"/>
        </w:rPr>
        <w:tab/>
      </w:r>
    </w:p>
    <w:p w14:paraId="702FEABF" w14:textId="65E8D954" w:rsidR="006A2083" w:rsidRPr="006A2083" w:rsidRDefault="006A2083" w:rsidP="006A2083">
      <w:pPr>
        <w:pStyle w:val="ODSTAVEC"/>
        <w:numPr>
          <w:ilvl w:val="0"/>
          <w:numId w:val="0"/>
        </w:numPr>
        <w:tabs>
          <w:tab w:val="center" w:pos="1276"/>
          <w:tab w:val="center" w:pos="6663"/>
        </w:tabs>
        <w:spacing w:before="0"/>
        <w:rPr>
          <w:rFonts w:ascii="Times New Roman" w:hAnsi="Times New Roman" w:cs="Times New Roman"/>
          <w:sz w:val="22"/>
          <w:szCs w:val="22"/>
        </w:rPr>
      </w:pPr>
      <w:r w:rsidRPr="006A2083">
        <w:rPr>
          <w:rFonts w:ascii="Times New Roman" w:hAnsi="Times New Roman" w:cs="Times New Roman"/>
          <w:sz w:val="22"/>
          <w:szCs w:val="22"/>
        </w:rPr>
        <w:tab/>
        <w:t>generální ředitel</w:t>
      </w:r>
      <w:r w:rsidRPr="006A2083">
        <w:rPr>
          <w:rFonts w:ascii="Times New Roman" w:hAnsi="Times New Roman" w:cs="Times New Roman"/>
          <w:sz w:val="22"/>
          <w:szCs w:val="22"/>
        </w:rPr>
        <w:tab/>
      </w:r>
    </w:p>
    <w:p w14:paraId="79CD597C" w14:textId="77777777" w:rsidR="00F27168" w:rsidRPr="006A2083" w:rsidRDefault="00F27168" w:rsidP="00F50C2C">
      <w:pPr>
        <w:spacing w:before="120"/>
        <w:ind w:left="180"/>
        <w:jc w:val="both"/>
        <w:rPr>
          <w:sz w:val="22"/>
          <w:szCs w:val="22"/>
        </w:rPr>
      </w:pPr>
    </w:p>
    <w:sectPr w:rsidR="00F27168" w:rsidRPr="006A2083"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1F0B0" w14:textId="77777777" w:rsidR="00036F05" w:rsidRDefault="00036F05">
      <w:r>
        <w:separator/>
      </w:r>
    </w:p>
  </w:endnote>
  <w:endnote w:type="continuationSeparator" w:id="0">
    <w:p w14:paraId="1D3BF489" w14:textId="77777777" w:rsidR="00036F05" w:rsidRDefault="0003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F9B4" w14:textId="1959B0A0" w:rsidR="0078776E" w:rsidRDefault="0078776E" w:rsidP="00636A18">
    <w:pPr>
      <w:pStyle w:val="Zpat"/>
      <w:jc w:val="center"/>
    </w:pPr>
    <w:r w:rsidRPr="00636A18">
      <w:rPr>
        <w:snapToGrid w:val="0"/>
      </w:rPr>
      <w:t xml:space="preserve">- </w:t>
    </w:r>
    <w:r w:rsidR="00810C65" w:rsidRPr="00636A18">
      <w:rPr>
        <w:snapToGrid w:val="0"/>
      </w:rPr>
      <w:fldChar w:fldCharType="begin"/>
    </w:r>
    <w:r w:rsidRPr="00636A18">
      <w:rPr>
        <w:snapToGrid w:val="0"/>
      </w:rPr>
      <w:instrText xml:space="preserve"> PAGE </w:instrText>
    </w:r>
    <w:r w:rsidR="00810C65" w:rsidRPr="00636A18">
      <w:rPr>
        <w:snapToGrid w:val="0"/>
      </w:rPr>
      <w:fldChar w:fldCharType="separate"/>
    </w:r>
    <w:r w:rsidR="00544778">
      <w:rPr>
        <w:noProof/>
        <w:snapToGrid w:val="0"/>
      </w:rPr>
      <w:t>9</w:t>
    </w:r>
    <w:r w:rsidR="00810C6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EAAEC" w14:textId="77777777" w:rsidR="00036F05" w:rsidRDefault="00036F05">
      <w:r>
        <w:separator/>
      </w:r>
    </w:p>
  </w:footnote>
  <w:footnote w:type="continuationSeparator" w:id="0">
    <w:p w14:paraId="4F57A22D" w14:textId="77777777" w:rsidR="00036F05" w:rsidRDefault="0003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F9A4" w14:textId="20EE75F9" w:rsidR="00CB2F93" w:rsidRDefault="0078776E" w:rsidP="00A32A72">
    <w:pPr>
      <w:pStyle w:val="Zhlav"/>
      <w:tabs>
        <w:tab w:val="clear" w:pos="4536"/>
        <w:tab w:val="clear" w:pos="9072"/>
        <w:tab w:val="right" w:pos="9498"/>
      </w:tabs>
    </w:pPr>
    <w:r>
      <w:t>ev.</w:t>
    </w:r>
    <w:r w:rsidR="000D1CA1">
      <w:t xml:space="preserve"> </w:t>
    </w:r>
    <w:r>
      <w:t>č. objednatele:</w:t>
    </w:r>
    <w:r w:rsidR="002D06F7">
      <w:t xml:space="preserve"> </w:t>
    </w:r>
    <w:r w:rsidR="00DF5B9B">
      <w:t>D</w:t>
    </w:r>
    <w:r w:rsidR="00500AD0">
      <w:t xml:space="preserve">     </w:t>
    </w:r>
    <w:r w:rsidR="002D06F7" w:rsidRPr="000D1CA1">
      <w:rPr>
        <w:bCs/>
      </w:rPr>
      <w:t>/25</w:t>
    </w:r>
    <w:r w:rsidR="002D06F7">
      <w:tab/>
      <w:t xml:space="preserve">                                                                             ev.</w:t>
    </w:r>
    <w:r w:rsidR="000D1CA1">
      <w:t xml:space="preserve"> </w:t>
    </w:r>
    <w:r w:rsidR="002D06F7">
      <w:t>č. zhotovitele:</w:t>
    </w:r>
    <w:r w:rsidR="000D1CA1">
      <w:t xml:space="preserve"> </w:t>
    </w:r>
    <w:r w:rsidR="002D06F7">
      <w:t xml:space="preserve"> </w:t>
    </w:r>
  </w:p>
  <w:p w14:paraId="6E4CFA2B" w14:textId="77777777" w:rsidR="0078776E" w:rsidRDefault="00CB2F93" w:rsidP="00743843">
    <w:pPr>
      <w:pStyle w:val="Zhlav"/>
      <w:tabs>
        <w:tab w:val="left" w:pos="7371"/>
      </w:tabs>
    </w:pPr>
    <w:r>
      <w:tab/>
    </w:r>
    <w:r>
      <w:tab/>
    </w:r>
    <w:r w:rsidR="0078776E">
      <w:tab/>
      <w:t xml:space="preserve">   </w:t>
    </w:r>
    <w:r w:rsidR="0078776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0EAB"/>
    <w:rsid w:val="00001A44"/>
    <w:rsid w:val="000020F2"/>
    <w:rsid w:val="0000226C"/>
    <w:rsid w:val="00003D39"/>
    <w:rsid w:val="00005DA3"/>
    <w:rsid w:val="00006A67"/>
    <w:rsid w:val="00007F8C"/>
    <w:rsid w:val="000134BC"/>
    <w:rsid w:val="00015B7F"/>
    <w:rsid w:val="00017C49"/>
    <w:rsid w:val="00025626"/>
    <w:rsid w:val="00027525"/>
    <w:rsid w:val="000304B9"/>
    <w:rsid w:val="000340D6"/>
    <w:rsid w:val="00036D67"/>
    <w:rsid w:val="00036F05"/>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84436"/>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1CA1"/>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17297"/>
    <w:rsid w:val="0011774C"/>
    <w:rsid w:val="0012011D"/>
    <w:rsid w:val="0012079F"/>
    <w:rsid w:val="00121333"/>
    <w:rsid w:val="00122A89"/>
    <w:rsid w:val="00125773"/>
    <w:rsid w:val="00126B22"/>
    <w:rsid w:val="001303CF"/>
    <w:rsid w:val="001311D4"/>
    <w:rsid w:val="00131D8F"/>
    <w:rsid w:val="00133639"/>
    <w:rsid w:val="00135A6E"/>
    <w:rsid w:val="001405F0"/>
    <w:rsid w:val="001420C6"/>
    <w:rsid w:val="00142F5A"/>
    <w:rsid w:val="00152E33"/>
    <w:rsid w:val="00153A6A"/>
    <w:rsid w:val="00156027"/>
    <w:rsid w:val="00156C04"/>
    <w:rsid w:val="00156CA9"/>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1D85"/>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1DAC"/>
    <w:rsid w:val="00242C11"/>
    <w:rsid w:val="00243D0E"/>
    <w:rsid w:val="00246D26"/>
    <w:rsid w:val="00251D5D"/>
    <w:rsid w:val="00251FEA"/>
    <w:rsid w:val="00252EF2"/>
    <w:rsid w:val="002541B3"/>
    <w:rsid w:val="0025421A"/>
    <w:rsid w:val="002547DD"/>
    <w:rsid w:val="00256966"/>
    <w:rsid w:val="00256C16"/>
    <w:rsid w:val="0025762F"/>
    <w:rsid w:val="002600C9"/>
    <w:rsid w:val="00260B8E"/>
    <w:rsid w:val="00263B7E"/>
    <w:rsid w:val="002646F2"/>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06F7"/>
    <w:rsid w:val="002D1C0A"/>
    <w:rsid w:val="002D2BAD"/>
    <w:rsid w:val="002D7EF5"/>
    <w:rsid w:val="002E21F4"/>
    <w:rsid w:val="002E34C5"/>
    <w:rsid w:val="002E56C4"/>
    <w:rsid w:val="002E5A8D"/>
    <w:rsid w:val="002F3C2A"/>
    <w:rsid w:val="002F497C"/>
    <w:rsid w:val="002F6199"/>
    <w:rsid w:val="002F6665"/>
    <w:rsid w:val="002F7768"/>
    <w:rsid w:val="002F7A0A"/>
    <w:rsid w:val="00301349"/>
    <w:rsid w:val="003013AC"/>
    <w:rsid w:val="0030397B"/>
    <w:rsid w:val="00304270"/>
    <w:rsid w:val="00304B28"/>
    <w:rsid w:val="0030558E"/>
    <w:rsid w:val="003077AD"/>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2C0A"/>
    <w:rsid w:val="004633D8"/>
    <w:rsid w:val="00464F5B"/>
    <w:rsid w:val="00470484"/>
    <w:rsid w:val="00470A6C"/>
    <w:rsid w:val="004719BA"/>
    <w:rsid w:val="00472087"/>
    <w:rsid w:val="00473EE7"/>
    <w:rsid w:val="00474FD2"/>
    <w:rsid w:val="0047528A"/>
    <w:rsid w:val="00475797"/>
    <w:rsid w:val="00476C4A"/>
    <w:rsid w:val="00480810"/>
    <w:rsid w:val="004826E5"/>
    <w:rsid w:val="004850E7"/>
    <w:rsid w:val="00487401"/>
    <w:rsid w:val="004906FE"/>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4AF4"/>
    <w:rsid w:val="004E5658"/>
    <w:rsid w:val="004F00E5"/>
    <w:rsid w:val="004F08E8"/>
    <w:rsid w:val="004F249F"/>
    <w:rsid w:val="004F3AAC"/>
    <w:rsid w:val="004F45B8"/>
    <w:rsid w:val="004F7050"/>
    <w:rsid w:val="00500AD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3F0A"/>
    <w:rsid w:val="00527ED9"/>
    <w:rsid w:val="005323AE"/>
    <w:rsid w:val="00534877"/>
    <w:rsid w:val="0053705B"/>
    <w:rsid w:val="0053797A"/>
    <w:rsid w:val="00540BEB"/>
    <w:rsid w:val="00541CD2"/>
    <w:rsid w:val="00542E74"/>
    <w:rsid w:val="00544778"/>
    <w:rsid w:val="00553AF8"/>
    <w:rsid w:val="00553AFA"/>
    <w:rsid w:val="00560860"/>
    <w:rsid w:val="00560C91"/>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946DA"/>
    <w:rsid w:val="005A0376"/>
    <w:rsid w:val="005A0C77"/>
    <w:rsid w:val="005A4F8D"/>
    <w:rsid w:val="005A6986"/>
    <w:rsid w:val="005A6CDE"/>
    <w:rsid w:val="005B026A"/>
    <w:rsid w:val="005B2639"/>
    <w:rsid w:val="005B3025"/>
    <w:rsid w:val="005B5820"/>
    <w:rsid w:val="005B5AFE"/>
    <w:rsid w:val="005B5D3D"/>
    <w:rsid w:val="005C1D6F"/>
    <w:rsid w:val="005C22FC"/>
    <w:rsid w:val="005C27C8"/>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307"/>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370D"/>
    <w:rsid w:val="00634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083"/>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5AE"/>
    <w:rsid w:val="006E3280"/>
    <w:rsid w:val="006E34C1"/>
    <w:rsid w:val="006E48F0"/>
    <w:rsid w:val="006E5A4D"/>
    <w:rsid w:val="006E6A3B"/>
    <w:rsid w:val="006E6F40"/>
    <w:rsid w:val="006F503B"/>
    <w:rsid w:val="006F5408"/>
    <w:rsid w:val="00700122"/>
    <w:rsid w:val="00700DF6"/>
    <w:rsid w:val="00701B82"/>
    <w:rsid w:val="007027D4"/>
    <w:rsid w:val="007039F4"/>
    <w:rsid w:val="007043F3"/>
    <w:rsid w:val="00707EF5"/>
    <w:rsid w:val="007102F9"/>
    <w:rsid w:val="00710AEA"/>
    <w:rsid w:val="00715508"/>
    <w:rsid w:val="00715528"/>
    <w:rsid w:val="00715554"/>
    <w:rsid w:val="00720F8D"/>
    <w:rsid w:val="00730B0F"/>
    <w:rsid w:val="00733AFA"/>
    <w:rsid w:val="00734FC7"/>
    <w:rsid w:val="00736944"/>
    <w:rsid w:val="00736E6F"/>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2F9"/>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3C5F"/>
    <w:rsid w:val="007F575F"/>
    <w:rsid w:val="007F5F94"/>
    <w:rsid w:val="007F6270"/>
    <w:rsid w:val="00800131"/>
    <w:rsid w:val="0080175A"/>
    <w:rsid w:val="00801BDE"/>
    <w:rsid w:val="00801C47"/>
    <w:rsid w:val="00804250"/>
    <w:rsid w:val="00804A25"/>
    <w:rsid w:val="0080634D"/>
    <w:rsid w:val="00807F2B"/>
    <w:rsid w:val="00810C65"/>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570A5"/>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062"/>
    <w:rsid w:val="008D7EFE"/>
    <w:rsid w:val="008E0BF5"/>
    <w:rsid w:val="008E2C95"/>
    <w:rsid w:val="008E3CF3"/>
    <w:rsid w:val="008E52E5"/>
    <w:rsid w:val="008E7123"/>
    <w:rsid w:val="008F0C3B"/>
    <w:rsid w:val="008F2B09"/>
    <w:rsid w:val="008F44A1"/>
    <w:rsid w:val="008F6EB9"/>
    <w:rsid w:val="008F7D7C"/>
    <w:rsid w:val="00900FE8"/>
    <w:rsid w:val="0090135D"/>
    <w:rsid w:val="00906130"/>
    <w:rsid w:val="009061B4"/>
    <w:rsid w:val="0090741C"/>
    <w:rsid w:val="009115D1"/>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35A8"/>
    <w:rsid w:val="009A58E9"/>
    <w:rsid w:val="009A7DE2"/>
    <w:rsid w:val="009B3AEC"/>
    <w:rsid w:val="009B4333"/>
    <w:rsid w:val="009B6538"/>
    <w:rsid w:val="009C1C95"/>
    <w:rsid w:val="009C6F1C"/>
    <w:rsid w:val="009D026C"/>
    <w:rsid w:val="009D071A"/>
    <w:rsid w:val="009D0998"/>
    <w:rsid w:val="009D3A91"/>
    <w:rsid w:val="009D3E75"/>
    <w:rsid w:val="009D4225"/>
    <w:rsid w:val="009D5410"/>
    <w:rsid w:val="009D58FE"/>
    <w:rsid w:val="009D6BEC"/>
    <w:rsid w:val="009E3D8A"/>
    <w:rsid w:val="009E62CD"/>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595C"/>
    <w:rsid w:val="00A32A72"/>
    <w:rsid w:val="00A35B8A"/>
    <w:rsid w:val="00A3758A"/>
    <w:rsid w:val="00A40CEA"/>
    <w:rsid w:val="00A43274"/>
    <w:rsid w:val="00A44704"/>
    <w:rsid w:val="00A448A5"/>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AF6ECE"/>
    <w:rsid w:val="00B00FD4"/>
    <w:rsid w:val="00B011DF"/>
    <w:rsid w:val="00B015FA"/>
    <w:rsid w:val="00B02176"/>
    <w:rsid w:val="00B023E6"/>
    <w:rsid w:val="00B03971"/>
    <w:rsid w:val="00B06BD4"/>
    <w:rsid w:val="00B06CFC"/>
    <w:rsid w:val="00B10BD8"/>
    <w:rsid w:val="00B1274D"/>
    <w:rsid w:val="00B13CB3"/>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BD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96DE2"/>
    <w:rsid w:val="00BA22DC"/>
    <w:rsid w:val="00BA2A92"/>
    <w:rsid w:val="00BA4278"/>
    <w:rsid w:val="00BA5701"/>
    <w:rsid w:val="00BB2808"/>
    <w:rsid w:val="00BB6FFF"/>
    <w:rsid w:val="00BC23AC"/>
    <w:rsid w:val="00BC414E"/>
    <w:rsid w:val="00BC42B1"/>
    <w:rsid w:val="00BD05B0"/>
    <w:rsid w:val="00BD17BA"/>
    <w:rsid w:val="00BD38FB"/>
    <w:rsid w:val="00BD61A6"/>
    <w:rsid w:val="00BD7E3A"/>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2F93"/>
    <w:rsid w:val="00CB37B8"/>
    <w:rsid w:val="00CB3FED"/>
    <w:rsid w:val="00CB5DAB"/>
    <w:rsid w:val="00CB62F1"/>
    <w:rsid w:val="00CB6724"/>
    <w:rsid w:val="00CB737E"/>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4779"/>
    <w:rsid w:val="00DE50F7"/>
    <w:rsid w:val="00DE66FF"/>
    <w:rsid w:val="00DE7409"/>
    <w:rsid w:val="00DE7E5C"/>
    <w:rsid w:val="00DF0953"/>
    <w:rsid w:val="00DF23CB"/>
    <w:rsid w:val="00DF3350"/>
    <w:rsid w:val="00DF55FF"/>
    <w:rsid w:val="00DF5B9B"/>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94856"/>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6F31"/>
    <w:rsid w:val="00EF084D"/>
    <w:rsid w:val="00EF129A"/>
    <w:rsid w:val="00EF1CA9"/>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0C2C"/>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4D67"/>
    <w:rsid w:val="00FA50FE"/>
    <w:rsid w:val="00FB3612"/>
    <w:rsid w:val="00FC2758"/>
    <w:rsid w:val="00FC53AD"/>
    <w:rsid w:val="00FC5AB9"/>
    <w:rsid w:val="00FC6CCB"/>
    <w:rsid w:val="00FC7B27"/>
    <w:rsid w:val="00FD0DE3"/>
    <w:rsid w:val="00FD264F"/>
    <w:rsid w:val="00FD350C"/>
    <w:rsid w:val="00FD4107"/>
    <w:rsid w:val="00FD54F1"/>
    <w:rsid w:val="00FD75EE"/>
    <w:rsid w:val="00FE026A"/>
    <w:rsid w:val="00FE1E31"/>
    <w:rsid w:val="00FE3DB3"/>
    <w:rsid w:val="00FE5204"/>
    <w:rsid w:val="00FF013D"/>
    <w:rsid w:val="00FF01DC"/>
    <w:rsid w:val="00FF1399"/>
    <w:rsid w:val="00FF39B6"/>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5DD07"/>
  <w15:docId w15:val="{368A10F8-FEA2-4622-BD6F-954CB44F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BezmezerChar">
    <w:name w:val="Bez mezer Char"/>
    <w:basedOn w:val="Standardnpsmoodstavce"/>
    <w:link w:val="Bezmezer"/>
    <w:uiPriority w:val="1"/>
    <w:locked/>
    <w:rsid w:val="00A4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94A1-CCB6-4B7E-9A2E-E2CB00E0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4356</Words>
  <Characters>25901</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Kamila Válková</cp:lastModifiedBy>
  <cp:revision>4</cp:revision>
  <cp:lastPrinted>2025-04-03T11:22:00Z</cp:lastPrinted>
  <dcterms:created xsi:type="dcterms:W3CDTF">2025-05-15T07:02:00Z</dcterms:created>
  <dcterms:modified xsi:type="dcterms:W3CDTF">2025-05-29T07:01:00Z</dcterms:modified>
</cp:coreProperties>
</file>