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7C843F5B" w:rsidR="00B0410B" w:rsidRPr="00634962" w:rsidRDefault="00D025AD" w:rsidP="001027E1">
            <w:pPr>
              <w:spacing w:line="276" w:lineRule="auto"/>
              <w:rPr>
                <w:rFonts w:ascii="Arial" w:eastAsia="Calibri" w:hAnsi="Arial" w:cs="Arial"/>
                <w:b/>
                <w:sz w:val="20"/>
                <w:szCs w:val="20"/>
              </w:rPr>
            </w:pPr>
            <w:r w:rsidRPr="00D025AD">
              <w:rPr>
                <w:rFonts w:ascii="Arial" w:hAnsi="Arial" w:cs="Arial"/>
                <w:b/>
                <w:sz w:val="20"/>
                <w:szCs w:val="20"/>
                <w:lang w:eastAsia="ar-SA"/>
              </w:rPr>
              <w:t>Svitava, ř. km 14,760 - 15,480, Bílovice nad Svitavou, sanace nátrží</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6793C2BF" w:rsidR="00680271" w:rsidRPr="00F35EFA" w:rsidRDefault="00A91DAE" w:rsidP="00301F90">
            <w:pPr>
              <w:spacing w:line="276" w:lineRule="auto"/>
              <w:rPr>
                <w:rFonts w:ascii="Arial" w:hAnsi="Arial" w:cs="Arial"/>
                <w:b/>
                <w:color w:val="0000FF"/>
                <w:sz w:val="20"/>
                <w:szCs w:val="20"/>
                <w:u w:val="single"/>
              </w:rPr>
            </w:pPr>
            <w:hyperlink r:id="rId8" w:history="1">
              <w:r w:rsidRPr="00A91DAE">
                <w:rPr>
                  <w:rStyle w:val="Hypertextovodkaz"/>
                  <w:sz w:val="22"/>
                </w:rPr>
                <w:t>https://zakazky.eagri.cz/contract_display_20599.html</w:t>
              </w:r>
            </w:hyperlink>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bookmarkStart w:id="0" w:name="_GoBack"/>
                <w:bookmarkEnd w:id="0"/>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xml:space="preserve">, se kterým podává společnou nabídku, osobou, subjektem či orgánem uvedeným na sankčním seznamu EU, nebo osobou, subjektem či orgánem, na které se vztahuje zákaz zadat nebo dále plnit veřejnou zakázku dle č. </w:t>
      </w:r>
      <w:proofErr w:type="gramStart"/>
      <w:r w:rsidRPr="00271232">
        <w:rPr>
          <w:rFonts w:cs="Arial"/>
        </w:rPr>
        <w:t>5K</w:t>
      </w:r>
      <w:proofErr w:type="gramEnd"/>
      <w:r w:rsidRPr="00271232">
        <w:rPr>
          <w:rFonts w:cs="Arial"/>
        </w:rPr>
        <w:t xml:space="preserve">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4" w:name="_Hlk150937821"/>
      <w:r w:rsidRPr="00271232">
        <w:rPr>
          <w:rFonts w:ascii="Arial" w:eastAsia="Times New Roman" w:hAnsi="Arial" w:cs="Arial"/>
          <w:b/>
          <w:noProof w:val="0"/>
          <w:sz w:val="20"/>
          <w:szCs w:val="22"/>
          <w:lang w:eastAsia="cs-CZ"/>
        </w:rPr>
        <w:t xml:space="preserve">Profesní způsobilost </w:t>
      </w:r>
    </w:p>
    <w:bookmarkEnd w:id="4"/>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347A00A9"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3D17E054" w14:textId="441175FE" w:rsidR="009132A9"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2755822F" w14:textId="76C9E72B" w:rsidR="00E76B55" w:rsidRDefault="009132A9" w:rsidP="00BB7DAF">
      <w:pPr>
        <w:spacing w:after="200" w:line="276" w:lineRule="auto"/>
        <w:jc w:val="both"/>
        <w:rPr>
          <w:rFonts w:ascii="Arial" w:eastAsia="Calibri" w:hAnsi="Arial" w:cs="Arial"/>
          <w:sz w:val="20"/>
          <w:szCs w:val="20"/>
        </w:rPr>
      </w:pPr>
      <w:r w:rsidRPr="00674220">
        <w:rPr>
          <w:rFonts w:ascii="Arial" w:eastAsia="Calibri" w:hAnsi="Arial" w:cs="Arial"/>
          <w:sz w:val="20"/>
          <w:szCs w:val="22"/>
        </w:rPr>
        <w:t>Účastník</w:t>
      </w:r>
      <w:r w:rsidR="00B0410B" w:rsidRPr="00674220">
        <w:rPr>
          <w:rFonts w:ascii="Arial" w:eastAsia="Calibri" w:hAnsi="Arial" w:cs="Arial"/>
          <w:sz w:val="20"/>
          <w:szCs w:val="22"/>
        </w:rPr>
        <w:t xml:space="preserve"> prohlašuje, že </w:t>
      </w:r>
      <w:r w:rsidR="00B0410B" w:rsidRPr="00674220">
        <w:rPr>
          <w:rFonts w:ascii="Arial" w:eastAsia="Calibri" w:hAnsi="Arial" w:cs="Arial"/>
          <w:b/>
          <w:sz w:val="20"/>
          <w:szCs w:val="22"/>
        </w:rPr>
        <w:t>splňuje technickou kvalifikaci</w:t>
      </w:r>
      <w:r w:rsidR="00B0410B" w:rsidRPr="00674220">
        <w:rPr>
          <w:rFonts w:ascii="Arial" w:eastAsia="Calibri" w:hAnsi="Arial" w:cs="Arial"/>
          <w:sz w:val="20"/>
          <w:szCs w:val="22"/>
        </w:rPr>
        <w:t xml:space="preserve">, </w:t>
      </w:r>
      <w:r w:rsidR="003C3EE3" w:rsidRPr="00674220">
        <w:rPr>
          <w:rFonts w:ascii="Arial" w:eastAsia="Calibri" w:hAnsi="Arial" w:cs="Arial"/>
          <w:sz w:val="20"/>
          <w:szCs w:val="22"/>
        </w:rPr>
        <w:t xml:space="preserve">neboť předkládá seznam </w:t>
      </w:r>
      <w:r w:rsidR="00E76B55">
        <w:rPr>
          <w:rFonts w:ascii="Arial" w:eastAsia="Calibri" w:hAnsi="Arial" w:cs="Arial"/>
          <w:sz w:val="20"/>
          <w:szCs w:val="22"/>
        </w:rPr>
        <w:t xml:space="preserve">minimálně 2 </w:t>
      </w:r>
      <w:r w:rsidR="003C3EE3" w:rsidRPr="00674220">
        <w:rPr>
          <w:rFonts w:ascii="Arial" w:eastAsia="Calibri" w:hAnsi="Arial" w:cs="Arial"/>
          <w:sz w:val="20"/>
          <w:szCs w:val="22"/>
        </w:rPr>
        <w:t xml:space="preserve">stavebních </w:t>
      </w:r>
      <w:r w:rsidR="00E16E3D" w:rsidRPr="00674220">
        <w:rPr>
          <w:rFonts w:ascii="Arial" w:eastAsia="Calibri" w:hAnsi="Arial" w:cs="Arial"/>
          <w:sz w:val="20"/>
          <w:szCs w:val="22"/>
        </w:rPr>
        <w:t>zakázek</w:t>
      </w:r>
      <w:r w:rsidR="00634962">
        <w:rPr>
          <w:rFonts w:ascii="Arial" w:eastAsia="Calibri" w:hAnsi="Arial" w:cs="Arial"/>
          <w:sz w:val="20"/>
          <w:szCs w:val="22"/>
        </w:rPr>
        <w:t xml:space="preserve"> obdobného charakteru</w:t>
      </w:r>
      <w:r w:rsidR="00E76B55">
        <w:rPr>
          <w:rFonts w:ascii="Arial" w:eastAsia="Calibri" w:hAnsi="Arial" w:cs="Arial"/>
          <w:sz w:val="20"/>
          <w:szCs w:val="22"/>
        </w:rPr>
        <w:t xml:space="preserve"> </w:t>
      </w:r>
      <w:r w:rsidR="008C02B0">
        <w:rPr>
          <w:rFonts w:ascii="Arial" w:eastAsia="Calibri" w:hAnsi="Arial" w:cs="Arial"/>
          <w:sz w:val="20"/>
          <w:szCs w:val="22"/>
        </w:rPr>
        <w:t>včetně osvědčení</w:t>
      </w:r>
      <w:r w:rsidR="00430D65" w:rsidRPr="00BE0410">
        <w:rPr>
          <w:rFonts w:ascii="Arial" w:hAnsi="Arial" w:cs="Arial"/>
          <w:sz w:val="20"/>
          <w:szCs w:val="20"/>
        </w:rPr>
        <w:t xml:space="preserve">, </w:t>
      </w:r>
      <w:r w:rsidR="00E76B55" w:rsidRPr="00BE0410">
        <w:rPr>
          <w:rFonts w:ascii="Arial" w:eastAsia="Calibri" w:hAnsi="Arial" w:cs="Arial"/>
          <w:sz w:val="20"/>
          <w:szCs w:val="20"/>
        </w:rPr>
        <w:t>realizovan</w:t>
      </w:r>
      <w:r w:rsidR="00E76B55">
        <w:rPr>
          <w:rFonts w:ascii="Arial" w:eastAsia="Calibri" w:hAnsi="Arial" w:cs="Arial"/>
          <w:sz w:val="20"/>
          <w:szCs w:val="20"/>
        </w:rPr>
        <w:t>ých</w:t>
      </w:r>
      <w:r w:rsidR="00E76B55" w:rsidRPr="00BE0410">
        <w:rPr>
          <w:rFonts w:ascii="Arial" w:eastAsia="Calibri" w:hAnsi="Arial" w:cs="Arial"/>
          <w:sz w:val="20"/>
          <w:szCs w:val="20"/>
        </w:rPr>
        <w:t xml:space="preserve"> </w:t>
      </w:r>
      <w:r w:rsidR="00430D65" w:rsidRPr="00BE0410">
        <w:rPr>
          <w:rFonts w:ascii="Arial" w:eastAsia="Calibri" w:hAnsi="Arial" w:cs="Arial"/>
          <w:sz w:val="20"/>
          <w:szCs w:val="20"/>
        </w:rPr>
        <w:t xml:space="preserve">v posledních 5 letech před zahájením </w:t>
      </w:r>
      <w:r w:rsidR="00430D65">
        <w:rPr>
          <w:rFonts w:ascii="Arial" w:eastAsia="Calibri" w:hAnsi="Arial" w:cs="Arial"/>
          <w:sz w:val="20"/>
          <w:szCs w:val="20"/>
        </w:rPr>
        <w:t>výběrové</w:t>
      </w:r>
      <w:r w:rsidR="00430D65" w:rsidRPr="00BE0410">
        <w:rPr>
          <w:rFonts w:ascii="Arial" w:eastAsia="Calibri" w:hAnsi="Arial" w:cs="Arial"/>
          <w:sz w:val="20"/>
          <w:szCs w:val="20"/>
        </w:rPr>
        <w:t>ho řízení</w:t>
      </w:r>
      <w:r w:rsidR="00E76B55">
        <w:rPr>
          <w:rFonts w:ascii="Arial" w:eastAsia="Calibri" w:hAnsi="Arial" w:cs="Arial"/>
          <w:sz w:val="20"/>
          <w:szCs w:val="20"/>
        </w:rPr>
        <w:t>:</w:t>
      </w:r>
    </w:p>
    <w:p w14:paraId="1077E7CC" w14:textId="3AFC3AB3" w:rsidR="00E76B55" w:rsidRPr="00DB5346" w:rsidRDefault="00E76B55" w:rsidP="00DB5346">
      <w:pPr>
        <w:pStyle w:val="Odstavecseseznamem"/>
        <w:numPr>
          <w:ilvl w:val="0"/>
          <w:numId w:val="16"/>
        </w:numPr>
        <w:spacing w:before="120" w:after="200" w:line="276" w:lineRule="auto"/>
        <w:jc w:val="both"/>
        <w:rPr>
          <w:rFonts w:ascii="Arial" w:hAnsi="Arial" w:cs="Arial"/>
          <w:sz w:val="20"/>
          <w:szCs w:val="20"/>
        </w:rPr>
      </w:pPr>
      <w:r w:rsidRPr="00DB5346">
        <w:rPr>
          <w:rFonts w:ascii="Arial" w:hAnsi="Arial" w:cs="Arial"/>
          <w:sz w:val="20"/>
          <w:szCs w:val="20"/>
        </w:rPr>
        <w:t>jedna zakázka, jejíž součástí bylo provádění opravy nebo výstavby opevnění koryta vodního toku typu kamenn</w:t>
      </w:r>
      <w:r w:rsidR="003D4CEB">
        <w:rPr>
          <w:rFonts w:ascii="Arial" w:hAnsi="Arial" w:cs="Arial"/>
          <w:sz w:val="20"/>
          <w:szCs w:val="20"/>
        </w:rPr>
        <w:t>ý</w:t>
      </w:r>
      <w:r w:rsidRPr="00DB5346">
        <w:rPr>
          <w:rFonts w:ascii="Arial" w:hAnsi="Arial" w:cs="Arial"/>
          <w:sz w:val="20"/>
          <w:szCs w:val="20"/>
        </w:rPr>
        <w:t xml:space="preserve"> </w:t>
      </w:r>
      <w:r w:rsidR="00D025AD">
        <w:rPr>
          <w:rFonts w:ascii="Arial" w:hAnsi="Arial" w:cs="Arial"/>
          <w:sz w:val="20"/>
          <w:szCs w:val="20"/>
        </w:rPr>
        <w:t>zához</w:t>
      </w:r>
      <w:r w:rsidRPr="00DB5346">
        <w:rPr>
          <w:rFonts w:ascii="Arial" w:hAnsi="Arial" w:cs="Arial"/>
          <w:sz w:val="20"/>
          <w:szCs w:val="20"/>
        </w:rPr>
        <w:t xml:space="preserve"> z lomového kamene, v min. množství uvedeného typu opevnění </w:t>
      </w:r>
      <w:r w:rsidR="00D025AD">
        <w:rPr>
          <w:rFonts w:ascii="Arial" w:hAnsi="Arial" w:cs="Arial"/>
          <w:sz w:val="20"/>
          <w:szCs w:val="20"/>
        </w:rPr>
        <w:t>500</w:t>
      </w:r>
      <w:r w:rsidRPr="00DB5346">
        <w:rPr>
          <w:rFonts w:ascii="Arial" w:hAnsi="Arial" w:cs="Arial"/>
          <w:sz w:val="20"/>
          <w:szCs w:val="20"/>
        </w:rPr>
        <w:t xml:space="preserve"> m</w:t>
      </w:r>
      <w:r w:rsidRPr="00DB5346">
        <w:rPr>
          <w:rFonts w:ascii="Arial" w:hAnsi="Arial" w:cs="Arial"/>
          <w:sz w:val="20"/>
          <w:szCs w:val="20"/>
          <w:vertAlign w:val="superscript"/>
        </w:rPr>
        <w:t>3</w:t>
      </w:r>
      <w:r w:rsidRPr="00DB5346">
        <w:rPr>
          <w:rFonts w:ascii="Arial" w:hAnsi="Arial" w:cs="Arial"/>
          <w:sz w:val="20"/>
          <w:szCs w:val="20"/>
        </w:rPr>
        <w:t xml:space="preserve">, v min. celkové hodnotě zakázky </w:t>
      </w:r>
      <w:r w:rsidR="00D025AD">
        <w:rPr>
          <w:rFonts w:ascii="Arial" w:hAnsi="Arial" w:cs="Arial"/>
          <w:sz w:val="20"/>
          <w:szCs w:val="20"/>
        </w:rPr>
        <w:t>3</w:t>
      </w:r>
      <w:r w:rsidR="00D10960">
        <w:rPr>
          <w:rFonts w:ascii="Arial" w:hAnsi="Arial" w:cs="Arial"/>
          <w:sz w:val="20"/>
          <w:szCs w:val="20"/>
        </w:rPr>
        <w:t xml:space="preserve"> 0</w:t>
      </w:r>
      <w:r w:rsidRPr="00DB5346">
        <w:rPr>
          <w:rFonts w:ascii="Arial" w:hAnsi="Arial" w:cs="Arial"/>
          <w:sz w:val="20"/>
          <w:szCs w:val="20"/>
        </w:rPr>
        <w:t xml:space="preserve">00 000 Kč bez DPH, </w:t>
      </w:r>
    </w:p>
    <w:p w14:paraId="0952B14B" w14:textId="1F3FEC3B" w:rsidR="00127220" w:rsidRPr="00E76B55" w:rsidRDefault="00E76B55" w:rsidP="00DB5346">
      <w:pPr>
        <w:pStyle w:val="Odstavecseseznamem"/>
        <w:numPr>
          <w:ilvl w:val="0"/>
          <w:numId w:val="16"/>
        </w:numPr>
        <w:spacing w:before="120" w:after="200" w:line="276" w:lineRule="auto"/>
        <w:jc w:val="both"/>
        <w:rPr>
          <w:rFonts w:ascii="Arial" w:hAnsi="Arial" w:cs="Arial"/>
          <w:sz w:val="20"/>
          <w:szCs w:val="20"/>
        </w:rPr>
      </w:pPr>
      <w:r w:rsidRPr="00E76B55">
        <w:rPr>
          <w:rFonts w:ascii="Arial" w:hAnsi="Arial" w:cs="Arial"/>
          <w:sz w:val="20"/>
          <w:szCs w:val="20"/>
        </w:rPr>
        <w:t xml:space="preserve">jedna zakázka, jejímž předmětem provádění byla oprava </w:t>
      </w:r>
      <w:r>
        <w:rPr>
          <w:rFonts w:ascii="Arial" w:hAnsi="Arial" w:cs="Arial"/>
          <w:sz w:val="20"/>
          <w:szCs w:val="20"/>
        </w:rPr>
        <w:t xml:space="preserve">nebo výstavba </w:t>
      </w:r>
      <w:r w:rsidRPr="00E76B55">
        <w:rPr>
          <w:rFonts w:ascii="Arial" w:hAnsi="Arial" w:cs="Arial"/>
          <w:sz w:val="20"/>
          <w:szCs w:val="20"/>
        </w:rPr>
        <w:t xml:space="preserve">opevnění koryta toku, v min. celkové hodnotě zakázky </w:t>
      </w:r>
      <w:r w:rsidR="00D10960">
        <w:rPr>
          <w:rFonts w:ascii="Arial" w:hAnsi="Arial" w:cs="Arial"/>
          <w:sz w:val="20"/>
          <w:szCs w:val="20"/>
        </w:rPr>
        <w:t>2 0</w:t>
      </w:r>
      <w:r w:rsidRPr="00E76B55">
        <w:rPr>
          <w:rFonts w:ascii="Arial" w:hAnsi="Arial" w:cs="Arial"/>
          <w:sz w:val="20"/>
          <w:szCs w:val="20"/>
        </w:rPr>
        <w:t>00 000 Kč bez DPH</w:t>
      </w:r>
      <w:r w:rsidR="00BB7DAF" w:rsidRPr="00E76B55">
        <w:rPr>
          <w:rFonts w:ascii="Arial" w:hAnsi="Arial" w:cs="Arial"/>
          <w:sz w:val="20"/>
          <w:szCs w:val="20"/>
        </w:rPr>
        <w:t>.</w:t>
      </w:r>
    </w:p>
    <w:p w14:paraId="6301F953" w14:textId="1DAC17FC" w:rsidR="00DB5346" w:rsidRPr="00DB5346" w:rsidRDefault="00DB5346" w:rsidP="00DB5346">
      <w:pPr>
        <w:spacing w:before="120" w:after="120"/>
        <w:rPr>
          <w:rFonts w:ascii="Arial" w:hAnsi="Arial" w:cs="Arial"/>
          <w:sz w:val="20"/>
          <w:szCs w:val="20"/>
        </w:rPr>
      </w:pPr>
      <w:r w:rsidRPr="00DB5346">
        <w:rPr>
          <w:rFonts w:ascii="Arial" w:hAnsi="Arial" w:cs="Arial"/>
          <w:sz w:val="20"/>
          <w:szCs w:val="20"/>
        </w:rPr>
        <w:t xml:space="preserve">Významné činnosti: provádění </w:t>
      </w:r>
      <w:r w:rsidR="00D025AD">
        <w:rPr>
          <w:rFonts w:ascii="Arial" w:hAnsi="Arial" w:cs="Arial"/>
          <w:sz w:val="20"/>
          <w:szCs w:val="20"/>
        </w:rPr>
        <w:t>záhozu</w:t>
      </w:r>
      <w:r w:rsidRPr="00DB5346">
        <w:rPr>
          <w:rFonts w:ascii="Arial" w:hAnsi="Arial" w:cs="Arial"/>
          <w:sz w:val="20"/>
          <w:szCs w:val="20"/>
        </w:rPr>
        <w:t xml:space="preserve"> z lomového kamene.</w:t>
      </w:r>
    </w:p>
    <w:p w14:paraId="5DC6CA5F" w14:textId="77777777" w:rsidR="00DB5346" w:rsidRPr="00DB5346" w:rsidRDefault="00DB5346" w:rsidP="00DB5346">
      <w:pPr>
        <w:spacing w:after="200" w:line="276" w:lineRule="auto"/>
        <w:jc w:val="both"/>
        <w:rPr>
          <w:rFonts w:ascii="Arial" w:hAnsi="Arial" w:cs="Arial"/>
          <w:sz w:val="20"/>
          <w:szCs w:val="20"/>
        </w:rPr>
      </w:pPr>
      <w:r w:rsidRPr="00DB5346">
        <w:rPr>
          <w:rFonts w:ascii="Arial" w:hAnsi="Arial" w:cs="Arial"/>
          <w:sz w:val="20"/>
          <w:szCs w:val="20"/>
        </w:rPr>
        <w:t>Referenci a) nelze plnit poddodavatelsky, referenci b) lze plnit poddodavatelsky.</w:t>
      </w:r>
    </w:p>
    <w:p w14:paraId="27D3FFDD" w14:textId="705DEA36" w:rsidR="0046226F" w:rsidRPr="00BB7DAF" w:rsidRDefault="00127220"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sidR="00BB7DAF">
        <w:rPr>
          <w:rFonts w:ascii="Arial" w:hAnsi="Arial" w:cs="Arial"/>
          <w:sz w:val="20"/>
          <w:szCs w:val="20"/>
        </w:rPr>
        <w:t>e uvedené požadavky zadavatele</w:t>
      </w:r>
      <w:r w:rsidR="00E76B55">
        <w:rPr>
          <w:rFonts w:ascii="Arial" w:hAnsi="Arial" w:cs="Arial"/>
          <w:sz w:val="20"/>
          <w:szCs w:val="20"/>
        </w:rPr>
        <w:t xml:space="preserve"> </w:t>
      </w:r>
      <w:r w:rsidR="00E76B55" w:rsidRPr="00127220">
        <w:rPr>
          <w:rFonts w:ascii="Arial" w:hAnsi="Arial" w:cs="Arial"/>
          <w:sz w:val="20"/>
          <w:szCs w:val="20"/>
        </w:rPr>
        <w:t>(minimální rozsah určitého typu opevnění, typ opevnění)</w:t>
      </w:r>
      <w:r w:rsidRPr="00127220">
        <w:rPr>
          <w:rFonts w:ascii="Arial" w:hAnsi="Arial" w:cs="Arial"/>
          <w:sz w:val="20"/>
          <w:szCs w:val="20"/>
        </w:rPr>
        <w:t>, dodavatel doloží tyto požadavky jiným způsobem, např. částí položkového rozpočtu.</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32A5DA3"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F35EFA" w:rsidRPr="00271232" w14:paraId="268D408E" w14:textId="77777777" w:rsidTr="000C17ED">
            <w:trPr>
              <w:trHeight w:val="340"/>
            </w:trPr>
            <w:tc>
              <w:tcPr>
                <w:tcW w:w="9185" w:type="dxa"/>
                <w:gridSpan w:val="2"/>
                <w:shd w:val="clear" w:color="auto" w:fill="auto"/>
                <w:vAlign w:val="center"/>
              </w:tcPr>
              <w:p w14:paraId="19ECA546" w14:textId="5C1F2CAC" w:rsidR="00F35EFA" w:rsidRPr="00271232" w:rsidRDefault="00F35EFA" w:rsidP="00F35EFA">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F35EFA" w:rsidRPr="00271232" w14:paraId="4F43A150" w14:textId="77777777" w:rsidTr="000C17ED">
            <w:trPr>
              <w:trHeight w:val="340"/>
            </w:trPr>
            <w:tc>
              <w:tcPr>
                <w:tcW w:w="9185" w:type="dxa"/>
                <w:gridSpan w:val="2"/>
                <w:shd w:val="clear" w:color="auto" w:fill="auto"/>
                <w:vAlign w:val="center"/>
              </w:tcPr>
              <w:p w14:paraId="13F23E10"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F35EFA" w:rsidRPr="00271232" w14:paraId="51FB9D85" w14:textId="77777777" w:rsidTr="000C17ED">
            <w:trPr>
              <w:trHeight w:val="340"/>
            </w:trPr>
            <w:tc>
              <w:tcPr>
                <w:tcW w:w="3402" w:type="dxa"/>
                <w:shd w:val="clear" w:color="auto" w:fill="auto"/>
                <w:vAlign w:val="center"/>
              </w:tcPr>
              <w:p w14:paraId="7090480F"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A296B05"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F35EFA" w:rsidRPr="00271232" w14:paraId="0F7BFAA5" w14:textId="77777777" w:rsidTr="000C17ED">
            <w:trPr>
              <w:trHeight w:val="340"/>
            </w:trPr>
            <w:tc>
              <w:tcPr>
                <w:tcW w:w="3402" w:type="dxa"/>
                <w:shd w:val="clear" w:color="auto" w:fill="auto"/>
                <w:vAlign w:val="center"/>
              </w:tcPr>
              <w:p w14:paraId="3CD6D713"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1905D2FD"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F35EFA" w:rsidRPr="00271232" w14:paraId="1A939CA6" w14:textId="77777777" w:rsidTr="000C17ED">
            <w:trPr>
              <w:trHeight w:val="340"/>
            </w:trPr>
            <w:tc>
              <w:tcPr>
                <w:tcW w:w="3402" w:type="dxa"/>
                <w:shd w:val="clear" w:color="auto" w:fill="auto"/>
                <w:vAlign w:val="center"/>
              </w:tcPr>
              <w:p w14:paraId="224B5167"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3E7E9E81"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F35EFA" w:rsidRPr="00271232" w14:paraId="0530F89D" w14:textId="77777777" w:rsidTr="000C17ED">
            <w:trPr>
              <w:trHeight w:val="340"/>
            </w:trPr>
            <w:tc>
              <w:tcPr>
                <w:tcW w:w="3402" w:type="dxa"/>
                <w:shd w:val="clear" w:color="auto" w:fill="auto"/>
                <w:vAlign w:val="center"/>
              </w:tcPr>
              <w:p w14:paraId="2BED415B"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47F10A9D"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F35EFA" w:rsidRPr="00271232" w14:paraId="552A5E32" w14:textId="77777777" w:rsidTr="000C17ED">
            <w:trPr>
              <w:trHeight w:val="340"/>
            </w:trPr>
            <w:tc>
              <w:tcPr>
                <w:tcW w:w="3402" w:type="dxa"/>
                <w:shd w:val="clear" w:color="auto" w:fill="auto"/>
                <w:vAlign w:val="center"/>
              </w:tcPr>
              <w:p w14:paraId="42BE4EC4"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9E083BB"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F35EFA" w:rsidRPr="00271232" w14:paraId="20377AF6" w14:textId="77777777" w:rsidTr="000C17ED">
            <w:trPr>
              <w:trHeight w:val="340"/>
            </w:trPr>
            <w:tc>
              <w:tcPr>
                <w:tcW w:w="3402" w:type="dxa"/>
                <w:shd w:val="clear" w:color="auto" w:fill="auto"/>
                <w:vAlign w:val="center"/>
              </w:tcPr>
              <w:p w14:paraId="556C8605"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3F5E5033"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F35EFA" w:rsidRPr="00271232" w14:paraId="47C14EEB" w14:textId="77777777" w:rsidTr="000C17ED">
            <w:trPr>
              <w:trHeight w:val="340"/>
            </w:trPr>
            <w:tc>
              <w:tcPr>
                <w:tcW w:w="3402" w:type="dxa"/>
                <w:shd w:val="clear" w:color="auto" w:fill="auto"/>
                <w:vAlign w:val="center"/>
              </w:tcPr>
              <w:p w14:paraId="0B74FF52"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22739900"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F35EFA" w:rsidRPr="00271232" w14:paraId="4DC3E76C" w14:textId="77777777" w:rsidTr="000C17ED">
            <w:trPr>
              <w:trHeight w:val="340"/>
            </w:trPr>
            <w:tc>
              <w:tcPr>
                <w:tcW w:w="3402" w:type="dxa"/>
                <w:shd w:val="clear" w:color="auto" w:fill="auto"/>
                <w:vAlign w:val="center"/>
              </w:tcPr>
              <w:p w14:paraId="5DFD76DE"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5FC61942"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F35EFA" w:rsidRPr="00271232" w14:paraId="70F0C971" w14:textId="77777777" w:rsidTr="000C17ED">
            <w:trPr>
              <w:trHeight w:val="340"/>
            </w:trPr>
            <w:tc>
              <w:tcPr>
                <w:tcW w:w="3402" w:type="dxa"/>
                <w:shd w:val="clear" w:color="auto" w:fill="auto"/>
                <w:vAlign w:val="center"/>
              </w:tcPr>
              <w:p w14:paraId="6F91EA08"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4BCC1FE7"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F35EFA" w:rsidRPr="00271232" w14:paraId="292198E0" w14:textId="77777777" w:rsidTr="000C17ED">
            <w:trPr>
              <w:trHeight w:val="340"/>
            </w:trPr>
            <w:tc>
              <w:tcPr>
                <w:tcW w:w="3402" w:type="dxa"/>
                <w:shd w:val="clear" w:color="auto" w:fill="auto"/>
                <w:vAlign w:val="center"/>
              </w:tcPr>
              <w:p w14:paraId="606CDCCD"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B5F7BEA"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3B5729D5" w14:textId="77777777" w:rsidR="00F35EFA" w:rsidRPr="00271232" w:rsidRDefault="00F35EFA"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4988C60" w14:textId="3301B234" w:rsidR="00506FFA"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lastRenderedPageBreak/>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277DEB15" w:rsidR="00A423B1" w:rsidRDefault="00EF557F"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p w14:paraId="768C135A" w14:textId="2CB4F287" w:rsidR="008C02B0" w:rsidRDefault="008C02B0"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p w14:paraId="1AB69A81" w14:textId="68D7CC6D" w:rsidR="00F35EFA" w:rsidRDefault="00F35EFA" w:rsidP="00F35EFA">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24C7AACE"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F35EFA">
                <w:rPr>
                  <w:rFonts w:ascii="Arial" w:eastAsia="Times New Roman" w:hAnsi="Arial" w:cs="Arial"/>
                  <w:color w:val="808080" w:themeColor="background1" w:themeShade="80"/>
                  <w:sz w:val="20"/>
                  <w:szCs w:val="22"/>
                  <w:lang w:eastAsia="cs-CZ"/>
                </w:rPr>
                <w:t>4</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CE66A3"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36FE822C" w14:textId="77777777" w:rsidR="0016158A" w:rsidRDefault="00266F1A" w:rsidP="00A01854">
      <w:pPr>
        <w:keepNext/>
        <w:keepLines/>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A01854">
      <w:pPr>
        <w:keepNext/>
        <w:keepLines/>
        <w:tabs>
          <w:tab w:val="left" w:pos="5304"/>
        </w:tabs>
        <w:rPr>
          <w:rFonts w:ascii="Arial" w:hAnsi="Arial" w:cs="Arial"/>
          <w:b/>
          <w:sz w:val="20"/>
          <w:szCs w:val="22"/>
        </w:rPr>
      </w:pP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9"/>
      <w:headerReference w:type="first" r:id="rId10"/>
      <w:footerReference w:type="first" r:id="rId11"/>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668B2" w14:textId="77777777" w:rsidR="00CE66A3" w:rsidRDefault="00CE66A3" w:rsidP="008203F3">
      <w:r>
        <w:separator/>
      </w:r>
    </w:p>
  </w:endnote>
  <w:endnote w:type="continuationSeparator" w:id="0">
    <w:p w14:paraId="4E42B994" w14:textId="77777777" w:rsidR="00CE66A3" w:rsidRDefault="00CE66A3"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C4CCC" w14:textId="77777777" w:rsidR="00CE66A3" w:rsidRDefault="00CE66A3" w:rsidP="008203F3">
      <w:r>
        <w:separator/>
      </w:r>
    </w:p>
  </w:footnote>
  <w:footnote w:type="continuationSeparator" w:id="0">
    <w:p w14:paraId="4DA452D9" w14:textId="77777777" w:rsidR="00CE66A3" w:rsidRDefault="00CE66A3"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2B1D"/>
    <w:multiLevelType w:val="hybridMultilevel"/>
    <w:tmpl w:val="D19C08D6"/>
    <w:lvl w:ilvl="0" w:tplc="6A6042C8">
      <w:start w:val="1"/>
      <w:numFmt w:val="lowerLetter"/>
      <w:lvlText w:val="%1)"/>
      <w:lvlJc w:val="left"/>
      <w:pPr>
        <w:ind w:left="720" w:hanging="360"/>
      </w:pPr>
      <w:rPr>
        <w:rFonts w:ascii="Arial" w:eastAsia="MS Mincho"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6"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4CEB"/>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854"/>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1DAE"/>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0F3A"/>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66A3"/>
    <w:rsid w:val="00CE7EAD"/>
    <w:rsid w:val="00CF1105"/>
    <w:rsid w:val="00CF46E5"/>
    <w:rsid w:val="00CF6E83"/>
    <w:rsid w:val="00D0074E"/>
    <w:rsid w:val="00D008A2"/>
    <w:rsid w:val="00D025AD"/>
    <w:rsid w:val="00D02B93"/>
    <w:rsid w:val="00D03AB2"/>
    <w:rsid w:val="00D067AB"/>
    <w:rsid w:val="00D067D4"/>
    <w:rsid w:val="00D06929"/>
    <w:rsid w:val="00D078F2"/>
    <w:rsid w:val="00D10960"/>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346"/>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76B55"/>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5EFA"/>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20793673">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599.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 w:val="00D56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39681-69FF-47EA-8B17-812A24F3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5</Pages>
  <Words>1468</Words>
  <Characters>8662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10110</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Jurkovičová Veronika</cp:lastModifiedBy>
  <cp:revision>37</cp:revision>
  <cp:lastPrinted>2025-04-04T06:28:00Z</cp:lastPrinted>
  <dcterms:created xsi:type="dcterms:W3CDTF">2024-01-08T13:57:00Z</dcterms:created>
  <dcterms:modified xsi:type="dcterms:W3CDTF">2025-06-03T10:14:00Z</dcterms:modified>
</cp:coreProperties>
</file>