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0EA9F8CB" w:rsidR="008A0DBB" w:rsidRPr="00794471" w:rsidRDefault="008A0DBB" w:rsidP="008A0DBB">
            <w:pPr>
              <w:pStyle w:val="Tabtun"/>
            </w:pPr>
            <w:r w:rsidRPr="007D07AD">
              <w:t xml:space="preserve">Konojedský </w:t>
            </w:r>
            <w:proofErr w:type="gramStart"/>
            <w:r w:rsidRPr="007D07AD">
              <w:t>potok - zdi</w:t>
            </w:r>
            <w:proofErr w:type="gramEnd"/>
            <w:r w:rsidRPr="007D07AD">
              <w:t xml:space="preserve"> v </w:t>
            </w:r>
            <w:proofErr w:type="spellStart"/>
            <w:r w:rsidRPr="007D07AD">
              <w:t>intravilánu</w:t>
            </w:r>
            <w:proofErr w:type="spellEnd"/>
            <w:r w:rsidRPr="007D07AD">
              <w:t xml:space="preserve"> obce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6D3DD935" w:rsidR="00217F84" w:rsidRDefault="00217F84" w:rsidP="00217F84">
      <w:pPr>
        <w:pStyle w:val="Psm"/>
      </w:pPr>
      <w:r w:rsidRPr="00132385">
        <w:t xml:space="preserve">osvědčení o autorizaci dle zákona 360/1992 Sb. v oboru vodohospodářské stavby, resp. stavby vodního hospodářství a krajinného inženýrství </w:t>
      </w:r>
      <w:r w:rsidR="00905389">
        <w:t xml:space="preserve">nebo </w:t>
      </w:r>
      <w:r w:rsidR="00905389" w:rsidRPr="00466F50">
        <w:t>v oboru technologická zařízení staveb</w:t>
      </w:r>
      <w:r w:rsidR="00905389" w:rsidRPr="00132385">
        <w:t xml:space="preserve"> </w:t>
      </w:r>
      <w:r w:rsidRPr="00132385">
        <w:t>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7B7E2781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615FB6C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905389">
        <w:rPr>
          <w:b/>
        </w:rPr>
        <w:t>1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7707FC02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>byla výstavba, rekonstrukce nebo oprava koryta vodního toku v </w:t>
            </w:r>
            <w:proofErr w:type="spellStart"/>
            <w:r w:rsidRPr="00772CD4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Pr="00772CD4">
              <w:rPr>
                <w:rFonts w:cs="Arial"/>
                <w:color w:val="000000"/>
                <w:szCs w:val="20"/>
              </w:rPr>
              <w:t xml:space="preserve"> obce,</w:t>
            </w:r>
            <w:r w:rsidRPr="00772CD4">
              <w:t xml:space="preserve"> jakožto koryta vodního toku ve smyslu § 44 odst. 1 zákona č. 254/2001 Sb</w:t>
            </w:r>
            <w:r w:rsidR="00C5076D">
              <w:t>.</w:t>
            </w:r>
            <w:r w:rsidRPr="00772CD4">
              <w:t xml:space="preserve"> vodního zákona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lastRenderedPageBreak/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0B869D34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21281C" w:rsidRPr="00772CD4">
              <w:rPr>
                <w:rFonts w:cs="Arial"/>
                <w:color w:val="000000"/>
                <w:szCs w:val="20"/>
              </w:rPr>
              <w:t>byla výstavba, rekonstrukce nebo oprava koryta vodního toku v </w:t>
            </w:r>
            <w:proofErr w:type="spellStart"/>
            <w:r w:rsidR="0021281C" w:rsidRPr="00772CD4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="0021281C" w:rsidRPr="00772CD4">
              <w:rPr>
                <w:rFonts w:cs="Arial"/>
                <w:color w:val="000000"/>
                <w:szCs w:val="20"/>
              </w:rPr>
              <w:t xml:space="preserve"> obce,</w:t>
            </w:r>
            <w:r w:rsidR="0021281C" w:rsidRPr="00772CD4">
              <w:t xml:space="preserve"> jakožto koryta vodního toku ve smyslu § 44 odst. 1 zákona č. 254/2001 Sb</w:t>
            </w:r>
            <w:r w:rsidR="00C5076D">
              <w:t>.</w:t>
            </w:r>
            <w:bookmarkStart w:id="12" w:name="_GoBack"/>
            <w:bookmarkEnd w:id="12"/>
            <w:r w:rsidR="0021281C" w:rsidRPr="00772CD4">
              <w:t xml:space="preserve"> vodního zákona</w:t>
            </w:r>
            <w:r w:rsidR="00905389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="00510A90">
              <w:t xml:space="preserve"> </w:t>
            </w:r>
            <w:r w:rsidR="0021281C"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973905A" w14:textId="77777777" w:rsidR="0021281C" w:rsidRDefault="0021281C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CEDA" w14:textId="77777777" w:rsidR="0000202D" w:rsidRDefault="0000202D" w:rsidP="00544D40">
      <w:pPr>
        <w:spacing w:after="0"/>
      </w:pPr>
      <w:r>
        <w:separator/>
      </w:r>
    </w:p>
    <w:p w14:paraId="46C17EA0" w14:textId="77777777" w:rsidR="0000202D" w:rsidRDefault="0000202D"/>
    <w:p w14:paraId="08239C84" w14:textId="77777777" w:rsidR="0000202D" w:rsidRDefault="0000202D"/>
  </w:endnote>
  <w:endnote w:type="continuationSeparator" w:id="0">
    <w:p w14:paraId="5A16DB17" w14:textId="77777777" w:rsidR="0000202D" w:rsidRDefault="0000202D" w:rsidP="00544D40">
      <w:pPr>
        <w:spacing w:after="0"/>
      </w:pPr>
      <w:r>
        <w:continuationSeparator/>
      </w:r>
    </w:p>
    <w:p w14:paraId="39DFDC52" w14:textId="77777777" w:rsidR="0000202D" w:rsidRDefault="0000202D"/>
    <w:p w14:paraId="5C13FCE5" w14:textId="77777777" w:rsidR="0000202D" w:rsidRDefault="0000202D"/>
  </w:endnote>
  <w:endnote w:type="continuationNotice" w:id="1">
    <w:p w14:paraId="0E7A469F" w14:textId="77777777" w:rsidR="0000202D" w:rsidRDefault="0000202D">
      <w:pPr>
        <w:spacing w:after="0"/>
      </w:pPr>
    </w:p>
    <w:p w14:paraId="03F3FF0F" w14:textId="77777777" w:rsidR="0000202D" w:rsidRDefault="00002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CC4B" w14:textId="77777777" w:rsidR="0000202D" w:rsidRDefault="0000202D" w:rsidP="00544D40">
      <w:pPr>
        <w:spacing w:after="0"/>
      </w:pPr>
      <w:r>
        <w:separator/>
      </w:r>
    </w:p>
  </w:footnote>
  <w:footnote w:type="continuationSeparator" w:id="0">
    <w:p w14:paraId="253D2520" w14:textId="77777777" w:rsidR="0000202D" w:rsidRDefault="0000202D" w:rsidP="00544D40">
      <w:pPr>
        <w:spacing w:after="0"/>
      </w:pPr>
      <w:r>
        <w:continuationSeparator/>
      </w:r>
    </w:p>
  </w:footnote>
  <w:footnote w:type="continuationNotice" w:id="1">
    <w:p w14:paraId="0B10C824" w14:textId="77777777" w:rsidR="0000202D" w:rsidRPr="0058198B" w:rsidRDefault="0000202D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6624AA20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21281C" w:rsidRPr="008B58B9">
            <w:rPr>
              <w:rFonts w:ascii="Segoe UI" w:hAnsi="Segoe UI" w:cs="Segoe UI"/>
              <w:color w:val="757477"/>
            </w:rPr>
            <w:t xml:space="preserve">Konojedský </w:t>
          </w:r>
          <w:proofErr w:type="gramStart"/>
          <w:r w:rsidR="0021281C" w:rsidRPr="008B58B9">
            <w:rPr>
              <w:rFonts w:ascii="Segoe UI" w:hAnsi="Segoe UI" w:cs="Segoe UI"/>
              <w:color w:val="757477"/>
            </w:rPr>
            <w:t xml:space="preserve">potok - </w:t>
          </w:r>
          <w:proofErr w:type="spellStart"/>
          <w:r w:rsidR="0021281C" w:rsidRPr="008B58B9">
            <w:rPr>
              <w:rFonts w:ascii="Segoe UI" w:hAnsi="Segoe UI" w:cs="Segoe UI"/>
              <w:color w:val="757477"/>
            </w:rPr>
            <w:t>intravilán</w:t>
          </w:r>
          <w:proofErr w:type="spellEnd"/>
          <w:proofErr w:type="gramEnd"/>
          <w:r w:rsidR="0021281C" w:rsidRPr="008B58B9">
            <w:rPr>
              <w:rFonts w:ascii="Segoe UI" w:hAnsi="Segoe UI" w:cs="Segoe UI"/>
              <w:color w:val="757477"/>
            </w:rPr>
            <w:t xml:space="preserve"> obce Konojedy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E5BC4"/>
    <w:rsid w:val="002558F2"/>
    <w:rsid w:val="00462905"/>
    <w:rsid w:val="00536EAC"/>
    <w:rsid w:val="00561E98"/>
    <w:rsid w:val="00591F35"/>
    <w:rsid w:val="0063050C"/>
    <w:rsid w:val="006B014B"/>
    <w:rsid w:val="00897607"/>
    <w:rsid w:val="008F0397"/>
    <w:rsid w:val="00994477"/>
    <w:rsid w:val="00A2663A"/>
    <w:rsid w:val="00A727F6"/>
    <w:rsid w:val="00AC41D7"/>
    <w:rsid w:val="00AD1957"/>
    <w:rsid w:val="00B31841"/>
    <w:rsid w:val="00C24959"/>
    <w:rsid w:val="00C27BA3"/>
    <w:rsid w:val="00CD5041"/>
    <w:rsid w:val="00D237A2"/>
    <w:rsid w:val="00DE3017"/>
    <w:rsid w:val="00E60A7E"/>
    <w:rsid w:val="00EA077E"/>
    <w:rsid w:val="00F043EC"/>
    <w:rsid w:val="00F270CD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E5D9F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B003-EC0A-47AE-B844-F79C5E05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31</cp:revision>
  <cp:lastPrinted>2018-09-11T11:52:00Z</cp:lastPrinted>
  <dcterms:created xsi:type="dcterms:W3CDTF">2020-02-03T08:32:00Z</dcterms:created>
  <dcterms:modified xsi:type="dcterms:W3CDTF">2025-06-06T05:21:00Z</dcterms:modified>
</cp:coreProperties>
</file>