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CE64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3D11AC64" w14:textId="77777777" w:rsidR="004C028D" w:rsidRPr="00B85790" w:rsidRDefault="004C028D" w:rsidP="004C028D">
      <w:pPr>
        <w:jc w:val="center"/>
      </w:pPr>
    </w:p>
    <w:p w14:paraId="6A0F5EE7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6AB8B74E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4B5D210C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4EC9B0E9" w14:textId="77777777" w:rsidR="004C028D" w:rsidRPr="00B85790" w:rsidRDefault="004C028D" w:rsidP="004C028D"/>
    <w:p w14:paraId="2A94B589" w14:textId="77777777" w:rsidR="004C028D" w:rsidRPr="00B85790" w:rsidRDefault="004C028D" w:rsidP="004C028D"/>
    <w:p w14:paraId="260508E9" w14:textId="77777777" w:rsidR="004C028D" w:rsidRPr="00B85790" w:rsidRDefault="004C028D" w:rsidP="004C028D">
      <w:r w:rsidRPr="00B85790">
        <w:t>Evidenční číslo objednatele:</w:t>
      </w:r>
    </w:p>
    <w:p w14:paraId="2A3398B4" w14:textId="77777777" w:rsidR="004C028D" w:rsidRPr="00B85790" w:rsidRDefault="004C028D" w:rsidP="004C028D">
      <w:r w:rsidRPr="00B85790">
        <w:t>Evidenční číslo zhotovitele:</w:t>
      </w:r>
    </w:p>
    <w:p w14:paraId="187604DD" w14:textId="75C8C43D" w:rsidR="004C028D" w:rsidRPr="00B85790" w:rsidRDefault="00AE11A8" w:rsidP="004C028D">
      <w:r>
        <w:t xml:space="preserve">Číslo </w:t>
      </w:r>
      <w:r w:rsidR="009A00A0">
        <w:t>akcí</w:t>
      </w:r>
      <w:r>
        <w:t xml:space="preserve"> objednatele:</w:t>
      </w:r>
      <w:r>
        <w:tab/>
      </w:r>
      <w:r w:rsidR="003D5EAF">
        <w:tab/>
      </w:r>
      <w:r w:rsidR="00F542F2" w:rsidRPr="00F542F2">
        <w:t>119251001, 119251002</w:t>
      </w:r>
    </w:p>
    <w:p w14:paraId="02A5531A" w14:textId="77777777" w:rsidR="004C028D" w:rsidRPr="00B85790" w:rsidRDefault="004C028D" w:rsidP="004C028D"/>
    <w:p w14:paraId="1B71C47F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768BEA84" w14:textId="77777777" w:rsidR="004C028D" w:rsidRPr="00B85790" w:rsidRDefault="004C028D" w:rsidP="004C028D">
      <w:pPr>
        <w:ind w:right="-1417"/>
      </w:pPr>
    </w:p>
    <w:p w14:paraId="70B0CB80" w14:textId="77777777" w:rsidR="004C028D" w:rsidRPr="00B85790" w:rsidRDefault="004C028D" w:rsidP="004C028D">
      <w:r w:rsidRPr="00B85790">
        <w:t xml:space="preserve">1.1. Objednatel: </w:t>
      </w:r>
    </w:p>
    <w:p w14:paraId="497BEFF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32B12042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502F5BCB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43E15017" w14:textId="77777777" w:rsidR="004C028D" w:rsidRPr="00B85790" w:rsidRDefault="004C028D" w:rsidP="004C028D">
      <w:pPr>
        <w:tabs>
          <w:tab w:val="left" w:pos="2340"/>
        </w:tabs>
      </w:pPr>
    </w:p>
    <w:p w14:paraId="35CA57ED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2E9BE335" w14:textId="31A94CEE" w:rsidR="00C2407D" w:rsidRDefault="00C85D76" w:rsidP="006865BC">
      <w:pPr>
        <w:tabs>
          <w:tab w:val="left" w:pos="2340"/>
        </w:tabs>
        <w:spacing w:before="60"/>
      </w:pPr>
      <w:r w:rsidRPr="00B85790">
        <w:t xml:space="preserve">Zástupce pro věci technické: </w:t>
      </w:r>
      <w:r>
        <w:t xml:space="preserve"> </w:t>
      </w:r>
      <w:r w:rsidR="00C2407D">
        <w:t xml:space="preserve">Ing. Petr Martínek, investiční ředitel, </w:t>
      </w:r>
    </w:p>
    <w:p w14:paraId="2D68465E" w14:textId="46F9197B" w:rsidR="004C028D" w:rsidRPr="00B85790" w:rsidRDefault="00C85D7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>Ing. Petr Kočí, vedoucí odboru inženýrských činností</w:t>
      </w:r>
    </w:p>
    <w:p w14:paraId="14603D06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4B11BD7C" w14:textId="26662515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A6683B">
        <w:t xml:space="preserve">Ing. </w:t>
      </w:r>
      <w:r w:rsidR="006865BC">
        <w:t>Štěpán Havlas</w:t>
      </w:r>
      <w:r w:rsidR="004C028D" w:rsidRPr="00A6683B">
        <w:t>, technický dozor stavebníka (TDS)</w:t>
      </w:r>
    </w:p>
    <w:p w14:paraId="029F21A1" w14:textId="77777777" w:rsidR="004C028D" w:rsidRPr="00B85790" w:rsidRDefault="004C028D" w:rsidP="004C028D">
      <w:pPr>
        <w:tabs>
          <w:tab w:val="left" w:pos="2340"/>
        </w:tabs>
      </w:pPr>
    </w:p>
    <w:p w14:paraId="2DD9E053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1A7FAAE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2ECBDC66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5DD2FA49" w14:textId="77777777" w:rsidR="004C028D" w:rsidRPr="00B85790" w:rsidRDefault="004C028D" w:rsidP="004C028D"/>
    <w:p w14:paraId="01D8BC6F" w14:textId="77777777" w:rsidR="004C028D" w:rsidRPr="00B85790" w:rsidRDefault="004C028D" w:rsidP="004C028D">
      <w:r w:rsidRPr="00B85790">
        <w:t xml:space="preserve">(dále jen jako „objednatel“) </w:t>
      </w:r>
    </w:p>
    <w:p w14:paraId="72C18FBD" w14:textId="77777777" w:rsidR="004C028D" w:rsidRDefault="004C028D" w:rsidP="004C028D"/>
    <w:p w14:paraId="06B44651" w14:textId="77777777" w:rsidR="00B0605F" w:rsidRPr="00B85790" w:rsidRDefault="00B0605F" w:rsidP="004C028D"/>
    <w:p w14:paraId="4CFA572F" w14:textId="77777777" w:rsidR="004C028D" w:rsidRPr="00B85790" w:rsidRDefault="004C028D" w:rsidP="004C028D">
      <w:r w:rsidRPr="00B85790">
        <w:t xml:space="preserve">1.2. Zhotovitel: </w:t>
      </w:r>
    </w:p>
    <w:p w14:paraId="3AEF8409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11A91E92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20067D97" w14:textId="77777777" w:rsidR="004C028D" w:rsidRPr="00B85790" w:rsidRDefault="004C028D" w:rsidP="004C028D">
      <w:pPr>
        <w:tabs>
          <w:tab w:val="left" w:pos="2340"/>
        </w:tabs>
      </w:pPr>
    </w:p>
    <w:p w14:paraId="340CC653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69212808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3809987E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632BEE97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276D086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1CE70579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65C9A81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0441FF28" w14:textId="77777777" w:rsidR="004C028D" w:rsidRPr="00B85790" w:rsidRDefault="004C028D" w:rsidP="004C028D"/>
    <w:p w14:paraId="72E6469E" w14:textId="77777777" w:rsidR="004C028D" w:rsidRDefault="004C028D" w:rsidP="004C028D">
      <w:r w:rsidRPr="00B85790">
        <w:t xml:space="preserve">(dále jen jako „zhotovitel“) </w:t>
      </w:r>
    </w:p>
    <w:p w14:paraId="0730183C" w14:textId="77777777" w:rsidR="00C36452" w:rsidRDefault="00C36452" w:rsidP="004C028D"/>
    <w:p w14:paraId="5B1E5A96" w14:textId="77777777" w:rsidR="00C36452" w:rsidRDefault="00C36452" w:rsidP="004C028D"/>
    <w:p w14:paraId="36860D73" w14:textId="77777777" w:rsidR="00B0605F" w:rsidRDefault="00B0605F" w:rsidP="004C028D"/>
    <w:p w14:paraId="4FBED044" w14:textId="77777777" w:rsidR="00B0605F" w:rsidRDefault="00B0605F" w:rsidP="004C028D"/>
    <w:p w14:paraId="66489239" w14:textId="77777777" w:rsidR="00C929EF" w:rsidRDefault="00C929EF" w:rsidP="004C028D"/>
    <w:p w14:paraId="091E8687" w14:textId="77777777" w:rsidR="00C929EF" w:rsidRDefault="00C929EF" w:rsidP="004C028D"/>
    <w:p w14:paraId="731B9925" w14:textId="77777777" w:rsidR="00C929EF" w:rsidRDefault="00C929EF" w:rsidP="004C028D"/>
    <w:p w14:paraId="04CF11D0" w14:textId="77777777" w:rsidR="00C929EF" w:rsidRDefault="00C929EF" w:rsidP="004C028D"/>
    <w:p w14:paraId="16EB054C" w14:textId="77777777" w:rsidR="00C929EF" w:rsidRDefault="00C929EF" w:rsidP="004C028D"/>
    <w:p w14:paraId="5136F8F1" w14:textId="77777777" w:rsidR="00B0605F" w:rsidRDefault="00B0605F" w:rsidP="004C028D"/>
    <w:p w14:paraId="44F92891" w14:textId="77777777" w:rsidR="00B0605F" w:rsidRPr="00B85790" w:rsidRDefault="00C929EF" w:rsidP="003D5EAF">
      <w:pPr>
        <w:tabs>
          <w:tab w:val="left" w:pos="8250"/>
          <w:tab w:val="right" w:pos="10052"/>
        </w:tabs>
      </w:pPr>
      <w:r>
        <w:lastRenderedPageBreak/>
        <w:tab/>
      </w:r>
      <w:r w:rsidR="003D5EAF">
        <w:tab/>
      </w:r>
    </w:p>
    <w:p w14:paraId="2596158C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Úvodní ustanovení</w:t>
      </w:r>
    </w:p>
    <w:p w14:paraId="09C571A8" w14:textId="588EB229" w:rsidR="004C028D" w:rsidRDefault="004C028D" w:rsidP="00F542F2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F542F2" w:rsidRPr="00F542F2">
        <w:rPr>
          <w:rFonts w:ascii="Times-Bold" w:eastAsia="Calibri" w:hAnsi="Times-Bold" w:cs="Times-Bold"/>
          <w:b/>
          <w:bCs/>
        </w:rPr>
        <w:t>Stěnava, Broumov, odstranění povodňových škod</w:t>
      </w:r>
      <w:r w:rsidRPr="00B85790">
        <w:t>“</w:t>
      </w:r>
      <w:r w:rsidR="00F542F2">
        <w:t>.</w:t>
      </w:r>
    </w:p>
    <w:p w14:paraId="76A5ECAE" w14:textId="4AB39FCE" w:rsidR="00D6532F" w:rsidRDefault="00D6532F" w:rsidP="00D6532F">
      <w:pPr>
        <w:spacing w:before="120"/>
        <w:ind w:left="567"/>
        <w:jc w:val="both"/>
      </w:pPr>
      <w:r>
        <w:t>Tato zakázka se skládá z níže uvedených jednotlivých akcí:</w:t>
      </w:r>
    </w:p>
    <w:p w14:paraId="0EEBDE7B" w14:textId="6BCD7D83" w:rsidR="00F542F2" w:rsidRDefault="00F542F2" w:rsidP="0021449A">
      <w:pPr>
        <w:spacing w:before="120"/>
        <w:ind w:left="567"/>
        <w:jc w:val="both"/>
      </w:pPr>
      <w:r w:rsidRPr="00F542F2">
        <w:t>č. 119251001</w:t>
      </w:r>
      <w:r w:rsidRPr="00F542F2">
        <w:tab/>
      </w:r>
      <w:r w:rsidRPr="00F542F2">
        <w:rPr>
          <w:b/>
        </w:rPr>
        <w:t>Stěnava, Broumov, obnova LB zdi ř.km 37,430 - 37,550</w:t>
      </w:r>
    </w:p>
    <w:p w14:paraId="455500D4" w14:textId="0D10CCD5" w:rsidR="00F542F2" w:rsidRPr="00B85790" w:rsidRDefault="00F542F2" w:rsidP="0021449A">
      <w:pPr>
        <w:spacing w:before="120"/>
        <w:ind w:left="567"/>
        <w:jc w:val="both"/>
      </w:pPr>
      <w:r w:rsidRPr="00F542F2">
        <w:t>č. 119251002</w:t>
      </w:r>
      <w:r w:rsidRPr="00F542F2">
        <w:tab/>
      </w:r>
      <w:r w:rsidRPr="00F542F2">
        <w:rPr>
          <w:b/>
        </w:rPr>
        <w:t>Stěnava, Broumov, odstranění nánosů v ř.km 35,130 - 35,850</w:t>
      </w:r>
    </w:p>
    <w:p w14:paraId="06F7ACD1" w14:textId="65D035C1" w:rsidR="004C028D" w:rsidRPr="00B85790" w:rsidRDefault="004C028D" w:rsidP="00DE6F72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 xml:space="preserve">či </w:t>
      </w:r>
      <w:r w:rsidRPr="00D6532F">
        <w:t>jiný</w:t>
      </w:r>
      <w:r w:rsidR="00722629" w:rsidRPr="00D6532F">
        <w:t>ch</w:t>
      </w:r>
      <w:r w:rsidRPr="00D6532F">
        <w:t xml:space="preserve"> dokument</w:t>
      </w:r>
      <w:r w:rsidR="00722629" w:rsidRPr="00D6532F">
        <w:t>ech</w:t>
      </w:r>
      <w:r w:rsidRPr="00D6532F">
        <w:t xml:space="preserve"> obsahující</w:t>
      </w:r>
      <w:r w:rsidR="00722629" w:rsidRPr="00D6532F">
        <w:t>ch</w:t>
      </w:r>
      <w:r w:rsidRPr="00D6532F">
        <w:t xml:space="preserve"> vymezení předmětu díla zejména s</w:t>
      </w:r>
      <w:r w:rsidR="00F542F2">
        <w:t>e </w:t>
      </w:r>
      <w:r w:rsidR="0021449A">
        <w:t xml:space="preserve">zjednodušenými projektovými </w:t>
      </w:r>
      <w:r w:rsidR="0021449A" w:rsidRPr="00F65DD4">
        <w:t>dokumentacemi</w:t>
      </w:r>
      <w:r w:rsidR="00390C8C" w:rsidRPr="00F65DD4">
        <w:t xml:space="preserve"> </w:t>
      </w:r>
      <w:r w:rsidR="0021449A" w:rsidRPr="00F65DD4">
        <w:t>pro každou jednotlivou akci</w:t>
      </w:r>
      <w:r w:rsidR="0021449A">
        <w:t xml:space="preserve"> vypracovanými</w:t>
      </w:r>
      <w:r w:rsidR="00390C8C" w:rsidRPr="00D6532F">
        <w:t xml:space="preserve"> v</w:t>
      </w:r>
      <w:r w:rsidR="00503B0D">
        <w:t> roce 2</w:t>
      </w:r>
      <w:r w:rsidR="005825D8" w:rsidRPr="00D6532F">
        <w:t>025</w:t>
      </w:r>
      <w:r w:rsidRPr="00D6532F">
        <w:t xml:space="preserve"> </w:t>
      </w:r>
      <w:r w:rsidR="00F542F2">
        <w:t xml:space="preserve">společností </w:t>
      </w:r>
      <w:r w:rsidR="001F01AB" w:rsidRPr="001F01AB">
        <w:t>HG partner s.r.o.</w:t>
      </w:r>
      <w:r w:rsidR="002C592B" w:rsidRPr="00D6532F">
        <w:t xml:space="preserve">, se sídlem </w:t>
      </w:r>
      <w:r w:rsidR="001F01AB">
        <w:t>Smetanova 200, 250 </w:t>
      </w:r>
      <w:r w:rsidR="001F01AB" w:rsidRPr="001F01AB">
        <w:t>82, Úvaly</w:t>
      </w:r>
      <w:r w:rsidR="002C592B" w:rsidRPr="00D6532F">
        <w:t xml:space="preserve">, zodpovědný projektant </w:t>
      </w:r>
      <w:r w:rsidR="001F01AB" w:rsidRPr="001F01AB">
        <w:t>Ing. Michal Dvořák</w:t>
      </w:r>
      <w:r w:rsidR="001F01AB" w:rsidRPr="001F01AB">
        <w:tab/>
        <w:t xml:space="preserve"> </w:t>
      </w:r>
      <w:r w:rsidR="003D419A" w:rsidRPr="00D6532F">
        <w:t>(dále jen „projektová dokumentace“)</w:t>
      </w:r>
      <w:r w:rsidRPr="00D6532F">
        <w:t>.</w:t>
      </w:r>
    </w:p>
    <w:p w14:paraId="66AD7E67" w14:textId="63962893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D6532F">
        <w:t>nejméně 20 000 000</w:t>
      </w:r>
      <w:r w:rsidRPr="00D6532F">
        <w:t>,-</w:t>
      </w:r>
      <w:r w:rsidRPr="00B85790">
        <w:t xml:space="preserve">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28D72344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6070A61E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5CA1B280" w14:textId="1FB7182A" w:rsidR="006A1AB7" w:rsidRPr="006A1AB7" w:rsidRDefault="006A1AB7" w:rsidP="007A7785">
      <w:pPr>
        <w:spacing w:before="120"/>
        <w:ind w:firstLine="567"/>
        <w:jc w:val="both"/>
      </w:pPr>
      <w:r w:rsidRPr="006A1AB7">
        <w:t>„</w:t>
      </w:r>
      <w:r w:rsidR="00F542F2" w:rsidRPr="00F542F2">
        <w:rPr>
          <w:rFonts w:ascii="Times-Bold" w:eastAsia="Calibri" w:hAnsi="Times-Bold" w:cs="Times-Bold"/>
          <w:b/>
          <w:bCs/>
        </w:rPr>
        <w:t>Stěnava, Broumov, odstranění povodňových škod</w:t>
      </w:r>
      <w:r w:rsidRPr="006A1AB7">
        <w:t>“</w:t>
      </w:r>
    </w:p>
    <w:p w14:paraId="4249BE07" w14:textId="74679B2F" w:rsidR="006A1AB7" w:rsidRDefault="006A1AB7" w:rsidP="007A7785">
      <w:pPr>
        <w:spacing w:before="120"/>
        <w:ind w:left="567"/>
        <w:jc w:val="both"/>
      </w:pPr>
      <w:r w:rsidRPr="006A1AB7">
        <w:t>podle zadávacích podmínek, zadávací dokumentace a všech ostatních dokumentů obsahujících vymezení díla jako</w:t>
      </w:r>
      <w:r w:rsidR="009D079D">
        <w:t xml:space="preserve"> předmětu veřejné zakázky v čl. </w:t>
      </w:r>
      <w:r w:rsidRPr="006A1AB7">
        <w:t>2. smlouvy.</w:t>
      </w:r>
    </w:p>
    <w:p w14:paraId="220BF11B" w14:textId="7F6B0C70" w:rsidR="00C60654" w:rsidRPr="00D03D59" w:rsidRDefault="00C60654" w:rsidP="00C60654">
      <w:pPr>
        <w:numPr>
          <w:ilvl w:val="1"/>
          <w:numId w:val="1"/>
        </w:numPr>
        <w:spacing w:before="120"/>
        <w:ind w:left="567" w:hanging="566"/>
        <w:jc w:val="both"/>
      </w:pPr>
      <w:r w:rsidRPr="00D03D59">
        <w:t xml:space="preserve">Strany berou na vědomí, že </w:t>
      </w:r>
      <w:r w:rsidR="009A00A0">
        <w:t>jednotlivé akce (</w:t>
      </w:r>
      <w:r w:rsidRPr="00D03D59">
        <w:t>stavb</w:t>
      </w:r>
      <w:r w:rsidR="004D5EF0">
        <w:t>y</w:t>
      </w:r>
      <w:r w:rsidR="009A00A0">
        <w:t>)</w:t>
      </w:r>
      <w:r w:rsidR="004D5EF0">
        <w:t xml:space="preserve"> byly</w:t>
      </w:r>
      <w:r w:rsidRPr="00D03D59">
        <w:t xml:space="preserve"> povolen</w:t>
      </w:r>
      <w:r w:rsidR="004D5EF0">
        <w:t>y</w:t>
      </w:r>
      <w:r w:rsidRPr="00D03D59">
        <w:t xml:space="preserve"> podle ustanovení §</w:t>
      </w:r>
      <w:r w:rsidR="00F542F2">
        <w:t> </w:t>
      </w:r>
      <w:r w:rsidRPr="00D03D59">
        <w:t>264 odst.</w:t>
      </w:r>
      <w:r w:rsidR="00F542F2">
        <w:t> </w:t>
      </w:r>
      <w:r w:rsidRPr="00D03D59">
        <w:t>2 zákona č.</w:t>
      </w:r>
      <w:r w:rsidR="00F542F2">
        <w:t> </w:t>
      </w:r>
      <w:r w:rsidRPr="00D03D59">
        <w:t>283/2021 Sb., stavební zákon, ve znění pozdějších předpisů.</w:t>
      </w:r>
    </w:p>
    <w:p w14:paraId="3F2D5520" w14:textId="2A700BBA" w:rsidR="00C929EF" w:rsidRPr="00C929EF" w:rsidRDefault="00C929EF" w:rsidP="00C60654">
      <w:pPr>
        <w:numPr>
          <w:ilvl w:val="1"/>
          <w:numId w:val="1"/>
        </w:numPr>
        <w:spacing w:before="120"/>
        <w:ind w:left="567" w:hanging="566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</w:t>
      </w:r>
      <w:r w:rsidR="00F542F2">
        <w:rPr>
          <w:sz w:val="23"/>
          <w:szCs w:val="23"/>
        </w:rPr>
        <w:t> </w:t>
      </w:r>
      <w:r w:rsidR="005825D8" w:rsidRPr="005825D8">
        <w:rPr>
          <w:sz w:val="23"/>
          <w:szCs w:val="23"/>
        </w:rPr>
        <w:t>370 „Odstraňování povodňových škod na stát</w:t>
      </w:r>
      <w:r w:rsidR="009D079D">
        <w:rPr>
          <w:sz w:val="23"/>
          <w:szCs w:val="23"/>
        </w:rPr>
        <w:t>ním vodohospodářském majetku </w:t>
      </w:r>
      <w:r w:rsidR="005825D8" w:rsidRPr="005825D8">
        <w:rPr>
          <w:sz w:val="23"/>
          <w:szCs w:val="23"/>
        </w:rPr>
        <w:t>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="00F542F2">
        <w:rPr>
          <w:sz w:val="23"/>
          <w:szCs w:val="23"/>
        </w:rPr>
        <w:t>. V </w:t>
      </w:r>
      <w:r w:rsidRPr="00C929EF">
        <w:rPr>
          <w:sz w:val="23"/>
          <w:szCs w:val="23"/>
        </w:rPr>
        <w:t xml:space="preserve">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</w:t>
      </w:r>
      <w:r w:rsidR="00F542F2">
        <w:rPr>
          <w:sz w:val="23"/>
          <w:szCs w:val="23"/>
        </w:rPr>
        <w:t> </w:t>
      </w:r>
      <w:r w:rsidR="005825D8" w:rsidRPr="005825D8">
        <w:rPr>
          <w:sz w:val="23"/>
          <w:szCs w:val="23"/>
        </w:rPr>
        <w:t>370 „Odstraňování povodňových škod na s</w:t>
      </w:r>
      <w:r w:rsidR="009D079D">
        <w:rPr>
          <w:sz w:val="23"/>
          <w:szCs w:val="23"/>
        </w:rPr>
        <w:t>tátním vodohospodářském majetku </w:t>
      </w:r>
      <w:r w:rsidR="005825D8" w:rsidRPr="005825D8">
        <w:rPr>
          <w:sz w:val="23"/>
          <w:szCs w:val="23"/>
        </w:rPr>
        <w:t>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49278EEE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0DA3264B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4700B8F4" w14:textId="77777777" w:rsidR="00334027" w:rsidRPr="004D5EF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4D5EF0">
        <w:t>Předpokládaný termín zahájení díla je:</w:t>
      </w:r>
      <w:r w:rsidR="00581AB8" w:rsidRPr="004D5EF0">
        <w:t xml:space="preserve"> </w:t>
      </w:r>
      <w:r w:rsidR="00A26DFD" w:rsidRPr="006355F0">
        <w:t>říjen</w:t>
      </w:r>
      <w:r w:rsidR="00160DAC" w:rsidRPr="006355F0">
        <w:t xml:space="preserve"> - listopad</w:t>
      </w:r>
      <w:r w:rsidR="00581AB8" w:rsidRPr="006355F0">
        <w:t xml:space="preserve"> 2025</w:t>
      </w:r>
    </w:p>
    <w:p w14:paraId="01C43AD7" w14:textId="08ADB6EC" w:rsidR="004C028D" w:rsidRPr="00290399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Termín </w:t>
      </w:r>
      <w:r w:rsidRPr="0042303C">
        <w:t xml:space="preserve">dokončení díla je: </w:t>
      </w:r>
      <w:r w:rsidRPr="0042303C">
        <w:rPr>
          <w:b/>
        </w:rPr>
        <w:t xml:space="preserve">nejpozději do </w:t>
      </w:r>
      <w:r w:rsidR="00E7589D" w:rsidRPr="0042303C">
        <w:rPr>
          <w:b/>
        </w:rPr>
        <w:t>3</w:t>
      </w:r>
      <w:r w:rsidR="00290399" w:rsidRPr="0042303C">
        <w:rPr>
          <w:b/>
        </w:rPr>
        <w:t>0</w:t>
      </w:r>
      <w:r w:rsidR="00581AB8" w:rsidRPr="0042303C">
        <w:rPr>
          <w:b/>
        </w:rPr>
        <w:t>.</w:t>
      </w:r>
      <w:r w:rsidR="00F542F2">
        <w:rPr>
          <w:b/>
        </w:rPr>
        <w:t> 11</w:t>
      </w:r>
      <w:r w:rsidR="00581AB8" w:rsidRPr="009A00A0">
        <w:rPr>
          <w:b/>
        </w:rPr>
        <w:t>.</w:t>
      </w:r>
      <w:r w:rsidR="00F542F2">
        <w:rPr>
          <w:b/>
        </w:rPr>
        <w:t> </w:t>
      </w:r>
      <w:r w:rsidR="00581AB8" w:rsidRPr="009A00A0">
        <w:rPr>
          <w:b/>
        </w:rPr>
        <w:t>202</w:t>
      </w:r>
      <w:r w:rsidR="00F542F2">
        <w:rPr>
          <w:b/>
        </w:rPr>
        <w:t>6</w:t>
      </w:r>
    </w:p>
    <w:p w14:paraId="6012078C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2EB85D9B" w14:textId="4730A075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 xml:space="preserve">Celková cena za zhotovení díla </w:t>
      </w:r>
      <w:r w:rsidR="00C60654" w:rsidRPr="00B94845">
        <w:t>(tzn. stavební náklady ponížené o případný výzisk)</w:t>
      </w:r>
      <w:r w:rsidR="00C60654">
        <w:t xml:space="preserve"> </w:t>
      </w:r>
      <w:r w:rsidRPr="00D8130A">
        <w:t>se dohodou smluvních stran stanovuje jako cena smluvní a nejvýše přípustná</w:t>
      </w:r>
      <w:r w:rsidR="009C49AE" w:rsidRPr="00D8130A">
        <w:t xml:space="preserve"> </w:t>
      </w:r>
      <w:r w:rsidRPr="00D8130A">
        <w:t>pevná po celou dobu zhotovení díla a je dána cenovou nabídkou zhotovitele ze dne ................</w:t>
      </w:r>
      <w:r w:rsidR="009C49AE" w:rsidRPr="00D8130A">
        <w:t xml:space="preserve"> </w:t>
      </w:r>
      <w:r w:rsidRPr="00D8130A">
        <w:t xml:space="preserve">Celková cena za provedené dílo je stanovena dohodou smluvních stran takto: </w:t>
      </w:r>
    </w:p>
    <w:p w14:paraId="7C8ABAC6" w14:textId="77777777" w:rsidR="004C028D" w:rsidRPr="00B85790" w:rsidRDefault="004C028D" w:rsidP="00C60654">
      <w:pPr>
        <w:spacing w:before="120"/>
        <w:ind w:left="567"/>
        <w:jc w:val="both"/>
      </w:pPr>
      <w:r w:rsidRPr="00B85790">
        <w:t>Celková cena bez DPH činí ..........................,- Kč</w:t>
      </w:r>
      <w:r w:rsidR="00826497">
        <w:t>.</w:t>
      </w:r>
    </w:p>
    <w:p w14:paraId="462814D4" w14:textId="7D13B1B1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lastRenderedPageBreak/>
        <w:t>Zhotovitel bude vystavovat objednateli faktury vždy jednou měsíčně na základě soupisu provedených stavebních prací</w:t>
      </w:r>
      <w:r w:rsidR="00F47B7A">
        <w:t xml:space="preserve"> pro každou jednotlivou akci zvlášť</w:t>
      </w:r>
      <w:r w:rsidRPr="00B85790">
        <w:t>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0AB3D692" w14:textId="77777777" w:rsidR="00C60654" w:rsidRPr="002C3C6D" w:rsidRDefault="00C60654" w:rsidP="00C60654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2C3C6D">
        <w:t>Smluvní strany se dohodly, že v případě, kdy zhotovitel plánuje odkup vytěženého sedimentu jako surového říčního materiálu, bude soupis provedených stavebních prací za příslušné fakturační období obsahovat jak položku „Vytěžení nánosů“, tak položku „Odkup vyzískaného říčního materiálu“, a to ve stejném množství.</w:t>
      </w:r>
    </w:p>
    <w:p w14:paraId="303B5271" w14:textId="77777777"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6ED683C0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368960A0" w14:textId="30E6B062" w:rsidR="00935AFB" w:rsidRPr="00555834" w:rsidRDefault="00D75B6B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555834">
        <w:t>Zhotovitel předložil objednateli v den podpisu smlouvy o d</w:t>
      </w:r>
      <w:r w:rsidR="00F542F2">
        <w:t>ílo originál bankovní záruky za </w:t>
      </w:r>
      <w:r w:rsidRPr="00555834">
        <w:t>provedení díla podle ustanovení čl.</w:t>
      </w:r>
      <w:r w:rsidR="00F542F2">
        <w:t> 7 Bankovní záruka, odst. </w:t>
      </w:r>
      <w:r w:rsidRPr="00555834">
        <w:t>7.1. Obchodních podmínek</w:t>
      </w:r>
      <w:r w:rsidR="00836F29" w:rsidRPr="00555834">
        <w:t xml:space="preserve"> objednatel</w:t>
      </w:r>
      <w:r w:rsidR="00F542F2">
        <w:t>e na zhotovení stavby ze dne 1. </w:t>
      </w:r>
      <w:r w:rsidR="00836F29" w:rsidRPr="00555834">
        <w:t>1.</w:t>
      </w:r>
      <w:r w:rsidR="00F542F2">
        <w:t> </w:t>
      </w:r>
      <w:r w:rsidR="00836F29" w:rsidRPr="00555834">
        <w:t>2024</w:t>
      </w:r>
      <w:r w:rsidR="0017178A" w:rsidRPr="00555834">
        <w:t>.</w:t>
      </w:r>
      <w:r w:rsidRPr="00555834">
        <w:t xml:space="preserve"> Objednatel potvrzuje podpisem smlouvy převzetí listiny. </w:t>
      </w:r>
    </w:p>
    <w:p w14:paraId="4F4CA7FA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4AD4F118" w14:textId="77777777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6632064D" w14:textId="4059CDD3" w:rsidR="00C769D0" w:rsidRPr="00D24014" w:rsidRDefault="00935AFB" w:rsidP="00C769D0">
      <w:pPr>
        <w:numPr>
          <w:ilvl w:val="0"/>
          <w:numId w:val="8"/>
        </w:numPr>
        <w:spacing w:before="120"/>
        <w:ind w:left="851" w:hanging="284"/>
        <w:jc w:val="both"/>
      </w:pPr>
      <w:r w:rsidRPr="00D24014">
        <w:t>Aktuální verze směrnice objednatele „Tvorba a správa ge</w:t>
      </w:r>
      <w:r w:rsidR="00F542F2">
        <w:t>odetické dokumentace“ (odkaz ke </w:t>
      </w:r>
      <w:r w:rsidRPr="00D24014">
        <w:t>stažení: www.pla.cz „Data pro Vás“)</w:t>
      </w:r>
    </w:p>
    <w:p w14:paraId="282896FC" w14:textId="1E3804EE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F542F2">
        <w:t> 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38350150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648023A4" w14:textId="77777777" w:rsidR="00491912" w:rsidRPr="00C60654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 xml:space="preserve">V případě </w:t>
      </w:r>
      <w:r w:rsidR="00783239" w:rsidRPr="00C60654">
        <w:t>likvidace</w:t>
      </w:r>
      <w:r w:rsidRPr="00C60654">
        <w:t xml:space="preserve"> sedimentů </w:t>
      </w:r>
      <w:r w:rsidR="00783239" w:rsidRPr="00C60654">
        <w:t xml:space="preserve">v souladu se zákonem </w:t>
      </w:r>
      <w:r w:rsidRPr="00C60654">
        <w:t xml:space="preserve">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22E432A8" w14:textId="5BCE951F" w:rsidR="00783239" w:rsidRPr="00C60654" w:rsidRDefault="009737BC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9737BC">
        <w:t xml:space="preserve">V případě odkupu sedimentu jako surového říčního materiálu se na tuto smlouvu o dílo nevztahuje ujednání </w:t>
      </w:r>
      <w:r w:rsidR="009D079D">
        <w:t>čl. </w:t>
      </w:r>
      <w:r w:rsidRPr="009737BC">
        <w:t>2 –</w:t>
      </w:r>
      <w:r w:rsidR="00246EFD" w:rsidRPr="00246EFD">
        <w:t xml:space="preserve"> Všeobecné povinnosti zhotovitele, odst.</w:t>
      </w:r>
      <w:r w:rsidR="009D079D">
        <w:t> 2.3., písm. </w:t>
      </w:r>
      <w:r w:rsidRPr="009737BC">
        <w:t>f) – Ostatní podmínk</w:t>
      </w:r>
      <w:r w:rsidR="009D079D">
        <w:t>y, bod </w:t>
      </w:r>
      <w:r w:rsidRPr="009737BC">
        <w:t>41 z obchodních podmínek ob</w:t>
      </w:r>
      <w:r w:rsidR="00925379">
        <w:t>jednatele na zhotovení stavby.</w:t>
      </w:r>
      <w:r w:rsidR="00783239" w:rsidRPr="00C60654">
        <w:t xml:space="preserve"> </w:t>
      </w:r>
      <w:r w:rsidR="00925379">
        <w:t>Z</w:t>
      </w:r>
      <w:r w:rsidR="00783239" w:rsidRPr="00C60654">
        <w:t>hotovitel bere na vědomí, že sediment odkupuje jako surový říční materiál a nejedná se o výrobek, tedy o</w:t>
      </w:r>
      <w:r w:rsidR="009D079D">
        <w:t>bjednatel neposkytuje kromě již </w:t>
      </w:r>
      <w:r w:rsidR="00783239" w:rsidRPr="00C60654">
        <w:t>uvedených informací žádné certifikace a podobně. Přechod vlastnictví a rizika k tomuto sedimentu přechází z objednatele na zhotovitele okamžikem vytěžení materiálu z vodního prostředí.</w:t>
      </w:r>
    </w:p>
    <w:p w14:paraId="277815F9" w14:textId="33354882" w:rsidR="00491912" w:rsidRPr="00C60654" w:rsidRDefault="00491912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>V případě těžení sedimentů</w:t>
      </w:r>
      <w:r w:rsidR="00783239" w:rsidRPr="00C60654">
        <w:t>,</w:t>
      </w:r>
      <w:r w:rsidRPr="00C60654">
        <w:t xml:space="preserve"> </w:t>
      </w:r>
      <w:r w:rsidR="00783239" w:rsidRPr="00C60654">
        <w:t xml:space="preserve">bez vazby na způsob likvidace či odkupu říčního materiálu, </w:t>
      </w:r>
      <w:r w:rsidRPr="00C60654">
        <w:t>zhotovitel zajistí po dokončení stavby doklad o skutečném množství odtěžených sedimentů v m</w:t>
      </w:r>
      <w:r w:rsidRPr="009D079D">
        <w:rPr>
          <w:vertAlign w:val="superscript"/>
        </w:rPr>
        <w:t>3</w:t>
      </w:r>
      <w:r w:rsidRPr="00C60654">
        <w:t>, který bude potvrzen odborně způsobilou osobou ve smyslu zákona č. 360/1992 Sb. o výkonu povolání autorizovaných architektů a o výkonu povolání autorizovaných</w:t>
      </w:r>
      <w:r w:rsidR="009D079D">
        <w:t xml:space="preserve"> inženýrů a techniků činných ve </w:t>
      </w:r>
      <w:r w:rsidRPr="00C60654">
        <w:t>výstavbě, ve znění pozdějších předpisů nebo osobou odborně způsobilou ve smyslu zákona č. 200/1994 Sb., o zeměměřictví ve znění pozdějších předpisů.</w:t>
      </w:r>
      <w:r w:rsidR="009D079D">
        <w:t xml:space="preserve"> Současně zhotovitel zajistí po </w:t>
      </w:r>
      <w:r w:rsidRPr="00C60654">
        <w:t xml:space="preserve">dokončení realizace stavby geodetické zaměření skutečného stavu odborně způsobilou osobou </w:t>
      </w:r>
      <w:r w:rsidRPr="00C60654">
        <w:lastRenderedPageBreak/>
        <w:t>dle výše uvedených předpisů. Toto zaměření bude obsahovat polohopisné a výškopisné zaměření upraveného dna, podélný řez a příčné řezy v hustotě odpovídající c</w:t>
      </w:r>
      <w:r w:rsidR="009D079D">
        <w:t>harakteru a velikosti akce. Bez </w:t>
      </w:r>
      <w:r w:rsidRPr="00C60654">
        <w:t xml:space="preserve">těchto dokladů nebude možné dílo převzít. </w:t>
      </w:r>
    </w:p>
    <w:p w14:paraId="44EFBB1D" w14:textId="77777777" w:rsidR="00491912" w:rsidRPr="00C60654" w:rsidRDefault="00783239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>V případě těžení sedimentů, bez vazby na způsob likvidace či odkupu říčního materiálu,</w:t>
      </w:r>
      <w:r w:rsidR="00491912" w:rsidRPr="00C60654">
        <w:t xml:space="preserve">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3BEA1037" w14:textId="449EA591" w:rsidR="00491912" w:rsidRPr="0054086E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4086E">
        <w:t>Za porušení povinnosti s</w:t>
      </w:r>
      <w:r w:rsidR="00F248AA">
        <w:t>jednané v odst</w:t>
      </w:r>
      <w:r w:rsidR="00F248AA" w:rsidRPr="00836F29">
        <w:t>.</w:t>
      </w:r>
      <w:r w:rsidR="009D079D">
        <w:t> </w:t>
      </w:r>
      <w:r w:rsidR="00334027" w:rsidRPr="00836F29">
        <w:t>8.4</w:t>
      </w:r>
      <w:r w:rsidR="00783239">
        <w:t>.</w:t>
      </w:r>
      <w:r w:rsidR="004F48EF" w:rsidRPr="00836F29">
        <w:t xml:space="preserve"> </w:t>
      </w:r>
      <w:r w:rsidR="00334027">
        <w:t>článku 8</w:t>
      </w:r>
      <w:r w:rsidRPr="0054086E">
        <w:t>. této smlouvy je zhotovitel povinen zaplatit objednateli smluvní pokutu ve výši 10 000,- Kč za každý jednotlivý případ porušení povinnosti.</w:t>
      </w:r>
    </w:p>
    <w:p w14:paraId="1D7CEF2A" w14:textId="77777777" w:rsidR="00E64C79" w:rsidRPr="005B19B7" w:rsidRDefault="00491912" w:rsidP="00C769D0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14:paraId="5CEFE849" w14:textId="6CAB34EB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="009D079D">
        <w:t xml:space="preserve"> pro </w:t>
      </w:r>
      <w:r w:rsidRPr="00B85790">
        <w:t>tuto smlouvu o dílo následující ujednání:</w:t>
      </w:r>
    </w:p>
    <w:p w14:paraId="2C068693" w14:textId="7B6720B2" w:rsidR="00491912" w:rsidRPr="00555834" w:rsidRDefault="009D079D" w:rsidP="007478C0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851" w:hanging="284"/>
        <w:contextualSpacing w:val="0"/>
        <w:jc w:val="both"/>
      </w:pPr>
      <w:r>
        <w:t>čl. </w:t>
      </w:r>
      <w:r w:rsidR="00491912" w:rsidRPr="00555834">
        <w:t>2. Všeobecn</w:t>
      </w:r>
      <w:r>
        <w:t>é povinnosti zhotovitele, odst. </w:t>
      </w:r>
      <w:proofErr w:type="gramStart"/>
      <w:r>
        <w:t>2.3., písm.</w:t>
      </w:r>
      <w:proofErr w:type="gramEnd"/>
      <w:r>
        <w:t> </w:t>
      </w:r>
      <w:r w:rsidR="00491912" w:rsidRPr="00555834">
        <w:t>a) Dokumentace, povodňové plány, geodetické práce, body 4., 5.,</w:t>
      </w:r>
    </w:p>
    <w:p w14:paraId="11658175" w14:textId="3A76AF87" w:rsidR="00110A72" w:rsidRPr="00555834" w:rsidRDefault="009D079D" w:rsidP="007478C0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851" w:hanging="284"/>
        <w:contextualSpacing w:val="0"/>
        <w:jc w:val="both"/>
      </w:pPr>
      <w:r>
        <w:t>čl. </w:t>
      </w:r>
      <w:r w:rsidR="00110A72" w:rsidRPr="00555834">
        <w:t>2. Všeobecn</w:t>
      </w:r>
      <w:r>
        <w:t>é povinnosti zhotovitele, odst. </w:t>
      </w:r>
      <w:proofErr w:type="gramStart"/>
      <w:r>
        <w:t>2.3., písm.</w:t>
      </w:r>
      <w:proofErr w:type="gramEnd"/>
      <w:r>
        <w:t> </w:t>
      </w:r>
      <w:r w:rsidR="00110A72" w:rsidRPr="00555834">
        <w:t>f) Ostatní podmínky</w:t>
      </w:r>
      <w:r w:rsidR="00110A72" w:rsidRPr="00454015">
        <w:t>, bod</w:t>
      </w:r>
      <w:r>
        <w:t>y</w:t>
      </w:r>
      <w:r w:rsidR="00110A72" w:rsidRPr="00454015">
        <w:t xml:space="preserve"> </w:t>
      </w:r>
      <w:r w:rsidR="00F35587" w:rsidRPr="007478C0">
        <w:t>35</w:t>
      </w:r>
      <w:r w:rsidR="00F35587" w:rsidRPr="00454015">
        <w:t xml:space="preserve">., </w:t>
      </w:r>
      <w:r w:rsidR="00110A72" w:rsidRPr="00454015">
        <w:t>45.,</w:t>
      </w:r>
      <w:r w:rsidR="005F686A" w:rsidRPr="00555834">
        <w:t xml:space="preserve"> </w:t>
      </w:r>
      <w:bookmarkStart w:id="0" w:name="_GoBack"/>
      <w:bookmarkEnd w:id="0"/>
    </w:p>
    <w:p w14:paraId="7E2426FD" w14:textId="4DD74B11" w:rsidR="00C929EF" w:rsidRPr="00555834" w:rsidRDefault="009D079D" w:rsidP="007478C0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851" w:hanging="284"/>
        <w:contextualSpacing w:val="0"/>
        <w:jc w:val="both"/>
      </w:pPr>
      <w:r>
        <w:t>čl. 12. Předání díla, odst. </w:t>
      </w:r>
      <w:r w:rsidR="002E63B6" w:rsidRPr="00555834">
        <w:t>12.2., písm. c), e), l).</w:t>
      </w:r>
    </w:p>
    <w:p w14:paraId="4BF8AEAC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1E51D294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4408464A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>v elektronické formě ve formátu PDF/A a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0C7D6C83" w14:textId="6C0AC383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Pokud nějaká lhůta, ujednání, podmínka nebo ustanovení této smlouvy budou prohlášeny soudem za neplatné, nulitní či nevymahatelné, zůstane zbytek ustanovení této smlouvy v plné</w:t>
      </w:r>
      <w:r w:rsidR="009D079D">
        <w:t xml:space="preserve"> platnosti a </w:t>
      </w:r>
      <w:r w:rsidRPr="00B85790">
        <w:t>účinnosti a nebude v žádném ohledu ovlivněn, narušen neb</w:t>
      </w:r>
      <w:r w:rsidR="009D079D">
        <w:t>o zneplatněn. Smluvní strany se </w:t>
      </w:r>
      <w:r w:rsidRPr="00B85790">
        <w:t>zavazují, že takové neplatné či nevymáhatelné ustanovení nahr</w:t>
      </w:r>
      <w:r w:rsidR="009D079D">
        <w:t>adí jiným smluvním ujednáním ve </w:t>
      </w:r>
      <w:r w:rsidRPr="00B85790">
        <w:t xml:space="preserve">smyslu této smlouvy, které bude platné, účinné a vymahatelné. </w:t>
      </w:r>
    </w:p>
    <w:p w14:paraId="42B89915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3ED59D03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23F54286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1305DEA2" w14:textId="77777777" w:rsidR="00924C60" w:rsidRDefault="00924C60" w:rsidP="004C028D"/>
    <w:p w14:paraId="633A990F" w14:textId="77777777" w:rsidR="00924C60" w:rsidRDefault="00924C60" w:rsidP="004C028D"/>
    <w:p w14:paraId="5A0EB4BB" w14:textId="77777777" w:rsidR="00924C60" w:rsidRDefault="00924C60" w:rsidP="004C028D"/>
    <w:p w14:paraId="01385370" w14:textId="77777777"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68E59992" w14:textId="77777777" w:rsidR="00CF7668" w:rsidRPr="00B85790" w:rsidRDefault="00CF7668" w:rsidP="004C028D"/>
    <w:p w14:paraId="4B41647C" w14:textId="77777777" w:rsidR="004C028D" w:rsidRPr="00B85790" w:rsidRDefault="004C028D" w:rsidP="004C028D"/>
    <w:p w14:paraId="26B8C450" w14:textId="2E26F1A7" w:rsidR="004C028D" w:rsidRPr="00C2407D" w:rsidRDefault="004C028D" w:rsidP="004C028D">
      <w:r w:rsidRPr="00B85790">
        <w:t xml:space="preserve">   </w:t>
      </w:r>
      <w:r w:rsidR="000775EB" w:rsidRPr="00C2407D">
        <w:t xml:space="preserve">Ing. </w:t>
      </w:r>
      <w:r w:rsidR="00925379">
        <w:t>Marián Šebesta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="00C85D76">
        <w:tab/>
      </w:r>
      <w:r w:rsidRPr="00C2407D">
        <w:t xml:space="preserve">jméno oprávněné osoby </w:t>
      </w:r>
    </w:p>
    <w:p w14:paraId="194FEDAF" w14:textId="694BB03E" w:rsidR="004C028D" w:rsidRPr="00C2407D" w:rsidRDefault="00C85D76">
      <w:r>
        <w:t xml:space="preserve">   generální</w:t>
      </w:r>
      <w:r w:rsidR="004C028D" w:rsidRPr="00C2407D">
        <w:t xml:space="preserve"> ředitel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  <w:t xml:space="preserve">              </w:t>
      </w:r>
      <w:r>
        <w:tab/>
      </w:r>
      <w:r w:rsidR="004C028D" w:rsidRPr="00C2407D">
        <w:t>funkce</w:t>
      </w:r>
    </w:p>
    <w:p w14:paraId="2A5E0407" w14:textId="41DF8E17" w:rsidR="000101CD" w:rsidRDefault="000101CD">
      <w:r w:rsidRPr="00C2407D">
        <w:t xml:space="preserve"> </w:t>
      </w:r>
      <w:r w:rsidR="00C85D76">
        <w:t xml:space="preserve"> </w:t>
      </w:r>
      <w:r w:rsidRPr="00C2407D">
        <w:t xml:space="preserve">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85D76">
        <w:tab/>
      </w:r>
      <w:r>
        <w:t xml:space="preserve">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308B" w14:textId="77777777" w:rsidR="00A6683B" w:rsidRDefault="00A6683B" w:rsidP="00F163FA">
      <w:r>
        <w:separator/>
      </w:r>
    </w:p>
  </w:endnote>
  <w:endnote w:type="continuationSeparator" w:id="0">
    <w:p w14:paraId="24BC4A4B" w14:textId="77777777" w:rsidR="00A6683B" w:rsidRDefault="00A6683B" w:rsidP="00F163FA">
      <w:r>
        <w:continuationSeparator/>
      </w:r>
    </w:p>
  </w:endnote>
  <w:endnote w:type="continuationNotice" w:id="1">
    <w:p w14:paraId="5DDA07E3" w14:textId="77777777" w:rsidR="00925379" w:rsidRDefault="00925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EBB3" w14:textId="496877F0" w:rsidR="00F163FA" w:rsidRPr="00F163FA" w:rsidRDefault="00F542F2" w:rsidP="009D079D">
    <w:pPr>
      <w:pStyle w:val="Zpat"/>
      <w:tabs>
        <w:tab w:val="clear" w:pos="9072"/>
        <w:tab w:val="right" w:pos="10052"/>
      </w:tabs>
      <w:spacing w:before="120"/>
      <w:rPr>
        <w:i/>
        <w:sz w:val="20"/>
        <w:szCs w:val="20"/>
      </w:rPr>
    </w:pPr>
    <w:r w:rsidRPr="00F542F2">
      <w:rPr>
        <w:rFonts w:ascii="Times-Italic" w:eastAsia="Calibri" w:hAnsi="Times-Italic" w:cs="Times-Italic"/>
        <w:i/>
        <w:iCs/>
        <w:sz w:val="20"/>
        <w:szCs w:val="20"/>
      </w:rPr>
      <w:t>Stěnava, Broumov, odstranění povodňových škod</w:t>
    </w:r>
    <w:r>
      <w:rPr>
        <w:rFonts w:ascii="Times-Italic" w:eastAsia="Calibri" w:hAnsi="Times-Italic" w:cs="Times-Italic"/>
        <w:i/>
        <w:iCs/>
        <w:sz w:val="20"/>
        <w:szCs w:val="20"/>
      </w:rPr>
      <w:tab/>
    </w:r>
    <w:r w:rsidR="00F163FA" w:rsidRPr="003D5EAF">
      <w:rPr>
        <w:i/>
        <w:sz w:val="20"/>
        <w:szCs w:val="20"/>
      </w:rPr>
      <w:tab/>
    </w:r>
    <w:r w:rsidRPr="00F542F2">
      <w:rPr>
        <w:rFonts w:ascii="Times-Italic" w:eastAsia="Calibri" w:hAnsi="Times-Italic" w:cs="Times-Italic"/>
        <w:i/>
        <w:iCs/>
        <w:sz w:val="20"/>
        <w:szCs w:val="20"/>
      </w:rPr>
      <w:t>119251001, 119251002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1AF" w14:textId="77777777" w:rsidR="00A6683B" w:rsidRDefault="00A6683B" w:rsidP="00F163FA">
      <w:r>
        <w:separator/>
      </w:r>
    </w:p>
  </w:footnote>
  <w:footnote w:type="continuationSeparator" w:id="0">
    <w:p w14:paraId="00305DF1" w14:textId="77777777" w:rsidR="00A6683B" w:rsidRDefault="00A6683B" w:rsidP="00F163FA">
      <w:r>
        <w:continuationSeparator/>
      </w:r>
    </w:p>
  </w:footnote>
  <w:footnote w:type="continuationNotice" w:id="1">
    <w:p w14:paraId="153CD0BF" w14:textId="77777777" w:rsidR="00925379" w:rsidRDefault="00925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B"/>
    <w:rsid w:val="000101CD"/>
    <w:rsid w:val="00010308"/>
    <w:rsid w:val="000204BC"/>
    <w:rsid w:val="00033A0E"/>
    <w:rsid w:val="00035E3F"/>
    <w:rsid w:val="0006192A"/>
    <w:rsid w:val="00075686"/>
    <w:rsid w:val="000775EB"/>
    <w:rsid w:val="00077AD2"/>
    <w:rsid w:val="00094972"/>
    <w:rsid w:val="000A5577"/>
    <w:rsid w:val="000C5C6D"/>
    <w:rsid w:val="000D118F"/>
    <w:rsid w:val="000D3DC7"/>
    <w:rsid w:val="000D7BFA"/>
    <w:rsid w:val="000F41C9"/>
    <w:rsid w:val="00103D9F"/>
    <w:rsid w:val="0010682C"/>
    <w:rsid w:val="00110A72"/>
    <w:rsid w:val="00125FC1"/>
    <w:rsid w:val="00126A4C"/>
    <w:rsid w:val="00130031"/>
    <w:rsid w:val="00142539"/>
    <w:rsid w:val="00155CED"/>
    <w:rsid w:val="00160DAC"/>
    <w:rsid w:val="001641FF"/>
    <w:rsid w:val="0017178A"/>
    <w:rsid w:val="00175A66"/>
    <w:rsid w:val="001929E3"/>
    <w:rsid w:val="001B5DBA"/>
    <w:rsid w:val="001C4F07"/>
    <w:rsid w:val="001F01AB"/>
    <w:rsid w:val="00213872"/>
    <w:rsid w:val="0021449A"/>
    <w:rsid w:val="00214EA9"/>
    <w:rsid w:val="00216D4A"/>
    <w:rsid w:val="00227DF2"/>
    <w:rsid w:val="00241E2F"/>
    <w:rsid w:val="00246EFD"/>
    <w:rsid w:val="0025187D"/>
    <w:rsid w:val="0026616E"/>
    <w:rsid w:val="00290399"/>
    <w:rsid w:val="002933AD"/>
    <w:rsid w:val="002948A3"/>
    <w:rsid w:val="002A0E5B"/>
    <w:rsid w:val="002A1009"/>
    <w:rsid w:val="002C592B"/>
    <w:rsid w:val="002E63B6"/>
    <w:rsid w:val="00300718"/>
    <w:rsid w:val="0030158E"/>
    <w:rsid w:val="003034CD"/>
    <w:rsid w:val="00320C32"/>
    <w:rsid w:val="00321C16"/>
    <w:rsid w:val="00330D7E"/>
    <w:rsid w:val="00332673"/>
    <w:rsid w:val="00334027"/>
    <w:rsid w:val="0033446C"/>
    <w:rsid w:val="00334FD6"/>
    <w:rsid w:val="00361909"/>
    <w:rsid w:val="00364360"/>
    <w:rsid w:val="003671FB"/>
    <w:rsid w:val="00370A9E"/>
    <w:rsid w:val="003767F6"/>
    <w:rsid w:val="003875F2"/>
    <w:rsid w:val="00390C8C"/>
    <w:rsid w:val="003A128B"/>
    <w:rsid w:val="003A4AAE"/>
    <w:rsid w:val="003B4749"/>
    <w:rsid w:val="003D1AD9"/>
    <w:rsid w:val="003D419A"/>
    <w:rsid w:val="003D5EAF"/>
    <w:rsid w:val="003D7331"/>
    <w:rsid w:val="003F1753"/>
    <w:rsid w:val="0042303C"/>
    <w:rsid w:val="00423305"/>
    <w:rsid w:val="004313C9"/>
    <w:rsid w:val="0043362E"/>
    <w:rsid w:val="00447039"/>
    <w:rsid w:val="00454015"/>
    <w:rsid w:val="00491912"/>
    <w:rsid w:val="0049484F"/>
    <w:rsid w:val="0049672D"/>
    <w:rsid w:val="00496CC1"/>
    <w:rsid w:val="004C028D"/>
    <w:rsid w:val="004C44AB"/>
    <w:rsid w:val="004D5EF0"/>
    <w:rsid w:val="004E476D"/>
    <w:rsid w:val="004E755A"/>
    <w:rsid w:val="004F0406"/>
    <w:rsid w:val="004F29AD"/>
    <w:rsid w:val="004F3C45"/>
    <w:rsid w:val="004F48EF"/>
    <w:rsid w:val="00502E66"/>
    <w:rsid w:val="00503B0D"/>
    <w:rsid w:val="00544840"/>
    <w:rsid w:val="005476D8"/>
    <w:rsid w:val="00555834"/>
    <w:rsid w:val="00564412"/>
    <w:rsid w:val="0057115F"/>
    <w:rsid w:val="00581AB8"/>
    <w:rsid w:val="005825D8"/>
    <w:rsid w:val="005A2D01"/>
    <w:rsid w:val="005B19B7"/>
    <w:rsid w:val="005C20A0"/>
    <w:rsid w:val="005C20C6"/>
    <w:rsid w:val="005D6CD7"/>
    <w:rsid w:val="005D7582"/>
    <w:rsid w:val="005E4483"/>
    <w:rsid w:val="005F686A"/>
    <w:rsid w:val="00622536"/>
    <w:rsid w:val="006334DF"/>
    <w:rsid w:val="006355F0"/>
    <w:rsid w:val="0066489E"/>
    <w:rsid w:val="006865BC"/>
    <w:rsid w:val="00694E50"/>
    <w:rsid w:val="006A1AB7"/>
    <w:rsid w:val="006B0579"/>
    <w:rsid w:val="006B2A16"/>
    <w:rsid w:val="006C67D6"/>
    <w:rsid w:val="006D1768"/>
    <w:rsid w:val="006D3A5A"/>
    <w:rsid w:val="006D7F2B"/>
    <w:rsid w:val="006E692E"/>
    <w:rsid w:val="006F0276"/>
    <w:rsid w:val="00722629"/>
    <w:rsid w:val="00724DA3"/>
    <w:rsid w:val="007315CF"/>
    <w:rsid w:val="007478C0"/>
    <w:rsid w:val="00760958"/>
    <w:rsid w:val="00764A59"/>
    <w:rsid w:val="00783239"/>
    <w:rsid w:val="00796FF1"/>
    <w:rsid w:val="00797CC3"/>
    <w:rsid w:val="007A7785"/>
    <w:rsid w:val="007C2664"/>
    <w:rsid w:val="007D3672"/>
    <w:rsid w:val="007E4255"/>
    <w:rsid w:val="007E5649"/>
    <w:rsid w:val="007F32E5"/>
    <w:rsid w:val="0082037F"/>
    <w:rsid w:val="00826497"/>
    <w:rsid w:val="00827962"/>
    <w:rsid w:val="00836F29"/>
    <w:rsid w:val="008717F2"/>
    <w:rsid w:val="00875D0D"/>
    <w:rsid w:val="00877835"/>
    <w:rsid w:val="00883E2A"/>
    <w:rsid w:val="00897D2A"/>
    <w:rsid w:val="008B36EB"/>
    <w:rsid w:val="008D482B"/>
    <w:rsid w:val="008E07BC"/>
    <w:rsid w:val="00917597"/>
    <w:rsid w:val="00917809"/>
    <w:rsid w:val="00924C60"/>
    <w:rsid w:val="00925379"/>
    <w:rsid w:val="00935AFB"/>
    <w:rsid w:val="009361B0"/>
    <w:rsid w:val="009461B0"/>
    <w:rsid w:val="00960188"/>
    <w:rsid w:val="00960646"/>
    <w:rsid w:val="009737BC"/>
    <w:rsid w:val="00974294"/>
    <w:rsid w:val="00974641"/>
    <w:rsid w:val="00990DF2"/>
    <w:rsid w:val="009A00A0"/>
    <w:rsid w:val="009B7580"/>
    <w:rsid w:val="009C4909"/>
    <w:rsid w:val="009C49AE"/>
    <w:rsid w:val="009C5215"/>
    <w:rsid w:val="009D079D"/>
    <w:rsid w:val="009F269E"/>
    <w:rsid w:val="00A22BB8"/>
    <w:rsid w:val="00A26DFD"/>
    <w:rsid w:val="00A34B2E"/>
    <w:rsid w:val="00A5269B"/>
    <w:rsid w:val="00A635FE"/>
    <w:rsid w:val="00A64F63"/>
    <w:rsid w:val="00A6683B"/>
    <w:rsid w:val="00A97026"/>
    <w:rsid w:val="00AA3D27"/>
    <w:rsid w:val="00AA5304"/>
    <w:rsid w:val="00AC4359"/>
    <w:rsid w:val="00AE11A8"/>
    <w:rsid w:val="00AF0B5C"/>
    <w:rsid w:val="00AF18C4"/>
    <w:rsid w:val="00B00671"/>
    <w:rsid w:val="00B02FEA"/>
    <w:rsid w:val="00B0605F"/>
    <w:rsid w:val="00B12711"/>
    <w:rsid w:val="00B26B29"/>
    <w:rsid w:val="00B3048A"/>
    <w:rsid w:val="00B54E41"/>
    <w:rsid w:val="00B615EB"/>
    <w:rsid w:val="00B64FB1"/>
    <w:rsid w:val="00B85860"/>
    <w:rsid w:val="00B8599C"/>
    <w:rsid w:val="00B968F5"/>
    <w:rsid w:val="00BA79B3"/>
    <w:rsid w:val="00BD0945"/>
    <w:rsid w:val="00BD1F5F"/>
    <w:rsid w:val="00BF3FC8"/>
    <w:rsid w:val="00C13EF4"/>
    <w:rsid w:val="00C162EA"/>
    <w:rsid w:val="00C2407D"/>
    <w:rsid w:val="00C27887"/>
    <w:rsid w:val="00C36452"/>
    <w:rsid w:val="00C56754"/>
    <w:rsid w:val="00C60654"/>
    <w:rsid w:val="00C61DA3"/>
    <w:rsid w:val="00C64CAB"/>
    <w:rsid w:val="00C67C64"/>
    <w:rsid w:val="00C73404"/>
    <w:rsid w:val="00C769D0"/>
    <w:rsid w:val="00C85D76"/>
    <w:rsid w:val="00C929EF"/>
    <w:rsid w:val="00C93BB7"/>
    <w:rsid w:val="00C95551"/>
    <w:rsid w:val="00C9648A"/>
    <w:rsid w:val="00CA3783"/>
    <w:rsid w:val="00CF039D"/>
    <w:rsid w:val="00CF7668"/>
    <w:rsid w:val="00D257B5"/>
    <w:rsid w:val="00D323BC"/>
    <w:rsid w:val="00D624E3"/>
    <w:rsid w:val="00D6532F"/>
    <w:rsid w:val="00D65F95"/>
    <w:rsid w:val="00D66F5C"/>
    <w:rsid w:val="00D6733A"/>
    <w:rsid w:val="00D75B6B"/>
    <w:rsid w:val="00D8130A"/>
    <w:rsid w:val="00D86566"/>
    <w:rsid w:val="00DB4002"/>
    <w:rsid w:val="00DC7573"/>
    <w:rsid w:val="00DD1C1E"/>
    <w:rsid w:val="00DE6F72"/>
    <w:rsid w:val="00E03559"/>
    <w:rsid w:val="00E123D8"/>
    <w:rsid w:val="00E15EDB"/>
    <w:rsid w:val="00E371F3"/>
    <w:rsid w:val="00E448E8"/>
    <w:rsid w:val="00E573B6"/>
    <w:rsid w:val="00E64C79"/>
    <w:rsid w:val="00E7589D"/>
    <w:rsid w:val="00E758D5"/>
    <w:rsid w:val="00E77B23"/>
    <w:rsid w:val="00E77BED"/>
    <w:rsid w:val="00E842A2"/>
    <w:rsid w:val="00E91323"/>
    <w:rsid w:val="00E94F2E"/>
    <w:rsid w:val="00E96380"/>
    <w:rsid w:val="00EB0A79"/>
    <w:rsid w:val="00EB3B8C"/>
    <w:rsid w:val="00EC79B3"/>
    <w:rsid w:val="00EE1770"/>
    <w:rsid w:val="00EE415D"/>
    <w:rsid w:val="00EF5F06"/>
    <w:rsid w:val="00F14142"/>
    <w:rsid w:val="00F163FA"/>
    <w:rsid w:val="00F215FB"/>
    <w:rsid w:val="00F248AA"/>
    <w:rsid w:val="00F24921"/>
    <w:rsid w:val="00F30CCA"/>
    <w:rsid w:val="00F32564"/>
    <w:rsid w:val="00F32657"/>
    <w:rsid w:val="00F32C34"/>
    <w:rsid w:val="00F35587"/>
    <w:rsid w:val="00F47B7A"/>
    <w:rsid w:val="00F542F2"/>
    <w:rsid w:val="00F54F42"/>
    <w:rsid w:val="00F65DD4"/>
    <w:rsid w:val="00FA1697"/>
    <w:rsid w:val="00FC1048"/>
    <w:rsid w:val="00FC55B2"/>
    <w:rsid w:val="00FD3D69"/>
    <w:rsid w:val="00FD61C5"/>
    <w:rsid w:val="00FE163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5A91A3B"/>
  <w15:chartTrackingRefBased/>
  <w15:docId w15:val="{065A3129-F434-4638-A062-1CC8473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SOD_P&#352;24%20realizace%20SEDI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7CA6C-573D-428B-B3A5-561D9418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SOD_PŠ24 realizace SEDIMENT</Template>
  <TotalTime>2</TotalTime>
  <Pages>4</Pages>
  <Words>1545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Ing. Jakub Hušek</cp:lastModifiedBy>
  <cp:revision>6</cp:revision>
  <cp:lastPrinted>2025-06-17T10:03:00Z</cp:lastPrinted>
  <dcterms:created xsi:type="dcterms:W3CDTF">2025-06-17T10:03:00Z</dcterms:created>
  <dcterms:modified xsi:type="dcterms:W3CDTF">2025-06-17T13:23:00Z</dcterms:modified>
</cp:coreProperties>
</file>