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B9916" w14:textId="77777777" w:rsidR="00444490" w:rsidRPr="008D49E6" w:rsidRDefault="00444490" w:rsidP="00444490">
      <w:pPr>
        <w:pStyle w:val="Nzevsmlouvy"/>
        <w:rPr>
          <w:sz w:val="36"/>
          <w:szCs w:val="36"/>
          <w:lang w:val="cs-CZ"/>
        </w:rPr>
      </w:pPr>
      <w:r w:rsidRPr="008D49E6">
        <w:rPr>
          <w:sz w:val="36"/>
          <w:szCs w:val="36"/>
          <w:lang w:val="cs-CZ"/>
        </w:rPr>
        <w:t>SMLOUVA O DÍLO</w:t>
      </w:r>
    </w:p>
    <w:p w14:paraId="0E8C8C87" w14:textId="77777777" w:rsidR="00444490" w:rsidRPr="008D49E6" w:rsidRDefault="00444490" w:rsidP="00444490">
      <w:pPr>
        <w:pStyle w:val="TextnormlnPVL"/>
        <w:rPr>
          <w:lang w:val="cs-CZ"/>
        </w:rPr>
      </w:pPr>
    </w:p>
    <w:p w14:paraId="40F7DEF9" w14:textId="77777777" w:rsidR="00444490" w:rsidRPr="008D49E6" w:rsidRDefault="00444490" w:rsidP="00444490">
      <w:pPr>
        <w:pStyle w:val="TextnormlnPVL"/>
        <w:rPr>
          <w:lang w:val="cs-CZ"/>
        </w:rPr>
      </w:pPr>
      <w:r w:rsidRPr="008D49E6">
        <w:rPr>
          <w:lang w:val="cs-CZ"/>
        </w:rPr>
        <w:t>uzavřená v souladu s § 2586 a násl. zákona č. 89/2012 Sb., občanský zákoník, ve znění pozdějších předpisů (dále jen „OZ“), (dále jen „smlouva“)</w:t>
      </w:r>
    </w:p>
    <w:p w14:paraId="0031DEB0" w14:textId="77777777" w:rsidR="00444490" w:rsidRPr="008D49E6" w:rsidRDefault="00444490" w:rsidP="00444490">
      <w:pPr>
        <w:pStyle w:val="TextnormlnPVL"/>
        <w:rPr>
          <w:b/>
          <w:lang w:val="cs-CZ"/>
        </w:rPr>
      </w:pPr>
    </w:p>
    <w:p w14:paraId="1438AC74" w14:textId="77777777" w:rsidR="00444490" w:rsidRPr="008D49E6" w:rsidRDefault="00444490" w:rsidP="00C84506">
      <w:pPr>
        <w:pStyle w:val="TextnormlnPVL"/>
        <w:jc w:val="center"/>
        <w:rPr>
          <w:lang w:val="cs-CZ"/>
        </w:rPr>
      </w:pPr>
      <w:r w:rsidRPr="008D49E6">
        <w:rPr>
          <w:lang w:val="cs-CZ"/>
        </w:rPr>
        <w:t>Číslo smlouvy objednatele:</w:t>
      </w:r>
      <w:r w:rsidRPr="008D49E6">
        <w:rPr>
          <w:lang w:val="cs-CZ"/>
        </w:rPr>
        <w:tab/>
      </w:r>
      <w:proofErr w:type="spellStart"/>
      <w:r w:rsidR="00C84506" w:rsidRPr="008D49E6">
        <w:rPr>
          <w:highlight w:val="yellow"/>
          <w:lang w:val="cs-CZ"/>
        </w:rPr>
        <w:t>xx</w:t>
      </w:r>
      <w:proofErr w:type="spellEnd"/>
      <w:r w:rsidR="00C84506" w:rsidRPr="008D49E6">
        <w:rPr>
          <w:highlight w:val="yellow"/>
          <w:lang w:val="cs-CZ"/>
        </w:rPr>
        <w:t>/20xx</w:t>
      </w:r>
    </w:p>
    <w:p w14:paraId="5D3C9F8E" w14:textId="77777777" w:rsidR="00444490" w:rsidRPr="008D49E6" w:rsidRDefault="00444490" w:rsidP="00C84506">
      <w:pPr>
        <w:pStyle w:val="TextnormlnPVL"/>
        <w:jc w:val="center"/>
        <w:rPr>
          <w:highlight w:val="yellow"/>
          <w:lang w:val="cs-CZ"/>
        </w:rPr>
      </w:pPr>
      <w:r w:rsidRPr="008D49E6">
        <w:rPr>
          <w:lang w:val="cs-CZ"/>
        </w:rPr>
        <w:t>Číslo smlouvy zhotovitele:</w:t>
      </w:r>
      <w:r w:rsidR="00FC7AB0" w:rsidRPr="008D49E6">
        <w:rPr>
          <w:lang w:val="cs-CZ"/>
        </w:rPr>
        <w:t xml:space="preserve"> </w:t>
      </w:r>
      <w:r w:rsidRPr="008D49E6">
        <w:rPr>
          <w:lang w:val="cs-CZ"/>
        </w:rPr>
        <w:tab/>
      </w:r>
      <w:proofErr w:type="spellStart"/>
      <w:r w:rsidR="00C84506" w:rsidRPr="008D49E6">
        <w:rPr>
          <w:highlight w:val="yellow"/>
          <w:lang w:val="cs-CZ"/>
        </w:rPr>
        <w:t>xx</w:t>
      </w:r>
      <w:proofErr w:type="spellEnd"/>
      <w:r w:rsidR="00C84506" w:rsidRPr="008D49E6">
        <w:rPr>
          <w:highlight w:val="yellow"/>
          <w:lang w:val="cs-CZ"/>
        </w:rPr>
        <w:t>/20xx</w:t>
      </w:r>
    </w:p>
    <w:p w14:paraId="79C1E261" w14:textId="77777777" w:rsidR="000E0FD5" w:rsidRPr="008D49E6" w:rsidRDefault="000E0FD5" w:rsidP="00C84506">
      <w:pPr>
        <w:pStyle w:val="TextnormlnPVL"/>
        <w:jc w:val="center"/>
        <w:rPr>
          <w:b/>
          <w:shd w:val="clear" w:color="auto" w:fill="FFFF00"/>
          <w:lang w:val="cs-CZ"/>
        </w:rPr>
      </w:pPr>
    </w:p>
    <w:p w14:paraId="1E16A6D1" w14:textId="465418DD" w:rsidR="000E0FD5" w:rsidRPr="008D49E6" w:rsidRDefault="000E0FD5" w:rsidP="000E0FD5">
      <w:pPr>
        <w:pStyle w:val="Export0"/>
        <w:jc w:val="center"/>
        <w:rPr>
          <w:rFonts w:ascii="Arial" w:hAnsi="Arial" w:cs="Arial"/>
          <w:sz w:val="22"/>
          <w:szCs w:val="22"/>
          <w:lang w:val="cs-CZ"/>
        </w:rPr>
      </w:pPr>
      <w:r w:rsidRPr="008D49E6">
        <w:rPr>
          <w:rFonts w:ascii="Arial" w:hAnsi="Arial" w:cs="Arial"/>
          <w:sz w:val="22"/>
          <w:szCs w:val="22"/>
          <w:lang w:val="cs-CZ"/>
        </w:rPr>
        <w:t>Název díla:</w:t>
      </w:r>
    </w:p>
    <w:p w14:paraId="234ABEE3" w14:textId="77777777" w:rsidR="002C35A8" w:rsidRPr="008D49E6" w:rsidRDefault="002C35A8" w:rsidP="000E0FD5">
      <w:pPr>
        <w:pStyle w:val="Export0"/>
        <w:jc w:val="center"/>
        <w:rPr>
          <w:rFonts w:ascii="Arial" w:hAnsi="Arial" w:cs="Arial"/>
          <w:sz w:val="22"/>
          <w:szCs w:val="22"/>
          <w:lang w:val="cs-CZ"/>
        </w:rPr>
      </w:pPr>
    </w:p>
    <w:p w14:paraId="337F97AE" w14:textId="05A824AB" w:rsidR="003A47DF" w:rsidRPr="008D49E6" w:rsidRDefault="003A47DF" w:rsidP="003A47DF">
      <w:pPr>
        <w:tabs>
          <w:tab w:val="left" w:pos="4080"/>
        </w:tabs>
        <w:jc w:val="center"/>
        <w:rPr>
          <w:rFonts w:ascii="Arial" w:hAnsi="Arial" w:cs="Arial"/>
          <w:b/>
        </w:rPr>
      </w:pPr>
      <w:r w:rsidRPr="008D49E6">
        <w:rPr>
          <w:rFonts w:ascii="Arial" w:hAnsi="Arial" w:cs="Arial"/>
          <w:b/>
        </w:rPr>
        <w:t>“</w:t>
      </w:r>
      <w:r w:rsidR="00BD6995" w:rsidRPr="00BD6995">
        <w:rPr>
          <w:rFonts w:ascii="Arial" w:hAnsi="Arial" w:cs="Arial"/>
          <w:b/>
        </w:rPr>
        <w:t xml:space="preserve">Areál </w:t>
      </w:r>
      <w:proofErr w:type="gramStart"/>
      <w:r w:rsidR="00BD6995" w:rsidRPr="00BD6995">
        <w:rPr>
          <w:rFonts w:ascii="Arial" w:hAnsi="Arial" w:cs="Arial"/>
          <w:b/>
        </w:rPr>
        <w:t>ZCV - hospodaření</w:t>
      </w:r>
      <w:proofErr w:type="gramEnd"/>
      <w:r w:rsidR="00BD6995" w:rsidRPr="00BD6995">
        <w:rPr>
          <w:rFonts w:ascii="Arial" w:hAnsi="Arial" w:cs="Arial"/>
          <w:b/>
        </w:rPr>
        <w:t xml:space="preserve"> s dešťovou vodou</w:t>
      </w:r>
      <w:r w:rsidRPr="008D49E6">
        <w:rPr>
          <w:rFonts w:ascii="Arial" w:hAnsi="Arial" w:cs="Arial"/>
          <w:b/>
        </w:rPr>
        <w:t>”</w:t>
      </w:r>
    </w:p>
    <w:p w14:paraId="32DBCDEF" w14:textId="77777777" w:rsidR="00444490" w:rsidRPr="008D49E6" w:rsidRDefault="00444490" w:rsidP="00444490">
      <w:pPr>
        <w:pStyle w:val="TextnormlnPVL"/>
        <w:rPr>
          <w:b/>
          <w:u w:val="single"/>
          <w:lang w:val="cs-CZ"/>
        </w:rPr>
      </w:pPr>
    </w:p>
    <w:p w14:paraId="3578108F" w14:textId="77777777" w:rsidR="00444490" w:rsidRPr="008D49E6" w:rsidRDefault="00444490" w:rsidP="00444490">
      <w:pPr>
        <w:pStyle w:val="TextnormlnPVL"/>
        <w:rPr>
          <w:b/>
          <w:lang w:val="cs-CZ"/>
        </w:rPr>
      </w:pPr>
      <w:bookmarkStart w:id="0" w:name="_Hlk126228774"/>
      <w:r w:rsidRPr="008D49E6">
        <w:rPr>
          <w:b/>
          <w:u w:val="single"/>
          <w:lang w:val="cs-CZ"/>
        </w:rPr>
        <w:t>Smluvní strany</w:t>
      </w:r>
      <w:r w:rsidRPr="008D49E6">
        <w:rPr>
          <w:b/>
          <w:lang w:val="cs-CZ"/>
        </w:rPr>
        <w:t>:</w:t>
      </w:r>
    </w:p>
    <w:bookmarkEnd w:id="0"/>
    <w:p w14:paraId="5A200368" w14:textId="77777777" w:rsidR="00444490" w:rsidRPr="008D49E6" w:rsidRDefault="00444490" w:rsidP="00444490">
      <w:pPr>
        <w:pStyle w:val="TextnormlnPVL"/>
        <w:rPr>
          <w:b/>
          <w:lang w:val="cs-CZ"/>
        </w:rPr>
      </w:pPr>
    </w:p>
    <w:p w14:paraId="192F953C" w14:textId="77777777" w:rsidR="00444490" w:rsidRPr="008D49E6" w:rsidRDefault="00444490" w:rsidP="00444490">
      <w:pPr>
        <w:pStyle w:val="Smluvnstrananzev"/>
        <w:rPr>
          <w:sz w:val="22"/>
          <w:lang w:val="cs-CZ"/>
        </w:rPr>
      </w:pPr>
      <w:r w:rsidRPr="008D49E6">
        <w:rPr>
          <w:sz w:val="22"/>
          <w:lang w:val="cs-CZ"/>
        </w:rPr>
        <w:t>objednatel:</w:t>
      </w:r>
      <w:r w:rsidRPr="008D49E6">
        <w:rPr>
          <w:sz w:val="22"/>
          <w:lang w:val="cs-CZ"/>
        </w:rPr>
        <w:tab/>
        <w:t xml:space="preserve">Povodí </w:t>
      </w:r>
      <w:r w:rsidR="003D5BD6" w:rsidRPr="008D49E6">
        <w:rPr>
          <w:sz w:val="22"/>
          <w:lang w:val="cs-CZ"/>
        </w:rPr>
        <w:t>Ohře</w:t>
      </w:r>
      <w:r w:rsidRPr="008D49E6">
        <w:rPr>
          <w:sz w:val="22"/>
          <w:lang w:val="cs-CZ"/>
        </w:rPr>
        <w:t>, státní podnik</w:t>
      </w:r>
    </w:p>
    <w:p w14:paraId="517CDA37" w14:textId="77777777" w:rsidR="00444490" w:rsidRPr="008D49E6" w:rsidRDefault="00444490" w:rsidP="00444490">
      <w:pPr>
        <w:pStyle w:val="Identifikacesmluvnstrany"/>
        <w:rPr>
          <w:lang w:val="cs-CZ"/>
        </w:rPr>
      </w:pPr>
      <w:r w:rsidRPr="008D49E6">
        <w:rPr>
          <w:lang w:val="cs-CZ"/>
        </w:rPr>
        <w:t>sídlo:</w:t>
      </w:r>
      <w:r w:rsidRPr="008D49E6">
        <w:rPr>
          <w:lang w:val="cs-CZ"/>
        </w:rPr>
        <w:tab/>
      </w:r>
      <w:r w:rsidR="003D5BD6" w:rsidRPr="008D49E6">
        <w:rPr>
          <w:lang w:val="cs-CZ"/>
        </w:rPr>
        <w:t>Bezručova 4219</w:t>
      </w:r>
      <w:r w:rsidRPr="008D49E6">
        <w:rPr>
          <w:lang w:val="cs-CZ"/>
        </w:rPr>
        <w:t xml:space="preserve">, </w:t>
      </w:r>
      <w:r w:rsidR="003D5BD6" w:rsidRPr="008D49E6">
        <w:rPr>
          <w:lang w:val="cs-CZ"/>
        </w:rPr>
        <w:t>430 03</w:t>
      </w:r>
      <w:r w:rsidRPr="008D49E6">
        <w:rPr>
          <w:lang w:val="cs-CZ"/>
        </w:rPr>
        <w:t xml:space="preserve"> </w:t>
      </w:r>
      <w:r w:rsidR="003D5BD6" w:rsidRPr="008D49E6">
        <w:rPr>
          <w:lang w:val="cs-CZ"/>
        </w:rPr>
        <w:t>Chomutov</w:t>
      </w:r>
    </w:p>
    <w:p w14:paraId="3DCC4B65" w14:textId="51B5E321" w:rsidR="00444490" w:rsidRPr="008D49E6" w:rsidRDefault="00444490" w:rsidP="00444490">
      <w:pPr>
        <w:pStyle w:val="Identifikacesmluvnstrany"/>
        <w:rPr>
          <w:lang w:val="cs-CZ"/>
        </w:rPr>
      </w:pPr>
      <w:r w:rsidRPr="008D49E6">
        <w:rPr>
          <w:lang w:val="cs-CZ"/>
        </w:rPr>
        <w:t>statutární orgán:</w:t>
      </w:r>
      <w:r w:rsidRPr="008D49E6">
        <w:rPr>
          <w:lang w:val="cs-CZ"/>
        </w:rPr>
        <w:tab/>
      </w:r>
      <w:r w:rsidR="00E97B8E" w:rsidRPr="008D49E6">
        <w:rPr>
          <w:lang w:val="cs-CZ"/>
        </w:rPr>
        <w:t>Ing. Jan Svejkovský, generální ředitel</w:t>
      </w:r>
      <w:r w:rsidRPr="008D49E6">
        <w:rPr>
          <w:lang w:val="cs-CZ"/>
        </w:rPr>
        <w:tab/>
      </w:r>
    </w:p>
    <w:p w14:paraId="61752C3E" w14:textId="77777777" w:rsidR="00444490" w:rsidRPr="008D49E6" w:rsidRDefault="00444490" w:rsidP="00444490">
      <w:pPr>
        <w:pStyle w:val="TextnormlnPVL"/>
        <w:rPr>
          <w:lang w:val="cs-CZ"/>
        </w:rPr>
      </w:pPr>
      <w:r w:rsidRPr="008D49E6">
        <w:rPr>
          <w:lang w:val="cs-CZ"/>
        </w:rPr>
        <w:t>oprávněn k podpisu smlouvy</w:t>
      </w:r>
    </w:p>
    <w:p w14:paraId="672F3C75" w14:textId="28F24E0F" w:rsidR="00444490" w:rsidRPr="008D49E6" w:rsidRDefault="00444490" w:rsidP="00444490">
      <w:pPr>
        <w:pStyle w:val="Oprvnnkjednnapodpisusml"/>
        <w:rPr>
          <w:lang w:val="cs-CZ"/>
        </w:rPr>
      </w:pPr>
      <w:r w:rsidRPr="008D49E6">
        <w:rPr>
          <w:lang w:val="cs-CZ"/>
        </w:rPr>
        <w:t xml:space="preserve">a k jednání o věcech smluvních: </w:t>
      </w:r>
      <w:r w:rsidRPr="008D49E6">
        <w:rPr>
          <w:lang w:val="cs-CZ"/>
        </w:rPr>
        <w:tab/>
      </w:r>
      <w:r w:rsidRPr="003D0830">
        <w:rPr>
          <w:highlight w:val="yellow"/>
          <w:lang w:val="cs-CZ"/>
        </w:rPr>
        <w:t xml:space="preserve">Ing. </w:t>
      </w:r>
      <w:r w:rsidR="003D0830" w:rsidRPr="003D0830">
        <w:rPr>
          <w:highlight w:val="yellow"/>
          <w:lang w:val="cs-CZ"/>
        </w:rPr>
        <w:t xml:space="preserve">Vlastimil </w:t>
      </w:r>
      <w:proofErr w:type="spellStart"/>
      <w:r w:rsidR="003D0830" w:rsidRPr="003D0830">
        <w:rPr>
          <w:highlight w:val="yellow"/>
          <w:lang w:val="cs-CZ"/>
        </w:rPr>
        <w:t>Hasík</w:t>
      </w:r>
      <w:proofErr w:type="spellEnd"/>
      <w:r w:rsidRPr="008D49E6">
        <w:rPr>
          <w:lang w:val="cs-CZ"/>
        </w:rPr>
        <w:t xml:space="preserve">, </w:t>
      </w:r>
      <w:r w:rsidR="003D5BD6" w:rsidRPr="008D49E6">
        <w:rPr>
          <w:lang w:val="cs-CZ"/>
        </w:rPr>
        <w:t xml:space="preserve">investiční </w:t>
      </w:r>
      <w:r w:rsidRPr="008D49E6">
        <w:rPr>
          <w:lang w:val="cs-CZ"/>
        </w:rPr>
        <w:t xml:space="preserve">ředitel </w:t>
      </w:r>
    </w:p>
    <w:p w14:paraId="2495FA17" w14:textId="184003BC" w:rsidR="00BC17DF" w:rsidRPr="008D49E6" w:rsidRDefault="00444490" w:rsidP="005C44ED">
      <w:pPr>
        <w:pStyle w:val="Oprvnnkjednnapodpisusml"/>
        <w:rPr>
          <w:highlight w:val="yellow"/>
          <w:lang w:val="cs-CZ"/>
        </w:rPr>
      </w:pPr>
      <w:r w:rsidRPr="008D49E6">
        <w:rPr>
          <w:lang w:val="cs-CZ"/>
        </w:rPr>
        <w:t xml:space="preserve">oprávněn jednat o věcech technických: </w:t>
      </w:r>
      <w:r w:rsidRPr="008D49E6">
        <w:rPr>
          <w:lang w:val="cs-CZ"/>
        </w:rPr>
        <w:tab/>
      </w:r>
      <w:r w:rsidR="005C44ED" w:rsidRPr="008D49E6">
        <w:rPr>
          <w:highlight w:val="yellow"/>
          <w:lang w:val="cs-CZ"/>
        </w:rPr>
        <w:t>……………………………………….</w:t>
      </w:r>
    </w:p>
    <w:p w14:paraId="7F6757B7" w14:textId="2102800E" w:rsidR="00BC17DF" w:rsidRPr="008D49E6" w:rsidRDefault="00BC17DF" w:rsidP="00BC17DF">
      <w:pPr>
        <w:pStyle w:val="Oprvnnkjednnapodpisusml"/>
        <w:rPr>
          <w:strike/>
          <w:color w:val="FF0000"/>
          <w:highlight w:val="cyan"/>
          <w:lang w:val="cs-CZ"/>
        </w:rPr>
      </w:pPr>
      <w:r w:rsidRPr="008D49E6">
        <w:rPr>
          <w:lang w:val="cs-CZ"/>
        </w:rPr>
        <w:t>technický dozor objednatele:</w:t>
      </w:r>
      <w:r w:rsidRPr="008D49E6">
        <w:rPr>
          <w:lang w:val="cs-CZ"/>
        </w:rPr>
        <w:tab/>
      </w:r>
      <w:r w:rsidR="005C44ED" w:rsidRPr="008D49E6">
        <w:rPr>
          <w:highlight w:val="yellow"/>
          <w:lang w:val="cs-CZ"/>
        </w:rPr>
        <w:t>……………………………………….</w:t>
      </w:r>
    </w:p>
    <w:p w14:paraId="416F3B53" w14:textId="07290B1A" w:rsidR="00444490" w:rsidRPr="008D49E6" w:rsidRDefault="00444490" w:rsidP="005C44ED">
      <w:pPr>
        <w:pStyle w:val="Oprvnnkjednnapodpisusml"/>
        <w:tabs>
          <w:tab w:val="clear" w:pos="4253"/>
          <w:tab w:val="left" w:pos="2835"/>
        </w:tabs>
        <w:rPr>
          <w:lang w:val="cs-CZ"/>
        </w:rPr>
      </w:pPr>
      <w:r w:rsidRPr="008D49E6">
        <w:rPr>
          <w:lang w:val="cs-CZ"/>
        </w:rPr>
        <w:t>IČO:</w:t>
      </w:r>
      <w:r w:rsidR="00BC17DF" w:rsidRPr="008D49E6">
        <w:rPr>
          <w:lang w:val="cs-CZ"/>
        </w:rPr>
        <w:tab/>
      </w:r>
      <w:r w:rsidRPr="008D49E6">
        <w:rPr>
          <w:lang w:val="cs-CZ"/>
        </w:rPr>
        <w:t>708899</w:t>
      </w:r>
      <w:r w:rsidR="003D5BD6" w:rsidRPr="008D49E6">
        <w:rPr>
          <w:lang w:val="cs-CZ"/>
        </w:rPr>
        <w:t>88</w:t>
      </w:r>
    </w:p>
    <w:p w14:paraId="6343B611" w14:textId="77777777" w:rsidR="00444490" w:rsidRPr="008D49E6" w:rsidRDefault="00444490" w:rsidP="00444490">
      <w:pPr>
        <w:pStyle w:val="Identifikacesmluvnstrany"/>
        <w:rPr>
          <w:lang w:val="cs-CZ"/>
        </w:rPr>
      </w:pPr>
      <w:r w:rsidRPr="008D49E6">
        <w:rPr>
          <w:lang w:val="cs-CZ"/>
        </w:rPr>
        <w:t>DIČ:</w:t>
      </w:r>
      <w:r w:rsidRPr="008D49E6">
        <w:rPr>
          <w:lang w:val="cs-CZ"/>
        </w:rPr>
        <w:tab/>
        <w:t>CZ708899</w:t>
      </w:r>
      <w:r w:rsidR="003D5BD6" w:rsidRPr="008D49E6">
        <w:rPr>
          <w:lang w:val="cs-CZ"/>
        </w:rPr>
        <w:t>88</w:t>
      </w:r>
    </w:p>
    <w:p w14:paraId="37AC9EFD" w14:textId="381F3170" w:rsidR="00444490" w:rsidRPr="008D49E6" w:rsidRDefault="00444490" w:rsidP="00444490">
      <w:pPr>
        <w:pStyle w:val="Identifikacesmluvnstrany"/>
        <w:rPr>
          <w:lang w:val="cs-CZ"/>
        </w:rPr>
      </w:pPr>
      <w:r w:rsidRPr="008D49E6">
        <w:rPr>
          <w:lang w:val="cs-CZ"/>
        </w:rPr>
        <w:t>bankovní spojení:</w:t>
      </w:r>
      <w:r w:rsidRPr="008D49E6">
        <w:rPr>
          <w:lang w:val="cs-CZ"/>
        </w:rPr>
        <w:tab/>
      </w:r>
      <w:r w:rsidR="003D5BD6" w:rsidRPr="00681BB8">
        <w:rPr>
          <w:highlight w:val="yellow"/>
          <w:lang w:val="cs-CZ"/>
        </w:rPr>
        <w:t>Komerční banka, a.s.</w:t>
      </w:r>
    </w:p>
    <w:p w14:paraId="745C3091" w14:textId="77777777" w:rsidR="00444490" w:rsidRPr="008D49E6" w:rsidRDefault="00444490" w:rsidP="00444490">
      <w:pPr>
        <w:pStyle w:val="Identifikacesmluvnstrany"/>
        <w:rPr>
          <w:lang w:val="cs-CZ"/>
        </w:rPr>
      </w:pPr>
      <w:r w:rsidRPr="008D49E6">
        <w:rPr>
          <w:lang w:val="cs-CZ"/>
        </w:rPr>
        <w:t>číslo účtu:</w:t>
      </w:r>
      <w:r w:rsidRPr="008D49E6">
        <w:rPr>
          <w:lang w:val="cs-CZ"/>
        </w:rPr>
        <w:tab/>
      </w:r>
      <w:r w:rsidR="003D5BD6" w:rsidRPr="008D49E6">
        <w:rPr>
          <w:lang w:val="cs-CZ"/>
        </w:rPr>
        <w:t>9137441/0100</w:t>
      </w:r>
    </w:p>
    <w:p w14:paraId="0FC010A8" w14:textId="77777777" w:rsidR="00C84506" w:rsidRPr="008D49E6" w:rsidRDefault="00444490" w:rsidP="001646A7">
      <w:pPr>
        <w:pStyle w:val="Identifikacesmluvnstrany"/>
        <w:rPr>
          <w:rFonts w:eastAsia="Times New Roman"/>
          <w:lang w:val="cs-CZ" w:eastAsia="cs-CZ"/>
        </w:rPr>
      </w:pPr>
      <w:r w:rsidRPr="008D49E6">
        <w:rPr>
          <w:rFonts w:eastAsia="Times New Roman"/>
          <w:lang w:val="cs-CZ" w:eastAsia="cs-CZ"/>
        </w:rPr>
        <w:t>zápis v obchodním rejstříku:</w:t>
      </w:r>
      <w:r w:rsidR="00C84506" w:rsidRPr="008D49E6">
        <w:rPr>
          <w:rFonts w:eastAsia="Times New Roman"/>
          <w:lang w:val="cs-CZ" w:eastAsia="cs-CZ"/>
        </w:rPr>
        <w:t xml:space="preserve"> u Krajského soudu v Ústí nad Labem v oddílu A, vložce č. 13052 </w:t>
      </w:r>
    </w:p>
    <w:p w14:paraId="31FB6EAC" w14:textId="557E75CB" w:rsidR="00444490" w:rsidRPr="008D49E6" w:rsidRDefault="00444490" w:rsidP="001646A7">
      <w:pPr>
        <w:pStyle w:val="Identifikacesmluvnstrany"/>
        <w:rPr>
          <w:lang w:val="cs-CZ"/>
        </w:rPr>
      </w:pPr>
      <w:r w:rsidRPr="008D49E6">
        <w:rPr>
          <w:rFonts w:eastAsia="Times New Roman"/>
          <w:lang w:val="cs-CZ" w:eastAsia="cs-CZ"/>
        </w:rPr>
        <w:t>(dále jen „objednatel“)</w:t>
      </w:r>
    </w:p>
    <w:p w14:paraId="15D19CEC" w14:textId="77777777" w:rsidR="00444490" w:rsidRPr="008D49E6" w:rsidRDefault="00444490" w:rsidP="00444490">
      <w:pPr>
        <w:pStyle w:val="TextnormlnPVL"/>
        <w:rPr>
          <w:b/>
          <w:lang w:val="cs-CZ"/>
        </w:rPr>
      </w:pPr>
    </w:p>
    <w:p w14:paraId="257DB472" w14:textId="77777777" w:rsidR="00444490" w:rsidRPr="008D49E6" w:rsidRDefault="00444490" w:rsidP="00444490">
      <w:pPr>
        <w:pStyle w:val="TextnormlnPVL"/>
        <w:rPr>
          <w:b/>
          <w:lang w:val="cs-CZ"/>
        </w:rPr>
      </w:pPr>
      <w:r w:rsidRPr="008D49E6">
        <w:rPr>
          <w:b/>
          <w:lang w:val="cs-CZ"/>
        </w:rPr>
        <w:t>a</w:t>
      </w:r>
    </w:p>
    <w:p w14:paraId="6280416B" w14:textId="77777777" w:rsidR="00444490" w:rsidRPr="008D49E6" w:rsidRDefault="00444490" w:rsidP="00444490">
      <w:pPr>
        <w:pStyle w:val="TextnormlnPVL"/>
        <w:rPr>
          <w:b/>
          <w:lang w:val="cs-CZ"/>
        </w:rPr>
      </w:pPr>
    </w:p>
    <w:p w14:paraId="6D5A9510" w14:textId="77777777" w:rsidR="00444490" w:rsidRPr="008D49E6" w:rsidRDefault="00444490" w:rsidP="00444490">
      <w:pPr>
        <w:pStyle w:val="Smluvnstrananzev"/>
        <w:rPr>
          <w:shd w:val="clear" w:color="auto" w:fill="FFFF00"/>
          <w:lang w:val="cs-CZ"/>
        </w:rPr>
      </w:pPr>
      <w:r w:rsidRPr="008D49E6">
        <w:rPr>
          <w:sz w:val="22"/>
          <w:lang w:val="cs-CZ"/>
        </w:rPr>
        <w:t>zhotovitel:</w:t>
      </w:r>
      <w:r w:rsidRPr="008D49E6">
        <w:rPr>
          <w:lang w:val="cs-CZ"/>
        </w:rPr>
        <w:tab/>
      </w:r>
      <w:r w:rsidRPr="008D49E6">
        <w:rPr>
          <w:shd w:val="clear" w:color="auto" w:fill="FFFF00"/>
          <w:lang w:val="cs-CZ"/>
        </w:rPr>
        <w:t>…………………………………</w:t>
      </w:r>
      <w:proofErr w:type="gramStart"/>
      <w:r w:rsidRPr="008D49E6">
        <w:rPr>
          <w:shd w:val="clear" w:color="auto" w:fill="FFFF00"/>
          <w:lang w:val="cs-CZ"/>
        </w:rPr>
        <w:t>…….</w:t>
      </w:r>
      <w:proofErr w:type="gramEnd"/>
      <w:r w:rsidRPr="008D49E6">
        <w:rPr>
          <w:shd w:val="clear" w:color="auto" w:fill="FFFF00"/>
          <w:lang w:val="cs-CZ"/>
        </w:rPr>
        <w:t>……</w:t>
      </w:r>
    </w:p>
    <w:p w14:paraId="471575EE" w14:textId="77777777" w:rsidR="00444490" w:rsidRPr="008D49E6" w:rsidRDefault="00444490" w:rsidP="00444490">
      <w:pPr>
        <w:pStyle w:val="Identifikacesmluvnstrany"/>
        <w:rPr>
          <w:shd w:val="clear" w:color="auto" w:fill="FFFF00"/>
          <w:lang w:val="cs-CZ"/>
        </w:rPr>
      </w:pPr>
      <w:r w:rsidRPr="008D49E6">
        <w:rPr>
          <w:lang w:val="cs-CZ"/>
        </w:rPr>
        <w:t>sídlo:</w:t>
      </w:r>
      <w:r w:rsidRPr="008D49E6">
        <w:rPr>
          <w:lang w:val="cs-CZ"/>
        </w:rPr>
        <w:tab/>
      </w:r>
      <w:r w:rsidRPr="008D49E6">
        <w:rPr>
          <w:shd w:val="clear" w:color="auto" w:fill="FFFF00"/>
          <w:lang w:val="cs-CZ"/>
        </w:rPr>
        <w:t>……………………………</w:t>
      </w:r>
      <w:proofErr w:type="gramStart"/>
      <w:r w:rsidRPr="008D49E6">
        <w:rPr>
          <w:shd w:val="clear" w:color="auto" w:fill="FFFF00"/>
          <w:lang w:val="cs-CZ"/>
        </w:rPr>
        <w:t>…….</w:t>
      </w:r>
      <w:proofErr w:type="gramEnd"/>
      <w:r w:rsidRPr="008D49E6">
        <w:rPr>
          <w:shd w:val="clear" w:color="auto" w:fill="FFFF00"/>
          <w:lang w:val="cs-CZ"/>
        </w:rPr>
        <w:t>…………</w:t>
      </w:r>
    </w:p>
    <w:p w14:paraId="1D5A13B0" w14:textId="77777777" w:rsidR="00444490" w:rsidRPr="008D49E6" w:rsidRDefault="00444490" w:rsidP="00444490">
      <w:pPr>
        <w:pStyle w:val="Oprvnnkjednnapodpisusml"/>
        <w:rPr>
          <w:b/>
          <w:sz w:val="24"/>
          <w:shd w:val="clear" w:color="auto" w:fill="FFFF00"/>
          <w:lang w:val="cs-CZ"/>
        </w:rPr>
      </w:pPr>
      <w:r w:rsidRPr="008D49E6">
        <w:rPr>
          <w:lang w:val="cs-CZ"/>
        </w:rPr>
        <w:t>oprávněn(i) k podpisu smlouvy:</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23B213D1" w14:textId="77777777" w:rsidR="00444490" w:rsidRPr="008D49E6" w:rsidRDefault="00444490" w:rsidP="00444490">
      <w:pPr>
        <w:pStyle w:val="Oprvnnkjednnapodpisusml"/>
        <w:rPr>
          <w:b/>
          <w:sz w:val="24"/>
          <w:shd w:val="clear" w:color="auto" w:fill="FFFF00"/>
          <w:lang w:val="cs-CZ"/>
        </w:rPr>
      </w:pPr>
      <w:r w:rsidRPr="008D49E6">
        <w:rPr>
          <w:lang w:val="cs-CZ"/>
        </w:rPr>
        <w:t>oprávněn(i) jednat o věcech smluvních:</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01AEFA58" w14:textId="77777777" w:rsidR="00444490" w:rsidRPr="008D49E6" w:rsidRDefault="00444490" w:rsidP="00444490">
      <w:pPr>
        <w:pStyle w:val="Oprvnnkjednnapodpisusml"/>
        <w:rPr>
          <w:b/>
          <w:sz w:val="24"/>
          <w:shd w:val="clear" w:color="auto" w:fill="FFFF00"/>
          <w:lang w:val="cs-CZ"/>
        </w:rPr>
      </w:pPr>
      <w:r w:rsidRPr="008D49E6">
        <w:rPr>
          <w:lang w:val="cs-CZ"/>
        </w:rPr>
        <w:t>oprávněn(i) jednat o věcech technických:</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30C6A509" w14:textId="77777777" w:rsidR="00D2149B" w:rsidRPr="008D49E6" w:rsidRDefault="00D2149B" w:rsidP="00D2149B">
      <w:pPr>
        <w:pStyle w:val="Oprvnnkjednnapodpisusml"/>
        <w:rPr>
          <w:b/>
          <w:sz w:val="24"/>
          <w:shd w:val="clear" w:color="auto" w:fill="FFFF00"/>
          <w:lang w:val="cs-CZ"/>
        </w:rPr>
      </w:pPr>
      <w:r w:rsidRPr="008D49E6">
        <w:rPr>
          <w:lang w:val="cs-CZ"/>
        </w:rPr>
        <w:t>stavbyvedoucí:</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4FB62469" w14:textId="77777777" w:rsidR="00D2149B" w:rsidRPr="008D49E6" w:rsidRDefault="00D2149B" w:rsidP="00D2149B">
      <w:pPr>
        <w:pStyle w:val="Oprvnnkjednnapodpisusml"/>
        <w:rPr>
          <w:b/>
          <w:sz w:val="24"/>
          <w:shd w:val="clear" w:color="auto" w:fill="FFFF00"/>
          <w:lang w:val="cs-CZ"/>
        </w:rPr>
      </w:pPr>
      <w:r w:rsidRPr="008D49E6">
        <w:rPr>
          <w:lang w:val="cs-CZ"/>
        </w:rPr>
        <w:t>manažer stavby:</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199FAE55" w14:textId="77777777" w:rsidR="00444490" w:rsidRPr="008D49E6" w:rsidRDefault="00444490" w:rsidP="00444490">
      <w:pPr>
        <w:pStyle w:val="Identifikacesmluvnstrany"/>
        <w:rPr>
          <w:shd w:val="clear" w:color="auto" w:fill="FFFF00"/>
          <w:lang w:val="cs-CZ"/>
        </w:rPr>
      </w:pPr>
      <w:r w:rsidRPr="008D49E6">
        <w:rPr>
          <w:lang w:val="cs-CZ"/>
        </w:rPr>
        <w:t>IČO:</w:t>
      </w:r>
      <w:r w:rsidRPr="008D49E6">
        <w:rPr>
          <w:lang w:val="cs-CZ"/>
        </w:rPr>
        <w:tab/>
      </w:r>
      <w:r w:rsidRPr="008D49E6">
        <w:rPr>
          <w:shd w:val="clear" w:color="auto" w:fill="FFFF00"/>
          <w:lang w:val="cs-CZ"/>
        </w:rPr>
        <w:t>……………………</w:t>
      </w:r>
    </w:p>
    <w:p w14:paraId="1DEFB2B8" w14:textId="77777777" w:rsidR="00444490" w:rsidRPr="008D49E6" w:rsidRDefault="00444490" w:rsidP="00444490">
      <w:pPr>
        <w:pStyle w:val="Identifikacesmluvnstrany"/>
        <w:rPr>
          <w:shd w:val="clear" w:color="auto" w:fill="FFFF00"/>
          <w:lang w:val="cs-CZ"/>
        </w:rPr>
      </w:pPr>
      <w:r w:rsidRPr="008D49E6">
        <w:rPr>
          <w:lang w:val="cs-CZ"/>
        </w:rPr>
        <w:t>DIČ:</w:t>
      </w:r>
      <w:r w:rsidRPr="008D49E6">
        <w:rPr>
          <w:b/>
          <w:lang w:val="cs-CZ"/>
        </w:rPr>
        <w:t xml:space="preserve"> </w:t>
      </w:r>
      <w:r w:rsidRPr="008D49E6">
        <w:rPr>
          <w:b/>
          <w:lang w:val="cs-CZ"/>
        </w:rPr>
        <w:tab/>
      </w:r>
      <w:r w:rsidRPr="008D49E6">
        <w:rPr>
          <w:shd w:val="clear" w:color="auto" w:fill="FFFF00"/>
          <w:lang w:val="cs-CZ"/>
        </w:rPr>
        <w:t>……………………</w:t>
      </w:r>
    </w:p>
    <w:p w14:paraId="0FA80D65" w14:textId="77777777" w:rsidR="00444490" w:rsidRPr="008D49E6" w:rsidRDefault="00444490" w:rsidP="00444490">
      <w:pPr>
        <w:pStyle w:val="Identifikacesmluvnstrany"/>
        <w:rPr>
          <w:b/>
          <w:sz w:val="24"/>
          <w:shd w:val="clear" w:color="auto" w:fill="FFFF00"/>
          <w:lang w:val="cs-CZ"/>
        </w:rPr>
      </w:pPr>
      <w:r w:rsidRPr="008D49E6">
        <w:rPr>
          <w:lang w:val="cs-CZ"/>
        </w:rPr>
        <w:t>bankovní spojení:</w:t>
      </w:r>
      <w:r w:rsidRPr="008D49E6">
        <w:rPr>
          <w:lang w:val="cs-CZ"/>
        </w:rPr>
        <w:tab/>
      </w:r>
      <w:r w:rsidRPr="008D49E6">
        <w:rPr>
          <w:sz w:val="24"/>
          <w:shd w:val="clear" w:color="auto" w:fill="FFFF00"/>
          <w:lang w:val="cs-CZ"/>
        </w:rPr>
        <w:t>……………………</w:t>
      </w:r>
    </w:p>
    <w:p w14:paraId="3D169948" w14:textId="77777777" w:rsidR="00444490" w:rsidRPr="008D49E6" w:rsidRDefault="00444490" w:rsidP="00444490">
      <w:pPr>
        <w:pStyle w:val="Identifikacesmluvnstrany"/>
        <w:rPr>
          <w:b/>
          <w:sz w:val="24"/>
          <w:shd w:val="clear" w:color="auto" w:fill="FFFF00"/>
          <w:lang w:val="cs-CZ"/>
        </w:rPr>
      </w:pPr>
      <w:r w:rsidRPr="008D49E6">
        <w:rPr>
          <w:lang w:val="cs-CZ"/>
        </w:rPr>
        <w:t>číslo účtu:</w:t>
      </w:r>
      <w:r w:rsidRPr="008D49E6">
        <w:rPr>
          <w:lang w:val="cs-CZ"/>
        </w:rPr>
        <w:tab/>
      </w:r>
      <w:r w:rsidRPr="008D49E6">
        <w:rPr>
          <w:sz w:val="24"/>
          <w:shd w:val="clear" w:color="auto" w:fill="FFFF00"/>
          <w:lang w:val="cs-CZ"/>
        </w:rPr>
        <w:t>……………………</w:t>
      </w:r>
    </w:p>
    <w:p w14:paraId="270344D6" w14:textId="77777777" w:rsidR="00444490" w:rsidRPr="008D49E6" w:rsidRDefault="00444490" w:rsidP="00444490">
      <w:pPr>
        <w:pStyle w:val="Identifikacesmluvnstrany"/>
        <w:rPr>
          <w:b/>
          <w:sz w:val="24"/>
          <w:shd w:val="clear" w:color="auto" w:fill="FFFF00"/>
          <w:lang w:val="cs-CZ"/>
        </w:rPr>
      </w:pPr>
      <w:r w:rsidRPr="008D49E6">
        <w:rPr>
          <w:lang w:val="cs-CZ"/>
        </w:rPr>
        <w:t>zápis v obchodním rejstříku:</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43748BE0" w14:textId="77777777" w:rsidR="00444490" w:rsidRPr="008D49E6" w:rsidRDefault="00444490" w:rsidP="00444490">
      <w:pPr>
        <w:pStyle w:val="TextnormlnPVL"/>
        <w:rPr>
          <w:lang w:val="cs-CZ"/>
        </w:rPr>
      </w:pPr>
      <w:r w:rsidRPr="008D49E6">
        <w:rPr>
          <w:lang w:val="cs-CZ"/>
        </w:rPr>
        <w:t xml:space="preserve">tel.: </w:t>
      </w:r>
      <w:r w:rsidRPr="008D49E6">
        <w:rPr>
          <w:shd w:val="clear" w:color="auto" w:fill="FFFF00"/>
          <w:lang w:val="cs-CZ"/>
        </w:rPr>
        <w:t>………………</w:t>
      </w:r>
      <w:r w:rsidRPr="008D49E6">
        <w:rPr>
          <w:lang w:val="cs-CZ"/>
        </w:rPr>
        <w:tab/>
      </w:r>
      <w:r w:rsidRPr="008D49E6">
        <w:rPr>
          <w:lang w:val="cs-CZ"/>
        </w:rPr>
        <w:tab/>
      </w:r>
      <w:r w:rsidRPr="008D49E6">
        <w:rPr>
          <w:lang w:val="cs-CZ"/>
        </w:rPr>
        <w:tab/>
      </w:r>
      <w:r w:rsidRPr="008D49E6">
        <w:rPr>
          <w:lang w:val="cs-CZ"/>
        </w:rPr>
        <w:tab/>
        <w:t xml:space="preserve">e-mail: </w:t>
      </w:r>
      <w:r w:rsidRPr="008D49E6">
        <w:rPr>
          <w:shd w:val="clear" w:color="auto" w:fill="FFFF00"/>
          <w:lang w:val="cs-CZ"/>
        </w:rPr>
        <w:t>………………</w:t>
      </w:r>
    </w:p>
    <w:p w14:paraId="6926EAD0" w14:textId="0CA55D01" w:rsidR="00444490" w:rsidRPr="008D49E6" w:rsidRDefault="00444490" w:rsidP="00444490">
      <w:pPr>
        <w:pStyle w:val="TextnormlnPVL"/>
        <w:rPr>
          <w:lang w:val="cs-CZ"/>
        </w:rPr>
      </w:pPr>
      <w:r w:rsidRPr="008D49E6">
        <w:rPr>
          <w:lang w:val="cs-CZ"/>
        </w:rPr>
        <w:t>(dále jen „zhotovitel“)</w:t>
      </w:r>
    </w:p>
    <w:p w14:paraId="150B109F" w14:textId="77777777" w:rsidR="00444490" w:rsidRPr="008D49E6" w:rsidRDefault="00444490" w:rsidP="00444490">
      <w:pPr>
        <w:pStyle w:val="Meziodstavce"/>
        <w:rPr>
          <w:rFonts w:cs="Times New Roman"/>
          <w:lang w:val="cs-CZ"/>
        </w:rPr>
      </w:pPr>
    </w:p>
    <w:p w14:paraId="04A2484D" w14:textId="6D962059" w:rsidR="000E0FD5" w:rsidRPr="008D49E6" w:rsidRDefault="000E0FD5" w:rsidP="00571763">
      <w:pPr>
        <w:jc w:val="both"/>
        <w:rPr>
          <w:rFonts w:cs="Times New Roman"/>
        </w:rPr>
      </w:pPr>
      <w:r w:rsidRPr="008D49E6">
        <w:rPr>
          <w:rFonts w:ascii="Arial" w:hAnsi="Arial" w:cs="Arial"/>
          <w:color w:val="000000"/>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60BC618D" w14:textId="77777777" w:rsidR="00444490" w:rsidRPr="008D49E6" w:rsidRDefault="00444490" w:rsidP="00444490">
      <w:pPr>
        <w:pStyle w:val="lneksmlouvynadpisPVL"/>
        <w:tabs>
          <w:tab w:val="clear" w:pos="360"/>
        </w:tabs>
        <w:ind w:left="360" w:hanging="360"/>
        <w:rPr>
          <w:lang w:val="cs-CZ"/>
        </w:rPr>
      </w:pPr>
      <w:bookmarkStart w:id="1" w:name="_Ref473801745"/>
      <w:bookmarkStart w:id="2" w:name="_Hlk126228874"/>
      <w:r w:rsidRPr="008D49E6">
        <w:rPr>
          <w:lang w:val="cs-CZ"/>
        </w:rPr>
        <w:lastRenderedPageBreak/>
        <w:t>Účel a předmět smlouvy</w:t>
      </w:r>
      <w:bookmarkEnd w:id="1"/>
    </w:p>
    <w:bookmarkEnd w:id="2"/>
    <w:p w14:paraId="35F7452D" w14:textId="4C3D317D" w:rsidR="00444490" w:rsidRPr="008D49E6" w:rsidRDefault="00444490" w:rsidP="00444490">
      <w:pPr>
        <w:pStyle w:val="lneksmlouvytextPVL"/>
        <w:rPr>
          <w:lang w:val="cs-CZ"/>
        </w:rPr>
      </w:pPr>
      <w:r w:rsidRPr="008D49E6">
        <w:rPr>
          <w:lang w:val="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sidR="00BD6995" w:rsidRPr="00BD6995">
        <w:rPr>
          <w:lang w:val="cs-CZ"/>
        </w:rPr>
        <w:t xml:space="preserve">Areál </w:t>
      </w:r>
      <w:proofErr w:type="gramStart"/>
      <w:r w:rsidR="00BD6995" w:rsidRPr="00BD6995">
        <w:rPr>
          <w:lang w:val="cs-CZ"/>
        </w:rPr>
        <w:t>ZCV - hospodaření</w:t>
      </w:r>
      <w:proofErr w:type="gramEnd"/>
      <w:r w:rsidR="00BD6995" w:rsidRPr="00BD6995">
        <w:rPr>
          <w:lang w:val="cs-CZ"/>
        </w:rPr>
        <w:t xml:space="preserve"> s dešťovou vodou</w:t>
      </w:r>
      <w:r w:rsidRPr="008D49E6">
        <w:rPr>
          <w:lang w:val="cs-CZ"/>
        </w:rPr>
        <w:t xml:space="preserve">“ (dále jen „Veřejná zakázka“), ve kterém byla nabídka zhotovitele vyhodnocena jako ekonomicky nejvýhodnější. </w:t>
      </w:r>
    </w:p>
    <w:p w14:paraId="6A2598DA" w14:textId="77777777" w:rsidR="00444490" w:rsidRPr="008D49E6" w:rsidRDefault="00444490" w:rsidP="00444490">
      <w:pPr>
        <w:pStyle w:val="lneksmlouvytextPVL"/>
        <w:numPr>
          <w:ilvl w:val="0"/>
          <w:numId w:val="0"/>
        </w:numPr>
        <w:ind w:left="426"/>
        <w:rPr>
          <w:lang w:val="cs-CZ"/>
        </w:rPr>
      </w:pPr>
    </w:p>
    <w:p w14:paraId="7BCCAE0A" w14:textId="6378CAFA" w:rsidR="00F5515F" w:rsidRPr="008D49E6" w:rsidRDefault="00444490" w:rsidP="00B13F0F">
      <w:pPr>
        <w:pStyle w:val="lneksmlouvytextPVL"/>
        <w:rPr>
          <w:lang w:val="cs-CZ"/>
        </w:rPr>
      </w:pPr>
      <w:r w:rsidRPr="008D49E6">
        <w:rPr>
          <w:lang w:val="cs-CZ"/>
        </w:rPr>
        <w:t>Předmětem této smlouvy je závazek zhotovitele na svůj náklad a nebezpečí, s vynaložením veškeré odborné péče, využitím svých zvláštních znalostí, odbornosti a</w:t>
      </w:r>
      <w:r w:rsidR="00CE0513" w:rsidRPr="008D49E6">
        <w:rPr>
          <w:lang w:val="cs-CZ"/>
        </w:rPr>
        <w:t> </w:t>
      </w:r>
      <w:r w:rsidRPr="008D49E6">
        <w:rPr>
          <w:lang w:val="cs-CZ"/>
        </w:rPr>
        <w:t xml:space="preserve">pečlivosti, provést pro objednatele </w:t>
      </w:r>
      <w:proofErr w:type="gramStart"/>
      <w:r w:rsidRPr="008D49E6">
        <w:rPr>
          <w:lang w:val="cs-CZ"/>
        </w:rPr>
        <w:t>dílo - stavbu</w:t>
      </w:r>
      <w:proofErr w:type="gramEnd"/>
      <w:r w:rsidRPr="008D49E6">
        <w:rPr>
          <w:lang w:val="cs-CZ"/>
        </w:rPr>
        <w:t xml:space="preserve"> s názvem „</w:t>
      </w:r>
      <w:r w:rsidR="00BD6995" w:rsidRPr="00BD6995">
        <w:rPr>
          <w:lang w:val="cs-CZ"/>
        </w:rPr>
        <w:t>Areál ZCV - hospodaření s dešťovou vodou</w:t>
      </w:r>
      <w:r w:rsidRPr="008D49E6">
        <w:rPr>
          <w:lang w:val="cs-CZ"/>
        </w:rPr>
        <w:t>“.</w:t>
      </w:r>
    </w:p>
    <w:p w14:paraId="3BE12640" w14:textId="77777777" w:rsidR="00C176DE" w:rsidRPr="008D49E6" w:rsidRDefault="00C176DE" w:rsidP="00C176DE">
      <w:pPr>
        <w:pStyle w:val="lneksmlouvytextPVL"/>
        <w:numPr>
          <w:ilvl w:val="0"/>
          <w:numId w:val="0"/>
        </w:numPr>
        <w:ind w:left="360"/>
        <w:rPr>
          <w:lang w:val="cs-CZ"/>
        </w:rPr>
      </w:pPr>
    </w:p>
    <w:p w14:paraId="7DF5BBD5" w14:textId="744E1890" w:rsidR="00F5515F" w:rsidRPr="008D49E6" w:rsidRDefault="001018AB" w:rsidP="00084F23">
      <w:pPr>
        <w:pStyle w:val="lneksmlouvytextPVL"/>
        <w:numPr>
          <w:ilvl w:val="0"/>
          <w:numId w:val="0"/>
        </w:numPr>
        <w:ind w:left="360"/>
        <w:rPr>
          <w:lang w:val="cs-CZ"/>
        </w:rPr>
      </w:pPr>
      <w:r w:rsidRPr="008D49E6">
        <w:rPr>
          <w:lang w:val="cs-CZ"/>
        </w:rPr>
        <w:t>Místem provádění díla je</w:t>
      </w:r>
      <w:r w:rsidR="000E7F5E" w:rsidRPr="008D49E6">
        <w:rPr>
          <w:lang w:val="cs-CZ"/>
        </w:rPr>
        <w:t>:</w:t>
      </w:r>
      <w:r w:rsidR="00BD6995">
        <w:rPr>
          <w:lang w:val="cs-CZ"/>
        </w:rPr>
        <w:t xml:space="preserve"> A</w:t>
      </w:r>
      <w:r w:rsidR="00BD6995" w:rsidRPr="00084500">
        <w:t>reál závodu Chomutov, Spořická 4949, 430 01 Chomutov</w:t>
      </w:r>
      <w:r w:rsidR="00BD6995" w:rsidRPr="000E05D6">
        <w:rPr>
          <w:rFonts w:ascii="Helv" w:hAnsi="Helv" w:cs="Helv"/>
          <w:bCs/>
          <w:color w:val="000000"/>
          <w:szCs w:val="20"/>
        </w:rPr>
        <w:t>;</w:t>
      </w:r>
      <w:r w:rsidR="00BD6995" w:rsidRPr="000E05D6">
        <w:t xml:space="preserve"> Ústecký kraj</w:t>
      </w:r>
      <w:r w:rsidR="000E7F5E" w:rsidRPr="008D49E6">
        <w:rPr>
          <w:lang w:val="cs-CZ"/>
        </w:rPr>
        <w:t>.</w:t>
      </w:r>
      <w:r w:rsidR="00D54F53" w:rsidRPr="008D49E6">
        <w:rPr>
          <w:bCs/>
          <w:lang w:val="cs-CZ" w:eastAsia="cs-CZ"/>
        </w:rPr>
        <w:t xml:space="preserve"> </w:t>
      </w:r>
    </w:p>
    <w:p w14:paraId="17E31F35" w14:textId="77777777" w:rsidR="001018AB" w:rsidRPr="008D49E6" w:rsidRDefault="001018AB" w:rsidP="00571763">
      <w:pPr>
        <w:pStyle w:val="lneksmlouvytextPVL"/>
        <w:numPr>
          <w:ilvl w:val="0"/>
          <w:numId w:val="0"/>
        </w:numPr>
        <w:rPr>
          <w:lang w:val="cs-CZ"/>
        </w:rPr>
      </w:pPr>
    </w:p>
    <w:p w14:paraId="771DF97D" w14:textId="62EDDE4C" w:rsidR="00D54F53" w:rsidRPr="008D49E6" w:rsidRDefault="00D54F53" w:rsidP="00D54F53">
      <w:pPr>
        <w:pStyle w:val="lneksmlouvytextPVL"/>
        <w:rPr>
          <w:lang w:val="cs-CZ"/>
        </w:rPr>
      </w:pPr>
      <w:bookmarkStart w:id="3" w:name="_Hlk132276583"/>
      <w:r w:rsidRPr="008D49E6">
        <w:rPr>
          <w:lang w:val="cs-CZ"/>
        </w:rPr>
        <w:t xml:space="preserve">Předmětem veřejné zakázky je </w:t>
      </w:r>
      <w:bookmarkStart w:id="4" w:name="_Hlk144800516"/>
      <w:r w:rsidR="00BD6995">
        <w:rPr>
          <w:szCs w:val="20"/>
        </w:rPr>
        <w:t>r</w:t>
      </w:r>
      <w:r w:rsidR="00BD6995" w:rsidRPr="005D4CE0">
        <w:rPr>
          <w:szCs w:val="20"/>
        </w:rPr>
        <w:t xml:space="preserve">ealizace systémových vsakovacích ploch pro dešťovou vodu v rámci území areálu závodu Povodí Ohře </w:t>
      </w:r>
      <w:proofErr w:type="spellStart"/>
      <w:r w:rsidR="00BD6995" w:rsidRPr="005D4CE0">
        <w:rPr>
          <w:szCs w:val="20"/>
        </w:rPr>
        <w:t>s.p</w:t>
      </w:r>
      <w:proofErr w:type="spellEnd"/>
      <w:r w:rsidR="00BD6995" w:rsidRPr="005D4CE0">
        <w:rPr>
          <w:szCs w:val="20"/>
        </w:rPr>
        <w:t xml:space="preserve">. s </w:t>
      </w:r>
      <w:r w:rsidR="00BD6995" w:rsidRPr="00277512">
        <w:rPr>
          <w:szCs w:val="20"/>
        </w:rPr>
        <w:t>vyloučením odtoku dešťové vody do kanalizačního systému města Chomutov stávající jednotnou kanalizací</w:t>
      </w:r>
      <w:bookmarkEnd w:id="4"/>
      <w:r w:rsidR="00BD6995" w:rsidRPr="00277512">
        <w:rPr>
          <w:szCs w:val="20"/>
        </w:rPr>
        <w:t>. Vsakovací plochy jsou umístěny na pozemcích České republiky s právem hospodaření Povodí Ohře s</w:t>
      </w:r>
      <w:r w:rsidR="00BD6995">
        <w:rPr>
          <w:szCs w:val="20"/>
        </w:rPr>
        <w:t>tátní podnik</w:t>
      </w:r>
      <w:r w:rsidRPr="008D49E6">
        <w:rPr>
          <w:bCs/>
          <w:lang w:val="cs-CZ"/>
        </w:rPr>
        <w:t>.</w:t>
      </w:r>
      <w:bookmarkEnd w:id="3"/>
    </w:p>
    <w:p w14:paraId="0AE39D1C" w14:textId="77777777" w:rsidR="00444490" w:rsidRPr="008D49E6" w:rsidRDefault="00444490" w:rsidP="00444490">
      <w:pPr>
        <w:pStyle w:val="lneksmlouvytextPVL"/>
        <w:numPr>
          <w:ilvl w:val="0"/>
          <w:numId w:val="0"/>
        </w:numPr>
        <w:ind w:left="426"/>
        <w:rPr>
          <w:rFonts w:cs="Times New Roman"/>
          <w:lang w:val="cs-CZ"/>
        </w:rPr>
      </w:pPr>
    </w:p>
    <w:p w14:paraId="590EFBD5" w14:textId="77777777" w:rsidR="00444490" w:rsidRPr="008D49E6" w:rsidRDefault="00444490" w:rsidP="00444490">
      <w:pPr>
        <w:pStyle w:val="lneksmlouvytextPVL"/>
        <w:rPr>
          <w:lang w:val="cs-CZ"/>
        </w:rPr>
      </w:pPr>
      <w:r w:rsidRPr="008D49E6">
        <w:rPr>
          <w:lang w:val="cs-CZ"/>
        </w:rPr>
        <w:t xml:space="preserve">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   </w:t>
      </w:r>
    </w:p>
    <w:p w14:paraId="2EE01137" w14:textId="77777777" w:rsidR="00444490" w:rsidRPr="008D49E6" w:rsidRDefault="00444490" w:rsidP="00444490">
      <w:pPr>
        <w:pStyle w:val="Meziodstavce"/>
        <w:ind w:left="426" w:hanging="426"/>
        <w:rPr>
          <w:lang w:val="cs-CZ"/>
        </w:rPr>
      </w:pPr>
    </w:p>
    <w:p w14:paraId="1DDDFF2B" w14:textId="77777777" w:rsidR="00444490" w:rsidRPr="008D49E6" w:rsidRDefault="00444490" w:rsidP="00444490">
      <w:pPr>
        <w:pStyle w:val="lneksmlouvytextPVL"/>
        <w:rPr>
          <w:lang w:val="cs-CZ"/>
        </w:rPr>
      </w:pPr>
      <w:r w:rsidRPr="008D49E6">
        <w:rPr>
          <w:lang w:val="cs-CZ"/>
        </w:rPr>
        <w:t>Stavba bude provedena za podmínek sjednaných touto smlouvou v rozsahu a způsobem dle této smlouvy a jejích příloh, zejména dle:</w:t>
      </w:r>
    </w:p>
    <w:p w14:paraId="6892CC4A" w14:textId="0AC566E4" w:rsidR="00444490" w:rsidRPr="008D49E6" w:rsidRDefault="00444490" w:rsidP="00CB53BD">
      <w:pPr>
        <w:pStyle w:val="SeznamsmlouvaPVL"/>
        <w:rPr>
          <w:lang w:val="cs-CZ"/>
        </w:rPr>
      </w:pPr>
      <w:r w:rsidRPr="008D49E6">
        <w:rPr>
          <w:lang w:val="cs-CZ"/>
        </w:rPr>
        <w:t>příslušné projektové dokumentace</w:t>
      </w:r>
      <w:r w:rsidR="001805A6" w:rsidRPr="008D49E6">
        <w:rPr>
          <w:lang w:val="cs-CZ"/>
        </w:rPr>
        <w:t xml:space="preserve"> </w:t>
      </w:r>
      <w:r w:rsidR="0031651A" w:rsidRPr="008D49E6">
        <w:rPr>
          <w:lang w:val="cs-CZ"/>
        </w:rPr>
        <w:t>„</w:t>
      </w:r>
      <w:r w:rsidR="00BD6995" w:rsidRPr="00BD6995">
        <w:rPr>
          <w:lang w:val="cs-CZ"/>
        </w:rPr>
        <w:t xml:space="preserve">Areál </w:t>
      </w:r>
      <w:proofErr w:type="gramStart"/>
      <w:r w:rsidR="00BD6995" w:rsidRPr="00BD6995">
        <w:rPr>
          <w:lang w:val="cs-CZ"/>
        </w:rPr>
        <w:t>ZCV - hospodaření</w:t>
      </w:r>
      <w:proofErr w:type="gramEnd"/>
      <w:r w:rsidR="00BD6995" w:rsidRPr="00BD6995">
        <w:rPr>
          <w:lang w:val="cs-CZ"/>
        </w:rPr>
        <w:t xml:space="preserve"> s dešťovou vodou“, zpracovaná firmou I N D O R S   Ing. Michal Jeřábek, se sídlem Velká Dominikánská 10, 412 01 Litoměřice, IČO: 42474248 z 01/2023</w:t>
      </w:r>
      <w:r w:rsidRPr="008D49E6">
        <w:rPr>
          <w:lang w:val="cs-CZ"/>
        </w:rPr>
        <w:t>, ve stupni dokumentace pro zadání veřejné zakázky, která byla předána v rámci zadávacího řízení na zadání veřejné zakázky</w:t>
      </w:r>
      <w:r w:rsidR="003517B5" w:rsidRPr="008D49E6">
        <w:rPr>
          <w:lang w:val="cs-CZ"/>
        </w:rPr>
        <w:t xml:space="preserve"> a tvoří přílohu č.2 této smlouvy</w:t>
      </w:r>
      <w:r w:rsidR="00844719" w:rsidRPr="008D49E6">
        <w:rPr>
          <w:lang w:val="cs-CZ"/>
        </w:rPr>
        <w:t>.</w:t>
      </w:r>
      <w:r w:rsidRPr="008D49E6">
        <w:rPr>
          <w:lang w:val="cs-CZ"/>
        </w:rPr>
        <w:t xml:space="preserve"> </w:t>
      </w:r>
    </w:p>
    <w:p w14:paraId="62B43183" w14:textId="388FC05A" w:rsidR="00444490" w:rsidRPr="008D49E6" w:rsidRDefault="0056660D" w:rsidP="00444490">
      <w:pPr>
        <w:pStyle w:val="SeznamsmlouvaPVL"/>
        <w:rPr>
          <w:shd w:val="clear" w:color="auto" w:fill="FFFF00"/>
          <w:lang w:val="cs-CZ"/>
        </w:rPr>
      </w:pPr>
      <w:r w:rsidRPr="008D49E6">
        <w:rPr>
          <w:lang w:val="cs-CZ"/>
        </w:rPr>
        <w:t>oceněného soupisu prací</w:t>
      </w:r>
      <w:r w:rsidR="003517B5" w:rsidRPr="008D49E6">
        <w:rPr>
          <w:lang w:val="cs-CZ"/>
        </w:rPr>
        <w:t>, který tvoří přílohu č.1 této smlouvy</w:t>
      </w:r>
      <w:r w:rsidR="00444490" w:rsidRPr="008D49E6">
        <w:rPr>
          <w:lang w:val="cs-CZ"/>
        </w:rPr>
        <w:t>.</w:t>
      </w:r>
    </w:p>
    <w:p w14:paraId="35DC4761" w14:textId="77777777" w:rsidR="00444490" w:rsidRPr="008D49E6" w:rsidRDefault="00444490" w:rsidP="00444490">
      <w:pPr>
        <w:pStyle w:val="Meziodstavce"/>
        <w:ind w:left="426" w:hanging="426"/>
        <w:rPr>
          <w:lang w:val="cs-CZ"/>
        </w:rPr>
      </w:pPr>
    </w:p>
    <w:p w14:paraId="5EAB3771" w14:textId="70188D7E" w:rsidR="00444490" w:rsidRDefault="00444490" w:rsidP="00444490">
      <w:pPr>
        <w:pStyle w:val="lneksmlouvytextPVL"/>
        <w:rPr>
          <w:lang w:val="cs-CZ"/>
        </w:rPr>
      </w:pPr>
      <w:bookmarkStart w:id="5" w:name="_Ref473801748"/>
      <w:r w:rsidRPr="008D49E6">
        <w:rPr>
          <w:lang w:val="cs-CZ"/>
        </w:rPr>
        <w:t>Za součást díla je považováno rovněž:</w:t>
      </w:r>
      <w:bookmarkEnd w:id="5"/>
    </w:p>
    <w:p w14:paraId="78F91D98" w14:textId="77777777" w:rsidR="00F861DF" w:rsidRDefault="00F861DF" w:rsidP="00F861DF">
      <w:pPr>
        <w:pStyle w:val="lneksmlouvytextPVL"/>
        <w:numPr>
          <w:ilvl w:val="0"/>
          <w:numId w:val="0"/>
        </w:numPr>
        <w:ind w:left="502"/>
        <w:rPr>
          <w:lang w:val="cs-CZ"/>
        </w:rPr>
      </w:pPr>
    </w:p>
    <w:p w14:paraId="14E62F3C" w14:textId="77777777" w:rsidR="00723AE4" w:rsidRPr="0011687E" w:rsidRDefault="00723AE4" w:rsidP="00F861DF">
      <w:pPr>
        <w:pStyle w:val="Odst"/>
        <w:numPr>
          <w:ilvl w:val="0"/>
          <w:numId w:val="25"/>
        </w:numPr>
        <w:rPr>
          <w:noProof/>
          <w:sz w:val="22"/>
          <w:lang w:val="x-none"/>
        </w:rPr>
      </w:pPr>
      <w:r w:rsidRPr="0011687E">
        <w:rPr>
          <w:noProof/>
          <w:sz w:val="22"/>
        </w:rPr>
        <w:t>O</w:t>
      </w:r>
      <w:r w:rsidRPr="0011687E">
        <w:rPr>
          <w:noProof/>
          <w:sz w:val="22"/>
          <w:lang w:val="x-none"/>
        </w:rPr>
        <w:t>věření a případná aktualizace výskytu a uložení podzemních zařízení,</w:t>
      </w:r>
    </w:p>
    <w:p w14:paraId="5DAEC34C" w14:textId="77777777" w:rsidR="00723AE4" w:rsidRPr="0011687E" w:rsidRDefault="00723AE4" w:rsidP="00F861DF">
      <w:pPr>
        <w:pStyle w:val="Odst"/>
        <w:numPr>
          <w:ilvl w:val="0"/>
          <w:numId w:val="25"/>
        </w:numPr>
        <w:rPr>
          <w:noProof/>
          <w:sz w:val="22"/>
          <w:lang w:val="x-none"/>
        </w:rPr>
      </w:pPr>
      <w:r w:rsidRPr="0011687E">
        <w:rPr>
          <w:noProof/>
          <w:sz w:val="22"/>
        </w:rPr>
        <w:t>Z</w:t>
      </w:r>
      <w:r w:rsidRPr="0011687E">
        <w:rPr>
          <w:noProof/>
          <w:sz w:val="22"/>
          <w:lang w:val="x-none"/>
        </w:rPr>
        <w:t xml:space="preserve">pracování a předání dokumentace skutečného provedení stavby včetně geodetického zaměření skutečného provedení dle </w:t>
      </w:r>
      <w:r w:rsidRPr="0011687E">
        <w:rPr>
          <w:noProof/>
          <w:sz w:val="22"/>
        </w:rPr>
        <w:t>v</w:t>
      </w:r>
      <w:r w:rsidRPr="0011687E">
        <w:rPr>
          <w:noProof/>
          <w:sz w:val="22"/>
          <w:lang w:val="x-none"/>
        </w:rPr>
        <w:t>yhl</w:t>
      </w:r>
      <w:r w:rsidRPr="0011687E">
        <w:rPr>
          <w:noProof/>
          <w:sz w:val="22"/>
        </w:rPr>
        <w:t>ášk č. 131/2024 S</w:t>
      </w:r>
      <w:r w:rsidRPr="0011687E">
        <w:rPr>
          <w:noProof/>
          <w:sz w:val="22"/>
          <w:lang w:val="x-none"/>
        </w:rPr>
        <w:t>b.</w:t>
      </w:r>
      <w:r w:rsidRPr="0011687E">
        <w:rPr>
          <w:noProof/>
          <w:sz w:val="22"/>
        </w:rPr>
        <w:t xml:space="preserve"> o dokumentaci staveb</w:t>
      </w:r>
      <w:r w:rsidRPr="0011687E">
        <w:rPr>
          <w:noProof/>
          <w:sz w:val="22"/>
          <w:lang w:val="x-none"/>
        </w:rPr>
        <w:t xml:space="preserve"> (</w:t>
      </w:r>
      <w:r w:rsidRPr="0011687E">
        <w:rPr>
          <w:noProof/>
          <w:sz w:val="22"/>
        </w:rPr>
        <w:t>3</w:t>
      </w:r>
      <w:r w:rsidRPr="0011687E">
        <w:rPr>
          <w:noProof/>
          <w:sz w:val="22"/>
          <w:lang w:val="x-none"/>
        </w:rPr>
        <w:t xml:space="preserve"> paré v listinné podobě, 1x v digitální podobě ve formátu.pdf a 1x v digitální podobě v editovatelných formátech .doc, .xls, .dwg apod.), vč. zákresu geodetického zaměření skutečného provedení do katastrální mapy,</w:t>
      </w:r>
    </w:p>
    <w:p w14:paraId="148724C9" w14:textId="77777777" w:rsidR="00723AE4" w:rsidRPr="0011687E" w:rsidRDefault="00723AE4" w:rsidP="00F861DF">
      <w:pPr>
        <w:pStyle w:val="Odst"/>
        <w:numPr>
          <w:ilvl w:val="0"/>
          <w:numId w:val="25"/>
        </w:numPr>
        <w:rPr>
          <w:noProof/>
          <w:sz w:val="22"/>
          <w:lang w:val="x-none"/>
        </w:rPr>
      </w:pPr>
      <w:r w:rsidRPr="0011687E">
        <w:rPr>
          <w:noProof/>
          <w:sz w:val="22"/>
        </w:rPr>
        <w:t>L</w:t>
      </w:r>
      <w:r w:rsidRPr="0011687E">
        <w:rPr>
          <w:noProof/>
          <w:sz w:val="22"/>
          <w:lang w:val="x-none"/>
        </w:rPr>
        <w:t>ikvidace veškerého stavebního a přebytečného materiálu odpovídajícím zákonným způsobem, zajištění skládek a deponií, vč. vedení evidence o vzniklých odpadech a předání dokladů o jejich likvidaci objednateli při předání a převzetí díla (</w:t>
      </w:r>
      <w:r w:rsidRPr="0011687E">
        <w:rPr>
          <w:noProof/>
          <w:sz w:val="22"/>
        </w:rPr>
        <w:t>3</w:t>
      </w:r>
      <w:r w:rsidRPr="0011687E">
        <w:rPr>
          <w:noProof/>
          <w:sz w:val="22"/>
          <w:lang w:val="x-none"/>
        </w:rPr>
        <w:t xml:space="preserve"> paré v listinné podobě, 1x v digitální podobě ve formátu .pdf), jako součást dokladové části stavby,</w:t>
      </w:r>
    </w:p>
    <w:p w14:paraId="1F9AF542" w14:textId="77777777" w:rsidR="00723AE4" w:rsidRPr="0011687E" w:rsidRDefault="00723AE4" w:rsidP="00F861DF">
      <w:pPr>
        <w:pStyle w:val="Odst"/>
        <w:numPr>
          <w:ilvl w:val="0"/>
          <w:numId w:val="25"/>
        </w:numPr>
        <w:rPr>
          <w:noProof/>
          <w:sz w:val="22"/>
          <w:lang w:val="x-none"/>
        </w:rPr>
      </w:pPr>
      <w:r w:rsidRPr="0011687E">
        <w:rPr>
          <w:noProof/>
          <w:sz w:val="22"/>
        </w:rPr>
        <w:lastRenderedPageBreak/>
        <w:t>V</w:t>
      </w:r>
      <w:r w:rsidRPr="0011687E">
        <w:rPr>
          <w:noProof/>
          <w:sz w:val="22"/>
          <w:lang w:val="x-none"/>
        </w:rPr>
        <w:t>ýzisk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p>
    <w:p w14:paraId="16BFAE56" w14:textId="77777777" w:rsidR="00723AE4" w:rsidRPr="0011687E" w:rsidRDefault="00723AE4" w:rsidP="00F861DF">
      <w:pPr>
        <w:pStyle w:val="Odst"/>
        <w:numPr>
          <w:ilvl w:val="0"/>
          <w:numId w:val="25"/>
        </w:numPr>
        <w:rPr>
          <w:noProof/>
          <w:sz w:val="22"/>
          <w:lang w:val="x-none"/>
        </w:rPr>
      </w:pPr>
      <w:r w:rsidRPr="0011687E">
        <w:rPr>
          <w:noProof/>
          <w:sz w:val="22"/>
        </w:rPr>
        <w:t>Z</w:t>
      </w:r>
      <w:r w:rsidRPr="0011687E">
        <w:rPr>
          <w:noProof/>
          <w:sz w:val="22"/>
          <w:lang w:val="x-none"/>
        </w:rPr>
        <w:t xml:space="preserve">ajištění bezpečnosti a ochrany zdraví při práci, požární ochrany, ochrany životního prostředí, péče o nepředané objekty a konstrukce stavby, zařízení a ostraha staveniště, </w:t>
      </w:r>
    </w:p>
    <w:p w14:paraId="528FC60C" w14:textId="77777777" w:rsidR="00723AE4" w:rsidRPr="0011687E" w:rsidRDefault="00723AE4" w:rsidP="00F861DF">
      <w:pPr>
        <w:pStyle w:val="Odst"/>
        <w:numPr>
          <w:ilvl w:val="0"/>
          <w:numId w:val="25"/>
        </w:numPr>
        <w:rPr>
          <w:noProof/>
          <w:sz w:val="22"/>
          <w:lang w:val="x-none"/>
        </w:rPr>
      </w:pPr>
      <w:r w:rsidRPr="0011687E">
        <w:rPr>
          <w:noProof/>
          <w:sz w:val="22"/>
        </w:rPr>
        <w:t>V</w:t>
      </w:r>
      <w:r w:rsidRPr="0011687E">
        <w:rPr>
          <w:noProof/>
          <w:sz w:val="22"/>
          <w:lang w:val="x-none"/>
        </w:rPr>
        <w:t>ybudování staveniště tak, aby byly splněny požadavky a podmínky všech dotčených vlastníků pozemků,</w:t>
      </w:r>
    </w:p>
    <w:p w14:paraId="70ADAC06" w14:textId="77777777" w:rsidR="00723AE4" w:rsidRPr="0011687E" w:rsidRDefault="00723AE4" w:rsidP="00F861DF">
      <w:pPr>
        <w:pStyle w:val="Odst"/>
        <w:numPr>
          <w:ilvl w:val="0"/>
          <w:numId w:val="25"/>
        </w:numPr>
        <w:rPr>
          <w:noProof/>
          <w:sz w:val="22"/>
          <w:lang w:val="x-none"/>
        </w:rPr>
      </w:pPr>
      <w:r w:rsidRPr="0011687E">
        <w:rPr>
          <w:noProof/>
          <w:sz w:val="22"/>
        </w:rPr>
        <w:t>Z</w:t>
      </w:r>
      <w:r w:rsidRPr="0011687E">
        <w:rPr>
          <w:noProof/>
          <w:sz w:val="22"/>
          <w:lang w:val="x-none"/>
        </w:rPr>
        <w:t>ajištění technického řešení výjezdů ze stavby, včetně případného dopravního řešení a jejich projednání s příslušnými orgány státní správy a dotčenými organizacemi,</w:t>
      </w:r>
    </w:p>
    <w:p w14:paraId="51AD5113" w14:textId="77777777" w:rsidR="00723AE4" w:rsidRPr="0011687E" w:rsidRDefault="00723AE4" w:rsidP="00F861DF">
      <w:pPr>
        <w:pStyle w:val="Odst"/>
        <w:numPr>
          <w:ilvl w:val="0"/>
          <w:numId w:val="25"/>
        </w:numPr>
        <w:rPr>
          <w:noProof/>
          <w:sz w:val="22"/>
          <w:lang w:val="x-none"/>
        </w:rPr>
      </w:pPr>
      <w:r w:rsidRPr="0011687E">
        <w:rPr>
          <w:noProof/>
          <w:sz w:val="22"/>
        </w:rPr>
        <w:t>Z</w:t>
      </w:r>
      <w:r w:rsidRPr="0011687E">
        <w:rPr>
          <w:noProof/>
          <w:sz w:val="22"/>
          <w:lang w:val="x-none"/>
        </w:rPr>
        <w:t>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010C1927" w14:textId="77777777" w:rsidR="00723AE4" w:rsidRPr="0011687E" w:rsidRDefault="00723AE4" w:rsidP="00F861DF">
      <w:pPr>
        <w:pStyle w:val="Odst"/>
        <w:numPr>
          <w:ilvl w:val="0"/>
          <w:numId w:val="25"/>
        </w:numPr>
        <w:rPr>
          <w:noProof/>
          <w:sz w:val="22"/>
          <w:lang w:val="x-none"/>
        </w:rPr>
      </w:pPr>
      <w:r w:rsidRPr="0011687E">
        <w:rPr>
          <w:noProof/>
          <w:sz w:val="22"/>
        </w:rPr>
        <w:t>V</w:t>
      </w:r>
      <w:r w:rsidRPr="0011687E">
        <w:rPr>
          <w:noProof/>
          <w:sz w:val="22"/>
          <w:lang w:val="x-none"/>
        </w:rPr>
        <w:t>ytyčení všech inženýrských sítí a projednání postupu všech prací s jejich provozovateli vč. projednání a zajištění případných přeložek uvedených v </w:t>
      </w:r>
      <w:r w:rsidRPr="0011687E">
        <w:rPr>
          <w:noProof/>
          <w:sz w:val="22"/>
        </w:rPr>
        <w:t>projektové dokumentaci</w:t>
      </w:r>
      <w:r w:rsidRPr="0011687E">
        <w:rPr>
          <w:noProof/>
          <w:sz w:val="22"/>
          <w:lang w:val="x-none"/>
        </w:rPr>
        <w:t>,</w:t>
      </w:r>
    </w:p>
    <w:p w14:paraId="482D9913" w14:textId="77777777" w:rsidR="00723AE4" w:rsidRPr="0011687E" w:rsidRDefault="00723AE4" w:rsidP="00F861DF">
      <w:pPr>
        <w:pStyle w:val="Odst"/>
        <w:numPr>
          <w:ilvl w:val="0"/>
          <w:numId w:val="25"/>
        </w:numPr>
        <w:rPr>
          <w:noProof/>
          <w:sz w:val="22"/>
          <w:lang w:val="x-none"/>
        </w:rPr>
      </w:pPr>
      <w:r w:rsidRPr="0011687E">
        <w:rPr>
          <w:noProof/>
          <w:sz w:val="22"/>
        </w:rPr>
        <w:t>O</w:t>
      </w:r>
      <w:r w:rsidRPr="0011687E">
        <w:rPr>
          <w:noProof/>
          <w:sz w:val="22"/>
          <w:lang w:val="x-none"/>
        </w:rPr>
        <w:t>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185658AE" w14:textId="77777777" w:rsidR="00723AE4" w:rsidRPr="0011687E" w:rsidRDefault="00723AE4" w:rsidP="00F861DF">
      <w:pPr>
        <w:pStyle w:val="Odst"/>
        <w:numPr>
          <w:ilvl w:val="0"/>
          <w:numId w:val="25"/>
        </w:numPr>
        <w:rPr>
          <w:noProof/>
          <w:sz w:val="22"/>
          <w:lang w:val="x-none"/>
        </w:rPr>
      </w:pPr>
      <w:r w:rsidRPr="0011687E">
        <w:rPr>
          <w:noProof/>
          <w:sz w:val="22"/>
        </w:rPr>
        <w:t>P</w:t>
      </w:r>
      <w:r w:rsidRPr="0011687E">
        <w:rPr>
          <w:noProof/>
          <w:sz w:val="22"/>
          <w:lang w:val="x-none"/>
        </w:rPr>
        <w:t>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Pr="0011687E">
        <w:rPr>
          <w:noProof/>
          <w:sz w:val="22"/>
        </w:rPr>
        <w:t>3</w:t>
      </w:r>
      <w:r w:rsidRPr="0011687E">
        <w:rPr>
          <w:noProof/>
          <w:sz w:val="22"/>
          <w:lang w:val="x-none"/>
        </w:rPr>
        <w:t xml:space="preserve"> paré v listinné podobě, 1x v digitální podobě ve formátu .pdf), jako součást dokladové části stavby,</w:t>
      </w:r>
    </w:p>
    <w:p w14:paraId="4394C3EF" w14:textId="77777777" w:rsidR="00723AE4" w:rsidRPr="0011687E" w:rsidRDefault="00723AE4" w:rsidP="00F861DF">
      <w:pPr>
        <w:pStyle w:val="Odst"/>
        <w:numPr>
          <w:ilvl w:val="0"/>
          <w:numId w:val="25"/>
        </w:numPr>
        <w:rPr>
          <w:noProof/>
          <w:sz w:val="22"/>
          <w:lang w:val="x-none"/>
        </w:rPr>
      </w:pPr>
      <w:r w:rsidRPr="0011687E">
        <w:rPr>
          <w:noProof/>
          <w:sz w:val="22"/>
        </w:rPr>
        <w:t>P</w:t>
      </w:r>
      <w:r w:rsidRPr="0011687E">
        <w:rPr>
          <w:noProof/>
          <w:sz w:val="22"/>
          <w:lang w:val="x-none"/>
        </w:rPr>
        <w:t>lnění podmínek Plánu bezpečnosti a ochrany zdraví při práci na staveništi dle § 15, odst.</w:t>
      </w:r>
      <w:r w:rsidRPr="0011687E">
        <w:rPr>
          <w:noProof/>
          <w:sz w:val="22"/>
        </w:rPr>
        <w:t> </w:t>
      </w:r>
      <w:r w:rsidRPr="0011687E">
        <w:rPr>
          <w:noProof/>
          <w:sz w:val="22"/>
          <w:lang w:val="x-none"/>
        </w:rPr>
        <w:t>2, zákona č. 309/2006 Sb., zákon o zajištění dalších podmínek bezpečnosti a ochrany zdraví při práci, ve znění pozdějších předpisů, zpracovaného koordinátorem bezpečnosti a ochrany zdraví při práci na staveništi určeným objednatelem,</w:t>
      </w:r>
    </w:p>
    <w:p w14:paraId="3D2D6E8F" w14:textId="77777777" w:rsidR="00723AE4" w:rsidRPr="0011687E" w:rsidRDefault="00723AE4" w:rsidP="00F861DF">
      <w:pPr>
        <w:pStyle w:val="Odst"/>
        <w:numPr>
          <w:ilvl w:val="0"/>
          <w:numId w:val="25"/>
        </w:numPr>
        <w:rPr>
          <w:noProof/>
          <w:sz w:val="22"/>
          <w:lang w:val="x-none"/>
        </w:rPr>
      </w:pPr>
      <w:r w:rsidRPr="0011687E">
        <w:rPr>
          <w:noProof/>
          <w:sz w:val="22"/>
        </w:rPr>
        <w:t>Z</w:t>
      </w:r>
      <w:r w:rsidRPr="0011687E">
        <w:rPr>
          <w:noProof/>
          <w:sz w:val="22"/>
          <w:lang w:val="x-none"/>
        </w:rPr>
        <w:t>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12F72969" w14:textId="77777777" w:rsidR="00723AE4" w:rsidRPr="0011687E" w:rsidRDefault="00723AE4" w:rsidP="00F861DF">
      <w:pPr>
        <w:pStyle w:val="Odst"/>
        <w:numPr>
          <w:ilvl w:val="0"/>
          <w:numId w:val="25"/>
        </w:numPr>
        <w:rPr>
          <w:noProof/>
          <w:sz w:val="22"/>
          <w:lang w:val="x-none"/>
        </w:rPr>
      </w:pPr>
      <w:r w:rsidRPr="0011687E">
        <w:rPr>
          <w:noProof/>
          <w:sz w:val="22"/>
          <w:lang w:val="x-none"/>
        </w:rPr>
        <w:t>nutná koordinace a součinnost zhotovitele i všech poddodavatelů s koordinátorem bezpečnosti a ochrany zdraví při práci na staveništi, v případě, že bude určen objednatelem na základě zákona č. 309/2006 Sb.,</w:t>
      </w:r>
    </w:p>
    <w:p w14:paraId="2EFC633C" w14:textId="77777777" w:rsidR="00723AE4" w:rsidRPr="0011687E" w:rsidRDefault="00723AE4" w:rsidP="00F861DF">
      <w:pPr>
        <w:pStyle w:val="Odst"/>
        <w:numPr>
          <w:ilvl w:val="0"/>
          <w:numId w:val="25"/>
        </w:numPr>
        <w:rPr>
          <w:noProof/>
          <w:sz w:val="22"/>
          <w:lang w:val="x-none"/>
        </w:rPr>
      </w:pPr>
      <w:r w:rsidRPr="0011687E">
        <w:rPr>
          <w:noProof/>
          <w:sz w:val="22"/>
        </w:rPr>
        <w:lastRenderedPageBreak/>
        <w:t>Z</w:t>
      </w:r>
      <w:r w:rsidRPr="0011687E">
        <w:rPr>
          <w:noProof/>
          <w:sz w:val="22"/>
          <w:lang w:val="x-none"/>
        </w:rPr>
        <w:t>ajištění staveniště dle platných právních předpisů vztahujících se k bezpečnosti a ochraně zdraví osob (§ 3 zákona č. 309/2006 Sb., nařízení vlády č. 591/2006 Sb., o</w:t>
      </w:r>
      <w:r w:rsidRPr="0011687E">
        <w:rPr>
          <w:noProof/>
          <w:sz w:val="22"/>
        </w:rPr>
        <w:t> </w:t>
      </w:r>
      <w:r w:rsidRPr="0011687E">
        <w:rPr>
          <w:noProof/>
          <w:sz w:val="22"/>
          <w:lang w:val="x-none"/>
        </w:rPr>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2377B038" w14:textId="77777777" w:rsidR="00723AE4" w:rsidRPr="0011687E" w:rsidRDefault="00723AE4" w:rsidP="00F861DF">
      <w:pPr>
        <w:pStyle w:val="Odst"/>
        <w:numPr>
          <w:ilvl w:val="0"/>
          <w:numId w:val="25"/>
        </w:numPr>
        <w:rPr>
          <w:noProof/>
          <w:sz w:val="22"/>
          <w:lang w:val="x-none"/>
        </w:rPr>
      </w:pPr>
      <w:r w:rsidRPr="0011687E">
        <w:rPr>
          <w:noProof/>
          <w:sz w:val="22"/>
        </w:rPr>
        <w:t>S</w:t>
      </w:r>
      <w:r w:rsidRPr="0011687E">
        <w:rPr>
          <w:noProof/>
          <w:sz w:val="22"/>
          <w:lang w:val="x-none"/>
        </w:rPr>
        <w:t>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r w:rsidRPr="0011687E">
        <w:rPr>
          <w:noProof/>
          <w:sz w:val="22"/>
        </w:rPr>
        <w:t>.</w:t>
      </w:r>
    </w:p>
    <w:p w14:paraId="41B00965" w14:textId="77777777" w:rsidR="00723AE4" w:rsidRPr="0011687E" w:rsidRDefault="00723AE4" w:rsidP="00F861DF">
      <w:pPr>
        <w:pStyle w:val="Odst"/>
        <w:numPr>
          <w:ilvl w:val="0"/>
          <w:numId w:val="25"/>
        </w:numPr>
        <w:rPr>
          <w:noProof/>
          <w:sz w:val="22"/>
          <w:lang w:val="x-none"/>
        </w:rPr>
      </w:pPr>
      <w:r w:rsidRPr="0011687E">
        <w:rPr>
          <w:noProof/>
          <w:sz w:val="22"/>
        </w:rPr>
        <w:t>S</w:t>
      </w:r>
      <w:r w:rsidRPr="0011687E">
        <w:rPr>
          <w:noProof/>
          <w:sz w:val="22"/>
          <w:lang w:val="x-none"/>
        </w:rPr>
        <w:t>plnění požadavků a podmínek všech dotčených vlastníků pozemků, po skončení prací budou dotčené pozemky uvedeny do původního stavu.</w:t>
      </w:r>
    </w:p>
    <w:p w14:paraId="1965323F" w14:textId="77777777" w:rsidR="00723AE4" w:rsidRPr="0011687E" w:rsidRDefault="00723AE4" w:rsidP="00F861DF">
      <w:pPr>
        <w:pStyle w:val="Odst"/>
        <w:numPr>
          <w:ilvl w:val="0"/>
          <w:numId w:val="25"/>
        </w:numPr>
        <w:rPr>
          <w:noProof/>
          <w:sz w:val="22"/>
          <w:lang w:val="x-none"/>
        </w:rPr>
      </w:pPr>
      <w:r w:rsidRPr="0011687E">
        <w:rPr>
          <w:noProof/>
          <w:sz w:val="22"/>
          <w:lang w:val="x-none"/>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p>
    <w:p w14:paraId="64546651" w14:textId="77777777" w:rsidR="00723AE4" w:rsidRPr="0011687E" w:rsidRDefault="00723AE4" w:rsidP="004E58F7">
      <w:pPr>
        <w:pStyle w:val="Meziodstavce"/>
        <w:rPr>
          <w:lang w:val="cs-CZ"/>
        </w:rPr>
      </w:pPr>
    </w:p>
    <w:p w14:paraId="6AB0FF84" w14:textId="1131F3E5" w:rsidR="002F04B3" w:rsidRPr="0011687E" w:rsidRDefault="004E58F7" w:rsidP="003517B5">
      <w:pPr>
        <w:pStyle w:val="lneksmlouvytextPVL"/>
        <w:rPr>
          <w:lang w:val="cs-CZ"/>
        </w:rPr>
      </w:pPr>
      <w:r w:rsidRPr="0011687E">
        <w:rPr>
          <w:lang w:val="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p>
    <w:p w14:paraId="50D0D537" w14:textId="479CFE33" w:rsidR="003517B5" w:rsidRPr="008D49E6" w:rsidRDefault="003517B5" w:rsidP="002851EA">
      <w:pPr>
        <w:pStyle w:val="lneksmlouvytextPVL"/>
        <w:numPr>
          <w:ilvl w:val="0"/>
          <w:numId w:val="0"/>
        </w:numPr>
        <w:ind w:left="360"/>
        <w:rPr>
          <w:lang w:val="cs-CZ"/>
        </w:rPr>
      </w:pPr>
    </w:p>
    <w:p w14:paraId="6CD0BFDE" w14:textId="05DBA7C1" w:rsidR="00CA16F8" w:rsidRPr="008D49E6" w:rsidRDefault="00CA16F8" w:rsidP="00CA16F8">
      <w:pPr>
        <w:pStyle w:val="lneksmlouvytextPVL"/>
        <w:rPr>
          <w:lang w:val="cs-CZ"/>
        </w:rPr>
      </w:pPr>
      <w:r w:rsidRPr="008D49E6">
        <w:rPr>
          <w:lang w:val="cs-CZ"/>
        </w:rPr>
        <w:t>Pro účely této smlouvy se rozumí:</w:t>
      </w:r>
    </w:p>
    <w:p w14:paraId="4C6872EE" w14:textId="47EDEEAA" w:rsidR="00CA16F8" w:rsidRPr="008D49E6" w:rsidRDefault="00CA16F8" w:rsidP="0031651A">
      <w:pPr>
        <w:ind w:left="426"/>
        <w:jc w:val="both"/>
        <w:rPr>
          <w:rFonts w:ascii="Arial" w:hAnsi="Arial" w:cs="Arial"/>
        </w:rPr>
      </w:pPr>
      <w:r w:rsidRPr="008D49E6">
        <w:rPr>
          <w:rFonts w:ascii="Arial" w:hAnsi="Arial" w:cs="Arial"/>
        </w:rPr>
        <w:t xml:space="preserve">Stavbyvedoucím je odborně způsobilá osoba, které při plnění veřejné zakázky zabezpečuje odborné vedení provádění stavby ve smyslu zákona č. </w:t>
      </w:r>
      <w:r w:rsidR="007537CA" w:rsidRPr="007537CA">
        <w:rPr>
          <w:rFonts w:ascii="Arial" w:hAnsi="Arial" w:cs="Arial"/>
        </w:rPr>
        <w:t>283/2021Sb. (stavební zákon)</w:t>
      </w:r>
      <w:r w:rsidRPr="008D49E6">
        <w:rPr>
          <w:rFonts w:ascii="Arial" w:hAnsi="Arial" w:cs="Arial"/>
        </w:rPr>
        <w:t>, ve znění pozdějších předpisů a veškeré další činnosti stanovené zněním smlouvy, zejména vedení stavebního deníku a zajištění plynulosti plnění veřejné zakázky.</w:t>
      </w:r>
    </w:p>
    <w:p w14:paraId="1EE5488F" w14:textId="77777777" w:rsidR="003517B5" w:rsidRPr="008D49E6" w:rsidRDefault="003517B5" w:rsidP="002851EA">
      <w:pPr>
        <w:pStyle w:val="lneksmlouvytextPVL"/>
        <w:numPr>
          <w:ilvl w:val="0"/>
          <w:numId w:val="0"/>
        </w:numPr>
        <w:ind w:left="360"/>
        <w:rPr>
          <w:lang w:val="cs-CZ"/>
        </w:rPr>
      </w:pPr>
    </w:p>
    <w:p w14:paraId="3C2B222F" w14:textId="77777777" w:rsidR="00444490" w:rsidRPr="008D49E6" w:rsidRDefault="00444490" w:rsidP="00444490">
      <w:pPr>
        <w:pStyle w:val="lneksmlouvynadpisPVL"/>
        <w:tabs>
          <w:tab w:val="clear" w:pos="360"/>
        </w:tabs>
        <w:ind w:left="360" w:hanging="360"/>
        <w:rPr>
          <w:lang w:val="cs-CZ"/>
        </w:rPr>
      </w:pPr>
      <w:bookmarkStart w:id="6" w:name="_Ref473801722"/>
      <w:r w:rsidRPr="008D49E6">
        <w:rPr>
          <w:lang w:val="cs-CZ"/>
        </w:rPr>
        <w:t>Lhůty a podmínky realizace díla</w:t>
      </w:r>
      <w:bookmarkEnd w:id="6"/>
      <w:r w:rsidRPr="008D49E6">
        <w:rPr>
          <w:lang w:val="cs-CZ"/>
        </w:rPr>
        <w:t xml:space="preserve"> </w:t>
      </w:r>
    </w:p>
    <w:p w14:paraId="5DCB3971" w14:textId="77777777" w:rsidR="00444490" w:rsidRPr="008D49E6" w:rsidRDefault="00444490" w:rsidP="00444490">
      <w:pPr>
        <w:pStyle w:val="TextnormlnPVL"/>
        <w:rPr>
          <w:lang w:val="cs-CZ"/>
        </w:rPr>
      </w:pPr>
      <w:r w:rsidRPr="008D49E6">
        <w:rPr>
          <w:lang w:val="cs-CZ"/>
        </w:rPr>
        <w:t>Smluvní strany se dohodly na následujících lhůtách a podmínkách pro realizaci díla.</w:t>
      </w:r>
    </w:p>
    <w:p w14:paraId="5867921F" w14:textId="77777777" w:rsidR="00444490" w:rsidRPr="008D49E6" w:rsidRDefault="00444490" w:rsidP="00444490">
      <w:pPr>
        <w:pStyle w:val="Meziodstavce"/>
        <w:rPr>
          <w:lang w:val="cs-CZ"/>
        </w:rPr>
      </w:pPr>
    </w:p>
    <w:p w14:paraId="185D8296" w14:textId="5F928C1C" w:rsidR="00444490" w:rsidRPr="0011687E" w:rsidRDefault="00444490" w:rsidP="00444490">
      <w:pPr>
        <w:pStyle w:val="lneksmlouvytextPVL"/>
        <w:rPr>
          <w:lang w:val="cs-CZ"/>
        </w:rPr>
      </w:pPr>
      <w:bookmarkStart w:id="7" w:name="_Ref473801726"/>
      <w:r w:rsidRPr="0011687E">
        <w:rPr>
          <w:lang w:val="cs-CZ"/>
        </w:rPr>
        <w:t>Zhotovitel se zavazuje provést dílo v následujících termínech:</w:t>
      </w:r>
      <w:bookmarkEnd w:id="7"/>
      <w:r w:rsidRPr="0011687E">
        <w:rPr>
          <w:lang w:val="cs-CZ"/>
        </w:rPr>
        <w:t xml:space="preserve"> </w:t>
      </w:r>
    </w:p>
    <w:p w14:paraId="1415E4DE" w14:textId="77777777" w:rsidR="00503AC8" w:rsidRPr="0011687E" w:rsidRDefault="00503AC8" w:rsidP="00503AC8">
      <w:pPr>
        <w:pStyle w:val="lneksmlouvytextPVL"/>
        <w:numPr>
          <w:ilvl w:val="0"/>
          <w:numId w:val="0"/>
        </w:numPr>
        <w:ind w:left="360"/>
        <w:rPr>
          <w:lang w:val="cs-CZ"/>
        </w:rPr>
      </w:pPr>
    </w:p>
    <w:p w14:paraId="5667675E" w14:textId="38923425" w:rsidR="00444490" w:rsidRPr="0011687E" w:rsidRDefault="00503AC8" w:rsidP="00723AE4">
      <w:pPr>
        <w:pStyle w:val="SeznamsmlouvaPVL"/>
        <w:rPr>
          <w:lang w:val="cs-CZ"/>
        </w:rPr>
      </w:pPr>
      <w:r w:rsidRPr="0011687E">
        <w:rPr>
          <w:lang w:val="cs-CZ"/>
        </w:rPr>
        <w:t>převzetí staveniště</w:t>
      </w:r>
      <w:r w:rsidR="00444490" w:rsidRPr="0011687E">
        <w:rPr>
          <w:lang w:val="cs-CZ"/>
        </w:rPr>
        <w:t>:</w:t>
      </w:r>
    </w:p>
    <w:p w14:paraId="3F3CAEB4" w14:textId="34D6A51C" w:rsidR="00211F67" w:rsidRPr="0011687E" w:rsidRDefault="00AF7DB5" w:rsidP="00723AE4">
      <w:pPr>
        <w:pStyle w:val="Meziodstavce"/>
        <w:ind w:left="1134" w:hanging="567"/>
        <w:rPr>
          <w:lang w:val="cs-CZ"/>
        </w:rPr>
      </w:pPr>
      <w:r w:rsidRPr="0011687E">
        <w:rPr>
          <w:rStyle w:val="TextpodpsmennseznamChar"/>
          <w:rFonts w:cs="Times New Roman"/>
          <w:lang w:val="cs-CZ"/>
        </w:rPr>
        <w:t xml:space="preserve">       </w:t>
      </w:r>
      <w:bookmarkStart w:id="8" w:name="_Hlk200022490"/>
      <w:r w:rsidR="00820EFA" w:rsidRPr="0011687E">
        <w:rPr>
          <w:rStyle w:val="TextpodpsmennseznamChar"/>
          <w:rFonts w:cs="Times New Roman"/>
          <w:lang w:val="cs-CZ"/>
        </w:rPr>
        <w:tab/>
      </w:r>
      <w:bookmarkStart w:id="9" w:name="_Hlk200601691"/>
      <w:r w:rsidR="00F22F71" w:rsidRPr="0011687E">
        <w:rPr>
          <w:rStyle w:val="TextpodpsmennseznamChar"/>
          <w:rFonts w:cs="Times New Roman"/>
          <w:lang w:val="cs-CZ"/>
        </w:rPr>
        <w:t xml:space="preserve">Zhotovitel </w:t>
      </w:r>
      <w:r w:rsidR="00723AE4" w:rsidRPr="0011687E">
        <w:rPr>
          <w:rStyle w:val="TextpodpsmennseznamChar"/>
          <w:rFonts w:cs="Times New Roman"/>
          <w:lang w:val="cs-CZ"/>
        </w:rPr>
        <w:t>se zavazuje převzít</w:t>
      </w:r>
      <w:r w:rsidR="00F22F71" w:rsidRPr="0011687E">
        <w:rPr>
          <w:rStyle w:val="TextpodpsmennseznamChar"/>
          <w:rFonts w:cs="Times New Roman"/>
          <w:lang w:val="cs-CZ"/>
        </w:rPr>
        <w:t xml:space="preserve"> staveniště nejpozději do </w:t>
      </w:r>
      <w:r w:rsidR="00723AE4" w:rsidRPr="0011687E">
        <w:rPr>
          <w:rStyle w:val="TextpodpsmennseznamChar"/>
          <w:rFonts w:cs="Times New Roman"/>
          <w:lang w:val="cs-CZ"/>
        </w:rPr>
        <w:t>15</w:t>
      </w:r>
      <w:r w:rsidR="00F22F71" w:rsidRPr="0011687E">
        <w:rPr>
          <w:rStyle w:val="TextpodpsmennseznamChar"/>
          <w:rFonts w:cs="Times New Roman"/>
          <w:lang w:val="cs-CZ"/>
        </w:rPr>
        <w:t xml:space="preserve"> kalendářních dní </w:t>
      </w:r>
      <w:r w:rsidRPr="0011687E">
        <w:rPr>
          <w:rStyle w:val="TextpodpsmennseznamChar"/>
          <w:rFonts w:cs="Times New Roman"/>
          <w:lang w:val="cs-CZ"/>
        </w:rPr>
        <w:t xml:space="preserve">od </w:t>
      </w:r>
      <w:r w:rsidR="00211F67" w:rsidRPr="0011687E">
        <w:rPr>
          <w:bCs/>
        </w:rPr>
        <w:t xml:space="preserve">písemné výzvy </w:t>
      </w:r>
      <w:r w:rsidR="00075F8C" w:rsidRPr="0011687E">
        <w:rPr>
          <w:bCs/>
          <w:lang w:val="cs-CZ"/>
        </w:rPr>
        <w:t>odeslané t</w:t>
      </w:r>
      <w:proofErr w:type="spellStart"/>
      <w:r w:rsidR="00211F67" w:rsidRPr="0011687E">
        <w:rPr>
          <w:bCs/>
        </w:rPr>
        <w:t>echnick</w:t>
      </w:r>
      <w:r w:rsidR="00075F8C" w:rsidRPr="0011687E">
        <w:rPr>
          <w:bCs/>
          <w:lang w:val="cs-CZ"/>
        </w:rPr>
        <w:t>ým</w:t>
      </w:r>
      <w:proofErr w:type="spellEnd"/>
      <w:r w:rsidR="00211F67" w:rsidRPr="0011687E">
        <w:rPr>
          <w:bCs/>
        </w:rPr>
        <w:t xml:space="preserve"> dozor</w:t>
      </w:r>
      <w:r w:rsidR="00075F8C" w:rsidRPr="0011687E">
        <w:rPr>
          <w:bCs/>
          <w:lang w:val="cs-CZ"/>
        </w:rPr>
        <w:t>em</w:t>
      </w:r>
      <w:r w:rsidR="00211F67" w:rsidRPr="0011687E">
        <w:rPr>
          <w:bCs/>
        </w:rPr>
        <w:t xml:space="preserve"> objednatele. Výzva bude odeslána na e-mail zhotovitele: ……………………</w:t>
      </w:r>
    </w:p>
    <w:p w14:paraId="26D48FCA" w14:textId="07530E5E" w:rsidR="00211F67" w:rsidRPr="0011687E" w:rsidRDefault="00820EFA" w:rsidP="00723AE4">
      <w:pPr>
        <w:pStyle w:val="Meziodstavce"/>
        <w:ind w:left="1134"/>
        <w:rPr>
          <w:rStyle w:val="TextpodpsmennseznamChar"/>
          <w:rFonts w:cs="Times New Roman"/>
          <w:lang w:val="cs-CZ"/>
        </w:rPr>
      </w:pPr>
      <w:bookmarkStart w:id="10" w:name="_Hlk200022807"/>
      <w:r w:rsidRPr="0011687E">
        <w:rPr>
          <w:rStyle w:val="TextpodpsmennseznamChar"/>
          <w:rFonts w:cs="Times New Roman"/>
          <w:lang w:val="cs-CZ"/>
        </w:rPr>
        <w:t>Zhotovitel předloží finanční a časový harmonogram prací, který odevzdá vypracovaný v souladu s přílohou č.5 této smlouvy, a to nejpozději ke dni převzetí staveniště.</w:t>
      </w:r>
      <w:bookmarkEnd w:id="10"/>
    </w:p>
    <w:bookmarkEnd w:id="9"/>
    <w:p w14:paraId="185AE1A6" w14:textId="77777777" w:rsidR="00820EFA" w:rsidRPr="0011687E" w:rsidRDefault="00820EFA" w:rsidP="00820EFA">
      <w:pPr>
        <w:pStyle w:val="Meziodstavce"/>
        <w:ind w:left="993"/>
        <w:rPr>
          <w:lang w:val="cs-CZ"/>
        </w:rPr>
      </w:pPr>
    </w:p>
    <w:p w14:paraId="3B777608" w14:textId="10DB2C9D" w:rsidR="00503AC8" w:rsidRPr="0011687E" w:rsidRDefault="00503AC8" w:rsidP="00503AC8">
      <w:pPr>
        <w:pStyle w:val="SeznamsmlouvaPVL"/>
        <w:rPr>
          <w:lang w:val="cs-CZ"/>
        </w:rPr>
      </w:pPr>
      <w:r w:rsidRPr="0011687E">
        <w:rPr>
          <w:lang w:val="cs-CZ"/>
        </w:rPr>
        <w:t>zahájení prací:</w:t>
      </w:r>
    </w:p>
    <w:p w14:paraId="2BDA76F4" w14:textId="77777777" w:rsidR="00F22F71" w:rsidRPr="0011687E" w:rsidRDefault="00D70390" w:rsidP="00F22F71">
      <w:pPr>
        <w:pStyle w:val="Meziodstavce"/>
        <w:ind w:left="1140"/>
        <w:rPr>
          <w:rStyle w:val="TextpodpsmennseznamChar"/>
          <w:rFonts w:cs="Times New Roman"/>
          <w:lang w:val="cs-CZ"/>
        </w:rPr>
      </w:pPr>
      <w:r w:rsidRPr="0011687E">
        <w:rPr>
          <w:rStyle w:val="TextpodpsmennseznamChar"/>
          <w:rFonts w:cs="Times New Roman"/>
          <w:lang w:val="cs-CZ"/>
        </w:rPr>
        <w:t>Bez zbytečného odkladu po převzetí staveniště.</w:t>
      </w:r>
      <w:r w:rsidR="00F22F71" w:rsidRPr="0011687E">
        <w:rPr>
          <w:rStyle w:val="TextpodpsmennseznamChar"/>
          <w:rFonts w:cs="Times New Roman"/>
          <w:lang w:val="cs-CZ"/>
        </w:rPr>
        <w:t xml:space="preserve"> </w:t>
      </w:r>
    </w:p>
    <w:bookmarkEnd w:id="8"/>
    <w:p w14:paraId="4EE87E8E" w14:textId="77777777" w:rsidR="001C71B1" w:rsidRPr="0011687E" w:rsidRDefault="001C71B1" w:rsidP="00EA4386">
      <w:pPr>
        <w:pStyle w:val="Meziodstavce"/>
        <w:ind w:left="426"/>
        <w:rPr>
          <w:lang w:val="cs-CZ"/>
        </w:rPr>
      </w:pPr>
    </w:p>
    <w:p w14:paraId="27FCFD02" w14:textId="3EEC85E8" w:rsidR="00C156CD" w:rsidRPr="0011687E" w:rsidRDefault="00C156CD" w:rsidP="00FE3C37">
      <w:pPr>
        <w:spacing w:after="0"/>
        <w:ind w:firstLine="426"/>
        <w:jc w:val="both"/>
        <w:rPr>
          <w:rFonts w:ascii="Arial" w:hAnsi="Arial" w:cs="Arial"/>
        </w:rPr>
      </w:pPr>
      <w:r w:rsidRPr="0011687E">
        <w:rPr>
          <w:rFonts w:ascii="Arial" w:hAnsi="Arial" w:cs="Arial"/>
        </w:rPr>
        <w:t xml:space="preserve">c) </w:t>
      </w:r>
      <w:r w:rsidRPr="0011687E">
        <w:rPr>
          <w:rFonts w:ascii="Arial" w:hAnsi="Arial" w:cs="Arial"/>
        </w:rPr>
        <w:tab/>
        <w:t xml:space="preserve">     dokončení stavebních prací na díle:</w:t>
      </w:r>
    </w:p>
    <w:p w14:paraId="3915A827" w14:textId="628A97AA" w:rsidR="002E47D9" w:rsidRPr="0011687E" w:rsidRDefault="00723AE4" w:rsidP="00723AE4">
      <w:pPr>
        <w:ind w:left="1173"/>
        <w:jc w:val="both"/>
        <w:rPr>
          <w:rFonts w:ascii="Arial" w:hAnsi="Arial" w:cs="Arial"/>
        </w:rPr>
      </w:pPr>
      <w:r w:rsidRPr="0011687E">
        <w:rPr>
          <w:rFonts w:ascii="Arial" w:hAnsi="Arial" w:cs="Arial"/>
        </w:rPr>
        <w:t xml:space="preserve">Nejpozději do 6 měsíců od </w:t>
      </w:r>
      <w:r w:rsidR="00F85CE0" w:rsidRPr="00F85CE0">
        <w:rPr>
          <w:rFonts w:ascii="Arial" w:hAnsi="Arial" w:cs="Arial"/>
        </w:rPr>
        <w:t>převzetí staveniště</w:t>
      </w:r>
      <w:bookmarkStart w:id="11" w:name="_GoBack"/>
      <w:bookmarkEnd w:id="11"/>
      <w:r w:rsidRPr="0011687E">
        <w:rPr>
          <w:rFonts w:ascii="Arial" w:hAnsi="Arial" w:cs="Arial"/>
        </w:rPr>
        <w:t>.</w:t>
      </w:r>
      <w:r w:rsidR="0031651A" w:rsidRPr="0011687E">
        <w:rPr>
          <w:rFonts w:ascii="Arial" w:hAnsi="Arial" w:cs="Arial"/>
        </w:rPr>
        <w:tab/>
      </w:r>
      <w:r w:rsidR="002E47D9" w:rsidRPr="0011687E">
        <w:rPr>
          <w:rFonts w:ascii="Arial" w:hAnsi="Arial" w:cs="Arial"/>
        </w:rPr>
        <w:tab/>
      </w:r>
    </w:p>
    <w:p w14:paraId="6B97AE3A" w14:textId="79FF4F25" w:rsidR="00444490" w:rsidRPr="0011687E" w:rsidRDefault="00C156CD" w:rsidP="00C156CD">
      <w:pPr>
        <w:pStyle w:val="SeznamsmlouvaPVL"/>
        <w:numPr>
          <w:ilvl w:val="0"/>
          <w:numId w:val="0"/>
        </w:numPr>
        <w:ind w:left="993" w:hanging="567"/>
        <w:rPr>
          <w:lang w:val="cs-CZ"/>
        </w:rPr>
      </w:pPr>
      <w:bookmarkStart w:id="12" w:name="_Ref473801732"/>
      <w:r w:rsidRPr="0011687E">
        <w:rPr>
          <w:lang w:val="cs-CZ"/>
        </w:rPr>
        <w:t>d)</w:t>
      </w:r>
      <w:r w:rsidRPr="0011687E">
        <w:rPr>
          <w:lang w:val="cs-CZ"/>
        </w:rPr>
        <w:tab/>
      </w:r>
      <w:r w:rsidR="00444490" w:rsidRPr="0011687E">
        <w:rPr>
          <w:lang w:val="cs-CZ"/>
        </w:rPr>
        <w:t>předání a převzetí díla:</w:t>
      </w:r>
      <w:bookmarkEnd w:id="12"/>
      <w:r w:rsidR="00444490" w:rsidRPr="0011687E">
        <w:rPr>
          <w:lang w:val="cs-CZ"/>
        </w:rPr>
        <w:t xml:space="preserve"> </w:t>
      </w:r>
    </w:p>
    <w:p w14:paraId="11503432" w14:textId="79A6E42D" w:rsidR="00CE1D87" w:rsidRPr="008D49E6" w:rsidRDefault="00723AE4" w:rsidP="00503AC8">
      <w:pPr>
        <w:pStyle w:val="Meziodstavce"/>
        <w:ind w:left="1134"/>
        <w:rPr>
          <w:bCs/>
          <w:lang w:val="cs-CZ"/>
        </w:rPr>
      </w:pPr>
      <w:bookmarkStart w:id="13" w:name="_Hlk126229508"/>
      <w:r w:rsidRPr="0011687E">
        <w:rPr>
          <w:lang w:val="cs-CZ"/>
        </w:rPr>
        <w:t>Nejpozději do 1 měsíce od dokončení stavebních prací na díle.</w:t>
      </w:r>
      <w:r w:rsidR="00E439E0" w:rsidRPr="008D49E6">
        <w:rPr>
          <w:bCs/>
          <w:lang w:val="cs-CZ"/>
        </w:rPr>
        <w:t xml:space="preserve"> </w:t>
      </w:r>
      <w:bookmarkEnd w:id="13"/>
    </w:p>
    <w:p w14:paraId="2AB0243E" w14:textId="5C2509E9" w:rsidR="00777754" w:rsidRPr="008D49E6" w:rsidRDefault="00777754" w:rsidP="00CE1D87">
      <w:pPr>
        <w:pStyle w:val="Meziodstavce"/>
        <w:rPr>
          <w:bCs/>
          <w:lang w:val="cs-CZ"/>
        </w:rPr>
      </w:pPr>
    </w:p>
    <w:p w14:paraId="368C74DA" w14:textId="6D101B2F" w:rsidR="003043A2" w:rsidRDefault="003043A2" w:rsidP="003043A2">
      <w:pPr>
        <w:pStyle w:val="lneksmlouvytextPVL"/>
        <w:spacing w:after="180"/>
        <w:rPr>
          <w:lang w:val="cs-CZ"/>
        </w:rPr>
      </w:pPr>
      <w:r w:rsidRPr="008D49E6">
        <w:rPr>
          <w:snapToGrid w:val="0"/>
          <w:lang w:val="cs-CZ"/>
        </w:rPr>
        <w:t>Veškeré termíny</w:t>
      </w:r>
      <w:r w:rsidRPr="008D49E6">
        <w:rPr>
          <w:lang w:val="cs-CZ"/>
        </w:rPr>
        <w:t xml:space="preserve">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 </w:t>
      </w:r>
    </w:p>
    <w:p w14:paraId="02839796" w14:textId="77777777" w:rsidR="00723AE4" w:rsidRDefault="003043A2" w:rsidP="00723AE4">
      <w:pPr>
        <w:pStyle w:val="lneksmlouvytextPVL"/>
        <w:spacing w:after="180"/>
        <w:rPr>
          <w:lang w:val="cs-CZ"/>
        </w:rPr>
      </w:pPr>
      <w:r w:rsidRPr="00723AE4">
        <w:rPr>
          <w:color w:val="000000"/>
          <w:lang w:val="cs-CZ"/>
        </w:rPr>
        <w:t>Dohoda smluvních stran o prodloužení termínu dokončení díla musí mít formu písemného dodatku k této smlouvě.</w:t>
      </w:r>
    </w:p>
    <w:p w14:paraId="47A253E3" w14:textId="23E4259C" w:rsidR="003043A2" w:rsidRPr="00723AE4" w:rsidRDefault="003043A2" w:rsidP="00723AE4">
      <w:pPr>
        <w:pStyle w:val="lneksmlouvytextPVL"/>
        <w:spacing w:after="180"/>
        <w:rPr>
          <w:lang w:val="cs-CZ"/>
        </w:rPr>
      </w:pPr>
      <w:r w:rsidRPr="00723AE4">
        <w:rPr>
          <w:color w:val="000000"/>
          <w:lang w:val="cs-CZ"/>
        </w:rPr>
        <w:t xml:space="preserve">Dílo bude dokončeno zhotovitelem a předáno objednateli písemně na základě zápisu o předání a převzetí díla. </w:t>
      </w:r>
    </w:p>
    <w:p w14:paraId="5D7FDCD5" w14:textId="77777777" w:rsidR="003043A2" w:rsidRPr="008D49E6" w:rsidRDefault="003043A2" w:rsidP="00745579">
      <w:pPr>
        <w:pStyle w:val="lneksmlouvytextPVL"/>
        <w:numPr>
          <w:ilvl w:val="0"/>
          <w:numId w:val="0"/>
        </w:numPr>
        <w:spacing w:after="180"/>
        <w:ind w:left="360"/>
        <w:rPr>
          <w:lang w:val="cs-CZ"/>
        </w:rPr>
      </w:pPr>
    </w:p>
    <w:p w14:paraId="58CF6C8A" w14:textId="77777777" w:rsidR="00444490" w:rsidRPr="008D49E6" w:rsidRDefault="00444490" w:rsidP="00444490">
      <w:pPr>
        <w:pStyle w:val="lneksmlouvynadpisPVL"/>
        <w:tabs>
          <w:tab w:val="clear" w:pos="360"/>
        </w:tabs>
        <w:ind w:left="360" w:hanging="360"/>
        <w:rPr>
          <w:lang w:val="cs-CZ"/>
        </w:rPr>
      </w:pPr>
      <w:bookmarkStart w:id="14" w:name="_Ref473801701"/>
      <w:r w:rsidRPr="008D49E6">
        <w:rPr>
          <w:lang w:val="cs-CZ"/>
        </w:rPr>
        <w:t>Cenové a platební podmínky</w:t>
      </w:r>
      <w:bookmarkEnd w:id="14"/>
    </w:p>
    <w:p w14:paraId="3EEFEB0D" w14:textId="4E83B3C7" w:rsidR="006C4670" w:rsidRPr="008D49E6" w:rsidRDefault="00444490" w:rsidP="006C4670">
      <w:pPr>
        <w:pStyle w:val="lneksmlouvytextPVL"/>
        <w:rPr>
          <w:lang w:val="cs-CZ"/>
        </w:rPr>
      </w:pPr>
      <w:r w:rsidRPr="008D49E6">
        <w:rPr>
          <w:lang w:val="cs-CZ"/>
        </w:rPr>
        <w:t xml:space="preserve">Celková cena díla v rozsahu čl. I., která zahrnuje veškeré práce nezbytné k včasnému provedení díla při splnění všech technických a kvalitativních podmínek, včetně zajištění materiálu a všech souvisejících služeb a dodávek, </w:t>
      </w:r>
      <w:r w:rsidR="006B6BC2" w:rsidRPr="008D49E6">
        <w:rPr>
          <w:lang w:val="cs-CZ"/>
        </w:rPr>
        <w:t>j</w:t>
      </w:r>
      <w:r w:rsidR="006C4670" w:rsidRPr="008D49E6">
        <w:rPr>
          <w:lang w:val="cs-CZ"/>
        </w:rPr>
        <w:t xml:space="preserve">e </w:t>
      </w:r>
      <w:r w:rsidR="00D70F35" w:rsidRPr="008D49E6">
        <w:rPr>
          <w:lang w:val="cs-CZ"/>
        </w:rPr>
        <w:t xml:space="preserve">stanovena </w:t>
      </w:r>
      <w:r w:rsidR="006C4670" w:rsidRPr="008D49E6">
        <w:rPr>
          <w:lang w:val="cs-CZ"/>
        </w:rPr>
        <w:t>součtem cen za jednotlivé objekty, tzn.</w:t>
      </w:r>
      <w:r w:rsidR="00D0056E" w:rsidRPr="008D49E6">
        <w:rPr>
          <w:lang w:val="cs-CZ"/>
        </w:rPr>
        <w:t>:</w:t>
      </w:r>
    </w:p>
    <w:p w14:paraId="7BCC7290" w14:textId="77777777" w:rsidR="00443CDD" w:rsidRDefault="00443CDD" w:rsidP="00A75B3C">
      <w:pPr>
        <w:ind w:firstLine="360"/>
        <w:jc w:val="both"/>
        <w:rPr>
          <w:rFonts w:ascii="Arial" w:hAnsi="Arial" w:cs="Arial"/>
        </w:rPr>
      </w:pPr>
    </w:p>
    <w:p w14:paraId="1A8E426C" w14:textId="1A20EA62" w:rsidR="00FB36C3" w:rsidRPr="008D49E6" w:rsidRDefault="006C4670" w:rsidP="00A75B3C">
      <w:pPr>
        <w:ind w:firstLine="360"/>
        <w:jc w:val="both"/>
        <w:rPr>
          <w:b/>
          <w:bCs/>
        </w:rPr>
      </w:pPr>
      <w:r w:rsidRPr="008D49E6">
        <w:rPr>
          <w:rFonts w:ascii="Arial" w:hAnsi="Arial" w:cs="Arial"/>
        </w:rPr>
        <w:t>Celková smluvní cena bez DPH</w:t>
      </w:r>
      <w:r w:rsidR="00A75B3C" w:rsidRPr="008D49E6">
        <w:rPr>
          <w:rFonts w:ascii="Arial" w:hAnsi="Arial" w:cs="Arial"/>
        </w:rPr>
        <w:t xml:space="preserve">: </w:t>
      </w:r>
      <w:r w:rsidRPr="008D49E6">
        <w:rPr>
          <w:rFonts w:ascii="Arial" w:hAnsi="Arial" w:cs="Arial"/>
          <w:highlight w:val="yellow"/>
        </w:rPr>
        <w:t>……………………………………. Kč bez DPH</w:t>
      </w:r>
      <w:r w:rsidR="00FB36C3" w:rsidRPr="008D49E6">
        <w:rPr>
          <w:b/>
          <w:bCs/>
        </w:rPr>
        <w:t xml:space="preserve">                                </w:t>
      </w:r>
    </w:p>
    <w:p w14:paraId="3B63E712" w14:textId="77777777" w:rsidR="00526708" w:rsidRPr="008D49E6" w:rsidRDefault="00526708" w:rsidP="00526708">
      <w:pPr>
        <w:pStyle w:val="Zkladntext21"/>
        <w:tabs>
          <w:tab w:val="left" w:pos="426"/>
        </w:tabs>
        <w:ind w:left="426"/>
        <w:jc w:val="both"/>
        <w:rPr>
          <w:rFonts w:eastAsiaTheme="minorHAnsi" w:cs="Arial"/>
          <w:sz w:val="22"/>
          <w:szCs w:val="22"/>
          <w:lang w:eastAsia="en-US"/>
        </w:rPr>
      </w:pPr>
    </w:p>
    <w:p w14:paraId="4B0868D1" w14:textId="12BA9DA2" w:rsidR="00444490" w:rsidRPr="008D49E6" w:rsidRDefault="00444490" w:rsidP="006C4670">
      <w:pPr>
        <w:pStyle w:val="lneksmlouvytextPVL"/>
        <w:numPr>
          <w:ilvl w:val="0"/>
          <w:numId w:val="0"/>
        </w:numPr>
        <w:ind w:left="360"/>
        <w:rPr>
          <w:b/>
          <w:bCs/>
          <w:lang w:val="cs-CZ"/>
        </w:rPr>
      </w:pPr>
      <w:r w:rsidRPr="008D49E6">
        <w:rPr>
          <w:lang w:val="cs-CZ"/>
        </w:rP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AC660F" w:rsidRPr="008D49E6">
        <w:rPr>
          <w:lang w:val="cs-CZ"/>
        </w:rPr>
        <w:t>Soupis prací odpovídá vyhlášce č. 169/2016 Sb., o stanovení rozsahu dokumentace veřejné zakázky na stavební práce a soupisu stavebních prací, dodávek a služeb s výkazem výměr, a je nedílnou součástí této smlouvy jako příloha č. 1.</w:t>
      </w:r>
    </w:p>
    <w:p w14:paraId="1CAA0274" w14:textId="77777777" w:rsidR="00444490" w:rsidRPr="008D49E6" w:rsidRDefault="00444490" w:rsidP="00444490">
      <w:pPr>
        <w:pStyle w:val="Meziodstavce"/>
        <w:rPr>
          <w:lang w:val="cs-CZ"/>
        </w:rPr>
      </w:pPr>
    </w:p>
    <w:p w14:paraId="412CDE87" w14:textId="77777777" w:rsidR="00444490" w:rsidRPr="008D49E6" w:rsidRDefault="00444490" w:rsidP="00444490">
      <w:pPr>
        <w:pStyle w:val="lneksmlouvytextPVL"/>
        <w:rPr>
          <w:lang w:val="cs-CZ"/>
        </w:rPr>
      </w:pPr>
      <w:r w:rsidRPr="008D49E6">
        <w:rPr>
          <w:lang w:val="cs-CZ"/>
        </w:rP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w:t>
      </w:r>
      <w:r w:rsidR="003B07C6" w:rsidRPr="008D49E6">
        <w:rPr>
          <w:lang w:val="cs-CZ"/>
        </w:rPr>
        <w:t>IV</w:t>
      </w:r>
      <w:r w:rsidRPr="008D49E6">
        <w:rPr>
          <w:lang w:val="cs-CZ"/>
        </w:rPr>
        <w:t>. odst. 8. této smlouvy.</w:t>
      </w:r>
    </w:p>
    <w:p w14:paraId="7161B855" w14:textId="77777777" w:rsidR="00444490" w:rsidRPr="008D49E6" w:rsidRDefault="00444490" w:rsidP="00444490">
      <w:pPr>
        <w:pStyle w:val="Meziodstavce"/>
        <w:rPr>
          <w:lang w:val="cs-CZ"/>
        </w:rPr>
      </w:pPr>
    </w:p>
    <w:p w14:paraId="4CE9862C" w14:textId="127FBEA8" w:rsidR="00444490" w:rsidRPr="00443CDD" w:rsidRDefault="001937DC" w:rsidP="00444490">
      <w:pPr>
        <w:pStyle w:val="lneksmlouvytextPVL"/>
        <w:rPr>
          <w:lang w:val="cs-CZ"/>
        </w:rPr>
      </w:pPr>
      <w:r w:rsidRPr="00443CDD">
        <w:rPr>
          <w:color w:val="000000"/>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r w:rsidR="00443CDD">
        <w:rPr>
          <w:color w:val="000000"/>
          <w:lang w:val="cs-CZ"/>
        </w:rPr>
        <w:t>.</w:t>
      </w:r>
    </w:p>
    <w:p w14:paraId="35CD120A" w14:textId="77777777" w:rsidR="00444490" w:rsidRPr="008D49E6" w:rsidRDefault="00444490" w:rsidP="00444490">
      <w:pPr>
        <w:pStyle w:val="Meziodstavce"/>
        <w:ind w:left="426" w:hanging="426"/>
        <w:rPr>
          <w:lang w:val="cs-CZ"/>
        </w:rPr>
      </w:pPr>
    </w:p>
    <w:p w14:paraId="4A9C52C6" w14:textId="2F165E5F" w:rsidR="00CB3E7F" w:rsidRPr="008D49E6" w:rsidRDefault="00A12A48" w:rsidP="00571763">
      <w:pPr>
        <w:pStyle w:val="lneksmlouvytextPVL"/>
        <w:rPr>
          <w:lang w:val="cs-CZ"/>
        </w:rPr>
      </w:pPr>
      <w:r w:rsidRPr="008D49E6">
        <w:rPr>
          <w:lang w:val="cs-CZ"/>
        </w:rPr>
        <w:lastRenderedPageBreak/>
        <w:t xml:space="preserve">Zhotovitel se zavazuje předložit k projednání a dalšímu postupu objednateli přehled dodatečných </w:t>
      </w:r>
      <w:proofErr w:type="gramStart"/>
      <w:r w:rsidRPr="008D49E6">
        <w:rPr>
          <w:lang w:val="cs-CZ"/>
        </w:rPr>
        <w:t>prací</w:t>
      </w:r>
      <w:proofErr w:type="gramEnd"/>
      <w:r w:rsidRPr="008D49E6">
        <w:rPr>
          <w:lang w:val="cs-CZ"/>
        </w:rPr>
        <w:t xml:space="preserve"> a to nejpozději při technické přejímce dle čl. VII. odst. 1. této smlouvy. Pokud zhotovitel nepředloží přehled dodatečných prací nejpozději při technické přejímce dle čl. VII. odst. 1. této smlouvy, nebude požadavek na dodatečné práce objednatelem akceptován. </w:t>
      </w:r>
      <w:r w:rsidR="00CB3E7F" w:rsidRPr="008D49E6">
        <w:rPr>
          <w:lang w:val="cs-CZ"/>
        </w:rPr>
        <w:t>Samostatně budou vystaveny faktury za případné vícepráce.</w:t>
      </w:r>
    </w:p>
    <w:p w14:paraId="1F3234A9" w14:textId="32930972" w:rsidR="00A12A48" w:rsidRPr="008D49E6" w:rsidRDefault="00A12A48" w:rsidP="00CB3E7F">
      <w:pPr>
        <w:pStyle w:val="lneksmlouvytextPVL"/>
        <w:numPr>
          <w:ilvl w:val="0"/>
          <w:numId w:val="0"/>
        </w:numPr>
        <w:ind w:left="360"/>
        <w:rPr>
          <w:lang w:val="cs-CZ"/>
        </w:rPr>
      </w:pPr>
    </w:p>
    <w:p w14:paraId="7A8B488E" w14:textId="4652FAFF" w:rsidR="00CA7F65" w:rsidRPr="008D49E6" w:rsidRDefault="00444490" w:rsidP="00571763">
      <w:pPr>
        <w:pStyle w:val="lneksmlouvytextPVL"/>
        <w:rPr>
          <w:lang w:val="cs-CZ"/>
        </w:rPr>
      </w:pPr>
      <w:r w:rsidRPr="008D49E6">
        <w:rPr>
          <w:lang w:val="cs-CZ"/>
        </w:rPr>
        <w:t xml:space="preserve">Cena díla bude zhotoviteli uhrazena na základě měsíčních dílčích faktur a konečné zúčtovací faktury. Dílčí faktury budou vystaveny nejvýše do rozsahu </w:t>
      </w:r>
      <w:r w:rsidR="00F60A7B" w:rsidRPr="008D49E6">
        <w:rPr>
          <w:lang w:val="cs-CZ"/>
        </w:rPr>
        <w:t>95</w:t>
      </w:r>
      <w:r w:rsidRPr="008D49E6">
        <w:rPr>
          <w:lang w:val="cs-CZ"/>
        </w:rPr>
        <w:t xml:space="preserve"> % z ceny díla, vždy pouze na základě objednatelem schváleného rozsahu skutečně provedených prací k poslednímu </w:t>
      </w:r>
      <w:r w:rsidR="006D6F26" w:rsidRPr="008D49E6">
        <w:rPr>
          <w:lang w:val="cs-CZ"/>
        </w:rPr>
        <w:t>kalendářnímu</w:t>
      </w:r>
      <w:r w:rsidRPr="008D49E6">
        <w:rPr>
          <w:lang w:val="cs-CZ"/>
        </w:rPr>
        <w:t xml:space="preserve"> dni běžného měsíce, respektive ke dni dosažení součtové výše </w:t>
      </w:r>
      <w:r w:rsidR="00F60A7B" w:rsidRPr="008D49E6">
        <w:rPr>
          <w:lang w:val="cs-CZ"/>
        </w:rPr>
        <w:t>95</w:t>
      </w:r>
      <w:r w:rsidRPr="008D49E6">
        <w:rPr>
          <w:lang w:val="cs-CZ"/>
        </w:rPr>
        <w:t xml:space="preserve"> % ceny díla. Dnem uskutečnění zdanitelného plnění bude poslední </w:t>
      </w:r>
      <w:proofErr w:type="gramStart"/>
      <w:r w:rsidR="00B76211" w:rsidRPr="008D49E6">
        <w:rPr>
          <w:lang w:val="cs-CZ"/>
        </w:rPr>
        <w:t xml:space="preserve">kalendářní </w:t>
      </w:r>
      <w:r w:rsidRPr="008D49E6">
        <w:rPr>
          <w:lang w:val="cs-CZ"/>
        </w:rPr>
        <w:t xml:space="preserve"> den</w:t>
      </w:r>
      <w:proofErr w:type="gramEnd"/>
      <w:r w:rsidRPr="008D49E6">
        <w:rPr>
          <w:lang w:val="cs-CZ"/>
        </w:rPr>
        <w:t xml:space="preserve"> měsíce, případně den dosažení součtové výše </w:t>
      </w:r>
      <w:r w:rsidR="00F60A7B" w:rsidRPr="008D49E6">
        <w:rPr>
          <w:lang w:val="cs-CZ"/>
        </w:rPr>
        <w:t>95</w:t>
      </w:r>
      <w:r w:rsidRPr="008D49E6">
        <w:rPr>
          <w:lang w:val="cs-CZ"/>
        </w:rPr>
        <w:t xml:space="preserve"> % ceny díla. Měsíční dílčí faktury budou vystaveny a předány objednateli do </w:t>
      </w:r>
      <w:r w:rsidR="006D6F26" w:rsidRPr="008D49E6">
        <w:rPr>
          <w:lang w:val="cs-CZ"/>
        </w:rPr>
        <w:t>10</w:t>
      </w:r>
      <w:r w:rsidRPr="008D49E6">
        <w:rPr>
          <w:lang w:val="cs-CZ"/>
        </w:rPr>
        <w:t xml:space="preserve"> kalendářních dní ode dne uskutečnění zdanitelného plnění. </w:t>
      </w:r>
    </w:p>
    <w:p w14:paraId="660F9DE0" w14:textId="77777777" w:rsidR="00D7529B" w:rsidRPr="008D49E6" w:rsidRDefault="00D7529B" w:rsidP="00933D36">
      <w:pPr>
        <w:pStyle w:val="lneksmlouvytextPVL"/>
        <w:numPr>
          <w:ilvl w:val="0"/>
          <w:numId w:val="0"/>
        </w:numPr>
        <w:ind w:left="360"/>
        <w:jc w:val="left"/>
        <w:rPr>
          <w:color w:val="000000"/>
          <w:lang w:val="cs-CZ"/>
        </w:rPr>
      </w:pPr>
    </w:p>
    <w:p w14:paraId="4C6B7795" w14:textId="50FBC70A" w:rsidR="00CA7F65" w:rsidRPr="008D49E6" w:rsidRDefault="00CA7F65" w:rsidP="00933D36">
      <w:pPr>
        <w:pStyle w:val="lneksmlouvytextPVL"/>
        <w:numPr>
          <w:ilvl w:val="0"/>
          <w:numId w:val="0"/>
        </w:numPr>
        <w:ind w:left="360"/>
        <w:jc w:val="left"/>
        <w:rPr>
          <w:lang w:val="cs-CZ"/>
        </w:rPr>
      </w:pPr>
      <w:r w:rsidRPr="008D49E6">
        <w:rPr>
          <w:color w:val="000000"/>
          <w:lang w:val="cs-CZ"/>
        </w:rPr>
        <w:t xml:space="preserve">Předat faktury lze i elektronicky na adresu: </w:t>
      </w:r>
      <w:hyperlink r:id="rId8" w:history="1">
        <w:r w:rsidR="00AC63FF" w:rsidRPr="008D49E6">
          <w:rPr>
            <w:rStyle w:val="Hypertextovodkaz"/>
            <w:rFonts w:ascii="Arial CE" w:hAnsi="Arial CE"/>
            <w:color w:val="auto"/>
            <w:lang w:val="cs-CZ"/>
          </w:rPr>
          <w:t>faktury-pr@poh.cz</w:t>
        </w:r>
      </w:hyperlink>
      <w:r w:rsidR="00AC63FF" w:rsidRPr="008D49E6">
        <w:rPr>
          <w:lang w:val="cs-CZ"/>
        </w:rPr>
        <w:t>.</w:t>
      </w:r>
    </w:p>
    <w:p w14:paraId="44E6DF76" w14:textId="77777777" w:rsidR="00AC63FF" w:rsidRPr="008D49E6" w:rsidRDefault="00AC63FF" w:rsidP="00CA7F65">
      <w:pPr>
        <w:pStyle w:val="lneksmlouvytextPVL"/>
        <w:numPr>
          <w:ilvl w:val="0"/>
          <w:numId w:val="0"/>
        </w:numPr>
        <w:ind w:left="360"/>
        <w:rPr>
          <w:lang w:val="cs-CZ"/>
        </w:rPr>
      </w:pPr>
    </w:p>
    <w:p w14:paraId="51D75CAE" w14:textId="52950089" w:rsidR="00444490" w:rsidRPr="008D49E6" w:rsidRDefault="00444490" w:rsidP="00CA7F65">
      <w:pPr>
        <w:pStyle w:val="lneksmlouvytextPVL"/>
        <w:numPr>
          <w:ilvl w:val="0"/>
          <w:numId w:val="0"/>
        </w:numPr>
        <w:ind w:left="360"/>
        <w:rPr>
          <w:lang w:val="cs-CZ"/>
        </w:rPr>
      </w:pPr>
      <w:r w:rsidRPr="008D49E6">
        <w:rPr>
          <w:lang w:val="cs-CZ"/>
        </w:rPr>
        <w:t>Přílohou faktury bude vždy soupis provedených prací, potvrzený oprávněným zástupcem objednatele a oprávněným zástupcem zhotovitele.</w:t>
      </w:r>
      <w:r w:rsidR="00CA7F65" w:rsidRPr="008D49E6">
        <w:rPr>
          <w:lang w:val="cs-CZ"/>
        </w:rPr>
        <w:t xml:space="preserve"> </w:t>
      </w:r>
    </w:p>
    <w:p w14:paraId="39426954" w14:textId="77777777" w:rsidR="00AC660F" w:rsidRPr="008D49E6" w:rsidRDefault="00AC660F" w:rsidP="00CA7F65">
      <w:pPr>
        <w:pStyle w:val="lneksmlouvytextPVL"/>
        <w:numPr>
          <w:ilvl w:val="0"/>
          <w:numId w:val="0"/>
        </w:numPr>
        <w:ind w:left="360"/>
        <w:rPr>
          <w:lang w:val="cs-CZ"/>
        </w:rPr>
      </w:pPr>
    </w:p>
    <w:p w14:paraId="4E0B58F9" w14:textId="47CB56BA" w:rsidR="00CA7F65" w:rsidRPr="008D49E6" w:rsidRDefault="00CA7F65" w:rsidP="00CA7F65">
      <w:pPr>
        <w:pStyle w:val="lneksmlouvytextPVL"/>
        <w:numPr>
          <w:ilvl w:val="0"/>
          <w:numId w:val="0"/>
        </w:numPr>
        <w:overflowPunct w:val="0"/>
        <w:autoSpaceDE w:val="0"/>
        <w:autoSpaceDN w:val="0"/>
        <w:adjustRightInd w:val="0"/>
        <w:ind w:left="426"/>
        <w:textAlignment w:val="baseline"/>
        <w:rPr>
          <w:lang w:val="cs-CZ"/>
        </w:rPr>
      </w:pPr>
      <w:r w:rsidRPr="008D49E6">
        <w:rPr>
          <w:lang w:val="cs-CZ"/>
        </w:rPr>
        <w:t>Odsouhlasený soupis provedených prací je zhotovitel povinen zpracovat vždy k poslednímu dni kalendářního měsíce</w:t>
      </w:r>
      <w:r w:rsidR="00443CDD">
        <w:rPr>
          <w:lang w:val="cs-CZ"/>
        </w:rPr>
        <w:t xml:space="preserve">, </w:t>
      </w:r>
      <w:r w:rsidRPr="008D49E6">
        <w:rPr>
          <w:lang w:val="cs-CZ"/>
        </w:rPr>
        <w:t xml:space="preserve">a to jak v písemné, tak v elektronické </w:t>
      </w:r>
      <w:proofErr w:type="gramStart"/>
      <w:r w:rsidRPr="008D49E6">
        <w:rPr>
          <w:lang w:val="cs-CZ"/>
        </w:rPr>
        <w:t>podobě</w:t>
      </w:r>
      <w:proofErr w:type="gramEnd"/>
      <w:r w:rsidRPr="008D49E6">
        <w:rPr>
          <w:lang w:val="cs-CZ"/>
        </w:rPr>
        <w:t xml:space="preserve"> a to v elektronickém formátu XC4. </w:t>
      </w:r>
    </w:p>
    <w:p w14:paraId="24613987" w14:textId="5133834C" w:rsidR="00444490" w:rsidRPr="008D49E6" w:rsidRDefault="00444490" w:rsidP="00444490">
      <w:pPr>
        <w:pStyle w:val="SamostatntextpodlnekPVL"/>
        <w:ind w:left="426"/>
        <w:rPr>
          <w:lang w:val="cs-CZ"/>
        </w:rPr>
      </w:pPr>
      <w:r w:rsidRPr="008D49E6">
        <w:rPr>
          <w:lang w:val="cs-CZ"/>
        </w:rPr>
        <w:t xml:space="preserve">Konečná faktura bude vystavena do </w:t>
      </w:r>
      <w:r w:rsidR="006D6F26" w:rsidRPr="008D49E6">
        <w:rPr>
          <w:lang w:val="cs-CZ"/>
        </w:rPr>
        <w:t>10</w:t>
      </w:r>
      <w:r w:rsidR="00BB59E3" w:rsidRPr="008D49E6">
        <w:rPr>
          <w:lang w:val="cs-CZ"/>
        </w:rPr>
        <w:t xml:space="preserve"> </w:t>
      </w:r>
      <w:r w:rsidRPr="008D49E6">
        <w:rPr>
          <w:lang w:val="cs-CZ"/>
        </w:rPr>
        <w:t xml:space="preserve">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 </w:t>
      </w:r>
    </w:p>
    <w:p w14:paraId="40E8A731" w14:textId="77777777" w:rsidR="00444490" w:rsidRPr="008D49E6" w:rsidRDefault="00444490" w:rsidP="00444490">
      <w:pPr>
        <w:pStyle w:val="Meziodstavce"/>
        <w:ind w:left="426" w:hanging="426"/>
        <w:rPr>
          <w:lang w:val="cs-CZ"/>
        </w:rPr>
      </w:pPr>
    </w:p>
    <w:p w14:paraId="3862D0A7" w14:textId="63B44BBE" w:rsidR="00444490" w:rsidRPr="008D49E6" w:rsidRDefault="00444490" w:rsidP="00444490">
      <w:pPr>
        <w:pStyle w:val="lneksmlouvytextPVL"/>
        <w:rPr>
          <w:lang w:val="cs-CZ"/>
        </w:rPr>
      </w:pPr>
      <w:r w:rsidRPr="008D49E6">
        <w:rPr>
          <w:lang w:val="cs-CZ"/>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w:t>
      </w:r>
      <w:r w:rsidR="00F60A7B" w:rsidRPr="008D49E6">
        <w:rPr>
          <w:lang w:val="cs-CZ"/>
        </w:rPr>
        <w:t>5</w:t>
      </w:r>
      <w:r w:rsidRPr="008D49E6">
        <w:rPr>
          <w:lang w:val="cs-CZ"/>
        </w:rPr>
        <w:t xml:space="preserve"> % celkové ceny díla. Zbývajících </w:t>
      </w:r>
      <w:r w:rsidR="00F60A7B" w:rsidRPr="008D49E6">
        <w:rPr>
          <w:lang w:val="cs-CZ"/>
        </w:rPr>
        <w:t>5</w:t>
      </w:r>
      <w:r w:rsidRPr="008D49E6">
        <w:rPr>
          <w:lang w:val="cs-CZ"/>
        </w:rPr>
        <w:t xml:space="preserve"> % z celkové ceny díla bude objednatelem uhrazeno až po odstranění poslední vady. O skutečnosti, že zhotovitel odstranil poslední vadu, bude sepsán samostatný zápis obdobně jako v případě dle čl. VII. odst. 9. této smlouvy. Zbylých </w:t>
      </w:r>
      <w:r w:rsidR="00F60A7B" w:rsidRPr="008D49E6">
        <w:rPr>
          <w:lang w:val="cs-CZ"/>
        </w:rPr>
        <w:t>5</w:t>
      </w:r>
      <w:r w:rsidRPr="008D49E6">
        <w:rPr>
          <w:lang w:val="cs-CZ"/>
        </w:rPr>
        <w:t xml:space="preserve"> % z celkové ceny díla bude objednatelem uhrazeno do 10 kalendářních dní od podpisu zápisu o odstranění poslední vady.</w:t>
      </w:r>
    </w:p>
    <w:p w14:paraId="41EB65F1" w14:textId="77777777" w:rsidR="00444490" w:rsidRPr="008D49E6" w:rsidRDefault="00444490" w:rsidP="00444490">
      <w:pPr>
        <w:pStyle w:val="Meziodstavce"/>
        <w:ind w:left="426" w:hanging="426"/>
        <w:rPr>
          <w:lang w:val="cs-CZ"/>
        </w:rPr>
      </w:pPr>
    </w:p>
    <w:p w14:paraId="7EB2AF21" w14:textId="77777777" w:rsidR="00444490" w:rsidRPr="008D49E6" w:rsidRDefault="00444490" w:rsidP="00444490">
      <w:pPr>
        <w:pStyle w:val="lneksmlouvytextPVL"/>
        <w:rPr>
          <w:lang w:val="cs-CZ"/>
        </w:rPr>
      </w:pPr>
      <w:r w:rsidRPr="008D49E6">
        <w:rPr>
          <w:lang w:val="cs-CZ"/>
        </w:rPr>
        <w:t xml:space="preserve">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 </w:t>
      </w:r>
    </w:p>
    <w:p w14:paraId="27F58A5D" w14:textId="77777777" w:rsidR="00444490" w:rsidRPr="008D49E6" w:rsidRDefault="00444490" w:rsidP="00444490">
      <w:pPr>
        <w:pStyle w:val="Meziodstavce"/>
        <w:ind w:left="426" w:hanging="426"/>
        <w:rPr>
          <w:lang w:val="cs-CZ"/>
        </w:rPr>
      </w:pPr>
    </w:p>
    <w:p w14:paraId="11C9D18D" w14:textId="372F8C48" w:rsidR="00444490" w:rsidRPr="008D49E6" w:rsidRDefault="00444490" w:rsidP="00444490">
      <w:pPr>
        <w:pStyle w:val="lneksmlouvytextPVL"/>
        <w:rPr>
          <w:lang w:val="cs-CZ"/>
        </w:rPr>
      </w:pPr>
      <w:r w:rsidRPr="008D49E6">
        <w:rPr>
          <w:lang w:val="cs-CZ"/>
        </w:rPr>
        <w:t xml:space="preserve">Splatnost faktury </w:t>
      </w:r>
      <w:r w:rsidRPr="00723AE4">
        <w:rPr>
          <w:lang w:val="cs-CZ"/>
        </w:rPr>
        <w:t xml:space="preserve">je do </w:t>
      </w:r>
      <w:r w:rsidR="007A4974" w:rsidRPr="00723AE4">
        <w:rPr>
          <w:lang w:val="cs-CZ"/>
        </w:rPr>
        <w:t>30</w:t>
      </w:r>
      <w:r w:rsidR="00841E17" w:rsidRPr="00723AE4">
        <w:rPr>
          <w:lang w:val="cs-CZ"/>
        </w:rPr>
        <w:t xml:space="preserve"> kalendářních dnů </w:t>
      </w:r>
      <w:r w:rsidRPr="00723AE4">
        <w:rPr>
          <w:lang w:val="cs-CZ"/>
        </w:rPr>
        <w:t>ode dne jejího</w:t>
      </w:r>
      <w:r w:rsidRPr="008D49E6">
        <w:rPr>
          <w:lang w:val="cs-CZ"/>
        </w:rPr>
        <w:t xml:space="preserve"> doručení objednateli. </w:t>
      </w:r>
    </w:p>
    <w:p w14:paraId="0678D7CE" w14:textId="77777777" w:rsidR="00444490" w:rsidRPr="008D49E6" w:rsidRDefault="00444490" w:rsidP="00444490">
      <w:pPr>
        <w:pStyle w:val="Meziodstavce"/>
        <w:ind w:left="426" w:hanging="426"/>
        <w:rPr>
          <w:lang w:val="cs-CZ"/>
        </w:rPr>
      </w:pPr>
    </w:p>
    <w:p w14:paraId="64FBBB8C" w14:textId="77777777" w:rsidR="00444490" w:rsidRPr="008D49E6" w:rsidRDefault="00444490" w:rsidP="00444490">
      <w:pPr>
        <w:pStyle w:val="lneksmlouvytextPVL"/>
        <w:rPr>
          <w:lang w:val="cs-CZ"/>
        </w:rPr>
      </w:pPr>
      <w:r w:rsidRPr="008D49E6">
        <w:rPr>
          <w:lang w:val="cs-CZ"/>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2856CF2A" w14:textId="77777777" w:rsidR="00444490" w:rsidRPr="008D49E6" w:rsidRDefault="00444490" w:rsidP="00444490">
      <w:pPr>
        <w:pStyle w:val="Meziodstavce"/>
        <w:ind w:left="426" w:hanging="426"/>
        <w:rPr>
          <w:lang w:val="cs-CZ"/>
        </w:rPr>
      </w:pPr>
    </w:p>
    <w:p w14:paraId="255647EA" w14:textId="108E8302" w:rsidR="00444490" w:rsidRPr="00953615" w:rsidRDefault="00444490" w:rsidP="00444490">
      <w:pPr>
        <w:pStyle w:val="lneksmlouvytextPVL"/>
        <w:rPr>
          <w:lang w:val="cs-CZ"/>
        </w:rPr>
      </w:pPr>
      <w:r w:rsidRPr="00953615">
        <w:rPr>
          <w:lang w:val="cs-CZ"/>
        </w:rPr>
        <w:lastRenderedPageBreak/>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7A11A4AF" w14:textId="77777777" w:rsidR="00444490" w:rsidRPr="008D49E6" w:rsidRDefault="00444490" w:rsidP="00444490">
      <w:pPr>
        <w:pStyle w:val="Meziodstavce"/>
        <w:rPr>
          <w:lang w:val="cs-CZ"/>
        </w:rPr>
      </w:pPr>
    </w:p>
    <w:p w14:paraId="11E7D51F" w14:textId="78EB69CE" w:rsidR="00444490" w:rsidRPr="008D49E6" w:rsidRDefault="00444490" w:rsidP="00444490">
      <w:pPr>
        <w:pStyle w:val="lneksmlouvytextPVL"/>
        <w:rPr>
          <w:lang w:val="cs-CZ"/>
        </w:rPr>
      </w:pPr>
      <w:r w:rsidRPr="008D49E6">
        <w:rPr>
          <w:lang w:val="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7A46FDA1" w14:textId="77777777" w:rsidR="00D0056E" w:rsidRPr="008D49E6" w:rsidRDefault="00D0056E" w:rsidP="00D0056E">
      <w:pPr>
        <w:pStyle w:val="lneksmlouvytextPVL"/>
        <w:numPr>
          <w:ilvl w:val="0"/>
          <w:numId w:val="0"/>
        </w:numPr>
        <w:ind w:left="360"/>
        <w:rPr>
          <w:lang w:val="cs-CZ"/>
        </w:rPr>
      </w:pPr>
    </w:p>
    <w:p w14:paraId="68F9D63F" w14:textId="5ACFCF8A" w:rsidR="00322BD1" w:rsidRPr="008D49E6" w:rsidRDefault="00322BD1" w:rsidP="00D0056E">
      <w:pPr>
        <w:pStyle w:val="lneksmlouvytextPVL"/>
        <w:rPr>
          <w:lang w:val="cs-CZ"/>
        </w:rPr>
      </w:pPr>
      <w:r w:rsidRPr="008D49E6">
        <w:rPr>
          <w:color w:val="000000"/>
          <w:lang w:val="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359E2336" w14:textId="77777777" w:rsidR="007855B7" w:rsidRPr="008D49E6" w:rsidRDefault="007855B7" w:rsidP="007855B7">
      <w:pPr>
        <w:pStyle w:val="lneksmlouvytextPVL"/>
        <w:numPr>
          <w:ilvl w:val="0"/>
          <w:numId w:val="0"/>
        </w:numPr>
        <w:ind w:left="502"/>
        <w:rPr>
          <w:lang w:val="cs-CZ"/>
        </w:rPr>
      </w:pPr>
    </w:p>
    <w:p w14:paraId="539D2187" w14:textId="42E0A5F1" w:rsidR="00444490" w:rsidRPr="00723AE4" w:rsidRDefault="007855B7" w:rsidP="00C33C94">
      <w:pPr>
        <w:pStyle w:val="lneksmlouvytext"/>
        <w:numPr>
          <w:ilvl w:val="1"/>
          <w:numId w:val="12"/>
        </w:numPr>
        <w:ind w:left="567" w:hanging="425"/>
      </w:pPr>
      <w:r w:rsidRPr="008D49E6">
        <w:rPr>
          <w:lang w:val="cs-CZ"/>
        </w:rPr>
        <w:t xml:space="preserve">Samostatně budou vystaveny faktury za případné vícepráce. </w:t>
      </w:r>
    </w:p>
    <w:p w14:paraId="3F4ADB0E" w14:textId="77777777" w:rsidR="00723AE4" w:rsidRPr="00723AE4" w:rsidRDefault="00723AE4" w:rsidP="00723AE4">
      <w:pPr>
        <w:pStyle w:val="lneksmlouvytext"/>
        <w:ind w:left="567" w:firstLine="0"/>
      </w:pPr>
    </w:p>
    <w:p w14:paraId="4E1C0E6F" w14:textId="77777777" w:rsidR="00444490" w:rsidRPr="008D49E6" w:rsidRDefault="00444490" w:rsidP="00444490">
      <w:pPr>
        <w:pStyle w:val="lneksmlouvynadpisPVL"/>
        <w:tabs>
          <w:tab w:val="clear" w:pos="360"/>
        </w:tabs>
        <w:ind w:left="360" w:hanging="360"/>
        <w:rPr>
          <w:rFonts w:cs="Times New Roman"/>
          <w:lang w:val="cs-CZ"/>
        </w:rPr>
      </w:pPr>
      <w:r w:rsidRPr="008D49E6">
        <w:rPr>
          <w:lang w:val="cs-CZ"/>
        </w:rPr>
        <w:t>Podmínky provádění díla</w:t>
      </w:r>
    </w:p>
    <w:p w14:paraId="2562A2B9" w14:textId="77777777" w:rsidR="00444490" w:rsidRPr="008D49E6" w:rsidRDefault="00444490" w:rsidP="00444490">
      <w:pPr>
        <w:pStyle w:val="lneksmlouvytextPVL"/>
        <w:rPr>
          <w:lang w:val="cs-CZ"/>
        </w:rPr>
      </w:pPr>
      <w:r w:rsidRPr="008D49E6">
        <w:rPr>
          <w:lang w:val="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p>
    <w:p w14:paraId="54096A59" w14:textId="77777777" w:rsidR="00444490" w:rsidRPr="008D49E6" w:rsidRDefault="00444490" w:rsidP="00444490">
      <w:pPr>
        <w:pStyle w:val="lneksmlouvytextPVL"/>
        <w:numPr>
          <w:ilvl w:val="0"/>
          <w:numId w:val="0"/>
        </w:numPr>
        <w:ind w:left="426"/>
        <w:rPr>
          <w:lang w:val="cs-CZ"/>
        </w:rPr>
      </w:pPr>
    </w:p>
    <w:p w14:paraId="0841BBB1" w14:textId="77777777" w:rsidR="00444490" w:rsidRPr="008D49E6" w:rsidRDefault="00444490" w:rsidP="00444490">
      <w:pPr>
        <w:pStyle w:val="lneksmlouvytextPVL"/>
        <w:rPr>
          <w:lang w:val="cs-CZ"/>
        </w:rPr>
      </w:pPr>
      <w:r w:rsidRPr="008D49E6">
        <w:rPr>
          <w:lang w:val="cs-CZ"/>
        </w:rPr>
        <w:t>Zhotovitel je povinen dodržovat Havarijní plán schválený příslušným úřadem, který zhotovitel</w:t>
      </w:r>
      <w:r w:rsidR="00C35355" w:rsidRPr="008D49E6">
        <w:rPr>
          <w:lang w:val="cs-CZ"/>
        </w:rPr>
        <w:t xml:space="preserve"> vypracoval</w:t>
      </w:r>
      <w:r w:rsidRPr="008D49E6">
        <w:rPr>
          <w:lang w:val="cs-CZ"/>
        </w:rPr>
        <w:t>. Objednatel je oprávněn provádět kontrolu dodržování jeho podmínek.</w:t>
      </w:r>
    </w:p>
    <w:p w14:paraId="5CCA233B" w14:textId="77777777" w:rsidR="00444490" w:rsidRPr="008D49E6" w:rsidRDefault="00444490" w:rsidP="00444490">
      <w:pPr>
        <w:pStyle w:val="lneksmlouvytextPVL"/>
        <w:numPr>
          <w:ilvl w:val="0"/>
          <w:numId w:val="0"/>
        </w:numPr>
        <w:ind w:left="426"/>
        <w:rPr>
          <w:lang w:val="cs-CZ"/>
        </w:rPr>
      </w:pPr>
    </w:p>
    <w:p w14:paraId="51B67589" w14:textId="77777777" w:rsidR="00444490" w:rsidRPr="008D49E6" w:rsidRDefault="00444490" w:rsidP="00444490">
      <w:pPr>
        <w:pStyle w:val="lneksmlouvytextPVL"/>
        <w:rPr>
          <w:lang w:val="cs-CZ"/>
        </w:rPr>
      </w:pPr>
      <w:r w:rsidRPr="008D49E6">
        <w:rPr>
          <w:lang w:val="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5FC7E036" w14:textId="77777777" w:rsidR="00444490" w:rsidRPr="008D49E6" w:rsidRDefault="00444490" w:rsidP="00444490">
      <w:pPr>
        <w:pStyle w:val="Meziodstavce"/>
        <w:ind w:left="426" w:hanging="426"/>
        <w:rPr>
          <w:lang w:val="cs-CZ"/>
        </w:rPr>
      </w:pPr>
    </w:p>
    <w:p w14:paraId="11F1507C" w14:textId="5BE4029D" w:rsidR="00444490" w:rsidRPr="008D49E6" w:rsidRDefault="00444490" w:rsidP="00444490">
      <w:pPr>
        <w:pStyle w:val="lneksmlouvytextPVL"/>
        <w:rPr>
          <w:lang w:val="cs-CZ"/>
        </w:rPr>
      </w:pPr>
      <w:r w:rsidRPr="008D49E6">
        <w:rPr>
          <w:lang w:val="cs-CZ"/>
        </w:rPr>
        <w:t xml:space="preserve">Dílo bude realizováno dle příslušné projektové </w:t>
      </w:r>
      <w:bookmarkStart w:id="15" w:name="OLE_LINK2"/>
      <w:r w:rsidRPr="008D49E6">
        <w:rPr>
          <w:lang w:val="cs-CZ"/>
        </w:rPr>
        <w:t>dokumentace, která byla předána v rámci řízení na zadání veřejné zakázky</w:t>
      </w:r>
      <w:r w:rsidR="002C6BB3" w:rsidRPr="008D49E6">
        <w:rPr>
          <w:lang w:val="cs-CZ"/>
        </w:rPr>
        <w:t xml:space="preserve"> a tvoří přílohu č. </w:t>
      </w:r>
      <w:r w:rsidR="002A70CA" w:rsidRPr="008D49E6">
        <w:rPr>
          <w:lang w:val="cs-CZ"/>
        </w:rPr>
        <w:t>2</w:t>
      </w:r>
      <w:r w:rsidR="002C6BB3" w:rsidRPr="008D49E6">
        <w:rPr>
          <w:lang w:val="cs-CZ"/>
        </w:rPr>
        <w:t xml:space="preserve"> této smlouvy</w:t>
      </w:r>
      <w:r w:rsidR="0056660D" w:rsidRPr="008D49E6">
        <w:rPr>
          <w:lang w:val="cs-CZ"/>
        </w:rPr>
        <w:t>.</w:t>
      </w:r>
      <w:r w:rsidRPr="008D49E6">
        <w:rPr>
          <w:lang w:val="cs-CZ"/>
        </w:rPr>
        <w:t xml:space="preserve"> </w:t>
      </w:r>
      <w:bookmarkEnd w:id="15"/>
    </w:p>
    <w:p w14:paraId="71A968DB" w14:textId="77777777" w:rsidR="00444490" w:rsidRPr="008D49E6" w:rsidRDefault="00444490" w:rsidP="00444490">
      <w:pPr>
        <w:pStyle w:val="Meziodstavce"/>
        <w:ind w:left="426" w:hanging="426"/>
        <w:rPr>
          <w:lang w:val="cs-CZ"/>
        </w:rPr>
      </w:pPr>
    </w:p>
    <w:p w14:paraId="0B288229" w14:textId="77777777" w:rsidR="00444490" w:rsidRPr="008D49E6" w:rsidRDefault="00444490" w:rsidP="00444490">
      <w:pPr>
        <w:pStyle w:val="lneksmlouvytextPVL"/>
        <w:rPr>
          <w:lang w:val="cs-CZ"/>
        </w:rPr>
      </w:pPr>
      <w:r w:rsidRPr="008D49E6">
        <w:rPr>
          <w:lang w:val="cs-CZ"/>
        </w:rP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2C162840" w14:textId="77777777" w:rsidR="00444490" w:rsidRPr="008D49E6" w:rsidRDefault="00444490" w:rsidP="00444490">
      <w:pPr>
        <w:pStyle w:val="Meziodstavce"/>
        <w:ind w:left="426" w:hanging="426"/>
        <w:rPr>
          <w:lang w:val="cs-CZ"/>
        </w:rPr>
      </w:pPr>
    </w:p>
    <w:p w14:paraId="6912F26B" w14:textId="77777777" w:rsidR="00444490" w:rsidRPr="008D49E6" w:rsidRDefault="00444490" w:rsidP="00444490">
      <w:pPr>
        <w:pStyle w:val="lneksmlouvytextPVL"/>
        <w:rPr>
          <w:lang w:val="cs-CZ"/>
        </w:rPr>
      </w:pPr>
      <w:r w:rsidRPr="008D49E6">
        <w:rPr>
          <w:lang w:val="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16EAE48A" w14:textId="77777777" w:rsidR="00444490" w:rsidRPr="008D49E6" w:rsidRDefault="00444490" w:rsidP="00444490">
      <w:pPr>
        <w:pStyle w:val="Meziodstavce"/>
        <w:rPr>
          <w:lang w:val="cs-CZ"/>
        </w:rPr>
      </w:pPr>
    </w:p>
    <w:p w14:paraId="4C4E4AAA" w14:textId="77777777" w:rsidR="00444490" w:rsidRPr="008D49E6" w:rsidRDefault="00444490" w:rsidP="00444490">
      <w:pPr>
        <w:pStyle w:val="lneksmlouvytextPVL"/>
        <w:rPr>
          <w:lang w:val="cs-CZ"/>
        </w:rPr>
      </w:pPr>
      <w:r w:rsidRPr="008D49E6">
        <w:rPr>
          <w:lang w:val="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72932F00" w14:textId="77777777" w:rsidR="00444490" w:rsidRPr="008D49E6" w:rsidRDefault="00444490" w:rsidP="00444490">
      <w:pPr>
        <w:pStyle w:val="Meziodstavce"/>
        <w:ind w:left="426" w:hanging="426"/>
        <w:rPr>
          <w:lang w:val="cs-CZ"/>
        </w:rPr>
      </w:pPr>
    </w:p>
    <w:p w14:paraId="137F0BA3" w14:textId="77777777" w:rsidR="00444490" w:rsidRPr="008D49E6" w:rsidRDefault="00444490" w:rsidP="00444490">
      <w:pPr>
        <w:pStyle w:val="lneksmlouvytextPVL"/>
        <w:rPr>
          <w:lang w:val="cs-CZ"/>
        </w:rPr>
      </w:pPr>
      <w:r w:rsidRPr="008D49E6">
        <w:rPr>
          <w:lang w:val="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0BEE30C7" w14:textId="77777777" w:rsidR="00444490" w:rsidRPr="008D49E6" w:rsidRDefault="00444490" w:rsidP="00444490">
      <w:pPr>
        <w:pStyle w:val="lneksmlouvytextPVL"/>
        <w:numPr>
          <w:ilvl w:val="0"/>
          <w:numId w:val="0"/>
        </w:numPr>
        <w:ind w:left="426"/>
        <w:rPr>
          <w:lang w:val="cs-CZ"/>
        </w:rPr>
      </w:pPr>
    </w:p>
    <w:p w14:paraId="4BD1FD7C" w14:textId="7D09B796" w:rsidR="00444490" w:rsidRPr="008D49E6" w:rsidRDefault="00444490" w:rsidP="00444490">
      <w:pPr>
        <w:pStyle w:val="lneksmlouvytextPVL"/>
        <w:rPr>
          <w:lang w:val="cs-CZ"/>
        </w:rPr>
      </w:pPr>
      <w:r w:rsidRPr="008D49E6">
        <w:rPr>
          <w:lang w:val="cs-CZ"/>
        </w:rPr>
        <w:t xml:space="preserve">Zhotovitel odpovídá přímo za výběr a řádnou koordinaci všech </w:t>
      </w:r>
      <w:proofErr w:type="spellStart"/>
      <w:r w:rsidRPr="008D49E6">
        <w:rPr>
          <w:lang w:val="cs-CZ"/>
        </w:rPr>
        <w:t>pod</w:t>
      </w:r>
      <w:r w:rsidR="00B3398D" w:rsidRPr="008D49E6">
        <w:rPr>
          <w:lang w:val="cs-CZ"/>
        </w:rPr>
        <w:t>zhotovitel</w:t>
      </w:r>
      <w:r w:rsidRPr="008D49E6">
        <w:rPr>
          <w:lang w:val="cs-CZ"/>
        </w:rPr>
        <w:t>ů</w:t>
      </w:r>
      <w:proofErr w:type="spellEnd"/>
      <w:r w:rsidRPr="008D49E6">
        <w:rPr>
          <w:lang w:val="cs-CZ"/>
        </w:rPr>
        <w:t xml:space="preserve">. Objednatel má právo v opodstatněných případech požadovat změnu jakéhokoli </w:t>
      </w:r>
      <w:proofErr w:type="spellStart"/>
      <w:r w:rsidRPr="008D49E6">
        <w:rPr>
          <w:lang w:val="cs-CZ"/>
        </w:rPr>
        <w:t>pod</w:t>
      </w:r>
      <w:r w:rsidR="00B3398D" w:rsidRPr="008D49E6">
        <w:rPr>
          <w:lang w:val="cs-CZ"/>
        </w:rPr>
        <w:t>zhotovitel</w:t>
      </w:r>
      <w:r w:rsidRPr="008D49E6">
        <w:rPr>
          <w:lang w:val="cs-CZ"/>
        </w:rPr>
        <w:t>e</w:t>
      </w:r>
      <w:proofErr w:type="spellEnd"/>
      <w:r w:rsidRPr="008D49E6">
        <w:rPr>
          <w:lang w:val="cs-CZ"/>
        </w:rPr>
        <w:t xml:space="preserve"> zhotovitele. V tomto případě je zhotovitel povinen změnit </w:t>
      </w:r>
      <w:proofErr w:type="spellStart"/>
      <w:r w:rsidRPr="008D49E6">
        <w:rPr>
          <w:lang w:val="cs-CZ"/>
        </w:rPr>
        <w:t>pod</w:t>
      </w:r>
      <w:r w:rsidR="00B3398D" w:rsidRPr="008D49E6">
        <w:rPr>
          <w:lang w:val="cs-CZ"/>
        </w:rPr>
        <w:t>zhotovitel</w:t>
      </w:r>
      <w:r w:rsidRPr="008D49E6">
        <w:rPr>
          <w:lang w:val="cs-CZ"/>
        </w:rPr>
        <w:t>e</w:t>
      </w:r>
      <w:proofErr w:type="spellEnd"/>
      <w:r w:rsidRPr="008D49E6">
        <w:rPr>
          <w:lang w:val="cs-CZ"/>
        </w:rPr>
        <w:t xml:space="preserve"> bez zbytečného odkladu tak, aby v žádném případě nebyl narušen plynulý průběh výstavby a plnění povinností zhotovitele vyplývajících z této smlouvy. Případně vzniklé náklady, vyplývající ze změny </w:t>
      </w:r>
      <w:proofErr w:type="spellStart"/>
      <w:r w:rsidRPr="008D49E6">
        <w:rPr>
          <w:lang w:val="cs-CZ"/>
        </w:rPr>
        <w:t>pod</w:t>
      </w:r>
      <w:r w:rsidR="00B3398D" w:rsidRPr="008D49E6">
        <w:rPr>
          <w:lang w:val="cs-CZ"/>
        </w:rPr>
        <w:t>zhotovitel</w:t>
      </w:r>
      <w:r w:rsidRPr="008D49E6">
        <w:rPr>
          <w:lang w:val="cs-CZ"/>
        </w:rPr>
        <w:t>e</w:t>
      </w:r>
      <w:proofErr w:type="spellEnd"/>
      <w:r w:rsidRPr="008D49E6">
        <w:rPr>
          <w:lang w:val="cs-CZ"/>
        </w:rPr>
        <w:t xml:space="preserve">, nese v plném rozsahu zhotovitel. </w:t>
      </w:r>
    </w:p>
    <w:p w14:paraId="51F66AEB" w14:textId="77777777" w:rsidR="00444490" w:rsidRPr="008D49E6" w:rsidRDefault="00444490" w:rsidP="00444490">
      <w:pPr>
        <w:pStyle w:val="Meziodstavce"/>
        <w:ind w:left="426" w:hanging="426"/>
        <w:rPr>
          <w:lang w:val="cs-CZ"/>
        </w:rPr>
      </w:pPr>
    </w:p>
    <w:p w14:paraId="75709049" w14:textId="70E29511" w:rsidR="00444490" w:rsidRPr="008D49E6" w:rsidRDefault="00444490" w:rsidP="00444490">
      <w:pPr>
        <w:pStyle w:val="lneksmlouvytextPVL"/>
        <w:rPr>
          <w:lang w:val="cs-CZ"/>
        </w:rPr>
      </w:pPr>
      <w:r w:rsidRPr="008D49E6">
        <w:rPr>
          <w:lang w:val="cs-CZ"/>
        </w:rPr>
        <w:t xml:space="preserve">Zhotovitel podpisem této smlouvy přebírá povinnosti uvedené v Čestném prohlášení o zajištění </w:t>
      </w:r>
      <w:r w:rsidR="002620B7">
        <w:rPr>
          <w:rFonts w:eastAsia="Times New Roman"/>
          <w:lang w:eastAsia="cs-CZ"/>
        </w:rPr>
        <w:t>společensky</w:t>
      </w:r>
      <w:r w:rsidRPr="008D49E6">
        <w:rPr>
          <w:lang w:val="cs-CZ"/>
        </w:rPr>
        <w:t xml:space="preserve"> odpovědného plnění předmětu veřejné zakázky (dále jen „ČPSO“)</w:t>
      </w:r>
      <w:r w:rsidR="00DC6258" w:rsidRPr="008D49E6">
        <w:rPr>
          <w:lang w:val="cs-CZ"/>
        </w:rPr>
        <w:t>.</w:t>
      </w:r>
      <w:r w:rsidRPr="008D49E6">
        <w:rPr>
          <w:lang w:val="cs-CZ"/>
        </w:rPr>
        <w:t xml:space="preserve"> Objednatel je oprávněn plnění těchto povinností kdykoliv kontrolovat, a to i bez předchozího ohlášení zhotoviteli. Je</w:t>
      </w:r>
      <w:r w:rsidRPr="008D49E6">
        <w:rPr>
          <w:lang w:val="cs-CZ"/>
        </w:rPr>
        <w:noBreakHyphen/>
        <w:t>li k provedení kontroly potřeba předložení dokumentů, zavazuje se zhotovitel k jejich předložení nejpozději do 2 pracovních dnů od doručení výzvy objednatele.</w:t>
      </w:r>
    </w:p>
    <w:p w14:paraId="7A5C3554" w14:textId="77777777" w:rsidR="00444490" w:rsidRPr="008D49E6" w:rsidRDefault="00444490" w:rsidP="00444490">
      <w:pPr>
        <w:pStyle w:val="Meziodstavce"/>
        <w:ind w:left="426" w:hanging="426"/>
        <w:rPr>
          <w:lang w:val="cs-CZ"/>
        </w:rPr>
      </w:pPr>
    </w:p>
    <w:p w14:paraId="3E76DE9D" w14:textId="77777777" w:rsidR="00444490" w:rsidRPr="008D49E6" w:rsidRDefault="00444490" w:rsidP="00444490">
      <w:pPr>
        <w:pStyle w:val="lneksmlouvytextPVL"/>
        <w:rPr>
          <w:lang w:val="cs-CZ"/>
        </w:rPr>
      </w:pPr>
      <w:r w:rsidRPr="008D49E6">
        <w:rPr>
          <w:lang w:val="cs-CZ"/>
        </w:rPr>
        <w:t xml:space="preserve">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w:t>
      </w:r>
      <w:proofErr w:type="gramStart"/>
      <w:r w:rsidRPr="008D49E6">
        <w:rPr>
          <w:lang w:val="cs-CZ"/>
        </w:rPr>
        <w:t>zlikvidovat</w:t>
      </w:r>
      <w:proofErr w:type="gramEnd"/>
      <w:r w:rsidRPr="008D49E6">
        <w:rPr>
          <w:lang w:val="cs-CZ"/>
        </w:rPr>
        <w:t xml:space="preserve"> a to v souladu s příslušnými hygienickými ustanoveními, místními podmínkami, platnými právními předpisy a jinými obecně závaznými normami, především v souladu se zákonem č. </w:t>
      </w:r>
      <w:r w:rsidR="00297C3E" w:rsidRPr="008D49E6">
        <w:rPr>
          <w:lang w:val="cs-CZ"/>
        </w:rPr>
        <w:t xml:space="preserve"> 541/2020</w:t>
      </w:r>
      <w:r w:rsidRPr="008D49E6">
        <w:rPr>
          <w:lang w:val="cs-CZ"/>
        </w:rPr>
        <w:t> Sb., o odpadech a o změně některých dalších zákonů, ve znění pozdějších předpisů</w:t>
      </w:r>
      <w:r w:rsidR="00297C3E" w:rsidRPr="008D49E6">
        <w:rPr>
          <w:lang w:val="cs-CZ"/>
        </w:rPr>
        <w:t>.</w:t>
      </w:r>
    </w:p>
    <w:p w14:paraId="7146F3B1" w14:textId="77777777" w:rsidR="00444490" w:rsidRPr="008D49E6" w:rsidRDefault="00444490" w:rsidP="00444490">
      <w:pPr>
        <w:pStyle w:val="Meziodstavce"/>
        <w:rPr>
          <w:lang w:val="cs-CZ"/>
        </w:rPr>
      </w:pPr>
    </w:p>
    <w:p w14:paraId="49FFB227" w14:textId="78D4ECC6" w:rsidR="00444490" w:rsidRPr="008D49E6" w:rsidRDefault="00444490" w:rsidP="00444490">
      <w:pPr>
        <w:pStyle w:val="lneksmlouvytextPVL"/>
        <w:rPr>
          <w:lang w:val="cs-CZ"/>
        </w:rPr>
      </w:pPr>
      <w:r w:rsidRPr="008D49E6">
        <w:rPr>
          <w:lang w:val="cs-CZ"/>
        </w:rPr>
        <w:lastRenderedPageBreak/>
        <w:t xml:space="preserve">Zhotovitel je povinen na předaném staveništi zajistit dodržování právních a ostatních předpisů týkajících se bezpečnosti práce a požární ochrany svých zaměstnanců nebo </w:t>
      </w:r>
      <w:proofErr w:type="spellStart"/>
      <w:r w:rsidRPr="008D49E6">
        <w:rPr>
          <w:lang w:val="cs-CZ"/>
        </w:rPr>
        <w:t>pod</w:t>
      </w:r>
      <w:r w:rsidR="00B3398D" w:rsidRPr="008D49E6">
        <w:rPr>
          <w:lang w:val="cs-CZ"/>
        </w:rPr>
        <w:t>zhotovitel</w:t>
      </w:r>
      <w:r w:rsidRPr="008D49E6">
        <w:rPr>
          <w:lang w:val="cs-CZ"/>
        </w:rPr>
        <w:t>ů</w:t>
      </w:r>
      <w:proofErr w:type="spellEnd"/>
      <w:r w:rsidRPr="008D49E6">
        <w:rPr>
          <w:lang w:val="cs-CZ"/>
        </w:rPr>
        <w:t xml:space="preserve"> zhotovitele.</w:t>
      </w:r>
    </w:p>
    <w:p w14:paraId="71626EE3" w14:textId="77777777" w:rsidR="00444490" w:rsidRPr="008D49E6" w:rsidRDefault="00444490" w:rsidP="00444490">
      <w:pPr>
        <w:pStyle w:val="Meziodstavce"/>
        <w:ind w:left="426" w:hanging="426"/>
        <w:rPr>
          <w:lang w:val="cs-CZ"/>
        </w:rPr>
      </w:pPr>
    </w:p>
    <w:p w14:paraId="6844E9CE" w14:textId="77777777" w:rsidR="00444490" w:rsidRPr="008D49E6" w:rsidRDefault="00444490" w:rsidP="00444490">
      <w:pPr>
        <w:pStyle w:val="lneksmlouvytextPVL"/>
        <w:rPr>
          <w:lang w:val="cs-CZ"/>
        </w:rPr>
      </w:pPr>
      <w:r w:rsidRPr="008D49E6">
        <w:rPr>
          <w:lang w:val="cs-CZ"/>
        </w:rPr>
        <w:t>Zhotovitel zajistí na staveništi hygienické a sociální zařízení a prostředky pro poskytování první lékařské pomoci.</w:t>
      </w:r>
    </w:p>
    <w:p w14:paraId="36CA810B" w14:textId="77777777" w:rsidR="00444490" w:rsidRPr="008D49E6" w:rsidRDefault="00444490" w:rsidP="00444490">
      <w:pPr>
        <w:pStyle w:val="Meziodstavce"/>
        <w:ind w:left="426" w:hanging="426"/>
        <w:rPr>
          <w:lang w:val="cs-CZ"/>
        </w:rPr>
      </w:pPr>
    </w:p>
    <w:p w14:paraId="11C54A7B" w14:textId="77777777" w:rsidR="00444490" w:rsidRPr="008D49E6" w:rsidRDefault="00444490" w:rsidP="00444490">
      <w:pPr>
        <w:pStyle w:val="lneksmlouvytextPVL"/>
        <w:rPr>
          <w:lang w:val="cs-CZ"/>
        </w:rPr>
      </w:pPr>
      <w:r w:rsidRPr="008D49E6">
        <w:rPr>
          <w:lang w:val="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58C70F19" w14:textId="20024762" w:rsidR="00444490" w:rsidRDefault="00444490" w:rsidP="00444490">
      <w:pPr>
        <w:pStyle w:val="Odstavecseseznamem"/>
        <w:spacing w:after="0" w:line="240" w:lineRule="auto"/>
        <w:ind w:left="0"/>
      </w:pPr>
    </w:p>
    <w:p w14:paraId="679B17AF" w14:textId="77777777" w:rsidR="00444490" w:rsidRPr="008D49E6" w:rsidRDefault="00444490" w:rsidP="00444490">
      <w:pPr>
        <w:pStyle w:val="lneksmlouvynadpisPVL"/>
        <w:tabs>
          <w:tab w:val="clear" w:pos="360"/>
        </w:tabs>
        <w:ind w:left="360" w:hanging="360"/>
        <w:rPr>
          <w:lang w:val="cs-CZ"/>
        </w:rPr>
      </w:pPr>
      <w:r w:rsidRPr="008D49E6">
        <w:rPr>
          <w:lang w:val="cs-CZ"/>
        </w:rPr>
        <w:t>Staveniště</w:t>
      </w:r>
    </w:p>
    <w:p w14:paraId="66D6070B" w14:textId="77777777" w:rsidR="00444490" w:rsidRPr="008D49E6" w:rsidRDefault="00444490" w:rsidP="00444490">
      <w:pPr>
        <w:pStyle w:val="lneksmlouvytextPVL"/>
        <w:rPr>
          <w:lang w:val="cs-CZ"/>
        </w:rPr>
      </w:pPr>
      <w:r w:rsidRPr="008D49E6">
        <w:rPr>
          <w:lang w:val="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BD9134D" w14:textId="77777777" w:rsidR="00444490" w:rsidRPr="008D49E6" w:rsidRDefault="00444490" w:rsidP="00444490">
      <w:pPr>
        <w:pStyle w:val="Odstavecseseznamem"/>
        <w:spacing w:after="0" w:line="240" w:lineRule="auto"/>
      </w:pPr>
    </w:p>
    <w:p w14:paraId="11C656CE" w14:textId="5ECAEC8B" w:rsidR="00444490" w:rsidRPr="008D49E6" w:rsidRDefault="00D24110" w:rsidP="00444490">
      <w:pPr>
        <w:pStyle w:val="lneksmlouvytextPVL"/>
        <w:rPr>
          <w:lang w:val="cs-CZ"/>
        </w:rPr>
      </w:pPr>
      <w:r w:rsidRPr="008D49E6">
        <w:rPr>
          <w:lang w:val="cs-CZ"/>
        </w:rPr>
        <w:t>Zhotovitel je povinen do 15 kalendářních dní po předání a převzetí díla vyklidit staveniště a upravit je do </w:t>
      </w:r>
      <w:bookmarkStart w:id="16" w:name="OLE_LINK1"/>
      <w:r w:rsidRPr="008D49E6">
        <w:rPr>
          <w:lang w:val="cs-CZ"/>
        </w:rPr>
        <w:t>stavu předepsaného příslušnou projektovou dokumentací</w:t>
      </w:r>
      <w:bookmarkEnd w:id="16"/>
      <w:r w:rsidRPr="008D49E6">
        <w:rPr>
          <w:lang w:val="cs-CZ"/>
        </w:rPr>
        <w:t>, nebo není-li tento stav projektovou dokumentací specifikován, tak do původního stavu</w:t>
      </w:r>
      <w:r w:rsidR="00444490" w:rsidRPr="008D49E6">
        <w:rPr>
          <w:lang w:val="cs-CZ"/>
        </w:rPr>
        <w:t xml:space="preserve">. </w:t>
      </w:r>
    </w:p>
    <w:p w14:paraId="00FCCA8C" w14:textId="77777777" w:rsidR="00444490" w:rsidRPr="008D49E6" w:rsidRDefault="00444490" w:rsidP="00444490">
      <w:pPr>
        <w:pStyle w:val="Meziodstavce"/>
        <w:ind w:left="426" w:hanging="426"/>
        <w:rPr>
          <w:lang w:val="cs-CZ"/>
        </w:rPr>
      </w:pPr>
    </w:p>
    <w:p w14:paraId="7CF308B0" w14:textId="77777777" w:rsidR="00444490" w:rsidRPr="008D49E6" w:rsidRDefault="00444490" w:rsidP="00444490">
      <w:pPr>
        <w:pStyle w:val="lneksmlouvytextPVL"/>
        <w:rPr>
          <w:lang w:val="cs-CZ"/>
        </w:rPr>
      </w:pPr>
      <w:r w:rsidRPr="008D49E6">
        <w:rPr>
          <w:lang w:val="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12A1521C" w14:textId="77777777" w:rsidR="003F206A" w:rsidRPr="008D49E6" w:rsidRDefault="003F206A" w:rsidP="003F206A">
      <w:pPr>
        <w:pStyle w:val="Odstavecseseznamem"/>
      </w:pPr>
    </w:p>
    <w:p w14:paraId="51D7B916" w14:textId="68AEA6E2" w:rsidR="003F206A" w:rsidRPr="008D49E6" w:rsidRDefault="003F206A" w:rsidP="007F40F1">
      <w:pPr>
        <w:pStyle w:val="lneksmlouvytextPVL"/>
        <w:rPr>
          <w:lang w:val="cs-CZ"/>
        </w:rPr>
      </w:pPr>
      <w:r w:rsidRPr="008D49E6">
        <w:rPr>
          <w:lang w:val="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8D49E6">
        <w:rPr>
          <w:snapToGrid w:val="0"/>
          <w:lang w:val="cs-CZ"/>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Pr="008D49E6">
        <w:rPr>
          <w:lang w:val="cs-CZ"/>
        </w:rPr>
        <w:t>474 636</w:t>
      </w:r>
      <w:r w:rsidR="00F5515F" w:rsidRPr="008D49E6">
        <w:rPr>
          <w:lang w:val="cs-CZ"/>
        </w:rPr>
        <w:t> </w:t>
      </w:r>
      <w:r w:rsidRPr="008D49E6">
        <w:rPr>
          <w:lang w:val="cs-CZ"/>
        </w:rPr>
        <w:t>306</w:t>
      </w:r>
      <w:r w:rsidRPr="008D49E6">
        <w:rPr>
          <w:snapToGrid w:val="0"/>
          <w:lang w:val="cs-CZ"/>
        </w:rPr>
        <w:t>.</w:t>
      </w:r>
    </w:p>
    <w:p w14:paraId="0D2961D5" w14:textId="77777777" w:rsidR="00F5515F" w:rsidRPr="008D49E6" w:rsidRDefault="00F5515F" w:rsidP="00571763">
      <w:pPr>
        <w:pStyle w:val="Odstavecseseznamem"/>
      </w:pPr>
    </w:p>
    <w:p w14:paraId="665D226E" w14:textId="77777777" w:rsidR="00444490" w:rsidRPr="008D49E6" w:rsidRDefault="00444490" w:rsidP="00444490">
      <w:pPr>
        <w:pStyle w:val="lneksmlouvynadpisPVL"/>
        <w:tabs>
          <w:tab w:val="clear" w:pos="360"/>
        </w:tabs>
        <w:ind w:left="360" w:hanging="360"/>
        <w:rPr>
          <w:lang w:val="cs-CZ"/>
        </w:rPr>
      </w:pPr>
      <w:r w:rsidRPr="008D49E6">
        <w:rPr>
          <w:lang w:val="cs-CZ"/>
        </w:rPr>
        <w:t>Kontrola provádění díla</w:t>
      </w:r>
    </w:p>
    <w:p w14:paraId="1DFED365" w14:textId="37868209" w:rsidR="00444490" w:rsidRPr="008D49E6" w:rsidRDefault="00444490" w:rsidP="00444490">
      <w:pPr>
        <w:pStyle w:val="lneksmlouvytextPVL"/>
        <w:rPr>
          <w:lang w:val="cs-CZ"/>
        </w:rPr>
      </w:pPr>
      <w:r w:rsidRPr="008D49E6">
        <w:rPr>
          <w:lang w:val="cs-CZ"/>
        </w:rPr>
        <w:t>Objednatel vykonává na stavbě občasný technický dozor k tomu pověřenými osobami a </w:t>
      </w:r>
      <w:r w:rsidR="002C6BB3" w:rsidRPr="008D49E6">
        <w:rPr>
          <w:lang w:val="cs-CZ"/>
        </w:rPr>
        <w:t>v </w:t>
      </w:r>
      <w:r w:rsidRPr="008D49E6">
        <w:rPr>
          <w:lang w:val="cs-CZ"/>
        </w:rPr>
        <w:t>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54007FB7" w14:textId="77777777" w:rsidR="00444490" w:rsidRPr="008D49E6" w:rsidRDefault="00444490" w:rsidP="00444490">
      <w:pPr>
        <w:pStyle w:val="Meziodstavce"/>
        <w:ind w:left="426" w:hanging="426"/>
        <w:rPr>
          <w:lang w:val="cs-CZ"/>
        </w:rPr>
      </w:pPr>
    </w:p>
    <w:p w14:paraId="323067E6" w14:textId="77777777" w:rsidR="00444490" w:rsidRPr="008D49E6" w:rsidRDefault="00444490" w:rsidP="00444490">
      <w:pPr>
        <w:pStyle w:val="lneksmlouvytextPVL"/>
        <w:rPr>
          <w:lang w:val="cs-CZ"/>
        </w:rPr>
      </w:pPr>
      <w:r w:rsidRPr="008D49E6">
        <w:rPr>
          <w:lang w:val="cs-CZ"/>
        </w:rPr>
        <w:t xml:space="preserve">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w:t>
      </w:r>
      <w:r w:rsidRPr="008D49E6">
        <w:rPr>
          <w:lang w:val="cs-CZ"/>
        </w:rPr>
        <w:lastRenderedPageBreak/>
        <w:t>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060EA2EC" w14:textId="77777777" w:rsidR="00444490" w:rsidRPr="008D49E6" w:rsidRDefault="00444490" w:rsidP="00444490">
      <w:pPr>
        <w:pStyle w:val="Meziodstavce"/>
        <w:ind w:left="426" w:hanging="426"/>
        <w:rPr>
          <w:lang w:val="cs-CZ"/>
        </w:rPr>
      </w:pPr>
    </w:p>
    <w:p w14:paraId="7A8CEC55" w14:textId="77777777" w:rsidR="00444490" w:rsidRPr="008D49E6" w:rsidRDefault="00444490" w:rsidP="00444490">
      <w:pPr>
        <w:pStyle w:val="lneksmlouvytextPVL"/>
        <w:rPr>
          <w:lang w:val="cs-CZ"/>
        </w:rPr>
      </w:pPr>
      <w:r w:rsidRPr="008D49E6">
        <w:rPr>
          <w:lang w:val="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B53665A" w14:textId="77777777" w:rsidR="00444490" w:rsidRPr="008D49E6" w:rsidRDefault="00444490" w:rsidP="00444490">
      <w:pPr>
        <w:pStyle w:val="Meziodstavce"/>
        <w:ind w:left="426" w:hanging="426"/>
        <w:rPr>
          <w:lang w:val="cs-CZ"/>
        </w:rPr>
      </w:pPr>
    </w:p>
    <w:p w14:paraId="198A4CB6" w14:textId="77777777" w:rsidR="00444490" w:rsidRPr="008D49E6" w:rsidRDefault="00444490" w:rsidP="00444490">
      <w:pPr>
        <w:pStyle w:val="lneksmlouvytextPVL"/>
        <w:rPr>
          <w:lang w:val="cs-CZ"/>
        </w:rPr>
      </w:pPr>
      <w:r w:rsidRPr="008D49E6">
        <w:rPr>
          <w:lang w:val="cs-CZ"/>
        </w:rPr>
        <w:t>Zhotovitel je povinen neprodleně odstranit zjištěné nedostatky, které technický dozor zapsal do stavebního deníku, pokud se smluvní strany nedohodnou jinak.</w:t>
      </w:r>
    </w:p>
    <w:p w14:paraId="69AD9691" w14:textId="77777777" w:rsidR="00444490" w:rsidRPr="008D49E6" w:rsidRDefault="00444490" w:rsidP="00444490">
      <w:pPr>
        <w:pStyle w:val="Meziodstavce"/>
        <w:ind w:left="426" w:hanging="426"/>
        <w:rPr>
          <w:lang w:val="cs-CZ"/>
        </w:rPr>
      </w:pPr>
    </w:p>
    <w:p w14:paraId="43761836" w14:textId="77777777" w:rsidR="00444490" w:rsidRPr="008D49E6" w:rsidRDefault="00444490" w:rsidP="00444490">
      <w:pPr>
        <w:pStyle w:val="lneksmlouvytextPVL"/>
        <w:rPr>
          <w:lang w:val="cs-CZ"/>
        </w:rPr>
      </w:pPr>
      <w:r w:rsidRPr="008D49E6">
        <w:rPr>
          <w:lang w:val="cs-CZ"/>
        </w:rPr>
        <w:t>Technický dozor objednatele je oprávněn po zhotoviteli požadovat prokázání původu a vlastností materiálů a výrobků použitých pro stavbu.</w:t>
      </w:r>
    </w:p>
    <w:p w14:paraId="248B99CC" w14:textId="77777777" w:rsidR="00444490" w:rsidRPr="008D49E6" w:rsidRDefault="00444490" w:rsidP="00444490">
      <w:pPr>
        <w:pStyle w:val="Meziodstavce"/>
        <w:ind w:left="426" w:hanging="426"/>
        <w:rPr>
          <w:lang w:val="cs-CZ"/>
        </w:rPr>
      </w:pPr>
    </w:p>
    <w:p w14:paraId="1A97FA35" w14:textId="77777777" w:rsidR="00444490" w:rsidRPr="008D49E6" w:rsidRDefault="00444490" w:rsidP="00444490">
      <w:pPr>
        <w:pStyle w:val="lneksmlouvytextPVL"/>
        <w:rPr>
          <w:lang w:val="cs-CZ"/>
        </w:rPr>
      </w:pPr>
      <w:r w:rsidRPr="008D49E6">
        <w:rPr>
          <w:lang w:val="cs-CZ"/>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53668796" w14:textId="77777777" w:rsidR="00444490" w:rsidRPr="008D49E6" w:rsidRDefault="00444490" w:rsidP="00444490">
      <w:pPr>
        <w:pStyle w:val="lneksmlouvytextPVL"/>
        <w:numPr>
          <w:ilvl w:val="0"/>
          <w:numId w:val="0"/>
        </w:numPr>
        <w:ind w:left="426"/>
        <w:rPr>
          <w:lang w:val="cs-CZ"/>
        </w:rPr>
      </w:pPr>
      <w:bookmarkStart w:id="17" w:name="_Ref473801819"/>
    </w:p>
    <w:bookmarkEnd w:id="17"/>
    <w:p w14:paraId="1F6C7882" w14:textId="2120DF0B" w:rsidR="00444490" w:rsidRPr="00723AE4" w:rsidRDefault="00AF7DB5" w:rsidP="00444490">
      <w:pPr>
        <w:pStyle w:val="lneksmlouvytextPVL"/>
        <w:rPr>
          <w:lang w:val="cs-CZ"/>
        </w:rPr>
      </w:pPr>
      <w:r>
        <w:rPr>
          <w:lang w:val="cs-CZ"/>
        </w:rPr>
        <w:t>T</w:t>
      </w:r>
      <w:r w:rsidR="00444490" w:rsidRPr="008D49E6">
        <w:rPr>
          <w:lang w:val="cs-CZ"/>
        </w:rPr>
        <w:t xml:space="preserve">echnický dozor objednatele </w:t>
      </w:r>
      <w:r w:rsidR="002C419B">
        <w:rPr>
          <w:lang w:val="cs-CZ"/>
        </w:rPr>
        <w:t xml:space="preserve">je </w:t>
      </w:r>
      <w:r w:rsidR="00444490" w:rsidRPr="008D49E6">
        <w:rPr>
          <w:lang w:val="cs-CZ"/>
        </w:rPr>
        <w:t xml:space="preserve">oprávněn požadovat vypracování revidovaného harmonogramu kdykoliv předchozí harmonogram nesouhlasí se skutečným postupem prací nebo jinými </w:t>
      </w:r>
      <w:r w:rsidR="00444490" w:rsidRPr="00723AE4">
        <w:rPr>
          <w:lang w:val="cs-CZ"/>
        </w:rPr>
        <w:t>povinnostmi zhotovitele dle této smlouvy.</w:t>
      </w:r>
      <w:r w:rsidR="00F22F71" w:rsidRPr="00723AE4">
        <w:rPr>
          <w:lang w:val="cs-CZ"/>
        </w:rPr>
        <w:t xml:space="preserve"> </w:t>
      </w:r>
      <w:bookmarkStart w:id="18" w:name="_Hlk200022676"/>
      <w:bookmarkStart w:id="19" w:name="_Hlk200022931"/>
      <w:r w:rsidR="00F22F71" w:rsidRPr="00723AE4">
        <w:rPr>
          <w:lang w:val="cs-CZ"/>
        </w:rPr>
        <w:t xml:space="preserve">Harmonogram bude vypracován v souladu s přílohou č. </w:t>
      </w:r>
      <w:r w:rsidR="00650668">
        <w:rPr>
          <w:lang w:val="cs-CZ"/>
        </w:rPr>
        <w:t>6</w:t>
      </w:r>
      <w:r w:rsidR="00650668" w:rsidRPr="00723AE4">
        <w:rPr>
          <w:lang w:val="cs-CZ"/>
        </w:rPr>
        <w:t xml:space="preserve"> </w:t>
      </w:r>
      <w:r w:rsidR="00F22F71" w:rsidRPr="00723AE4">
        <w:rPr>
          <w:lang w:val="cs-CZ"/>
        </w:rPr>
        <w:t>této smlouvy</w:t>
      </w:r>
      <w:bookmarkEnd w:id="18"/>
      <w:r w:rsidR="00F22F71" w:rsidRPr="00723AE4">
        <w:rPr>
          <w:lang w:val="cs-CZ"/>
        </w:rPr>
        <w:t>.</w:t>
      </w:r>
      <w:bookmarkEnd w:id="19"/>
    </w:p>
    <w:p w14:paraId="6E36111F" w14:textId="77777777" w:rsidR="00AC660F" w:rsidRPr="00723AE4" w:rsidRDefault="00AC660F" w:rsidP="00AC660F">
      <w:pPr>
        <w:pStyle w:val="lneksmlouvytextPVL"/>
        <w:numPr>
          <w:ilvl w:val="0"/>
          <w:numId w:val="0"/>
        </w:numPr>
        <w:ind w:left="360"/>
        <w:rPr>
          <w:lang w:val="cs-CZ"/>
        </w:rPr>
      </w:pPr>
    </w:p>
    <w:p w14:paraId="3D52D38B" w14:textId="3467AE6C" w:rsidR="00F5515F" w:rsidRPr="008D49E6" w:rsidRDefault="00444490" w:rsidP="00AC660F">
      <w:pPr>
        <w:pStyle w:val="lneksmlouvytextPVL"/>
        <w:rPr>
          <w:lang w:val="cs-CZ"/>
        </w:rPr>
      </w:pPr>
      <w:r w:rsidRPr="008D49E6">
        <w:rPr>
          <w:lang w:val="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p>
    <w:p w14:paraId="7793CB88" w14:textId="77777777" w:rsidR="00DB0BF3" w:rsidRPr="008D49E6" w:rsidRDefault="00DB0BF3" w:rsidP="00444490">
      <w:pPr>
        <w:pStyle w:val="Meziodstavce"/>
        <w:rPr>
          <w:rFonts w:cs="Times New Roman"/>
          <w:lang w:val="cs-CZ"/>
        </w:rPr>
      </w:pPr>
    </w:p>
    <w:p w14:paraId="22640214" w14:textId="77777777" w:rsidR="00444490" w:rsidRPr="008D49E6" w:rsidRDefault="00444490" w:rsidP="00444490">
      <w:pPr>
        <w:pStyle w:val="lneksmlouvynadpisPVL"/>
        <w:tabs>
          <w:tab w:val="clear" w:pos="360"/>
        </w:tabs>
        <w:ind w:left="360" w:hanging="360"/>
        <w:rPr>
          <w:lang w:val="cs-CZ"/>
        </w:rPr>
      </w:pPr>
      <w:r w:rsidRPr="008D49E6">
        <w:rPr>
          <w:lang w:val="cs-CZ"/>
        </w:rPr>
        <w:t>Technická přejímka a předání a převzetí dokončeného díla</w:t>
      </w:r>
    </w:p>
    <w:p w14:paraId="71B07342" w14:textId="1E941AA9" w:rsidR="00444490" w:rsidRPr="008D49E6" w:rsidRDefault="00444490" w:rsidP="00444490">
      <w:pPr>
        <w:pStyle w:val="lneksmlouvytextPVL"/>
        <w:rPr>
          <w:lang w:val="cs-CZ"/>
        </w:rPr>
      </w:pPr>
      <w:r w:rsidRPr="008D49E6">
        <w:rPr>
          <w:lang w:val="cs-CZ"/>
        </w:rPr>
        <w:t xml:space="preserve">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w:t>
      </w:r>
      <w:r w:rsidR="008A76CE" w:rsidRPr="008D49E6">
        <w:rPr>
          <w:lang w:val="cs-CZ"/>
        </w:rPr>
        <w:t>c</w:t>
      </w:r>
      <w:r w:rsidRPr="008D49E6">
        <w:rPr>
          <w:lang w:val="cs-CZ"/>
        </w:rPr>
        <w:t>)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1942A6F3" w14:textId="77777777" w:rsidR="00444490" w:rsidRPr="008D49E6" w:rsidRDefault="00444490" w:rsidP="00444490">
      <w:pPr>
        <w:pStyle w:val="Meziodstavce"/>
        <w:ind w:left="426" w:hanging="426"/>
        <w:rPr>
          <w:lang w:val="cs-CZ"/>
        </w:rPr>
      </w:pPr>
    </w:p>
    <w:p w14:paraId="2D0B6CCE" w14:textId="4BBFA564" w:rsidR="00444490" w:rsidRPr="008D49E6" w:rsidRDefault="00444490" w:rsidP="00444490">
      <w:pPr>
        <w:pStyle w:val="lneksmlouvytextPVL"/>
        <w:rPr>
          <w:lang w:val="cs-CZ"/>
        </w:rPr>
      </w:pPr>
      <w:bookmarkStart w:id="20" w:name="_Ref473801647"/>
      <w:r w:rsidRPr="008D49E6">
        <w:rPr>
          <w:lang w:val="cs-CZ"/>
        </w:rPr>
        <w:lastRenderedPageBreak/>
        <w:t xml:space="preserve">Předání a převzetí dokončeného díla je předmětem přejímacího řízení. Přejímací řízení je proces předání a převzetí </w:t>
      </w:r>
      <w:r w:rsidR="006B6BC2" w:rsidRPr="008D49E6">
        <w:rPr>
          <w:lang w:val="cs-CZ"/>
        </w:rPr>
        <w:t xml:space="preserve">dokončeného </w:t>
      </w:r>
      <w:r w:rsidRPr="008D49E6">
        <w:rPr>
          <w:lang w:val="cs-CZ"/>
        </w:rPr>
        <w:t xml:space="preserve">díla nebo jeho části ve lhůtě dle čl. II. odst. 1. písm. </w:t>
      </w:r>
      <w:r w:rsidR="00C156CD" w:rsidRPr="008D49E6">
        <w:rPr>
          <w:lang w:val="cs-CZ"/>
        </w:rPr>
        <w:t>d</w:t>
      </w:r>
      <w:r w:rsidRPr="008D49E6">
        <w:rPr>
          <w:lang w:val="cs-CZ"/>
        </w:rPr>
        <w:t>) této smlouvy.</w:t>
      </w:r>
      <w:bookmarkEnd w:id="20"/>
    </w:p>
    <w:p w14:paraId="2A59DAFA" w14:textId="77777777" w:rsidR="00444490" w:rsidRPr="008D49E6" w:rsidRDefault="00444490" w:rsidP="00444490">
      <w:pPr>
        <w:pStyle w:val="Meziodstavce"/>
        <w:ind w:left="426" w:hanging="426"/>
        <w:rPr>
          <w:lang w:val="cs-CZ"/>
        </w:rPr>
      </w:pPr>
    </w:p>
    <w:p w14:paraId="54326EE1" w14:textId="024226E8" w:rsidR="00444490" w:rsidRPr="008D49E6" w:rsidRDefault="00444490" w:rsidP="00444490">
      <w:pPr>
        <w:pStyle w:val="lneksmlouvytextPVL"/>
        <w:rPr>
          <w:lang w:val="cs-CZ"/>
        </w:rPr>
      </w:pPr>
      <w:bookmarkStart w:id="21" w:name="_Ref473801663"/>
      <w:r w:rsidRPr="008D49E6">
        <w:rPr>
          <w:lang w:val="cs-CZ"/>
        </w:rP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Pr="008D49E6">
        <w:rPr>
          <w:lang w:val="cs-CZ"/>
        </w:rPr>
        <w:fldChar w:fldCharType="begin"/>
      </w:r>
      <w:r w:rsidRPr="008D49E6">
        <w:rPr>
          <w:lang w:val="cs-CZ"/>
        </w:rPr>
        <w:instrText xml:space="preserve"> REF _Ref473801701 \n \h  \* MERGEFORMAT </w:instrText>
      </w:r>
      <w:r w:rsidRPr="008D49E6">
        <w:rPr>
          <w:lang w:val="cs-CZ"/>
        </w:rPr>
      </w:r>
      <w:r w:rsidRPr="008D49E6">
        <w:rPr>
          <w:lang w:val="cs-CZ"/>
        </w:rPr>
        <w:fldChar w:fldCharType="separate"/>
      </w:r>
      <w:r w:rsidR="001D6D3E" w:rsidRPr="008D49E6">
        <w:rPr>
          <w:lang w:val="cs-CZ"/>
        </w:rPr>
        <w:t xml:space="preserve">III. </w:t>
      </w:r>
      <w:r w:rsidRPr="008D49E6">
        <w:rPr>
          <w:lang w:val="cs-CZ"/>
        </w:rPr>
        <w:fldChar w:fldCharType="end"/>
      </w:r>
      <w:r w:rsidRPr="008D49E6">
        <w:rPr>
          <w:lang w:val="cs-CZ"/>
        </w:rPr>
        <w:t xml:space="preserve"> této smlouvy.</w:t>
      </w:r>
      <w:bookmarkEnd w:id="21"/>
    </w:p>
    <w:p w14:paraId="2DD48136" w14:textId="77777777" w:rsidR="00444490" w:rsidRPr="008D49E6" w:rsidRDefault="00444490" w:rsidP="00444490">
      <w:pPr>
        <w:pStyle w:val="Meziodstavce"/>
        <w:ind w:left="426" w:hanging="426"/>
        <w:rPr>
          <w:lang w:val="cs-CZ"/>
        </w:rPr>
      </w:pPr>
    </w:p>
    <w:p w14:paraId="4C6DB56E" w14:textId="150EC554" w:rsidR="00444490" w:rsidRPr="008D49E6" w:rsidRDefault="00444490" w:rsidP="00444490">
      <w:pPr>
        <w:pStyle w:val="lneksmlouvytextPVL"/>
        <w:rPr>
          <w:lang w:val="cs-CZ"/>
        </w:rPr>
      </w:pPr>
      <w:r w:rsidRPr="008D49E6">
        <w:rPr>
          <w:lang w:val="cs-CZ"/>
        </w:rPr>
        <w:t xml:space="preserve">Bude-li objednatelem zjištěn nedostatek při kontrole dokumentů dle odst. </w:t>
      </w:r>
      <w:r w:rsidRPr="008D49E6">
        <w:rPr>
          <w:lang w:val="cs-CZ"/>
        </w:rPr>
        <w:fldChar w:fldCharType="begin"/>
      </w:r>
      <w:r w:rsidRPr="008D49E6">
        <w:rPr>
          <w:lang w:val="cs-CZ"/>
        </w:rPr>
        <w:instrText xml:space="preserve"> REF _Ref473801663 \n \h  \* MERGEFORMAT </w:instrText>
      </w:r>
      <w:r w:rsidRPr="008D49E6">
        <w:rPr>
          <w:lang w:val="cs-CZ"/>
        </w:rPr>
      </w:r>
      <w:r w:rsidRPr="008D49E6">
        <w:rPr>
          <w:lang w:val="cs-CZ"/>
        </w:rPr>
        <w:fldChar w:fldCharType="separate"/>
      </w:r>
      <w:r w:rsidR="001D6D3E" w:rsidRPr="008D49E6">
        <w:rPr>
          <w:lang w:val="cs-CZ"/>
        </w:rPr>
        <w:t>3</w:t>
      </w:r>
      <w:r w:rsidRPr="008D49E6">
        <w:rPr>
          <w:lang w:val="cs-CZ"/>
        </w:rPr>
        <w:fldChar w:fldCharType="end"/>
      </w:r>
      <w:r w:rsidRPr="008D49E6">
        <w:rPr>
          <w:lang w:val="cs-CZ"/>
        </w:rPr>
        <w:t xml:space="preserve">.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w:t>
      </w:r>
      <w:r w:rsidRPr="008D49E6">
        <w:rPr>
          <w:lang w:val="cs-CZ"/>
        </w:rPr>
        <w:fldChar w:fldCharType="begin"/>
      </w:r>
      <w:r w:rsidRPr="008D49E6">
        <w:rPr>
          <w:lang w:val="cs-CZ"/>
        </w:rPr>
        <w:instrText xml:space="preserve"> REF _Ref473801647 \n \h  \* MERGEFORMAT </w:instrText>
      </w:r>
      <w:r w:rsidRPr="008D49E6">
        <w:rPr>
          <w:lang w:val="cs-CZ"/>
        </w:rPr>
      </w:r>
      <w:r w:rsidRPr="008D49E6">
        <w:rPr>
          <w:lang w:val="cs-CZ"/>
        </w:rPr>
        <w:fldChar w:fldCharType="separate"/>
      </w:r>
      <w:r w:rsidR="001D6D3E" w:rsidRPr="008D49E6">
        <w:rPr>
          <w:lang w:val="cs-CZ"/>
        </w:rPr>
        <w:t>2</w:t>
      </w:r>
      <w:r w:rsidRPr="008D49E6">
        <w:rPr>
          <w:lang w:val="cs-CZ"/>
        </w:rPr>
        <w:fldChar w:fldCharType="end"/>
      </w:r>
      <w:r w:rsidRPr="008D49E6">
        <w:rPr>
          <w:lang w:val="cs-CZ"/>
        </w:rPr>
        <w:t xml:space="preserve">. tohoto článku nelze provést do odstranění vytýkaných nedostatků nebo zjištění, že objednatelem vytýkané nedostatky byly neoprávněné. Objednatel není oprávněn uplatnit smluvní pokutu dle čl. </w:t>
      </w:r>
      <w:r w:rsidRPr="008D49E6">
        <w:rPr>
          <w:lang w:val="cs-CZ"/>
        </w:rPr>
        <w:fldChar w:fldCharType="begin"/>
      </w:r>
      <w:r w:rsidRPr="008D49E6">
        <w:rPr>
          <w:lang w:val="cs-CZ"/>
        </w:rPr>
        <w:instrText xml:space="preserve"> REF _Ref473801459 \n \h  \* MERGEFORMAT </w:instrText>
      </w:r>
      <w:r w:rsidRPr="008D49E6">
        <w:rPr>
          <w:lang w:val="cs-CZ"/>
        </w:rPr>
      </w:r>
      <w:r w:rsidRPr="008D49E6">
        <w:rPr>
          <w:lang w:val="cs-CZ"/>
        </w:rPr>
        <w:fldChar w:fldCharType="separate"/>
      </w:r>
      <w:r w:rsidR="001D6D3E" w:rsidRPr="008D49E6">
        <w:rPr>
          <w:lang w:val="cs-CZ"/>
        </w:rPr>
        <w:t xml:space="preserve">IX. </w:t>
      </w:r>
      <w:r w:rsidRPr="008D49E6">
        <w:rPr>
          <w:lang w:val="cs-CZ"/>
        </w:rPr>
        <w:fldChar w:fldCharType="end"/>
      </w:r>
      <w:r w:rsidRPr="008D49E6">
        <w:rPr>
          <w:lang w:val="cs-CZ"/>
        </w:rPr>
        <w:t xml:space="preserve">odst. </w:t>
      </w:r>
      <w:r w:rsidRPr="008D49E6">
        <w:rPr>
          <w:lang w:val="cs-CZ"/>
        </w:rPr>
        <w:fldChar w:fldCharType="begin"/>
      </w:r>
      <w:r w:rsidRPr="008D49E6">
        <w:rPr>
          <w:lang w:val="cs-CZ"/>
        </w:rPr>
        <w:instrText xml:space="preserve"> REF _Ref473801463 \n \h  \* MERGEFORMAT </w:instrText>
      </w:r>
      <w:r w:rsidRPr="008D49E6">
        <w:rPr>
          <w:lang w:val="cs-CZ"/>
        </w:rPr>
      </w:r>
      <w:r w:rsidRPr="008D49E6">
        <w:rPr>
          <w:lang w:val="cs-CZ"/>
        </w:rPr>
        <w:fldChar w:fldCharType="separate"/>
      </w:r>
      <w:r w:rsidR="001D6D3E" w:rsidRPr="008D49E6">
        <w:rPr>
          <w:lang w:val="cs-CZ"/>
        </w:rPr>
        <w:t>1</w:t>
      </w:r>
      <w:r w:rsidRPr="008D49E6">
        <w:rPr>
          <w:lang w:val="cs-CZ"/>
        </w:rPr>
        <w:fldChar w:fldCharType="end"/>
      </w:r>
      <w:r w:rsidRPr="008D49E6">
        <w:rPr>
          <w:lang w:val="cs-CZ"/>
        </w:rPr>
        <w:t xml:space="preserve">. písm. </w:t>
      </w:r>
      <w:r w:rsidRPr="008D49E6">
        <w:rPr>
          <w:lang w:val="cs-CZ"/>
        </w:rPr>
        <w:fldChar w:fldCharType="begin"/>
      </w:r>
      <w:r w:rsidRPr="008D49E6">
        <w:rPr>
          <w:lang w:val="cs-CZ"/>
        </w:rPr>
        <w:instrText xml:space="preserve"> REF _Ref473801468 \n \h  \* MERGEFORMAT </w:instrText>
      </w:r>
      <w:r w:rsidRPr="008D49E6">
        <w:rPr>
          <w:lang w:val="cs-CZ"/>
        </w:rPr>
      </w:r>
      <w:r w:rsidRPr="008D49E6">
        <w:rPr>
          <w:lang w:val="cs-CZ"/>
        </w:rPr>
        <w:fldChar w:fldCharType="separate"/>
      </w:r>
      <w:r w:rsidR="001D6D3E" w:rsidRPr="008D49E6">
        <w:rPr>
          <w:lang w:val="cs-CZ"/>
        </w:rPr>
        <w:t>a)</w:t>
      </w:r>
      <w:r w:rsidRPr="008D49E6">
        <w:rPr>
          <w:lang w:val="cs-CZ"/>
        </w:rPr>
        <w:fldChar w:fldCharType="end"/>
      </w:r>
      <w:r w:rsidRPr="008D49E6">
        <w:rPr>
          <w:lang w:val="cs-CZ"/>
        </w:rPr>
        <w:t xml:space="preserve"> této smlouvy, pokud přejímací řízení nebylo provedeno pro neodstranění vytýkaných vad, jež se ukázaly jako neoprávněné.</w:t>
      </w:r>
    </w:p>
    <w:p w14:paraId="27D61B5F" w14:textId="77777777" w:rsidR="00444490" w:rsidRPr="008D49E6" w:rsidRDefault="00444490" w:rsidP="00444490">
      <w:pPr>
        <w:pStyle w:val="Meziodstavce"/>
        <w:ind w:left="426" w:hanging="426"/>
        <w:rPr>
          <w:lang w:val="cs-CZ"/>
        </w:rPr>
      </w:pPr>
    </w:p>
    <w:p w14:paraId="5BE4E041" w14:textId="77777777" w:rsidR="00444490" w:rsidRPr="008D49E6" w:rsidRDefault="00444490" w:rsidP="00444490">
      <w:pPr>
        <w:pStyle w:val="lneksmlouvytextPVL"/>
        <w:rPr>
          <w:lang w:val="cs-CZ"/>
        </w:rPr>
      </w:pPr>
      <w:r w:rsidRPr="008D49E6">
        <w:rPr>
          <w:lang w:val="cs-CZ"/>
        </w:rPr>
        <w:t>K provedení technické přejímky a přejímacího řízení vyzve zhotovitel objednatele písemně buď doručením výzvy na adresu objednatele, nebo zápisem ve stavebním deníku, a to nejméně 10 kalendářních dní před požadovaným termínem.</w:t>
      </w:r>
    </w:p>
    <w:p w14:paraId="767C0829" w14:textId="77777777" w:rsidR="00444490" w:rsidRPr="008D49E6" w:rsidRDefault="00444490" w:rsidP="00444490">
      <w:pPr>
        <w:pStyle w:val="Meziodstavce"/>
        <w:ind w:left="426" w:hanging="426"/>
        <w:rPr>
          <w:lang w:val="cs-CZ"/>
        </w:rPr>
      </w:pPr>
    </w:p>
    <w:p w14:paraId="0F51F1FA" w14:textId="29008545" w:rsidR="00444490" w:rsidRPr="008D49E6" w:rsidRDefault="00444490" w:rsidP="00444490">
      <w:pPr>
        <w:pStyle w:val="lneksmlouvytextPVL"/>
        <w:rPr>
          <w:lang w:val="cs-CZ"/>
        </w:rPr>
      </w:pPr>
      <w:r w:rsidRPr="008D49E6">
        <w:rPr>
          <w:lang w:val="cs-CZ"/>
        </w:rPr>
        <w:t xml:space="preserve">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w:t>
      </w:r>
      <w:r w:rsidR="00C156CD" w:rsidRPr="008D49E6">
        <w:rPr>
          <w:lang w:val="cs-CZ"/>
        </w:rPr>
        <w:t>d</w:t>
      </w:r>
      <w:r w:rsidRPr="008D49E6">
        <w:rPr>
          <w:lang w:val="cs-CZ"/>
        </w:rPr>
        <w:t>) této smlouvy dle tohoto odstavce může být provedeno jen v souladu s čl. XI</w:t>
      </w:r>
      <w:r w:rsidR="00504395" w:rsidRPr="008D49E6">
        <w:rPr>
          <w:lang w:val="cs-CZ"/>
        </w:rPr>
        <w:t>V</w:t>
      </w:r>
      <w:r w:rsidRPr="008D49E6">
        <w:rPr>
          <w:lang w:val="cs-CZ"/>
        </w:rPr>
        <w:t>. odst. 8. této smlouvy.</w:t>
      </w:r>
    </w:p>
    <w:p w14:paraId="55BCB8A5" w14:textId="77777777" w:rsidR="00444490" w:rsidRPr="008D49E6" w:rsidRDefault="00444490" w:rsidP="00444490">
      <w:pPr>
        <w:pStyle w:val="Meziodstavce"/>
        <w:rPr>
          <w:lang w:val="cs-CZ"/>
        </w:rPr>
      </w:pPr>
    </w:p>
    <w:p w14:paraId="44046DF4" w14:textId="1EB25A6A" w:rsidR="00444490" w:rsidRPr="008D49E6" w:rsidRDefault="00444490" w:rsidP="00444490">
      <w:pPr>
        <w:pStyle w:val="lneksmlouvytextPVL"/>
        <w:rPr>
          <w:lang w:val="cs-CZ"/>
        </w:rPr>
      </w:pPr>
      <w:r w:rsidRPr="008D49E6">
        <w:rPr>
          <w:lang w:val="cs-CZ"/>
        </w:rPr>
        <w:t xml:space="preserve">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ve věcech technických a oprávněných osob zhotovitele ve věcech technických v zápise o předání a převzetí díla dle odst. </w:t>
      </w:r>
      <w:r w:rsidRPr="008D49E6">
        <w:rPr>
          <w:lang w:val="cs-CZ"/>
        </w:rPr>
        <w:fldChar w:fldCharType="begin"/>
      </w:r>
      <w:r w:rsidRPr="008D49E6">
        <w:rPr>
          <w:lang w:val="cs-CZ"/>
        </w:rPr>
        <w:instrText xml:space="preserve"> REF _Ref473801677 \n \h  \* MERGEFORMAT </w:instrText>
      </w:r>
      <w:r w:rsidRPr="008D49E6">
        <w:rPr>
          <w:lang w:val="cs-CZ"/>
        </w:rPr>
      </w:r>
      <w:r w:rsidRPr="008D49E6">
        <w:rPr>
          <w:lang w:val="cs-CZ"/>
        </w:rPr>
        <w:fldChar w:fldCharType="separate"/>
      </w:r>
      <w:r w:rsidR="001D6D3E" w:rsidRPr="008D49E6">
        <w:rPr>
          <w:lang w:val="cs-CZ"/>
        </w:rPr>
        <w:t>9</w:t>
      </w:r>
      <w:r w:rsidRPr="008D49E6">
        <w:rPr>
          <w:lang w:val="cs-CZ"/>
        </w:rPr>
        <w:fldChar w:fldCharType="end"/>
      </w:r>
      <w:r w:rsidRPr="008D49E6">
        <w:rPr>
          <w:lang w:val="cs-CZ"/>
        </w:rPr>
        <w:t xml:space="preserve">. tohoto článku. </w:t>
      </w:r>
    </w:p>
    <w:p w14:paraId="78FB0593" w14:textId="77777777" w:rsidR="00444490" w:rsidRPr="008D49E6" w:rsidRDefault="00444490" w:rsidP="00444490">
      <w:pPr>
        <w:pStyle w:val="Meziodstavce"/>
        <w:ind w:left="426" w:hanging="426"/>
        <w:rPr>
          <w:lang w:val="cs-CZ"/>
        </w:rPr>
      </w:pPr>
    </w:p>
    <w:p w14:paraId="5111D3BC" w14:textId="312D8591" w:rsidR="00444490" w:rsidRPr="008D49E6" w:rsidRDefault="00444490" w:rsidP="00444490">
      <w:pPr>
        <w:pStyle w:val="lneksmlouvytextPVL"/>
        <w:rPr>
          <w:lang w:val="cs-CZ"/>
        </w:rPr>
      </w:pPr>
      <w:r w:rsidRPr="008D49E6">
        <w:rPr>
          <w:lang w:val="cs-CZ"/>
        </w:rPr>
        <w:t xml:space="preserve">Objednatel však může po zvážení okolností při přejímacím řízení převzít dílo vykazující vady, které </w:t>
      </w:r>
      <w:r w:rsidRPr="008D49E6">
        <w:rPr>
          <w:bCs/>
          <w:lang w:val="cs-CZ"/>
        </w:rPr>
        <w:t>samy o sobě ani ve spojení s jinými neovlivní řádné, bezpečné a bezporuchové využití díla.</w:t>
      </w:r>
      <w:r w:rsidRPr="008D49E6">
        <w:rPr>
          <w:lang w:val="cs-CZ"/>
        </w:rPr>
        <w:t xml:space="preserve"> V zápise o předání a převzetí díla dle odst. </w:t>
      </w:r>
      <w:r w:rsidRPr="008D49E6">
        <w:rPr>
          <w:lang w:val="cs-CZ"/>
        </w:rPr>
        <w:fldChar w:fldCharType="begin"/>
      </w:r>
      <w:r w:rsidRPr="008D49E6">
        <w:rPr>
          <w:lang w:val="cs-CZ"/>
        </w:rPr>
        <w:instrText xml:space="preserve"> REF _Ref473801677 \n \h  \* MERGEFORMAT </w:instrText>
      </w:r>
      <w:r w:rsidRPr="008D49E6">
        <w:rPr>
          <w:lang w:val="cs-CZ"/>
        </w:rPr>
      </w:r>
      <w:r w:rsidRPr="008D49E6">
        <w:rPr>
          <w:lang w:val="cs-CZ"/>
        </w:rPr>
        <w:fldChar w:fldCharType="separate"/>
      </w:r>
      <w:r w:rsidR="001D6D3E" w:rsidRPr="008D49E6">
        <w:rPr>
          <w:lang w:val="cs-CZ"/>
        </w:rPr>
        <w:t>9</w:t>
      </w:r>
      <w:r w:rsidRPr="008D49E6">
        <w:rPr>
          <w:lang w:val="cs-CZ"/>
        </w:rPr>
        <w:fldChar w:fldCharType="end"/>
      </w:r>
      <w:r w:rsidRPr="008D49E6">
        <w:rPr>
          <w:lang w:val="cs-CZ"/>
        </w:rPr>
        <w:t xml:space="preserve">. tohoto článku s výhradami musí být sjednán termín pro odstranění vad, který podléhá smluvní pokutě </w:t>
      </w:r>
      <w:r w:rsidRPr="00F861DF">
        <w:rPr>
          <w:lang w:val="cs-CZ"/>
        </w:rPr>
        <w:t xml:space="preserve">podle článku IX. odst. 1. písm. </w:t>
      </w:r>
      <w:r w:rsidR="00A954F4" w:rsidRPr="00F861DF">
        <w:rPr>
          <w:lang w:val="cs-CZ"/>
        </w:rPr>
        <w:t>f</w:t>
      </w:r>
      <w:r w:rsidRPr="00F861DF">
        <w:rPr>
          <w:lang w:val="cs-CZ"/>
        </w:rPr>
        <w:t>) této smlouvy</w:t>
      </w:r>
      <w:r w:rsidRPr="008D49E6">
        <w:rPr>
          <w:lang w:val="cs-CZ"/>
        </w:rPr>
        <w:t>.</w:t>
      </w:r>
    </w:p>
    <w:p w14:paraId="33F4AC8A" w14:textId="77777777" w:rsidR="00444490" w:rsidRPr="008D49E6" w:rsidRDefault="00444490" w:rsidP="00444490">
      <w:pPr>
        <w:pStyle w:val="Meziodstavce"/>
        <w:ind w:left="426" w:hanging="426"/>
        <w:rPr>
          <w:lang w:val="cs-CZ"/>
        </w:rPr>
      </w:pPr>
    </w:p>
    <w:p w14:paraId="4C8BEA6C" w14:textId="77777777" w:rsidR="00444490" w:rsidRPr="008D49E6" w:rsidRDefault="00444490" w:rsidP="00444490">
      <w:pPr>
        <w:pStyle w:val="lneksmlouvytextPVL"/>
        <w:rPr>
          <w:lang w:val="cs-CZ"/>
        </w:rPr>
      </w:pPr>
      <w:bookmarkStart w:id="22" w:name="_Ref473801677"/>
      <w:r w:rsidRPr="008D49E6">
        <w:rPr>
          <w:lang w:val="cs-CZ"/>
        </w:rP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22"/>
    </w:p>
    <w:p w14:paraId="2EAD053B" w14:textId="77777777" w:rsidR="00444490" w:rsidRPr="008D49E6" w:rsidRDefault="00444490" w:rsidP="00444490">
      <w:pPr>
        <w:pStyle w:val="Meziodstavce"/>
        <w:ind w:left="426" w:hanging="426"/>
        <w:rPr>
          <w:lang w:val="cs-CZ"/>
        </w:rPr>
      </w:pPr>
    </w:p>
    <w:p w14:paraId="3EAE73A9" w14:textId="02BD7A79" w:rsidR="00444490" w:rsidRDefault="00444490" w:rsidP="00444490">
      <w:pPr>
        <w:pStyle w:val="lneksmlouvytextPVL"/>
        <w:rPr>
          <w:lang w:val="cs-CZ"/>
        </w:rPr>
      </w:pPr>
      <w:r w:rsidRPr="008D49E6">
        <w:rPr>
          <w:lang w:val="cs-CZ"/>
        </w:rPr>
        <w:t xml:space="preserve">Vlastníkem zhotovovaného díla je Česká republika s právem hospodařit pro </w:t>
      </w:r>
      <w:proofErr w:type="gramStart"/>
      <w:r w:rsidRPr="008D49E6">
        <w:rPr>
          <w:lang w:val="cs-CZ"/>
        </w:rPr>
        <w:t>objednatele</w:t>
      </w:r>
      <w:proofErr w:type="gramEnd"/>
      <w:r w:rsidRPr="008D49E6">
        <w:rPr>
          <w:lang w:val="cs-CZ"/>
        </w:rPr>
        <w:t xml:space="preserve"> a to od samého počátku provádění díla.</w:t>
      </w:r>
    </w:p>
    <w:p w14:paraId="3D7E303C" w14:textId="77777777" w:rsidR="0011687E" w:rsidRDefault="0011687E" w:rsidP="0011687E">
      <w:pPr>
        <w:pStyle w:val="Odstavecseseznamem"/>
      </w:pPr>
    </w:p>
    <w:p w14:paraId="3A102137" w14:textId="77777777" w:rsidR="0011687E" w:rsidRPr="008D49E6" w:rsidRDefault="0011687E" w:rsidP="0011687E">
      <w:pPr>
        <w:pStyle w:val="lneksmlouvytextPVL"/>
        <w:numPr>
          <w:ilvl w:val="0"/>
          <w:numId w:val="0"/>
        </w:numPr>
        <w:ind w:left="502"/>
        <w:rPr>
          <w:lang w:val="cs-CZ"/>
        </w:rPr>
      </w:pPr>
    </w:p>
    <w:p w14:paraId="739DDB27" w14:textId="77777777" w:rsidR="00444490" w:rsidRPr="008D49E6" w:rsidRDefault="00444490" w:rsidP="00444490">
      <w:pPr>
        <w:pStyle w:val="lneksmlouvynadpisPVL"/>
        <w:tabs>
          <w:tab w:val="clear" w:pos="360"/>
        </w:tabs>
        <w:ind w:left="360" w:hanging="360"/>
        <w:rPr>
          <w:lang w:val="cs-CZ"/>
        </w:rPr>
      </w:pPr>
      <w:r w:rsidRPr="008D49E6">
        <w:rPr>
          <w:lang w:val="cs-CZ"/>
        </w:rPr>
        <w:lastRenderedPageBreak/>
        <w:t>Záruka a odpovědnost za škody</w:t>
      </w:r>
    </w:p>
    <w:p w14:paraId="09ED5F6E" w14:textId="77777777" w:rsidR="00444490" w:rsidRPr="008D49E6" w:rsidRDefault="00444490" w:rsidP="00444490">
      <w:pPr>
        <w:pStyle w:val="lneksmlouvytextPVL"/>
        <w:rPr>
          <w:lang w:val="cs-CZ"/>
        </w:rPr>
      </w:pPr>
      <w:r w:rsidRPr="008D49E6">
        <w:rPr>
          <w:lang w:val="cs-CZ"/>
        </w:rPr>
        <w:t>Zhotovitel odpovídá za škody, které vzniknou objednateli a které mají původ ve vadném, neúplném nebo opožděném plnění zhotovitele, nebo v porušení jiné povinnosti zhotovitele vyplývající z této smlouvy.</w:t>
      </w:r>
    </w:p>
    <w:p w14:paraId="7272C6F7" w14:textId="77777777" w:rsidR="00444490" w:rsidRPr="008D49E6" w:rsidRDefault="00444490" w:rsidP="00444490">
      <w:pPr>
        <w:pStyle w:val="Meziodstavce"/>
        <w:ind w:left="426" w:hanging="426"/>
        <w:rPr>
          <w:lang w:val="cs-CZ"/>
        </w:rPr>
      </w:pPr>
      <w:r w:rsidRPr="008D49E6">
        <w:rPr>
          <w:lang w:val="cs-CZ"/>
        </w:rPr>
        <w:t xml:space="preserve"> </w:t>
      </w:r>
    </w:p>
    <w:p w14:paraId="3847E0ED" w14:textId="77777777" w:rsidR="00444490" w:rsidRPr="008D49E6" w:rsidRDefault="00444490" w:rsidP="00444490">
      <w:pPr>
        <w:pStyle w:val="lneksmlouvytextPVL"/>
        <w:rPr>
          <w:lang w:val="cs-CZ"/>
        </w:rPr>
      </w:pPr>
      <w:r w:rsidRPr="008D49E6">
        <w:rPr>
          <w:lang w:val="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388CACDB" w14:textId="77777777" w:rsidR="00444490" w:rsidRPr="008D49E6" w:rsidRDefault="00444490" w:rsidP="00444490">
      <w:pPr>
        <w:pStyle w:val="Meziodstavce"/>
        <w:ind w:left="426" w:hanging="426"/>
        <w:rPr>
          <w:lang w:val="cs-CZ"/>
        </w:rPr>
      </w:pPr>
    </w:p>
    <w:p w14:paraId="07D00F59" w14:textId="77777777" w:rsidR="00444490" w:rsidRPr="008D49E6" w:rsidRDefault="00444490" w:rsidP="00444490">
      <w:pPr>
        <w:pStyle w:val="lneksmlouvytextPVL"/>
        <w:rPr>
          <w:lang w:val="cs-CZ"/>
        </w:rPr>
      </w:pPr>
      <w:r w:rsidRPr="008D49E6">
        <w:rPr>
          <w:lang w:val="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53E98F3D" w14:textId="77777777" w:rsidR="00444490" w:rsidRPr="008D49E6" w:rsidRDefault="00444490" w:rsidP="00444490">
      <w:pPr>
        <w:pStyle w:val="Meziodstavce"/>
        <w:ind w:left="426" w:hanging="426"/>
        <w:rPr>
          <w:lang w:val="cs-CZ"/>
        </w:rPr>
      </w:pPr>
    </w:p>
    <w:p w14:paraId="4229030F" w14:textId="77777777" w:rsidR="00444490" w:rsidRPr="008D49E6" w:rsidRDefault="00444490" w:rsidP="00444490">
      <w:pPr>
        <w:pStyle w:val="lneksmlouvytextPVL"/>
        <w:rPr>
          <w:lang w:val="cs-CZ"/>
        </w:rPr>
      </w:pPr>
      <w:r w:rsidRPr="008D49E6">
        <w:rPr>
          <w:lang w:val="cs-CZ"/>
        </w:rPr>
        <w:t xml:space="preserve">Zhotovitel poskytuje na provedené </w:t>
      </w:r>
      <w:r w:rsidRPr="008D49E6">
        <w:rPr>
          <w:bCs/>
          <w:lang w:val="cs-CZ"/>
        </w:rPr>
        <w:t xml:space="preserve">dílo záruku v délce 60 měsíců. </w:t>
      </w:r>
      <w:r w:rsidRPr="008D49E6">
        <w:rPr>
          <w:lang w:val="cs-CZ"/>
        </w:rPr>
        <w:t>Záruční doba začíná běžet dnem protokolárního předání a převzetí díla.</w:t>
      </w:r>
    </w:p>
    <w:p w14:paraId="3A671F81" w14:textId="77777777" w:rsidR="00444490" w:rsidRPr="008D49E6" w:rsidRDefault="00444490" w:rsidP="00444490">
      <w:pPr>
        <w:pStyle w:val="Meziodstavce"/>
        <w:ind w:left="426" w:hanging="426"/>
        <w:rPr>
          <w:lang w:val="cs-CZ"/>
        </w:rPr>
      </w:pPr>
    </w:p>
    <w:p w14:paraId="21307587" w14:textId="77777777" w:rsidR="00444490" w:rsidRPr="008D49E6" w:rsidRDefault="00444490" w:rsidP="00444490">
      <w:pPr>
        <w:pStyle w:val="lneksmlouvytextPVL"/>
        <w:rPr>
          <w:lang w:val="cs-CZ"/>
        </w:rPr>
      </w:pPr>
      <w:r w:rsidRPr="008D49E6">
        <w:rPr>
          <w:lang w:val="cs-CZ"/>
        </w:rP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B197177" w14:textId="77777777" w:rsidR="00444490" w:rsidRPr="008D49E6" w:rsidRDefault="00444490" w:rsidP="00444490">
      <w:pPr>
        <w:pStyle w:val="Meziodstavce"/>
        <w:ind w:left="426" w:hanging="426"/>
        <w:rPr>
          <w:lang w:val="cs-CZ"/>
        </w:rPr>
      </w:pPr>
    </w:p>
    <w:p w14:paraId="7A22CF9F" w14:textId="77777777" w:rsidR="00444490" w:rsidRPr="008D49E6" w:rsidRDefault="00444490" w:rsidP="00444490">
      <w:pPr>
        <w:pStyle w:val="lneksmlouvytextPVL"/>
        <w:rPr>
          <w:lang w:val="cs-CZ"/>
        </w:rPr>
      </w:pPr>
      <w:r w:rsidRPr="008D49E6">
        <w:rPr>
          <w:lang w:val="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24840E75" w14:textId="77777777" w:rsidR="00444490" w:rsidRPr="008D49E6" w:rsidRDefault="00444490" w:rsidP="00444490">
      <w:pPr>
        <w:pStyle w:val="Meziodstavce"/>
        <w:ind w:left="426" w:hanging="426"/>
        <w:rPr>
          <w:lang w:val="cs-CZ"/>
        </w:rPr>
      </w:pPr>
    </w:p>
    <w:p w14:paraId="792B768B" w14:textId="7E012A66" w:rsidR="00444490" w:rsidRPr="008D49E6" w:rsidRDefault="00444490" w:rsidP="00444490">
      <w:pPr>
        <w:pStyle w:val="lneksmlouvytextPVL"/>
        <w:rPr>
          <w:lang w:val="cs-CZ"/>
        </w:rPr>
      </w:pPr>
      <w:r w:rsidRPr="008D49E6">
        <w:rPr>
          <w:lang w:val="cs-CZ"/>
        </w:rP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zhotovitel neodstraní vady ve výše uvedených termínech, je povinen uhradit objednateli smluvní pokutu dle čl. IX. odst. 1., písm. </w:t>
      </w:r>
      <w:r w:rsidR="00156692" w:rsidRPr="008D49E6">
        <w:rPr>
          <w:lang w:val="cs-CZ"/>
        </w:rPr>
        <w:t>f</w:t>
      </w:r>
      <w:r w:rsidRPr="008D49E6">
        <w:rPr>
          <w:lang w:val="cs-CZ"/>
        </w:rPr>
        <w:t>) této smlouvy.</w:t>
      </w:r>
    </w:p>
    <w:p w14:paraId="136F9CBF" w14:textId="77777777" w:rsidR="00444490" w:rsidRPr="008D49E6" w:rsidRDefault="00444490" w:rsidP="00444490">
      <w:pPr>
        <w:pStyle w:val="Zkladntext21"/>
        <w:tabs>
          <w:tab w:val="left" w:pos="426"/>
        </w:tabs>
        <w:jc w:val="both"/>
        <w:rPr>
          <w:rFonts w:cs="Arial"/>
          <w:sz w:val="22"/>
        </w:rPr>
      </w:pPr>
    </w:p>
    <w:p w14:paraId="3BDD14BE" w14:textId="77777777" w:rsidR="00444490" w:rsidRPr="008D49E6" w:rsidRDefault="00444490" w:rsidP="00444490">
      <w:pPr>
        <w:pStyle w:val="lneksmlouvytextPVL"/>
        <w:rPr>
          <w:rFonts w:cs="Times New Roman"/>
          <w:lang w:val="cs-CZ"/>
        </w:rPr>
      </w:pPr>
      <w:r w:rsidRPr="008D49E6">
        <w:rPr>
          <w:lang w:val="cs-CZ"/>
        </w:rP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2B719032" w14:textId="77777777" w:rsidR="00444490" w:rsidRPr="008D49E6" w:rsidRDefault="00444490" w:rsidP="00444490">
      <w:pPr>
        <w:pStyle w:val="Meziodstavce"/>
        <w:ind w:left="426" w:hanging="426"/>
        <w:rPr>
          <w:lang w:val="cs-CZ"/>
        </w:rPr>
      </w:pPr>
    </w:p>
    <w:p w14:paraId="3EB59978" w14:textId="77777777" w:rsidR="00444490" w:rsidRPr="008D49E6" w:rsidRDefault="00444490" w:rsidP="00444490">
      <w:pPr>
        <w:pStyle w:val="lneksmlouvytextPVL"/>
        <w:rPr>
          <w:lang w:val="cs-CZ"/>
        </w:rPr>
      </w:pPr>
      <w:r w:rsidRPr="008D49E6">
        <w:rPr>
          <w:lang w:val="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7CD5920" w14:textId="77777777" w:rsidR="00444490" w:rsidRPr="008D49E6" w:rsidRDefault="00444490" w:rsidP="00444490">
      <w:pPr>
        <w:pStyle w:val="Meziodstavce"/>
        <w:ind w:left="426" w:hanging="426"/>
        <w:rPr>
          <w:lang w:val="cs-CZ"/>
        </w:rPr>
      </w:pPr>
    </w:p>
    <w:p w14:paraId="7BE0F3DE" w14:textId="77777777" w:rsidR="00444490" w:rsidRPr="008D49E6" w:rsidRDefault="00444490" w:rsidP="00444490">
      <w:pPr>
        <w:pStyle w:val="lneksmlouvytextPVL"/>
        <w:rPr>
          <w:lang w:val="cs-CZ"/>
        </w:rPr>
      </w:pPr>
      <w:r w:rsidRPr="008D49E6">
        <w:rPr>
          <w:lang w:val="cs-CZ"/>
        </w:rPr>
        <w:t>Reklamaci lze uplatnit nejpozději do posledního dne záruční doby, přičemž i reklamace odeslaná objednatelem v poslední den záruční doby se považuje za včas uplatněnou.</w:t>
      </w:r>
    </w:p>
    <w:p w14:paraId="7FF88448" w14:textId="77777777" w:rsidR="00444490" w:rsidRPr="008D49E6" w:rsidRDefault="00444490" w:rsidP="00444490">
      <w:pPr>
        <w:pStyle w:val="Meziodstavce"/>
        <w:ind w:left="426" w:hanging="426"/>
        <w:rPr>
          <w:lang w:val="cs-CZ"/>
        </w:rPr>
      </w:pPr>
    </w:p>
    <w:p w14:paraId="7BF7A913" w14:textId="04ADCCA3" w:rsidR="00444490" w:rsidRDefault="00444490" w:rsidP="00444490">
      <w:pPr>
        <w:pStyle w:val="lneksmlouvytextPVL"/>
        <w:rPr>
          <w:lang w:val="cs-CZ"/>
        </w:rPr>
      </w:pPr>
      <w:r w:rsidRPr="008D49E6">
        <w:rPr>
          <w:lang w:val="cs-CZ"/>
        </w:rPr>
        <w:t xml:space="preserve">Náklady na odstranění reklamované vady nese zhotovitel i ve sporných případech až do rozhodnutí soudu. </w:t>
      </w:r>
    </w:p>
    <w:p w14:paraId="29782F5B" w14:textId="77777777" w:rsidR="0011687E" w:rsidRDefault="0011687E" w:rsidP="0011687E">
      <w:pPr>
        <w:pStyle w:val="Odstavecseseznamem"/>
      </w:pPr>
    </w:p>
    <w:p w14:paraId="33D1891B" w14:textId="77777777" w:rsidR="00444490" w:rsidRPr="008D49E6" w:rsidRDefault="00444490" w:rsidP="00444490">
      <w:pPr>
        <w:pStyle w:val="lneksmlouvynadpisPVL"/>
        <w:tabs>
          <w:tab w:val="clear" w:pos="360"/>
        </w:tabs>
        <w:ind w:left="360" w:hanging="360"/>
        <w:rPr>
          <w:lang w:val="cs-CZ"/>
        </w:rPr>
      </w:pPr>
      <w:bookmarkStart w:id="23" w:name="_Ref473801459"/>
      <w:r w:rsidRPr="008D49E6">
        <w:rPr>
          <w:lang w:val="cs-CZ"/>
        </w:rPr>
        <w:lastRenderedPageBreak/>
        <w:t>Odpovědnost za škodu a smluvní pokuty</w:t>
      </w:r>
      <w:bookmarkEnd w:id="23"/>
    </w:p>
    <w:p w14:paraId="0885AE53" w14:textId="77777777" w:rsidR="00444490" w:rsidRPr="008D49E6" w:rsidRDefault="00444490" w:rsidP="00444490">
      <w:pPr>
        <w:pStyle w:val="lneksmlouvytextPVL"/>
        <w:rPr>
          <w:lang w:val="cs-CZ"/>
        </w:rPr>
      </w:pPr>
      <w:bookmarkStart w:id="24" w:name="_Ref473801463"/>
      <w:r w:rsidRPr="008D49E6">
        <w:rPr>
          <w:lang w:val="cs-CZ"/>
        </w:rPr>
        <w:t>Zhotovitel je v případě porušení své povinnosti stanovené v této smlouvě povinen objednateli uhradit a objednatel je oprávněn po zhotoviteli v takovém případě požadovat uhrazení smluvních pokut takto:</w:t>
      </w:r>
      <w:bookmarkEnd w:id="24"/>
    </w:p>
    <w:p w14:paraId="0B7D4DA5" w14:textId="5FC34B4A" w:rsidR="00444490" w:rsidRPr="008D49E6" w:rsidRDefault="00444490" w:rsidP="00444490">
      <w:pPr>
        <w:pStyle w:val="SeznamsmlouvaPVL"/>
        <w:rPr>
          <w:lang w:val="cs-CZ"/>
        </w:rPr>
      </w:pPr>
      <w:bookmarkStart w:id="25" w:name="_Ref473801468"/>
      <w:r w:rsidRPr="008D49E6">
        <w:rPr>
          <w:lang w:val="cs-CZ"/>
        </w:rPr>
        <w:t xml:space="preserve">při </w:t>
      </w:r>
      <w:r w:rsidR="00E848A3" w:rsidRPr="008D49E6">
        <w:rPr>
          <w:lang w:val="cs-CZ"/>
        </w:rPr>
        <w:t xml:space="preserve">nesplnění termínu předání a převzetí </w:t>
      </w:r>
      <w:r w:rsidR="006B6BC2" w:rsidRPr="008D49E6">
        <w:rPr>
          <w:lang w:val="cs-CZ"/>
        </w:rPr>
        <w:t xml:space="preserve">dokončeného </w:t>
      </w:r>
      <w:r w:rsidR="00E848A3" w:rsidRPr="008D49E6">
        <w:rPr>
          <w:lang w:val="cs-CZ"/>
        </w:rPr>
        <w:t xml:space="preserve">díla sjednaného </w:t>
      </w:r>
      <w:r w:rsidR="00F83F4A" w:rsidRPr="008D49E6">
        <w:rPr>
          <w:lang w:val="cs-CZ"/>
        </w:rPr>
        <w:t xml:space="preserve">dle </w:t>
      </w:r>
      <w:r w:rsidR="00E848A3" w:rsidRPr="008D49E6">
        <w:rPr>
          <w:lang w:val="cs-CZ"/>
        </w:rPr>
        <w:t xml:space="preserve">čl. II. odst. 1. písm. </w:t>
      </w:r>
      <w:r w:rsidR="00C156CD" w:rsidRPr="008D49E6">
        <w:rPr>
          <w:lang w:val="cs-CZ"/>
        </w:rPr>
        <w:t>d</w:t>
      </w:r>
      <w:r w:rsidR="00E848A3" w:rsidRPr="008D49E6">
        <w:rPr>
          <w:lang w:val="cs-CZ"/>
        </w:rPr>
        <w:t>) této smlouvy se sjednává smluvní pokuta ve výši 0,1 % z ceny díla bez DPH dle čl. III. této smlouvy za každý</w:t>
      </w:r>
      <w:r w:rsidR="006B6DCB" w:rsidRPr="008D49E6">
        <w:rPr>
          <w:lang w:val="cs-CZ"/>
        </w:rPr>
        <w:t xml:space="preserve"> i </w:t>
      </w:r>
      <w:r w:rsidR="00E848A3" w:rsidRPr="008D49E6">
        <w:rPr>
          <w:lang w:val="cs-CZ"/>
        </w:rPr>
        <w:t>započatý kalendářní den prodlení, až do dne podpisu zápisu o předání a převzetí díla dle čl. VII. odst. 9. této smlouvy;</w:t>
      </w:r>
      <w:bookmarkEnd w:id="25"/>
    </w:p>
    <w:p w14:paraId="61185BDA" w14:textId="05ACE87D" w:rsidR="00444490" w:rsidRPr="00723AE4" w:rsidRDefault="00444490" w:rsidP="00444490">
      <w:pPr>
        <w:pStyle w:val="SeznamsmlouvaPVL"/>
        <w:rPr>
          <w:lang w:val="cs-CZ"/>
        </w:rPr>
      </w:pPr>
      <w:r w:rsidRPr="008D49E6">
        <w:rPr>
          <w:lang w:val="cs-CZ"/>
        </w:rPr>
        <w:t xml:space="preserve">při nesplnění termínu dokončení stavebních prací na díle sjednaného dle čl. II. odst. 1. písm. </w:t>
      </w:r>
      <w:r w:rsidR="00F83F4A" w:rsidRPr="008D49E6">
        <w:rPr>
          <w:lang w:val="cs-CZ"/>
        </w:rPr>
        <w:t>c</w:t>
      </w:r>
      <w:r w:rsidRPr="008D49E6">
        <w:rPr>
          <w:lang w:val="cs-CZ"/>
        </w:rPr>
        <w:t xml:space="preserve">) této smlouvy se sjednává smluvní pokuta ve výši 0,1 % z ceny díla dle čl. III. této smlouvy za každý </w:t>
      </w:r>
      <w:r w:rsidR="006B6DCB" w:rsidRPr="008D49E6">
        <w:rPr>
          <w:lang w:val="cs-CZ"/>
        </w:rPr>
        <w:t xml:space="preserve">i </w:t>
      </w:r>
      <w:r w:rsidRPr="008D49E6">
        <w:rPr>
          <w:lang w:val="cs-CZ"/>
        </w:rPr>
        <w:t xml:space="preserve">započatý kalendářní den prodlení, až do dne podpisu </w:t>
      </w:r>
      <w:r w:rsidRPr="00723AE4">
        <w:rPr>
          <w:lang w:val="cs-CZ"/>
        </w:rPr>
        <w:t>protokolu dle čl. VII. odst. 9. této smlouvy;</w:t>
      </w:r>
    </w:p>
    <w:p w14:paraId="3D474DA8" w14:textId="06E798DC" w:rsidR="00F83F4A" w:rsidRPr="008D49E6" w:rsidRDefault="00F22F71" w:rsidP="00755A5C">
      <w:pPr>
        <w:pStyle w:val="SeznamsmlouvaPVL"/>
        <w:numPr>
          <w:ilvl w:val="2"/>
          <w:numId w:val="12"/>
        </w:numPr>
        <w:ind w:left="993" w:hanging="567"/>
        <w:rPr>
          <w:lang w:val="cs-CZ"/>
        </w:rPr>
      </w:pPr>
      <w:bookmarkStart w:id="26" w:name="_Hlk200022607"/>
      <w:r w:rsidRPr="00723AE4">
        <w:rPr>
          <w:lang w:val="cs-CZ"/>
        </w:rPr>
        <w:t>při nesplnění termínu převzetí staveniště dle čl. II. odst. 1. písm. a) této smlouvy, a to včetně předání finančního a časového harmonogramu prací dle čl. II. odst. 1. písm. a) této smlouvy</w:t>
      </w:r>
      <w:r w:rsidR="00F83F4A" w:rsidRPr="00723AE4">
        <w:rPr>
          <w:lang w:val="cs-CZ"/>
        </w:rPr>
        <w:t xml:space="preserve"> </w:t>
      </w:r>
      <w:bookmarkEnd w:id="26"/>
      <w:r w:rsidR="00F83F4A" w:rsidRPr="00723AE4">
        <w:rPr>
          <w:lang w:val="cs-CZ"/>
        </w:rPr>
        <w:t xml:space="preserve">se sjednává smluvní pokuta ve výši 2 000,- Kč za každý </w:t>
      </w:r>
      <w:r w:rsidR="006B6DCB" w:rsidRPr="00723AE4">
        <w:rPr>
          <w:lang w:val="cs-CZ"/>
        </w:rPr>
        <w:t xml:space="preserve">i </w:t>
      </w:r>
      <w:r w:rsidR="00F83F4A" w:rsidRPr="00723AE4">
        <w:rPr>
          <w:lang w:val="cs-CZ"/>
        </w:rPr>
        <w:t xml:space="preserve">započatý kalendářní </w:t>
      </w:r>
      <w:r w:rsidR="00F83F4A" w:rsidRPr="008D49E6">
        <w:rPr>
          <w:lang w:val="cs-CZ"/>
        </w:rPr>
        <w:t xml:space="preserve">den prodlení, až do dne splnění této povinnosti. </w:t>
      </w:r>
    </w:p>
    <w:p w14:paraId="7E889AC6" w14:textId="05601396" w:rsidR="00444490" w:rsidRPr="008D49E6" w:rsidRDefault="00444490" w:rsidP="00F83F4A">
      <w:pPr>
        <w:pStyle w:val="SeznamsmlouvaPVL"/>
        <w:rPr>
          <w:lang w:val="cs-CZ"/>
        </w:rPr>
      </w:pPr>
      <w:r w:rsidRPr="008D49E6">
        <w:rPr>
          <w:lang w:val="cs-CZ"/>
        </w:rPr>
        <w:t xml:space="preserve">při nesplnění termínu vyklizení staveniště </w:t>
      </w:r>
      <w:r w:rsidR="00F83F4A" w:rsidRPr="008D49E6">
        <w:rPr>
          <w:lang w:val="cs-CZ"/>
        </w:rPr>
        <w:t xml:space="preserve">čl. V. odst. 2 této smlouvy </w:t>
      </w:r>
      <w:r w:rsidRPr="008D49E6">
        <w:rPr>
          <w:lang w:val="cs-CZ"/>
        </w:rPr>
        <w:t>ve stavu předepsaného projektem</w:t>
      </w:r>
      <w:r w:rsidR="00C06523" w:rsidRPr="008D49E6">
        <w:rPr>
          <w:lang w:val="cs-CZ"/>
        </w:rPr>
        <w:t>,</w:t>
      </w:r>
      <w:r w:rsidRPr="008D49E6">
        <w:rPr>
          <w:lang w:val="cs-CZ"/>
        </w:rPr>
        <w:t xml:space="preserve"> resp. původního stavu, zaplatí zhotovitel objednateli smluvní pokutu ve výši 5.000,- Kč za každý </w:t>
      </w:r>
      <w:r w:rsidR="006B6DCB" w:rsidRPr="008D49E6">
        <w:rPr>
          <w:lang w:val="cs-CZ"/>
        </w:rPr>
        <w:t xml:space="preserve">i </w:t>
      </w:r>
      <w:r w:rsidRPr="008D49E6">
        <w:rPr>
          <w:lang w:val="cs-CZ"/>
        </w:rPr>
        <w:t>započatý kalendářní den prodlení;</w:t>
      </w:r>
    </w:p>
    <w:p w14:paraId="59A6A34D" w14:textId="77777777" w:rsidR="00444490" w:rsidRPr="008D49E6" w:rsidRDefault="00444490" w:rsidP="00444490">
      <w:pPr>
        <w:pStyle w:val="SeznamsmlouvaPVL"/>
        <w:rPr>
          <w:lang w:val="cs-CZ"/>
        </w:rPr>
      </w:pPr>
      <w:r w:rsidRPr="008D49E6">
        <w:rPr>
          <w:lang w:val="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14:paraId="68D3A719" w14:textId="404E392E" w:rsidR="00444490" w:rsidRPr="008D49E6" w:rsidRDefault="00444490" w:rsidP="00444490">
      <w:pPr>
        <w:pStyle w:val="SeznamsmlouvaPVL"/>
        <w:rPr>
          <w:lang w:val="cs-CZ"/>
        </w:rPr>
      </w:pPr>
      <w:r w:rsidRPr="00443CDD">
        <w:rPr>
          <w:lang w:val="cs-CZ"/>
        </w:rPr>
        <w:t>smluvní pokuta</w:t>
      </w:r>
      <w:r w:rsidRPr="008D49E6">
        <w:rPr>
          <w:lang w:val="cs-CZ"/>
        </w:rPr>
        <w:t xml:space="preserve"> pro případ prodlení s odstraněním reklamované vady nebo vady ze zápisu o předání a převzetí díla v dohodnutém termínu činí 1.000,- Kč za každý </w:t>
      </w:r>
      <w:r w:rsidR="006B6DCB" w:rsidRPr="008D49E6">
        <w:rPr>
          <w:lang w:val="cs-CZ"/>
        </w:rPr>
        <w:t xml:space="preserve">i </w:t>
      </w:r>
      <w:r w:rsidRPr="008D49E6">
        <w:rPr>
          <w:lang w:val="cs-CZ"/>
        </w:rPr>
        <w:t>započatý kalendářní den a vadu až do doby jejího odstranění;</w:t>
      </w:r>
    </w:p>
    <w:p w14:paraId="1ABE5A07" w14:textId="77777777" w:rsidR="00444490" w:rsidRPr="008D49E6" w:rsidRDefault="00444490" w:rsidP="00444490">
      <w:pPr>
        <w:pStyle w:val="SeznamsmlouvaPVL"/>
        <w:rPr>
          <w:lang w:val="cs-CZ"/>
        </w:rPr>
      </w:pPr>
      <w:r w:rsidRPr="008D49E6">
        <w:rPr>
          <w:lang w:val="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p>
    <w:p w14:paraId="13908042" w14:textId="3A1970AC" w:rsidR="00444490" w:rsidRPr="008D49E6" w:rsidRDefault="00444490" w:rsidP="00444490">
      <w:pPr>
        <w:pStyle w:val="SeznamsmlouvaPVL"/>
        <w:rPr>
          <w:lang w:val="cs-CZ"/>
        </w:rPr>
      </w:pPr>
      <w:r w:rsidRPr="008D49E6">
        <w:rPr>
          <w:lang w:val="cs-CZ"/>
        </w:rPr>
        <w:t xml:space="preserve">smluvní pokuta pro případ závažného a opakovaného porušení povinnosti zhotovitele vést stavební deník v souladu s vyhláškou č. </w:t>
      </w:r>
      <w:r w:rsidR="00F915D2" w:rsidRPr="00443CDD">
        <w:rPr>
          <w:bCs/>
        </w:rPr>
        <w:t>131/2024</w:t>
      </w:r>
      <w:r w:rsidRPr="00443CDD">
        <w:rPr>
          <w:lang w:val="cs-CZ"/>
        </w:rPr>
        <w:t xml:space="preserve"> </w:t>
      </w:r>
      <w:r w:rsidRPr="008D49E6">
        <w:rPr>
          <w:lang w:val="cs-CZ"/>
        </w:rPr>
        <w:t>Sb., o dokumentaci staveb, ve znění pozdějších předpisů, činí 5.000,- Kč za každý případ;</w:t>
      </w:r>
    </w:p>
    <w:p w14:paraId="299522EB" w14:textId="77777777" w:rsidR="00444490" w:rsidRPr="008D49E6" w:rsidRDefault="00444490" w:rsidP="00444490">
      <w:pPr>
        <w:pStyle w:val="SeznamsmlouvaPVL"/>
        <w:rPr>
          <w:lang w:val="cs-CZ"/>
        </w:rPr>
      </w:pPr>
      <w:r w:rsidRPr="008D49E6">
        <w:rPr>
          <w:lang w:val="cs-CZ"/>
        </w:rPr>
        <w:t>smluvní pokuta pro případ porušení ostatních výše neuvedených smluvních povinností, na jejichž porušení byl zhotovitel upozorněn objednatelem ve stavebním deníku, činí 1.000,- Kč za každý případ.</w:t>
      </w:r>
    </w:p>
    <w:p w14:paraId="04337113" w14:textId="77777777" w:rsidR="002C3162" w:rsidRPr="008D49E6" w:rsidRDefault="002C3162" w:rsidP="00444490">
      <w:pPr>
        <w:pStyle w:val="Meziodstavce"/>
        <w:rPr>
          <w:lang w:val="cs-CZ"/>
        </w:rPr>
      </w:pPr>
    </w:p>
    <w:p w14:paraId="39D5E439" w14:textId="21204730" w:rsidR="00444490" w:rsidRPr="008D49E6" w:rsidRDefault="00444490" w:rsidP="00444490">
      <w:pPr>
        <w:pStyle w:val="lneksmlouvytextPVL"/>
        <w:rPr>
          <w:lang w:val="cs-CZ"/>
        </w:rPr>
      </w:pPr>
      <w:r w:rsidRPr="008D49E6">
        <w:rPr>
          <w:lang w:val="cs-CZ"/>
        </w:rPr>
        <w:t xml:space="preserve">Dojde-li ze strany objednatele k prodlení při úhradě </w:t>
      </w:r>
      <w:r w:rsidR="0009500B" w:rsidRPr="008D49E6">
        <w:rPr>
          <w:lang w:val="cs-CZ"/>
        </w:rPr>
        <w:t>oprávněně vystavené faktury proti sjednanému termínu</w:t>
      </w:r>
      <w:r w:rsidRPr="008D49E6">
        <w:rPr>
          <w:lang w:val="cs-CZ"/>
        </w:rPr>
        <w:t xml:space="preserve">, má zhotovitel právo účtovat objednateli úrok z prodlení ve výši 0,05 % z dlužné částky za každý </w:t>
      </w:r>
      <w:r w:rsidR="006B6DCB" w:rsidRPr="008D49E6">
        <w:rPr>
          <w:lang w:val="cs-CZ"/>
        </w:rPr>
        <w:t xml:space="preserve">i započatý </w:t>
      </w:r>
      <w:r w:rsidRPr="008D49E6">
        <w:rPr>
          <w:lang w:val="cs-CZ"/>
        </w:rPr>
        <w:t>kalendářní den prodlení.</w:t>
      </w:r>
    </w:p>
    <w:p w14:paraId="5DA13FE3" w14:textId="77777777" w:rsidR="00444490" w:rsidRPr="008D49E6" w:rsidRDefault="00444490" w:rsidP="00444490">
      <w:pPr>
        <w:pStyle w:val="Meziodstavce"/>
        <w:ind w:left="426" w:hanging="426"/>
        <w:rPr>
          <w:lang w:val="cs-CZ"/>
        </w:rPr>
      </w:pPr>
    </w:p>
    <w:p w14:paraId="0E1CD7DC" w14:textId="77777777" w:rsidR="00444490" w:rsidRPr="008D49E6" w:rsidRDefault="00444490" w:rsidP="00444490">
      <w:pPr>
        <w:pStyle w:val="lneksmlouvytextPVL"/>
        <w:rPr>
          <w:lang w:val="cs-CZ"/>
        </w:rPr>
      </w:pPr>
      <w:r w:rsidRPr="008D49E6">
        <w:rPr>
          <w:lang w:val="cs-CZ"/>
        </w:rPr>
        <w:t xml:space="preserve">Smluvní pokuty mohou být kombinovány, a to znamená, že uplatnění jedné smluvní pokuty nevylučuje souběžně uplatnění jakékoliv jiné smluvní pokuty. </w:t>
      </w:r>
    </w:p>
    <w:p w14:paraId="0391D816" w14:textId="77777777" w:rsidR="00444490" w:rsidRPr="008D49E6" w:rsidRDefault="00444490" w:rsidP="00444490">
      <w:pPr>
        <w:pStyle w:val="Meziodstavce"/>
        <w:ind w:left="426" w:hanging="426"/>
        <w:rPr>
          <w:lang w:val="cs-CZ"/>
        </w:rPr>
      </w:pPr>
    </w:p>
    <w:p w14:paraId="0D1B6A36" w14:textId="77777777" w:rsidR="00444490" w:rsidRPr="008D49E6" w:rsidRDefault="00444490" w:rsidP="00444490">
      <w:pPr>
        <w:pStyle w:val="lneksmlouvytextPVL"/>
        <w:rPr>
          <w:lang w:val="cs-CZ"/>
        </w:rPr>
      </w:pPr>
      <w:r w:rsidRPr="008D49E6">
        <w:rPr>
          <w:lang w:val="cs-CZ"/>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42497D7D" w14:textId="5198B06F" w:rsidR="00F861DF" w:rsidRDefault="00F861DF">
      <w:pPr>
        <w:rPr>
          <w:rFonts w:ascii="Arial" w:hAnsi="Arial" w:cs="Arial"/>
        </w:rPr>
      </w:pPr>
      <w:r>
        <w:br w:type="page"/>
      </w:r>
    </w:p>
    <w:p w14:paraId="2371BB73" w14:textId="77777777" w:rsidR="00444490" w:rsidRPr="008D49E6" w:rsidRDefault="00444490" w:rsidP="00444490">
      <w:pPr>
        <w:pStyle w:val="lneksmlouvynadpisPVL"/>
        <w:tabs>
          <w:tab w:val="clear" w:pos="360"/>
        </w:tabs>
        <w:ind w:left="360" w:hanging="360"/>
        <w:rPr>
          <w:lang w:val="cs-CZ"/>
        </w:rPr>
      </w:pPr>
      <w:r w:rsidRPr="008D49E6">
        <w:rPr>
          <w:lang w:val="cs-CZ"/>
        </w:rPr>
        <w:lastRenderedPageBreak/>
        <w:t>Zrušení smlouvy a odstoupení od smlouvy</w:t>
      </w:r>
    </w:p>
    <w:p w14:paraId="5D30DD0E" w14:textId="77777777" w:rsidR="00444490" w:rsidRPr="008D49E6" w:rsidRDefault="00444490" w:rsidP="00444490">
      <w:pPr>
        <w:pStyle w:val="lneksmlouvytextPVL"/>
        <w:rPr>
          <w:lang w:val="cs-CZ"/>
        </w:rPr>
      </w:pPr>
      <w:bookmarkStart w:id="27" w:name="_Ref473801611"/>
      <w:r w:rsidRPr="008D49E6">
        <w:rPr>
          <w:lang w:val="cs-CZ"/>
        </w:rPr>
        <w:t>Smlouvu lze zrušit dohodou smluvních stran, jejíž součástí je i vypořádání vzájemných závazků a pohledávek.</w:t>
      </w:r>
      <w:bookmarkEnd w:id="27"/>
      <w:r w:rsidRPr="008D49E6">
        <w:rPr>
          <w:lang w:val="cs-CZ"/>
        </w:rPr>
        <w:t xml:space="preserve"> </w:t>
      </w:r>
    </w:p>
    <w:p w14:paraId="369D375B" w14:textId="77777777" w:rsidR="00444490" w:rsidRPr="008D49E6" w:rsidRDefault="00444490" w:rsidP="00444490">
      <w:pPr>
        <w:pStyle w:val="Meziodstavce"/>
        <w:ind w:left="426" w:hanging="426"/>
        <w:rPr>
          <w:lang w:val="cs-CZ"/>
        </w:rPr>
      </w:pPr>
      <w:r w:rsidRPr="008D49E6">
        <w:rPr>
          <w:lang w:val="cs-CZ"/>
        </w:rPr>
        <w:t xml:space="preserve"> </w:t>
      </w:r>
    </w:p>
    <w:p w14:paraId="48616CA8" w14:textId="77777777" w:rsidR="00444490" w:rsidRPr="008D49E6" w:rsidRDefault="00444490" w:rsidP="00444490">
      <w:pPr>
        <w:pStyle w:val="lneksmlouvytextPVL"/>
        <w:rPr>
          <w:lang w:val="cs-CZ"/>
        </w:rPr>
      </w:pPr>
      <w:r w:rsidRPr="008D49E6">
        <w:rPr>
          <w:lang w:val="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p>
    <w:p w14:paraId="5C9257A0" w14:textId="77777777" w:rsidR="003D5799" w:rsidRPr="008D49E6" w:rsidRDefault="003D5799" w:rsidP="003D5799">
      <w:pPr>
        <w:pStyle w:val="lneksmlouvytextPVL"/>
        <w:numPr>
          <w:ilvl w:val="0"/>
          <w:numId w:val="0"/>
        </w:numPr>
        <w:ind w:left="360"/>
        <w:rPr>
          <w:lang w:val="cs-CZ"/>
        </w:rPr>
      </w:pPr>
    </w:p>
    <w:p w14:paraId="530706B1" w14:textId="77777777" w:rsidR="00906585" w:rsidRPr="008D49E6" w:rsidRDefault="00906585" w:rsidP="00906585">
      <w:pPr>
        <w:pStyle w:val="lneksmlouvytext"/>
        <w:numPr>
          <w:ilvl w:val="1"/>
          <w:numId w:val="12"/>
        </w:numPr>
        <w:ind w:left="357" w:hanging="357"/>
        <w:rPr>
          <w:lang w:val="cs-CZ"/>
        </w:rPr>
      </w:pPr>
      <w:r w:rsidRPr="008D49E6">
        <w:rPr>
          <w:lang w:val="cs-CZ"/>
        </w:rPr>
        <w:t>Za podstatné porušení smlouvy se v tomto případě sjednává a objednatel je oprávněn odstoupit od smlouvy zejména:</w:t>
      </w:r>
    </w:p>
    <w:p w14:paraId="43AA59BD" w14:textId="2C7BC200" w:rsidR="006D278E" w:rsidRPr="00443CDD" w:rsidRDefault="006D278E" w:rsidP="006D278E">
      <w:pPr>
        <w:pStyle w:val="SeznamsmlouvaPVL"/>
        <w:numPr>
          <w:ilvl w:val="2"/>
          <w:numId w:val="12"/>
        </w:numPr>
        <w:spacing w:after="180"/>
        <w:ind w:left="786"/>
        <w:rPr>
          <w:lang w:val="cs-CZ"/>
        </w:rPr>
      </w:pPr>
      <w:bookmarkStart w:id="28" w:name="_Hlk126231916"/>
      <w:bookmarkStart w:id="29" w:name="_Hlk73707268"/>
      <w:bookmarkStart w:id="30" w:name="_Hlk73707308"/>
      <w:r w:rsidRPr="00443CDD">
        <w:rPr>
          <w:lang w:val="cs-CZ"/>
        </w:rPr>
        <w:t>prodlení zhotovitele při provádění díla o více než 30 kalendářních dnů oproti lhůtám a termínům ujednaných v čl. II. této smlouvy.</w:t>
      </w:r>
    </w:p>
    <w:bookmarkEnd w:id="28"/>
    <w:p w14:paraId="04A0E20C" w14:textId="77777777" w:rsidR="006D278E" w:rsidRPr="00443CDD" w:rsidRDefault="006D278E" w:rsidP="006D278E">
      <w:pPr>
        <w:pStyle w:val="SeznamsmlouvaPVL"/>
        <w:numPr>
          <w:ilvl w:val="0"/>
          <w:numId w:val="0"/>
        </w:numPr>
        <w:tabs>
          <w:tab w:val="clear" w:pos="993"/>
          <w:tab w:val="left" w:pos="426"/>
        </w:tabs>
        <w:spacing w:after="180"/>
        <w:ind w:left="360"/>
        <w:rPr>
          <w:lang w:val="cs-CZ"/>
        </w:rPr>
      </w:pPr>
      <w:r w:rsidRPr="00443CDD">
        <w:rPr>
          <w:lang w:val="cs-CZ"/>
        </w:rPr>
        <w:t xml:space="preserve"> </w:t>
      </w:r>
      <w:r w:rsidRPr="00443CDD">
        <w:rPr>
          <w:color w:val="000000"/>
          <w:lang w:val="cs-CZ"/>
        </w:rPr>
        <w:t>b)</w:t>
      </w:r>
      <w:r w:rsidRPr="00443CDD">
        <w:rPr>
          <w:lang w:val="cs-CZ"/>
        </w:rPr>
        <w:tab/>
        <w:t xml:space="preserve">bezdůvodném přerušení prací zhotovitelem, které trvá více než 14 dnů, </w:t>
      </w:r>
    </w:p>
    <w:p w14:paraId="6353A32D" w14:textId="01199B3F" w:rsidR="006D278E" w:rsidRPr="00443CDD" w:rsidRDefault="006D278E" w:rsidP="006D278E">
      <w:pPr>
        <w:pStyle w:val="SeznamsmlouvaPVL"/>
        <w:numPr>
          <w:ilvl w:val="0"/>
          <w:numId w:val="0"/>
        </w:numPr>
        <w:tabs>
          <w:tab w:val="clear" w:pos="993"/>
          <w:tab w:val="left" w:pos="426"/>
        </w:tabs>
        <w:spacing w:after="180"/>
        <w:ind w:left="360"/>
        <w:rPr>
          <w:lang w:val="cs-CZ"/>
        </w:rPr>
      </w:pPr>
      <w:r w:rsidRPr="00443CDD">
        <w:rPr>
          <w:lang w:val="cs-CZ"/>
        </w:rPr>
        <w:t>c)</w:t>
      </w:r>
      <w:r w:rsidRPr="00443CDD">
        <w:rPr>
          <w:lang w:val="cs-CZ"/>
        </w:rPr>
        <w:tab/>
        <w:t xml:space="preserve">zásadním porušení technologické kázně zhotovitelem, zanedbání provádění kontroly </w:t>
      </w:r>
      <w:r w:rsidRPr="00443CDD">
        <w:rPr>
          <w:lang w:val="cs-CZ"/>
        </w:rPr>
        <w:tab/>
      </w:r>
      <w:r w:rsidR="00402321" w:rsidRPr="00443CDD">
        <w:rPr>
          <w:lang w:val="cs-CZ"/>
        </w:rPr>
        <w:tab/>
      </w:r>
      <w:r w:rsidRPr="00443CDD">
        <w:rPr>
          <w:lang w:val="cs-CZ"/>
        </w:rPr>
        <w:t xml:space="preserve">kvality zhotovitelem při realizaci díla, včetně opakované absence odborného vedení </w:t>
      </w:r>
      <w:r w:rsidRPr="00443CDD">
        <w:rPr>
          <w:lang w:val="cs-CZ"/>
        </w:rPr>
        <w:tab/>
      </w:r>
      <w:r w:rsidR="00402321" w:rsidRPr="00443CDD">
        <w:rPr>
          <w:lang w:val="cs-CZ"/>
        </w:rPr>
        <w:tab/>
      </w:r>
      <w:r w:rsidRPr="00443CDD">
        <w:rPr>
          <w:lang w:val="cs-CZ"/>
        </w:rPr>
        <w:t>stavby při rozhodujících dodávkách pro zajištění řádného plnění díla</w:t>
      </w:r>
      <w:r w:rsidR="0008669C" w:rsidRPr="00443CDD">
        <w:rPr>
          <w:lang w:val="cs-CZ"/>
        </w:rPr>
        <w:t>,</w:t>
      </w:r>
    </w:p>
    <w:p w14:paraId="1AA7DE7A" w14:textId="1DC15532" w:rsidR="006D278E" w:rsidRPr="008D49E6" w:rsidRDefault="006D278E" w:rsidP="006D278E">
      <w:pPr>
        <w:pStyle w:val="Zkladntext"/>
        <w:tabs>
          <w:tab w:val="left" w:pos="426"/>
        </w:tabs>
        <w:ind w:left="426" w:hanging="66"/>
      </w:pPr>
      <w:r w:rsidRPr="00443CDD">
        <w:t xml:space="preserve"> d)</w:t>
      </w:r>
      <w:r w:rsidRPr="00443CDD">
        <w:tab/>
        <w:t>neplnění povinností zhotovitele vést řádně zápisy do stavebního deníku.</w:t>
      </w:r>
    </w:p>
    <w:p w14:paraId="2D496D74" w14:textId="7AD94244" w:rsidR="00906585" w:rsidRDefault="00906585" w:rsidP="006D278E">
      <w:pPr>
        <w:pStyle w:val="SeznamsmlouvaPVL"/>
        <w:numPr>
          <w:ilvl w:val="0"/>
          <w:numId w:val="0"/>
        </w:numPr>
        <w:spacing w:after="180"/>
        <w:ind w:left="786"/>
        <w:rPr>
          <w:lang w:val="cs-CZ"/>
        </w:rPr>
      </w:pPr>
    </w:p>
    <w:bookmarkEnd w:id="29"/>
    <w:bookmarkEnd w:id="30"/>
    <w:p w14:paraId="004D2503" w14:textId="77777777" w:rsidR="00444490" w:rsidRPr="008D49E6" w:rsidRDefault="00444490" w:rsidP="00444490">
      <w:pPr>
        <w:pStyle w:val="lneksmlouvytextPVL"/>
        <w:rPr>
          <w:lang w:val="cs-CZ"/>
        </w:rPr>
      </w:pPr>
      <w:r w:rsidRPr="008D49E6">
        <w:rPr>
          <w:lang w:val="cs-CZ"/>
        </w:rPr>
        <w:t xml:space="preserve">Pro případ odstoupení od smlouvy je objednatel oprávněn převzít nedokončené dílo do 15 kalendářních dní ode dne </w:t>
      </w:r>
      <w:r w:rsidR="002D62B3" w:rsidRPr="008D49E6">
        <w:rPr>
          <w:lang w:val="cs-CZ"/>
        </w:rPr>
        <w:t xml:space="preserve">odstoupení </w:t>
      </w:r>
      <w:r w:rsidR="000E018C" w:rsidRPr="008D49E6">
        <w:rPr>
          <w:lang w:val="cs-CZ"/>
        </w:rPr>
        <w:t xml:space="preserve">od </w:t>
      </w:r>
      <w:r w:rsidRPr="008D49E6">
        <w:rPr>
          <w:lang w:val="cs-CZ"/>
        </w:rPr>
        <w:t>této smlouvy. Zhotovitel je povinen objednateli 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2A919060" w14:textId="77777777" w:rsidR="00444490" w:rsidRPr="008D49E6" w:rsidRDefault="00444490" w:rsidP="00444490">
      <w:pPr>
        <w:pStyle w:val="Meziodstavce"/>
        <w:ind w:left="426" w:hanging="426"/>
        <w:rPr>
          <w:lang w:val="cs-CZ"/>
        </w:rPr>
      </w:pPr>
    </w:p>
    <w:p w14:paraId="2D5C73C4" w14:textId="77777777" w:rsidR="00444490" w:rsidRPr="008D49E6" w:rsidRDefault="00444490" w:rsidP="00444490">
      <w:pPr>
        <w:pStyle w:val="lneksmlouvytextPVL"/>
        <w:rPr>
          <w:lang w:val="cs-CZ"/>
        </w:rPr>
      </w:pPr>
      <w:r w:rsidRPr="008D49E6">
        <w:rPr>
          <w:lang w:val="cs-CZ"/>
        </w:rPr>
        <w:t xml:space="preserve">Ukončení této smlouvy nemá vliv na trvání ustanovení týkajících se smluvních pokut, záruk, řešení sporů a dalších ustanovení, z jejichž povahy plyne, že mají zůstat v platnosti i po ukončení smlouvy. </w:t>
      </w:r>
    </w:p>
    <w:p w14:paraId="4ED1F39A" w14:textId="77777777" w:rsidR="00444490" w:rsidRPr="008D49E6" w:rsidRDefault="00444490" w:rsidP="00444490">
      <w:pPr>
        <w:pStyle w:val="Meziodstavce"/>
        <w:ind w:left="426" w:hanging="426"/>
        <w:rPr>
          <w:lang w:val="cs-CZ"/>
        </w:rPr>
      </w:pPr>
    </w:p>
    <w:p w14:paraId="677B4D22" w14:textId="71AF8D21" w:rsidR="00444490" w:rsidRPr="008D49E6" w:rsidRDefault="00444490" w:rsidP="00444490">
      <w:pPr>
        <w:pStyle w:val="lneksmlouvytextPVL"/>
        <w:rPr>
          <w:lang w:val="cs-CZ"/>
        </w:rPr>
      </w:pPr>
      <w:r w:rsidRPr="008D49E6">
        <w:rPr>
          <w:lang w:val="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p>
    <w:p w14:paraId="28464D13" w14:textId="77777777" w:rsidR="00F031AC" w:rsidRPr="008D49E6" w:rsidRDefault="00F031AC" w:rsidP="00F031AC">
      <w:pPr>
        <w:pStyle w:val="Odstavecseseznamem"/>
      </w:pPr>
    </w:p>
    <w:p w14:paraId="69D2DEDF" w14:textId="2DA156D8" w:rsidR="00D0056E" w:rsidRPr="008D49E6" w:rsidRDefault="00F031AC" w:rsidP="009331C3">
      <w:pPr>
        <w:pStyle w:val="lneksmlouvytextPVL"/>
        <w:rPr>
          <w:lang w:val="cs-CZ"/>
        </w:rPr>
      </w:pPr>
      <w:r w:rsidRPr="008D49E6">
        <w:rPr>
          <w:lang w:val="cs-CZ"/>
        </w:rPr>
        <w:t>Objednatel si vyhrazuje právo odstoupit od smlouvy o dílo, pokud nebude objednateli vydáno správcem dotačního programu příslušné Rozhodnutí o poskytnutí dotace.</w:t>
      </w:r>
    </w:p>
    <w:p w14:paraId="4B00865F" w14:textId="7DDFD8D4" w:rsidR="007221C1" w:rsidRDefault="007221C1" w:rsidP="007221C1">
      <w:pPr>
        <w:pStyle w:val="Odstavecseseznamem"/>
      </w:pPr>
    </w:p>
    <w:p w14:paraId="59E4D228" w14:textId="77777777" w:rsidR="00444490" w:rsidRPr="008D49E6" w:rsidRDefault="00444490" w:rsidP="00444490">
      <w:pPr>
        <w:pStyle w:val="lneksmlouvynadpisPVL"/>
        <w:tabs>
          <w:tab w:val="clear" w:pos="360"/>
        </w:tabs>
        <w:ind w:left="360" w:hanging="360"/>
        <w:rPr>
          <w:lang w:val="cs-CZ"/>
        </w:rPr>
      </w:pPr>
      <w:r w:rsidRPr="008D49E6">
        <w:rPr>
          <w:lang w:val="cs-CZ"/>
        </w:rPr>
        <w:t xml:space="preserve">Řešení sporů </w:t>
      </w:r>
    </w:p>
    <w:p w14:paraId="3A5F1D6D" w14:textId="77777777" w:rsidR="00444490" w:rsidRPr="008D49E6" w:rsidRDefault="00444490" w:rsidP="00444490">
      <w:pPr>
        <w:pStyle w:val="lneksmlouvytextPVL"/>
        <w:rPr>
          <w:rStyle w:val="Siln"/>
          <w:b w:val="0"/>
          <w:bCs w:val="0"/>
          <w:lang w:val="cs-CZ"/>
        </w:rPr>
      </w:pPr>
      <w:r w:rsidRPr="008D49E6">
        <w:rPr>
          <w:rStyle w:val="Siln"/>
          <w:b w:val="0"/>
          <w:bCs w:val="0"/>
          <w:lang w:val="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6DF8BF1A" w14:textId="77777777" w:rsidR="00444490" w:rsidRPr="008D49E6" w:rsidRDefault="00444490" w:rsidP="00444490">
      <w:pPr>
        <w:pStyle w:val="Meziodstavce"/>
        <w:ind w:left="426" w:hanging="426"/>
        <w:rPr>
          <w:rStyle w:val="Siln"/>
          <w:b w:val="0"/>
          <w:bCs w:val="0"/>
          <w:lang w:val="cs-CZ"/>
        </w:rPr>
      </w:pPr>
    </w:p>
    <w:p w14:paraId="7052DD27" w14:textId="67AB2D15" w:rsidR="00444490" w:rsidRPr="008D49E6" w:rsidRDefault="00444490" w:rsidP="00571763">
      <w:pPr>
        <w:pStyle w:val="lneksmlouvytextPVL"/>
        <w:numPr>
          <w:ilvl w:val="0"/>
          <w:numId w:val="0"/>
        </w:numPr>
        <w:ind w:left="360"/>
        <w:rPr>
          <w:lang w:val="cs-CZ"/>
        </w:rPr>
      </w:pPr>
      <w:r w:rsidRPr="008D49E6">
        <w:rPr>
          <w:rStyle w:val="Siln"/>
          <w:b w:val="0"/>
          <w:bCs w:val="0"/>
          <w:lang w:val="cs-CZ"/>
        </w:rPr>
        <w:lastRenderedPageBreak/>
        <w:t xml:space="preserve">Všechny spory vznikající z této smlouvy a v souvislosti s ní budou rozhodovány příslušným soudem České republiky. </w:t>
      </w:r>
    </w:p>
    <w:p w14:paraId="4CAA04CE" w14:textId="3A69DED9" w:rsidR="00831B2E" w:rsidRPr="008D49E6" w:rsidRDefault="00831B2E" w:rsidP="00444490">
      <w:pPr>
        <w:pStyle w:val="Meziodstavce"/>
        <w:rPr>
          <w:lang w:val="cs-CZ"/>
        </w:rPr>
      </w:pPr>
    </w:p>
    <w:p w14:paraId="7CCC1BCF" w14:textId="77777777" w:rsidR="002138BE" w:rsidRPr="008D49E6" w:rsidRDefault="002138BE" w:rsidP="002138BE">
      <w:pPr>
        <w:pStyle w:val="Zkladntext"/>
        <w:spacing w:before="120"/>
        <w:jc w:val="center"/>
        <w:textAlignment w:val="baseline"/>
        <w:outlineLvl w:val="0"/>
        <w:rPr>
          <w:rFonts w:ascii="Arial CE" w:hAnsi="Arial CE"/>
          <w:b/>
          <w:color w:val="000000"/>
          <w:u w:val="single"/>
        </w:rPr>
      </w:pPr>
      <w:r w:rsidRPr="008D49E6">
        <w:rPr>
          <w:rFonts w:ascii="Arial CE" w:hAnsi="Arial CE"/>
          <w:b/>
          <w:color w:val="000000"/>
          <w:u w:val="single"/>
        </w:rPr>
        <w:t>X</w:t>
      </w:r>
      <w:r w:rsidR="007D0BF8" w:rsidRPr="008D49E6">
        <w:rPr>
          <w:rFonts w:ascii="Arial CE" w:hAnsi="Arial CE"/>
          <w:b/>
          <w:color w:val="000000"/>
          <w:u w:val="single"/>
        </w:rPr>
        <w:t>II</w:t>
      </w:r>
      <w:r w:rsidRPr="008D49E6">
        <w:rPr>
          <w:rFonts w:ascii="Arial CE" w:hAnsi="Arial CE"/>
          <w:b/>
          <w:color w:val="000000"/>
          <w:u w:val="single"/>
        </w:rPr>
        <w:t xml:space="preserve">. </w:t>
      </w:r>
      <w:proofErr w:type="spellStart"/>
      <w:r w:rsidR="007D0BF8" w:rsidRPr="008D49E6">
        <w:rPr>
          <w:b/>
          <w:u w:val="single"/>
        </w:rPr>
        <w:t>Compliance</w:t>
      </w:r>
      <w:proofErr w:type="spellEnd"/>
      <w:r w:rsidR="007D0BF8" w:rsidRPr="008D49E6">
        <w:rPr>
          <w:b/>
          <w:u w:val="single"/>
        </w:rPr>
        <w:t xml:space="preserve"> doložka</w:t>
      </w:r>
    </w:p>
    <w:p w14:paraId="3D53D154" w14:textId="77777777"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8D49E6">
        <w:rPr>
          <w:rFonts w:ascii="Arial CE" w:hAnsi="Arial CE"/>
        </w:rPr>
        <w:br/>
      </w:r>
    </w:p>
    <w:p w14:paraId="53926A8B" w14:textId="77777777"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30E26F8" w14:textId="58645433"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t xml:space="preserve">Zhotovitel prohlašuje, že se seznámil se zásadami, hodnotami a cíli </w:t>
      </w:r>
      <w:proofErr w:type="spellStart"/>
      <w:r w:rsidRPr="008D49E6">
        <w:t>Compliance</w:t>
      </w:r>
      <w:proofErr w:type="spellEnd"/>
      <w:r w:rsidRPr="008D49E6">
        <w:t xml:space="preserve"> programu Povodí Ohře, </w:t>
      </w:r>
      <w:proofErr w:type="spellStart"/>
      <w:r w:rsidRPr="008D49E6">
        <w:t>s.p</w:t>
      </w:r>
      <w:proofErr w:type="spellEnd"/>
      <w:r w:rsidRPr="008D49E6">
        <w:t xml:space="preserve">. (viz </w:t>
      </w:r>
      <w:r w:rsidRPr="008D49E6">
        <w:rPr>
          <w:color w:val="808080" w:themeColor="background1" w:themeShade="80"/>
          <w:u w:val="single"/>
        </w:rPr>
        <w:t>http://www.poh.cz/protikorupcni-a-compliance-program/d-1346/p1=1458</w:t>
      </w:r>
      <w:r w:rsidRPr="008D49E6">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24758AB" w14:textId="1C82AB0D" w:rsidR="00CB3E7F" w:rsidRPr="004F6EB7" w:rsidRDefault="002138BE" w:rsidP="00755A5C">
      <w:pPr>
        <w:pStyle w:val="Zkladntext"/>
        <w:numPr>
          <w:ilvl w:val="0"/>
          <w:numId w:val="9"/>
        </w:numPr>
        <w:tabs>
          <w:tab w:val="clear" w:pos="360"/>
        </w:tabs>
        <w:spacing w:before="120"/>
        <w:ind w:left="426" w:hanging="426"/>
        <w:textAlignment w:val="baseline"/>
      </w:pPr>
      <w:r w:rsidRPr="004F6EB7">
        <w:t>Smluvní strany se dále zavazují navzájem si neprodleně oznámit důvodné podezření ohledně možného naplnění skutkové podstaty jakéhokoli z trestných činů</w:t>
      </w:r>
      <w:r w:rsidR="004F6EB7" w:rsidRPr="004F6EB7">
        <w:t xml:space="preserve"> </w:t>
      </w:r>
      <w:r w:rsidR="004F6EB7" w:rsidRPr="00443CDD">
        <w:t>v souvislosti s touto smlouvou</w:t>
      </w:r>
      <w:r w:rsidRPr="004F6EB7">
        <w:t>, zejména trestného činu korupční povahy, a to bez ohledu a nad rámec případné zákonné oznamovací povinnosti; obdobné platí ve vztahu k jednání, které je v rozporu se zásadami vyjádřenými v tomto článku.</w:t>
      </w:r>
    </w:p>
    <w:p w14:paraId="2DD633EF" w14:textId="7CEDB006" w:rsidR="003D5799" w:rsidRPr="008D49E6" w:rsidRDefault="003D5799" w:rsidP="00444490">
      <w:pPr>
        <w:pStyle w:val="Meziodstavce"/>
        <w:rPr>
          <w:lang w:val="cs-CZ"/>
        </w:rPr>
      </w:pPr>
    </w:p>
    <w:p w14:paraId="0D9335CA" w14:textId="77777777" w:rsidR="007D0BF8" w:rsidRPr="008D49E6" w:rsidRDefault="007D0BF8" w:rsidP="007D0BF8">
      <w:pPr>
        <w:pStyle w:val="Zkladntext"/>
        <w:spacing w:before="120"/>
        <w:jc w:val="center"/>
        <w:textAlignment w:val="baseline"/>
        <w:outlineLvl w:val="0"/>
        <w:rPr>
          <w:rFonts w:ascii="Arial CE" w:hAnsi="Arial CE"/>
          <w:b/>
          <w:color w:val="000000"/>
          <w:u w:val="single"/>
        </w:rPr>
      </w:pPr>
      <w:r w:rsidRPr="008D49E6">
        <w:rPr>
          <w:rFonts w:ascii="Arial CE" w:hAnsi="Arial CE"/>
          <w:b/>
          <w:color w:val="000000"/>
          <w:u w:val="single"/>
        </w:rPr>
        <w:t>XIII. Ochrana a zpracování osobních údajů</w:t>
      </w:r>
    </w:p>
    <w:p w14:paraId="63833151" w14:textId="1C36CEDD" w:rsidR="007D0BF8" w:rsidRPr="008D49E6" w:rsidRDefault="007D0BF8" w:rsidP="00FF3675">
      <w:pPr>
        <w:pStyle w:val="Zkladntext"/>
        <w:spacing w:before="120"/>
        <w:ind w:firstLine="66"/>
        <w:textAlignment w:val="baseline"/>
        <w:outlineLvl w:val="0"/>
        <w:rPr>
          <w:color w:val="808080" w:themeColor="background1" w:themeShade="80"/>
          <w:u w:val="single"/>
        </w:rPr>
      </w:pPr>
      <w:r w:rsidRPr="008D49E6">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8D49E6">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8D49E6">
          <w:rPr>
            <w:color w:val="808080" w:themeColor="background1" w:themeShade="80"/>
            <w:u w:val="single"/>
          </w:rPr>
          <w:t>http://www.poh.cz/informace-o-zpracovani-osobnich-udaju/d-1369/p1=1459</w:t>
        </w:r>
      </w:hyperlink>
    </w:p>
    <w:p w14:paraId="7DAAAC8E" w14:textId="77777777" w:rsidR="00E5777D" w:rsidRPr="008D49E6" w:rsidRDefault="00E5777D" w:rsidP="00E5777D">
      <w:pPr>
        <w:pStyle w:val="Zkladntext"/>
        <w:spacing w:before="120"/>
        <w:textAlignment w:val="baseline"/>
        <w:outlineLvl w:val="0"/>
      </w:pPr>
    </w:p>
    <w:p w14:paraId="6111B0CE" w14:textId="7ABDC89A" w:rsidR="00156692" w:rsidRPr="008D49E6" w:rsidRDefault="00156692" w:rsidP="00156692">
      <w:pPr>
        <w:pStyle w:val="lneksmlouvynadpisPVL"/>
        <w:numPr>
          <w:ilvl w:val="0"/>
          <w:numId w:val="16"/>
        </w:numPr>
        <w:jc w:val="both"/>
        <w:rPr>
          <w:lang w:val="cs-CZ"/>
        </w:rPr>
      </w:pPr>
      <w:r w:rsidRPr="008D49E6">
        <w:rPr>
          <w:lang w:val="cs-CZ"/>
        </w:rPr>
        <w:t>Závěrečná ustanovení</w:t>
      </w:r>
    </w:p>
    <w:p w14:paraId="7EB8C12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Právní vztahy vzniklé z této smlouvy nebo s touto smlouvou související se řídí platným českým právem, zejména Občanským zákoníkem.</w:t>
      </w:r>
    </w:p>
    <w:p w14:paraId="10D7BC3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3F5CF807"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Smluvní strana, u které nastal případ podle § 2913 odst. 2 OZ, musí o tom uvědomit druhou smluvní stranu bezodkladně po vzniku takové okolnosti.</w:t>
      </w:r>
    </w:p>
    <w:p w14:paraId="6CA40127"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lastRenderedPageBreak/>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6ACD227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Zhotovitel opravňuje objednatele uveřejnit obsah smlouvy nebo její části podle zákona o zadávání veřejných zakázek, a rovněž podle zákona č. 106/1999 Sb., o svobodném přístupu k informacím, ve znění pozdějších předpisů.</w:t>
      </w:r>
    </w:p>
    <w:p w14:paraId="5AB0EFD9"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14:paraId="50EE3AF6"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5E58D51E"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10F4D35E"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Práva a povinnosti smluvních stran z této smlouvy přecházejí na jejich právní nástupce.</w:t>
      </w:r>
    </w:p>
    <w:p w14:paraId="1B5D6D1B"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Tato smlouva spolu se všemi přílohami a případnými dodatky představuje kompletní a úplné ujednání mezi smluvními stranami.</w:t>
      </w:r>
    </w:p>
    <w:p w14:paraId="6A2F61DF"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36CAA9A3"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17DAB533" w14:textId="6559626E" w:rsidR="00156692" w:rsidRPr="008D49E6" w:rsidRDefault="00156692" w:rsidP="00156692">
      <w:pPr>
        <w:pStyle w:val="lneksmlouvytextPVL"/>
        <w:numPr>
          <w:ilvl w:val="1"/>
          <w:numId w:val="12"/>
        </w:numPr>
        <w:spacing w:after="180"/>
        <w:ind w:left="357" w:hanging="357"/>
        <w:rPr>
          <w:lang w:val="cs-CZ"/>
        </w:rPr>
      </w:pPr>
      <w:r w:rsidRPr="008D49E6">
        <w:rPr>
          <w:lang w:val="cs-CZ"/>
        </w:rPr>
        <w:t xml:space="preserve">Smluvní strany prohlašují, že smlouvu uzavřely určitě, vážně a srozumitelně, že je projevem jejich pravé a svobodné vůle, a na důkaz tohoto připojují své podpisy. </w:t>
      </w:r>
    </w:p>
    <w:p w14:paraId="2C8FBCDD" w14:textId="77777777" w:rsidR="009E34F6" w:rsidRPr="008D49E6" w:rsidRDefault="009E34F6" w:rsidP="009E34F6">
      <w:pPr>
        <w:pStyle w:val="lneksmlouvytext"/>
        <w:numPr>
          <w:ilvl w:val="1"/>
          <w:numId w:val="12"/>
        </w:numPr>
        <w:ind w:left="360"/>
        <w:rPr>
          <w:lang w:val="cs-CZ"/>
        </w:rPr>
      </w:pPr>
      <w:r w:rsidRPr="008D49E6">
        <w:rPr>
          <w:lang w:val="cs-CZ"/>
        </w:rPr>
        <w:t xml:space="preserve"> Smluvní strany nepovažují žádné ustanovení smlouvy za obchodní tajemství. </w:t>
      </w:r>
    </w:p>
    <w:p w14:paraId="214D324C" w14:textId="77777777" w:rsidR="009E34F6" w:rsidRPr="008D49E6" w:rsidRDefault="009E34F6" w:rsidP="009E34F6">
      <w:pPr>
        <w:pStyle w:val="Zkladntext"/>
        <w:ind w:hanging="76"/>
        <w:rPr>
          <w:i/>
          <w:color w:val="FF0000"/>
        </w:rPr>
      </w:pPr>
      <w:r w:rsidRPr="008D49E6">
        <w:rPr>
          <w:i/>
          <w:color w:val="FF0000"/>
        </w:rPr>
        <w:t>(pozn.</w:t>
      </w:r>
      <w:r w:rsidRPr="008D49E6">
        <w:rPr>
          <w:i/>
          <w:iCs/>
          <w:color w:val="FF0000"/>
        </w:rPr>
        <w:t xml:space="preserve"> pokud druhá smluvní strana považuje některé informace ve smlouvě za obch. tajemství, pak zde vysloveně uvést, které ustanovení za obch. tajemství považují a v čem spatřují naplnění definice obchodního tajemství ve smyslu § zákona č. 89/2012 Sb.).</w:t>
      </w:r>
    </w:p>
    <w:p w14:paraId="432D9CA4" w14:textId="77777777" w:rsidR="00E83772" w:rsidRPr="008D49E6" w:rsidRDefault="00E83772" w:rsidP="00E83772">
      <w:pPr>
        <w:pStyle w:val="lneksmlouvytextPVL"/>
        <w:numPr>
          <w:ilvl w:val="1"/>
          <w:numId w:val="12"/>
        </w:numPr>
        <w:spacing w:after="180"/>
        <w:ind w:left="357" w:hanging="357"/>
        <w:rPr>
          <w:lang w:val="cs-CZ"/>
        </w:rPr>
      </w:pPr>
      <w:r w:rsidRPr="008D49E6">
        <w:rPr>
          <w:lang w:val="cs-CZ"/>
        </w:rPr>
        <w:t>Uzavřením této smlouvy přenáší objednatel na zhotovitele odbornou, stavební, technickou, ekonomickou a organizační odpovědnost za přípravu a realizaci stavby a stejně tak i za provádění prací a dodávek.</w:t>
      </w:r>
    </w:p>
    <w:p w14:paraId="47DF221C" w14:textId="7460FFC6" w:rsidR="00E83772" w:rsidRPr="008D49E6" w:rsidRDefault="00E83772" w:rsidP="00114A55">
      <w:pPr>
        <w:pStyle w:val="lneksmlouvytextPVL"/>
        <w:numPr>
          <w:ilvl w:val="1"/>
          <w:numId w:val="12"/>
        </w:numPr>
        <w:spacing w:after="180"/>
        <w:ind w:left="357" w:hanging="357"/>
        <w:rPr>
          <w:lang w:val="cs-CZ"/>
        </w:rPr>
      </w:pPr>
      <w:r w:rsidRPr="008D49E6">
        <w:rPr>
          <w:lang w:val="cs-CZ"/>
        </w:rPr>
        <w:t xml:space="preserve">Zhotovitel na sebe převzal nebezpečí změny okolností. Před uzavřením smlouvy zvážil plně hospodářskou, ekonomickou i faktickou situaci a je si plně vědom okolností Smlouvy, </w:t>
      </w:r>
      <w:r w:rsidRPr="008D49E6">
        <w:rPr>
          <w:lang w:val="cs-CZ"/>
        </w:rPr>
        <w:lastRenderedPageBreak/>
        <w:t>jakož i okolností, které mohou po uzavření této smlouvy nastat. Tuto smlouvu nelze v jeho prospěch měnit rozhodnutím soudu v jakékoli její části.</w:t>
      </w:r>
    </w:p>
    <w:p w14:paraId="6E824280" w14:textId="006AF03B" w:rsidR="00694248" w:rsidRPr="008D49E6" w:rsidRDefault="00694248" w:rsidP="00694248">
      <w:pPr>
        <w:pStyle w:val="lneksmlouvytextPVL"/>
        <w:numPr>
          <w:ilvl w:val="1"/>
          <w:numId w:val="12"/>
        </w:numPr>
        <w:spacing w:after="180"/>
        <w:ind w:left="357" w:hanging="357"/>
        <w:rPr>
          <w:lang w:val="cs-CZ"/>
        </w:rPr>
      </w:pPr>
      <w:r w:rsidRPr="008D49E6">
        <w:rPr>
          <w:lang w:val="cs-CZ"/>
        </w:rPr>
        <w:t>1Nedílnou součástí smlouvy jsou následující přílohy. Pokud tato smlouva a její přílohy obsahují ujednání o tomtéž, platí při takovém konfliktu následující pořadí priorit:</w:t>
      </w:r>
    </w:p>
    <w:p w14:paraId="67A6EA6A" w14:textId="77777777" w:rsidR="00694248" w:rsidRPr="008D49E6" w:rsidRDefault="00694248" w:rsidP="00694248">
      <w:pPr>
        <w:pStyle w:val="Odstavecseseznamem"/>
        <w:spacing w:before="240" w:after="240" w:line="360" w:lineRule="auto"/>
        <w:ind w:left="360"/>
        <w:rPr>
          <w:rFonts w:cs="Arial"/>
          <w:color w:val="000000"/>
        </w:rPr>
      </w:pPr>
      <w:r w:rsidRPr="008D49E6">
        <w:rPr>
          <w:rFonts w:cs="Arial"/>
          <w:color w:val="000000"/>
        </w:rPr>
        <w:t>Priorita 1) Tato smlouva</w:t>
      </w:r>
    </w:p>
    <w:p w14:paraId="097BD1C2" w14:textId="77777777" w:rsidR="00694248" w:rsidRPr="008D49E6" w:rsidRDefault="00694248" w:rsidP="00694248">
      <w:pPr>
        <w:pStyle w:val="Odstavecseseznamem"/>
        <w:spacing w:after="240" w:line="360" w:lineRule="auto"/>
        <w:ind w:left="360"/>
        <w:rPr>
          <w:rFonts w:cs="Arial"/>
          <w:color w:val="000000"/>
        </w:rPr>
      </w:pPr>
      <w:r w:rsidRPr="008D49E6">
        <w:rPr>
          <w:rFonts w:cs="Arial"/>
          <w:color w:val="000000"/>
        </w:rPr>
        <w:t>Priorita 3) Příloha č.1: Oceněný soupis prací</w:t>
      </w:r>
    </w:p>
    <w:p w14:paraId="6E2AAC82" w14:textId="2C7833E6" w:rsidR="00694248" w:rsidRPr="008D49E6" w:rsidRDefault="00694248" w:rsidP="00F861DF">
      <w:pPr>
        <w:pStyle w:val="Odstavecseseznamem"/>
        <w:spacing w:after="0" w:line="360" w:lineRule="auto"/>
        <w:ind w:left="360"/>
        <w:rPr>
          <w:rFonts w:cs="Arial"/>
          <w:color w:val="000000"/>
        </w:rPr>
      </w:pPr>
      <w:r w:rsidRPr="008D49E6">
        <w:rPr>
          <w:rFonts w:cs="Arial"/>
          <w:color w:val="000000"/>
        </w:rPr>
        <w:t xml:space="preserve">Priorita 2) Příloha č.2: Projektová dokumentace: </w:t>
      </w:r>
      <w:r w:rsidRPr="008D49E6">
        <w:t>„</w:t>
      </w:r>
      <w:r w:rsidR="00BD6995" w:rsidRPr="00BD6995">
        <w:t xml:space="preserve">Areál </w:t>
      </w:r>
      <w:proofErr w:type="gramStart"/>
      <w:r w:rsidR="00BD6995" w:rsidRPr="00BD6995">
        <w:t>ZCV - hospodaření</w:t>
      </w:r>
      <w:proofErr w:type="gramEnd"/>
      <w:r w:rsidR="00BD6995" w:rsidRPr="00BD6995">
        <w:t xml:space="preserve"> s dešťovou vodou“, zpracovaná firmou I N D O R S   Ing. Michal Jeřábek, se sídlem Velká Dominikánská 10, 412 01 Litoměřice, IČO: 42474248 z 01/2023</w:t>
      </w:r>
    </w:p>
    <w:p w14:paraId="7628D76E" w14:textId="77777777" w:rsidR="00694248" w:rsidRPr="008D49E6" w:rsidRDefault="00694248" w:rsidP="00694248">
      <w:pPr>
        <w:pStyle w:val="Odstavecseseznamem"/>
        <w:spacing w:line="360" w:lineRule="auto"/>
        <w:ind w:left="360"/>
        <w:rPr>
          <w:rFonts w:cs="Arial"/>
          <w:color w:val="000000"/>
        </w:rPr>
      </w:pPr>
      <w:r w:rsidRPr="008D49E6">
        <w:rPr>
          <w:rFonts w:cs="Arial"/>
          <w:color w:val="000000"/>
        </w:rPr>
        <w:t>Priorita 1)</w:t>
      </w:r>
      <w:r w:rsidRPr="008D49E6">
        <w:rPr>
          <w:rFonts w:cs="Arial"/>
          <w:color w:val="000000"/>
        </w:rPr>
        <w:tab/>
        <w:t>Příloha č.3: Čestné prohlášení o společensky odpovědném plnění veřejné zakázky</w:t>
      </w:r>
    </w:p>
    <w:p w14:paraId="60D39E83" w14:textId="0807B5EA" w:rsidR="0062672C" w:rsidRDefault="00694248" w:rsidP="00694248">
      <w:pPr>
        <w:pStyle w:val="lneksmlouvytextPVL"/>
        <w:numPr>
          <w:ilvl w:val="0"/>
          <w:numId w:val="0"/>
        </w:numPr>
        <w:spacing w:after="180"/>
        <w:ind w:left="357"/>
        <w:rPr>
          <w:lang w:val="cs-CZ"/>
        </w:rPr>
      </w:pPr>
      <w:r w:rsidRPr="008D49E6">
        <w:rPr>
          <w:color w:val="000000"/>
          <w:lang w:val="cs-CZ"/>
        </w:rPr>
        <w:t>Priorita 1)</w:t>
      </w:r>
      <w:r w:rsidRPr="008D49E6">
        <w:rPr>
          <w:color w:val="000000"/>
          <w:lang w:val="cs-CZ"/>
        </w:rPr>
        <w:tab/>
        <w:t>Příloha č.4: Čestné prohlášení k finančním sankcím</w:t>
      </w:r>
      <w:r w:rsidR="0062672C" w:rsidRPr="008D49E6">
        <w:rPr>
          <w:lang w:val="cs-CZ"/>
        </w:rPr>
        <w:t xml:space="preserve"> </w:t>
      </w:r>
    </w:p>
    <w:p w14:paraId="2ADA8D21" w14:textId="67224608" w:rsidR="00650668" w:rsidRDefault="00650668" w:rsidP="00694248">
      <w:pPr>
        <w:pStyle w:val="lneksmlouvytextPVL"/>
        <w:numPr>
          <w:ilvl w:val="0"/>
          <w:numId w:val="0"/>
        </w:numPr>
        <w:spacing w:after="180"/>
        <w:ind w:left="357"/>
        <w:rPr>
          <w:lang w:val="cs-CZ"/>
        </w:rPr>
      </w:pPr>
      <w:r w:rsidRPr="00650668">
        <w:rPr>
          <w:lang w:val="cs-CZ"/>
        </w:rPr>
        <w:t>Priorita 1)</w:t>
      </w:r>
      <w:r w:rsidRPr="00650668">
        <w:rPr>
          <w:lang w:val="cs-CZ"/>
        </w:rPr>
        <w:tab/>
        <w:t>Příloha č.5: Čestné prohlášení o neexistenci střetu zájmů</w:t>
      </w:r>
    </w:p>
    <w:p w14:paraId="0B6DC9A6" w14:textId="5568F3DE" w:rsidR="00F22F71" w:rsidRPr="00723AE4" w:rsidRDefault="00F22F71" w:rsidP="00F861DF">
      <w:pPr>
        <w:pStyle w:val="lneksmlouvytextPVL"/>
        <w:numPr>
          <w:ilvl w:val="0"/>
          <w:numId w:val="0"/>
        </w:numPr>
        <w:spacing w:after="180" w:line="276" w:lineRule="auto"/>
        <w:ind w:left="357"/>
        <w:rPr>
          <w:lang w:val="cs-CZ"/>
        </w:rPr>
      </w:pPr>
      <w:bookmarkStart w:id="31" w:name="_Hlk200022701"/>
      <w:r w:rsidRPr="00723AE4">
        <w:rPr>
          <w:lang w:val="cs-CZ"/>
        </w:rPr>
        <w:t>Priorita 3</w:t>
      </w:r>
      <w:proofErr w:type="gramStart"/>
      <w:r w:rsidRPr="00723AE4">
        <w:rPr>
          <w:lang w:val="cs-CZ"/>
        </w:rPr>
        <w:t>)  Příloha</w:t>
      </w:r>
      <w:proofErr w:type="gramEnd"/>
      <w:r w:rsidRPr="00723AE4">
        <w:rPr>
          <w:lang w:val="cs-CZ"/>
        </w:rPr>
        <w:t xml:space="preserve"> č.</w:t>
      </w:r>
      <w:r w:rsidR="00650668">
        <w:rPr>
          <w:lang w:val="cs-CZ"/>
        </w:rPr>
        <w:t>6</w:t>
      </w:r>
      <w:r w:rsidRPr="00723AE4">
        <w:rPr>
          <w:lang w:val="cs-CZ"/>
        </w:rPr>
        <w:t>: Předpokládaný harmonogram časového postupu prací, který slouží jako vzor pro sestavení harmonogramu dle čl. II. této smlouvy</w:t>
      </w:r>
    </w:p>
    <w:bookmarkEnd w:id="31"/>
    <w:p w14:paraId="6FCFA159" w14:textId="0DDD9197" w:rsidR="00F22F71" w:rsidRDefault="00F22F71" w:rsidP="00694248">
      <w:pPr>
        <w:pStyle w:val="lneksmlouvytextPVL"/>
        <w:numPr>
          <w:ilvl w:val="0"/>
          <w:numId w:val="0"/>
        </w:numPr>
        <w:spacing w:after="180"/>
        <w:ind w:left="357"/>
        <w:rPr>
          <w:lang w:val="cs-CZ"/>
        </w:rPr>
      </w:pPr>
    </w:p>
    <w:p w14:paraId="08270EBF" w14:textId="5D6D7466" w:rsidR="00F22F71" w:rsidRDefault="00F22F71" w:rsidP="00694248">
      <w:pPr>
        <w:pStyle w:val="lneksmlouvytextPVL"/>
        <w:numPr>
          <w:ilvl w:val="0"/>
          <w:numId w:val="0"/>
        </w:numPr>
        <w:spacing w:after="180"/>
        <w:ind w:left="357"/>
        <w:rPr>
          <w:lang w:val="cs-CZ"/>
        </w:rPr>
      </w:pPr>
    </w:p>
    <w:p w14:paraId="4B17640A" w14:textId="2AB964F3" w:rsidR="00F22F71" w:rsidRDefault="00F22F71" w:rsidP="00694248">
      <w:pPr>
        <w:pStyle w:val="lneksmlouvytextPVL"/>
        <w:numPr>
          <w:ilvl w:val="0"/>
          <w:numId w:val="0"/>
        </w:numPr>
        <w:spacing w:after="180"/>
        <w:ind w:left="357"/>
        <w:rPr>
          <w:lang w:val="cs-CZ"/>
        </w:rPr>
      </w:pPr>
    </w:p>
    <w:p w14:paraId="25629532" w14:textId="77777777" w:rsidR="00F22F71" w:rsidRPr="008D49E6" w:rsidRDefault="00F22F71" w:rsidP="00694248">
      <w:pPr>
        <w:pStyle w:val="lneksmlouvytextPVL"/>
        <w:numPr>
          <w:ilvl w:val="0"/>
          <w:numId w:val="0"/>
        </w:numPr>
        <w:spacing w:after="180"/>
        <w:ind w:left="357"/>
        <w:rPr>
          <w:lang w:val="cs-CZ"/>
        </w:rPr>
      </w:pPr>
    </w:p>
    <w:p w14:paraId="67CB5209" w14:textId="77777777" w:rsidR="00B14A23" w:rsidRPr="00723AE4" w:rsidRDefault="00B14A23" w:rsidP="00B14A23">
      <w:pPr>
        <w:spacing w:after="0" w:line="240" w:lineRule="auto"/>
        <w:ind w:firstLine="284"/>
        <w:jc w:val="both"/>
        <w:rPr>
          <w:rFonts w:ascii="Arial" w:eastAsia="Times New Roman" w:hAnsi="Arial" w:cs="Arial"/>
          <w:lang w:eastAsia="cs-CZ"/>
        </w:rPr>
      </w:pPr>
      <w:bookmarkStart w:id="32" w:name="_Hlk137564436"/>
      <w:r w:rsidRPr="00723AE4">
        <w:rPr>
          <w:rFonts w:ascii="Arial" w:eastAsia="Times New Roman" w:hAnsi="Arial" w:cs="Arial"/>
          <w:lang w:eastAsia="cs-CZ"/>
        </w:rPr>
        <w:t xml:space="preserve">Ing. Vlastimil </w:t>
      </w:r>
      <w:proofErr w:type="spellStart"/>
      <w:r w:rsidRPr="00723AE4">
        <w:rPr>
          <w:rFonts w:ascii="Arial" w:eastAsia="Times New Roman" w:hAnsi="Arial" w:cs="Arial"/>
          <w:lang w:eastAsia="cs-CZ"/>
        </w:rPr>
        <w:t>Hasík</w:t>
      </w:r>
      <w:proofErr w:type="spellEnd"/>
      <w:r w:rsidRPr="00723AE4">
        <w:rPr>
          <w:rFonts w:ascii="Arial" w:eastAsia="Times New Roman" w:hAnsi="Arial" w:cs="Arial"/>
          <w:lang w:eastAsia="cs-CZ"/>
        </w:rPr>
        <w:tab/>
      </w:r>
      <w:r w:rsidRPr="00723AE4">
        <w:rPr>
          <w:rFonts w:ascii="Arial" w:eastAsia="Times New Roman" w:hAnsi="Arial" w:cs="Arial"/>
          <w:lang w:eastAsia="cs-CZ"/>
        </w:rPr>
        <w:tab/>
      </w:r>
      <w:r w:rsidRPr="00723AE4">
        <w:rPr>
          <w:rFonts w:ascii="Arial" w:eastAsia="Times New Roman" w:hAnsi="Arial" w:cs="Arial"/>
          <w:lang w:eastAsia="cs-CZ"/>
        </w:rPr>
        <w:tab/>
      </w:r>
      <w:r w:rsidRPr="00723AE4">
        <w:rPr>
          <w:rFonts w:ascii="Arial" w:eastAsia="Times New Roman" w:hAnsi="Arial" w:cs="Arial"/>
          <w:lang w:eastAsia="cs-CZ"/>
        </w:rPr>
        <w:tab/>
      </w:r>
      <w:proofErr w:type="spellStart"/>
      <w:r w:rsidRPr="00723AE4">
        <w:rPr>
          <w:rFonts w:ascii="Arial" w:eastAsia="Times New Roman" w:hAnsi="Arial" w:cs="Arial"/>
          <w:lang w:eastAsia="cs-CZ"/>
        </w:rPr>
        <w:t>xxx</w:t>
      </w:r>
      <w:proofErr w:type="spellEnd"/>
      <w:r w:rsidRPr="00723AE4">
        <w:rPr>
          <w:rFonts w:ascii="Arial" w:eastAsia="Times New Roman" w:hAnsi="Arial" w:cs="Arial"/>
          <w:lang w:eastAsia="cs-CZ"/>
        </w:rPr>
        <w:tab/>
      </w:r>
      <w:r w:rsidRPr="00723AE4">
        <w:rPr>
          <w:rFonts w:ascii="Arial" w:eastAsia="Times New Roman" w:hAnsi="Arial" w:cs="Arial"/>
          <w:lang w:eastAsia="cs-CZ"/>
        </w:rPr>
        <w:tab/>
      </w:r>
      <w:r w:rsidRPr="00723AE4">
        <w:rPr>
          <w:rFonts w:ascii="Arial" w:eastAsia="Times New Roman" w:hAnsi="Arial" w:cs="Arial"/>
          <w:lang w:eastAsia="cs-CZ"/>
        </w:rPr>
        <w:tab/>
      </w:r>
    </w:p>
    <w:p w14:paraId="7E171382" w14:textId="77777777" w:rsidR="00B14A23" w:rsidRPr="00723AE4" w:rsidRDefault="00B14A23" w:rsidP="00B14A23">
      <w:pPr>
        <w:spacing w:after="0" w:line="240" w:lineRule="auto"/>
        <w:ind w:firstLine="284"/>
        <w:jc w:val="both"/>
        <w:rPr>
          <w:rFonts w:ascii="Arial" w:eastAsia="Times New Roman" w:hAnsi="Arial" w:cs="Arial"/>
          <w:lang w:eastAsia="cs-CZ"/>
        </w:rPr>
      </w:pPr>
      <w:r w:rsidRPr="00723AE4">
        <w:rPr>
          <w:rFonts w:ascii="Arial" w:eastAsia="Times New Roman" w:hAnsi="Arial" w:cs="Arial"/>
          <w:lang w:eastAsia="cs-CZ"/>
        </w:rPr>
        <w:t>investiční ředitel</w:t>
      </w:r>
      <w:r w:rsidRPr="00723AE4">
        <w:rPr>
          <w:rFonts w:ascii="Arial" w:eastAsia="Times New Roman" w:hAnsi="Arial" w:cs="Arial"/>
          <w:lang w:eastAsia="cs-CZ"/>
        </w:rPr>
        <w:tab/>
      </w:r>
      <w:r w:rsidRPr="00723AE4">
        <w:rPr>
          <w:rFonts w:ascii="Arial" w:eastAsia="Times New Roman" w:hAnsi="Arial" w:cs="Arial"/>
          <w:lang w:eastAsia="cs-CZ"/>
        </w:rPr>
        <w:tab/>
        <w:t xml:space="preserve"> </w:t>
      </w:r>
      <w:r w:rsidRPr="00723AE4">
        <w:rPr>
          <w:rFonts w:ascii="Arial" w:eastAsia="Times New Roman" w:hAnsi="Arial" w:cs="Arial"/>
          <w:lang w:eastAsia="cs-CZ"/>
        </w:rPr>
        <w:tab/>
      </w:r>
      <w:r w:rsidRPr="00723AE4">
        <w:rPr>
          <w:rFonts w:ascii="Arial" w:eastAsia="Times New Roman" w:hAnsi="Arial" w:cs="Arial"/>
          <w:lang w:eastAsia="cs-CZ"/>
        </w:rPr>
        <w:tab/>
      </w:r>
      <w:r w:rsidRPr="00723AE4">
        <w:rPr>
          <w:rFonts w:ascii="Arial" w:eastAsia="Times New Roman" w:hAnsi="Arial" w:cs="Arial"/>
          <w:lang w:eastAsia="cs-CZ"/>
        </w:rPr>
        <w:tab/>
      </w:r>
      <w:proofErr w:type="spellStart"/>
      <w:r w:rsidRPr="00723AE4">
        <w:rPr>
          <w:rFonts w:ascii="Arial" w:eastAsia="Times New Roman" w:hAnsi="Arial" w:cs="Arial"/>
          <w:lang w:eastAsia="cs-CZ"/>
        </w:rPr>
        <w:t>xxx</w:t>
      </w:r>
      <w:proofErr w:type="spellEnd"/>
    </w:p>
    <w:p w14:paraId="5654662D" w14:textId="77777777" w:rsidR="00B14A23" w:rsidRPr="00723AE4" w:rsidRDefault="00B14A23" w:rsidP="00B14A23">
      <w:pPr>
        <w:spacing w:after="0" w:line="240" w:lineRule="auto"/>
        <w:ind w:firstLine="284"/>
        <w:jc w:val="both"/>
        <w:rPr>
          <w:rFonts w:ascii="Arial" w:eastAsia="Times New Roman" w:hAnsi="Arial" w:cs="Arial"/>
          <w:lang w:eastAsia="cs-CZ"/>
        </w:rPr>
      </w:pPr>
      <w:r w:rsidRPr="00723AE4">
        <w:rPr>
          <w:rFonts w:ascii="Arial" w:eastAsia="Times New Roman" w:hAnsi="Arial" w:cs="Arial"/>
          <w:lang w:eastAsia="cs-CZ"/>
        </w:rPr>
        <w:t>Povodí Ohře, státní podnik</w:t>
      </w:r>
      <w:r w:rsidRPr="00723AE4">
        <w:rPr>
          <w:rFonts w:ascii="Arial" w:eastAsia="Times New Roman" w:hAnsi="Arial" w:cs="Arial"/>
          <w:lang w:eastAsia="cs-CZ"/>
        </w:rPr>
        <w:tab/>
      </w:r>
      <w:r w:rsidRPr="00723AE4">
        <w:rPr>
          <w:rFonts w:ascii="Arial" w:eastAsia="Times New Roman" w:hAnsi="Arial" w:cs="Arial"/>
          <w:lang w:eastAsia="cs-CZ"/>
        </w:rPr>
        <w:tab/>
      </w:r>
      <w:r w:rsidRPr="00723AE4">
        <w:rPr>
          <w:rFonts w:ascii="Arial" w:eastAsia="Times New Roman" w:hAnsi="Arial" w:cs="Arial"/>
          <w:lang w:eastAsia="cs-CZ"/>
        </w:rPr>
        <w:tab/>
      </w:r>
      <w:proofErr w:type="spellStart"/>
      <w:r w:rsidRPr="00723AE4">
        <w:rPr>
          <w:rFonts w:ascii="Arial" w:eastAsia="Times New Roman" w:hAnsi="Arial" w:cs="Arial"/>
          <w:lang w:eastAsia="cs-CZ"/>
        </w:rPr>
        <w:t>xxx</w:t>
      </w:r>
      <w:proofErr w:type="spellEnd"/>
    </w:p>
    <w:p w14:paraId="7EE0A13D" w14:textId="77777777" w:rsidR="00B14A23" w:rsidRDefault="00B14A23" w:rsidP="00B14A23">
      <w:pPr>
        <w:spacing w:after="0" w:line="240" w:lineRule="auto"/>
        <w:ind w:firstLine="284"/>
        <w:jc w:val="both"/>
        <w:rPr>
          <w:rFonts w:ascii="Arial" w:eastAsia="Times New Roman" w:hAnsi="Arial" w:cs="Arial"/>
          <w:highlight w:val="yellow"/>
          <w:lang w:eastAsia="cs-CZ"/>
        </w:rPr>
      </w:pPr>
    </w:p>
    <w:p w14:paraId="4E9341D0" w14:textId="4E912BC7" w:rsidR="00114A55" w:rsidRDefault="00B14A23" w:rsidP="00B14A23">
      <w:pPr>
        <w:spacing w:after="0" w:line="240" w:lineRule="auto"/>
        <w:ind w:firstLine="284"/>
        <w:jc w:val="both"/>
        <w:rPr>
          <w:rFonts w:ascii="Arial" w:hAnsi="Arial" w:cs="Arial"/>
        </w:rPr>
      </w:pPr>
      <w:r w:rsidRPr="00F861DF">
        <w:rPr>
          <w:rFonts w:ascii="Arial" w:eastAsia="Times New Roman" w:hAnsi="Arial" w:cs="Arial"/>
          <w:lang w:eastAsia="cs-CZ"/>
        </w:rPr>
        <w:t>elektronicky podepsal</w:t>
      </w:r>
      <w:r w:rsidRPr="00F861DF">
        <w:rPr>
          <w:rFonts w:ascii="Arial" w:eastAsia="Times New Roman" w:hAnsi="Arial" w:cs="Arial"/>
          <w:lang w:eastAsia="cs-CZ"/>
        </w:rPr>
        <w:tab/>
      </w:r>
      <w:r w:rsidRPr="00F861DF">
        <w:rPr>
          <w:rFonts w:ascii="Arial" w:eastAsia="Times New Roman" w:hAnsi="Arial" w:cs="Arial"/>
          <w:lang w:eastAsia="cs-CZ"/>
        </w:rPr>
        <w:tab/>
      </w:r>
      <w:r w:rsidRPr="00F861DF">
        <w:rPr>
          <w:rFonts w:ascii="Arial" w:eastAsia="Times New Roman" w:hAnsi="Arial" w:cs="Arial"/>
          <w:lang w:eastAsia="cs-CZ"/>
        </w:rPr>
        <w:tab/>
      </w:r>
      <w:r w:rsidRPr="00F861DF">
        <w:rPr>
          <w:rFonts w:ascii="Arial" w:eastAsia="Times New Roman" w:hAnsi="Arial" w:cs="Arial"/>
          <w:lang w:eastAsia="cs-CZ"/>
        </w:rPr>
        <w:tab/>
        <w:t>elektronicky podepsal</w:t>
      </w:r>
      <w:bookmarkEnd w:id="32"/>
    </w:p>
    <w:p w14:paraId="19C9FB0B" w14:textId="56360DBF" w:rsidR="001F31B2" w:rsidRPr="008D49E6" w:rsidRDefault="001F31B2" w:rsidP="00114A55">
      <w:pPr>
        <w:keepNext/>
        <w:jc w:val="both"/>
      </w:pPr>
    </w:p>
    <w:sectPr w:rsidR="001F31B2" w:rsidRPr="008D49E6" w:rsidSect="0037031E">
      <w:headerReference w:type="default" r:id="rId10"/>
      <w:footerReference w:type="defaul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1D858" w14:textId="77777777" w:rsidR="00FF4676" w:rsidRDefault="00FF4676" w:rsidP="003D5BD6">
      <w:pPr>
        <w:spacing w:after="0" w:line="240" w:lineRule="auto"/>
      </w:pPr>
      <w:r>
        <w:separator/>
      </w:r>
    </w:p>
  </w:endnote>
  <w:endnote w:type="continuationSeparator" w:id="0">
    <w:p w14:paraId="7386AC83" w14:textId="77777777" w:rsidR="00FF4676" w:rsidRDefault="00FF4676"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CE">
    <w:panose1 w:val="020B0604020202020204"/>
    <w:charset w:val="EE"/>
    <w:family w:val="swiss"/>
    <w:pitch w:val="variable"/>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599981"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C629CBD"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369F6" w14:textId="77777777" w:rsidR="00FF4676" w:rsidRDefault="00FF4676" w:rsidP="003D5BD6">
      <w:pPr>
        <w:spacing w:after="0" w:line="240" w:lineRule="auto"/>
      </w:pPr>
      <w:r>
        <w:separator/>
      </w:r>
    </w:p>
  </w:footnote>
  <w:footnote w:type="continuationSeparator" w:id="0">
    <w:p w14:paraId="29ADEA03" w14:textId="77777777" w:rsidR="00FF4676" w:rsidRDefault="00FF4676"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567AC" w14:textId="63837F21" w:rsidR="0031651A" w:rsidRDefault="0031651A" w:rsidP="0037031E">
    <w:pPr>
      <w:pStyle w:val="Zhlav"/>
      <w:jc w:val="right"/>
      <w:rPr>
        <w:rFonts w:ascii="Arial" w:hAnsi="Arial" w:cs="Arial"/>
      </w:rPr>
    </w:pPr>
  </w:p>
  <w:p w14:paraId="343C621A" w14:textId="77777777" w:rsidR="0031651A" w:rsidRDefault="0031651A" w:rsidP="0037031E">
    <w:pPr>
      <w:pStyle w:val="Zhlav"/>
      <w:jc w:val="right"/>
      <w:rPr>
        <w:rFonts w:ascii="Arial" w:hAnsi="Arial" w:cs="Arial"/>
      </w:rPr>
    </w:pPr>
  </w:p>
  <w:p w14:paraId="4C40685E" w14:textId="01BAF86D" w:rsidR="0037031E" w:rsidRPr="00666100" w:rsidRDefault="0037031E" w:rsidP="0037031E">
    <w:pPr>
      <w:pStyle w:val="Zhlav"/>
      <w:jc w:val="right"/>
      <w:rPr>
        <w:rFonts w:ascii="Arial" w:hAnsi="Arial" w:cs="Arial"/>
      </w:rPr>
    </w:pPr>
    <w:r w:rsidRPr="00666100">
      <w:rPr>
        <w:rFonts w:ascii="Arial" w:hAnsi="Arial" w:cs="Arial"/>
      </w:rPr>
      <w:t>Smlouva o dílo</w:t>
    </w:r>
  </w:p>
  <w:p w14:paraId="5DF0B284"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C07C0"/>
    <w:multiLevelType w:val="multilevel"/>
    <w:tmpl w:val="97B8DA68"/>
    <w:lvl w:ilvl="0">
      <w:start w:val="1"/>
      <w:numFmt w:val="upperLetter"/>
      <w:lvlText w:val="%1."/>
      <w:lvlJc w:val="right"/>
      <w:pPr>
        <w:ind w:left="425" w:hanging="425"/>
      </w:pPr>
      <w:rPr>
        <w:rFonts w:hint="default"/>
        <w:i w:val="0"/>
        <w:iC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color w:val="007BC0"/>
      </w:rPr>
    </w:lvl>
    <w:lvl w:ilvl="3">
      <w:start w:val="1"/>
      <w:numFmt w:val="decimal"/>
      <w:lvlText w:val="%4."/>
      <w:lvlJc w:val="right"/>
      <w:pPr>
        <w:ind w:left="425" w:hanging="141"/>
      </w:pPr>
      <w:rPr>
        <w:rFonts w:hint="default"/>
      </w:rPr>
    </w:lvl>
    <w:lvl w:ilvl="4">
      <w:start w:val="1"/>
      <w:numFmt w:val="none"/>
      <w:pStyle w:val="Odstnesl"/>
      <w:lvlText w:val="%5"/>
      <w:lvlJc w:val="left"/>
      <w:pPr>
        <w:ind w:left="397" w:hanging="113"/>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6F410CF"/>
    <w:multiLevelType w:val="hybridMultilevel"/>
    <w:tmpl w:val="F6C81690"/>
    <w:lvl w:ilvl="0" w:tplc="04050017">
      <w:start w:val="1"/>
      <w:numFmt w:val="lowerLetter"/>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3"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4" w15:restartNumberingAfterBreak="0">
    <w:nsid w:val="2E663E48"/>
    <w:multiLevelType w:val="hybridMultilevel"/>
    <w:tmpl w:val="0CBE3E6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5"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6B892405"/>
    <w:multiLevelType w:val="hybridMultilevel"/>
    <w:tmpl w:val="FFD4FE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F031791"/>
    <w:multiLevelType w:val="hybridMultilevel"/>
    <w:tmpl w:val="BA8E617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CA596E"/>
    <w:multiLevelType w:val="multilevel"/>
    <w:tmpl w:val="78027C26"/>
    <w:lvl w:ilvl="0">
      <w:start w:val="1"/>
      <w:numFmt w:val="upperRoman"/>
      <w:pStyle w:val="lneksmlouvynadpisPVL"/>
      <w:suff w:val="nothing"/>
      <w:lvlText w:val="%1. "/>
      <w:lvlJc w:val="left"/>
      <w:pPr>
        <w:ind w:left="2771" w:hanging="360"/>
      </w:pPr>
      <w:rPr>
        <w:u w:val="single" w:color="000000"/>
      </w:rPr>
    </w:lvl>
    <w:lvl w:ilvl="1">
      <w:start w:val="1"/>
      <w:numFmt w:val="decimal"/>
      <w:pStyle w:val="lneksmlouvytextPVL"/>
      <w:lvlText w:val="%2."/>
      <w:lvlJc w:val="left"/>
      <w:pPr>
        <w:ind w:left="502" w:hanging="360"/>
      </w:pPr>
    </w:lvl>
    <w:lvl w:ilvl="2">
      <w:start w:val="1"/>
      <w:numFmt w:val="lowerLetter"/>
      <w:pStyle w:val="SeznamsmlouvaPVL"/>
      <w:lvlText w:val="%3)"/>
      <w:lvlJc w:val="left"/>
      <w:pPr>
        <w:ind w:left="36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4"/>
    </w:lvlOverride>
  </w:num>
  <w:num w:numId="17">
    <w:abstractNumId w:val="9"/>
  </w:num>
  <w:num w:numId="18">
    <w:abstractNumId w:val="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7643"/>
    <w:rsid w:val="00011A2D"/>
    <w:rsid w:val="00020B84"/>
    <w:rsid w:val="00036F59"/>
    <w:rsid w:val="0004094E"/>
    <w:rsid w:val="000448D1"/>
    <w:rsid w:val="00045DFB"/>
    <w:rsid w:val="00054B47"/>
    <w:rsid w:val="00060816"/>
    <w:rsid w:val="00065D85"/>
    <w:rsid w:val="000662AA"/>
    <w:rsid w:val="00075A90"/>
    <w:rsid w:val="00075F8C"/>
    <w:rsid w:val="00084F23"/>
    <w:rsid w:val="0008669C"/>
    <w:rsid w:val="0009204D"/>
    <w:rsid w:val="0009500B"/>
    <w:rsid w:val="000D5022"/>
    <w:rsid w:val="000E018C"/>
    <w:rsid w:val="000E0FD5"/>
    <w:rsid w:val="000E7F5E"/>
    <w:rsid w:val="001018AB"/>
    <w:rsid w:val="001105E0"/>
    <w:rsid w:val="0011184C"/>
    <w:rsid w:val="00114A55"/>
    <w:rsid w:val="001163DF"/>
    <w:rsid w:val="0011687E"/>
    <w:rsid w:val="00121B56"/>
    <w:rsid w:val="00143DB4"/>
    <w:rsid w:val="00156692"/>
    <w:rsid w:val="0015716B"/>
    <w:rsid w:val="001646A7"/>
    <w:rsid w:val="0016531E"/>
    <w:rsid w:val="00166F4E"/>
    <w:rsid w:val="00167E01"/>
    <w:rsid w:val="001745A7"/>
    <w:rsid w:val="001759F4"/>
    <w:rsid w:val="00177C40"/>
    <w:rsid w:val="001805A6"/>
    <w:rsid w:val="00186911"/>
    <w:rsid w:val="001937DC"/>
    <w:rsid w:val="001C71B1"/>
    <w:rsid w:val="001D6D3E"/>
    <w:rsid w:val="001F31B2"/>
    <w:rsid w:val="001F6A45"/>
    <w:rsid w:val="001F7042"/>
    <w:rsid w:val="00201A92"/>
    <w:rsid w:val="00203908"/>
    <w:rsid w:val="00211F67"/>
    <w:rsid w:val="00211F9C"/>
    <w:rsid w:val="002138BE"/>
    <w:rsid w:val="00216277"/>
    <w:rsid w:val="00217733"/>
    <w:rsid w:val="002234B3"/>
    <w:rsid w:val="00225EEA"/>
    <w:rsid w:val="00234838"/>
    <w:rsid w:val="00240AA1"/>
    <w:rsid w:val="00244C05"/>
    <w:rsid w:val="002620B7"/>
    <w:rsid w:val="00276EEF"/>
    <w:rsid w:val="00290982"/>
    <w:rsid w:val="00296641"/>
    <w:rsid w:val="002975E2"/>
    <w:rsid w:val="00297C3E"/>
    <w:rsid w:val="002A285F"/>
    <w:rsid w:val="002A70CA"/>
    <w:rsid w:val="002B2911"/>
    <w:rsid w:val="002B505E"/>
    <w:rsid w:val="002C3162"/>
    <w:rsid w:val="002C35A8"/>
    <w:rsid w:val="002C419B"/>
    <w:rsid w:val="002C6BB3"/>
    <w:rsid w:val="002D4337"/>
    <w:rsid w:val="002D62B3"/>
    <w:rsid w:val="002D7F28"/>
    <w:rsid w:val="002E47D9"/>
    <w:rsid w:val="002E7749"/>
    <w:rsid w:val="002F04B3"/>
    <w:rsid w:val="002F5AA1"/>
    <w:rsid w:val="00302AA6"/>
    <w:rsid w:val="003043A2"/>
    <w:rsid w:val="00306292"/>
    <w:rsid w:val="0031651A"/>
    <w:rsid w:val="00321912"/>
    <w:rsid w:val="00322BD1"/>
    <w:rsid w:val="003246C1"/>
    <w:rsid w:val="0032738D"/>
    <w:rsid w:val="00346E0E"/>
    <w:rsid w:val="003517B5"/>
    <w:rsid w:val="0035687A"/>
    <w:rsid w:val="003607A2"/>
    <w:rsid w:val="0037031E"/>
    <w:rsid w:val="0037148E"/>
    <w:rsid w:val="00376079"/>
    <w:rsid w:val="003941F1"/>
    <w:rsid w:val="00397CFE"/>
    <w:rsid w:val="003A4079"/>
    <w:rsid w:val="003A47DF"/>
    <w:rsid w:val="003B07C6"/>
    <w:rsid w:val="003B427C"/>
    <w:rsid w:val="003D0830"/>
    <w:rsid w:val="003D47F1"/>
    <w:rsid w:val="003D5799"/>
    <w:rsid w:val="003D5BD6"/>
    <w:rsid w:val="003E1150"/>
    <w:rsid w:val="003F07BF"/>
    <w:rsid w:val="003F206A"/>
    <w:rsid w:val="003F37A0"/>
    <w:rsid w:val="003F4038"/>
    <w:rsid w:val="003F508A"/>
    <w:rsid w:val="003F77E4"/>
    <w:rsid w:val="003F788B"/>
    <w:rsid w:val="00402321"/>
    <w:rsid w:val="00406A18"/>
    <w:rsid w:val="00407E48"/>
    <w:rsid w:val="00410400"/>
    <w:rsid w:val="00411DD3"/>
    <w:rsid w:val="00443CDD"/>
    <w:rsid w:val="00444490"/>
    <w:rsid w:val="004470A0"/>
    <w:rsid w:val="0046019C"/>
    <w:rsid w:val="00470A86"/>
    <w:rsid w:val="00490841"/>
    <w:rsid w:val="00495123"/>
    <w:rsid w:val="004A3E9E"/>
    <w:rsid w:val="004A4B35"/>
    <w:rsid w:val="004A6BF1"/>
    <w:rsid w:val="004B3786"/>
    <w:rsid w:val="004C496C"/>
    <w:rsid w:val="004C5F3E"/>
    <w:rsid w:val="004D1D01"/>
    <w:rsid w:val="004D33F1"/>
    <w:rsid w:val="004D6594"/>
    <w:rsid w:val="004E58F7"/>
    <w:rsid w:val="004E6F5E"/>
    <w:rsid w:val="004F0851"/>
    <w:rsid w:val="004F6EB7"/>
    <w:rsid w:val="00503AC8"/>
    <w:rsid w:val="00504395"/>
    <w:rsid w:val="0051464E"/>
    <w:rsid w:val="005151BC"/>
    <w:rsid w:val="005151FC"/>
    <w:rsid w:val="00526708"/>
    <w:rsid w:val="005321E7"/>
    <w:rsid w:val="005349A5"/>
    <w:rsid w:val="005431D7"/>
    <w:rsid w:val="0054377C"/>
    <w:rsid w:val="00545CBB"/>
    <w:rsid w:val="0054618C"/>
    <w:rsid w:val="005467CB"/>
    <w:rsid w:val="005504B6"/>
    <w:rsid w:val="0056660D"/>
    <w:rsid w:val="00571763"/>
    <w:rsid w:val="005B400C"/>
    <w:rsid w:val="005C15B8"/>
    <w:rsid w:val="005C44ED"/>
    <w:rsid w:val="005C5942"/>
    <w:rsid w:val="005D14EC"/>
    <w:rsid w:val="005F15CD"/>
    <w:rsid w:val="006046FB"/>
    <w:rsid w:val="006058CB"/>
    <w:rsid w:val="00607FB4"/>
    <w:rsid w:val="00617F04"/>
    <w:rsid w:val="0062672C"/>
    <w:rsid w:val="00631525"/>
    <w:rsid w:val="006469A3"/>
    <w:rsid w:val="00650668"/>
    <w:rsid w:val="00660DFE"/>
    <w:rsid w:val="00664058"/>
    <w:rsid w:val="00666100"/>
    <w:rsid w:val="00681BB8"/>
    <w:rsid w:val="00690569"/>
    <w:rsid w:val="00694248"/>
    <w:rsid w:val="00695969"/>
    <w:rsid w:val="00695B62"/>
    <w:rsid w:val="0069744C"/>
    <w:rsid w:val="006975C1"/>
    <w:rsid w:val="006B6868"/>
    <w:rsid w:val="006B6BC2"/>
    <w:rsid w:val="006B6DCB"/>
    <w:rsid w:val="006C0C45"/>
    <w:rsid w:val="006C4548"/>
    <w:rsid w:val="006C4670"/>
    <w:rsid w:val="006C7C14"/>
    <w:rsid w:val="006D15D3"/>
    <w:rsid w:val="006D278E"/>
    <w:rsid w:val="006D6A0B"/>
    <w:rsid w:val="006D6F26"/>
    <w:rsid w:val="007027C2"/>
    <w:rsid w:val="007035EC"/>
    <w:rsid w:val="0071206F"/>
    <w:rsid w:val="00720D00"/>
    <w:rsid w:val="007221C1"/>
    <w:rsid w:val="00723AE4"/>
    <w:rsid w:val="007317B9"/>
    <w:rsid w:val="00742989"/>
    <w:rsid w:val="00745579"/>
    <w:rsid w:val="007520A3"/>
    <w:rsid w:val="007537CA"/>
    <w:rsid w:val="00755A5C"/>
    <w:rsid w:val="00763375"/>
    <w:rsid w:val="0077159B"/>
    <w:rsid w:val="00771E18"/>
    <w:rsid w:val="00777754"/>
    <w:rsid w:val="00782A4A"/>
    <w:rsid w:val="00783C15"/>
    <w:rsid w:val="007855B7"/>
    <w:rsid w:val="00791B55"/>
    <w:rsid w:val="00795264"/>
    <w:rsid w:val="00797B23"/>
    <w:rsid w:val="007A04FC"/>
    <w:rsid w:val="007A0685"/>
    <w:rsid w:val="007A4974"/>
    <w:rsid w:val="007B05A3"/>
    <w:rsid w:val="007B221F"/>
    <w:rsid w:val="007B580B"/>
    <w:rsid w:val="007D0BF8"/>
    <w:rsid w:val="007D4091"/>
    <w:rsid w:val="007D6EE0"/>
    <w:rsid w:val="007E1B56"/>
    <w:rsid w:val="007F47C6"/>
    <w:rsid w:val="007F4E06"/>
    <w:rsid w:val="007F647E"/>
    <w:rsid w:val="007F708B"/>
    <w:rsid w:val="0080104B"/>
    <w:rsid w:val="00803C12"/>
    <w:rsid w:val="00806821"/>
    <w:rsid w:val="008135C4"/>
    <w:rsid w:val="008137FD"/>
    <w:rsid w:val="00813BC6"/>
    <w:rsid w:val="00820EFA"/>
    <w:rsid w:val="008300FB"/>
    <w:rsid w:val="00831B2E"/>
    <w:rsid w:val="00841E17"/>
    <w:rsid w:val="00844719"/>
    <w:rsid w:val="0084559D"/>
    <w:rsid w:val="00847763"/>
    <w:rsid w:val="00870381"/>
    <w:rsid w:val="00872854"/>
    <w:rsid w:val="0087317D"/>
    <w:rsid w:val="00891CF0"/>
    <w:rsid w:val="008A221D"/>
    <w:rsid w:val="008A3C6A"/>
    <w:rsid w:val="008A76CE"/>
    <w:rsid w:val="008B0D3C"/>
    <w:rsid w:val="008C2169"/>
    <w:rsid w:val="008C582F"/>
    <w:rsid w:val="008C7B03"/>
    <w:rsid w:val="008D0B29"/>
    <w:rsid w:val="008D49E6"/>
    <w:rsid w:val="008E09ED"/>
    <w:rsid w:val="008E6CA9"/>
    <w:rsid w:val="008E7068"/>
    <w:rsid w:val="008F0E49"/>
    <w:rsid w:val="008F5C89"/>
    <w:rsid w:val="00906585"/>
    <w:rsid w:val="00916FEB"/>
    <w:rsid w:val="00921665"/>
    <w:rsid w:val="009414F1"/>
    <w:rsid w:val="00953615"/>
    <w:rsid w:val="009637A2"/>
    <w:rsid w:val="009701F1"/>
    <w:rsid w:val="0097406F"/>
    <w:rsid w:val="00984532"/>
    <w:rsid w:val="00987BFB"/>
    <w:rsid w:val="009C2762"/>
    <w:rsid w:val="009D2A4E"/>
    <w:rsid w:val="009E34F6"/>
    <w:rsid w:val="009E72E6"/>
    <w:rsid w:val="00A12898"/>
    <w:rsid w:val="00A12A48"/>
    <w:rsid w:val="00A157B7"/>
    <w:rsid w:val="00A27160"/>
    <w:rsid w:val="00A410E9"/>
    <w:rsid w:val="00A43C39"/>
    <w:rsid w:val="00A50D8C"/>
    <w:rsid w:val="00A607BB"/>
    <w:rsid w:val="00A60E7C"/>
    <w:rsid w:val="00A70AF6"/>
    <w:rsid w:val="00A75B3C"/>
    <w:rsid w:val="00A84248"/>
    <w:rsid w:val="00A85C22"/>
    <w:rsid w:val="00A91E67"/>
    <w:rsid w:val="00A954F4"/>
    <w:rsid w:val="00A958B3"/>
    <w:rsid w:val="00AA13A3"/>
    <w:rsid w:val="00AA7343"/>
    <w:rsid w:val="00AB42D8"/>
    <w:rsid w:val="00AC12E2"/>
    <w:rsid w:val="00AC481B"/>
    <w:rsid w:val="00AC5DE1"/>
    <w:rsid w:val="00AC63FF"/>
    <w:rsid w:val="00AC660F"/>
    <w:rsid w:val="00AD1FFE"/>
    <w:rsid w:val="00AD77E0"/>
    <w:rsid w:val="00AF5AE1"/>
    <w:rsid w:val="00AF7DB5"/>
    <w:rsid w:val="00B003BA"/>
    <w:rsid w:val="00B05AE9"/>
    <w:rsid w:val="00B06628"/>
    <w:rsid w:val="00B14A23"/>
    <w:rsid w:val="00B23E9A"/>
    <w:rsid w:val="00B3398D"/>
    <w:rsid w:val="00B40F02"/>
    <w:rsid w:val="00B6546C"/>
    <w:rsid w:val="00B74465"/>
    <w:rsid w:val="00B76211"/>
    <w:rsid w:val="00BA1EC0"/>
    <w:rsid w:val="00BB138A"/>
    <w:rsid w:val="00BB2A0A"/>
    <w:rsid w:val="00BB4F38"/>
    <w:rsid w:val="00BB59E3"/>
    <w:rsid w:val="00BB5FF6"/>
    <w:rsid w:val="00BC17DF"/>
    <w:rsid w:val="00BC323D"/>
    <w:rsid w:val="00BD12CC"/>
    <w:rsid w:val="00BD6995"/>
    <w:rsid w:val="00BF4F81"/>
    <w:rsid w:val="00C06523"/>
    <w:rsid w:val="00C117DC"/>
    <w:rsid w:val="00C129DF"/>
    <w:rsid w:val="00C156CD"/>
    <w:rsid w:val="00C176DE"/>
    <w:rsid w:val="00C224F6"/>
    <w:rsid w:val="00C32763"/>
    <w:rsid w:val="00C35355"/>
    <w:rsid w:val="00C41042"/>
    <w:rsid w:val="00C45959"/>
    <w:rsid w:val="00C4796E"/>
    <w:rsid w:val="00C8096B"/>
    <w:rsid w:val="00C84506"/>
    <w:rsid w:val="00C908E8"/>
    <w:rsid w:val="00C90EEB"/>
    <w:rsid w:val="00CA10BF"/>
    <w:rsid w:val="00CA16F8"/>
    <w:rsid w:val="00CA3152"/>
    <w:rsid w:val="00CA57AB"/>
    <w:rsid w:val="00CA7F65"/>
    <w:rsid w:val="00CB2689"/>
    <w:rsid w:val="00CB2A76"/>
    <w:rsid w:val="00CB3E7F"/>
    <w:rsid w:val="00CB53BD"/>
    <w:rsid w:val="00CC4CD1"/>
    <w:rsid w:val="00CE0513"/>
    <w:rsid w:val="00CE1D87"/>
    <w:rsid w:val="00D0056E"/>
    <w:rsid w:val="00D00CFF"/>
    <w:rsid w:val="00D0122C"/>
    <w:rsid w:val="00D15860"/>
    <w:rsid w:val="00D15A4E"/>
    <w:rsid w:val="00D2149B"/>
    <w:rsid w:val="00D24110"/>
    <w:rsid w:val="00D365FC"/>
    <w:rsid w:val="00D41B61"/>
    <w:rsid w:val="00D54F53"/>
    <w:rsid w:val="00D55048"/>
    <w:rsid w:val="00D62547"/>
    <w:rsid w:val="00D65117"/>
    <w:rsid w:val="00D66D42"/>
    <w:rsid w:val="00D70390"/>
    <w:rsid w:val="00D705E6"/>
    <w:rsid w:val="00D70F35"/>
    <w:rsid w:val="00D7529B"/>
    <w:rsid w:val="00D7632D"/>
    <w:rsid w:val="00D91CFE"/>
    <w:rsid w:val="00DA55C0"/>
    <w:rsid w:val="00DB0BF3"/>
    <w:rsid w:val="00DC2AF1"/>
    <w:rsid w:val="00DC2CA2"/>
    <w:rsid w:val="00DC6258"/>
    <w:rsid w:val="00DD2EF3"/>
    <w:rsid w:val="00DE5CD9"/>
    <w:rsid w:val="00DF3E4C"/>
    <w:rsid w:val="00DF5969"/>
    <w:rsid w:val="00DF65F0"/>
    <w:rsid w:val="00E02078"/>
    <w:rsid w:val="00E16DCA"/>
    <w:rsid w:val="00E428C4"/>
    <w:rsid w:val="00E439E0"/>
    <w:rsid w:val="00E5777D"/>
    <w:rsid w:val="00E63098"/>
    <w:rsid w:val="00E7000E"/>
    <w:rsid w:val="00E75D94"/>
    <w:rsid w:val="00E83772"/>
    <w:rsid w:val="00E848A3"/>
    <w:rsid w:val="00E91F43"/>
    <w:rsid w:val="00E93F2C"/>
    <w:rsid w:val="00E97B8E"/>
    <w:rsid w:val="00EA4386"/>
    <w:rsid w:val="00EB1D2C"/>
    <w:rsid w:val="00EB202B"/>
    <w:rsid w:val="00EB3B4A"/>
    <w:rsid w:val="00EC00FB"/>
    <w:rsid w:val="00EC5B67"/>
    <w:rsid w:val="00ED29FB"/>
    <w:rsid w:val="00ED74EE"/>
    <w:rsid w:val="00EE1DC0"/>
    <w:rsid w:val="00EE3687"/>
    <w:rsid w:val="00EF0ECE"/>
    <w:rsid w:val="00EF3F9E"/>
    <w:rsid w:val="00EF7C28"/>
    <w:rsid w:val="00F031AC"/>
    <w:rsid w:val="00F22F71"/>
    <w:rsid w:val="00F31272"/>
    <w:rsid w:val="00F52781"/>
    <w:rsid w:val="00F5515F"/>
    <w:rsid w:val="00F60A7B"/>
    <w:rsid w:val="00F83F4A"/>
    <w:rsid w:val="00F85CE0"/>
    <w:rsid w:val="00F861DF"/>
    <w:rsid w:val="00F915D2"/>
    <w:rsid w:val="00FA3465"/>
    <w:rsid w:val="00FA7683"/>
    <w:rsid w:val="00FB138D"/>
    <w:rsid w:val="00FB36C3"/>
    <w:rsid w:val="00FC7AB0"/>
    <w:rsid w:val="00FC7FB3"/>
    <w:rsid w:val="00FD3C3A"/>
    <w:rsid w:val="00FE3C37"/>
    <w:rsid w:val="00FE519D"/>
    <w:rsid w:val="00FE6856"/>
    <w:rsid w:val="00FF3675"/>
    <w:rsid w:val="00FF46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3C75"/>
  <w15:chartTrackingRefBased/>
  <w15:docId w15:val="{258860FD-8D51-4DA8-93DE-3B7E6089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uiPriority w:val="34"/>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Textbubliny">
    <w:name w:val="Balloon Text"/>
    <w:basedOn w:val="Normln"/>
    <w:link w:val="TextbublinyChar"/>
    <w:uiPriority w:val="99"/>
    <w:semiHidden/>
    <w:unhideWhenUsed/>
    <w:rsid w:val="00566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60D"/>
    <w:rPr>
      <w:rFonts w:ascii="Segoe UI" w:hAnsi="Segoe UI" w:cs="Segoe UI"/>
      <w:sz w:val="18"/>
      <w:szCs w:val="18"/>
    </w:rPr>
  </w:style>
  <w:style w:type="character" w:styleId="Odkaznakoment">
    <w:name w:val="annotation reference"/>
    <w:basedOn w:val="Standardnpsmoodstavce"/>
    <w:uiPriority w:val="99"/>
    <w:semiHidden/>
    <w:unhideWhenUsed/>
    <w:rsid w:val="00791B55"/>
    <w:rPr>
      <w:sz w:val="16"/>
      <w:szCs w:val="16"/>
    </w:rPr>
  </w:style>
  <w:style w:type="paragraph" w:styleId="Textkomente">
    <w:name w:val="annotation text"/>
    <w:basedOn w:val="Normln"/>
    <w:link w:val="TextkomenteChar"/>
    <w:uiPriority w:val="99"/>
    <w:semiHidden/>
    <w:unhideWhenUsed/>
    <w:rsid w:val="00E75D94"/>
    <w:pPr>
      <w:spacing w:line="240" w:lineRule="auto"/>
    </w:pPr>
    <w:rPr>
      <w:sz w:val="20"/>
      <w:szCs w:val="20"/>
    </w:rPr>
  </w:style>
  <w:style w:type="character" w:customStyle="1" w:styleId="TextkomenteChar">
    <w:name w:val="Text komentáře Char"/>
    <w:basedOn w:val="Standardnpsmoodstavce"/>
    <w:link w:val="Textkomente"/>
    <w:uiPriority w:val="99"/>
    <w:semiHidden/>
    <w:rsid w:val="00E75D94"/>
    <w:rPr>
      <w:sz w:val="20"/>
      <w:szCs w:val="20"/>
    </w:rPr>
  </w:style>
  <w:style w:type="paragraph" w:styleId="Pedmtkomente">
    <w:name w:val="annotation subject"/>
    <w:basedOn w:val="Textkomente"/>
    <w:next w:val="Textkomente"/>
    <w:link w:val="PedmtkomenteChar"/>
    <w:uiPriority w:val="99"/>
    <w:semiHidden/>
    <w:unhideWhenUsed/>
    <w:rsid w:val="00E75D94"/>
    <w:rPr>
      <w:b/>
      <w:bCs/>
    </w:rPr>
  </w:style>
  <w:style w:type="character" w:customStyle="1" w:styleId="PedmtkomenteChar">
    <w:name w:val="Předmět komentáře Char"/>
    <w:basedOn w:val="TextkomenteChar"/>
    <w:link w:val="Pedmtkomente"/>
    <w:uiPriority w:val="99"/>
    <w:semiHidden/>
    <w:rsid w:val="00E75D94"/>
    <w:rPr>
      <w:b/>
      <w:bCs/>
      <w:sz w:val="20"/>
      <w:szCs w:val="20"/>
    </w:rPr>
  </w:style>
  <w:style w:type="character" w:styleId="Nevyeenzmnka">
    <w:name w:val="Unresolved Mention"/>
    <w:basedOn w:val="Standardnpsmoodstavce"/>
    <w:uiPriority w:val="99"/>
    <w:semiHidden/>
    <w:unhideWhenUsed/>
    <w:rsid w:val="00D65117"/>
    <w:rPr>
      <w:color w:val="605E5C"/>
      <w:shd w:val="clear" w:color="auto" w:fill="E1DFDD"/>
    </w:rPr>
  </w:style>
  <w:style w:type="paragraph" w:customStyle="1" w:styleId="Odstsl">
    <w:name w:val="Odst. čísl."/>
    <w:basedOn w:val="Normln"/>
    <w:link w:val="OdstslChar"/>
    <w:uiPriority w:val="4"/>
    <w:qFormat/>
    <w:rsid w:val="00F5515F"/>
    <w:pPr>
      <w:spacing w:after="120" w:line="240" w:lineRule="auto"/>
      <w:jc w:val="both"/>
    </w:pPr>
    <w:rPr>
      <w:rFonts w:ascii="Arial" w:hAnsi="Arial"/>
      <w:sz w:val="20"/>
    </w:rPr>
  </w:style>
  <w:style w:type="character" w:customStyle="1" w:styleId="OdstslChar">
    <w:name w:val="Odst. čísl. Char"/>
    <w:basedOn w:val="Standardnpsmoodstavce"/>
    <w:link w:val="Odstsl"/>
    <w:uiPriority w:val="4"/>
    <w:rsid w:val="00F5515F"/>
    <w:rPr>
      <w:rFonts w:ascii="Arial" w:hAnsi="Arial"/>
      <w:sz w:val="20"/>
    </w:rPr>
  </w:style>
  <w:style w:type="paragraph" w:customStyle="1" w:styleId="Odstnesl">
    <w:name w:val="Odst. nečísl."/>
    <w:basedOn w:val="Normln"/>
    <w:uiPriority w:val="5"/>
    <w:qFormat/>
    <w:rsid w:val="00F5515F"/>
    <w:pPr>
      <w:numPr>
        <w:ilvl w:val="4"/>
        <w:numId w:val="14"/>
      </w:numPr>
      <w:spacing w:after="120" w:line="240" w:lineRule="auto"/>
      <w:jc w:val="both"/>
    </w:pPr>
    <w:rPr>
      <w:rFonts w:ascii="Arial" w:hAnsi="Arial"/>
      <w:sz w:val="20"/>
    </w:rPr>
  </w:style>
  <w:style w:type="paragraph" w:customStyle="1" w:styleId="lneksmlouvynadpis">
    <w:name w:val="Článek smlouvy nadpis"/>
    <w:basedOn w:val="Normln"/>
    <w:qFormat/>
    <w:rsid w:val="00906585"/>
    <w:pPr>
      <w:keepNext/>
      <w:tabs>
        <w:tab w:val="left" w:pos="426"/>
      </w:tabs>
      <w:spacing w:before="360" w:after="180" w:line="240" w:lineRule="auto"/>
      <w:ind w:left="425" w:hanging="136"/>
      <w:jc w:val="center"/>
      <w:outlineLvl w:val="0"/>
    </w:pPr>
    <w:rPr>
      <w:rFonts w:ascii="Arial" w:hAnsi="Arial" w:cs="Arial"/>
      <w:b/>
      <w:lang w:val="x-none"/>
    </w:rPr>
  </w:style>
  <w:style w:type="paragraph" w:customStyle="1" w:styleId="lneksmlouvytext">
    <w:name w:val="Článek smlouvy text"/>
    <w:basedOn w:val="Normln"/>
    <w:link w:val="lneksmlouvytextChar"/>
    <w:qFormat/>
    <w:rsid w:val="00906585"/>
    <w:pPr>
      <w:tabs>
        <w:tab w:val="left" w:pos="426"/>
      </w:tabs>
      <w:spacing w:after="180" w:line="240" w:lineRule="auto"/>
      <w:ind w:left="357" w:hanging="357"/>
      <w:jc w:val="both"/>
      <w:outlineLvl w:val="1"/>
    </w:pPr>
    <w:rPr>
      <w:rFonts w:ascii="Arial" w:hAnsi="Arial" w:cs="Arial"/>
      <w:lang w:val="x-none"/>
    </w:rPr>
  </w:style>
  <w:style w:type="character" w:customStyle="1" w:styleId="lneksmlouvytextChar">
    <w:name w:val="Článek smlouvy text Char"/>
    <w:link w:val="lneksmlouvytext"/>
    <w:locked/>
    <w:rsid w:val="00906585"/>
    <w:rPr>
      <w:rFonts w:ascii="Arial" w:hAnsi="Arial" w:cs="Arial"/>
      <w:lang w:val="x-none"/>
    </w:rPr>
  </w:style>
  <w:style w:type="character" w:customStyle="1" w:styleId="SamostatntextpodlnekChar">
    <w:name w:val="Samostatný text pod článek Char"/>
    <w:link w:val="Samostatntextpodlnek"/>
    <w:locked/>
    <w:rsid w:val="00156692"/>
    <w:rPr>
      <w:rFonts w:ascii="Arial" w:hAnsi="Arial" w:cs="Arial"/>
      <w:lang w:val="x-none"/>
    </w:rPr>
  </w:style>
  <w:style w:type="paragraph" w:customStyle="1" w:styleId="Samostatntextpodlnek">
    <w:name w:val="Samostatný text pod článek"/>
    <w:basedOn w:val="Normln"/>
    <w:link w:val="SamostatntextpodlnekChar"/>
    <w:qFormat/>
    <w:rsid w:val="00156692"/>
    <w:pPr>
      <w:spacing w:after="180" w:line="240" w:lineRule="auto"/>
      <w:ind w:left="340"/>
      <w:jc w:val="both"/>
    </w:pPr>
    <w:rPr>
      <w:rFonts w:ascii="Arial" w:hAnsi="Arial" w:cs="Arial"/>
      <w:lang w:val="x-none"/>
    </w:rPr>
  </w:style>
  <w:style w:type="paragraph" w:customStyle="1" w:styleId="Odst">
    <w:name w:val="Odst."/>
    <w:basedOn w:val="Normln"/>
    <w:link w:val="OdstChar"/>
    <w:uiPriority w:val="2"/>
    <w:qFormat/>
    <w:rsid w:val="00723AE4"/>
    <w:pPr>
      <w:spacing w:after="120" w:line="276" w:lineRule="auto"/>
      <w:ind w:left="142"/>
      <w:jc w:val="both"/>
    </w:pPr>
    <w:rPr>
      <w:rFonts w:ascii="Arial" w:hAnsi="Arial"/>
      <w:sz w:val="20"/>
    </w:rPr>
  </w:style>
  <w:style w:type="character" w:customStyle="1" w:styleId="OdstChar">
    <w:name w:val="Odst. Char"/>
    <w:basedOn w:val="Standardnpsmoodstavce"/>
    <w:link w:val="Odst"/>
    <w:uiPriority w:val="2"/>
    <w:rsid w:val="00723AE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3705">
      <w:bodyDiv w:val="1"/>
      <w:marLeft w:val="0"/>
      <w:marRight w:val="0"/>
      <w:marTop w:val="0"/>
      <w:marBottom w:val="0"/>
      <w:divBdr>
        <w:top w:val="none" w:sz="0" w:space="0" w:color="auto"/>
        <w:left w:val="none" w:sz="0" w:space="0" w:color="auto"/>
        <w:bottom w:val="none" w:sz="0" w:space="0" w:color="auto"/>
        <w:right w:val="none" w:sz="0" w:space="0" w:color="auto"/>
      </w:divBdr>
    </w:div>
    <w:div w:id="254022136">
      <w:bodyDiv w:val="1"/>
      <w:marLeft w:val="0"/>
      <w:marRight w:val="0"/>
      <w:marTop w:val="0"/>
      <w:marBottom w:val="0"/>
      <w:divBdr>
        <w:top w:val="none" w:sz="0" w:space="0" w:color="auto"/>
        <w:left w:val="none" w:sz="0" w:space="0" w:color="auto"/>
        <w:bottom w:val="none" w:sz="0" w:space="0" w:color="auto"/>
        <w:right w:val="none" w:sz="0" w:space="0" w:color="auto"/>
      </w:divBdr>
    </w:div>
    <w:div w:id="290022391">
      <w:bodyDiv w:val="1"/>
      <w:marLeft w:val="0"/>
      <w:marRight w:val="0"/>
      <w:marTop w:val="0"/>
      <w:marBottom w:val="0"/>
      <w:divBdr>
        <w:top w:val="none" w:sz="0" w:space="0" w:color="auto"/>
        <w:left w:val="none" w:sz="0" w:space="0" w:color="auto"/>
        <w:bottom w:val="none" w:sz="0" w:space="0" w:color="auto"/>
        <w:right w:val="none" w:sz="0" w:space="0" w:color="auto"/>
      </w:divBdr>
    </w:div>
    <w:div w:id="299463298">
      <w:bodyDiv w:val="1"/>
      <w:marLeft w:val="0"/>
      <w:marRight w:val="0"/>
      <w:marTop w:val="0"/>
      <w:marBottom w:val="0"/>
      <w:divBdr>
        <w:top w:val="none" w:sz="0" w:space="0" w:color="auto"/>
        <w:left w:val="none" w:sz="0" w:space="0" w:color="auto"/>
        <w:bottom w:val="none" w:sz="0" w:space="0" w:color="auto"/>
        <w:right w:val="none" w:sz="0" w:space="0" w:color="auto"/>
      </w:divBdr>
    </w:div>
    <w:div w:id="329720110">
      <w:bodyDiv w:val="1"/>
      <w:marLeft w:val="0"/>
      <w:marRight w:val="0"/>
      <w:marTop w:val="0"/>
      <w:marBottom w:val="0"/>
      <w:divBdr>
        <w:top w:val="none" w:sz="0" w:space="0" w:color="auto"/>
        <w:left w:val="none" w:sz="0" w:space="0" w:color="auto"/>
        <w:bottom w:val="none" w:sz="0" w:space="0" w:color="auto"/>
        <w:right w:val="none" w:sz="0" w:space="0" w:color="auto"/>
      </w:divBdr>
    </w:div>
    <w:div w:id="368342842">
      <w:bodyDiv w:val="1"/>
      <w:marLeft w:val="0"/>
      <w:marRight w:val="0"/>
      <w:marTop w:val="0"/>
      <w:marBottom w:val="0"/>
      <w:divBdr>
        <w:top w:val="none" w:sz="0" w:space="0" w:color="auto"/>
        <w:left w:val="none" w:sz="0" w:space="0" w:color="auto"/>
        <w:bottom w:val="none" w:sz="0" w:space="0" w:color="auto"/>
        <w:right w:val="none" w:sz="0" w:space="0" w:color="auto"/>
      </w:divBdr>
    </w:div>
    <w:div w:id="392394094">
      <w:bodyDiv w:val="1"/>
      <w:marLeft w:val="0"/>
      <w:marRight w:val="0"/>
      <w:marTop w:val="0"/>
      <w:marBottom w:val="0"/>
      <w:divBdr>
        <w:top w:val="none" w:sz="0" w:space="0" w:color="auto"/>
        <w:left w:val="none" w:sz="0" w:space="0" w:color="auto"/>
        <w:bottom w:val="none" w:sz="0" w:space="0" w:color="auto"/>
        <w:right w:val="none" w:sz="0" w:space="0" w:color="auto"/>
      </w:divBdr>
    </w:div>
    <w:div w:id="568924359">
      <w:bodyDiv w:val="1"/>
      <w:marLeft w:val="0"/>
      <w:marRight w:val="0"/>
      <w:marTop w:val="0"/>
      <w:marBottom w:val="0"/>
      <w:divBdr>
        <w:top w:val="none" w:sz="0" w:space="0" w:color="auto"/>
        <w:left w:val="none" w:sz="0" w:space="0" w:color="auto"/>
        <w:bottom w:val="none" w:sz="0" w:space="0" w:color="auto"/>
        <w:right w:val="none" w:sz="0" w:space="0" w:color="auto"/>
      </w:divBdr>
    </w:div>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692535448">
      <w:bodyDiv w:val="1"/>
      <w:marLeft w:val="0"/>
      <w:marRight w:val="0"/>
      <w:marTop w:val="0"/>
      <w:marBottom w:val="0"/>
      <w:divBdr>
        <w:top w:val="none" w:sz="0" w:space="0" w:color="auto"/>
        <w:left w:val="none" w:sz="0" w:space="0" w:color="auto"/>
        <w:bottom w:val="none" w:sz="0" w:space="0" w:color="auto"/>
        <w:right w:val="none" w:sz="0" w:space="0" w:color="auto"/>
      </w:divBdr>
    </w:div>
    <w:div w:id="748775125">
      <w:bodyDiv w:val="1"/>
      <w:marLeft w:val="0"/>
      <w:marRight w:val="0"/>
      <w:marTop w:val="0"/>
      <w:marBottom w:val="0"/>
      <w:divBdr>
        <w:top w:val="none" w:sz="0" w:space="0" w:color="auto"/>
        <w:left w:val="none" w:sz="0" w:space="0" w:color="auto"/>
        <w:bottom w:val="none" w:sz="0" w:space="0" w:color="auto"/>
        <w:right w:val="none" w:sz="0" w:space="0" w:color="auto"/>
      </w:divBdr>
    </w:div>
    <w:div w:id="846478242">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881208921">
      <w:bodyDiv w:val="1"/>
      <w:marLeft w:val="0"/>
      <w:marRight w:val="0"/>
      <w:marTop w:val="0"/>
      <w:marBottom w:val="0"/>
      <w:divBdr>
        <w:top w:val="none" w:sz="0" w:space="0" w:color="auto"/>
        <w:left w:val="none" w:sz="0" w:space="0" w:color="auto"/>
        <w:bottom w:val="none" w:sz="0" w:space="0" w:color="auto"/>
        <w:right w:val="none" w:sz="0" w:space="0" w:color="auto"/>
      </w:divBdr>
    </w:div>
    <w:div w:id="1032146692">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1264386487">
      <w:bodyDiv w:val="1"/>
      <w:marLeft w:val="0"/>
      <w:marRight w:val="0"/>
      <w:marTop w:val="0"/>
      <w:marBottom w:val="0"/>
      <w:divBdr>
        <w:top w:val="none" w:sz="0" w:space="0" w:color="auto"/>
        <w:left w:val="none" w:sz="0" w:space="0" w:color="auto"/>
        <w:bottom w:val="none" w:sz="0" w:space="0" w:color="auto"/>
        <w:right w:val="none" w:sz="0" w:space="0" w:color="auto"/>
      </w:divBdr>
    </w:div>
    <w:div w:id="1582369212">
      <w:bodyDiv w:val="1"/>
      <w:marLeft w:val="0"/>
      <w:marRight w:val="0"/>
      <w:marTop w:val="0"/>
      <w:marBottom w:val="0"/>
      <w:divBdr>
        <w:top w:val="none" w:sz="0" w:space="0" w:color="auto"/>
        <w:left w:val="none" w:sz="0" w:space="0" w:color="auto"/>
        <w:bottom w:val="none" w:sz="0" w:space="0" w:color="auto"/>
        <w:right w:val="none" w:sz="0" w:space="0" w:color="auto"/>
      </w:divBdr>
    </w:div>
    <w:div w:id="1587807681">
      <w:bodyDiv w:val="1"/>
      <w:marLeft w:val="0"/>
      <w:marRight w:val="0"/>
      <w:marTop w:val="0"/>
      <w:marBottom w:val="0"/>
      <w:divBdr>
        <w:top w:val="none" w:sz="0" w:space="0" w:color="auto"/>
        <w:left w:val="none" w:sz="0" w:space="0" w:color="auto"/>
        <w:bottom w:val="none" w:sz="0" w:space="0" w:color="auto"/>
        <w:right w:val="none" w:sz="0" w:space="0" w:color="auto"/>
      </w:divBdr>
    </w:div>
    <w:div w:id="1632010043">
      <w:bodyDiv w:val="1"/>
      <w:marLeft w:val="0"/>
      <w:marRight w:val="0"/>
      <w:marTop w:val="0"/>
      <w:marBottom w:val="0"/>
      <w:divBdr>
        <w:top w:val="none" w:sz="0" w:space="0" w:color="auto"/>
        <w:left w:val="none" w:sz="0" w:space="0" w:color="auto"/>
        <w:bottom w:val="none" w:sz="0" w:space="0" w:color="auto"/>
        <w:right w:val="none" w:sz="0" w:space="0" w:color="auto"/>
      </w:divBdr>
    </w:div>
    <w:div w:id="1698433626">
      <w:bodyDiv w:val="1"/>
      <w:marLeft w:val="0"/>
      <w:marRight w:val="0"/>
      <w:marTop w:val="0"/>
      <w:marBottom w:val="0"/>
      <w:divBdr>
        <w:top w:val="none" w:sz="0" w:space="0" w:color="auto"/>
        <w:left w:val="none" w:sz="0" w:space="0" w:color="auto"/>
        <w:bottom w:val="none" w:sz="0" w:space="0" w:color="auto"/>
        <w:right w:val="none" w:sz="0" w:space="0" w:color="auto"/>
      </w:divBdr>
    </w:div>
    <w:div w:id="1768035480">
      <w:bodyDiv w:val="1"/>
      <w:marLeft w:val="0"/>
      <w:marRight w:val="0"/>
      <w:marTop w:val="0"/>
      <w:marBottom w:val="0"/>
      <w:divBdr>
        <w:top w:val="none" w:sz="0" w:space="0" w:color="auto"/>
        <w:left w:val="none" w:sz="0" w:space="0" w:color="auto"/>
        <w:bottom w:val="none" w:sz="0" w:space="0" w:color="auto"/>
        <w:right w:val="none" w:sz="0" w:space="0" w:color="auto"/>
      </w:divBdr>
    </w:div>
    <w:div w:id="1869292635">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8D4FD-9269-4C55-83ED-CC4D46E09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17</Pages>
  <Words>7311</Words>
  <Characters>43137</Characters>
  <Application>Microsoft Office Word</Application>
  <DocSecurity>0</DocSecurity>
  <Lines>359</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Michaela Pöschlová</cp:lastModifiedBy>
  <cp:revision>17</cp:revision>
  <dcterms:created xsi:type="dcterms:W3CDTF">2024-01-09T14:50:00Z</dcterms:created>
  <dcterms:modified xsi:type="dcterms:W3CDTF">2025-07-14T08:59:00Z</dcterms:modified>
</cp:coreProperties>
</file>