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6BBDBBF2" w:rsidR="00402711" w:rsidRPr="004024C5" w:rsidRDefault="004024C5" w:rsidP="004024C5">
      <w:pPr>
        <w:pStyle w:val="Zkladntext"/>
        <w:spacing w:before="15" w:line="276" w:lineRule="auto"/>
        <w:ind w:right="141"/>
        <w:jc w:val="both"/>
      </w:pPr>
      <w:r>
        <w:rPr>
          <w:b/>
        </w:rPr>
        <w:t>VEŘEJNÁ</w:t>
      </w:r>
      <w:r>
        <w:rPr>
          <w:b/>
          <w:spacing w:val="-8"/>
        </w:rPr>
        <w:t xml:space="preserve"> </w:t>
      </w:r>
      <w:r>
        <w:rPr>
          <w:b/>
        </w:rPr>
        <w:t>ZAKÁZKA</w:t>
      </w:r>
      <w:r>
        <w:rPr>
          <w:b/>
          <w:spacing w:val="-5"/>
        </w:rPr>
        <w:t xml:space="preserve"> </w:t>
      </w:r>
      <w:r>
        <w:t xml:space="preserve"> Podpůrného a garančního rolnického a lesnického fondu a.s. (dále jen </w:t>
      </w:r>
      <w:r w:rsidRPr="00186BBD">
        <w:rPr>
          <w:b/>
          <w:bCs/>
        </w:rPr>
        <w:t>PGRLF</w:t>
      </w:r>
      <w:r>
        <w:t>)</w:t>
      </w:r>
      <w:r>
        <w:rPr>
          <w:spacing w:val="-1"/>
        </w:rPr>
        <w:t xml:space="preserve"> </w:t>
      </w:r>
      <w:r>
        <w:t>zadávaná v</w:t>
      </w:r>
      <w:r>
        <w:rPr>
          <w:spacing w:val="-5"/>
        </w:rPr>
        <w:t xml:space="preserve"> </w:t>
      </w:r>
      <w:r>
        <w:t>souladu se zákonem č. 134/2016 Sb., o zadávání veřejných zakázek, ve znění pozdějších předpisů (dále též jen „</w:t>
      </w:r>
      <w:r>
        <w:rPr>
          <w:b/>
        </w:rPr>
        <w:t>ZZVZ“</w:t>
      </w:r>
      <w: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6A1D0C" w14:paraId="7F1F47BA" w14:textId="77777777" w:rsidTr="00EC5EAC">
        <w:trPr>
          <w:trHeight w:val="337"/>
        </w:trPr>
        <w:tc>
          <w:tcPr>
            <w:tcW w:w="2030" w:type="dxa"/>
          </w:tcPr>
          <w:p w14:paraId="5099506F" w14:textId="77777777" w:rsidR="006A1D0C" w:rsidRDefault="006A1D0C" w:rsidP="00EC5EAC">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24AF9621" w14:textId="77777777" w:rsidR="006A1D0C" w:rsidRDefault="006A1D0C" w:rsidP="00EC5EAC">
            <w:pPr>
              <w:pStyle w:val="TableParagraph"/>
              <w:spacing w:before="52"/>
              <w:ind w:left="86"/>
              <w:rPr>
                <w:b/>
                <w:sz w:val="20"/>
              </w:rPr>
            </w:pPr>
            <w:proofErr w:type="spellStart"/>
            <w:r>
              <w:rPr>
                <w:b/>
                <w:sz w:val="20"/>
              </w:rPr>
              <w:t>Rozvoj</w:t>
            </w:r>
            <w:proofErr w:type="spellEnd"/>
            <w:r>
              <w:rPr>
                <w:b/>
                <w:sz w:val="20"/>
              </w:rPr>
              <w:t xml:space="preserve"> a podpora </w:t>
            </w:r>
            <w:proofErr w:type="spellStart"/>
            <w:r>
              <w:rPr>
                <w:b/>
                <w:sz w:val="20"/>
              </w:rPr>
              <w:t>dokumentačního</w:t>
            </w:r>
            <w:proofErr w:type="spellEnd"/>
            <w:r>
              <w:rPr>
                <w:b/>
                <w:sz w:val="20"/>
              </w:rPr>
              <w:t xml:space="preserve"> </w:t>
            </w:r>
            <w:proofErr w:type="spellStart"/>
            <w:r>
              <w:rPr>
                <w:b/>
                <w:sz w:val="20"/>
              </w:rPr>
              <w:t>řešení</w:t>
            </w:r>
            <w:proofErr w:type="spellEnd"/>
            <w:r>
              <w:rPr>
                <w:b/>
                <w:sz w:val="20"/>
              </w:rPr>
              <w:t xml:space="preserve"> SOFA</w:t>
            </w:r>
          </w:p>
        </w:tc>
      </w:tr>
      <w:tr w:rsidR="006A1D0C" w14:paraId="1352B730" w14:textId="77777777" w:rsidTr="00EC5EAC">
        <w:trPr>
          <w:trHeight w:val="340"/>
        </w:trPr>
        <w:tc>
          <w:tcPr>
            <w:tcW w:w="2030" w:type="dxa"/>
          </w:tcPr>
          <w:p w14:paraId="6E0F9F4E" w14:textId="77777777" w:rsidR="006A1D0C" w:rsidRDefault="006A1D0C" w:rsidP="00EC5EAC">
            <w:pPr>
              <w:pStyle w:val="TableParagraph"/>
              <w:spacing w:before="54"/>
              <w:ind w:left="86"/>
              <w:rPr>
                <w:b/>
                <w:sz w:val="20"/>
              </w:rPr>
            </w:pPr>
          </w:p>
        </w:tc>
        <w:tc>
          <w:tcPr>
            <w:tcW w:w="1515" w:type="dxa"/>
          </w:tcPr>
          <w:p w14:paraId="685F7389" w14:textId="77777777" w:rsidR="006A1D0C" w:rsidRDefault="006A1D0C" w:rsidP="00EC5EAC">
            <w:pPr>
              <w:pStyle w:val="TableParagraph"/>
              <w:spacing w:before="54"/>
              <w:ind w:left="141"/>
              <w:rPr>
                <w:sz w:val="20"/>
              </w:rPr>
            </w:pPr>
          </w:p>
        </w:tc>
        <w:tc>
          <w:tcPr>
            <w:tcW w:w="2444" w:type="dxa"/>
          </w:tcPr>
          <w:p w14:paraId="30E046E1" w14:textId="77777777" w:rsidR="006A1D0C" w:rsidRDefault="006A1D0C" w:rsidP="00EC5EAC">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270C0619" w14:textId="77777777" w:rsidR="006A1D0C" w:rsidRDefault="006A1D0C" w:rsidP="00EC5EAC">
            <w:pPr>
              <w:pStyle w:val="TableParagraph"/>
              <w:spacing w:before="54"/>
              <w:ind w:left="83"/>
              <w:rPr>
                <w:sz w:val="20"/>
              </w:rPr>
            </w:pPr>
            <w:proofErr w:type="spellStart"/>
            <w:r>
              <w:rPr>
                <w:sz w:val="20"/>
              </w:rPr>
              <w:t>Otevřené</w:t>
            </w:r>
            <w:proofErr w:type="spellEnd"/>
            <w:r>
              <w:rPr>
                <w:spacing w:val="-12"/>
                <w:sz w:val="20"/>
              </w:rPr>
              <w:t xml:space="preserve"> </w:t>
            </w:r>
            <w:proofErr w:type="spellStart"/>
            <w:r>
              <w:rPr>
                <w:spacing w:val="-2"/>
                <w:sz w:val="20"/>
              </w:rPr>
              <w:t>řízení</w:t>
            </w:r>
            <w:proofErr w:type="spellEnd"/>
          </w:p>
        </w:tc>
      </w:tr>
      <w:tr w:rsidR="006A1D0C" w14:paraId="47988B23" w14:textId="77777777" w:rsidTr="00EC5EAC">
        <w:trPr>
          <w:trHeight w:val="337"/>
        </w:trPr>
        <w:tc>
          <w:tcPr>
            <w:tcW w:w="2030" w:type="dxa"/>
          </w:tcPr>
          <w:p w14:paraId="674A7890" w14:textId="77777777" w:rsidR="006A1D0C" w:rsidRDefault="006A1D0C" w:rsidP="00EC5EAC">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2F001B22" w14:textId="77777777" w:rsidR="006A1D0C" w:rsidRDefault="006A1D0C" w:rsidP="00EC5EAC">
            <w:pPr>
              <w:pStyle w:val="TableParagraph"/>
              <w:spacing w:before="52"/>
              <w:ind w:left="86"/>
              <w:rPr>
                <w:sz w:val="20"/>
              </w:rPr>
            </w:pPr>
          </w:p>
        </w:tc>
        <w:tc>
          <w:tcPr>
            <w:tcW w:w="2444" w:type="dxa"/>
          </w:tcPr>
          <w:p w14:paraId="321DB3A1" w14:textId="77777777" w:rsidR="006A1D0C" w:rsidRDefault="006A1D0C" w:rsidP="00EC5EAC">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3880FDE2" w14:textId="77777777" w:rsidR="006A1D0C" w:rsidRDefault="006A1D0C" w:rsidP="00EC5EAC">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Nadlimitní</w:t>
            </w:r>
            <w:proofErr w:type="spellEnd"/>
          </w:p>
        </w:tc>
      </w:tr>
      <w:tr w:rsidR="006A1D0C" w14:paraId="2CC87D4E" w14:textId="77777777" w:rsidTr="00EC5EAC">
        <w:trPr>
          <w:trHeight w:val="340"/>
        </w:trPr>
        <w:tc>
          <w:tcPr>
            <w:tcW w:w="2030" w:type="dxa"/>
          </w:tcPr>
          <w:p w14:paraId="421E94DB" w14:textId="77777777" w:rsidR="006A1D0C" w:rsidRDefault="006A1D0C" w:rsidP="00EC5EAC">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2A4178EA" w14:textId="77777777" w:rsidR="006A1D0C" w:rsidRDefault="006A1D0C" w:rsidP="00EC5EAC">
            <w:pPr>
              <w:pStyle w:val="TableParagraph"/>
              <w:spacing w:before="54"/>
              <w:ind w:left="86"/>
              <w:rPr>
                <w:sz w:val="20"/>
              </w:rPr>
            </w:pPr>
            <w:r>
              <w:rPr>
                <w:spacing w:val="-4"/>
                <w:sz w:val="20"/>
              </w:rPr>
              <w:t xml:space="preserve"> ICT</w:t>
            </w:r>
          </w:p>
        </w:tc>
      </w:tr>
    </w:tbl>
    <w:p w14:paraId="757812D4" w14:textId="77777777" w:rsidR="00003844" w:rsidRPr="004D1050" w:rsidRDefault="00003844"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117F65">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3FC912C1" w:rsidR="002A20AE" w:rsidRPr="0002713F" w:rsidRDefault="006A1D0C" w:rsidP="00C07E57">
            <w:pPr>
              <w:ind w:left="113"/>
              <w:rPr>
                <w:rFonts w:ascii="Arial" w:hAnsi="Arial" w:cs="Arial"/>
                <w:b/>
              </w:rPr>
            </w:pPr>
            <w:r>
              <w:rPr>
                <w:rFonts w:ascii="Arial" w:eastAsia="Times New Roman" w:hAnsi="Arial" w:cs="Arial"/>
                <w:b/>
                <w:bCs/>
              </w:rPr>
              <w:t>Rozvoj a podpora dokumentačního řešení SOFA</w:t>
            </w:r>
          </w:p>
        </w:tc>
      </w:tr>
    </w:tbl>
    <w:p w14:paraId="757812DB" w14:textId="77777777" w:rsidR="002A20AE" w:rsidRDefault="002A20AE" w:rsidP="00117F65">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117F65">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117F65">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lastRenderedPageBreak/>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lastRenderedPageBreak/>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117F65">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290095E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117F65">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75A64944" w:rsidR="001C5CD6" w:rsidRDefault="001C5CD6" w:rsidP="001C5CD6">
      <w:pPr>
        <w:spacing w:line="280" w:lineRule="atLeast"/>
        <w:jc w:val="both"/>
        <w:rPr>
          <w:rFonts w:ascii="Arial" w:hAnsi="Arial" w:cs="Arial"/>
          <w:bCs/>
          <w:iCs/>
        </w:rPr>
      </w:pPr>
      <w:r w:rsidRPr="001C5CD6">
        <w:rPr>
          <w:rFonts w:ascii="Arial" w:hAnsi="Arial" w:cs="Arial"/>
          <w:bCs/>
          <w:iCs/>
        </w:rPr>
        <w:lastRenderedPageBreak/>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včetně uvedení ceny, doby jejich poskytování a identifikace objednatele. </w:t>
      </w:r>
    </w:p>
    <w:p w14:paraId="7CC34760" w14:textId="28D1342B" w:rsidR="0047184E" w:rsidRPr="00EE38EF" w:rsidRDefault="0047184E" w:rsidP="0047184E">
      <w:pPr>
        <w:spacing w:before="120" w:after="120" w:line="276" w:lineRule="auto"/>
        <w:jc w:val="both"/>
        <w:rPr>
          <w:rFonts w:ascii="Arial" w:hAnsi="Arial" w:cs="Arial"/>
          <w:bCs/>
          <w:iCs/>
        </w:rPr>
      </w:pPr>
      <w:r w:rsidRPr="000F1A2E">
        <w:rPr>
          <w:rFonts w:ascii="Arial" w:hAnsi="Arial" w:cs="Arial"/>
          <w:bCs/>
          <w:iCs/>
        </w:rPr>
        <w:t xml:space="preserve">Dodavatel splňuje toto kritérium technické kvalifikace, pokud v posledních 3 letech před zahájením zadávacího řízení realizoval </w:t>
      </w:r>
      <w:r w:rsidRPr="00EE38EF">
        <w:rPr>
          <w:rFonts w:ascii="Arial" w:hAnsi="Arial" w:cs="Arial"/>
          <w:bCs/>
          <w:iCs/>
        </w:rPr>
        <w:t xml:space="preserve">alespoň </w:t>
      </w:r>
      <w:r w:rsidR="00FB5AD6">
        <w:rPr>
          <w:rFonts w:ascii="Arial" w:hAnsi="Arial" w:cs="Arial"/>
          <w:bCs/>
          <w:iCs/>
        </w:rPr>
        <w:t>1</w:t>
      </w:r>
      <w:r w:rsidRPr="00EE38EF">
        <w:rPr>
          <w:rFonts w:ascii="Arial" w:hAnsi="Arial" w:cs="Arial"/>
          <w:bCs/>
          <w:iCs/>
        </w:rPr>
        <w:t xml:space="preserve"> významn</w:t>
      </w:r>
      <w:r w:rsidR="00FB5AD6">
        <w:rPr>
          <w:rFonts w:ascii="Arial" w:hAnsi="Arial" w:cs="Arial"/>
          <w:bCs/>
          <w:iCs/>
        </w:rPr>
        <w:t>ou</w:t>
      </w:r>
      <w:r w:rsidRPr="00EE38EF">
        <w:rPr>
          <w:rFonts w:ascii="Arial" w:hAnsi="Arial" w:cs="Arial"/>
          <w:bCs/>
          <w:iCs/>
        </w:rPr>
        <w:t xml:space="preserve"> služb</w:t>
      </w:r>
      <w:r w:rsidR="00FB5AD6">
        <w:rPr>
          <w:rFonts w:ascii="Arial" w:hAnsi="Arial" w:cs="Arial"/>
          <w:bCs/>
          <w:iCs/>
        </w:rPr>
        <w:t>u</w:t>
      </w:r>
      <w:r w:rsidRPr="00EE38EF">
        <w:rPr>
          <w:rFonts w:ascii="Arial" w:hAnsi="Arial" w:cs="Arial"/>
          <w:bCs/>
          <w:iCs/>
        </w:rPr>
        <w:t>. Zadavatel nepožaduje, aby služb</w:t>
      </w:r>
      <w:r w:rsidR="000450BD">
        <w:rPr>
          <w:rFonts w:ascii="Arial" w:hAnsi="Arial" w:cs="Arial"/>
          <w:bCs/>
          <w:iCs/>
        </w:rPr>
        <w:t>a/služb</w:t>
      </w:r>
      <w:r w:rsidRPr="00EE38EF">
        <w:rPr>
          <w:rFonts w:ascii="Arial" w:hAnsi="Arial" w:cs="Arial"/>
          <w:bCs/>
          <w:iCs/>
        </w:rPr>
        <w:t>y byl</w:t>
      </w:r>
      <w:r w:rsidR="000450BD">
        <w:rPr>
          <w:rFonts w:ascii="Arial" w:hAnsi="Arial" w:cs="Arial"/>
          <w:bCs/>
          <w:iCs/>
        </w:rPr>
        <w:t>a</w:t>
      </w:r>
      <w:r w:rsidRPr="00EE38EF">
        <w:rPr>
          <w:rFonts w:ascii="Arial" w:hAnsi="Arial" w:cs="Arial"/>
          <w:bCs/>
          <w:iCs/>
        </w:rPr>
        <w:t xml:space="preserve"> v předmětném období 3 let dokončen</w:t>
      </w:r>
      <w:r w:rsidR="000450BD">
        <w:rPr>
          <w:rFonts w:ascii="Arial" w:hAnsi="Arial" w:cs="Arial"/>
          <w:bCs/>
          <w:iCs/>
        </w:rPr>
        <w:t>a</w:t>
      </w:r>
      <w:r w:rsidRPr="00EE38EF">
        <w:rPr>
          <w:rFonts w:ascii="Arial" w:hAnsi="Arial" w:cs="Arial"/>
          <w:bCs/>
          <w:iCs/>
        </w:rPr>
        <w:t>, musí však být v předmětném období 3 let poskytnut</w:t>
      </w:r>
      <w:r w:rsidR="000450BD">
        <w:rPr>
          <w:rFonts w:ascii="Arial" w:hAnsi="Arial" w:cs="Arial"/>
          <w:bCs/>
          <w:iCs/>
        </w:rPr>
        <w:t>a</w:t>
      </w:r>
      <w:r w:rsidRPr="00EE38EF">
        <w:rPr>
          <w:rFonts w:ascii="Arial" w:hAnsi="Arial" w:cs="Arial"/>
          <w:bCs/>
          <w:iCs/>
        </w:rPr>
        <w:t xml:space="preserve"> v požadované minimální finanční výši. </w:t>
      </w:r>
    </w:p>
    <w:p w14:paraId="6A961FEA" w14:textId="7CCB0C04" w:rsidR="0047184E" w:rsidRDefault="0047184E" w:rsidP="0047184E">
      <w:pPr>
        <w:tabs>
          <w:tab w:val="left" w:pos="851"/>
          <w:tab w:val="left" w:pos="7195"/>
        </w:tabs>
        <w:spacing w:line="280" w:lineRule="atLeast"/>
        <w:jc w:val="both"/>
        <w:outlineLvl w:val="6"/>
        <w:rPr>
          <w:rFonts w:ascii="Arial" w:hAnsi="Arial" w:cs="Arial"/>
          <w:iCs/>
        </w:rPr>
      </w:pPr>
      <w:r w:rsidRPr="00BD6B60">
        <w:rPr>
          <w:rFonts w:ascii="Arial" w:hAnsi="Arial" w:cs="Arial"/>
          <w:iCs/>
        </w:rPr>
        <w:t xml:space="preserve">Za významnou službu se </w:t>
      </w:r>
      <w:r w:rsidR="000450BD">
        <w:rPr>
          <w:rFonts w:ascii="Arial" w:hAnsi="Arial" w:cs="Arial"/>
          <w:iCs/>
        </w:rPr>
        <w:t xml:space="preserve">pro účely této veřejné zakázky </w:t>
      </w:r>
      <w:r w:rsidRPr="00BD6B60">
        <w:rPr>
          <w:rFonts w:ascii="Arial" w:hAnsi="Arial" w:cs="Arial"/>
          <w:iCs/>
        </w:rPr>
        <w:t xml:space="preserve">považuje </w:t>
      </w:r>
      <w:r w:rsidR="00FB5AD6">
        <w:rPr>
          <w:rFonts w:ascii="Arial" w:hAnsi="Arial" w:cs="Arial"/>
          <w:iCs/>
        </w:rPr>
        <w:t>služba</w:t>
      </w:r>
      <w:r w:rsidR="00CB080A">
        <w:rPr>
          <w:rFonts w:ascii="Arial" w:hAnsi="Arial" w:cs="Arial"/>
          <w:iCs/>
        </w:rPr>
        <w:t>, kdy dodavatel doloží</w:t>
      </w:r>
      <w:r w:rsidR="00BC43A5">
        <w:rPr>
          <w:rFonts w:ascii="Arial" w:hAnsi="Arial" w:cs="Arial"/>
          <w:iCs/>
        </w:rPr>
        <w:t xml:space="preserve">: </w:t>
      </w:r>
    </w:p>
    <w:p w14:paraId="7CCCB6FB" w14:textId="1498F0B7" w:rsidR="005402A1" w:rsidRPr="00CB080A" w:rsidRDefault="00FF13FD" w:rsidP="003C0BA7">
      <w:pPr>
        <w:pStyle w:val="Odstavecseseznamem"/>
        <w:tabs>
          <w:tab w:val="left" w:pos="851"/>
          <w:tab w:val="left" w:pos="7195"/>
        </w:tabs>
        <w:spacing w:line="280" w:lineRule="atLeast"/>
        <w:ind w:left="426" w:hanging="284"/>
        <w:jc w:val="both"/>
        <w:outlineLvl w:val="6"/>
        <w:rPr>
          <w:rFonts w:ascii="Arial" w:hAnsi="Arial" w:cs="Arial"/>
          <w:iCs/>
          <w:sz w:val="20"/>
          <w:szCs w:val="20"/>
        </w:rPr>
      </w:pPr>
      <w:r w:rsidRPr="00CB080A">
        <w:rPr>
          <w:rFonts w:ascii="Arial" w:hAnsi="Arial" w:cs="Arial"/>
          <w:iCs/>
          <w:sz w:val="20"/>
          <w:szCs w:val="20"/>
        </w:rPr>
        <w:t>-</w:t>
      </w:r>
      <w:r w:rsidRPr="00CB080A">
        <w:rPr>
          <w:rFonts w:ascii="Arial" w:hAnsi="Arial" w:cs="Arial"/>
          <w:iCs/>
          <w:sz w:val="20"/>
          <w:szCs w:val="20"/>
        </w:rPr>
        <w:tab/>
        <w:t>realizaci alespoň 1 zakázky, jejímž předmětem byla implementace a integrace SOFA do prostředí zákazníka, přičemž součástí plnění byl vývoj minimálně 1 zákaznicky vyvinuté (nestandardní) agendy pro cílovou skupinu více jak 10.000 uživatelů</w:t>
      </w:r>
      <w:r w:rsidR="003C0BA7">
        <w:rPr>
          <w:rFonts w:ascii="Arial" w:hAnsi="Arial" w:cs="Arial"/>
          <w:iCs/>
          <w:sz w:val="20"/>
          <w:szCs w:val="20"/>
        </w:rPr>
        <w:t>,</w:t>
      </w:r>
    </w:p>
    <w:p w14:paraId="61D1DCEB" w14:textId="4A574850" w:rsidR="00F362CB" w:rsidRDefault="00FF13FD" w:rsidP="003C0BA7">
      <w:pPr>
        <w:pStyle w:val="Odstavecseseznamem"/>
        <w:numPr>
          <w:ilvl w:val="0"/>
          <w:numId w:val="39"/>
        </w:numPr>
        <w:tabs>
          <w:tab w:val="left" w:pos="851"/>
          <w:tab w:val="left" w:pos="7195"/>
        </w:tabs>
        <w:spacing w:line="280" w:lineRule="atLeast"/>
        <w:ind w:left="426" w:hanging="284"/>
        <w:jc w:val="both"/>
        <w:outlineLvl w:val="6"/>
        <w:rPr>
          <w:rFonts w:ascii="Arial" w:hAnsi="Arial" w:cs="Arial"/>
          <w:iCs/>
          <w:sz w:val="20"/>
          <w:szCs w:val="20"/>
        </w:rPr>
      </w:pPr>
      <w:r w:rsidRPr="00CB080A">
        <w:rPr>
          <w:rFonts w:ascii="Arial" w:hAnsi="Arial" w:cs="Arial"/>
          <w:iCs/>
          <w:sz w:val="20"/>
          <w:szCs w:val="20"/>
        </w:rPr>
        <w:t xml:space="preserve">realizaci 1 a více </w:t>
      </w:r>
      <w:r w:rsidR="0031735D" w:rsidRPr="00CB080A">
        <w:rPr>
          <w:rFonts w:ascii="Arial" w:hAnsi="Arial" w:cs="Arial"/>
          <w:iCs/>
          <w:sz w:val="20"/>
          <w:szCs w:val="20"/>
        </w:rPr>
        <w:t xml:space="preserve">(maximálně 3) </w:t>
      </w:r>
      <w:r w:rsidRPr="00CB080A">
        <w:rPr>
          <w:rFonts w:ascii="Arial" w:hAnsi="Arial" w:cs="Arial"/>
          <w:iCs/>
          <w:sz w:val="20"/>
          <w:szCs w:val="20"/>
        </w:rPr>
        <w:t>zakázek, jejichž souhrnná hodnota byla vyšší než 2 mil. Kč bez DPH, přičemž součástí plnění byl minimálně v jednom případě:</w:t>
      </w:r>
    </w:p>
    <w:p w14:paraId="1B9B266A" w14:textId="57A51CB1" w:rsidR="00F362CB" w:rsidRDefault="00FF13FD" w:rsidP="00BC60D3">
      <w:pPr>
        <w:pStyle w:val="Odstavecseseznamem"/>
        <w:numPr>
          <w:ilvl w:val="1"/>
          <w:numId w:val="39"/>
        </w:numPr>
        <w:tabs>
          <w:tab w:val="left" w:pos="851"/>
          <w:tab w:val="left" w:pos="7195"/>
        </w:tabs>
        <w:spacing w:line="280" w:lineRule="atLeast"/>
        <w:ind w:left="851"/>
        <w:jc w:val="both"/>
        <w:outlineLvl w:val="6"/>
        <w:rPr>
          <w:rFonts w:ascii="Arial" w:hAnsi="Arial" w:cs="Arial"/>
          <w:iCs/>
          <w:sz w:val="20"/>
          <w:szCs w:val="20"/>
        </w:rPr>
      </w:pPr>
      <w:r w:rsidRPr="00F362CB">
        <w:rPr>
          <w:rFonts w:ascii="Arial" w:hAnsi="Arial" w:cs="Arial"/>
          <w:iCs/>
          <w:sz w:val="20"/>
          <w:szCs w:val="20"/>
        </w:rPr>
        <w:t>implementace SOFA s řešením dlouhodobého úložiště dokumentů ve vlastním cloudu zákazníka, odděleně od centrální části SOFA,</w:t>
      </w:r>
    </w:p>
    <w:p w14:paraId="0816EF96" w14:textId="3C3014CF" w:rsidR="00BC43A5" w:rsidRPr="00F362CB" w:rsidRDefault="00FF13FD" w:rsidP="00BC60D3">
      <w:pPr>
        <w:pStyle w:val="Odstavecseseznamem"/>
        <w:numPr>
          <w:ilvl w:val="1"/>
          <w:numId w:val="39"/>
        </w:numPr>
        <w:tabs>
          <w:tab w:val="left" w:pos="851"/>
          <w:tab w:val="left" w:pos="7195"/>
        </w:tabs>
        <w:spacing w:line="280" w:lineRule="atLeast"/>
        <w:ind w:left="851"/>
        <w:jc w:val="both"/>
        <w:outlineLvl w:val="6"/>
        <w:rPr>
          <w:rFonts w:ascii="Arial" w:hAnsi="Arial" w:cs="Arial"/>
          <w:iCs/>
          <w:sz w:val="20"/>
          <w:szCs w:val="20"/>
        </w:rPr>
      </w:pPr>
      <w:r w:rsidRPr="00F362CB">
        <w:rPr>
          <w:rFonts w:ascii="Arial" w:hAnsi="Arial" w:cs="Arial"/>
          <w:iCs/>
          <w:sz w:val="20"/>
          <w:szCs w:val="20"/>
        </w:rPr>
        <w:t xml:space="preserve">implementace SOFA s integrací na 2 kvalifikované poskytovatele služeb, přičemž jedním z nich byla CA </w:t>
      </w:r>
      <w:proofErr w:type="spellStart"/>
      <w:r w:rsidRPr="00F362CB">
        <w:rPr>
          <w:rFonts w:ascii="Arial" w:hAnsi="Arial" w:cs="Arial"/>
          <w:iCs/>
          <w:sz w:val="20"/>
          <w:szCs w:val="20"/>
        </w:rPr>
        <w:t>PostSignum</w:t>
      </w:r>
      <w:proofErr w:type="spellEnd"/>
      <w:r w:rsidRPr="00F362CB">
        <w:rPr>
          <w:rFonts w:ascii="Arial" w:hAnsi="Arial" w:cs="Arial"/>
          <w:iCs/>
          <w:sz w:val="20"/>
          <w:szCs w:val="20"/>
        </w:rPr>
        <w:t xml:space="preserve"> a pro ukládání certifikátů byl využit vzdálený HSM modul,</w:t>
      </w:r>
      <w:r w:rsidRPr="00F362CB">
        <w:rPr>
          <w:rFonts w:ascii="Arial" w:hAnsi="Arial" w:cs="Arial"/>
          <w:iCs/>
          <w:sz w:val="20"/>
          <w:szCs w:val="20"/>
        </w:rPr>
        <w:br/>
        <w:t xml:space="preserve">implementace SOFA s integrací na služby Bank </w:t>
      </w:r>
      <w:proofErr w:type="spellStart"/>
      <w:r w:rsidRPr="00F362CB">
        <w:rPr>
          <w:rFonts w:ascii="Arial" w:hAnsi="Arial" w:cs="Arial"/>
          <w:iCs/>
          <w:sz w:val="20"/>
          <w:szCs w:val="20"/>
        </w:rPr>
        <w:t>iD</w:t>
      </w:r>
      <w:proofErr w:type="spellEnd"/>
      <w:r w:rsidRPr="00F362CB">
        <w:rPr>
          <w:rFonts w:ascii="Arial" w:hAnsi="Arial" w:cs="Arial"/>
          <w:iCs/>
          <w:sz w:val="20"/>
          <w:szCs w:val="20"/>
        </w:rPr>
        <w:t xml:space="preserve">.    </w:t>
      </w:r>
    </w:p>
    <w:p w14:paraId="30EECE95" w14:textId="77777777" w:rsidR="000450BD" w:rsidRDefault="000450BD" w:rsidP="0047184E">
      <w:pPr>
        <w:tabs>
          <w:tab w:val="left" w:pos="851"/>
          <w:tab w:val="left" w:pos="7195"/>
        </w:tabs>
        <w:spacing w:line="280" w:lineRule="atLeast"/>
        <w:jc w:val="both"/>
        <w:outlineLvl w:val="6"/>
        <w:rPr>
          <w:rFonts w:ascii="Arial" w:hAnsi="Arial" w:cs="Arial"/>
          <w:iCs/>
        </w:rPr>
      </w:pPr>
    </w:p>
    <w:p w14:paraId="5D2EB964" w14:textId="5FAE4028" w:rsidR="00D90D1F" w:rsidRDefault="00D90D1F" w:rsidP="0047184E">
      <w:pPr>
        <w:tabs>
          <w:tab w:val="left" w:pos="851"/>
          <w:tab w:val="left" w:pos="7195"/>
        </w:tabs>
        <w:spacing w:line="280" w:lineRule="atLeast"/>
        <w:jc w:val="both"/>
        <w:outlineLvl w:val="6"/>
        <w:rPr>
          <w:rFonts w:ascii="Arial" w:hAnsi="Arial" w:cs="Arial"/>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 xml:space="preserve">není podstatné, jak bylo za poskytnuté plnění fakturováno, podstatná je hodnota plnění poskytnutého v předmětném období </w:t>
      </w:r>
      <w:r>
        <w:rPr>
          <w:rFonts w:ascii="Arial" w:hAnsi="Arial" w:cs="Arial"/>
          <w:bCs/>
          <w:iCs/>
        </w:rPr>
        <w:t>3</w:t>
      </w:r>
      <w:r w:rsidRPr="0072067C">
        <w:rPr>
          <w:rFonts w:ascii="Arial" w:hAnsi="Arial" w:cs="Arial"/>
          <w:bCs/>
          <w:iCs/>
        </w:rPr>
        <w:t xml:space="preserve"> let.</w:t>
      </w:r>
    </w:p>
    <w:p w14:paraId="0755AC65" w14:textId="77777777" w:rsidR="0047184E" w:rsidRPr="001C5CD6" w:rsidRDefault="0047184E" w:rsidP="001C5CD6">
      <w:pPr>
        <w:spacing w:line="280" w:lineRule="atLeast"/>
        <w:jc w:val="both"/>
        <w:rPr>
          <w:rFonts w:ascii="Arial" w:hAnsi="Arial" w:cs="Arial"/>
          <w:bCs/>
          <w:iCs/>
        </w:rPr>
      </w:pP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77777777"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p>
    <w:p w14:paraId="75781329" w14:textId="5C4AFBEA"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Pr="00E47058">
        <w:rPr>
          <w:rFonts w:ascii="Arial" w:hAnsi="Arial" w:cs="Arial"/>
          <w:bCs/>
          <w:iCs/>
        </w:rPr>
        <w:t>.</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77777777" w:rsidR="00AF7450" w:rsidRPr="007C710C" w:rsidRDefault="00AF7450" w:rsidP="009905FB">
      <w:pPr>
        <w:pStyle w:val="Txt11"/>
        <w:numPr>
          <w:ilvl w:val="0"/>
          <w:numId w:val="25"/>
        </w:numPr>
      </w:pPr>
      <w:r w:rsidRPr="007C710C">
        <w:t>Je vhodné uvést kontaktní osobu za objednatele, telefon, e-mail;</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117F65">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B5E3FD7" w14:textId="77777777" w:rsidR="00A17458" w:rsidRPr="006538C2" w:rsidRDefault="00A17458" w:rsidP="00A17458">
      <w:pPr>
        <w:pStyle w:val="Txt11"/>
        <w:ind w:left="0"/>
      </w:pPr>
      <w:r w:rsidRPr="006538C2">
        <w:t>Smlouva musí být podepsána dodavatelem a Poddodavatelem. Potvrzení musí být podepsáno Poddodavatelem.</w:t>
      </w:r>
    </w:p>
    <w:p w14:paraId="3DFF4A72" w14:textId="77777777" w:rsidR="00A17458" w:rsidRPr="00E47058" w:rsidRDefault="00A17458" w:rsidP="000F1892">
      <w:pPr>
        <w:spacing w:before="120" w:after="120" w:line="276" w:lineRule="auto"/>
        <w:jc w:val="both"/>
        <w:rPr>
          <w:rFonts w:ascii="Arial" w:hAnsi="Arial" w:cs="Arial"/>
          <w:bCs/>
          <w:iCs/>
        </w:rPr>
      </w:pPr>
    </w:p>
    <w:p w14:paraId="7578136B" w14:textId="77777777" w:rsidR="00574003" w:rsidRPr="003F0713" w:rsidRDefault="002266FB" w:rsidP="00117F65">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117F65">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9" w14:textId="77777777" w:rsidR="00340497" w:rsidRDefault="00602AB0" w:rsidP="00613969">
      <w:pPr>
        <w:spacing w:before="120" w:after="120" w:line="276" w:lineRule="auto"/>
        <w:jc w:val="both"/>
      </w:pPr>
      <w:r w:rsidRPr="00602AB0">
        <w:rPr>
          <w:rFonts w:ascii="Arial" w:hAnsi="Arial" w:cs="Arial"/>
          <w:bCs/>
          <w:iCs/>
        </w:rPr>
        <w:t>Zadavatel může účastníka vyloučit, pokud prokáže, že účastník výše uvedenou povinnost nesplnil.</w:t>
      </w:r>
    </w:p>
    <w:p w14:paraId="7578138A" w14:textId="77777777" w:rsidR="00340497" w:rsidRDefault="00340497" w:rsidP="00E535D5">
      <w:pPr>
        <w:pStyle w:val="Txt11"/>
      </w:pPr>
    </w:p>
    <w:p w14:paraId="7578138B" w14:textId="77777777" w:rsidR="00340497" w:rsidRDefault="00340497" w:rsidP="00E535D5">
      <w:pPr>
        <w:pStyle w:val="Txt11"/>
      </w:pPr>
    </w:p>
    <w:p w14:paraId="7578138C" w14:textId="77777777" w:rsidR="00340497" w:rsidRDefault="00340497" w:rsidP="00E535D5">
      <w:pPr>
        <w:pStyle w:val="Txt11"/>
      </w:pPr>
    </w:p>
    <w:p w14:paraId="7578138D" w14:textId="77777777" w:rsidR="00340497" w:rsidRDefault="00340497" w:rsidP="00E535D5">
      <w:pPr>
        <w:pStyle w:val="Txt11"/>
      </w:pPr>
    </w:p>
    <w:p w14:paraId="7578138E" w14:textId="77777777" w:rsidR="00340497" w:rsidRDefault="00340497" w:rsidP="00E535D5">
      <w:pPr>
        <w:pStyle w:val="Txt11"/>
      </w:pP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BB8C" w14:textId="77777777" w:rsidR="0005011D" w:rsidRDefault="0005011D" w:rsidP="00D47133">
      <w:r>
        <w:separator/>
      </w:r>
    </w:p>
  </w:endnote>
  <w:endnote w:type="continuationSeparator" w:id="0">
    <w:p w14:paraId="6D60AF99" w14:textId="77777777" w:rsidR="0005011D" w:rsidRDefault="0005011D" w:rsidP="00D47133">
      <w:r>
        <w:continuationSeparator/>
      </w:r>
    </w:p>
  </w:endnote>
  <w:endnote w:type="continuationNotice" w:id="1">
    <w:p w14:paraId="1BD0BB64" w14:textId="77777777" w:rsidR="0005011D" w:rsidRDefault="0005011D"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Futura Bk">
    <w:altName w:val="Century Gothic"/>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CC5A" w14:textId="77777777" w:rsidR="0005011D" w:rsidRDefault="0005011D" w:rsidP="00D47133">
      <w:r>
        <w:separator/>
      </w:r>
    </w:p>
  </w:footnote>
  <w:footnote w:type="continuationSeparator" w:id="0">
    <w:p w14:paraId="082FE6F3" w14:textId="77777777" w:rsidR="0005011D" w:rsidRDefault="0005011D" w:rsidP="00D47133">
      <w:r>
        <w:continuationSeparator/>
      </w:r>
    </w:p>
  </w:footnote>
  <w:footnote w:type="continuationNotice" w:id="1">
    <w:p w14:paraId="2B73B461" w14:textId="77777777" w:rsidR="0005011D" w:rsidRDefault="0005011D"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r w:rsidRPr="00A04588">
        <w:rPr>
          <w:rFonts w:ascii="Arial" w:hAnsi="Arial" w:cs="Arial"/>
          <w:sz w:val="18"/>
          <w:szCs w:val="18"/>
        </w:rPr>
        <w:t>Zákon č. 365/2000 Sb., o informačních systémech veřejné správy a o změně některých dalších zákonů,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7" w15:restartNumberingAfterBreak="0">
    <w:nsid w:val="0EF03ED2"/>
    <w:multiLevelType w:val="multilevel"/>
    <w:tmpl w:val="4112B772"/>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1"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8"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37" w15:restartNumberingAfterBreak="0">
    <w:nsid w:val="581A29D1"/>
    <w:multiLevelType w:val="hybridMultilevel"/>
    <w:tmpl w:val="C0A2C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41"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44"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4"/>
  </w:num>
  <w:num w:numId="4" w16cid:durableId="104466508">
    <w:abstractNumId w:val="15"/>
  </w:num>
  <w:num w:numId="5" w16cid:durableId="531696730">
    <w:abstractNumId w:val="0"/>
  </w:num>
  <w:num w:numId="6" w16cid:durableId="305595485">
    <w:abstractNumId w:val="1"/>
  </w:num>
  <w:num w:numId="7" w16cid:durableId="1642611799">
    <w:abstractNumId w:val="27"/>
  </w:num>
  <w:num w:numId="8" w16cid:durableId="832767749">
    <w:abstractNumId w:val="36"/>
  </w:num>
  <w:num w:numId="9" w16cid:durableId="146167598">
    <w:abstractNumId w:val="26"/>
  </w:num>
  <w:num w:numId="10" w16cid:durableId="1413428078">
    <w:abstractNumId w:val="43"/>
  </w:num>
  <w:num w:numId="11" w16cid:durableId="1867063717">
    <w:abstractNumId w:val="44"/>
  </w:num>
  <w:num w:numId="12" w16cid:durableId="194150318">
    <w:abstractNumId w:val="16"/>
  </w:num>
  <w:num w:numId="13" w16cid:durableId="247662787">
    <w:abstractNumId w:val="20"/>
  </w:num>
  <w:num w:numId="14" w16cid:durableId="1501890184">
    <w:abstractNumId w:val="40"/>
  </w:num>
  <w:num w:numId="15" w16cid:durableId="820384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3"/>
  </w:num>
  <w:num w:numId="19" w16cid:durableId="1218007405">
    <w:abstractNumId w:val="22"/>
  </w:num>
  <w:num w:numId="20" w16cid:durableId="2400676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7"/>
  </w:num>
  <w:num w:numId="23" w16cid:durableId="154613794">
    <w:abstractNumId w:val="11"/>
  </w:num>
  <w:num w:numId="24" w16cid:durableId="1555198088">
    <w:abstractNumId w:val="28"/>
  </w:num>
  <w:num w:numId="25" w16cid:durableId="119735790">
    <w:abstractNumId w:val="23"/>
  </w:num>
  <w:num w:numId="26" w16cid:durableId="487550905">
    <w:abstractNumId w:val="37"/>
  </w:num>
  <w:num w:numId="27" w16cid:durableId="1733917984">
    <w:abstractNumId w:val="19"/>
  </w:num>
  <w:num w:numId="28" w16cid:durableId="1876112559">
    <w:abstractNumId w:val="25"/>
  </w:num>
  <w:num w:numId="29" w16cid:durableId="1011447742">
    <w:abstractNumId w:val="10"/>
  </w:num>
  <w:num w:numId="30" w16cid:durableId="2091267452">
    <w:abstractNumId w:val="31"/>
  </w:num>
  <w:num w:numId="31" w16cid:durableId="1097362873">
    <w:abstractNumId w:val="18"/>
  </w:num>
  <w:num w:numId="32" w16cid:durableId="321545167">
    <w:abstractNumId w:val="35"/>
  </w:num>
  <w:num w:numId="33" w16cid:durableId="608008566">
    <w:abstractNumId w:val="21"/>
  </w:num>
  <w:num w:numId="34" w16cid:durableId="448744182">
    <w:abstractNumId w:val="41"/>
  </w:num>
  <w:num w:numId="35" w16cid:durableId="1249389224">
    <w:abstractNumId w:val="34"/>
  </w:num>
  <w:num w:numId="36" w16cid:durableId="985626000">
    <w:abstractNumId w:val="17"/>
  </w:num>
  <w:num w:numId="37" w16cid:durableId="369574693">
    <w:abstractNumId w:val="42"/>
  </w:num>
  <w:num w:numId="38" w16cid:durableId="450439686">
    <w:abstractNumId w:val="38"/>
  </w:num>
  <w:num w:numId="39" w16cid:durableId="1111245161">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cs-CZ" w:vendorID="7" w:dllVersion="514" w:checkStyle="1"/>
  <w:proofState w:spelling="clean"/>
  <w:doNotTrackFormatting/>
  <w:defaultTabStop w:val="709"/>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5B9"/>
    <w:rsid w:val="000E0684"/>
    <w:rsid w:val="000E0E07"/>
    <w:rsid w:val="000E0EB2"/>
    <w:rsid w:val="000E12EB"/>
    <w:rsid w:val="000E13A9"/>
    <w:rsid w:val="000E1846"/>
    <w:rsid w:val="000E19B2"/>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3EE"/>
    <w:rsid w:val="00134521"/>
    <w:rsid w:val="001345DB"/>
    <w:rsid w:val="00134792"/>
    <w:rsid w:val="0013482B"/>
    <w:rsid w:val="0013484B"/>
    <w:rsid w:val="00134858"/>
    <w:rsid w:val="001350A0"/>
    <w:rsid w:val="00135190"/>
    <w:rsid w:val="00135302"/>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763"/>
    <w:rsid w:val="0018679E"/>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54C"/>
    <w:rsid w:val="001F379D"/>
    <w:rsid w:val="001F37D6"/>
    <w:rsid w:val="001F3A3A"/>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D4"/>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BF4"/>
    <w:rsid w:val="00370E5E"/>
    <w:rsid w:val="0037111C"/>
    <w:rsid w:val="00371468"/>
    <w:rsid w:val="0037151E"/>
    <w:rsid w:val="0037157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269"/>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033"/>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52C5"/>
    <w:rsid w:val="00465AC4"/>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AE5"/>
    <w:rsid w:val="004F7B9A"/>
    <w:rsid w:val="004F7E3B"/>
    <w:rsid w:val="004F7F28"/>
    <w:rsid w:val="005003FB"/>
    <w:rsid w:val="00500562"/>
    <w:rsid w:val="0050061E"/>
    <w:rsid w:val="005006AD"/>
    <w:rsid w:val="00500995"/>
    <w:rsid w:val="00500A2E"/>
    <w:rsid w:val="00500AE2"/>
    <w:rsid w:val="00501041"/>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6D6"/>
    <w:rsid w:val="005F17B8"/>
    <w:rsid w:val="005F19C4"/>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DCC"/>
    <w:rsid w:val="006047B1"/>
    <w:rsid w:val="006048DA"/>
    <w:rsid w:val="00604C0C"/>
    <w:rsid w:val="00605079"/>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3ED"/>
    <w:rsid w:val="006B2A63"/>
    <w:rsid w:val="006B2A7A"/>
    <w:rsid w:val="006B2C31"/>
    <w:rsid w:val="006B2D64"/>
    <w:rsid w:val="006B31B0"/>
    <w:rsid w:val="006B3627"/>
    <w:rsid w:val="006B36D0"/>
    <w:rsid w:val="006B3768"/>
    <w:rsid w:val="006B3A9F"/>
    <w:rsid w:val="006B3ABF"/>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ECA"/>
    <w:rsid w:val="007C2FDD"/>
    <w:rsid w:val="007C306B"/>
    <w:rsid w:val="007C307D"/>
    <w:rsid w:val="007C3460"/>
    <w:rsid w:val="007C357A"/>
    <w:rsid w:val="007C3760"/>
    <w:rsid w:val="007C39B1"/>
    <w:rsid w:val="007C3AF8"/>
    <w:rsid w:val="007C3AFE"/>
    <w:rsid w:val="007C3B79"/>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5065"/>
    <w:rsid w:val="007D51DC"/>
    <w:rsid w:val="007D54BB"/>
    <w:rsid w:val="007D551A"/>
    <w:rsid w:val="007D56C2"/>
    <w:rsid w:val="007D5ACD"/>
    <w:rsid w:val="007D5DCA"/>
    <w:rsid w:val="007D6471"/>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A18"/>
    <w:rsid w:val="008F4252"/>
    <w:rsid w:val="008F485F"/>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6D"/>
    <w:rsid w:val="00946D54"/>
    <w:rsid w:val="00946E35"/>
    <w:rsid w:val="00946F93"/>
    <w:rsid w:val="00947201"/>
    <w:rsid w:val="00947364"/>
    <w:rsid w:val="00947962"/>
    <w:rsid w:val="00947B14"/>
    <w:rsid w:val="00947B6D"/>
    <w:rsid w:val="00950148"/>
    <w:rsid w:val="0095016B"/>
    <w:rsid w:val="009503E3"/>
    <w:rsid w:val="0095078C"/>
    <w:rsid w:val="00950967"/>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A4C"/>
    <w:rsid w:val="00A91B3A"/>
    <w:rsid w:val="00A91B50"/>
    <w:rsid w:val="00A91EA4"/>
    <w:rsid w:val="00A92776"/>
    <w:rsid w:val="00A9299C"/>
    <w:rsid w:val="00A92B1D"/>
    <w:rsid w:val="00A92C6D"/>
    <w:rsid w:val="00A935D0"/>
    <w:rsid w:val="00A937A6"/>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630"/>
    <w:rsid w:val="00AC0F99"/>
    <w:rsid w:val="00AC101D"/>
    <w:rsid w:val="00AC1A93"/>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405F"/>
    <w:rsid w:val="00AD43E0"/>
    <w:rsid w:val="00AD4405"/>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1B8"/>
    <w:rsid w:val="00AE534E"/>
    <w:rsid w:val="00AE5797"/>
    <w:rsid w:val="00AE5A1D"/>
    <w:rsid w:val="00AE5DA9"/>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6C9"/>
    <w:rsid w:val="00B7781A"/>
    <w:rsid w:val="00B77850"/>
    <w:rsid w:val="00B7785F"/>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85E"/>
    <w:rsid w:val="00C12990"/>
    <w:rsid w:val="00C129B3"/>
    <w:rsid w:val="00C12C9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78D"/>
    <w:rsid w:val="00C4780A"/>
    <w:rsid w:val="00C47A87"/>
    <w:rsid w:val="00C47AFF"/>
    <w:rsid w:val="00C47BAB"/>
    <w:rsid w:val="00C47C17"/>
    <w:rsid w:val="00C47DD7"/>
    <w:rsid w:val="00C50050"/>
    <w:rsid w:val="00C502F5"/>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30DA"/>
    <w:rsid w:val="00EB32F3"/>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46A"/>
    <w:rsid w:val="00F214B1"/>
    <w:rsid w:val="00F215EA"/>
    <w:rsid w:val="00F21B6F"/>
    <w:rsid w:val="00F22290"/>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405"/>
    <w:rsid w:val="00FC1653"/>
    <w:rsid w:val="00FC1ACD"/>
    <w:rsid w:val="00FC1ADA"/>
    <w:rsid w:val="00FC1AE0"/>
    <w:rsid w:val="00FC1AF4"/>
    <w:rsid w:val="00FC1C54"/>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117F65"/>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table" w:customStyle="1" w:styleId="TableNormal">
    <w:name w:val="Table Normal"/>
    <w:uiPriority w:val="2"/>
    <w:semiHidden/>
    <w:unhideWhenUsed/>
    <w:qFormat/>
    <w:rsid w:val="006A1D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db5a1a1fbfc2ebee294e77da847f26fe">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ecd7f21556d3b81af8c5afe93f48ef61"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customXml/itemProps2.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s>
</ds:datastoreItem>
</file>

<file path=customXml/itemProps3.xml><?xml version="1.0" encoding="utf-8"?>
<ds:datastoreItem xmlns:ds="http://schemas.openxmlformats.org/officeDocument/2006/customXml" ds:itemID="{C35D21A5-AA46-48F6-B4F5-351A1621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EDFB2-1E38-410C-A9D9-2A12D5883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2642</Words>
  <Characters>15591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18197</CharactersWithSpaces>
  <SharedDoc>false</SharedDoc>
  <HLinks>
    <vt:vector size="12" baseType="variant">
      <vt:variant>
        <vt:i4>1572883</vt:i4>
      </vt:variant>
      <vt:variant>
        <vt:i4>3</vt:i4>
      </vt:variant>
      <vt:variant>
        <vt:i4>0</vt:i4>
      </vt:variant>
      <vt:variant>
        <vt:i4>5</vt:i4>
      </vt:variant>
      <vt:variant>
        <vt:lpwstr>https://or.justice.cz/ias/ui/rejstrik</vt:lpwstr>
      </vt:variant>
      <vt:variant>
        <vt:lpwstr/>
      </vt:variant>
      <vt:variant>
        <vt:i4>1507346</vt:i4>
      </vt:variant>
      <vt:variant>
        <vt:i4>0</vt:i4>
      </vt:variant>
      <vt:variant>
        <vt:i4>0</vt:i4>
      </vt:variant>
      <vt:variant>
        <vt:i4>5</vt:i4>
      </vt:variant>
      <vt:variant>
        <vt:lpwstr>https://skd.nipez.cz/ISVZ/SKD/Filter.aspx?type=2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2025-05-24T08:11:00Z</dcterms:created>
  <dcterms:modified xsi:type="dcterms:W3CDTF">2025-08-25T11:23:00Z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ies>
</file>