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6BF5" w14:textId="5346028C" w:rsidR="0066600A" w:rsidRDefault="0066600A" w:rsidP="0066600A">
      <w:pPr>
        <w:spacing w:after="0" w:line="240" w:lineRule="auto"/>
        <w:jc w:val="center"/>
        <w:rPr>
          <w:rFonts w:ascii="Times New Roman" w:hAnsi="Times New Roman" w:cs="Times New Roman"/>
          <w:b/>
          <w:sz w:val="36"/>
          <w:szCs w:val="32"/>
        </w:rPr>
      </w:pPr>
      <w:r w:rsidRPr="00FD5DA1">
        <w:rPr>
          <w:rFonts w:ascii="Times New Roman" w:hAnsi="Times New Roman" w:cs="Times New Roman"/>
          <w:b/>
          <w:sz w:val="36"/>
          <w:szCs w:val="32"/>
        </w:rPr>
        <w:t>SMLOUVA O DÍLO</w:t>
      </w:r>
      <w:r w:rsidR="00034A2C" w:rsidRPr="00FD5DA1">
        <w:rPr>
          <w:rFonts w:ascii="Times New Roman" w:hAnsi="Times New Roman" w:cs="Times New Roman"/>
          <w:b/>
          <w:sz w:val="36"/>
          <w:szCs w:val="32"/>
        </w:rPr>
        <w:t xml:space="preserve"> </w:t>
      </w:r>
    </w:p>
    <w:p w14:paraId="5881D718" w14:textId="25FA2C05" w:rsidR="00436AC4" w:rsidRPr="00436AC4" w:rsidRDefault="00436AC4" w:rsidP="00436AC4">
      <w:pPr>
        <w:spacing w:after="0" w:line="240" w:lineRule="auto"/>
        <w:jc w:val="center"/>
        <w:rPr>
          <w:rFonts w:ascii="Times New Roman" w:hAnsi="Times New Roman" w:cs="Times New Roman"/>
          <w:sz w:val="24"/>
          <w:szCs w:val="24"/>
        </w:rPr>
      </w:pPr>
      <w:r w:rsidRPr="00436AC4">
        <w:rPr>
          <w:rFonts w:ascii="Times New Roman" w:hAnsi="Times New Roman" w:cs="Times New Roman"/>
          <w:bCs/>
          <w:sz w:val="24"/>
          <w:szCs w:val="24"/>
        </w:rPr>
        <w:t>č.</w:t>
      </w:r>
      <w:r w:rsidRPr="00436AC4">
        <w:rPr>
          <w:rFonts w:ascii="Times New Roman" w:hAnsi="Times New Roman" w:cs="Times New Roman"/>
          <w:b/>
          <w:sz w:val="24"/>
          <w:szCs w:val="24"/>
        </w:rPr>
        <w:t xml:space="preserve"> </w:t>
      </w:r>
      <w:r w:rsidRPr="00436AC4">
        <w:rPr>
          <w:rFonts w:ascii="Times New Roman" w:eastAsia="Times New Roman" w:hAnsi="Times New Roman" w:cs="Times New Roman"/>
          <w:b/>
          <w:sz w:val="24"/>
          <w:szCs w:val="24"/>
        </w:rPr>
        <w:fldChar w:fldCharType="begin">
          <w:ffData>
            <w:name w:val="Text1"/>
            <w:enabled/>
            <w:calcOnExit w:val="0"/>
            <w:textInput/>
          </w:ffData>
        </w:fldChar>
      </w:r>
      <w:r w:rsidRPr="00436AC4">
        <w:rPr>
          <w:rFonts w:ascii="Times New Roman" w:eastAsia="Times New Roman" w:hAnsi="Times New Roman" w:cs="Times New Roman"/>
          <w:b/>
          <w:sz w:val="24"/>
          <w:szCs w:val="24"/>
        </w:rPr>
        <w:instrText xml:space="preserve"> FORMTEXT </w:instrText>
      </w:r>
      <w:r w:rsidRPr="00436AC4">
        <w:rPr>
          <w:rFonts w:ascii="Times New Roman" w:eastAsia="Times New Roman" w:hAnsi="Times New Roman" w:cs="Times New Roman"/>
          <w:b/>
          <w:sz w:val="24"/>
          <w:szCs w:val="24"/>
        </w:rPr>
      </w:r>
      <w:r w:rsidRPr="00436AC4">
        <w:rPr>
          <w:rFonts w:ascii="Times New Roman" w:eastAsia="Times New Roman" w:hAnsi="Times New Roman" w:cs="Times New Roman"/>
          <w:b/>
          <w:sz w:val="24"/>
          <w:szCs w:val="24"/>
        </w:rPr>
        <w:fldChar w:fldCharType="separate"/>
      </w:r>
      <w:r w:rsidR="00BE5158">
        <w:rPr>
          <w:rFonts w:ascii="Times New Roman" w:eastAsia="Times New Roman" w:hAnsi="Times New Roman" w:cs="Times New Roman"/>
          <w:b/>
          <w:sz w:val="24"/>
          <w:szCs w:val="24"/>
        </w:rPr>
        <w:t> </w:t>
      </w:r>
      <w:r w:rsidR="00BE5158">
        <w:rPr>
          <w:rFonts w:ascii="Times New Roman" w:eastAsia="Times New Roman" w:hAnsi="Times New Roman" w:cs="Times New Roman"/>
          <w:b/>
          <w:sz w:val="24"/>
          <w:szCs w:val="24"/>
        </w:rPr>
        <w:t> </w:t>
      </w:r>
      <w:r w:rsidR="00BE5158">
        <w:rPr>
          <w:rFonts w:ascii="Times New Roman" w:eastAsia="Times New Roman" w:hAnsi="Times New Roman" w:cs="Times New Roman"/>
          <w:b/>
          <w:sz w:val="24"/>
          <w:szCs w:val="24"/>
        </w:rPr>
        <w:t> </w:t>
      </w:r>
      <w:r w:rsidR="00BE5158">
        <w:rPr>
          <w:rFonts w:ascii="Times New Roman" w:eastAsia="Times New Roman" w:hAnsi="Times New Roman" w:cs="Times New Roman"/>
          <w:b/>
          <w:sz w:val="24"/>
          <w:szCs w:val="24"/>
        </w:rPr>
        <w:t> </w:t>
      </w:r>
      <w:r w:rsidR="00BE5158">
        <w:rPr>
          <w:rFonts w:ascii="Times New Roman" w:eastAsia="Times New Roman" w:hAnsi="Times New Roman" w:cs="Times New Roman"/>
          <w:b/>
          <w:sz w:val="24"/>
          <w:szCs w:val="24"/>
        </w:rPr>
        <w:t> </w:t>
      </w:r>
      <w:r w:rsidRPr="00436AC4">
        <w:rPr>
          <w:rFonts w:ascii="Times New Roman" w:eastAsia="Times New Roman" w:hAnsi="Times New Roman" w:cs="Times New Roman"/>
          <w:b/>
          <w:sz w:val="24"/>
          <w:szCs w:val="24"/>
        </w:rPr>
        <w:fldChar w:fldCharType="end"/>
      </w:r>
    </w:p>
    <w:p w14:paraId="77E99082" w14:textId="146E6787" w:rsidR="0066600A" w:rsidRDefault="0066600A" w:rsidP="0066600A">
      <w:pPr>
        <w:spacing w:after="0" w:line="240" w:lineRule="auto"/>
        <w:jc w:val="center"/>
        <w:rPr>
          <w:rFonts w:ascii="Times New Roman" w:hAnsi="Times New Roman" w:cs="Times New Roman"/>
          <w:sz w:val="24"/>
          <w:szCs w:val="32"/>
        </w:rPr>
      </w:pPr>
      <w:r w:rsidRPr="00FD5DA1">
        <w:rPr>
          <w:rFonts w:ascii="Times New Roman" w:hAnsi="Times New Roman" w:cs="Times New Roman"/>
          <w:sz w:val="24"/>
          <w:szCs w:val="32"/>
        </w:rPr>
        <w:t>uzavřená dle ust. § 2586 zákona č. 89/2012 Sb., občanský zákoník</w:t>
      </w:r>
      <w:r w:rsidR="00860820">
        <w:rPr>
          <w:rFonts w:ascii="Times New Roman" w:hAnsi="Times New Roman" w:cs="Times New Roman"/>
          <w:sz w:val="24"/>
          <w:szCs w:val="32"/>
        </w:rPr>
        <w:t>, ve znění pozdějších předpisů</w:t>
      </w:r>
      <w:r w:rsidR="003E547C">
        <w:rPr>
          <w:rFonts w:ascii="Times New Roman" w:hAnsi="Times New Roman" w:cs="Times New Roman"/>
          <w:sz w:val="24"/>
          <w:szCs w:val="32"/>
        </w:rPr>
        <w:t xml:space="preserve"> (dále jen „</w:t>
      </w:r>
      <w:r w:rsidR="00766DDE">
        <w:rPr>
          <w:rFonts w:ascii="Times New Roman" w:hAnsi="Times New Roman" w:cs="Times New Roman"/>
          <w:sz w:val="24"/>
          <w:szCs w:val="32"/>
        </w:rPr>
        <w:t>s</w:t>
      </w:r>
      <w:r w:rsidR="003E547C">
        <w:rPr>
          <w:rFonts w:ascii="Times New Roman" w:hAnsi="Times New Roman" w:cs="Times New Roman"/>
          <w:sz w:val="24"/>
          <w:szCs w:val="32"/>
        </w:rPr>
        <w:t>mlouva“)</w:t>
      </w:r>
    </w:p>
    <w:p w14:paraId="1B116227" w14:textId="77777777" w:rsidR="00D820B0" w:rsidRPr="00FD5DA1" w:rsidRDefault="00D820B0" w:rsidP="0066600A">
      <w:pPr>
        <w:spacing w:after="0" w:line="240" w:lineRule="auto"/>
        <w:jc w:val="center"/>
        <w:rPr>
          <w:rFonts w:ascii="Times New Roman" w:hAnsi="Times New Roman" w:cs="Times New Roman"/>
          <w:sz w:val="24"/>
          <w:szCs w:val="32"/>
        </w:rPr>
      </w:pPr>
    </w:p>
    <w:p w14:paraId="3F82C3E2" w14:textId="62D961E9" w:rsidR="005A03BF" w:rsidRPr="00BC6AD7" w:rsidRDefault="00BC6AD7" w:rsidP="00FD5DA1">
      <w:pPr>
        <w:spacing w:after="0" w:line="240" w:lineRule="auto"/>
        <w:rPr>
          <w:rFonts w:ascii="Times New Roman" w:hAnsi="Times New Roman" w:cs="Times New Roman"/>
          <w:b/>
          <w:bCs/>
          <w:sz w:val="24"/>
          <w:szCs w:val="32"/>
        </w:rPr>
      </w:pPr>
      <w:r w:rsidRPr="00BC6AD7">
        <w:rPr>
          <w:rFonts w:ascii="Times New Roman" w:hAnsi="Times New Roman" w:cs="Times New Roman"/>
          <w:b/>
          <w:bCs/>
          <w:sz w:val="24"/>
          <w:szCs w:val="32"/>
        </w:rPr>
        <w:t xml:space="preserve">Smluvní strany: </w:t>
      </w:r>
    </w:p>
    <w:p w14:paraId="42D8DB17" w14:textId="20B25A70" w:rsidR="005A03BF" w:rsidRDefault="005A03BF" w:rsidP="005A03BF">
      <w:pPr>
        <w:spacing w:after="0" w:line="240" w:lineRule="auto"/>
        <w:rPr>
          <w:rFonts w:ascii="Times New Roman" w:hAnsi="Times New Roman" w:cs="Times New Roman"/>
          <w:b/>
          <w:sz w:val="24"/>
          <w:szCs w:val="32"/>
        </w:rPr>
      </w:pPr>
      <w:r w:rsidRPr="00FD5DA1">
        <w:rPr>
          <w:rFonts w:ascii="Times New Roman" w:hAnsi="Times New Roman" w:cs="Times New Roman"/>
          <w:b/>
          <w:sz w:val="24"/>
          <w:szCs w:val="32"/>
        </w:rPr>
        <w:t>Česká republika – Ústřední kontrolní a zkušební ústav zemědělský</w:t>
      </w:r>
      <w:r>
        <w:rPr>
          <w:rFonts w:ascii="Times New Roman" w:hAnsi="Times New Roman" w:cs="Times New Roman"/>
          <w:b/>
          <w:sz w:val="24"/>
          <w:szCs w:val="32"/>
        </w:rPr>
        <w:t>,</w:t>
      </w:r>
    </w:p>
    <w:p w14:paraId="1459E5B0" w14:textId="75444889" w:rsidR="005A03BF" w:rsidRPr="005A03BF" w:rsidRDefault="005A03BF" w:rsidP="005A03BF">
      <w:pPr>
        <w:spacing w:after="0" w:line="240" w:lineRule="auto"/>
        <w:rPr>
          <w:rFonts w:ascii="Times New Roman" w:hAnsi="Times New Roman" w:cs="Times New Roman"/>
          <w:b/>
          <w:bCs/>
          <w:sz w:val="24"/>
          <w:szCs w:val="32"/>
        </w:rPr>
      </w:pPr>
      <w:r w:rsidRPr="005A03BF">
        <w:rPr>
          <w:rFonts w:ascii="Times New Roman" w:hAnsi="Times New Roman" w:cs="Times New Roman"/>
          <w:b/>
          <w:bCs/>
          <w:sz w:val="24"/>
          <w:szCs w:val="32"/>
        </w:rPr>
        <w:t>organizační složka státu</w:t>
      </w:r>
    </w:p>
    <w:p w14:paraId="57CD4CBB" w14:textId="640B4BE1" w:rsidR="005A03BF" w:rsidRPr="00FD5DA1" w:rsidRDefault="005A03BF" w:rsidP="005A03BF">
      <w:pPr>
        <w:spacing w:after="0" w:line="240" w:lineRule="auto"/>
        <w:rPr>
          <w:rFonts w:ascii="Times New Roman" w:hAnsi="Times New Roman" w:cs="Times New Roman"/>
          <w:sz w:val="24"/>
          <w:szCs w:val="32"/>
        </w:rPr>
      </w:pPr>
      <w:r w:rsidRPr="00FD5DA1">
        <w:rPr>
          <w:rFonts w:ascii="Times New Roman" w:hAnsi="Times New Roman" w:cs="Times New Roman"/>
          <w:sz w:val="24"/>
          <w:szCs w:val="32"/>
        </w:rPr>
        <w:t>se sídlem Hroznová 63/2, 6</w:t>
      </w:r>
      <w:r w:rsidR="00EE434E">
        <w:rPr>
          <w:rFonts w:ascii="Times New Roman" w:hAnsi="Times New Roman" w:cs="Times New Roman"/>
          <w:sz w:val="24"/>
          <w:szCs w:val="32"/>
        </w:rPr>
        <w:t>03 00</w:t>
      </w:r>
      <w:r w:rsidRPr="00FD5DA1">
        <w:rPr>
          <w:rFonts w:ascii="Times New Roman" w:hAnsi="Times New Roman" w:cs="Times New Roman"/>
          <w:sz w:val="24"/>
          <w:szCs w:val="32"/>
        </w:rPr>
        <w:t xml:space="preserve"> Brno</w:t>
      </w:r>
    </w:p>
    <w:p w14:paraId="7A0579D2" w14:textId="77777777" w:rsidR="005A03BF" w:rsidRPr="00FD5DA1" w:rsidRDefault="005A03BF" w:rsidP="005A03BF">
      <w:pPr>
        <w:spacing w:after="0" w:line="240" w:lineRule="auto"/>
        <w:rPr>
          <w:rFonts w:ascii="Times New Roman" w:hAnsi="Times New Roman" w:cs="Times New Roman"/>
          <w:sz w:val="24"/>
          <w:szCs w:val="32"/>
        </w:rPr>
      </w:pPr>
      <w:r w:rsidRPr="00FD5DA1">
        <w:rPr>
          <w:rFonts w:ascii="Times New Roman" w:hAnsi="Times New Roman" w:cs="Times New Roman"/>
          <w:sz w:val="24"/>
          <w:szCs w:val="32"/>
        </w:rPr>
        <w:t>IČ</w:t>
      </w:r>
      <w:r>
        <w:rPr>
          <w:rFonts w:ascii="Times New Roman" w:hAnsi="Times New Roman" w:cs="Times New Roman"/>
          <w:sz w:val="24"/>
          <w:szCs w:val="32"/>
        </w:rPr>
        <w:t>O:</w:t>
      </w:r>
      <w:r w:rsidRPr="00FD5DA1">
        <w:rPr>
          <w:rFonts w:ascii="Times New Roman" w:hAnsi="Times New Roman" w:cs="Times New Roman"/>
          <w:sz w:val="24"/>
          <w:szCs w:val="32"/>
        </w:rPr>
        <w:t xml:space="preserve"> 00020338,</w:t>
      </w:r>
      <w:r w:rsidRPr="00FD5DA1">
        <w:rPr>
          <w:rFonts w:ascii="Times New Roman" w:hAnsi="Times New Roman" w:cs="Times New Roman"/>
          <w:sz w:val="24"/>
          <w:szCs w:val="32"/>
        </w:rPr>
        <w:tab/>
        <w:t>DIČ</w:t>
      </w:r>
      <w:r>
        <w:rPr>
          <w:rFonts w:ascii="Times New Roman" w:hAnsi="Times New Roman" w:cs="Times New Roman"/>
          <w:sz w:val="24"/>
          <w:szCs w:val="32"/>
        </w:rPr>
        <w:t>:</w:t>
      </w:r>
      <w:r w:rsidRPr="00FD5DA1">
        <w:rPr>
          <w:rFonts w:ascii="Times New Roman" w:hAnsi="Times New Roman" w:cs="Times New Roman"/>
          <w:sz w:val="24"/>
          <w:szCs w:val="32"/>
        </w:rPr>
        <w:t xml:space="preserve"> CZ00020338</w:t>
      </w:r>
    </w:p>
    <w:p w14:paraId="3F1F6FF7" w14:textId="77777777" w:rsidR="005A03BF" w:rsidRPr="00FD5DA1" w:rsidRDefault="005A03BF" w:rsidP="005A03BF">
      <w:pPr>
        <w:spacing w:after="0" w:line="240" w:lineRule="auto"/>
        <w:rPr>
          <w:rFonts w:ascii="Times New Roman" w:hAnsi="Times New Roman" w:cs="Times New Roman"/>
          <w:sz w:val="24"/>
          <w:szCs w:val="32"/>
        </w:rPr>
      </w:pPr>
      <w:r w:rsidRPr="00FD5DA1">
        <w:rPr>
          <w:rFonts w:ascii="Times New Roman" w:hAnsi="Times New Roman" w:cs="Times New Roman"/>
          <w:sz w:val="24"/>
          <w:szCs w:val="32"/>
        </w:rPr>
        <w:t>jejímž jménem jedná Ing. Daniel Jurečka, ředitel ústavu</w:t>
      </w:r>
    </w:p>
    <w:p w14:paraId="0F81E66C" w14:textId="1142190B" w:rsidR="009A0F8F" w:rsidRPr="00350496" w:rsidRDefault="005A03BF" w:rsidP="005A03BF">
      <w:pPr>
        <w:spacing w:after="0" w:line="240" w:lineRule="auto"/>
        <w:rPr>
          <w:rFonts w:ascii="Times New Roman" w:hAnsi="Times New Roman" w:cs="Times New Roman"/>
          <w:sz w:val="24"/>
          <w:szCs w:val="24"/>
        </w:rPr>
      </w:pPr>
      <w:r w:rsidRPr="00350496">
        <w:rPr>
          <w:rFonts w:ascii="Times New Roman" w:hAnsi="Times New Roman" w:cs="Times New Roman"/>
          <w:sz w:val="24"/>
          <w:szCs w:val="32"/>
        </w:rPr>
        <w:t>kontaktní osoba ve věcech plnění díla:</w:t>
      </w:r>
      <w:r w:rsidR="001F4F8A" w:rsidRPr="001F4F8A">
        <w:t xml:space="preserve"> </w:t>
      </w:r>
      <w:r w:rsidR="001F4F8A" w:rsidRPr="001F4F8A">
        <w:rPr>
          <w:rFonts w:ascii="Times New Roman" w:hAnsi="Times New Roman" w:cs="Times New Roman"/>
          <w:sz w:val="24"/>
          <w:szCs w:val="32"/>
        </w:rPr>
        <w:t>Ing. Ev</w:t>
      </w:r>
      <w:r w:rsidR="001F4F8A">
        <w:rPr>
          <w:rFonts w:ascii="Times New Roman" w:hAnsi="Times New Roman" w:cs="Times New Roman"/>
          <w:sz w:val="24"/>
          <w:szCs w:val="32"/>
        </w:rPr>
        <w:t>a</w:t>
      </w:r>
      <w:r w:rsidR="001F4F8A" w:rsidRPr="001F4F8A">
        <w:rPr>
          <w:rFonts w:ascii="Times New Roman" w:hAnsi="Times New Roman" w:cs="Times New Roman"/>
          <w:sz w:val="24"/>
          <w:szCs w:val="32"/>
        </w:rPr>
        <w:t xml:space="preserve"> Gothardov</w:t>
      </w:r>
      <w:r w:rsidR="001F4F8A">
        <w:rPr>
          <w:rFonts w:ascii="Times New Roman" w:hAnsi="Times New Roman" w:cs="Times New Roman"/>
          <w:sz w:val="24"/>
          <w:szCs w:val="32"/>
        </w:rPr>
        <w:t>á</w:t>
      </w:r>
      <w:r w:rsidRPr="00350496">
        <w:rPr>
          <w:rFonts w:ascii="Times New Roman" w:hAnsi="Times New Roman" w:cs="Times New Roman"/>
          <w:sz w:val="24"/>
          <w:szCs w:val="24"/>
        </w:rPr>
        <w:t xml:space="preserve">, vedoucí Zkušební stanice </w:t>
      </w:r>
      <w:r w:rsidR="00D83E21">
        <w:rPr>
          <w:rFonts w:ascii="Times New Roman" w:hAnsi="Times New Roman" w:cs="Times New Roman"/>
          <w:sz w:val="24"/>
          <w:szCs w:val="24"/>
        </w:rPr>
        <w:t>Lysice</w:t>
      </w:r>
      <w:r w:rsidRPr="00350496">
        <w:rPr>
          <w:rFonts w:ascii="Times New Roman" w:hAnsi="Times New Roman" w:cs="Times New Roman"/>
          <w:sz w:val="24"/>
          <w:szCs w:val="24"/>
        </w:rPr>
        <w:t xml:space="preserve">,  </w:t>
      </w:r>
    </w:p>
    <w:p w14:paraId="30B1D515" w14:textId="0F309A40" w:rsidR="004762BD" w:rsidRDefault="005A03BF" w:rsidP="004762BD">
      <w:pPr>
        <w:spacing w:after="0" w:line="240" w:lineRule="auto"/>
        <w:rPr>
          <w:rFonts w:ascii="Times New Roman" w:hAnsi="Times New Roman" w:cs="Times New Roman"/>
          <w:sz w:val="24"/>
          <w:szCs w:val="24"/>
        </w:rPr>
      </w:pPr>
      <w:r w:rsidRPr="00053DB4">
        <w:rPr>
          <w:rFonts w:ascii="Times New Roman" w:hAnsi="Times New Roman" w:cs="Times New Roman"/>
          <w:sz w:val="24"/>
          <w:szCs w:val="24"/>
        </w:rPr>
        <w:t>tel.:</w:t>
      </w:r>
      <w:r w:rsidR="002D01B9" w:rsidRPr="002D01B9">
        <w:t xml:space="preserve"> </w:t>
      </w:r>
      <w:r w:rsidR="002D01B9" w:rsidRPr="002D01B9">
        <w:rPr>
          <w:rFonts w:ascii="Times New Roman" w:hAnsi="Times New Roman" w:cs="Times New Roman"/>
          <w:sz w:val="24"/>
          <w:szCs w:val="24"/>
        </w:rPr>
        <w:t xml:space="preserve">737 267 290, email: </w:t>
      </w:r>
      <w:hyperlink r:id="rId8" w:history="1">
        <w:r w:rsidR="004615DC" w:rsidRPr="00AA77F2">
          <w:rPr>
            <w:rStyle w:val="Hypertextovodkaz"/>
            <w:rFonts w:ascii="Times New Roman" w:hAnsi="Times New Roman" w:cs="Times New Roman"/>
            <w:sz w:val="24"/>
            <w:szCs w:val="24"/>
          </w:rPr>
          <w:t>eva.gothardova@ukzuz.gov.cz</w:t>
        </w:r>
      </w:hyperlink>
      <w:r w:rsidRPr="00053DB4">
        <w:rPr>
          <w:rFonts w:ascii="Times New Roman" w:hAnsi="Times New Roman" w:cs="Times New Roman"/>
          <w:sz w:val="24"/>
          <w:szCs w:val="24"/>
        </w:rPr>
        <w:t xml:space="preserve"> </w:t>
      </w:r>
    </w:p>
    <w:p w14:paraId="5065F503" w14:textId="395C84F3" w:rsidR="00073EFB" w:rsidRDefault="003E7B4C" w:rsidP="003E7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AF4F1B">
        <w:rPr>
          <w:rFonts w:ascii="Times New Roman" w:hAnsi="Times New Roman" w:cs="Times New Roman"/>
          <w:sz w:val="24"/>
          <w:szCs w:val="24"/>
        </w:rPr>
        <w:t>I</w:t>
      </w:r>
      <w:r>
        <w:rPr>
          <w:rFonts w:ascii="Times New Roman" w:hAnsi="Times New Roman" w:cs="Times New Roman"/>
          <w:sz w:val="24"/>
          <w:szCs w:val="24"/>
        </w:rPr>
        <w:t>ng. Vladimír Koláček, vedoucí odd. majetkové správy,</w:t>
      </w:r>
    </w:p>
    <w:p w14:paraId="7A0BF203" w14:textId="718A4454" w:rsidR="003E7B4C" w:rsidRPr="00D83D85" w:rsidRDefault="003E7B4C" w:rsidP="003E7B4C">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email: </w:t>
      </w:r>
      <w:hyperlink r:id="rId9" w:history="1">
        <w:r w:rsidR="00073EFB" w:rsidRPr="00AA77F2">
          <w:rPr>
            <w:rStyle w:val="Hypertextovodkaz"/>
            <w:rFonts w:ascii="Times New Roman" w:hAnsi="Times New Roman" w:cs="Times New Roman"/>
            <w:sz w:val="24"/>
            <w:szCs w:val="24"/>
          </w:rPr>
          <w:t>vladimir.kolacek@ukzuz.gov.cz</w:t>
        </w:r>
      </w:hyperlink>
      <w:r>
        <w:rPr>
          <w:rFonts w:ascii="Times New Roman" w:hAnsi="Times New Roman" w:cs="Times New Roman"/>
          <w:sz w:val="24"/>
          <w:szCs w:val="24"/>
        </w:rPr>
        <w:t xml:space="preserve"> </w:t>
      </w:r>
    </w:p>
    <w:p w14:paraId="330525C1" w14:textId="3E991092" w:rsidR="005A03BF" w:rsidRPr="00FD5DA1" w:rsidRDefault="392184FD" w:rsidP="005A03BF">
      <w:pPr>
        <w:spacing w:after="0" w:line="240" w:lineRule="auto"/>
        <w:rPr>
          <w:rFonts w:ascii="Times New Roman" w:hAnsi="Times New Roman" w:cs="Times New Roman"/>
          <w:sz w:val="24"/>
          <w:szCs w:val="24"/>
        </w:rPr>
      </w:pPr>
      <w:r w:rsidRPr="392184FD">
        <w:rPr>
          <w:rFonts w:ascii="Times New Roman" w:hAnsi="Times New Roman" w:cs="Times New Roman"/>
          <w:sz w:val="24"/>
          <w:szCs w:val="24"/>
        </w:rPr>
        <w:t>(na straně jedné jako „</w:t>
      </w:r>
      <w:r w:rsidRPr="392184FD">
        <w:rPr>
          <w:rFonts w:ascii="Times New Roman" w:hAnsi="Times New Roman" w:cs="Times New Roman"/>
          <w:b/>
          <w:bCs/>
          <w:sz w:val="24"/>
          <w:szCs w:val="24"/>
        </w:rPr>
        <w:t>objednatel</w:t>
      </w:r>
      <w:r w:rsidRPr="392184FD">
        <w:rPr>
          <w:rFonts w:ascii="Times New Roman" w:hAnsi="Times New Roman" w:cs="Times New Roman"/>
          <w:sz w:val="24"/>
          <w:szCs w:val="24"/>
        </w:rPr>
        <w:t>“)</w:t>
      </w:r>
    </w:p>
    <w:p w14:paraId="4D1E1A6E" w14:textId="77777777" w:rsidR="005A03BF" w:rsidRDefault="005A03BF" w:rsidP="00FD5DA1">
      <w:pPr>
        <w:spacing w:after="0" w:line="240" w:lineRule="auto"/>
        <w:rPr>
          <w:rFonts w:ascii="Times New Roman" w:hAnsi="Times New Roman" w:cs="Times New Roman"/>
          <w:sz w:val="24"/>
          <w:szCs w:val="32"/>
        </w:rPr>
      </w:pPr>
    </w:p>
    <w:p w14:paraId="7EC0ED0D" w14:textId="490EBAAB" w:rsidR="005A03BF" w:rsidRDefault="009C200D" w:rsidP="00FD5DA1">
      <w:pPr>
        <w:spacing w:after="0" w:line="240" w:lineRule="auto"/>
        <w:rPr>
          <w:rFonts w:ascii="Times New Roman" w:hAnsi="Times New Roman" w:cs="Times New Roman"/>
          <w:sz w:val="24"/>
          <w:szCs w:val="32"/>
        </w:rPr>
      </w:pPr>
      <w:r>
        <w:rPr>
          <w:rFonts w:ascii="Times New Roman" w:hAnsi="Times New Roman" w:cs="Times New Roman"/>
          <w:sz w:val="24"/>
          <w:szCs w:val="32"/>
        </w:rPr>
        <w:t>a</w:t>
      </w:r>
    </w:p>
    <w:p w14:paraId="51BE1BD5" w14:textId="77777777" w:rsidR="009C200D" w:rsidRDefault="009C200D" w:rsidP="00FD5DA1">
      <w:pPr>
        <w:spacing w:after="0" w:line="240" w:lineRule="auto"/>
        <w:rPr>
          <w:rFonts w:ascii="Times New Roman" w:hAnsi="Times New Roman" w:cs="Times New Roman"/>
          <w:sz w:val="24"/>
          <w:szCs w:val="32"/>
        </w:rPr>
      </w:pPr>
    </w:p>
    <w:p w14:paraId="7A08E8D3" w14:textId="473DF8DC" w:rsidR="005A03BF" w:rsidRDefault="009D6956" w:rsidP="00FD5DA1">
      <w:pPr>
        <w:spacing w:after="0" w:line="240" w:lineRule="auto"/>
        <w:rPr>
          <w:rFonts w:ascii="Times New Roman" w:hAnsi="Times New Roman" w:cs="Times New Roman"/>
          <w:sz w:val="24"/>
          <w:szCs w:val="32"/>
        </w:rPr>
      </w:pPr>
      <w:r>
        <w:rPr>
          <w:rFonts w:ascii="Times New Roman" w:eastAsia="Times New Roman" w:hAnsi="Times New Roman" w:cs="Times New Roman"/>
          <w:b/>
          <w:sz w:val="24"/>
          <w:szCs w:val="24"/>
        </w:rPr>
        <w:fldChar w:fldCharType="begin">
          <w:ffData>
            <w:name w:val="Text1"/>
            <w:enabled/>
            <w:calcOnExit w:val="0"/>
            <w:textInput/>
          </w:ffData>
        </w:fldChar>
      </w:r>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sidR="00A72761">
        <w:rPr>
          <w:rFonts w:ascii="Times New Roman" w:eastAsia="Times New Roman" w:hAnsi="Times New Roman" w:cs="Times New Roman"/>
          <w:b/>
          <w:sz w:val="24"/>
          <w:szCs w:val="24"/>
        </w:rPr>
        <w:t> </w:t>
      </w:r>
      <w:r w:rsidR="00A72761">
        <w:rPr>
          <w:rFonts w:ascii="Times New Roman" w:eastAsia="Times New Roman" w:hAnsi="Times New Roman" w:cs="Times New Roman"/>
          <w:b/>
          <w:sz w:val="24"/>
          <w:szCs w:val="24"/>
        </w:rPr>
        <w:t> </w:t>
      </w:r>
      <w:r w:rsidR="00A72761">
        <w:rPr>
          <w:rFonts w:ascii="Times New Roman" w:eastAsia="Times New Roman" w:hAnsi="Times New Roman" w:cs="Times New Roman"/>
          <w:b/>
          <w:sz w:val="24"/>
          <w:szCs w:val="24"/>
        </w:rPr>
        <w:t> </w:t>
      </w:r>
      <w:r w:rsidR="00A72761">
        <w:rPr>
          <w:rFonts w:ascii="Times New Roman" w:eastAsia="Times New Roman" w:hAnsi="Times New Roman" w:cs="Times New Roman"/>
          <w:b/>
          <w:sz w:val="24"/>
          <w:szCs w:val="24"/>
        </w:rPr>
        <w:t> </w:t>
      </w:r>
      <w:r w:rsidR="00A72761">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fldChar w:fldCharType="end"/>
      </w:r>
    </w:p>
    <w:p w14:paraId="03823AC2" w14:textId="17D775AE" w:rsidR="00FD5DA1" w:rsidRPr="00FD5DA1" w:rsidRDefault="00FD5DA1" w:rsidP="00FD5DA1">
      <w:pPr>
        <w:spacing w:after="0" w:line="240" w:lineRule="auto"/>
        <w:rPr>
          <w:rFonts w:ascii="Times New Roman" w:hAnsi="Times New Roman" w:cs="Times New Roman"/>
          <w:sz w:val="24"/>
          <w:szCs w:val="24"/>
        </w:rPr>
      </w:pPr>
      <w:r w:rsidRPr="00FD5DA1">
        <w:rPr>
          <w:rFonts w:ascii="Times New Roman" w:hAnsi="Times New Roman" w:cs="Times New Roman"/>
          <w:sz w:val="24"/>
          <w:szCs w:val="32"/>
        </w:rPr>
        <w:t xml:space="preserve">se sídlem: </w:t>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sz w:val="24"/>
          <w:szCs w:val="24"/>
        </w:rPr>
        <w:fldChar w:fldCharType="end"/>
      </w:r>
    </w:p>
    <w:p w14:paraId="3614D1F5" w14:textId="56D72C9D" w:rsidR="00EA59F0" w:rsidRPr="005A03BF" w:rsidRDefault="00CA0FD8" w:rsidP="00CA0FD8">
      <w:pPr>
        <w:spacing w:after="0" w:line="240" w:lineRule="auto"/>
        <w:rPr>
          <w:rFonts w:ascii="Times New Roman" w:hAnsi="Times New Roman" w:cs="Times New Roman"/>
          <w:bCs/>
          <w:sz w:val="24"/>
          <w:szCs w:val="32"/>
        </w:rPr>
      </w:pPr>
      <w:r w:rsidRPr="00FD5DA1">
        <w:rPr>
          <w:rFonts w:ascii="Times New Roman" w:hAnsi="Times New Roman" w:cs="Times New Roman"/>
          <w:sz w:val="24"/>
          <w:szCs w:val="32"/>
        </w:rPr>
        <w:t>IČ</w:t>
      </w:r>
      <w:r w:rsidR="00950770">
        <w:rPr>
          <w:rFonts w:ascii="Times New Roman" w:hAnsi="Times New Roman" w:cs="Times New Roman"/>
          <w:sz w:val="24"/>
          <w:szCs w:val="32"/>
        </w:rPr>
        <w:t>O</w:t>
      </w:r>
      <w:r w:rsidR="00FD5DA1" w:rsidRPr="00FD5DA1">
        <w:rPr>
          <w:rFonts w:ascii="Times New Roman" w:hAnsi="Times New Roman" w:cs="Times New Roman"/>
          <w:sz w:val="24"/>
          <w:szCs w:val="32"/>
        </w:rPr>
        <w:t>:</w:t>
      </w:r>
      <w:r w:rsidR="009D6956">
        <w:rPr>
          <w:rFonts w:ascii="Times New Roman" w:hAnsi="Times New Roman" w:cs="Times New Roman"/>
          <w:sz w:val="24"/>
          <w:szCs w:val="32"/>
        </w:rPr>
        <w:t xml:space="preserve"> </w:t>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sz w:val="24"/>
          <w:szCs w:val="24"/>
        </w:rPr>
        <w:fldChar w:fldCharType="end"/>
      </w:r>
      <w:r w:rsidR="009D6956">
        <w:rPr>
          <w:rFonts w:ascii="Times New Roman" w:hAnsi="Times New Roman" w:cs="Times New Roman"/>
          <w:sz w:val="24"/>
          <w:szCs w:val="32"/>
        </w:rPr>
        <w:t xml:space="preserve"> </w:t>
      </w:r>
      <w:r w:rsidR="00EA59F0" w:rsidRPr="00FD5DA1">
        <w:rPr>
          <w:rFonts w:ascii="Times New Roman" w:hAnsi="Times New Roman" w:cs="Times New Roman"/>
          <w:sz w:val="24"/>
          <w:szCs w:val="32"/>
        </w:rPr>
        <w:t xml:space="preserve">, </w:t>
      </w:r>
      <w:r w:rsidR="00FD5DA1" w:rsidRPr="00FD5DA1">
        <w:rPr>
          <w:rFonts w:ascii="Times New Roman" w:hAnsi="Times New Roman" w:cs="Times New Roman"/>
          <w:sz w:val="24"/>
          <w:szCs w:val="32"/>
        </w:rPr>
        <w:t xml:space="preserve">DIČ: </w:t>
      </w:r>
      <w:r w:rsidR="00B2583C" w:rsidRPr="005A03BF">
        <w:rPr>
          <w:rFonts w:ascii="Times New Roman" w:eastAsia="Times New Roman" w:hAnsi="Times New Roman" w:cs="Times New Roman"/>
          <w:bCs/>
          <w:sz w:val="24"/>
          <w:szCs w:val="24"/>
        </w:rPr>
        <w:fldChar w:fldCharType="begin">
          <w:ffData>
            <w:name w:val="Text1"/>
            <w:enabled/>
            <w:calcOnExit w:val="0"/>
            <w:textInput/>
          </w:ffData>
        </w:fldChar>
      </w:r>
      <w:r w:rsidR="00B2583C" w:rsidRPr="005A03BF">
        <w:rPr>
          <w:rFonts w:ascii="Times New Roman" w:eastAsia="Times New Roman" w:hAnsi="Times New Roman" w:cs="Times New Roman"/>
          <w:bCs/>
          <w:sz w:val="24"/>
          <w:szCs w:val="24"/>
        </w:rPr>
        <w:instrText xml:space="preserve"> FORMTEXT </w:instrText>
      </w:r>
      <w:r w:rsidR="00B2583C" w:rsidRPr="005A03BF">
        <w:rPr>
          <w:rFonts w:ascii="Times New Roman" w:eastAsia="Times New Roman" w:hAnsi="Times New Roman" w:cs="Times New Roman"/>
          <w:bCs/>
          <w:sz w:val="24"/>
          <w:szCs w:val="24"/>
        </w:rPr>
      </w:r>
      <w:r w:rsidR="00B2583C" w:rsidRPr="005A03BF">
        <w:rPr>
          <w:rFonts w:ascii="Times New Roman" w:eastAsia="Times New Roman" w:hAnsi="Times New Roman" w:cs="Times New Roman"/>
          <w:bCs/>
          <w:sz w:val="24"/>
          <w:szCs w:val="24"/>
        </w:rPr>
        <w:fldChar w:fldCharType="separate"/>
      </w:r>
      <w:r w:rsidR="00AD4FEA" w:rsidRPr="005A03BF">
        <w:rPr>
          <w:rFonts w:ascii="Times New Roman" w:eastAsia="Times New Roman" w:hAnsi="Times New Roman" w:cs="Times New Roman"/>
          <w:bCs/>
          <w:noProof/>
          <w:sz w:val="24"/>
          <w:szCs w:val="24"/>
        </w:rPr>
        <w:t>CZ</w:t>
      </w:r>
      <w:r w:rsidR="00B2583C" w:rsidRPr="005A03BF">
        <w:rPr>
          <w:rFonts w:ascii="Times New Roman" w:eastAsia="Times New Roman" w:hAnsi="Times New Roman" w:cs="Times New Roman"/>
          <w:bCs/>
          <w:sz w:val="24"/>
          <w:szCs w:val="24"/>
        </w:rPr>
        <w:fldChar w:fldCharType="end"/>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sz w:val="24"/>
          <w:szCs w:val="24"/>
        </w:rPr>
        <w:fldChar w:fldCharType="end"/>
      </w:r>
    </w:p>
    <w:p w14:paraId="57C787A8" w14:textId="5E3CBF17" w:rsidR="00FD5DA1" w:rsidRDefault="00FD5DA1" w:rsidP="000B0279">
      <w:pPr>
        <w:spacing w:after="0" w:line="240" w:lineRule="auto"/>
        <w:rPr>
          <w:rFonts w:ascii="Times New Roman" w:hAnsi="Times New Roman" w:cs="Times New Roman"/>
          <w:sz w:val="24"/>
          <w:szCs w:val="24"/>
        </w:rPr>
      </w:pPr>
      <w:r w:rsidRPr="00FD5DA1">
        <w:rPr>
          <w:rFonts w:ascii="Times New Roman" w:hAnsi="Times New Roman" w:cs="Times New Roman"/>
          <w:sz w:val="24"/>
          <w:szCs w:val="24"/>
        </w:rPr>
        <w:t xml:space="preserve">jejímž jménem jedná: </w:t>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sz w:val="24"/>
          <w:szCs w:val="24"/>
        </w:rPr>
        <w:fldChar w:fldCharType="end"/>
      </w:r>
    </w:p>
    <w:p w14:paraId="138F0326" w14:textId="5F858D3F" w:rsidR="00042970" w:rsidRDefault="00042970" w:rsidP="00042970">
      <w:pPr>
        <w:spacing w:after="0" w:line="240" w:lineRule="auto"/>
        <w:rPr>
          <w:rFonts w:ascii="Times New Roman" w:hAnsi="Times New Roman" w:cs="Times New Roman"/>
          <w:sz w:val="24"/>
          <w:szCs w:val="24"/>
        </w:rPr>
      </w:pPr>
      <w:r w:rsidRPr="00FD5DA1">
        <w:rPr>
          <w:rFonts w:ascii="Times New Roman" w:hAnsi="Times New Roman" w:cs="Times New Roman"/>
          <w:sz w:val="24"/>
          <w:szCs w:val="32"/>
        </w:rPr>
        <w:t>kontaktní osoba ve věcech plnění díla:</w:t>
      </w:r>
      <w:r w:rsidRPr="00042970">
        <w:rPr>
          <w:rFonts w:ascii="Times New Roman" w:hAnsi="Times New Roman" w:cs="Times New Roman"/>
          <w:sz w:val="24"/>
          <w:szCs w:val="24"/>
        </w:rPr>
        <w:t xml:space="preserve"> </w:t>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sz w:val="24"/>
          <w:szCs w:val="24"/>
        </w:rPr>
        <w:fldChar w:fldCharType="end"/>
      </w:r>
    </w:p>
    <w:p w14:paraId="2DDFE04A" w14:textId="59F01D7A" w:rsidR="005A03BF" w:rsidRDefault="005A03BF" w:rsidP="00042970">
      <w:pPr>
        <w:spacing w:after="0" w:line="240" w:lineRule="auto"/>
        <w:rPr>
          <w:rFonts w:ascii="Times New Roman" w:eastAsia="Times New Roman" w:hAnsi="Times New Roman" w:cs="Times New Roman"/>
          <w:b/>
          <w:sz w:val="24"/>
          <w:szCs w:val="24"/>
        </w:rPr>
      </w:pPr>
      <w:proofErr w:type="gramStart"/>
      <w:r>
        <w:rPr>
          <w:rFonts w:ascii="Times New Roman" w:hAnsi="Times New Roman" w:cs="Times New Roman"/>
          <w:sz w:val="24"/>
          <w:szCs w:val="24"/>
        </w:rPr>
        <w:t>em</w:t>
      </w:r>
      <w:r w:rsidR="009A0F8F">
        <w:rPr>
          <w:rFonts w:ascii="Times New Roman" w:hAnsi="Times New Roman" w:cs="Times New Roman"/>
          <w:sz w:val="24"/>
          <w:szCs w:val="24"/>
        </w:rPr>
        <w:t xml:space="preserve">ail:   </w:t>
      </w:r>
      <w:proofErr w:type="gramEnd"/>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sz w:val="24"/>
          <w:szCs w:val="24"/>
        </w:rPr>
        <w:fldChar w:fldCharType="end"/>
      </w:r>
      <w:r w:rsidR="009A0F8F">
        <w:rPr>
          <w:rFonts w:ascii="Times New Roman" w:hAnsi="Times New Roman" w:cs="Times New Roman"/>
          <w:sz w:val="24"/>
          <w:szCs w:val="24"/>
        </w:rPr>
        <w:t xml:space="preserve">      tel: </w:t>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sz w:val="24"/>
          <w:szCs w:val="24"/>
        </w:rPr>
        <w:fldChar w:fldCharType="end"/>
      </w:r>
    </w:p>
    <w:p w14:paraId="0E7067FD" w14:textId="77777777" w:rsidR="00085738" w:rsidRDefault="003E7B4C" w:rsidP="00085738">
      <w:pPr>
        <w:spacing w:after="0" w:line="240" w:lineRule="auto"/>
        <w:rPr>
          <w:rFonts w:ascii="Times New Roman" w:hAnsi="Times New Roman" w:cs="Times New Roman"/>
          <w:sz w:val="24"/>
          <w:szCs w:val="32"/>
        </w:rPr>
      </w:pPr>
      <w:r w:rsidRPr="003E7B4C">
        <w:rPr>
          <w:rFonts w:ascii="Times New Roman" w:eastAsia="Times New Roman" w:hAnsi="Times New Roman" w:cs="Times New Roman"/>
          <w:bCs/>
          <w:sz w:val="24"/>
          <w:szCs w:val="24"/>
        </w:rPr>
        <w:t xml:space="preserve">bank. spojení č.ú.: </w:t>
      </w:r>
      <w:r w:rsidR="00085738">
        <w:rPr>
          <w:rFonts w:ascii="Times New Roman" w:eastAsia="Times New Roman" w:hAnsi="Times New Roman" w:cs="Times New Roman"/>
          <w:b/>
          <w:sz w:val="24"/>
          <w:szCs w:val="24"/>
        </w:rPr>
        <w:fldChar w:fldCharType="begin">
          <w:ffData>
            <w:name w:val="Text1"/>
            <w:enabled/>
            <w:calcOnExit w:val="0"/>
            <w:textInput/>
          </w:ffData>
        </w:fldChar>
      </w:r>
      <w:r w:rsidR="00085738">
        <w:rPr>
          <w:rFonts w:ascii="Times New Roman" w:eastAsia="Times New Roman" w:hAnsi="Times New Roman" w:cs="Times New Roman"/>
          <w:b/>
          <w:sz w:val="24"/>
          <w:szCs w:val="24"/>
        </w:rPr>
        <w:instrText xml:space="preserve"> FORMTEXT </w:instrText>
      </w:r>
      <w:r w:rsidR="00085738">
        <w:rPr>
          <w:rFonts w:ascii="Times New Roman" w:eastAsia="Times New Roman" w:hAnsi="Times New Roman" w:cs="Times New Roman"/>
          <w:b/>
          <w:sz w:val="24"/>
          <w:szCs w:val="24"/>
        </w:rPr>
      </w:r>
      <w:r w:rsidR="00085738">
        <w:rPr>
          <w:rFonts w:ascii="Times New Roman" w:eastAsia="Times New Roman" w:hAnsi="Times New Roman" w:cs="Times New Roman"/>
          <w:b/>
          <w:sz w:val="24"/>
          <w:szCs w:val="24"/>
        </w:rPr>
        <w:fldChar w:fldCharType="separate"/>
      </w:r>
      <w:r w:rsidR="00085738">
        <w:rPr>
          <w:rFonts w:ascii="Times New Roman" w:eastAsia="Times New Roman" w:hAnsi="Times New Roman" w:cs="Times New Roman"/>
          <w:b/>
          <w:sz w:val="24"/>
          <w:szCs w:val="24"/>
        </w:rPr>
        <w:t> </w:t>
      </w:r>
      <w:r w:rsidR="00085738">
        <w:rPr>
          <w:rFonts w:ascii="Times New Roman" w:eastAsia="Times New Roman" w:hAnsi="Times New Roman" w:cs="Times New Roman"/>
          <w:b/>
          <w:sz w:val="24"/>
          <w:szCs w:val="24"/>
        </w:rPr>
        <w:t> </w:t>
      </w:r>
      <w:r w:rsidR="00085738">
        <w:rPr>
          <w:rFonts w:ascii="Times New Roman" w:eastAsia="Times New Roman" w:hAnsi="Times New Roman" w:cs="Times New Roman"/>
          <w:b/>
          <w:sz w:val="24"/>
          <w:szCs w:val="24"/>
        </w:rPr>
        <w:t> </w:t>
      </w:r>
      <w:r w:rsidR="00085738">
        <w:rPr>
          <w:rFonts w:ascii="Times New Roman" w:eastAsia="Times New Roman" w:hAnsi="Times New Roman" w:cs="Times New Roman"/>
          <w:b/>
          <w:sz w:val="24"/>
          <w:szCs w:val="24"/>
        </w:rPr>
        <w:t> </w:t>
      </w:r>
      <w:r w:rsidR="00085738">
        <w:rPr>
          <w:rFonts w:ascii="Times New Roman" w:eastAsia="Times New Roman" w:hAnsi="Times New Roman" w:cs="Times New Roman"/>
          <w:b/>
          <w:sz w:val="24"/>
          <w:szCs w:val="24"/>
        </w:rPr>
        <w:t> </w:t>
      </w:r>
      <w:r w:rsidR="00085738">
        <w:rPr>
          <w:rFonts w:ascii="Times New Roman" w:eastAsia="Times New Roman" w:hAnsi="Times New Roman" w:cs="Times New Roman"/>
          <w:b/>
          <w:sz w:val="24"/>
          <w:szCs w:val="24"/>
        </w:rPr>
        <w:fldChar w:fldCharType="end"/>
      </w:r>
    </w:p>
    <w:p w14:paraId="78A20EB3" w14:textId="156DCE74" w:rsidR="005A03BF" w:rsidRDefault="005A03BF" w:rsidP="005A03BF">
      <w:pPr>
        <w:spacing w:after="0" w:line="240" w:lineRule="auto"/>
        <w:rPr>
          <w:rFonts w:ascii="Times New Roman" w:eastAsia="Times New Roman" w:hAnsi="Times New Roman" w:cs="Times New Roman"/>
          <w:bCs/>
          <w:sz w:val="24"/>
          <w:szCs w:val="24"/>
        </w:rPr>
      </w:pPr>
      <w:r w:rsidRPr="00FD5DA1">
        <w:rPr>
          <w:rFonts w:ascii="Times New Roman" w:hAnsi="Times New Roman" w:cs="Times New Roman"/>
          <w:sz w:val="24"/>
          <w:szCs w:val="24"/>
        </w:rPr>
        <w:t>zapsaná v obchodním rejstříku vedené</w:t>
      </w:r>
      <w:r w:rsidR="00AD7973">
        <w:rPr>
          <w:rFonts w:ascii="Times New Roman" w:hAnsi="Times New Roman" w:cs="Times New Roman"/>
          <w:sz w:val="24"/>
          <w:szCs w:val="24"/>
        </w:rPr>
        <w:t>ho</w:t>
      </w:r>
      <w:r w:rsidRPr="00FD5DA1">
        <w:rPr>
          <w:rFonts w:ascii="Times New Roman" w:hAnsi="Times New Roman" w:cs="Times New Roman"/>
          <w:sz w:val="24"/>
          <w:szCs w:val="24"/>
        </w:rPr>
        <w:t xml:space="preserve"> u </w:t>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sz w:val="24"/>
          <w:szCs w:val="24"/>
        </w:rPr>
        <w:fldChar w:fldCharType="end"/>
      </w:r>
      <w:r>
        <w:rPr>
          <w:rFonts w:ascii="Times New Roman" w:hAnsi="Times New Roman" w:cs="Times New Roman"/>
          <w:sz w:val="24"/>
          <w:szCs w:val="24"/>
        </w:rPr>
        <w:t xml:space="preserve"> </w:t>
      </w:r>
      <w:r w:rsidR="00D03218">
        <w:rPr>
          <w:rFonts w:ascii="Times New Roman" w:hAnsi="Times New Roman" w:cs="Times New Roman"/>
          <w:sz w:val="24"/>
          <w:szCs w:val="24"/>
        </w:rPr>
        <w:t xml:space="preserve">soudu v </w:t>
      </w:r>
      <w:r>
        <w:rPr>
          <w:rFonts w:ascii="Times New Roman" w:hAnsi="Times New Roman" w:cs="Times New Roman"/>
          <w:sz w:val="24"/>
          <w:szCs w:val="24"/>
        </w:rPr>
        <w:t xml:space="preserve"> </w:t>
      </w:r>
      <w:bookmarkStart w:id="0" w:name="_Hlk109207362"/>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noProof/>
          <w:sz w:val="24"/>
          <w:szCs w:val="24"/>
        </w:rPr>
        <w:t> </w:t>
      </w:r>
      <w:r w:rsidR="009D6956">
        <w:rPr>
          <w:rFonts w:ascii="Times New Roman" w:eastAsia="Times New Roman" w:hAnsi="Times New Roman" w:cs="Times New Roman"/>
          <w:b/>
          <w:sz w:val="24"/>
          <w:szCs w:val="24"/>
        </w:rPr>
        <w:fldChar w:fldCharType="end"/>
      </w:r>
      <w:bookmarkEnd w:id="0"/>
      <w:r w:rsidR="008E1364">
        <w:rPr>
          <w:rFonts w:ascii="Times New Roman" w:eastAsia="Times New Roman" w:hAnsi="Times New Roman" w:cs="Times New Roman"/>
          <w:b/>
          <w:sz w:val="24"/>
          <w:szCs w:val="24"/>
        </w:rPr>
        <w:t xml:space="preserve"> </w:t>
      </w:r>
      <w:r w:rsidR="00D03218" w:rsidRPr="00D03218">
        <w:rPr>
          <w:rFonts w:ascii="Times New Roman" w:eastAsia="Times New Roman" w:hAnsi="Times New Roman" w:cs="Times New Roman"/>
          <w:bCs/>
          <w:sz w:val="24"/>
          <w:szCs w:val="24"/>
        </w:rPr>
        <w:t>Sp.</w:t>
      </w:r>
      <w:r w:rsidR="00D03218">
        <w:rPr>
          <w:rFonts w:ascii="Times New Roman" w:eastAsia="Times New Roman" w:hAnsi="Times New Roman" w:cs="Times New Roman"/>
          <w:bCs/>
          <w:sz w:val="24"/>
          <w:szCs w:val="24"/>
        </w:rPr>
        <w:t>z</w:t>
      </w:r>
      <w:r w:rsidR="00D03218" w:rsidRPr="00D03218">
        <w:rPr>
          <w:rFonts w:ascii="Times New Roman" w:eastAsia="Times New Roman" w:hAnsi="Times New Roman" w:cs="Times New Roman"/>
          <w:bCs/>
          <w:sz w:val="24"/>
          <w:szCs w:val="24"/>
        </w:rPr>
        <w:t>n</w:t>
      </w:r>
      <w:r w:rsidR="00D03218">
        <w:rPr>
          <w:rFonts w:ascii="Times New Roman" w:eastAsia="Times New Roman" w:hAnsi="Times New Roman" w:cs="Times New Roman"/>
          <w:b/>
          <w:sz w:val="24"/>
          <w:szCs w:val="24"/>
        </w:rPr>
        <w:t xml:space="preserve">. </w:t>
      </w:r>
      <w:r w:rsidR="008E1364">
        <w:rPr>
          <w:rFonts w:ascii="Times New Roman" w:eastAsia="Times New Roman" w:hAnsi="Times New Roman" w:cs="Times New Roman"/>
          <w:bCs/>
          <w:sz w:val="24"/>
          <w:szCs w:val="24"/>
        </w:rPr>
        <w:t xml:space="preserve"> </w:t>
      </w:r>
      <w:r w:rsidR="008E1364" w:rsidRPr="008E1364">
        <w:rPr>
          <w:rFonts w:ascii="Times New Roman" w:eastAsia="Times New Roman" w:hAnsi="Times New Roman" w:cs="Times New Roman"/>
          <w:b/>
          <w:bCs/>
          <w:sz w:val="24"/>
          <w:szCs w:val="24"/>
        </w:rPr>
        <w:fldChar w:fldCharType="begin">
          <w:ffData>
            <w:name w:val="Text1"/>
            <w:enabled/>
            <w:calcOnExit w:val="0"/>
            <w:textInput/>
          </w:ffData>
        </w:fldChar>
      </w:r>
      <w:r w:rsidR="008E1364" w:rsidRPr="008E1364">
        <w:rPr>
          <w:rFonts w:ascii="Times New Roman" w:eastAsia="Times New Roman" w:hAnsi="Times New Roman" w:cs="Times New Roman"/>
          <w:b/>
          <w:bCs/>
          <w:sz w:val="24"/>
          <w:szCs w:val="24"/>
        </w:rPr>
        <w:instrText xml:space="preserve"> FORMTEXT </w:instrText>
      </w:r>
      <w:r w:rsidR="008E1364" w:rsidRPr="008E1364">
        <w:rPr>
          <w:rFonts w:ascii="Times New Roman" w:eastAsia="Times New Roman" w:hAnsi="Times New Roman" w:cs="Times New Roman"/>
          <w:b/>
          <w:bCs/>
          <w:sz w:val="24"/>
          <w:szCs w:val="24"/>
        </w:rPr>
      </w:r>
      <w:r w:rsidR="008E1364" w:rsidRPr="008E1364">
        <w:rPr>
          <w:rFonts w:ascii="Times New Roman" w:eastAsia="Times New Roman" w:hAnsi="Times New Roman" w:cs="Times New Roman"/>
          <w:b/>
          <w:bCs/>
          <w:sz w:val="24"/>
          <w:szCs w:val="24"/>
        </w:rPr>
        <w:fldChar w:fldCharType="separate"/>
      </w:r>
      <w:r w:rsidR="008E1364" w:rsidRPr="008E1364">
        <w:rPr>
          <w:rFonts w:ascii="Times New Roman" w:eastAsia="Times New Roman" w:hAnsi="Times New Roman" w:cs="Times New Roman"/>
          <w:b/>
          <w:bCs/>
          <w:sz w:val="24"/>
          <w:szCs w:val="24"/>
        </w:rPr>
        <w:t> </w:t>
      </w:r>
      <w:r w:rsidR="008E1364" w:rsidRPr="008E1364">
        <w:rPr>
          <w:rFonts w:ascii="Times New Roman" w:eastAsia="Times New Roman" w:hAnsi="Times New Roman" w:cs="Times New Roman"/>
          <w:b/>
          <w:bCs/>
          <w:sz w:val="24"/>
          <w:szCs w:val="24"/>
        </w:rPr>
        <w:t> </w:t>
      </w:r>
      <w:r w:rsidR="008E1364" w:rsidRPr="008E1364">
        <w:rPr>
          <w:rFonts w:ascii="Times New Roman" w:eastAsia="Times New Roman" w:hAnsi="Times New Roman" w:cs="Times New Roman"/>
          <w:b/>
          <w:bCs/>
          <w:sz w:val="24"/>
          <w:szCs w:val="24"/>
        </w:rPr>
        <w:t> </w:t>
      </w:r>
      <w:r w:rsidR="008E1364" w:rsidRPr="008E1364">
        <w:rPr>
          <w:rFonts w:ascii="Times New Roman" w:eastAsia="Times New Roman" w:hAnsi="Times New Roman" w:cs="Times New Roman"/>
          <w:b/>
          <w:bCs/>
          <w:sz w:val="24"/>
          <w:szCs w:val="24"/>
        </w:rPr>
        <w:t> </w:t>
      </w:r>
      <w:r w:rsidR="008E1364" w:rsidRPr="008E1364">
        <w:rPr>
          <w:rFonts w:ascii="Times New Roman" w:eastAsia="Times New Roman" w:hAnsi="Times New Roman" w:cs="Times New Roman"/>
          <w:b/>
          <w:bCs/>
          <w:sz w:val="24"/>
          <w:szCs w:val="24"/>
        </w:rPr>
        <w:t> </w:t>
      </w:r>
      <w:r w:rsidR="008E1364" w:rsidRPr="008E1364">
        <w:rPr>
          <w:rFonts w:ascii="Times New Roman" w:eastAsia="Times New Roman" w:hAnsi="Times New Roman" w:cs="Times New Roman"/>
          <w:bCs/>
          <w:sz w:val="24"/>
          <w:szCs w:val="24"/>
        </w:rPr>
        <w:fldChar w:fldCharType="end"/>
      </w:r>
    </w:p>
    <w:p w14:paraId="70787B61" w14:textId="111D8197" w:rsidR="000B0279" w:rsidRDefault="392184FD" w:rsidP="000B0279">
      <w:pPr>
        <w:spacing w:after="0" w:line="240" w:lineRule="auto"/>
        <w:rPr>
          <w:rFonts w:ascii="Times New Roman" w:hAnsi="Times New Roman" w:cs="Times New Roman"/>
          <w:sz w:val="24"/>
          <w:szCs w:val="24"/>
        </w:rPr>
      </w:pPr>
      <w:r w:rsidRPr="392184FD">
        <w:rPr>
          <w:rFonts w:ascii="Times New Roman" w:hAnsi="Times New Roman" w:cs="Times New Roman"/>
          <w:sz w:val="24"/>
          <w:szCs w:val="24"/>
        </w:rPr>
        <w:t>(na straně druhé jako „</w:t>
      </w:r>
      <w:r w:rsidRPr="392184FD">
        <w:rPr>
          <w:rFonts w:ascii="Times New Roman" w:hAnsi="Times New Roman" w:cs="Times New Roman"/>
          <w:b/>
          <w:bCs/>
          <w:sz w:val="24"/>
          <w:szCs w:val="24"/>
        </w:rPr>
        <w:t>zhotovitel</w:t>
      </w:r>
      <w:r w:rsidRPr="392184FD">
        <w:rPr>
          <w:rFonts w:ascii="Times New Roman" w:hAnsi="Times New Roman" w:cs="Times New Roman"/>
          <w:sz w:val="24"/>
          <w:szCs w:val="24"/>
        </w:rPr>
        <w:t>“)</w:t>
      </w:r>
    </w:p>
    <w:p w14:paraId="099F249A" w14:textId="5F26FB09" w:rsidR="0051403C" w:rsidRPr="00FD5DA1" w:rsidRDefault="0051403C" w:rsidP="000B0279">
      <w:pPr>
        <w:spacing w:after="0" w:line="240" w:lineRule="auto"/>
        <w:rPr>
          <w:rFonts w:ascii="Times New Roman" w:hAnsi="Times New Roman" w:cs="Times New Roman"/>
          <w:sz w:val="24"/>
          <w:szCs w:val="32"/>
        </w:rPr>
      </w:pPr>
      <w:r>
        <w:rPr>
          <w:rFonts w:ascii="Times New Roman" w:hAnsi="Times New Roman" w:cs="Times New Roman"/>
          <w:sz w:val="24"/>
          <w:szCs w:val="32"/>
        </w:rPr>
        <w:t>(</w:t>
      </w:r>
      <w:r w:rsidR="00173E0D">
        <w:rPr>
          <w:rFonts w:ascii="Times New Roman" w:hAnsi="Times New Roman" w:cs="Times New Roman"/>
          <w:sz w:val="24"/>
          <w:szCs w:val="32"/>
        </w:rPr>
        <w:t>o</w:t>
      </w:r>
      <w:r>
        <w:rPr>
          <w:rFonts w:ascii="Times New Roman" w:hAnsi="Times New Roman" w:cs="Times New Roman"/>
          <w:sz w:val="24"/>
          <w:szCs w:val="32"/>
        </w:rPr>
        <w:t xml:space="preserve">bjednatel a </w:t>
      </w:r>
      <w:r w:rsidR="00173E0D">
        <w:rPr>
          <w:rFonts w:ascii="Times New Roman" w:hAnsi="Times New Roman" w:cs="Times New Roman"/>
          <w:sz w:val="24"/>
          <w:szCs w:val="32"/>
        </w:rPr>
        <w:t>zh</w:t>
      </w:r>
      <w:r>
        <w:rPr>
          <w:rFonts w:ascii="Times New Roman" w:hAnsi="Times New Roman" w:cs="Times New Roman"/>
          <w:sz w:val="24"/>
          <w:szCs w:val="32"/>
        </w:rPr>
        <w:t>otovitel dále též jako „</w:t>
      </w:r>
      <w:r w:rsidRPr="002815EE">
        <w:rPr>
          <w:rFonts w:ascii="Times New Roman" w:hAnsi="Times New Roman" w:cs="Times New Roman"/>
          <w:b/>
          <w:bCs/>
          <w:sz w:val="24"/>
          <w:szCs w:val="32"/>
        </w:rPr>
        <w:t>smluvní strany</w:t>
      </w:r>
      <w:r w:rsidR="00173E0D">
        <w:rPr>
          <w:rFonts w:ascii="Times New Roman" w:hAnsi="Times New Roman" w:cs="Times New Roman"/>
          <w:sz w:val="24"/>
          <w:szCs w:val="32"/>
        </w:rPr>
        <w:t>“)</w:t>
      </w:r>
      <w:r>
        <w:rPr>
          <w:rFonts w:ascii="Times New Roman" w:hAnsi="Times New Roman" w:cs="Times New Roman"/>
          <w:sz w:val="24"/>
          <w:szCs w:val="32"/>
        </w:rPr>
        <w:t xml:space="preserve"> </w:t>
      </w:r>
    </w:p>
    <w:p w14:paraId="59222961" w14:textId="77777777" w:rsidR="0066600A" w:rsidRPr="00FD5DA1" w:rsidRDefault="0066600A" w:rsidP="0066600A">
      <w:pPr>
        <w:spacing w:after="0" w:line="240" w:lineRule="auto"/>
        <w:rPr>
          <w:rFonts w:ascii="Times New Roman" w:hAnsi="Times New Roman" w:cs="Times New Roman"/>
          <w:sz w:val="24"/>
          <w:szCs w:val="32"/>
        </w:rPr>
      </w:pPr>
    </w:p>
    <w:p w14:paraId="5169E650" w14:textId="77777777" w:rsidR="0066600A" w:rsidRPr="00FD5DA1" w:rsidRDefault="0066600A" w:rsidP="0066600A">
      <w:pPr>
        <w:spacing w:after="0" w:line="240" w:lineRule="auto"/>
        <w:rPr>
          <w:rFonts w:ascii="Times New Roman" w:hAnsi="Times New Roman" w:cs="Times New Roman"/>
          <w:sz w:val="24"/>
          <w:szCs w:val="32"/>
        </w:rPr>
      </w:pPr>
    </w:p>
    <w:p w14:paraId="2004D4CB" w14:textId="77777777" w:rsidR="0066600A" w:rsidRPr="00FD5DA1" w:rsidRDefault="0066600A" w:rsidP="0066600A">
      <w:pPr>
        <w:spacing w:after="0" w:line="240" w:lineRule="auto"/>
        <w:rPr>
          <w:rFonts w:ascii="Times New Roman" w:hAnsi="Times New Roman" w:cs="Times New Roman"/>
          <w:sz w:val="24"/>
          <w:szCs w:val="32"/>
        </w:rPr>
      </w:pPr>
    </w:p>
    <w:p w14:paraId="74643833" w14:textId="5F3D7630" w:rsidR="0066600A" w:rsidRPr="00FD5DA1" w:rsidRDefault="0066600A" w:rsidP="0066600A">
      <w:pPr>
        <w:spacing w:after="0" w:line="240" w:lineRule="auto"/>
        <w:jc w:val="center"/>
        <w:rPr>
          <w:rFonts w:ascii="Times New Roman" w:hAnsi="Times New Roman" w:cs="Times New Roman"/>
          <w:sz w:val="24"/>
          <w:szCs w:val="32"/>
        </w:rPr>
      </w:pPr>
      <w:r w:rsidRPr="00FD5DA1">
        <w:rPr>
          <w:rFonts w:ascii="Times New Roman" w:hAnsi="Times New Roman" w:cs="Times New Roman"/>
          <w:sz w:val="24"/>
          <w:szCs w:val="32"/>
        </w:rPr>
        <w:t xml:space="preserve">uzavírají níže uvedeného dne, měsíce a roku na základě </w:t>
      </w:r>
      <w:r w:rsidR="00261B33">
        <w:rPr>
          <w:rFonts w:ascii="Times New Roman" w:hAnsi="Times New Roman" w:cs="Times New Roman"/>
          <w:sz w:val="24"/>
          <w:szCs w:val="32"/>
        </w:rPr>
        <w:t>veřejné zakázky</w:t>
      </w:r>
      <w:r w:rsidRPr="00FD5DA1">
        <w:rPr>
          <w:rFonts w:ascii="Times New Roman" w:hAnsi="Times New Roman" w:cs="Times New Roman"/>
          <w:sz w:val="24"/>
          <w:szCs w:val="32"/>
        </w:rPr>
        <w:t xml:space="preserve"> tuto</w:t>
      </w:r>
    </w:p>
    <w:p w14:paraId="43CCEF2B" w14:textId="77777777" w:rsidR="0066600A" w:rsidRPr="00FD5DA1" w:rsidRDefault="0066600A" w:rsidP="0066600A">
      <w:pPr>
        <w:spacing w:after="0" w:line="240" w:lineRule="auto"/>
        <w:jc w:val="center"/>
        <w:rPr>
          <w:rFonts w:ascii="Times New Roman" w:hAnsi="Times New Roman" w:cs="Times New Roman"/>
          <w:sz w:val="24"/>
          <w:szCs w:val="32"/>
        </w:rPr>
      </w:pPr>
    </w:p>
    <w:p w14:paraId="28001B2A" w14:textId="77777777" w:rsidR="0066600A" w:rsidRPr="00FD5DA1" w:rsidRDefault="0066600A" w:rsidP="0066600A">
      <w:pPr>
        <w:spacing w:after="0" w:line="240" w:lineRule="auto"/>
        <w:jc w:val="center"/>
        <w:rPr>
          <w:rFonts w:ascii="Times New Roman" w:hAnsi="Times New Roman" w:cs="Times New Roman"/>
          <w:b/>
          <w:sz w:val="24"/>
          <w:szCs w:val="32"/>
        </w:rPr>
      </w:pPr>
      <w:r w:rsidRPr="00FD5DA1">
        <w:rPr>
          <w:rFonts w:ascii="Times New Roman" w:hAnsi="Times New Roman" w:cs="Times New Roman"/>
          <w:b/>
          <w:sz w:val="24"/>
          <w:szCs w:val="32"/>
        </w:rPr>
        <w:t>smlouvu o dílo</w:t>
      </w:r>
    </w:p>
    <w:p w14:paraId="271EEC3B" w14:textId="77777777" w:rsidR="0066600A" w:rsidRPr="00FD5DA1" w:rsidRDefault="0066600A" w:rsidP="0066600A">
      <w:pPr>
        <w:spacing w:after="0" w:line="240" w:lineRule="auto"/>
        <w:jc w:val="center"/>
        <w:rPr>
          <w:rFonts w:ascii="Times New Roman" w:hAnsi="Times New Roman" w:cs="Times New Roman"/>
          <w:sz w:val="24"/>
          <w:szCs w:val="24"/>
        </w:rPr>
      </w:pPr>
    </w:p>
    <w:p w14:paraId="68596255" w14:textId="77777777" w:rsidR="0066600A" w:rsidRPr="00FD5DA1" w:rsidRDefault="0066600A" w:rsidP="0066600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I.</w:t>
      </w:r>
    </w:p>
    <w:p w14:paraId="481E3AFC" w14:textId="05F24760" w:rsidR="0066600A" w:rsidRDefault="0069020A" w:rsidP="00E8630E">
      <w:pPr>
        <w:spacing w:after="0" w:line="240" w:lineRule="auto"/>
        <w:jc w:val="center"/>
        <w:rPr>
          <w:rFonts w:ascii="Times New Roman" w:hAnsi="Times New Roman" w:cs="Times New Roman"/>
          <w:b/>
          <w:bCs/>
          <w:sz w:val="24"/>
          <w:szCs w:val="24"/>
        </w:rPr>
      </w:pPr>
      <w:r w:rsidRPr="0069020A">
        <w:rPr>
          <w:rFonts w:ascii="Times New Roman" w:hAnsi="Times New Roman" w:cs="Times New Roman"/>
          <w:b/>
          <w:bCs/>
          <w:sz w:val="24"/>
          <w:szCs w:val="24"/>
        </w:rPr>
        <w:t>Úvodní ustanovení</w:t>
      </w:r>
    </w:p>
    <w:p w14:paraId="1EBC5199" w14:textId="77777777" w:rsidR="001E3F40" w:rsidRDefault="001E3F40" w:rsidP="00E8630E">
      <w:pPr>
        <w:spacing w:after="0" w:line="240" w:lineRule="auto"/>
        <w:jc w:val="center"/>
        <w:rPr>
          <w:rFonts w:ascii="Times New Roman" w:hAnsi="Times New Roman" w:cs="Times New Roman"/>
          <w:b/>
          <w:bCs/>
          <w:sz w:val="24"/>
          <w:szCs w:val="24"/>
        </w:rPr>
      </w:pPr>
    </w:p>
    <w:p w14:paraId="35D6BAA2" w14:textId="46B79FFB" w:rsidR="00E1147F" w:rsidRPr="00350496" w:rsidRDefault="249BC0E0" w:rsidP="249BC0E0">
      <w:pPr>
        <w:pStyle w:val="Odstavecseseznamem"/>
        <w:numPr>
          <w:ilvl w:val="0"/>
          <w:numId w:val="16"/>
        </w:numPr>
        <w:spacing w:after="240" w:line="240" w:lineRule="auto"/>
        <w:jc w:val="both"/>
        <w:rPr>
          <w:rFonts w:ascii="Times New Roman" w:hAnsi="Times New Roman" w:cs="Times New Roman"/>
          <w:sz w:val="24"/>
          <w:szCs w:val="24"/>
        </w:rPr>
      </w:pPr>
      <w:r w:rsidRPr="249BC0E0">
        <w:rPr>
          <w:rFonts w:ascii="Times New Roman" w:hAnsi="Times New Roman" w:cs="Times New Roman"/>
          <w:sz w:val="24"/>
          <w:szCs w:val="24"/>
        </w:rPr>
        <w:t xml:space="preserve">Tato smlouva upravuje práva a povinnosti smluvních stran při realizaci veřejné zakázky malého rozsahu s názvem </w:t>
      </w:r>
      <w:bookmarkStart w:id="1" w:name="_Hlk48301885"/>
      <w:r w:rsidRPr="249BC0E0">
        <w:rPr>
          <w:rFonts w:ascii="Times New Roman" w:hAnsi="Times New Roman" w:cs="Times New Roman"/>
          <w:b/>
          <w:bCs/>
          <w:sz w:val="24"/>
          <w:szCs w:val="24"/>
        </w:rPr>
        <w:t>„</w:t>
      </w:r>
      <w:r w:rsidR="00A446FF">
        <w:rPr>
          <w:rFonts w:ascii="Times New Roman" w:hAnsi="Times New Roman" w:cs="Times New Roman"/>
          <w:b/>
          <w:bCs/>
          <w:sz w:val="24"/>
          <w:szCs w:val="24"/>
        </w:rPr>
        <w:t>Svedení dešťové vody ze střech budov 2025</w:t>
      </w:r>
      <w:r w:rsidR="00142C6E">
        <w:rPr>
          <w:rFonts w:ascii="Times New Roman" w:hAnsi="Times New Roman" w:cs="Times New Roman"/>
          <w:b/>
          <w:bCs/>
          <w:sz w:val="24"/>
          <w:szCs w:val="24"/>
        </w:rPr>
        <w:t>-2026</w:t>
      </w:r>
      <w:r w:rsidRPr="249BC0E0">
        <w:rPr>
          <w:rFonts w:ascii="Times New Roman" w:hAnsi="Times New Roman" w:cs="Times New Roman"/>
          <w:b/>
          <w:bCs/>
          <w:sz w:val="24"/>
          <w:szCs w:val="24"/>
        </w:rPr>
        <w:t>“ (dále též “dílo”)</w:t>
      </w:r>
      <w:r w:rsidRPr="249BC0E0">
        <w:rPr>
          <w:rFonts w:ascii="Times New Roman" w:hAnsi="Times New Roman" w:cs="Times New Roman"/>
          <w:sz w:val="24"/>
          <w:szCs w:val="24"/>
        </w:rPr>
        <w:t>.</w:t>
      </w:r>
    </w:p>
    <w:bookmarkEnd w:id="1"/>
    <w:p w14:paraId="4B2EBE98" w14:textId="7CF33169" w:rsidR="00E1147F" w:rsidRPr="002815EE" w:rsidRDefault="0066600A" w:rsidP="002815EE">
      <w:pPr>
        <w:pStyle w:val="Odstavecseseznamem"/>
        <w:numPr>
          <w:ilvl w:val="0"/>
          <w:numId w:val="16"/>
        </w:numPr>
        <w:spacing w:after="240" w:line="240" w:lineRule="auto"/>
        <w:contextualSpacing w:val="0"/>
        <w:jc w:val="both"/>
        <w:rPr>
          <w:rFonts w:ascii="Times New Roman" w:hAnsi="Times New Roman" w:cs="Times New Roman"/>
          <w:sz w:val="24"/>
          <w:szCs w:val="24"/>
        </w:rPr>
      </w:pPr>
      <w:r w:rsidRPr="002815EE">
        <w:rPr>
          <w:rFonts w:ascii="Times New Roman" w:hAnsi="Times New Roman" w:cs="Times New Roman"/>
          <w:sz w:val="24"/>
          <w:szCs w:val="24"/>
        </w:rPr>
        <w:t xml:space="preserve">Předmětem </w:t>
      </w:r>
      <w:r w:rsidR="00515AC7" w:rsidRPr="002815EE">
        <w:rPr>
          <w:rFonts w:ascii="Times New Roman" w:hAnsi="Times New Roman" w:cs="Times New Roman"/>
          <w:sz w:val="24"/>
          <w:szCs w:val="24"/>
        </w:rPr>
        <w:t>s</w:t>
      </w:r>
      <w:r w:rsidRPr="002815EE">
        <w:rPr>
          <w:rFonts w:ascii="Times New Roman" w:hAnsi="Times New Roman" w:cs="Times New Roman"/>
          <w:sz w:val="24"/>
          <w:szCs w:val="24"/>
        </w:rPr>
        <w:t xml:space="preserve">mlouvy je závazek zhotovitele provést </w:t>
      </w:r>
      <w:r w:rsidR="00594123" w:rsidRPr="002815EE">
        <w:rPr>
          <w:rFonts w:ascii="Times New Roman" w:hAnsi="Times New Roman" w:cs="Times New Roman"/>
          <w:sz w:val="24"/>
          <w:szCs w:val="24"/>
        </w:rPr>
        <w:t xml:space="preserve">řádně a </w:t>
      </w:r>
      <w:r w:rsidR="001B4AD8" w:rsidRPr="002815EE">
        <w:rPr>
          <w:rFonts w:ascii="Times New Roman" w:hAnsi="Times New Roman" w:cs="Times New Roman"/>
          <w:sz w:val="24"/>
          <w:szCs w:val="24"/>
        </w:rPr>
        <w:t xml:space="preserve">na svůj náklad a nebezpečí </w:t>
      </w:r>
      <w:r w:rsidRPr="002815EE">
        <w:rPr>
          <w:rFonts w:ascii="Times New Roman" w:hAnsi="Times New Roman" w:cs="Times New Roman"/>
          <w:sz w:val="24"/>
          <w:szCs w:val="24"/>
        </w:rPr>
        <w:t>pro objednatele dílo</w:t>
      </w:r>
      <w:r w:rsidR="00FD5DA1" w:rsidRPr="002815EE">
        <w:rPr>
          <w:rFonts w:ascii="Times New Roman" w:hAnsi="Times New Roman" w:cs="Times New Roman"/>
          <w:sz w:val="24"/>
          <w:szCs w:val="24"/>
        </w:rPr>
        <w:t xml:space="preserve"> </w:t>
      </w:r>
      <w:r w:rsidRPr="002815EE">
        <w:rPr>
          <w:rFonts w:ascii="Times New Roman" w:hAnsi="Times New Roman" w:cs="Times New Roman"/>
          <w:sz w:val="24"/>
          <w:szCs w:val="24"/>
        </w:rPr>
        <w:t xml:space="preserve">specifikované </w:t>
      </w:r>
      <w:r w:rsidR="0077509B" w:rsidRPr="002815EE">
        <w:rPr>
          <w:rFonts w:ascii="Times New Roman" w:hAnsi="Times New Roman" w:cs="Times New Roman"/>
          <w:sz w:val="24"/>
          <w:szCs w:val="24"/>
        </w:rPr>
        <w:t>v</w:t>
      </w:r>
      <w:r w:rsidR="006705C2">
        <w:rPr>
          <w:rFonts w:ascii="Times New Roman" w:hAnsi="Times New Roman" w:cs="Times New Roman"/>
          <w:sz w:val="24"/>
          <w:szCs w:val="24"/>
        </w:rPr>
        <w:t xml:space="preserve"> Situačním nákresu </w:t>
      </w:r>
      <w:r w:rsidR="0041329D">
        <w:rPr>
          <w:rFonts w:ascii="Times New Roman" w:hAnsi="Times New Roman" w:cs="Times New Roman"/>
          <w:sz w:val="24"/>
          <w:szCs w:val="24"/>
        </w:rPr>
        <w:t>I</w:t>
      </w:r>
      <w:r w:rsidR="00142C6E">
        <w:rPr>
          <w:rFonts w:ascii="Times New Roman" w:hAnsi="Times New Roman" w:cs="Times New Roman"/>
          <w:sz w:val="24"/>
          <w:szCs w:val="24"/>
        </w:rPr>
        <w:t xml:space="preserve">ng. Petra </w:t>
      </w:r>
      <w:r w:rsidR="00167CCF">
        <w:rPr>
          <w:rFonts w:ascii="Times New Roman" w:hAnsi="Times New Roman" w:cs="Times New Roman"/>
          <w:sz w:val="24"/>
          <w:szCs w:val="24"/>
        </w:rPr>
        <w:t>V</w:t>
      </w:r>
      <w:r w:rsidR="00142C6E">
        <w:rPr>
          <w:rFonts w:ascii="Times New Roman" w:hAnsi="Times New Roman" w:cs="Times New Roman"/>
          <w:sz w:val="24"/>
          <w:szCs w:val="24"/>
        </w:rPr>
        <w:t>išinky,</w:t>
      </w:r>
      <w:r w:rsidR="00A879B9">
        <w:rPr>
          <w:rFonts w:ascii="Times New Roman" w:hAnsi="Times New Roman" w:cs="Times New Roman"/>
          <w:sz w:val="24"/>
          <w:szCs w:val="24"/>
        </w:rPr>
        <w:t xml:space="preserve"> kter</w:t>
      </w:r>
      <w:r w:rsidR="00073EFB">
        <w:rPr>
          <w:rFonts w:ascii="Times New Roman" w:hAnsi="Times New Roman" w:cs="Times New Roman"/>
          <w:sz w:val="24"/>
          <w:szCs w:val="24"/>
        </w:rPr>
        <w:t>ý</w:t>
      </w:r>
      <w:r w:rsidR="00A879B9">
        <w:rPr>
          <w:rFonts w:ascii="Times New Roman" w:hAnsi="Times New Roman" w:cs="Times New Roman"/>
          <w:sz w:val="24"/>
          <w:szCs w:val="24"/>
        </w:rPr>
        <w:t xml:space="preserve"> tvoří přílohu č. </w:t>
      </w:r>
      <w:r w:rsidR="00A83A82">
        <w:rPr>
          <w:rFonts w:ascii="Times New Roman" w:hAnsi="Times New Roman" w:cs="Times New Roman"/>
          <w:sz w:val="24"/>
          <w:szCs w:val="24"/>
        </w:rPr>
        <w:t xml:space="preserve"> </w:t>
      </w:r>
      <w:r w:rsidR="00977009">
        <w:rPr>
          <w:rFonts w:ascii="Times New Roman" w:hAnsi="Times New Roman" w:cs="Times New Roman"/>
          <w:sz w:val="24"/>
          <w:szCs w:val="24"/>
        </w:rPr>
        <w:t>1</w:t>
      </w:r>
      <w:r w:rsidR="00AF2DC8">
        <w:rPr>
          <w:rFonts w:ascii="Times New Roman" w:hAnsi="Times New Roman" w:cs="Times New Roman"/>
          <w:sz w:val="24"/>
          <w:szCs w:val="24"/>
        </w:rPr>
        <w:t>,</w:t>
      </w:r>
      <w:r w:rsidR="006D6D13" w:rsidRPr="002815EE">
        <w:rPr>
          <w:rFonts w:ascii="Times New Roman" w:hAnsi="Times New Roman" w:cs="Times New Roman"/>
          <w:sz w:val="24"/>
          <w:szCs w:val="24"/>
        </w:rPr>
        <w:t xml:space="preserve"> </w:t>
      </w:r>
      <w:r w:rsidR="006015D3">
        <w:rPr>
          <w:rFonts w:ascii="Times New Roman" w:hAnsi="Times New Roman" w:cs="Times New Roman"/>
          <w:sz w:val="24"/>
          <w:szCs w:val="24"/>
        </w:rPr>
        <w:t>a v</w:t>
      </w:r>
      <w:r w:rsidR="0064558A">
        <w:rPr>
          <w:rFonts w:ascii="Times New Roman" w:hAnsi="Times New Roman" w:cs="Times New Roman"/>
          <w:sz w:val="24"/>
          <w:szCs w:val="24"/>
        </w:rPr>
        <w:t> Nákresu vzdálen</w:t>
      </w:r>
      <w:r w:rsidR="00303457">
        <w:rPr>
          <w:rFonts w:ascii="Times New Roman" w:hAnsi="Times New Roman" w:cs="Times New Roman"/>
          <w:sz w:val="24"/>
          <w:szCs w:val="24"/>
        </w:rPr>
        <w:t xml:space="preserve">osti </w:t>
      </w:r>
      <w:r w:rsidR="0064558A">
        <w:rPr>
          <w:rFonts w:ascii="Times New Roman" w:hAnsi="Times New Roman" w:cs="Times New Roman"/>
          <w:sz w:val="24"/>
          <w:szCs w:val="24"/>
        </w:rPr>
        <w:t>z 14.2.202</w:t>
      </w:r>
      <w:r w:rsidR="00303457">
        <w:rPr>
          <w:rFonts w:ascii="Times New Roman" w:hAnsi="Times New Roman" w:cs="Times New Roman"/>
          <w:sz w:val="24"/>
          <w:szCs w:val="24"/>
        </w:rPr>
        <w:t>5</w:t>
      </w:r>
      <w:r w:rsidR="006015D3">
        <w:rPr>
          <w:rFonts w:ascii="Times New Roman" w:hAnsi="Times New Roman" w:cs="Times New Roman"/>
          <w:sz w:val="24"/>
          <w:szCs w:val="24"/>
        </w:rPr>
        <w:t xml:space="preserve">, který tvoří přílohu č. </w:t>
      </w:r>
      <w:r w:rsidR="003C05BA">
        <w:rPr>
          <w:rFonts w:ascii="Times New Roman" w:hAnsi="Times New Roman" w:cs="Times New Roman"/>
          <w:sz w:val="24"/>
          <w:szCs w:val="24"/>
        </w:rPr>
        <w:t>2</w:t>
      </w:r>
      <w:r w:rsidR="00044D61">
        <w:rPr>
          <w:rFonts w:ascii="Times New Roman" w:hAnsi="Times New Roman" w:cs="Times New Roman"/>
          <w:sz w:val="24"/>
          <w:szCs w:val="24"/>
        </w:rPr>
        <w:t xml:space="preserve"> této smlouvy, </w:t>
      </w:r>
      <w:r w:rsidRPr="002815EE">
        <w:rPr>
          <w:rFonts w:ascii="Times New Roman" w:hAnsi="Times New Roman" w:cs="Times New Roman"/>
          <w:sz w:val="24"/>
          <w:szCs w:val="24"/>
        </w:rPr>
        <w:t>a</w:t>
      </w:r>
      <w:r w:rsidR="00752D39" w:rsidRPr="002815EE">
        <w:rPr>
          <w:rFonts w:ascii="Times New Roman" w:hAnsi="Times New Roman" w:cs="Times New Roman"/>
          <w:sz w:val="24"/>
          <w:szCs w:val="24"/>
        </w:rPr>
        <w:t xml:space="preserve"> dále</w:t>
      </w:r>
      <w:r w:rsidRPr="002815EE">
        <w:rPr>
          <w:rFonts w:ascii="Times New Roman" w:hAnsi="Times New Roman" w:cs="Times New Roman"/>
          <w:sz w:val="24"/>
          <w:szCs w:val="24"/>
        </w:rPr>
        <w:t xml:space="preserve"> závazek objednatele </w:t>
      </w:r>
      <w:r w:rsidR="001B4AD8" w:rsidRPr="002815EE">
        <w:rPr>
          <w:rFonts w:ascii="Times New Roman" w:hAnsi="Times New Roman" w:cs="Times New Roman"/>
          <w:sz w:val="24"/>
          <w:szCs w:val="24"/>
        </w:rPr>
        <w:t xml:space="preserve">uvedené dílo od zhotovitele převzít a zaplatit </w:t>
      </w:r>
      <w:r w:rsidR="00515AC7" w:rsidRPr="002815EE">
        <w:rPr>
          <w:rFonts w:ascii="Times New Roman" w:hAnsi="Times New Roman" w:cs="Times New Roman"/>
          <w:sz w:val="24"/>
          <w:szCs w:val="24"/>
        </w:rPr>
        <w:t xml:space="preserve">za něj </w:t>
      </w:r>
      <w:r w:rsidR="00F23193" w:rsidRPr="002815EE">
        <w:rPr>
          <w:rFonts w:ascii="Times New Roman" w:hAnsi="Times New Roman" w:cs="Times New Roman"/>
          <w:sz w:val="24"/>
          <w:szCs w:val="24"/>
        </w:rPr>
        <w:t xml:space="preserve">sjednanou </w:t>
      </w:r>
      <w:r w:rsidR="001B4AD8" w:rsidRPr="002815EE">
        <w:rPr>
          <w:rFonts w:ascii="Times New Roman" w:hAnsi="Times New Roman" w:cs="Times New Roman"/>
          <w:sz w:val="24"/>
          <w:szCs w:val="24"/>
        </w:rPr>
        <w:t>cenu</w:t>
      </w:r>
      <w:r w:rsidR="00F61CA3">
        <w:rPr>
          <w:rFonts w:ascii="Times New Roman" w:hAnsi="Times New Roman" w:cs="Times New Roman"/>
          <w:sz w:val="24"/>
          <w:szCs w:val="24"/>
        </w:rPr>
        <w:t>.</w:t>
      </w:r>
    </w:p>
    <w:p w14:paraId="389B17F5" w14:textId="30F2D49E" w:rsidR="00F96590" w:rsidRDefault="00F96590" w:rsidP="00C8000B">
      <w:pPr>
        <w:rPr>
          <w:rFonts w:ascii="Times New Roman" w:hAnsi="Times New Roman" w:cs="Times New Roman"/>
          <w:b/>
          <w:sz w:val="24"/>
          <w:szCs w:val="24"/>
        </w:rPr>
      </w:pPr>
    </w:p>
    <w:p w14:paraId="651691C7" w14:textId="77777777" w:rsidR="005A1544" w:rsidRDefault="005A1544" w:rsidP="00C8000B">
      <w:pPr>
        <w:rPr>
          <w:rFonts w:ascii="Times New Roman" w:hAnsi="Times New Roman" w:cs="Times New Roman"/>
          <w:b/>
          <w:sz w:val="24"/>
          <w:szCs w:val="24"/>
        </w:rPr>
      </w:pPr>
    </w:p>
    <w:p w14:paraId="05ED9E61" w14:textId="77777777" w:rsidR="005A1544" w:rsidRDefault="005A1544" w:rsidP="00C8000B">
      <w:pPr>
        <w:rPr>
          <w:rFonts w:ascii="Times New Roman" w:hAnsi="Times New Roman" w:cs="Times New Roman"/>
          <w:b/>
          <w:sz w:val="24"/>
          <w:szCs w:val="24"/>
        </w:rPr>
      </w:pPr>
    </w:p>
    <w:p w14:paraId="60DFFD87" w14:textId="3D5B6649" w:rsidR="001B4AD8" w:rsidRPr="00FD5DA1" w:rsidRDefault="001B4AD8" w:rsidP="001B4AD8">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lastRenderedPageBreak/>
        <w:t>II.</w:t>
      </w:r>
    </w:p>
    <w:p w14:paraId="0C0E1F61" w14:textId="77777777" w:rsidR="001B4AD8" w:rsidRDefault="001B4AD8" w:rsidP="001B4AD8">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Předmět díla</w:t>
      </w:r>
    </w:p>
    <w:p w14:paraId="5B948FD7" w14:textId="77777777" w:rsidR="001E3F40" w:rsidRPr="00FD5DA1" w:rsidRDefault="001E3F40" w:rsidP="001B4AD8">
      <w:pPr>
        <w:spacing w:after="0" w:line="240" w:lineRule="auto"/>
        <w:jc w:val="center"/>
        <w:rPr>
          <w:rFonts w:ascii="Times New Roman" w:hAnsi="Times New Roman" w:cs="Times New Roman"/>
          <w:b/>
          <w:sz w:val="24"/>
          <w:szCs w:val="24"/>
        </w:rPr>
      </w:pPr>
    </w:p>
    <w:p w14:paraId="3BC73531" w14:textId="23EB0727" w:rsidR="00DB6BE5" w:rsidRPr="00DB6BE5" w:rsidRDefault="00DB6BE5" w:rsidP="00DB6BE5">
      <w:pPr>
        <w:pStyle w:val="Odstavecseseznamem"/>
        <w:numPr>
          <w:ilvl w:val="0"/>
          <w:numId w:val="5"/>
        </w:numPr>
        <w:spacing w:after="0"/>
        <w:jc w:val="both"/>
        <w:rPr>
          <w:rFonts w:ascii="Times New Roman" w:hAnsi="Times New Roman" w:cs="Times New Roman"/>
          <w:sz w:val="24"/>
          <w:szCs w:val="24"/>
        </w:rPr>
      </w:pPr>
      <w:r w:rsidRPr="00DB6BE5">
        <w:rPr>
          <w:rFonts w:ascii="Times New Roman" w:hAnsi="Times New Roman" w:cs="Times New Roman"/>
          <w:sz w:val="24"/>
          <w:szCs w:val="24"/>
        </w:rPr>
        <w:t xml:space="preserve">Předmětem zakázky je svedení dešťové vody ze střech 3 budov v areálu Zkušební stanice Lysice, okres Blansko, podzemním potrubím do stávající jímací šachty vybudované sběrné nádrže.  </w:t>
      </w:r>
    </w:p>
    <w:p w14:paraId="5B44C7A9" w14:textId="536EFB36" w:rsidR="003B3B0C" w:rsidRPr="003B3B0C" w:rsidRDefault="003B3B0C" w:rsidP="003B3B0C">
      <w:pPr>
        <w:pStyle w:val="Odstavecseseznamem"/>
        <w:numPr>
          <w:ilvl w:val="0"/>
          <w:numId w:val="5"/>
        </w:numPr>
        <w:spacing w:after="0"/>
        <w:jc w:val="both"/>
        <w:rPr>
          <w:rFonts w:ascii="Times New Roman" w:hAnsi="Times New Roman" w:cs="Times New Roman"/>
          <w:sz w:val="24"/>
          <w:szCs w:val="24"/>
        </w:rPr>
      </w:pPr>
      <w:r w:rsidRPr="003B3B0C">
        <w:rPr>
          <w:rFonts w:ascii="Times New Roman" w:hAnsi="Times New Roman" w:cs="Times New Roman"/>
          <w:sz w:val="24"/>
          <w:szCs w:val="24"/>
        </w:rPr>
        <w:t>Jedná se o</w:t>
      </w:r>
      <w:r w:rsidR="00094836">
        <w:rPr>
          <w:rFonts w:ascii="Times New Roman" w:hAnsi="Times New Roman" w:cs="Times New Roman"/>
          <w:sz w:val="24"/>
          <w:szCs w:val="24"/>
        </w:rPr>
        <w:t>:</w:t>
      </w:r>
    </w:p>
    <w:p w14:paraId="78AC79CE" w14:textId="40AC30CB" w:rsidR="003B3B0C" w:rsidRPr="006A7A43" w:rsidRDefault="003B3B0C" w:rsidP="00BF6A80">
      <w:pPr>
        <w:pStyle w:val="Odstavecseseznamem"/>
        <w:numPr>
          <w:ilvl w:val="1"/>
          <w:numId w:val="44"/>
        </w:numPr>
        <w:spacing w:after="0"/>
        <w:jc w:val="both"/>
        <w:rPr>
          <w:rFonts w:ascii="Times New Roman" w:hAnsi="Times New Roman" w:cs="Times New Roman"/>
          <w:sz w:val="24"/>
          <w:szCs w:val="24"/>
        </w:rPr>
      </w:pPr>
      <w:r w:rsidRPr="006A7A43">
        <w:rPr>
          <w:rFonts w:ascii="Times New Roman" w:hAnsi="Times New Roman" w:cs="Times New Roman"/>
          <w:sz w:val="24"/>
          <w:szCs w:val="24"/>
        </w:rPr>
        <w:t>napojení potrubí pro odvod dešťové vody na okapové svody umístěné na 3 budovách v areálu Zkušební stanice v</w:t>
      </w:r>
      <w:r w:rsidR="00BF6A80">
        <w:rPr>
          <w:rFonts w:ascii="Times New Roman" w:hAnsi="Times New Roman" w:cs="Times New Roman"/>
          <w:sz w:val="24"/>
          <w:szCs w:val="24"/>
        </w:rPr>
        <w:t> </w:t>
      </w:r>
      <w:r w:rsidRPr="006A7A43">
        <w:rPr>
          <w:rFonts w:ascii="Times New Roman" w:hAnsi="Times New Roman" w:cs="Times New Roman"/>
          <w:sz w:val="24"/>
          <w:szCs w:val="24"/>
        </w:rPr>
        <w:t>Lysicích</w:t>
      </w:r>
      <w:r w:rsidR="00BF6A80">
        <w:rPr>
          <w:rFonts w:ascii="Times New Roman" w:hAnsi="Times New Roman" w:cs="Times New Roman"/>
          <w:sz w:val="24"/>
          <w:szCs w:val="24"/>
        </w:rPr>
        <w:t>,</w:t>
      </w:r>
    </w:p>
    <w:p w14:paraId="0BC9C4C2" w14:textId="1E5EBA49" w:rsidR="003B3B0C" w:rsidRPr="006A7A43" w:rsidRDefault="003B3B0C" w:rsidP="00BF6A80">
      <w:pPr>
        <w:pStyle w:val="Odstavecseseznamem"/>
        <w:numPr>
          <w:ilvl w:val="1"/>
          <w:numId w:val="44"/>
        </w:numPr>
        <w:spacing w:after="0"/>
        <w:jc w:val="both"/>
        <w:rPr>
          <w:rFonts w:ascii="Times New Roman" w:hAnsi="Times New Roman" w:cs="Times New Roman"/>
          <w:sz w:val="24"/>
          <w:szCs w:val="24"/>
        </w:rPr>
      </w:pPr>
      <w:r w:rsidRPr="006A7A43">
        <w:rPr>
          <w:rFonts w:ascii="Times New Roman" w:hAnsi="Times New Roman" w:cs="Times New Roman"/>
          <w:sz w:val="24"/>
          <w:szCs w:val="24"/>
        </w:rPr>
        <w:t>uložení potrubí pro odvod dešťové vody do výkopů a jejich napojení na stávající jímací šachtu</w:t>
      </w:r>
      <w:r w:rsidR="00BF6A80">
        <w:rPr>
          <w:rFonts w:ascii="Times New Roman" w:hAnsi="Times New Roman" w:cs="Times New Roman"/>
          <w:sz w:val="24"/>
          <w:szCs w:val="24"/>
        </w:rPr>
        <w:t>,</w:t>
      </w:r>
    </w:p>
    <w:p w14:paraId="568DEFC3" w14:textId="42FEE210" w:rsidR="003B3B0C" w:rsidRDefault="003B3B0C" w:rsidP="00BF6A80">
      <w:pPr>
        <w:pStyle w:val="Odstavecseseznamem"/>
        <w:numPr>
          <w:ilvl w:val="1"/>
          <w:numId w:val="44"/>
        </w:numPr>
        <w:spacing w:after="0"/>
        <w:jc w:val="both"/>
        <w:rPr>
          <w:rFonts w:ascii="Times New Roman" w:hAnsi="Times New Roman" w:cs="Times New Roman"/>
          <w:sz w:val="24"/>
          <w:szCs w:val="24"/>
        </w:rPr>
      </w:pPr>
      <w:r w:rsidRPr="003C5DC9">
        <w:rPr>
          <w:rFonts w:ascii="Times New Roman" w:hAnsi="Times New Roman" w:cs="Times New Roman"/>
          <w:sz w:val="24"/>
          <w:szCs w:val="24"/>
        </w:rPr>
        <w:t>zahrnutí výkopů a obnovení povrchu nádvoří areálu Zkušební stanice Lysice</w:t>
      </w:r>
      <w:r w:rsidR="00054898">
        <w:rPr>
          <w:rFonts w:ascii="Times New Roman" w:hAnsi="Times New Roman" w:cs="Times New Roman"/>
          <w:sz w:val="24"/>
          <w:szCs w:val="24"/>
        </w:rPr>
        <w:t>.</w:t>
      </w:r>
    </w:p>
    <w:p w14:paraId="59E66EB8" w14:textId="77777777" w:rsidR="00454EE8" w:rsidRDefault="00454EE8" w:rsidP="00454EE8">
      <w:pPr>
        <w:pStyle w:val="Odstavecseseznamem"/>
        <w:numPr>
          <w:ilvl w:val="0"/>
          <w:numId w:val="5"/>
        </w:numPr>
        <w:spacing w:after="0"/>
        <w:jc w:val="both"/>
        <w:rPr>
          <w:rFonts w:ascii="Times New Roman" w:hAnsi="Times New Roman" w:cs="Times New Roman"/>
          <w:sz w:val="24"/>
          <w:szCs w:val="24"/>
        </w:rPr>
      </w:pPr>
      <w:r w:rsidRPr="00286EDE">
        <w:rPr>
          <w:rFonts w:ascii="Times New Roman" w:hAnsi="Times New Roman" w:cs="Times New Roman"/>
          <w:sz w:val="24"/>
          <w:szCs w:val="24"/>
        </w:rPr>
        <w:t>Technická specifikace</w:t>
      </w:r>
      <w:r>
        <w:rPr>
          <w:rFonts w:ascii="Times New Roman" w:hAnsi="Times New Roman" w:cs="Times New Roman"/>
          <w:sz w:val="24"/>
          <w:szCs w:val="24"/>
        </w:rPr>
        <w:t>:</w:t>
      </w:r>
    </w:p>
    <w:p w14:paraId="1DF9C74E" w14:textId="1FEDDB8A" w:rsidR="004E06C8" w:rsidRPr="004E06C8" w:rsidRDefault="00454EE8" w:rsidP="004E06C8">
      <w:pPr>
        <w:pStyle w:val="Odstavecseseznamem"/>
        <w:numPr>
          <w:ilvl w:val="0"/>
          <w:numId w:val="48"/>
        </w:numPr>
        <w:spacing w:after="0"/>
        <w:jc w:val="both"/>
        <w:rPr>
          <w:sz w:val="24"/>
          <w:szCs w:val="24"/>
        </w:rPr>
      </w:pPr>
      <w:r w:rsidRPr="004E06C8">
        <w:rPr>
          <w:rFonts w:ascii="Times New Roman" w:hAnsi="Times New Roman" w:cs="Times New Roman"/>
          <w:sz w:val="24"/>
          <w:szCs w:val="24"/>
        </w:rPr>
        <w:t>průměr potrubí min. 160 mm</w:t>
      </w:r>
      <w:r w:rsidR="00167CCF" w:rsidRPr="004E06C8">
        <w:rPr>
          <w:rFonts w:ascii="Times New Roman" w:hAnsi="Times New Roman" w:cs="Times New Roman"/>
          <w:sz w:val="24"/>
          <w:szCs w:val="24"/>
        </w:rPr>
        <w:t>,</w:t>
      </w:r>
      <w:r w:rsidR="004E06C8" w:rsidRPr="004E06C8">
        <w:rPr>
          <w:rFonts w:ascii="Times New Roman" w:hAnsi="Times New Roman" w:cs="Times New Roman"/>
          <w:sz w:val="24"/>
          <w:szCs w:val="24"/>
        </w:rPr>
        <w:t xml:space="preserve"> </w:t>
      </w:r>
      <w:r w:rsidR="004E06C8" w:rsidRPr="004E06C8">
        <w:rPr>
          <w:sz w:val="24"/>
          <w:szCs w:val="24"/>
        </w:rPr>
        <w:t>v</w:t>
      </w:r>
      <w:r w:rsidR="004E06C8" w:rsidRPr="004E06C8">
        <w:rPr>
          <w:rStyle w:val="cf01"/>
          <w:rFonts w:ascii="Times New Roman" w:hAnsi="Times New Roman" w:cs="Times New Roman"/>
          <w:sz w:val="24"/>
          <w:szCs w:val="24"/>
        </w:rPr>
        <w:t xml:space="preserve">zhledem k tomu, že do jednoho potrubí bude svedeno několik dešťových svodů, průměr potrubí by se měl adekvátně zvětšovat </w:t>
      </w:r>
      <w:r w:rsidR="007932A9">
        <w:rPr>
          <w:rStyle w:val="cf01"/>
          <w:rFonts w:ascii="Times New Roman" w:hAnsi="Times New Roman" w:cs="Times New Roman"/>
          <w:sz w:val="24"/>
          <w:szCs w:val="24"/>
        </w:rPr>
        <w:t xml:space="preserve">s </w:t>
      </w:r>
      <w:r w:rsidR="004E06C8" w:rsidRPr="004E06C8">
        <w:rPr>
          <w:rStyle w:val="cf01"/>
          <w:rFonts w:ascii="Times New Roman" w:hAnsi="Times New Roman" w:cs="Times New Roman"/>
          <w:sz w:val="24"/>
          <w:szCs w:val="24"/>
        </w:rPr>
        <w:t>množstvím odváděné vody,</w:t>
      </w:r>
    </w:p>
    <w:p w14:paraId="3EF83125" w14:textId="4FBDA924" w:rsidR="00454EE8" w:rsidRPr="004E06C8" w:rsidRDefault="00454EE8" w:rsidP="004E06C8">
      <w:pPr>
        <w:pStyle w:val="Odstavecseseznamem"/>
        <w:numPr>
          <w:ilvl w:val="0"/>
          <w:numId w:val="48"/>
        </w:numPr>
        <w:spacing w:after="0"/>
        <w:jc w:val="both"/>
        <w:rPr>
          <w:rFonts w:ascii="Times New Roman" w:hAnsi="Times New Roman" w:cs="Times New Roman"/>
          <w:sz w:val="24"/>
          <w:szCs w:val="24"/>
        </w:rPr>
      </w:pPr>
      <w:r w:rsidRPr="004E06C8">
        <w:rPr>
          <w:rFonts w:ascii="Times New Roman" w:hAnsi="Times New Roman" w:cs="Times New Roman"/>
          <w:sz w:val="24"/>
          <w:szCs w:val="24"/>
        </w:rPr>
        <w:t>v místech uložení potrubí s pohybem zemědělské mechanizace bude použito potrubí s vyšším stupněm kruhové tuhosti (SN8)</w:t>
      </w:r>
      <w:r w:rsidR="00167CCF" w:rsidRPr="004E06C8">
        <w:rPr>
          <w:rFonts w:ascii="Times New Roman" w:hAnsi="Times New Roman" w:cs="Times New Roman"/>
          <w:sz w:val="24"/>
          <w:szCs w:val="24"/>
        </w:rPr>
        <w:t>.</w:t>
      </w:r>
    </w:p>
    <w:p w14:paraId="456C3DD0" w14:textId="3C6EC25C" w:rsidR="00AA1AE0" w:rsidRDefault="00505CEE" w:rsidP="00F63DF7">
      <w:pPr>
        <w:pStyle w:val="Odstavecseseznamem"/>
        <w:numPr>
          <w:ilvl w:val="0"/>
          <w:numId w:val="5"/>
        </w:numPr>
        <w:spacing w:after="0"/>
        <w:jc w:val="both"/>
        <w:rPr>
          <w:rFonts w:ascii="Times New Roman" w:hAnsi="Times New Roman" w:cs="Times New Roman"/>
          <w:sz w:val="24"/>
          <w:szCs w:val="24"/>
        </w:rPr>
      </w:pPr>
      <w:r w:rsidRPr="00505CEE">
        <w:rPr>
          <w:rFonts w:ascii="Times New Roman" w:hAnsi="Times New Roman" w:cs="Times New Roman"/>
          <w:sz w:val="24"/>
          <w:szCs w:val="24"/>
        </w:rPr>
        <w:t xml:space="preserve">Stavba bude provedena podle </w:t>
      </w:r>
      <w:r w:rsidR="00167CCF">
        <w:rPr>
          <w:rFonts w:ascii="Times New Roman" w:hAnsi="Times New Roman" w:cs="Times New Roman"/>
          <w:sz w:val="24"/>
          <w:szCs w:val="24"/>
        </w:rPr>
        <w:t>S</w:t>
      </w:r>
      <w:r w:rsidRPr="00505CEE">
        <w:rPr>
          <w:rFonts w:ascii="Times New Roman" w:hAnsi="Times New Roman" w:cs="Times New Roman"/>
          <w:sz w:val="24"/>
          <w:szCs w:val="24"/>
        </w:rPr>
        <w:t xml:space="preserve">ituačního nákresu </w:t>
      </w:r>
      <w:r w:rsidR="0041329D">
        <w:rPr>
          <w:rFonts w:ascii="Times New Roman" w:hAnsi="Times New Roman" w:cs="Times New Roman"/>
          <w:sz w:val="24"/>
          <w:szCs w:val="24"/>
        </w:rPr>
        <w:t>I</w:t>
      </w:r>
      <w:r w:rsidR="00167CCF">
        <w:rPr>
          <w:rFonts w:ascii="Times New Roman" w:hAnsi="Times New Roman" w:cs="Times New Roman"/>
          <w:sz w:val="24"/>
          <w:szCs w:val="24"/>
        </w:rPr>
        <w:t xml:space="preserve">ng. Petra </w:t>
      </w:r>
      <w:r w:rsidR="001A535B">
        <w:rPr>
          <w:rFonts w:ascii="Times New Roman" w:hAnsi="Times New Roman" w:cs="Times New Roman"/>
          <w:sz w:val="24"/>
          <w:szCs w:val="24"/>
        </w:rPr>
        <w:t>Višinky, příloha č. 1</w:t>
      </w:r>
      <w:r w:rsidR="001F7F05">
        <w:rPr>
          <w:rFonts w:ascii="Times New Roman" w:hAnsi="Times New Roman" w:cs="Times New Roman"/>
          <w:sz w:val="24"/>
          <w:szCs w:val="24"/>
        </w:rPr>
        <w:t>,</w:t>
      </w:r>
      <w:r w:rsidR="001A535B">
        <w:rPr>
          <w:rFonts w:ascii="Times New Roman" w:hAnsi="Times New Roman" w:cs="Times New Roman"/>
          <w:sz w:val="24"/>
          <w:szCs w:val="24"/>
        </w:rPr>
        <w:t xml:space="preserve"> a </w:t>
      </w:r>
      <w:r w:rsidR="001F7F05">
        <w:rPr>
          <w:rFonts w:ascii="Times New Roman" w:hAnsi="Times New Roman" w:cs="Times New Roman"/>
          <w:sz w:val="24"/>
          <w:szCs w:val="24"/>
        </w:rPr>
        <w:t xml:space="preserve">Nákresu vzdálenosti ze dne 14.2.2025, příloha č. 2. </w:t>
      </w:r>
    </w:p>
    <w:p w14:paraId="1595532C" w14:textId="0C25BB6C" w:rsidR="00505CEE" w:rsidRPr="00286EDE" w:rsidRDefault="00505CEE" w:rsidP="00F63DF7">
      <w:pPr>
        <w:pStyle w:val="Odstavecseseznamem"/>
        <w:numPr>
          <w:ilvl w:val="0"/>
          <w:numId w:val="5"/>
        </w:numPr>
        <w:spacing w:after="0"/>
        <w:jc w:val="both"/>
        <w:rPr>
          <w:rFonts w:ascii="Times New Roman" w:hAnsi="Times New Roman" w:cs="Times New Roman"/>
          <w:sz w:val="24"/>
          <w:szCs w:val="24"/>
        </w:rPr>
      </w:pPr>
      <w:r w:rsidRPr="00505CEE">
        <w:rPr>
          <w:rFonts w:ascii="Times New Roman" w:hAnsi="Times New Roman" w:cs="Times New Roman"/>
          <w:sz w:val="24"/>
          <w:szCs w:val="24"/>
        </w:rPr>
        <w:t xml:space="preserve">Případné změny nesmí být provedeny bez předchozího písemného souhlasu </w:t>
      </w:r>
      <w:r w:rsidR="00F60B70">
        <w:rPr>
          <w:rFonts w:ascii="Times New Roman" w:hAnsi="Times New Roman" w:cs="Times New Roman"/>
          <w:sz w:val="24"/>
          <w:szCs w:val="24"/>
        </w:rPr>
        <w:t>Ú</w:t>
      </w:r>
      <w:r w:rsidRPr="00505CEE">
        <w:rPr>
          <w:rFonts w:ascii="Times New Roman" w:hAnsi="Times New Roman" w:cs="Times New Roman"/>
          <w:sz w:val="24"/>
          <w:szCs w:val="24"/>
        </w:rPr>
        <w:t>KZ</w:t>
      </w:r>
      <w:r w:rsidR="00F60B70">
        <w:rPr>
          <w:rFonts w:ascii="Times New Roman" w:hAnsi="Times New Roman" w:cs="Times New Roman"/>
          <w:sz w:val="24"/>
          <w:szCs w:val="24"/>
        </w:rPr>
        <w:t>Ú</w:t>
      </w:r>
      <w:r w:rsidRPr="00505CEE">
        <w:rPr>
          <w:rFonts w:ascii="Times New Roman" w:hAnsi="Times New Roman" w:cs="Times New Roman"/>
          <w:sz w:val="24"/>
          <w:szCs w:val="24"/>
        </w:rPr>
        <w:t xml:space="preserve">Z. </w:t>
      </w:r>
    </w:p>
    <w:p w14:paraId="7BE82F65" w14:textId="39589BBF" w:rsidR="00A6210F" w:rsidRPr="00067EDB" w:rsidRDefault="00144E7F" w:rsidP="005D4934">
      <w:pPr>
        <w:pStyle w:val="Odstavecseseznamem"/>
        <w:numPr>
          <w:ilvl w:val="0"/>
          <w:numId w:val="5"/>
        </w:numPr>
        <w:jc w:val="both"/>
        <w:rPr>
          <w:rFonts w:ascii="Times New Roman" w:hAnsi="Times New Roman" w:cs="Times New Roman"/>
          <w:sz w:val="24"/>
          <w:szCs w:val="24"/>
        </w:rPr>
      </w:pPr>
      <w:r w:rsidRPr="00067EDB">
        <w:rPr>
          <w:rFonts w:ascii="Times New Roman" w:hAnsi="Times New Roman" w:cs="Times New Roman"/>
          <w:sz w:val="24"/>
          <w:szCs w:val="24"/>
        </w:rPr>
        <w:t>Další požadavky</w:t>
      </w:r>
      <w:r w:rsidR="00094836">
        <w:rPr>
          <w:rFonts w:ascii="Times New Roman" w:hAnsi="Times New Roman" w:cs="Times New Roman"/>
          <w:sz w:val="24"/>
          <w:szCs w:val="24"/>
        </w:rPr>
        <w:t>:</w:t>
      </w:r>
    </w:p>
    <w:p w14:paraId="49898EC3" w14:textId="50E9D0FB" w:rsidR="00067EDB" w:rsidRPr="006A7A43" w:rsidRDefault="00067EDB" w:rsidP="00D5400C">
      <w:pPr>
        <w:pStyle w:val="Odstavecseseznamem"/>
        <w:numPr>
          <w:ilvl w:val="1"/>
          <w:numId w:val="46"/>
        </w:numPr>
        <w:spacing w:after="120"/>
        <w:ind w:left="709"/>
        <w:jc w:val="both"/>
        <w:rPr>
          <w:rFonts w:ascii="Times New Roman" w:hAnsi="Times New Roman" w:cs="Times New Roman"/>
          <w:color w:val="000000" w:themeColor="text1"/>
          <w:sz w:val="24"/>
          <w:szCs w:val="24"/>
        </w:rPr>
      </w:pPr>
      <w:r w:rsidRPr="006A7A43">
        <w:rPr>
          <w:rFonts w:ascii="Times New Roman" w:hAnsi="Times New Roman" w:cs="Times New Roman"/>
          <w:color w:val="000000" w:themeColor="text1"/>
          <w:sz w:val="24"/>
          <w:szCs w:val="24"/>
        </w:rPr>
        <w:t xml:space="preserve">Zhotovitel provede situační nákres se zakreslením katastrální situace vč. typu potrubí, délky a hloubky pokládky potrubí. Tento situační nákres bude předán objednateli při předávání díla na CD nebo flash nosiči.  </w:t>
      </w:r>
    </w:p>
    <w:p w14:paraId="3D36B50B" w14:textId="491EA75E" w:rsidR="00067EDB" w:rsidRPr="006A7A43" w:rsidRDefault="00091511" w:rsidP="00D5400C">
      <w:pPr>
        <w:pStyle w:val="Odstavecseseznamem"/>
        <w:numPr>
          <w:ilvl w:val="1"/>
          <w:numId w:val="46"/>
        </w:numPr>
        <w:spacing w:after="12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Zhotovitel </w:t>
      </w:r>
      <w:r w:rsidR="00067EDB" w:rsidRPr="006A7A43">
        <w:rPr>
          <w:rFonts w:ascii="Times New Roman" w:hAnsi="Times New Roman" w:cs="Times New Roman"/>
          <w:color w:val="000000" w:themeColor="text1"/>
          <w:sz w:val="24"/>
          <w:szCs w:val="24"/>
        </w:rPr>
        <w:t xml:space="preserve">zajistí kompatibilitu a funkčnost systému s již vybudovanou čistící a čerpací stanicí. </w:t>
      </w:r>
    </w:p>
    <w:p w14:paraId="5AB19371" w14:textId="77777777" w:rsidR="00067EDB" w:rsidRPr="00067EDB" w:rsidRDefault="00067EDB" w:rsidP="00067EDB">
      <w:pPr>
        <w:jc w:val="both"/>
        <w:rPr>
          <w:rFonts w:ascii="Times New Roman" w:hAnsi="Times New Roman" w:cs="Times New Roman"/>
          <w:sz w:val="24"/>
          <w:szCs w:val="24"/>
        </w:rPr>
      </w:pPr>
    </w:p>
    <w:p w14:paraId="1F1DF85C" w14:textId="322ECB5D" w:rsidR="001B4AD8" w:rsidRPr="005D1202" w:rsidRDefault="001B4AD8" w:rsidP="00631E85">
      <w:pPr>
        <w:pStyle w:val="Odstavecseseznamem"/>
        <w:spacing w:after="0" w:line="240" w:lineRule="auto"/>
        <w:ind w:left="0"/>
        <w:jc w:val="center"/>
        <w:rPr>
          <w:rFonts w:ascii="Times New Roman" w:hAnsi="Times New Roman" w:cs="Times New Roman"/>
          <w:sz w:val="24"/>
          <w:szCs w:val="24"/>
        </w:rPr>
      </w:pPr>
      <w:r w:rsidRPr="005D1202">
        <w:rPr>
          <w:rFonts w:ascii="Times New Roman" w:hAnsi="Times New Roman" w:cs="Times New Roman"/>
          <w:b/>
          <w:sz w:val="24"/>
          <w:szCs w:val="24"/>
        </w:rPr>
        <w:t>III.</w:t>
      </w:r>
    </w:p>
    <w:p w14:paraId="5BCDAF92" w14:textId="77777777" w:rsidR="001B4AD8" w:rsidRDefault="001B4AD8" w:rsidP="001B4AD8">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Místo plnění</w:t>
      </w:r>
    </w:p>
    <w:p w14:paraId="750D9E63" w14:textId="77777777" w:rsidR="001E3F40" w:rsidRPr="00FD5DA1" w:rsidRDefault="001E3F40" w:rsidP="001B4AD8">
      <w:pPr>
        <w:spacing w:after="0" w:line="240" w:lineRule="auto"/>
        <w:jc w:val="center"/>
        <w:rPr>
          <w:rFonts w:ascii="Times New Roman" w:hAnsi="Times New Roman" w:cs="Times New Roman"/>
          <w:b/>
          <w:sz w:val="24"/>
          <w:szCs w:val="24"/>
        </w:rPr>
      </w:pPr>
    </w:p>
    <w:p w14:paraId="6FC995BE" w14:textId="21D6208E" w:rsidR="00253E13" w:rsidRPr="00FA3B3F" w:rsidRDefault="005D48B9" w:rsidP="00253E13">
      <w:pPr>
        <w:jc w:val="both"/>
        <w:rPr>
          <w:rFonts w:ascii="Times New Roman" w:hAnsi="Times New Roman" w:cs="Times New Roman"/>
          <w:b/>
          <w:bCs/>
          <w:sz w:val="24"/>
          <w:szCs w:val="24"/>
        </w:rPr>
      </w:pPr>
      <w:r w:rsidRPr="00FD5DA1">
        <w:rPr>
          <w:rFonts w:ascii="Times New Roman" w:hAnsi="Times New Roman" w:cs="Times New Roman"/>
          <w:sz w:val="24"/>
          <w:szCs w:val="24"/>
        </w:rPr>
        <w:t xml:space="preserve">Místem plnění </w:t>
      </w:r>
      <w:r w:rsidR="00FD5DA1" w:rsidRPr="00FD5DA1">
        <w:rPr>
          <w:rFonts w:ascii="Times New Roman" w:hAnsi="Times New Roman" w:cs="Times New Roman"/>
          <w:sz w:val="24"/>
          <w:szCs w:val="24"/>
        </w:rPr>
        <w:t>je</w:t>
      </w:r>
      <w:r w:rsidR="00602777">
        <w:rPr>
          <w:rFonts w:ascii="Times New Roman" w:hAnsi="Times New Roman" w:cs="Times New Roman"/>
          <w:sz w:val="24"/>
          <w:szCs w:val="24"/>
        </w:rPr>
        <w:t xml:space="preserve"> </w:t>
      </w:r>
      <w:bookmarkStart w:id="2" w:name="_Hlk527707651"/>
      <w:r w:rsidR="00D820B0">
        <w:rPr>
          <w:rFonts w:ascii="Times New Roman" w:hAnsi="Times New Roman" w:cs="Times New Roman"/>
          <w:sz w:val="24"/>
          <w:szCs w:val="24"/>
        </w:rPr>
        <w:t xml:space="preserve">areál </w:t>
      </w:r>
      <w:r w:rsidR="00D820B0" w:rsidRPr="00FA3B3F">
        <w:rPr>
          <w:rFonts w:ascii="Times New Roman" w:hAnsi="Times New Roman" w:cs="Times New Roman"/>
          <w:b/>
          <w:bCs/>
          <w:sz w:val="24"/>
          <w:szCs w:val="24"/>
        </w:rPr>
        <w:t>ÚKZÚZ</w:t>
      </w:r>
      <w:r w:rsidR="003D47C9" w:rsidRPr="00FA3B3F">
        <w:rPr>
          <w:rFonts w:ascii="Times New Roman" w:hAnsi="Times New Roman" w:cs="Times New Roman"/>
          <w:b/>
          <w:bCs/>
          <w:sz w:val="24"/>
          <w:szCs w:val="24"/>
        </w:rPr>
        <w:t xml:space="preserve">, </w:t>
      </w:r>
      <w:r w:rsidR="004F0E47" w:rsidRPr="00FA3B3F">
        <w:rPr>
          <w:rFonts w:ascii="Times New Roman" w:hAnsi="Times New Roman" w:cs="Times New Roman"/>
          <w:b/>
          <w:bCs/>
          <w:sz w:val="24"/>
          <w:szCs w:val="24"/>
        </w:rPr>
        <w:t>Z</w:t>
      </w:r>
      <w:r w:rsidR="00D820B0" w:rsidRPr="00FA3B3F">
        <w:rPr>
          <w:rFonts w:ascii="Times New Roman" w:hAnsi="Times New Roman" w:cs="Times New Roman"/>
          <w:b/>
          <w:bCs/>
          <w:sz w:val="24"/>
          <w:szCs w:val="24"/>
        </w:rPr>
        <w:t xml:space="preserve">kušební stanice </w:t>
      </w:r>
      <w:r w:rsidR="00EE4803" w:rsidRPr="00FA3B3F">
        <w:rPr>
          <w:rFonts w:ascii="Times New Roman" w:hAnsi="Times New Roman" w:cs="Times New Roman"/>
          <w:b/>
          <w:bCs/>
          <w:sz w:val="24"/>
          <w:szCs w:val="24"/>
        </w:rPr>
        <w:t>Lysice</w:t>
      </w:r>
      <w:r w:rsidR="00274BEE" w:rsidRPr="00FA3B3F">
        <w:rPr>
          <w:rFonts w:ascii="Times New Roman" w:hAnsi="Times New Roman" w:cs="Times New Roman"/>
          <w:b/>
          <w:bCs/>
          <w:sz w:val="24"/>
          <w:szCs w:val="24"/>
        </w:rPr>
        <w:t>, Boskovická 450, 679 71 Lysice</w:t>
      </w:r>
      <w:r w:rsidR="006A7A43" w:rsidRPr="00FA3B3F">
        <w:rPr>
          <w:rFonts w:ascii="Times New Roman" w:hAnsi="Times New Roman" w:cs="Times New Roman"/>
          <w:b/>
          <w:bCs/>
          <w:sz w:val="24"/>
          <w:szCs w:val="24"/>
        </w:rPr>
        <w:t xml:space="preserve">, </w:t>
      </w:r>
      <w:r w:rsidR="009A447A" w:rsidRPr="00FA3B3F">
        <w:rPr>
          <w:rFonts w:ascii="Times New Roman" w:hAnsi="Times New Roman" w:cs="Times New Roman"/>
          <w:b/>
          <w:bCs/>
          <w:sz w:val="24"/>
          <w:szCs w:val="24"/>
        </w:rPr>
        <w:t>okres Blansko.</w:t>
      </w:r>
      <w:bookmarkEnd w:id="2"/>
    </w:p>
    <w:p w14:paraId="3B70AC26" w14:textId="77777777" w:rsidR="0099138D" w:rsidRDefault="0099138D" w:rsidP="0099138D">
      <w:pPr>
        <w:spacing w:after="0"/>
        <w:jc w:val="both"/>
        <w:rPr>
          <w:rFonts w:ascii="Times New Roman" w:hAnsi="Times New Roman" w:cs="Times New Roman"/>
          <w:sz w:val="24"/>
          <w:szCs w:val="24"/>
        </w:rPr>
      </w:pPr>
      <w:r w:rsidRPr="00686432">
        <w:rPr>
          <w:rFonts w:ascii="Times New Roman" w:hAnsi="Times New Roman" w:cs="Times New Roman"/>
          <w:sz w:val="24"/>
          <w:szCs w:val="24"/>
        </w:rPr>
        <w:t>Závlahový systém bude umístěn na pozemcích:</w:t>
      </w:r>
    </w:p>
    <w:p w14:paraId="453E2FEE" w14:textId="3C640512" w:rsidR="009F4886" w:rsidRPr="00A76FCF" w:rsidRDefault="0099138D" w:rsidP="0099138D">
      <w:pPr>
        <w:spacing w:after="0"/>
        <w:jc w:val="both"/>
        <w:rPr>
          <w:rFonts w:ascii="Times New Roman" w:hAnsi="Times New Roman" w:cs="Times New Roman"/>
          <w:b/>
          <w:bCs/>
          <w:sz w:val="24"/>
          <w:szCs w:val="24"/>
        </w:rPr>
      </w:pPr>
      <w:r w:rsidRPr="00A76FCF">
        <w:rPr>
          <w:rFonts w:ascii="Times New Roman" w:hAnsi="Times New Roman" w:cs="Times New Roman"/>
          <w:b/>
          <w:bCs/>
          <w:sz w:val="24"/>
          <w:szCs w:val="24"/>
        </w:rPr>
        <w:t xml:space="preserve">p.č. </w:t>
      </w:r>
      <w:r w:rsidR="003D0B32" w:rsidRPr="00A76FCF">
        <w:rPr>
          <w:rFonts w:ascii="Times New Roman" w:hAnsi="Times New Roman" w:cs="Times New Roman"/>
          <w:b/>
          <w:bCs/>
          <w:sz w:val="24"/>
          <w:szCs w:val="24"/>
        </w:rPr>
        <w:t>6432, 6433, 6438, 6441, 707</w:t>
      </w:r>
      <w:r w:rsidR="007E6349" w:rsidRPr="00A76FCF">
        <w:rPr>
          <w:rFonts w:ascii="Times New Roman" w:hAnsi="Times New Roman" w:cs="Times New Roman"/>
          <w:b/>
          <w:bCs/>
          <w:sz w:val="24"/>
          <w:szCs w:val="24"/>
        </w:rPr>
        <w:t>3</w:t>
      </w:r>
      <w:r w:rsidR="003D0B32" w:rsidRPr="00A76FCF">
        <w:rPr>
          <w:rFonts w:ascii="Times New Roman" w:hAnsi="Times New Roman" w:cs="Times New Roman"/>
          <w:b/>
          <w:bCs/>
          <w:sz w:val="24"/>
          <w:szCs w:val="24"/>
        </w:rPr>
        <w:t>, 707</w:t>
      </w:r>
      <w:r w:rsidR="007E6349" w:rsidRPr="00A76FCF">
        <w:rPr>
          <w:rFonts w:ascii="Times New Roman" w:hAnsi="Times New Roman" w:cs="Times New Roman"/>
          <w:b/>
          <w:bCs/>
          <w:sz w:val="24"/>
          <w:szCs w:val="24"/>
        </w:rPr>
        <w:t>4</w:t>
      </w:r>
      <w:r w:rsidR="006926EE" w:rsidRPr="00A76FCF">
        <w:rPr>
          <w:rFonts w:ascii="Times New Roman" w:hAnsi="Times New Roman" w:cs="Times New Roman"/>
          <w:b/>
          <w:bCs/>
          <w:sz w:val="24"/>
          <w:szCs w:val="24"/>
        </w:rPr>
        <w:t>,</w:t>
      </w:r>
    </w:p>
    <w:p w14:paraId="1C5506AC" w14:textId="172C72B1" w:rsidR="0099138D" w:rsidRPr="00686432" w:rsidRDefault="0099138D" w:rsidP="0099138D">
      <w:pPr>
        <w:spacing w:after="0"/>
        <w:jc w:val="both"/>
        <w:rPr>
          <w:rFonts w:ascii="Times New Roman" w:hAnsi="Times New Roman" w:cs="Times New Roman"/>
          <w:sz w:val="24"/>
          <w:szCs w:val="24"/>
        </w:rPr>
      </w:pPr>
      <w:r w:rsidRPr="00686432">
        <w:rPr>
          <w:rFonts w:ascii="Times New Roman" w:hAnsi="Times New Roman" w:cs="Times New Roman"/>
          <w:sz w:val="24"/>
          <w:szCs w:val="24"/>
        </w:rPr>
        <w:t>vše v katastrálním území Lysice, obec Lysice, zapsané Katastrálním úřadem pro Jihomoravský kraj, Katastrální pracoviště Boskovice</w:t>
      </w:r>
      <w:r>
        <w:rPr>
          <w:rFonts w:ascii="Times New Roman" w:hAnsi="Times New Roman" w:cs="Times New Roman"/>
          <w:sz w:val="24"/>
          <w:szCs w:val="24"/>
        </w:rPr>
        <w:t>.</w:t>
      </w:r>
    </w:p>
    <w:p w14:paraId="52B7B9E4" w14:textId="77777777" w:rsidR="00F47EF3" w:rsidRPr="00686432" w:rsidRDefault="00F47EF3" w:rsidP="00F47EF3">
      <w:pPr>
        <w:spacing w:after="0"/>
        <w:jc w:val="both"/>
        <w:rPr>
          <w:rFonts w:ascii="Times New Roman" w:hAnsi="Times New Roman" w:cs="Times New Roman"/>
          <w:sz w:val="24"/>
          <w:szCs w:val="24"/>
        </w:rPr>
      </w:pPr>
      <w:r>
        <w:rPr>
          <w:rFonts w:ascii="Times New Roman" w:hAnsi="Times New Roman" w:cs="Times New Roman"/>
          <w:sz w:val="24"/>
          <w:szCs w:val="24"/>
        </w:rPr>
        <w:t xml:space="preserve">Souhlas vlastníků pozemků se stavbou závlahového systému zajistil zadavatel. </w:t>
      </w:r>
    </w:p>
    <w:p w14:paraId="3E62D1FD" w14:textId="77777777" w:rsidR="0099138D" w:rsidRDefault="0099138D" w:rsidP="00253E13">
      <w:pPr>
        <w:jc w:val="both"/>
        <w:rPr>
          <w:rFonts w:ascii="Times New Roman" w:hAnsi="Times New Roman" w:cs="Times New Roman"/>
          <w:sz w:val="24"/>
          <w:szCs w:val="24"/>
        </w:rPr>
      </w:pPr>
    </w:p>
    <w:p w14:paraId="2181C7B5" w14:textId="4C279CD1" w:rsidR="001B4AD8" w:rsidRPr="00FD5DA1" w:rsidRDefault="001B4AD8" w:rsidP="00631E85">
      <w:pPr>
        <w:pStyle w:val="Odstavecseseznamem"/>
        <w:spacing w:after="0" w:line="240" w:lineRule="auto"/>
        <w:ind w:left="0"/>
        <w:jc w:val="center"/>
        <w:rPr>
          <w:rFonts w:ascii="Times New Roman" w:hAnsi="Times New Roman" w:cs="Times New Roman"/>
          <w:b/>
          <w:sz w:val="24"/>
          <w:szCs w:val="24"/>
        </w:rPr>
      </w:pPr>
      <w:r w:rsidRPr="00FD5DA1">
        <w:rPr>
          <w:rFonts w:ascii="Times New Roman" w:hAnsi="Times New Roman" w:cs="Times New Roman"/>
          <w:b/>
          <w:sz w:val="24"/>
          <w:szCs w:val="24"/>
        </w:rPr>
        <w:t>IV.</w:t>
      </w:r>
    </w:p>
    <w:p w14:paraId="0AD72A85" w14:textId="77777777" w:rsidR="001B4AD8" w:rsidRDefault="001B4AD8" w:rsidP="00631E85">
      <w:pPr>
        <w:pStyle w:val="Odstavecseseznamem"/>
        <w:spacing w:after="0" w:line="240" w:lineRule="auto"/>
        <w:ind w:left="0"/>
        <w:jc w:val="center"/>
        <w:rPr>
          <w:rFonts w:ascii="Times New Roman" w:hAnsi="Times New Roman" w:cs="Times New Roman"/>
          <w:b/>
          <w:sz w:val="24"/>
          <w:szCs w:val="24"/>
        </w:rPr>
      </w:pPr>
      <w:r w:rsidRPr="00FD5DA1">
        <w:rPr>
          <w:rFonts w:ascii="Times New Roman" w:hAnsi="Times New Roman" w:cs="Times New Roman"/>
          <w:b/>
          <w:sz w:val="24"/>
          <w:szCs w:val="24"/>
        </w:rPr>
        <w:t>Doba plnění</w:t>
      </w:r>
    </w:p>
    <w:p w14:paraId="6DEC0820" w14:textId="77777777" w:rsidR="001E3F40" w:rsidRPr="00FD5DA1" w:rsidRDefault="001E3F40" w:rsidP="00631E85">
      <w:pPr>
        <w:pStyle w:val="Odstavecseseznamem"/>
        <w:spacing w:after="0" w:line="240" w:lineRule="auto"/>
        <w:ind w:left="0"/>
        <w:jc w:val="center"/>
        <w:rPr>
          <w:rFonts w:ascii="Times New Roman" w:hAnsi="Times New Roman" w:cs="Times New Roman"/>
          <w:b/>
          <w:sz w:val="24"/>
          <w:szCs w:val="24"/>
        </w:rPr>
      </w:pPr>
    </w:p>
    <w:p w14:paraId="76DEBCB3" w14:textId="12E05C07" w:rsidR="797655BA" w:rsidRPr="00E3127B" w:rsidRDefault="797655BA" w:rsidP="00E3127B">
      <w:pPr>
        <w:spacing w:after="0" w:line="240" w:lineRule="auto"/>
        <w:jc w:val="both"/>
        <w:rPr>
          <w:rFonts w:ascii="Times New Roman" w:hAnsi="Times New Roman" w:cs="Times New Roman"/>
          <w:b/>
          <w:bCs/>
          <w:sz w:val="24"/>
          <w:szCs w:val="24"/>
        </w:rPr>
      </w:pPr>
      <w:r w:rsidRPr="00E3127B">
        <w:rPr>
          <w:rFonts w:ascii="Times New Roman" w:hAnsi="Times New Roman" w:cs="Times New Roman"/>
          <w:sz w:val="24"/>
          <w:szCs w:val="24"/>
        </w:rPr>
        <w:t>Zhotovitel se zavazuje p</w:t>
      </w:r>
      <w:r w:rsidR="00850DAB">
        <w:rPr>
          <w:rFonts w:ascii="Times New Roman" w:hAnsi="Times New Roman" w:cs="Times New Roman"/>
          <w:sz w:val="24"/>
          <w:szCs w:val="24"/>
        </w:rPr>
        <w:t xml:space="preserve">ředat </w:t>
      </w:r>
      <w:r w:rsidRPr="00E3127B">
        <w:rPr>
          <w:rFonts w:ascii="Times New Roman" w:hAnsi="Times New Roman" w:cs="Times New Roman"/>
          <w:sz w:val="24"/>
          <w:szCs w:val="24"/>
        </w:rPr>
        <w:t xml:space="preserve">dílo nejpozději </w:t>
      </w:r>
      <w:r w:rsidRPr="00473C8E">
        <w:rPr>
          <w:rFonts w:ascii="Times New Roman" w:hAnsi="Times New Roman" w:cs="Times New Roman"/>
          <w:b/>
          <w:bCs/>
          <w:sz w:val="24"/>
          <w:szCs w:val="24"/>
        </w:rPr>
        <w:t xml:space="preserve">do </w:t>
      </w:r>
      <w:r w:rsidR="006926EE" w:rsidRPr="00473C8E">
        <w:rPr>
          <w:rFonts w:ascii="Times New Roman" w:hAnsi="Times New Roman" w:cs="Times New Roman"/>
          <w:b/>
          <w:bCs/>
          <w:sz w:val="24"/>
          <w:szCs w:val="24"/>
        </w:rPr>
        <w:t>31.října 2026</w:t>
      </w:r>
      <w:r w:rsidR="006926EE">
        <w:rPr>
          <w:rFonts w:ascii="Times New Roman" w:hAnsi="Times New Roman" w:cs="Times New Roman"/>
          <w:sz w:val="24"/>
          <w:szCs w:val="24"/>
        </w:rPr>
        <w:t>.</w:t>
      </w:r>
    </w:p>
    <w:p w14:paraId="644F7593" w14:textId="77777777" w:rsidR="0023131E" w:rsidRDefault="0023131E" w:rsidP="003D0361">
      <w:pPr>
        <w:pStyle w:val="Odstavecseseznamem"/>
        <w:spacing w:after="0" w:line="240" w:lineRule="auto"/>
        <w:ind w:left="360"/>
        <w:jc w:val="both"/>
        <w:rPr>
          <w:rFonts w:ascii="Times New Roman" w:hAnsi="Times New Roman" w:cs="Times New Roman"/>
          <w:b/>
          <w:bCs/>
          <w:sz w:val="24"/>
          <w:szCs w:val="24"/>
        </w:rPr>
      </w:pPr>
    </w:p>
    <w:p w14:paraId="5BAE0176" w14:textId="77777777" w:rsidR="0041329D" w:rsidRDefault="0041329D" w:rsidP="003D0361">
      <w:pPr>
        <w:pStyle w:val="Odstavecseseznamem"/>
        <w:spacing w:after="0" w:line="240" w:lineRule="auto"/>
        <w:ind w:left="360"/>
        <w:jc w:val="both"/>
        <w:rPr>
          <w:rFonts w:ascii="Times New Roman" w:hAnsi="Times New Roman" w:cs="Times New Roman"/>
          <w:b/>
          <w:bCs/>
          <w:sz w:val="24"/>
          <w:szCs w:val="24"/>
        </w:rPr>
      </w:pPr>
    </w:p>
    <w:p w14:paraId="325D47B0" w14:textId="77777777" w:rsidR="0041329D" w:rsidRDefault="0041329D" w:rsidP="003D0361">
      <w:pPr>
        <w:pStyle w:val="Odstavecseseznamem"/>
        <w:spacing w:after="0" w:line="240" w:lineRule="auto"/>
        <w:ind w:left="360"/>
        <w:jc w:val="both"/>
        <w:rPr>
          <w:rFonts w:ascii="Times New Roman" w:hAnsi="Times New Roman" w:cs="Times New Roman"/>
          <w:b/>
          <w:bCs/>
          <w:sz w:val="24"/>
          <w:szCs w:val="24"/>
        </w:rPr>
      </w:pPr>
    </w:p>
    <w:p w14:paraId="3340E0B5" w14:textId="77777777" w:rsidR="00FC3649" w:rsidRPr="00FD5DA1" w:rsidRDefault="00FC3649" w:rsidP="00FC3649">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V.</w:t>
      </w:r>
    </w:p>
    <w:p w14:paraId="5AF961C2" w14:textId="77777777" w:rsidR="00FC3649" w:rsidRDefault="00FC3649" w:rsidP="00FC3649">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Cena za dílo, platební podmínky</w:t>
      </w:r>
    </w:p>
    <w:p w14:paraId="1F74A486" w14:textId="77777777" w:rsidR="001E3F40" w:rsidRPr="00FD5DA1" w:rsidRDefault="001E3F40" w:rsidP="00FC3649">
      <w:pPr>
        <w:spacing w:after="0" w:line="240" w:lineRule="auto"/>
        <w:jc w:val="center"/>
        <w:rPr>
          <w:rFonts w:ascii="Times New Roman" w:hAnsi="Times New Roman" w:cs="Times New Roman"/>
          <w:b/>
          <w:sz w:val="24"/>
          <w:szCs w:val="24"/>
        </w:rPr>
      </w:pPr>
    </w:p>
    <w:p w14:paraId="1F24334D" w14:textId="7142463C" w:rsidR="00FC3649" w:rsidRDefault="00FC3649" w:rsidP="00080577">
      <w:pPr>
        <w:pStyle w:val="Odstavecseseznamem"/>
        <w:numPr>
          <w:ilvl w:val="0"/>
          <w:numId w:val="29"/>
        </w:numPr>
        <w:spacing w:after="240" w:line="240" w:lineRule="auto"/>
        <w:ind w:left="426" w:hanging="284"/>
        <w:jc w:val="both"/>
        <w:rPr>
          <w:rFonts w:ascii="Times New Roman" w:hAnsi="Times New Roman" w:cs="Times New Roman"/>
          <w:sz w:val="24"/>
          <w:szCs w:val="24"/>
        </w:rPr>
      </w:pPr>
      <w:r w:rsidRPr="00FD5DA1">
        <w:rPr>
          <w:rFonts w:ascii="Times New Roman" w:hAnsi="Times New Roman" w:cs="Times New Roman"/>
          <w:sz w:val="24"/>
          <w:szCs w:val="24"/>
        </w:rPr>
        <w:t xml:space="preserve">Smluvní strany se dohodly na </w:t>
      </w:r>
      <w:r w:rsidR="005920AD" w:rsidRPr="00FD5DA1">
        <w:rPr>
          <w:rFonts w:ascii="Times New Roman" w:hAnsi="Times New Roman" w:cs="Times New Roman"/>
          <w:sz w:val="24"/>
          <w:szCs w:val="24"/>
        </w:rPr>
        <w:t xml:space="preserve">celkové </w:t>
      </w:r>
      <w:r w:rsidRPr="00FD5DA1">
        <w:rPr>
          <w:rFonts w:ascii="Times New Roman" w:hAnsi="Times New Roman" w:cs="Times New Roman"/>
          <w:sz w:val="24"/>
          <w:szCs w:val="24"/>
        </w:rPr>
        <w:t>ceně za provedení díla specifikovaného v čl.</w:t>
      </w:r>
      <w:r w:rsidR="00293E17">
        <w:rPr>
          <w:rFonts w:ascii="Times New Roman" w:hAnsi="Times New Roman" w:cs="Times New Roman"/>
          <w:sz w:val="24"/>
          <w:szCs w:val="24"/>
        </w:rPr>
        <w:t xml:space="preserve"> I. a </w:t>
      </w:r>
      <w:r w:rsidRPr="00FD5DA1">
        <w:rPr>
          <w:rFonts w:ascii="Times New Roman" w:hAnsi="Times New Roman" w:cs="Times New Roman"/>
          <w:sz w:val="24"/>
          <w:szCs w:val="24"/>
        </w:rPr>
        <w:t xml:space="preserve">II. této </w:t>
      </w:r>
      <w:r w:rsidRPr="00350496">
        <w:rPr>
          <w:rFonts w:ascii="Times New Roman" w:hAnsi="Times New Roman" w:cs="Times New Roman"/>
          <w:sz w:val="24"/>
          <w:szCs w:val="24"/>
        </w:rPr>
        <w:t>smlouv</w:t>
      </w:r>
      <w:r w:rsidR="6A6BE739" w:rsidRPr="00350496">
        <w:rPr>
          <w:rFonts w:ascii="Times New Roman" w:hAnsi="Times New Roman" w:cs="Times New Roman"/>
          <w:sz w:val="24"/>
          <w:szCs w:val="24"/>
        </w:rPr>
        <w:t xml:space="preserve">y </w:t>
      </w:r>
      <w:r w:rsidRPr="00350496">
        <w:rPr>
          <w:rFonts w:ascii="Times New Roman" w:hAnsi="Times New Roman" w:cs="Times New Roman"/>
          <w:sz w:val="24"/>
          <w:szCs w:val="24"/>
        </w:rPr>
        <w:t>v</w:t>
      </w:r>
      <w:r w:rsidR="003E75F4" w:rsidRPr="00350496">
        <w:rPr>
          <w:rFonts w:ascii="Times New Roman" w:hAnsi="Times New Roman" w:cs="Times New Roman"/>
          <w:sz w:val="24"/>
          <w:szCs w:val="24"/>
        </w:rPr>
        <w:t> </w:t>
      </w:r>
      <w:r w:rsidRPr="00350496">
        <w:rPr>
          <w:rFonts w:ascii="Times New Roman" w:hAnsi="Times New Roman" w:cs="Times New Roman"/>
          <w:sz w:val="24"/>
          <w:szCs w:val="24"/>
        </w:rPr>
        <w:t>částce</w:t>
      </w:r>
      <w:r w:rsidR="003E75F4" w:rsidRPr="00350496">
        <w:rPr>
          <w:rFonts w:ascii="Times New Roman" w:hAnsi="Times New Roman" w:cs="Times New Roman"/>
          <w:sz w:val="24"/>
          <w:szCs w:val="24"/>
        </w:rPr>
        <w:t xml:space="preserve"> </w:t>
      </w:r>
      <w:r w:rsidR="009D6956" w:rsidRPr="52FA789E">
        <w:rPr>
          <w:rFonts w:ascii="Times New Roman" w:eastAsia="Times New Roman" w:hAnsi="Times New Roman" w:cs="Times New Roman"/>
          <w:b/>
          <w:bCs/>
          <w:sz w:val="24"/>
          <w:szCs w:val="24"/>
        </w:rPr>
        <w:fldChar w:fldCharType="begin">
          <w:ffData>
            <w:name w:val="Text1"/>
            <w:enabled/>
            <w:calcOnExit w:val="0"/>
            <w:textInput/>
          </w:ffData>
        </w:fldChar>
      </w:r>
      <w:r w:rsidR="009D6956" w:rsidRPr="52FA789E">
        <w:rPr>
          <w:rFonts w:ascii="Times New Roman" w:eastAsia="Times New Roman" w:hAnsi="Times New Roman" w:cs="Times New Roman"/>
          <w:b/>
          <w:bCs/>
          <w:sz w:val="24"/>
          <w:szCs w:val="24"/>
        </w:rPr>
        <w:instrText xml:space="preserve"> FORMTEXT </w:instrText>
      </w:r>
      <w:r w:rsidR="009D6956" w:rsidRPr="52FA789E">
        <w:rPr>
          <w:rFonts w:ascii="Times New Roman" w:eastAsia="Times New Roman" w:hAnsi="Times New Roman" w:cs="Times New Roman"/>
          <w:b/>
          <w:bCs/>
          <w:sz w:val="24"/>
          <w:szCs w:val="24"/>
        </w:rPr>
      </w:r>
      <w:r w:rsidR="009D6956" w:rsidRPr="52FA789E">
        <w:rPr>
          <w:rFonts w:ascii="Times New Roman" w:eastAsia="Times New Roman" w:hAnsi="Times New Roman" w:cs="Times New Roman"/>
          <w:b/>
          <w:bCs/>
          <w:sz w:val="24"/>
          <w:szCs w:val="24"/>
        </w:rPr>
        <w:fldChar w:fldCharType="separate"/>
      </w:r>
      <w:r w:rsidR="009D6956" w:rsidRPr="52FA789E">
        <w:rPr>
          <w:rFonts w:ascii="Times New Roman" w:eastAsia="Times New Roman" w:hAnsi="Times New Roman" w:cs="Times New Roman"/>
          <w:b/>
          <w:bCs/>
          <w:noProof/>
          <w:sz w:val="24"/>
          <w:szCs w:val="24"/>
        </w:rPr>
        <w:t> </w:t>
      </w:r>
      <w:r w:rsidR="009D6956" w:rsidRPr="52FA789E">
        <w:rPr>
          <w:rFonts w:ascii="Times New Roman" w:eastAsia="Times New Roman" w:hAnsi="Times New Roman" w:cs="Times New Roman"/>
          <w:b/>
          <w:bCs/>
          <w:noProof/>
          <w:sz w:val="24"/>
          <w:szCs w:val="24"/>
        </w:rPr>
        <w:t> </w:t>
      </w:r>
      <w:r w:rsidR="009D6956" w:rsidRPr="52FA789E">
        <w:rPr>
          <w:rFonts w:ascii="Times New Roman" w:eastAsia="Times New Roman" w:hAnsi="Times New Roman" w:cs="Times New Roman"/>
          <w:b/>
          <w:bCs/>
          <w:noProof/>
          <w:sz w:val="24"/>
          <w:szCs w:val="24"/>
        </w:rPr>
        <w:t> </w:t>
      </w:r>
      <w:r w:rsidR="009D6956" w:rsidRPr="52FA789E">
        <w:rPr>
          <w:rFonts w:ascii="Times New Roman" w:eastAsia="Times New Roman" w:hAnsi="Times New Roman" w:cs="Times New Roman"/>
          <w:b/>
          <w:bCs/>
          <w:noProof/>
          <w:sz w:val="24"/>
          <w:szCs w:val="24"/>
        </w:rPr>
        <w:t> </w:t>
      </w:r>
      <w:r w:rsidR="009D6956" w:rsidRPr="52FA789E">
        <w:rPr>
          <w:rFonts w:ascii="Times New Roman" w:eastAsia="Times New Roman" w:hAnsi="Times New Roman" w:cs="Times New Roman"/>
          <w:b/>
          <w:bCs/>
          <w:noProof/>
          <w:sz w:val="24"/>
          <w:szCs w:val="24"/>
        </w:rPr>
        <w:t> </w:t>
      </w:r>
      <w:r w:rsidR="009D6956" w:rsidRPr="52FA789E">
        <w:rPr>
          <w:rFonts w:ascii="Times New Roman" w:eastAsia="Times New Roman" w:hAnsi="Times New Roman" w:cs="Times New Roman"/>
          <w:b/>
          <w:bCs/>
          <w:sz w:val="24"/>
          <w:szCs w:val="24"/>
        </w:rPr>
        <w:fldChar w:fldCharType="end"/>
      </w:r>
      <w:r w:rsidRPr="00350496">
        <w:rPr>
          <w:rFonts w:ascii="Times New Roman" w:hAnsi="Times New Roman" w:cs="Times New Roman"/>
          <w:sz w:val="24"/>
          <w:szCs w:val="24"/>
        </w:rPr>
        <w:t xml:space="preserve"> </w:t>
      </w:r>
      <w:r w:rsidR="00AF53A3" w:rsidRPr="00350496">
        <w:rPr>
          <w:rFonts w:ascii="Times New Roman" w:hAnsi="Times New Roman" w:cs="Times New Roman"/>
          <w:sz w:val="24"/>
          <w:szCs w:val="24"/>
        </w:rPr>
        <w:t xml:space="preserve">Kč bez </w:t>
      </w:r>
      <w:proofErr w:type="gramStart"/>
      <w:r w:rsidR="00AF53A3" w:rsidRPr="00350496">
        <w:rPr>
          <w:rFonts w:ascii="Times New Roman" w:hAnsi="Times New Roman" w:cs="Times New Roman"/>
          <w:sz w:val="24"/>
          <w:szCs w:val="24"/>
        </w:rPr>
        <w:t xml:space="preserve">DPH, </w:t>
      </w:r>
      <w:r w:rsidR="001E5103">
        <w:rPr>
          <w:rFonts w:ascii="Times New Roman" w:hAnsi="Times New Roman" w:cs="Times New Roman"/>
          <w:sz w:val="24"/>
          <w:szCs w:val="24"/>
        </w:rPr>
        <w:t xml:space="preserve"> </w:t>
      </w:r>
      <w:r w:rsidR="00E57E2F">
        <w:rPr>
          <w:rFonts w:ascii="Times New Roman" w:hAnsi="Times New Roman" w:cs="Times New Roman"/>
          <w:sz w:val="24"/>
          <w:szCs w:val="24"/>
        </w:rPr>
        <w:t xml:space="preserve"> </w:t>
      </w:r>
      <w:proofErr w:type="gramEnd"/>
      <w:r w:rsidR="00E57E2F" w:rsidRPr="52FA789E">
        <w:rPr>
          <w:rFonts w:ascii="Times New Roman" w:eastAsia="Times New Roman" w:hAnsi="Times New Roman" w:cs="Times New Roman"/>
          <w:b/>
          <w:bCs/>
          <w:sz w:val="24"/>
          <w:szCs w:val="24"/>
        </w:rPr>
        <w:fldChar w:fldCharType="begin">
          <w:ffData>
            <w:name w:val="Text1"/>
            <w:enabled/>
            <w:calcOnExit w:val="0"/>
            <w:textInput/>
          </w:ffData>
        </w:fldChar>
      </w:r>
      <w:r w:rsidR="00E57E2F" w:rsidRPr="52FA789E">
        <w:rPr>
          <w:rFonts w:ascii="Times New Roman" w:eastAsia="Times New Roman" w:hAnsi="Times New Roman" w:cs="Times New Roman"/>
          <w:b/>
          <w:bCs/>
          <w:sz w:val="24"/>
          <w:szCs w:val="24"/>
        </w:rPr>
        <w:instrText xml:space="preserve"> FORMTEXT </w:instrText>
      </w:r>
      <w:r w:rsidR="00E57E2F" w:rsidRPr="52FA789E">
        <w:rPr>
          <w:rFonts w:ascii="Times New Roman" w:eastAsia="Times New Roman" w:hAnsi="Times New Roman" w:cs="Times New Roman"/>
          <w:b/>
          <w:bCs/>
          <w:sz w:val="24"/>
          <w:szCs w:val="24"/>
        </w:rPr>
      </w:r>
      <w:r w:rsidR="00E57E2F" w:rsidRPr="52FA789E">
        <w:rPr>
          <w:rFonts w:ascii="Times New Roman" w:eastAsia="Times New Roman" w:hAnsi="Times New Roman" w:cs="Times New Roman"/>
          <w:b/>
          <w:bCs/>
          <w:sz w:val="24"/>
          <w:szCs w:val="24"/>
        </w:rPr>
        <w:fldChar w:fldCharType="separate"/>
      </w:r>
      <w:r w:rsidR="00E57E2F" w:rsidRPr="52FA789E">
        <w:rPr>
          <w:rFonts w:ascii="Times New Roman" w:eastAsia="Times New Roman" w:hAnsi="Times New Roman" w:cs="Times New Roman"/>
          <w:b/>
          <w:bCs/>
          <w:noProof/>
          <w:sz w:val="24"/>
          <w:szCs w:val="24"/>
        </w:rPr>
        <w:t> </w:t>
      </w:r>
      <w:r w:rsidR="00E57E2F" w:rsidRPr="52FA789E">
        <w:rPr>
          <w:rFonts w:ascii="Times New Roman" w:eastAsia="Times New Roman" w:hAnsi="Times New Roman" w:cs="Times New Roman"/>
          <w:b/>
          <w:bCs/>
          <w:noProof/>
          <w:sz w:val="24"/>
          <w:szCs w:val="24"/>
        </w:rPr>
        <w:t> </w:t>
      </w:r>
      <w:r w:rsidR="00E57E2F" w:rsidRPr="52FA789E">
        <w:rPr>
          <w:rFonts w:ascii="Times New Roman" w:eastAsia="Times New Roman" w:hAnsi="Times New Roman" w:cs="Times New Roman"/>
          <w:b/>
          <w:bCs/>
          <w:noProof/>
          <w:sz w:val="24"/>
          <w:szCs w:val="24"/>
        </w:rPr>
        <w:t> </w:t>
      </w:r>
      <w:r w:rsidR="00E57E2F" w:rsidRPr="52FA789E">
        <w:rPr>
          <w:rFonts w:ascii="Times New Roman" w:eastAsia="Times New Roman" w:hAnsi="Times New Roman" w:cs="Times New Roman"/>
          <w:b/>
          <w:bCs/>
          <w:noProof/>
          <w:sz w:val="24"/>
          <w:szCs w:val="24"/>
        </w:rPr>
        <w:t> </w:t>
      </w:r>
      <w:r w:rsidR="00E57E2F" w:rsidRPr="52FA789E">
        <w:rPr>
          <w:rFonts w:ascii="Times New Roman" w:eastAsia="Times New Roman" w:hAnsi="Times New Roman" w:cs="Times New Roman"/>
          <w:b/>
          <w:bCs/>
          <w:noProof/>
          <w:sz w:val="24"/>
          <w:szCs w:val="24"/>
        </w:rPr>
        <w:t> </w:t>
      </w:r>
      <w:r w:rsidR="00E57E2F" w:rsidRPr="52FA789E">
        <w:rPr>
          <w:rFonts w:ascii="Times New Roman" w:eastAsia="Times New Roman" w:hAnsi="Times New Roman" w:cs="Times New Roman"/>
          <w:b/>
          <w:bCs/>
          <w:sz w:val="24"/>
          <w:szCs w:val="24"/>
        </w:rPr>
        <w:fldChar w:fldCharType="end"/>
      </w:r>
      <w:r w:rsidR="00E57E2F">
        <w:rPr>
          <w:rFonts w:ascii="Times New Roman" w:eastAsia="Times New Roman" w:hAnsi="Times New Roman" w:cs="Times New Roman"/>
          <w:b/>
          <w:bCs/>
          <w:sz w:val="24"/>
          <w:szCs w:val="24"/>
        </w:rPr>
        <w:t xml:space="preserve"> </w:t>
      </w:r>
      <w:r w:rsidR="00E57E2F">
        <w:rPr>
          <w:rFonts w:ascii="Times New Roman" w:hAnsi="Times New Roman" w:cs="Times New Roman"/>
          <w:sz w:val="24"/>
          <w:szCs w:val="24"/>
        </w:rPr>
        <w:t xml:space="preserve">Kč  </w:t>
      </w:r>
      <w:r w:rsidR="00E57E2F" w:rsidRPr="52FA789E">
        <w:rPr>
          <w:rFonts w:ascii="Times New Roman" w:eastAsia="Times New Roman" w:hAnsi="Times New Roman" w:cs="Times New Roman"/>
          <w:b/>
          <w:bCs/>
          <w:sz w:val="24"/>
          <w:szCs w:val="24"/>
        </w:rPr>
        <w:fldChar w:fldCharType="begin">
          <w:ffData>
            <w:name w:val="Text1"/>
            <w:enabled/>
            <w:calcOnExit w:val="0"/>
            <w:textInput/>
          </w:ffData>
        </w:fldChar>
      </w:r>
      <w:r w:rsidR="00E57E2F" w:rsidRPr="52FA789E">
        <w:rPr>
          <w:rFonts w:ascii="Times New Roman" w:eastAsia="Times New Roman" w:hAnsi="Times New Roman" w:cs="Times New Roman"/>
          <w:b/>
          <w:bCs/>
          <w:sz w:val="24"/>
          <w:szCs w:val="24"/>
        </w:rPr>
        <w:instrText xml:space="preserve"> FORMTEXT </w:instrText>
      </w:r>
      <w:r w:rsidR="00E57E2F" w:rsidRPr="52FA789E">
        <w:rPr>
          <w:rFonts w:ascii="Times New Roman" w:eastAsia="Times New Roman" w:hAnsi="Times New Roman" w:cs="Times New Roman"/>
          <w:b/>
          <w:bCs/>
          <w:sz w:val="24"/>
          <w:szCs w:val="24"/>
        </w:rPr>
      </w:r>
      <w:r w:rsidR="00E57E2F" w:rsidRPr="52FA789E">
        <w:rPr>
          <w:rFonts w:ascii="Times New Roman" w:eastAsia="Times New Roman" w:hAnsi="Times New Roman" w:cs="Times New Roman"/>
          <w:b/>
          <w:bCs/>
          <w:sz w:val="24"/>
          <w:szCs w:val="24"/>
        </w:rPr>
        <w:fldChar w:fldCharType="separate"/>
      </w:r>
      <w:r w:rsidR="00E57E2F" w:rsidRPr="52FA789E">
        <w:rPr>
          <w:rFonts w:ascii="Times New Roman" w:eastAsia="Times New Roman" w:hAnsi="Times New Roman" w:cs="Times New Roman"/>
          <w:b/>
          <w:bCs/>
          <w:noProof/>
          <w:sz w:val="24"/>
          <w:szCs w:val="24"/>
        </w:rPr>
        <w:t> </w:t>
      </w:r>
      <w:r w:rsidR="00E57E2F" w:rsidRPr="52FA789E">
        <w:rPr>
          <w:rFonts w:ascii="Times New Roman" w:eastAsia="Times New Roman" w:hAnsi="Times New Roman" w:cs="Times New Roman"/>
          <w:b/>
          <w:bCs/>
          <w:noProof/>
          <w:sz w:val="24"/>
          <w:szCs w:val="24"/>
        </w:rPr>
        <w:t> </w:t>
      </w:r>
      <w:r w:rsidR="00E57E2F" w:rsidRPr="52FA789E">
        <w:rPr>
          <w:rFonts w:ascii="Times New Roman" w:eastAsia="Times New Roman" w:hAnsi="Times New Roman" w:cs="Times New Roman"/>
          <w:b/>
          <w:bCs/>
          <w:noProof/>
          <w:sz w:val="24"/>
          <w:szCs w:val="24"/>
        </w:rPr>
        <w:t> </w:t>
      </w:r>
      <w:r w:rsidR="00E57E2F" w:rsidRPr="52FA789E">
        <w:rPr>
          <w:rFonts w:ascii="Times New Roman" w:eastAsia="Times New Roman" w:hAnsi="Times New Roman" w:cs="Times New Roman"/>
          <w:b/>
          <w:bCs/>
          <w:noProof/>
          <w:sz w:val="24"/>
          <w:szCs w:val="24"/>
        </w:rPr>
        <w:t> </w:t>
      </w:r>
      <w:r w:rsidR="00E57E2F" w:rsidRPr="52FA789E">
        <w:rPr>
          <w:rFonts w:ascii="Times New Roman" w:eastAsia="Times New Roman" w:hAnsi="Times New Roman" w:cs="Times New Roman"/>
          <w:b/>
          <w:bCs/>
          <w:noProof/>
          <w:sz w:val="24"/>
          <w:szCs w:val="24"/>
        </w:rPr>
        <w:t> </w:t>
      </w:r>
      <w:r w:rsidR="00E57E2F" w:rsidRPr="52FA789E">
        <w:rPr>
          <w:rFonts w:ascii="Times New Roman" w:eastAsia="Times New Roman" w:hAnsi="Times New Roman" w:cs="Times New Roman"/>
          <w:b/>
          <w:bCs/>
          <w:sz w:val="24"/>
          <w:szCs w:val="24"/>
        </w:rPr>
        <w:fldChar w:fldCharType="end"/>
      </w:r>
      <w:r w:rsidR="00E57E2F">
        <w:rPr>
          <w:rFonts w:ascii="Times New Roman" w:hAnsi="Times New Roman" w:cs="Times New Roman"/>
          <w:sz w:val="24"/>
          <w:szCs w:val="24"/>
        </w:rPr>
        <w:t xml:space="preserve"> % DPH, </w:t>
      </w:r>
      <w:r w:rsidR="009D6956" w:rsidRPr="00350496">
        <w:rPr>
          <w:rFonts w:ascii="Times New Roman" w:hAnsi="Times New Roman" w:cs="Times New Roman"/>
          <w:sz w:val="24"/>
          <w:szCs w:val="24"/>
        </w:rPr>
        <w:t xml:space="preserve"> </w:t>
      </w:r>
      <w:r w:rsidR="00AF53A3" w:rsidRPr="00350496">
        <w:rPr>
          <w:rFonts w:ascii="Times New Roman" w:hAnsi="Times New Roman" w:cs="Times New Roman"/>
          <w:sz w:val="24"/>
          <w:szCs w:val="24"/>
        </w:rPr>
        <w:t xml:space="preserve">tj. v částce </w:t>
      </w:r>
      <w:r w:rsidR="009D6956" w:rsidRPr="52FA789E">
        <w:rPr>
          <w:rFonts w:ascii="Times New Roman" w:eastAsia="Times New Roman" w:hAnsi="Times New Roman" w:cs="Times New Roman"/>
          <w:b/>
          <w:bCs/>
          <w:sz w:val="24"/>
          <w:szCs w:val="24"/>
        </w:rPr>
        <w:fldChar w:fldCharType="begin">
          <w:ffData>
            <w:name w:val="Text1"/>
            <w:enabled/>
            <w:calcOnExit w:val="0"/>
            <w:textInput/>
          </w:ffData>
        </w:fldChar>
      </w:r>
      <w:r w:rsidR="009D6956" w:rsidRPr="52FA789E">
        <w:rPr>
          <w:rFonts w:ascii="Times New Roman" w:eastAsia="Times New Roman" w:hAnsi="Times New Roman" w:cs="Times New Roman"/>
          <w:b/>
          <w:bCs/>
          <w:sz w:val="24"/>
          <w:szCs w:val="24"/>
        </w:rPr>
        <w:instrText xml:space="preserve"> FORMTEXT </w:instrText>
      </w:r>
      <w:r w:rsidR="009D6956" w:rsidRPr="52FA789E">
        <w:rPr>
          <w:rFonts w:ascii="Times New Roman" w:eastAsia="Times New Roman" w:hAnsi="Times New Roman" w:cs="Times New Roman"/>
          <w:b/>
          <w:bCs/>
          <w:sz w:val="24"/>
          <w:szCs w:val="24"/>
        </w:rPr>
      </w:r>
      <w:r w:rsidR="009D6956" w:rsidRPr="52FA789E">
        <w:rPr>
          <w:rFonts w:ascii="Times New Roman" w:eastAsia="Times New Roman" w:hAnsi="Times New Roman" w:cs="Times New Roman"/>
          <w:b/>
          <w:bCs/>
          <w:sz w:val="24"/>
          <w:szCs w:val="24"/>
        </w:rPr>
        <w:fldChar w:fldCharType="separate"/>
      </w:r>
      <w:r w:rsidR="009D6956" w:rsidRPr="52FA789E">
        <w:rPr>
          <w:rFonts w:ascii="Times New Roman" w:eastAsia="Times New Roman" w:hAnsi="Times New Roman" w:cs="Times New Roman"/>
          <w:b/>
          <w:bCs/>
          <w:noProof/>
          <w:sz w:val="24"/>
          <w:szCs w:val="24"/>
        </w:rPr>
        <w:t> </w:t>
      </w:r>
      <w:r w:rsidR="009D6956" w:rsidRPr="52FA789E">
        <w:rPr>
          <w:rFonts w:ascii="Times New Roman" w:eastAsia="Times New Roman" w:hAnsi="Times New Roman" w:cs="Times New Roman"/>
          <w:b/>
          <w:bCs/>
          <w:noProof/>
          <w:sz w:val="24"/>
          <w:szCs w:val="24"/>
        </w:rPr>
        <w:t> </w:t>
      </w:r>
      <w:r w:rsidR="009D6956" w:rsidRPr="52FA789E">
        <w:rPr>
          <w:rFonts w:ascii="Times New Roman" w:eastAsia="Times New Roman" w:hAnsi="Times New Roman" w:cs="Times New Roman"/>
          <w:b/>
          <w:bCs/>
          <w:noProof/>
          <w:sz w:val="24"/>
          <w:szCs w:val="24"/>
        </w:rPr>
        <w:t> </w:t>
      </w:r>
      <w:r w:rsidR="009D6956" w:rsidRPr="52FA789E">
        <w:rPr>
          <w:rFonts w:ascii="Times New Roman" w:eastAsia="Times New Roman" w:hAnsi="Times New Roman" w:cs="Times New Roman"/>
          <w:b/>
          <w:bCs/>
          <w:noProof/>
          <w:sz w:val="24"/>
          <w:szCs w:val="24"/>
        </w:rPr>
        <w:t> </w:t>
      </w:r>
      <w:r w:rsidR="009D6956" w:rsidRPr="52FA789E">
        <w:rPr>
          <w:rFonts w:ascii="Times New Roman" w:eastAsia="Times New Roman" w:hAnsi="Times New Roman" w:cs="Times New Roman"/>
          <w:b/>
          <w:bCs/>
          <w:noProof/>
          <w:sz w:val="24"/>
          <w:szCs w:val="24"/>
        </w:rPr>
        <w:t> </w:t>
      </w:r>
      <w:r w:rsidR="009D6956" w:rsidRPr="52FA789E">
        <w:rPr>
          <w:rFonts w:ascii="Times New Roman" w:eastAsia="Times New Roman" w:hAnsi="Times New Roman" w:cs="Times New Roman"/>
          <w:b/>
          <w:bCs/>
          <w:sz w:val="24"/>
          <w:szCs w:val="24"/>
        </w:rPr>
        <w:fldChar w:fldCharType="end"/>
      </w:r>
      <w:r w:rsidR="00B2583C" w:rsidRPr="52FA789E">
        <w:rPr>
          <w:rFonts w:ascii="Times New Roman" w:eastAsia="Times New Roman" w:hAnsi="Times New Roman" w:cs="Times New Roman"/>
          <w:b/>
          <w:bCs/>
          <w:sz w:val="24"/>
          <w:szCs w:val="24"/>
        </w:rPr>
        <w:t xml:space="preserve"> </w:t>
      </w:r>
      <w:r w:rsidR="00AF53A3" w:rsidRPr="00FD5DA1">
        <w:rPr>
          <w:rFonts w:ascii="Times New Roman" w:hAnsi="Times New Roman" w:cs="Times New Roman"/>
          <w:sz w:val="24"/>
          <w:szCs w:val="24"/>
        </w:rPr>
        <w:t>Kč včetně DPH</w:t>
      </w:r>
      <w:r w:rsidR="006C15F6" w:rsidRPr="00FD5DA1">
        <w:rPr>
          <w:rFonts w:ascii="Times New Roman" w:hAnsi="Times New Roman" w:cs="Times New Roman"/>
          <w:sz w:val="24"/>
          <w:szCs w:val="24"/>
        </w:rPr>
        <w:t>.</w:t>
      </w:r>
    </w:p>
    <w:p w14:paraId="3E658FBE" w14:textId="346D72EF" w:rsidR="002C1953" w:rsidRDefault="005443C7" w:rsidP="00080577">
      <w:pPr>
        <w:numPr>
          <w:ilvl w:val="0"/>
          <w:numId w:val="29"/>
        </w:numPr>
        <w:spacing w:before="120" w:after="120" w:line="240" w:lineRule="auto"/>
        <w:ind w:left="426" w:hanging="284"/>
        <w:jc w:val="both"/>
        <w:rPr>
          <w:rFonts w:ascii="Times New Roman" w:hAnsi="Times New Roman" w:cs="Times New Roman"/>
          <w:sz w:val="24"/>
          <w:szCs w:val="24"/>
        </w:rPr>
      </w:pPr>
      <w:r w:rsidRPr="0C9DCF58">
        <w:rPr>
          <w:rFonts w:ascii="Times New Roman" w:eastAsia="Times New Roman" w:hAnsi="Times New Roman" w:cs="Times New Roman"/>
          <w:b/>
          <w:bCs/>
          <w:sz w:val="24"/>
          <w:szCs w:val="24"/>
        </w:rPr>
        <w:fldChar w:fldCharType="begin">
          <w:ffData>
            <w:name w:val="Text1"/>
            <w:enabled/>
            <w:calcOnExit w:val="0"/>
            <w:textInput/>
          </w:ffData>
        </w:fldChar>
      </w:r>
      <w:r w:rsidRPr="0C9DCF58">
        <w:rPr>
          <w:rFonts w:ascii="Times New Roman" w:eastAsia="Times New Roman" w:hAnsi="Times New Roman" w:cs="Times New Roman"/>
          <w:b/>
          <w:bCs/>
          <w:sz w:val="24"/>
          <w:szCs w:val="24"/>
        </w:rPr>
        <w:instrText xml:space="preserve"> FORMTEXT </w:instrText>
      </w:r>
      <w:r w:rsidRPr="0C9DCF58">
        <w:rPr>
          <w:rFonts w:ascii="Times New Roman" w:eastAsia="Times New Roman" w:hAnsi="Times New Roman" w:cs="Times New Roman"/>
          <w:b/>
          <w:bCs/>
          <w:sz w:val="24"/>
          <w:szCs w:val="24"/>
        </w:rPr>
      </w:r>
      <w:r w:rsidRPr="0C9DCF58">
        <w:rPr>
          <w:rFonts w:ascii="Times New Roman" w:eastAsia="Times New Roman" w:hAnsi="Times New Roman" w:cs="Times New Roman"/>
          <w:b/>
          <w:bCs/>
          <w:sz w:val="24"/>
          <w:szCs w:val="24"/>
        </w:rPr>
        <w:fldChar w:fldCharType="separate"/>
      </w:r>
      <w:r w:rsidRPr="0C9DCF58">
        <w:rPr>
          <w:rFonts w:ascii="Times New Roman" w:eastAsia="Times New Roman" w:hAnsi="Times New Roman" w:cs="Times New Roman"/>
          <w:b/>
          <w:bCs/>
          <w:sz w:val="24"/>
          <w:szCs w:val="24"/>
        </w:rPr>
        <w:fldChar w:fldCharType="end"/>
      </w:r>
      <w:r w:rsidRPr="0C9DCF58">
        <w:rPr>
          <w:rFonts w:ascii="Times New Roman" w:eastAsia="Times New Roman" w:hAnsi="Times New Roman" w:cs="Times New Roman"/>
          <w:b/>
          <w:bCs/>
          <w:sz w:val="24"/>
          <w:szCs w:val="24"/>
        </w:rPr>
        <w:fldChar w:fldCharType="begin">
          <w:ffData>
            <w:name w:val="Text1"/>
            <w:enabled/>
            <w:calcOnExit w:val="0"/>
            <w:textInput/>
          </w:ffData>
        </w:fldChar>
      </w:r>
      <w:r w:rsidRPr="0C9DCF58">
        <w:rPr>
          <w:rFonts w:ascii="Times New Roman" w:eastAsia="Times New Roman" w:hAnsi="Times New Roman" w:cs="Times New Roman"/>
          <w:b/>
          <w:bCs/>
          <w:sz w:val="24"/>
          <w:szCs w:val="24"/>
        </w:rPr>
        <w:instrText xml:space="preserve"> FORMTEXT </w:instrText>
      </w:r>
      <w:r w:rsidRPr="0C9DCF58">
        <w:rPr>
          <w:rFonts w:ascii="Times New Roman" w:eastAsia="Times New Roman" w:hAnsi="Times New Roman" w:cs="Times New Roman"/>
          <w:b/>
          <w:bCs/>
          <w:sz w:val="24"/>
          <w:szCs w:val="24"/>
        </w:rPr>
      </w:r>
      <w:r w:rsidRPr="0C9DCF58">
        <w:rPr>
          <w:rFonts w:ascii="Times New Roman" w:eastAsia="Times New Roman" w:hAnsi="Times New Roman" w:cs="Times New Roman"/>
          <w:b/>
          <w:bCs/>
          <w:sz w:val="24"/>
          <w:szCs w:val="24"/>
        </w:rPr>
        <w:fldChar w:fldCharType="separate"/>
      </w:r>
      <w:r w:rsidRPr="0C9DCF58">
        <w:rPr>
          <w:rFonts w:ascii="Times New Roman" w:eastAsia="Times New Roman" w:hAnsi="Times New Roman" w:cs="Times New Roman"/>
          <w:b/>
          <w:bCs/>
          <w:sz w:val="24"/>
          <w:szCs w:val="24"/>
        </w:rPr>
        <w:fldChar w:fldCharType="end"/>
      </w:r>
      <w:r w:rsidRPr="0C9DCF58">
        <w:rPr>
          <w:rFonts w:ascii="Times New Roman" w:eastAsia="Times New Roman" w:hAnsi="Times New Roman" w:cs="Times New Roman"/>
          <w:b/>
          <w:bCs/>
          <w:sz w:val="24"/>
          <w:szCs w:val="24"/>
        </w:rPr>
        <w:fldChar w:fldCharType="begin">
          <w:ffData>
            <w:name w:val="Text1"/>
            <w:enabled/>
            <w:calcOnExit w:val="0"/>
            <w:textInput/>
          </w:ffData>
        </w:fldChar>
      </w:r>
      <w:r w:rsidRPr="0C9DCF58">
        <w:rPr>
          <w:rFonts w:ascii="Times New Roman" w:eastAsia="Times New Roman" w:hAnsi="Times New Roman" w:cs="Times New Roman"/>
          <w:b/>
          <w:bCs/>
          <w:sz w:val="24"/>
          <w:szCs w:val="24"/>
        </w:rPr>
        <w:instrText xml:space="preserve"> FORMTEXT </w:instrText>
      </w:r>
      <w:r w:rsidRPr="0C9DCF58">
        <w:rPr>
          <w:rFonts w:ascii="Times New Roman" w:eastAsia="Times New Roman" w:hAnsi="Times New Roman" w:cs="Times New Roman"/>
          <w:b/>
          <w:bCs/>
          <w:sz w:val="24"/>
          <w:szCs w:val="24"/>
        </w:rPr>
      </w:r>
      <w:r w:rsidRPr="0C9DCF58">
        <w:rPr>
          <w:rFonts w:ascii="Times New Roman" w:eastAsia="Times New Roman" w:hAnsi="Times New Roman" w:cs="Times New Roman"/>
          <w:b/>
          <w:bCs/>
          <w:sz w:val="24"/>
          <w:szCs w:val="24"/>
        </w:rPr>
        <w:fldChar w:fldCharType="separate"/>
      </w:r>
      <w:r w:rsidRPr="0C9DCF58">
        <w:rPr>
          <w:rFonts w:ascii="Times New Roman" w:eastAsia="Times New Roman" w:hAnsi="Times New Roman" w:cs="Times New Roman"/>
          <w:b/>
          <w:bCs/>
          <w:sz w:val="24"/>
          <w:szCs w:val="24"/>
        </w:rPr>
        <w:fldChar w:fldCharType="end"/>
      </w:r>
      <w:r w:rsidRPr="0C9DCF58">
        <w:rPr>
          <w:rFonts w:ascii="Times New Roman" w:eastAsia="Times New Roman" w:hAnsi="Times New Roman" w:cs="Times New Roman"/>
          <w:b/>
          <w:bCs/>
          <w:sz w:val="24"/>
          <w:szCs w:val="24"/>
        </w:rPr>
        <w:fldChar w:fldCharType="begin">
          <w:ffData>
            <w:name w:val="Text1"/>
            <w:enabled/>
            <w:calcOnExit w:val="0"/>
            <w:textInput/>
          </w:ffData>
        </w:fldChar>
      </w:r>
      <w:r w:rsidRPr="0C9DCF58">
        <w:rPr>
          <w:rFonts w:ascii="Times New Roman" w:eastAsia="Times New Roman" w:hAnsi="Times New Roman" w:cs="Times New Roman"/>
          <w:b/>
          <w:bCs/>
          <w:sz w:val="24"/>
          <w:szCs w:val="24"/>
        </w:rPr>
        <w:instrText xml:space="preserve"> FORMTEXT </w:instrText>
      </w:r>
      <w:r w:rsidRPr="0C9DCF58">
        <w:rPr>
          <w:rFonts w:ascii="Times New Roman" w:eastAsia="Times New Roman" w:hAnsi="Times New Roman" w:cs="Times New Roman"/>
          <w:b/>
          <w:bCs/>
          <w:sz w:val="24"/>
          <w:szCs w:val="24"/>
        </w:rPr>
      </w:r>
      <w:r w:rsidRPr="0C9DCF58">
        <w:rPr>
          <w:rFonts w:ascii="Times New Roman" w:eastAsia="Times New Roman" w:hAnsi="Times New Roman" w:cs="Times New Roman"/>
          <w:b/>
          <w:bCs/>
          <w:sz w:val="24"/>
          <w:szCs w:val="24"/>
        </w:rPr>
        <w:fldChar w:fldCharType="separate"/>
      </w:r>
      <w:r w:rsidRPr="0C9DCF58">
        <w:rPr>
          <w:rFonts w:ascii="Times New Roman" w:eastAsia="Times New Roman" w:hAnsi="Times New Roman" w:cs="Times New Roman"/>
          <w:b/>
          <w:bCs/>
          <w:sz w:val="24"/>
          <w:szCs w:val="24"/>
        </w:rPr>
        <w:fldChar w:fldCharType="end"/>
      </w:r>
      <w:r w:rsidR="797655BA" w:rsidRPr="797655BA">
        <w:rPr>
          <w:rFonts w:ascii="Times New Roman" w:hAnsi="Times New Roman" w:cs="Times New Roman"/>
          <w:sz w:val="24"/>
          <w:szCs w:val="24"/>
        </w:rPr>
        <w:t xml:space="preserve">Zhotovitel bude oprávněn fakturovat po předání řádně provedené práce vždy po uplynutí kalendářního měsíce na základě dílčího předávacího protokolu podepsaného zástupcem objednatele nebo určeným technický dozorem objednatele a dílčí faktury se splatností </w:t>
      </w:r>
      <w:r w:rsidR="0099138D" w:rsidRPr="00E3127B">
        <w:rPr>
          <w:rFonts w:ascii="Times New Roman" w:hAnsi="Times New Roman" w:cs="Times New Roman"/>
          <w:b/>
          <w:bCs/>
          <w:sz w:val="24"/>
          <w:szCs w:val="24"/>
        </w:rPr>
        <w:t xml:space="preserve">21 </w:t>
      </w:r>
      <w:r w:rsidR="797655BA" w:rsidRPr="00E3127B">
        <w:rPr>
          <w:rFonts w:ascii="Times New Roman" w:hAnsi="Times New Roman" w:cs="Times New Roman"/>
          <w:b/>
          <w:bCs/>
          <w:sz w:val="24"/>
          <w:szCs w:val="24"/>
        </w:rPr>
        <w:t>dnů</w:t>
      </w:r>
      <w:r w:rsidR="797655BA" w:rsidRPr="797655BA">
        <w:rPr>
          <w:rFonts w:ascii="Times New Roman" w:hAnsi="Times New Roman" w:cs="Times New Roman"/>
          <w:sz w:val="24"/>
          <w:szCs w:val="24"/>
        </w:rPr>
        <w:t xml:space="preserve"> od jejího doručení objednateli. Přílohu faktury bude tvořit dílčí </w:t>
      </w:r>
      <w:r w:rsidR="797655BA" w:rsidRPr="00E3127B">
        <w:rPr>
          <w:rFonts w:ascii="Times New Roman" w:hAnsi="Times New Roman" w:cs="Times New Roman"/>
          <w:b/>
          <w:bCs/>
          <w:sz w:val="24"/>
          <w:szCs w:val="24"/>
        </w:rPr>
        <w:t>předávací protokol</w:t>
      </w:r>
      <w:r w:rsidR="797655BA" w:rsidRPr="797655BA">
        <w:rPr>
          <w:rFonts w:ascii="Times New Roman" w:hAnsi="Times New Roman" w:cs="Times New Roman"/>
          <w:sz w:val="24"/>
          <w:szCs w:val="24"/>
        </w:rPr>
        <w:t xml:space="preserve"> </w:t>
      </w:r>
      <w:r w:rsidR="797655BA" w:rsidRPr="006926EE">
        <w:rPr>
          <w:rFonts w:ascii="Times New Roman" w:hAnsi="Times New Roman" w:cs="Times New Roman"/>
          <w:b/>
          <w:bCs/>
          <w:sz w:val="24"/>
          <w:szCs w:val="24"/>
        </w:rPr>
        <w:t>a soupis provedených prací</w:t>
      </w:r>
      <w:r w:rsidR="797655BA" w:rsidRPr="797655BA">
        <w:rPr>
          <w:rFonts w:ascii="Times New Roman" w:hAnsi="Times New Roman" w:cs="Times New Roman"/>
          <w:sz w:val="24"/>
          <w:szCs w:val="24"/>
        </w:rPr>
        <w:t xml:space="preserve"> odsouhlasený zástupcem objednatele.  </w:t>
      </w:r>
    </w:p>
    <w:p w14:paraId="668F3912" w14:textId="006BE8F8" w:rsidR="002C1953" w:rsidRDefault="002C1953" w:rsidP="00080577">
      <w:pPr>
        <w:numPr>
          <w:ilvl w:val="0"/>
          <w:numId w:val="29"/>
        </w:numPr>
        <w:spacing w:before="120" w:after="120" w:line="240" w:lineRule="auto"/>
        <w:ind w:left="426" w:hanging="284"/>
        <w:jc w:val="both"/>
        <w:rPr>
          <w:rFonts w:ascii="Times New Roman" w:hAnsi="Times New Roman" w:cs="Times New Roman"/>
          <w:sz w:val="24"/>
          <w:szCs w:val="24"/>
        </w:rPr>
      </w:pPr>
      <w:r w:rsidRPr="63A42DFB">
        <w:rPr>
          <w:rFonts w:ascii="Times New Roman" w:hAnsi="Times New Roman" w:cs="Times New Roman"/>
          <w:sz w:val="24"/>
          <w:szCs w:val="24"/>
        </w:rPr>
        <w:t xml:space="preserve">Zhotovitel bude oprávněn fakturovat až do výše </w:t>
      </w:r>
      <w:r w:rsidR="00494951" w:rsidRPr="00494951">
        <w:rPr>
          <w:rFonts w:ascii="Times New Roman" w:hAnsi="Times New Roman" w:cs="Times New Roman"/>
          <w:b/>
          <w:bCs/>
          <w:sz w:val="24"/>
          <w:szCs w:val="24"/>
        </w:rPr>
        <w:t>80</w:t>
      </w:r>
      <w:r w:rsidRPr="00080577">
        <w:rPr>
          <w:rFonts w:ascii="Times New Roman" w:hAnsi="Times New Roman" w:cs="Times New Roman"/>
          <w:b/>
          <w:bCs/>
          <w:sz w:val="24"/>
          <w:szCs w:val="24"/>
        </w:rPr>
        <w:t xml:space="preserve"> % hodnoty díla včetně DPH</w:t>
      </w:r>
      <w:r w:rsidRPr="63A42DFB">
        <w:rPr>
          <w:rFonts w:ascii="Times New Roman" w:hAnsi="Times New Roman" w:cs="Times New Roman"/>
          <w:sz w:val="24"/>
          <w:szCs w:val="24"/>
        </w:rPr>
        <w:t xml:space="preserve"> na základě dílčího předávacího protokolu a soupisu provedených prací. Zbylých </w:t>
      </w:r>
      <w:r w:rsidR="00494951" w:rsidRPr="00494951">
        <w:rPr>
          <w:rFonts w:ascii="Times New Roman" w:hAnsi="Times New Roman" w:cs="Times New Roman"/>
          <w:b/>
          <w:bCs/>
          <w:sz w:val="24"/>
          <w:szCs w:val="24"/>
        </w:rPr>
        <w:t>20</w:t>
      </w:r>
      <w:r w:rsidRPr="00B465D7">
        <w:rPr>
          <w:rFonts w:ascii="Times New Roman" w:hAnsi="Times New Roman" w:cs="Times New Roman"/>
          <w:b/>
          <w:bCs/>
          <w:sz w:val="24"/>
          <w:szCs w:val="24"/>
        </w:rPr>
        <w:t xml:space="preserve"> %</w:t>
      </w:r>
      <w:r w:rsidRPr="63A42DFB">
        <w:rPr>
          <w:rFonts w:ascii="Times New Roman" w:hAnsi="Times New Roman" w:cs="Times New Roman"/>
          <w:sz w:val="24"/>
          <w:szCs w:val="24"/>
        </w:rPr>
        <w:t xml:space="preserve"> hodnoty díla bude zhotovitel oprávněn fakturovat až po řádném předání celého díla bez vad a nedodělků na základě konečného </w:t>
      </w:r>
      <w:r w:rsidRPr="006926EE">
        <w:rPr>
          <w:rFonts w:ascii="Times New Roman" w:hAnsi="Times New Roman" w:cs="Times New Roman"/>
          <w:b/>
          <w:bCs/>
          <w:sz w:val="24"/>
          <w:szCs w:val="24"/>
        </w:rPr>
        <w:t>předávacího protokolu, soupisu provedených prací</w:t>
      </w:r>
      <w:r w:rsidRPr="63A42DFB">
        <w:rPr>
          <w:rFonts w:ascii="Times New Roman" w:hAnsi="Times New Roman" w:cs="Times New Roman"/>
          <w:sz w:val="24"/>
          <w:szCs w:val="24"/>
        </w:rPr>
        <w:t xml:space="preserve"> a konečné vyúčtovací faktury se splatností </w:t>
      </w:r>
      <w:r w:rsidR="009200FA" w:rsidRPr="00D26397">
        <w:rPr>
          <w:rFonts w:ascii="Times New Roman" w:hAnsi="Times New Roman" w:cs="Times New Roman"/>
          <w:b/>
          <w:bCs/>
          <w:sz w:val="24"/>
          <w:szCs w:val="24"/>
        </w:rPr>
        <w:t>21</w:t>
      </w:r>
      <w:r w:rsidRPr="00D26397">
        <w:rPr>
          <w:rFonts w:ascii="Times New Roman" w:hAnsi="Times New Roman" w:cs="Times New Roman"/>
          <w:b/>
          <w:bCs/>
          <w:sz w:val="24"/>
          <w:szCs w:val="24"/>
        </w:rPr>
        <w:t xml:space="preserve"> dnů</w:t>
      </w:r>
      <w:r w:rsidRPr="63A42DFB">
        <w:rPr>
          <w:rFonts w:ascii="Times New Roman" w:hAnsi="Times New Roman" w:cs="Times New Roman"/>
          <w:sz w:val="24"/>
          <w:szCs w:val="24"/>
        </w:rPr>
        <w:t xml:space="preserve"> od jejího doručení objednateli.</w:t>
      </w:r>
    </w:p>
    <w:p w14:paraId="0F8351D5" w14:textId="6A48ECCD" w:rsidR="00C56558" w:rsidRDefault="7235E71D" w:rsidP="00080577">
      <w:pPr>
        <w:pStyle w:val="Odstavecseseznamem"/>
        <w:numPr>
          <w:ilvl w:val="0"/>
          <w:numId w:val="29"/>
        </w:numPr>
        <w:ind w:left="426" w:hanging="284"/>
        <w:jc w:val="both"/>
        <w:rPr>
          <w:rFonts w:ascii="Times New Roman" w:hAnsi="Times New Roman" w:cs="Times New Roman"/>
          <w:sz w:val="24"/>
          <w:szCs w:val="24"/>
        </w:rPr>
      </w:pPr>
      <w:r w:rsidRPr="7235E71D">
        <w:rPr>
          <w:rFonts w:ascii="Times New Roman" w:hAnsi="Times New Roman" w:cs="Times New Roman"/>
          <w:sz w:val="24"/>
          <w:szCs w:val="24"/>
        </w:rPr>
        <w:t xml:space="preserve">Faktury s přílohami vystavené zhotovitelem dle tohoto článku smlouvy je zhotovitel povinen doručit objednateli. Elektronické faktury lze zasílat e-mailem na: </w:t>
      </w:r>
      <w:hyperlink r:id="rId10" w:history="1">
        <w:r w:rsidR="00C63FC2" w:rsidRPr="000F3ABE">
          <w:rPr>
            <w:rStyle w:val="Hypertextovodkaz"/>
            <w:rFonts w:ascii="Times New Roman" w:hAnsi="Times New Roman" w:cs="Times New Roman"/>
            <w:sz w:val="24"/>
            <w:szCs w:val="24"/>
          </w:rPr>
          <w:t>podatelna@ukzuz.</w:t>
        </w:r>
        <w:r w:rsidR="00590A93">
          <w:rPr>
            <w:rStyle w:val="Hypertextovodkaz"/>
            <w:rFonts w:ascii="Times New Roman" w:hAnsi="Times New Roman" w:cs="Times New Roman"/>
            <w:sz w:val="24"/>
            <w:szCs w:val="24"/>
          </w:rPr>
          <w:t>gov.</w:t>
        </w:r>
        <w:r w:rsidR="00C63FC2" w:rsidRPr="000F3ABE">
          <w:rPr>
            <w:rStyle w:val="Hypertextovodkaz"/>
            <w:rFonts w:ascii="Times New Roman" w:hAnsi="Times New Roman" w:cs="Times New Roman"/>
            <w:sz w:val="24"/>
            <w:szCs w:val="24"/>
          </w:rPr>
          <w:t>cz</w:t>
        </w:r>
      </w:hyperlink>
      <w:r w:rsidRPr="7235E71D">
        <w:rPr>
          <w:rFonts w:ascii="Times New Roman" w:hAnsi="Times New Roman" w:cs="Times New Roman"/>
          <w:sz w:val="24"/>
          <w:szCs w:val="24"/>
        </w:rPr>
        <w:t xml:space="preserve">. </w:t>
      </w:r>
    </w:p>
    <w:p w14:paraId="41C81D2E" w14:textId="011C1349" w:rsidR="00463548" w:rsidRPr="00132D1E" w:rsidRDefault="249BC0E0" w:rsidP="00080577">
      <w:pPr>
        <w:pStyle w:val="Default"/>
        <w:numPr>
          <w:ilvl w:val="0"/>
          <w:numId w:val="29"/>
        </w:numPr>
        <w:spacing w:after="120"/>
        <w:ind w:left="426" w:hanging="284"/>
        <w:jc w:val="both"/>
      </w:pPr>
      <w:r>
        <w:t>Faktura</w:t>
      </w:r>
      <w:r w:rsidRPr="302D759D">
        <w:rPr>
          <w:b/>
          <w:bCs/>
        </w:rPr>
        <w:t xml:space="preserve"> </w:t>
      </w:r>
      <w:r>
        <w:t xml:space="preserve">musí obsahovat všechny náležitosti řádného účetního a daňového dokladu ve smyslu příslušných zákonných ustanovení, zejména zákona č. 235/2004 Sb., o dani z přidané hodnoty, ve znění pozdějších předpisů, </w:t>
      </w:r>
      <w:r w:rsidRPr="00E70B89">
        <w:rPr>
          <w:b/>
          <w:bCs/>
        </w:rPr>
        <w:t>číslo smlouvy a Soupis provedených prací</w:t>
      </w:r>
      <w:r w:rsidRPr="302D759D">
        <w:rPr>
          <w:b/>
          <w:bCs/>
        </w:rPr>
        <w:t xml:space="preserve"> </w:t>
      </w:r>
      <w:r>
        <w:t xml:space="preserve">odsouhlasený zástupcem objednatele. V případě, že faktura nebude mít odpovídající náležitosti, je objednatel oprávněn zaslat ji ve lhůtě splatnosti zpět účastníku k doplnění, aniž se tak dostane do prodlení se splatností; lhůta splatnosti počíná běžet znovu od opětovného doručení náležitě doplněného či opraveného dokladu. </w:t>
      </w:r>
    </w:p>
    <w:p w14:paraId="720ADDC0" w14:textId="083C2C7F" w:rsidR="000503A1" w:rsidRDefault="249BC0E0" w:rsidP="00080577">
      <w:pPr>
        <w:pStyle w:val="Odstavecseseznamem"/>
        <w:numPr>
          <w:ilvl w:val="0"/>
          <w:numId w:val="29"/>
        </w:numPr>
        <w:ind w:left="426" w:hanging="284"/>
        <w:contextualSpacing w:val="0"/>
        <w:rPr>
          <w:rFonts w:ascii="Times New Roman" w:hAnsi="Times New Roman" w:cs="Times New Roman"/>
          <w:sz w:val="24"/>
          <w:szCs w:val="24"/>
        </w:rPr>
      </w:pPr>
      <w:r w:rsidRPr="302D759D">
        <w:rPr>
          <w:rFonts w:ascii="Times New Roman" w:hAnsi="Times New Roman" w:cs="Times New Roman"/>
          <w:sz w:val="24"/>
          <w:szCs w:val="24"/>
        </w:rPr>
        <w:t xml:space="preserve">Objednatel nepřipouští </w:t>
      </w:r>
      <w:r w:rsidRPr="00624561">
        <w:rPr>
          <w:rFonts w:ascii="Times New Roman" w:hAnsi="Times New Roman" w:cs="Times New Roman"/>
          <w:b/>
          <w:bCs/>
          <w:sz w:val="24"/>
          <w:szCs w:val="24"/>
        </w:rPr>
        <w:t>zálohy</w:t>
      </w:r>
      <w:r w:rsidRPr="302D759D">
        <w:rPr>
          <w:rFonts w:ascii="Times New Roman" w:hAnsi="Times New Roman" w:cs="Times New Roman"/>
          <w:sz w:val="24"/>
          <w:szCs w:val="24"/>
        </w:rPr>
        <w:t xml:space="preserve"> či jakékoliv platby před provedením prací.</w:t>
      </w:r>
    </w:p>
    <w:p w14:paraId="09C52655" w14:textId="53146516" w:rsidR="002134BE" w:rsidRDefault="249BC0E0" w:rsidP="00080577">
      <w:pPr>
        <w:pStyle w:val="Odstavecseseznamem"/>
        <w:numPr>
          <w:ilvl w:val="0"/>
          <w:numId w:val="29"/>
        </w:numPr>
        <w:spacing w:after="240"/>
        <w:ind w:left="426" w:hanging="284"/>
        <w:contextualSpacing w:val="0"/>
        <w:jc w:val="both"/>
        <w:rPr>
          <w:rFonts w:ascii="Times New Roman" w:hAnsi="Times New Roman" w:cs="Times New Roman"/>
          <w:sz w:val="24"/>
          <w:szCs w:val="24"/>
        </w:rPr>
      </w:pPr>
      <w:r w:rsidRPr="302D759D">
        <w:rPr>
          <w:rFonts w:ascii="Times New Roman" w:hAnsi="Times New Roman" w:cs="Times New Roman"/>
          <w:sz w:val="24"/>
          <w:szCs w:val="24"/>
        </w:rPr>
        <w:t>Veškeré vícepráce či méněpráce musí být předem odsouhlaseny včetně jejich ceny objednatelem formou dodatku k této smlouvě, jinak nebudou uhrazeny.</w:t>
      </w:r>
      <w:r w:rsidR="002134BE">
        <w:tab/>
      </w:r>
    </w:p>
    <w:p w14:paraId="3AC618ED" w14:textId="77777777" w:rsidR="00E76C6A" w:rsidRDefault="249BC0E0" w:rsidP="00F906CE">
      <w:pPr>
        <w:pStyle w:val="Odstavecseseznamem"/>
        <w:numPr>
          <w:ilvl w:val="0"/>
          <w:numId w:val="29"/>
        </w:numPr>
        <w:spacing w:after="240" w:line="240" w:lineRule="auto"/>
        <w:ind w:left="426" w:hanging="284"/>
        <w:contextualSpacing w:val="0"/>
        <w:jc w:val="both"/>
        <w:rPr>
          <w:rFonts w:ascii="Times New Roman" w:hAnsi="Times New Roman" w:cs="Times New Roman"/>
          <w:sz w:val="24"/>
          <w:szCs w:val="24"/>
        </w:rPr>
      </w:pPr>
      <w:r w:rsidRPr="302D759D">
        <w:rPr>
          <w:rFonts w:ascii="Times New Roman" w:hAnsi="Times New Roman" w:cs="Times New Roman"/>
          <w:sz w:val="24"/>
          <w:szCs w:val="24"/>
        </w:rPr>
        <w:t>Cenu za dílo dle faktury vystavené dle tohoto článku smlouvy je objednatel povinen uhradit na bankovní účet zhotovitele uvedený na faktuře. Za den uhrazení ceny za dílo se považuje den, ve kterém byla částka připsána na bankovní účet zhotovitele.</w:t>
      </w:r>
    </w:p>
    <w:p w14:paraId="2AA1F301" w14:textId="1A2C1A10" w:rsidR="008E0F53" w:rsidRDefault="00F906CE" w:rsidP="005F155B">
      <w:pPr>
        <w:pStyle w:val="NumberList"/>
        <w:numPr>
          <w:ilvl w:val="0"/>
          <w:numId w:val="29"/>
        </w:numPr>
        <w:spacing w:before="120"/>
        <w:ind w:left="397" w:hanging="284"/>
        <w:jc w:val="both"/>
        <w:rPr>
          <w:sz w:val="24"/>
          <w:szCs w:val="24"/>
        </w:rPr>
      </w:pPr>
      <w:r w:rsidRPr="00CD21AA">
        <w:rPr>
          <w:sz w:val="24"/>
          <w:szCs w:val="24"/>
        </w:rPr>
        <w:t xml:space="preserve">U faktury doručené </w:t>
      </w:r>
      <w:r w:rsidR="009304E6">
        <w:rPr>
          <w:sz w:val="24"/>
          <w:szCs w:val="24"/>
        </w:rPr>
        <w:t xml:space="preserve">objednateli </w:t>
      </w:r>
      <w:r w:rsidRPr="00CD21AA">
        <w:rPr>
          <w:sz w:val="24"/>
          <w:szCs w:val="24"/>
        </w:rPr>
        <w:t xml:space="preserve">v období </w:t>
      </w:r>
      <w:r w:rsidRPr="00CD21AA">
        <w:rPr>
          <w:b/>
          <w:bCs/>
          <w:sz w:val="24"/>
          <w:szCs w:val="24"/>
        </w:rPr>
        <w:t>od 1</w:t>
      </w:r>
      <w:r>
        <w:rPr>
          <w:b/>
          <w:bCs/>
          <w:sz w:val="24"/>
          <w:szCs w:val="24"/>
        </w:rPr>
        <w:t>6</w:t>
      </w:r>
      <w:r w:rsidRPr="00CD21AA">
        <w:rPr>
          <w:b/>
          <w:bCs/>
          <w:sz w:val="24"/>
          <w:szCs w:val="24"/>
        </w:rPr>
        <w:t xml:space="preserve">. 12. do 30. 4. </w:t>
      </w:r>
      <w:r w:rsidR="002E2E10">
        <w:rPr>
          <w:b/>
          <w:bCs/>
          <w:sz w:val="24"/>
          <w:szCs w:val="24"/>
        </w:rPr>
        <w:t>kalendářního roku</w:t>
      </w:r>
      <w:r w:rsidRPr="00CD21AA">
        <w:rPr>
          <w:sz w:val="24"/>
          <w:szCs w:val="24"/>
        </w:rPr>
        <w:t xml:space="preserve"> si smluvní strany sjednávají splatnost faktury vystavené dle tohoto článku smlouvy do </w:t>
      </w:r>
      <w:r>
        <w:rPr>
          <w:sz w:val="24"/>
          <w:szCs w:val="24"/>
        </w:rPr>
        <w:t>21</w:t>
      </w:r>
      <w:r w:rsidRPr="00CD21AA">
        <w:rPr>
          <w:sz w:val="24"/>
          <w:szCs w:val="24"/>
        </w:rPr>
        <w:t xml:space="preserve"> dnů ode dne jejího doručení </w:t>
      </w:r>
      <w:r w:rsidR="00204998">
        <w:rPr>
          <w:sz w:val="24"/>
          <w:szCs w:val="24"/>
        </w:rPr>
        <w:t>objedn</w:t>
      </w:r>
      <w:r w:rsidR="005F155B">
        <w:rPr>
          <w:sz w:val="24"/>
          <w:szCs w:val="24"/>
        </w:rPr>
        <w:t xml:space="preserve">ateli </w:t>
      </w:r>
      <w:r w:rsidRPr="00CD21AA">
        <w:rPr>
          <w:sz w:val="24"/>
          <w:szCs w:val="24"/>
        </w:rPr>
        <w:t xml:space="preserve">a zároveň </w:t>
      </w:r>
      <w:r w:rsidRPr="00CD21AA">
        <w:rPr>
          <w:b/>
          <w:bCs/>
          <w:sz w:val="24"/>
          <w:szCs w:val="24"/>
        </w:rPr>
        <w:t xml:space="preserve">splatnost faktury doručené </w:t>
      </w:r>
      <w:r w:rsidR="00204998">
        <w:rPr>
          <w:b/>
          <w:bCs/>
          <w:sz w:val="24"/>
          <w:szCs w:val="24"/>
        </w:rPr>
        <w:t xml:space="preserve">objednateli </w:t>
      </w:r>
      <w:r w:rsidRPr="00CD21AA">
        <w:rPr>
          <w:b/>
          <w:bCs/>
          <w:sz w:val="24"/>
          <w:szCs w:val="24"/>
        </w:rPr>
        <w:t>v období od</w:t>
      </w:r>
      <w:r w:rsidRPr="00CD21AA">
        <w:rPr>
          <w:sz w:val="24"/>
          <w:szCs w:val="24"/>
        </w:rPr>
        <w:t xml:space="preserve"> </w:t>
      </w:r>
      <w:r w:rsidRPr="00CD21AA">
        <w:rPr>
          <w:b/>
          <w:bCs/>
          <w:sz w:val="24"/>
          <w:szCs w:val="24"/>
        </w:rPr>
        <w:t>1</w:t>
      </w:r>
      <w:r>
        <w:rPr>
          <w:b/>
          <w:bCs/>
          <w:sz w:val="24"/>
          <w:szCs w:val="24"/>
        </w:rPr>
        <w:t>6</w:t>
      </w:r>
      <w:r w:rsidRPr="00CD21AA">
        <w:rPr>
          <w:b/>
          <w:bCs/>
          <w:sz w:val="24"/>
          <w:szCs w:val="24"/>
        </w:rPr>
        <w:t xml:space="preserve">. 12. </w:t>
      </w:r>
      <w:r w:rsidR="00AF57F2">
        <w:rPr>
          <w:b/>
          <w:bCs/>
          <w:sz w:val="24"/>
          <w:szCs w:val="24"/>
        </w:rPr>
        <w:t xml:space="preserve"> </w:t>
      </w:r>
      <w:r w:rsidRPr="00CD21AA">
        <w:rPr>
          <w:b/>
          <w:bCs/>
          <w:sz w:val="24"/>
          <w:szCs w:val="24"/>
        </w:rPr>
        <w:t xml:space="preserve">do 30. 4. </w:t>
      </w:r>
      <w:r w:rsidR="002B5915">
        <w:rPr>
          <w:b/>
          <w:bCs/>
          <w:sz w:val="24"/>
          <w:szCs w:val="24"/>
        </w:rPr>
        <w:t xml:space="preserve">kalendářního roku </w:t>
      </w:r>
      <w:r w:rsidRPr="00CD21AA">
        <w:rPr>
          <w:b/>
          <w:bCs/>
          <w:sz w:val="24"/>
          <w:szCs w:val="24"/>
        </w:rPr>
        <w:t xml:space="preserve">nenastane dříve než 2. 5. </w:t>
      </w:r>
      <w:r w:rsidR="002E2E10">
        <w:rPr>
          <w:b/>
          <w:bCs/>
          <w:sz w:val="24"/>
          <w:szCs w:val="24"/>
        </w:rPr>
        <w:t>kalendářního roku</w:t>
      </w:r>
      <w:r w:rsidR="00AF57F2">
        <w:rPr>
          <w:b/>
          <w:bCs/>
          <w:sz w:val="24"/>
          <w:szCs w:val="24"/>
        </w:rPr>
        <w:t xml:space="preserve">. </w:t>
      </w:r>
      <w:r>
        <w:rPr>
          <w:b/>
          <w:bCs/>
          <w:sz w:val="24"/>
          <w:szCs w:val="24"/>
        </w:rPr>
        <w:t xml:space="preserve"> </w:t>
      </w:r>
      <w:r w:rsidRPr="00CD21AA">
        <w:rPr>
          <w:sz w:val="24"/>
          <w:szCs w:val="24"/>
        </w:rPr>
        <w:t xml:space="preserve"> </w:t>
      </w:r>
    </w:p>
    <w:p w14:paraId="1F0D919A" w14:textId="77777777" w:rsidR="006420B8" w:rsidRDefault="006420B8" w:rsidP="00E76C6A">
      <w:pPr>
        <w:spacing w:after="0" w:line="240" w:lineRule="auto"/>
        <w:jc w:val="center"/>
        <w:rPr>
          <w:rFonts w:ascii="Times New Roman" w:hAnsi="Times New Roman" w:cs="Times New Roman"/>
          <w:b/>
          <w:sz w:val="24"/>
          <w:szCs w:val="24"/>
        </w:rPr>
      </w:pPr>
    </w:p>
    <w:p w14:paraId="4F2F63B7" w14:textId="42C873C1" w:rsidR="00E76C6A" w:rsidRPr="00FD5DA1" w:rsidRDefault="00E76C6A"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VI.</w:t>
      </w:r>
    </w:p>
    <w:p w14:paraId="681137EC" w14:textId="7A89FF10" w:rsidR="007F7988" w:rsidRPr="00FD5DA1" w:rsidRDefault="007F7988"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Předání</w:t>
      </w:r>
      <w:r w:rsidR="009D09A2" w:rsidRPr="00FD5DA1">
        <w:rPr>
          <w:rFonts w:ascii="Times New Roman" w:hAnsi="Times New Roman" w:cs="Times New Roman"/>
          <w:b/>
          <w:sz w:val="24"/>
          <w:szCs w:val="24"/>
        </w:rPr>
        <w:t xml:space="preserve"> </w:t>
      </w:r>
      <w:r w:rsidR="002F3EBB">
        <w:rPr>
          <w:rFonts w:ascii="Times New Roman" w:hAnsi="Times New Roman" w:cs="Times New Roman"/>
          <w:b/>
          <w:sz w:val="24"/>
          <w:szCs w:val="24"/>
        </w:rPr>
        <w:t xml:space="preserve">a převzetí </w:t>
      </w:r>
      <w:r w:rsidR="009D09A2" w:rsidRPr="00FD5DA1">
        <w:rPr>
          <w:rFonts w:ascii="Times New Roman" w:hAnsi="Times New Roman" w:cs="Times New Roman"/>
          <w:b/>
          <w:sz w:val="24"/>
          <w:szCs w:val="24"/>
        </w:rPr>
        <w:t>díla</w:t>
      </w:r>
    </w:p>
    <w:p w14:paraId="62003E2D" w14:textId="2BBD4875" w:rsidR="0006023F" w:rsidRDefault="008733E6" w:rsidP="005A1544">
      <w:pPr>
        <w:pStyle w:val="Odstavecseseznamem"/>
        <w:numPr>
          <w:ilvl w:val="0"/>
          <w:numId w:val="43"/>
        </w:numPr>
        <w:spacing w:before="240" w:after="240" w:line="240" w:lineRule="auto"/>
        <w:ind w:left="426"/>
        <w:jc w:val="both"/>
        <w:rPr>
          <w:rFonts w:ascii="Times New Roman" w:hAnsi="Times New Roman" w:cs="Times New Roman"/>
          <w:sz w:val="24"/>
          <w:szCs w:val="24"/>
        </w:rPr>
      </w:pPr>
      <w:r>
        <w:rPr>
          <w:rFonts w:ascii="Times New Roman" w:hAnsi="Times New Roman" w:cs="Times New Roman"/>
          <w:sz w:val="24"/>
          <w:szCs w:val="24"/>
        </w:rPr>
        <w:t>O p</w:t>
      </w:r>
      <w:r w:rsidR="0006023F" w:rsidRPr="005A1544">
        <w:rPr>
          <w:rFonts w:ascii="Times New Roman" w:hAnsi="Times New Roman" w:cs="Times New Roman"/>
          <w:sz w:val="24"/>
          <w:szCs w:val="24"/>
        </w:rPr>
        <w:t>ředání a převzetí staveniště bude pořízen zápis podepsaný za zhotovitele osobou předávající a za objednatele osobou oprávněnou k převzetí staveniště.</w:t>
      </w:r>
    </w:p>
    <w:p w14:paraId="436FBAEB" w14:textId="77777777" w:rsidR="008733E6" w:rsidRPr="005A1544" w:rsidRDefault="008733E6" w:rsidP="008733E6">
      <w:pPr>
        <w:pStyle w:val="Odstavecseseznamem"/>
        <w:spacing w:before="240" w:after="240" w:line="240" w:lineRule="auto"/>
        <w:ind w:left="426"/>
        <w:jc w:val="both"/>
        <w:rPr>
          <w:rFonts w:ascii="Times New Roman" w:hAnsi="Times New Roman" w:cs="Times New Roman"/>
          <w:sz w:val="24"/>
          <w:szCs w:val="24"/>
        </w:rPr>
      </w:pPr>
    </w:p>
    <w:p w14:paraId="4B8AEFAD" w14:textId="6B698409" w:rsidR="009D09A2" w:rsidRPr="00FD5DA1" w:rsidRDefault="009D09A2" w:rsidP="005A1544">
      <w:pPr>
        <w:pStyle w:val="Odstavecseseznamem"/>
        <w:numPr>
          <w:ilvl w:val="0"/>
          <w:numId w:val="43"/>
        </w:numPr>
        <w:spacing w:after="240" w:line="240" w:lineRule="auto"/>
        <w:ind w:left="426"/>
        <w:contextualSpacing w:val="0"/>
        <w:jc w:val="both"/>
        <w:rPr>
          <w:rFonts w:ascii="Times New Roman" w:hAnsi="Times New Roman" w:cs="Times New Roman"/>
          <w:sz w:val="24"/>
          <w:szCs w:val="24"/>
        </w:rPr>
      </w:pPr>
      <w:r w:rsidRPr="00FD5DA1">
        <w:rPr>
          <w:rFonts w:ascii="Times New Roman" w:hAnsi="Times New Roman" w:cs="Times New Roman"/>
          <w:sz w:val="24"/>
          <w:szCs w:val="24"/>
        </w:rPr>
        <w:lastRenderedPageBreak/>
        <w:t xml:space="preserve">K převzetí </w:t>
      </w:r>
      <w:r w:rsidR="002F7BD8">
        <w:rPr>
          <w:rFonts w:ascii="Times New Roman" w:hAnsi="Times New Roman" w:cs="Times New Roman"/>
          <w:sz w:val="24"/>
          <w:szCs w:val="24"/>
        </w:rPr>
        <w:t xml:space="preserve">dokončeného </w:t>
      </w:r>
      <w:r w:rsidRPr="00FD5DA1">
        <w:rPr>
          <w:rFonts w:ascii="Times New Roman" w:hAnsi="Times New Roman" w:cs="Times New Roman"/>
          <w:sz w:val="24"/>
          <w:szCs w:val="24"/>
        </w:rPr>
        <w:t>díla je zhotovitel povinen vyzvat objednatele, a t</w:t>
      </w:r>
      <w:r w:rsidR="00701DAC" w:rsidRPr="00FD5DA1">
        <w:rPr>
          <w:rFonts w:ascii="Times New Roman" w:hAnsi="Times New Roman" w:cs="Times New Roman"/>
          <w:sz w:val="24"/>
          <w:szCs w:val="24"/>
        </w:rPr>
        <w:t xml:space="preserve">o nejméně </w:t>
      </w:r>
      <w:r w:rsidR="003440AC" w:rsidRPr="004F0E47">
        <w:rPr>
          <w:rFonts w:ascii="Times New Roman" w:hAnsi="Times New Roman" w:cs="Times New Roman"/>
          <w:b/>
          <w:bCs/>
          <w:sz w:val="24"/>
          <w:szCs w:val="24"/>
        </w:rPr>
        <w:t>3 pracovní</w:t>
      </w:r>
      <w:r w:rsidR="00701DAC" w:rsidRPr="004F0E47">
        <w:rPr>
          <w:rFonts w:ascii="Times New Roman" w:hAnsi="Times New Roman" w:cs="Times New Roman"/>
          <w:b/>
          <w:bCs/>
          <w:sz w:val="24"/>
          <w:szCs w:val="24"/>
        </w:rPr>
        <w:t xml:space="preserve"> dn</w:t>
      </w:r>
      <w:r w:rsidR="00354205" w:rsidRPr="004F0E47">
        <w:rPr>
          <w:rFonts w:ascii="Times New Roman" w:hAnsi="Times New Roman" w:cs="Times New Roman"/>
          <w:b/>
          <w:bCs/>
          <w:sz w:val="24"/>
          <w:szCs w:val="24"/>
        </w:rPr>
        <w:t>y</w:t>
      </w:r>
      <w:r w:rsidR="00701DAC" w:rsidRPr="004F0E47">
        <w:rPr>
          <w:rFonts w:ascii="Times New Roman" w:hAnsi="Times New Roman" w:cs="Times New Roman"/>
          <w:b/>
          <w:bCs/>
          <w:sz w:val="24"/>
          <w:szCs w:val="24"/>
        </w:rPr>
        <w:t xml:space="preserve"> předem</w:t>
      </w:r>
      <w:r w:rsidR="00701DAC" w:rsidRPr="00FD5DA1">
        <w:rPr>
          <w:rFonts w:ascii="Times New Roman" w:hAnsi="Times New Roman" w:cs="Times New Roman"/>
          <w:sz w:val="24"/>
          <w:szCs w:val="24"/>
        </w:rPr>
        <w:t xml:space="preserve">, písemnou zprávou zaslanou alespoň e-mailem na adresu </w:t>
      </w:r>
      <w:r w:rsidR="003440AC">
        <w:rPr>
          <w:rFonts w:ascii="Times New Roman" w:hAnsi="Times New Roman" w:cs="Times New Roman"/>
          <w:sz w:val="24"/>
          <w:szCs w:val="24"/>
        </w:rPr>
        <w:t>kontaktní osoby uvedené v záhlaví smlouvy</w:t>
      </w:r>
      <w:r w:rsidR="00701DAC" w:rsidRPr="00FD5DA1">
        <w:rPr>
          <w:rFonts w:ascii="Times New Roman" w:hAnsi="Times New Roman" w:cs="Times New Roman"/>
          <w:sz w:val="24"/>
          <w:szCs w:val="24"/>
        </w:rPr>
        <w:t>. Zaslaná e-mailová zpráva se má za doručenou dnem následujícím po jejím odeslání.</w:t>
      </w:r>
    </w:p>
    <w:p w14:paraId="2C19A9F3" w14:textId="08A61D3D" w:rsidR="007F7988" w:rsidRPr="00FD5DA1" w:rsidRDefault="009D09A2" w:rsidP="005A1544">
      <w:pPr>
        <w:pStyle w:val="Odstavecseseznamem"/>
        <w:numPr>
          <w:ilvl w:val="0"/>
          <w:numId w:val="43"/>
        </w:numPr>
        <w:spacing w:after="240" w:line="240" w:lineRule="auto"/>
        <w:ind w:left="426"/>
        <w:contextualSpacing w:val="0"/>
        <w:jc w:val="both"/>
        <w:rPr>
          <w:rFonts w:ascii="Times New Roman" w:hAnsi="Times New Roman" w:cs="Times New Roman"/>
          <w:sz w:val="24"/>
          <w:szCs w:val="24"/>
        </w:rPr>
      </w:pPr>
      <w:r w:rsidRPr="00FD5DA1">
        <w:rPr>
          <w:rFonts w:ascii="Times New Roman" w:hAnsi="Times New Roman" w:cs="Times New Roman"/>
          <w:sz w:val="24"/>
          <w:szCs w:val="24"/>
        </w:rPr>
        <w:t>Objednatel</w:t>
      </w:r>
      <w:r w:rsidR="00701DAC" w:rsidRPr="00FD5DA1">
        <w:rPr>
          <w:rFonts w:ascii="Times New Roman" w:hAnsi="Times New Roman" w:cs="Times New Roman"/>
          <w:sz w:val="24"/>
          <w:szCs w:val="24"/>
        </w:rPr>
        <w:t xml:space="preserve"> je povinen dílo převzít</w:t>
      </w:r>
      <w:r w:rsidR="00EB2A8E">
        <w:rPr>
          <w:rFonts w:ascii="Times New Roman" w:hAnsi="Times New Roman" w:cs="Times New Roman"/>
          <w:sz w:val="24"/>
          <w:szCs w:val="24"/>
        </w:rPr>
        <w:t>, pokud dílo nevykazuje vad</w:t>
      </w:r>
      <w:r w:rsidR="002D09A4">
        <w:rPr>
          <w:rFonts w:ascii="Times New Roman" w:hAnsi="Times New Roman" w:cs="Times New Roman"/>
          <w:sz w:val="24"/>
          <w:szCs w:val="24"/>
        </w:rPr>
        <w:t>y</w:t>
      </w:r>
      <w:r w:rsidR="00EB2A8E">
        <w:rPr>
          <w:rFonts w:ascii="Times New Roman" w:hAnsi="Times New Roman" w:cs="Times New Roman"/>
          <w:sz w:val="24"/>
          <w:szCs w:val="24"/>
        </w:rPr>
        <w:t xml:space="preserve"> a nedodělky, a je v plném rozsahu schopno plnit svůj účel. </w:t>
      </w:r>
      <w:r w:rsidR="00B838F3" w:rsidRPr="00FD5DA1">
        <w:rPr>
          <w:rFonts w:ascii="Times New Roman" w:hAnsi="Times New Roman" w:cs="Times New Roman"/>
          <w:sz w:val="24"/>
          <w:szCs w:val="24"/>
        </w:rPr>
        <w:t xml:space="preserve"> Objednatel přitom nemá právo odmítnout převzetí díla pro ojedinělé drobné vady, které samy o sobě ani ve spojení s jinými nebrání užívání díla </w:t>
      </w:r>
      <w:r w:rsidR="00EB2A8E">
        <w:rPr>
          <w:rFonts w:ascii="Times New Roman" w:hAnsi="Times New Roman" w:cs="Times New Roman"/>
          <w:sz w:val="24"/>
          <w:szCs w:val="24"/>
        </w:rPr>
        <w:t xml:space="preserve">z hlediska </w:t>
      </w:r>
      <w:r w:rsidR="00B838F3" w:rsidRPr="00FD5DA1">
        <w:rPr>
          <w:rFonts w:ascii="Times New Roman" w:hAnsi="Times New Roman" w:cs="Times New Roman"/>
          <w:sz w:val="24"/>
          <w:szCs w:val="24"/>
        </w:rPr>
        <w:t>estetick</w:t>
      </w:r>
      <w:r w:rsidR="00EB2A8E">
        <w:rPr>
          <w:rFonts w:ascii="Times New Roman" w:hAnsi="Times New Roman" w:cs="Times New Roman"/>
          <w:sz w:val="24"/>
          <w:szCs w:val="24"/>
        </w:rPr>
        <w:t>ého</w:t>
      </w:r>
      <w:r w:rsidR="00B838F3" w:rsidRPr="00FD5DA1">
        <w:rPr>
          <w:rFonts w:ascii="Times New Roman" w:hAnsi="Times New Roman" w:cs="Times New Roman"/>
          <w:sz w:val="24"/>
          <w:szCs w:val="24"/>
        </w:rPr>
        <w:t xml:space="preserve">. </w:t>
      </w:r>
    </w:p>
    <w:p w14:paraId="6F998A8B" w14:textId="112976A3" w:rsidR="00B037D2" w:rsidRPr="00850DAB" w:rsidRDefault="7235E71D" w:rsidP="005A1544">
      <w:pPr>
        <w:pStyle w:val="Odstavecseseznamem"/>
        <w:numPr>
          <w:ilvl w:val="0"/>
          <w:numId w:val="43"/>
        </w:numPr>
        <w:spacing w:after="0" w:line="240" w:lineRule="auto"/>
        <w:ind w:left="426"/>
        <w:jc w:val="both"/>
        <w:rPr>
          <w:rFonts w:ascii="Times New Roman" w:hAnsi="Times New Roman" w:cs="Times New Roman"/>
          <w:b/>
          <w:bCs/>
          <w:sz w:val="24"/>
          <w:szCs w:val="24"/>
        </w:rPr>
      </w:pPr>
      <w:r w:rsidRPr="7235E71D">
        <w:rPr>
          <w:rFonts w:ascii="Times New Roman" w:hAnsi="Times New Roman" w:cs="Times New Roman"/>
          <w:sz w:val="24"/>
          <w:szCs w:val="24"/>
        </w:rPr>
        <w:t xml:space="preserve">O převzetí díla </w:t>
      </w:r>
      <w:proofErr w:type="gramStart"/>
      <w:r w:rsidRPr="7235E71D">
        <w:rPr>
          <w:rFonts w:ascii="Times New Roman" w:hAnsi="Times New Roman" w:cs="Times New Roman"/>
          <w:sz w:val="24"/>
          <w:szCs w:val="24"/>
        </w:rPr>
        <w:t>sepíší</w:t>
      </w:r>
      <w:proofErr w:type="gramEnd"/>
      <w:r w:rsidRPr="7235E71D">
        <w:rPr>
          <w:rFonts w:ascii="Times New Roman" w:hAnsi="Times New Roman" w:cs="Times New Roman"/>
          <w:sz w:val="24"/>
          <w:szCs w:val="24"/>
        </w:rPr>
        <w:t xml:space="preserve"> smluvní strany konečný předávací protokol, ve kterém uvedou případné vady včetně přiměřených termínů pro jejich odstranění, které budou závazné. Součástí konečného předávacího protokolu, který bude již bez vad a nedodělků</w:t>
      </w:r>
      <w:r w:rsidR="00680B27">
        <w:rPr>
          <w:rFonts w:ascii="Times New Roman" w:hAnsi="Times New Roman" w:cs="Times New Roman"/>
          <w:sz w:val="24"/>
          <w:szCs w:val="24"/>
        </w:rPr>
        <w:t>,</w:t>
      </w:r>
      <w:r w:rsidRPr="7235E71D">
        <w:rPr>
          <w:rFonts w:ascii="Times New Roman" w:hAnsi="Times New Roman" w:cs="Times New Roman"/>
          <w:sz w:val="24"/>
          <w:szCs w:val="24"/>
        </w:rPr>
        <w:t xml:space="preserve"> budou doklady ke všem předepsaným zkouškám a revizím, např</w:t>
      </w:r>
      <w:r w:rsidRPr="00624561">
        <w:rPr>
          <w:rFonts w:ascii="Times New Roman" w:hAnsi="Times New Roman" w:cs="Times New Roman"/>
          <w:sz w:val="24"/>
          <w:szCs w:val="24"/>
        </w:rPr>
        <w:t>.</w:t>
      </w:r>
      <w:r w:rsidRPr="00624561">
        <w:rPr>
          <w:rFonts w:ascii="Times New Roman" w:hAnsi="Times New Roman" w:cs="Times New Roman"/>
          <w:b/>
          <w:bCs/>
          <w:sz w:val="24"/>
          <w:szCs w:val="24"/>
        </w:rPr>
        <w:t xml:space="preserve"> záruční listy, návody</w:t>
      </w:r>
      <w:r w:rsidRPr="7235E71D">
        <w:rPr>
          <w:rFonts w:ascii="Times New Roman" w:hAnsi="Times New Roman" w:cs="Times New Roman"/>
          <w:sz w:val="24"/>
          <w:szCs w:val="24"/>
        </w:rPr>
        <w:t xml:space="preserve"> </w:t>
      </w:r>
      <w:r w:rsidRPr="00993091">
        <w:rPr>
          <w:rFonts w:ascii="Times New Roman" w:hAnsi="Times New Roman" w:cs="Times New Roman"/>
          <w:b/>
          <w:bCs/>
          <w:sz w:val="24"/>
          <w:szCs w:val="24"/>
        </w:rPr>
        <w:t>a technický popis</w:t>
      </w:r>
      <w:r w:rsidRPr="7235E71D">
        <w:rPr>
          <w:rFonts w:ascii="Times New Roman" w:hAnsi="Times New Roman" w:cs="Times New Roman"/>
          <w:sz w:val="24"/>
          <w:szCs w:val="24"/>
        </w:rPr>
        <w:t xml:space="preserve"> jednotlivých součástí závlahového systému, </w:t>
      </w:r>
      <w:r w:rsidRPr="7235E71D">
        <w:rPr>
          <w:rFonts w:ascii="Times New Roman" w:eastAsia="Times New Roman" w:hAnsi="Times New Roman" w:cs="Times New Roman"/>
          <w:color w:val="000000" w:themeColor="text1"/>
          <w:sz w:val="24"/>
          <w:szCs w:val="24"/>
        </w:rPr>
        <w:t>kopie dokladu prokazující shodu dodávan</w:t>
      </w:r>
      <w:r w:rsidR="0092248C">
        <w:rPr>
          <w:rFonts w:ascii="Times New Roman" w:eastAsia="Times New Roman" w:hAnsi="Times New Roman" w:cs="Times New Roman"/>
          <w:color w:val="000000" w:themeColor="text1"/>
          <w:sz w:val="24"/>
          <w:szCs w:val="24"/>
        </w:rPr>
        <w:t xml:space="preserve">ého zboží </w:t>
      </w:r>
      <w:r w:rsidRPr="7235E71D">
        <w:rPr>
          <w:rFonts w:ascii="Times New Roman" w:eastAsia="Times New Roman" w:hAnsi="Times New Roman" w:cs="Times New Roman"/>
          <w:color w:val="000000" w:themeColor="text1"/>
          <w:sz w:val="24"/>
          <w:szCs w:val="24"/>
        </w:rPr>
        <w:t>s požadovanou technickou normou nebo technickým dokumentem vydaným příslušným orgánem atd.</w:t>
      </w:r>
    </w:p>
    <w:p w14:paraId="7DAC9033" w14:textId="1F0BC6CB" w:rsidR="00850DAB" w:rsidRPr="00286EDE" w:rsidRDefault="00850DAB" w:rsidP="005A1544">
      <w:pPr>
        <w:pStyle w:val="Odstavecseseznamem"/>
        <w:numPr>
          <w:ilvl w:val="0"/>
          <w:numId w:val="43"/>
        </w:numPr>
        <w:spacing w:after="120"/>
        <w:ind w:left="426"/>
        <w:jc w:val="both"/>
        <w:rPr>
          <w:rFonts w:ascii="Times New Roman" w:hAnsi="Times New Roman" w:cs="Times New Roman"/>
          <w:color w:val="000000" w:themeColor="text1"/>
          <w:sz w:val="24"/>
          <w:szCs w:val="24"/>
        </w:rPr>
      </w:pPr>
      <w:r w:rsidRPr="00286EDE">
        <w:rPr>
          <w:rFonts w:ascii="Times New Roman" w:hAnsi="Times New Roman" w:cs="Times New Roman"/>
          <w:color w:val="000000" w:themeColor="text1"/>
          <w:sz w:val="24"/>
          <w:szCs w:val="24"/>
        </w:rPr>
        <w:t xml:space="preserve">Zhotovitel provede situační nákres se zakreslením katastrální situace vč. typu potrubí, délky a hloubky pokládky potrubí. Tento situační nákres bude předán objednateli při předávání díla na CD nebo flash nosiči.  </w:t>
      </w:r>
    </w:p>
    <w:p w14:paraId="18B5488A" w14:textId="77777777" w:rsidR="00850DAB" w:rsidRDefault="00850DAB" w:rsidP="00850DAB">
      <w:pPr>
        <w:pStyle w:val="Odstavecseseznamem"/>
        <w:spacing w:after="0" w:line="240" w:lineRule="auto"/>
        <w:ind w:left="357"/>
        <w:jc w:val="both"/>
        <w:rPr>
          <w:rFonts w:ascii="Times New Roman" w:hAnsi="Times New Roman" w:cs="Times New Roman"/>
          <w:b/>
          <w:bCs/>
          <w:sz w:val="24"/>
          <w:szCs w:val="24"/>
        </w:rPr>
      </w:pPr>
    </w:p>
    <w:p w14:paraId="6A7EB830" w14:textId="77777777" w:rsidR="00701DAC" w:rsidRPr="005A1544" w:rsidRDefault="00354205" w:rsidP="005A1544">
      <w:pPr>
        <w:pStyle w:val="Odstavecseseznamem"/>
        <w:spacing w:after="0" w:line="240" w:lineRule="auto"/>
        <w:jc w:val="center"/>
        <w:rPr>
          <w:rFonts w:ascii="Times New Roman" w:hAnsi="Times New Roman" w:cs="Times New Roman"/>
          <w:b/>
          <w:sz w:val="24"/>
          <w:szCs w:val="24"/>
        </w:rPr>
      </w:pPr>
      <w:r w:rsidRPr="005A1544">
        <w:rPr>
          <w:rFonts w:ascii="Times New Roman" w:hAnsi="Times New Roman" w:cs="Times New Roman"/>
          <w:b/>
          <w:sz w:val="24"/>
          <w:szCs w:val="24"/>
        </w:rPr>
        <w:t>VII</w:t>
      </w:r>
      <w:r w:rsidR="00701DAC" w:rsidRPr="005A1544">
        <w:rPr>
          <w:rFonts w:ascii="Times New Roman" w:hAnsi="Times New Roman" w:cs="Times New Roman"/>
          <w:b/>
          <w:sz w:val="24"/>
          <w:szCs w:val="24"/>
        </w:rPr>
        <w:t>.</w:t>
      </w:r>
    </w:p>
    <w:p w14:paraId="1A6CE647" w14:textId="2FA64EA0" w:rsidR="00E76C6A" w:rsidRPr="005A1544" w:rsidRDefault="00701DAC" w:rsidP="001E3F40">
      <w:pPr>
        <w:spacing w:after="0" w:line="240" w:lineRule="auto"/>
        <w:ind w:firstLine="708"/>
        <w:jc w:val="center"/>
        <w:rPr>
          <w:rFonts w:ascii="Times New Roman" w:hAnsi="Times New Roman" w:cs="Times New Roman"/>
          <w:b/>
          <w:sz w:val="24"/>
          <w:szCs w:val="24"/>
        </w:rPr>
      </w:pPr>
      <w:r w:rsidRPr="005A1544">
        <w:rPr>
          <w:rFonts w:ascii="Times New Roman" w:hAnsi="Times New Roman" w:cs="Times New Roman"/>
          <w:b/>
          <w:sz w:val="24"/>
          <w:szCs w:val="24"/>
        </w:rPr>
        <w:t>Prohlášení smluvních stran a jejich</w:t>
      </w:r>
      <w:r w:rsidR="007F7988" w:rsidRPr="005A1544">
        <w:rPr>
          <w:rFonts w:ascii="Times New Roman" w:hAnsi="Times New Roman" w:cs="Times New Roman"/>
          <w:b/>
          <w:sz w:val="24"/>
          <w:szCs w:val="24"/>
        </w:rPr>
        <w:t xml:space="preserve"> </w:t>
      </w:r>
      <w:r w:rsidR="00A82A5B" w:rsidRPr="005A1544">
        <w:rPr>
          <w:rFonts w:ascii="Times New Roman" w:hAnsi="Times New Roman" w:cs="Times New Roman"/>
          <w:b/>
          <w:sz w:val="24"/>
          <w:szCs w:val="24"/>
        </w:rPr>
        <w:t xml:space="preserve">další </w:t>
      </w:r>
      <w:r w:rsidR="007F7988" w:rsidRPr="005A1544">
        <w:rPr>
          <w:rFonts w:ascii="Times New Roman" w:hAnsi="Times New Roman" w:cs="Times New Roman"/>
          <w:b/>
          <w:sz w:val="24"/>
          <w:szCs w:val="24"/>
        </w:rPr>
        <w:t>p</w:t>
      </w:r>
      <w:r w:rsidR="00E76C6A" w:rsidRPr="005A1544">
        <w:rPr>
          <w:rFonts w:ascii="Times New Roman" w:hAnsi="Times New Roman" w:cs="Times New Roman"/>
          <w:b/>
          <w:sz w:val="24"/>
          <w:szCs w:val="24"/>
        </w:rPr>
        <w:t>ráva a povinnosti</w:t>
      </w:r>
    </w:p>
    <w:p w14:paraId="5ECAE74A" w14:textId="4433FB14" w:rsidR="007F7988" w:rsidRPr="00463548" w:rsidRDefault="00463548" w:rsidP="00894FE2">
      <w:pPr>
        <w:spacing w:after="120" w:line="240" w:lineRule="auto"/>
        <w:rPr>
          <w:rFonts w:ascii="Times New Roman" w:hAnsi="Times New Roman" w:cs="Times New Roman"/>
          <w:b/>
          <w:sz w:val="24"/>
          <w:szCs w:val="24"/>
        </w:rPr>
      </w:pPr>
      <w:r>
        <w:rPr>
          <w:rFonts w:ascii="Times New Roman" w:hAnsi="Times New Roman" w:cs="Times New Roman"/>
          <w:b/>
          <w:sz w:val="24"/>
          <w:szCs w:val="24"/>
        </w:rPr>
        <w:t>7.1 Zhotovitel:</w:t>
      </w:r>
    </w:p>
    <w:p w14:paraId="2917F640" w14:textId="6D19A342" w:rsidR="003440AC" w:rsidRPr="0086781C" w:rsidRDefault="0086781C" w:rsidP="0086781C">
      <w:pPr>
        <w:spacing w:before="240"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7.1.1 </w:t>
      </w:r>
      <w:r w:rsidR="392184FD" w:rsidRPr="0086781C">
        <w:rPr>
          <w:rFonts w:ascii="Times New Roman" w:hAnsi="Times New Roman" w:cs="Times New Roman"/>
          <w:sz w:val="24"/>
          <w:szCs w:val="24"/>
        </w:rPr>
        <w:t xml:space="preserve">Zhotovitel provede dílo s potřebnou péčí v ujednaném čase, na svůj náklad a nebezpečí v souladu s platnými právními předpisy. Využije-li zhotovitel pro zhotovení dílčích částí díla poddodavatele, odpovídá objednavateli i za tyto části díla jako by je zhotovil osobně. Případní poddodavatelé jsou uvedeni v příloze smlouvy č. </w:t>
      </w:r>
      <w:r w:rsidR="00AD7436">
        <w:rPr>
          <w:rFonts w:ascii="Times New Roman" w:hAnsi="Times New Roman" w:cs="Times New Roman"/>
          <w:sz w:val="24"/>
          <w:szCs w:val="24"/>
        </w:rPr>
        <w:t>4</w:t>
      </w:r>
      <w:r w:rsidR="392184FD" w:rsidRPr="0086781C">
        <w:rPr>
          <w:rFonts w:ascii="Times New Roman" w:hAnsi="Times New Roman" w:cs="Times New Roman"/>
          <w:sz w:val="24"/>
          <w:szCs w:val="24"/>
        </w:rPr>
        <w:t xml:space="preserve"> Seznam poddodavatelů. </w:t>
      </w:r>
      <w:r w:rsidR="004355EC" w:rsidRPr="0086781C">
        <w:rPr>
          <w:rFonts w:ascii="Times New Roman" w:hAnsi="Times New Roman" w:cs="Times New Roman"/>
          <w:sz w:val="24"/>
          <w:szCs w:val="24"/>
        </w:rPr>
        <w:t xml:space="preserve">Změna poddodavatele </w:t>
      </w:r>
      <w:r w:rsidR="001A6D8F" w:rsidRPr="0086781C">
        <w:rPr>
          <w:rFonts w:ascii="Times New Roman" w:hAnsi="Times New Roman" w:cs="Times New Roman"/>
          <w:sz w:val="24"/>
          <w:szCs w:val="24"/>
        </w:rPr>
        <w:t xml:space="preserve">je možná s předchozím písemným souhlasem objednatele. </w:t>
      </w:r>
    </w:p>
    <w:p w14:paraId="4AEF3C34" w14:textId="111FEF16" w:rsidR="00DC54DC" w:rsidRPr="0086781C" w:rsidRDefault="0086781C" w:rsidP="0086781C">
      <w:pPr>
        <w:spacing w:before="240"/>
        <w:ind w:left="426" w:hanging="426"/>
        <w:rPr>
          <w:rFonts w:ascii="Times New Roman" w:hAnsi="Times New Roman" w:cs="Times New Roman"/>
          <w:sz w:val="24"/>
          <w:szCs w:val="24"/>
        </w:rPr>
      </w:pPr>
      <w:r>
        <w:rPr>
          <w:rFonts w:ascii="Times New Roman" w:hAnsi="Times New Roman" w:cs="Times New Roman"/>
          <w:sz w:val="24"/>
          <w:szCs w:val="24"/>
        </w:rPr>
        <w:t>7.1.</w:t>
      </w:r>
      <w:r w:rsidR="005A1544">
        <w:rPr>
          <w:rFonts w:ascii="Times New Roman" w:hAnsi="Times New Roman" w:cs="Times New Roman"/>
          <w:sz w:val="24"/>
          <w:szCs w:val="24"/>
        </w:rPr>
        <w:t>2</w:t>
      </w:r>
      <w:r>
        <w:rPr>
          <w:rFonts w:ascii="Times New Roman" w:hAnsi="Times New Roman" w:cs="Times New Roman"/>
          <w:sz w:val="24"/>
          <w:szCs w:val="24"/>
        </w:rPr>
        <w:t xml:space="preserve"> </w:t>
      </w:r>
      <w:r w:rsidR="00DC54DC" w:rsidRPr="0086781C">
        <w:rPr>
          <w:rFonts w:ascii="Times New Roman" w:hAnsi="Times New Roman" w:cs="Times New Roman"/>
          <w:sz w:val="24"/>
          <w:szCs w:val="24"/>
        </w:rPr>
        <w:t xml:space="preserve">Zhotovitel zajistí </w:t>
      </w:r>
      <w:r w:rsidR="00CB2E24" w:rsidRPr="00CB532E">
        <w:rPr>
          <w:rFonts w:ascii="Times New Roman" w:hAnsi="Times New Roman" w:cs="Times New Roman"/>
          <w:b/>
          <w:bCs/>
          <w:sz w:val="24"/>
          <w:szCs w:val="24"/>
        </w:rPr>
        <w:t xml:space="preserve">ekologickou </w:t>
      </w:r>
      <w:r w:rsidR="00DC54DC" w:rsidRPr="00CB532E">
        <w:rPr>
          <w:rFonts w:ascii="Times New Roman" w:hAnsi="Times New Roman" w:cs="Times New Roman"/>
          <w:b/>
          <w:bCs/>
          <w:sz w:val="24"/>
          <w:szCs w:val="24"/>
        </w:rPr>
        <w:t>likvidaci</w:t>
      </w:r>
      <w:r w:rsidR="00DC54DC" w:rsidRPr="0086781C">
        <w:rPr>
          <w:rFonts w:ascii="Times New Roman" w:hAnsi="Times New Roman" w:cs="Times New Roman"/>
          <w:sz w:val="24"/>
          <w:szCs w:val="24"/>
        </w:rPr>
        <w:t xml:space="preserve"> veškerého odpadu vzniklého při provádění díla, a to v souladu s právními předpisy.</w:t>
      </w:r>
    </w:p>
    <w:p w14:paraId="6AA19CD4" w14:textId="37B76638" w:rsidR="002F7BD8" w:rsidRPr="0086781C" w:rsidRDefault="0086781C" w:rsidP="0086781C">
      <w:pPr>
        <w:spacing w:before="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7.1.</w:t>
      </w:r>
      <w:r w:rsidR="002B5915">
        <w:rPr>
          <w:rFonts w:ascii="Times New Roman" w:hAnsi="Times New Roman" w:cs="Times New Roman"/>
          <w:sz w:val="24"/>
          <w:szCs w:val="24"/>
        </w:rPr>
        <w:t>3</w:t>
      </w:r>
      <w:r>
        <w:rPr>
          <w:rFonts w:ascii="Times New Roman" w:hAnsi="Times New Roman" w:cs="Times New Roman"/>
          <w:sz w:val="24"/>
          <w:szCs w:val="24"/>
        </w:rPr>
        <w:t xml:space="preserve"> </w:t>
      </w:r>
      <w:r w:rsidR="002F7BD8" w:rsidRPr="0086781C">
        <w:rPr>
          <w:rFonts w:ascii="Times New Roman" w:hAnsi="Times New Roman" w:cs="Times New Roman"/>
          <w:sz w:val="24"/>
          <w:szCs w:val="24"/>
        </w:rPr>
        <w:t xml:space="preserve">Zhotovitel se zavazuje po celou dobu provádění díla udržovat v platnosti a účinnosti pojistnou smlouvu na pojištění odpovědnosti za škodu způsobenou v rámci jeho podnikatelské činnosti s limitem plnění nejméně </w:t>
      </w:r>
      <w:r w:rsidR="002F7BD8" w:rsidRPr="0086781C">
        <w:rPr>
          <w:rFonts w:ascii="Times New Roman" w:hAnsi="Times New Roman" w:cs="Times New Roman"/>
          <w:b/>
          <w:bCs/>
          <w:sz w:val="24"/>
          <w:szCs w:val="24"/>
        </w:rPr>
        <w:t xml:space="preserve">ve výši </w:t>
      </w:r>
      <w:r w:rsidR="00CB2E24" w:rsidRPr="0086781C">
        <w:rPr>
          <w:rFonts w:ascii="Times New Roman" w:hAnsi="Times New Roman" w:cs="Times New Roman"/>
          <w:b/>
          <w:bCs/>
          <w:sz w:val="24"/>
          <w:szCs w:val="24"/>
        </w:rPr>
        <w:t>1</w:t>
      </w:r>
      <w:r w:rsidR="002F7BD8" w:rsidRPr="0086781C">
        <w:rPr>
          <w:rFonts w:ascii="Times New Roman" w:hAnsi="Times New Roman" w:cs="Times New Roman"/>
          <w:b/>
          <w:bCs/>
          <w:sz w:val="24"/>
          <w:szCs w:val="24"/>
        </w:rPr>
        <w:t xml:space="preserve"> </w:t>
      </w:r>
      <w:r w:rsidR="00DC54DC" w:rsidRPr="0086781C">
        <w:rPr>
          <w:rFonts w:ascii="Times New Roman" w:hAnsi="Times New Roman" w:cs="Times New Roman"/>
          <w:b/>
          <w:bCs/>
          <w:sz w:val="24"/>
          <w:szCs w:val="24"/>
        </w:rPr>
        <w:t>0</w:t>
      </w:r>
      <w:r w:rsidR="002F7BD8" w:rsidRPr="0086781C">
        <w:rPr>
          <w:rFonts w:ascii="Times New Roman" w:hAnsi="Times New Roman" w:cs="Times New Roman"/>
          <w:b/>
          <w:bCs/>
          <w:sz w:val="24"/>
          <w:szCs w:val="24"/>
        </w:rPr>
        <w:t>00 000,- Kč.</w:t>
      </w:r>
    </w:p>
    <w:p w14:paraId="1ECBA953" w14:textId="7E83F64A" w:rsidR="004F2B48" w:rsidRPr="0086781C" w:rsidRDefault="0086781C" w:rsidP="0086781C">
      <w:pPr>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7.1.</w:t>
      </w:r>
      <w:r w:rsidR="002B5915">
        <w:rPr>
          <w:rFonts w:ascii="Times New Roman" w:hAnsi="Times New Roman" w:cs="Times New Roman"/>
          <w:sz w:val="24"/>
          <w:szCs w:val="24"/>
        </w:rPr>
        <w:t>4</w:t>
      </w:r>
      <w:r>
        <w:rPr>
          <w:rFonts w:ascii="Times New Roman" w:hAnsi="Times New Roman" w:cs="Times New Roman"/>
          <w:sz w:val="24"/>
          <w:szCs w:val="24"/>
        </w:rPr>
        <w:t xml:space="preserve"> </w:t>
      </w:r>
      <w:r w:rsidR="00C24FF6" w:rsidRPr="0086781C">
        <w:rPr>
          <w:rFonts w:ascii="Times New Roman" w:hAnsi="Times New Roman" w:cs="Times New Roman"/>
          <w:sz w:val="24"/>
          <w:szCs w:val="24"/>
        </w:rPr>
        <w:t>Zhotovitel je povinen vyzvat objednatele ke kontrole provedení částí předmětu díla, které budou dalším postupem zakryty, nebo u nichž další postup prací jinak znemožní kontrolu. Výzva ke kontrole musí být provedena doručením písemného sdělení (email) objednateli</w:t>
      </w:r>
      <w:r w:rsidR="004F2B48" w:rsidRPr="0086781C">
        <w:rPr>
          <w:rFonts w:ascii="Times New Roman" w:hAnsi="Times New Roman" w:cs="Times New Roman"/>
          <w:sz w:val="24"/>
          <w:szCs w:val="24"/>
        </w:rPr>
        <w:t xml:space="preserve"> a technickému dozoru</w:t>
      </w:r>
      <w:r w:rsidR="00C24FF6" w:rsidRPr="0086781C">
        <w:rPr>
          <w:rFonts w:ascii="Times New Roman" w:hAnsi="Times New Roman" w:cs="Times New Roman"/>
          <w:sz w:val="24"/>
          <w:szCs w:val="24"/>
        </w:rPr>
        <w:t xml:space="preserve"> </w:t>
      </w:r>
      <w:r w:rsidR="00C24FF6" w:rsidRPr="0086781C">
        <w:rPr>
          <w:rFonts w:ascii="Times New Roman" w:hAnsi="Times New Roman" w:cs="Times New Roman"/>
          <w:b/>
          <w:bCs/>
          <w:sz w:val="24"/>
          <w:szCs w:val="24"/>
        </w:rPr>
        <w:t>nejméně 2 pracovní dny</w:t>
      </w:r>
      <w:r w:rsidR="00C24FF6" w:rsidRPr="0086781C">
        <w:rPr>
          <w:rFonts w:ascii="Times New Roman" w:hAnsi="Times New Roman" w:cs="Times New Roman"/>
          <w:sz w:val="24"/>
          <w:szCs w:val="24"/>
        </w:rPr>
        <w:t xml:space="preserve"> před požadovaným termínem pokračování prací. Nereaguje-li objednatel </w:t>
      </w:r>
      <w:r w:rsidR="004F2B48" w:rsidRPr="0086781C">
        <w:rPr>
          <w:rFonts w:ascii="Times New Roman" w:hAnsi="Times New Roman" w:cs="Times New Roman"/>
          <w:sz w:val="24"/>
          <w:szCs w:val="24"/>
        </w:rPr>
        <w:t>nebo technický dozor</w:t>
      </w:r>
      <w:r w:rsidR="00C24FF6" w:rsidRPr="0086781C">
        <w:rPr>
          <w:rFonts w:ascii="Times New Roman" w:hAnsi="Times New Roman" w:cs="Times New Roman"/>
          <w:sz w:val="24"/>
          <w:szCs w:val="24"/>
        </w:rPr>
        <w:t xml:space="preserve"> na výzvu zhotovitele, může zhotovitel po marném uplynutí lhůty pokračovat v práci. Objednatel může provést dodatečnou kontrolu odkrytím příslušné části předmětu díla na svůj náklad.</w:t>
      </w:r>
    </w:p>
    <w:p w14:paraId="1A1ADCF5" w14:textId="5496C62B" w:rsidR="004F2B48" w:rsidRPr="0086781C" w:rsidRDefault="0086781C" w:rsidP="0086781C">
      <w:pPr>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7.1.</w:t>
      </w:r>
      <w:r w:rsidR="002B5915">
        <w:rPr>
          <w:rFonts w:ascii="Times New Roman" w:hAnsi="Times New Roman" w:cs="Times New Roman"/>
          <w:sz w:val="24"/>
          <w:szCs w:val="24"/>
        </w:rPr>
        <w:t>5</w:t>
      </w:r>
      <w:r>
        <w:rPr>
          <w:rFonts w:ascii="Times New Roman" w:hAnsi="Times New Roman" w:cs="Times New Roman"/>
          <w:sz w:val="24"/>
          <w:szCs w:val="24"/>
        </w:rPr>
        <w:t xml:space="preserve"> </w:t>
      </w:r>
      <w:r w:rsidR="00C24FF6" w:rsidRPr="0086781C">
        <w:rPr>
          <w:rFonts w:ascii="Times New Roman" w:hAnsi="Times New Roman" w:cs="Times New Roman"/>
          <w:sz w:val="24"/>
          <w:szCs w:val="24"/>
        </w:rPr>
        <w:t xml:space="preserve">V případě, že jakékoli části předmětu díla zhotovitel zakryje bez toho, že by vyzval objednatele </w:t>
      </w:r>
      <w:r w:rsidR="004F2B48" w:rsidRPr="0086781C">
        <w:rPr>
          <w:rFonts w:ascii="Times New Roman" w:hAnsi="Times New Roman" w:cs="Times New Roman"/>
          <w:sz w:val="24"/>
          <w:szCs w:val="24"/>
        </w:rPr>
        <w:t>a technický dozor</w:t>
      </w:r>
      <w:r w:rsidR="00C24FF6" w:rsidRPr="0086781C">
        <w:rPr>
          <w:rFonts w:ascii="Times New Roman" w:hAnsi="Times New Roman" w:cs="Times New Roman"/>
          <w:sz w:val="24"/>
          <w:szCs w:val="24"/>
        </w:rPr>
        <w:t xml:space="preserve"> k jejich kontrole před zakrytím v souladu s předchozím odstavcem, nemá nárok na úhradu prací a dodávek souvisejících s takovýmito částmi předmětu díla objednatelem. Nárok na zaplacení prací a dodávek uvedených v tomto odstavci vznikne zhotoviteli jedině v případě, že objednatel dodatečně uzná zhotovitelem předložené důkazy o způsobu provedení předmětné části díla v souladu se všemi ostatními podmínkami této smlouvy.</w:t>
      </w:r>
    </w:p>
    <w:p w14:paraId="34349B42" w14:textId="4170A572" w:rsidR="00894FE2" w:rsidRPr="0086781C" w:rsidRDefault="0086781C" w:rsidP="0086781C">
      <w:pPr>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7.1.</w:t>
      </w:r>
      <w:r w:rsidR="002B5915">
        <w:rPr>
          <w:rFonts w:ascii="Times New Roman" w:hAnsi="Times New Roman" w:cs="Times New Roman"/>
          <w:sz w:val="24"/>
          <w:szCs w:val="24"/>
        </w:rPr>
        <w:t>6</w:t>
      </w:r>
      <w:r>
        <w:rPr>
          <w:rFonts w:ascii="Times New Roman" w:hAnsi="Times New Roman" w:cs="Times New Roman"/>
          <w:sz w:val="24"/>
          <w:szCs w:val="24"/>
        </w:rPr>
        <w:t xml:space="preserve"> </w:t>
      </w:r>
      <w:r w:rsidR="00F256F8" w:rsidRPr="0086781C">
        <w:rPr>
          <w:rFonts w:ascii="Times New Roman" w:hAnsi="Times New Roman" w:cs="Times New Roman"/>
          <w:sz w:val="24"/>
          <w:szCs w:val="24"/>
        </w:rPr>
        <w:t xml:space="preserve">Zhotovitel bude během provádění prací provádět průběžný úklid pracovišť. </w:t>
      </w:r>
      <w:r w:rsidR="00894FE2" w:rsidRPr="0086781C">
        <w:rPr>
          <w:rFonts w:ascii="Times New Roman" w:hAnsi="Times New Roman" w:cs="Times New Roman"/>
          <w:sz w:val="24"/>
          <w:szCs w:val="24"/>
        </w:rPr>
        <w:t>Po dokončení stavby budou pozemky a prostory uvedeny do původního stavu.</w:t>
      </w:r>
    </w:p>
    <w:p w14:paraId="0BC14A32" w14:textId="0DDB01F8" w:rsidR="006445C5" w:rsidRPr="0086781C" w:rsidRDefault="0086781C" w:rsidP="0086781C">
      <w:pPr>
        <w:spacing w:before="240"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7.1.</w:t>
      </w:r>
      <w:r w:rsidR="002B5915">
        <w:rPr>
          <w:rFonts w:ascii="Times New Roman" w:hAnsi="Times New Roman" w:cs="Times New Roman"/>
          <w:sz w:val="24"/>
          <w:szCs w:val="24"/>
        </w:rPr>
        <w:t>7</w:t>
      </w:r>
      <w:r>
        <w:rPr>
          <w:rFonts w:ascii="Times New Roman" w:hAnsi="Times New Roman" w:cs="Times New Roman"/>
          <w:sz w:val="24"/>
          <w:szCs w:val="24"/>
        </w:rPr>
        <w:t xml:space="preserve"> </w:t>
      </w:r>
      <w:r w:rsidR="006445C5" w:rsidRPr="0086781C">
        <w:rPr>
          <w:rFonts w:ascii="Times New Roman" w:hAnsi="Times New Roman" w:cs="Times New Roman"/>
          <w:sz w:val="24"/>
          <w:szCs w:val="24"/>
        </w:rPr>
        <w:t>Zhotovitel je povinen zajistit, že všichni pracovníci zhotovitele, kteří budou vykonávat činnost podle této smlouvy v </w:t>
      </w:r>
      <w:r w:rsidR="003147E4" w:rsidRPr="0086781C">
        <w:rPr>
          <w:rFonts w:ascii="Times New Roman" w:hAnsi="Times New Roman" w:cs="Times New Roman"/>
          <w:sz w:val="24"/>
          <w:szCs w:val="24"/>
        </w:rPr>
        <w:t>areálu</w:t>
      </w:r>
      <w:r w:rsidR="006445C5" w:rsidRPr="0086781C">
        <w:rPr>
          <w:rFonts w:ascii="Times New Roman" w:hAnsi="Times New Roman" w:cs="Times New Roman"/>
          <w:sz w:val="24"/>
          <w:szCs w:val="24"/>
        </w:rPr>
        <w:t xml:space="preserve"> objednavatele, budou dodržovat zásady bezpečnosti práce a požární ochrany. Zhotovitel provede kmenové školení zaměstnanců zhotovitele v </w:t>
      </w:r>
      <w:r w:rsidR="006445C5" w:rsidRPr="0086781C">
        <w:rPr>
          <w:rFonts w:ascii="Times New Roman" w:hAnsi="Times New Roman" w:cs="Times New Roman"/>
          <w:b/>
          <w:bCs/>
          <w:sz w:val="24"/>
          <w:szCs w:val="24"/>
        </w:rPr>
        <w:t>BOZP a PO</w:t>
      </w:r>
      <w:r w:rsidR="006445C5" w:rsidRPr="0086781C">
        <w:rPr>
          <w:rFonts w:ascii="Times New Roman" w:hAnsi="Times New Roman" w:cs="Times New Roman"/>
          <w:sz w:val="24"/>
          <w:szCs w:val="24"/>
        </w:rPr>
        <w:t xml:space="preserve">, kteří budou pracovat v areálu ÚKZÚZ. </w:t>
      </w:r>
    </w:p>
    <w:p w14:paraId="1148203B" w14:textId="324EA9C1" w:rsidR="006445C5" w:rsidRPr="0086781C" w:rsidRDefault="0086781C" w:rsidP="0086781C">
      <w:pPr>
        <w:spacing w:before="240"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7.1.</w:t>
      </w:r>
      <w:r w:rsidR="002B5915">
        <w:rPr>
          <w:rFonts w:ascii="Times New Roman" w:hAnsi="Times New Roman" w:cs="Times New Roman"/>
          <w:sz w:val="24"/>
          <w:szCs w:val="24"/>
        </w:rPr>
        <w:t>8</w:t>
      </w:r>
      <w:r>
        <w:rPr>
          <w:rFonts w:ascii="Times New Roman" w:hAnsi="Times New Roman" w:cs="Times New Roman"/>
          <w:sz w:val="24"/>
          <w:szCs w:val="24"/>
        </w:rPr>
        <w:t xml:space="preserve"> </w:t>
      </w:r>
      <w:r w:rsidR="006445C5" w:rsidRPr="0086781C">
        <w:rPr>
          <w:rFonts w:ascii="Times New Roman" w:hAnsi="Times New Roman" w:cs="Times New Roman"/>
          <w:sz w:val="24"/>
          <w:szCs w:val="24"/>
        </w:rPr>
        <w:t xml:space="preserve">Zhotovitel je povinen </w:t>
      </w:r>
      <w:r w:rsidR="00624561" w:rsidRPr="0086781C">
        <w:rPr>
          <w:rFonts w:ascii="Times New Roman" w:hAnsi="Times New Roman" w:cs="Times New Roman"/>
          <w:sz w:val="24"/>
          <w:szCs w:val="24"/>
        </w:rPr>
        <w:t>1. (</w:t>
      </w:r>
      <w:r w:rsidR="006445C5" w:rsidRPr="0086781C">
        <w:rPr>
          <w:rFonts w:ascii="Times New Roman" w:hAnsi="Times New Roman" w:cs="Times New Roman"/>
          <w:sz w:val="24"/>
          <w:szCs w:val="24"/>
        </w:rPr>
        <w:t>první</w:t>
      </w:r>
      <w:r w:rsidR="00624561" w:rsidRPr="0086781C">
        <w:rPr>
          <w:rFonts w:ascii="Times New Roman" w:hAnsi="Times New Roman" w:cs="Times New Roman"/>
          <w:sz w:val="24"/>
          <w:szCs w:val="24"/>
        </w:rPr>
        <w:t>)</w:t>
      </w:r>
      <w:r w:rsidR="006445C5" w:rsidRPr="0086781C">
        <w:rPr>
          <w:rFonts w:ascii="Times New Roman" w:hAnsi="Times New Roman" w:cs="Times New Roman"/>
          <w:sz w:val="24"/>
          <w:szCs w:val="24"/>
        </w:rPr>
        <w:t xml:space="preserve"> den před vstupem na staveniště předat seznam pracovníků zhotovitele, kteří budou vykonávat činnost podle této smlouvy, a písemný seznam pracovních rizik.</w:t>
      </w:r>
    </w:p>
    <w:p w14:paraId="3C8ED8E9" w14:textId="636B0E80" w:rsidR="004F30A9" w:rsidRDefault="0086781C" w:rsidP="0086781C">
      <w:pPr>
        <w:spacing w:before="240" w:after="120" w:line="240" w:lineRule="auto"/>
        <w:ind w:left="426" w:hanging="426"/>
        <w:jc w:val="both"/>
        <w:rPr>
          <w:rFonts w:ascii="Times New Roman" w:eastAsia="Times New Roman" w:hAnsi="Times New Roman" w:cs="Times New Roman"/>
          <w:sz w:val="24"/>
          <w:szCs w:val="24"/>
        </w:rPr>
      </w:pPr>
      <w:bookmarkStart w:id="3" w:name="_Hlk40879166"/>
      <w:r>
        <w:rPr>
          <w:rFonts w:ascii="Times New Roman" w:eastAsia="Times New Roman" w:hAnsi="Times New Roman" w:cs="Times New Roman"/>
          <w:sz w:val="24"/>
          <w:szCs w:val="24"/>
        </w:rPr>
        <w:t>7.1.</w:t>
      </w:r>
      <w:r w:rsidR="002B5915">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4F30A9" w:rsidRPr="008920E4">
        <w:rPr>
          <w:rFonts w:ascii="Times New Roman" w:eastAsia="Times New Roman" w:hAnsi="Times New Roman" w:cs="Times New Roman"/>
          <w:sz w:val="24"/>
          <w:szCs w:val="24"/>
        </w:rPr>
        <w:t xml:space="preserve">Stavba bude provedena při dodržování obecných požadavků na výstavbu a povinnosti </w:t>
      </w:r>
      <w:r w:rsidR="004F30A9" w:rsidRPr="00A0081E">
        <w:rPr>
          <w:rFonts w:ascii="Times New Roman" w:eastAsia="Times New Roman" w:hAnsi="Times New Roman" w:cs="Times New Roman"/>
          <w:sz w:val="24"/>
          <w:szCs w:val="24"/>
        </w:rPr>
        <w:t xml:space="preserve">stanovené k ochraně života, zdraví, životního prostředí a bezpečnosti práce, vyplývajících ze zvláštních právních předpisů. </w:t>
      </w:r>
    </w:p>
    <w:p w14:paraId="4F242721" w14:textId="44AF1A7B" w:rsidR="004F30A9" w:rsidRDefault="0086781C" w:rsidP="0086781C">
      <w:pPr>
        <w:spacing w:before="24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2B5915">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4F30A9" w:rsidRPr="00A0081E">
        <w:rPr>
          <w:rFonts w:ascii="Times New Roman" w:eastAsia="Times New Roman" w:hAnsi="Times New Roman" w:cs="Times New Roman"/>
          <w:sz w:val="24"/>
          <w:szCs w:val="24"/>
        </w:rPr>
        <w:t>Budou dodrženy ustanovení vyhl.</w:t>
      </w:r>
      <w:r w:rsidR="004F30A9">
        <w:rPr>
          <w:rFonts w:ascii="Times New Roman" w:eastAsia="Times New Roman" w:hAnsi="Times New Roman" w:cs="Times New Roman"/>
          <w:sz w:val="24"/>
          <w:szCs w:val="24"/>
        </w:rPr>
        <w:t xml:space="preserve"> </w:t>
      </w:r>
      <w:r w:rsidR="004F30A9" w:rsidRPr="00A0081E">
        <w:rPr>
          <w:rFonts w:ascii="Times New Roman" w:eastAsia="Times New Roman" w:hAnsi="Times New Roman" w:cs="Times New Roman"/>
          <w:sz w:val="24"/>
          <w:szCs w:val="24"/>
        </w:rPr>
        <w:t xml:space="preserve">č. 268/2009 Sb., o technických požadavcích na stavby, </w:t>
      </w:r>
      <w:r w:rsidR="00845F08">
        <w:rPr>
          <w:rFonts w:ascii="Times New Roman" w:eastAsia="Times New Roman" w:hAnsi="Times New Roman" w:cs="Times New Roman"/>
          <w:sz w:val="24"/>
          <w:szCs w:val="24"/>
        </w:rPr>
        <w:t>v sou</w:t>
      </w:r>
      <w:r w:rsidR="00503795">
        <w:rPr>
          <w:rFonts w:ascii="Times New Roman" w:eastAsia="Times New Roman" w:hAnsi="Times New Roman" w:cs="Times New Roman"/>
          <w:sz w:val="24"/>
          <w:szCs w:val="24"/>
        </w:rPr>
        <w:t>la</w:t>
      </w:r>
      <w:r w:rsidR="00845F08">
        <w:rPr>
          <w:rFonts w:ascii="Times New Roman" w:eastAsia="Times New Roman" w:hAnsi="Times New Roman" w:cs="Times New Roman"/>
          <w:sz w:val="24"/>
          <w:szCs w:val="24"/>
        </w:rPr>
        <w:t>du s přechodným ust. § 332a stavebního zákona</w:t>
      </w:r>
      <w:r w:rsidR="00503795">
        <w:rPr>
          <w:rFonts w:ascii="Times New Roman" w:eastAsia="Times New Roman" w:hAnsi="Times New Roman" w:cs="Times New Roman"/>
          <w:sz w:val="24"/>
          <w:szCs w:val="24"/>
        </w:rPr>
        <w:t>,</w:t>
      </w:r>
      <w:r w:rsidR="00845F08">
        <w:rPr>
          <w:rFonts w:ascii="Times New Roman" w:eastAsia="Times New Roman" w:hAnsi="Times New Roman" w:cs="Times New Roman"/>
          <w:sz w:val="24"/>
          <w:szCs w:val="24"/>
        </w:rPr>
        <w:t xml:space="preserve"> ve znění pozdějších </w:t>
      </w:r>
      <w:r w:rsidR="00503795">
        <w:rPr>
          <w:rFonts w:ascii="Times New Roman" w:eastAsia="Times New Roman" w:hAnsi="Times New Roman" w:cs="Times New Roman"/>
          <w:sz w:val="24"/>
          <w:szCs w:val="24"/>
        </w:rPr>
        <w:t xml:space="preserve">předpisů. </w:t>
      </w:r>
      <w:r w:rsidR="004F30A9" w:rsidRPr="00A0081E">
        <w:rPr>
          <w:rFonts w:ascii="Times New Roman" w:eastAsia="Times New Roman" w:hAnsi="Times New Roman" w:cs="Times New Roman"/>
          <w:sz w:val="24"/>
          <w:szCs w:val="24"/>
        </w:rPr>
        <w:t xml:space="preserve"> </w:t>
      </w:r>
    </w:p>
    <w:bookmarkEnd w:id="3"/>
    <w:p w14:paraId="58F9B628" w14:textId="77777777" w:rsidR="001B015C" w:rsidRDefault="001B015C" w:rsidP="002815EE">
      <w:pPr>
        <w:pStyle w:val="Odstavecseseznamem"/>
        <w:spacing w:after="0" w:line="240" w:lineRule="auto"/>
        <w:ind w:left="360"/>
        <w:jc w:val="both"/>
        <w:rPr>
          <w:rFonts w:ascii="Times New Roman" w:hAnsi="Times New Roman" w:cs="Times New Roman"/>
          <w:sz w:val="24"/>
          <w:szCs w:val="24"/>
        </w:rPr>
      </w:pPr>
    </w:p>
    <w:p w14:paraId="134D64C2" w14:textId="7E1E2E15" w:rsidR="00463548" w:rsidRDefault="00463548" w:rsidP="00894FE2">
      <w:pPr>
        <w:pStyle w:val="Odstavecseseznamem"/>
        <w:numPr>
          <w:ilvl w:val="1"/>
          <w:numId w:val="20"/>
        </w:numPr>
        <w:spacing w:after="120" w:line="240" w:lineRule="auto"/>
        <w:contextualSpacing w:val="0"/>
        <w:jc w:val="both"/>
        <w:rPr>
          <w:rFonts w:ascii="Times New Roman" w:hAnsi="Times New Roman" w:cs="Times New Roman"/>
          <w:b/>
          <w:bCs/>
          <w:sz w:val="24"/>
          <w:szCs w:val="24"/>
        </w:rPr>
      </w:pPr>
      <w:r w:rsidRPr="00463548">
        <w:rPr>
          <w:rFonts w:ascii="Times New Roman" w:hAnsi="Times New Roman" w:cs="Times New Roman"/>
          <w:b/>
          <w:bCs/>
          <w:sz w:val="24"/>
          <w:szCs w:val="24"/>
        </w:rPr>
        <w:t>Objednatel:</w:t>
      </w:r>
      <w:r w:rsidR="00894FE2">
        <w:rPr>
          <w:rFonts w:ascii="Times New Roman" w:hAnsi="Times New Roman" w:cs="Times New Roman"/>
          <w:b/>
          <w:bCs/>
          <w:sz w:val="24"/>
          <w:szCs w:val="24"/>
        </w:rPr>
        <w:t xml:space="preserve"> </w:t>
      </w:r>
    </w:p>
    <w:p w14:paraId="07A88299" w14:textId="5F3B9C45" w:rsidR="00463548" w:rsidRPr="0086781C" w:rsidRDefault="0086781C" w:rsidP="0086781C">
      <w:pPr>
        <w:spacing w:before="240"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7.2.1 </w:t>
      </w:r>
      <w:r w:rsidR="00463548" w:rsidRPr="0086781C">
        <w:rPr>
          <w:rFonts w:ascii="Times New Roman" w:hAnsi="Times New Roman" w:cs="Times New Roman"/>
          <w:sz w:val="24"/>
          <w:szCs w:val="24"/>
        </w:rPr>
        <w:t xml:space="preserve">Objednatel se zavazuje bezplatně poskytnout zhotoviteli po dobu výkonu díla napojení na elektrickou energii, umožnit přístup k vodě a vyčlení mu </w:t>
      </w:r>
      <w:r w:rsidR="00CB532E">
        <w:rPr>
          <w:rFonts w:ascii="Times New Roman" w:hAnsi="Times New Roman" w:cs="Times New Roman"/>
          <w:sz w:val="24"/>
          <w:szCs w:val="24"/>
        </w:rPr>
        <w:t>1</w:t>
      </w:r>
      <w:r w:rsidR="00463548" w:rsidRPr="0086781C">
        <w:rPr>
          <w:rFonts w:ascii="Times New Roman" w:hAnsi="Times New Roman" w:cs="Times New Roman"/>
          <w:sz w:val="24"/>
          <w:szCs w:val="24"/>
        </w:rPr>
        <w:t xml:space="preserve"> místnost v areálu zkušební stanice.</w:t>
      </w:r>
    </w:p>
    <w:p w14:paraId="4D217826" w14:textId="021EC3A8" w:rsidR="00894FE2" w:rsidRPr="0086781C" w:rsidRDefault="0086781C" w:rsidP="0086781C">
      <w:pPr>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7.2.2 </w:t>
      </w:r>
      <w:r w:rsidR="00894FE2" w:rsidRPr="0086781C">
        <w:rPr>
          <w:rFonts w:ascii="Times New Roman" w:hAnsi="Times New Roman" w:cs="Times New Roman"/>
          <w:sz w:val="24"/>
          <w:szCs w:val="24"/>
        </w:rPr>
        <w:t>Objednatel může písemně určit osoby, které jsou oprávněny kontrolovat provádění díla (dále jen stavební dozor).</w:t>
      </w:r>
    </w:p>
    <w:p w14:paraId="183AC28C" w14:textId="3BAABEA4" w:rsidR="00732F5A" w:rsidRPr="0086781C" w:rsidRDefault="0086781C" w:rsidP="0086781C">
      <w:pPr>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7.2.</w:t>
      </w:r>
      <w:r w:rsidR="005A1544">
        <w:rPr>
          <w:rFonts w:ascii="Times New Roman" w:hAnsi="Times New Roman" w:cs="Times New Roman"/>
          <w:sz w:val="24"/>
          <w:szCs w:val="24"/>
        </w:rPr>
        <w:t>3</w:t>
      </w:r>
      <w:r>
        <w:rPr>
          <w:rFonts w:ascii="Times New Roman" w:hAnsi="Times New Roman" w:cs="Times New Roman"/>
          <w:sz w:val="24"/>
          <w:szCs w:val="24"/>
        </w:rPr>
        <w:t xml:space="preserve"> </w:t>
      </w:r>
      <w:r w:rsidR="392184FD" w:rsidRPr="0086781C">
        <w:rPr>
          <w:rFonts w:ascii="Times New Roman" w:hAnsi="Times New Roman" w:cs="Times New Roman"/>
          <w:sz w:val="24"/>
          <w:szCs w:val="24"/>
        </w:rPr>
        <w:t xml:space="preserve">Zástupce Objednatele provede obeznámení pracovníků zhotovitele na vstupním školení </w:t>
      </w:r>
      <w:r w:rsidR="392184FD" w:rsidRPr="0086781C">
        <w:rPr>
          <w:rFonts w:ascii="Times New Roman" w:hAnsi="Times New Roman" w:cs="Times New Roman"/>
          <w:b/>
          <w:bCs/>
          <w:sz w:val="24"/>
          <w:szCs w:val="24"/>
        </w:rPr>
        <w:t>BOZP a PO</w:t>
      </w:r>
      <w:r w:rsidR="392184FD" w:rsidRPr="0086781C">
        <w:rPr>
          <w:rFonts w:ascii="Times New Roman" w:hAnsi="Times New Roman" w:cs="Times New Roman"/>
          <w:sz w:val="24"/>
          <w:szCs w:val="24"/>
        </w:rPr>
        <w:t xml:space="preserve"> podle § 101 odst. 3 zákona č. 262/2006 Sb., zákoník práce, ve znění pozdějších předpisů. První školení pracovníků zhotovitele proběhne </w:t>
      </w:r>
      <w:r w:rsidR="00CA3E9C" w:rsidRPr="0086781C">
        <w:rPr>
          <w:rFonts w:ascii="Times New Roman" w:hAnsi="Times New Roman" w:cs="Times New Roman"/>
          <w:sz w:val="24"/>
          <w:szCs w:val="24"/>
        </w:rPr>
        <w:t>1. (</w:t>
      </w:r>
      <w:r w:rsidR="392184FD" w:rsidRPr="0086781C">
        <w:rPr>
          <w:rFonts w:ascii="Times New Roman" w:hAnsi="Times New Roman" w:cs="Times New Roman"/>
          <w:sz w:val="24"/>
          <w:szCs w:val="24"/>
        </w:rPr>
        <w:t>první</w:t>
      </w:r>
      <w:r w:rsidR="00CA3E9C" w:rsidRPr="0086781C">
        <w:rPr>
          <w:rFonts w:ascii="Times New Roman" w:hAnsi="Times New Roman" w:cs="Times New Roman"/>
          <w:sz w:val="24"/>
          <w:szCs w:val="24"/>
        </w:rPr>
        <w:t>)</w:t>
      </w:r>
      <w:r w:rsidR="392184FD" w:rsidRPr="0086781C">
        <w:rPr>
          <w:rFonts w:ascii="Times New Roman" w:hAnsi="Times New Roman" w:cs="Times New Roman"/>
          <w:sz w:val="24"/>
          <w:szCs w:val="24"/>
        </w:rPr>
        <w:t xml:space="preserve"> den před vstupem na pracoviště objednatele, o čemž bude sepsán Záznam o seznámení zaměstnanců jiných zaměstnavatelů a cizích osob s riziky z BOZP a PO.</w:t>
      </w:r>
    </w:p>
    <w:p w14:paraId="7926ACB0" w14:textId="77777777" w:rsidR="00EE4B25" w:rsidRPr="00135907" w:rsidRDefault="00EE4B25" w:rsidP="00EE4B25">
      <w:pPr>
        <w:pStyle w:val="Odstavecseseznamem"/>
        <w:spacing w:after="240" w:line="240" w:lineRule="auto"/>
        <w:ind w:left="426"/>
        <w:contextualSpacing w:val="0"/>
        <w:jc w:val="both"/>
        <w:rPr>
          <w:rFonts w:ascii="Times New Roman" w:hAnsi="Times New Roman" w:cs="Times New Roman"/>
          <w:sz w:val="24"/>
          <w:szCs w:val="24"/>
        </w:rPr>
      </w:pPr>
    </w:p>
    <w:p w14:paraId="6BDE364D" w14:textId="77777777" w:rsidR="00E76C6A" w:rsidRPr="00FD5DA1" w:rsidRDefault="00354205"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VII</w:t>
      </w:r>
      <w:r w:rsidR="006869F5" w:rsidRPr="00FD5DA1">
        <w:rPr>
          <w:rFonts w:ascii="Times New Roman" w:hAnsi="Times New Roman" w:cs="Times New Roman"/>
          <w:b/>
          <w:sz w:val="24"/>
          <w:szCs w:val="24"/>
        </w:rPr>
        <w:t>I.</w:t>
      </w:r>
    </w:p>
    <w:p w14:paraId="46D618E4" w14:textId="77777777" w:rsidR="00E76C6A" w:rsidRDefault="006869F5"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Záruka za jakost</w:t>
      </w:r>
    </w:p>
    <w:p w14:paraId="0BDBB8B2" w14:textId="77777777" w:rsidR="001E3F40" w:rsidRPr="00FD5DA1" w:rsidRDefault="001E3F40" w:rsidP="00E76C6A">
      <w:pPr>
        <w:spacing w:after="0" w:line="240" w:lineRule="auto"/>
        <w:jc w:val="center"/>
        <w:rPr>
          <w:rFonts w:ascii="Times New Roman" w:hAnsi="Times New Roman" w:cs="Times New Roman"/>
          <w:b/>
          <w:sz w:val="24"/>
          <w:szCs w:val="24"/>
        </w:rPr>
      </w:pPr>
    </w:p>
    <w:p w14:paraId="0A1CCF63" w14:textId="2CC232FE" w:rsidR="00E058FC" w:rsidRPr="00FD5DA1" w:rsidRDefault="00E058FC" w:rsidP="00E8630E">
      <w:pPr>
        <w:pStyle w:val="Odstavecseseznamem"/>
        <w:numPr>
          <w:ilvl w:val="0"/>
          <w:numId w:val="14"/>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Zhotovitel se zavazuje, že veškerý dodávaný materiál a provedené práce budou splňovat </w:t>
      </w:r>
      <w:r w:rsidR="00354205" w:rsidRPr="00FD5DA1">
        <w:rPr>
          <w:rFonts w:ascii="Times New Roman" w:hAnsi="Times New Roman" w:cs="Times New Roman"/>
          <w:sz w:val="24"/>
          <w:szCs w:val="24"/>
        </w:rPr>
        <w:t>příslušné</w:t>
      </w:r>
      <w:r w:rsidRPr="00FD5DA1">
        <w:rPr>
          <w:rFonts w:ascii="Times New Roman" w:hAnsi="Times New Roman" w:cs="Times New Roman"/>
          <w:sz w:val="24"/>
          <w:szCs w:val="24"/>
        </w:rPr>
        <w:t xml:space="preserve"> </w:t>
      </w:r>
      <w:r w:rsidR="001A7AA8">
        <w:rPr>
          <w:rFonts w:ascii="Times New Roman" w:hAnsi="Times New Roman" w:cs="Times New Roman"/>
          <w:sz w:val="24"/>
          <w:szCs w:val="24"/>
        </w:rPr>
        <w:t xml:space="preserve">technické </w:t>
      </w:r>
      <w:r w:rsidRPr="00FD5DA1">
        <w:rPr>
          <w:rFonts w:ascii="Times New Roman" w:hAnsi="Times New Roman" w:cs="Times New Roman"/>
          <w:sz w:val="24"/>
          <w:szCs w:val="24"/>
        </w:rPr>
        <w:t>normy a další závazné předpisy</w:t>
      </w:r>
      <w:r w:rsidR="00AE075A">
        <w:rPr>
          <w:rFonts w:ascii="Times New Roman" w:hAnsi="Times New Roman" w:cs="Times New Roman"/>
          <w:sz w:val="24"/>
          <w:szCs w:val="24"/>
        </w:rPr>
        <w:t xml:space="preserve"> ČR a EU</w:t>
      </w:r>
      <w:r w:rsidR="00302B41" w:rsidRPr="00FD5DA1">
        <w:rPr>
          <w:rFonts w:ascii="Times New Roman" w:hAnsi="Times New Roman" w:cs="Times New Roman"/>
          <w:sz w:val="24"/>
          <w:szCs w:val="24"/>
        </w:rPr>
        <w:t>.</w:t>
      </w:r>
      <w:r w:rsidR="00BE1251" w:rsidRPr="00FD5DA1">
        <w:rPr>
          <w:rFonts w:ascii="Times New Roman" w:hAnsi="Times New Roman" w:cs="Times New Roman"/>
          <w:sz w:val="24"/>
          <w:szCs w:val="24"/>
        </w:rPr>
        <w:t xml:space="preserve"> Práce musí být zároveň provedeny tak, aby odpovídaly technickým požadavkům </w:t>
      </w:r>
      <w:r w:rsidR="003440AC">
        <w:rPr>
          <w:rFonts w:ascii="Times New Roman" w:hAnsi="Times New Roman" w:cs="Times New Roman"/>
          <w:sz w:val="24"/>
          <w:szCs w:val="24"/>
        </w:rPr>
        <w:t xml:space="preserve">jednotlivých </w:t>
      </w:r>
      <w:r w:rsidR="00BE1251" w:rsidRPr="00FD5DA1">
        <w:rPr>
          <w:rFonts w:ascii="Times New Roman" w:hAnsi="Times New Roman" w:cs="Times New Roman"/>
          <w:sz w:val="24"/>
          <w:szCs w:val="24"/>
        </w:rPr>
        <w:t>výrobc</w:t>
      </w:r>
      <w:r w:rsidR="003440AC">
        <w:rPr>
          <w:rFonts w:ascii="Times New Roman" w:hAnsi="Times New Roman" w:cs="Times New Roman"/>
          <w:sz w:val="24"/>
          <w:szCs w:val="24"/>
        </w:rPr>
        <w:t>ů</w:t>
      </w:r>
      <w:r w:rsidR="00BE1251" w:rsidRPr="00FD5DA1">
        <w:rPr>
          <w:rFonts w:ascii="Times New Roman" w:hAnsi="Times New Roman" w:cs="Times New Roman"/>
          <w:sz w:val="24"/>
          <w:szCs w:val="24"/>
        </w:rPr>
        <w:t xml:space="preserve"> dodávan</w:t>
      </w:r>
      <w:r w:rsidR="003440AC">
        <w:rPr>
          <w:rFonts w:ascii="Times New Roman" w:hAnsi="Times New Roman" w:cs="Times New Roman"/>
          <w:sz w:val="24"/>
          <w:szCs w:val="24"/>
        </w:rPr>
        <w:t xml:space="preserve">ých </w:t>
      </w:r>
      <w:r w:rsidR="00560FED">
        <w:rPr>
          <w:rFonts w:ascii="Times New Roman" w:hAnsi="Times New Roman" w:cs="Times New Roman"/>
          <w:sz w:val="24"/>
          <w:szCs w:val="24"/>
        </w:rPr>
        <w:t>materiálů</w:t>
      </w:r>
      <w:r w:rsidR="00BE1251" w:rsidRPr="00FD5DA1">
        <w:rPr>
          <w:rFonts w:ascii="Times New Roman" w:hAnsi="Times New Roman" w:cs="Times New Roman"/>
          <w:sz w:val="24"/>
          <w:szCs w:val="24"/>
        </w:rPr>
        <w:t xml:space="preserve"> a byla tak zachována plná záruka poskytována t</w:t>
      </w:r>
      <w:r w:rsidR="003440AC">
        <w:rPr>
          <w:rFonts w:ascii="Times New Roman" w:hAnsi="Times New Roman" w:cs="Times New Roman"/>
          <w:sz w:val="24"/>
          <w:szCs w:val="24"/>
        </w:rPr>
        <w:t>ěmito</w:t>
      </w:r>
      <w:r w:rsidR="00BE1251" w:rsidRPr="00FD5DA1">
        <w:rPr>
          <w:rFonts w:ascii="Times New Roman" w:hAnsi="Times New Roman" w:cs="Times New Roman"/>
          <w:sz w:val="24"/>
          <w:szCs w:val="24"/>
        </w:rPr>
        <w:t xml:space="preserve"> výrobc</w:t>
      </w:r>
      <w:r w:rsidR="003440AC">
        <w:rPr>
          <w:rFonts w:ascii="Times New Roman" w:hAnsi="Times New Roman" w:cs="Times New Roman"/>
          <w:sz w:val="24"/>
          <w:szCs w:val="24"/>
        </w:rPr>
        <w:t>i</w:t>
      </w:r>
      <w:r w:rsidR="00BE1251" w:rsidRPr="00FD5DA1">
        <w:rPr>
          <w:rFonts w:ascii="Times New Roman" w:hAnsi="Times New Roman" w:cs="Times New Roman"/>
          <w:sz w:val="24"/>
          <w:szCs w:val="24"/>
        </w:rPr>
        <w:t>.</w:t>
      </w:r>
    </w:p>
    <w:p w14:paraId="3498808E" w14:textId="77777777" w:rsidR="00F42699" w:rsidRDefault="006869F5" w:rsidP="00894FE2">
      <w:pPr>
        <w:pStyle w:val="Odstavecseseznamem"/>
        <w:numPr>
          <w:ilvl w:val="0"/>
          <w:numId w:val="14"/>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Zhotovitel tímto poskytuje objednateli </w:t>
      </w:r>
      <w:r w:rsidR="00354205" w:rsidRPr="00FD5DA1">
        <w:rPr>
          <w:rFonts w:ascii="Times New Roman" w:hAnsi="Times New Roman" w:cs="Times New Roman"/>
          <w:sz w:val="24"/>
          <w:szCs w:val="24"/>
        </w:rPr>
        <w:t>záruku</w:t>
      </w:r>
      <w:r w:rsidR="00F42699">
        <w:rPr>
          <w:rFonts w:ascii="Times New Roman" w:hAnsi="Times New Roman" w:cs="Times New Roman"/>
          <w:sz w:val="24"/>
          <w:szCs w:val="24"/>
        </w:rPr>
        <w:t>:</w:t>
      </w:r>
    </w:p>
    <w:p w14:paraId="0E300A2D" w14:textId="58E5FA52" w:rsidR="00A5643B" w:rsidRDefault="00A5643B" w:rsidP="00A5643B">
      <w:pPr>
        <w:spacing w:after="240" w:line="240" w:lineRule="atLeast"/>
        <w:ind w:firstLine="357"/>
        <w:jc w:val="both"/>
        <w:rPr>
          <w:rFonts w:ascii="Times New Roman" w:hAnsi="Times New Roman" w:cs="Times New Roman"/>
          <w:b/>
          <w:bCs/>
          <w:sz w:val="24"/>
          <w:szCs w:val="24"/>
        </w:rPr>
      </w:pPr>
      <w:r w:rsidRPr="00A5643B">
        <w:rPr>
          <w:rFonts w:ascii="Times New Roman" w:hAnsi="Times New Roman" w:cs="Times New Roman"/>
          <w:sz w:val="24"/>
          <w:szCs w:val="24"/>
        </w:rPr>
        <w:t xml:space="preserve">na dílo a stavební práce </w:t>
      </w:r>
      <w:r w:rsidR="000B4382">
        <w:rPr>
          <w:rFonts w:ascii="Times New Roman" w:hAnsi="Times New Roman" w:cs="Times New Roman"/>
          <w:sz w:val="24"/>
          <w:szCs w:val="24"/>
        </w:rPr>
        <w:t xml:space="preserve"> </w:t>
      </w:r>
      <w:r w:rsidR="000B4382" w:rsidRPr="00436AC4">
        <w:rPr>
          <w:rFonts w:ascii="Times New Roman" w:eastAsia="Times New Roman" w:hAnsi="Times New Roman" w:cs="Times New Roman"/>
          <w:b/>
          <w:sz w:val="24"/>
          <w:szCs w:val="24"/>
        </w:rPr>
        <w:fldChar w:fldCharType="begin">
          <w:ffData>
            <w:name w:val="Text1"/>
            <w:enabled/>
            <w:calcOnExit w:val="0"/>
            <w:textInput/>
          </w:ffData>
        </w:fldChar>
      </w:r>
      <w:r w:rsidR="000B4382" w:rsidRPr="00436AC4">
        <w:rPr>
          <w:rFonts w:ascii="Times New Roman" w:eastAsia="Times New Roman" w:hAnsi="Times New Roman" w:cs="Times New Roman"/>
          <w:b/>
          <w:sz w:val="24"/>
          <w:szCs w:val="24"/>
        </w:rPr>
        <w:instrText xml:space="preserve"> FORMTEXT </w:instrText>
      </w:r>
      <w:r w:rsidR="000B4382" w:rsidRPr="00436AC4">
        <w:rPr>
          <w:rFonts w:ascii="Times New Roman" w:eastAsia="Times New Roman" w:hAnsi="Times New Roman" w:cs="Times New Roman"/>
          <w:b/>
          <w:sz w:val="24"/>
          <w:szCs w:val="24"/>
        </w:rPr>
      </w:r>
      <w:r w:rsidR="000B4382" w:rsidRPr="00436AC4">
        <w:rPr>
          <w:rFonts w:ascii="Times New Roman" w:eastAsia="Times New Roman" w:hAnsi="Times New Roman" w:cs="Times New Roman"/>
          <w:b/>
          <w:sz w:val="24"/>
          <w:szCs w:val="24"/>
        </w:rPr>
        <w:fldChar w:fldCharType="separate"/>
      </w:r>
      <w:r w:rsidR="000B4382">
        <w:rPr>
          <w:rFonts w:ascii="Times New Roman" w:eastAsia="Times New Roman" w:hAnsi="Times New Roman" w:cs="Times New Roman"/>
          <w:b/>
          <w:sz w:val="24"/>
          <w:szCs w:val="24"/>
        </w:rPr>
        <w:t> </w:t>
      </w:r>
      <w:r w:rsidR="000B4382">
        <w:rPr>
          <w:rFonts w:ascii="Times New Roman" w:eastAsia="Times New Roman" w:hAnsi="Times New Roman" w:cs="Times New Roman"/>
          <w:b/>
          <w:sz w:val="24"/>
          <w:szCs w:val="24"/>
        </w:rPr>
        <w:t> </w:t>
      </w:r>
      <w:r w:rsidR="000B4382">
        <w:rPr>
          <w:rFonts w:ascii="Times New Roman" w:eastAsia="Times New Roman" w:hAnsi="Times New Roman" w:cs="Times New Roman"/>
          <w:b/>
          <w:sz w:val="24"/>
          <w:szCs w:val="24"/>
        </w:rPr>
        <w:t> </w:t>
      </w:r>
      <w:r w:rsidR="000B4382">
        <w:rPr>
          <w:rFonts w:ascii="Times New Roman" w:eastAsia="Times New Roman" w:hAnsi="Times New Roman" w:cs="Times New Roman"/>
          <w:b/>
          <w:sz w:val="24"/>
          <w:szCs w:val="24"/>
        </w:rPr>
        <w:t> </w:t>
      </w:r>
      <w:r w:rsidR="000B4382">
        <w:rPr>
          <w:rFonts w:ascii="Times New Roman" w:eastAsia="Times New Roman" w:hAnsi="Times New Roman" w:cs="Times New Roman"/>
          <w:b/>
          <w:sz w:val="24"/>
          <w:szCs w:val="24"/>
        </w:rPr>
        <w:t> </w:t>
      </w:r>
      <w:r w:rsidR="000B4382" w:rsidRPr="00436AC4">
        <w:rPr>
          <w:rFonts w:ascii="Times New Roman" w:eastAsia="Times New Roman" w:hAnsi="Times New Roman" w:cs="Times New Roman"/>
          <w:b/>
          <w:sz w:val="24"/>
          <w:szCs w:val="24"/>
        </w:rPr>
        <w:fldChar w:fldCharType="end"/>
      </w:r>
      <w:r w:rsidR="00993091">
        <w:rPr>
          <w:rFonts w:ascii="Times New Roman" w:eastAsia="Times New Roman" w:hAnsi="Times New Roman" w:cs="Times New Roman"/>
          <w:b/>
          <w:sz w:val="24"/>
          <w:szCs w:val="24"/>
        </w:rPr>
        <w:t xml:space="preserve"> </w:t>
      </w:r>
      <w:r w:rsidRPr="00A5643B">
        <w:rPr>
          <w:rFonts w:ascii="Times New Roman" w:hAnsi="Times New Roman" w:cs="Times New Roman"/>
          <w:b/>
          <w:bCs/>
          <w:sz w:val="24"/>
          <w:szCs w:val="24"/>
        </w:rPr>
        <w:t>měsíců</w:t>
      </w:r>
    </w:p>
    <w:p w14:paraId="0F89059D" w14:textId="2178E326" w:rsidR="00631395" w:rsidRPr="00631395" w:rsidRDefault="00631395" w:rsidP="00A5643B">
      <w:pPr>
        <w:spacing w:after="240" w:line="240" w:lineRule="atLeast"/>
        <w:ind w:firstLine="357"/>
        <w:jc w:val="both"/>
        <w:rPr>
          <w:rFonts w:ascii="Times New Roman" w:hAnsi="Times New Roman" w:cs="Times New Roman"/>
          <w:sz w:val="24"/>
          <w:szCs w:val="24"/>
        </w:rPr>
      </w:pPr>
      <w:r w:rsidRPr="00631395">
        <w:rPr>
          <w:rFonts w:ascii="Times New Roman" w:hAnsi="Times New Roman" w:cs="Times New Roman"/>
          <w:sz w:val="24"/>
          <w:szCs w:val="24"/>
        </w:rPr>
        <w:t xml:space="preserve">Pokud výrobce poskytuje na dodaný materiál delší záruky, platí tyto záruky výrobce. </w:t>
      </w:r>
    </w:p>
    <w:p w14:paraId="0E4CAD02" w14:textId="6339A1CB" w:rsidR="006869F5" w:rsidRPr="00894FE2" w:rsidRDefault="00F42699" w:rsidP="00F96F54">
      <w:pPr>
        <w:spacing w:after="240" w:line="240" w:lineRule="auto"/>
        <w:ind w:firstLine="357"/>
        <w:jc w:val="both"/>
        <w:rPr>
          <w:rFonts w:ascii="Times New Roman" w:hAnsi="Times New Roman" w:cs="Times New Roman"/>
          <w:sz w:val="24"/>
          <w:szCs w:val="24"/>
        </w:rPr>
      </w:pPr>
      <w:r>
        <w:rPr>
          <w:rFonts w:ascii="Times New Roman" w:hAnsi="Times New Roman" w:cs="Times New Roman"/>
          <w:sz w:val="24"/>
          <w:szCs w:val="24"/>
        </w:rPr>
        <w:t>Záruční doba počíná běžet</w:t>
      </w:r>
      <w:r w:rsidR="00AE7786">
        <w:rPr>
          <w:rFonts w:ascii="Times New Roman" w:hAnsi="Times New Roman" w:cs="Times New Roman"/>
          <w:sz w:val="24"/>
          <w:szCs w:val="24"/>
        </w:rPr>
        <w:t xml:space="preserve"> </w:t>
      </w:r>
      <w:r w:rsidR="005D48B9" w:rsidRPr="00894FE2">
        <w:rPr>
          <w:rFonts w:ascii="Times New Roman" w:hAnsi="Times New Roman" w:cs="Times New Roman"/>
          <w:sz w:val="24"/>
          <w:szCs w:val="24"/>
        </w:rPr>
        <w:t xml:space="preserve">ode dne </w:t>
      </w:r>
      <w:r w:rsidR="00941077">
        <w:rPr>
          <w:rFonts w:ascii="Times New Roman" w:hAnsi="Times New Roman" w:cs="Times New Roman"/>
          <w:sz w:val="24"/>
          <w:szCs w:val="24"/>
        </w:rPr>
        <w:t xml:space="preserve">konečného </w:t>
      </w:r>
      <w:r w:rsidR="00D55CDE" w:rsidRPr="00894FE2">
        <w:rPr>
          <w:rFonts w:ascii="Times New Roman" w:hAnsi="Times New Roman" w:cs="Times New Roman"/>
          <w:sz w:val="24"/>
          <w:szCs w:val="24"/>
        </w:rPr>
        <w:t>předání díla</w:t>
      </w:r>
      <w:r w:rsidR="00E058FC" w:rsidRPr="00894FE2">
        <w:rPr>
          <w:rFonts w:ascii="Times New Roman" w:hAnsi="Times New Roman" w:cs="Times New Roman"/>
          <w:sz w:val="24"/>
          <w:szCs w:val="24"/>
        </w:rPr>
        <w:t xml:space="preserve"> </w:t>
      </w:r>
      <w:r>
        <w:rPr>
          <w:rFonts w:ascii="Times New Roman" w:hAnsi="Times New Roman" w:cs="Times New Roman"/>
          <w:sz w:val="24"/>
          <w:szCs w:val="24"/>
        </w:rPr>
        <w:t>bez</w:t>
      </w:r>
      <w:r w:rsidR="00941077">
        <w:rPr>
          <w:rFonts w:ascii="Times New Roman" w:hAnsi="Times New Roman" w:cs="Times New Roman"/>
          <w:sz w:val="24"/>
          <w:szCs w:val="24"/>
        </w:rPr>
        <w:t xml:space="preserve"> </w:t>
      </w:r>
      <w:r w:rsidR="00E058FC" w:rsidRPr="00894FE2">
        <w:rPr>
          <w:rFonts w:ascii="Times New Roman" w:hAnsi="Times New Roman" w:cs="Times New Roman"/>
          <w:sz w:val="24"/>
          <w:szCs w:val="24"/>
        </w:rPr>
        <w:t>vad a nedodělků</w:t>
      </w:r>
      <w:r w:rsidR="00941077">
        <w:rPr>
          <w:rFonts w:ascii="Times New Roman" w:hAnsi="Times New Roman" w:cs="Times New Roman"/>
          <w:sz w:val="24"/>
          <w:szCs w:val="24"/>
        </w:rPr>
        <w:t>.</w:t>
      </w:r>
    </w:p>
    <w:p w14:paraId="2E95E75D" w14:textId="28A4B1E9" w:rsidR="003440AC" w:rsidRDefault="2C1E0496" w:rsidP="2C1E0496">
      <w:pPr>
        <w:pStyle w:val="Odstavecseseznamem"/>
        <w:numPr>
          <w:ilvl w:val="0"/>
          <w:numId w:val="14"/>
        </w:numPr>
        <w:spacing w:after="240" w:line="240" w:lineRule="auto"/>
        <w:ind w:left="357" w:hanging="357"/>
        <w:jc w:val="both"/>
        <w:rPr>
          <w:rFonts w:ascii="Times New Roman" w:hAnsi="Times New Roman" w:cs="Times New Roman"/>
          <w:sz w:val="24"/>
          <w:szCs w:val="24"/>
        </w:rPr>
      </w:pPr>
      <w:r w:rsidRPr="2C1E0496">
        <w:rPr>
          <w:rFonts w:ascii="Times New Roman" w:hAnsi="Times New Roman" w:cs="Times New Roman"/>
          <w:sz w:val="24"/>
          <w:szCs w:val="24"/>
        </w:rPr>
        <w:t xml:space="preserve">V záruční době dle tohoto článku smlouvy je objednatel oprávněn namítat vyskytnutou vadu u zhotovitele, a to telefonicky nebo e-mailem. Zhotovitel je poté povinen na své náklady </w:t>
      </w:r>
      <w:r w:rsidRPr="2C1E0496">
        <w:rPr>
          <w:rFonts w:ascii="Times New Roman" w:hAnsi="Times New Roman" w:cs="Times New Roman"/>
          <w:sz w:val="24"/>
          <w:szCs w:val="24"/>
        </w:rPr>
        <w:lastRenderedPageBreak/>
        <w:t xml:space="preserve">dostavit se do </w:t>
      </w:r>
      <w:r w:rsidRPr="000B4382">
        <w:rPr>
          <w:rFonts w:ascii="Times New Roman" w:hAnsi="Times New Roman" w:cs="Times New Roman"/>
          <w:b/>
          <w:bCs/>
          <w:sz w:val="24"/>
          <w:szCs w:val="24"/>
        </w:rPr>
        <w:t>3 pracovních dnů</w:t>
      </w:r>
      <w:r w:rsidRPr="2C1E0496">
        <w:rPr>
          <w:rFonts w:ascii="Times New Roman" w:hAnsi="Times New Roman" w:cs="Times New Roman"/>
          <w:sz w:val="24"/>
          <w:szCs w:val="24"/>
        </w:rPr>
        <w:t xml:space="preserve"> od uplatnění vady na místo plnění k identifikaci vady a jejímu případnému odstranění</w:t>
      </w:r>
      <w:r w:rsidR="00D73FAD">
        <w:rPr>
          <w:rFonts w:ascii="Times New Roman" w:hAnsi="Times New Roman" w:cs="Times New Roman"/>
          <w:sz w:val="24"/>
          <w:szCs w:val="24"/>
        </w:rPr>
        <w:t>.</w:t>
      </w:r>
    </w:p>
    <w:p w14:paraId="3B72206A" w14:textId="77777777" w:rsidR="00F0779C" w:rsidRDefault="00F0779C" w:rsidP="00F0779C">
      <w:pPr>
        <w:pStyle w:val="Odstavecseseznamem"/>
        <w:spacing w:after="240" w:line="240" w:lineRule="auto"/>
        <w:ind w:left="357"/>
        <w:jc w:val="both"/>
        <w:rPr>
          <w:rFonts w:ascii="Times New Roman" w:hAnsi="Times New Roman" w:cs="Times New Roman"/>
          <w:sz w:val="24"/>
          <w:szCs w:val="24"/>
        </w:rPr>
      </w:pPr>
    </w:p>
    <w:p w14:paraId="47D9B91F" w14:textId="77777777" w:rsidR="00A76504" w:rsidRPr="00A76504" w:rsidRDefault="00A76504" w:rsidP="00E8630E">
      <w:pPr>
        <w:pStyle w:val="Odstavecseseznamem"/>
        <w:numPr>
          <w:ilvl w:val="0"/>
          <w:numId w:val="14"/>
        </w:numPr>
        <w:spacing w:after="24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V případě, že se bude jednat o </w:t>
      </w:r>
      <w:r w:rsidRPr="00A76504">
        <w:rPr>
          <w:rFonts w:ascii="Times New Roman" w:hAnsi="Times New Roman" w:cs="Times New Roman"/>
          <w:sz w:val="24"/>
          <w:szCs w:val="24"/>
        </w:rPr>
        <w:t>neodstranitelné vady, které nebrání řádnému užívání díla</w:t>
      </w:r>
      <w:r>
        <w:rPr>
          <w:rFonts w:ascii="Times New Roman" w:hAnsi="Times New Roman" w:cs="Times New Roman"/>
          <w:sz w:val="24"/>
          <w:szCs w:val="24"/>
        </w:rPr>
        <w:t>,</w:t>
      </w:r>
      <w:r w:rsidRPr="00A76504">
        <w:rPr>
          <w:rFonts w:ascii="Times New Roman" w:hAnsi="Times New Roman" w:cs="Times New Roman"/>
          <w:sz w:val="24"/>
          <w:szCs w:val="24"/>
        </w:rPr>
        <w:t xml:space="preserve"> poskytne</w:t>
      </w:r>
      <w:r>
        <w:rPr>
          <w:rFonts w:ascii="Times New Roman" w:hAnsi="Times New Roman" w:cs="Times New Roman"/>
          <w:sz w:val="24"/>
          <w:szCs w:val="24"/>
        </w:rPr>
        <w:t xml:space="preserve"> zhotovitel přiměřenou slevu z ceny díla</w:t>
      </w:r>
      <w:r w:rsidRPr="00A76504">
        <w:rPr>
          <w:rFonts w:ascii="Times New Roman" w:hAnsi="Times New Roman" w:cs="Times New Roman"/>
          <w:sz w:val="24"/>
          <w:szCs w:val="24"/>
        </w:rPr>
        <w:t xml:space="preserve">. Za neodstranitelné vady bránící řádnému užívání díla poskytne zhotovitel </w:t>
      </w:r>
      <w:r>
        <w:rPr>
          <w:rFonts w:ascii="Times New Roman" w:hAnsi="Times New Roman" w:cs="Times New Roman"/>
          <w:sz w:val="24"/>
          <w:szCs w:val="24"/>
        </w:rPr>
        <w:t xml:space="preserve">neprodleně </w:t>
      </w:r>
      <w:r w:rsidRPr="00A76504">
        <w:rPr>
          <w:rFonts w:ascii="Times New Roman" w:hAnsi="Times New Roman" w:cs="Times New Roman"/>
          <w:sz w:val="24"/>
          <w:szCs w:val="24"/>
        </w:rPr>
        <w:t>objednateli bezplatně nové bezvadné plnění.</w:t>
      </w:r>
    </w:p>
    <w:p w14:paraId="069FA80B" w14:textId="00FBBB6E" w:rsidR="003440AC" w:rsidRDefault="00A76504" w:rsidP="00E8630E">
      <w:pPr>
        <w:pStyle w:val="Odstavecseseznamem"/>
        <w:numPr>
          <w:ilvl w:val="0"/>
          <w:numId w:val="14"/>
        </w:numPr>
        <w:spacing w:after="24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V případě, že se bude jednat o odstranitelné vady a</w:t>
      </w:r>
      <w:r w:rsidR="00D93C05" w:rsidRPr="00FD5DA1">
        <w:rPr>
          <w:rFonts w:ascii="Times New Roman" w:hAnsi="Times New Roman" w:cs="Times New Roman"/>
          <w:sz w:val="24"/>
          <w:szCs w:val="24"/>
        </w:rPr>
        <w:t xml:space="preserve"> zhotovitel vadu na místě neodstraní, dohodne si </w:t>
      </w:r>
      <w:r w:rsidR="00FF35DE">
        <w:rPr>
          <w:rFonts w:ascii="Times New Roman" w:hAnsi="Times New Roman" w:cs="Times New Roman"/>
          <w:sz w:val="24"/>
          <w:szCs w:val="24"/>
        </w:rPr>
        <w:t xml:space="preserve">písemně </w:t>
      </w:r>
      <w:r w:rsidR="00D93C05" w:rsidRPr="00FD5DA1">
        <w:rPr>
          <w:rFonts w:ascii="Times New Roman" w:hAnsi="Times New Roman" w:cs="Times New Roman"/>
          <w:sz w:val="24"/>
          <w:szCs w:val="24"/>
        </w:rPr>
        <w:t xml:space="preserve">se zástupcem objednatele jiný termín odstranění. </w:t>
      </w:r>
    </w:p>
    <w:p w14:paraId="1FF60E9B" w14:textId="3D9B20C8" w:rsidR="00C83184" w:rsidRDefault="00C83184" w:rsidP="00155A61">
      <w:pPr>
        <w:spacing w:after="0" w:line="240" w:lineRule="auto"/>
        <w:jc w:val="both"/>
        <w:rPr>
          <w:rFonts w:ascii="Times New Roman" w:hAnsi="Times New Roman" w:cs="Times New Roman"/>
          <w:sz w:val="24"/>
          <w:szCs w:val="24"/>
        </w:rPr>
      </w:pPr>
    </w:p>
    <w:p w14:paraId="42D79502" w14:textId="15B84873" w:rsidR="006869F5" w:rsidRPr="00FD5DA1" w:rsidRDefault="00FE1858" w:rsidP="00E76C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6869F5" w:rsidRPr="00FD5DA1">
        <w:rPr>
          <w:rFonts w:ascii="Times New Roman" w:hAnsi="Times New Roman" w:cs="Times New Roman"/>
          <w:b/>
          <w:sz w:val="24"/>
          <w:szCs w:val="24"/>
        </w:rPr>
        <w:t>X.</w:t>
      </w:r>
    </w:p>
    <w:p w14:paraId="637C4FCE" w14:textId="77777777" w:rsidR="00E76C6A" w:rsidRPr="00FD5DA1" w:rsidRDefault="00E76C6A"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Smluvní pokuta</w:t>
      </w:r>
    </w:p>
    <w:p w14:paraId="330E891F" w14:textId="77777777" w:rsidR="00E76C6A" w:rsidRPr="00FD5DA1" w:rsidRDefault="00E76C6A" w:rsidP="00B838F3">
      <w:pPr>
        <w:spacing w:after="0" w:line="240" w:lineRule="auto"/>
        <w:jc w:val="both"/>
        <w:rPr>
          <w:rFonts w:ascii="Times New Roman" w:hAnsi="Times New Roman" w:cs="Times New Roman"/>
          <w:sz w:val="24"/>
          <w:szCs w:val="24"/>
        </w:rPr>
      </w:pPr>
    </w:p>
    <w:p w14:paraId="4FAF4AB2" w14:textId="24C85844" w:rsidR="00B838F3" w:rsidRPr="00155A61" w:rsidRDefault="00B838F3" w:rsidP="00E8630E">
      <w:pPr>
        <w:pStyle w:val="Odstavecseseznamem"/>
        <w:numPr>
          <w:ilvl w:val="0"/>
          <w:numId w:val="13"/>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Smluvní strany si tímto sjednávají smluvní pokutu pro případ prodlení objednatele se zaplacením faktury (daňového dokladu) vystavené v souladu s touto smlouvou, a to ve výši </w:t>
      </w:r>
      <w:r w:rsidRPr="000B4382">
        <w:rPr>
          <w:rFonts w:ascii="Times New Roman" w:hAnsi="Times New Roman" w:cs="Times New Roman"/>
          <w:b/>
          <w:bCs/>
          <w:sz w:val="24"/>
          <w:szCs w:val="24"/>
        </w:rPr>
        <w:t>0,</w:t>
      </w:r>
      <w:r w:rsidR="0007797B" w:rsidRPr="000B4382">
        <w:rPr>
          <w:rFonts w:ascii="Times New Roman" w:hAnsi="Times New Roman" w:cs="Times New Roman"/>
          <w:b/>
          <w:bCs/>
          <w:sz w:val="24"/>
          <w:szCs w:val="24"/>
        </w:rPr>
        <w:t>05</w:t>
      </w:r>
      <w:r w:rsidRPr="000B4382">
        <w:rPr>
          <w:rFonts w:ascii="Times New Roman" w:hAnsi="Times New Roman" w:cs="Times New Roman"/>
          <w:b/>
          <w:bCs/>
          <w:sz w:val="24"/>
          <w:szCs w:val="24"/>
        </w:rPr>
        <w:t xml:space="preserve"> %</w:t>
      </w:r>
      <w:r w:rsidRPr="00155A61">
        <w:rPr>
          <w:rFonts w:ascii="Times New Roman" w:hAnsi="Times New Roman" w:cs="Times New Roman"/>
          <w:sz w:val="24"/>
          <w:szCs w:val="24"/>
        </w:rPr>
        <w:t xml:space="preserve"> z dlužné částky </w:t>
      </w:r>
      <w:r w:rsidR="00A223AB" w:rsidRPr="00155A61">
        <w:rPr>
          <w:rFonts w:ascii="Times New Roman" w:hAnsi="Times New Roman" w:cs="Times New Roman"/>
          <w:sz w:val="24"/>
          <w:szCs w:val="24"/>
        </w:rPr>
        <w:t xml:space="preserve">bez </w:t>
      </w:r>
      <w:r w:rsidR="00E058FC" w:rsidRPr="00155A61">
        <w:rPr>
          <w:rFonts w:ascii="Times New Roman" w:hAnsi="Times New Roman" w:cs="Times New Roman"/>
          <w:sz w:val="24"/>
          <w:szCs w:val="24"/>
        </w:rPr>
        <w:t xml:space="preserve">DPH </w:t>
      </w:r>
      <w:r w:rsidRPr="00155A61">
        <w:rPr>
          <w:rFonts w:ascii="Times New Roman" w:hAnsi="Times New Roman" w:cs="Times New Roman"/>
          <w:sz w:val="24"/>
          <w:szCs w:val="24"/>
        </w:rPr>
        <w:t>za každý den prodlení</w:t>
      </w:r>
      <w:r w:rsidR="00151359" w:rsidRPr="00155A61">
        <w:rPr>
          <w:rFonts w:ascii="Times New Roman" w:hAnsi="Times New Roman" w:cs="Times New Roman"/>
          <w:sz w:val="24"/>
          <w:szCs w:val="24"/>
        </w:rPr>
        <w:t xml:space="preserve">. </w:t>
      </w:r>
    </w:p>
    <w:p w14:paraId="12D15FBD" w14:textId="4C8D2412" w:rsidR="00151359" w:rsidRDefault="7235E71D" w:rsidP="2C1E0496">
      <w:pPr>
        <w:pStyle w:val="Odstavecseseznamem"/>
        <w:numPr>
          <w:ilvl w:val="0"/>
          <w:numId w:val="13"/>
        </w:numPr>
        <w:spacing w:after="240" w:line="240" w:lineRule="auto"/>
        <w:ind w:left="357" w:hanging="357"/>
        <w:jc w:val="both"/>
        <w:rPr>
          <w:rFonts w:ascii="Times New Roman" w:hAnsi="Times New Roman" w:cs="Times New Roman"/>
          <w:sz w:val="24"/>
          <w:szCs w:val="24"/>
        </w:rPr>
      </w:pPr>
      <w:r w:rsidRPr="7235E71D">
        <w:rPr>
          <w:rFonts w:ascii="Times New Roman" w:hAnsi="Times New Roman" w:cs="Times New Roman"/>
          <w:sz w:val="24"/>
          <w:szCs w:val="24"/>
        </w:rPr>
        <w:t xml:space="preserve">Smluvní strany si tímto sjednávají smluvní pokutu pro případ prodlení zhotovitele s předáním díla dle čl. IV., </w:t>
      </w:r>
      <w:r w:rsidR="00C73627">
        <w:rPr>
          <w:rFonts w:ascii="Times New Roman" w:hAnsi="Times New Roman" w:cs="Times New Roman"/>
          <w:sz w:val="24"/>
          <w:szCs w:val="24"/>
        </w:rPr>
        <w:t xml:space="preserve">při splnění podmínek uvedených v čl. VI. této smlouvy, </w:t>
      </w:r>
      <w:r w:rsidRPr="7235E71D">
        <w:rPr>
          <w:rFonts w:ascii="Times New Roman" w:hAnsi="Times New Roman" w:cs="Times New Roman"/>
          <w:sz w:val="24"/>
          <w:szCs w:val="24"/>
        </w:rPr>
        <w:t xml:space="preserve">a to ve výši </w:t>
      </w:r>
      <w:r w:rsidRPr="000B4382">
        <w:rPr>
          <w:rFonts w:ascii="Times New Roman" w:hAnsi="Times New Roman" w:cs="Times New Roman"/>
          <w:b/>
          <w:bCs/>
          <w:sz w:val="24"/>
          <w:szCs w:val="24"/>
        </w:rPr>
        <w:t>0,05 %</w:t>
      </w:r>
      <w:r w:rsidRPr="7235E71D">
        <w:rPr>
          <w:rFonts w:ascii="Times New Roman" w:hAnsi="Times New Roman" w:cs="Times New Roman"/>
          <w:sz w:val="24"/>
          <w:szCs w:val="24"/>
        </w:rPr>
        <w:t xml:space="preserve"> z ceny za dílo bez DPH dle čl. V. odst. 1 za každý den prodlení. </w:t>
      </w:r>
    </w:p>
    <w:p w14:paraId="47D8EF0E" w14:textId="77777777" w:rsidR="005A2A85" w:rsidRPr="00155A61" w:rsidRDefault="005A2A85" w:rsidP="005A2A85">
      <w:pPr>
        <w:pStyle w:val="Odstavecseseznamem"/>
        <w:spacing w:after="240" w:line="240" w:lineRule="auto"/>
        <w:ind w:left="357"/>
        <w:jc w:val="both"/>
        <w:rPr>
          <w:rFonts w:ascii="Times New Roman" w:hAnsi="Times New Roman" w:cs="Times New Roman"/>
          <w:sz w:val="24"/>
          <w:szCs w:val="24"/>
        </w:rPr>
      </w:pPr>
    </w:p>
    <w:p w14:paraId="05529DAC" w14:textId="7EF8A835" w:rsidR="00B104A9" w:rsidRPr="00155A61" w:rsidRDefault="00B104A9" w:rsidP="00E8630E">
      <w:pPr>
        <w:pStyle w:val="Odstavecseseznamem"/>
        <w:numPr>
          <w:ilvl w:val="0"/>
          <w:numId w:val="13"/>
        </w:numPr>
        <w:spacing w:after="240" w:line="240" w:lineRule="auto"/>
        <w:ind w:left="357" w:hanging="357"/>
        <w:contextualSpacing w:val="0"/>
        <w:jc w:val="both"/>
        <w:rPr>
          <w:rFonts w:ascii="Times New Roman" w:hAnsi="Times New Roman" w:cs="Times New Roman"/>
          <w:sz w:val="24"/>
          <w:szCs w:val="24"/>
        </w:rPr>
      </w:pPr>
      <w:r w:rsidRPr="00155A61">
        <w:rPr>
          <w:rFonts w:ascii="Times New Roman" w:hAnsi="Times New Roman" w:cs="Times New Roman"/>
          <w:sz w:val="24"/>
          <w:szCs w:val="24"/>
        </w:rPr>
        <w:t xml:space="preserve">Smluvní strany si tímto sjednávají smluvní pokutu pro případ prodlení zhotovitele s nástupem k odstranění vad </w:t>
      </w:r>
      <w:r w:rsidR="00E8630E" w:rsidRPr="00155A61">
        <w:rPr>
          <w:rFonts w:ascii="Times New Roman" w:hAnsi="Times New Roman" w:cs="Times New Roman"/>
          <w:sz w:val="24"/>
          <w:szCs w:val="24"/>
        </w:rPr>
        <w:t>dle čl. VIII.</w:t>
      </w:r>
      <w:r w:rsidRPr="00155A61">
        <w:rPr>
          <w:rFonts w:ascii="Times New Roman" w:hAnsi="Times New Roman" w:cs="Times New Roman"/>
          <w:sz w:val="24"/>
          <w:szCs w:val="24"/>
        </w:rPr>
        <w:t xml:space="preserve"> </w:t>
      </w:r>
      <w:r w:rsidR="00C73627">
        <w:rPr>
          <w:rFonts w:ascii="Times New Roman" w:hAnsi="Times New Roman" w:cs="Times New Roman"/>
          <w:sz w:val="24"/>
          <w:szCs w:val="24"/>
        </w:rPr>
        <w:t xml:space="preserve">této smlouvy </w:t>
      </w:r>
      <w:r w:rsidRPr="00155A61">
        <w:rPr>
          <w:rFonts w:ascii="Times New Roman" w:hAnsi="Times New Roman" w:cs="Times New Roman"/>
          <w:sz w:val="24"/>
          <w:szCs w:val="24"/>
        </w:rPr>
        <w:t>v</w:t>
      </w:r>
      <w:r w:rsidR="00E8630E" w:rsidRPr="00155A61">
        <w:rPr>
          <w:rFonts w:ascii="Times New Roman" w:hAnsi="Times New Roman" w:cs="Times New Roman"/>
          <w:sz w:val="24"/>
          <w:szCs w:val="24"/>
        </w:rPr>
        <w:t>e</w:t>
      </w:r>
      <w:r w:rsidRPr="00155A61">
        <w:rPr>
          <w:rFonts w:ascii="Times New Roman" w:hAnsi="Times New Roman" w:cs="Times New Roman"/>
          <w:sz w:val="24"/>
          <w:szCs w:val="24"/>
        </w:rPr>
        <w:t xml:space="preserve"> sjednaném </w:t>
      </w:r>
      <w:r w:rsidR="00E8630E" w:rsidRPr="00155A61">
        <w:rPr>
          <w:rFonts w:ascii="Times New Roman" w:hAnsi="Times New Roman" w:cs="Times New Roman"/>
          <w:sz w:val="24"/>
          <w:szCs w:val="24"/>
        </w:rPr>
        <w:t>termínu</w:t>
      </w:r>
      <w:r w:rsidRPr="00155A61">
        <w:rPr>
          <w:rFonts w:ascii="Times New Roman" w:hAnsi="Times New Roman" w:cs="Times New Roman"/>
          <w:sz w:val="24"/>
          <w:szCs w:val="24"/>
        </w:rPr>
        <w:t xml:space="preserve">, </w:t>
      </w:r>
      <w:r w:rsidR="00E8630E" w:rsidRPr="00155A61">
        <w:rPr>
          <w:rFonts w:ascii="Times New Roman" w:hAnsi="Times New Roman" w:cs="Times New Roman"/>
          <w:sz w:val="24"/>
          <w:szCs w:val="24"/>
        </w:rPr>
        <w:t xml:space="preserve">a to </w:t>
      </w:r>
      <w:r w:rsidRPr="00155A61">
        <w:rPr>
          <w:rFonts w:ascii="Times New Roman" w:hAnsi="Times New Roman" w:cs="Times New Roman"/>
          <w:sz w:val="24"/>
          <w:szCs w:val="24"/>
        </w:rPr>
        <w:t xml:space="preserve">ve výši </w:t>
      </w:r>
      <w:r w:rsidR="00CA7867">
        <w:rPr>
          <w:rFonts w:ascii="Times New Roman" w:hAnsi="Times New Roman" w:cs="Times New Roman"/>
          <w:sz w:val="24"/>
          <w:szCs w:val="24"/>
        </w:rPr>
        <w:t>5</w:t>
      </w:r>
      <w:r w:rsidR="00177951">
        <w:rPr>
          <w:rFonts w:ascii="Times New Roman" w:hAnsi="Times New Roman" w:cs="Times New Roman"/>
          <w:sz w:val="24"/>
          <w:szCs w:val="24"/>
        </w:rPr>
        <w:t>00 Kč</w:t>
      </w:r>
      <w:r w:rsidR="00E8630E" w:rsidRPr="00155A61">
        <w:rPr>
          <w:rFonts w:ascii="Times New Roman" w:hAnsi="Times New Roman" w:cs="Times New Roman"/>
          <w:sz w:val="24"/>
          <w:szCs w:val="24"/>
        </w:rPr>
        <w:t xml:space="preserve"> </w:t>
      </w:r>
      <w:r w:rsidRPr="00155A61">
        <w:rPr>
          <w:rFonts w:ascii="Times New Roman" w:hAnsi="Times New Roman" w:cs="Times New Roman"/>
          <w:sz w:val="24"/>
          <w:szCs w:val="24"/>
        </w:rPr>
        <w:t>za každý den prodlení.</w:t>
      </w:r>
    </w:p>
    <w:p w14:paraId="4D7771F3" w14:textId="56603ED7" w:rsidR="00151359" w:rsidRDefault="00BD37FC" w:rsidP="00E8630E">
      <w:pPr>
        <w:pStyle w:val="Odstavecseseznamem"/>
        <w:numPr>
          <w:ilvl w:val="0"/>
          <w:numId w:val="13"/>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Smluvní pokutu je oprávněná strana vyúčtovat fakturou, </w:t>
      </w:r>
      <w:r w:rsidR="00D93C05" w:rsidRPr="00FD5DA1">
        <w:rPr>
          <w:rFonts w:ascii="Times New Roman" w:hAnsi="Times New Roman" w:cs="Times New Roman"/>
          <w:sz w:val="24"/>
          <w:szCs w:val="24"/>
        </w:rPr>
        <w:t>jež</w:t>
      </w:r>
      <w:r w:rsidRPr="00FD5DA1">
        <w:rPr>
          <w:rFonts w:ascii="Times New Roman" w:hAnsi="Times New Roman" w:cs="Times New Roman"/>
          <w:sz w:val="24"/>
          <w:szCs w:val="24"/>
        </w:rPr>
        <w:t xml:space="preserve"> je splatná do </w:t>
      </w:r>
      <w:r w:rsidR="00F20F58">
        <w:rPr>
          <w:rFonts w:ascii="Times New Roman" w:hAnsi="Times New Roman" w:cs="Times New Roman"/>
          <w:sz w:val="24"/>
          <w:szCs w:val="24"/>
        </w:rPr>
        <w:t>21</w:t>
      </w:r>
      <w:r w:rsidRPr="00155A61">
        <w:rPr>
          <w:rFonts w:ascii="Times New Roman" w:hAnsi="Times New Roman" w:cs="Times New Roman"/>
          <w:sz w:val="24"/>
          <w:szCs w:val="24"/>
        </w:rPr>
        <w:t xml:space="preserve"> dnů </w:t>
      </w:r>
      <w:r w:rsidRPr="00FD5DA1">
        <w:rPr>
          <w:rFonts w:ascii="Times New Roman" w:hAnsi="Times New Roman" w:cs="Times New Roman"/>
          <w:sz w:val="24"/>
          <w:szCs w:val="24"/>
        </w:rPr>
        <w:t xml:space="preserve">ode dne jejího doručení povinné straně. </w:t>
      </w:r>
    </w:p>
    <w:p w14:paraId="7A5B6665" w14:textId="0F747C64" w:rsidR="00E8630E" w:rsidRPr="00D7654E" w:rsidRDefault="00E8630E" w:rsidP="00D7654E">
      <w:pPr>
        <w:pStyle w:val="Odstavecseseznamem"/>
        <w:numPr>
          <w:ilvl w:val="0"/>
          <w:numId w:val="13"/>
        </w:numPr>
        <w:spacing w:after="0" w:line="240" w:lineRule="auto"/>
        <w:ind w:left="357" w:hanging="357"/>
        <w:contextualSpacing w:val="0"/>
        <w:jc w:val="both"/>
        <w:rPr>
          <w:rFonts w:ascii="Times New Roman" w:hAnsi="Times New Roman" w:cs="Times New Roman"/>
          <w:sz w:val="24"/>
          <w:szCs w:val="24"/>
        </w:rPr>
      </w:pPr>
      <w:r w:rsidRPr="00D7654E">
        <w:rPr>
          <w:rFonts w:ascii="Times New Roman" w:hAnsi="Times New Roman" w:cs="Times New Roman"/>
          <w:sz w:val="24"/>
          <w:szCs w:val="24"/>
        </w:rPr>
        <w:t>Veškerá ujednání o smluvních pokutách nevylučují právo kterékoliv ze smluvních stran domáhat se plné náhrady škody, ustanovení § 2050</w:t>
      </w:r>
      <w:r w:rsidR="00BB1A51" w:rsidRPr="00BB1A51">
        <w:t xml:space="preserve"> </w:t>
      </w:r>
      <w:r w:rsidR="00BB1A51" w:rsidRPr="00D7654E">
        <w:rPr>
          <w:rFonts w:ascii="Times New Roman" w:hAnsi="Times New Roman" w:cs="Times New Roman"/>
          <w:sz w:val="24"/>
          <w:szCs w:val="24"/>
        </w:rPr>
        <w:t>zákona č. 89/2012 Sb., občanský zákoník, ve znění pozdějších předpisů</w:t>
      </w:r>
      <w:r w:rsidR="007B6709" w:rsidRPr="007B6709">
        <w:rPr>
          <w:rFonts w:ascii="Times New Roman" w:hAnsi="Times New Roman" w:cs="Times New Roman"/>
          <w:sz w:val="24"/>
          <w:szCs w:val="24"/>
        </w:rPr>
        <w:t xml:space="preserve"> (dále jen „občanský zákoník“) </w:t>
      </w:r>
      <w:r w:rsidR="00945B77">
        <w:rPr>
          <w:rFonts w:ascii="Times New Roman" w:hAnsi="Times New Roman" w:cs="Times New Roman"/>
          <w:sz w:val="24"/>
          <w:szCs w:val="24"/>
        </w:rPr>
        <w:t xml:space="preserve">se </w:t>
      </w:r>
      <w:r w:rsidRPr="00D7654E">
        <w:rPr>
          <w:rFonts w:ascii="Times New Roman" w:hAnsi="Times New Roman" w:cs="Times New Roman"/>
          <w:sz w:val="24"/>
          <w:szCs w:val="24"/>
        </w:rPr>
        <w:t>nepoužije.</w:t>
      </w:r>
    </w:p>
    <w:p w14:paraId="1F7418D8" w14:textId="77777777" w:rsidR="00B838F3" w:rsidRPr="00FD5DA1" w:rsidRDefault="00B838F3" w:rsidP="00E76C6A">
      <w:pPr>
        <w:spacing w:after="0" w:line="240" w:lineRule="auto"/>
        <w:jc w:val="center"/>
        <w:rPr>
          <w:rFonts w:ascii="Times New Roman" w:hAnsi="Times New Roman" w:cs="Times New Roman"/>
          <w:b/>
          <w:sz w:val="24"/>
          <w:szCs w:val="24"/>
        </w:rPr>
      </w:pPr>
    </w:p>
    <w:p w14:paraId="43E9DC87" w14:textId="77777777" w:rsidR="00B838F3" w:rsidRPr="00FD5DA1" w:rsidRDefault="006869F5"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X.</w:t>
      </w:r>
    </w:p>
    <w:p w14:paraId="7DBDFA82" w14:textId="77777777" w:rsidR="0012218F" w:rsidRPr="00FD5DA1" w:rsidRDefault="0012218F"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Ukončení smlouvy</w:t>
      </w:r>
    </w:p>
    <w:p w14:paraId="7C405AC3" w14:textId="77777777" w:rsidR="0012218F" w:rsidRPr="00FD5DA1" w:rsidRDefault="0012218F" w:rsidP="001C3950">
      <w:pPr>
        <w:spacing w:after="0" w:line="240" w:lineRule="auto"/>
        <w:jc w:val="both"/>
        <w:rPr>
          <w:rFonts w:ascii="Times New Roman" w:hAnsi="Times New Roman" w:cs="Times New Roman"/>
          <w:sz w:val="24"/>
          <w:szCs w:val="24"/>
        </w:rPr>
      </w:pPr>
    </w:p>
    <w:p w14:paraId="4BE6EFB0" w14:textId="77777777" w:rsidR="001C3950" w:rsidRPr="00FD5DA1" w:rsidRDefault="001C3950" w:rsidP="001C3950">
      <w:pPr>
        <w:pStyle w:val="Odstavecseseznamem"/>
        <w:numPr>
          <w:ilvl w:val="0"/>
          <w:numId w:val="12"/>
        </w:numPr>
        <w:spacing w:after="0" w:line="240" w:lineRule="auto"/>
        <w:jc w:val="both"/>
        <w:rPr>
          <w:rFonts w:ascii="Times New Roman" w:hAnsi="Times New Roman" w:cs="Times New Roman"/>
          <w:sz w:val="24"/>
          <w:szCs w:val="24"/>
        </w:rPr>
      </w:pPr>
      <w:r w:rsidRPr="00FD5DA1">
        <w:rPr>
          <w:rFonts w:ascii="Times New Roman" w:hAnsi="Times New Roman" w:cs="Times New Roman"/>
          <w:sz w:val="24"/>
          <w:szCs w:val="24"/>
        </w:rPr>
        <w:t>Účinnost smlouvy lze rovněž ukončit:</w:t>
      </w:r>
    </w:p>
    <w:p w14:paraId="75860EB9" w14:textId="02D4D450" w:rsidR="001C3950" w:rsidRDefault="001C3950" w:rsidP="000F35F1">
      <w:pPr>
        <w:pStyle w:val="Odstavecseseznamem"/>
        <w:numPr>
          <w:ilvl w:val="1"/>
          <w:numId w:val="12"/>
        </w:numPr>
        <w:spacing w:after="0" w:line="240" w:lineRule="atLeast"/>
        <w:jc w:val="both"/>
        <w:rPr>
          <w:rFonts w:ascii="Times New Roman" w:hAnsi="Times New Roman" w:cs="Times New Roman"/>
          <w:sz w:val="24"/>
          <w:szCs w:val="24"/>
        </w:rPr>
      </w:pPr>
      <w:r w:rsidRPr="00FD5DA1">
        <w:rPr>
          <w:rFonts w:ascii="Times New Roman" w:hAnsi="Times New Roman" w:cs="Times New Roman"/>
          <w:sz w:val="24"/>
          <w:szCs w:val="24"/>
        </w:rPr>
        <w:t>dohodou smluvních stran</w:t>
      </w:r>
      <w:r w:rsidR="00A17F27">
        <w:rPr>
          <w:rFonts w:ascii="Times New Roman" w:hAnsi="Times New Roman" w:cs="Times New Roman"/>
          <w:sz w:val="24"/>
          <w:szCs w:val="24"/>
        </w:rPr>
        <w:t xml:space="preserve"> nebo</w:t>
      </w:r>
    </w:p>
    <w:p w14:paraId="26F5B460" w14:textId="77777777" w:rsidR="00A17F27" w:rsidRPr="00A17F27" w:rsidRDefault="00A17F27" w:rsidP="00A17F27">
      <w:pPr>
        <w:pStyle w:val="Odstavecseseznamem"/>
        <w:numPr>
          <w:ilvl w:val="1"/>
          <w:numId w:val="12"/>
        </w:numPr>
        <w:rPr>
          <w:rFonts w:ascii="Times New Roman" w:hAnsi="Times New Roman" w:cs="Times New Roman"/>
          <w:sz w:val="24"/>
          <w:szCs w:val="24"/>
        </w:rPr>
      </w:pPr>
      <w:r w:rsidRPr="00A17F27">
        <w:rPr>
          <w:rFonts w:ascii="Times New Roman" w:hAnsi="Times New Roman" w:cs="Times New Roman"/>
          <w:sz w:val="24"/>
          <w:szCs w:val="24"/>
        </w:rPr>
        <w:t>odstoupením od smlouvy v souladu s ust. § 2002 a násl. občanského zákoníku,</w:t>
      </w:r>
    </w:p>
    <w:p w14:paraId="3E1B7624" w14:textId="218E4DDC" w:rsidR="00A17F27" w:rsidRDefault="00A17F27" w:rsidP="00F96F54">
      <w:pPr>
        <w:pStyle w:val="Odstavecseseznamem"/>
        <w:numPr>
          <w:ilvl w:val="1"/>
          <w:numId w:val="12"/>
        </w:numPr>
        <w:jc w:val="both"/>
        <w:rPr>
          <w:rFonts w:ascii="Times New Roman" w:hAnsi="Times New Roman" w:cs="Times New Roman"/>
          <w:sz w:val="24"/>
          <w:szCs w:val="24"/>
        </w:rPr>
      </w:pPr>
      <w:r w:rsidRPr="49E03FE6">
        <w:rPr>
          <w:rFonts w:ascii="Times New Roman" w:hAnsi="Times New Roman" w:cs="Times New Roman"/>
          <w:sz w:val="24"/>
          <w:szCs w:val="24"/>
        </w:rPr>
        <w:t xml:space="preserve">objednatel je oprávněn od smlouvy odstoupit v případě, že </w:t>
      </w:r>
      <w:r w:rsidR="004F10A0" w:rsidRPr="49E03FE6">
        <w:rPr>
          <w:rFonts w:ascii="Times New Roman" w:hAnsi="Times New Roman" w:cs="Times New Roman"/>
          <w:sz w:val="24"/>
          <w:szCs w:val="24"/>
        </w:rPr>
        <w:t>systém nebude</w:t>
      </w:r>
      <w:r w:rsidRPr="49E03FE6">
        <w:rPr>
          <w:rFonts w:ascii="Times New Roman" w:hAnsi="Times New Roman" w:cs="Times New Roman"/>
          <w:sz w:val="24"/>
          <w:szCs w:val="24"/>
        </w:rPr>
        <w:t xml:space="preserve"> </w:t>
      </w:r>
      <w:r w:rsidR="004F10A0" w:rsidRPr="49E03FE6">
        <w:rPr>
          <w:rFonts w:ascii="Times New Roman" w:hAnsi="Times New Roman" w:cs="Times New Roman"/>
          <w:sz w:val="24"/>
          <w:szCs w:val="24"/>
        </w:rPr>
        <w:t xml:space="preserve">předán </w:t>
      </w:r>
      <w:r w:rsidRPr="49E03FE6">
        <w:rPr>
          <w:rFonts w:ascii="Times New Roman" w:hAnsi="Times New Roman" w:cs="Times New Roman"/>
          <w:sz w:val="24"/>
          <w:szCs w:val="24"/>
        </w:rPr>
        <w:t xml:space="preserve">nejpozději do </w:t>
      </w:r>
      <w:r w:rsidR="008304C6">
        <w:rPr>
          <w:rFonts w:ascii="Times New Roman" w:hAnsi="Times New Roman" w:cs="Times New Roman"/>
          <w:sz w:val="24"/>
          <w:szCs w:val="24"/>
        </w:rPr>
        <w:t>31.10.2026.</w:t>
      </w:r>
    </w:p>
    <w:p w14:paraId="15451C90" w14:textId="77777777" w:rsidR="009C3426" w:rsidRPr="00A17F27" w:rsidRDefault="009C3426" w:rsidP="009C3426">
      <w:pPr>
        <w:pStyle w:val="Odstavecseseznamem"/>
        <w:ind w:left="1080"/>
        <w:jc w:val="both"/>
        <w:rPr>
          <w:rFonts w:ascii="Times New Roman" w:hAnsi="Times New Roman" w:cs="Times New Roman"/>
          <w:sz w:val="24"/>
          <w:szCs w:val="24"/>
        </w:rPr>
      </w:pPr>
    </w:p>
    <w:p w14:paraId="5D79D432" w14:textId="0E544AA5" w:rsidR="002F7BD8" w:rsidRDefault="002F7BD8" w:rsidP="002F7BD8">
      <w:pPr>
        <w:pStyle w:val="Odstavecseseznamem"/>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Smluvní strany si dohodly, že za podstatné porušení smlouvy považují zejména:</w:t>
      </w:r>
    </w:p>
    <w:p w14:paraId="52C04646" w14:textId="6039C2C0" w:rsidR="002F7BD8" w:rsidRDefault="006420B8" w:rsidP="002F7BD8">
      <w:pPr>
        <w:pStyle w:val="Odstavecseseznamem"/>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2F7BD8">
        <w:rPr>
          <w:rFonts w:ascii="Times New Roman" w:hAnsi="Times New Roman" w:cs="Times New Roman"/>
          <w:sz w:val="24"/>
          <w:szCs w:val="24"/>
        </w:rPr>
        <w:t>rodlení se splatností jakékoliv faktury delší než 30 dní,</w:t>
      </w:r>
    </w:p>
    <w:p w14:paraId="4D267B37" w14:textId="7B7501DB" w:rsidR="002F7BD8" w:rsidRPr="00155A61" w:rsidRDefault="006420B8" w:rsidP="002F7BD8">
      <w:pPr>
        <w:pStyle w:val="Odstavecseseznamem"/>
        <w:numPr>
          <w:ilvl w:val="1"/>
          <w:numId w:val="12"/>
        </w:numPr>
        <w:spacing w:after="0" w:line="240" w:lineRule="auto"/>
        <w:jc w:val="both"/>
        <w:rPr>
          <w:rFonts w:ascii="Times New Roman" w:hAnsi="Times New Roman" w:cs="Times New Roman"/>
          <w:sz w:val="24"/>
          <w:szCs w:val="24"/>
        </w:rPr>
      </w:pPr>
      <w:r w:rsidRPr="00155A61">
        <w:rPr>
          <w:rFonts w:ascii="Times New Roman" w:hAnsi="Times New Roman" w:cs="Times New Roman"/>
          <w:sz w:val="24"/>
          <w:szCs w:val="24"/>
        </w:rPr>
        <w:t>n</w:t>
      </w:r>
      <w:r w:rsidR="002F7BD8" w:rsidRPr="00155A61">
        <w:rPr>
          <w:rFonts w:ascii="Times New Roman" w:hAnsi="Times New Roman" w:cs="Times New Roman"/>
          <w:sz w:val="24"/>
          <w:szCs w:val="24"/>
        </w:rPr>
        <w:t xml:space="preserve">eplnění či porušování povinností </w:t>
      </w:r>
      <w:r w:rsidRPr="00155A61">
        <w:rPr>
          <w:rFonts w:ascii="Times New Roman" w:hAnsi="Times New Roman" w:cs="Times New Roman"/>
          <w:sz w:val="24"/>
          <w:szCs w:val="24"/>
        </w:rPr>
        <w:t>kteroukoliv ze</w:t>
      </w:r>
      <w:r w:rsidR="008C7471">
        <w:rPr>
          <w:rFonts w:ascii="Times New Roman" w:hAnsi="Times New Roman" w:cs="Times New Roman"/>
          <w:sz w:val="24"/>
          <w:szCs w:val="24"/>
        </w:rPr>
        <w:t xml:space="preserve"> </w:t>
      </w:r>
      <w:r w:rsidR="00DB4105">
        <w:rPr>
          <w:rFonts w:ascii="Times New Roman" w:hAnsi="Times New Roman" w:cs="Times New Roman"/>
          <w:sz w:val="24"/>
          <w:szCs w:val="24"/>
        </w:rPr>
        <w:t>s</w:t>
      </w:r>
      <w:r w:rsidRPr="00155A61">
        <w:rPr>
          <w:rFonts w:ascii="Times New Roman" w:hAnsi="Times New Roman" w:cs="Times New Roman"/>
          <w:sz w:val="24"/>
          <w:szCs w:val="24"/>
        </w:rPr>
        <w:t xml:space="preserve">mluvních stran </w:t>
      </w:r>
      <w:r w:rsidR="002F7BD8" w:rsidRPr="00155A61">
        <w:rPr>
          <w:rFonts w:ascii="Times New Roman" w:hAnsi="Times New Roman" w:cs="Times New Roman"/>
          <w:sz w:val="24"/>
          <w:szCs w:val="24"/>
        </w:rPr>
        <w:t>stanovených v čl. VII této smlouvy</w:t>
      </w:r>
      <w:r w:rsidRPr="00155A61">
        <w:rPr>
          <w:rFonts w:ascii="Times New Roman" w:hAnsi="Times New Roman" w:cs="Times New Roman"/>
          <w:sz w:val="24"/>
          <w:szCs w:val="24"/>
        </w:rPr>
        <w:t>,</w:t>
      </w:r>
    </w:p>
    <w:p w14:paraId="78CA514C" w14:textId="7B653B91" w:rsidR="006420B8" w:rsidRDefault="006420B8" w:rsidP="002C7C31">
      <w:pPr>
        <w:pStyle w:val="Odstavecseseznamem"/>
        <w:numPr>
          <w:ilvl w:val="1"/>
          <w:numId w:val="12"/>
        </w:numPr>
        <w:spacing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prodlení s plněním termínů stanovených v čl. IV </w:t>
      </w:r>
      <w:r w:rsidR="00421CB9">
        <w:rPr>
          <w:rFonts w:ascii="Times New Roman" w:hAnsi="Times New Roman" w:cs="Times New Roman"/>
          <w:sz w:val="24"/>
          <w:szCs w:val="24"/>
        </w:rPr>
        <w:t xml:space="preserve">za podmínek dle čl. VI </w:t>
      </w:r>
      <w:r>
        <w:rPr>
          <w:rFonts w:ascii="Times New Roman" w:hAnsi="Times New Roman" w:cs="Times New Roman"/>
          <w:sz w:val="24"/>
          <w:szCs w:val="24"/>
        </w:rPr>
        <w:t>této smlouvy delší než 30 dn</w:t>
      </w:r>
      <w:r w:rsidRPr="006420B8">
        <w:rPr>
          <w:rFonts w:ascii="Times New Roman" w:hAnsi="Times New Roman" w:cs="Times New Roman"/>
          <w:sz w:val="24"/>
          <w:szCs w:val="24"/>
        </w:rPr>
        <w:t>í</w:t>
      </w:r>
      <w:r>
        <w:rPr>
          <w:rFonts w:ascii="Times New Roman" w:hAnsi="Times New Roman" w:cs="Times New Roman"/>
          <w:sz w:val="24"/>
          <w:szCs w:val="24"/>
        </w:rPr>
        <w:t>.</w:t>
      </w:r>
    </w:p>
    <w:p w14:paraId="274FA225" w14:textId="3C88E357" w:rsidR="009D540E" w:rsidRDefault="797655BA" w:rsidP="797655BA">
      <w:pPr>
        <w:pStyle w:val="Odstavecseseznamem"/>
        <w:numPr>
          <w:ilvl w:val="0"/>
          <w:numId w:val="12"/>
        </w:numPr>
        <w:spacing w:line="240" w:lineRule="auto"/>
        <w:ind w:left="357" w:hanging="357"/>
        <w:jc w:val="both"/>
        <w:rPr>
          <w:rFonts w:ascii="Times New Roman" w:hAnsi="Times New Roman" w:cs="Times New Roman"/>
          <w:sz w:val="24"/>
          <w:szCs w:val="24"/>
        </w:rPr>
      </w:pPr>
      <w:r w:rsidRPr="797655BA">
        <w:rPr>
          <w:rFonts w:ascii="Times New Roman" w:hAnsi="Times New Roman" w:cs="Times New Roman"/>
          <w:sz w:val="24"/>
          <w:szCs w:val="24"/>
        </w:rPr>
        <w:t xml:space="preserve">Objednatel je také oprávněn odstoupit od smlouvy, pokud je z nečinnosti zhotovitele objektivně zřejmé, že dílo neprovede řádně a včas, tj. ve lhůtě uvedené v čl. IV. této smlouvy. Předtím, než objednatel od smlouvy odstoupí, vyrozumí písemně zhotovitele o </w:t>
      </w:r>
      <w:r w:rsidRPr="797655BA">
        <w:rPr>
          <w:rFonts w:ascii="Times New Roman" w:hAnsi="Times New Roman" w:cs="Times New Roman"/>
          <w:sz w:val="24"/>
          <w:szCs w:val="24"/>
        </w:rPr>
        <w:lastRenderedPageBreak/>
        <w:t>tomto záměru a zároveň mu stanoví lhůtu pro zjednání nápravy. Pokud i v této lhůtě bude zhotovitel bezdůvodně nečinný, je objednatel oprávněn bez dalšího od smlouvy odstoupit.</w:t>
      </w:r>
    </w:p>
    <w:p w14:paraId="5993DFF1" w14:textId="77777777" w:rsidR="004C0BC9" w:rsidRPr="002C7C31" w:rsidRDefault="004C0BC9" w:rsidP="004C0BC9">
      <w:pPr>
        <w:pStyle w:val="Odstavecseseznamem"/>
        <w:spacing w:line="240" w:lineRule="auto"/>
        <w:ind w:left="357"/>
        <w:jc w:val="both"/>
        <w:rPr>
          <w:rFonts w:ascii="Times New Roman" w:hAnsi="Times New Roman" w:cs="Times New Roman"/>
          <w:sz w:val="24"/>
          <w:szCs w:val="24"/>
        </w:rPr>
      </w:pPr>
    </w:p>
    <w:p w14:paraId="7423B672" w14:textId="34DE922C" w:rsidR="797655BA" w:rsidRDefault="797655BA" w:rsidP="797655BA">
      <w:pPr>
        <w:pStyle w:val="Odstavecseseznamem"/>
        <w:numPr>
          <w:ilvl w:val="0"/>
          <w:numId w:val="12"/>
        </w:numPr>
        <w:spacing w:after="0" w:line="240" w:lineRule="auto"/>
        <w:jc w:val="both"/>
        <w:rPr>
          <w:rFonts w:ascii="Times New Roman" w:hAnsi="Times New Roman" w:cs="Times New Roman"/>
          <w:sz w:val="24"/>
          <w:szCs w:val="24"/>
        </w:rPr>
      </w:pPr>
      <w:r w:rsidRPr="797655BA">
        <w:rPr>
          <w:rFonts w:ascii="Times New Roman" w:hAnsi="Times New Roman" w:cs="Times New Roman"/>
          <w:sz w:val="24"/>
          <w:szCs w:val="24"/>
        </w:rPr>
        <w:t xml:space="preserve">Smluvní strana je povinna vyzvat druhou smluvní stranu, která porušuje tuto smlouvu, k nápravě a poskytnout jí k tomu přiměřenou lhůtu, která nebude kratší než 3 pracovní dny. </w:t>
      </w:r>
    </w:p>
    <w:p w14:paraId="69FAB696" w14:textId="0FFD87D8" w:rsidR="002F5711" w:rsidRDefault="002F5711" w:rsidP="002F5711">
      <w:pPr>
        <w:pStyle w:val="Odstavecseseznamem"/>
        <w:spacing w:after="0" w:line="240" w:lineRule="auto"/>
        <w:ind w:left="360"/>
        <w:jc w:val="both"/>
        <w:rPr>
          <w:rFonts w:ascii="Times New Roman" w:hAnsi="Times New Roman" w:cs="Times New Roman"/>
          <w:sz w:val="24"/>
          <w:szCs w:val="24"/>
        </w:rPr>
      </w:pPr>
    </w:p>
    <w:p w14:paraId="2C7CB8CE" w14:textId="26D70A00" w:rsidR="006869F5" w:rsidRPr="00FD5DA1" w:rsidRDefault="006869F5" w:rsidP="00631E85">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XI.</w:t>
      </w:r>
    </w:p>
    <w:p w14:paraId="47CA7BB2" w14:textId="77777777" w:rsidR="00E76C6A" w:rsidRPr="00FD5DA1" w:rsidRDefault="007F7988"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Závěrečná ustanovení</w:t>
      </w:r>
    </w:p>
    <w:p w14:paraId="3DF832BB" w14:textId="77777777" w:rsidR="0012218F" w:rsidRPr="00FD5DA1" w:rsidRDefault="0012218F" w:rsidP="00E76C6A">
      <w:pPr>
        <w:spacing w:after="0" w:line="240" w:lineRule="auto"/>
        <w:jc w:val="center"/>
        <w:rPr>
          <w:rFonts w:ascii="Times New Roman" w:hAnsi="Times New Roman" w:cs="Times New Roman"/>
          <w:b/>
          <w:sz w:val="24"/>
          <w:szCs w:val="24"/>
        </w:rPr>
      </w:pPr>
    </w:p>
    <w:p w14:paraId="0B5A7C0E" w14:textId="52D5247F" w:rsidR="004B0C2B" w:rsidRDefault="004B0C2B" w:rsidP="003C7AF8">
      <w:pPr>
        <w:pStyle w:val="Odstavecseseznamem"/>
        <w:numPr>
          <w:ilvl w:val="0"/>
          <w:numId w:val="10"/>
        </w:numPr>
        <w:spacing w:line="240" w:lineRule="auto"/>
        <w:ind w:left="357" w:hanging="357"/>
        <w:jc w:val="both"/>
        <w:rPr>
          <w:rFonts w:ascii="Times New Roman" w:hAnsi="Times New Roman" w:cs="Times New Roman"/>
          <w:sz w:val="24"/>
          <w:szCs w:val="24"/>
          <w:lang w:eastAsia="zh-CN"/>
        </w:rPr>
      </w:pPr>
      <w:r w:rsidRPr="004B0C2B">
        <w:rPr>
          <w:rFonts w:ascii="Times New Roman" w:hAnsi="Times New Roman" w:cs="Times New Roman"/>
          <w:sz w:val="24"/>
          <w:szCs w:val="24"/>
          <w:lang w:eastAsia="zh-CN"/>
        </w:rPr>
        <w:t>Údaje o kontaktních osobách je zadavatel oprávněn zpracovávat v souladu s Nařízením Evropského parlamentu a Rady (EU) 2016/679 ze dne 27. dubna 2016 o ochraně fyzických osob v souvislosti se zpracováním osobních údajů a volném pohybu těchto údajů a o zrušení směrnice 95/46/ES, (obecné nařízení o ochraně údajů – GDPR)  a to konkrétně dle čl. 6 písm. c) Nařízení, neboť zpracování údajů je nezbytné pro  splnění právní povinnosti vyplývající ze zákona č. 134/2016 Sb., o zadávání veřejných zakázek, v</w:t>
      </w:r>
      <w:r w:rsidR="00FA6C03">
        <w:rPr>
          <w:rFonts w:ascii="Times New Roman" w:hAnsi="Times New Roman" w:cs="Times New Roman"/>
          <w:sz w:val="24"/>
          <w:szCs w:val="24"/>
          <w:lang w:eastAsia="zh-CN"/>
        </w:rPr>
        <w:t>e znění pozdějších předpisů</w:t>
      </w:r>
      <w:r w:rsidRPr="004B0C2B">
        <w:rPr>
          <w:rFonts w:ascii="Times New Roman" w:hAnsi="Times New Roman" w:cs="Times New Roman"/>
          <w:sz w:val="24"/>
          <w:szCs w:val="24"/>
          <w:lang w:eastAsia="zh-CN"/>
        </w:rPr>
        <w:t>.</w:t>
      </w:r>
    </w:p>
    <w:p w14:paraId="5939F228" w14:textId="77777777" w:rsidR="001E3F40" w:rsidRDefault="001E3F40" w:rsidP="001E3F40">
      <w:pPr>
        <w:pStyle w:val="Odstavecseseznamem"/>
        <w:spacing w:line="240" w:lineRule="auto"/>
        <w:ind w:left="357"/>
        <w:jc w:val="both"/>
        <w:rPr>
          <w:rFonts w:ascii="Times New Roman" w:hAnsi="Times New Roman" w:cs="Times New Roman"/>
          <w:sz w:val="24"/>
          <w:szCs w:val="24"/>
          <w:lang w:eastAsia="zh-CN"/>
        </w:rPr>
      </w:pPr>
    </w:p>
    <w:p w14:paraId="3D487E34" w14:textId="181BAA4C" w:rsidR="00BD37FC" w:rsidRPr="00FD5DA1" w:rsidRDefault="0012218F" w:rsidP="00E8630E">
      <w:pPr>
        <w:pStyle w:val="Odstavecseseznamem"/>
        <w:numPr>
          <w:ilvl w:val="0"/>
          <w:numId w:val="10"/>
        </w:numPr>
        <w:spacing w:after="240" w:line="240" w:lineRule="auto"/>
        <w:contextualSpacing w:val="0"/>
        <w:jc w:val="both"/>
        <w:rPr>
          <w:rFonts w:ascii="Times New Roman" w:hAnsi="Times New Roman" w:cs="Times New Roman"/>
          <w:sz w:val="24"/>
          <w:szCs w:val="24"/>
        </w:rPr>
      </w:pPr>
      <w:r w:rsidRPr="00FD5DA1">
        <w:rPr>
          <w:rFonts w:ascii="Times New Roman" w:hAnsi="Times New Roman" w:cs="Times New Roman"/>
          <w:sz w:val="24"/>
          <w:szCs w:val="24"/>
        </w:rPr>
        <w:t>Tato smlouva je sepsána ve dvou stejnopisech, z nichž každá smluvní strana obdrží po</w:t>
      </w:r>
      <w:r w:rsidR="006869F5" w:rsidRPr="00FD5DA1">
        <w:rPr>
          <w:rFonts w:ascii="Times New Roman" w:hAnsi="Times New Roman" w:cs="Times New Roman"/>
          <w:sz w:val="24"/>
          <w:szCs w:val="24"/>
        </w:rPr>
        <w:t> </w:t>
      </w:r>
      <w:r w:rsidRPr="00FD5DA1">
        <w:rPr>
          <w:rFonts w:ascii="Times New Roman" w:hAnsi="Times New Roman" w:cs="Times New Roman"/>
          <w:sz w:val="24"/>
          <w:szCs w:val="24"/>
        </w:rPr>
        <w:t>jednom</w:t>
      </w:r>
      <w:r w:rsidR="00952B5E">
        <w:rPr>
          <w:rFonts w:ascii="Times New Roman" w:hAnsi="Times New Roman" w:cs="Times New Roman"/>
          <w:sz w:val="24"/>
          <w:szCs w:val="24"/>
        </w:rPr>
        <w:t xml:space="preserve"> vyhotovení</w:t>
      </w:r>
      <w:r w:rsidRPr="00FD5DA1">
        <w:rPr>
          <w:rFonts w:ascii="Times New Roman" w:hAnsi="Times New Roman" w:cs="Times New Roman"/>
          <w:sz w:val="24"/>
          <w:szCs w:val="24"/>
        </w:rPr>
        <w:t>.</w:t>
      </w:r>
      <w:r w:rsidR="00263978" w:rsidRPr="00263978">
        <w:t xml:space="preserve"> </w:t>
      </w:r>
      <w:r w:rsidR="00263978" w:rsidRPr="00263978">
        <w:rPr>
          <w:rFonts w:ascii="Times New Roman" w:hAnsi="Times New Roman" w:cs="Times New Roman"/>
          <w:sz w:val="24"/>
          <w:szCs w:val="24"/>
        </w:rPr>
        <w:t>Smlouvu je možné vyhotovit i v elektronické podobě.</w:t>
      </w:r>
    </w:p>
    <w:p w14:paraId="28DFC35D" w14:textId="77777777" w:rsidR="00E9683A" w:rsidRPr="00FD5DA1" w:rsidRDefault="797655BA" w:rsidP="00E8630E">
      <w:pPr>
        <w:pStyle w:val="Odstavecseseznamem"/>
        <w:numPr>
          <w:ilvl w:val="0"/>
          <w:numId w:val="10"/>
        </w:numPr>
        <w:spacing w:after="240" w:line="240" w:lineRule="auto"/>
        <w:contextualSpacing w:val="0"/>
        <w:jc w:val="both"/>
        <w:rPr>
          <w:rFonts w:ascii="Times New Roman" w:hAnsi="Times New Roman" w:cs="Times New Roman"/>
          <w:sz w:val="24"/>
          <w:szCs w:val="24"/>
        </w:rPr>
      </w:pPr>
      <w:r w:rsidRPr="797655BA">
        <w:rPr>
          <w:rFonts w:ascii="Times New Roman" w:hAnsi="Times New Roman" w:cs="Times New Roman"/>
          <w:sz w:val="24"/>
          <w:szCs w:val="24"/>
        </w:rPr>
        <w:t>Tuto smlouvu lze změnit pouze písemným dodatkem podepsaným oběma smluvními stranami.</w:t>
      </w:r>
    </w:p>
    <w:p w14:paraId="33F291C6" w14:textId="02954FD4" w:rsidR="001078F6" w:rsidRPr="00FD5DA1" w:rsidRDefault="797655BA" w:rsidP="001078F6">
      <w:pPr>
        <w:pStyle w:val="Odstavecseseznamem"/>
        <w:numPr>
          <w:ilvl w:val="0"/>
          <w:numId w:val="10"/>
        </w:numPr>
        <w:spacing w:after="240" w:line="240" w:lineRule="auto"/>
        <w:contextualSpacing w:val="0"/>
        <w:jc w:val="both"/>
        <w:rPr>
          <w:rFonts w:ascii="Times New Roman" w:hAnsi="Times New Roman" w:cs="Times New Roman"/>
          <w:sz w:val="24"/>
          <w:szCs w:val="24"/>
        </w:rPr>
      </w:pPr>
      <w:r w:rsidRPr="797655BA">
        <w:rPr>
          <w:rFonts w:ascii="Times New Roman" w:hAnsi="Times New Roman" w:cs="Times New Roman"/>
          <w:sz w:val="24"/>
          <w:szCs w:val="24"/>
        </w:rPr>
        <w:t>Otázky touto smlouvou výslovně neupravené se řídí obecně závaznými právními předpisy České republiky, zejména příslušnými ustanoveními občanského zákoníku. Veškeré vzniklé spory z uzavřené smlouvy nebo v souvislosti s ní budou řešeny před obecnými soudy ČR.</w:t>
      </w:r>
    </w:p>
    <w:p w14:paraId="6287011D" w14:textId="00ADA696" w:rsidR="002F7BD8" w:rsidRDefault="797655BA" w:rsidP="002F7BD8">
      <w:pPr>
        <w:pStyle w:val="Odstavecseseznamem"/>
        <w:numPr>
          <w:ilvl w:val="0"/>
          <w:numId w:val="10"/>
        </w:numPr>
        <w:spacing w:after="240" w:line="240" w:lineRule="auto"/>
        <w:contextualSpacing w:val="0"/>
        <w:jc w:val="both"/>
        <w:rPr>
          <w:rFonts w:ascii="Times New Roman" w:hAnsi="Times New Roman" w:cs="Times New Roman"/>
          <w:sz w:val="24"/>
          <w:szCs w:val="24"/>
        </w:rPr>
      </w:pPr>
      <w:r w:rsidRPr="797655BA">
        <w:rPr>
          <w:rFonts w:ascii="Times New Roman" w:hAnsi="Times New Roman" w:cs="Times New Roman"/>
          <w:sz w:val="24"/>
          <w:szCs w:val="24"/>
        </w:rPr>
        <w:t xml:space="preserve">Zhotovitel prohlašuje, že žádná část smlouvy </w:t>
      </w:r>
      <w:r w:rsidR="005A53F9">
        <w:rPr>
          <w:rFonts w:ascii="Times New Roman" w:hAnsi="Times New Roman" w:cs="Times New Roman"/>
          <w:sz w:val="24"/>
          <w:szCs w:val="24"/>
        </w:rPr>
        <w:t xml:space="preserve">a nabídky </w:t>
      </w:r>
      <w:r w:rsidRPr="797655BA">
        <w:rPr>
          <w:rFonts w:ascii="Times New Roman" w:hAnsi="Times New Roman" w:cs="Times New Roman"/>
          <w:sz w:val="24"/>
          <w:szCs w:val="24"/>
        </w:rPr>
        <w:t xml:space="preserve">neobsahuje obchodní tajemství nebo jiné důvěrné informace a je srozuměn se skutečností, že objednatel smlouvu zveřejní v plném znění v registru smluv. </w:t>
      </w:r>
    </w:p>
    <w:p w14:paraId="0C92408B" w14:textId="745842E0" w:rsidR="001D6AD5" w:rsidRDefault="797655BA" w:rsidP="49E03FE6">
      <w:pPr>
        <w:pStyle w:val="Odstavecseseznamem"/>
        <w:numPr>
          <w:ilvl w:val="0"/>
          <w:numId w:val="10"/>
        </w:numPr>
        <w:spacing w:after="240" w:line="240" w:lineRule="auto"/>
        <w:jc w:val="both"/>
        <w:rPr>
          <w:rFonts w:ascii="Times New Roman" w:hAnsi="Times New Roman" w:cs="Times New Roman"/>
          <w:sz w:val="24"/>
          <w:szCs w:val="24"/>
        </w:rPr>
      </w:pPr>
      <w:r w:rsidRPr="797655BA">
        <w:rPr>
          <w:rFonts w:ascii="Times New Roman" w:hAnsi="Times New Roman" w:cs="Times New Roman"/>
          <w:sz w:val="24"/>
          <w:szCs w:val="24"/>
        </w:rPr>
        <w:t xml:space="preserve">Zhotovitel prohlašuje, že akceptuje veškeré požadavky a podmínky uvedené v zadávací dokumentaci k veřejné zakázce s názvem </w:t>
      </w:r>
      <w:r w:rsidRPr="008B7D29">
        <w:rPr>
          <w:rFonts w:ascii="Times New Roman" w:hAnsi="Times New Roman" w:cs="Times New Roman"/>
          <w:b/>
          <w:bCs/>
          <w:sz w:val="24"/>
          <w:szCs w:val="24"/>
        </w:rPr>
        <w:t>„</w:t>
      </w:r>
      <w:r w:rsidR="00067EDB">
        <w:rPr>
          <w:rFonts w:ascii="Times New Roman" w:hAnsi="Times New Roman" w:cs="Times New Roman"/>
          <w:b/>
          <w:bCs/>
          <w:sz w:val="24"/>
          <w:szCs w:val="24"/>
        </w:rPr>
        <w:t xml:space="preserve">Svedení dešťové vody ze střech budov </w:t>
      </w:r>
      <w:r w:rsidR="00965090">
        <w:rPr>
          <w:rFonts w:ascii="Times New Roman" w:hAnsi="Times New Roman" w:cs="Times New Roman"/>
          <w:b/>
          <w:bCs/>
          <w:sz w:val="24"/>
          <w:szCs w:val="24"/>
        </w:rPr>
        <w:t>2025</w:t>
      </w:r>
      <w:r w:rsidR="005A53F9">
        <w:rPr>
          <w:rFonts w:ascii="Times New Roman" w:hAnsi="Times New Roman" w:cs="Times New Roman"/>
          <w:b/>
          <w:bCs/>
          <w:sz w:val="24"/>
          <w:szCs w:val="24"/>
        </w:rPr>
        <w:t>-2026</w:t>
      </w:r>
      <w:r w:rsidRPr="008B7D29">
        <w:rPr>
          <w:rFonts w:ascii="Times New Roman" w:hAnsi="Times New Roman" w:cs="Times New Roman"/>
          <w:b/>
          <w:bCs/>
          <w:sz w:val="24"/>
          <w:szCs w:val="24"/>
        </w:rPr>
        <w:t>“</w:t>
      </w:r>
      <w:r w:rsidRPr="797655BA">
        <w:rPr>
          <w:rFonts w:ascii="Times New Roman" w:hAnsi="Times New Roman" w:cs="Times New Roman"/>
          <w:sz w:val="24"/>
          <w:szCs w:val="24"/>
        </w:rPr>
        <w:t xml:space="preserve">; v případě rozporu mezi údaji uvedenými v zadávací dokumentaci a nabídce účastníka, bude mít text zadávací dokumentace přednost. </w:t>
      </w:r>
    </w:p>
    <w:p w14:paraId="47D35DD7" w14:textId="77777777" w:rsidR="0080047F" w:rsidRPr="001D6AD5" w:rsidRDefault="0080047F" w:rsidP="0080047F">
      <w:pPr>
        <w:pStyle w:val="Odstavecseseznamem"/>
        <w:spacing w:after="240" w:line="240" w:lineRule="auto"/>
        <w:ind w:left="360"/>
        <w:jc w:val="both"/>
        <w:rPr>
          <w:rFonts w:ascii="Times New Roman" w:hAnsi="Times New Roman" w:cs="Times New Roman"/>
          <w:sz w:val="24"/>
          <w:szCs w:val="24"/>
        </w:rPr>
      </w:pPr>
    </w:p>
    <w:p w14:paraId="328E4C21" w14:textId="07C11F19" w:rsidR="00572D90" w:rsidRDefault="797655BA" w:rsidP="7235E71D">
      <w:pPr>
        <w:pStyle w:val="Odstavecseseznamem"/>
        <w:numPr>
          <w:ilvl w:val="0"/>
          <w:numId w:val="10"/>
        </w:numPr>
        <w:spacing w:after="240" w:line="240" w:lineRule="auto"/>
        <w:jc w:val="both"/>
        <w:rPr>
          <w:rFonts w:ascii="Times New Roman" w:hAnsi="Times New Roman" w:cs="Times New Roman"/>
          <w:sz w:val="24"/>
          <w:szCs w:val="24"/>
        </w:rPr>
      </w:pPr>
      <w:r w:rsidRPr="797655BA">
        <w:rPr>
          <w:rFonts w:ascii="Times New Roman" w:hAnsi="Times New Roman" w:cs="Times New Roman"/>
          <w:sz w:val="24"/>
          <w:szCs w:val="24"/>
        </w:rPr>
        <w:t>Tato smlouva nabývá platnosti podpisem poslední smluvní strany a účinnosti dnem zveřejnění v </w:t>
      </w:r>
      <w:r w:rsidR="003916EB">
        <w:rPr>
          <w:rFonts w:ascii="Times New Roman" w:hAnsi="Times New Roman" w:cs="Times New Roman"/>
          <w:sz w:val="24"/>
          <w:szCs w:val="24"/>
        </w:rPr>
        <w:t>R</w:t>
      </w:r>
      <w:r w:rsidRPr="797655BA">
        <w:rPr>
          <w:rFonts w:ascii="Times New Roman" w:hAnsi="Times New Roman" w:cs="Times New Roman"/>
          <w:sz w:val="24"/>
          <w:szCs w:val="24"/>
        </w:rPr>
        <w:t>egistru smluv. Zveřejnění této smlouvy v </w:t>
      </w:r>
      <w:r w:rsidR="003916EB">
        <w:rPr>
          <w:rFonts w:ascii="Times New Roman" w:hAnsi="Times New Roman" w:cs="Times New Roman"/>
          <w:sz w:val="24"/>
          <w:szCs w:val="24"/>
        </w:rPr>
        <w:t>R</w:t>
      </w:r>
      <w:r w:rsidRPr="797655BA">
        <w:rPr>
          <w:rFonts w:ascii="Times New Roman" w:hAnsi="Times New Roman" w:cs="Times New Roman"/>
          <w:sz w:val="24"/>
          <w:szCs w:val="24"/>
        </w:rPr>
        <w:t>egistru smluv zajistí objednatel.</w:t>
      </w:r>
    </w:p>
    <w:p w14:paraId="44A11B6F" w14:textId="77777777" w:rsidR="00EE4B25" w:rsidRDefault="00EE4B25" w:rsidP="00EE4B25">
      <w:pPr>
        <w:pStyle w:val="Odstavecseseznamem"/>
        <w:spacing w:after="240" w:line="240" w:lineRule="auto"/>
        <w:ind w:left="360"/>
        <w:jc w:val="both"/>
        <w:rPr>
          <w:rFonts w:ascii="Times New Roman" w:hAnsi="Times New Roman" w:cs="Times New Roman"/>
          <w:sz w:val="24"/>
          <w:szCs w:val="24"/>
        </w:rPr>
      </w:pPr>
    </w:p>
    <w:p w14:paraId="180B61D6" w14:textId="2E3DBE29" w:rsidR="0012218F" w:rsidRDefault="797655BA" w:rsidP="00483EBB">
      <w:pPr>
        <w:pStyle w:val="Odstavecseseznamem"/>
        <w:numPr>
          <w:ilvl w:val="0"/>
          <w:numId w:val="10"/>
        </w:numPr>
        <w:spacing w:after="240" w:line="240" w:lineRule="auto"/>
        <w:ind w:left="357" w:hanging="357"/>
        <w:contextualSpacing w:val="0"/>
        <w:jc w:val="both"/>
        <w:rPr>
          <w:rFonts w:ascii="Times New Roman" w:hAnsi="Times New Roman" w:cs="Times New Roman"/>
          <w:sz w:val="24"/>
          <w:szCs w:val="24"/>
        </w:rPr>
      </w:pPr>
      <w:r w:rsidRPr="797655BA">
        <w:rPr>
          <w:rFonts w:ascii="Times New Roman" w:hAnsi="Times New Roman" w:cs="Times New Roman"/>
          <w:sz w:val="24"/>
          <w:szCs w:val="24"/>
        </w:rPr>
        <w:t>Smluvní strany prohlašují, že se řádně seznámily s obsahem této smlouvy, že mu porozuměly a nemají vůči němu žádných výhrad, přičemž tuto smlouvu uzavírají na základě své svobodné, vážné a omylu prosté vůle, nikoliv v tísni a za nápadně nevýhodných podmínek, na důkaz čehož připojují pod tuto smlouvu své podpisy.</w:t>
      </w:r>
    </w:p>
    <w:p w14:paraId="17A9396C" w14:textId="77777777" w:rsidR="00BF4FF4" w:rsidRDefault="00BF4FF4" w:rsidP="00824BEC">
      <w:pPr>
        <w:spacing w:after="0" w:line="240" w:lineRule="auto"/>
        <w:rPr>
          <w:rFonts w:ascii="Times New Roman" w:hAnsi="Times New Roman" w:cs="Times New Roman"/>
          <w:b/>
          <w:sz w:val="24"/>
          <w:szCs w:val="24"/>
        </w:rPr>
      </w:pPr>
    </w:p>
    <w:p w14:paraId="7F115182" w14:textId="76018AB6" w:rsidR="000D268A" w:rsidRDefault="001D6AD5" w:rsidP="00B56A1F">
      <w:pPr>
        <w:spacing w:after="0" w:line="240" w:lineRule="auto"/>
        <w:rPr>
          <w:rFonts w:ascii="Times New Roman" w:hAnsi="Times New Roman" w:cs="Times New Roman"/>
          <w:b/>
          <w:sz w:val="24"/>
          <w:szCs w:val="24"/>
        </w:rPr>
      </w:pPr>
      <w:r>
        <w:rPr>
          <w:rFonts w:ascii="Times New Roman" w:hAnsi="Times New Roman" w:cs="Times New Roman"/>
          <w:b/>
          <w:sz w:val="24"/>
          <w:szCs w:val="24"/>
        </w:rPr>
        <w:t>Přílohy:</w:t>
      </w:r>
      <w:r w:rsidR="00B56A1F">
        <w:rPr>
          <w:rFonts w:ascii="Times New Roman" w:hAnsi="Times New Roman" w:cs="Times New Roman"/>
          <w:b/>
          <w:sz w:val="24"/>
          <w:szCs w:val="24"/>
        </w:rPr>
        <w:t xml:space="preserve"> </w:t>
      </w:r>
    </w:p>
    <w:p w14:paraId="2A284607" w14:textId="327CC821" w:rsidR="00A42A70" w:rsidRDefault="000D268A" w:rsidP="00B56A1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č. </w:t>
      </w:r>
      <w:r w:rsidR="00752D39">
        <w:rPr>
          <w:rFonts w:ascii="Times New Roman" w:hAnsi="Times New Roman" w:cs="Times New Roman"/>
          <w:b/>
          <w:sz w:val="24"/>
          <w:szCs w:val="24"/>
        </w:rPr>
        <w:t>1</w:t>
      </w:r>
      <w:r w:rsidR="00893275">
        <w:rPr>
          <w:rFonts w:ascii="Times New Roman" w:hAnsi="Times New Roman" w:cs="Times New Roman"/>
          <w:b/>
          <w:sz w:val="24"/>
          <w:szCs w:val="24"/>
        </w:rPr>
        <w:t xml:space="preserve">  </w:t>
      </w:r>
      <w:r w:rsidR="00FA7FE2">
        <w:rPr>
          <w:rFonts w:ascii="Times New Roman" w:hAnsi="Times New Roman" w:cs="Times New Roman"/>
          <w:b/>
          <w:sz w:val="24"/>
          <w:szCs w:val="24"/>
        </w:rPr>
        <w:t xml:space="preserve"> </w:t>
      </w:r>
      <w:r w:rsidR="00A42A70">
        <w:rPr>
          <w:rFonts w:ascii="Times New Roman" w:hAnsi="Times New Roman" w:cs="Times New Roman"/>
          <w:b/>
          <w:sz w:val="24"/>
          <w:szCs w:val="24"/>
        </w:rPr>
        <w:t xml:space="preserve">Situační nákres </w:t>
      </w:r>
      <w:r w:rsidR="002B5915">
        <w:rPr>
          <w:rFonts w:ascii="Times New Roman" w:hAnsi="Times New Roman" w:cs="Times New Roman"/>
          <w:b/>
          <w:sz w:val="24"/>
          <w:szCs w:val="24"/>
        </w:rPr>
        <w:t>I</w:t>
      </w:r>
      <w:r w:rsidR="003916EB">
        <w:rPr>
          <w:rFonts w:ascii="Times New Roman" w:hAnsi="Times New Roman" w:cs="Times New Roman"/>
          <w:b/>
          <w:sz w:val="24"/>
          <w:szCs w:val="24"/>
        </w:rPr>
        <w:t xml:space="preserve">ng. Petra Višinky </w:t>
      </w:r>
      <w:r w:rsidR="00A42A70">
        <w:rPr>
          <w:rFonts w:ascii="Times New Roman" w:hAnsi="Times New Roman" w:cs="Times New Roman"/>
          <w:b/>
          <w:sz w:val="24"/>
          <w:szCs w:val="24"/>
        </w:rPr>
        <w:t xml:space="preserve"> </w:t>
      </w:r>
    </w:p>
    <w:p w14:paraId="7E6B53BC" w14:textId="77777777" w:rsidR="00D16626" w:rsidRDefault="7235E71D" w:rsidP="00472C9B">
      <w:pPr>
        <w:spacing w:after="0" w:line="240" w:lineRule="auto"/>
        <w:rPr>
          <w:rFonts w:ascii="Times New Roman" w:hAnsi="Times New Roman" w:cs="Times New Roman"/>
          <w:b/>
          <w:bCs/>
          <w:sz w:val="24"/>
          <w:szCs w:val="24"/>
        </w:rPr>
      </w:pPr>
      <w:r w:rsidRPr="7235E71D">
        <w:rPr>
          <w:rFonts w:ascii="Times New Roman" w:hAnsi="Times New Roman" w:cs="Times New Roman"/>
          <w:b/>
          <w:bCs/>
          <w:sz w:val="24"/>
          <w:szCs w:val="24"/>
        </w:rPr>
        <w:t xml:space="preserve">č. </w:t>
      </w:r>
      <w:r w:rsidR="00965090">
        <w:rPr>
          <w:rFonts w:ascii="Times New Roman" w:hAnsi="Times New Roman" w:cs="Times New Roman"/>
          <w:b/>
          <w:bCs/>
          <w:sz w:val="24"/>
          <w:szCs w:val="24"/>
        </w:rPr>
        <w:t>2</w:t>
      </w:r>
      <w:r w:rsidRPr="7235E71D">
        <w:rPr>
          <w:rFonts w:ascii="Times New Roman" w:hAnsi="Times New Roman" w:cs="Times New Roman"/>
          <w:b/>
          <w:bCs/>
          <w:sz w:val="24"/>
          <w:szCs w:val="24"/>
        </w:rPr>
        <w:t xml:space="preserve">   </w:t>
      </w:r>
      <w:r w:rsidR="00D16626">
        <w:rPr>
          <w:rFonts w:ascii="Times New Roman" w:hAnsi="Times New Roman" w:cs="Times New Roman"/>
          <w:b/>
          <w:bCs/>
          <w:sz w:val="24"/>
          <w:szCs w:val="24"/>
        </w:rPr>
        <w:t xml:space="preserve">Nákres vzdálenosti z 14.2.2025 </w:t>
      </w:r>
    </w:p>
    <w:p w14:paraId="52A3ADEE" w14:textId="1C77661A" w:rsidR="00472C9B" w:rsidRDefault="00410E29" w:rsidP="00472C9B">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č. 3   Nabídka – Položkový rozpočet </w:t>
      </w:r>
      <w:r w:rsidR="00472C9B">
        <w:rPr>
          <w:rFonts w:ascii="Times New Roman" w:hAnsi="Times New Roman" w:cs="Times New Roman"/>
          <w:b/>
          <w:sz w:val="24"/>
          <w:szCs w:val="24"/>
        </w:rPr>
        <w:t xml:space="preserve"> </w:t>
      </w:r>
    </w:p>
    <w:p w14:paraId="30CE5210" w14:textId="007B616B" w:rsidR="007F2658" w:rsidRDefault="0046767D" w:rsidP="392184F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č. </w:t>
      </w:r>
      <w:r w:rsidR="00410E29">
        <w:rPr>
          <w:rFonts w:ascii="Times New Roman" w:hAnsi="Times New Roman" w:cs="Times New Roman"/>
          <w:b/>
          <w:bCs/>
          <w:sz w:val="24"/>
          <w:szCs w:val="24"/>
        </w:rPr>
        <w:t>4</w:t>
      </w:r>
      <w:r w:rsidR="001715B4">
        <w:rPr>
          <w:rFonts w:ascii="Times New Roman" w:hAnsi="Times New Roman" w:cs="Times New Roman"/>
          <w:b/>
          <w:bCs/>
          <w:sz w:val="24"/>
          <w:szCs w:val="24"/>
        </w:rPr>
        <w:t xml:space="preserve">   </w:t>
      </w:r>
      <w:r>
        <w:rPr>
          <w:rFonts w:ascii="Times New Roman" w:hAnsi="Times New Roman" w:cs="Times New Roman"/>
          <w:b/>
          <w:bCs/>
          <w:sz w:val="24"/>
          <w:szCs w:val="24"/>
        </w:rPr>
        <w:t xml:space="preserve">Harmonogram </w:t>
      </w:r>
      <w:r w:rsidR="001715B4">
        <w:rPr>
          <w:rFonts w:ascii="Times New Roman" w:hAnsi="Times New Roman" w:cs="Times New Roman"/>
          <w:b/>
          <w:bCs/>
          <w:sz w:val="24"/>
          <w:szCs w:val="24"/>
        </w:rPr>
        <w:t xml:space="preserve">předpokládané realizace prací </w:t>
      </w:r>
    </w:p>
    <w:p w14:paraId="3E3B08A2" w14:textId="1355665C" w:rsidR="00965090" w:rsidRDefault="00965090" w:rsidP="009650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č. </w:t>
      </w:r>
      <w:r w:rsidR="00410E29">
        <w:rPr>
          <w:rFonts w:ascii="Times New Roman" w:hAnsi="Times New Roman" w:cs="Times New Roman"/>
          <w:b/>
          <w:sz w:val="24"/>
          <w:szCs w:val="24"/>
        </w:rPr>
        <w:t>5</w:t>
      </w:r>
      <w:r>
        <w:rPr>
          <w:rFonts w:ascii="Times New Roman" w:hAnsi="Times New Roman" w:cs="Times New Roman"/>
          <w:b/>
          <w:sz w:val="24"/>
          <w:szCs w:val="24"/>
        </w:rPr>
        <w:t xml:space="preserve">   Seznam pod</w:t>
      </w:r>
      <w:r w:rsidR="00091511">
        <w:rPr>
          <w:rFonts w:ascii="Times New Roman" w:hAnsi="Times New Roman" w:cs="Times New Roman"/>
          <w:b/>
          <w:sz w:val="24"/>
          <w:szCs w:val="24"/>
        </w:rPr>
        <w:t>dodavatelů</w:t>
      </w:r>
      <w:r w:rsidR="005E085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58727CAF" w14:textId="64F0F93E" w:rsidR="00833E35" w:rsidRDefault="00833E35" w:rsidP="00824BEC">
      <w:pPr>
        <w:spacing w:after="0" w:line="240" w:lineRule="auto"/>
        <w:rPr>
          <w:rFonts w:ascii="Times New Roman" w:hAnsi="Times New Roman" w:cs="Times New Roman"/>
          <w:b/>
          <w:sz w:val="24"/>
          <w:szCs w:val="24"/>
        </w:rPr>
      </w:pPr>
    </w:p>
    <w:p w14:paraId="5770BA38" w14:textId="40DD74B3" w:rsidR="001D6AD5" w:rsidRDefault="002733D1" w:rsidP="00824BEC">
      <w:pPr>
        <w:spacing w:after="0" w:line="240" w:lineRule="auto"/>
        <w:rPr>
          <w:rFonts w:ascii="Times New Roman" w:hAnsi="Times New Roman" w:cs="Times New Roman"/>
          <w:b/>
          <w:sz w:val="24"/>
          <w:szCs w:val="24"/>
        </w:rPr>
      </w:pPr>
      <w:r w:rsidRPr="00155A61">
        <w:rPr>
          <w:rFonts w:ascii="Times New Roman" w:hAnsi="Times New Roman" w:cs="Times New Roman"/>
          <w:b/>
          <w:sz w:val="24"/>
          <w:szCs w:val="24"/>
        </w:rPr>
        <w:lastRenderedPageBreak/>
        <w:tab/>
      </w:r>
    </w:p>
    <w:p w14:paraId="1D548FAC" w14:textId="77777777" w:rsidR="009C200D" w:rsidRDefault="009C200D" w:rsidP="00824BEC">
      <w:pPr>
        <w:spacing w:after="0" w:line="240" w:lineRule="auto"/>
        <w:rPr>
          <w:rFonts w:ascii="Times New Roman" w:hAnsi="Times New Roman" w:cs="Times New Roman"/>
          <w:b/>
          <w:strike/>
          <w:sz w:val="24"/>
          <w:szCs w:val="24"/>
        </w:rPr>
      </w:pPr>
    </w:p>
    <w:p w14:paraId="3366D285" w14:textId="32D640C0" w:rsidR="00FC3649" w:rsidRPr="00FD5DA1" w:rsidRDefault="00034A2C" w:rsidP="00DE13F6">
      <w:pPr>
        <w:tabs>
          <w:tab w:val="left" w:pos="4962"/>
        </w:tabs>
        <w:spacing w:after="0" w:line="240" w:lineRule="auto"/>
        <w:jc w:val="both"/>
        <w:rPr>
          <w:rFonts w:ascii="Times New Roman" w:hAnsi="Times New Roman" w:cs="Times New Roman"/>
          <w:sz w:val="24"/>
          <w:szCs w:val="24"/>
        </w:rPr>
      </w:pPr>
      <w:r w:rsidRPr="00FD5DA1">
        <w:rPr>
          <w:rFonts w:ascii="Times New Roman" w:hAnsi="Times New Roman" w:cs="Times New Roman"/>
          <w:sz w:val="24"/>
          <w:szCs w:val="24"/>
        </w:rPr>
        <w:t>V</w:t>
      </w:r>
      <w:r w:rsidR="009D6956">
        <w:rPr>
          <w:rFonts w:ascii="Times New Roman" w:hAnsi="Times New Roman" w:cs="Times New Roman"/>
          <w:sz w:val="24"/>
          <w:szCs w:val="24"/>
        </w:rPr>
        <w:t xml:space="preserve"> Brně </w:t>
      </w:r>
      <w:r w:rsidR="0023517F">
        <w:rPr>
          <w:rFonts w:ascii="Times New Roman" w:hAnsi="Times New Roman" w:cs="Times New Roman"/>
          <w:sz w:val="24"/>
          <w:szCs w:val="24"/>
        </w:rPr>
        <w:t>dne</w:t>
      </w:r>
      <w:r w:rsidR="00DE13F6" w:rsidRPr="00FD5DA1">
        <w:rPr>
          <w:rFonts w:ascii="Times New Roman" w:hAnsi="Times New Roman" w:cs="Times New Roman"/>
          <w:sz w:val="24"/>
          <w:szCs w:val="24"/>
        </w:rPr>
        <w:tab/>
      </w:r>
      <w:r w:rsidR="001C3950" w:rsidRPr="00FD5DA1">
        <w:rPr>
          <w:rFonts w:ascii="Times New Roman" w:hAnsi="Times New Roman" w:cs="Times New Roman"/>
          <w:sz w:val="24"/>
          <w:szCs w:val="24"/>
        </w:rPr>
        <w:t>V</w:t>
      </w:r>
      <w:r w:rsidR="00D91D3F" w:rsidRPr="00FD5DA1">
        <w:rPr>
          <w:rFonts w:ascii="Times New Roman" w:hAnsi="Times New Roman" w:cs="Times New Roman"/>
          <w:sz w:val="24"/>
          <w:szCs w:val="24"/>
        </w:rPr>
        <w:t xml:space="preserve">  </w:t>
      </w:r>
      <w:r w:rsidR="006B302A">
        <w:rPr>
          <w:rFonts w:ascii="Times New Roman" w:eastAsia="Times New Roman" w:hAnsi="Times New Roman" w:cs="Times New Roman"/>
          <w:b/>
          <w:sz w:val="24"/>
          <w:szCs w:val="24"/>
        </w:rPr>
        <w:fldChar w:fldCharType="begin">
          <w:ffData>
            <w:name w:val="Text1"/>
            <w:enabled/>
            <w:calcOnExit w:val="0"/>
            <w:textInput/>
          </w:ffData>
        </w:fldChar>
      </w:r>
      <w:r w:rsidR="006B302A">
        <w:rPr>
          <w:rFonts w:ascii="Times New Roman" w:eastAsia="Times New Roman" w:hAnsi="Times New Roman" w:cs="Times New Roman"/>
          <w:b/>
          <w:sz w:val="24"/>
          <w:szCs w:val="24"/>
        </w:rPr>
        <w:instrText xml:space="preserve"> FORMTEXT </w:instrText>
      </w:r>
      <w:r w:rsidR="006B302A">
        <w:rPr>
          <w:rFonts w:ascii="Times New Roman" w:eastAsia="Times New Roman" w:hAnsi="Times New Roman" w:cs="Times New Roman"/>
          <w:b/>
          <w:sz w:val="24"/>
          <w:szCs w:val="24"/>
        </w:rPr>
      </w:r>
      <w:r w:rsidR="006B302A">
        <w:rPr>
          <w:rFonts w:ascii="Times New Roman" w:eastAsia="Times New Roman" w:hAnsi="Times New Roman" w:cs="Times New Roman"/>
          <w:b/>
          <w:sz w:val="24"/>
          <w:szCs w:val="24"/>
        </w:rPr>
        <w:fldChar w:fldCharType="separate"/>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sz w:val="24"/>
          <w:szCs w:val="24"/>
        </w:rPr>
        <w:fldChar w:fldCharType="end"/>
      </w:r>
      <w:r w:rsidR="0023517F">
        <w:rPr>
          <w:rFonts w:ascii="Times New Roman" w:eastAsia="Times New Roman" w:hAnsi="Times New Roman" w:cs="Times New Roman"/>
          <w:b/>
          <w:sz w:val="24"/>
          <w:szCs w:val="24"/>
        </w:rPr>
        <w:t xml:space="preserve"> </w:t>
      </w:r>
      <w:r w:rsidR="0023517F" w:rsidRPr="0023517F">
        <w:rPr>
          <w:rFonts w:ascii="Times New Roman" w:eastAsia="Times New Roman" w:hAnsi="Times New Roman" w:cs="Times New Roman"/>
          <w:bCs/>
          <w:sz w:val="24"/>
          <w:szCs w:val="24"/>
        </w:rPr>
        <w:t>dne</w:t>
      </w:r>
      <w:r w:rsidR="0023517F">
        <w:rPr>
          <w:rFonts w:ascii="Times New Roman" w:eastAsia="Times New Roman" w:hAnsi="Times New Roman" w:cs="Times New Roman"/>
          <w:b/>
          <w:sz w:val="24"/>
          <w:szCs w:val="24"/>
        </w:rPr>
        <w:t xml:space="preserve"> </w:t>
      </w:r>
      <w:r w:rsidR="0023517F">
        <w:rPr>
          <w:rFonts w:ascii="Times New Roman" w:eastAsia="Times New Roman" w:hAnsi="Times New Roman" w:cs="Times New Roman"/>
          <w:b/>
          <w:sz w:val="24"/>
          <w:szCs w:val="24"/>
        </w:rPr>
        <w:fldChar w:fldCharType="begin">
          <w:ffData>
            <w:name w:val="Text1"/>
            <w:enabled/>
            <w:calcOnExit w:val="0"/>
            <w:textInput/>
          </w:ffData>
        </w:fldChar>
      </w:r>
      <w:r w:rsidR="0023517F">
        <w:rPr>
          <w:rFonts w:ascii="Times New Roman" w:eastAsia="Times New Roman" w:hAnsi="Times New Roman" w:cs="Times New Roman"/>
          <w:b/>
          <w:sz w:val="24"/>
          <w:szCs w:val="24"/>
        </w:rPr>
        <w:instrText xml:space="preserve"> FORMTEXT </w:instrText>
      </w:r>
      <w:r w:rsidR="0023517F">
        <w:rPr>
          <w:rFonts w:ascii="Times New Roman" w:eastAsia="Times New Roman" w:hAnsi="Times New Roman" w:cs="Times New Roman"/>
          <w:b/>
          <w:sz w:val="24"/>
          <w:szCs w:val="24"/>
        </w:rPr>
      </w:r>
      <w:r w:rsidR="0023517F">
        <w:rPr>
          <w:rFonts w:ascii="Times New Roman" w:eastAsia="Times New Roman" w:hAnsi="Times New Roman" w:cs="Times New Roman"/>
          <w:b/>
          <w:sz w:val="24"/>
          <w:szCs w:val="24"/>
        </w:rPr>
        <w:fldChar w:fldCharType="separate"/>
      </w:r>
      <w:r w:rsidR="0023517F">
        <w:rPr>
          <w:rFonts w:ascii="Times New Roman" w:eastAsia="Times New Roman" w:hAnsi="Times New Roman" w:cs="Times New Roman"/>
          <w:b/>
          <w:noProof/>
          <w:sz w:val="24"/>
          <w:szCs w:val="24"/>
        </w:rPr>
        <w:t> </w:t>
      </w:r>
      <w:r w:rsidR="0023517F">
        <w:rPr>
          <w:rFonts w:ascii="Times New Roman" w:eastAsia="Times New Roman" w:hAnsi="Times New Roman" w:cs="Times New Roman"/>
          <w:b/>
          <w:noProof/>
          <w:sz w:val="24"/>
          <w:szCs w:val="24"/>
        </w:rPr>
        <w:t> </w:t>
      </w:r>
      <w:r w:rsidR="0023517F">
        <w:rPr>
          <w:rFonts w:ascii="Times New Roman" w:eastAsia="Times New Roman" w:hAnsi="Times New Roman" w:cs="Times New Roman"/>
          <w:b/>
          <w:noProof/>
          <w:sz w:val="24"/>
          <w:szCs w:val="24"/>
        </w:rPr>
        <w:t> </w:t>
      </w:r>
      <w:r w:rsidR="0023517F">
        <w:rPr>
          <w:rFonts w:ascii="Times New Roman" w:eastAsia="Times New Roman" w:hAnsi="Times New Roman" w:cs="Times New Roman"/>
          <w:b/>
          <w:noProof/>
          <w:sz w:val="24"/>
          <w:szCs w:val="24"/>
        </w:rPr>
        <w:t> </w:t>
      </w:r>
      <w:r w:rsidR="0023517F">
        <w:rPr>
          <w:rFonts w:ascii="Times New Roman" w:eastAsia="Times New Roman" w:hAnsi="Times New Roman" w:cs="Times New Roman"/>
          <w:b/>
          <w:noProof/>
          <w:sz w:val="24"/>
          <w:szCs w:val="24"/>
        </w:rPr>
        <w:t> </w:t>
      </w:r>
      <w:r w:rsidR="0023517F">
        <w:rPr>
          <w:rFonts w:ascii="Times New Roman" w:eastAsia="Times New Roman" w:hAnsi="Times New Roman" w:cs="Times New Roman"/>
          <w:b/>
          <w:sz w:val="24"/>
          <w:szCs w:val="24"/>
        </w:rPr>
        <w:fldChar w:fldCharType="end"/>
      </w:r>
    </w:p>
    <w:p w14:paraId="0AA71143" w14:textId="77777777" w:rsidR="00FC3649" w:rsidRPr="00FD5DA1" w:rsidRDefault="00FC3649" w:rsidP="00FC3649">
      <w:pPr>
        <w:spacing w:after="0" w:line="240" w:lineRule="auto"/>
        <w:jc w:val="both"/>
        <w:rPr>
          <w:rFonts w:ascii="Times New Roman" w:hAnsi="Times New Roman" w:cs="Times New Roman"/>
          <w:b/>
          <w:sz w:val="24"/>
          <w:szCs w:val="24"/>
        </w:rPr>
      </w:pPr>
    </w:p>
    <w:p w14:paraId="59EBE4D9" w14:textId="77777777" w:rsidR="00BF4FF4" w:rsidRDefault="00BF4FF4" w:rsidP="00FC3649">
      <w:pPr>
        <w:spacing w:after="0" w:line="240" w:lineRule="auto"/>
        <w:jc w:val="both"/>
        <w:rPr>
          <w:rFonts w:ascii="Times New Roman" w:hAnsi="Times New Roman" w:cs="Times New Roman"/>
          <w:b/>
          <w:sz w:val="24"/>
          <w:szCs w:val="24"/>
        </w:rPr>
      </w:pPr>
    </w:p>
    <w:p w14:paraId="55D676FE" w14:textId="77777777" w:rsidR="009C200D" w:rsidRPr="00FD5DA1" w:rsidRDefault="009C200D" w:rsidP="00FC3649">
      <w:pPr>
        <w:spacing w:after="0" w:line="240" w:lineRule="auto"/>
        <w:jc w:val="both"/>
        <w:rPr>
          <w:rFonts w:ascii="Times New Roman" w:hAnsi="Times New Roman" w:cs="Times New Roman"/>
          <w:b/>
          <w:sz w:val="24"/>
          <w:szCs w:val="24"/>
        </w:rPr>
      </w:pPr>
    </w:p>
    <w:p w14:paraId="3F82E79C" w14:textId="77777777" w:rsidR="001C3950" w:rsidRPr="00FD5DA1" w:rsidRDefault="001C3950" w:rsidP="001C3950">
      <w:pPr>
        <w:spacing w:after="0" w:line="240" w:lineRule="auto"/>
        <w:jc w:val="both"/>
        <w:rPr>
          <w:rFonts w:ascii="Times New Roman" w:hAnsi="Times New Roman" w:cs="Times New Roman"/>
          <w:sz w:val="24"/>
          <w:szCs w:val="24"/>
        </w:rPr>
      </w:pPr>
      <w:r w:rsidRPr="00FD5DA1">
        <w:rPr>
          <w:rFonts w:ascii="Times New Roman" w:hAnsi="Times New Roman" w:cs="Times New Roman"/>
          <w:sz w:val="24"/>
          <w:szCs w:val="24"/>
        </w:rPr>
        <w:t>………………………………………….</w:t>
      </w:r>
      <w:r w:rsidRPr="00FD5DA1">
        <w:rPr>
          <w:rFonts w:ascii="Times New Roman" w:hAnsi="Times New Roman" w:cs="Times New Roman"/>
          <w:sz w:val="24"/>
          <w:szCs w:val="24"/>
        </w:rPr>
        <w:tab/>
      </w:r>
      <w:r w:rsidRPr="00FD5DA1">
        <w:rPr>
          <w:rFonts w:ascii="Times New Roman" w:hAnsi="Times New Roman" w:cs="Times New Roman"/>
          <w:sz w:val="24"/>
          <w:szCs w:val="24"/>
        </w:rPr>
        <w:tab/>
        <w:t>………………………………………….</w:t>
      </w:r>
    </w:p>
    <w:p w14:paraId="1BFC2A02" w14:textId="54099DA2" w:rsidR="00DA5E00" w:rsidRPr="00AD4FEA" w:rsidRDefault="00DA5E00" w:rsidP="00DA5E00">
      <w:pPr>
        <w:tabs>
          <w:tab w:val="left" w:pos="4962"/>
        </w:tabs>
        <w:spacing w:after="0" w:line="240" w:lineRule="auto"/>
        <w:jc w:val="both"/>
        <w:rPr>
          <w:rFonts w:ascii="Times New Roman" w:hAnsi="Times New Roman" w:cs="Times New Roman"/>
          <w:bCs/>
          <w:sz w:val="24"/>
          <w:szCs w:val="24"/>
        </w:rPr>
      </w:pPr>
      <w:r w:rsidRPr="00AD4FEA">
        <w:rPr>
          <w:rFonts w:ascii="Times New Roman" w:hAnsi="Times New Roman" w:cs="Times New Roman"/>
          <w:bCs/>
          <w:sz w:val="24"/>
          <w:szCs w:val="24"/>
        </w:rPr>
        <w:t>Ing. Daniel Jurečka</w:t>
      </w:r>
      <w:r w:rsidR="00410E29">
        <w:rPr>
          <w:rFonts w:ascii="Times New Roman" w:hAnsi="Times New Roman" w:cs="Times New Roman"/>
          <w:bCs/>
          <w:sz w:val="24"/>
          <w:szCs w:val="24"/>
        </w:rPr>
        <w:t xml:space="preserve">, ředitel </w:t>
      </w:r>
      <w:r w:rsidR="006B302A">
        <w:rPr>
          <w:rFonts w:ascii="Times New Roman" w:hAnsi="Times New Roman" w:cs="Times New Roman"/>
          <w:bCs/>
          <w:sz w:val="24"/>
          <w:szCs w:val="24"/>
        </w:rPr>
        <w:tab/>
      </w:r>
      <w:r w:rsidR="006B302A">
        <w:rPr>
          <w:rFonts w:ascii="Times New Roman" w:eastAsia="Times New Roman" w:hAnsi="Times New Roman" w:cs="Times New Roman"/>
          <w:b/>
          <w:sz w:val="24"/>
          <w:szCs w:val="24"/>
        </w:rPr>
        <w:fldChar w:fldCharType="begin">
          <w:ffData>
            <w:name w:val="Text1"/>
            <w:enabled/>
            <w:calcOnExit w:val="0"/>
            <w:textInput/>
          </w:ffData>
        </w:fldChar>
      </w:r>
      <w:r w:rsidR="006B302A">
        <w:rPr>
          <w:rFonts w:ascii="Times New Roman" w:eastAsia="Times New Roman" w:hAnsi="Times New Roman" w:cs="Times New Roman"/>
          <w:b/>
          <w:sz w:val="24"/>
          <w:szCs w:val="24"/>
        </w:rPr>
        <w:instrText xml:space="preserve"> FORMTEXT </w:instrText>
      </w:r>
      <w:r w:rsidR="006B302A">
        <w:rPr>
          <w:rFonts w:ascii="Times New Roman" w:eastAsia="Times New Roman" w:hAnsi="Times New Roman" w:cs="Times New Roman"/>
          <w:b/>
          <w:sz w:val="24"/>
          <w:szCs w:val="24"/>
        </w:rPr>
      </w:r>
      <w:r w:rsidR="006B302A">
        <w:rPr>
          <w:rFonts w:ascii="Times New Roman" w:eastAsia="Times New Roman" w:hAnsi="Times New Roman" w:cs="Times New Roman"/>
          <w:b/>
          <w:sz w:val="24"/>
          <w:szCs w:val="24"/>
        </w:rPr>
        <w:fldChar w:fldCharType="separate"/>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sz w:val="24"/>
          <w:szCs w:val="24"/>
        </w:rPr>
        <w:fldChar w:fldCharType="end"/>
      </w:r>
    </w:p>
    <w:p w14:paraId="34441B53" w14:textId="0655C8C7" w:rsidR="001C3950" w:rsidRDefault="00DA5E00" w:rsidP="00824BEC">
      <w:pPr>
        <w:spacing w:after="0" w:line="240" w:lineRule="auto"/>
        <w:rPr>
          <w:rFonts w:ascii="Times New Roman" w:eastAsia="Times New Roman" w:hAnsi="Times New Roman" w:cs="Times New Roman"/>
          <w:b/>
          <w:sz w:val="24"/>
          <w:szCs w:val="24"/>
        </w:rPr>
      </w:pPr>
      <w:r w:rsidRPr="00FD5DA1">
        <w:rPr>
          <w:rFonts w:ascii="Times New Roman" w:hAnsi="Times New Roman" w:cs="Times New Roman"/>
          <w:sz w:val="24"/>
          <w:szCs w:val="24"/>
        </w:rPr>
        <w:t>ČR-ÚKZÚZ</w:t>
      </w:r>
      <w:r w:rsidR="00FA1111" w:rsidRPr="00FD5DA1">
        <w:rPr>
          <w:rFonts w:ascii="Times New Roman" w:hAnsi="Times New Roman" w:cs="Times New Roman"/>
          <w:sz w:val="24"/>
          <w:szCs w:val="24"/>
        </w:rPr>
        <w:tab/>
      </w:r>
      <w:r w:rsidR="00FA1111" w:rsidRPr="00FD5DA1">
        <w:rPr>
          <w:rFonts w:ascii="Times New Roman" w:hAnsi="Times New Roman" w:cs="Times New Roman"/>
          <w:sz w:val="24"/>
          <w:szCs w:val="24"/>
        </w:rPr>
        <w:tab/>
      </w:r>
      <w:r w:rsidR="000E5196" w:rsidRPr="00FD5DA1">
        <w:rPr>
          <w:rFonts w:ascii="Times New Roman" w:hAnsi="Times New Roman" w:cs="Times New Roman"/>
          <w:sz w:val="24"/>
          <w:szCs w:val="24"/>
        </w:rPr>
        <w:tab/>
      </w:r>
      <w:r w:rsidR="000E5196" w:rsidRPr="00FD5DA1">
        <w:rPr>
          <w:rFonts w:ascii="Times New Roman" w:hAnsi="Times New Roman" w:cs="Times New Roman"/>
          <w:sz w:val="24"/>
          <w:szCs w:val="24"/>
        </w:rPr>
        <w:tab/>
      </w:r>
      <w:r w:rsidR="006B302A">
        <w:rPr>
          <w:rFonts w:ascii="Times New Roman" w:hAnsi="Times New Roman" w:cs="Times New Roman"/>
          <w:sz w:val="24"/>
          <w:szCs w:val="24"/>
        </w:rPr>
        <w:tab/>
      </w:r>
      <w:r w:rsidR="006B302A">
        <w:rPr>
          <w:rFonts w:ascii="Times New Roman" w:hAnsi="Times New Roman" w:cs="Times New Roman"/>
          <w:sz w:val="24"/>
          <w:szCs w:val="24"/>
        </w:rPr>
        <w:tab/>
      </w:r>
      <w:r w:rsidR="006B302A">
        <w:rPr>
          <w:rFonts w:ascii="Times New Roman" w:eastAsia="Times New Roman" w:hAnsi="Times New Roman" w:cs="Times New Roman"/>
          <w:b/>
          <w:sz w:val="24"/>
          <w:szCs w:val="24"/>
        </w:rPr>
        <w:fldChar w:fldCharType="begin">
          <w:ffData>
            <w:name w:val="Text1"/>
            <w:enabled/>
            <w:calcOnExit w:val="0"/>
            <w:textInput/>
          </w:ffData>
        </w:fldChar>
      </w:r>
      <w:r w:rsidR="006B302A">
        <w:rPr>
          <w:rFonts w:ascii="Times New Roman" w:eastAsia="Times New Roman" w:hAnsi="Times New Roman" w:cs="Times New Roman"/>
          <w:b/>
          <w:sz w:val="24"/>
          <w:szCs w:val="24"/>
        </w:rPr>
        <w:instrText xml:space="preserve"> FORMTEXT </w:instrText>
      </w:r>
      <w:r w:rsidR="006B302A">
        <w:rPr>
          <w:rFonts w:ascii="Times New Roman" w:eastAsia="Times New Roman" w:hAnsi="Times New Roman" w:cs="Times New Roman"/>
          <w:b/>
          <w:sz w:val="24"/>
          <w:szCs w:val="24"/>
        </w:rPr>
      </w:r>
      <w:r w:rsidR="006B302A">
        <w:rPr>
          <w:rFonts w:ascii="Times New Roman" w:eastAsia="Times New Roman" w:hAnsi="Times New Roman" w:cs="Times New Roman"/>
          <w:b/>
          <w:sz w:val="24"/>
          <w:szCs w:val="24"/>
        </w:rPr>
        <w:fldChar w:fldCharType="separate"/>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noProof/>
          <w:sz w:val="24"/>
          <w:szCs w:val="24"/>
        </w:rPr>
        <w:t> </w:t>
      </w:r>
      <w:r w:rsidR="006B302A">
        <w:rPr>
          <w:rFonts w:ascii="Times New Roman" w:eastAsia="Times New Roman" w:hAnsi="Times New Roman" w:cs="Times New Roman"/>
          <w:b/>
          <w:sz w:val="24"/>
          <w:szCs w:val="24"/>
        </w:rPr>
        <w:fldChar w:fldCharType="end"/>
      </w:r>
    </w:p>
    <w:p w14:paraId="4ADE102F" w14:textId="4F8AE326" w:rsidR="00993091" w:rsidRPr="00993091" w:rsidRDefault="00993091" w:rsidP="00824BEC">
      <w:pPr>
        <w:spacing w:after="0" w:line="240" w:lineRule="auto"/>
        <w:rPr>
          <w:rFonts w:ascii="Times New Roman" w:hAnsi="Times New Roman" w:cs="Times New Roman"/>
          <w:bCs/>
          <w:sz w:val="24"/>
          <w:szCs w:val="24"/>
        </w:rPr>
      </w:pPr>
      <w:r w:rsidRPr="00993091">
        <w:rPr>
          <w:rFonts w:ascii="Times New Roman" w:eastAsia="Times New Roman" w:hAnsi="Times New Roman" w:cs="Times New Roman"/>
          <w:bCs/>
          <w:sz w:val="24"/>
          <w:szCs w:val="24"/>
        </w:rPr>
        <w:t xml:space="preserve">objednatel </w:t>
      </w:r>
      <w:r w:rsidRPr="00993091">
        <w:rPr>
          <w:rFonts w:ascii="Times New Roman" w:eastAsia="Times New Roman" w:hAnsi="Times New Roman" w:cs="Times New Roman"/>
          <w:bCs/>
          <w:sz w:val="24"/>
          <w:szCs w:val="24"/>
        </w:rPr>
        <w:tab/>
      </w:r>
      <w:r w:rsidRPr="00993091">
        <w:rPr>
          <w:rFonts w:ascii="Times New Roman" w:eastAsia="Times New Roman" w:hAnsi="Times New Roman" w:cs="Times New Roman"/>
          <w:bCs/>
          <w:sz w:val="24"/>
          <w:szCs w:val="24"/>
        </w:rPr>
        <w:tab/>
      </w:r>
      <w:r w:rsidRPr="00993091">
        <w:rPr>
          <w:rFonts w:ascii="Times New Roman" w:eastAsia="Times New Roman" w:hAnsi="Times New Roman" w:cs="Times New Roman"/>
          <w:bCs/>
          <w:sz w:val="24"/>
          <w:szCs w:val="24"/>
        </w:rPr>
        <w:tab/>
      </w:r>
      <w:r w:rsidRPr="00993091">
        <w:rPr>
          <w:rFonts w:ascii="Times New Roman" w:eastAsia="Times New Roman" w:hAnsi="Times New Roman" w:cs="Times New Roman"/>
          <w:bCs/>
          <w:sz w:val="24"/>
          <w:szCs w:val="24"/>
        </w:rPr>
        <w:tab/>
      </w:r>
      <w:r w:rsidRPr="00993091">
        <w:rPr>
          <w:rFonts w:ascii="Times New Roman" w:eastAsia="Times New Roman" w:hAnsi="Times New Roman" w:cs="Times New Roman"/>
          <w:bCs/>
          <w:sz w:val="24"/>
          <w:szCs w:val="24"/>
        </w:rPr>
        <w:tab/>
      </w:r>
      <w:r w:rsidRPr="00993091">
        <w:rPr>
          <w:rFonts w:ascii="Times New Roman" w:eastAsia="Times New Roman" w:hAnsi="Times New Roman" w:cs="Times New Roman"/>
          <w:bCs/>
          <w:sz w:val="24"/>
          <w:szCs w:val="24"/>
        </w:rPr>
        <w:tab/>
        <w:t xml:space="preserve">zhotovitel </w:t>
      </w:r>
    </w:p>
    <w:sectPr w:rsidR="00993091" w:rsidRPr="00993091" w:rsidSect="006420B8">
      <w:footerReference w:type="default" r:id="rId11"/>
      <w:pgSz w:w="11906" w:h="16838"/>
      <w:pgMar w:top="992"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9CE5" w14:textId="77777777" w:rsidR="00403B18" w:rsidRDefault="00403B18" w:rsidP="00484F97">
      <w:pPr>
        <w:spacing w:after="0" w:line="240" w:lineRule="auto"/>
      </w:pPr>
      <w:r>
        <w:separator/>
      </w:r>
    </w:p>
  </w:endnote>
  <w:endnote w:type="continuationSeparator" w:id="0">
    <w:p w14:paraId="37B9354E" w14:textId="77777777" w:rsidR="00403B18" w:rsidRDefault="00403B18" w:rsidP="0048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47329"/>
      <w:docPartObj>
        <w:docPartGallery w:val="Page Numbers (Bottom of Page)"/>
        <w:docPartUnique/>
      </w:docPartObj>
    </w:sdtPr>
    <w:sdtEndPr/>
    <w:sdtContent>
      <w:p w14:paraId="6B10BBF4" w14:textId="44DD68F1" w:rsidR="007849E6" w:rsidRDefault="007849E6">
        <w:pPr>
          <w:pStyle w:val="Zpat"/>
          <w:jc w:val="center"/>
        </w:pPr>
        <w:r>
          <w:fldChar w:fldCharType="begin"/>
        </w:r>
        <w:r>
          <w:instrText>PAGE   \* MERGEFORMAT</w:instrText>
        </w:r>
        <w:r>
          <w:fldChar w:fldCharType="separate"/>
        </w:r>
        <w:r>
          <w:t>2</w:t>
        </w:r>
        <w:r>
          <w:fldChar w:fldCharType="end"/>
        </w:r>
      </w:p>
    </w:sdtContent>
  </w:sdt>
  <w:p w14:paraId="7DFE96F0" w14:textId="77777777" w:rsidR="007849E6" w:rsidRDefault="007849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6272" w14:textId="77777777" w:rsidR="00403B18" w:rsidRDefault="00403B18" w:rsidP="00484F97">
      <w:pPr>
        <w:spacing w:after="0" w:line="240" w:lineRule="auto"/>
      </w:pPr>
      <w:r>
        <w:separator/>
      </w:r>
    </w:p>
  </w:footnote>
  <w:footnote w:type="continuationSeparator" w:id="0">
    <w:p w14:paraId="0F37E470" w14:textId="77777777" w:rsidR="00403B18" w:rsidRDefault="00403B18" w:rsidP="00484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BCD"/>
    <w:multiLevelType w:val="hybridMultilevel"/>
    <w:tmpl w:val="DBCA50A8"/>
    <w:lvl w:ilvl="0" w:tplc="987C48C4">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C80A57"/>
    <w:multiLevelType w:val="hybridMultilevel"/>
    <w:tmpl w:val="FFFFFFFF"/>
    <w:lvl w:ilvl="0" w:tplc="7E5C1190">
      <w:start w:val="1"/>
      <w:numFmt w:val="bullet"/>
      <w:lvlText w:val="-"/>
      <w:lvlJc w:val="left"/>
      <w:pPr>
        <w:ind w:left="720" w:hanging="360"/>
      </w:pPr>
      <w:rPr>
        <w:rFonts w:ascii="Times New Roman" w:hAnsi="Times New Roman" w:hint="default"/>
      </w:rPr>
    </w:lvl>
    <w:lvl w:ilvl="1" w:tplc="0AF6CA9A">
      <w:start w:val="1"/>
      <w:numFmt w:val="bullet"/>
      <w:lvlText w:val="o"/>
      <w:lvlJc w:val="left"/>
      <w:pPr>
        <w:ind w:left="1440" w:hanging="360"/>
      </w:pPr>
      <w:rPr>
        <w:rFonts w:ascii="Courier New" w:hAnsi="Courier New" w:hint="default"/>
      </w:rPr>
    </w:lvl>
    <w:lvl w:ilvl="2" w:tplc="24A67D72">
      <w:start w:val="1"/>
      <w:numFmt w:val="bullet"/>
      <w:lvlText w:val=""/>
      <w:lvlJc w:val="left"/>
      <w:pPr>
        <w:ind w:left="2160" w:hanging="360"/>
      </w:pPr>
      <w:rPr>
        <w:rFonts w:ascii="Wingdings" w:hAnsi="Wingdings" w:hint="default"/>
      </w:rPr>
    </w:lvl>
    <w:lvl w:ilvl="3" w:tplc="0F0CACDA">
      <w:start w:val="1"/>
      <w:numFmt w:val="bullet"/>
      <w:lvlText w:val=""/>
      <w:lvlJc w:val="left"/>
      <w:pPr>
        <w:ind w:left="2880" w:hanging="360"/>
      </w:pPr>
      <w:rPr>
        <w:rFonts w:ascii="Symbol" w:hAnsi="Symbol" w:hint="default"/>
      </w:rPr>
    </w:lvl>
    <w:lvl w:ilvl="4" w:tplc="A2F4FFCA">
      <w:start w:val="1"/>
      <w:numFmt w:val="bullet"/>
      <w:lvlText w:val="o"/>
      <w:lvlJc w:val="left"/>
      <w:pPr>
        <w:ind w:left="3600" w:hanging="360"/>
      </w:pPr>
      <w:rPr>
        <w:rFonts w:ascii="Courier New" w:hAnsi="Courier New" w:hint="default"/>
      </w:rPr>
    </w:lvl>
    <w:lvl w:ilvl="5" w:tplc="9B2C97BE">
      <w:start w:val="1"/>
      <w:numFmt w:val="bullet"/>
      <w:lvlText w:val=""/>
      <w:lvlJc w:val="left"/>
      <w:pPr>
        <w:ind w:left="4320" w:hanging="360"/>
      </w:pPr>
      <w:rPr>
        <w:rFonts w:ascii="Wingdings" w:hAnsi="Wingdings" w:hint="default"/>
      </w:rPr>
    </w:lvl>
    <w:lvl w:ilvl="6" w:tplc="CAD25F7C">
      <w:start w:val="1"/>
      <w:numFmt w:val="bullet"/>
      <w:lvlText w:val=""/>
      <w:lvlJc w:val="left"/>
      <w:pPr>
        <w:ind w:left="5040" w:hanging="360"/>
      </w:pPr>
      <w:rPr>
        <w:rFonts w:ascii="Symbol" w:hAnsi="Symbol" w:hint="default"/>
      </w:rPr>
    </w:lvl>
    <w:lvl w:ilvl="7" w:tplc="73D884DC">
      <w:start w:val="1"/>
      <w:numFmt w:val="bullet"/>
      <w:lvlText w:val="o"/>
      <w:lvlJc w:val="left"/>
      <w:pPr>
        <w:ind w:left="5760" w:hanging="360"/>
      </w:pPr>
      <w:rPr>
        <w:rFonts w:ascii="Courier New" w:hAnsi="Courier New" w:hint="default"/>
      </w:rPr>
    </w:lvl>
    <w:lvl w:ilvl="8" w:tplc="78D4F4EA">
      <w:start w:val="1"/>
      <w:numFmt w:val="bullet"/>
      <w:lvlText w:val=""/>
      <w:lvlJc w:val="left"/>
      <w:pPr>
        <w:ind w:left="6480" w:hanging="360"/>
      </w:pPr>
      <w:rPr>
        <w:rFonts w:ascii="Wingdings" w:hAnsi="Wingdings" w:hint="default"/>
      </w:rPr>
    </w:lvl>
  </w:abstractNum>
  <w:abstractNum w:abstractNumId="2" w15:restartNumberingAfterBreak="0">
    <w:nsid w:val="11425519"/>
    <w:multiLevelType w:val="hybridMultilevel"/>
    <w:tmpl w:val="E4065B60"/>
    <w:lvl w:ilvl="0" w:tplc="D6529DF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04BAD"/>
    <w:multiLevelType w:val="hybridMultilevel"/>
    <w:tmpl w:val="F4064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946130"/>
    <w:multiLevelType w:val="hybridMultilevel"/>
    <w:tmpl w:val="EE0E4608"/>
    <w:lvl w:ilvl="0" w:tplc="2E16617A">
      <w:start w:val="1"/>
      <w:numFmt w:val="decimal"/>
      <w:lvlText w:val="%1."/>
      <w:lvlJc w:val="left"/>
      <w:pPr>
        <w:ind w:left="518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C242B2"/>
    <w:multiLevelType w:val="hybridMultilevel"/>
    <w:tmpl w:val="D56637A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5B908B0"/>
    <w:multiLevelType w:val="hybridMultilevel"/>
    <w:tmpl w:val="F6363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CD136C"/>
    <w:multiLevelType w:val="hybridMultilevel"/>
    <w:tmpl w:val="B31CAC4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D538A1"/>
    <w:multiLevelType w:val="multilevel"/>
    <w:tmpl w:val="711499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5915F26"/>
    <w:multiLevelType w:val="hybridMultilevel"/>
    <w:tmpl w:val="E9920B0C"/>
    <w:lvl w:ilvl="0" w:tplc="B62AF27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FE3D5D"/>
    <w:multiLevelType w:val="multilevel"/>
    <w:tmpl w:val="2146C554"/>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82A0E21"/>
    <w:multiLevelType w:val="hybridMultilevel"/>
    <w:tmpl w:val="508A4DF6"/>
    <w:lvl w:ilvl="0" w:tplc="EAC04B0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847BF7"/>
    <w:multiLevelType w:val="hybridMultilevel"/>
    <w:tmpl w:val="D0A61FF0"/>
    <w:lvl w:ilvl="0" w:tplc="899A5E50">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2E0332"/>
    <w:multiLevelType w:val="multilevel"/>
    <w:tmpl w:val="64F209F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9D34CF5"/>
    <w:multiLevelType w:val="hybridMultilevel"/>
    <w:tmpl w:val="507AC358"/>
    <w:lvl w:ilvl="0" w:tplc="0405000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E83AD2"/>
    <w:multiLevelType w:val="hybridMultilevel"/>
    <w:tmpl w:val="8054AF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9F1470"/>
    <w:multiLevelType w:val="hybridMultilevel"/>
    <w:tmpl w:val="9260FB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126EE"/>
    <w:multiLevelType w:val="hybridMultilevel"/>
    <w:tmpl w:val="C14AB20C"/>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C0129D6"/>
    <w:multiLevelType w:val="multilevel"/>
    <w:tmpl w:val="4CC2089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C9279AE"/>
    <w:multiLevelType w:val="multilevel"/>
    <w:tmpl w:val="9A949F9E"/>
    <w:lvl w:ilvl="0">
      <w:start w:val="7"/>
      <w:numFmt w:val="decimal"/>
      <w:lvlText w:val="%1"/>
      <w:lvlJc w:val="left"/>
      <w:pPr>
        <w:ind w:left="360" w:hanging="360"/>
      </w:pPr>
      <w:rPr>
        <w:rFonts w:hint="default"/>
      </w:rPr>
    </w:lvl>
    <w:lvl w:ilvl="1">
      <w:start w:val="2"/>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0" w15:restartNumberingAfterBreak="0">
    <w:nsid w:val="3E22569B"/>
    <w:multiLevelType w:val="hybridMultilevel"/>
    <w:tmpl w:val="7C040DA8"/>
    <w:lvl w:ilvl="0" w:tplc="EAC04B0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AD23A2"/>
    <w:multiLevelType w:val="hybridMultilevel"/>
    <w:tmpl w:val="0390FE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C528FB"/>
    <w:multiLevelType w:val="multilevel"/>
    <w:tmpl w:val="A7ECAE7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2BB3BF6"/>
    <w:multiLevelType w:val="multilevel"/>
    <w:tmpl w:val="31B68940"/>
    <w:lvl w:ilvl="0">
      <w:start w:val="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33C1A31"/>
    <w:multiLevelType w:val="hybridMultilevel"/>
    <w:tmpl w:val="A5486AD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36A7722"/>
    <w:multiLevelType w:val="hybridMultilevel"/>
    <w:tmpl w:val="6AC6AD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9042B7"/>
    <w:multiLevelType w:val="hybridMultilevel"/>
    <w:tmpl w:val="A09ADDE0"/>
    <w:lvl w:ilvl="0" w:tplc="53927770">
      <w:start w:val="1"/>
      <w:numFmt w:val="decimal"/>
      <w:lvlText w:val="%1."/>
      <w:lvlJc w:val="left"/>
      <w:pPr>
        <w:ind w:left="720" w:hanging="360"/>
      </w:pPr>
    </w:lvl>
    <w:lvl w:ilvl="1" w:tplc="A170BB94">
      <w:start w:val="1"/>
      <w:numFmt w:val="lowerLetter"/>
      <w:lvlText w:val="%2."/>
      <w:lvlJc w:val="left"/>
      <w:pPr>
        <w:ind w:left="1440" w:hanging="360"/>
      </w:pPr>
    </w:lvl>
    <w:lvl w:ilvl="2" w:tplc="A15823F2">
      <w:start w:val="1"/>
      <w:numFmt w:val="lowerRoman"/>
      <w:lvlText w:val="%3."/>
      <w:lvlJc w:val="right"/>
      <w:pPr>
        <w:ind w:left="2160" w:hanging="180"/>
      </w:pPr>
    </w:lvl>
    <w:lvl w:ilvl="3" w:tplc="767AA052">
      <w:start w:val="1"/>
      <w:numFmt w:val="decimal"/>
      <w:lvlText w:val="%4."/>
      <w:lvlJc w:val="left"/>
      <w:pPr>
        <w:ind w:left="2880" w:hanging="360"/>
      </w:pPr>
    </w:lvl>
    <w:lvl w:ilvl="4" w:tplc="0A387D50">
      <w:start w:val="1"/>
      <w:numFmt w:val="lowerLetter"/>
      <w:lvlText w:val="%5."/>
      <w:lvlJc w:val="left"/>
      <w:pPr>
        <w:ind w:left="3600" w:hanging="360"/>
      </w:pPr>
    </w:lvl>
    <w:lvl w:ilvl="5" w:tplc="FAB22B74">
      <w:start w:val="1"/>
      <w:numFmt w:val="lowerRoman"/>
      <w:lvlText w:val="%6."/>
      <w:lvlJc w:val="right"/>
      <w:pPr>
        <w:ind w:left="4320" w:hanging="180"/>
      </w:pPr>
    </w:lvl>
    <w:lvl w:ilvl="6" w:tplc="85D6FA98">
      <w:start w:val="1"/>
      <w:numFmt w:val="decimal"/>
      <w:lvlText w:val="%7."/>
      <w:lvlJc w:val="left"/>
      <w:pPr>
        <w:ind w:left="5040" w:hanging="360"/>
      </w:pPr>
    </w:lvl>
    <w:lvl w:ilvl="7" w:tplc="279E4F90">
      <w:start w:val="1"/>
      <w:numFmt w:val="lowerLetter"/>
      <w:lvlText w:val="%8."/>
      <w:lvlJc w:val="left"/>
      <w:pPr>
        <w:ind w:left="5760" w:hanging="360"/>
      </w:pPr>
    </w:lvl>
    <w:lvl w:ilvl="8" w:tplc="C652D80A">
      <w:start w:val="1"/>
      <w:numFmt w:val="lowerRoman"/>
      <w:lvlText w:val="%9."/>
      <w:lvlJc w:val="right"/>
      <w:pPr>
        <w:ind w:left="6480" w:hanging="180"/>
      </w:pPr>
    </w:lvl>
  </w:abstractNum>
  <w:abstractNum w:abstractNumId="27" w15:restartNumberingAfterBreak="0">
    <w:nsid w:val="46415D77"/>
    <w:multiLevelType w:val="hybridMultilevel"/>
    <w:tmpl w:val="E6645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7513669"/>
    <w:multiLevelType w:val="hybridMultilevel"/>
    <w:tmpl w:val="2474F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E30CA4"/>
    <w:multiLevelType w:val="hybridMultilevel"/>
    <w:tmpl w:val="D708E37C"/>
    <w:lvl w:ilvl="0" w:tplc="987C48C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2CF0351"/>
    <w:multiLevelType w:val="hybridMultilevel"/>
    <w:tmpl w:val="082A7528"/>
    <w:lvl w:ilvl="0" w:tplc="6F06C090">
      <w:start w:val="3"/>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5F603FA"/>
    <w:multiLevelType w:val="hybridMultilevel"/>
    <w:tmpl w:val="0082EB40"/>
    <w:lvl w:ilvl="0" w:tplc="B62AF278">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0DD50D"/>
    <w:multiLevelType w:val="hybridMultilevel"/>
    <w:tmpl w:val="FB3602D2"/>
    <w:lvl w:ilvl="0" w:tplc="8EBC3514">
      <w:start w:val="1"/>
      <w:numFmt w:val="lowerLetter"/>
      <w:lvlText w:val="%1)"/>
      <w:lvlJc w:val="left"/>
      <w:pPr>
        <w:ind w:left="720" w:hanging="360"/>
      </w:pPr>
    </w:lvl>
    <w:lvl w:ilvl="1" w:tplc="8E5CF098">
      <w:start w:val="1"/>
      <w:numFmt w:val="lowerLetter"/>
      <w:lvlText w:val="%2."/>
      <w:lvlJc w:val="left"/>
      <w:pPr>
        <w:ind w:left="1440" w:hanging="360"/>
      </w:pPr>
    </w:lvl>
    <w:lvl w:ilvl="2" w:tplc="BFA6E452">
      <w:start w:val="1"/>
      <w:numFmt w:val="lowerRoman"/>
      <w:lvlText w:val="%3."/>
      <w:lvlJc w:val="right"/>
      <w:pPr>
        <w:ind w:left="2160" w:hanging="180"/>
      </w:pPr>
    </w:lvl>
    <w:lvl w:ilvl="3" w:tplc="9C1440BA">
      <w:start w:val="1"/>
      <w:numFmt w:val="decimal"/>
      <w:lvlText w:val="%4."/>
      <w:lvlJc w:val="left"/>
      <w:pPr>
        <w:ind w:left="2880" w:hanging="360"/>
      </w:pPr>
    </w:lvl>
    <w:lvl w:ilvl="4" w:tplc="741613C8">
      <w:start w:val="1"/>
      <w:numFmt w:val="lowerLetter"/>
      <w:lvlText w:val="%5."/>
      <w:lvlJc w:val="left"/>
      <w:pPr>
        <w:ind w:left="3600" w:hanging="360"/>
      </w:pPr>
    </w:lvl>
    <w:lvl w:ilvl="5" w:tplc="39DC0F40">
      <w:start w:val="1"/>
      <w:numFmt w:val="lowerRoman"/>
      <w:lvlText w:val="%6."/>
      <w:lvlJc w:val="right"/>
      <w:pPr>
        <w:ind w:left="4320" w:hanging="180"/>
      </w:pPr>
    </w:lvl>
    <w:lvl w:ilvl="6" w:tplc="4D484318">
      <w:start w:val="1"/>
      <w:numFmt w:val="decimal"/>
      <w:lvlText w:val="%7."/>
      <w:lvlJc w:val="left"/>
      <w:pPr>
        <w:ind w:left="5040" w:hanging="360"/>
      </w:pPr>
    </w:lvl>
    <w:lvl w:ilvl="7" w:tplc="505E8472">
      <w:start w:val="1"/>
      <w:numFmt w:val="lowerLetter"/>
      <w:lvlText w:val="%8."/>
      <w:lvlJc w:val="left"/>
      <w:pPr>
        <w:ind w:left="5760" w:hanging="360"/>
      </w:pPr>
    </w:lvl>
    <w:lvl w:ilvl="8" w:tplc="7DE413DE">
      <w:start w:val="1"/>
      <w:numFmt w:val="lowerRoman"/>
      <w:lvlText w:val="%9."/>
      <w:lvlJc w:val="right"/>
      <w:pPr>
        <w:ind w:left="6480" w:hanging="180"/>
      </w:pPr>
    </w:lvl>
  </w:abstractNum>
  <w:abstractNum w:abstractNumId="33" w15:restartNumberingAfterBreak="0">
    <w:nsid w:val="58935648"/>
    <w:multiLevelType w:val="hybridMultilevel"/>
    <w:tmpl w:val="EED4DB9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3E7A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65087A"/>
    <w:multiLevelType w:val="hybridMultilevel"/>
    <w:tmpl w:val="C0BA5B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196F9C"/>
    <w:multiLevelType w:val="hybridMultilevel"/>
    <w:tmpl w:val="4F887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8D4B6C"/>
    <w:multiLevelType w:val="hybridMultilevel"/>
    <w:tmpl w:val="5F046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A64B69"/>
    <w:multiLevelType w:val="hybridMultilevel"/>
    <w:tmpl w:val="1478B218"/>
    <w:lvl w:ilvl="0" w:tplc="630AE6BE">
      <w:start w:val="1"/>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67F66E0"/>
    <w:multiLevelType w:val="hybridMultilevel"/>
    <w:tmpl w:val="FA1CB9A6"/>
    <w:lvl w:ilvl="0" w:tplc="B62AF27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471D44"/>
    <w:multiLevelType w:val="hybridMultilevel"/>
    <w:tmpl w:val="C14AB20C"/>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08C0DD1"/>
    <w:multiLevelType w:val="hybridMultilevel"/>
    <w:tmpl w:val="B88C8224"/>
    <w:lvl w:ilvl="0" w:tplc="E9C4B81C">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1034136"/>
    <w:multiLevelType w:val="hybridMultilevel"/>
    <w:tmpl w:val="DA1053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1D3BBC"/>
    <w:multiLevelType w:val="hybridMultilevel"/>
    <w:tmpl w:val="0764F6CE"/>
    <w:lvl w:ilvl="0" w:tplc="BCF23858">
      <w:numFmt w:val="bullet"/>
      <w:lvlText w:val=""/>
      <w:lvlJc w:val="left"/>
      <w:pPr>
        <w:ind w:left="720" w:hanging="360"/>
      </w:pPr>
      <w:rPr>
        <w:rFonts w:ascii="Symbol" w:eastAsiaTheme="minorEastAsia"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1D713F1"/>
    <w:multiLevelType w:val="multilevel"/>
    <w:tmpl w:val="ECF28C00"/>
    <w:lvl w:ilvl="0">
      <w:start w:val="3"/>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27F4A21"/>
    <w:multiLevelType w:val="multilevel"/>
    <w:tmpl w:val="1F14AA1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3AC68C6"/>
    <w:multiLevelType w:val="hybridMultilevel"/>
    <w:tmpl w:val="5AFA7F78"/>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E454EB"/>
    <w:multiLevelType w:val="hybridMultilevel"/>
    <w:tmpl w:val="C15A3EFA"/>
    <w:lvl w:ilvl="0" w:tplc="630AE6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4346273">
    <w:abstractNumId w:val="32"/>
  </w:num>
  <w:num w:numId="2" w16cid:durableId="1913078881">
    <w:abstractNumId w:val="26"/>
  </w:num>
  <w:num w:numId="3" w16cid:durableId="977566086">
    <w:abstractNumId w:val="29"/>
  </w:num>
  <w:num w:numId="4" w16cid:durableId="991175428">
    <w:abstractNumId w:val="0"/>
  </w:num>
  <w:num w:numId="5" w16cid:durableId="545877039">
    <w:abstractNumId w:val="33"/>
  </w:num>
  <w:num w:numId="6" w16cid:durableId="2112384799">
    <w:abstractNumId w:val="40"/>
  </w:num>
  <w:num w:numId="7" w16cid:durableId="923302040">
    <w:abstractNumId w:val="20"/>
  </w:num>
  <w:num w:numId="8" w16cid:durableId="2040350038">
    <w:abstractNumId w:val="11"/>
  </w:num>
  <w:num w:numId="9" w16cid:durableId="901863761">
    <w:abstractNumId w:val="46"/>
  </w:num>
  <w:num w:numId="10" w16cid:durableId="1868255720">
    <w:abstractNumId w:val="12"/>
  </w:num>
  <w:num w:numId="11" w16cid:durableId="435176303">
    <w:abstractNumId w:val="21"/>
  </w:num>
  <w:num w:numId="12" w16cid:durableId="40979717">
    <w:abstractNumId w:val="31"/>
  </w:num>
  <w:num w:numId="13" w16cid:durableId="169413282">
    <w:abstractNumId w:val="39"/>
  </w:num>
  <w:num w:numId="14" w16cid:durableId="483205280">
    <w:abstractNumId w:val="9"/>
  </w:num>
  <w:num w:numId="15" w16cid:durableId="1706716536">
    <w:abstractNumId w:val="41"/>
  </w:num>
  <w:num w:numId="16" w16cid:durableId="680930612">
    <w:abstractNumId w:val="10"/>
  </w:num>
  <w:num w:numId="17" w16cid:durableId="277375653">
    <w:abstractNumId w:val="30"/>
  </w:num>
  <w:num w:numId="18" w16cid:durableId="711465132">
    <w:abstractNumId w:val="38"/>
  </w:num>
  <w:num w:numId="19" w16cid:durableId="1612085279">
    <w:abstractNumId w:val="47"/>
  </w:num>
  <w:num w:numId="20" w16cid:durableId="1272860048">
    <w:abstractNumId w:val="19"/>
  </w:num>
  <w:num w:numId="21" w16cid:durableId="614873448">
    <w:abstractNumId w:val="4"/>
  </w:num>
  <w:num w:numId="22" w16cid:durableId="1240020760">
    <w:abstractNumId w:val="28"/>
  </w:num>
  <w:num w:numId="23" w16cid:durableId="1709376833">
    <w:abstractNumId w:val="24"/>
  </w:num>
  <w:num w:numId="24" w16cid:durableId="769204442">
    <w:abstractNumId w:val="36"/>
  </w:num>
  <w:num w:numId="25" w16cid:durableId="235482706">
    <w:abstractNumId w:val="27"/>
  </w:num>
  <w:num w:numId="26" w16cid:durableId="1177383714">
    <w:abstractNumId w:val="37"/>
  </w:num>
  <w:num w:numId="27" w16cid:durableId="1080180384">
    <w:abstractNumId w:val="1"/>
  </w:num>
  <w:num w:numId="28" w16cid:durableId="1455829809">
    <w:abstractNumId w:val="5"/>
  </w:num>
  <w:num w:numId="29" w16cid:durableId="882668022">
    <w:abstractNumId w:val="25"/>
  </w:num>
  <w:num w:numId="30" w16cid:durableId="1629777360">
    <w:abstractNumId w:val="17"/>
  </w:num>
  <w:num w:numId="31" w16cid:durableId="187765811">
    <w:abstractNumId w:val="3"/>
  </w:num>
  <w:num w:numId="32" w16cid:durableId="1392271403">
    <w:abstractNumId w:val="6"/>
  </w:num>
  <w:num w:numId="33" w16cid:durableId="1382947611">
    <w:abstractNumId w:val="7"/>
  </w:num>
  <w:num w:numId="34" w16cid:durableId="1439981998">
    <w:abstractNumId w:val="15"/>
  </w:num>
  <w:num w:numId="35" w16cid:durableId="1565138190">
    <w:abstractNumId w:val="34"/>
  </w:num>
  <w:num w:numId="36" w16cid:durableId="1743601365">
    <w:abstractNumId w:val="18"/>
  </w:num>
  <w:num w:numId="37" w16cid:durableId="1016883725">
    <w:abstractNumId w:val="13"/>
  </w:num>
  <w:num w:numId="38" w16cid:durableId="757407202">
    <w:abstractNumId w:val="22"/>
  </w:num>
  <w:num w:numId="39" w16cid:durableId="225914924">
    <w:abstractNumId w:val="45"/>
  </w:num>
  <w:num w:numId="40" w16cid:durableId="1001352121">
    <w:abstractNumId w:val="42"/>
  </w:num>
  <w:num w:numId="41" w16cid:durableId="498153724">
    <w:abstractNumId w:val="43"/>
  </w:num>
  <w:num w:numId="42" w16cid:durableId="112789187">
    <w:abstractNumId w:val="14"/>
  </w:num>
  <w:num w:numId="43" w16cid:durableId="88552177">
    <w:abstractNumId w:val="2"/>
  </w:num>
  <w:num w:numId="44" w16cid:durableId="920213707">
    <w:abstractNumId w:val="8"/>
  </w:num>
  <w:num w:numId="45" w16cid:durableId="1041974195">
    <w:abstractNumId w:val="44"/>
  </w:num>
  <w:num w:numId="46" w16cid:durableId="120805185">
    <w:abstractNumId w:val="23"/>
  </w:num>
  <w:num w:numId="47" w16cid:durableId="770862032">
    <w:abstractNumId w:val="35"/>
  </w:num>
  <w:num w:numId="48" w16cid:durableId="729038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oeMy/qNqpgpKeOLRWfX32J0exDE1cXV5bmG7IdooaIK0oKs8ua/2dfkIfzEHjHLWYpyCeA/iYMTxzsB6aaonw==" w:salt="W33zNzDpli6kRnj6skbv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0A"/>
    <w:rsid w:val="00000F59"/>
    <w:rsid w:val="0000469E"/>
    <w:rsid w:val="00004FB2"/>
    <w:rsid w:val="00006F83"/>
    <w:rsid w:val="0001058F"/>
    <w:rsid w:val="00010C7C"/>
    <w:rsid w:val="000113A0"/>
    <w:rsid w:val="00014E6E"/>
    <w:rsid w:val="00017B1A"/>
    <w:rsid w:val="00022207"/>
    <w:rsid w:val="00024B53"/>
    <w:rsid w:val="000260FB"/>
    <w:rsid w:val="00034A2C"/>
    <w:rsid w:val="00037868"/>
    <w:rsid w:val="0004050C"/>
    <w:rsid w:val="00042970"/>
    <w:rsid w:val="00042F07"/>
    <w:rsid w:val="00044D61"/>
    <w:rsid w:val="000503A1"/>
    <w:rsid w:val="00052364"/>
    <w:rsid w:val="00053DB4"/>
    <w:rsid w:val="00054898"/>
    <w:rsid w:val="00055A1F"/>
    <w:rsid w:val="0006023F"/>
    <w:rsid w:val="00060B45"/>
    <w:rsid w:val="00060C31"/>
    <w:rsid w:val="0006207C"/>
    <w:rsid w:val="00065E47"/>
    <w:rsid w:val="00065E8F"/>
    <w:rsid w:val="00067EDB"/>
    <w:rsid w:val="00073EFB"/>
    <w:rsid w:val="0007421F"/>
    <w:rsid w:val="0007797B"/>
    <w:rsid w:val="00080577"/>
    <w:rsid w:val="00085738"/>
    <w:rsid w:val="00091511"/>
    <w:rsid w:val="0009243F"/>
    <w:rsid w:val="00093203"/>
    <w:rsid w:val="0009479E"/>
    <w:rsid w:val="00094836"/>
    <w:rsid w:val="000A5C7E"/>
    <w:rsid w:val="000B0279"/>
    <w:rsid w:val="000B03A0"/>
    <w:rsid w:val="000B1014"/>
    <w:rsid w:val="000B216C"/>
    <w:rsid w:val="000B4382"/>
    <w:rsid w:val="000B5503"/>
    <w:rsid w:val="000B5735"/>
    <w:rsid w:val="000B7441"/>
    <w:rsid w:val="000C142E"/>
    <w:rsid w:val="000C2994"/>
    <w:rsid w:val="000C2AC8"/>
    <w:rsid w:val="000C45CD"/>
    <w:rsid w:val="000C60A4"/>
    <w:rsid w:val="000C67AA"/>
    <w:rsid w:val="000C6884"/>
    <w:rsid w:val="000D053F"/>
    <w:rsid w:val="000D13FD"/>
    <w:rsid w:val="000D1D5D"/>
    <w:rsid w:val="000D268A"/>
    <w:rsid w:val="000D62B3"/>
    <w:rsid w:val="000E21B4"/>
    <w:rsid w:val="000E2F66"/>
    <w:rsid w:val="000E5118"/>
    <w:rsid w:val="000E5196"/>
    <w:rsid w:val="000E53B7"/>
    <w:rsid w:val="000F14EE"/>
    <w:rsid w:val="000F1945"/>
    <w:rsid w:val="000F35F1"/>
    <w:rsid w:val="000F3C22"/>
    <w:rsid w:val="000F3FA8"/>
    <w:rsid w:val="000F5F32"/>
    <w:rsid w:val="001003EE"/>
    <w:rsid w:val="0010050E"/>
    <w:rsid w:val="00100F5E"/>
    <w:rsid w:val="0010191E"/>
    <w:rsid w:val="0010417D"/>
    <w:rsid w:val="001078F6"/>
    <w:rsid w:val="00113065"/>
    <w:rsid w:val="001134B2"/>
    <w:rsid w:val="00117092"/>
    <w:rsid w:val="00117229"/>
    <w:rsid w:val="0012218F"/>
    <w:rsid w:val="0012233D"/>
    <w:rsid w:val="0012341F"/>
    <w:rsid w:val="001234DC"/>
    <w:rsid w:val="001235A4"/>
    <w:rsid w:val="0013317B"/>
    <w:rsid w:val="00135907"/>
    <w:rsid w:val="001370E0"/>
    <w:rsid w:val="0013775C"/>
    <w:rsid w:val="00142C6E"/>
    <w:rsid w:val="00144E7F"/>
    <w:rsid w:val="00151359"/>
    <w:rsid w:val="00152260"/>
    <w:rsid w:val="0015376A"/>
    <w:rsid w:val="00154976"/>
    <w:rsid w:val="00155A61"/>
    <w:rsid w:val="00156B4D"/>
    <w:rsid w:val="001571CE"/>
    <w:rsid w:val="00161C09"/>
    <w:rsid w:val="001623DA"/>
    <w:rsid w:val="00163B31"/>
    <w:rsid w:val="00167CCF"/>
    <w:rsid w:val="001715B4"/>
    <w:rsid w:val="00173E0D"/>
    <w:rsid w:val="0017411B"/>
    <w:rsid w:val="00176D49"/>
    <w:rsid w:val="00177951"/>
    <w:rsid w:val="001818F5"/>
    <w:rsid w:val="001869DD"/>
    <w:rsid w:val="0018721E"/>
    <w:rsid w:val="00191845"/>
    <w:rsid w:val="001A0353"/>
    <w:rsid w:val="001A26B5"/>
    <w:rsid w:val="001A535B"/>
    <w:rsid w:val="001A6D8F"/>
    <w:rsid w:val="001A706F"/>
    <w:rsid w:val="001A7AA8"/>
    <w:rsid w:val="001B015C"/>
    <w:rsid w:val="001B1169"/>
    <w:rsid w:val="001B4AD8"/>
    <w:rsid w:val="001B5512"/>
    <w:rsid w:val="001B5D70"/>
    <w:rsid w:val="001B69FB"/>
    <w:rsid w:val="001C2EFB"/>
    <w:rsid w:val="001C3950"/>
    <w:rsid w:val="001D197C"/>
    <w:rsid w:val="001D61F2"/>
    <w:rsid w:val="001D6AD5"/>
    <w:rsid w:val="001E0166"/>
    <w:rsid w:val="001E18A6"/>
    <w:rsid w:val="001E1C7F"/>
    <w:rsid w:val="001E3F40"/>
    <w:rsid w:val="001E5024"/>
    <w:rsid w:val="001E5103"/>
    <w:rsid w:val="001E6D71"/>
    <w:rsid w:val="001E7514"/>
    <w:rsid w:val="001E7A3C"/>
    <w:rsid w:val="001F1980"/>
    <w:rsid w:val="001F21F9"/>
    <w:rsid w:val="001F254D"/>
    <w:rsid w:val="001F4F8A"/>
    <w:rsid w:val="001F6B12"/>
    <w:rsid w:val="001F7F05"/>
    <w:rsid w:val="002038AB"/>
    <w:rsid w:val="00204998"/>
    <w:rsid w:val="00206146"/>
    <w:rsid w:val="002132C4"/>
    <w:rsid w:val="002134BE"/>
    <w:rsid w:val="002179F0"/>
    <w:rsid w:val="00217FB2"/>
    <w:rsid w:val="00222B44"/>
    <w:rsid w:val="002250F0"/>
    <w:rsid w:val="00230E3F"/>
    <w:rsid w:val="0023131E"/>
    <w:rsid w:val="0023206B"/>
    <w:rsid w:val="00232328"/>
    <w:rsid w:val="0023517F"/>
    <w:rsid w:val="0024094E"/>
    <w:rsid w:val="00243E91"/>
    <w:rsid w:val="00246DDD"/>
    <w:rsid w:val="0025121E"/>
    <w:rsid w:val="0025293D"/>
    <w:rsid w:val="00253E13"/>
    <w:rsid w:val="00261B33"/>
    <w:rsid w:val="00263577"/>
    <w:rsid w:val="00263978"/>
    <w:rsid w:val="00264408"/>
    <w:rsid w:val="0026693D"/>
    <w:rsid w:val="002733D1"/>
    <w:rsid w:val="00274BEE"/>
    <w:rsid w:val="0027518E"/>
    <w:rsid w:val="00277F7F"/>
    <w:rsid w:val="002815EE"/>
    <w:rsid w:val="002820F4"/>
    <w:rsid w:val="00282B94"/>
    <w:rsid w:val="00283FBE"/>
    <w:rsid w:val="002841CF"/>
    <w:rsid w:val="00286EDE"/>
    <w:rsid w:val="00287D30"/>
    <w:rsid w:val="002902C6"/>
    <w:rsid w:val="002919ED"/>
    <w:rsid w:val="00292F9B"/>
    <w:rsid w:val="00293DDA"/>
    <w:rsid w:val="00293E17"/>
    <w:rsid w:val="002947D7"/>
    <w:rsid w:val="00296C9F"/>
    <w:rsid w:val="002975FF"/>
    <w:rsid w:val="00297F6D"/>
    <w:rsid w:val="002A187D"/>
    <w:rsid w:val="002A1F8D"/>
    <w:rsid w:val="002A258E"/>
    <w:rsid w:val="002B4EA8"/>
    <w:rsid w:val="002B5915"/>
    <w:rsid w:val="002B66D1"/>
    <w:rsid w:val="002B7F25"/>
    <w:rsid w:val="002C1953"/>
    <w:rsid w:val="002C29F8"/>
    <w:rsid w:val="002C4812"/>
    <w:rsid w:val="002C7BB8"/>
    <w:rsid w:val="002C7C31"/>
    <w:rsid w:val="002D01B9"/>
    <w:rsid w:val="002D09A4"/>
    <w:rsid w:val="002D2E49"/>
    <w:rsid w:val="002D782F"/>
    <w:rsid w:val="002E287C"/>
    <w:rsid w:val="002E2E10"/>
    <w:rsid w:val="002E3149"/>
    <w:rsid w:val="002E51CD"/>
    <w:rsid w:val="002F24F6"/>
    <w:rsid w:val="002F3EBB"/>
    <w:rsid w:val="002F44E3"/>
    <w:rsid w:val="002F5711"/>
    <w:rsid w:val="002F6791"/>
    <w:rsid w:val="002F7BD8"/>
    <w:rsid w:val="00302B41"/>
    <w:rsid w:val="00303457"/>
    <w:rsid w:val="00305377"/>
    <w:rsid w:val="00306253"/>
    <w:rsid w:val="00311940"/>
    <w:rsid w:val="003121C0"/>
    <w:rsid w:val="003147E4"/>
    <w:rsid w:val="00315481"/>
    <w:rsid w:val="00320FCC"/>
    <w:rsid w:val="00321C02"/>
    <w:rsid w:val="0032741A"/>
    <w:rsid w:val="00327524"/>
    <w:rsid w:val="0033063E"/>
    <w:rsid w:val="00332907"/>
    <w:rsid w:val="00333252"/>
    <w:rsid w:val="00334163"/>
    <w:rsid w:val="00341AB6"/>
    <w:rsid w:val="003421BB"/>
    <w:rsid w:val="00343D42"/>
    <w:rsid w:val="003440AC"/>
    <w:rsid w:val="003470E4"/>
    <w:rsid w:val="003471B3"/>
    <w:rsid w:val="00350496"/>
    <w:rsid w:val="00354205"/>
    <w:rsid w:val="00354D3A"/>
    <w:rsid w:val="00363995"/>
    <w:rsid w:val="003651B4"/>
    <w:rsid w:val="00365986"/>
    <w:rsid w:val="00366293"/>
    <w:rsid w:val="003715EC"/>
    <w:rsid w:val="00374244"/>
    <w:rsid w:val="003760EC"/>
    <w:rsid w:val="003767B0"/>
    <w:rsid w:val="00383F2C"/>
    <w:rsid w:val="003845E4"/>
    <w:rsid w:val="003916EB"/>
    <w:rsid w:val="00392766"/>
    <w:rsid w:val="003939A3"/>
    <w:rsid w:val="003946C4"/>
    <w:rsid w:val="00394AA7"/>
    <w:rsid w:val="003A3401"/>
    <w:rsid w:val="003A3459"/>
    <w:rsid w:val="003A4C1E"/>
    <w:rsid w:val="003A525B"/>
    <w:rsid w:val="003A7A52"/>
    <w:rsid w:val="003B1A65"/>
    <w:rsid w:val="003B2393"/>
    <w:rsid w:val="003B3B0C"/>
    <w:rsid w:val="003B436A"/>
    <w:rsid w:val="003B52FF"/>
    <w:rsid w:val="003B5C8C"/>
    <w:rsid w:val="003C05BA"/>
    <w:rsid w:val="003C28D5"/>
    <w:rsid w:val="003C5DC9"/>
    <w:rsid w:val="003C7AF8"/>
    <w:rsid w:val="003C7B25"/>
    <w:rsid w:val="003D0361"/>
    <w:rsid w:val="003D0B32"/>
    <w:rsid w:val="003D3A48"/>
    <w:rsid w:val="003D47C9"/>
    <w:rsid w:val="003D53C5"/>
    <w:rsid w:val="003E08E9"/>
    <w:rsid w:val="003E547C"/>
    <w:rsid w:val="003E716E"/>
    <w:rsid w:val="003E75F4"/>
    <w:rsid w:val="003E7B4C"/>
    <w:rsid w:val="003F0AF6"/>
    <w:rsid w:val="003F10C3"/>
    <w:rsid w:val="003F393F"/>
    <w:rsid w:val="004008DA"/>
    <w:rsid w:val="004018F8"/>
    <w:rsid w:val="0040259F"/>
    <w:rsid w:val="00403B18"/>
    <w:rsid w:val="00404593"/>
    <w:rsid w:val="00405039"/>
    <w:rsid w:val="00405FDA"/>
    <w:rsid w:val="00410C08"/>
    <w:rsid w:val="00410E29"/>
    <w:rsid w:val="004114D5"/>
    <w:rsid w:val="0041329D"/>
    <w:rsid w:val="00413D9A"/>
    <w:rsid w:val="0041462C"/>
    <w:rsid w:val="004153D9"/>
    <w:rsid w:val="00421CB9"/>
    <w:rsid w:val="004227BD"/>
    <w:rsid w:val="004248CA"/>
    <w:rsid w:val="004305B8"/>
    <w:rsid w:val="004310F6"/>
    <w:rsid w:val="00431FB5"/>
    <w:rsid w:val="004339AE"/>
    <w:rsid w:val="004355EC"/>
    <w:rsid w:val="0043612E"/>
    <w:rsid w:val="00436AC4"/>
    <w:rsid w:val="00436C2C"/>
    <w:rsid w:val="00445B78"/>
    <w:rsid w:val="00450661"/>
    <w:rsid w:val="004515AE"/>
    <w:rsid w:val="00451656"/>
    <w:rsid w:val="0045185D"/>
    <w:rsid w:val="00454EE8"/>
    <w:rsid w:val="00455F0A"/>
    <w:rsid w:val="004569C0"/>
    <w:rsid w:val="00460EFA"/>
    <w:rsid w:val="004615DC"/>
    <w:rsid w:val="00463548"/>
    <w:rsid w:val="0046767D"/>
    <w:rsid w:val="00472C9B"/>
    <w:rsid w:val="00473C8E"/>
    <w:rsid w:val="004762BD"/>
    <w:rsid w:val="00476BDD"/>
    <w:rsid w:val="00483263"/>
    <w:rsid w:val="00483EBB"/>
    <w:rsid w:val="00484DF4"/>
    <w:rsid w:val="00484F97"/>
    <w:rsid w:val="00491817"/>
    <w:rsid w:val="00493BE8"/>
    <w:rsid w:val="00494951"/>
    <w:rsid w:val="00497CEE"/>
    <w:rsid w:val="004A0665"/>
    <w:rsid w:val="004A70BE"/>
    <w:rsid w:val="004B0A8E"/>
    <w:rsid w:val="004B0C2B"/>
    <w:rsid w:val="004B145A"/>
    <w:rsid w:val="004B2080"/>
    <w:rsid w:val="004B7358"/>
    <w:rsid w:val="004B786F"/>
    <w:rsid w:val="004B7AA4"/>
    <w:rsid w:val="004C0BC9"/>
    <w:rsid w:val="004C0BF8"/>
    <w:rsid w:val="004C159C"/>
    <w:rsid w:val="004C306F"/>
    <w:rsid w:val="004C513E"/>
    <w:rsid w:val="004D59D3"/>
    <w:rsid w:val="004D6438"/>
    <w:rsid w:val="004D6ED2"/>
    <w:rsid w:val="004E06C8"/>
    <w:rsid w:val="004E3E47"/>
    <w:rsid w:val="004E3E70"/>
    <w:rsid w:val="004E5205"/>
    <w:rsid w:val="004E7660"/>
    <w:rsid w:val="004F045F"/>
    <w:rsid w:val="004F06CE"/>
    <w:rsid w:val="004F0E47"/>
    <w:rsid w:val="004F10A0"/>
    <w:rsid w:val="004F1380"/>
    <w:rsid w:val="004F1812"/>
    <w:rsid w:val="004F2B48"/>
    <w:rsid w:val="004F30A9"/>
    <w:rsid w:val="00500070"/>
    <w:rsid w:val="00503795"/>
    <w:rsid w:val="005052ED"/>
    <w:rsid w:val="00505CEE"/>
    <w:rsid w:val="00507579"/>
    <w:rsid w:val="0051210D"/>
    <w:rsid w:val="00513DD7"/>
    <w:rsid w:val="0051403C"/>
    <w:rsid w:val="00515AC7"/>
    <w:rsid w:val="00520338"/>
    <w:rsid w:val="00521D87"/>
    <w:rsid w:val="005253F1"/>
    <w:rsid w:val="00525649"/>
    <w:rsid w:val="0052690D"/>
    <w:rsid w:val="005279DE"/>
    <w:rsid w:val="00531468"/>
    <w:rsid w:val="00542208"/>
    <w:rsid w:val="00543F88"/>
    <w:rsid w:val="005443C7"/>
    <w:rsid w:val="005517EC"/>
    <w:rsid w:val="005539EA"/>
    <w:rsid w:val="00556207"/>
    <w:rsid w:val="00556D9E"/>
    <w:rsid w:val="00557655"/>
    <w:rsid w:val="005578FA"/>
    <w:rsid w:val="00560FED"/>
    <w:rsid w:val="0057049C"/>
    <w:rsid w:val="00572D90"/>
    <w:rsid w:val="0058180E"/>
    <w:rsid w:val="005819C9"/>
    <w:rsid w:val="00581A71"/>
    <w:rsid w:val="0058521F"/>
    <w:rsid w:val="00590A93"/>
    <w:rsid w:val="00590FE4"/>
    <w:rsid w:val="00591441"/>
    <w:rsid w:val="005920AD"/>
    <w:rsid w:val="00594123"/>
    <w:rsid w:val="005A03BF"/>
    <w:rsid w:val="005A0F94"/>
    <w:rsid w:val="005A1544"/>
    <w:rsid w:val="005A1FED"/>
    <w:rsid w:val="005A2582"/>
    <w:rsid w:val="005A2A85"/>
    <w:rsid w:val="005A3D2F"/>
    <w:rsid w:val="005A4699"/>
    <w:rsid w:val="005A4F47"/>
    <w:rsid w:val="005A53F9"/>
    <w:rsid w:val="005B3925"/>
    <w:rsid w:val="005C20FD"/>
    <w:rsid w:val="005D0104"/>
    <w:rsid w:val="005D0F0B"/>
    <w:rsid w:val="005D1202"/>
    <w:rsid w:val="005D2CBF"/>
    <w:rsid w:val="005D2DDA"/>
    <w:rsid w:val="005D33EF"/>
    <w:rsid w:val="005D48B9"/>
    <w:rsid w:val="005D4934"/>
    <w:rsid w:val="005D6BDD"/>
    <w:rsid w:val="005E0434"/>
    <w:rsid w:val="005E085C"/>
    <w:rsid w:val="005E4129"/>
    <w:rsid w:val="005E57C3"/>
    <w:rsid w:val="005E6284"/>
    <w:rsid w:val="005E677E"/>
    <w:rsid w:val="005F0464"/>
    <w:rsid w:val="005F155B"/>
    <w:rsid w:val="005F675D"/>
    <w:rsid w:val="005F712B"/>
    <w:rsid w:val="005F75FA"/>
    <w:rsid w:val="006015D3"/>
    <w:rsid w:val="00602777"/>
    <w:rsid w:val="00607320"/>
    <w:rsid w:val="00607DA4"/>
    <w:rsid w:val="00611A0C"/>
    <w:rsid w:val="006124EE"/>
    <w:rsid w:val="006153BD"/>
    <w:rsid w:val="006161DA"/>
    <w:rsid w:val="006179DC"/>
    <w:rsid w:val="00624561"/>
    <w:rsid w:val="0063028A"/>
    <w:rsid w:val="00631395"/>
    <w:rsid w:val="00631E85"/>
    <w:rsid w:val="00632584"/>
    <w:rsid w:val="00632B1A"/>
    <w:rsid w:val="006420B8"/>
    <w:rsid w:val="00643962"/>
    <w:rsid w:val="006445C5"/>
    <w:rsid w:val="0064558A"/>
    <w:rsid w:val="00645D8D"/>
    <w:rsid w:val="006574C5"/>
    <w:rsid w:val="006613B4"/>
    <w:rsid w:val="00661511"/>
    <w:rsid w:val="00661B6C"/>
    <w:rsid w:val="00663669"/>
    <w:rsid w:val="00663C0D"/>
    <w:rsid w:val="0066600A"/>
    <w:rsid w:val="00666E74"/>
    <w:rsid w:val="006705C2"/>
    <w:rsid w:val="00673695"/>
    <w:rsid w:val="00674055"/>
    <w:rsid w:val="00674883"/>
    <w:rsid w:val="00674FB0"/>
    <w:rsid w:val="00675B6C"/>
    <w:rsid w:val="00676BEB"/>
    <w:rsid w:val="00677408"/>
    <w:rsid w:val="00680B27"/>
    <w:rsid w:val="006869F5"/>
    <w:rsid w:val="00686AE6"/>
    <w:rsid w:val="0069020A"/>
    <w:rsid w:val="006905FE"/>
    <w:rsid w:val="00690E47"/>
    <w:rsid w:val="006913DA"/>
    <w:rsid w:val="006926EE"/>
    <w:rsid w:val="00693627"/>
    <w:rsid w:val="0069369E"/>
    <w:rsid w:val="00695893"/>
    <w:rsid w:val="00695F45"/>
    <w:rsid w:val="00696C4A"/>
    <w:rsid w:val="006A6A36"/>
    <w:rsid w:val="006A6E95"/>
    <w:rsid w:val="006A7A43"/>
    <w:rsid w:val="006B030F"/>
    <w:rsid w:val="006B302A"/>
    <w:rsid w:val="006B650A"/>
    <w:rsid w:val="006B788C"/>
    <w:rsid w:val="006B7957"/>
    <w:rsid w:val="006C15F6"/>
    <w:rsid w:val="006C66CF"/>
    <w:rsid w:val="006C7AF9"/>
    <w:rsid w:val="006D0F88"/>
    <w:rsid w:val="006D314D"/>
    <w:rsid w:val="006D417D"/>
    <w:rsid w:val="006D6D13"/>
    <w:rsid w:val="006E36B2"/>
    <w:rsid w:val="006E5059"/>
    <w:rsid w:val="006F0D65"/>
    <w:rsid w:val="006F4A61"/>
    <w:rsid w:val="00701C9A"/>
    <w:rsid w:val="00701DAC"/>
    <w:rsid w:val="0070416F"/>
    <w:rsid w:val="007051F0"/>
    <w:rsid w:val="00710A0F"/>
    <w:rsid w:val="007141B4"/>
    <w:rsid w:val="00717A6C"/>
    <w:rsid w:val="00717BAE"/>
    <w:rsid w:val="00720922"/>
    <w:rsid w:val="00720DEA"/>
    <w:rsid w:val="00724CD1"/>
    <w:rsid w:val="0072726D"/>
    <w:rsid w:val="00732F5A"/>
    <w:rsid w:val="00747D49"/>
    <w:rsid w:val="00750687"/>
    <w:rsid w:val="00752D39"/>
    <w:rsid w:val="00756D45"/>
    <w:rsid w:val="00757E24"/>
    <w:rsid w:val="00760E96"/>
    <w:rsid w:val="00766DDE"/>
    <w:rsid w:val="00772EB3"/>
    <w:rsid w:val="0077509B"/>
    <w:rsid w:val="007822D6"/>
    <w:rsid w:val="00782ACE"/>
    <w:rsid w:val="007837F9"/>
    <w:rsid w:val="007849E6"/>
    <w:rsid w:val="00787502"/>
    <w:rsid w:val="007932A9"/>
    <w:rsid w:val="0079536F"/>
    <w:rsid w:val="0079591B"/>
    <w:rsid w:val="007979FD"/>
    <w:rsid w:val="00797B8B"/>
    <w:rsid w:val="007A797E"/>
    <w:rsid w:val="007B03E8"/>
    <w:rsid w:val="007B0524"/>
    <w:rsid w:val="007B27E7"/>
    <w:rsid w:val="007B6709"/>
    <w:rsid w:val="007B6DCB"/>
    <w:rsid w:val="007C0CAC"/>
    <w:rsid w:val="007C29F6"/>
    <w:rsid w:val="007C2F2B"/>
    <w:rsid w:val="007C41F5"/>
    <w:rsid w:val="007C666D"/>
    <w:rsid w:val="007C779C"/>
    <w:rsid w:val="007D0131"/>
    <w:rsid w:val="007E0710"/>
    <w:rsid w:val="007E5550"/>
    <w:rsid w:val="007E6349"/>
    <w:rsid w:val="007F0FB7"/>
    <w:rsid w:val="007F25ED"/>
    <w:rsid w:val="007F2658"/>
    <w:rsid w:val="007F5E4B"/>
    <w:rsid w:val="007F635D"/>
    <w:rsid w:val="007F774D"/>
    <w:rsid w:val="007F7988"/>
    <w:rsid w:val="0080047F"/>
    <w:rsid w:val="008006A3"/>
    <w:rsid w:val="00800F01"/>
    <w:rsid w:val="00801326"/>
    <w:rsid w:val="008018DA"/>
    <w:rsid w:val="00802FDC"/>
    <w:rsid w:val="0080336A"/>
    <w:rsid w:val="008037E9"/>
    <w:rsid w:val="00804EB9"/>
    <w:rsid w:val="0080600F"/>
    <w:rsid w:val="00806653"/>
    <w:rsid w:val="00806E0C"/>
    <w:rsid w:val="00811CB2"/>
    <w:rsid w:val="0081261D"/>
    <w:rsid w:val="00814827"/>
    <w:rsid w:val="008178E4"/>
    <w:rsid w:val="008217F7"/>
    <w:rsid w:val="00821DA8"/>
    <w:rsid w:val="00824BEC"/>
    <w:rsid w:val="008254F3"/>
    <w:rsid w:val="008304C6"/>
    <w:rsid w:val="00832630"/>
    <w:rsid w:val="00832A16"/>
    <w:rsid w:val="00833E35"/>
    <w:rsid w:val="00835B98"/>
    <w:rsid w:val="00835C97"/>
    <w:rsid w:val="00840BCB"/>
    <w:rsid w:val="00845F08"/>
    <w:rsid w:val="00850593"/>
    <w:rsid w:val="00850698"/>
    <w:rsid w:val="00850DAB"/>
    <w:rsid w:val="00855C07"/>
    <w:rsid w:val="00860820"/>
    <w:rsid w:val="0086086A"/>
    <w:rsid w:val="00866963"/>
    <w:rsid w:val="0086781C"/>
    <w:rsid w:val="008733E6"/>
    <w:rsid w:val="0087651C"/>
    <w:rsid w:val="00882632"/>
    <w:rsid w:val="008853CA"/>
    <w:rsid w:val="00887C42"/>
    <w:rsid w:val="00890827"/>
    <w:rsid w:val="008929AA"/>
    <w:rsid w:val="00893275"/>
    <w:rsid w:val="00893A1D"/>
    <w:rsid w:val="00894FE2"/>
    <w:rsid w:val="00895B6D"/>
    <w:rsid w:val="008960EB"/>
    <w:rsid w:val="008A32EE"/>
    <w:rsid w:val="008A35AB"/>
    <w:rsid w:val="008A4C2C"/>
    <w:rsid w:val="008A5C75"/>
    <w:rsid w:val="008A6EB9"/>
    <w:rsid w:val="008B7D29"/>
    <w:rsid w:val="008C31F7"/>
    <w:rsid w:val="008C7471"/>
    <w:rsid w:val="008D2764"/>
    <w:rsid w:val="008D31DA"/>
    <w:rsid w:val="008D48A2"/>
    <w:rsid w:val="008D70D0"/>
    <w:rsid w:val="008D7B8D"/>
    <w:rsid w:val="008E0F53"/>
    <w:rsid w:val="008E1364"/>
    <w:rsid w:val="008E5096"/>
    <w:rsid w:val="008F4465"/>
    <w:rsid w:val="008F5B26"/>
    <w:rsid w:val="008F682C"/>
    <w:rsid w:val="008F6B7C"/>
    <w:rsid w:val="00900CF3"/>
    <w:rsid w:val="00901B53"/>
    <w:rsid w:val="0090516C"/>
    <w:rsid w:val="009062C4"/>
    <w:rsid w:val="00907897"/>
    <w:rsid w:val="009114F3"/>
    <w:rsid w:val="009114F8"/>
    <w:rsid w:val="00913079"/>
    <w:rsid w:val="009136E1"/>
    <w:rsid w:val="00913F4E"/>
    <w:rsid w:val="00914941"/>
    <w:rsid w:val="00916A20"/>
    <w:rsid w:val="009178B0"/>
    <w:rsid w:val="009200FA"/>
    <w:rsid w:val="00920145"/>
    <w:rsid w:val="009216D4"/>
    <w:rsid w:val="0092248C"/>
    <w:rsid w:val="00925F5F"/>
    <w:rsid w:val="0092681D"/>
    <w:rsid w:val="009304E6"/>
    <w:rsid w:val="00931400"/>
    <w:rsid w:val="0093262A"/>
    <w:rsid w:val="00932BCC"/>
    <w:rsid w:val="00932E77"/>
    <w:rsid w:val="0093391F"/>
    <w:rsid w:val="009349B3"/>
    <w:rsid w:val="00935F87"/>
    <w:rsid w:val="00941077"/>
    <w:rsid w:val="0094126B"/>
    <w:rsid w:val="00941A3D"/>
    <w:rsid w:val="009420EA"/>
    <w:rsid w:val="00942376"/>
    <w:rsid w:val="009430E0"/>
    <w:rsid w:val="00945B77"/>
    <w:rsid w:val="00950770"/>
    <w:rsid w:val="00950BE0"/>
    <w:rsid w:val="00952B5E"/>
    <w:rsid w:val="00954020"/>
    <w:rsid w:val="00965042"/>
    <w:rsid w:val="00965090"/>
    <w:rsid w:val="009719E9"/>
    <w:rsid w:val="009743C7"/>
    <w:rsid w:val="00975483"/>
    <w:rsid w:val="00977009"/>
    <w:rsid w:val="009903BD"/>
    <w:rsid w:val="0099138D"/>
    <w:rsid w:val="00993091"/>
    <w:rsid w:val="009930C6"/>
    <w:rsid w:val="0099720B"/>
    <w:rsid w:val="009A0A51"/>
    <w:rsid w:val="009A0F8F"/>
    <w:rsid w:val="009A1955"/>
    <w:rsid w:val="009A2194"/>
    <w:rsid w:val="009A39D1"/>
    <w:rsid w:val="009A447A"/>
    <w:rsid w:val="009A7112"/>
    <w:rsid w:val="009A7DB6"/>
    <w:rsid w:val="009B0DFA"/>
    <w:rsid w:val="009B5A39"/>
    <w:rsid w:val="009B6600"/>
    <w:rsid w:val="009C0D43"/>
    <w:rsid w:val="009C2001"/>
    <w:rsid w:val="009C200D"/>
    <w:rsid w:val="009C3426"/>
    <w:rsid w:val="009D04B2"/>
    <w:rsid w:val="009D07F0"/>
    <w:rsid w:val="009D09A2"/>
    <w:rsid w:val="009D0AAB"/>
    <w:rsid w:val="009D1303"/>
    <w:rsid w:val="009D2546"/>
    <w:rsid w:val="009D3FA5"/>
    <w:rsid w:val="009D540E"/>
    <w:rsid w:val="009D6956"/>
    <w:rsid w:val="009D77C0"/>
    <w:rsid w:val="009E06B1"/>
    <w:rsid w:val="009E5B8E"/>
    <w:rsid w:val="009F4886"/>
    <w:rsid w:val="009F5D3F"/>
    <w:rsid w:val="00A00454"/>
    <w:rsid w:val="00A04AE3"/>
    <w:rsid w:val="00A05CE0"/>
    <w:rsid w:val="00A102F8"/>
    <w:rsid w:val="00A10BD8"/>
    <w:rsid w:val="00A11031"/>
    <w:rsid w:val="00A120BC"/>
    <w:rsid w:val="00A1385E"/>
    <w:rsid w:val="00A15F05"/>
    <w:rsid w:val="00A17F27"/>
    <w:rsid w:val="00A223AB"/>
    <w:rsid w:val="00A25763"/>
    <w:rsid w:val="00A378BB"/>
    <w:rsid w:val="00A378C3"/>
    <w:rsid w:val="00A42A70"/>
    <w:rsid w:val="00A446FF"/>
    <w:rsid w:val="00A47AD3"/>
    <w:rsid w:val="00A5038D"/>
    <w:rsid w:val="00A5445C"/>
    <w:rsid w:val="00A54D51"/>
    <w:rsid w:val="00A55E79"/>
    <w:rsid w:val="00A5643B"/>
    <w:rsid w:val="00A608BB"/>
    <w:rsid w:val="00A60A20"/>
    <w:rsid w:val="00A60E62"/>
    <w:rsid w:val="00A614AF"/>
    <w:rsid w:val="00A6210F"/>
    <w:rsid w:val="00A62A72"/>
    <w:rsid w:val="00A62B71"/>
    <w:rsid w:val="00A65B8C"/>
    <w:rsid w:val="00A65C0A"/>
    <w:rsid w:val="00A72761"/>
    <w:rsid w:val="00A72E84"/>
    <w:rsid w:val="00A76504"/>
    <w:rsid w:val="00A76FCF"/>
    <w:rsid w:val="00A810E8"/>
    <w:rsid w:val="00A82A5B"/>
    <w:rsid w:val="00A83A82"/>
    <w:rsid w:val="00A851A5"/>
    <w:rsid w:val="00A860F5"/>
    <w:rsid w:val="00A86A7F"/>
    <w:rsid w:val="00A87635"/>
    <w:rsid w:val="00A876FE"/>
    <w:rsid w:val="00A879B9"/>
    <w:rsid w:val="00A92CE8"/>
    <w:rsid w:val="00A96673"/>
    <w:rsid w:val="00AA0A3D"/>
    <w:rsid w:val="00AA1AE0"/>
    <w:rsid w:val="00AA4037"/>
    <w:rsid w:val="00AA495B"/>
    <w:rsid w:val="00AA7BBD"/>
    <w:rsid w:val="00AB0FE1"/>
    <w:rsid w:val="00AB488E"/>
    <w:rsid w:val="00AC24E6"/>
    <w:rsid w:val="00AC4E07"/>
    <w:rsid w:val="00AD040C"/>
    <w:rsid w:val="00AD4FEA"/>
    <w:rsid w:val="00AD56BC"/>
    <w:rsid w:val="00AD7436"/>
    <w:rsid w:val="00AD7973"/>
    <w:rsid w:val="00AD7E6D"/>
    <w:rsid w:val="00AE075A"/>
    <w:rsid w:val="00AE0FC2"/>
    <w:rsid w:val="00AE4F7B"/>
    <w:rsid w:val="00AE7786"/>
    <w:rsid w:val="00AF1C11"/>
    <w:rsid w:val="00AF2DC8"/>
    <w:rsid w:val="00AF3E9C"/>
    <w:rsid w:val="00AF3FD2"/>
    <w:rsid w:val="00AF4F1B"/>
    <w:rsid w:val="00AF4F57"/>
    <w:rsid w:val="00AF53A3"/>
    <w:rsid w:val="00AF53AE"/>
    <w:rsid w:val="00AF57F2"/>
    <w:rsid w:val="00AF6064"/>
    <w:rsid w:val="00B00EC9"/>
    <w:rsid w:val="00B01D9A"/>
    <w:rsid w:val="00B02DA5"/>
    <w:rsid w:val="00B035AE"/>
    <w:rsid w:val="00B037D2"/>
    <w:rsid w:val="00B03BB2"/>
    <w:rsid w:val="00B06D43"/>
    <w:rsid w:val="00B104A9"/>
    <w:rsid w:val="00B11C70"/>
    <w:rsid w:val="00B14695"/>
    <w:rsid w:val="00B15B20"/>
    <w:rsid w:val="00B20CF7"/>
    <w:rsid w:val="00B2583C"/>
    <w:rsid w:val="00B26A4F"/>
    <w:rsid w:val="00B2731A"/>
    <w:rsid w:val="00B3218F"/>
    <w:rsid w:val="00B35053"/>
    <w:rsid w:val="00B35E29"/>
    <w:rsid w:val="00B40499"/>
    <w:rsid w:val="00B41DAC"/>
    <w:rsid w:val="00B42EA2"/>
    <w:rsid w:val="00B45470"/>
    <w:rsid w:val="00B465D7"/>
    <w:rsid w:val="00B562CC"/>
    <w:rsid w:val="00B56A1F"/>
    <w:rsid w:val="00B56A25"/>
    <w:rsid w:val="00B62CF5"/>
    <w:rsid w:val="00B6416C"/>
    <w:rsid w:val="00B658E1"/>
    <w:rsid w:val="00B66C1C"/>
    <w:rsid w:val="00B749F6"/>
    <w:rsid w:val="00B74A8E"/>
    <w:rsid w:val="00B74BB8"/>
    <w:rsid w:val="00B8194B"/>
    <w:rsid w:val="00B838F3"/>
    <w:rsid w:val="00B83E76"/>
    <w:rsid w:val="00B91905"/>
    <w:rsid w:val="00B93883"/>
    <w:rsid w:val="00B93E39"/>
    <w:rsid w:val="00B9568F"/>
    <w:rsid w:val="00BA21C2"/>
    <w:rsid w:val="00BA637C"/>
    <w:rsid w:val="00BB1A51"/>
    <w:rsid w:val="00BB20B9"/>
    <w:rsid w:val="00BB22C1"/>
    <w:rsid w:val="00BB2F23"/>
    <w:rsid w:val="00BB35E2"/>
    <w:rsid w:val="00BB7F89"/>
    <w:rsid w:val="00BC3516"/>
    <w:rsid w:val="00BC4C46"/>
    <w:rsid w:val="00BC54F4"/>
    <w:rsid w:val="00BC6AD7"/>
    <w:rsid w:val="00BC7856"/>
    <w:rsid w:val="00BD3596"/>
    <w:rsid w:val="00BD37FC"/>
    <w:rsid w:val="00BD4874"/>
    <w:rsid w:val="00BE1251"/>
    <w:rsid w:val="00BE17AC"/>
    <w:rsid w:val="00BE2163"/>
    <w:rsid w:val="00BE42FD"/>
    <w:rsid w:val="00BE5158"/>
    <w:rsid w:val="00BE5D88"/>
    <w:rsid w:val="00BF1613"/>
    <w:rsid w:val="00BF4771"/>
    <w:rsid w:val="00BF4A0B"/>
    <w:rsid w:val="00BF4B73"/>
    <w:rsid w:val="00BF4FF4"/>
    <w:rsid w:val="00BF6A80"/>
    <w:rsid w:val="00C006AA"/>
    <w:rsid w:val="00C0267B"/>
    <w:rsid w:val="00C02849"/>
    <w:rsid w:val="00C02E3A"/>
    <w:rsid w:val="00C03759"/>
    <w:rsid w:val="00C04FF8"/>
    <w:rsid w:val="00C067DA"/>
    <w:rsid w:val="00C06BE5"/>
    <w:rsid w:val="00C10667"/>
    <w:rsid w:val="00C10958"/>
    <w:rsid w:val="00C10E10"/>
    <w:rsid w:val="00C12BF3"/>
    <w:rsid w:val="00C1490F"/>
    <w:rsid w:val="00C151B8"/>
    <w:rsid w:val="00C15F6D"/>
    <w:rsid w:val="00C21619"/>
    <w:rsid w:val="00C24DEC"/>
    <w:rsid w:val="00C24FF6"/>
    <w:rsid w:val="00C2729D"/>
    <w:rsid w:val="00C33EA5"/>
    <w:rsid w:val="00C3438F"/>
    <w:rsid w:val="00C34A4B"/>
    <w:rsid w:val="00C34C7E"/>
    <w:rsid w:val="00C45882"/>
    <w:rsid w:val="00C45B61"/>
    <w:rsid w:val="00C54009"/>
    <w:rsid w:val="00C56558"/>
    <w:rsid w:val="00C56986"/>
    <w:rsid w:val="00C57622"/>
    <w:rsid w:val="00C63FC2"/>
    <w:rsid w:val="00C65903"/>
    <w:rsid w:val="00C72831"/>
    <w:rsid w:val="00C72AC9"/>
    <w:rsid w:val="00C73627"/>
    <w:rsid w:val="00C74A89"/>
    <w:rsid w:val="00C76BF3"/>
    <w:rsid w:val="00C8000B"/>
    <w:rsid w:val="00C817C3"/>
    <w:rsid w:val="00C83184"/>
    <w:rsid w:val="00C83BBA"/>
    <w:rsid w:val="00C869F4"/>
    <w:rsid w:val="00C9010A"/>
    <w:rsid w:val="00C90AEB"/>
    <w:rsid w:val="00C91AE4"/>
    <w:rsid w:val="00CA0BEC"/>
    <w:rsid w:val="00CA0FD8"/>
    <w:rsid w:val="00CA251B"/>
    <w:rsid w:val="00CA3E9C"/>
    <w:rsid w:val="00CA7867"/>
    <w:rsid w:val="00CB0BC6"/>
    <w:rsid w:val="00CB2E24"/>
    <w:rsid w:val="00CB308D"/>
    <w:rsid w:val="00CB30C4"/>
    <w:rsid w:val="00CB45F0"/>
    <w:rsid w:val="00CB4B43"/>
    <w:rsid w:val="00CB532E"/>
    <w:rsid w:val="00CB5B49"/>
    <w:rsid w:val="00CB6F30"/>
    <w:rsid w:val="00CC0F82"/>
    <w:rsid w:val="00CC300E"/>
    <w:rsid w:val="00CD0F5F"/>
    <w:rsid w:val="00CD154C"/>
    <w:rsid w:val="00CD6BEE"/>
    <w:rsid w:val="00CE1067"/>
    <w:rsid w:val="00CE3661"/>
    <w:rsid w:val="00CE4019"/>
    <w:rsid w:val="00CE4EE6"/>
    <w:rsid w:val="00CE6322"/>
    <w:rsid w:val="00CE6D39"/>
    <w:rsid w:val="00CE726C"/>
    <w:rsid w:val="00CF61A0"/>
    <w:rsid w:val="00CF6688"/>
    <w:rsid w:val="00D03218"/>
    <w:rsid w:val="00D11B9A"/>
    <w:rsid w:val="00D12ADE"/>
    <w:rsid w:val="00D16626"/>
    <w:rsid w:val="00D258F8"/>
    <w:rsid w:val="00D26397"/>
    <w:rsid w:val="00D34268"/>
    <w:rsid w:val="00D34C80"/>
    <w:rsid w:val="00D36CCD"/>
    <w:rsid w:val="00D3749F"/>
    <w:rsid w:val="00D3755E"/>
    <w:rsid w:val="00D37F6D"/>
    <w:rsid w:val="00D42310"/>
    <w:rsid w:val="00D467D7"/>
    <w:rsid w:val="00D47259"/>
    <w:rsid w:val="00D52A4D"/>
    <w:rsid w:val="00D5400C"/>
    <w:rsid w:val="00D54E78"/>
    <w:rsid w:val="00D556D6"/>
    <w:rsid w:val="00D55CDE"/>
    <w:rsid w:val="00D5677A"/>
    <w:rsid w:val="00D57C19"/>
    <w:rsid w:val="00D63467"/>
    <w:rsid w:val="00D6478F"/>
    <w:rsid w:val="00D64AAB"/>
    <w:rsid w:val="00D70183"/>
    <w:rsid w:val="00D709FA"/>
    <w:rsid w:val="00D729F1"/>
    <w:rsid w:val="00D73FAD"/>
    <w:rsid w:val="00D7654E"/>
    <w:rsid w:val="00D76762"/>
    <w:rsid w:val="00D8081B"/>
    <w:rsid w:val="00D820B0"/>
    <w:rsid w:val="00D83E21"/>
    <w:rsid w:val="00D91AE2"/>
    <w:rsid w:val="00D91D3F"/>
    <w:rsid w:val="00D93C05"/>
    <w:rsid w:val="00DA056E"/>
    <w:rsid w:val="00DA0883"/>
    <w:rsid w:val="00DA5E00"/>
    <w:rsid w:val="00DB04BF"/>
    <w:rsid w:val="00DB1269"/>
    <w:rsid w:val="00DB33CE"/>
    <w:rsid w:val="00DB4105"/>
    <w:rsid w:val="00DB4829"/>
    <w:rsid w:val="00DB4FDC"/>
    <w:rsid w:val="00DB59BB"/>
    <w:rsid w:val="00DB6A9A"/>
    <w:rsid w:val="00DB6BE5"/>
    <w:rsid w:val="00DC08E6"/>
    <w:rsid w:val="00DC1568"/>
    <w:rsid w:val="00DC1610"/>
    <w:rsid w:val="00DC17E1"/>
    <w:rsid w:val="00DC54DC"/>
    <w:rsid w:val="00DC7605"/>
    <w:rsid w:val="00DD06D5"/>
    <w:rsid w:val="00DD26D4"/>
    <w:rsid w:val="00DD52DD"/>
    <w:rsid w:val="00DD597B"/>
    <w:rsid w:val="00DE108A"/>
    <w:rsid w:val="00DE118D"/>
    <w:rsid w:val="00DE13F6"/>
    <w:rsid w:val="00DE18D5"/>
    <w:rsid w:val="00DF4A9A"/>
    <w:rsid w:val="00DF5389"/>
    <w:rsid w:val="00DF7424"/>
    <w:rsid w:val="00DF78A3"/>
    <w:rsid w:val="00E02063"/>
    <w:rsid w:val="00E058FC"/>
    <w:rsid w:val="00E05AB8"/>
    <w:rsid w:val="00E07EED"/>
    <w:rsid w:val="00E1147F"/>
    <w:rsid w:val="00E1488F"/>
    <w:rsid w:val="00E159B4"/>
    <w:rsid w:val="00E2019A"/>
    <w:rsid w:val="00E205DC"/>
    <w:rsid w:val="00E23ECF"/>
    <w:rsid w:val="00E240BA"/>
    <w:rsid w:val="00E265E7"/>
    <w:rsid w:val="00E2722A"/>
    <w:rsid w:val="00E3127B"/>
    <w:rsid w:val="00E37B10"/>
    <w:rsid w:val="00E40770"/>
    <w:rsid w:val="00E4081E"/>
    <w:rsid w:val="00E41976"/>
    <w:rsid w:val="00E431E5"/>
    <w:rsid w:val="00E476B8"/>
    <w:rsid w:val="00E50D71"/>
    <w:rsid w:val="00E5128A"/>
    <w:rsid w:val="00E52F88"/>
    <w:rsid w:val="00E5378D"/>
    <w:rsid w:val="00E57E2F"/>
    <w:rsid w:val="00E62E0C"/>
    <w:rsid w:val="00E6301D"/>
    <w:rsid w:val="00E63068"/>
    <w:rsid w:val="00E6383B"/>
    <w:rsid w:val="00E65D5F"/>
    <w:rsid w:val="00E65F33"/>
    <w:rsid w:val="00E66F31"/>
    <w:rsid w:val="00E701CB"/>
    <w:rsid w:val="00E70B89"/>
    <w:rsid w:val="00E73DFC"/>
    <w:rsid w:val="00E76C6A"/>
    <w:rsid w:val="00E81087"/>
    <w:rsid w:val="00E82B60"/>
    <w:rsid w:val="00E83296"/>
    <w:rsid w:val="00E84241"/>
    <w:rsid w:val="00E8630E"/>
    <w:rsid w:val="00E86F89"/>
    <w:rsid w:val="00E877DB"/>
    <w:rsid w:val="00E87CAF"/>
    <w:rsid w:val="00E9333E"/>
    <w:rsid w:val="00E94120"/>
    <w:rsid w:val="00E941F9"/>
    <w:rsid w:val="00E948E3"/>
    <w:rsid w:val="00E9683A"/>
    <w:rsid w:val="00EA0D56"/>
    <w:rsid w:val="00EA223D"/>
    <w:rsid w:val="00EA2CF0"/>
    <w:rsid w:val="00EA59F0"/>
    <w:rsid w:val="00EA5E8D"/>
    <w:rsid w:val="00EA617C"/>
    <w:rsid w:val="00EA75C9"/>
    <w:rsid w:val="00EB2A85"/>
    <w:rsid w:val="00EB2A8E"/>
    <w:rsid w:val="00EB79D3"/>
    <w:rsid w:val="00EC00B9"/>
    <w:rsid w:val="00EC3BF1"/>
    <w:rsid w:val="00ED0341"/>
    <w:rsid w:val="00ED0AD9"/>
    <w:rsid w:val="00EE434E"/>
    <w:rsid w:val="00EE4803"/>
    <w:rsid w:val="00EE4B25"/>
    <w:rsid w:val="00EE7E9F"/>
    <w:rsid w:val="00EF1447"/>
    <w:rsid w:val="00EF7F2E"/>
    <w:rsid w:val="00F00841"/>
    <w:rsid w:val="00F0237C"/>
    <w:rsid w:val="00F0437D"/>
    <w:rsid w:val="00F04F12"/>
    <w:rsid w:val="00F04FE0"/>
    <w:rsid w:val="00F0779C"/>
    <w:rsid w:val="00F116A7"/>
    <w:rsid w:val="00F12B8F"/>
    <w:rsid w:val="00F12E9F"/>
    <w:rsid w:val="00F13FC4"/>
    <w:rsid w:val="00F20F58"/>
    <w:rsid w:val="00F23193"/>
    <w:rsid w:val="00F256F8"/>
    <w:rsid w:val="00F27346"/>
    <w:rsid w:val="00F31DC5"/>
    <w:rsid w:val="00F33D01"/>
    <w:rsid w:val="00F346B2"/>
    <w:rsid w:val="00F40ACD"/>
    <w:rsid w:val="00F42699"/>
    <w:rsid w:val="00F43439"/>
    <w:rsid w:val="00F45CAC"/>
    <w:rsid w:val="00F46231"/>
    <w:rsid w:val="00F46B27"/>
    <w:rsid w:val="00F47552"/>
    <w:rsid w:val="00F47EF3"/>
    <w:rsid w:val="00F50633"/>
    <w:rsid w:val="00F514BE"/>
    <w:rsid w:val="00F519CD"/>
    <w:rsid w:val="00F56233"/>
    <w:rsid w:val="00F60B70"/>
    <w:rsid w:val="00F61CA3"/>
    <w:rsid w:val="00F62714"/>
    <w:rsid w:val="00F63DF7"/>
    <w:rsid w:val="00F71E43"/>
    <w:rsid w:val="00F72082"/>
    <w:rsid w:val="00F72C63"/>
    <w:rsid w:val="00F76EDA"/>
    <w:rsid w:val="00F80A21"/>
    <w:rsid w:val="00F83371"/>
    <w:rsid w:val="00F84606"/>
    <w:rsid w:val="00F8560C"/>
    <w:rsid w:val="00F8615D"/>
    <w:rsid w:val="00F86CEA"/>
    <w:rsid w:val="00F906CE"/>
    <w:rsid w:val="00F92B44"/>
    <w:rsid w:val="00F935A4"/>
    <w:rsid w:val="00F96590"/>
    <w:rsid w:val="00F96F54"/>
    <w:rsid w:val="00FA1111"/>
    <w:rsid w:val="00FA3B3F"/>
    <w:rsid w:val="00FA62F9"/>
    <w:rsid w:val="00FA6643"/>
    <w:rsid w:val="00FA6724"/>
    <w:rsid w:val="00FA6C03"/>
    <w:rsid w:val="00FA7FE2"/>
    <w:rsid w:val="00FB16AA"/>
    <w:rsid w:val="00FB3CEE"/>
    <w:rsid w:val="00FC2052"/>
    <w:rsid w:val="00FC2368"/>
    <w:rsid w:val="00FC35F3"/>
    <w:rsid w:val="00FC3649"/>
    <w:rsid w:val="00FC3E01"/>
    <w:rsid w:val="00FC3F0A"/>
    <w:rsid w:val="00FC4BFE"/>
    <w:rsid w:val="00FC557C"/>
    <w:rsid w:val="00FC7392"/>
    <w:rsid w:val="00FC7B8D"/>
    <w:rsid w:val="00FD59C1"/>
    <w:rsid w:val="00FD5DA1"/>
    <w:rsid w:val="00FE1858"/>
    <w:rsid w:val="00FE1CB6"/>
    <w:rsid w:val="00FE3A81"/>
    <w:rsid w:val="00FE60CD"/>
    <w:rsid w:val="00FF029D"/>
    <w:rsid w:val="00FF064F"/>
    <w:rsid w:val="00FF28F5"/>
    <w:rsid w:val="00FF35DE"/>
    <w:rsid w:val="01470E00"/>
    <w:rsid w:val="014A2971"/>
    <w:rsid w:val="01CBE71E"/>
    <w:rsid w:val="0203E9DD"/>
    <w:rsid w:val="024221E5"/>
    <w:rsid w:val="02EB9535"/>
    <w:rsid w:val="0456769D"/>
    <w:rsid w:val="05719141"/>
    <w:rsid w:val="074213A5"/>
    <w:rsid w:val="078FEB33"/>
    <w:rsid w:val="07914DEE"/>
    <w:rsid w:val="090856FB"/>
    <w:rsid w:val="0AE335A1"/>
    <w:rsid w:val="0BA052B7"/>
    <w:rsid w:val="0BFDAA1A"/>
    <w:rsid w:val="0C3D0A1B"/>
    <w:rsid w:val="0C4ADFF6"/>
    <w:rsid w:val="0C7EA0C0"/>
    <w:rsid w:val="0C9DCF58"/>
    <w:rsid w:val="0D0B5270"/>
    <w:rsid w:val="0D87D89D"/>
    <w:rsid w:val="0DB82F23"/>
    <w:rsid w:val="0ED7F379"/>
    <w:rsid w:val="0F53FF84"/>
    <w:rsid w:val="0F960CAE"/>
    <w:rsid w:val="100F7E6B"/>
    <w:rsid w:val="11D98846"/>
    <w:rsid w:val="12E43B93"/>
    <w:rsid w:val="1373AB3C"/>
    <w:rsid w:val="13BDD8FB"/>
    <w:rsid w:val="140B3859"/>
    <w:rsid w:val="145B5F90"/>
    <w:rsid w:val="14F1B2EF"/>
    <w:rsid w:val="154734FD"/>
    <w:rsid w:val="1567ABF7"/>
    <w:rsid w:val="15958C78"/>
    <w:rsid w:val="15A769D4"/>
    <w:rsid w:val="16098849"/>
    <w:rsid w:val="170F2823"/>
    <w:rsid w:val="17A558AA"/>
    <w:rsid w:val="181DE194"/>
    <w:rsid w:val="187ED5BF"/>
    <w:rsid w:val="190E5343"/>
    <w:rsid w:val="196D8C04"/>
    <w:rsid w:val="1AC06A74"/>
    <w:rsid w:val="1B49E897"/>
    <w:rsid w:val="1CFEEA4E"/>
    <w:rsid w:val="1DFB71D1"/>
    <w:rsid w:val="1FF314AC"/>
    <w:rsid w:val="20844D66"/>
    <w:rsid w:val="2089E7A4"/>
    <w:rsid w:val="21003CCB"/>
    <w:rsid w:val="210FD619"/>
    <w:rsid w:val="21F33F09"/>
    <w:rsid w:val="22A16E83"/>
    <w:rsid w:val="2365A854"/>
    <w:rsid w:val="23C18866"/>
    <w:rsid w:val="2407F755"/>
    <w:rsid w:val="2481FC8F"/>
    <w:rsid w:val="249BC0E0"/>
    <w:rsid w:val="25653F76"/>
    <w:rsid w:val="2565464D"/>
    <w:rsid w:val="256A91B3"/>
    <w:rsid w:val="25C71AA2"/>
    <w:rsid w:val="25CD9D28"/>
    <w:rsid w:val="268F10CE"/>
    <w:rsid w:val="26D11808"/>
    <w:rsid w:val="270116AE"/>
    <w:rsid w:val="27066214"/>
    <w:rsid w:val="283B8C15"/>
    <w:rsid w:val="28EDEDA8"/>
    <w:rsid w:val="299D17AA"/>
    <w:rsid w:val="29E04520"/>
    <w:rsid w:val="2A3F680F"/>
    <w:rsid w:val="2A6B83F8"/>
    <w:rsid w:val="2AA32A8F"/>
    <w:rsid w:val="2BE460E7"/>
    <w:rsid w:val="2C1E0496"/>
    <w:rsid w:val="2C205383"/>
    <w:rsid w:val="2CD9038C"/>
    <w:rsid w:val="2DBEA505"/>
    <w:rsid w:val="2DE93543"/>
    <w:rsid w:val="2E8EBAC7"/>
    <w:rsid w:val="2ECBF701"/>
    <w:rsid w:val="301162CB"/>
    <w:rsid w:val="302D759D"/>
    <w:rsid w:val="3047FA63"/>
    <w:rsid w:val="30A7F8F4"/>
    <w:rsid w:val="30F67A9D"/>
    <w:rsid w:val="313962F7"/>
    <w:rsid w:val="317E5E01"/>
    <w:rsid w:val="31C945FE"/>
    <w:rsid w:val="32DAA9FD"/>
    <w:rsid w:val="359EBC48"/>
    <w:rsid w:val="37173A78"/>
    <w:rsid w:val="37B51EDD"/>
    <w:rsid w:val="382C6B67"/>
    <w:rsid w:val="388B3DB9"/>
    <w:rsid w:val="392184FD"/>
    <w:rsid w:val="3A09B17A"/>
    <w:rsid w:val="3B04A2D4"/>
    <w:rsid w:val="3C840DA5"/>
    <w:rsid w:val="3D82C7EE"/>
    <w:rsid w:val="3DD3861B"/>
    <w:rsid w:val="3EAB637F"/>
    <w:rsid w:val="3EDA8B4B"/>
    <w:rsid w:val="3F092400"/>
    <w:rsid w:val="3FA25F0F"/>
    <w:rsid w:val="3FE3BE96"/>
    <w:rsid w:val="402A6A7E"/>
    <w:rsid w:val="40A2E8B2"/>
    <w:rsid w:val="413E2F70"/>
    <w:rsid w:val="431B5F58"/>
    <w:rsid w:val="438E3AB8"/>
    <w:rsid w:val="4398BBB5"/>
    <w:rsid w:val="43C6BC2D"/>
    <w:rsid w:val="441335BB"/>
    <w:rsid w:val="449C8940"/>
    <w:rsid w:val="452E52E9"/>
    <w:rsid w:val="453A7ACF"/>
    <w:rsid w:val="45628C8E"/>
    <w:rsid w:val="45B739A5"/>
    <w:rsid w:val="45D838CE"/>
    <w:rsid w:val="47AF4A0C"/>
    <w:rsid w:val="47E1860C"/>
    <w:rsid w:val="4807F8D8"/>
    <w:rsid w:val="48C7CCE2"/>
    <w:rsid w:val="49E03FE6"/>
    <w:rsid w:val="4A26826B"/>
    <w:rsid w:val="4AC4F226"/>
    <w:rsid w:val="4B38C995"/>
    <w:rsid w:val="4B9ADD37"/>
    <w:rsid w:val="4BE6EBF0"/>
    <w:rsid w:val="4D887B3E"/>
    <w:rsid w:val="4E783201"/>
    <w:rsid w:val="4E96C2AA"/>
    <w:rsid w:val="4FD9EFCC"/>
    <w:rsid w:val="501F57EB"/>
    <w:rsid w:val="51E6F05E"/>
    <w:rsid w:val="5226049F"/>
    <w:rsid w:val="524D7302"/>
    <w:rsid w:val="52A52D84"/>
    <w:rsid w:val="52FA789E"/>
    <w:rsid w:val="5410ADA8"/>
    <w:rsid w:val="54AD1AB0"/>
    <w:rsid w:val="55BCF9D9"/>
    <w:rsid w:val="564CCDBD"/>
    <w:rsid w:val="5671116A"/>
    <w:rsid w:val="57027EBA"/>
    <w:rsid w:val="57A89C5C"/>
    <w:rsid w:val="581A6894"/>
    <w:rsid w:val="5835E33E"/>
    <w:rsid w:val="59595AA1"/>
    <w:rsid w:val="5A4E9867"/>
    <w:rsid w:val="5A77440C"/>
    <w:rsid w:val="5AC5E141"/>
    <w:rsid w:val="5AD755CD"/>
    <w:rsid w:val="5BC6FEAD"/>
    <w:rsid w:val="5C9E224B"/>
    <w:rsid w:val="5E0E25AE"/>
    <w:rsid w:val="5EE2BBBB"/>
    <w:rsid w:val="5EEA8AF0"/>
    <w:rsid w:val="5F2825C9"/>
    <w:rsid w:val="5F4E961A"/>
    <w:rsid w:val="5F8818B2"/>
    <w:rsid w:val="5FD88A0A"/>
    <w:rsid w:val="6088A4B1"/>
    <w:rsid w:val="61B3C411"/>
    <w:rsid w:val="620A65E3"/>
    <w:rsid w:val="636220FD"/>
    <w:rsid w:val="63A42DFB"/>
    <w:rsid w:val="64304F8B"/>
    <w:rsid w:val="65BAEE4C"/>
    <w:rsid w:val="65D83C95"/>
    <w:rsid w:val="67173E9D"/>
    <w:rsid w:val="678CCE37"/>
    <w:rsid w:val="67D65E89"/>
    <w:rsid w:val="687123E9"/>
    <w:rsid w:val="6871873E"/>
    <w:rsid w:val="6987CB72"/>
    <w:rsid w:val="69A03850"/>
    <w:rsid w:val="6A68AB3B"/>
    <w:rsid w:val="6A6BE739"/>
    <w:rsid w:val="6B8F7CB3"/>
    <w:rsid w:val="6C07B79A"/>
    <w:rsid w:val="6C6925EC"/>
    <w:rsid w:val="6CEFA6B3"/>
    <w:rsid w:val="6CF9612D"/>
    <w:rsid w:val="6D3982AD"/>
    <w:rsid w:val="6EE082D4"/>
    <w:rsid w:val="6F215463"/>
    <w:rsid w:val="6F4DB355"/>
    <w:rsid w:val="6FFE7EAF"/>
    <w:rsid w:val="71BF0BEB"/>
    <w:rsid w:val="7235E71D"/>
    <w:rsid w:val="7419499D"/>
    <w:rsid w:val="7518DC7C"/>
    <w:rsid w:val="75AB528B"/>
    <w:rsid w:val="76BA464D"/>
    <w:rsid w:val="7705EDB4"/>
    <w:rsid w:val="773D628F"/>
    <w:rsid w:val="79252E41"/>
    <w:rsid w:val="79263854"/>
    <w:rsid w:val="79404E1A"/>
    <w:rsid w:val="797655BA"/>
    <w:rsid w:val="7A3D8E76"/>
    <w:rsid w:val="7DE73518"/>
    <w:rsid w:val="7E1A210B"/>
    <w:rsid w:val="7F140BE6"/>
    <w:rsid w:val="7F7C3574"/>
    <w:rsid w:val="7FAB3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5A2A"/>
  <w15:docId w15:val="{7DAD4A0A-1121-4361-8409-1B5C523E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6B03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_muj,Reference List,Odstavec cíl se seznamem,Odstavec se seznamem5,Cislovany seznam jednoduchy,Odrážka,seznam písmena,Bullet Number,Bullet List,FooterText,numbered,List Paragraph1,Paragraphe de liste1,列出段落"/>
    <w:basedOn w:val="Normln"/>
    <w:link w:val="OdstavecseseznamemChar"/>
    <w:uiPriority w:val="34"/>
    <w:qFormat/>
    <w:rsid w:val="0066600A"/>
    <w:pPr>
      <w:ind w:left="720"/>
      <w:contextualSpacing/>
    </w:pPr>
  </w:style>
  <w:style w:type="character" w:styleId="Siln">
    <w:name w:val="Strong"/>
    <w:basedOn w:val="Standardnpsmoodstavce"/>
    <w:uiPriority w:val="22"/>
    <w:qFormat/>
    <w:rsid w:val="0012218F"/>
    <w:rPr>
      <w:b/>
      <w:bCs/>
    </w:rPr>
  </w:style>
  <w:style w:type="paragraph" w:styleId="Textbubliny">
    <w:name w:val="Balloon Text"/>
    <w:basedOn w:val="Normln"/>
    <w:link w:val="TextbublinyChar"/>
    <w:uiPriority w:val="99"/>
    <w:semiHidden/>
    <w:unhideWhenUsed/>
    <w:rsid w:val="00806E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E0C"/>
    <w:rPr>
      <w:rFonts w:ascii="Segoe UI" w:hAnsi="Segoe UI" w:cs="Segoe UI"/>
      <w:sz w:val="18"/>
      <w:szCs w:val="18"/>
    </w:rPr>
  </w:style>
  <w:style w:type="character" w:styleId="Odkaznakoment">
    <w:name w:val="annotation reference"/>
    <w:basedOn w:val="Standardnpsmoodstavce"/>
    <w:uiPriority w:val="99"/>
    <w:semiHidden/>
    <w:unhideWhenUsed/>
    <w:rsid w:val="001B1169"/>
    <w:rPr>
      <w:sz w:val="16"/>
      <w:szCs w:val="16"/>
    </w:rPr>
  </w:style>
  <w:style w:type="paragraph" w:styleId="Textkomente">
    <w:name w:val="annotation text"/>
    <w:basedOn w:val="Normln"/>
    <w:link w:val="TextkomenteChar"/>
    <w:uiPriority w:val="99"/>
    <w:unhideWhenUsed/>
    <w:rsid w:val="001B1169"/>
    <w:pPr>
      <w:spacing w:line="240" w:lineRule="auto"/>
    </w:pPr>
    <w:rPr>
      <w:sz w:val="20"/>
      <w:szCs w:val="20"/>
    </w:rPr>
  </w:style>
  <w:style w:type="character" w:customStyle="1" w:styleId="TextkomenteChar">
    <w:name w:val="Text komentáře Char"/>
    <w:basedOn w:val="Standardnpsmoodstavce"/>
    <w:link w:val="Textkomente"/>
    <w:uiPriority w:val="99"/>
    <w:rsid w:val="001B1169"/>
    <w:rPr>
      <w:sz w:val="20"/>
      <w:szCs w:val="20"/>
    </w:rPr>
  </w:style>
  <w:style w:type="character" w:customStyle="1" w:styleId="tsubjname">
    <w:name w:val="tsubjname"/>
    <w:basedOn w:val="Standardnpsmoodstavce"/>
    <w:rsid w:val="00405FDA"/>
  </w:style>
  <w:style w:type="character" w:styleId="Hypertextovodkaz">
    <w:name w:val="Hyperlink"/>
    <w:basedOn w:val="Standardnpsmoodstavce"/>
    <w:uiPriority w:val="99"/>
    <w:unhideWhenUsed/>
    <w:rsid w:val="00EE7E9F"/>
    <w:rPr>
      <w:color w:val="0000FF" w:themeColor="hyperlink"/>
      <w:u w:val="single"/>
    </w:rPr>
  </w:style>
  <w:style w:type="paragraph" w:styleId="Pedmtkomente">
    <w:name w:val="annotation subject"/>
    <w:basedOn w:val="Textkomente"/>
    <w:next w:val="Textkomente"/>
    <w:link w:val="PedmtkomenteChar"/>
    <w:uiPriority w:val="99"/>
    <w:semiHidden/>
    <w:unhideWhenUsed/>
    <w:rsid w:val="007C779C"/>
    <w:rPr>
      <w:b/>
      <w:bCs/>
    </w:rPr>
  </w:style>
  <w:style w:type="character" w:customStyle="1" w:styleId="PedmtkomenteChar">
    <w:name w:val="Předmět komentáře Char"/>
    <w:basedOn w:val="TextkomenteChar"/>
    <w:link w:val="Pedmtkomente"/>
    <w:uiPriority w:val="99"/>
    <w:semiHidden/>
    <w:rsid w:val="007C779C"/>
    <w:rPr>
      <w:b/>
      <w:bCs/>
      <w:sz w:val="20"/>
      <w:szCs w:val="20"/>
    </w:rPr>
  </w:style>
  <w:style w:type="character" w:customStyle="1" w:styleId="preformatted">
    <w:name w:val="preformatted"/>
    <w:basedOn w:val="Standardnpsmoodstavce"/>
    <w:rsid w:val="0041462C"/>
  </w:style>
  <w:style w:type="character" w:styleId="Zstupntext">
    <w:name w:val="Placeholder Text"/>
    <w:basedOn w:val="Standardnpsmoodstavce"/>
    <w:uiPriority w:val="99"/>
    <w:semiHidden/>
    <w:rsid w:val="00B2583C"/>
    <w:rPr>
      <w:color w:val="808080"/>
    </w:rPr>
  </w:style>
  <w:style w:type="paragraph" w:styleId="Nzev">
    <w:name w:val="Title"/>
    <w:basedOn w:val="Normln"/>
    <w:link w:val="NzevChar"/>
    <w:uiPriority w:val="99"/>
    <w:qFormat/>
    <w:rsid w:val="00037868"/>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037868"/>
    <w:rPr>
      <w:rFonts w:ascii="Cambria" w:eastAsia="Times New Roman" w:hAnsi="Cambria" w:cs="Times New Roman"/>
      <w:b/>
      <w:bCs/>
      <w:kern w:val="28"/>
      <w:sz w:val="32"/>
      <w:szCs w:val="32"/>
    </w:rPr>
  </w:style>
  <w:style w:type="character" w:styleId="Nevyeenzmnka">
    <w:name w:val="Unresolved Mention"/>
    <w:basedOn w:val="Standardnpsmoodstavce"/>
    <w:uiPriority w:val="99"/>
    <w:semiHidden/>
    <w:unhideWhenUsed/>
    <w:rsid w:val="00602777"/>
    <w:rPr>
      <w:color w:val="605E5C"/>
      <w:shd w:val="clear" w:color="auto" w:fill="E1DFDD"/>
    </w:rPr>
  </w:style>
  <w:style w:type="paragraph" w:customStyle="1" w:styleId="Default">
    <w:name w:val="Default"/>
    <w:rsid w:val="0046354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Zhlav">
    <w:name w:val="header"/>
    <w:basedOn w:val="Normln"/>
    <w:link w:val="ZhlavChar"/>
    <w:uiPriority w:val="99"/>
    <w:unhideWhenUsed/>
    <w:rsid w:val="007849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49E6"/>
  </w:style>
  <w:style w:type="paragraph" w:styleId="Zpat">
    <w:name w:val="footer"/>
    <w:basedOn w:val="Normln"/>
    <w:link w:val="ZpatChar"/>
    <w:uiPriority w:val="99"/>
    <w:unhideWhenUsed/>
    <w:rsid w:val="007849E6"/>
    <w:pPr>
      <w:tabs>
        <w:tab w:val="center" w:pos="4536"/>
        <w:tab w:val="right" w:pos="9072"/>
      </w:tabs>
      <w:spacing w:after="0" w:line="240" w:lineRule="auto"/>
    </w:pPr>
  </w:style>
  <w:style w:type="character" w:customStyle="1" w:styleId="ZpatChar">
    <w:name w:val="Zápatí Char"/>
    <w:basedOn w:val="Standardnpsmoodstavce"/>
    <w:link w:val="Zpat"/>
    <w:uiPriority w:val="99"/>
    <w:rsid w:val="007849E6"/>
  </w:style>
  <w:style w:type="character" w:customStyle="1" w:styleId="Nadpis2Char">
    <w:name w:val="Nadpis 2 Char"/>
    <w:basedOn w:val="Standardnpsmoodstavce"/>
    <w:link w:val="Nadpis2"/>
    <w:uiPriority w:val="9"/>
    <w:rsid w:val="006B030F"/>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09479E"/>
    <w:pPr>
      <w:spacing w:after="0" w:line="240" w:lineRule="auto"/>
    </w:pPr>
  </w:style>
  <w:style w:type="character" w:customStyle="1" w:styleId="OdstavecseseznamemChar">
    <w:name w:val="Odstavec se seznamem Char"/>
    <w:aliases w:val="Nad Char,List Paragraph Char,Odstavec_muj Char,Reference List Char,Odstavec cíl se seznamem Char,Odstavec se seznamem5 Char,Cislovany seznam jednoduchy Char,Odrážka Char,seznam písmena Char,Bullet Number Char,Bullet List Char"/>
    <w:link w:val="Odstavecseseznamem"/>
    <w:uiPriority w:val="34"/>
    <w:qFormat/>
    <w:rsid w:val="005A3D2F"/>
  </w:style>
  <w:style w:type="paragraph" w:customStyle="1" w:styleId="NumberList">
    <w:name w:val="Number List"/>
    <w:rsid w:val="00F43439"/>
    <w:pPr>
      <w:widowControl w:val="0"/>
      <w:spacing w:after="0" w:line="240" w:lineRule="auto"/>
      <w:ind w:left="720"/>
    </w:pPr>
    <w:rPr>
      <w:rFonts w:ascii="Times New Roman" w:eastAsia="Times New Roman" w:hAnsi="Times New Roman" w:cs="Times New Roman"/>
      <w:snapToGrid w:val="0"/>
      <w:color w:val="000000"/>
      <w:szCs w:val="20"/>
    </w:rPr>
  </w:style>
  <w:style w:type="character" w:customStyle="1" w:styleId="cf01">
    <w:name w:val="cf01"/>
    <w:basedOn w:val="Standardnpsmoodstavce"/>
    <w:rsid w:val="004E06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870760">
      <w:bodyDiv w:val="1"/>
      <w:marLeft w:val="0"/>
      <w:marRight w:val="0"/>
      <w:marTop w:val="0"/>
      <w:marBottom w:val="0"/>
      <w:divBdr>
        <w:top w:val="none" w:sz="0" w:space="0" w:color="auto"/>
        <w:left w:val="none" w:sz="0" w:space="0" w:color="auto"/>
        <w:bottom w:val="none" w:sz="0" w:space="0" w:color="auto"/>
        <w:right w:val="none" w:sz="0" w:space="0" w:color="auto"/>
      </w:divBdr>
    </w:div>
    <w:div w:id="846987408">
      <w:bodyDiv w:val="1"/>
      <w:marLeft w:val="0"/>
      <w:marRight w:val="0"/>
      <w:marTop w:val="0"/>
      <w:marBottom w:val="0"/>
      <w:divBdr>
        <w:top w:val="none" w:sz="0" w:space="0" w:color="auto"/>
        <w:left w:val="none" w:sz="0" w:space="0" w:color="auto"/>
        <w:bottom w:val="none" w:sz="0" w:space="0" w:color="auto"/>
        <w:right w:val="none" w:sz="0" w:space="0" w:color="auto"/>
      </w:divBdr>
      <w:divsChild>
        <w:div w:id="1575623146">
          <w:marLeft w:val="0"/>
          <w:marRight w:val="0"/>
          <w:marTop w:val="0"/>
          <w:marBottom w:val="0"/>
          <w:divBdr>
            <w:top w:val="none" w:sz="0" w:space="0" w:color="auto"/>
            <w:left w:val="none" w:sz="0" w:space="0" w:color="auto"/>
            <w:bottom w:val="none" w:sz="0" w:space="0" w:color="auto"/>
            <w:right w:val="none" w:sz="0" w:space="0" w:color="auto"/>
          </w:divBdr>
          <w:divsChild>
            <w:div w:id="418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9622">
      <w:bodyDiv w:val="1"/>
      <w:marLeft w:val="0"/>
      <w:marRight w:val="0"/>
      <w:marTop w:val="0"/>
      <w:marBottom w:val="0"/>
      <w:divBdr>
        <w:top w:val="none" w:sz="0" w:space="0" w:color="auto"/>
        <w:left w:val="none" w:sz="0" w:space="0" w:color="auto"/>
        <w:bottom w:val="none" w:sz="0" w:space="0" w:color="auto"/>
        <w:right w:val="none" w:sz="0" w:space="0" w:color="auto"/>
      </w:divBdr>
      <w:divsChild>
        <w:div w:id="776370159">
          <w:marLeft w:val="0"/>
          <w:marRight w:val="0"/>
          <w:marTop w:val="0"/>
          <w:marBottom w:val="0"/>
          <w:divBdr>
            <w:top w:val="none" w:sz="0" w:space="0" w:color="auto"/>
            <w:left w:val="none" w:sz="0" w:space="0" w:color="auto"/>
            <w:bottom w:val="none" w:sz="0" w:space="0" w:color="auto"/>
            <w:right w:val="none" w:sz="0" w:space="0" w:color="auto"/>
          </w:divBdr>
          <w:divsChild>
            <w:div w:id="2046560441">
              <w:marLeft w:val="0"/>
              <w:marRight w:val="0"/>
              <w:marTop w:val="0"/>
              <w:marBottom w:val="0"/>
              <w:divBdr>
                <w:top w:val="none" w:sz="0" w:space="0" w:color="auto"/>
                <w:left w:val="none" w:sz="0" w:space="0" w:color="auto"/>
                <w:bottom w:val="none" w:sz="0" w:space="0" w:color="auto"/>
                <w:right w:val="none" w:sz="0" w:space="0" w:color="auto"/>
              </w:divBdr>
              <w:divsChild>
                <w:div w:id="213127779">
                  <w:marLeft w:val="0"/>
                  <w:marRight w:val="0"/>
                  <w:marTop w:val="0"/>
                  <w:marBottom w:val="0"/>
                  <w:divBdr>
                    <w:top w:val="none" w:sz="0" w:space="0" w:color="auto"/>
                    <w:left w:val="none" w:sz="0" w:space="0" w:color="auto"/>
                    <w:bottom w:val="none" w:sz="0" w:space="0" w:color="auto"/>
                    <w:right w:val="none" w:sz="0" w:space="0" w:color="auto"/>
                  </w:divBdr>
                  <w:divsChild>
                    <w:div w:id="19138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21763">
      <w:bodyDiv w:val="1"/>
      <w:marLeft w:val="0"/>
      <w:marRight w:val="0"/>
      <w:marTop w:val="0"/>
      <w:marBottom w:val="0"/>
      <w:divBdr>
        <w:top w:val="none" w:sz="0" w:space="0" w:color="auto"/>
        <w:left w:val="none" w:sz="0" w:space="0" w:color="auto"/>
        <w:bottom w:val="none" w:sz="0" w:space="0" w:color="auto"/>
        <w:right w:val="none" w:sz="0" w:space="0" w:color="auto"/>
      </w:divBdr>
      <w:divsChild>
        <w:div w:id="1035931959">
          <w:marLeft w:val="0"/>
          <w:marRight w:val="0"/>
          <w:marTop w:val="0"/>
          <w:marBottom w:val="0"/>
          <w:divBdr>
            <w:top w:val="none" w:sz="0" w:space="0" w:color="auto"/>
            <w:left w:val="none" w:sz="0" w:space="0" w:color="auto"/>
            <w:bottom w:val="none" w:sz="0" w:space="0" w:color="auto"/>
            <w:right w:val="none" w:sz="0" w:space="0" w:color="auto"/>
          </w:divBdr>
          <w:divsChild>
            <w:div w:id="1204362380">
              <w:marLeft w:val="0"/>
              <w:marRight w:val="0"/>
              <w:marTop w:val="0"/>
              <w:marBottom w:val="0"/>
              <w:divBdr>
                <w:top w:val="none" w:sz="0" w:space="0" w:color="auto"/>
                <w:left w:val="none" w:sz="0" w:space="0" w:color="auto"/>
                <w:bottom w:val="none" w:sz="0" w:space="0" w:color="auto"/>
                <w:right w:val="none" w:sz="0" w:space="0" w:color="auto"/>
              </w:divBdr>
              <w:divsChild>
                <w:div w:id="17151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2358">
      <w:bodyDiv w:val="1"/>
      <w:marLeft w:val="0"/>
      <w:marRight w:val="0"/>
      <w:marTop w:val="0"/>
      <w:marBottom w:val="0"/>
      <w:divBdr>
        <w:top w:val="none" w:sz="0" w:space="0" w:color="auto"/>
        <w:left w:val="none" w:sz="0" w:space="0" w:color="auto"/>
        <w:bottom w:val="none" w:sz="0" w:space="0" w:color="auto"/>
        <w:right w:val="none" w:sz="0" w:space="0" w:color="auto"/>
      </w:divBdr>
      <w:divsChild>
        <w:div w:id="169687517">
          <w:marLeft w:val="0"/>
          <w:marRight w:val="0"/>
          <w:marTop w:val="0"/>
          <w:marBottom w:val="0"/>
          <w:divBdr>
            <w:top w:val="none" w:sz="0" w:space="0" w:color="auto"/>
            <w:left w:val="none" w:sz="0" w:space="0" w:color="auto"/>
            <w:bottom w:val="none" w:sz="0" w:space="0" w:color="auto"/>
            <w:right w:val="none" w:sz="0" w:space="0" w:color="auto"/>
          </w:divBdr>
          <w:divsChild>
            <w:div w:id="19980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gothardova@ukzuz.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ukzuz.cz" TargetMode="External"/><Relationship Id="rId4" Type="http://schemas.openxmlformats.org/officeDocument/2006/relationships/settings" Target="settings.xml"/><Relationship Id="rId9" Type="http://schemas.openxmlformats.org/officeDocument/2006/relationships/hyperlink" Target="mailto:vladimir.kolacek@ukzuz.g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BCB24-5ABA-4CA5-999C-20C97EEA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2608</Words>
  <Characters>15391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Wágnerová Jana</cp:lastModifiedBy>
  <cp:revision>83</cp:revision>
  <cp:lastPrinted>2017-03-20T09:52:00Z</cp:lastPrinted>
  <dcterms:created xsi:type="dcterms:W3CDTF">2025-07-11T08:37:00Z</dcterms:created>
  <dcterms:modified xsi:type="dcterms:W3CDTF">2025-09-29T09:01:00Z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2019-06-25T08:08:16.8339830Z</vt:lpwstr>
  </property>
  <property fmtid="{D5CDD505-2E9C-101B-9397-08002B2CF9AE}" pid="5" name="MSIP_Label_ddfdcfce-ddd9-46fd-a41e-890a4587f248_Name">
    <vt:lpwstr>General</vt:lpwstr>
  </property>
  <property fmtid="{D5CDD505-2E9C-101B-9397-08002B2CF9AE}" pid="6" name="MSIP_Label_ddfdcfce-ddd9-46fd-a41e-890a4587f248_ActionId">
    <vt:lpwstr>7973d12f-e0e9-413d-989f-1da4b02478bf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