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00D07" w14:textId="77777777" w:rsidR="00D513C3" w:rsidRDefault="00D513C3" w:rsidP="00D03C79">
      <w:pPr>
        <w:tabs>
          <w:tab w:val="right" w:pos="9214"/>
        </w:tabs>
        <w:suppressAutoHyphens/>
        <w:rPr>
          <w:rFonts w:ascii="Arial" w:hAnsi="Arial" w:cs="Arial"/>
          <w:sz w:val="20"/>
          <w:szCs w:val="18"/>
          <w:lang w:eastAsia="ar-SA"/>
        </w:rPr>
      </w:pPr>
    </w:p>
    <w:p w14:paraId="5C4F2F78" w14:textId="77777777" w:rsidR="00D513C3" w:rsidRDefault="00D513C3" w:rsidP="00D03C79">
      <w:pPr>
        <w:tabs>
          <w:tab w:val="right" w:pos="9214"/>
        </w:tabs>
        <w:suppressAutoHyphens/>
        <w:rPr>
          <w:rFonts w:ascii="Arial" w:hAnsi="Arial" w:cs="Arial"/>
          <w:sz w:val="20"/>
          <w:szCs w:val="18"/>
          <w:lang w:eastAsia="ar-SA"/>
        </w:rPr>
      </w:pPr>
    </w:p>
    <w:p w14:paraId="090A44CB" w14:textId="77777777" w:rsidR="00D513C3" w:rsidRDefault="00D513C3" w:rsidP="00D03C79">
      <w:pPr>
        <w:tabs>
          <w:tab w:val="right" w:pos="9214"/>
        </w:tabs>
        <w:suppressAutoHyphens/>
        <w:rPr>
          <w:rFonts w:ascii="Arial" w:hAnsi="Arial" w:cs="Arial"/>
          <w:sz w:val="20"/>
          <w:szCs w:val="18"/>
          <w:lang w:eastAsia="ar-SA"/>
        </w:rPr>
      </w:pPr>
    </w:p>
    <w:p w14:paraId="4B4C2FFB" w14:textId="77777777" w:rsidR="00D513C3" w:rsidRDefault="00D513C3" w:rsidP="00D03C79">
      <w:pPr>
        <w:tabs>
          <w:tab w:val="right" w:pos="9214"/>
        </w:tabs>
        <w:suppressAutoHyphens/>
        <w:rPr>
          <w:rFonts w:ascii="Arial" w:hAnsi="Arial" w:cs="Arial"/>
          <w:sz w:val="20"/>
          <w:szCs w:val="18"/>
          <w:lang w:eastAsia="ar-SA"/>
        </w:rPr>
      </w:pPr>
    </w:p>
    <w:p w14:paraId="1A4E9506" w14:textId="3948F7BF"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permStart w:id="2061514061" w:edGrp="everyone"/>
      <w:r w:rsidRPr="00B8331F">
        <w:rPr>
          <w:rFonts w:ascii="Arial" w:hAnsi="Arial" w:cs="Arial"/>
          <w:sz w:val="20"/>
          <w:szCs w:val="20"/>
          <w:lang w:eastAsia="ar-SA"/>
        </w:rPr>
        <w:t>………………</w:t>
      </w:r>
      <w:r w:rsidR="005F60B4">
        <w:rPr>
          <w:rFonts w:ascii="Arial" w:hAnsi="Arial" w:cs="Arial"/>
          <w:sz w:val="20"/>
          <w:szCs w:val="20"/>
          <w:lang w:eastAsia="ar-SA"/>
        </w:rPr>
        <w:t>-SML</w:t>
      </w:r>
      <w:permEnd w:id="2061514061"/>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permStart w:id="1222848476" w:edGrp="everyone"/>
      <w:r w:rsidRPr="00B8331F">
        <w:rPr>
          <w:rFonts w:ascii="Arial" w:hAnsi="Arial" w:cs="Arial"/>
          <w:sz w:val="20"/>
          <w:szCs w:val="20"/>
          <w:lang w:eastAsia="ar-SA"/>
        </w:rPr>
        <w:t>………………………</w:t>
      </w:r>
      <w:permEnd w:id="1222848476"/>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111CE71C"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DF0BC9">
        <w:rPr>
          <w:rFonts w:ascii="Arial" w:hAnsi="Arial" w:cs="Arial"/>
          <w:sz w:val="20"/>
          <w:szCs w:val="20"/>
          <w:lang w:eastAsia="ar-SA"/>
        </w:rPr>
        <w:t>Ing. Davidem Fínou</w:t>
      </w:r>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0569F9E" w14:textId="34AB6D4B" w:rsidR="00B8331F" w:rsidRPr="00B8331F" w:rsidRDefault="00B8331F" w:rsidP="00D03C79">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933DD1">
        <w:rPr>
          <w:rFonts w:ascii="Arial" w:hAnsi="Arial" w:cs="Arial"/>
          <w:sz w:val="20"/>
          <w:szCs w:val="20"/>
          <w:lang w:eastAsia="ar-SA"/>
        </w:rPr>
        <w:t>Ing. Libor Holán</w:t>
      </w:r>
      <w:r w:rsidRPr="00B8331F">
        <w:rPr>
          <w:rFonts w:ascii="Arial" w:hAnsi="Arial" w:cs="Arial"/>
          <w:sz w:val="20"/>
          <w:szCs w:val="20"/>
          <w:lang w:eastAsia="ar-SA"/>
        </w:rPr>
        <w:t xml:space="preserve">, funkce: </w:t>
      </w:r>
      <w:r w:rsidR="005F71BD">
        <w:rPr>
          <w:rFonts w:ascii="Arial" w:hAnsi="Arial" w:cs="Arial"/>
          <w:sz w:val="20"/>
          <w:szCs w:val="20"/>
          <w:lang w:eastAsia="ar-SA"/>
        </w:rPr>
        <w:t>projektový manažer</w:t>
      </w:r>
    </w:p>
    <w:p w14:paraId="36362CDE" w14:textId="0694F07B"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5F71BD">
        <w:rPr>
          <w:rFonts w:ascii="Arial" w:hAnsi="Arial" w:cs="Arial"/>
          <w:sz w:val="20"/>
          <w:szCs w:val="20"/>
          <w:lang w:eastAsia="ar-SA"/>
        </w:rPr>
        <w:t>725 847 676</w:t>
      </w:r>
    </w:p>
    <w:p w14:paraId="57640A87" w14:textId="3CC5A976"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sidR="005F71BD">
        <w:rPr>
          <w:rFonts w:ascii="Arial" w:hAnsi="Arial" w:cs="Arial"/>
          <w:sz w:val="20"/>
          <w:szCs w:val="20"/>
          <w:lang w:eastAsia="ar-SA"/>
        </w:rPr>
        <w:t>holan@pmo.cz</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235674" w:rsidRDefault="00B8331F" w:rsidP="00235674">
      <w:pPr>
        <w:suppressAutoHyphens/>
        <w:rPr>
          <w:rFonts w:ascii="Arial" w:hAnsi="Arial" w:cs="Arial"/>
          <w:bCs/>
          <w:sz w:val="16"/>
          <w:szCs w:val="16"/>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permStart w:id="1434609746" w:edGrp="everyone"/>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ermEnd w:id="1434609746"/>
    </w:p>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290B09">
      <w:pPr>
        <w:pStyle w:val="Odstavecseseznamem"/>
        <w:keepNext/>
        <w:numPr>
          <w:ilvl w:val="0"/>
          <w:numId w:val="11"/>
        </w:numPr>
        <w:tabs>
          <w:tab w:val="num" w:pos="0"/>
        </w:tabs>
        <w:suppressAutoHyphens/>
        <w:spacing w:after="120"/>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286B58DF"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Zhotovitele podaná </w:t>
      </w:r>
      <w:r w:rsidR="00493024">
        <w:rPr>
          <w:rFonts w:ascii="Arial" w:hAnsi="Arial" w:cs="Arial"/>
          <w:sz w:val="20"/>
          <w:szCs w:val="20"/>
          <w:lang w:eastAsia="ar-SA"/>
        </w:rPr>
        <w:t xml:space="preserve">dne </w:t>
      </w:r>
      <w:permStart w:id="62986381" w:edGrp="everyone"/>
      <w:r w:rsidR="00493024">
        <w:rPr>
          <w:rFonts w:ascii="Arial" w:hAnsi="Arial" w:cs="Arial"/>
          <w:sz w:val="20"/>
          <w:szCs w:val="20"/>
          <w:lang w:eastAsia="ar-SA"/>
        </w:rPr>
        <w:t>………...</w:t>
      </w:r>
      <w:permEnd w:id="62986381"/>
      <w:r w:rsidR="00493024">
        <w:rPr>
          <w:rFonts w:ascii="Arial" w:hAnsi="Arial" w:cs="Arial"/>
          <w:sz w:val="20"/>
          <w:szCs w:val="20"/>
          <w:lang w:eastAsia="ar-SA"/>
        </w:rPr>
        <w:t xml:space="preserve">2025 </w:t>
      </w:r>
      <w:r w:rsidR="00A12B81" w:rsidRPr="00A12B81">
        <w:rPr>
          <w:rFonts w:ascii="Arial" w:hAnsi="Arial" w:cs="Arial"/>
          <w:sz w:val="20"/>
          <w:szCs w:val="20"/>
          <w:lang w:eastAsia="ar-SA"/>
        </w:rPr>
        <w:t>ve výběrovém</w:t>
      </w:r>
      <w:r w:rsidRPr="00002C03">
        <w:rPr>
          <w:rFonts w:ascii="Arial" w:hAnsi="Arial" w:cs="Arial"/>
          <w:sz w:val="20"/>
          <w:szCs w:val="20"/>
          <w:lang w:eastAsia="ar-SA"/>
        </w:rPr>
        <w:t xml:space="preserve"> řízení </w:t>
      </w:r>
      <w:r w:rsidRPr="00410108">
        <w:rPr>
          <w:rFonts w:ascii="Arial" w:hAnsi="Arial"/>
          <w:sz w:val="20"/>
        </w:rPr>
        <w:t>veřejné zakázky</w:t>
      </w:r>
      <w:r w:rsidR="00CC16C2" w:rsidRPr="00410108">
        <w:rPr>
          <w:rFonts w:ascii="Arial" w:hAnsi="Arial"/>
          <w:sz w:val="20"/>
        </w:rPr>
        <w:t xml:space="preserve"> malého rozsahu</w:t>
      </w:r>
      <w:r w:rsidRPr="00410108">
        <w:rPr>
          <w:rFonts w:ascii="Arial" w:hAnsi="Arial"/>
          <w:sz w:val="20"/>
        </w:rPr>
        <w:t xml:space="preserve"> </w:t>
      </w:r>
      <w:r w:rsidRPr="00053528">
        <w:rPr>
          <w:rFonts w:ascii="Arial" w:hAnsi="Arial" w:cs="Arial"/>
          <w:sz w:val="20"/>
          <w:szCs w:val="20"/>
          <w:lang w:eastAsia="ar-SA"/>
        </w:rPr>
        <w:t xml:space="preserve">s názvem </w:t>
      </w:r>
      <w:r w:rsidRPr="00053528">
        <w:rPr>
          <w:rFonts w:ascii="Arial" w:hAnsi="Arial" w:cs="Arial"/>
          <w:b/>
          <w:sz w:val="20"/>
          <w:szCs w:val="20"/>
          <w:lang w:eastAsia="ar-SA"/>
        </w:rPr>
        <w:t>„</w:t>
      </w:r>
      <w:r w:rsidR="00141334">
        <w:rPr>
          <w:rFonts w:ascii="Arial" w:hAnsi="Arial" w:cs="Arial"/>
          <w:b/>
          <w:sz w:val="20"/>
          <w:szCs w:val="20"/>
          <w:lang w:eastAsia="ar-SA"/>
        </w:rPr>
        <w:t>VD Luhačovice – modernizace MVE</w:t>
      </w:r>
      <w:r w:rsidRPr="00053528">
        <w:rPr>
          <w:rFonts w:ascii="Arial" w:hAnsi="Arial" w:cs="Arial"/>
          <w:b/>
          <w:sz w:val="20"/>
          <w:szCs w:val="20"/>
          <w:lang w:eastAsia="ar-SA"/>
        </w:rPr>
        <w:t>“</w:t>
      </w:r>
      <w:r w:rsidRPr="00002C03">
        <w:rPr>
          <w:rFonts w:ascii="Arial" w:hAnsi="Arial" w:cs="Arial"/>
          <w:sz w:val="20"/>
          <w:szCs w:val="20"/>
          <w:lang w:eastAsia="ar-SA"/>
        </w:rPr>
        <w:t xml:space="preserve"> (dále </w:t>
      </w:r>
      <w:r w:rsidRPr="00002C03">
        <w:rPr>
          <w:rFonts w:ascii="Arial" w:hAnsi="Arial" w:cs="Arial"/>
          <w:sz w:val="20"/>
          <w:szCs w:val="20"/>
          <w:lang w:eastAsia="ar-SA"/>
        </w:rPr>
        <w:lastRenderedPageBreak/>
        <w:t>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3F61F3BD" w:rsidR="00FC7A13"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42929460" w14:textId="6227374D" w:rsidR="00685993" w:rsidRDefault="005F71BD" w:rsidP="00012E9D">
      <w:pPr>
        <w:spacing w:before="40"/>
        <w:jc w:val="center"/>
        <w:rPr>
          <w:rFonts w:ascii="Arial" w:hAnsi="Arial" w:cs="Arial"/>
          <w:b/>
          <w:sz w:val="20"/>
          <w:szCs w:val="20"/>
          <w:lang w:eastAsia="ar-SA"/>
        </w:rPr>
      </w:pPr>
      <w:r w:rsidRPr="005F71BD">
        <w:rPr>
          <w:rFonts w:ascii="Arial" w:hAnsi="Arial" w:cs="Arial"/>
          <w:b/>
          <w:sz w:val="20"/>
          <w:szCs w:val="20"/>
          <w:lang w:eastAsia="ar-SA"/>
        </w:rPr>
        <w:t>„</w:t>
      </w:r>
      <w:r w:rsidR="0000391B">
        <w:rPr>
          <w:rFonts w:ascii="Arial" w:hAnsi="Arial" w:cs="Arial"/>
          <w:b/>
          <w:sz w:val="20"/>
          <w:szCs w:val="20"/>
          <w:lang w:eastAsia="ar-SA"/>
        </w:rPr>
        <w:t>VD Luhačovice – modernizace MVE</w:t>
      </w:r>
      <w:r w:rsidRPr="005F71BD">
        <w:rPr>
          <w:rFonts w:ascii="Arial" w:hAnsi="Arial" w:cs="Arial"/>
          <w:b/>
          <w:sz w:val="20"/>
          <w:szCs w:val="20"/>
          <w:lang w:eastAsia="ar-SA"/>
        </w:rPr>
        <w:t>“</w:t>
      </w:r>
    </w:p>
    <w:p w14:paraId="3ACF57A4" w14:textId="77777777" w:rsidR="005F71BD" w:rsidRPr="00F27236" w:rsidRDefault="005F71BD" w:rsidP="00D03C79">
      <w:pPr>
        <w:jc w:val="center"/>
        <w:rPr>
          <w:rFonts w:ascii="Arial" w:hAnsi="Arial" w:cs="Arial"/>
          <w:b/>
          <w:sz w:val="20"/>
          <w:szCs w:val="20"/>
        </w:rPr>
      </w:pPr>
    </w:p>
    <w:p w14:paraId="0C52FB53" w14:textId="1538686F" w:rsidR="00B60A9B"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 xml:space="preserve">Dílem se rozumí zhotovení stavby spočívající zejména </w:t>
      </w:r>
      <w:r w:rsidRPr="00215C9E">
        <w:rPr>
          <w:rFonts w:ascii="Arial" w:hAnsi="Arial" w:cs="Arial"/>
          <w:sz w:val="20"/>
          <w:szCs w:val="20"/>
        </w:rPr>
        <w:t>v</w:t>
      </w:r>
      <w:r w:rsidR="005F71BD" w:rsidRPr="00215C9E">
        <w:rPr>
          <w:rFonts w:ascii="Arial" w:hAnsi="Arial" w:cs="Arial"/>
          <w:sz w:val="20"/>
          <w:szCs w:val="20"/>
        </w:rPr>
        <w:t> </w:t>
      </w:r>
      <w:r w:rsidR="005F71BD" w:rsidRPr="00215C9E">
        <w:rPr>
          <w:rFonts w:ascii="Arial" w:hAnsi="Arial" w:cs="Arial"/>
          <w:b/>
          <w:sz w:val="20"/>
          <w:szCs w:val="20"/>
        </w:rPr>
        <w:t>části</w:t>
      </w:r>
      <w:r w:rsidR="005F71BD" w:rsidRPr="005F71BD">
        <w:rPr>
          <w:rFonts w:ascii="Arial" w:hAnsi="Arial" w:cs="Arial"/>
          <w:b/>
          <w:i/>
          <w:sz w:val="20"/>
          <w:szCs w:val="20"/>
        </w:rPr>
        <w:t xml:space="preserve"> </w:t>
      </w:r>
      <w:r w:rsidR="005F71BD" w:rsidRPr="005F71BD">
        <w:rPr>
          <w:rFonts w:ascii="Arial" w:hAnsi="Arial" w:cs="Arial"/>
          <w:b/>
          <w:sz w:val="20"/>
          <w:szCs w:val="20"/>
        </w:rPr>
        <w:t xml:space="preserve">A. </w:t>
      </w:r>
      <w:r w:rsidR="0000391B">
        <w:rPr>
          <w:rFonts w:ascii="Arial" w:hAnsi="Arial" w:cs="Arial"/>
          <w:b/>
          <w:sz w:val="20"/>
          <w:szCs w:val="20"/>
        </w:rPr>
        <w:t>VD Luhačovice – modernizace MVE a</w:t>
      </w:r>
      <w:r w:rsidR="005F71BD" w:rsidRPr="005F71BD">
        <w:rPr>
          <w:rFonts w:ascii="Arial" w:hAnsi="Arial" w:cs="Arial"/>
          <w:b/>
          <w:sz w:val="20"/>
          <w:szCs w:val="20"/>
        </w:rPr>
        <w:t xml:space="preserve"> části B. </w:t>
      </w:r>
      <w:r w:rsidR="0000391B">
        <w:rPr>
          <w:rFonts w:ascii="Arial" w:hAnsi="Arial" w:cs="Arial"/>
          <w:b/>
          <w:sz w:val="20"/>
          <w:szCs w:val="20"/>
        </w:rPr>
        <w:t>VD Luhačovice – sanace výpusti MZP</w:t>
      </w:r>
      <w:r w:rsidR="00954B23" w:rsidRPr="005F71BD">
        <w:rPr>
          <w:rFonts w:ascii="Arial" w:hAnsi="Arial" w:cs="Arial"/>
          <w:sz w:val="20"/>
          <w:szCs w:val="20"/>
        </w:rPr>
        <w:t xml:space="preserve"> </w:t>
      </w:r>
      <w:r w:rsidR="005F71BD" w:rsidRPr="005F71BD">
        <w:rPr>
          <w:rFonts w:ascii="Arial" w:hAnsi="Arial" w:cs="Arial"/>
          <w:sz w:val="20"/>
          <w:szCs w:val="20"/>
        </w:rPr>
        <w:t>(dále též jen „jednotlivé části díla“)</w:t>
      </w:r>
      <w:r w:rsidRPr="005F71BD">
        <w:rPr>
          <w:rFonts w:ascii="Arial" w:hAnsi="Arial" w:cs="Arial"/>
          <w:sz w:val="20"/>
          <w:szCs w:val="20"/>
        </w:rPr>
        <w:t>.</w:t>
      </w:r>
    </w:p>
    <w:p w14:paraId="2EB95933" w14:textId="77777777" w:rsidR="00215C9E" w:rsidRDefault="00215C9E" w:rsidP="00215C9E">
      <w:pPr>
        <w:suppressAutoHyphens/>
        <w:ind w:left="360"/>
        <w:jc w:val="both"/>
        <w:rPr>
          <w:rFonts w:ascii="Arial" w:hAnsi="Arial" w:cs="Arial"/>
          <w:sz w:val="20"/>
          <w:szCs w:val="20"/>
        </w:rPr>
      </w:pPr>
    </w:p>
    <w:p w14:paraId="61526042" w14:textId="41872DA9" w:rsidR="00215C9E" w:rsidRPr="00053528" w:rsidRDefault="00215C9E" w:rsidP="00D03C79">
      <w:pPr>
        <w:numPr>
          <w:ilvl w:val="1"/>
          <w:numId w:val="12"/>
        </w:numPr>
        <w:suppressAutoHyphens/>
        <w:jc w:val="both"/>
        <w:rPr>
          <w:rFonts w:ascii="Arial" w:hAnsi="Arial" w:cs="Arial"/>
          <w:sz w:val="20"/>
          <w:szCs w:val="20"/>
        </w:rPr>
      </w:pPr>
      <w:r w:rsidRPr="00053528">
        <w:rPr>
          <w:rFonts w:ascii="Arial" w:hAnsi="Arial" w:cs="Arial"/>
          <w:sz w:val="20"/>
          <w:szCs w:val="20"/>
        </w:rPr>
        <w:t xml:space="preserve">Dílo je nutné provést celé, není možné realizovat pouze jednu z uvedených částí (viz předchozí odstavec). Jednotlivé části díla mají své návaznosti a milníky (podrobně v čl. III této smlouvy). </w:t>
      </w:r>
    </w:p>
    <w:p w14:paraId="70B07498" w14:textId="77777777" w:rsidR="007812F1" w:rsidRPr="00053528" w:rsidRDefault="007812F1" w:rsidP="007812F1">
      <w:pPr>
        <w:suppressAutoHyphens/>
        <w:ind w:left="360"/>
        <w:jc w:val="both"/>
        <w:rPr>
          <w:rFonts w:ascii="Arial" w:hAnsi="Arial" w:cs="Arial"/>
          <w:sz w:val="20"/>
          <w:szCs w:val="20"/>
        </w:rPr>
      </w:pPr>
    </w:p>
    <w:p w14:paraId="7E889FFB" w14:textId="4500967F" w:rsidR="007812F1" w:rsidRPr="00053528" w:rsidRDefault="007812F1" w:rsidP="00012E9D">
      <w:pPr>
        <w:numPr>
          <w:ilvl w:val="1"/>
          <w:numId w:val="12"/>
        </w:numPr>
        <w:suppressAutoHyphens/>
        <w:spacing w:after="60"/>
        <w:ind w:left="357" w:hanging="357"/>
        <w:jc w:val="both"/>
        <w:rPr>
          <w:rFonts w:ascii="Arial" w:hAnsi="Arial" w:cs="Arial"/>
          <w:sz w:val="20"/>
          <w:szCs w:val="20"/>
        </w:rPr>
      </w:pPr>
      <w:r w:rsidRPr="00053528">
        <w:rPr>
          <w:rFonts w:ascii="Arial" w:hAnsi="Arial" w:cs="Arial"/>
          <w:sz w:val="20"/>
          <w:szCs w:val="20"/>
        </w:rPr>
        <w:t>Jednotlivé části díla budou financovány nezávisle na sobě.</w:t>
      </w:r>
    </w:p>
    <w:p w14:paraId="72F36578" w14:textId="70EEBF0F" w:rsidR="007812F1" w:rsidRPr="00C72B23" w:rsidRDefault="007812F1" w:rsidP="00410108">
      <w:pPr>
        <w:suppressAutoHyphens/>
        <w:ind w:left="1418" w:hanging="851"/>
        <w:jc w:val="both"/>
        <w:rPr>
          <w:rFonts w:ascii="Arial" w:hAnsi="Arial" w:cs="Arial"/>
          <w:sz w:val="20"/>
          <w:szCs w:val="20"/>
        </w:rPr>
      </w:pPr>
      <w:r w:rsidRPr="00C72B23">
        <w:rPr>
          <w:rFonts w:ascii="Arial" w:hAnsi="Arial" w:cs="Arial"/>
          <w:sz w:val="20"/>
          <w:szCs w:val="20"/>
        </w:rPr>
        <w:t xml:space="preserve">Část A. </w:t>
      </w:r>
      <w:r w:rsidR="0000391B" w:rsidRPr="00C72B23">
        <w:rPr>
          <w:rFonts w:ascii="Arial" w:hAnsi="Arial" w:cs="Arial"/>
          <w:sz w:val="20"/>
          <w:szCs w:val="20"/>
        </w:rPr>
        <w:t>spolufinancována Evropskou unií Operační program Technologie a Aplikace pro konkurenceschopnost 2021-2027 Obnovitelné zdroje energie (MPO)</w:t>
      </w:r>
    </w:p>
    <w:p w14:paraId="5B366AF7" w14:textId="71688D51" w:rsidR="00195A7E" w:rsidRPr="00053528" w:rsidRDefault="00215C9E" w:rsidP="00410108">
      <w:pPr>
        <w:suppressAutoHyphens/>
        <w:ind w:left="1418" w:hanging="851"/>
        <w:jc w:val="both"/>
        <w:rPr>
          <w:rFonts w:ascii="Arial" w:hAnsi="Arial" w:cs="Arial"/>
          <w:sz w:val="20"/>
          <w:szCs w:val="20"/>
        </w:rPr>
      </w:pPr>
      <w:r w:rsidRPr="00C72B23">
        <w:rPr>
          <w:rFonts w:ascii="Arial" w:hAnsi="Arial" w:cs="Arial"/>
          <w:sz w:val="20"/>
          <w:szCs w:val="20"/>
        </w:rPr>
        <w:t>Část</w:t>
      </w:r>
      <w:r w:rsidR="007B0EA9" w:rsidRPr="00C72B23">
        <w:rPr>
          <w:rFonts w:ascii="Arial" w:hAnsi="Arial" w:cs="Arial"/>
          <w:sz w:val="20"/>
          <w:szCs w:val="20"/>
        </w:rPr>
        <w:t xml:space="preserve"> </w:t>
      </w:r>
      <w:r w:rsidRPr="00C72B23">
        <w:rPr>
          <w:rFonts w:ascii="Arial" w:hAnsi="Arial" w:cs="Arial"/>
          <w:sz w:val="20"/>
          <w:szCs w:val="20"/>
        </w:rPr>
        <w:t xml:space="preserve">B. </w:t>
      </w:r>
      <w:r w:rsidR="0000391B" w:rsidRPr="00C72B23">
        <w:rPr>
          <w:rFonts w:ascii="Arial" w:hAnsi="Arial" w:cs="Arial"/>
          <w:sz w:val="20"/>
          <w:szCs w:val="20"/>
        </w:rPr>
        <w:t>z vlastních prostředků Objednatele</w:t>
      </w:r>
    </w:p>
    <w:p w14:paraId="2BEA7746" w14:textId="77777777" w:rsidR="007812F1" w:rsidRPr="007B0EA9" w:rsidRDefault="007812F1" w:rsidP="007B0EA9">
      <w:pPr>
        <w:rPr>
          <w:rFonts w:ascii="Arial" w:hAnsi="Arial" w:cs="Arial"/>
          <w:sz w:val="20"/>
          <w:szCs w:val="20"/>
        </w:rPr>
      </w:pPr>
    </w:p>
    <w:p w14:paraId="20A66E84" w14:textId="30CC895F" w:rsidR="007812F1" w:rsidRPr="00320B4A" w:rsidRDefault="00A03E44" w:rsidP="00D03C79">
      <w:pPr>
        <w:numPr>
          <w:ilvl w:val="1"/>
          <w:numId w:val="12"/>
        </w:numPr>
        <w:suppressAutoHyphens/>
        <w:jc w:val="both"/>
        <w:rPr>
          <w:rFonts w:ascii="Arial" w:hAnsi="Arial" w:cs="Arial"/>
          <w:sz w:val="20"/>
          <w:szCs w:val="20"/>
        </w:rPr>
      </w:pPr>
      <w:r w:rsidRPr="00320B4A">
        <w:rPr>
          <w:rFonts w:ascii="Arial" w:hAnsi="Arial" w:cs="Arial"/>
          <w:sz w:val="20"/>
          <w:szCs w:val="20"/>
        </w:rPr>
        <w:t xml:space="preserve">V případě, že nebude zajištěno v plném rozsahu uvedené financování dle bodu 7. této smlouvy, celé dílo se stává nerealizovatelné a stavba nebude zahájena.  </w:t>
      </w:r>
    </w:p>
    <w:p w14:paraId="66804776" w14:textId="77777777" w:rsidR="00EB046B" w:rsidRDefault="00EB046B" w:rsidP="00D03C79">
      <w:pPr>
        <w:suppressAutoHyphens/>
        <w:ind w:left="360"/>
        <w:jc w:val="both"/>
        <w:rPr>
          <w:rFonts w:ascii="Arial" w:hAnsi="Arial" w:cs="Arial"/>
          <w:sz w:val="20"/>
          <w:szCs w:val="20"/>
        </w:rPr>
      </w:pPr>
    </w:p>
    <w:p w14:paraId="62426F6E" w14:textId="67905448" w:rsidR="00EB046B" w:rsidRDefault="00EB046B" w:rsidP="00E33657">
      <w:pPr>
        <w:numPr>
          <w:ilvl w:val="1"/>
          <w:numId w:val="12"/>
        </w:numPr>
        <w:suppressAutoHyphens/>
        <w:ind w:right="-144"/>
        <w:jc w:val="both"/>
        <w:rPr>
          <w:rFonts w:ascii="Arial" w:hAnsi="Arial" w:cs="Arial"/>
          <w:sz w:val="20"/>
          <w:szCs w:val="20"/>
        </w:rPr>
      </w:pPr>
      <w:r w:rsidRPr="00EB046B">
        <w:rPr>
          <w:rFonts w:ascii="Arial" w:hAnsi="Arial" w:cs="Arial"/>
          <w:sz w:val="20"/>
          <w:szCs w:val="20"/>
        </w:rPr>
        <w:t>Dílo bude sloužit k následujícímu účelu</w:t>
      </w:r>
      <w:r w:rsidRPr="001068D9">
        <w:rPr>
          <w:rFonts w:ascii="Arial" w:hAnsi="Arial" w:cs="Arial"/>
          <w:sz w:val="20"/>
          <w:szCs w:val="20"/>
        </w:rPr>
        <w:t xml:space="preserve">: </w:t>
      </w:r>
      <w:r w:rsidR="005F71BD" w:rsidRPr="001068D9">
        <w:rPr>
          <w:rFonts w:ascii="Arial" w:hAnsi="Arial" w:cs="Arial"/>
          <w:sz w:val="20"/>
          <w:szCs w:val="20"/>
          <w:lang w:eastAsia="ar-SA"/>
        </w:rPr>
        <w:t>k energetickému využití spádu pro výrobu elektrické energie.</w:t>
      </w:r>
    </w:p>
    <w:p w14:paraId="29B9A894" w14:textId="77777777" w:rsidR="00EB046B" w:rsidRPr="00103E35" w:rsidRDefault="00EB046B" w:rsidP="00D03C79">
      <w:pPr>
        <w:suppressAutoHyphens/>
        <w:ind w:left="360"/>
        <w:jc w:val="both"/>
        <w:rPr>
          <w:rFonts w:ascii="Arial" w:hAnsi="Arial" w:cs="Arial"/>
          <w:sz w:val="20"/>
          <w:szCs w:val="20"/>
        </w:rPr>
      </w:pPr>
    </w:p>
    <w:p w14:paraId="60048E88" w14:textId="28CDF7E0" w:rsidR="005F71BD" w:rsidRDefault="00EB046B" w:rsidP="005F71BD">
      <w:pPr>
        <w:numPr>
          <w:ilvl w:val="1"/>
          <w:numId w:val="12"/>
        </w:numPr>
        <w:suppressAutoHyphens/>
        <w:ind w:left="357"/>
        <w:jc w:val="both"/>
        <w:rPr>
          <w:rFonts w:ascii="Arial" w:hAnsi="Arial" w:cs="Arial"/>
          <w:sz w:val="20"/>
          <w:szCs w:val="20"/>
        </w:rPr>
      </w:pPr>
      <w:r w:rsidRPr="007A184A">
        <w:rPr>
          <w:rFonts w:ascii="Arial" w:hAnsi="Arial" w:cs="Arial"/>
          <w:sz w:val="20"/>
          <w:szCs w:val="20"/>
        </w:rPr>
        <w:t>Bližší s</w:t>
      </w:r>
      <w:r w:rsidR="00FE65EA" w:rsidRPr="007A184A">
        <w:rPr>
          <w:rFonts w:ascii="Arial" w:hAnsi="Arial" w:cs="Arial"/>
          <w:sz w:val="20"/>
          <w:szCs w:val="20"/>
        </w:rPr>
        <w:t xml:space="preserve">pecifikace a rozsah </w:t>
      </w:r>
      <w:r w:rsidR="00F97ED8" w:rsidRPr="007A184A">
        <w:rPr>
          <w:rFonts w:ascii="Arial" w:hAnsi="Arial" w:cs="Arial"/>
          <w:sz w:val="20"/>
          <w:szCs w:val="20"/>
        </w:rPr>
        <w:t>Díla</w:t>
      </w:r>
      <w:r w:rsidR="00FE65EA" w:rsidRPr="007A184A">
        <w:rPr>
          <w:rFonts w:ascii="Arial" w:hAnsi="Arial" w:cs="Arial"/>
          <w:sz w:val="20"/>
          <w:szCs w:val="20"/>
        </w:rPr>
        <w:t xml:space="preserve"> je dán </w:t>
      </w:r>
      <w:r w:rsidR="00F97ED8" w:rsidRPr="007A184A">
        <w:rPr>
          <w:rFonts w:ascii="Arial" w:hAnsi="Arial" w:cs="Arial"/>
          <w:sz w:val="20"/>
          <w:szCs w:val="20"/>
        </w:rPr>
        <w:t xml:space="preserve">zejména </w:t>
      </w:r>
      <w:r w:rsidR="00FE65EA" w:rsidRPr="007A184A">
        <w:rPr>
          <w:rFonts w:ascii="Arial" w:hAnsi="Arial" w:cs="Arial"/>
          <w:sz w:val="20"/>
          <w:szCs w:val="20"/>
        </w:rPr>
        <w:t>projektovou dokumentací</w:t>
      </w:r>
      <w:r w:rsidR="00DE79B5" w:rsidRPr="007A184A">
        <w:rPr>
          <w:rFonts w:ascii="Arial" w:hAnsi="Arial" w:cs="Arial"/>
          <w:sz w:val="20"/>
          <w:szCs w:val="20"/>
        </w:rPr>
        <w:t xml:space="preserve"> </w:t>
      </w:r>
      <w:r w:rsidR="00FE65EA" w:rsidRPr="007A184A">
        <w:rPr>
          <w:rFonts w:ascii="Arial" w:hAnsi="Arial" w:cs="Arial"/>
          <w:sz w:val="20"/>
          <w:szCs w:val="20"/>
        </w:rPr>
        <w:t xml:space="preserve">pro </w:t>
      </w:r>
      <w:r w:rsidR="00DE2319" w:rsidRPr="007A184A">
        <w:rPr>
          <w:rFonts w:ascii="Arial" w:hAnsi="Arial" w:cs="Arial"/>
          <w:sz w:val="20"/>
          <w:szCs w:val="20"/>
        </w:rPr>
        <w:t xml:space="preserve">stavební povolení a </w:t>
      </w:r>
      <w:r w:rsidRPr="007A184A">
        <w:rPr>
          <w:rFonts w:ascii="Arial" w:hAnsi="Arial" w:cs="Arial"/>
          <w:sz w:val="20"/>
        </w:rPr>
        <w:t>provádění</w:t>
      </w:r>
      <w:r w:rsidR="00FE65EA" w:rsidRPr="007A184A">
        <w:rPr>
          <w:rFonts w:ascii="Arial" w:hAnsi="Arial" w:cs="Arial"/>
          <w:sz w:val="20"/>
          <w:szCs w:val="20"/>
        </w:rPr>
        <w:t xml:space="preserve"> stavby</w:t>
      </w:r>
      <w:r w:rsidR="005F71BD" w:rsidRPr="007A184A">
        <w:rPr>
          <w:rFonts w:ascii="Arial" w:hAnsi="Arial" w:cs="Arial"/>
          <w:sz w:val="20"/>
          <w:szCs w:val="20"/>
        </w:rPr>
        <w:t xml:space="preserve"> pro část stavby</w:t>
      </w:r>
      <w:r w:rsidR="00DE2319" w:rsidRPr="007A184A">
        <w:rPr>
          <w:rFonts w:ascii="Arial" w:hAnsi="Arial" w:cs="Arial"/>
          <w:sz w:val="20"/>
          <w:szCs w:val="20"/>
        </w:rPr>
        <w:t xml:space="preserve"> A.</w:t>
      </w:r>
      <w:r w:rsidR="005F71BD" w:rsidRPr="007A184A">
        <w:rPr>
          <w:rFonts w:ascii="Arial" w:hAnsi="Arial" w:cs="Arial"/>
          <w:sz w:val="20"/>
          <w:szCs w:val="20"/>
        </w:rPr>
        <w:t>,</w:t>
      </w:r>
      <w:r w:rsidR="00FE65EA" w:rsidRPr="007A184A">
        <w:rPr>
          <w:rFonts w:ascii="Arial" w:hAnsi="Arial" w:cs="Arial"/>
          <w:sz w:val="20"/>
          <w:szCs w:val="20"/>
        </w:rPr>
        <w:t xml:space="preserve"> </w:t>
      </w:r>
      <w:bookmarkStart w:id="0" w:name="_Hlk190260488"/>
      <w:r w:rsidR="00FE65EA" w:rsidRPr="007A184A">
        <w:rPr>
          <w:rFonts w:ascii="Arial" w:hAnsi="Arial" w:cs="Arial"/>
          <w:sz w:val="20"/>
          <w:szCs w:val="20"/>
        </w:rPr>
        <w:t xml:space="preserve">zpracovanou </w:t>
      </w:r>
      <w:bookmarkStart w:id="1" w:name="_Hlk194057338"/>
      <w:r w:rsidR="00767CE3" w:rsidRPr="007A184A">
        <w:rPr>
          <w:rFonts w:ascii="Arial" w:hAnsi="Arial" w:cs="Arial"/>
          <w:sz w:val="20"/>
          <w:szCs w:val="20"/>
        </w:rPr>
        <w:t xml:space="preserve">společností </w:t>
      </w:r>
      <w:r w:rsidR="00DE2319" w:rsidRPr="007A184A">
        <w:rPr>
          <w:rFonts w:ascii="Arial" w:hAnsi="Arial" w:cs="Arial"/>
          <w:sz w:val="20"/>
          <w:szCs w:val="20"/>
        </w:rPr>
        <w:t>EnviHydro s</w:t>
      </w:r>
      <w:r w:rsidR="005F71BD" w:rsidRPr="007A184A">
        <w:rPr>
          <w:rFonts w:ascii="Arial" w:hAnsi="Arial" w:cs="Arial"/>
          <w:sz w:val="20"/>
          <w:szCs w:val="20"/>
        </w:rPr>
        <w:t>.</w:t>
      </w:r>
      <w:r w:rsidR="00DE2319" w:rsidRPr="007A184A">
        <w:rPr>
          <w:rFonts w:ascii="Arial" w:hAnsi="Arial" w:cs="Arial"/>
          <w:sz w:val="20"/>
          <w:szCs w:val="20"/>
        </w:rPr>
        <w:t>r.o.</w:t>
      </w:r>
      <w:r w:rsidR="00D32BAB" w:rsidRPr="007A184A">
        <w:rPr>
          <w:rFonts w:ascii="Arial" w:hAnsi="Arial" w:cs="Arial"/>
          <w:sz w:val="20"/>
          <w:szCs w:val="20"/>
        </w:rPr>
        <w:t>,</w:t>
      </w:r>
      <w:r w:rsidRPr="007A184A">
        <w:rPr>
          <w:rFonts w:ascii="Arial" w:hAnsi="Arial" w:cs="Arial"/>
          <w:sz w:val="20"/>
          <w:szCs w:val="20"/>
        </w:rPr>
        <w:t xml:space="preserve"> IČO: </w:t>
      </w:r>
      <w:r w:rsidR="00DE2319" w:rsidRPr="007A184A">
        <w:rPr>
          <w:rFonts w:ascii="Arial" w:hAnsi="Arial" w:cs="Arial"/>
          <w:sz w:val="20"/>
          <w:szCs w:val="20"/>
        </w:rPr>
        <w:t>17485509</w:t>
      </w:r>
      <w:r w:rsidRPr="007A184A">
        <w:rPr>
          <w:rFonts w:ascii="Arial" w:hAnsi="Arial" w:cs="Arial"/>
          <w:sz w:val="20"/>
          <w:szCs w:val="20"/>
        </w:rPr>
        <w:t xml:space="preserve">, se sídlem: </w:t>
      </w:r>
      <w:r w:rsidR="00DE2319" w:rsidRPr="007A184A">
        <w:rPr>
          <w:rFonts w:ascii="Arial" w:hAnsi="Arial" w:cs="Arial"/>
          <w:sz w:val="20"/>
          <w:szCs w:val="20"/>
        </w:rPr>
        <w:t>č.p. 32, 262 03 Chotilsko</w:t>
      </w:r>
      <w:r w:rsidRPr="007A184A">
        <w:rPr>
          <w:rFonts w:ascii="Arial" w:hAnsi="Arial" w:cs="Arial"/>
          <w:sz w:val="20"/>
          <w:szCs w:val="20"/>
        </w:rPr>
        <w:t xml:space="preserve">, </w:t>
      </w:r>
      <w:r w:rsidR="00D32BAB" w:rsidRPr="007A184A">
        <w:rPr>
          <w:rFonts w:ascii="Arial" w:hAnsi="Arial" w:cs="Arial"/>
          <w:sz w:val="20"/>
          <w:szCs w:val="20"/>
        </w:rPr>
        <w:t xml:space="preserve">v roce </w:t>
      </w:r>
      <w:r w:rsidR="00DE2319" w:rsidRPr="007A184A">
        <w:rPr>
          <w:rFonts w:ascii="Arial" w:hAnsi="Arial" w:cs="Arial"/>
          <w:sz w:val="20"/>
          <w:szCs w:val="20"/>
        </w:rPr>
        <w:t>05/2024</w:t>
      </w:r>
      <w:bookmarkEnd w:id="0"/>
      <w:bookmarkEnd w:id="1"/>
      <w:r w:rsidR="00DE2319" w:rsidRPr="007A184A">
        <w:rPr>
          <w:rFonts w:ascii="Arial" w:hAnsi="Arial" w:cs="Arial"/>
          <w:sz w:val="20"/>
          <w:szCs w:val="20"/>
        </w:rPr>
        <w:t>, a jednoduch</w:t>
      </w:r>
      <w:r w:rsidR="0015654B">
        <w:rPr>
          <w:rFonts w:ascii="Arial" w:hAnsi="Arial" w:cs="Arial"/>
          <w:sz w:val="20"/>
          <w:szCs w:val="20"/>
        </w:rPr>
        <w:t>ou</w:t>
      </w:r>
      <w:r w:rsidR="00DE2319" w:rsidRPr="007A184A">
        <w:rPr>
          <w:rFonts w:ascii="Arial" w:hAnsi="Arial" w:cs="Arial"/>
          <w:sz w:val="20"/>
          <w:szCs w:val="20"/>
        </w:rPr>
        <w:t xml:space="preserve"> projektov</w:t>
      </w:r>
      <w:r w:rsidR="0015654B">
        <w:rPr>
          <w:rFonts w:ascii="Arial" w:hAnsi="Arial" w:cs="Arial"/>
          <w:sz w:val="20"/>
          <w:szCs w:val="20"/>
        </w:rPr>
        <w:t>ou</w:t>
      </w:r>
      <w:r w:rsidR="00DE2319" w:rsidRPr="007A184A">
        <w:rPr>
          <w:rFonts w:ascii="Arial" w:hAnsi="Arial" w:cs="Arial"/>
          <w:sz w:val="20"/>
          <w:szCs w:val="20"/>
        </w:rPr>
        <w:t xml:space="preserve"> dokumentac</w:t>
      </w:r>
      <w:r w:rsidR="0015654B">
        <w:rPr>
          <w:rFonts w:ascii="Arial" w:hAnsi="Arial" w:cs="Arial"/>
          <w:sz w:val="20"/>
          <w:szCs w:val="20"/>
        </w:rPr>
        <w:t>í</w:t>
      </w:r>
      <w:r w:rsidR="00DE2319" w:rsidRPr="007A184A">
        <w:rPr>
          <w:rFonts w:ascii="Arial" w:hAnsi="Arial" w:cs="Arial"/>
          <w:sz w:val="20"/>
          <w:szCs w:val="20"/>
        </w:rPr>
        <w:t xml:space="preserve"> pro část stavby B., zpracovanou společností VODNÍ DÍLA – TBD a.s., IČO: 49241648, se sídlem: Hybernská 40, 110 00 Praha 1, v roce 05/2024</w:t>
      </w:r>
      <w:r w:rsidR="000C0D6B" w:rsidRPr="007A184A">
        <w:rPr>
          <w:rFonts w:ascii="Arial" w:hAnsi="Arial" w:cs="Arial"/>
          <w:sz w:val="20"/>
          <w:szCs w:val="20"/>
        </w:rPr>
        <w:t xml:space="preserve"> (dále též </w:t>
      </w:r>
      <w:r w:rsidR="00DE2319" w:rsidRPr="007A184A">
        <w:rPr>
          <w:rFonts w:ascii="Arial" w:hAnsi="Arial" w:cs="Arial"/>
          <w:sz w:val="20"/>
          <w:szCs w:val="20"/>
        </w:rPr>
        <w:t xml:space="preserve">vše </w:t>
      </w:r>
      <w:r w:rsidR="000C0D6B" w:rsidRPr="007A184A">
        <w:rPr>
          <w:rFonts w:ascii="Arial" w:hAnsi="Arial" w:cs="Arial"/>
          <w:sz w:val="20"/>
          <w:szCs w:val="20"/>
        </w:rPr>
        <w:t>jen „Projektová dokumentace“)</w:t>
      </w:r>
      <w:r w:rsidR="005465FE" w:rsidRPr="007A184A">
        <w:rPr>
          <w:rFonts w:ascii="Arial" w:hAnsi="Arial" w:cs="Arial"/>
          <w:sz w:val="20"/>
          <w:szCs w:val="20"/>
        </w:rPr>
        <w:t>,</w:t>
      </w:r>
      <w:r w:rsidR="00F152E7" w:rsidRPr="007A184A">
        <w:rPr>
          <w:rFonts w:ascii="Arial" w:hAnsi="Arial" w:cs="Arial"/>
          <w:sz w:val="20"/>
          <w:szCs w:val="20"/>
        </w:rPr>
        <w:t xml:space="preserve"> </w:t>
      </w:r>
      <w:r w:rsidR="00240A5D" w:rsidRPr="007A184A">
        <w:rPr>
          <w:rFonts w:ascii="Arial" w:hAnsi="Arial" w:cs="Arial"/>
          <w:sz w:val="20"/>
          <w:szCs w:val="20"/>
        </w:rPr>
        <w:t>Rozhodnutím č. 127</w:t>
      </w:r>
      <w:r w:rsidR="007A184A" w:rsidRPr="007A184A">
        <w:rPr>
          <w:rFonts w:ascii="Arial" w:hAnsi="Arial" w:cs="Arial"/>
          <w:sz w:val="20"/>
          <w:szCs w:val="20"/>
        </w:rPr>
        <w:t xml:space="preserve"> o povolení</w:t>
      </w:r>
      <w:r w:rsidR="005F71BD" w:rsidRPr="007A184A">
        <w:rPr>
          <w:rFonts w:ascii="Arial" w:hAnsi="Arial" w:cs="Arial"/>
          <w:sz w:val="20"/>
          <w:szCs w:val="20"/>
        </w:rPr>
        <w:t xml:space="preserve"> stavb</w:t>
      </w:r>
      <w:r w:rsidR="007A184A" w:rsidRPr="007A184A">
        <w:rPr>
          <w:rFonts w:ascii="Arial" w:hAnsi="Arial" w:cs="Arial"/>
          <w:sz w:val="20"/>
          <w:szCs w:val="20"/>
        </w:rPr>
        <w:t>y</w:t>
      </w:r>
      <w:r w:rsidR="005F71BD" w:rsidRPr="007A184A">
        <w:rPr>
          <w:rFonts w:ascii="Arial" w:hAnsi="Arial" w:cs="Arial"/>
          <w:sz w:val="20"/>
          <w:szCs w:val="20"/>
        </w:rPr>
        <w:t xml:space="preserve"> </w:t>
      </w:r>
      <w:r w:rsidR="005F71BD" w:rsidRPr="007A184A">
        <w:rPr>
          <w:rFonts w:ascii="Arial" w:hAnsi="Arial" w:cs="Arial"/>
          <w:bCs/>
          <w:sz w:val="20"/>
          <w:szCs w:val="20"/>
        </w:rPr>
        <w:t>„</w:t>
      </w:r>
      <w:r w:rsidR="007A184A" w:rsidRPr="007A184A">
        <w:rPr>
          <w:rFonts w:ascii="Arial" w:hAnsi="Arial" w:cs="Arial"/>
          <w:bCs/>
          <w:sz w:val="20"/>
          <w:szCs w:val="20"/>
        </w:rPr>
        <w:t>VD Luhačovice – modernizace MVE</w:t>
      </w:r>
      <w:r w:rsidR="005F71BD" w:rsidRPr="007A184A">
        <w:rPr>
          <w:rFonts w:ascii="Arial" w:hAnsi="Arial" w:cs="Arial"/>
          <w:bCs/>
          <w:sz w:val="20"/>
          <w:szCs w:val="20"/>
        </w:rPr>
        <w:t>“</w:t>
      </w:r>
      <w:r w:rsidR="007A184A">
        <w:rPr>
          <w:rFonts w:ascii="Arial" w:hAnsi="Arial" w:cs="Arial"/>
          <w:bCs/>
          <w:sz w:val="20"/>
          <w:szCs w:val="20"/>
        </w:rPr>
        <w:t>,</w:t>
      </w:r>
      <w:r w:rsidR="005F71BD" w:rsidRPr="007A184A">
        <w:rPr>
          <w:rFonts w:ascii="Arial" w:hAnsi="Arial" w:cs="Arial"/>
          <w:bCs/>
          <w:sz w:val="20"/>
          <w:szCs w:val="20"/>
        </w:rPr>
        <w:t xml:space="preserve"> </w:t>
      </w:r>
      <w:r w:rsidR="005F71BD" w:rsidRPr="007A184A">
        <w:rPr>
          <w:rFonts w:ascii="Arial" w:hAnsi="Arial" w:cs="Arial"/>
          <w:sz w:val="20"/>
          <w:szCs w:val="20"/>
        </w:rPr>
        <w:t xml:space="preserve">vydaným </w:t>
      </w:r>
      <w:bookmarkStart w:id="2" w:name="_Hlk190855762"/>
      <w:r w:rsidR="007A184A" w:rsidRPr="007A184A">
        <w:rPr>
          <w:rFonts w:ascii="Arial" w:hAnsi="Arial" w:cs="Arial"/>
          <w:sz w:val="20"/>
          <w:szCs w:val="20"/>
        </w:rPr>
        <w:t>Krajským úřadem Zlínského kraje</w:t>
      </w:r>
      <w:r w:rsidR="005F71BD" w:rsidRPr="007A184A">
        <w:rPr>
          <w:rFonts w:ascii="Arial" w:hAnsi="Arial" w:cs="Arial"/>
          <w:sz w:val="20"/>
          <w:szCs w:val="20"/>
        </w:rPr>
        <w:t>, Odborem životního prost</w:t>
      </w:r>
      <w:r w:rsidR="005F71BD" w:rsidRPr="007A184A">
        <w:rPr>
          <w:rFonts w:ascii="Arial" w:hAnsi="Arial" w:cs="Arial" w:hint="eastAsia"/>
          <w:sz w:val="20"/>
          <w:szCs w:val="20"/>
        </w:rPr>
        <w:t>ř</w:t>
      </w:r>
      <w:r w:rsidR="005F71BD" w:rsidRPr="007A184A">
        <w:rPr>
          <w:rFonts w:ascii="Arial" w:hAnsi="Arial" w:cs="Arial"/>
          <w:sz w:val="20"/>
          <w:szCs w:val="20"/>
        </w:rPr>
        <w:t>edí</w:t>
      </w:r>
      <w:r w:rsidR="007A184A" w:rsidRPr="007A184A">
        <w:rPr>
          <w:rFonts w:ascii="Arial" w:hAnsi="Arial" w:cs="Arial"/>
          <w:sz w:val="20"/>
          <w:szCs w:val="20"/>
        </w:rPr>
        <w:t xml:space="preserve"> a zemědělství, oddělením vodního hospodářství</w:t>
      </w:r>
      <w:r w:rsidR="005F71BD" w:rsidRPr="007A184A">
        <w:rPr>
          <w:rFonts w:ascii="Arial" w:hAnsi="Arial" w:cs="Arial"/>
          <w:sz w:val="20"/>
          <w:szCs w:val="20"/>
        </w:rPr>
        <w:t>, pod č. j.</w:t>
      </w:r>
      <w:r w:rsidR="005F71BD" w:rsidRPr="007A184A">
        <w:rPr>
          <w:rFonts w:ascii="Arial" w:hAnsi="Arial" w:cs="Arial"/>
          <w:b/>
          <w:bCs/>
          <w:i/>
          <w:iCs/>
          <w:sz w:val="20"/>
          <w:szCs w:val="20"/>
        </w:rPr>
        <w:t xml:space="preserve"> </w:t>
      </w:r>
      <w:bookmarkEnd w:id="2"/>
      <w:r w:rsidR="007A184A" w:rsidRPr="007A184A">
        <w:rPr>
          <w:rFonts w:ascii="Arial" w:hAnsi="Arial" w:cs="Arial"/>
          <w:sz w:val="20"/>
          <w:szCs w:val="20"/>
        </w:rPr>
        <w:t>KUZL 110561/2024 ze dne 18. 12. 2024 (s nabytím právní moci 4. 1. 2025)</w:t>
      </w:r>
      <w:r w:rsidR="005F71BD" w:rsidRPr="007A184A">
        <w:rPr>
          <w:rFonts w:ascii="Arial" w:hAnsi="Arial" w:cs="Arial"/>
          <w:sz w:val="20"/>
          <w:szCs w:val="20"/>
        </w:rPr>
        <w:t xml:space="preserve"> a </w:t>
      </w:r>
      <w:r w:rsidR="007A184A" w:rsidRPr="007A184A">
        <w:rPr>
          <w:rFonts w:ascii="Arial" w:hAnsi="Arial" w:cs="Arial"/>
          <w:sz w:val="20"/>
          <w:szCs w:val="20"/>
        </w:rPr>
        <w:t>Rozhodnutím č. 131 o nakládání s povrchovými vodami k využívání jejich energetického potenciálu pro malou vodní elektrárnu</w:t>
      </w:r>
      <w:r w:rsidR="005F71BD" w:rsidRPr="007A184A">
        <w:rPr>
          <w:rFonts w:ascii="Arial" w:hAnsi="Arial" w:cs="Arial"/>
          <w:sz w:val="20"/>
          <w:szCs w:val="20"/>
        </w:rPr>
        <w:t xml:space="preserve"> </w:t>
      </w:r>
      <w:r w:rsidR="007A184A" w:rsidRPr="007A184A">
        <w:rPr>
          <w:rFonts w:ascii="Arial" w:hAnsi="Arial" w:cs="Arial"/>
          <w:sz w:val="20"/>
          <w:szCs w:val="20"/>
        </w:rPr>
        <w:t>na VD Luhačovice, které</w:t>
      </w:r>
      <w:r w:rsidR="005F71BD" w:rsidRPr="007A184A">
        <w:rPr>
          <w:rFonts w:ascii="Arial" w:hAnsi="Arial" w:cs="Arial"/>
          <w:sz w:val="20"/>
          <w:szCs w:val="20"/>
        </w:rPr>
        <w:t xml:space="preserve"> bylo vydáno </w:t>
      </w:r>
      <w:r w:rsidR="007A184A" w:rsidRPr="007A184A">
        <w:rPr>
          <w:rFonts w:ascii="Arial" w:hAnsi="Arial" w:cs="Arial"/>
          <w:sz w:val="20"/>
          <w:szCs w:val="20"/>
        </w:rPr>
        <w:t>Krajským úřadem Zlínského kraje, Odborem životního prost</w:t>
      </w:r>
      <w:r w:rsidR="007A184A" w:rsidRPr="007A184A">
        <w:rPr>
          <w:rFonts w:ascii="Arial" w:hAnsi="Arial" w:cs="Arial" w:hint="eastAsia"/>
          <w:sz w:val="20"/>
          <w:szCs w:val="20"/>
        </w:rPr>
        <w:t>ř</w:t>
      </w:r>
      <w:r w:rsidR="007A184A" w:rsidRPr="007A184A">
        <w:rPr>
          <w:rFonts w:ascii="Arial" w:hAnsi="Arial" w:cs="Arial"/>
          <w:sz w:val="20"/>
          <w:szCs w:val="20"/>
        </w:rPr>
        <w:t xml:space="preserve">edí a zemědělství, oddělením vodního hospodářství, pod č. j. KUZL 111038/2024 ze dne 19. 12. 2024 s nabytím právní moci 4. 1. 2025 </w:t>
      </w:r>
      <w:r w:rsidR="005F71BD" w:rsidRPr="007A184A">
        <w:rPr>
          <w:rFonts w:ascii="Arial" w:hAnsi="Arial" w:cs="Arial"/>
          <w:sz w:val="20"/>
          <w:szCs w:val="20"/>
        </w:rPr>
        <w:t>(dále též jen „</w:t>
      </w:r>
      <w:r w:rsidR="007A184A" w:rsidRPr="007A184A">
        <w:rPr>
          <w:rFonts w:ascii="Arial" w:hAnsi="Arial" w:cs="Arial"/>
          <w:sz w:val="20"/>
          <w:szCs w:val="20"/>
        </w:rPr>
        <w:t>Rozhodnutí</w:t>
      </w:r>
      <w:r w:rsidR="005F71BD" w:rsidRPr="007A184A">
        <w:rPr>
          <w:rFonts w:ascii="Arial" w:hAnsi="Arial" w:cs="Arial"/>
          <w:sz w:val="20"/>
          <w:szCs w:val="20"/>
        </w:rPr>
        <w:t>“) a Manipulačním řádem (společně dále též jen „Podklady“).</w:t>
      </w:r>
    </w:p>
    <w:p w14:paraId="00AB0600" w14:textId="77777777" w:rsidR="00695187" w:rsidRDefault="00695187" w:rsidP="00695187">
      <w:pPr>
        <w:suppressAutoHyphens/>
        <w:ind w:left="357"/>
        <w:jc w:val="both"/>
        <w:rPr>
          <w:rFonts w:ascii="Arial" w:hAnsi="Arial" w:cs="Arial"/>
          <w:sz w:val="20"/>
          <w:szCs w:val="20"/>
        </w:rPr>
      </w:pPr>
    </w:p>
    <w:p w14:paraId="4E08FF49" w14:textId="585C142B" w:rsidR="00695187" w:rsidRPr="007A184A" w:rsidRDefault="00695187" w:rsidP="005F71BD">
      <w:pPr>
        <w:numPr>
          <w:ilvl w:val="1"/>
          <w:numId w:val="12"/>
        </w:numPr>
        <w:suppressAutoHyphens/>
        <w:ind w:left="357"/>
        <w:jc w:val="both"/>
        <w:rPr>
          <w:rFonts w:ascii="Arial" w:hAnsi="Arial" w:cs="Arial"/>
          <w:sz w:val="20"/>
          <w:szCs w:val="20"/>
        </w:rPr>
      </w:pPr>
      <w:r>
        <w:rPr>
          <w:rFonts w:ascii="Arial" w:hAnsi="Arial" w:cs="Arial"/>
          <w:sz w:val="20"/>
          <w:szCs w:val="20"/>
        </w:rPr>
        <w:t xml:space="preserve">Objednatel požaduje nejdříve realizaci části A. (včetně nového potrubí MZP – SO 01). Až po kompletním provedení části A. je možné zahájit realizaci části B. </w:t>
      </w:r>
    </w:p>
    <w:p w14:paraId="51593128" w14:textId="414DC828" w:rsidR="00253AFB" w:rsidRPr="005F71BD" w:rsidRDefault="00253AFB" w:rsidP="005F71BD">
      <w:pPr>
        <w:suppressAutoHyphens/>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bookmarkStart w:id="3" w:name="_Hlk163118787"/>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F64BA3"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F64BA3">
        <w:rPr>
          <w:rFonts w:ascii="Arial" w:hAnsi="Arial" w:cs="Arial"/>
          <w:sz w:val="20"/>
          <w:szCs w:val="20"/>
          <w:lang w:eastAsia="ar-SA"/>
        </w:rPr>
        <w:t>vyt</w:t>
      </w:r>
      <w:r w:rsidR="004333C5" w:rsidRPr="00F64BA3">
        <w:rPr>
          <w:rFonts w:ascii="Arial" w:hAnsi="Arial" w:cs="Arial"/>
          <w:sz w:val="20"/>
          <w:szCs w:val="20"/>
          <w:lang w:eastAsia="ar-SA"/>
        </w:rPr>
        <w:t>y</w:t>
      </w:r>
      <w:r w:rsidRPr="00F64BA3">
        <w:rPr>
          <w:rFonts w:ascii="Arial" w:hAnsi="Arial" w:cs="Arial"/>
          <w:sz w:val="20"/>
          <w:szCs w:val="20"/>
          <w:lang w:eastAsia="ar-SA"/>
        </w:rPr>
        <w:t>čení</w:t>
      </w:r>
      <w:r w:rsidRPr="00F64BA3">
        <w:rPr>
          <w:rFonts w:ascii="Arial" w:hAnsi="Arial" w:cs="Arial"/>
          <w:sz w:val="20"/>
          <w:szCs w:val="20"/>
        </w:rPr>
        <w:t xml:space="preserve"> stav</w:t>
      </w:r>
      <w:r w:rsidR="002D13C6" w:rsidRPr="00F64BA3">
        <w:rPr>
          <w:rFonts w:ascii="Arial" w:hAnsi="Arial" w:cs="Arial"/>
          <w:sz w:val="20"/>
          <w:szCs w:val="20"/>
        </w:rPr>
        <w:t>eniště</w:t>
      </w:r>
      <w:r w:rsidRPr="00F64BA3">
        <w:rPr>
          <w:rFonts w:ascii="Arial" w:hAnsi="Arial" w:cs="Arial"/>
          <w:sz w:val="20"/>
          <w:szCs w:val="20"/>
        </w:rPr>
        <w:t xml:space="preserve"> včetně všech parcelních hranic pozemků dotčených stavbou před zahájením stavebních prací</w:t>
      </w:r>
      <w:r w:rsidR="00D87CE8" w:rsidRPr="00F64BA3">
        <w:rPr>
          <w:rFonts w:ascii="Arial" w:hAnsi="Arial" w:cs="Arial"/>
          <w:sz w:val="20"/>
          <w:szCs w:val="20"/>
        </w:rPr>
        <w:t>;</w:t>
      </w:r>
    </w:p>
    <w:p w14:paraId="6B934273" w14:textId="7DC5BECB" w:rsidR="00570C5E" w:rsidRPr="00053528"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64BA3">
        <w:rPr>
          <w:rFonts w:ascii="Arial" w:hAnsi="Arial" w:cs="Arial"/>
          <w:sz w:val="20"/>
          <w:szCs w:val="20"/>
          <w:lang w:eastAsia="ar-SA"/>
        </w:rPr>
        <w:t xml:space="preserve">před zahájením provádění prací předložení plánu kontrolních prohlídek provádění </w:t>
      </w:r>
      <w:r w:rsidR="00D87CE8" w:rsidRPr="00F64BA3">
        <w:rPr>
          <w:rFonts w:ascii="Arial" w:hAnsi="Arial" w:cs="Arial"/>
          <w:sz w:val="20"/>
          <w:szCs w:val="20"/>
          <w:lang w:eastAsia="ar-SA"/>
        </w:rPr>
        <w:t>D</w:t>
      </w:r>
      <w:r w:rsidRPr="00F64BA3">
        <w:rPr>
          <w:rFonts w:ascii="Arial" w:hAnsi="Arial" w:cs="Arial"/>
          <w:sz w:val="20"/>
          <w:szCs w:val="20"/>
          <w:lang w:eastAsia="ar-SA"/>
        </w:rPr>
        <w:t xml:space="preserve">íla, vypracování a schválení povodňového a havarijního plánu </w:t>
      </w:r>
      <w:r w:rsidRPr="00053528">
        <w:rPr>
          <w:rFonts w:ascii="Arial" w:hAnsi="Arial" w:cs="Arial"/>
          <w:sz w:val="20"/>
          <w:szCs w:val="20"/>
          <w:lang w:eastAsia="ar-SA"/>
        </w:rPr>
        <w:t>stavby</w:t>
      </w:r>
      <w:r w:rsidR="00F64BA3" w:rsidRPr="00053528">
        <w:rPr>
          <w:rFonts w:ascii="Arial" w:hAnsi="Arial" w:cs="Arial"/>
          <w:sz w:val="20"/>
          <w:szCs w:val="20"/>
          <w:lang w:eastAsia="ar-SA"/>
        </w:rPr>
        <w:t xml:space="preserve"> (do 60 kalendářních dnů od převzetí staveniště)</w:t>
      </w:r>
      <w:r w:rsidR="00D87CE8" w:rsidRPr="00053528">
        <w:rPr>
          <w:rFonts w:ascii="Arial" w:hAnsi="Arial" w:cs="Arial"/>
          <w:sz w:val="20"/>
          <w:szCs w:val="20"/>
          <w:lang w:eastAsia="ar-SA"/>
        </w:rPr>
        <w:t>;</w:t>
      </w:r>
    </w:p>
    <w:bookmarkEnd w:id="3"/>
    <w:p w14:paraId="7713B0E6" w14:textId="5C6C5280" w:rsidR="00150C7D" w:rsidRPr="00F64BA3" w:rsidRDefault="00150C7D"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64BA3">
        <w:rPr>
          <w:rFonts w:ascii="Arial" w:hAnsi="Arial" w:cs="Arial"/>
          <w:sz w:val="20"/>
          <w:szCs w:val="20"/>
          <w:lang w:eastAsia="ar-SA"/>
        </w:rPr>
        <w:t xml:space="preserve">před zahájením provádění </w:t>
      </w:r>
      <w:r w:rsidR="00671D64" w:rsidRPr="00F64BA3">
        <w:rPr>
          <w:rFonts w:ascii="Arial" w:hAnsi="Arial" w:cs="Arial"/>
          <w:sz w:val="20"/>
          <w:szCs w:val="20"/>
          <w:lang w:eastAsia="ar-SA"/>
        </w:rPr>
        <w:t>jednotlivých částí Díla</w:t>
      </w:r>
      <w:r w:rsidRPr="00F64BA3">
        <w:rPr>
          <w:rFonts w:ascii="Arial" w:hAnsi="Arial" w:cs="Arial"/>
          <w:sz w:val="20"/>
          <w:szCs w:val="20"/>
          <w:lang w:eastAsia="ar-SA"/>
        </w:rPr>
        <w:t xml:space="preserve"> zpracování realizační dokumentace stavby</w:t>
      </w:r>
      <w:r w:rsidR="00671D64" w:rsidRPr="00F64BA3">
        <w:rPr>
          <w:rFonts w:ascii="Arial" w:hAnsi="Arial" w:cs="Arial"/>
          <w:sz w:val="20"/>
          <w:szCs w:val="20"/>
          <w:lang w:eastAsia="ar-SA"/>
        </w:rPr>
        <w:t xml:space="preserve"> k příslušné části Díla</w:t>
      </w:r>
      <w:r w:rsidRPr="00F64BA3">
        <w:rPr>
          <w:rFonts w:ascii="Arial" w:hAnsi="Arial" w:cs="Arial"/>
          <w:sz w:val="20"/>
          <w:szCs w:val="20"/>
          <w:lang w:eastAsia="ar-SA"/>
        </w:rPr>
        <w:t>, a to prostřednictvím odborně způsobilé osoby (disponující příslušným autorizačním oprávněním), která bude Objednateli na základě výzvy předložena;</w:t>
      </w:r>
    </w:p>
    <w:p w14:paraId="0B6933F6" w14:textId="77777777" w:rsidR="00570C5E" w:rsidRPr="00F64BA3"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64BA3">
        <w:rPr>
          <w:rFonts w:ascii="Arial" w:hAnsi="Arial" w:cs="Arial"/>
          <w:sz w:val="20"/>
          <w:szCs w:val="20"/>
          <w:lang w:eastAsia="ar-SA"/>
        </w:rPr>
        <w:t>dodávka, skladování, správa, zabudování a montáž veškerých dílů a materiálů</w:t>
      </w:r>
      <w:r w:rsidR="00A35C66" w:rsidRPr="00F64BA3">
        <w:rPr>
          <w:rFonts w:ascii="Arial" w:hAnsi="Arial" w:cs="Arial"/>
          <w:sz w:val="20"/>
          <w:szCs w:val="20"/>
          <w:lang w:eastAsia="ar-SA"/>
        </w:rPr>
        <w:t xml:space="preserve">, které se stanou součástí </w:t>
      </w:r>
      <w:r w:rsidR="00D87CE8" w:rsidRPr="00F64BA3">
        <w:rPr>
          <w:rFonts w:ascii="Arial" w:hAnsi="Arial" w:cs="Arial"/>
          <w:sz w:val="20"/>
          <w:szCs w:val="20"/>
          <w:lang w:eastAsia="ar-SA"/>
        </w:rPr>
        <w:t>D</w:t>
      </w:r>
      <w:r w:rsidRPr="00F64BA3">
        <w:rPr>
          <w:rFonts w:ascii="Arial" w:hAnsi="Arial" w:cs="Arial"/>
          <w:sz w:val="20"/>
          <w:szCs w:val="20"/>
          <w:lang w:eastAsia="ar-SA"/>
        </w:rPr>
        <w:t>íla</w:t>
      </w:r>
      <w:r w:rsidR="00D87CE8" w:rsidRPr="00F64BA3">
        <w:rPr>
          <w:rFonts w:ascii="Arial" w:hAnsi="Arial" w:cs="Arial"/>
          <w:sz w:val="20"/>
          <w:szCs w:val="20"/>
          <w:lang w:eastAsia="ar-SA"/>
        </w:rPr>
        <w:t>;</w:t>
      </w:r>
    </w:p>
    <w:p w14:paraId="5DFB1359" w14:textId="77777777" w:rsidR="00D87CE8" w:rsidRPr="00F64BA3"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64BA3">
        <w:rPr>
          <w:rFonts w:ascii="Arial" w:hAnsi="Arial" w:cs="Arial"/>
          <w:sz w:val="20"/>
          <w:szCs w:val="20"/>
          <w:lang w:eastAsia="ar-SA"/>
        </w:rPr>
        <w:lastRenderedPageBreak/>
        <w:t>zřízení a odstranění staveniště a zařízení staveniště,</w:t>
      </w:r>
      <w:r w:rsidR="00D87CE8" w:rsidRPr="00F64BA3">
        <w:rPr>
          <w:rFonts w:ascii="Arial" w:hAnsi="Arial" w:cs="Arial"/>
          <w:sz w:val="20"/>
          <w:szCs w:val="20"/>
          <w:lang w:eastAsia="ar-SA"/>
        </w:rPr>
        <w:t xml:space="preserve"> a dále:</w:t>
      </w:r>
    </w:p>
    <w:p w14:paraId="042212E7" w14:textId="77777777" w:rsidR="00D87CE8" w:rsidRPr="00F64BA3"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F64BA3">
        <w:rPr>
          <w:rFonts w:ascii="Arial" w:hAnsi="Arial" w:cs="Arial"/>
          <w:sz w:val="20"/>
          <w:szCs w:val="20"/>
          <w:lang w:eastAsia="ar-SA"/>
        </w:rPr>
        <w:t>vybudování, provoz, údržb</w:t>
      </w:r>
      <w:r w:rsidR="00D87CE8" w:rsidRPr="00F64BA3">
        <w:rPr>
          <w:rFonts w:ascii="Arial" w:hAnsi="Arial" w:cs="Arial"/>
          <w:sz w:val="20"/>
          <w:szCs w:val="20"/>
          <w:lang w:eastAsia="ar-SA"/>
        </w:rPr>
        <w:t>a</w:t>
      </w:r>
      <w:r w:rsidRPr="00F64BA3">
        <w:rPr>
          <w:rFonts w:ascii="Arial" w:hAnsi="Arial" w:cs="Arial"/>
          <w:sz w:val="20"/>
          <w:szCs w:val="20"/>
          <w:lang w:eastAsia="ar-SA"/>
        </w:rPr>
        <w:t>, vyklizení a úklid staveniště,</w:t>
      </w:r>
    </w:p>
    <w:p w14:paraId="2A3BEC08" w14:textId="77777777" w:rsidR="00D87CE8" w:rsidRPr="00F64BA3"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F64BA3">
        <w:rPr>
          <w:rFonts w:ascii="Arial" w:hAnsi="Arial" w:cs="Arial"/>
          <w:sz w:val="20"/>
          <w:szCs w:val="20"/>
          <w:lang w:eastAsia="ar-SA"/>
        </w:rPr>
        <w:t>zřízení</w:t>
      </w:r>
      <w:r w:rsidR="00076367" w:rsidRPr="00F64BA3">
        <w:rPr>
          <w:rFonts w:ascii="Arial" w:hAnsi="Arial" w:cs="Arial"/>
          <w:sz w:val="20"/>
          <w:szCs w:val="20"/>
          <w:lang w:eastAsia="ar-SA"/>
        </w:rPr>
        <w:t xml:space="preserve"> </w:t>
      </w:r>
      <w:r w:rsidRPr="00F64BA3">
        <w:rPr>
          <w:rFonts w:ascii="Arial" w:hAnsi="Arial" w:cs="Arial"/>
          <w:sz w:val="20"/>
          <w:szCs w:val="20"/>
          <w:lang w:eastAsia="ar-SA"/>
        </w:rPr>
        <w:t xml:space="preserve">a provoz přípojek vody a energií během provádění </w:t>
      </w:r>
      <w:r w:rsidR="00076367" w:rsidRPr="00F64BA3">
        <w:rPr>
          <w:rFonts w:ascii="Arial" w:hAnsi="Arial" w:cs="Arial"/>
          <w:sz w:val="20"/>
          <w:szCs w:val="20"/>
          <w:lang w:eastAsia="ar-SA"/>
        </w:rPr>
        <w:t>Dí</w:t>
      </w:r>
      <w:r w:rsidRPr="00F64BA3">
        <w:rPr>
          <w:rFonts w:ascii="Arial" w:hAnsi="Arial" w:cs="Arial"/>
          <w:sz w:val="20"/>
          <w:szCs w:val="20"/>
          <w:lang w:eastAsia="ar-SA"/>
        </w:rPr>
        <w:t>la</w:t>
      </w:r>
      <w:r w:rsidR="00076367" w:rsidRPr="00F64BA3">
        <w:rPr>
          <w:rFonts w:ascii="Arial" w:hAnsi="Arial" w:cs="Arial"/>
          <w:sz w:val="20"/>
          <w:szCs w:val="20"/>
          <w:lang w:eastAsia="ar-SA"/>
        </w:rPr>
        <w:t xml:space="preserve"> (vč. rozvodů</w:t>
      </w:r>
      <w:r w:rsidR="009906F2" w:rsidRPr="00F64BA3">
        <w:rPr>
          <w:rFonts w:ascii="Arial" w:hAnsi="Arial" w:cs="Arial"/>
          <w:sz w:val="20"/>
          <w:szCs w:val="20"/>
          <w:lang w:eastAsia="ar-SA"/>
        </w:rPr>
        <w:t xml:space="preserve"> po staveništi) a úhrada za spotřebu vody a energií během provádění Díla</w:t>
      </w:r>
      <w:r w:rsidRPr="00F64BA3">
        <w:rPr>
          <w:rFonts w:ascii="Arial" w:hAnsi="Arial" w:cs="Arial"/>
          <w:sz w:val="20"/>
          <w:szCs w:val="20"/>
          <w:lang w:eastAsia="ar-SA"/>
        </w:rPr>
        <w:t xml:space="preserve">, </w:t>
      </w:r>
    </w:p>
    <w:p w14:paraId="57DAA6A7" w14:textId="11689E02" w:rsidR="009906F2" w:rsidRPr="00F64BA3"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F64BA3">
        <w:rPr>
          <w:rFonts w:ascii="Arial" w:hAnsi="Arial" w:cs="Arial"/>
          <w:sz w:val="20"/>
          <w:szCs w:val="20"/>
          <w:lang w:eastAsia="ar-SA"/>
        </w:rPr>
        <w:t>zajištění přístupu k jednotlivým úsekům stavby za účelem provádění prací</w:t>
      </w:r>
      <w:r w:rsidR="00403599">
        <w:rPr>
          <w:rFonts w:ascii="Arial" w:hAnsi="Arial" w:cs="Arial"/>
          <w:sz w:val="20"/>
          <w:szCs w:val="20"/>
          <w:lang w:eastAsia="ar-SA"/>
        </w:rPr>
        <w:t xml:space="preserve"> (zejména </w:t>
      </w:r>
      <w:r w:rsidR="003677C7">
        <w:rPr>
          <w:rFonts w:ascii="Arial" w:hAnsi="Arial" w:cs="Arial"/>
          <w:sz w:val="20"/>
          <w:szCs w:val="20"/>
          <w:lang w:eastAsia="ar-SA"/>
        </w:rPr>
        <w:t>nezbytné práce a úpravy ve věži výpustných zařízení)</w:t>
      </w:r>
      <w:r w:rsidR="009906F2" w:rsidRPr="00F64BA3">
        <w:rPr>
          <w:rFonts w:ascii="Arial" w:hAnsi="Arial" w:cs="Arial"/>
          <w:sz w:val="20"/>
          <w:szCs w:val="20"/>
          <w:lang w:eastAsia="ar-SA"/>
        </w:rPr>
        <w:t>,</w:t>
      </w:r>
    </w:p>
    <w:p w14:paraId="7A3833E6" w14:textId="2B873F17" w:rsidR="009906F2" w:rsidRPr="00F64BA3"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4" w:name="_Hlk111458912"/>
      <w:r w:rsidRPr="00F64BA3">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F64BA3">
        <w:rPr>
          <w:rFonts w:ascii="Arial" w:hAnsi="Arial" w:cs="Arial"/>
          <w:sz w:val="20"/>
          <w:szCs w:val="20"/>
          <w:lang w:eastAsia="ar-SA"/>
        </w:rPr>
        <w:t>D</w:t>
      </w:r>
      <w:r w:rsidRPr="00F64BA3">
        <w:rPr>
          <w:rFonts w:ascii="Arial" w:hAnsi="Arial" w:cs="Arial"/>
          <w:sz w:val="20"/>
          <w:szCs w:val="20"/>
          <w:lang w:eastAsia="ar-SA"/>
        </w:rPr>
        <w:t>íla)</w:t>
      </w:r>
      <w:r w:rsidR="00AB4068" w:rsidRPr="00F64BA3">
        <w:rPr>
          <w:rFonts w:ascii="Arial" w:hAnsi="Arial" w:cs="Arial"/>
          <w:sz w:val="20"/>
          <w:szCs w:val="20"/>
          <w:lang w:eastAsia="ar-SA"/>
        </w:rPr>
        <w:t xml:space="preserve"> a provedení oprav na majetku dotčeném prováděním Díla (např. oprava poškozených dlažeb, zdí, prahů apod.)</w:t>
      </w:r>
      <w:r w:rsidR="009906F2" w:rsidRPr="00F64BA3">
        <w:rPr>
          <w:rFonts w:ascii="Arial" w:hAnsi="Arial" w:cs="Arial"/>
          <w:sz w:val="20"/>
          <w:szCs w:val="20"/>
          <w:lang w:eastAsia="ar-SA"/>
        </w:rPr>
        <w:t>,</w:t>
      </w:r>
    </w:p>
    <w:bookmarkEnd w:id="4"/>
    <w:p w14:paraId="592BF996" w14:textId="77777777" w:rsidR="009906F2" w:rsidRPr="00F64BA3"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F64BA3">
        <w:rPr>
          <w:rFonts w:ascii="Arial" w:hAnsi="Arial" w:cs="Arial"/>
          <w:sz w:val="20"/>
          <w:szCs w:val="20"/>
          <w:lang w:eastAsia="ar-SA"/>
        </w:rPr>
        <w:t>úhrad</w:t>
      </w:r>
      <w:r w:rsidR="009906F2" w:rsidRPr="00F64BA3">
        <w:rPr>
          <w:rFonts w:ascii="Arial" w:hAnsi="Arial" w:cs="Arial"/>
          <w:sz w:val="20"/>
          <w:szCs w:val="20"/>
          <w:lang w:eastAsia="ar-SA"/>
        </w:rPr>
        <w:t>a</w:t>
      </w:r>
      <w:r w:rsidRPr="00F64BA3">
        <w:rPr>
          <w:rFonts w:ascii="Arial" w:hAnsi="Arial" w:cs="Arial"/>
          <w:sz w:val="20"/>
          <w:szCs w:val="20"/>
          <w:lang w:eastAsia="ar-SA"/>
        </w:rPr>
        <w:t xml:space="preserve"> za dočasné zábory ploch</w:t>
      </w:r>
      <w:r w:rsidR="009906F2" w:rsidRPr="00F64BA3">
        <w:rPr>
          <w:rFonts w:ascii="Arial" w:hAnsi="Arial" w:cs="Arial"/>
          <w:sz w:val="20"/>
          <w:szCs w:val="20"/>
          <w:lang w:eastAsia="ar-SA"/>
        </w:rPr>
        <w:t>,</w:t>
      </w:r>
      <w:r w:rsidRPr="00F64BA3">
        <w:rPr>
          <w:rFonts w:ascii="Arial" w:hAnsi="Arial" w:cs="Arial"/>
          <w:sz w:val="20"/>
          <w:szCs w:val="20"/>
          <w:lang w:eastAsia="ar-SA"/>
        </w:rPr>
        <w:t xml:space="preserve"> </w:t>
      </w:r>
    </w:p>
    <w:p w14:paraId="0712D33A" w14:textId="77777777" w:rsidR="006C1598" w:rsidRPr="00F64BA3"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F64BA3">
        <w:rPr>
          <w:rFonts w:ascii="Arial" w:hAnsi="Arial" w:cs="Arial"/>
          <w:sz w:val="20"/>
          <w:szCs w:val="20"/>
          <w:lang w:eastAsia="ar-SA"/>
        </w:rPr>
        <w:t>finanční úhrad</w:t>
      </w:r>
      <w:r w:rsidR="009906F2" w:rsidRPr="00F64BA3">
        <w:rPr>
          <w:rFonts w:ascii="Arial" w:hAnsi="Arial" w:cs="Arial"/>
          <w:sz w:val="20"/>
          <w:szCs w:val="20"/>
          <w:lang w:eastAsia="ar-SA"/>
        </w:rPr>
        <w:t>a</w:t>
      </w:r>
      <w:r w:rsidRPr="00F64BA3">
        <w:rPr>
          <w:rFonts w:ascii="Arial" w:hAnsi="Arial" w:cs="Arial"/>
          <w:sz w:val="20"/>
          <w:szCs w:val="20"/>
          <w:lang w:eastAsia="ar-SA"/>
        </w:rPr>
        <w:t xml:space="preserve"> za případné škody způsobené během provádění </w:t>
      </w:r>
      <w:r w:rsidR="009906F2" w:rsidRPr="00F64BA3">
        <w:rPr>
          <w:rFonts w:ascii="Arial" w:hAnsi="Arial" w:cs="Arial"/>
          <w:sz w:val="20"/>
          <w:szCs w:val="20"/>
          <w:lang w:eastAsia="ar-SA"/>
        </w:rPr>
        <w:t>D</w:t>
      </w:r>
      <w:r w:rsidRPr="00F64BA3">
        <w:rPr>
          <w:rFonts w:ascii="Arial" w:hAnsi="Arial" w:cs="Arial"/>
          <w:sz w:val="20"/>
          <w:szCs w:val="20"/>
          <w:lang w:eastAsia="ar-SA"/>
        </w:rPr>
        <w:t>íla</w:t>
      </w:r>
      <w:r w:rsidR="009906F2" w:rsidRPr="00F64BA3">
        <w:rPr>
          <w:rFonts w:ascii="Arial" w:hAnsi="Arial" w:cs="Arial"/>
          <w:sz w:val="20"/>
          <w:szCs w:val="20"/>
          <w:lang w:eastAsia="ar-SA"/>
        </w:rPr>
        <w:t>;</w:t>
      </w:r>
      <w:r w:rsidR="006C1598" w:rsidRPr="00F64BA3">
        <w:rPr>
          <w:rFonts w:ascii="Arial" w:hAnsi="Arial" w:cs="Arial"/>
          <w:sz w:val="20"/>
          <w:szCs w:val="20"/>
          <w:lang w:eastAsia="ar-SA"/>
        </w:rPr>
        <w:t xml:space="preserve"> </w:t>
      </w:r>
    </w:p>
    <w:p w14:paraId="783E027A" w14:textId="77777777" w:rsidR="006C1598" w:rsidRPr="00F64BA3" w:rsidRDefault="006C1598" w:rsidP="00D03C79">
      <w:pPr>
        <w:numPr>
          <w:ilvl w:val="0"/>
          <w:numId w:val="3"/>
        </w:numPr>
        <w:tabs>
          <w:tab w:val="left" w:pos="0"/>
        </w:tabs>
        <w:suppressAutoHyphens/>
        <w:jc w:val="both"/>
        <w:rPr>
          <w:rFonts w:ascii="Arial" w:hAnsi="Arial" w:cs="Arial"/>
          <w:sz w:val="20"/>
          <w:szCs w:val="20"/>
          <w:lang w:eastAsia="ar-SA"/>
        </w:rPr>
      </w:pPr>
      <w:r w:rsidRPr="00F64BA3">
        <w:rPr>
          <w:rFonts w:ascii="Arial" w:hAnsi="Arial" w:cs="Arial"/>
          <w:sz w:val="20"/>
          <w:szCs w:val="20"/>
          <w:lang w:eastAsia="ar-SA"/>
        </w:rPr>
        <w:t>při provádění Díla mimo obvod staveniště, pokud si to povaha prací vyžádá:</w:t>
      </w:r>
    </w:p>
    <w:p w14:paraId="7DF1FB2D" w14:textId="77777777" w:rsidR="006C1598" w:rsidRPr="00F64BA3"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F64BA3">
        <w:rPr>
          <w:rFonts w:ascii="Arial" w:hAnsi="Arial" w:cs="Arial"/>
          <w:sz w:val="20"/>
          <w:szCs w:val="20"/>
          <w:lang w:eastAsia="ar-SA"/>
        </w:rPr>
        <w:t>zajištění potřebných záborů ploch,</w:t>
      </w:r>
    </w:p>
    <w:p w14:paraId="473DED1A" w14:textId="77777777" w:rsidR="00A23E52" w:rsidRPr="00F64BA3"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F64BA3">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F64BA3">
        <w:rPr>
          <w:rFonts w:ascii="Arial" w:hAnsi="Arial" w:cs="Arial"/>
          <w:sz w:val="20"/>
          <w:szCs w:val="20"/>
          <w:lang w:eastAsia="ar-SA"/>
        </w:rPr>
        <w:t>ě</w:t>
      </w:r>
      <w:r w:rsidRPr="00F64BA3">
        <w:rPr>
          <w:rFonts w:ascii="Arial" w:hAnsi="Arial" w:cs="Arial"/>
          <w:sz w:val="20"/>
          <w:szCs w:val="20"/>
          <w:lang w:eastAsia="ar-SA"/>
        </w:rPr>
        <w:t xml:space="preserve"> </w:t>
      </w:r>
      <w:r w:rsidR="00EE13C5" w:rsidRPr="00F64BA3">
        <w:rPr>
          <w:rFonts w:ascii="Arial" w:hAnsi="Arial" w:cs="Arial"/>
          <w:sz w:val="20"/>
          <w:szCs w:val="20"/>
          <w:lang w:eastAsia="ar-SA"/>
        </w:rPr>
        <w:t xml:space="preserve">způsobené </w:t>
      </w:r>
      <w:r w:rsidRPr="00F64BA3">
        <w:rPr>
          <w:rFonts w:ascii="Arial" w:hAnsi="Arial" w:cs="Arial"/>
          <w:sz w:val="20"/>
          <w:szCs w:val="20"/>
          <w:lang w:eastAsia="ar-SA"/>
        </w:rPr>
        <w:t>škody,</w:t>
      </w:r>
    </w:p>
    <w:p w14:paraId="2DBDCCBF" w14:textId="77777777" w:rsidR="00A23E52" w:rsidRPr="00F64BA3" w:rsidRDefault="00A23E52"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F64BA3">
        <w:rPr>
          <w:rFonts w:ascii="Arial" w:hAnsi="Arial" w:cs="Arial"/>
          <w:sz w:val="20"/>
          <w:szCs w:val="20"/>
          <w:lang w:eastAsia="ar-SA"/>
        </w:rPr>
        <w:t>zajištění vytyčení všech podzemních inženýrských sítí, zajištění jejich ne</w:t>
      </w:r>
      <w:r w:rsidR="00DD3BA4" w:rsidRPr="00F64BA3">
        <w:rPr>
          <w:rFonts w:ascii="Arial" w:hAnsi="Arial" w:cs="Arial"/>
          <w:sz w:val="20"/>
          <w:szCs w:val="20"/>
          <w:lang w:eastAsia="ar-SA"/>
        </w:rPr>
        <w:t>p</w:t>
      </w:r>
      <w:r w:rsidRPr="00F64BA3">
        <w:rPr>
          <w:rFonts w:ascii="Arial" w:hAnsi="Arial" w:cs="Arial"/>
          <w:sz w:val="20"/>
          <w:szCs w:val="20"/>
          <w:lang w:eastAsia="ar-SA"/>
        </w:rPr>
        <w:t xml:space="preserve">orušení během provádění </w:t>
      </w:r>
      <w:r w:rsidR="009906F2" w:rsidRPr="00F64BA3">
        <w:rPr>
          <w:rFonts w:ascii="Arial" w:hAnsi="Arial" w:cs="Arial"/>
          <w:sz w:val="20"/>
          <w:szCs w:val="20"/>
          <w:lang w:eastAsia="ar-SA"/>
        </w:rPr>
        <w:t>D</w:t>
      </w:r>
      <w:r w:rsidRPr="00F64BA3">
        <w:rPr>
          <w:rFonts w:ascii="Arial" w:hAnsi="Arial" w:cs="Arial"/>
          <w:sz w:val="20"/>
          <w:szCs w:val="20"/>
          <w:lang w:eastAsia="ar-SA"/>
        </w:rPr>
        <w:t>íl</w:t>
      </w:r>
      <w:r w:rsidR="009906F2" w:rsidRPr="00F64BA3">
        <w:rPr>
          <w:rFonts w:ascii="Arial" w:hAnsi="Arial" w:cs="Arial"/>
          <w:sz w:val="20"/>
          <w:szCs w:val="20"/>
          <w:lang w:eastAsia="ar-SA"/>
        </w:rPr>
        <w:t xml:space="preserve">a, </w:t>
      </w:r>
      <w:r w:rsidRPr="00F64BA3">
        <w:rPr>
          <w:rFonts w:ascii="Arial" w:hAnsi="Arial" w:cs="Arial"/>
          <w:sz w:val="20"/>
          <w:szCs w:val="20"/>
          <w:lang w:eastAsia="ar-SA"/>
        </w:rPr>
        <w:t>jejich zpětné předání správcům</w:t>
      </w:r>
      <w:r w:rsidR="009906F2" w:rsidRPr="00F64BA3">
        <w:rPr>
          <w:rFonts w:ascii="Arial" w:hAnsi="Arial" w:cs="Arial"/>
          <w:sz w:val="20"/>
          <w:szCs w:val="20"/>
          <w:lang w:eastAsia="ar-SA"/>
        </w:rPr>
        <w:t xml:space="preserve"> a</w:t>
      </w:r>
      <w:r w:rsidRPr="00F64BA3">
        <w:rPr>
          <w:rFonts w:ascii="Arial" w:hAnsi="Arial" w:cs="Arial"/>
          <w:sz w:val="20"/>
          <w:szCs w:val="20"/>
          <w:lang w:eastAsia="ar-SA"/>
        </w:rPr>
        <w:t xml:space="preserve"> prokazatelné seznámení pracovníků </w:t>
      </w:r>
      <w:r w:rsidR="009906F2" w:rsidRPr="00F64BA3">
        <w:rPr>
          <w:rFonts w:ascii="Arial" w:hAnsi="Arial" w:cs="Arial"/>
          <w:sz w:val="20"/>
          <w:szCs w:val="20"/>
          <w:lang w:eastAsia="ar-SA"/>
        </w:rPr>
        <w:t>Z</w:t>
      </w:r>
      <w:r w:rsidR="00BA5212" w:rsidRPr="00F64BA3">
        <w:rPr>
          <w:rFonts w:ascii="Arial" w:hAnsi="Arial" w:cs="Arial"/>
          <w:sz w:val="20"/>
          <w:szCs w:val="20"/>
          <w:lang w:eastAsia="ar-SA"/>
        </w:rPr>
        <w:t xml:space="preserve">hotovitele </w:t>
      </w:r>
      <w:r w:rsidRPr="00F64BA3">
        <w:rPr>
          <w:rFonts w:ascii="Arial" w:hAnsi="Arial" w:cs="Arial"/>
          <w:sz w:val="20"/>
          <w:szCs w:val="20"/>
          <w:lang w:eastAsia="ar-SA"/>
        </w:rPr>
        <w:t>s podzemními i nadzemními inženýrskými sítěmi, o čemž bude proveden zápis do stavebního deníku před zahájením provádění prací</w:t>
      </w:r>
      <w:r w:rsidR="00DD3BA4" w:rsidRPr="00F64BA3">
        <w:rPr>
          <w:rFonts w:ascii="Arial" w:hAnsi="Arial" w:cs="Arial"/>
          <w:sz w:val="20"/>
          <w:szCs w:val="20"/>
          <w:lang w:eastAsia="ar-SA"/>
        </w:rPr>
        <w:t>;</w:t>
      </w:r>
    </w:p>
    <w:p w14:paraId="65648E1B" w14:textId="77777777" w:rsidR="00DD3BA4" w:rsidRPr="00F64BA3" w:rsidRDefault="00BA3B87"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F64BA3">
        <w:rPr>
          <w:rFonts w:ascii="Arial" w:hAnsi="Arial" w:cs="Arial"/>
          <w:sz w:val="20"/>
          <w:szCs w:val="20"/>
          <w:lang w:eastAsia="ar-SA"/>
        </w:rPr>
        <w:t>uvedení všech dalších povrchů dotčených stavbou do původního stavu (komunikace, chodníky, zeleň, příkopy, propustky</w:t>
      </w:r>
      <w:r w:rsidR="00DD3BA4" w:rsidRPr="00F64BA3">
        <w:rPr>
          <w:rFonts w:ascii="Arial" w:hAnsi="Arial" w:cs="Arial"/>
          <w:sz w:val="20"/>
          <w:szCs w:val="20"/>
          <w:lang w:eastAsia="ar-SA"/>
        </w:rPr>
        <w:t xml:space="preserve"> či</w:t>
      </w:r>
      <w:r w:rsidR="00EB12CF" w:rsidRPr="00F64BA3">
        <w:rPr>
          <w:rFonts w:ascii="Arial" w:hAnsi="Arial" w:cs="Arial"/>
          <w:sz w:val="20"/>
          <w:szCs w:val="20"/>
          <w:lang w:eastAsia="ar-SA"/>
        </w:rPr>
        <w:t xml:space="preserve"> břehy</w:t>
      </w:r>
      <w:r w:rsidRPr="00F64BA3">
        <w:rPr>
          <w:rFonts w:ascii="Arial" w:hAnsi="Arial" w:cs="Arial"/>
          <w:sz w:val="20"/>
          <w:szCs w:val="20"/>
          <w:lang w:eastAsia="ar-SA"/>
        </w:rPr>
        <w:t xml:space="preserve">), který bude před započetím provádění </w:t>
      </w:r>
      <w:r w:rsidR="00DD3BA4" w:rsidRPr="00F64BA3">
        <w:rPr>
          <w:rFonts w:ascii="Arial" w:hAnsi="Arial" w:cs="Arial"/>
          <w:sz w:val="20"/>
          <w:szCs w:val="20"/>
          <w:lang w:eastAsia="ar-SA"/>
        </w:rPr>
        <w:t>D</w:t>
      </w:r>
      <w:r w:rsidRPr="00F64BA3">
        <w:rPr>
          <w:rFonts w:ascii="Arial" w:hAnsi="Arial" w:cs="Arial"/>
          <w:sz w:val="20"/>
          <w:szCs w:val="20"/>
          <w:lang w:eastAsia="ar-SA"/>
        </w:rPr>
        <w:t xml:space="preserve">íla </w:t>
      </w:r>
      <w:r w:rsidR="00DD3BA4" w:rsidRPr="00F64BA3">
        <w:rPr>
          <w:rFonts w:ascii="Arial" w:hAnsi="Arial" w:cs="Arial"/>
          <w:sz w:val="20"/>
          <w:szCs w:val="20"/>
          <w:lang w:eastAsia="ar-SA"/>
        </w:rPr>
        <w:t>Z</w:t>
      </w:r>
      <w:r w:rsidRPr="00F64BA3">
        <w:rPr>
          <w:rFonts w:ascii="Arial" w:hAnsi="Arial" w:cs="Arial"/>
          <w:sz w:val="20"/>
          <w:szCs w:val="20"/>
          <w:lang w:eastAsia="ar-SA"/>
        </w:rPr>
        <w:t>hotovitelem</w:t>
      </w:r>
      <w:r w:rsidR="00EB12CF" w:rsidRPr="00F64BA3">
        <w:rPr>
          <w:rFonts w:ascii="Arial" w:hAnsi="Arial" w:cs="Arial"/>
          <w:sz w:val="20"/>
          <w:szCs w:val="20"/>
          <w:lang w:eastAsia="ar-SA"/>
        </w:rPr>
        <w:t xml:space="preserve"> vhodným způsobem zdokumentován; </w:t>
      </w:r>
    </w:p>
    <w:p w14:paraId="5DAC9007" w14:textId="77777777" w:rsidR="00EB12CF" w:rsidRPr="00F64BA3" w:rsidRDefault="00EB12CF"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F64BA3">
        <w:rPr>
          <w:rFonts w:ascii="Arial" w:hAnsi="Arial" w:cs="Arial"/>
          <w:sz w:val="20"/>
          <w:szCs w:val="20"/>
          <w:lang w:eastAsia="ar-SA"/>
        </w:rPr>
        <w:t>ošetření ponechávaných dřevin břehového porostu</w:t>
      </w:r>
      <w:r w:rsidR="00DD3BA4" w:rsidRPr="00F64BA3">
        <w:rPr>
          <w:rFonts w:ascii="Arial" w:hAnsi="Arial" w:cs="Arial"/>
          <w:sz w:val="20"/>
          <w:szCs w:val="20"/>
          <w:lang w:eastAsia="ar-SA"/>
        </w:rPr>
        <w:t>;</w:t>
      </w:r>
    </w:p>
    <w:p w14:paraId="401E3DCD" w14:textId="77777777" w:rsidR="00A23E52" w:rsidRPr="00F64BA3" w:rsidRDefault="00A23E52"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F64BA3">
        <w:rPr>
          <w:rFonts w:ascii="Arial" w:hAnsi="Arial" w:cs="Arial"/>
          <w:sz w:val="20"/>
          <w:szCs w:val="20"/>
          <w:lang w:eastAsia="ar-SA"/>
        </w:rPr>
        <w:t>zpětné předání všech ploch, povrchů a objektů dotčených stavbou vlastníkům</w:t>
      </w:r>
      <w:r w:rsidR="00DD3BA4" w:rsidRPr="00F64BA3">
        <w:rPr>
          <w:rFonts w:ascii="Arial" w:hAnsi="Arial" w:cs="Arial"/>
          <w:sz w:val="20"/>
          <w:szCs w:val="20"/>
          <w:lang w:eastAsia="ar-SA"/>
        </w:rPr>
        <w:t xml:space="preserve"> či </w:t>
      </w:r>
      <w:r w:rsidRPr="00F64BA3">
        <w:rPr>
          <w:rFonts w:ascii="Arial" w:hAnsi="Arial" w:cs="Arial"/>
          <w:sz w:val="20"/>
          <w:szCs w:val="20"/>
          <w:lang w:eastAsia="ar-SA"/>
        </w:rPr>
        <w:t>správcům</w:t>
      </w:r>
      <w:r w:rsidR="00DD3BA4" w:rsidRPr="00F64BA3">
        <w:rPr>
          <w:rFonts w:ascii="Arial" w:hAnsi="Arial" w:cs="Arial"/>
          <w:sz w:val="20"/>
          <w:szCs w:val="20"/>
          <w:lang w:eastAsia="ar-SA"/>
        </w:rPr>
        <w:t>;</w:t>
      </w:r>
    </w:p>
    <w:p w14:paraId="6335B278" w14:textId="3ECFDCB4" w:rsidR="00570C5E" w:rsidRPr="00F64BA3" w:rsidRDefault="00570C5E"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F64BA3">
        <w:rPr>
          <w:rFonts w:ascii="Arial" w:hAnsi="Arial" w:cs="Arial"/>
          <w:sz w:val="20"/>
          <w:szCs w:val="20"/>
          <w:lang w:eastAsia="ar-SA"/>
        </w:rPr>
        <w:t>vypracování dokumentace skutečného provedení stavby</w:t>
      </w:r>
      <w:r w:rsidR="001E7744" w:rsidRPr="00F64BA3">
        <w:rPr>
          <w:rFonts w:ascii="Arial" w:hAnsi="Arial" w:cs="Arial"/>
          <w:sz w:val="20"/>
          <w:szCs w:val="20"/>
          <w:lang w:eastAsia="ar-SA"/>
        </w:rPr>
        <w:t>,</w:t>
      </w:r>
      <w:r w:rsidRPr="00F64BA3">
        <w:rPr>
          <w:rFonts w:ascii="Arial" w:hAnsi="Arial" w:cs="Arial"/>
          <w:sz w:val="20"/>
          <w:szCs w:val="20"/>
          <w:lang w:eastAsia="ar-SA"/>
        </w:rPr>
        <w:t xml:space="preserve"> </w:t>
      </w:r>
      <w:r w:rsidR="00DD3BA4" w:rsidRPr="00F64BA3">
        <w:rPr>
          <w:rFonts w:ascii="Arial" w:hAnsi="Arial" w:cs="Arial"/>
          <w:sz w:val="20"/>
          <w:szCs w:val="20"/>
          <w:lang w:eastAsia="ar-SA"/>
        </w:rPr>
        <w:t>Z</w:t>
      </w:r>
      <w:r w:rsidR="007568FE" w:rsidRPr="00F64BA3">
        <w:rPr>
          <w:rFonts w:ascii="Arial" w:hAnsi="Arial" w:cs="Arial"/>
          <w:sz w:val="20"/>
          <w:szCs w:val="20"/>
          <w:lang w:eastAsia="ar-SA"/>
        </w:rPr>
        <w:t xml:space="preserve">hotovitel poskytuje </w:t>
      </w:r>
      <w:r w:rsidR="00DD3BA4" w:rsidRPr="00F64BA3">
        <w:rPr>
          <w:rFonts w:ascii="Arial" w:hAnsi="Arial" w:cs="Arial"/>
          <w:sz w:val="20"/>
          <w:szCs w:val="20"/>
          <w:lang w:eastAsia="ar-SA"/>
        </w:rPr>
        <w:t>O</w:t>
      </w:r>
      <w:r w:rsidR="007568FE" w:rsidRPr="00F64BA3">
        <w:rPr>
          <w:rFonts w:ascii="Arial" w:hAnsi="Arial" w:cs="Arial"/>
          <w:sz w:val="20"/>
          <w:szCs w:val="20"/>
          <w:lang w:eastAsia="ar-SA"/>
        </w:rPr>
        <w:t>bjednateli výhradní a neomezenou licenci k této dokumentaci</w:t>
      </w:r>
      <w:r w:rsidR="00F06AE3" w:rsidRPr="00F64BA3">
        <w:rPr>
          <w:rFonts w:ascii="Arial" w:hAnsi="Arial" w:cs="Arial"/>
          <w:sz w:val="20"/>
          <w:szCs w:val="20"/>
          <w:lang w:eastAsia="ar-SA"/>
        </w:rPr>
        <w:t>,</w:t>
      </w:r>
      <w:r w:rsidR="007568FE" w:rsidRPr="00F64BA3">
        <w:rPr>
          <w:rFonts w:ascii="Arial" w:hAnsi="Arial" w:cs="Arial"/>
          <w:sz w:val="20"/>
          <w:szCs w:val="20"/>
          <w:lang w:eastAsia="ar-SA"/>
        </w:rPr>
        <w:t xml:space="preserve"> a</w:t>
      </w:r>
      <w:r w:rsidR="00F06AE3" w:rsidRPr="00F64BA3">
        <w:rPr>
          <w:rFonts w:ascii="Arial" w:hAnsi="Arial" w:cs="Arial"/>
          <w:sz w:val="20"/>
          <w:szCs w:val="20"/>
          <w:lang w:eastAsia="ar-SA"/>
        </w:rPr>
        <w:t xml:space="preserve"> to</w:t>
      </w:r>
      <w:r w:rsidR="007568FE" w:rsidRPr="00F64BA3">
        <w:rPr>
          <w:rFonts w:ascii="Arial" w:hAnsi="Arial" w:cs="Arial"/>
          <w:sz w:val="20"/>
          <w:szCs w:val="20"/>
          <w:lang w:eastAsia="ar-SA"/>
        </w:rPr>
        <w:t xml:space="preserve"> zejména k</w:t>
      </w:r>
      <w:r w:rsidR="00776F85" w:rsidRPr="00F64BA3">
        <w:rPr>
          <w:rFonts w:ascii="Arial" w:hAnsi="Arial" w:cs="Arial"/>
          <w:sz w:val="20"/>
          <w:szCs w:val="20"/>
          <w:lang w:eastAsia="ar-SA"/>
        </w:rPr>
        <w:t> </w:t>
      </w:r>
      <w:r w:rsidR="007568FE" w:rsidRPr="00F64BA3">
        <w:rPr>
          <w:rFonts w:ascii="Arial" w:hAnsi="Arial" w:cs="Arial"/>
          <w:sz w:val="20"/>
          <w:szCs w:val="20"/>
          <w:lang w:eastAsia="ar-SA"/>
        </w:rPr>
        <w:t xml:space="preserve">pořizování </w:t>
      </w:r>
      <w:r w:rsidR="00C1084A" w:rsidRPr="00F64BA3">
        <w:rPr>
          <w:rFonts w:ascii="Arial" w:hAnsi="Arial" w:cs="Arial"/>
          <w:sz w:val="20"/>
          <w:szCs w:val="20"/>
          <w:lang w:eastAsia="ar-SA"/>
        </w:rPr>
        <w:t>kopií</w:t>
      </w:r>
      <w:r w:rsidR="00F06AE3" w:rsidRPr="00F64BA3">
        <w:rPr>
          <w:rFonts w:ascii="Arial" w:hAnsi="Arial" w:cs="Arial"/>
          <w:sz w:val="20"/>
          <w:szCs w:val="20"/>
          <w:lang w:eastAsia="ar-SA"/>
        </w:rPr>
        <w:t xml:space="preserve"> či provádění změn</w:t>
      </w:r>
      <w:r w:rsidR="00F62175" w:rsidRPr="00F64BA3">
        <w:rPr>
          <w:rFonts w:ascii="Arial" w:hAnsi="Arial" w:cs="Arial"/>
          <w:sz w:val="20"/>
          <w:szCs w:val="20"/>
          <w:lang w:eastAsia="ar-SA"/>
        </w:rPr>
        <w:t xml:space="preserve"> dokumentace</w:t>
      </w:r>
      <w:r w:rsidR="00F6170A" w:rsidRPr="00F64BA3">
        <w:rPr>
          <w:rFonts w:ascii="Arial" w:hAnsi="Arial" w:cs="Arial"/>
          <w:sz w:val="20"/>
          <w:szCs w:val="20"/>
          <w:lang w:eastAsia="ar-SA"/>
        </w:rPr>
        <w:t xml:space="preserve"> vč. práva postoupení této licence na třetí osobu</w:t>
      </w:r>
      <w:r w:rsidR="002B1391" w:rsidRPr="00F64BA3">
        <w:rPr>
          <w:rFonts w:ascii="Arial" w:hAnsi="Arial" w:cs="Arial"/>
          <w:sz w:val="20"/>
          <w:szCs w:val="20"/>
          <w:lang w:eastAsia="ar-SA"/>
        </w:rPr>
        <w:t>;</w:t>
      </w:r>
    </w:p>
    <w:p w14:paraId="1E0C8CFF" w14:textId="77777777" w:rsidR="00A23E52" w:rsidRPr="00F64BA3" w:rsidRDefault="00A23E52"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F64BA3">
        <w:rPr>
          <w:rFonts w:ascii="Arial" w:hAnsi="Arial" w:cs="Arial"/>
          <w:sz w:val="20"/>
          <w:szCs w:val="20"/>
          <w:lang w:eastAsia="ar-SA"/>
        </w:rPr>
        <w:t>opravy, údržba a průběžné čištění komunikací užívaných v průběhu výstavby</w:t>
      </w:r>
      <w:r w:rsidR="002B1391" w:rsidRPr="00F64BA3">
        <w:rPr>
          <w:rFonts w:ascii="Arial" w:hAnsi="Arial" w:cs="Arial"/>
          <w:sz w:val="20"/>
          <w:szCs w:val="20"/>
          <w:lang w:eastAsia="ar-SA"/>
        </w:rPr>
        <w:t>;</w:t>
      </w:r>
    </w:p>
    <w:p w14:paraId="6289DF96" w14:textId="77777777" w:rsidR="00BD178C" w:rsidRPr="00F64BA3" w:rsidRDefault="00570C5E"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F64BA3">
        <w:rPr>
          <w:rFonts w:ascii="Arial" w:hAnsi="Arial" w:cs="Arial"/>
          <w:sz w:val="20"/>
          <w:szCs w:val="20"/>
          <w:lang w:eastAsia="ar-SA"/>
        </w:rPr>
        <w:t>zajištění bezpečnosti všech osob, chodců a vozidel na staveništi a v okolí staveniště</w:t>
      </w:r>
      <w:r w:rsidR="00F62175" w:rsidRPr="00F64BA3">
        <w:rPr>
          <w:rFonts w:ascii="Arial" w:hAnsi="Arial" w:cs="Arial"/>
          <w:sz w:val="20"/>
          <w:szCs w:val="20"/>
          <w:lang w:eastAsia="ar-SA"/>
        </w:rPr>
        <w:t xml:space="preserve"> a</w:t>
      </w:r>
      <w:r w:rsidRPr="00F64BA3">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F64BA3">
        <w:rPr>
          <w:rFonts w:ascii="Arial" w:hAnsi="Arial" w:cs="Arial"/>
          <w:sz w:val="20"/>
          <w:szCs w:val="20"/>
          <w:lang w:eastAsia="ar-SA"/>
        </w:rPr>
        <w:t xml:space="preserve"> </w:t>
      </w:r>
      <w:r w:rsidR="00D81332" w:rsidRPr="00F64BA3">
        <w:rPr>
          <w:rFonts w:ascii="Arial" w:hAnsi="Arial" w:cs="Arial"/>
          <w:sz w:val="20"/>
          <w:szCs w:val="20"/>
          <w:lang w:eastAsia="ar-SA"/>
        </w:rPr>
        <w:t>úřadu</w:t>
      </w:r>
      <w:r w:rsidR="00BD178C" w:rsidRPr="00F64BA3">
        <w:rPr>
          <w:rFonts w:ascii="Arial" w:hAnsi="Arial" w:cs="Arial"/>
          <w:sz w:val="20"/>
          <w:szCs w:val="20"/>
          <w:lang w:eastAsia="ar-SA"/>
        </w:rPr>
        <w:t xml:space="preserve"> a Policií ČR</w:t>
      </w:r>
      <w:r w:rsidR="002B1391" w:rsidRPr="00F64BA3">
        <w:rPr>
          <w:rFonts w:ascii="Arial" w:hAnsi="Arial" w:cs="Arial"/>
          <w:sz w:val="20"/>
          <w:szCs w:val="20"/>
          <w:lang w:eastAsia="ar-SA"/>
        </w:rPr>
        <w:t>;</w:t>
      </w:r>
    </w:p>
    <w:p w14:paraId="5E536C3C" w14:textId="77777777" w:rsidR="00217765" w:rsidRPr="00F64BA3" w:rsidRDefault="00217765"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F64BA3">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F64BA3">
        <w:rPr>
          <w:rFonts w:ascii="Arial" w:hAnsi="Arial" w:cs="Arial"/>
          <w:sz w:val="20"/>
          <w:szCs w:val="20"/>
          <w:lang w:eastAsia="ar-SA"/>
        </w:rPr>
        <w:t>;</w:t>
      </w:r>
    </w:p>
    <w:p w14:paraId="416C2578" w14:textId="77777777" w:rsidR="00A23E52" w:rsidRPr="00F64BA3" w:rsidRDefault="00A23E52"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F64BA3">
        <w:rPr>
          <w:rFonts w:ascii="Arial" w:hAnsi="Arial" w:cs="Arial"/>
          <w:sz w:val="20"/>
          <w:szCs w:val="20"/>
          <w:lang w:eastAsia="ar-SA"/>
        </w:rPr>
        <w:t xml:space="preserve">projednání případných dalších vstupů na přilehlé pozemky za účelem zajištění přístupu k místu provádění </w:t>
      </w:r>
      <w:r w:rsidR="00D81332" w:rsidRPr="00F64BA3">
        <w:rPr>
          <w:rFonts w:ascii="Arial" w:hAnsi="Arial" w:cs="Arial"/>
          <w:sz w:val="20"/>
          <w:szCs w:val="20"/>
          <w:lang w:eastAsia="ar-SA"/>
        </w:rPr>
        <w:t>D</w:t>
      </w:r>
      <w:r w:rsidRPr="00F64BA3">
        <w:rPr>
          <w:rFonts w:ascii="Arial" w:hAnsi="Arial" w:cs="Arial"/>
          <w:sz w:val="20"/>
          <w:szCs w:val="20"/>
          <w:lang w:eastAsia="ar-SA"/>
        </w:rPr>
        <w:t>íla</w:t>
      </w:r>
      <w:r w:rsidR="002B1391" w:rsidRPr="00F64BA3">
        <w:rPr>
          <w:rFonts w:ascii="Arial" w:hAnsi="Arial" w:cs="Arial"/>
          <w:sz w:val="20"/>
          <w:szCs w:val="20"/>
          <w:lang w:eastAsia="ar-SA"/>
        </w:rPr>
        <w:t>;</w:t>
      </w:r>
    </w:p>
    <w:p w14:paraId="6CE6471B" w14:textId="77777777" w:rsidR="00A23E52" w:rsidRPr="00F64BA3" w:rsidRDefault="00A23E52"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F64BA3">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F64BA3">
        <w:rPr>
          <w:rFonts w:ascii="Arial" w:hAnsi="Arial" w:cs="Arial"/>
          <w:sz w:val="20"/>
          <w:szCs w:val="20"/>
          <w:lang w:eastAsia="ar-SA"/>
        </w:rPr>
        <w:t>;</w:t>
      </w:r>
    </w:p>
    <w:p w14:paraId="5942C0D5" w14:textId="77777777" w:rsidR="00570C5E" w:rsidRPr="00F64BA3" w:rsidRDefault="00570C5E"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F64BA3">
        <w:rPr>
          <w:rFonts w:ascii="Arial" w:hAnsi="Arial" w:cs="Arial"/>
          <w:sz w:val="20"/>
          <w:szCs w:val="20"/>
          <w:lang w:eastAsia="ar-SA"/>
        </w:rPr>
        <w:t xml:space="preserve">odvoz odpadu vzniklého při realizaci </w:t>
      </w:r>
      <w:r w:rsidR="00D81332" w:rsidRPr="00F64BA3">
        <w:rPr>
          <w:rFonts w:ascii="Arial" w:hAnsi="Arial" w:cs="Arial"/>
          <w:sz w:val="20"/>
          <w:szCs w:val="20"/>
          <w:lang w:eastAsia="ar-SA"/>
        </w:rPr>
        <w:t>D</w:t>
      </w:r>
      <w:r w:rsidRPr="00F64BA3">
        <w:rPr>
          <w:rFonts w:ascii="Arial" w:hAnsi="Arial" w:cs="Arial"/>
          <w:sz w:val="20"/>
          <w:szCs w:val="20"/>
          <w:lang w:eastAsia="ar-SA"/>
        </w:rPr>
        <w:t xml:space="preserve">íla, zajištění jeho dočasného nebo trvalého uložení, resp. </w:t>
      </w:r>
      <w:r w:rsidR="00CF70E0" w:rsidRPr="00F64BA3">
        <w:rPr>
          <w:rFonts w:ascii="Arial" w:hAnsi="Arial" w:cs="Arial"/>
          <w:sz w:val="20"/>
          <w:szCs w:val="20"/>
          <w:lang w:eastAsia="ar-SA"/>
        </w:rPr>
        <w:t>předání</w:t>
      </w:r>
      <w:r w:rsidRPr="00F64BA3">
        <w:rPr>
          <w:rFonts w:ascii="Arial" w:hAnsi="Arial" w:cs="Arial"/>
          <w:sz w:val="20"/>
          <w:szCs w:val="20"/>
          <w:lang w:eastAsia="ar-SA"/>
        </w:rPr>
        <w:t xml:space="preserve"> těchto odpadů do vlastnictví osobě oprávněné k jejich převzetí </w:t>
      </w:r>
      <w:r w:rsidR="00DB6630" w:rsidRPr="00F64BA3">
        <w:rPr>
          <w:rFonts w:ascii="Arial" w:hAnsi="Arial" w:cs="Arial"/>
          <w:sz w:val="20"/>
          <w:szCs w:val="20"/>
          <w:lang w:eastAsia="ar-SA"/>
        </w:rPr>
        <w:t>pod</w:t>
      </w:r>
      <w:r w:rsidRPr="00F64BA3">
        <w:rPr>
          <w:rFonts w:ascii="Arial" w:hAnsi="Arial" w:cs="Arial"/>
          <w:sz w:val="20"/>
          <w:szCs w:val="20"/>
          <w:lang w:eastAsia="ar-SA"/>
        </w:rPr>
        <w:t>le zákona č. </w:t>
      </w:r>
      <w:r w:rsidR="00D81332" w:rsidRPr="00F64BA3">
        <w:rPr>
          <w:rFonts w:ascii="Arial" w:hAnsi="Arial" w:cs="Arial"/>
          <w:sz w:val="20"/>
          <w:szCs w:val="20"/>
          <w:lang w:eastAsia="ar-SA"/>
        </w:rPr>
        <w:t>541/2020 Sb.</w:t>
      </w:r>
      <w:r w:rsidRPr="00F64BA3">
        <w:rPr>
          <w:rFonts w:ascii="Arial" w:hAnsi="Arial" w:cs="Arial"/>
          <w:sz w:val="20"/>
          <w:szCs w:val="20"/>
          <w:lang w:eastAsia="ar-SA"/>
        </w:rPr>
        <w:t xml:space="preserve"> o odpadech, v</w:t>
      </w:r>
      <w:r w:rsidR="00D81332" w:rsidRPr="00F64BA3">
        <w:rPr>
          <w:rFonts w:ascii="Arial" w:hAnsi="Arial" w:cs="Arial"/>
          <w:sz w:val="20"/>
          <w:szCs w:val="20"/>
          <w:lang w:eastAsia="ar-SA"/>
        </w:rPr>
        <w:t>e znění pozdějších předpisů</w:t>
      </w:r>
      <w:r w:rsidRPr="00F64BA3">
        <w:rPr>
          <w:rFonts w:ascii="Arial" w:hAnsi="Arial" w:cs="Arial"/>
          <w:sz w:val="20"/>
          <w:szCs w:val="20"/>
          <w:lang w:eastAsia="ar-SA"/>
        </w:rPr>
        <w:t xml:space="preserve">, není-li touto osobou přímo </w:t>
      </w:r>
      <w:r w:rsidR="00D81332" w:rsidRPr="00F64BA3">
        <w:rPr>
          <w:rFonts w:ascii="Arial" w:hAnsi="Arial" w:cs="Arial"/>
          <w:sz w:val="20"/>
          <w:szCs w:val="20"/>
          <w:lang w:eastAsia="ar-SA"/>
        </w:rPr>
        <w:t>Z</w:t>
      </w:r>
      <w:r w:rsidRPr="00F64BA3">
        <w:rPr>
          <w:rFonts w:ascii="Arial" w:hAnsi="Arial" w:cs="Arial"/>
          <w:sz w:val="20"/>
          <w:szCs w:val="20"/>
          <w:lang w:eastAsia="ar-SA"/>
        </w:rPr>
        <w:t>hotovitel</w:t>
      </w:r>
      <w:r w:rsidR="00D81332" w:rsidRPr="00F64BA3">
        <w:rPr>
          <w:rFonts w:ascii="Arial" w:hAnsi="Arial" w:cs="Arial"/>
          <w:sz w:val="20"/>
          <w:szCs w:val="20"/>
          <w:lang w:eastAsia="ar-SA"/>
        </w:rPr>
        <w:t xml:space="preserve">, </w:t>
      </w:r>
      <w:r w:rsidR="00A23E52" w:rsidRPr="00F64BA3">
        <w:rPr>
          <w:rFonts w:ascii="Arial" w:hAnsi="Arial" w:cs="Arial"/>
          <w:sz w:val="20"/>
          <w:szCs w:val="20"/>
          <w:lang w:eastAsia="ar-SA"/>
        </w:rPr>
        <w:t>včetně uhrazení poplatků za uložení odpadu</w:t>
      </w:r>
      <w:r w:rsidR="00D81332" w:rsidRPr="00F64BA3">
        <w:rPr>
          <w:rFonts w:ascii="Arial" w:hAnsi="Arial" w:cs="Arial"/>
          <w:sz w:val="20"/>
          <w:szCs w:val="20"/>
          <w:lang w:eastAsia="ar-SA"/>
        </w:rPr>
        <w:t>;</w:t>
      </w:r>
    </w:p>
    <w:p w14:paraId="0C769816" w14:textId="4D2083F8" w:rsidR="00157ACB" w:rsidRPr="00157ACB" w:rsidRDefault="00570C5E"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F64BA3">
        <w:rPr>
          <w:rFonts w:ascii="Arial" w:hAnsi="Arial" w:cs="Arial"/>
          <w:sz w:val="20"/>
          <w:szCs w:val="20"/>
          <w:lang w:eastAsia="ar-SA"/>
        </w:rPr>
        <w:t xml:space="preserve">provedení všech průzkumů, rozborů, zkoušek, atestů a revizí </w:t>
      </w:r>
      <w:r w:rsidR="00DB6630" w:rsidRPr="00F64BA3">
        <w:rPr>
          <w:rFonts w:ascii="Arial" w:hAnsi="Arial" w:cs="Arial"/>
          <w:sz w:val="20"/>
          <w:szCs w:val="20"/>
          <w:lang w:eastAsia="ar-SA"/>
        </w:rPr>
        <w:t>pod</w:t>
      </w:r>
      <w:r w:rsidRPr="00F64BA3">
        <w:rPr>
          <w:rFonts w:ascii="Arial" w:hAnsi="Arial" w:cs="Arial"/>
          <w:sz w:val="20"/>
          <w:szCs w:val="20"/>
          <w:lang w:eastAsia="ar-SA"/>
        </w:rPr>
        <w:t>le ČSN</w:t>
      </w:r>
      <w:r w:rsidR="00CF70E0" w:rsidRPr="00F64BA3">
        <w:rPr>
          <w:rFonts w:ascii="Arial" w:hAnsi="Arial" w:cs="Arial"/>
          <w:sz w:val="20"/>
          <w:szCs w:val="20"/>
          <w:lang w:eastAsia="ar-SA"/>
        </w:rPr>
        <w:t>,</w:t>
      </w:r>
      <w:r w:rsidRPr="00F64BA3">
        <w:rPr>
          <w:rFonts w:ascii="Arial" w:hAnsi="Arial" w:cs="Arial"/>
          <w:sz w:val="20"/>
          <w:szCs w:val="20"/>
          <w:lang w:eastAsia="ar-SA"/>
        </w:rPr>
        <w:t xml:space="preserve"> předepsaných </w:t>
      </w:r>
      <w:r w:rsidR="009C1F27" w:rsidRPr="00F64BA3">
        <w:rPr>
          <w:rFonts w:ascii="Arial" w:hAnsi="Arial" w:cs="Arial"/>
          <w:sz w:val="20"/>
          <w:szCs w:val="20"/>
          <w:lang w:eastAsia="ar-SA"/>
        </w:rPr>
        <w:t>Podklady</w:t>
      </w:r>
      <w:r w:rsidRPr="00F64BA3">
        <w:rPr>
          <w:rFonts w:ascii="Arial" w:hAnsi="Arial" w:cs="Arial"/>
          <w:sz w:val="20"/>
          <w:szCs w:val="20"/>
          <w:lang w:eastAsia="ar-SA"/>
        </w:rPr>
        <w:t xml:space="preserve">, požadovaných </w:t>
      </w:r>
      <w:r w:rsidR="00537CAB" w:rsidRPr="00F64BA3">
        <w:rPr>
          <w:rFonts w:ascii="Arial" w:hAnsi="Arial" w:cs="Arial"/>
          <w:sz w:val="20"/>
          <w:szCs w:val="20"/>
          <w:lang w:eastAsia="ar-SA"/>
        </w:rPr>
        <w:t>stavebním nebo jiným příslušným úřadem (dotčeným orgánem)</w:t>
      </w:r>
      <w:r w:rsidRPr="00F64BA3">
        <w:rPr>
          <w:rFonts w:ascii="Arial" w:hAnsi="Arial" w:cs="Arial"/>
          <w:sz w:val="20"/>
          <w:szCs w:val="20"/>
          <w:lang w:eastAsia="ar-SA"/>
        </w:rPr>
        <w:t xml:space="preserve">, případně </w:t>
      </w:r>
      <w:r w:rsidR="00BA3B87" w:rsidRPr="00F64BA3">
        <w:rPr>
          <w:rFonts w:ascii="Arial" w:hAnsi="Arial" w:cs="Arial"/>
          <w:sz w:val="20"/>
          <w:szCs w:val="20"/>
          <w:lang w:eastAsia="ar-SA"/>
        </w:rPr>
        <w:t>stanov</w:t>
      </w:r>
      <w:r w:rsidR="00537CAB" w:rsidRPr="00F64BA3">
        <w:rPr>
          <w:rFonts w:ascii="Arial" w:hAnsi="Arial" w:cs="Arial"/>
          <w:sz w:val="20"/>
          <w:szCs w:val="20"/>
          <w:lang w:eastAsia="ar-SA"/>
        </w:rPr>
        <w:t>e</w:t>
      </w:r>
      <w:r w:rsidR="00BA3B87" w:rsidRPr="00F64BA3">
        <w:rPr>
          <w:rFonts w:ascii="Arial" w:hAnsi="Arial" w:cs="Arial"/>
          <w:sz w:val="20"/>
          <w:szCs w:val="20"/>
          <w:lang w:eastAsia="ar-SA"/>
        </w:rPr>
        <w:t>ných v dalších normách v</w:t>
      </w:r>
      <w:r w:rsidRPr="00F64BA3">
        <w:rPr>
          <w:rFonts w:ascii="Arial" w:hAnsi="Arial" w:cs="Arial"/>
          <w:sz w:val="20"/>
          <w:szCs w:val="20"/>
          <w:lang w:eastAsia="ar-SA"/>
        </w:rPr>
        <w:t>ztahujících se k provádění díla</w:t>
      </w:r>
      <w:r w:rsidR="00217765" w:rsidRPr="00F64BA3">
        <w:rPr>
          <w:rFonts w:ascii="Arial" w:hAnsi="Arial" w:cs="Arial"/>
          <w:sz w:val="20"/>
          <w:szCs w:val="20"/>
          <w:lang w:eastAsia="ar-SA"/>
        </w:rPr>
        <w:t xml:space="preserve"> (např. zkoušky hutnění základové spáry a tělesa hráze, rozbor vzorků zeminy a zemníku</w:t>
      </w:r>
      <w:r w:rsidR="00AB62BE" w:rsidRPr="00F64BA3">
        <w:rPr>
          <w:rFonts w:ascii="Arial" w:hAnsi="Arial" w:cs="Arial"/>
          <w:sz w:val="20"/>
          <w:szCs w:val="20"/>
          <w:lang w:eastAsia="ar-SA"/>
        </w:rPr>
        <w:t xml:space="preserve">, elektrorevize, </w:t>
      </w:r>
      <w:r w:rsidR="00217765" w:rsidRPr="00F64BA3">
        <w:rPr>
          <w:rFonts w:ascii="Arial" w:hAnsi="Arial" w:cs="Arial"/>
          <w:sz w:val="20"/>
          <w:szCs w:val="20"/>
          <w:lang w:eastAsia="ar-SA"/>
        </w:rPr>
        <w:t xml:space="preserve"> </w:t>
      </w:r>
      <w:r w:rsidR="001A5BDE" w:rsidRPr="00F64BA3">
        <w:rPr>
          <w:rFonts w:ascii="Arial" w:hAnsi="Arial" w:cs="Arial"/>
          <w:sz w:val="20"/>
          <w:szCs w:val="20"/>
          <w:lang w:eastAsia="ar-SA"/>
        </w:rPr>
        <w:t xml:space="preserve">komplexní zkoušky, </w:t>
      </w:r>
      <w:r w:rsidR="00217765" w:rsidRPr="00F64BA3">
        <w:rPr>
          <w:rFonts w:ascii="Arial" w:hAnsi="Arial" w:cs="Arial"/>
          <w:sz w:val="20"/>
          <w:szCs w:val="20"/>
          <w:lang w:eastAsia="ar-SA"/>
        </w:rPr>
        <w:t>a</w:t>
      </w:r>
      <w:r w:rsidR="00DB6630" w:rsidRPr="00F64BA3">
        <w:rPr>
          <w:rFonts w:ascii="Arial" w:hAnsi="Arial" w:cs="Arial"/>
          <w:sz w:val="20"/>
          <w:szCs w:val="20"/>
          <w:lang w:eastAsia="ar-SA"/>
        </w:rPr>
        <w:t>pod</w:t>
      </w:r>
      <w:r w:rsidR="00217765" w:rsidRPr="00F64BA3">
        <w:rPr>
          <w:rFonts w:ascii="Arial" w:hAnsi="Arial" w:cs="Arial"/>
          <w:sz w:val="20"/>
          <w:szCs w:val="20"/>
          <w:lang w:eastAsia="ar-SA"/>
        </w:rPr>
        <w:t>.)</w:t>
      </w:r>
      <w:r w:rsidRPr="00F64BA3">
        <w:rPr>
          <w:rFonts w:ascii="Arial" w:hAnsi="Arial" w:cs="Arial"/>
          <w:sz w:val="20"/>
          <w:szCs w:val="20"/>
          <w:lang w:eastAsia="ar-SA"/>
        </w:rPr>
        <w:t xml:space="preserve">, včetně pořízení protokolů </w:t>
      </w:r>
      <w:r w:rsidR="00537CAB" w:rsidRPr="00F64BA3">
        <w:rPr>
          <w:rFonts w:ascii="Arial" w:hAnsi="Arial" w:cs="Arial"/>
          <w:sz w:val="20"/>
          <w:szCs w:val="20"/>
          <w:lang w:eastAsia="ar-SA"/>
        </w:rPr>
        <w:t>akreditované zkušebny,</w:t>
      </w:r>
      <w:r w:rsidR="002B1391" w:rsidRPr="00F64BA3">
        <w:rPr>
          <w:rFonts w:ascii="Arial" w:hAnsi="Arial" w:cs="Arial"/>
          <w:sz w:val="20"/>
          <w:szCs w:val="20"/>
          <w:lang w:eastAsia="ar-SA"/>
        </w:rPr>
        <w:t xml:space="preserve"> a</w:t>
      </w:r>
      <w:r w:rsidR="00537CAB" w:rsidRPr="00F64BA3">
        <w:rPr>
          <w:rFonts w:ascii="Arial" w:hAnsi="Arial" w:cs="Arial"/>
          <w:sz w:val="20"/>
          <w:szCs w:val="20"/>
          <w:lang w:eastAsia="ar-SA"/>
        </w:rPr>
        <w:t xml:space="preserve"> to vše v počtu 2 vyhotovení v tištěné </w:t>
      </w:r>
      <w:r w:rsidR="00DB6630" w:rsidRPr="00F64BA3">
        <w:rPr>
          <w:rFonts w:ascii="Arial" w:hAnsi="Arial" w:cs="Arial"/>
          <w:sz w:val="20"/>
          <w:szCs w:val="20"/>
          <w:lang w:eastAsia="ar-SA"/>
        </w:rPr>
        <w:t>pod</w:t>
      </w:r>
      <w:r w:rsidR="00537CAB" w:rsidRPr="00F64BA3">
        <w:rPr>
          <w:rFonts w:ascii="Arial" w:hAnsi="Arial" w:cs="Arial"/>
          <w:sz w:val="20"/>
          <w:szCs w:val="20"/>
          <w:lang w:eastAsia="ar-SA"/>
        </w:rPr>
        <w:t xml:space="preserve">obě a </w:t>
      </w:r>
      <w:r w:rsidR="002B1391" w:rsidRPr="00F64BA3">
        <w:rPr>
          <w:rFonts w:ascii="Arial" w:hAnsi="Arial" w:cs="Arial"/>
          <w:sz w:val="20"/>
          <w:szCs w:val="20"/>
          <w:lang w:eastAsia="ar-SA"/>
        </w:rPr>
        <w:t>1</w:t>
      </w:r>
      <w:r w:rsidR="00537CAB" w:rsidRPr="00F64BA3">
        <w:rPr>
          <w:rFonts w:ascii="Arial" w:hAnsi="Arial" w:cs="Arial"/>
          <w:sz w:val="20"/>
          <w:szCs w:val="20"/>
          <w:lang w:eastAsia="ar-SA"/>
        </w:rPr>
        <w:t xml:space="preserve"> vyhotovení v elektronické </w:t>
      </w:r>
      <w:r w:rsidR="002B1391" w:rsidRPr="00F64BA3">
        <w:rPr>
          <w:rFonts w:ascii="Arial" w:hAnsi="Arial" w:cs="Arial"/>
          <w:sz w:val="20"/>
          <w:szCs w:val="20"/>
          <w:lang w:eastAsia="ar-SA"/>
        </w:rPr>
        <w:t>podobě;</w:t>
      </w:r>
    </w:p>
    <w:p w14:paraId="3CE20577" w14:textId="77777777" w:rsidR="00570C5E" w:rsidRPr="00F64BA3" w:rsidRDefault="002B1391"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F64BA3">
        <w:rPr>
          <w:rFonts w:ascii="Arial" w:hAnsi="Arial" w:cs="Arial"/>
          <w:sz w:val="20"/>
          <w:szCs w:val="20"/>
          <w:lang w:eastAsia="ar-SA"/>
        </w:rPr>
        <w:t xml:space="preserve">výkon funkce odpovědného geodeta po dobu realizace Díla a </w:t>
      </w:r>
      <w:r w:rsidR="00570C5E" w:rsidRPr="00F64BA3">
        <w:rPr>
          <w:rFonts w:ascii="Arial" w:hAnsi="Arial" w:cs="Arial"/>
          <w:sz w:val="20"/>
          <w:szCs w:val="20"/>
          <w:lang w:eastAsia="ar-SA"/>
        </w:rPr>
        <w:t>zpracování geodetického zaměření dokončené stavby odpovědným geodetem</w:t>
      </w:r>
      <w:r w:rsidRPr="00F64BA3">
        <w:rPr>
          <w:rFonts w:ascii="Arial" w:hAnsi="Arial" w:cs="Arial"/>
          <w:sz w:val="20"/>
          <w:szCs w:val="20"/>
          <w:lang w:eastAsia="ar-SA"/>
        </w:rPr>
        <w:t>;</w:t>
      </w:r>
    </w:p>
    <w:p w14:paraId="45F874AE" w14:textId="5B4C711A" w:rsidR="0088200A" w:rsidRPr="00F64BA3" w:rsidRDefault="007432B4"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F64BA3">
        <w:rPr>
          <w:rFonts w:ascii="Arial" w:hAnsi="Arial" w:cs="Arial"/>
          <w:sz w:val="20"/>
          <w:szCs w:val="20"/>
          <w:lang w:eastAsia="ar-SA"/>
        </w:rPr>
        <w:t xml:space="preserve">zpracování geometrických plánů </w:t>
      </w:r>
      <w:r w:rsidR="0088200A" w:rsidRPr="00F64BA3">
        <w:rPr>
          <w:rFonts w:ascii="Arial" w:hAnsi="Arial" w:cs="Arial"/>
          <w:sz w:val="20"/>
          <w:szCs w:val="20"/>
          <w:lang w:eastAsia="ar-SA"/>
        </w:rPr>
        <w:t>pro majetkoprávní vypořádání pozemků dotčených trvalým záborem</w:t>
      </w:r>
      <w:r w:rsidRPr="00F64BA3">
        <w:rPr>
          <w:rFonts w:ascii="Arial" w:hAnsi="Arial" w:cs="Arial"/>
          <w:sz w:val="20"/>
          <w:szCs w:val="20"/>
          <w:lang w:eastAsia="ar-SA"/>
        </w:rPr>
        <w:t>,</w:t>
      </w:r>
      <w:r w:rsidR="003B13AA" w:rsidRPr="00F64BA3">
        <w:rPr>
          <w:rFonts w:ascii="Arial" w:hAnsi="Arial" w:cs="Arial"/>
          <w:sz w:val="20"/>
          <w:szCs w:val="20"/>
          <w:lang w:eastAsia="ar-SA"/>
        </w:rPr>
        <w:t xml:space="preserve"> pokud budou stavbou dotčeny pozemky jiných vlastníků</w:t>
      </w:r>
      <w:r w:rsidR="002B1391" w:rsidRPr="00F64BA3">
        <w:rPr>
          <w:rFonts w:ascii="Arial" w:hAnsi="Arial" w:cs="Arial"/>
          <w:sz w:val="20"/>
          <w:szCs w:val="20"/>
          <w:lang w:eastAsia="ar-SA"/>
        </w:rPr>
        <w:t>;</w:t>
      </w:r>
    </w:p>
    <w:p w14:paraId="67A117DE" w14:textId="77E8E463" w:rsidR="00570C5E" w:rsidRPr="00053528" w:rsidRDefault="00570C5E"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F64BA3">
        <w:rPr>
          <w:rFonts w:ascii="Arial" w:hAnsi="Arial" w:cs="Arial"/>
          <w:sz w:val="20"/>
          <w:szCs w:val="20"/>
          <w:lang w:eastAsia="ar-SA"/>
        </w:rPr>
        <w:t xml:space="preserve">zajištění potřebných nebo </w:t>
      </w:r>
      <w:r w:rsidR="00F36595" w:rsidRPr="00F64BA3">
        <w:rPr>
          <w:rFonts w:ascii="Arial" w:hAnsi="Arial" w:cs="Arial"/>
          <w:sz w:val="20"/>
          <w:szCs w:val="20"/>
          <w:lang w:eastAsia="ar-SA"/>
        </w:rPr>
        <w:t>správními orgány</w:t>
      </w:r>
      <w:r w:rsidRPr="00F64BA3">
        <w:rPr>
          <w:rFonts w:ascii="Arial" w:hAnsi="Arial" w:cs="Arial"/>
          <w:sz w:val="20"/>
          <w:szCs w:val="20"/>
          <w:lang w:eastAsia="ar-SA"/>
        </w:rPr>
        <w:t xml:space="preserve"> či obecně závaznými právními normami stanovených a požadovaných opatření či rozhodnutí nutných k provedení </w:t>
      </w:r>
      <w:r w:rsidR="002B1391" w:rsidRPr="00F64BA3">
        <w:rPr>
          <w:rFonts w:ascii="Arial" w:hAnsi="Arial" w:cs="Arial"/>
          <w:sz w:val="20"/>
          <w:szCs w:val="20"/>
          <w:lang w:eastAsia="ar-SA"/>
        </w:rPr>
        <w:t>D</w:t>
      </w:r>
      <w:r w:rsidRPr="00F64BA3">
        <w:rPr>
          <w:rFonts w:ascii="Arial" w:hAnsi="Arial" w:cs="Arial"/>
          <w:sz w:val="20"/>
          <w:szCs w:val="20"/>
          <w:lang w:eastAsia="ar-SA"/>
        </w:rPr>
        <w:t>íla</w:t>
      </w:r>
      <w:r w:rsidR="002B1391" w:rsidRPr="00F64BA3">
        <w:rPr>
          <w:rFonts w:ascii="Arial" w:hAnsi="Arial" w:cs="Arial"/>
          <w:sz w:val="20"/>
          <w:szCs w:val="20"/>
          <w:lang w:eastAsia="ar-SA"/>
        </w:rPr>
        <w:t xml:space="preserve"> (vstupy na </w:t>
      </w:r>
      <w:r w:rsidR="002B1391" w:rsidRPr="00053528">
        <w:rPr>
          <w:rFonts w:ascii="Arial" w:hAnsi="Arial" w:cs="Arial"/>
          <w:sz w:val="20"/>
          <w:szCs w:val="20"/>
          <w:lang w:eastAsia="ar-SA"/>
        </w:rPr>
        <w:t>pozemky, zvláštní užívání komunikace apod.);</w:t>
      </w:r>
    </w:p>
    <w:p w14:paraId="2A1D85A1" w14:textId="39C4E4FC" w:rsidR="00570C5E" w:rsidRPr="00F64BA3" w:rsidRDefault="0088200A"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F64BA3">
        <w:rPr>
          <w:rFonts w:ascii="Arial" w:hAnsi="Arial" w:cs="Arial"/>
          <w:sz w:val="20"/>
          <w:szCs w:val="20"/>
          <w:lang w:eastAsia="ar-SA"/>
        </w:rPr>
        <w:t xml:space="preserve">zajištění kácení dřevin (stromů a keřů) dle </w:t>
      </w:r>
      <w:r w:rsidR="009C1F27" w:rsidRPr="00F64BA3">
        <w:rPr>
          <w:rFonts w:ascii="Arial" w:hAnsi="Arial" w:cs="Arial"/>
          <w:sz w:val="20"/>
          <w:szCs w:val="20"/>
          <w:lang w:eastAsia="ar-SA"/>
        </w:rPr>
        <w:t>Podkladů</w:t>
      </w:r>
      <w:r w:rsidR="002B1391" w:rsidRPr="00F64BA3">
        <w:rPr>
          <w:rFonts w:ascii="Arial" w:hAnsi="Arial" w:cs="Arial"/>
          <w:sz w:val="20"/>
          <w:szCs w:val="20"/>
          <w:lang w:eastAsia="ar-SA"/>
        </w:rPr>
        <w:t>;</w:t>
      </w:r>
    </w:p>
    <w:p w14:paraId="499C2D22" w14:textId="71963876" w:rsidR="00DE0910" w:rsidRPr="00053528" w:rsidRDefault="00DE0910"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053528">
        <w:rPr>
          <w:rFonts w:ascii="Arial" w:hAnsi="Arial" w:cs="Arial"/>
          <w:sz w:val="20"/>
          <w:szCs w:val="20"/>
          <w:lang w:eastAsia="ar-SA"/>
        </w:rPr>
        <w:t xml:space="preserve">koordinace provádění </w:t>
      </w:r>
      <w:r w:rsidR="005A10D0" w:rsidRPr="00053528">
        <w:rPr>
          <w:rFonts w:ascii="Arial" w:hAnsi="Arial" w:cs="Arial"/>
          <w:sz w:val="20"/>
          <w:szCs w:val="20"/>
          <w:lang w:eastAsia="ar-SA"/>
        </w:rPr>
        <w:t>D</w:t>
      </w:r>
      <w:r w:rsidRPr="00053528">
        <w:rPr>
          <w:rFonts w:ascii="Arial" w:hAnsi="Arial" w:cs="Arial"/>
          <w:sz w:val="20"/>
          <w:szCs w:val="20"/>
          <w:lang w:eastAsia="ar-SA"/>
        </w:rPr>
        <w:t>íla s provozem vodního díla, aby bylo minimalizováno omezení jeho provozu</w:t>
      </w:r>
      <w:r w:rsidR="002B1391" w:rsidRPr="00053528">
        <w:rPr>
          <w:rFonts w:ascii="Arial" w:hAnsi="Arial" w:cs="Arial"/>
          <w:sz w:val="20"/>
          <w:szCs w:val="20"/>
          <w:lang w:eastAsia="ar-SA"/>
        </w:rPr>
        <w:t>;</w:t>
      </w:r>
      <w:r w:rsidR="001B6069" w:rsidRPr="00053528">
        <w:rPr>
          <w:rFonts w:ascii="Arial" w:hAnsi="Arial" w:cs="Arial"/>
          <w:sz w:val="20"/>
          <w:szCs w:val="20"/>
          <w:lang w:eastAsia="ar-SA"/>
        </w:rPr>
        <w:t xml:space="preserve"> </w:t>
      </w:r>
      <w:r w:rsidR="003A4A13" w:rsidRPr="00053528">
        <w:rPr>
          <w:rFonts w:ascii="Arial" w:hAnsi="Arial" w:cs="Arial"/>
          <w:sz w:val="20"/>
          <w:szCs w:val="20"/>
          <w:lang w:eastAsia="ar-SA"/>
        </w:rPr>
        <w:t xml:space="preserve">koordinace s vodohospodářským dispečinkem; </w:t>
      </w:r>
    </w:p>
    <w:p w14:paraId="2862EB16" w14:textId="13BADC5C" w:rsidR="001B6069" w:rsidRPr="00053528" w:rsidRDefault="001B6069"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053528">
        <w:rPr>
          <w:rFonts w:ascii="Arial" w:hAnsi="Arial" w:cs="Arial"/>
          <w:sz w:val="20"/>
          <w:szCs w:val="20"/>
          <w:lang w:eastAsia="ar-SA"/>
        </w:rPr>
        <w:lastRenderedPageBreak/>
        <w:t>dodržení uvedených postupů prací a jejich návazností dle Projektové dokumentace</w:t>
      </w:r>
      <w:r w:rsidR="00C9527C">
        <w:rPr>
          <w:rFonts w:ascii="Arial" w:hAnsi="Arial" w:cs="Arial"/>
          <w:sz w:val="20"/>
          <w:szCs w:val="20"/>
          <w:lang w:eastAsia="ar-SA"/>
        </w:rPr>
        <w:t>;</w:t>
      </w:r>
    </w:p>
    <w:p w14:paraId="077C3B4F" w14:textId="5631F190" w:rsidR="00DE0910" w:rsidRDefault="00630042"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F64BA3">
        <w:rPr>
          <w:rFonts w:ascii="Arial" w:hAnsi="Arial" w:cs="Arial"/>
          <w:sz w:val="20"/>
          <w:szCs w:val="20"/>
          <w:lang w:eastAsia="ar-SA"/>
        </w:rPr>
        <w:t xml:space="preserve">vytvoření všech záznamů, kterými bude prokázáno dosažení předepsané kvality a předepsaných technických parametrů </w:t>
      </w:r>
      <w:r w:rsidR="005A10D0" w:rsidRPr="00F64BA3">
        <w:rPr>
          <w:rFonts w:ascii="Arial" w:hAnsi="Arial" w:cs="Arial"/>
          <w:sz w:val="20"/>
          <w:szCs w:val="20"/>
          <w:lang w:eastAsia="ar-SA"/>
        </w:rPr>
        <w:t>D</w:t>
      </w:r>
      <w:r w:rsidRPr="00F64BA3">
        <w:rPr>
          <w:rFonts w:ascii="Arial" w:hAnsi="Arial" w:cs="Arial"/>
          <w:sz w:val="20"/>
          <w:szCs w:val="20"/>
          <w:lang w:eastAsia="ar-SA"/>
        </w:rPr>
        <w:t>íla</w:t>
      </w:r>
      <w:r w:rsidR="002B1391" w:rsidRPr="00F64BA3">
        <w:rPr>
          <w:rFonts w:ascii="Arial" w:hAnsi="Arial" w:cs="Arial"/>
          <w:sz w:val="20"/>
          <w:szCs w:val="20"/>
          <w:lang w:eastAsia="ar-SA"/>
        </w:rPr>
        <w:t>,</w:t>
      </w:r>
      <w:r w:rsidRPr="00F64BA3">
        <w:rPr>
          <w:rFonts w:ascii="Arial" w:hAnsi="Arial" w:cs="Arial"/>
          <w:sz w:val="20"/>
          <w:szCs w:val="20"/>
          <w:lang w:eastAsia="ar-SA"/>
        </w:rPr>
        <w:t xml:space="preserve"> předání prohlášení o vlastnostech dle zákona č.</w:t>
      </w:r>
      <w:r w:rsidR="00F07C4A" w:rsidRPr="00F64BA3">
        <w:rPr>
          <w:rFonts w:ascii="Arial" w:hAnsi="Arial" w:cs="Arial"/>
          <w:sz w:val="20"/>
          <w:szCs w:val="20"/>
          <w:lang w:eastAsia="ar-SA"/>
        </w:rPr>
        <w:t> </w:t>
      </w:r>
      <w:r w:rsidRPr="00F64BA3">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F64BA3">
        <w:rPr>
          <w:rFonts w:ascii="Arial" w:hAnsi="Arial" w:cs="Arial"/>
          <w:sz w:val="20"/>
          <w:szCs w:val="20"/>
          <w:lang w:eastAsia="ar-SA"/>
        </w:rPr>
        <w:t xml:space="preserve"> EU</w:t>
      </w:r>
      <w:r w:rsidRPr="00F64BA3">
        <w:rPr>
          <w:rFonts w:ascii="Arial" w:hAnsi="Arial" w:cs="Arial"/>
          <w:sz w:val="20"/>
          <w:szCs w:val="20"/>
          <w:lang w:eastAsia="ar-SA"/>
        </w:rPr>
        <w:t xml:space="preserve"> pro stavební výrobky,</w:t>
      </w:r>
      <w:r w:rsidR="00F07C4A" w:rsidRPr="00F64BA3">
        <w:rPr>
          <w:rFonts w:ascii="Arial" w:hAnsi="Arial" w:cs="Arial"/>
          <w:sz w:val="20"/>
          <w:szCs w:val="20"/>
          <w:lang w:eastAsia="ar-SA"/>
        </w:rPr>
        <w:t xml:space="preserve"> které budou zabudovány do </w:t>
      </w:r>
      <w:r w:rsidR="002B1391" w:rsidRPr="00F64BA3">
        <w:rPr>
          <w:rFonts w:ascii="Arial" w:hAnsi="Arial" w:cs="Arial"/>
          <w:sz w:val="20"/>
          <w:szCs w:val="20"/>
          <w:lang w:eastAsia="ar-SA"/>
        </w:rPr>
        <w:t>D</w:t>
      </w:r>
      <w:r w:rsidR="00F07C4A" w:rsidRPr="00F64BA3">
        <w:rPr>
          <w:rFonts w:ascii="Arial" w:hAnsi="Arial" w:cs="Arial"/>
          <w:sz w:val="20"/>
          <w:szCs w:val="20"/>
          <w:lang w:eastAsia="ar-SA"/>
        </w:rPr>
        <w:t>íla</w:t>
      </w:r>
      <w:r w:rsidR="002B1391" w:rsidRPr="00F64BA3">
        <w:rPr>
          <w:rFonts w:ascii="Arial" w:hAnsi="Arial" w:cs="Arial"/>
          <w:sz w:val="20"/>
          <w:szCs w:val="20"/>
          <w:lang w:eastAsia="ar-SA"/>
        </w:rPr>
        <w:t>;</w:t>
      </w:r>
    </w:p>
    <w:p w14:paraId="3B4AE0D8" w14:textId="12C0906E" w:rsidR="003A4A13" w:rsidRPr="00053528" w:rsidRDefault="003A4A13"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053528">
        <w:rPr>
          <w:rFonts w:ascii="Arial" w:hAnsi="Arial" w:cs="Arial"/>
          <w:sz w:val="20"/>
          <w:szCs w:val="20"/>
          <w:lang w:eastAsia="ar-SA"/>
        </w:rPr>
        <w:t xml:space="preserve">provedení příslušných zkoušek a uvedení technologického zařízení do provozu po ukončení stavby </w:t>
      </w:r>
      <w:r w:rsidR="00DB6178">
        <w:rPr>
          <w:rFonts w:ascii="Arial" w:hAnsi="Arial" w:cs="Arial"/>
          <w:sz w:val="20"/>
          <w:szCs w:val="20"/>
          <w:lang w:eastAsia="ar-SA"/>
        </w:rPr>
        <w:t>modernizace</w:t>
      </w:r>
      <w:r w:rsidRPr="00053528">
        <w:rPr>
          <w:rFonts w:ascii="Arial" w:hAnsi="Arial" w:cs="Arial"/>
          <w:sz w:val="20"/>
          <w:szCs w:val="20"/>
          <w:lang w:eastAsia="ar-SA"/>
        </w:rPr>
        <w:t xml:space="preserve"> MVE bude realizováno podle schváleného programu zkoušek. Tento program vypracuje zhotovitel v rámci prováděcí dokumentace a předá žadateli před zahájením zkoušek ke schválení; </w:t>
      </w:r>
    </w:p>
    <w:p w14:paraId="736B34D9" w14:textId="2113E02F" w:rsidR="001B6069" w:rsidRPr="00053528" w:rsidRDefault="001B6069"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053528">
        <w:rPr>
          <w:rFonts w:ascii="Arial" w:hAnsi="Arial" w:cs="Arial"/>
          <w:sz w:val="20"/>
          <w:szCs w:val="20"/>
          <w:lang w:eastAsia="ar-SA"/>
        </w:rPr>
        <w:t xml:space="preserve">provedení individuální zkoušky MVE </w:t>
      </w:r>
      <w:r w:rsidR="00DB6178">
        <w:rPr>
          <w:rFonts w:ascii="Arial" w:hAnsi="Arial" w:cs="Arial"/>
          <w:sz w:val="20"/>
          <w:szCs w:val="20"/>
          <w:lang w:eastAsia="ar-SA"/>
        </w:rPr>
        <w:t>Luhačovice</w:t>
      </w:r>
      <w:r w:rsidRPr="00053528">
        <w:rPr>
          <w:rFonts w:ascii="Arial" w:hAnsi="Arial" w:cs="Arial"/>
          <w:sz w:val="20"/>
          <w:szCs w:val="20"/>
          <w:lang w:eastAsia="ar-SA"/>
        </w:rPr>
        <w:t xml:space="preserve"> (suché a mokré zkoušky), dále zkoušky před provedením komplexních zkoušek (spouštěcí, zkoušky se zatížením a vypínací zkoušky) a komplexní zkoušky (v délce trvání 72 hodin bez odstavení);</w:t>
      </w:r>
    </w:p>
    <w:p w14:paraId="6098D95F" w14:textId="51283F28" w:rsidR="003A4A13" w:rsidRPr="008E6383" w:rsidRDefault="001B6069"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053528">
        <w:rPr>
          <w:rFonts w:ascii="Arial" w:hAnsi="Arial" w:cs="Arial"/>
          <w:sz w:val="20"/>
          <w:szCs w:val="20"/>
          <w:lang w:eastAsia="ar-SA"/>
        </w:rPr>
        <w:t>na soustrojí TG1 bude provedeno garanční měření; v technické zprávě pro garanční měření bude uvedeno, jaké veličiny se budou měřit, způsob měření, jaká jsou toleranční pásma měřících zařízení (</w:t>
      </w:r>
      <w:r w:rsidR="00053528">
        <w:rPr>
          <w:rFonts w:ascii="Arial" w:hAnsi="Arial" w:cs="Arial"/>
          <w:sz w:val="20"/>
          <w:szCs w:val="20"/>
          <w:lang w:eastAsia="ar-SA"/>
        </w:rPr>
        <w:t>O</w:t>
      </w:r>
      <w:r w:rsidRPr="00053528">
        <w:rPr>
          <w:rFonts w:ascii="Arial" w:hAnsi="Arial" w:cs="Arial"/>
          <w:sz w:val="20"/>
          <w:szCs w:val="20"/>
          <w:lang w:eastAsia="ar-SA"/>
        </w:rPr>
        <w:t xml:space="preserve">bjednatel předpokládá odchylku měření max. </w:t>
      </w:r>
      <w:r w:rsidR="00053528">
        <w:rPr>
          <w:rFonts w:ascii="Arial" w:hAnsi="Arial" w:cs="Arial"/>
          <w:sz w:val="20"/>
          <w:szCs w:val="20"/>
          <w:lang w:eastAsia="ar-SA"/>
        </w:rPr>
        <w:t>1</w:t>
      </w:r>
      <w:r w:rsidRPr="00053528">
        <w:rPr>
          <w:rFonts w:ascii="Arial" w:hAnsi="Arial" w:cs="Arial"/>
          <w:sz w:val="20"/>
          <w:szCs w:val="20"/>
          <w:lang w:eastAsia="ar-SA"/>
        </w:rPr>
        <w:t xml:space="preserve"> % naměřeného výkonu), přičemž měření garantovaných hodnot bude provedeno při hladině </w:t>
      </w:r>
      <w:r w:rsidR="00DB6178">
        <w:rPr>
          <w:rFonts w:ascii="Arial" w:hAnsi="Arial" w:cs="Arial"/>
          <w:sz w:val="20"/>
          <w:szCs w:val="20"/>
          <w:lang w:eastAsia="ar-SA"/>
        </w:rPr>
        <w:t>v nádrži</w:t>
      </w:r>
      <w:r w:rsidRPr="00053528">
        <w:rPr>
          <w:rFonts w:ascii="Arial" w:hAnsi="Arial" w:cs="Arial"/>
          <w:sz w:val="20"/>
          <w:szCs w:val="20"/>
          <w:lang w:eastAsia="ar-SA"/>
        </w:rPr>
        <w:t xml:space="preserve"> na kótě </w:t>
      </w:r>
      <w:r w:rsidR="0015654B" w:rsidRPr="008E6383">
        <w:rPr>
          <w:rFonts w:ascii="Arial" w:hAnsi="Arial" w:cs="Arial"/>
          <w:sz w:val="20"/>
          <w:szCs w:val="20"/>
          <w:lang w:eastAsia="ar-SA"/>
        </w:rPr>
        <w:t xml:space="preserve">279,75 </w:t>
      </w:r>
      <w:r w:rsidRPr="008E6383">
        <w:rPr>
          <w:rFonts w:ascii="Arial" w:hAnsi="Arial" w:cs="Arial"/>
          <w:sz w:val="20"/>
          <w:szCs w:val="20"/>
          <w:lang w:eastAsia="ar-SA"/>
        </w:rPr>
        <w:t>m n. m.</w:t>
      </w:r>
      <w:r w:rsidR="003A4A13" w:rsidRPr="008E6383">
        <w:rPr>
          <w:rFonts w:ascii="Arial" w:hAnsi="Arial" w:cs="Arial"/>
          <w:sz w:val="20"/>
          <w:szCs w:val="20"/>
          <w:lang w:eastAsia="ar-SA"/>
        </w:rPr>
        <w:t>;</w:t>
      </w:r>
    </w:p>
    <w:p w14:paraId="1C15545C" w14:textId="3F9FC4B2" w:rsidR="001B6069" w:rsidRPr="00053528" w:rsidRDefault="003A4A13"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053528">
        <w:rPr>
          <w:rFonts w:ascii="Arial" w:hAnsi="Arial" w:cs="Arial"/>
          <w:sz w:val="20"/>
          <w:szCs w:val="20"/>
          <w:lang w:eastAsia="ar-SA"/>
        </w:rPr>
        <w:t>g</w:t>
      </w:r>
      <w:r w:rsidR="001B6069" w:rsidRPr="00053528">
        <w:rPr>
          <w:rFonts w:ascii="Arial" w:hAnsi="Arial" w:cs="Arial"/>
          <w:sz w:val="20"/>
          <w:szCs w:val="20"/>
          <w:lang w:eastAsia="ar-SA"/>
        </w:rPr>
        <w:t xml:space="preserve">aranční měření v plném rozsahu hradí </w:t>
      </w:r>
      <w:r w:rsidR="00053528">
        <w:rPr>
          <w:rFonts w:ascii="Arial" w:hAnsi="Arial" w:cs="Arial"/>
          <w:sz w:val="20"/>
          <w:szCs w:val="20"/>
          <w:lang w:eastAsia="ar-SA"/>
        </w:rPr>
        <w:t>Z</w:t>
      </w:r>
      <w:r w:rsidR="001B6069" w:rsidRPr="00053528">
        <w:rPr>
          <w:rFonts w:ascii="Arial" w:hAnsi="Arial" w:cs="Arial"/>
          <w:sz w:val="20"/>
          <w:szCs w:val="20"/>
          <w:lang w:eastAsia="ar-SA"/>
        </w:rPr>
        <w:t>hotovitel</w:t>
      </w:r>
      <w:r w:rsidRPr="00053528">
        <w:rPr>
          <w:rFonts w:ascii="Arial" w:hAnsi="Arial" w:cs="Arial"/>
          <w:sz w:val="20"/>
          <w:szCs w:val="20"/>
          <w:lang w:eastAsia="ar-SA"/>
        </w:rPr>
        <w:t>;</w:t>
      </w:r>
    </w:p>
    <w:p w14:paraId="550D1620" w14:textId="65AAF80E" w:rsidR="001B6069" w:rsidRPr="00053528" w:rsidRDefault="003A4A13"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053528">
        <w:rPr>
          <w:rFonts w:ascii="Arial" w:hAnsi="Arial" w:cs="Arial"/>
          <w:sz w:val="20"/>
          <w:szCs w:val="20"/>
          <w:lang w:eastAsia="ar-SA"/>
        </w:rPr>
        <w:t>p</w:t>
      </w:r>
      <w:r w:rsidR="001B6069" w:rsidRPr="00053528">
        <w:rPr>
          <w:rFonts w:ascii="Arial" w:hAnsi="Arial" w:cs="Arial"/>
          <w:sz w:val="20"/>
          <w:szCs w:val="20"/>
          <w:lang w:eastAsia="ar-SA"/>
        </w:rPr>
        <w:t>o úspěšném provedení všech zkoušek a po zaškolení obsluhy bude zahájen zkušební provoz</w:t>
      </w:r>
      <w:r w:rsidRPr="00053528">
        <w:rPr>
          <w:rFonts w:ascii="Arial" w:hAnsi="Arial" w:cs="Arial"/>
          <w:sz w:val="20"/>
          <w:szCs w:val="20"/>
          <w:lang w:eastAsia="ar-SA"/>
        </w:rPr>
        <w:t xml:space="preserve"> MVE;</w:t>
      </w:r>
    </w:p>
    <w:p w14:paraId="43FC03E4" w14:textId="77777777" w:rsidR="00BA5212" w:rsidRPr="00053528" w:rsidRDefault="00BA5212"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053528">
        <w:rPr>
          <w:rFonts w:ascii="Arial" w:hAnsi="Arial" w:cs="Arial"/>
          <w:sz w:val="20"/>
          <w:szCs w:val="20"/>
          <w:lang w:eastAsia="ar-SA"/>
        </w:rPr>
        <w:t xml:space="preserve">podrobné zaškolení pracovníků </w:t>
      </w:r>
      <w:r w:rsidR="002B1391" w:rsidRPr="00053528">
        <w:rPr>
          <w:rFonts w:ascii="Arial" w:hAnsi="Arial" w:cs="Arial"/>
          <w:sz w:val="20"/>
          <w:szCs w:val="20"/>
          <w:lang w:eastAsia="ar-SA"/>
        </w:rPr>
        <w:t>O</w:t>
      </w:r>
      <w:r w:rsidRPr="00053528">
        <w:rPr>
          <w:rFonts w:ascii="Arial" w:hAnsi="Arial" w:cs="Arial"/>
          <w:sz w:val="20"/>
          <w:szCs w:val="20"/>
          <w:lang w:eastAsia="ar-SA"/>
        </w:rPr>
        <w:t xml:space="preserve">bjednatele a předání návodu pro provoz, obsluhu a údržbu </w:t>
      </w:r>
      <w:r w:rsidR="002B1391" w:rsidRPr="00053528">
        <w:rPr>
          <w:rFonts w:ascii="Arial" w:hAnsi="Arial" w:cs="Arial"/>
          <w:sz w:val="20"/>
          <w:szCs w:val="20"/>
          <w:lang w:eastAsia="ar-SA"/>
        </w:rPr>
        <w:t>D</w:t>
      </w:r>
      <w:r w:rsidRPr="00053528">
        <w:rPr>
          <w:rFonts w:ascii="Arial" w:hAnsi="Arial" w:cs="Arial"/>
          <w:sz w:val="20"/>
          <w:szCs w:val="20"/>
          <w:lang w:eastAsia="ar-SA"/>
        </w:rPr>
        <w:t>íla.</w:t>
      </w:r>
    </w:p>
    <w:p w14:paraId="352150BB" w14:textId="4F45ED69" w:rsidR="007260C5" w:rsidRDefault="00C1084A" w:rsidP="00053528">
      <w:pPr>
        <w:numPr>
          <w:ilvl w:val="0"/>
          <w:numId w:val="3"/>
        </w:numPr>
        <w:tabs>
          <w:tab w:val="clear" w:pos="780"/>
          <w:tab w:val="left" w:pos="0"/>
        </w:tabs>
        <w:suppressAutoHyphens/>
        <w:ind w:left="714" w:hanging="357"/>
        <w:jc w:val="both"/>
        <w:rPr>
          <w:rFonts w:ascii="Arial" w:hAnsi="Arial" w:cs="Arial"/>
          <w:sz w:val="20"/>
          <w:szCs w:val="20"/>
          <w:lang w:eastAsia="ar-SA"/>
        </w:rPr>
      </w:pPr>
      <w:r w:rsidRPr="00F64BA3">
        <w:rPr>
          <w:rFonts w:ascii="Arial" w:hAnsi="Arial" w:cs="Arial"/>
          <w:sz w:val="20"/>
          <w:szCs w:val="20"/>
          <w:lang w:eastAsia="ar-SA"/>
        </w:rPr>
        <w:t xml:space="preserve">další </w:t>
      </w:r>
      <w:r w:rsidR="002B1391" w:rsidRPr="00F64BA3">
        <w:rPr>
          <w:rFonts w:ascii="Arial" w:hAnsi="Arial" w:cs="Arial"/>
          <w:sz w:val="20"/>
          <w:szCs w:val="20"/>
          <w:lang w:eastAsia="ar-SA"/>
        </w:rPr>
        <w:t>stavební práce, dodávky a služby</w:t>
      </w:r>
      <w:r w:rsidRPr="00F64BA3">
        <w:rPr>
          <w:rFonts w:ascii="Arial" w:hAnsi="Arial" w:cs="Arial"/>
          <w:sz w:val="20"/>
          <w:szCs w:val="20"/>
          <w:lang w:eastAsia="ar-SA"/>
        </w:rPr>
        <w:t xml:space="preserve"> nezbytné</w:t>
      </w:r>
      <w:r w:rsidRPr="00053528">
        <w:rPr>
          <w:rFonts w:ascii="Arial" w:hAnsi="Arial" w:cs="Arial"/>
          <w:sz w:val="20"/>
          <w:szCs w:val="20"/>
          <w:lang w:eastAsia="ar-SA"/>
        </w:rPr>
        <w:t xml:space="preserve"> </w:t>
      </w:r>
      <w:r w:rsidRPr="00F64BA3">
        <w:rPr>
          <w:rFonts w:ascii="Arial" w:hAnsi="Arial" w:cs="Arial"/>
          <w:sz w:val="20"/>
          <w:szCs w:val="20"/>
          <w:lang w:eastAsia="ar-SA"/>
        </w:rPr>
        <w:t xml:space="preserve">pro řádné provedení </w:t>
      </w:r>
      <w:r w:rsidR="002B1391" w:rsidRPr="00F64BA3">
        <w:rPr>
          <w:rFonts w:ascii="Arial" w:hAnsi="Arial" w:cs="Arial"/>
          <w:sz w:val="20"/>
          <w:szCs w:val="20"/>
          <w:lang w:eastAsia="ar-SA"/>
        </w:rPr>
        <w:t>D</w:t>
      </w:r>
      <w:r w:rsidRPr="00F64BA3">
        <w:rPr>
          <w:rFonts w:ascii="Arial" w:hAnsi="Arial" w:cs="Arial"/>
          <w:sz w:val="20"/>
          <w:szCs w:val="20"/>
          <w:lang w:eastAsia="ar-SA"/>
        </w:rPr>
        <w:t>íla</w:t>
      </w:r>
      <w:r w:rsidR="002B1391" w:rsidRPr="00F64BA3">
        <w:rPr>
          <w:rFonts w:ascii="Arial" w:hAnsi="Arial" w:cs="Arial"/>
          <w:sz w:val="20"/>
          <w:szCs w:val="20"/>
          <w:lang w:eastAsia="ar-SA"/>
        </w:rPr>
        <w:t>, resp. pro vydání kolaudačního souhlasu</w:t>
      </w:r>
      <w:r w:rsidR="007260C5" w:rsidRPr="00F64BA3">
        <w:rPr>
          <w:rFonts w:ascii="Arial" w:hAnsi="Arial" w:cs="Arial"/>
          <w:sz w:val="20"/>
          <w:szCs w:val="20"/>
          <w:lang w:eastAsia="ar-SA"/>
        </w:rPr>
        <w:t>;</w:t>
      </w:r>
    </w:p>
    <w:p w14:paraId="70A8A7D6" w14:textId="77777777" w:rsidR="00646A14" w:rsidRPr="00053528" w:rsidRDefault="00646A14" w:rsidP="00646A14">
      <w:pPr>
        <w:tabs>
          <w:tab w:val="left" w:pos="0"/>
        </w:tabs>
        <w:suppressAutoHyphens/>
        <w:ind w:left="714"/>
        <w:jc w:val="both"/>
        <w:rPr>
          <w:rFonts w:ascii="Arial" w:hAnsi="Arial" w:cs="Arial"/>
          <w:sz w:val="20"/>
          <w:szCs w:val="20"/>
          <w:lang w:eastAsia="ar-SA"/>
        </w:rPr>
      </w:pPr>
    </w:p>
    <w:p w14:paraId="276290D9" w14:textId="3E56919E" w:rsidR="001921BE" w:rsidRPr="00646A14" w:rsidRDefault="001921BE" w:rsidP="00410108">
      <w:pPr>
        <w:numPr>
          <w:ilvl w:val="1"/>
          <w:numId w:val="12"/>
        </w:numPr>
        <w:suppressAutoHyphens/>
        <w:spacing w:after="60"/>
        <w:ind w:left="357" w:hanging="357"/>
        <w:jc w:val="both"/>
        <w:rPr>
          <w:rFonts w:ascii="Arial" w:hAnsi="Arial" w:cs="Arial"/>
          <w:sz w:val="20"/>
          <w:szCs w:val="20"/>
        </w:rPr>
      </w:pPr>
      <w:bookmarkStart w:id="5" w:name="_Hlk164066162"/>
      <w:r w:rsidRPr="00646A14">
        <w:rPr>
          <w:rFonts w:ascii="Arial" w:hAnsi="Arial" w:cs="Arial"/>
          <w:sz w:val="20"/>
          <w:szCs w:val="20"/>
        </w:rPr>
        <w:t>Zhotovitel je dále povinen provést Dílo za obstarání všeho, co je k provedení Díla potřeba</w:t>
      </w:r>
      <w:r w:rsidR="004A2035" w:rsidRPr="00646A14">
        <w:rPr>
          <w:rFonts w:ascii="Arial" w:hAnsi="Arial" w:cs="Arial"/>
          <w:sz w:val="20"/>
          <w:szCs w:val="20"/>
        </w:rPr>
        <w:t xml:space="preserve"> a vychází z podmínek Stavebního povolení a Podkladů</w:t>
      </w:r>
      <w:r w:rsidRPr="00646A14">
        <w:rPr>
          <w:rFonts w:ascii="Arial" w:hAnsi="Arial" w:cs="Arial"/>
          <w:sz w:val="20"/>
          <w:szCs w:val="20"/>
        </w:rPr>
        <w:t>.</w:t>
      </w:r>
      <w:r w:rsidR="00E136EA" w:rsidRPr="00646A14">
        <w:rPr>
          <w:rFonts w:ascii="Arial" w:hAnsi="Arial" w:cs="Arial"/>
          <w:sz w:val="20"/>
          <w:szCs w:val="20"/>
        </w:rPr>
        <w:t xml:space="preserve"> </w:t>
      </w:r>
      <w:r w:rsidRPr="00646A14">
        <w:rPr>
          <w:rFonts w:ascii="Arial" w:hAnsi="Arial" w:cs="Arial"/>
          <w:sz w:val="20"/>
          <w:szCs w:val="20"/>
        </w:rPr>
        <w:t xml:space="preserve">Součástí závazku zhotovitele </w:t>
      </w:r>
      <w:r w:rsidR="003A4A13" w:rsidRPr="00646A14">
        <w:rPr>
          <w:rFonts w:ascii="Arial" w:hAnsi="Arial" w:cs="Arial"/>
          <w:sz w:val="20"/>
          <w:szCs w:val="20"/>
        </w:rPr>
        <w:t>po předání a převzetí</w:t>
      </w:r>
      <w:r w:rsidRPr="00646A14">
        <w:rPr>
          <w:rFonts w:ascii="Arial" w:hAnsi="Arial" w:cs="Arial"/>
          <w:sz w:val="20"/>
          <w:szCs w:val="20"/>
        </w:rPr>
        <w:t xml:space="preserve"> Díl</w:t>
      </w:r>
      <w:r w:rsidR="003A4A13" w:rsidRPr="00646A14">
        <w:rPr>
          <w:rFonts w:ascii="Arial" w:hAnsi="Arial" w:cs="Arial"/>
          <w:sz w:val="20"/>
          <w:szCs w:val="20"/>
        </w:rPr>
        <w:t>a</w:t>
      </w:r>
      <w:r w:rsidRPr="00646A14">
        <w:rPr>
          <w:rFonts w:ascii="Arial" w:hAnsi="Arial" w:cs="Arial"/>
          <w:sz w:val="20"/>
          <w:szCs w:val="20"/>
        </w:rPr>
        <w:t xml:space="preserve"> je dále zejména, nikoli však výlučně</w:t>
      </w:r>
      <w:r w:rsidR="00E136EA" w:rsidRPr="00646A14">
        <w:rPr>
          <w:rFonts w:ascii="Arial" w:hAnsi="Arial" w:cs="Arial"/>
          <w:sz w:val="20"/>
          <w:szCs w:val="20"/>
        </w:rPr>
        <w:t xml:space="preserve"> </w:t>
      </w:r>
      <w:bookmarkEnd w:id="5"/>
      <w:r w:rsidR="00E136EA" w:rsidRPr="00646A14">
        <w:rPr>
          <w:rFonts w:ascii="Arial" w:hAnsi="Arial" w:cs="Arial"/>
          <w:sz w:val="20"/>
          <w:szCs w:val="20"/>
        </w:rPr>
        <w:t xml:space="preserve">(podrobně popsáno v samostatné </w:t>
      </w:r>
      <w:r w:rsidR="003A4A13" w:rsidRPr="00646A14">
        <w:rPr>
          <w:rFonts w:ascii="Arial" w:hAnsi="Arial" w:cs="Arial"/>
          <w:sz w:val="20"/>
          <w:szCs w:val="20"/>
        </w:rPr>
        <w:t>S</w:t>
      </w:r>
      <w:r w:rsidR="00E136EA" w:rsidRPr="00646A14">
        <w:rPr>
          <w:rFonts w:ascii="Arial" w:hAnsi="Arial" w:cs="Arial"/>
          <w:sz w:val="20"/>
          <w:szCs w:val="20"/>
        </w:rPr>
        <w:t>mlouvě o dílo</w:t>
      </w:r>
      <w:r w:rsidR="00B35BA8" w:rsidRPr="00646A14">
        <w:rPr>
          <w:rFonts w:ascii="Arial" w:hAnsi="Arial" w:cs="Arial"/>
          <w:sz w:val="20"/>
          <w:szCs w:val="20"/>
        </w:rPr>
        <w:t xml:space="preserve"> </w:t>
      </w:r>
      <w:r w:rsidR="00646A14" w:rsidRPr="00646A14">
        <w:rPr>
          <w:rFonts w:ascii="Arial" w:hAnsi="Arial" w:cs="Arial"/>
          <w:sz w:val="20"/>
          <w:szCs w:val="20"/>
        </w:rPr>
        <w:t>pro následnou činnost</w:t>
      </w:r>
      <w:r w:rsidRPr="00646A14">
        <w:rPr>
          <w:rFonts w:ascii="Arial" w:hAnsi="Arial" w:cs="Arial"/>
          <w:sz w:val="20"/>
          <w:szCs w:val="20"/>
        </w:rPr>
        <w:t>:</w:t>
      </w:r>
    </w:p>
    <w:p w14:paraId="4EEF02D5" w14:textId="39F47C21" w:rsidR="00CD7C23" w:rsidRPr="00646A14" w:rsidRDefault="003A4A13" w:rsidP="00410108">
      <w:pPr>
        <w:numPr>
          <w:ilvl w:val="0"/>
          <w:numId w:val="30"/>
        </w:numPr>
        <w:tabs>
          <w:tab w:val="left" w:pos="0"/>
        </w:tabs>
        <w:suppressAutoHyphens/>
        <w:spacing w:after="40"/>
        <w:ind w:left="714" w:hanging="357"/>
        <w:jc w:val="both"/>
        <w:rPr>
          <w:rFonts w:ascii="Arial" w:hAnsi="Arial" w:cs="Arial"/>
          <w:sz w:val="20"/>
          <w:szCs w:val="20"/>
        </w:rPr>
      </w:pPr>
      <w:r w:rsidRPr="00646A14">
        <w:rPr>
          <w:rFonts w:ascii="Arial" w:hAnsi="Arial" w:cs="Arial"/>
          <w:sz w:val="20"/>
          <w:szCs w:val="20"/>
          <w:lang w:eastAsia="ar-SA"/>
        </w:rPr>
        <w:t xml:space="preserve">Zkušební provoz </w:t>
      </w:r>
      <w:r w:rsidR="00CD7C23" w:rsidRPr="00646A14">
        <w:rPr>
          <w:rFonts w:ascii="Arial" w:hAnsi="Arial" w:cs="Arial"/>
          <w:sz w:val="20"/>
          <w:szCs w:val="20"/>
          <w:lang w:eastAsia="ar-SA"/>
        </w:rPr>
        <w:t xml:space="preserve">pro část </w:t>
      </w:r>
      <w:r w:rsidR="008E6383">
        <w:rPr>
          <w:rFonts w:ascii="Arial" w:hAnsi="Arial" w:cs="Arial"/>
          <w:sz w:val="20"/>
          <w:szCs w:val="20"/>
          <w:lang w:eastAsia="ar-SA"/>
        </w:rPr>
        <w:t>A</w:t>
      </w:r>
      <w:r w:rsidR="00834E13">
        <w:rPr>
          <w:rFonts w:ascii="Arial" w:hAnsi="Arial" w:cs="Arial"/>
          <w:sz w:val="20"/>
          <w:szCs w:val="20"/>
          <w:lang w:eastAsia="ar-SA"/>
        </w:rPr>
        <w:t xml:space="preserve"> VD Luhačovice </w:t>
      </w:r>
      <w:r w:rsidR="00E136EA" w:rsidRPr="00646A14">
        <w:rPr>
          <w:rFonts w:ascii="Arial" w:hAnsi="Arial" w:cs="Arial"/>
          <w:sz w:val="20"/>
          <w:szCs w:val="20"/>
          <w:lang w:eastAsia="ar-SA"/>
        </w:rPr>
        <w:t>–</w:t>
      </w:r>
      <w:r w:rsidR="00CD7C23" w:rsidRPr="00646A14">
        <w:rPr>
          <w:rFonts w:ascii="Arial" w:hAnsi="Arial" w:cs="Arial"/>
          <w:sz w:val="20"/>
          <w:szCs w:val="20"/>
          <w:lang w:eastAsia="ar-SA"/>
        </w:rPr>
        <w:t xml:space="preserve"> </w:t>
      </w:r>
      <w:r w:rsidR="00834E13">
        <w:rPr>
          <w:rFonts w:ascii="Arial" w:hAnsi="Arial" w:cs="Arial"/>
          <w:sz w:val="20"/>
          <w:szCs w:val="20"/>
          <w:lang w:eastAsia="ar-SA"/>
        </w:rPr>
        <w:t xml:space="preserve">modernizace </w:t>
      </w:r>
      <w:r w:rsidR="00CD7C23" w:rsidRPr="00646A14">
        <w:rPr>
          <w:rFonts w:ascii="Arial" w:hAnsi="Arial" w:cs="Arial"/>
          <w:sz w:val="20"/>
          <w:szCs w:val="20"/>
          <w:lang w:eastAsia="ar-SA"/>
        </w:rPr>
        <w:t>MVE</w:t>
      </w:r>
      <w:r w:rsidRPr="00646A14">
        <w:rPr>
          <w:rFonts w:ascii="Arial" w:hAnsi="Arial" w:cs="Arial"/>
          <w:sz w:val="20"/>
          <w:szCs w:val="20"/>
          <w:lang w:eastAsia="ar-SA"/>
        </w:rPr>
        <w:t>,</w:t>
      </w:r>
      <w:r w:rsidR="00E136EA" w:rsidRPr="00646A14">
        <w:rPr>
          <w:rFonts w:ascii="Arial" w:hAnsi="Arial" w:cs="Arial"/>
          <w:sz w:val="20"/>
          <w:szCs w:val="20"/>
          <w:lang w:eastAsia="ar-SA"/>
        </w:rPr>
        <w:t xml:space="preserve"> </w:t>
      </w:r>
      <w:r w:rsidRPr="00646A14">
        <w:rPr>
          <w:rFonts w:ascii="Arial" w:hAnsi="Arial" w:cs="Arial"/>
          <w:sz w:val="20"/>
          <w:szCs w:val="20"/>
          <w:lang w:eastAsia="ar-SA"/>
        </w:rPr>
        <w:t>včetně jeho vyhodnocení</w:t>
      </w:r>
      <w:r w:rsidR="00646A14">
        <w:rPr>
          <w:rFonts w:ascii="Arial" w:hAnsi="Arial" w:cs="Arial"/>
          <w:sz w:val="20"/>
          <w:szCs w:val="20"/>
          <w:lang w:eastAsia="ar-SA"/>
        </w:rPr>
        <w:t>;</w:t>
      </w:r>
    </w:p>
    <w:p w14:paraId="11271448" w14:textId="1CA93EBB" w:rsidR="003A4A13" w:rsidRPr="00646A14" w:rsidRDefault="003A4A13" w:rsidP="003A4A13">
      <w:pPr>
        <w:numPr>
          <w:ilvl w:val="0"/>
          <w:numId w:val="30"/>
        </w:numPr>
        <w:tabs>
          <w:tab w:val="left" w:pos="0"/>
        </w:tabs>
        <w:suppressAutoHyphens/>
        <w:ind w:left="714" w:hanging="357"/>
        <w:jc w:val="both"/>
        <w:rPr>
          <w:rFonts w:ascii="Arial" w:hAnsi="Arial" w:cs="Arial"/>
          <w:sz w:val="20"/>
          <w:szCs w:val="20"/>
        </w:rPr>
      </w:pPr>
      <w:r w:rsidRPr="00646A14">
        <w:rPr>
          <w:rFonts w:ascii="Arial" w:hAnsi="Arial" w:cs="Arial"/>
          <w:sz w:val="20"/>
          <w:szCs w:val="20"/>
        </w:rPr>
        <w:t>Následný servis</w:t>
      </w:r>
      <w:r w:rsidR="00646A14" w:rsidRPr="00646A14">
        <w:rPr>
          <w:rFonts w:ascii="Arial" w:hAnsi="Arial" w:cs="Arial"/>
          <w:sz w:val="20"/>
          <w:szCs w:val="20"/>
        </w:rPr>
        <w:t xml:space="preserve"> </w:t>
      </w:r>
      <w:r w:rsidR="00646A14" w:rsidRPr="00646A14">
        <w:rPr>
          <w:rFonts w:ascii="Arial" w:hAnsi="Arial" w:cs="Arial"/>
          <w:sz w:val="20"/>
          <w:szCs w:val="20"/>
          <w:lang w:eastAsia="ar-SA"/>
        </w:rPr>
        <w:t xml:space="preserve">pro část </w:t>
      </w:r>
      <w:r w:rsidR="00834E13">
        <w:rPr>
          <w:rFonts w:ascii="Arial" w:hAnsi="Arial" w:cs="Arial"/>
          <w:sz w:val="20"/>
          <w:szCs w:val="20"/>
          <w:lang w:eastAsia="ar-SA"/>
        </w:rPr>
        <w:t>A</w:t>
      </w:r>
      <w:r w:rsidR="00646A14" w:rsidRPr="00646A14">
        <w:rPr>
          <w:rFonts w:ascii="Arial" w:hAnsi="Arial" w:cs="Arial"/>
          <w:sz w:val="20"/>
          <w:szCs w:val="20"/>
          <w:lang w:eastAsia="ar-SA"/>
        </w:rPr>
        <w:t>.</w:t>
      </w:r>
      <w:r w:rsidR="00834E13">
        <w:rPr>
          <w:rFonts w:ascii="Arial" w:hAnsi="Arial" w:cs="Arial"/>
          <w:sz w:val="20"/>
          <w:szCs w:val="20"/>
          <w:lang w:eastAsia="ar-SA"/>
        </w:rPr>
        <w:t xml:space="preserve"> VD Luhačovice</w:t>
      </w:r>
      <w:r w:rsidR="00646A14" w:rsidRPr="00646A14">
        <w:rPr>
          <w:rFonts w:ascii="Arial" w:hAnsi="Arial" w:cs="Arial"/>
          <w:sz w:val="20"/>
          <w:szCs w:val="20"/>
          <w:lang w:eastAsia="ar-SA"/>
        </w:rPr>
        <w:t xml:space="preserve"> – </w:t>
      </w:r>
      <w:r w:rsidR="00834E13">
        <w:rPr>
          <w:rFonts w:ascii="Arial" w:hAnsi="Arial" w:cs="Arial"/>
          <w:sz w:val="20"/>
          <w:szCs w:val="20"/>
          <w:lang w:eastAsia="ar-SA"/>
        </w:rPr>
        <w:t xml:space="preserve">modernizace </w:t>
      </w:r>
      <w:r w:rsidR="00646A14" w:rsidRPr="00646A14">
        <w:rPr>
          <w:rFonts w:ascii="Arial" w:hAnsi="Arial" w:cs="Arial"/>
          <w:sz w:val="20"/>
          <w:szCs w:val="20"/>
          <w:lang w:eastAsia="ar-SA"/>
        </w:rPr>
        <w:t>MVE</w:t>
      </w:r>
      <w:r w:rsidR="00646A14">
        <w:rPr>
          <w:rFonts w:ascii="Arial" w:hAnsi="Arial" w:cs="Arial"/>
          <w:sz w:val="20"/>
          <w:szCs w:val="20"/>
          <w:lang w:eastAsia="ar-SA"/>
        </w:rPr>
        <w:t>.</w:t>
      </w:r>
    </w:p>
    <w:p w14:paraId="6A0CFD3F" w14:textId="77777777" w:rsidR="00A175AA" w:rsidRPr="00A175AA" w:rsidRDefault="00A175AA" w:rsidP="00D03C79">
      <w:pPr>
        <w:ind w:left="357"/>
        <w:jc w:val="both"/>
        <w:rPr>
          <w:rFonts w:ascii="Arial" w:hAnsi="Arial" w:cs="Arial"/>
          <w:sz w:val="20"/>
          <w:szCs w:val="20"/>
        </w:rPr>
      </w:pPr>
    </w:p>
    <w:p w14:paraId="4BEF11EA" w14:textId="285C13DA" w:rsidR="0098636E" w:rsidRPr="001921BE" w:rsidRDefault="0098636E" w:rsidP="00410108">
      <w:pPr>
        <w:numPr>
          <w:ilvl w:val="1"/>
          <w:numId w:val="12"/>
        </w:numPr>
        <w:suppressAutoHyphens/>
        <w:spacing w:after="60"/>
        <w:ind w:left="357" w:hanging="357"/>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bjednateli sjednané doklady a další nezbytné doklady v souladu s </w:t>
      </w:r>
      <w:r w:rsidRPr="001921BE">
        <w:rPr>
          <w:rFonts w:ascii="Arial" w:hAnsi="Arial" w:cs="Arial"/>
          <w:sz w:val="20"/>
          <w:szCs w:val="20"/>
        </w:rPr>
        <w:t xml:space="preserve">požadavky právních předpisů, technických norem či správních </w:t>
      </w:r>
      <w:r w:rsidR="007E306C" w:rsidRPr="001921BE">
        <w:rPr>
          <w:rFonts w:ascii="Arial" w:hAnsi="Arial" w:cs="Arial"/>
          <w:sz w:val="20"/>
          <w:szCs w:val="20"/>
        </w:rPr>
        <w:t>a</w:t>
      </w:r>
      <w:r w:rsidRPr="001921BE">
        <w:rPr>
          <w:rFonts w:ascii="Arial" w:hAnsi="Arial" w:cs="Arial"/>
          <w:sz w:val="20"/>
          <w:szCs w:val="20"/>
        </w:rPr>
        <w:t xml:space="preserve"> dotčených orgánů, zejména:</w:t>
      </w:r>
    </w:p>
    <w:p w14:paraId="2D8F1740" w14:textId="2FF55552" w:rsidR="00DE0910" w:rsidRPr="001921BE" w:rsidRDefault="00DE0910" w:rsidP="00410108">
      <w:pPr>
        <w:numPr>
          <w:ilvl w:val="0"/>
          <w:numId w:val="14"/>
        </w:numPr>
        <w:tabs>
          <w:tab w:val="clear" w:pos="780"/>
          <w:tab w:val="left" w:pos="0"/>
        </w:tabs>
        <w:suppressAutoHyphens/>
        <w:spacing w:after="40"/>
        <w:ind w:left="714" w:hanging="357"/>
        <w:jc w:val="both"/>
        <w:rPr>
          <w:rFonts w:ascii="Arial" w:hAnsi="Arial" w:cs="Arial"/>
          <w:sz w:val="20"/>
          <w:szCs w:val="20"/>
          <w:lang w:eastAsia="ar-SA"/>
        </w:rPr>
      </w:pPr>
      <w:r w:rsidRPr="001921BE">
        <w:rPr>
          <w:rFonts w:ascii="Arial" w:hAnsi="Arial" w:cs="Arial"/>
          <w:sz w:val="20"/>
          <w:szCs w:val="20"/>
          <w:lang w:eastAsia="ar-SA"/>
        </w:rPr>
        <w:t xml:space="preserve">dokumentaci skutečného provedení stavby </w:t>
      </w:r>
      <w:r w:rsidR="001E7744" w:rsidRPr="001921BE">
        <w:rPr>
          <w:rFonts w:ascii="Arial" w:hAnsi="Arial" w:cs="Arial"/>
          <w:sz w:val="20"/>
          <w:szCs w:val="20"/>
          <w:lang w:eastAsia="ar-SA"/>
        </w:rPr>
        <w:t>podle § 4 vyhlášky č. 499/2006 Sb., o dokumentaci staveb, ve znění pozdějších předpisů, v počtu 2 vyhotovení v tištěné podobě a 1 vyhotovení v elektronické podobě (textová část v podobě souborů .doc nebo .xls, výkresy v podobě souborů .dwg nebo .dgn a kompletní dokumentaci v podobě souboru .pdf)</w:t>
      </w:r>
      <w:r w:rsidR="001D1BDD" w:rsidRPr="001921BE">
        <w:rPr>
          <w:rFonts w:ascii="Arial" w:hAnsi="Arial" w:cs="Arial"/>
          <w:sz w:val="20"/>
          <w:szCs w:val="20"/>
          <w:lang w:eastAsia="ar-SA"/>
        </w:rPr>
        <w:t>;</w:t>
      </w:r>
    </w:p>
    <w:p w14:paraId="19C15D92" w14:textId="4A17E7C8" w:rsidR="001D1BDD" w:rsidRPr="001921BE" w:rsidRDefault="001D1BDD" w:rsidP="00410108">
      <w:pPr>
        <w:numPr>
          <w:ilvl w:val="0"/>
          <w:numId w:val="14"/>
        </w:numPr>
        <w:tabs>
          <w:tab w:val="clear" w:pos="780"/>
          <w:tab w:val="left" w:pos="0"/>
        </w:tabs>
        <w:suppressAutoHyphens/>
        <w:spacing w:after="40"/>
        <w:ind w:left="714" w:hanging="357"/>
        <w:jc w:val="both"/>
        <w:rPr>
          <w:rFonts w:ascii="Arial" w:hAnsi="Arial" w:cs="Arial"/>
          <w:sz w:val="20"/>
          <w:szCs w:val="20"/>
          <w:lang w:eastAsia="ar-SA"/>
        </w:rPr>
      </w:pPr>
      <w:r w:rsidRPr="001921BE">
        <w:rPr>
          <w:rFonts w:ascii="Arial" w:hAnsi="Arial" w:cs="Arial"/>
          <w:sz w:val="20"/>
          <w:szCs w:val="20"/>
        </w:rPr>
        <w:t>geometrické plány pro majetkoprávní vypořádání pozemků dotčených trvalým záborem</w:t>
      </w:r>
      <w:r w:rsidR="00F97ED8" w:rsidRPr="001921BE">
        <w:rPr>
          <w:rFonts w:ascii="Arial" w:hAnsi="Arial" w:cs="Arial"/>
          <w:sz w:val="20"/>
          <w:szCs w:val="20"/>
        </w:rPr>
        <w:t xml:space="preserve">, vyznačení věcných břemen (služebností), či zápis </w:t>
      </w:r>
      <w:r w:rsidR="004F5E09" w:rsidRPr="001921BE">
        <w:rPr>
          <w:rFonts w:ascii="Arial" w:hAnsi="Arial" w:cs="Arial"/>
          <w:sz w:val="20"/>
          <w:szCs w:val="20"/>
        </w:rPr>
        <w:t>s</w:t>
      </w:r>
      <w:r w:rsidR="00F97ED8" w:rsidRPr="001921BE">
        <w:rPr>
          <w:rFonts w:ascii="Arial" w:hAnsi="Arial" w:cs="Arial"/>
          <w:sz w:val="20"/>
          <w:szCs w:val="20"/>
        </w:rPr>
        <w:t>tavby do katastr</w:t>
      </w:r>
      <w:r w:rsidR="007260C5" w:rsidRPr="001921BE">
        <w:rPr>
          <w:rFonts w:ascii="Arial" w:hAnsi="Arial" w:cs="Arial"/>
          <w:sz w:val="20"/>
          <w:szCs w:val="20"/>
        </w:rPr>
        <w:t>u</w:t>
      </w:r>
      <w:r w:rsidR="00F97ED8" w:rsidRPr="001921BE">
        <w:rPr>
          <w:rFonts w:ascii="Arial" w:hAnsi="Arial" w:cs="Arial"/>
          <w:sz w:val="20"/>
          <w:szCs w:val="20"/>
        </w:rPr>
        <w:t xml:space="preserve"> nemovitostí,</w:t>
      </w:r>
      <w:r w:rsidRPr="001921BE">
        <w:rPr>
          <w:rFonts w:ascii="Arial" w:hAnsi="Arial" w:cs="Arial"/>
          <w:sz w:val="20"/>
          <w:szCs w:val="20"/>
        </w:rPr>
        <w:t xml:space="preserve"> vždy v </w:t>
      </w:r>
      <w:r w:rsidR="00E14A36" w:rsidRPr="001921BE">
        <w:rPr>
          <w:rFonts w:ascii="Arial" w:hAnsi="Arial" w:cs="Arial"/>
          <w:sz w:val="20"/>
          <w:szCs w:val="20"/>
        </w:rPr>
        <w:t>potřebném počtu</w:t>
      </w:r>
      <w:r w:rsidRPr="001921BE">
        <w:rPr>
          <w:rFonts w:ascii="Arial" w:hAnsi="Arial" w:cs="Arial"/>
          <w:sz w:val="20"/>
          <w:szCs w:val="20"/>
        </w:rPr>
        <w:t xml:space="preserve"> vyhotovení v listinné podobě a 1 vyhotovení v elektronické podobě v obvyklém formátu na vhodném datovém nosiči, a to včetně všech náležitostí nezbytných pro provedení zápisu či vkladu do katastru nemovitostí</w:t>
      </w:r>
      <w:r w:rsidR="001E7744" w:rsidRPr="001921BE">
        <w:rPr>
          <w:rFonts w:ascii="Arial" w:hAnsi="Arial" w:cs="Arial"/>
          <w:sz w:val="20"/>
          <w:szCs w:val="20"/>
        </w:rPr>
        <w:t>;</w:t>
      </w:r>
    </w:p>
    <w:p w14:paraId="557D2C20" w14:textId="190731EF" w:rsidR="0098636E" w:rsidRPr="001921BE" w:rsidRDefault="0098636E" w:rsidP="00410108">
      <w:pPr>
        <w:numPr>
          <w:ilvl w:val="0"/>
          <w:numId w:val="14"/>
        </w:numPr>
        <w:tabs>
          <w:tab w:val="clear" w:pos="780"/>
          <w:tab w:val="left" w:pos="0"/>
        </w:tabs>
        <w:suppressAutoHyphens/>
        <w:spacing w:after="40"/>
        <w:ind w:left="714" w:hanging="357"/>
        <w:jc w:val="both"/>
        <w:rPr>
          <w:rFonts w:ascii="Arial" w:hAnsi="Arial" w:cs="Arial"/>
          <w:sz w:val="20"/>
          <w:szCs w:val="20"/>
        </w:rPr>
      </w:pPr>
      <w:r w:rsidRPr="001921BE">
        <w:rPr>
          <w:rFonts w:ascii="Arial" w:hAnsi="Arial" w:cs="Arial"/>
          <w:sz w:val="20"/>
          <w:szCs w:val="20"/>
        </w:rPr>
        <w:t xml:space="preserve">geodetické zaměření </w:t>
      </w:r>
      <w:r w:rsidR="00F97ED8" w:rsidRPr="001921BE">
        <w:rPr>
          <w:rFonts w:ascii="Arial" w:hAnsi="Arial" w:cs="Arial"/>
          <w:sz w:val="20"/>
          <w:szCs w:val="20"/>
        </w:rPr>
        <w:t xml:space="preserve">stavby </w:t>
      </w:r>
      <w:r w:rsidRPr="001921BE">
        <w:rPr>
          <w:rFonts w:ascii="Arial" w:hAnsi="Arial" w:cs="Arial"/>
          <w:sz w:val="20"/>
          <w:szCs w:val="20"/>
        </w:rPr>
        <w:t xml:space="preserve">na </w:t>
      </w:r>
      <w:r w:rsidR="00DB6630" w:rsidRPr="001921BE">
        <w:rPr>
          <w:rFonts w:ascii="Arial" w:hAnsi="Arial" w:cs="Arial"/>
          <w:sz w:val="20"/>
          <w:szCs w:val="20"/>
        </w:rPr>
        <w:t>pod</w:t>
      </w:r>
      <w:r w:rsidRPr="001921BE">
        <w:rPr>
          <w:rFonts w:ascii="Arial" w:hAnsi="Arial" w:cs="Arial"/>
          <w:sz w:val="20"/>
          <w:szCs w:val="20"/>
        </w:rPr>
        <w:t xml:space="preserve">kladě katastrální mapy </w:t>
      </w:r>
      <w:r w:rsidR="001E7744" w:rsidRPr="001921BE">
        <w:rPr>
          <w:rFonts w:ascii="Arial" w:hAnsi="Arial" w:cs="Arial"/>
          <w:sz w:val="20"/>
          <w:szCs w:val="20"/>
        </w:rPr>
        <w:t>ve 2 vyhotoveních v listinné podobě a</w:t>
      </w:r>
      <w:r w:rsidRPr="001921BE">
        <w:rPr>
          <w:rFonts w:ascii="Arial" w:hAnsi="Arial" w:cs="Arial"/>
          <w:sz w:val="20"/>
          <w:szCs w:val="20"/>
        </w:rPr>
        <w:t> </w:t>
      </w:r>
      <w:r w:rsidR="001E7744" w:rsidRPr="001921BE">
        <w:rPr>
          <w:rFonts w:ascii="Arial" w:hAnsi="Arial" w:cs="Arial"/>
          <w:sz w:val="20"/>
          <w:szCs w:val="20"/>
        </w:rPr>
        <w:t>1</w:t>
      </w:r>
      <w:r w:rsidRPr="001921BE">
        <w:rPr>
          <w:rFonts w:ascii="Arial" w:hAnsi="Arial" w:cs="Arial"/>
          <w:sz w:val="20"/>
          <w:szCs w:val="20"/>
        </w:rPr>
        <w:t xml:space="preserve"> v elektronické formě </w:t>
      </w:r>
      <w:r w:rsidR="001E7744" w:rsidRPr="001921BE">
        <w:rPr>
          <w:rFonts w:ascii="Arial" w:hAnsi="Arial" w:cs="Arial"/>
          <w:sz w:val="20"/>
          <w:szCs w:val="20"/>
        </w:rPr>
        <w:t>v obvyklém formátu na vhodném datovém nosiči;</w:t>
      </w:r>
    </w:p>
    <w:p w14:paraId="3E12B937" w14:textId="1081C895" w:rsidR="0098636E" w:rsidRPr="001921BE" w:rsidRDefault="0098636E" w:rsidP="00410108">
      <w:pPr>
        <w:numPr>
          <w:ilvl w:val="0"/>
          <w:numId w:val="14"/>
        </w:numPr>
        <w:tabs>
          <w:tab w:val="clear" w:pos="780"/>
          <w:tab w:val="left" w:pos="0"/>
        </w:tabs>
        <w:suppressAutoHyphens/>
        <w:spacing w:after="40"/>
        <w:ind w:left="714" w:hanging="357"/>
        <w:jc w:val="both"/>
        <w:rPr>
          <w:rFonts w:ascii="Arial" w:hAnsi="Arial" w:cs="Arial"/>
          <w:sz w:val="20"/>
          <w:szCs w:val="20"/>
        </w:rPr>
      </w:pPr>
      <w:r w:rsidRPr="001921BE">
        <w:rPr>
          <w:rFonts w:ascii="Arial" w:hAnsi="Arial" w:cs="Arial"/>
          <w:sz w:val="20"/>
          <w:szCs w:val="20"/>
        </w:rPr>
        <w:t>zápisy a protokoly o provedení předepsaných zkoušek</w:t>
      </w:r>
      <w:r w:rsidR="001E7744" w:rsidRPr="001921BE">
        <w:rPr>
          <w:rFonts w:ascii="Arial" w:hAnsi="Arial" w:cs="Arial"/>
          <w:sz w:val="20"/>
          <w:szCs w:val="20"/>
        </w:rPr>
        <w:t>;</w:t>
      </w:r>
    </w:p>
    <w:p w14:paraId="6F585AE7" w14:textId="386604EE" w:rsidR="0098636E" w:rsidRPr="001921BE" w:rsidRDefault="0098636E" w:rsidP="00410108">
      <w:pPr>
        <w:numPr>
          <w:ilvl w:val="0"/>
          <w:numId w:val="14"/>
        </w:numPr>
        <w:tabs>
          <w:tab w:val="clear" w:pos="780"/>
          <w:tab w:val="left" w:pos="0"/>
        </w:tabs>
        <w:suppressAutoHyphens/>
        <w:spacing w:after="40"/>
        <w:ind w:left="714" w:hanging="357"/>
        <w:jc w:val="both"/>
        <w:rPr>
          <w:rFonts w:ascii="Arial" w:hAnsi="Arial" w:cs="Arial"/>
          <w:sz w:val="20"/>
          <w:szCs w:val="20"/>
        </w:rPr>
      </w:pPr>
      <w:r w:rsidRPr="001921BE">
        <w:rPr>
          <w:rFonts w:ascii="Arial" w:hAnsi="Arial" w:cs="Arial"/>
          <w:sz w:val="20"/>
          <w:szCs w:val="20"/>
        </w:rPr>
        <w:t>originál stavebního deníku</w:t>
      </w:r>
      <w:r w:rsidR="001E7744" w:rsidRPr="001921BE">
        <w:rPr>
          <w:rFonts w:ascii="Arial" w:hAnsi="Arial" w:cs="Arial"/>
          <w:sz w:val="20"/>
          <w:szCs w:val="20"/>
        </w:rPr>
        <w:t>;</w:t>
      </w:r>
    </w:p>
    <w:p w14:paraId="2BA44DA6" w14:textId="6BF22FA3" w:rsidR="0098636E" w:rsidRPr="001921BE" w:rsidRDefault="0098636E" w:rsidP="00410108">
      <w:pPr>
        <w:numPr>
          <w:ilvl w:val="0"/>
          <w:numId w:val="14"/>
        </w:numPr>
        <w:tabs>
          <w:tab w:val="clear" w:pos="780"/>
          <w:tab w:val="left" w:pos="0"/>
        </w:tabs>
        <w:suppressAutoHyphens/>
        <w:spacing w:after="40"/>
        <w:ind w:left="714" w:hanging="357"/>
        <w:jc w:val="both"/>
        <w:rPr>
          <w:rFonts w:ascii="Arial" w:hAnsi="Arial" w:cs="Arial"/>
          <w:sz w:val="20"/>
          <w:szCs w:val="20"/>
        </w:rPr>
      </w:pPr>
      <w:r w:rsidRPr="001921BE">
        <w:rPr>
          <w:rFonts w:ascii="Arial" w:hAnsi="Arial" w:cs="Arial"/>
          <w:sz w:val="20"/>
          <w:szCs w:val="20"/>
        </w:rPr>
        <w:t xml:space="preserve">veškerou stavební a technickou dokumentaci vztahující se k </w:t>
      </w:r>
      <w:r w:rsidR="001E7744" w:rsidRPr="001921BE">
        <w:rPr>
          <w:rFonts w:ascii="Arial" w:hAnsi="Arial" w:cs="Arial"/>
          <w:sz w:val="20"/>
          <w:szCs w:val="20"/>
        </w:rPr>
        <w:t>D</w:t>
      </w:r>
      <w:r w:rsidRPr="001921BE">
        <w:rPr>
          <w:rFonts w:ascii="Arial" w:hAnsi="Arial" w:cs="Arial"/>
          <w:sz w:val="20"/>
          <w:szCs w:val="20"/>
        </w:rPr>
        <w:t>ílu a jeho provádění</w:t>
      </w:r>
      <w:r w:rsidR="001E7744" w:rsidRPr="001921BE">
        <w:rPr>
          <w:rFonts w:ascii="Arial" w:hAnsi="Arial" w:cs="Arial"/>
          <w:sz w:val="20"/>
          <w:szCs w:val="20"/>
        </w:rPr>
        <w:t>;</w:t>
      </w:r>
    </w:p>
    <w:p w14:paraId="5943AB5A" w14:textId="03C5183E" w:rsidR="0098636E" w:rsidRPr="001921BE" w:rsidRDefault="0098636E" w:rsidP="00410108">
      <w:pPr>
        <w:numPr>
          <w:ilvl w:val="0"/>
          <w:numId w:val="14"/>
        </w:numPr>
        <w:tabs>
          <w:tab w:val="clear" w:pos="780"/>
          <w:tab w:val="left" w:pos="0"/>
        </w:tabs>
        <w:suppressAutoHyphens/>
        <w:spacing w:after="40"/>
        <w:ind w:left="714" w:hanging="357"/>
        <w:jc w:val="both"/>
        <w:rPr>
          <w:rFonts w:ascii="Arial" w:hAnsi="Arial" w:cs="Arial"/>
          <w:sz w:val="20"/>
          <w:szCs w:val="20"/>
        </w:rPr>
      </w:pPr>
      <w:r w:rsidRPr="001921BE">
        <w:rPr>
          <w:rFonts w:ascii="Arial" w:hAnsi="Arial" w:cs="Arial"/>
          <w:sz w:val="20"/>
          <w:szCs w:val="20"/>
        </w:rPr>
        <w:t xml:space="preserve">dokumenty dokladující kvalitu </w:t>
      </w:r>
      <w:r w:rsidR="001E7744" w:rsidRPr="001921BE">
        <w:rPr>
          <w:rFonts w:ascii="Arial" w:hAnsi="Arial" w:cs="Arial"/>
          <w:sz w:val="20"/>
          <w:szCs w:val="20"/>
        </w:rPr>
        <w:t>D</w:t>
      </w:r>
      <w:r w:rsidRPr="001921BE">
        <w:rPr>
          <w:rFonts w:ascii="Arial" w:hAnsi="Arial" w:cs="Arial"/>
          <w:sz w:val="20"/>
          <w:szCs w:val="20"/>
        </w:rPr>
        <w:t>íla, tj. atesty, prohlášení o vlastnostech na použité materiály atd.</w:t>
      </w:r>
      <w:r w:rsidR="001E7744" w:rsidRPr="001921BE">
        <w:rPr>
          <w:rFonts w:ascii="Arial" w:hAnsi="Arial" w:cs="Arial"/>
          <w:sz w:val="20"/>
          <w:szCs w:val="20"/>
        </w:rPr>
        <w:t>;</w:t>
      </w:r>
      <w:r w:rsidRPr="001921BE">
        <w:rPr>
          <w:rFonts w:ascii="Arial" w:hAnsi="Arial" w:cs="Arial"/>
          <w:sz w:val="20"/>
          <w:szCs w:val="20"/>
        </w:rPr>
        <w:t xml:space="preserve"> </w:t>
      </w:r>
    </w:p>
    <w:p w14:paraId="14117191" w14:textId="24A70D9B" w:rsidR="0098636E" w:rsidRPr="001921BE" w:rsidRDefault="0098636E" w:rsidP="00410108">
      <w:pPr>
        <w:numPr>
          <w:ilvl w:val="0"/>
          <w:numId w:val="14"/>
        </w:numPr>
        <w:tabs>
          <w:tab w:val="clear" w:pos="780"/>
          <w:tab w:val="left" w:pos="0"/>
        </w:tabs>
        <w:suppressAutoHyphens/>
        <w:spacing w:after="40"/>
        <w:ind w:left="714" w:hanging="357"/>
        <w:jc w:val="both"/>
        <w:rPr>
          <w:rFonts w:ascii="Arial" w:hAnsi="Arial" w:cs="Arial"/>
          <w:sz w:val="20"/>
          <w:szCs w:val="20"/>
        </w:rPr>
      </w:pPr>
      <w:r w:rsidRPr="001921BE">
        <w:rPr>
          <w:rFonts w:ascii="Arial" w:hAnsi="Arial" w:cs="Arial"/>
          <w:sz w:val="20"/>
          <w:szCs w:val="20"/>
        </w:rPr>
        <w:t>doklady o nakládání s</w:t>
      </w:r>
      <w:r w:rsidR="001E7744" w:rsidRPr="001921BE">
        <w:rPr>
          <w:rFonts w:ascii="Arial" w:hAnsi="Arial" w:cs="Arial"/>
          <w:sz w:val="20"/>
          <w:szCs w:val="20"/>
        </w:rPr>
        <w:t> </w:t>
      </w:r>
      <w:r w:rsidRPr="001921BE">
        <w:rPr>
          <w:rFonts w:ascii="Arial" w:hAnsi="Arial" w:cs="Arial"/>
          <w:sz w:val="20"/>
          <w:szCs w:val="20"/>
        </w:rPr>
        <w:t>odpady</w:t>
      </w:r>
      <w:r w:rsidR="001E7744" w:rsidRPr="001921BE">
        <w:rPr>
          <w:rFonts w:ascii="Arial" w:hAnsi="Arial" w:cs="Arial"/>
          <w:sz w:val="20"/>
          <w:szCs w:val="20"/>
        </w:rPr>
        <w:t>;</w:t>
      </w:r>
    </w:p>
    <w:p w14:paraId="7C3E814B" w14:textId="5A601D25" w:rsidR="0098636E" w:rsidRPr="001921BE" w:rsidRDefault="0098636E" w:rsidP="00410108">
      <w:pPr>
        <w:numPr>
          <w:ilvl w:val="0"/>
          <w:numId w:val="14"/>
        </w:numPr>
        <w:tabs>
          <w:tab w:val="clear" w:pos="780"/>
          <w:tab w:val="left" w:pos="0"/>
        </w:tabs>
        <w:suppressAutoHyphens/>
        <w:spacing w:after="40"/>
        <w:ind w:left="714" w:hanging="357"/>
        <w:jc w:val="both"/>
        <w:rPr>
          <w:rFonts w:ascii="Arial" w:hAnsi="Arial" w:cs="Arial"/>
          <w:sz w:val="20"/>
          <w:szCs w:val="20"/>
        </w:rPr>
      </w:pPr>
      <w:r w:rsidRPr="001921BE">
        <w:rPr>
          <w:rFonts w:ascii="Arial" w:hAnsi="Arial" w:cs="Arial"/>
          <w:sz w:val="20"/>
          <w:szCs w:val="20"/>
        </w:rPr>
        <w:t xml:space="preserve">doklady, jejichž zajištění je vyžadováno </w:t>
      </w:r>
      <w:r w:rsidR="00D12D2A" w:rsidRPr="001921BE">
        <w:rPr>
          <w:rFonts w:ascii="Arial" w:hAnsi="Arial" w:cs="Arial"/>
          <w:sz w:val="20"/>
          <w:szCs w:val="20"/>
        </w:rPr>
        <w:t xml:space="preserve">Podklady (zejm. </w:t>
      </w:r>
      <w:r w:rsidR="000C0D6B" w:rsidRPr="001921BE">
        <w:rPr>
          <w:rFonts w:ascii="Arial" w:hAnsi="Arial" w:cs="Arial"/>
          <w:sz w:val="20"/>
          <w:szCs w:val="20"/>
        </w:rPr>
        <w:t xml:space="preserve">Stavebním </w:t>
      </w:r>
      <w:r w:rsidRPr="001921BE">
        <w:rPr>
          <w:rFonts w:ascii="Arial" w:hAnsi="Arial" w:cs="Arial"/>
          <w:sz w:val="20"/>
          <w:szCs w:val="20"/>
        </w:rPr>
        <w:t>povolením</w:t>
      </w:r>
      <w:r w:rsidR="00D12D2A" w:rsidRPr="001921BE">
        <w:rPr>
          <w:rFonts w:ascii="Arial" w:hAnsi="Arial" w:cs="Arial"/>
          <w:sz w:val="20"/>
          <w:szCs w:val="20"/>
        </w:rPr>
        <w:t>)</w:t>
      </w:r>
      <w:r w:rsidRPr="001921BE">
        <w:rPr>
          <w:rFonts w:ascii="Arial" w:hAnsi="Arial" w:cs="Arial"/>
          <w:sz w:val="20"/>
          <w:szCs w:val="20"/>
        </w:rPr>
        <w:t xml:space="preserve"> a doklady</w:t>
      </w:r>
      <w:r w:rsidR="001E7744" w:rsidRPr="001921BE">
        <w:rPr>
          <w:rFonts w:ascii="Arial" w:hAnsi="Arial" w:cs="Arial"/>
          <w:sz w:val="20"/>
          <w:szCs w:val="20"/>
        </w:rPr>
        <w:t xml:space="preserve"> nezbytné k </w:t>
      </w:r>
      <w:r w:rsidRPr="001921BE">
        <w:rPr>
          <w:rFonts w:ascii="Arial" w:hAnsi="Arial" w:cs="Arial"/>
          <w:sz w:val="20"/>
          <w:szCs w:val="20"/>
        </w:rPr>
        <w:t>vydán</w:t>
      </w:r>
      <w:r w:rsidR="001E7744" w:rsidRPr="001921BE">
        <w:rPr>
          <w:rFonts w:ascii="Arial" w:hAnsi="Arial" w:cs="Arial"/>
          <w:sz w:val="20"/>
          <w:szCs w:val="20"/>
        </w:rPr>
        <w:t>í</w:t>
      </w:r>
      <w:r w:rsidRPr="001921BE">
        <w:rPr>
          <w:rFonts w:ascii="Arial" w:hAnsi="Arial" w:cs="Arial"/>
          <w:sz w:val="20"/>
          <w:szCs w:val="20"/>
        </w:rPr>
        <w:t xml:space="preserve"> kolaudační</w:t>
      </w:r>
      <w:r w:rsidR="001E7744" w:rsidRPr="001921BE">
        <w:rPr>
          <w:rFonts w:ascii="Arial" w:hAnsi="Arial" w:cs="Arial"/>
          <w:sz w:val="20"/>
          <w:szCs w:val="20"/>
        </w:rPr>
        <w:t>ho</w:t>
      </w:r>
      <w:r w:rsidRPr="001921BE">
        <w:rPr>
          <w:rFonts w:ascii="Arial" w:hAnsi="Arial" w:cs="Arial"/>
          <w:sz w:val="20"/>
          <w:szCs w:val="20"/>
        </w:rPr>
        <w:t xml:space="preserve"> souhlas</w:t>
      </w:r>
      <w:r w:rsidR="001E7744" w:rsidRPr="001921BE">
        <w:rPr>
          <w:rFonts w:ascii="Arial" w:hAnsi="Arial" w:cs="Arial"/>
          <w:sz w:val="20"/>
          <w:szCs w:val="20"/>
        </w:rPr>
        <w:t>u</w:t>
      </w:r>
      <w:r w:rsidR="00E85FFC" w:rsidRPr="001921BE">
        <w:rPr>
          <w:rFonts w:ascii="Arial" w:hAnsi="Arial" w:cs="Arial"/>
          <w:sz w:val="20"/>
          <w:szCs w:val="20"/>
        </w:rPr>
        <w:t xml:space="preserve"> (vyjma žádosti o vydání kolaudačního rozhodnutí / souhlasu)</w:t>
      </w:r>
      <w:r w:rsidR="001E7744" w:rsidRPr="001921BE">
        <w:rPr>
          <w:rFonts w:ascii="Arial" w:hAnsi="Arial" w:cs="Arial"/>
          <w:sz w:val="20"/>
          <w:szCs w:val="20"/>
        </w:rPr>
        <w:t>;</w:t>
      </w:r>
    </w:p>
    <w:p w14:paraId="04F30E3D" w14:textId="7720381C" w:rsidR="000D70DF" w:rsidRPr="001921BE" w:rsidRDefault="000D70DF" w:rsidP="00410108">
      <w:pPr>
        <w:numPr>
          <w:ilvl w:val="0"/>
          <w:numId w:val="14"/>
        </w:numPr>
        <w:tabs>
          <w:tab w:val="clear" w:pos="780"/>
          <w:tab w:val="left" w:pos="0"/>
        </w:tabs>
        <w:suppressAutoHyphens/>
        <w:spacing w:after="40"/>
        <w:ind w:left="714" w:hanging="357"/>
        <w:jc w:val="both"/>
        <w:rPr>
          <w:rFonts w:ascii="Arial" w:hAnsi="Arial" w:cs="Arial"/>
          <w:sz w:val="20"/>
          <w:szCs w:val="20"/>
        </w:rPr>
      </w:pPr>
      <w:r w:rsidRPr="001921BE">
        <w:rPr>
          <w:rFonts w:ascii="Arial" w:hAnsi="Arial" w:cs="Arial"/>
          <w:sz w:val="20"/>
          <w:szCs w:val="20"/>
        </w:rPr>
        <w:t xml:space="preserve">fotodokumentaci z provádění </w:t>
      </w:r>
      <w:r w:rsidR="00E85FFC" w:rsidRPr="001921BE">
        <w:rPr>
          <w:rFonts w:ascii="Arial" w:hAnsi="Arial" w:cs="Arial"/>
          <w:sz w:val="20"/>
          <w:szCs w:val="20"/>
        </w:rPr>
        <w:t>D</w:t>
      </w:r>
      <w:r w:rsidRPr="001921BE">
        <w:rPr>
          <w:rFonts w:ascii="Arial" w:hAnsi="Arial" w:cs="Arial"/>
          <w:sz w:val="20"/>
          <w:szCs w:val="20"/>
        </w:rPr>
        <w:t>íla</w:t>
      </w:r>
      <w:r w:rsidR="00BA5212" w:rsidRPr="001921BE">
        <w:rPr>
          <w:rFonts w:ascii="Arial" w:hAnsi="Arial" w:cs="Arial"/>
          <w:sz w:val="20"/>
          <w:szCs w:val="20"/>
        </w:rPr>
        <w:t>,</w:t>
      </w:r>
    </w:p>
    <w:p w14:paraId="7B75F487" w14:textId="6CA98DB8" w:rsidR="0098636E" w:rsidRPr="001921BE"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1921BE">
        <w:rPr>
          <w:rFonts w:ascii="Arial" w:hAnsi="Arial" w:cs="Arial"/>
          <w:sz w:val="20"/>
          <w:szCs w:val="20"/>
        </w:rPr>
        <w:t xml:space="preserve">další doklady </w:t>
      </w:r>
      <w:r w:rsidR="00E26DB9" w:rsidRPr="001921BE">
        <w:rPr>
          <w:rFonts w:ascii="Arial" w:hAnsi="Arial" w:cs="Arial"/>
          <w:sz w:val="20"/>
          <w:szCs w:val="20"/>
        </w:rPr>
        <w:t xml:space="preserve">dle </w:t>
      </w:r>
      <w:r w:rsidR="001E7744" w:rsidRPr="001921BE">
        <w:rPr>
          <w:rFonts w:ascii="Arial" w:hAnsi="Arial" w:cs="Arial"/>
          <w:sz w:val="20"/>
          <w:szCs w:val="20"/>
        </w:rPr>
        <w:t>S</w:t>
      </w:r>
      <w:r w:rsidRPr="001921BE">
        <w:rPr>
          <w:rFonts w:ascii="Arial" w:hAnsi="Arial" w:cs="Arial"/>
          <w:sz w:val="20"/>
          <w:szCs w:val="20"/>
        </w:rPr>
        <w:t>mlouvy</w:t>
      </w:r>
      <w:r w:rsidR="001E7744" w:rsidRPr="001921BE">
        <w:rPr>
          <w:rFonts w:ascii="Arial" w:hAnsi="Arial" w:cs="Arial"/>
          <w:sz w:val="20"/>
          <w:szCs w:val="20"/>
        </w:rPr>
        <w:t xml:space="preserve"> nebo právních předpisů</w:t>
      </w:r>
      <w:r w:rsidRPr="001921BE">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6"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6"/>
    </w:p>
    <w:p w14:paraId="0D1F0CE8" w14:textId="77777777" w:rsidR="002D63AC" w:rsidRPr="00525A0B" w:rsidRDefault="002D63AC" w:rsidP="00D03C79">
      <w:pPr>
        <w:suppressAutoHyphens/>
        <w:ind w:left="360"/>
        <w:jc w:val="both"/>
        <w:rPr>
          <w:rFonts w:ascii="Arial" w:hAnsi="Arial" w:cs="Arial"/>
          <w:sz w:val="16"/>
          <w:szCs w:val="16"/>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8F3669">
        <w:tc>
          <w:tcPr>
            <w:tcW w:w="4524" w:type="dxa"/>
          </w:tcPr>
          <w:p w14:paraId="515FE904" w14:textId="76520914" w:rsidR="002D63AC" w:rsidRPr="00646A14" w:rsidRDefault="002D63AC" w:rsidP="00B136BF">
            <w:pPr>
              <w:suppressAutoHyphens/>
              <w:spacing w:before="40"/>
              <w:jc w:val="both"/>
              <w:rPr>
                <w:rFonts w:ascii="Arial" w:hAnsi="Arial" w:cs="Arial"/>
                <w:sz w:val="20"/>
                <w:szCs w:val="20"/>
                <w:lang w:eastAsia="ar-SA"/>
              </w:rPr>
            </w:pPr>
            <w:r w:rsidRPr="00646A14">
              <w:rPr>
                <w:rFonts w:ascii="Arial" w:hAnsi="Arial" w:cs="Arial"/>
                <w:sz w:val="20"/>
                <w:szCs w:val="20"/>
              </w:rPr>
              <w:t>termín předání a převzetí staveniště</w:t>
            </w:r>
          </w:p>
        </w:tc>
        <w:tc>
          <w:tcPr>
            <w:tcW w:w="4536" w:type="dxa"/>
          </w:tcPr>
          <w:p w14:paraId="677B0F60" w14:textId="6D6AEC2C" w:rsidR="002D63AC" w:rsidRPr="00646A14" w:rsidRDefault="002D63AC" w:rsidP="00B136BF">
            <w:pPr>
              <w:suppressAutoHyphens/>
              <w:spacing w:before="40"/>
              <w:jc w:val="both"/>
              <w:rPr>
                <w:rFonts w:ascii="Arial" w:hAnsi="Arial" w:cs="Arial"/>
                <w:sz w:val="20"/>
                <w:szCs w:val="20"/>
                <w:lang w:eastAsia="ar-SA"/>
              </w:rPr>
            </w:pPr>
            <w:r w:rsidRPr="00646A14">
              <w:rPr>
                <w:rFonts w:ascii="Arial" w:hAnsi="Arial" w:cs="Arial"/>
                <w:sz w:val="20"/>
                <w:szCs w:val="20"/>
              </w:rPr>
              <w:t xml:space="preserve">do </w:t>
            </w:r>
            <w:r w:rsidR="009A13F4" w:rsidRPr="00646A14">
              <w:rPr>
                <w:rFonts w:ascii="Arial" w:hAnsi="Arial" w:cs="Arial"/>
                <w:sz w:val="20"/>
                <w:szCs w:val="20"/>
              </w:rPr>
              <w:t>5</w:t>
            </w:r>
            <w:r w:rsidRPr="00646A14">
              <w:rPr>
                <w:rFonts w:ascii="Arial" w:hAnsi="Arial" w:cs="Arial"/>
                <w:sz w:val="20"/>
                <w:szCs w:val="20"/>
              </w:rPr>
              <w:t xml:space="preserve"> dnů od </w:t>
            </w:r>
            <w:r w:rsidR="009A13F4" w:rsidRPr="00646A14">
              <w:rPr>
                <w:rFonts w:ascii="Arial" w:hAnsi="Arial" w:cs="Arial"/>
                <w:sz w:val="20"/>
                <w:szCs w:val="20"/>
              </w:rPr>
              <w:t>ode dne zaslání písemné výzvy k převzetí staveniště</w:t>
            </w:r>
          </w:p>
        </w:tc>
      </w:tr>
      <w:tr w:rsidR="002D63AC" w:rsidRPr="002D63AC" w14:paraId="44BAF3C2" w14:textId="77777777" w:rsidTr="00B136BF">
        <w:trPr>
          <w:trHeight w:val="340"/>
        </w:trPr>
        <w:tc>
          <w:tcPr>
            <w:tcW w:w="4524" w:type="dxa"/>
          </w:tcPr>
          <w:p w14:paraId="4AA3C5C5" w14:textId="56F70934" w:rsidR="002D63AC" w:rsidRPr="00834E13" w:rsidRDefault="002D63AC" w:rsidP="00B136BF">
            <w:pPr>
              <w:suppressAutoHyphens/>
              <w:spacing w:before="40"/>
              <w:jc w:val="both"/>
              <w:rPr>
                <w:rFonts w:ascii="Arial" w:hAnsi="Arial" w:cs="Arial"/>
                <w:sz w:val="20"/>
                <w:szCs w:val="20"/>
                <w:lang w:eastAsia="ar-SA"/>
              </w:rPr>
            </w:pPr>
            <w:r w:rsidRPr="00834E13">
              <w:rPr>
                <w:rFonts w:ascii="Arial" w:hAnsi="Arial" w:cs="Arial"/>
                <w:sz w:val="20"/>
                <w:szCs w:val="20"/>
              </w:rPr>
              <w:t>termín zahájení provádění Díla</w:t>
            </w:r>
          </w:p>
        </w:tc>
        <w:tc>
          <w:tcPr>
            <w:tcW w:w="4536" w:type="dxa"/>
          </w:tcPr>
          <w:p w14:paraId="07E70517" w14:textId="067CC7FD" w:rsidR="002D63AC" w:rsidRPr="00834E13" w:rsidRDefault="002D63AC" w:rsidP="00B136BF">
            <w:pPr>
              <w:suppressAutoHyphens/>
              <w:spacing w:before="40"/>
              <w:jc w:val="both"/>
              <w:rPr>
                <w:rFonts w:ascii="Arial" w:hAnsi="Arial" w:cs="Arial"/>
                <w:sz w:val="20"/>
                <w:szCs w:val="20"/>
                <w:lang w:eastAsia="ar-SA"/>
              </w:rPr>
            </w:pPr>
            <w:r w:rsidRPr="00834E13">
              <w:rPr>
                <w:rFonts w:ascii="Arial" w:hAnsi="Arial" w:cs="Arial"/>
                <w:sz w:val="20"/>
                <w:szCs w:val="20"/>
                <w:lang w:eastAsia="ar-SA"/>
              </w:rPr>
              <w:t>do 10 dnů od předání a převzetí staveniště</w:t>
            </w:r>
          </w:p>
        </w:tc>
      </w:tr>
      <w:tr w:rsidR="00027D03" w:rsidRPr="00C61E5F" w14:paraId="7D373EC7" w14:textId="77777777" w:rsidTr="008F3669">
        <w:tc>
          <w:tcPr>
            <w:tcW w:w="4524" w:type="dxa"/>
          </w:tcPr>
          <w:p w14:paraId="016350F8" w14:textId="4E326B58" w:rsidR="00C56DFA" w:rsidRPr="00C61E5F" w:rsidRDefault="00027D03" w:rsidP="00B136BF">
            <w:pPr>
              <w:suppressAutoHyphens/>
              <w:spacing w:before="40"/>
              <w:jc w:val="both"/>
              <w:rPr>
                <w:rFonts w:ascii="Arial" w:hAnsi="Arial" w:cs="Arial"/>
                <w:sz w:val="20"/>
                <w:szCs w:val="20"/>
                <w:lang w:eastAsia="ar-SA"/>
              </w:rPr>
            </w:pPr>
            <w:r w:rsidRPr="00C61E5F">
              <w:rPr>
                <w:rFonts w:ascii="Arial" w:hAnsi="Arial" w:cs="Arial"/>
                <w:sz w:val="20"/>
                <w:szCs w:val="20"/>
              </w:rPr>
              <w:t xml:space="preserve">termín dokončení části </w:t>
            </w:r>
            <w:r w:rsidR="005A10D0" w:rsidRPr="00C61E5F">
              <w:rPr>
                <w:rFonts w:ascii="Arial" w:hAnsi="Arial" w:cs="Arial"/>
                <w:sz w:val="20"/>
                <w:szCs w:val="20"/>
              </w:rPr>
              <w:t>D</w:t>
            </w:r>
            <w:r w:rsidRPr="00C61E5F">
              <w:rPr>
                <w:rFonts w:ascii="Arial" w:hAnsi="Arial" w:cs="Arial"/>
                <w:sz w:val="20"/>
                <w:szCs w:val="20"/>
              </w:rPr>
              <w:t xml:space="preserve">íla </w:t>
            </w:r>
            <w:r w:rsidR="00454410" w:rsidRPr="00C61E5F">
              <w:rPr>
                <w:rFonts w:ascii="Arial" w:hAnsi="Arial" w:cs="Arial"/>
                <w:sz w:val="20"/>
                <w:szCs w:val="20"/>
              </w:rPr>
              <w:t>–</w:t>
            </w:r>
            <w:r w:rsidRPr="00C61E5F">
              <w:rPr>
                <w:rFonts w:ascii="Arial" w:hAnsi="Arial" w:cs="Arial"/>
                <w:sz w:val="20"/>
                <w:szCs w:val="20"/>
              </w:rPr>
              <w:t xml:space="preserve"> </w:t>
            </w:r>
            <w:r w:rsidR="00454410" w:rsidRPr="00C61E5F">
              <w:rPr>
                <w:rFonts w:ascii="Arial" w:hAnsi="Arial" w:cs="Arial"/>
                <w:sz w:val="20"/>
                <w:szCs w:val="20"/>
                <w:lang w:eastAsia="ar-SA"/>
              </w:rPr>
              <w:t>část A.</w:t>
            </w:r>
            <w:r w:rsidRPr="00C61E5F">
              <w:rPr>
                <w:rFonts w:ascii="Arial" w:hAnsi="Arial" w:cs="Arial"/>
                <w:sz w:val="20"/>
                <w:szCs w:val="20"/>
                <w:lang w:eastAsia="ar-SA"/>
              </w:rPr>
              <w:t xml:space="preserve"> </w:t>
            </w:r>
            <w:r w:rsidR="00083916" w:rsidRPr="00C61E5F">
              <w:rPr>
                <w:rFonts w:ascii="Arial" w:hAnsi="Arial" w:cs="Arial"/>
                <w:sz w:val="20"/>
                <w:szCs w:val="20"/>
                <w:lang w:eastAsia="ar-SA"/>
              </w:rPr>
              <w:t xml:space="preserve">včetně GARANČNÍHO MĚŘENÍ </w:t>
            </w:r>
            <w:r w:rsidRPr="00C61E5F">
              <w:rPr>
                <w:rFonts w:ascii="Arial" w:hAnsi="Arial" w:cs="Arial"/>
                <w:sz w:val="20"/>
                <w:szCs w:val="20"/>
                <w:lang w:eastAsia="ar-SA"/>
              </w:rPr>
              <w:t>(milník č. 1)</w:t>
            </w:r>
          </w:p>
        </w:tc>
        <w:tc>
          <w:tcPr>
            <w:tcW w:w="4536" w:type="dxa"/>
          </w:tcPr>
          <w:p w14:paraId="5A25F510" w14:textId="19E01284" w:rsidR="00027D03" w:rsidRPr="00C61E5F" w:rsidRDefault="00381EB7" w:rsidP="00B136BF">
            <w:pPr>
              <w:suppressAutoHyphens/>
              <w:spacing w:before="40"/>
              <w:jc w:val="both"/>
              <w:rPr>
                <w:rFonts w:ascii="Arial" w:hAnsi="Arial" w:cs="Arial"/>
                <w:sz w:val="20"/>
                <w:szCs w:val="20"/>
                <w:lang w:eastAsia="ar-SA"/>
              </w:rPr>
            </w:pPr>
            <w:r w:rsidRPr="00C61E5F">
              <w:rPr>
                <w:rFonts w:ascii="Arial" w:hAnsi="Arial" w:cs="Arial"/>
                <w:sz w:val="20"/>
                <w:szCs w:val="20"/>
                <w:lang w:eastAsia="ar-SA"/>
              </w:rPr>
              <w:t xml:space="preserve">do </w:t>
            </w:r>
            <w:r w:rsidR="00946F50" w:rsidRPr="00C61E5F">
              <w:rPr>
                <w:rFonts w:ascii="Arial" w:hAnsi="Arial" w:cs="Arial"/>
                <w:sz w:val="20"/>
                <w:szCs w:val="20"/>
                <w:lang w:eastAsia="ar-SA"/>
              </w:rPr>
              <w:t>3</w:t>
            </w:r>
            <w:r w:rsidR="00D66657">
              <w:rPr>
                <w:rFonts w:ascii="Arial" w:hAnsi="Arial" w:cs="Arial"/>
                <w:sz w:val="20"/>
                <w:szCs w:val="20"/>
                <w:lang w:eastAsia="ar-SA"/>
              </w:rPr>
              <w:t>00</w:t>
            </w:r>
            <w:r w:rsidR="00AC614A" w:rsidRPr="00C61E5F">
              <w:rPr>
                <w:rFonts w:ascii="Arial" w:hAnsi="Arial" w:cs="Arial"/>
                <w:sz w:val="20"/>
                <w:szCs w:val="20"/>
                <w:lang w:eastAsia="ar-SA"/>
              </w:rPr>
              <w:t xml:space="preserve"> dnů od předání a převzetí staveniště</w:t>
            </w:r>
            <w:r w:rsidR="00022B77" w:rsidRPr="00C61E5F">
              <w:rPr>
                <w:rFonts w:ascii="Arial" w:hAnsi="Arial" w:cs="Arial"/>
                <w:sz w:val="20"/>
                <w:szCs w:val="20"/>
                <w:lang w:eastAsia="ar-SA"/>
              </w:rPr>
              <w:t xml:space="preserve"> </w:t>
            </w:r>
          </w:p>
        </w:tc>
      </w:tr>
      <w:tr w:rsidR="00C56DFA" w:rsidRPr="00C61E5F" w14:paraId="4DB0C6FF" w14:textId="77777777" w:rsidTr="008F3669">
        <w:tc>
          <w:tcPr>
            <w:tcW w:w="4524" w:type="dxa"/>
          </w:tcPr>
          <w:p w14:paraId="72498010" w14:textId="346183A5" w:rsidR="00C56DFA" w:rsidRPr="00C61E5F" w:rsidRDefault="00C56DFA" w:rsidP="00B136BF">
            <w:pPr>
              <w:suppressAutoHyphens/>
              <w:spacing w:before="40"/>
              <w:jc w:val="both"/>
              <w:rPr>
                <w:rFonts w:ascii="Arial" w:hAnsi="Arial" w:cs="Arial"/>
                <w:sz w:val="20"/>
                <w:szCs w:val="20"/>
              </w:rPr>
            </w:pPr>
            <w:r w:rsidRPr="00C61E5F">
              <w:rPr>
                <w:rFonts w:ascii="Arial" w:hAnsi="Arial" w:cs="Arial"/>
                <w:sz w:val="20"/>
                <w:szCs w:val="20"/>
              </w:rPr>
              <w:t xml:space="preserve">termín dokončení části Díla – část A. (milník č. </w:t>
            </w:r>
            <w:r w:rsidR="003A4A13" w:rsidRPr="00C61E5F">
              <w:rPr>
                <w:rFonts w:ascii="Arial" w:hAnsi="Arial" w:cs="Arial"/>
                <w:sz w:val="20"/>
                <w:szCs w:val="20"/>
              </w:rPr>
              <w:t>2</w:t>
            </w:r>
            <w:r w:rsidRPr="00C61E5F">
              <w:rPr>
                <w:rFonts w:ascii="Arial" w:hAnsi="Arial" w:cs="Arial"/>
                <w:sz w:val="20"/>
                <w:szCs w:val="20"/>
              </w:rPr>
              <w:t>)</w:t>
            </w:r>
          </w:p>
          <w:p w14:paraId="485F1565" w14:textId="56AB1343" w:rsidR="00C56DFA" w:rsidRPr="00C61E5F" w:rsidRDefault="00C56DFA" w:rsidP="00B136BF">
            <w:pPr>
              <w:suppressAutoHyphens/>
              <w:spacing w:before="40"/>
              <w:jc w:val="both"/>
              <w:rPr>
                <w:rFonts w:ascii="Arial" w:hAnsi="Arial" w:cs="Arial"/>
                <w:sz w:val="20"/>
                <w:szCs w:val="20"/>
              </w:rPr>
            </w:pPr>
            <w:r w:rsidRPr="00C61E5F">
              <w:rPr>
                <w:rFonts w:ascii="Arial" w:hAnsi="Arial" w:cs="Arial"/>
                <w:sz w:val="20"/>
                <w:szCs w:val="20"/>
              </w:rPr>
              <w:t xml:space="preserve">PŘEDÁNÍ DOKLADŮ (dle čl. </w:t>
            </w:r>
            <w:r w:rsidR="00646A14" w:rsidRPr="00C61E5F">
              <w:rPr>
                <w:rFonts w:ascii="Arial" w:hAnsi="Arial" w:cs="Arial"/>
                <w:sz w:val="20"/>
                <w:szCs w:val="20"/>
              </w:rPr>
              <w:t>II odst. 14</w:t>
            </w:r>
            <w:r w:rsidRPr="00C61E5F">
              <w:rPr>
                <w:rFonts w:ascii="Arial" w:hAnsi="Arial" w:cs="Arial"/>
                <w:sz w:val="20"/>
                <w:szCs w:val="20"/>
              </w:rPr>
              <w:t xml:space="preserve"> této </w:t>
            </w:r>
            <w:r w:rsidR="00646A14" w:rsidRPr="00C61E5F">
              <w:rPr>
                <w:rFonts w:ascii="Arial" w:hAnsi="Arial" w:cs="Arial"/>
                <w:sz w:val="20"/>
                <w:szCs w:val="20"/>
              </w:rPr>
              <w:t>S</w:t>
            </w:r>
            <w:r w:rsidRPr="00C61E5F">
              <w:rPr>
                <w:rFonts w:ascii="Arial" w:hAnsi="Arial" w:cs="Arial"/>
                <w:sz w:val="20"/>
                <w:szCs w:val="20"/>
              </w:rPr>
              <w:t>mlouvy)</w:t>
            </w:r>
          </w:p>
        </w:tc>
        <w:tc>
          <w:tcPr>
            <w:tcW w:w="4536" w:type="dxa"/>
          </w:tcPr>
          <w:p w14:paraId="02C4A9BF" w14:textId="76ABA460" w:rsidR="00C56DFA" w:rsidRPr="00C61E5F" w:rsidRDefault="00C56DFA" w:rsidP="00B136BF">
            <w:pPr>
              <w:suppressAutoHyphens/>
              <w:spacing w:before="40"/>
              <w:jc w:val="both"/>
              <w:rPr>
                <w:rFonts w:ascii="Arial" w:hAnsi="Arial" w:cs="Arial"/>
                <w:sz w:val="20"/>
                <w:szCs w:val="20"/>
                <w:lang w:eastAsia="ar-SA"/>
              </w:rPr>
            </w:pPr>
            <w:r w:rsidRPr="00C61E5F">
              <w:rPr>
                <w:rFonts w:ascii="Arial" w:hAnsi="Arial" w:cs="Arial"/>
                <w:sz w:val="20"/>
                <w:szCs w:val="20"/>
              </w:rPr>
              <w:t xml:space="preserve">do </w:t>
            </w:r>
            <w:r w:rsidR="00083916" w:rsidRPr="00C61E5F">
              <w:rPr>
                <w:rFonts w:ascii="Arial" w:hAnsi="Arial" w:cs="Arial"/>
                <w:sz w:val="20"/>
                <w:szCs w:val="20"/>
              </w:rPr>
              <w:t>3</w:t>
            </w:r>
            <w:r w:rsidR="00D66657">
              <w:rPr>
                <w:rFonts w:ascii="Arial" w:hAnsi="Arial" w:cs="Arial"/>
                <w:sz w:val="20"/>
                <w:szCs w:val="20"/>
              </w:rPr>
              <w:t>20</w:t>
            </w:r>
            <w:r w:rsidRPr="00C61E5F">
              <w:rPr>
                <w:rFonts w:ascii="Arial" w:hAnsi="Arial" w:cs="Arial"/>
                <w:sz w:val="20"/>
                <w:szCs w:val="20"/>
              </w:rPr>
              <w:t xml:space="preserve"> dnů od předání a převzetí staveniště</w:t>
            </w:r>
          </w:p>
        </w:tc>
      </w:tr>
      <w:tr w:rsidR="00A77409" w:rsidRPr="00C61E5F" w14:paraId="203C42D0" w14:textId="77777777" w:rsidTr="00695187">
        <w:trPr>
          <w:trHeight w:val="523"/>
        </w:trPr>
        <w:tc>
          <w:tcPr>
            <w:tcW w:w="4524" w:type="dxa"/>
          </w:tcPr>
          <w:p w14:paraId="6AB1D2AE" w14:textId="15653836" w:rsidR="00A77409" w:rsidRPr="00C61E5F" w:rsidRDefault="00A77409" w:rsidP="00B136BF">
            <w:pPr>
              <w:suppressAutoHyphens/>
              <w:spacing w:before="40"/>
              <w:jc w:val="both"/>
              <w:rPr>
                <w:rFonts w:ascii="Arial" w:hAnsi="Arial" w:cs="Arial"/>
                <w:sz w:val="20"/>
                <w:szCs w:val="20"/>
                <w:lang w:eastAsia="ar-SA"/>
              </w:rPr>
            </w:pPr>
            <w:r w:rsidRPr="00C61E5F">
              <w:rPr>
                <w:rFonts w:ascii="Arial" w:hAnsi="Arial" w:cs="Arial"/>
                <w:sz w:val="20"/>
                <w:szCs w:val="20"/>
              </w:rPr>
              <w:t xml:space="preserve">termín dokončení části Díla – </w:t>
            </w:r>
            <w:r w:rsidRPr="00C61E5F">
              <w:rPr>
                <w:rFonts w:ascii="Arial" w:hAnsi="Arial" w:cs="Arial"/>
                <w:sz w:val="20"/>
                <w:szCs w:val="20"/>
                <w:lang w:eastAsia="ar-SA"/>
              </w:rPr>
              <w:t>část B. (milník č. 3)</w:t>
            </w:r>
          </w:p>
          <w:p w14:paraId="26102ACF" w14:textId="1B3D4CFD" w:rsidR="00A77409" w:rsidRPr="00C61E5F" w:rsidRDefault="00A77409" w:rsidP="00B136BF">
            <w:pPr>
              <w:suppressAutoHyphens/>
              <w:spacing w:before="40"/>
              <w:jc w:val="both"/>
              <w:rPr>
                <w:rFonts w:ascii="Arial" w:hAnsi="Arial" w:cs="Arial"/>
                <w:sz w:val="20"/>
                <w:szCs w:val="20"/>
                <w:lang w:eastAsia="ar-SA"/>
              </w:rPr>
            </w:pPr>
            <w:r w:rsidRPr="00C61E5F">
              <w:rPr>
                <w:rFonts w:ascii="Arial" w:hAnsi="Arial" w:cs="Arial"/>
                <w:sz w:val="20"/>
                <w:szCs w:val="20"/>
                <w:lang w:eastAsia="ar-SA"/>
              </w:rPr>
              <w:t>STAVEBNÍ ČÁST</w:t>
            </w:r>
          </w:p>
        </w:tc>
        <w:tc>
          <w:tcPr>
            <w:tcW w:w="4536" w:type="dxa"/>
          </w:tcPr>
          <w:p w14:paraId="5547029E" w14:textId="2E3FE360" w:rsidR="00A77409" w:rsidRPr="00C61E5F" w:rsidRDefault="00A77409" w:rsidP="00B136BF">
            <w:pPr>
              <w:suppressAutoHyphens/>
              <w:spacing w:before="40"/>
              <w:jc w:val="both"/>
              <w:rPr>
                <w:rFonts w:ascii="Arial" w:hAnsi="Arial" w:cs="Arial"/>
                <w:sz w:val="20"/>
                <w:szCs w:val="20"/>
                <w:lang w:eastAsia="ar-SA"/>
              </w:rPr>
            </w:pPr>
            <w:r w:rsidRPr="00C61E5F">
              <w:rPr>
                <w:rFonts w:ascii="Arial" w:hAnsi="Arial" w:cs="Arial"/>
                <w:sz w:val="20"/>
                <w:szCs w:val="20"/>
                <w:lang w:eastAsia="ar-SA"/>
              </w:rPr>
              <w:t xml:space="preserve">do </w:t>
            </w:r>
            <w:r w:rsidR="000B3865">
              <w:rPr>
                <w:rFonts w:ascii="Arial" w:hAnsi="Arial" w:cs="Arial"/>
                <w:sz w:val="20"/>
                <w:szCs w:val="20"/>
                <w:lang w:eastAsia="ar-SA"/>
              </w:rPr>
              <w:t>30</w:t>
            </w:r>
            <w:r w:rsidRPr="00C61E5F">
              <w:rPr>
                <w:rFonts w:ascii="Arial" w:hAnsi="Arial" w:cs="Arial"/>
                <w:sz w:val="20"/>
                <w:szCs w:val="20"/>
                <w:lang w:eastAsia="ar-SA"/>
              </w:rPr>
              <w:t xml:space="preserve"> dnů </w:t>
            </w:r>
            <w:r w:rsidR="00695187">
              <w:rPr>
                <w:rFonts w:ascii="Arial" w:hAnsi="Arial" w:cs="Arial"/>
                <w:sz w:val="20"/>
                <w:szCs w:val="20"/>
                <w:lang w:eastAsia="ar-SA"/>
              </w:rPr>
              <w:t>zaslání písemné výzvy k zahájení prací na této části díla</w:t>
            </w:r>
            <w:r w:rsidR="00C72B23">
              <w:rPr>
                <w:rFonts w:ascii="Arial" w:hAnsi="Arial" w:cs="Arial"/>
                <w:sz w:val="20"/>
                <w:szCs w:val="20"/>
                <w:lang w:eastAsia="ar-SA"/>
              </w:rPr>
              <w:t xml:space="preserve"> (výzva bude zaslána do 5 dnů od dokončení milníku č. 1)</w:t>
            </w:r>
          </w:p>
        </w:tc>
      </w:tr>
      <w:tr w:rsidR="00A77409" w:rsidRPr="00C61E5F" w14:paraId="4E1D1698" w14:textId="77777777" w:rsidTr="00027D03">
        <w:tc>
          <w:tcPr>
            <w:tcW w:w="4524" w:type="dxa"/>
          </w:tcPr>
          <w:p w14:paraId="33B50F40" w14:textId="27EE5B74" w:rsidR="00A77409" w:rsidRPr="00C61E5F" w:rsidRDefault="00A77409" w:rsidP="00B136BF">
            <w:pPr>
              <w:suppressAutoHyphens/>
              <w:spacing w:before="40"/>
              <w:jc w:val="both"/>
              <w:rPr>
                <w:rFonts w:ascii="Arial" w:hAnsi="Arial" w:cs="Arial"/>
                <w:sz w:val="20"/>
                <w:szCs w:val="20"/>
              </w:rPr>
            </w:pPr>
            <w:r w:rsidRPr="00C61E5F">
              <w:rPr>
                <w:rFonts w:ascii="Arial" w:hAnsi="Arial" w:cs="Arial"/>
                <w:sz w:val="20"/>
                <w:szCs w:val="20"/>
              </w:rPr>
              <w:t xml:space="preserve">termín dokončení části Díla – část B. (milník č. </w:t>
            </w:r>
            <w:r w:rsidR="000B3865">
              <w:rPr>
                <w:rFonts w:ascii="Arial" w:hAnsi="Arial" w:cs="Arial"/>
                <w:sz w:val="20"/>
                <w:szCs w:val="20"/>
              </w:rPr>
              <w:t>4</w:t>
            </w:r>
            <w:r w:rsidRPr="00C61E5F">
              <w:rPr>
                <w:rFonts w:ascii="Arial" w:hAnsi="Arial" w:cs="Arial"/>
                <w:sz w:val="20"/>
                <w:szCs w:val="20"/>
              </w:rPr>
              <w:t>)</w:t>
            </w:r>
          </w:p>
          <w:p w14:paraId="6C28C783" w14:textId="59CA9566" w:rsidR="00A77409" w:rsidRPr="00C61E5F" w:rsidRDefault="00A77409" w:rsidP="00B136BF">
            <w:pPr>
              <w:suppressAutoHyphens/>
              <w:spacing w:before="40"/>
              <w:jc w:val="both"/>
              <w:rPr>
                <w:rFonts w:ascii="Arial" w:hAnsi="Arial" w:cs="Arial"/>
                <w:sz w:val="20"/>
                <w:szCs w:val="20"/>
              </w:rPr>
            </w:pPr>
            <w:r w:rsidRPr="00C61E5F">
              <w:rPr>
                <w:rFonts w:ascii="Arial" w:hAnsi="Arial" w:cs="Arial"/>
                <w:sz w:val="20"/>
                <w:szCs w:val="20"/>
              </w:rPr>
              <w:t>PŘEDÁNÍ DOKLADŮ (dle čl. II odst. 14 této Smlouvy)</w:t>
            </w:r>
          </w:p>
        </w:tc>
        <w:tc>
          <w:tcPr>
            <w:tcW w:w="4536" w:type="dxa"/>
          </w:tcPr>
          <w:p w14:paraId="737AEE83" w14:textId="0AFB4CA7" w:rsidR="00A77409" w:rsidRPr="00C61E5F" w:rsidRDefault="00A77409" w:rsidP="00B136BF">
            <w:pPr>
              <w:suppressAutoHyphens/>
              <w:spacing w:before="40"/>
              <w:jc w:val="both"/>
              <w:rPr>
                <w:rFonts w:ascii="Arial" w:hAnsi="Arial" w:cs="Arial"/>
                <w:sz w:val="20"/>
                <w:szCs w:val="20"/>
                <w:lang w:eastAsia="ar-SA"/>
              </w:rPr>
            </w:pPr>
            <w:r w:rsidRPr="00C61E5F">
              <w:rPr>
                <w:rFonts w:ascii="Arial" w:hAnsi="Arial" w:cs="Arial"/>
                <w:sz w:val="20"/>
                <w:szCs w:val="20"/>
              </w:rPr>
              <w:t xml:space="preserve">do </w:t>
            </w:r>
            <w:r w:rsidR="000B3865">
              <w:rPr>
                <w:rFonts w:ascii="Arial" w:hAnsi="Arial" w:cs="Arial"/>
                <w:sz w:val="20"/>
                <w:szCs w:val="20"/>
              </w:rPr>
              <w:t>10</w:t>
            </w:r>
            <w:r w:rsidRPr="00C61E5F">
              <w:rPr>
                <w:rFonts w:ascii="Arial" w:hAnsi="Arial" w:cs="Arial"/>
                <w:sz w:val="20"/>
                <w:szCs w:val="20"/>
              </w:rPr>
              <w:t xml:space="preserve"> dnů od </w:t>
            </w:r>
            <w:r w:rsidR="000B3865">
              <w:rPr>
                <w:rFonts w:ascii="Arial" w:hAnsi="Arial" w:cs="Arial"/>
                <w:sz w:val="20"/>
                <w:szCs w:val="20"/>
              </w:rPr>
              <w:t>ukončení milníku č. 3</w:t>
            </w:r>
          </w:p>
        </w:tc>
      </w:tr>
      <w:tr w:rsidR="00A77409" w:rsidRPr="00C61E5F" w14:paraId="25009D73" w14:textId="77777777" w:rsidTr="008F3669">
        <w:tc>
          <w:tcPr>
            <w:tcW w:w="4524" w:type="dxa"/>
          </w:tcPr>
          <w:p w14:paraId="5326405A" w14:textId="3521B88F" w:rsidR="00A77409" w:rsidRPr="00C61E5F" w:rsidRDefault="00A77409" w:rsidP="00B136BF">
            <w:pPr>
              <w:suppressAutoHyphens/>
              <w:spacing w:before="40"/>
              <w:jc w:val="both"/>
              <w:rPr>
                <w:rFonts w:ascii="Arial" w:hAnsi="Arial" w:cs="Arial"/>
                <w:b/>
                <w:sz w:val="20"/>
                <w:szCs w:val="20"/>
                <w:lang w:eastAsia="ar-SA"/>
              </w:rPr>
            </w:pPr>
            <w:r w:rsidRPr="00C61E5F">
              <w:rPr>
                <w:rFonts w:ascii="Arial" w:hAnsi="Arial" w:cs="Arial"/>
                <w:b/>
                <w:sz w:val="20"/>
                <w:szCs w:val="20"/>
              </w:rPr>
              <w:t>termín dokončení Díla a jeho předání Objednateli</w:t>
            </w:r>
          </w:p>
        </w:tc>
        <w:tc>
          <w:tcPr>
            <w:tcW w:w="4536" w:type="dxa"/>
          </w:tcPr>
          <w:p w14:paraId="7D7FA597" w14:textId="31CDFE0C" w:rsidR="00A77409" w:rsidRPr="00C61E5F" w:rsidRDefault="00A77409" w:rsidP="00B136BF">
            <w:pPr>
              <w:suppressAutoHyphens/>
              <w:spacing w:before="40"/>
              <w:jc w:val="both"/>
              <w:rPr>
                <w:rFonts w:ascii="Arial" w:hAnsi="Arial" w:cs="Arial"/>
                <w:b/>
                <w:sz w:val="20"/>
                <w:szCs w:val="20"/>
                <w:lang w:eastAsia="ar-SA"/>
              </w:rPr>
            </w:pPr>
            <w:r w:rsidRPr="000B3865">
              <w:rPr>
                <w:rFonts w:ascii="Arial" w:hAnsi="Arial" w:cs="Arial"/>
                <w:b/>
                <w:sz w:val="20"/>
                <w:szCs w:val="20"/>
                <w:lang w:eastAsia="ar-SA"/>
              </w:rPr>
              <w:t xml:space="preserve">do </w:t>
            </w:r>
            <w:r w:rsidR="00D66657">
              <w:rPr>
                <w:rFonts w:ascii="Arial" w:hAnsi="Arial" w:cs="Arial"/>
                <w:b/>
                <w:sz w:val="20"/>
                <w:szCs w:val="20"/>
                <w:lang w:eastAsia="ar-SA"/>
              </w:rPr>
              <w:t xml:space="preserve">340 </w:t>
            </w:r>
            <w:r w:rsidRPr="000B3865">
              <w:rPr>
                <w:rFonts w:ascii="Arial" w:hAnsi="Arial" w:cs="Arial"/>
                <w:b/>
                <w:sz w:val="20"/>
                <w:szCs w:val="20"/>
                <w:lang w:eastAsia="ar-SA"/>
              </w:rPr>
              <w:t xml:space="preserve">dnů od předání </w:t>
            </w:r>
            <w:r w:rsidRPr="00C61E5F">
              <w:rPr>
                <w:rFonts w:ascii="Arial" w:hAnsi="Arial" w:cs="Arial"/>
                <w:b/>
                <w:sz w:val="20"/>
                <w:szCs w:val="20"/>
                <w:lang w:eastAsia="ar-SA"/>
              </w:rPr>
              <w:t>a převzetí staveniště</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6AFF7865" w14:textId="4C02716E" w:rsidR="005F5315" w:rsidRDefault="005F5315" w:rsidP="00D03C79">
      <w:pPr>
        <w:numPr>
          <w:ilvl w:val="1"/>
          <w:numId w:val="15"/>
        </w:numPr>
        <w:suppressAutoHyphens/>
        <w:jc w:val="both"/>
        <w:rPr>
          <w:rFonts w:ascii="Arial" w:hAnsi="Arial" w:cs="Arial"/>
          <w:sz w:val="20"/>
          <w:szCs w:val="20"/>
        </w:rPr>
      </w:pPr>
      <w:r w:rsidRPr="00117275">
        <w:rPr>
          <w:rFonts w:ascii="Arial" w:hAnsi="Arial" w:cs="Arial"/>
          <w:sz w:val="20"/>
          <w:szCs w:val="20"/>
        </w:rPr>
        <w:t>Zhotovitel se zavazuje v den předání staveniště Objednatelem vyhotovit a předat Objednateli věcný a finanční harmonogram</w:t>
      </w:r>
      <w:r w:rsidR="00D03DD4">
        <w:rPr>
          <w:rFonts w:ascii="Arial" w:hAnsi="Arial" w:cs="Arial"/>
          <w:sz w:val="20"/>
          <w:szCs w:val="20"/>
        </w:rPr>
        <w:t xml:space="preserve"> s vyznačenými milníky</w:t>
      </w:r>
      <w:r w:rsidRPr="00117275">
        <w:rPr>
          <w:rFonts w:ascii="Arial" w:hAnsi="Arial" w:cs="Arial"/>
          <w:sz w:val="20"/>
          <w:szCs w:val="20"/>
        </w:rPr>
        <w:t xml:space="preserve"> a tento harmonogram dodržova</w:t>
      </w:r>
      <w:r>
        <w:rPr>
          <w:rFonts w:ascii="Arial" w:hAnsi="Arial" w:cs="Arial"/>
          <w:sz w:val="20"/>
          <w:szCs w:val="20"/>
        </w:rPr>
        <w:t>t</w:t>
      </w:r>
      <w:r w:rsidRPr="00F27236">
        <w:rPr>
          <w:rFonts w:ascii="Arial" w:hAnsi="Arial" w:cs="Arial"/>
          <w:sz w:val="20"/>
          <w:szCs w:val="20"/>
        </w:rPr>
        <w:t>.</w:t>
      </w:r>
      <w:r>
        <w:rPr>
          <w:rFonts w:ascii="Arial" w:hAnsi="Arial" w:cs="Arial"/>
          <w:sz w:val="20"/>
          <w:szCs w:val="20"/>
        </w:rPr>
        <w:t xml:space="preserve"> Nedodržení věcného a finančního harmonogramu však nepodléhá smluvním pokutám dle Smlouvy.</w:t>
      </w:r>
      <w:r w:rsidRPr="00F27236">
        <w:rPr>
          <w:rFonts w:ascii="Arial" w:hAnsi="Arial" w:cs="Arial"/>
          <w:sz w:val="20"/>
          <w:szCs w:val="20"/>
        </w:rPr>
        <w:t xml:space="preserve"> Zhotovitel je oprávněn dokončit </w:t>
      </w:r>
      <w:r>
        <w:rPr>
          <w:rFonts w:ascii="Arial" w:hAnsi="Arial" w:cs="Arial"/>
          <w:sz w:val="20"/>
          <w:szCs w:val="20"/>
        </w:rPr>
        <w:t>D</w:t>
      </w:r>
      <w:r w:rsidRPr="00F27236">
        <w:rPr>
          <w:rFonts w:ascii="Arial" w:hAnsi="Arial" w:cs="Arial"/>
          <w:sz w:val="20"/>
          <w:szCs w:val="20"/>
        </w:rPr>
        <w:t xml:space="preserve">ílo a předat </w:t>
      </w:r>
      <w:r>
        <w:rPr>
          <w:rFonts w:ascii="Arial" w:hAnsi="Arial" w:cs="Arial"/>
          <w:sz w:val="20"/>
          <w:szCs w:val="20"/>
        </w:rPr>
        <w:t>jej</w:t>
      </w:r>
      <w:r w:rsidRPr="00F27236">
        <w:rPr>
          <w:rFonts w:ascii="Arial" w:hAnsi="Arial" w:cs="Arial"/>
          <w:sz w:val="20"/>
          <w:szCs w:val="20"/>
        </w:rPr>
        <w:t xml:space="preserve"> </w:t>
      </w:r>
      <w:r>
        <w:rPr>
          <w:rFonts w:ascii="Arial" w:hAnsi="Arial" w:cs="Arial"/>
          <w:sz w:val="20"/>
          <w:szCs w:val="20"/>
        </w:rPr>
        <w:t xml:space="preserve">Objednateli </w:t>
      </w:r>
      <w:r w:rsidRPr="00F27236">
        <w:rPr>
          <w:rFonts w:ascii="Arial" w:hAnsi="Arial" w:cs="Arial"/>
          <w:sz w:val="20"/>
          <w:szCs w:val="20"/>
        </w:rPr>
        <w:t>před termínem stanoveným v</w:t>
      </w:r>
      <w:r>
        <w:rPr>
          <w:rFonts w:ascii="Arial" w:hAnsi="Arial" w:cs="Arial"/>
          <w:sz w:val="20"/>
          <w:szCs w:val="20"/>
        </w:rPr>
        <w:t> předchozím odstavci</w:t>
      </w:r>
    </w:p>
    <w:p w14:paraId="47057BEC" w14:textId="77777777" w:rsidR="005F5315" w:rsidRDefault="005F5315" w:rsidP="005F5315">
      <w:pPr>
        <w:suppressAutoHyphens/>
        <w:ind w:left="360"/>
        <w:jc w:val="both"/>
        <w:rPr>
          <w:rFonts w:ascii="Arial" w:hAnsi="Arial" w:cs="Arial"/>
          <w:sz w:val="20"/>
          <w:szCs w:val="20"/>
        </w:rPr>
      </w:pPr>
    </w:p>
    <w:p w14:paraId="713E903B" w14:textId="65BAB6D8" w:rsidR="00E873E4" w:rsidRPr="00E10E84" w:rsidRDefault="00E873E4" w:rsidP="00D03C79">
      <w:pPr>
        <w:numPr>
          <w:ilvl w:val="1"/>
          <w:numId w:val="15"/>
        </w:numPr>
        <w:suppressAutoHyphens/>
        <w:jc w:val="both"/>
        <w:rPr>
          <w:rFonts w:ascii="Arial" w:hAnsi="Arial" w:cs="Arial"/>
          <w:sz w:val="20"/>
          <w:szCs w:val="20"/>
        </w:rPr>
      </w:pPr>
      <w:r w:rsidRPr="00E10E84">
        <w:rPr>
          <w:rFonts w:ascii="Arial" w:hAnsi="Arial" w:cs="Arial"/>
          <w:sz w:val="20"/>
          <w:szCs w:val="20"/>
        </w:rPr>
        <w:t xml:space="preserve">Po provedení jednotlivých částí Díla je možné plynule navázat s plněním předmětu </w:t>
      </w:r>
      <w:r w:rsidR="00E10E84" w:rsidRPr="00E10E84">
        <w:rPr>
          <w:rFonts w:ascii="Arial" w:hAnsi="Arial" w:cs="Arial"/>
          <w:sz w:val="20"/>
          <w:szCs w:val="20"/>
        </w:rPr>
        <w:t>d</w:t>
      </w:r>
      <w:r w:rsidRPr="00E10E84">
        <w:rPr>
          <w:rFonts w:ascii="Arial" w:hAnsi="Arial" w:cs="Arial"/>
          <w:sz w:val="20"/>
          <w:szCs w:val="20"/>
        </w:rPr>
        <w:t xml:space="preserve">íla a termínů vyplývajících ze </w:t>
      </w:r>
      <w:r w:rsidR="00E10E84" w:rsidRPr="00E10E84">
        <w:rPr>
          <w:rFonts w:ascii="Arial" w:hAnsi="Arial" w:cs="Arial"/>
          <w:sz w:val="20"/>
          <w:szCs w:val="20"/>
        </w:rPr>
        <w:t>s</w:t>
      </w:r>
      <w:r w:rsidRPr="00E10E84">
        <w:rPr>
          <w:rFonts w:ascii="Arial" w:hAnsi="Arial" w:cs="Arial"/>
          <w:sz w:val="20"/>
          <w:szCs w:val="20"/>
        </w:rPr>
        <w:t xml:space="preserve">mlouvy o dílo pro </w:t>
      </w:r>
      <w:r w:rsidR="00E10E84" w:rsidRPr="00E10E84">
        <w:rPr>
          <w:rFonts w:ascii="Arial" w:hAnsi="Arial" w:cs="Arial"/>
          <w:sz w:val="20"/>
          <w:szCs w:val="20"/>
        </w:rPr>
        <w:t>následnou činnost</w:t>
      </w:r>
      <w:r w:rsidRPr="00E10E84">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549301F8"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D87C6A">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4150E57A"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4697DFE9" w:rsidR="00D46176" w:rsidRPr="00E10E84" w:rsidRDefault="00D46176" w:rsidP="00D03C79">
      <w:pPr>
        <w:numPr>
          <w:ilvl w:val="1"/>
          <w:numId w:val="15"/>
        </w:numPr>
        <w:suppressAutoHyphens/>
        <w:jc w:val="both"/>
        <w:rPr>
          <w:rFonts w:ascii="Arial" w:hAnsi="Arial" w:cs="Arial"/>
          <w:sz w:val="20"/>
          <w:szCs w:val="20"/>
        </w:rPr>
      </w:pPr>
      <w:r w:rsidRPr="00E10E84">
        <w:rPr>
          <w:rFonts w:ascii="Arial" w:hAnsi="Arial" w:cs="Arial"/>
          <w:sz w:val="20"/>
          <w:szCs w:val="20"/>
        </w:rPr>
        <w:t>Míst</w:t>
      </w:r>
      <w:r w:rsidR="004333C5" w:rsidRPr="00E10E84">
        <w:rPr>
          <w:rFonts w:ascii="Arial" w:hAnsi="Arial" w:cs="Arial"/>
          <w:sz w:val="20"/>
          <w:szCs w:val="20"/>
        </w:rPr>
        <w:t>em</w:t>
      </w:r>
      <w:r w:rsidRPr="00E10E84">
        <w:rPr>
          <w:rFonts w:ascii="Arial" w:hAnsi="Arial" w:cs="Arial"/>
          <w:sz w:val="20"/>
          <w:szCs w:val="20"/>
        </w:rPr>
        <w:t xml:space="preserve"> plnění </w:t>
      </w:r>
      <w:r w:rsidR="00D4681F" w:rsidRPr="00E10E84">
        <w:rPr>
          <w:rFonts w:ascii="Arial" w:hAnsi="Arial" w:cs="Arial"/>
          <w:sz w:val="20"/>
          <w:szCs w:val="20"/>
        </w:rPr>
        <w:t>D</w:t>
      </w:r>
      <w:r w:rsidRPr="00E10E84">
        <w:rPr>
          <w:rFonts w:ascii="Arial" w:hAnsi="Arial" w:cs="Arial"/>
          <w:sz w:val="20"/>
          <w:szCs w:val="20"/>
        </w:rPr>
        <w:t xml:space="preserve">íla je </w:t>
      </w:r>
      <w:r w:rsidR="00DB6178">
        <w:rPr>
          <w:rFonts w:ascii="Arial" w:hAnsi="Arial" w:cs="Arial"/>
          <w:sz w:val="20"/>
          <w:szCs w:val="20"/>
        </w:rPr>
        <w:t>VD Luhačovice</w:t>
      </w:r>
      <w:r w:rsidR="004D32A1" w:rsidRPr="00E10E84">
        <w:rPr>
          <w:rFonts w:ascii="Arial" w:hAnsi="Arial" w:cs="Arial"/>
          <w:sz w:val="20"/>
          <w:szCs w:val="20"/>
        </w:rPr>
        <w:t>, k.</w:t>
      </w:r>
      <w:r w:rsidR="003928C7" w:rsidRPr="00E10E84">
        <w:rPr>
          <w:rFonts w:ascii="Arial" w:hAnsi="Arial" w:cs="Arial"/>
          <w:sz w:val="20"/>
          <w:szCs w:val="20"/>
        </w:rPr>
        <w:t xml:space="preserve"> </w:t>
      </w:r>
      <w:r w:rsidR="004D32A1" w:rsidRPr="00E10E84">
        <w:rPr>
          <w:rFonts w:ascii="Arial" w:hAnsi="Arial" w:cs="Arial"/>
          <w:sz w:val="20"/>
          <w:szCs w:val="20"/>
        </w:rPr>
        <w:t>ú.</w:t>
      </w:r>
      <w:r w:rsidR="00BA7A62">
        <w:rPr>
          <w:rFonts w:ascii="Arial" w:hAnsi="Arial" w:cs="Arial"/>
          <w:sz w:val="20"/>
          <w:szCs w:val="20"/>
        </w:rPr>
        <w:t xml:space="preserve"> </w:t>
      </w:r>
      <w:r w:rsidR="00DB6178">
        <w:rPr>
          <w:rFonts w:ascii="Arial" w:hAnsi="Arial" w:cs="Arial"/>
          <w:sz w:val="20"/>
          <w:szCs w:val="20"/>
        </w:rPr>
        <w:t>Pozlovice</w:t>
      </w:r>
      <w:r w:rsidR="004333C5" w:rsidRPr="00E10E84">
        <w:rPr>
          <w:rFonts w:ascii="Arial" w:hAnsi="Arial" w:cs="Arial"/>
          <w:sz w:val="20"/>
          <w:szCs w:val="20"/>
        </w:rPr>
        <w:t xml:space="preserve">. Místo plnění </w:t>
      </w:r>
      <w:r w:rsidR="00D4681F" w:rsidRPr="00E10E84">
        <w:rPr>
          <w:rFonts w:ascii="Arial" w:hAnsi="Arial" w:cs="Arial"/>
          <w:sz w:val="20"/>
          <w:szCs w:val="20"/>
        </w:rPr>
        <w:t>D</w:t>
      </w:r>
      <w:r w:rsidR="004333C5" w:rsidRPr="00E10E84">
        <w:rPr>
          <w:rFonts w:ascii="Arial" w:hAnsi="Arial" w:cs="Arial"/>
          <w:sz w:val="20"/>
          <w:szCs w:val="20"/>
        </w:rPr>
        <w:t xml:space="preserve">íla je blíže </w:t>
      </w:r>
      <w:r w:rsidRPr="00E10E84">
        <w:rPr>
          <w:rFonts w:ascii="Arial" w:hAnsi="Arial" w:cs="Arial"/>
          <w:sz w:val="20"/>
          <w:szCs w:val="20"/>
        </w:rPr>
        <w:t xml:space="preserve">vymezeno </w:t>
      </w:r>
      <w:r w:rsidR="009C1F27" w:rsidRPr="00E10E84">
        <w:rPr>
          <w:rFonts w:ascii="Arial" w:hAnsi="Arial" w:cs="Arial"/>
          <w:sz w:val="20"/>
          <w:szCs w:val="20"/>
        </w:rPr>
        <w:t>v Podkladech</w:t>
      </w:r>
      <w:r w:rsidRPr="00E10E84">
        <w:rPr>
          <w:rFonts w:ascii="Arial" w:hAnsi="Arial" w:cs="Arial"/>
          <w:sz w:val="20"/>
          <w:szCs w:val="20"/>
        </w:rPr>
        <w:t>.</w:t>
      </w:r>
    </w:p>
    <w:p w14:paraId="6E3424BB" w14:textId="77777777" w:rsidR="00BF1172" w:rsidRDefault="00BF1172" w:rsidP="00454410">
      <w:pPr>
        <w:suppressAutoHyphens/>
        <w:ind w:left="360"/>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lastRenderedPageBreak/>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466D4C" w:rsidRDefault="006C3DCC" w:rsidP="00D03C79">
      <w:pPr>
        <w:suppressAutoHyphens/>
        <w:ind w:left="360"/>
        <w:jc w:val="both"/>
        <w:rPr>
          <w:rFonts w:ascii="Arial" w:hAnsi="Arial" w:cs="Arial"/>
          <w:sz w:val="12"/>
          <w:szCs w:val="12"/>
        </w:rPr>
      </w:pPr>
    </w:p>
    <w:tbl>
      <w:tblPr>
        <w:tblStyle w:val="Mkatabulky"/>
        <w:tblW w:w="0" w:type="auto"/>
        <w:tblLook w:val="04A0" w:firstRow="1" w:lastRow="0" w:firstColumn="1" w:lastColumn="0" w:noHBand="0" w:noVBand="1"/>
      </w:tblPr>
      <w:tblGrid>
        <w:gridCol w:w="4537"/>
        <w:gridCol w:w="4523"/>
      </w:tblGrid>
      <w:tr w:rsidR="00990148" w:rsidRPr="002D63AC" w14:paraId="2EC262A7" w14:textId="77777777" w:rsidTr="008F3669">
        <w:tc>
          <w:tcPr>
            <w:tcW w:w="4537" w:type="dxa"/>
          </w:tcPr>
          <w:p w14:paraId="29D03CE0" w14:textId="389A8579" w:rsidR="00990148" w:rsidRPr="00DB6178" w:rsidRDefault="00DB6178" w:rsidP="005F5315">
            <w:pPr>
              <w:pStyle w:val="Odstavecseseznamem"/>
              <w:numPr>
                <w:ilvl w:val="0"/>
                <w:numId w:val="29"/>
              </w:numPr>
              <w:suppressAutoHyphens/>
              <w:spacing w:before="40"/>
              <w:ind w:left="311" w:hanging="284"/>
              <w:jc w:val="both"/>
              <w:rPr>
                <w:rFonts w:ascii="Arial" w:hAnsi="Arial" w:cs="Arial"/>
                <w:b/>
                <w:sz w:val="20"/>
                <w:szCs w:val="20"/>
              </w:rPr>
            </w:pPr>
            <w:r>
              <w:rPr>
                <w:rFonts w:ascii="Arial" w:hAnsi="Arial" w:cs="Arial"/>
                <w:b/>
                <w:sz w:val="20"/>
                <w:szCs w:val="20"/>
              </w:rPr>
              <w:t>Modernizace MVE</w:t>
            </w:r>
          </w:p>
        </w:tc>
        <w:tc>
          <w:tcPr>
            <w:tcW w:w="4523" w:type="dxa"/>
          </w:tcPr>
          <w:p w14:paraId="34BC16C5" w14:textId="4B75C769" w:rsidR="00990148" w:rsidRPr="00A07A1F" w:rsidRDefault="00E10E84" w:rsidP="005F5315">
            <w:pPr>
              <w:suppressAutoHyphens/>
              <w:spacing w:before="40"/>
              <w:jc w:val="both"/>
              <w:rPr>
                <w:rFonts w:ascii="Arial" w:hAnsi="Arial"/>
                <w:sz w:val="20"/>
              </w:rPr>
            </w:pPr>
            <w:permStart w:id="407003836" w:edGrp="everyone"/>
            <w:r w:rsidRPr="00A07A1F">
              <w:rPr>
                <w:rFonts w:ascii="Arial" w:hAnsi="Arial" w:cs="Arial"/>
                <w:sz w:val="20"/>
                <w:szCs w:val="20"/>
              </w:rPr>
              <w:t xml:space="preserve">.…….…...,- </w:t>
            </w:r>
            <w:permEnd w:id="407003836"/>
            <w:r w:rsidRPr="00A07A1F">
              <w:rPr>
                <w:rFonts w:ascii="Arial" w:hAnsi="Arial" w:cs="Arial"/>
                <w:sz w:val="20"/>
                <w:szCs w:val="20"/>
              </w:rPr>
              <w:t>Kč bez DPH</w:t>
            </w:r>
          </w:p>
        </w:tc>
      </w:tr>
      <w:tr w:rsidR="00990148" w:rsidRPr="002D63AC" w14:paraId="29CD6A72" w14:textId="77777777" w:rsidTr="008F3669">
        <w:tc>
          <w:tcPr>
            <w:tcW w:w="4537" w:type="dxa"/>
          </w:tcPr>
          <w:p w14:paraId="0F703DEE" w14:textId="10699EC9" w:rsidR="002367A0" w:rsidRPr="00DB6178" w:rsidRDefault="00DB6178" w:rsidP="005F5315">
            <w:pPr>
              <w:pStyle w:val="Odstavecseseznamem"/>
              <w:numPr>
                <w:ilvl w:val="0"/>
                <w:numId w:val="29"/>
              </w:numPr>
              <w:suppressAutoHyphens/>
              <w:spacing w:before="40"/>
              <w:ind w:left="311" w:hanging="284"/>
              <w:jc w:val="both"/>
              <w:rPr>
                <w:rFonts w:ascii="Arial" w:hAnsi="Arial" w:cs="Arial"/>
                <w:b/>
                <w:sz w:val="20"/>
                <w:szCs w:val="20"/>
              </w:rPr>
            </w:pPr>
            <w:r>
              <w:rPr>
                <w:rFonts w:ascii="Arial" w:hAnsi="Arial" w:cs="Arial"/>
                <w:b/>
                <w:sz w:val="20"/>
                <w:szCs w:val="20"/>
              </w:rPr>
              <w:t>Sanace výpusti MZP</w:t>
            </w:r>
          </w:p>
        </w:tc>
        <w:tc>
          <w:tcPr>
            <w:tcW w:w="4523" w:type="dxa"/>
          </w:tcPr>
          <w:p w14:paraId="60048E21" w14:textId="0B3AB0D3" w:rsidR="00990148" w:rsidRPr="008F3669" w:rsidRDefault="00E10E84" w:rsidP="005F5315">
            <w:pPr>
              <w:suppressAutoHyphens/>
              <w:spacing w:before="40"/>
              <w:jc w:val="both"/>
              <w:rPr>
                <w:rFonts w:ascii="Arial" w:hAnsi="Arial"/>
                <w:sz w:val="20"/>
                <w:highlight w:val="yellow"/>
              </w:rPr>
            </w:pPr>
            <w:permStart w:id="1819617948" w:edGrp="everyone"/>
            <w:r w:rsidRPr="00A07A1F">
              <w:rPr>
                <w:rFonts w:ascii="Arial" w:hAnsi="Arial" w:cs="Arial"/>
                <w:sz w:val="20"/>
                <w:szCs w:val="20"/>
              </w:rPr>
              <w:t>.…….…...,-</w:t>
            </w:r>
            <w:permEnd w:id="1819617948"/>
            <w:r w:rsidRPr="00A07A1F">
              <w:rPr>
                <w:rFonts w:ascii="Arial" w:hAnsi="Arial" w:cs="Arial"/>
                <w:sz w:val="20"/>
                <w:szCs w:val="20"/>
              </w:rPr>
              <w:t xml:space="preserve"> Kč</w:t>
            </w:r>
            <w:r>
              <w:rPr>
                <w:rFonts w:ascii="Arial" w:hAnsi="Arial" w:cs="Arial"/>
                <w:sz w:val="20"/>
                <w:szCs w:val="20"/>
              </w:rPr>
              <w:t xml:space="preserve"> bez DPH</w:t>
            </w:r>
          </w:p>
        </w:tc>
      </w:tr>
      <w:tr w:rsidR="006C3DCC" w:rsidRPr="002D63AC" w14:paraId="7211852B" w14:textId="77777777" w:rsidTr="008F3669">
        <w:tc>
          <w:tcPr>
            <w:tcW w:w="4537" w:type="dxa"/>
          </w:tcPr>
          <w:p w14:paraId="4997291C" w14:textId="679FD2D8" w:rsidR="006C3DCC" w:rsidRPr="00E10E84" w:rsidRDefault="00990148" w:rsidP="005F5315">
            <w:pPr>
              <w:suppressAutoHyphens/>
              <w:spacing w:before="40"/>
              <w:jc w:val="both"/>
              <w:rPr>
                <w:rFonts w:ascii="Arial" w:hAnsi="Arial" w:cs="Arial"/>
                <w:b/>
                <w:sz w:val="20"/>
                <w:szCs w:val="20"/>
                <w:lang w:eastAsia="ar-SA"/>
              </w:rPr>
            </w:pPr>
            <w:r w:rsidRPr="00E10E84">
              <w:rPr>
                <w:rFonts w:ascii="Arial" w:hAnsi="Arial" w:cs="Arial"/>
                <w:b/>
                <w:sz w:val="20"/>
                <w:szCs w:val="20"/>
              </w:rPr>
              <w:t>C</w:t>
            </w:r>
            <w:r w:rsidR="006C3DCC" w:rsidRPr="00E10E84">
              <w:rPr>
                <w:rFonts w:ascii="Arial" w:hAnsi="Arial" w:cs="Arial"/>
                <w:b/>
                <w:sz w:val="20"/>
                <w:szCs w:val="20"/>
              </w:rPr>
              <w:t xml:space="preserve">ena </w:t>
            </w:r>
            <w:r w:rsidR="005A10D0" w:rsidRPr="00E10E84">
              <w:rPr>
                <w:rFonts w:ascii="Arial" w:hAnsi="Arial" w:cs="Arial"/>
                <w:b/>
                <w:sz w:val="20"/>
                <w:szCs w:val="20"/>
              </w:rPr>
              <w:t>D</w:t>
            </w:r>
            <w:r w:rsidR="006C3DCC" w:rsidRPr="00E10E84">
              <w:rPr>
                <w:rFonts w:ascii="Arial" w:hAnsi="Arial" w:cs="Arial"/>
                <w:b/>
                <w:sz w:val="20"/>
                <w:szCs w:val="20"/>
              </w:rPr>
              <w:t>íla</w:t>
            </w:r>
            <w:r w:rsidRPr="00E10E84">
              <w:rPr>
                <w:rFonts w:ascii="Arial" w:hAnsi="Arial" w:cs="Arial"/>
                <w:b/>
                <w:sz w:val="20"/>
                <w:szCs w:val="20"/>
              </w:rPr>
              <w:t xml:space="preserve"> CELKEM</w:t>
            </w:r>
            <w:r w:rsidR="006C3DCC" w:rsidRPr="00E10E84">
              <w:rPr>
                <w:rFonts w:ascii="Arial" w:hAnsi="Arial" w:cs="Arial"/>
                <w:b/>
                <w:sz w:val="20"/>
                <w:szCs w:val="20"/>
              </w:rPr>
              <w:t xml:space="preserve"> bez DPH</w:t>
            </w:r>
          </w:p>
        </w:tc>
        <w:tc>
          <w:tcPr>
            <w:tcW w:w="4523" w:type="dxa"/>
          </w:tcPr>
          <w:p w14:paraId="4710FEF3" w14:textId="659E4306" w:rsidR="006C3DCC" w:rsidRPr="00A07A1F" w:rsidRDefault="006C3DCC" w:rsidP="005F5315">
            <w:pPr>
              <w:suppressAutoHyphens/>
              <w:spacing w:before="40"/>
              <w:jc w:val="both"/>
              <w:rPr>
                <w:rFonts w:ascii="Arial" w:hAnsi="Arial" w:cs="Arial"/>
                <w:b/>
                <w:sz w:val="20"/>
                <w:szCs w:val="20"/>
                <w:lang w:eastAsia="ar-SA"/>
              </w:rPr>
            </w:pPr>
            <w:permStart w:id="2108230589" w:edGrp="everyone"/>
            <w:r w:rsidRPr="00A07A1F">
              <w:rPr>
                <w:rFonts w:ascii="Arial" w:hAnsi="Arial" w:cs="Arial"/>
                <w:b/>
                <w:sz w:val="20"/>
                <w:szCs w:val="20"/>
              </w:rPr>
              <w:t>.…….…...,-</w:t>
            </w:r>
            <w:permEnd w:id="2108230589"/>
            <w:r w:rsidRPr="00A07A1F">
              <w:rPr>
                <w:rFonts w:ascii="Arial" w:hAnsi="Arial" w:cs="Arial"/>
                <w:b/>
                <w:sz w:val="20"/>
                <w:szCs w:val="20"/>
              </w:rPr>
              <w:t xml:space="preserve"> Kč</w:t>
            </w:r>
            <w:r w:rsidR="00E10E84" w:rsidRPr="00A07A1F">
              <w:rPr>
                <w:rFonts w:ascii="Arial" w:hAnsi="Arial" w:cs="Arial"/>
                <w:b/>
                <w:sz w:val="20"/>
                <w:szCs w:val="20"/>
              </w:rPr>
              <w:t xml:space="preserve"> bez DPH</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5ECE6D28"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smluvní ceny je možná pouze, pokud po</w:t>
      </w:r>
      <w:r w:rsidR="0059033B">
        <w:rPr>
          <w:rFonts w:ascii="Arial" w:hAnsi="Arial" w:cs="Arial"/>
          <w:sz w:val="20"/>
          <w:szCs w:val="20"/>
        </w:rPr>
        <w:t> </w:t>
      </w:r>
      <w:r w:rsidR="00F92C7A" w:rsidRPr="00F92C7A">
        <w:rPr>
          <w:rFonts w:ascii="Arial" w:hAnsi="Arial" w:cs="Arial"/>
          <w:sz w:val="20"/>
          <w:szCs w:val="20"/>
        </w:rPr>
        <w:t>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r w:rsidRPr="00814CB3">
        <w:rPr>
          <w:rFonts w:ascii="Arial" w:hAnsi="Arial" w:cs="Arial"/>
          <w:sz w:val="20"/>
          <w:szCs w:val="20"/>
        </w:rPr>
        <w:t xml:space="preserve">nedoměrky). Pro výpočet snížení ceny Díla </w:t>
      </w:r>
      <w:r w:rsidR="0060216F" w:rsidRPr="00814CB3">
        <w:rPr>
          <w:rFonts w:ascii="Arial" w:hAnsi="Arial" w:cs="Arial"/>
          <w:sz w:val="20"/>
          <w:szCs w:val="20"/>
        </w:rPr>
        <w:t xml:space="preserve">v důsledku nedoměrků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Nedoměrky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Objem nedoměrků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6C3C4F05" w14:textId="059A4BB3" w:rsidR="00C56DFA" w:rsidRDefault="00814CB3" w:rsidP="00E10E84">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3BC1F666" w14:textId="77777777" w:rsidR="000D7898" w:rsidRDefault="000D7898" w:rsidP="000D7898">
      <w:pPr>
        <w:suppressAutoHyphens/>
        <w:ind w:left="360"/>
        <w:jc w:val="both"/>
        <w:rPr>
          <w:rFonts w:ascii="Arial" w:hAnsi="Arial" w:cs="Arial"/>
          <w:sz w:val="20"/>
          <w:szCs w:val="20"/>
        </w:rPr>
      </w:pPr>
    </w:p>
    <w:p w14:paraId="56B8D77C" w14:textId="77777777" w:rsidR="0059033B" w:rsidRDefault="0059033B" w:rsidP="0059033B">
      <w:pPr>
        <w:pStyle w:val="Odstavecseseznamem"/>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59033B" w:rsidRDefault="009D16FF" w:rsidP="00D03C79">
      <w:pPr>
        <w:pStyle w:val="Odstavecseseznamem"/>
        <w:keepNext/>
        <w:suppressAutoHyphens/>
        <w:ind w:left="453"/>
        <w:contextualSpacing w:val="0"/>
        <w:rPr>
          <w:rFonts w:ascii="Arial" w:hAnsi="Arial" w:cs="Arial"/>
          <w:bCs/>
          <w:sz w:val="16"/>
          <w:szCs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0D7898">
      <w:pPr>
        <w:numPr>
          <w:ilvl w:val="1"/>
          <w:numId w:val="21"/>
        </w:numPr>
        <w:suppressAutoHyphens/>
        <w:spacing w:after="120"/>
        <w:ind w:left="357" w:hanging="357"/>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037E3C1D"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lastRenderedPageBreak/>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04CA26E6"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w:t>
      </w:r>
      <w:r w:rsidRPr="00876E65">
        <w:rPr>
          <w:rFonts w:ascii="Arial" w:hAnsi="Arial" w:cs="Arial"/>
          <w:sz w:val="20"/>
          <w:szCs w:val="20"/>
        </w:rPr>
        <w:t xml:space="preserve">než </w:t>
      </w:r>
      <w:r w:rsidR="007260C5" w:rsidRPr="00876E65">
        <w:rPr>
          <w:rFonts w:ascii="Arial" w:hAnsi="Arial" w:cs="Arial"/>
          <w:sz w:val="20"/>
          <w:szCs w:val="20"/>
        </w:rPr>
        <w:t>15</w:t>
      </w:r>
      <w:r w:rsidRPr="00876E65">
        <w:rPr>
          <w:rFonts w:ascii="Arial" w:hAnsi="Arial" w:cs="Arial"/>
          <w:sz w:val="20"/>
          <w:szCs w:val="20"/>
        </w:rPr>
        <w:t xml:space="preserve"> dnů</w:t>
      </w:r>
      <w:r w:rsidRPr="00041FB8">
        <w:rPr>
          <w:rFonts w:ascii="Arial" w:hAnsi="Arial" w:cs="Arial"/>
          <w:sz w:val="20"/>
          <w:szCs w:val="20"/>
        </w:rPr>
        <w:t>;</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7F4DAB1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povinnosti (vč. dohodnutých termínů plnění) sjednané s</w:t>
      </w:r>
      <w:r w:rsidR="008F3669">
        <w:rPr>
          <w:rFonts w:ascii="Arial" w:hAnsi="Arial" w:cs="Arial"/>
          <w:sz w:val="20"/>
          <w:szCs w:val="20"/>
        </w:rPr>
        <w:t> </w:t>
      </w:r>
      <w:r w:rsidRPr="00041FB8">
        <w:rPr>
          <w:rFonts w:ascii="Arial" w:hAnsi="Arial" w:cs="Arial"/>
          <w:sz w:val="20"/>
          <w:szCs w:val="20"/>
        </w:rPr>
        <w:t xml:space="preserve">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7"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7"/>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3C6E9CA5"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w:t>
      </w:r>
      <w:r w:rsidR="003E5C69">
        <w:rPr>
          <w:rFonts w:ascii="Arial" w:hAnsi="Arial" w:cs="Arial"/>
          <w:sz w:val="20"/>
          <w:szCs w:val="20"/>
        </w:rPr>
        <w:t> </w:t>
      </w:r>
      <w:r w:rsidR="00B2359E" w:rsidRPr="00B2359E">
        <w:rPr>
          <w:rFonts w:ascii="Arial" w:hAnsi="Arial" w:cs="Arial"/>
          <w:sz w:val="20"/>
          <w:szCs w:val="20"/>
        </w:rPr>
        <w:t>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73D3A326" w14:textId="77777777" w:rsidR="000D7898" w:rsidRPr="003F71D9" w:rsidRDefault="000D7898" w:rsidP="003F71D9">
      <w:pPr>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4F3C44">
      <w:pPr>
        <w:pStyle w:val="Odstavecseseznamem"/>
        <w:keepNext/>
        <w:numPr>
          <w:ilvl w:val="0"/>
          <w:numId w:val="11"/>
        </w:numPr>
        <w:tabs>
          <w:tab w:val="num" w:pos="0"/>
        </w:tabs>
        <w:suppressAutoHyphens/>
        <w:spacing w:before="360"/>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516B72C6"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w:t>
      </w:r>
      <w:r w:rsidRPr="00BE17FA">
        <w:rPr>
          <w:rFonts w:ascii="Arial" w:hAnsi="Arial" w:cs="Arial"/>
          <w:sz w:val="20"/>
          <w:szCs w:val="20"/>
          <w:u w:val="single"/>
        </w:rPr>
        <w:t>pojištění pro případ odpovědnosti za škodu</w:t>
      </w:r>
      <w:r w:rsidRPr="00F27236">
        <w:rPr>
          <w:rFonts w:ascii="Arial" w:hAnsi="Arial" w:cs="Arial"/>
          <w:sz w:val="20"/>
          <w:szCs w:val="20"/>
        </w:rPr>
        <w:t xml:space="preserve"> způsobenou objednateli či třetím osobám, která může vzniknout v souvislosti s</w:t>
      </w:r>
      <w:r w:rsidR="0062250F">
        <w:rPr>
          <w:rFonts w:ascii="Arial" w:hAnsi="Arial" w:cs="Arial"/>
          <w:sz w:val="20"/>
          <w:szCs w:val="20"/>
        </w:rPr>
        <w:t> </w:t>
      </w:r>
      <w:r w:rsidRPr="00F27236">
        <w:rPr>
          <w:rFonts w:ascii="Arial" w:hAnsi="Arial" w:cs="Arial"/>
          <w:sz w:val="20"/>
          <w:szCs w:val="20"/>
        </w:rPr>
        <w:t xml:space="preserve">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w:t>
      </w:r>
      <w:r w:rsidRPr="00F27236">
        <w:rPr>
          <w:rFonts w:ascii="Arial" w:hAnsi="Arial" w:cs="Arial"/>
          <w:sz w:val="20"/>
          <w:szCs w:val="20"/>
        </w:rPr>
        <w:lastRenderedPageBreak/>
        <w:t xml:space="preserve">částku odpovídající </w:t>
      </w:r>
      <w:r w:rsidR="002F0C7D" w:rsidRPr="00BE17FA">
        <w:rPr>
          <w:rFonts w:ascii="Arial" w:hAnsi="Arial" w:cs="Arial"/>
          <w:sz w:val="20"/>
          <w:szCs w:val="20"/>
          <w:u w:val="single"/>
        </w:rPr>
        <w:t xml:space="preserve">polovině </w:t>
      </w:r>
      <w:r w:rsidRPr="00BE17FA">
        <w:rPr>
          <w:rFonts w:ascii="Arial" w:hAnsi="Arial" w:cs="Arial"/>
          <w:sz w:val="20"/>
          <w:szCs w:val="20"/>
          <w:u w:val="single"/>
        </w:rPr>
        <w:t>cen</w:t>
      </w:r>
      <w:r w:rsidR="002F0C7D" w:rsidRPr="00BE17FA">
        <w:rPr>
          <w:rFonts w:ascii="Arial" w:hAnsi="Arial" w:cs="Arial"/>
          <w:sz w:val="20"/>
          <w:szCs w:val="20"/>
          <w:u w:val="single"/>
        </w:rPr>
        <w:t>y</w:t>
      </w:r>
      <w:r w:rsidRPr="00BE17FA">
        <w:rPr>
          <w:rFonts w:ascii="Arial" w:hAnsi="Arial" w:cs="Arial"/>
          <w:sz w:val="20"/>
          <w:szCs w:val="20"/>
          <w:u w:val="single"/>
        </w:rPr>
        <w:t xml:space="preserve"> </w:t>
      </w:r>
      <w:r w:rsidR="0010748F" w:rsidRPr="00BE17FA">
        <w:rPr>
          <w:rFonts w:ascii="Arial" w:hAnsi="Arial" w:cs="Arial"/>
          <w:sz w:val="20"/>
          <w:szCs w:val="20"/>
          <w:u w:val="single"/>
        </w:rPr>
        <w:t>D</w:t>
      </w:r>
      <w:r w:rsidRPr="00BE17FA">
        <w:rPr>
          <w:rFonts w:ascii="Arial" w:hAnsi="Arial" w:cs="Arial"/>
          <w:sz w:val="20"/>
          <w:szCs w:val="20"/>
          <w:u w:val="single"/>
        </w:rPr>
        <w:t>íla</w:t>
      </w:r>
      <w:r w:rsidRPr="00F27236">
        <w:rPr>
          <w:rFonts w:ascii="Arial" w:hAnsi="Arial" w:cs="Arial"/>
          <w:sz w:val="20"/>
          <w:szCs w:val="20"/>
        </w:rPr>
        <w:t xml:space="preserve">.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76AD7BA7" w14:textId="77777777" w:rsidR="00D3716A" w:rsidRPr="009456FA" w:rsidRDefault="00D3716A" w:rsidP="009456FA">
      <w:pPr>
        <w:rPr>
          <w:rFonts w:ascii="Arial" w:hAnsi="Arial" w:cs="Arial"/>
          <w:sz w:val="20"/>
          <w:szCs w:val="20"/>
        </w:rPr>
      </w:pPr>
    </w:p>
    <w:p w14:paraId="5D8AEB27" w14:textId="3D4E0C8B" w:rsidR="003E5C69" w:rsidRPr="003E5C69" w:rsidRDefault="003E5C69" w:rsidP="003E5C69">
      <w:pPr>
        <w:numPr>
          <w:ilvl w:val="0"/>
          <w:numId w:val="5"/>
        </w:numPr>
        <w:tabs>
          <w:tab w:val="clear" w:pos="780"/>
        </w:tabs>
        <w:ind w:left="357" w:hanging="357"/>
        <w:jc w:val="both"/>
        <w:rPr>
          <w:rFonts w:ascii="Arial" w:hAnsi="Arial" w:cs="Arial"/>
          <w:sz w:val="20"/>
          <w:szCs w:val="20"/>
        </w:rPr>
      </w:pPr>
      <w:r w:rsidRPr="003E5C69">
        <w:rPr>
          <w:rFonts w:ascii="Arial" w:hAnsi="Arial" w:cs="Arial"/>
          <w:sz w:val="20"/>
          <w:szCs w:val="20"/>
        </w:rPr>
        <w:t xml:space="preserve">Zhotovitel se zavazuje provádět Dílo osobami, které v Nabídce na Veřejnou zakázku uvedl jako členy realizačního týmu. Zhotovitel je oprávněn </w:t>
      </w:r>
      <w:r w:rsidR="00291EEA">
        <w:rPr>
          <w:rFonts w:ascii="Arial" w:hAnsi="Arial" w:cs="Arial"/>
          <w:sz w:val="20"/>
          <w:szCs w:val="20"/>
        </w:rPr>
        <w:t>člena realizačního týmu (autorizovanou osobu pro vedení stavby)</w:t>
      </w:r>
      <w:r w:rsidRPr="003E5C69">
        <w:rPr>
          <w:rFonts w:ascii="Arial" w:hAnsi="Arial" w:cs="Arial"/>
          <w:sz w:val="20"/>
          <w:szCs w:val="20"/>
        </w:rPr>
        <w:t xml:space="preserve"> pouze s písemným souhlasem Objednatele. Objednatel souhlas se změnou </w:t>
      </w:r>
      <w:r w:rsidR="00CC7FC7">
        <w:rPr>
          <w:rFonts w:ascii="Arial" w:hAnsi="Arial" w:cs="Arial"/>
          <w:sz w:val="20"/>
          <w:szCs w:val="20"/>
        </w:rPr>
        <w:t>osoby</w:t>
      </w:r>
      <w:r w:rsidRPr="003E5C69">
        <w:rPr>
          <w:rFonts w:ascii="Arial" w:hAnsi="Arial" w:cs="Arial"/>
          <w:sz w:val="20"/>
          <w:szCs w:val="20"/>
        </w:rPr>
        <w:t xml:space="preserve"> nevydá, pokud nový člen realizačního týmu nebude mít stejnou či vyšší kvalifikaci než minimální kvalifikační předpoklady stanovené v zadávací dokumentaci Veřejné zakázky.</w:t>
      </w:r>
    </w:p>
    <w:p w14:paraId="18624E0A" w14:textId="77777777" w:rsidR="003E5C69" w:rsidRDefault="003E5C69" w:rsidP="003E5C69">
      <w:pPr>
        <w:ind w:left="357"/>
        <w:jc w:val="both"/>
        <w:rPr>
          <w:rFonts w:ascii="Arial" w:hAnsi="Arial" w:cs="Arial"/>
          <w:sz w:val="20"/>
          <w:szCs w:val="20"/>
        </w:rPr>
      </w:pPr>
    </w:p>
    <w:p w14:paraId="79A9A38F" w14:textId="5EB73F02"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w:t>
      </w:r>
      <w:r w:rsidR="00FF3882">
        <w:rPr>
          <w:rFonts w:ascii="Arial" w:hAnsi="Arial" w:cs="Arial"/>
          <w:sz w:val="20"/>
          <w:szCs w:val="20"/>
        </w:rPr>
        <w:t> </w:t>
      </w:r>
      <w:r w:rsidRPr="00603DEA">
        <w:rPr>
          <w:rFonts w:ascii="Arial" w:hAnsi="Arial" w:cs="Arial"/>
          <w:sz w:val="20"/>
          <w:szCs w:val="20"/>
        </w:rPr>
        <w:t>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w:t>
      </w:r>
      <w:r w:rsidR="00FF3882">
        <w:rPr>
          <w:rFonts w:ascii="Arial" w:hAnsi="Arial" w:cs="Arial"/>
          <w:sz w:val="20"/>
          <w:szCs w:val="20"/>
        </w:rPr>
        <w:t> </w:t>
      </w:r>
      <w:r w:rsidRPr="00603DEA">
        <w:rPr>
          <w:rFonts w:ascii="Arial" w:hAnsi="Arial" w:cs="Arial"/>
          <w:sz w:val="20"/>
          <w:szCs w:val="20"/>
        </w:rPr>
        <w:t>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18517D38"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závazků Zhotovitele dle </w:t>
      </w:r>
      <w:r w:rsidRPr="00D3716A">
        <w:rPr>
          <w:rFonts w:ascii="Arial" w:hAnsi="Arial" w:cs="Arial"/>
          <w:sz w:val="20"/>
          <w:szCs w:val="20"/>
        </w:rPr>
        <w:t xml:space="preserve">předchozích </w:t>
      </w:r>
      <w:r w:rsidR="00D3716A" w:rsidRPr="00D3716A">
        <w:rPr>
          <w:rFonts w:ascii="Arial" w:hAnsi="Arial" w:cs="Arial"/>
          <w:sz w:val="20"/>
          <w:szCs w:val="20"/>
        </w:rPr>
        <w:t>třech</w:t>
      </w:r>
      <w:r w:rsidRPr="00D3716A">
        <w:rPr>
          <w:rFonts w:ascii="Arial" w:hAnsi="Arial" w:cs="Arial"/>
          <w:sz w:val="20"/>
          <w:szCs w:val="20"/>
        </w:rPr>
        <w:t xml:space="preserve"> odstavců</w:t>
      </w:r>
      <w:r w:rsidRPr="00603DEA">
        <w:rPr>
          <w:rFonts w:ascii="Arial" w:hAnsi="Arial" w:cs="Arial"/>
          <w:sz w:val="20"/>
          <w:szCs w:val="20"/>
        </w:rPr>
        <w:t xml:space="preserve"> je Objednatel oprávněn požadovat zaplacení smluvní pokuty ve výši 0,2 % ceny Díla bez DPH za každý jednotlivý případ porušení těchto povinnosti. Porušení těchto 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384C0936"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w:t>
      </w:r>
      <w:r w:rsidR="00673FFE">
        <w:rPr>
          <w:rFonts w:ascii="Arial" w:hAnsi="Arial" w:cs="Arial"/>
          <w:sz w:val="20"/>
          <w:szCs w:val="20"/>
        </w:rPr>
        <w:t> § </w:t>
      </w:r>
      <w:r w:rsidR="004E5312">
        <w:rPr>
          <w:rFonts w:ascii="Arial" w:hAnsi="Arial" w:cs="Arial"/>
          <w:sz w:val="20"/>
          <w:szCs w:val="20"/>
        </w:rPr>
        <w:t>222 zákona č. 134/2016 Sb., o zadávání veřejných zakázek, ve znění pozdějších předpisů, a</w:t>
      </w:r>
      <w:r w:rsidR="00C20C02">
        <w:rPr>
          <w:rFonts w:ascii="Arial" w:hAnsi="Arial" w:cs="Arial"/>
          <w:sz w:val="20"/>
          <w:szCs w:val="20"/>
        </w:rPr>
        <w:t> </w:t>
      </w:r>
      <w:r w:rsidR="004E5312">
        <w:rPr>
          <w:rFonts w:ascii="Arial" w:hAnsi="Arial" w:cs="Arial"/>
          <w:sz w:val="20"/>
          <w:szCs w:val="20"/>
        </w:rPr>
        <w:t xml:space="preserve">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63671A4A"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w:t>
      </w:r>
      <w:r w:rsidR="00C20C02">
        <w:rPr>
          <w:rFonts w:ascii="Arial" w:hAnsi="Arial" w:cs="Arial"/>
          <w:sz w:val="20"/>
          <w:szCs w:val="20"/>
        </w:rPr>
        <w:t> </w:t>
      </w:r>
      <w:r w:rsidRPr="003B29AA">
        <w:rPr>
          <w:rFonts w:ascii="Arial" w:hAnsi="Arial" w:cs="Arial"/>
          <w:sz w:val="20"/>
          <w:szCs w:val="20"/>
        </w:rPr>
        <w:t>340/2015 Sb., o zvláštních podmínkách účinnosti některých smluv, uveřejňování těchto smluv a</w:t>
      </w:r>
      <w:r w:rsidR="00C20C02">
        <w:rPr>
          <w:rFonts w:ascii="Arial" w:hAnsi="Arial" w:cs="Arial"/>
          <w:sz w:val="20"/>
          <w:szCs w:val="20"/>
        </w:rPr>
        <w:t> </w:t>
      </w:r>
      <w:r w:rsidRPr="003B29AA">
        <w:rPr>
          <w:rFonts w:ascii="Arial" w:hAnsi="Arial" w:cs="Arial"/>
          <w:sz w:val="20"/>
          <w:szCs w:val="20"/>
        </w:rPr>
        <w:t>o</w:t>
      </w:r>
      <w:r w:rsidR="00C20C02">
        <w:rPr>
          <w:rFonts w:ascii="Arial" w:hAnsi="Arial" w:cs="Arial"/>
          <w:sz w:val="20"/>
          <w:szCs w:val="20"/>
        </w:rPr>
        <w:t> </w:t>
      </w:r>
      <w:r w:rsidRPr="003B29AA">
        <w:rPr>
          <w:rFonts w:ascii="Arial" w:hAnsi="Arial" w:cs="Arial"/>
          <w:sz w:val="20"/>
          <w:szCs w:val="20"/>
        </w:rPr>
        <w:t>registru smluv (zákon o registru smluv), ve znění pozdějších předpisů. Zveřejnění Smlouvy a</w:t>
      </w:r>
      <w:r w:rsidR="00C20C02">
        <w:rPr>
          <w:rFonts w:ascii="Arial" w:hAnsi="Arial" w:cs="Arial"/>
          <w:sz w:val="20"/>
          <w:szCs w:val="20"/>
        </w:rPr>
        <w:t> </w:t>
      </w:r>
      <w:r w:rsidRPr="003B29AA">
        <w:rPr>
          <w:rFonts w:ascii="Arial" w:hAnsi="Arial" w:cs="Arial"/>
          <w:sz w:val="20"/>
          <w:szCs w:val="20"/>
        </w:rPr>
        <w:t>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w:t>
      </w:r>
      <w:r w:rsidRPr="004A2035">
        <w:rPr>
          <w:rFonts w:ascii="Arial" w:hAnsi="Arial" w:cs="Arial"/>
          <w:b/>
          <w:sz w:val="20"/>
          <w:szCs w:val="20"/>
        </w:rPr>
        <w:t>do 1 roku</w:t>
      </w:r>
      <w:r>
        <w:rPr>
          <w:rFonts w:ascii="Arial" w:hAnsi="Arial" w:cs="Arial"/>
          <w:sz w:val="20"/>
          <w:szCs w:val="20"/>
        </w:rPr>
        <w:t xml:space="preserve">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10B1641B"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w:t>
      </w:r>
      <w:r w:rsidR="00C20C02">
        <w:rPr>
          <w:rFonts w:ascii="Arial" w:hAnsi="Arial" w:cs="Arial"/>
          <w:sz w:val="20"/>
          <w:szCs w:val="20"/>
        </w:rPr>
        <w:t> </w:t>
      </w:r>
      <w:r w:rsidRPr="003B29AA">
        <w:rPr>
          <w:rFonts w:ascii="Arial" w:hAnsi="Arial" w:cs="Arial"/>
          <w:sz w:val="20"/>
          <w:szCs w:val="20"/>
        </w:rPr>
        <w:t>o</w:t>
      </w:r>
      <w:r w:rsidR="00C20C02">
        <w:rPr>
          <w:rFonts w:ascii="Arial" w:hAnsi="Arial" w:cs="Arial"/>
          <w:sz w:val="20"/>
          <w:szCs w:val="20"/>
        </w:rPr>
        <w:t> </w:t>
      </w:r>
      <w:r w:rsidRPr="003B29AA">
        <w:rPr>
          <w:rFonts w:ascii="Arial" w:hAnsi="Arial" w:cs="Arial"/>
          <w:sz w:val="20"/>
          <w:szCs w:val="20"/>
        </w:rPr>
        <w:t>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774F4DFF" w14:textId="1DFC6469" w:rsidR="00D3716A" w:rsidRPr="00D3716A" w:rsidRDefault="003B29AA" w:rsidP="00D3716A">
      <w:pPr>
        <w:numPr>
          <w:ilvl w:val="0"/>
          <w:numId w:val="5"/>
        </w:numPr>
        <w:tabs>
          <w:tab w:val="clear" w:pos="780"/>
        </w:tabs>
        <w:ind w:left="357" w:hanging="357"/>
        <w:jc w:val="both"/>
        <w:rPr>
          <w:rFonts w:ascii="Arial" w:hAnsi="Arial" w:cs="Arial"/>
          <w:sz w:val="20"/>
          <w:szCs w:val="20"/>
        </w:rPr>
      </w:pPr>
      <w:r w:rsidRPr="005963FF">
        <w:rPr>
          <w:rFonts w:ascii="Arial" w:hAnsi="Arial" w:cs="Arial"/>
          <w:sz w:val="20"/>
          <w:szCs w:val="20"/>
        </w:rPr>
        <w:t xml:space="preserve">Smlouva </w:t>
      </w:r>
      <w:r w:rsidR="001B56E3" w:rsidRPr="001B56E3">
        <w:rPr>
          <w:rFonts w:ascii="Arial" w:hAnsi="Arial" w:cs="Arial"/>
          <w:sz w:val="20"/>
          <w:szCs w:val="20"/>
        </w:rPr>
        <w:t>bude uzavřena připojením elektronických podpisů obou smluvních stran. Smluvní strany se však mohou, třeba i ústně dohodnout, že smlouvu uzavřou v listinné podobě. V případě listinné podoby smlouvy, bude smlouva</w:t>
      </w:r>
      <w:r w:rsidRPr="005963FF">
        <w:rPr>
          <w:rFonts w:ascii="Arial" w:hAnsi="Arial" w:cs="Arial"/>
          <w:sz w:val="20"/>
          <w:szCs w:val="20"/>
        </w:rPr>
        <w:t xml:space="preserve"> vyhotovena ve </w:t>
      </w:r>
      <w:r w:rsidR="001B56E3" w:rsidRPr="001B56E3">
        <w:rPr>
          <w:rFonts w:ascii="Arial" w:hAnsi="Arial" w:cs="Arial"/>
          <w:sz w:val="20"/>
          <w:szCs w:val="20"/>
        </w:rPr>
        <w:t>dvou</w:t>
      </w:r>
      <w:r w:rsidRPr="005963FF">
        <w:rPr>
          <w:rFonts w:ascii="Arial" w:hAnsi="Arial" w:cs="Arial"/>
          <w:sz w:val="20"/>
          <w:szCs w:val="20"/>
        </w:rPr>
        <w:t xml:space="preserve"> stejnopisech</w:t>
      </w:r>
      <w:r w:rsidR="001B56E3" w:rsidRPr="001B56E3">
        <w:rPr>
          <w:rFonts w:ascii="Arial" w:hAnsi="Arial" w:cs="Arial"/>
          <w:sz w:val="20"/>
          <w:szCs w:val="20"/>
        </w:rPr>
        <w:t xml:space="preserve"> s platností originálu</w:t>
      </w:r>
      <w:r w:rsidRPr="005963FF">
        <w:rPr>
          <w:rFonts w:ascii="Arial" w:hAnsi="Arial" w:cs="Arial"/>
          <w:sz w:val="20"/>
          <w:szCs w:val="20"/>
        </w:rPr>
        <w:t xml:space="preserve">, z nichž </w:t>
      </w:r>
      <w:r w:rsidR="001B56E3" w:rsidRPr="001B56E3">
        <w:rPr>
          <w:rFonts w:ascii="Arial" w:hAnsi="Arial" w:cs="Arial"/>
          <w:sz w:val="20"/>
          <w:szCs w:val="20"/>
        </w:rPr>
        <w:t>každá ze stran</w:t>
      </w:r>
      <w:r w:rsidRPr="005963FF">
        <w:rPr>
          <w:rFonts w:ascii="Arial" w:hAnsi="Arial" w:cs="Arial"/>
          <w:sz w:val="20"/>
          <w:szCs w:val="20"/>
        </w:rPr>
        <w:t xml:space="preserve"> obdrží </w:t>
      </w:r>
      <w:r w:rsidR="001B56E3" w:rsidRPr="001B56E3">
        <w:rPr>
          <w:rFonts w:ascii="Arial" w:hAnsi="Arial" w:cs="Arial"/>
          <w:sz w:val="20"/>
          <w:szCs w:val="20"/>
        </w:rPr>
        <w:t>jedno vyhotovení</w:t>
      </w:r>
      <w:r w:rsidRPr="0026641A">
        <w:rPr>
          <w:rFonts w:ascii="Arial" w:hAnsi="Arial" w:cs="Arial"/>
          <w:sz w:val="20"/>
          <w:szCs w:val="20"/>
        </w:rPr>
        <w:t>.</w:t>
      </w:r>
    </w:p>
    <w:p w14:paraId="042CE004" w14:textId="496308A4" w:rsidR="003B29AA" w:rsidRPr="003B29AA" w:rsidRDefault="00D3716A" w:rsidP="00D3716A">
      <w:pPr>
        <w:jc w:val="both"/>
        <w:rPr>
          <w:rFonts w:ascii="Arial" w:hAnsi="Arial" w:cs="Arial"/>
          <w:sz w:val="20"/>
          <w:szCs w:val="20"/>
        </w:rPr>
      </w:pPr>
      <w:r w:rsidRPr="003B29AA">
        <w:rPr>
          <w:rFonts w:ascii="Arial" w:hAnsi="Arial" w:cs="Arial"/>
          <w:sz w:val="20"/>
          <w:szCs w:val="20"/>
        </w:rPr>
        <w:t xml:space="preserve"> </w:t>
      </w:r>
    </w:p>
    <w:p w14:paraId="66BD923E" w14:textId="5C7F9F40" w:rsidR="008C0231" w:rsidRDefault="003B29AA" w:rsidP="00410108">
      <w:pPr>
        <w:keepNext/>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lastRenderedPageBreak/>
        <w:t>Nedílnou součástí Smlouvy jsou všeobecné obchodní podmínky.</w:t>
      </w:r>
    </w:p>
    <w:p w14:paraId="270D379D" w14:textId="77777777" w:rsidR="003B29AA" w:rsidRPr="00F27236" w:rsidRDefault="003B29AA" w:rsidP="00410108">
      <w:pPr>
        <w:keepNext/>
        <w:jc w:val="both"/>
        <w:rPr>
          <w:rFonts w:ascii="Arial" w:hAnsi="Arial" w:cs="Arial"/>
          <w:sz w:val="20"/>
          <w:szCs w:val="20"/>
        </w:rPr>
      </w:pPr>
    </w:p>
    <w:p w14:paraId="11A038EE" w14:textId="7A94D4A1" w:rsidR="008378A6" w:rsidRPr="00F27236" w:rsidRDefault="003B29AA" w:rsidP="00410108">
      <w:pPr>
        <w:keepNext/>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410108">
      <w:pPr>
        <w:pStyle w:val="Odstavecseseznamem"/>
        <w:keepNext/>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3635F802" w14:textId="759FE442" w:rsidR="00C1412E" w:rsidRPr="004E5312" w:rsidRDefault="004E5312" w:rsidP="00410108">
      <w:pPr>
        <w:pStyle w:val="Odstavecseseznamem"/>
        <w:keepNext/>
        <w:numPr>
          <w:ilvl w:val="0"/>
          <w:numId w:val="20"/>
        </w:numPr>
        <w:contextualSpacing w:val="0"/>
        <w:rPr>
          <w:rFonts w:ascii="Arial" w:hAnsi="Arial" w:cs="Arial"/>
          <w:i/>
          <w:sz w:val="20"/>
          <w:szCs w:val="20"/>
        </w:rPr>
      </w:pPr>
      <w:r>
        <w:rPr>
          <w:rFonts w:ascii="Arial" w:hAnsi="Arial" w:cs="Arial"/>
          <w:i/>
          <w:sz w:val="20"/>
          <w:szCs w:val="20"/>
        </w:rPr>
        <w:t>Seznam</w:t>
      </w:r>
      <w:r w:rsidR="00C1412E" w:rsidRPr="004E5312">
        <w:rPr>
          <w:rFonts w:ascii="Arial" w:hAnsi="Arial" w:cs="Arial"/>
          <w:i/>
          <w:sz w:val="20"/>
          <w:szCs w:val="20"/>
        </w:rPr>
        <w:t xml:space="preserve"> </w:t>
      </w:r>
      <w:r w:rsidR="00DB6630" w:rsidRPr="004E5312">
        <w:rPr>
          <w:rFonts w:ascii="Arial" w:hAnsi="Arial" w:cs="Arial"/>
          <w:i/>
          <w:sz w:val="20"/>
          <w:szCs w:val="20"/>
        </w:rPr>
        <w:t>pod</w:t>
      </w:r>
      <w:r w:rsidR="00C1412E" w:rsidRPr="004E5312">
        <w:rPr>
          <w:rFonts w:ascii="Arial" w:hAnsi="Arial" w:cs="Arial"/>
          <w:i/>
          <w:sz w:val="20"/>
          <w:szCs w:val="20"/>
        </w:rPr>
        <w:t xml:space="preserve">dodavatelů vč. rozsahu </w:t>
      </w:r>
      <w:r w:rsidR="003B15FC" w:rsidRPr="004E5312">
        <w:rPr>
          <w:rFonts w:ascii="Arial" w:hAnsi="Arial" w:cs="Arial"/>
          <w:i/>
          <w:sz w:val="20"/>
          <w:szCs w:val="20"/>
        </w:rPr>
        <w:t xml:space="preserve">jejich </w:t>
      </w:r>
      <w:r w:rsidR="00C1412E" w:rsidRPr="004E5312">
        <w:rPr>
          <w:rFonts w:ascii="Arial" w:hAnsi="Arial" w:cs="Arial"/>
          <w:i/>
          <w:sz w:val="20"/>
          <w:szCs w:val="20"/>
        </w:rPr>
        <w:t>plnění</w:t>
      </w:r>
      <w:r w:rsidR="00E97DF6">
        <w:rPr>
          <w:rFonts w:ascii="Arial" w:hAnsi="Arial" w:cs="Arial"/>
          <w:i/>
          <w:sz w:val="20"/>
          <w:szCs w:val="20"/>
        </w:rPr>
        <w:t xml:space="preserve"> ke dni uzavření Smlouvy</w:t>
      </w:r>
    </w:p>
    <w:p w14:paraId="4F7832A7" w14:textId="2778D18A" w:rsidR="009143AB" w:rsidRDefault="004E5312" w:rsidP="00410108">
      <w:pPr>
        <w:pStyle w:val="Odstavecseseznamem"/>
        <w:keepNext/>
        <w:numPr>
          <w:ilvl w:val="0"/>
          <w:numId w:val="20"/>
        </w:numPr>
        <w:contextualSpacing w:val="0"/>
        <w:rPr>
          <w:rFonts w:ascii="Arial" w:hAnsi="Arial" w:cs="Arial"/>
          <w:i/>
          <w:sz w:val="20"/>
          <w:szCs w:val="20"/>
        </w:rPr>
      </w:pPr>
      <w:r>
        <w:rPr>
          <w:rFonts w:ascii="Arial" w:hAnsi="Arial" w:cs="Arial"/>
          <w:i/>
          <w:sz w:val="20"/>
          <w:szCs w:val="20"/>
        </w:rPr>
        <w:t>Vzorový z</w:t>
      </w:r>
      <w:r w:rsidR="004B10D8" w:rsidRPr="004E5312">
        <w:rPr>
          <w:rFonts w:ascii="Arial" w:hAnsi="Arial" w:cs="Arial"/>
          <w:i/>
          <w:sz w:val="20"/>
          <w:szCs w:val="20"/>
        </w:rPr>
        <w:t xml:space="preserve">měnový list </w:t>
      </w:r>
      <w:r>
        <w:rPr>
          <w:rFonts w:ascii="Arial" w:hAnsi="Arial" w:cs="Arial"/>
          <w:i/>
          <w:sz w:val="20"/>
          <w:szCs w:val="20"/>
        </w:rPr>
        <w:t>stavby</w:t>
      </w:r>
    </w:p>
    <w:p w14:paraId="610B6F33" w14:textId="4B5E4415" w:rsidR="008A3ABA" w:rsidRDefault="008A3ABA" w:rsidP="00410108">
      <w:pPr>
        <w:pStyle w:val="Odstavecseseznamem"/>
        <w:keepNext/>
        <w:numPr>
          <w:ilvl w:val="0"/>
          <w:numId w:val="20"/>
        </w:numPr>
        <w:contextualSpacing w:val="0"/>
        <w:rPr>
          <w:rFonts w:ascii="Arial" w:hAnsi="Arial" w:cs="Arial"/>
          <w:i/>
          <w:sz w:val="20"/>
          <w:szCs w:val="20"/>
        </w:rPr>
      </w:pPr>
      <w:r>
        <w:rPr>
          <w:rFonts w:ascii="Arial" w:hAnsi="Arial" w:cs="Arial"/>
          <w:i/>
          <w:sz w:val="20"/>
          <w:szCs w:val="20"/>
        </w:rPr>
        <w:t>Garantované parametry turbíny</w:t>
      </w:r>
    </w:p>
    <w:p w14:paraId="26D49099" w14:textId="77777777" w:rsidR="004E5312" w:rsidRPr="004E5312" w:rsidRDefault="004E5312" w:rsidP="00410108">
      <w:pPr>
        <w:pStyle w:val="Odstavecseseznamem"/>
        <w:keepNext/>
        <w:ind w:left="1778"/>
        <w:contextualSpacing w:val="0"/>
        <w:rPr>
          <w:rFonts w:ascii="Arial" w:hAnsi="Arial" w:cs="Arial"/>
          <w:i/>
          <w:sz w:val="20"/>
          <w:szCs w:val="20"/>
        </w:rPr>
      </w:pPr>
    </w:p>
    <w:p w14:paraId="513C06E9" w14:textId="77777777" w:rsidR="009143AB" w:rsidRPr="004E5312" w:rsidRDefault="009143AB" w:rsidP="00410108">
      <w:pPr>
        <w:keepNext/>
        <w:rPr>
          <w:rFonts w:ascii="Arial" w:hAnsi="Arial" w:cs="Arial"/>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r>
      <w:permStart w:id="1616647865" w:edGrp="everyone"/>
      <w:r w:rsidRPr="004E5312">
        <w:rPr>
          <w:rFonts w:ascii="Arial" w:hAnsi="Arial" w:cs="Arial"/>
          <w:sz w:val="20"/>
          <w:szCs w:val="20"/>
        </w:rPr>
        <w:t>V ………………………… dne:</w:t>
      </w:r>
    </w:p>
    <w:permEnd w:id="1616647865"/>
    <w:p w14:paraId="183DA195" w14:textId="77777777" w:rsidR="004E5312" w:rsidRPr="004E5312" w:rsidRDefault="004E5312" w:rsidP="00C530AA">
      <w:pPr>
        <w:keepNext/>
        <w:tabs>
          <w:tab w:val="left" w:pos="4962"/>
        </w:tabs>
        <w:rPr>
          <w:rFonts w:ascii="Arial" w:hAnsi="Arial" w:cs="Arial"/>
          <w:sz w:val="20"/>
          <w:szCs w:val="20"/>
        </w:rPr>
      </w:pPr>
    </w:p>
    <w:p w14:paraId="30EB4927" w14:textId="77777777" w:rsidR="00264F0E" w:rsidRPr="004E5312" w:rsidRDefault="00264F0E" w:rsidP="00B62DB6">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4D621DFB" w14:textId="77777777" w:rsidR="004E5312" w:rsidRPr="004E5312" w:rsidRDefault="004E5312" w:rsidP="00B62DB6">
      <w:pPr>
        <w:keepNext/>
        <w:tabs>
          <w:tab w:val="left" w:pos="4962"/>
        </w:tabs>
        <w:jc w:val="center"/>
        <w:rPr>
          <w:rFonts w:ascii="Arial" w:hAnsi="Arial" w:cs="Arial"/>
          <w:b/>
          <w:sz w:val="20"/>
          <w:szCs w:val="20"/>
        </w:rPr>
      </w:pPr>
    </w:p>
    <w:p w14:paraId="48250498" w14:textId="77777777" w:rsidR="004E5312" w:rsidRDefault="004E5312" w:rsidP="00B62DB6">
      <w:pPr>
        <w:keepNext/>
        <w:tabs>
          <w:tab w:val="left" w:pos="4962"/>
        </w:tabs>
        <w:jc w:val="center"/>
        <w:rPr>
          <w:rFonts w:ascii="Arial" w:hAnsi="Arial" w:cs="Arial"/>
          <w:b/>
          <w:sz w:val="20"/>
          <w:szCs w:val="20"/>
        </w:rPr>
      </w:pPr>
    </w:p>
    <w:p w14:paraId="4F2E0FF6" w14:textId="77777777" w:rsidR="00264F0E" w:rsidRDefault="00264F0E" w:rsidP="00B62DB6">
      <w:pPr>
        <w:keepNext/>
        <w:tabs>
          <w:tab w:val="left" w:pos="4962"/>
        </w:tabs>
        <w:jc w:val="center"/>
        <w:rPr>
          <w:rFonts w:ascii="Arial" w:hAnsi="Arial" w:cs="Arial"/>
          <w:b/>
          <w:sz w:val="20"/>
          <w:szCs w:val="20"/>
        </w:rPr>
      </w:pP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permStart w:id="1630366699" w:edGrp="everyone"/>
      <w:r w:rsidRPr="00410108">
        <w:rPr>
          <w:rFonts w:ascii="Arial" w:hAnsi="Arial"/>
          <w:sz w:val="20"/>
        </w:rPr>
        <w:t>obchodní firma</w:t>
      </w:r>
      <w:permEnd w:id="1630366699"/>
    </w:p>
    <w:p w14:paraId="65174E71" w14:textId="5AD8D680"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r>
      <w:r w:rsidR="00DF0BC9">
        <w:rPr>
          <w:rFonts w:ascii="Arial" w:hAnsi="Arial" w:cs="Arial"/>
          <w:sz w:val="20"/>
          <w:szCs w:val="20"/>
        </w:rPr>
        <w:t>Ing. David Fína</w:t>
      </w:r>
      <w:r w:rsidRPr="004E5312">
        <w:rPr>
          <w:rFonts w:ascii="Arial" w:hAnsi="Arial" w:cs="Arial"/>
          <w:i/>
          <w:sz w:val="20"/>
          <w:szCs w:val="20"/>
        </w:rPr>
        <w:tab/>
      </w:r>
      <w:permStart w:id="498419176" w:edGrp="everyone"/>
      <w:r w:rsidRPr="00410108">
        <w:rPr>
          <w:rFonts w:ascii="Arial" w:hAnsi="Arial"/>
          <w:sz w:val="20"/>
        </w:rPr>
        <w:t>jméno</w:t>
      </w:r>
      <w:permEnd w:id="498419176"/>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t>generální ředitel</w:t>
      </w:r>
      <w:r w:rsidRPr="004E5312">
        <w:rPr>
          <w:rFonts w:ascii="Arial" w:hAnsi="Arial" w:cs="Arial"/>
          <w:sz w:val="20"/>
          <w:szCs w:val="20"/>
        </w:rPr>
        <w:tab/>
      </w:r>
      <w:permStart w:id="822171548" w:edGrp="everyone"/>
      <w:r w:rsidRPr="00410108">
        <w:rPr>
          <w:rFonts w:ascii="Arial" w:hAnsi="Arial"/>
          <w:sz w:val="20"/>
        </w:rPr>
        <w:t>funkce</w:t>
      </w:r>
      <w:permEnd w:id="822171548"/>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.xml.</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477BB1D0" w:rsidR="005C6513" w:rsidRDefault="001448A1" w:rsidP="0017616C">
      <w:pPr>
        <w:numPr>
          <w:ilvl w:val="0"/>
          <w:numId w:val="9"/>
        </w:numPr>
        <w:ind w:left="567" w:hanging="567"/>
        <w:jc w:val="both"/>
        <w:rPr>
          <w:rFonts w:ascii="Arial" w:hAnsi="Arial" w:cs="Arial"/>
          <w:sz w:val="20"/>
        </w:rPr>
      </w:pPr>
      <w:r>
        <w:rPr>
          <w:rFonts w:ascii="Arial" w:hAnsi="Arial" w:cs="Arial"/>
          <w:sz w:val="20"/>
        </w:rPr>
        <w:t xml:space="preserve">Zhotovitel bude vystavovat dílčí faktury na skutečně provedené práce v příslušném kalendářním měsíci. Faktury budou Objednatelem hrazeny až do souhrnné výše 90 % </w:t>
      </w:r>
      <w:r w:rsidR="00F411EF">
        <w:rPr>
          <w:rFonts w:ascii="Arial" w:hAnsi="Arial" w:cs="Arial"/>
          <w:sz w:val="20"/>
        </w:rPr>
        <w:t xml:space="preserve">z </w:t>
      </w:r>
      <w:r>
        <w:rPr>
          <w:rFonts w:ascii="Arial" w:hAnsi="Arial" w:cs="Arial"/>
          <w:sz w:val="20"/>
        </w:rPr>
        <w:t xml:space="preserve">ceny </w:t>
      </w:r>
      <w:r w:rsidR="00F411EF">
        <w:rPr>
          <w:rFonts w:ascii="Arial" w:hAnsi="Arial" w:cs="Arial"/>
          <w:sz w:val="20"/>
        </w:rPr>
        <w:t xml:space="preserve">části </w:t>
      </w:r>
      <w:r>
        <w:rPr>
          <w:rFonts w:ascii="Arial" w:hAnsi="Arial" w:cs="Arial"/>
          <w:sz w:val="20"/>
        </w:rPr>
        <w:t xml:space="preserve">Díla. Zádržné ve výši 10 % bude Objednatelem uhrazeno na základě žádosti Zhotovitele po předání a převzetí dokončeného Díla bez vad a nedodělků, a to do 30 dnů od doručení této žádosti. Pokud Objednatel převezme </w:t>
      </w:r>
      <w:r w:rsidR="00F411EF">
        <w:rPr>
          <w:rFonts w:ascii="Arial" w:hAnsi="Arial" w:cs="Arial"/>
          <w:sz w:val="20"/>
        </w:rPr>
        <w:t xml:space="preserve">část Díla </w:t>
      </w:r>
      <w:r>
        <w:rPr>
          <w:rFonts w:ascii="Arial" w:hAnsi="Arial" w:cs="Arial"/>
          <w:sz w:val="20"/>
        </w:rPr>
        <w:t>s ojedinělými vadami nebo nedodělky, které nebrání užívání, bude zbývajících 10 % z</w:t>
      </w:r>
      <w:r w:rsidR="00F411EF">
        <w:rPr>
          <w:rFonts w:ascii="Arial" w:hAnsi="Arial" w:cs="Arial"/>
          <w:sz w:val="20"/>
        </w:rPr>
        <w:t> </w:t>
      </w:r>
      <w:r>
        <w:rPr>
          <w:rFonts w:ascii="Arial" w:hAnsi="Arial" w:cs="Arial"/>
          <w:sz w:val="20"/>
        </w:rPr>
        <w:t>ceny</w:t>
      </w:r>
      <w:r w:rsidR="00F411EF">
        <w:rPr>
          <w:rFonts w:ascii="Arial" w:hAnsi="Arial" w:cs="Arial"/>
          <w:sz w:val="20"/>
        </w:rPr>
        <w:t xml:space="preserve"> části</w:t>
      </w:r>
      <w:r>
        <w:rPr>
          <w:rFonts w:ascii="Arial" w:hAnsi="Arial" w:cs="Arial"/>
          <w:sz w:val="20"/>
        </w:rPr>
        <w:t xml:space="preserve"> Díla uhrazeno po odstranění všech ojedinělých vad a nedodělků.</w:t>
      </w:r>
    </w:p>
    <w:p w14:paraId="5445F445" w14:textId="77777777" w:rsidR="00E05420" w:rsidRDefault="00E05420" w:rsidP="00E05420">
      <w:pPr>
        <w:pStyle w:val="Odstavecseseznamem"/>
        <w:rPr>
          <w:rFonts w:ascii="Arial" w:hAnsi="Arial" w:cs="Arial"/>
          <w:sz w:val="20"/>
        </w:rPr>
      </w:pPr>
    </w:p>
    <w:p w14:paraId="2AA698F0" w14:textId="06326D9B" w:rsidR="00E05420" w:rsidRPr="00A021B1" w:rsidRDefault="00E05420" w:rsidP="0017616C">
      <w:pPr>
        <w:numPr>
          <w:ilvl w:val="0"/>
          <w:numId w:val="9"/>
        </w:numPr>
        <w:ind w:left="567" w:hanging="567"/>
        <w:jc w:val="both"/>
        <w:rPr>
          <w:rFonts w:ascii="Arial" w:hAnsi="Arial" w:cs="Arial"/>
          <w:sz w:val="20"/>
        </w:rPr>
      </w:pPr>
      <w:r>
        <w:rPr>
          <w:rFonts w:ascii="Arial" w:hAnsi="Arial" w:cs="Arial"/>
          <w:sz w:val="20"/>
        </w:rPr>
        <w:t xml:space="preserve">Zádržné </w:t>
      </w:r>
      <w:r w:rsidR="00BE6C69">
        <w:rPr>
          <w:rFonts w:ascii="Arial" w:hAnsi="Arial" w:cs="Arial"/>
          <w:sz w:val="20"/>
        </w:rPr>
        <w:t xml:space="preserve">z části </w:t>
      </w:r>
      <w:r w:rsidR="00F411EF">
        <w:rPr>
          <w:rFonts w:ascii="Arial" w:hAnsi="Arial" w:cs="Arial"/>
          <w:sz w:val="20"/>
        </w:rPr>
        <w:t>B</w:t>
      </w:r>
      <w:r w:rsidR="00BE6C69">
        <w:rPr>
          <w:rFonts w:ascii="Arial" w:hAnsi="Arial" w:cs="Arial"/>
          <w:sz w:val="20"/>
        </w:rPr>
        <w:t xml:space="preserve">. Díla bude uvolněno </w:t>
      </w:r>
      <w:r w:rsidR="00BE6C69" w:rsidRPr="00E05420">
        <w:rPr>
          <w:rFonts w:ascii="Arial" w:hAnsi="Arial" w:cs="Arial"/>
          <w:sz w:val="20"/>
        </w:rPr>
        <w:t>do 14 dn</w:t>
      </w:r>
      <w:r w:rsidR="00BE6C69">
        <w:rPr>
          <w:rFonts w:ascii="Arial" w:hAnsi="Arial" w:cs="Arial"/>
          <w:sz w:val="20"/>
        </w:rPr>
        <w:t>ů</w:t>
      </w:r>
      <w:r w:rsidR="00BE6C69" w:rsidRPr="00E05420">
        <w:rPr>
          <w:rFonts w:ascii="Arial" w:hAnsi="Arial" w:cs="Arial"/>
          <w:sz w:val="20"/>
        </w:rPr>
        <w:t xml:space="preserve"> </w:t>
      </w:r>
      <w:r w:rsidR="00BE6C69">
        <w:rPr>
          <w:rFonts w:ascii="Arial" w:hAnsi="Arial" w:cs="Arial"/>
          <w:sz w:val="20"/>
        </w:rPr>
        <w:t>od</w:t>
      </w:r>
      <w:r w:rsidRPr="00E05420">
        <w:rPr>
          <w:rFonts w:ascii="Arial" w:hAnsi="Arial" w:cs="Arial"/>
          <w:sz w:val="20"/>
        </w:rPr>
        <w:t xml:space="preserve"> akceptac</w:t>
      </w:r>
      <w:r w:rsidR="00BE6C69">
        <w:rPr>
          <w:rFonts w:ascii="Arial" w:hAnsi="Arial" w:cs="Arial"/>
          <w:sz w:val="20"/>
        </w:rPr>
        <w:t>e</w:t>
      </w:r>
      <w:r w:rsidRPr="00E05420">
        <w:rPr>
          <w:rFonts w:ascii="Arial" w:hAnsi="Arial" w:cs="Arial"/>
          <w:sz w:val="20"/>
        </w:rPr>
        <w:t xml:space="preserve"> </w:t>
      </w:r>
      <w:r w:rsidR="00BE6C69">
        <w:rPr>
          <w:rFonts w:ascii="Arial" w:hAnsi="Arial" w:cs="Arial"/>
          <w:sz w:val="20"/>
        </w:rPr>
        <w:t>z</w:t>
      </w:r>
      <w:r w:rsidRPr="00E05420">
        <w:rPr>
          <w:rFonts w:ascii="Arial" w:hAnsi="Arial" w:cs="Arial"/>
          <w:sz w:val="20"/>
        </w:rPr>
        <w:t xml:space="preserve">ávěrečné zprávy o zkušebním provozu </w:t>
      </w:r>
      <w:r w:rsidR="00BE6C69">
        <w:rPr>
          <w:rFonts w:ascii="Arial" w:hAnsi="Arial" w:cs="Arial"/>
          <w:sz w:val="20"/>
        </w:rPr>
        <w:t>MVE ve smyslu Smlouvy o dílo na následné činnosti</w:t>
      </w:r>
      <w:r w:rsidRPr="00E05420">
        <w:rPr>
          <w:rFonts w:ascii="Arial" w:hAnsi="Arial" w:cs="Arial"/>
          <w:sz w:val="20"/>
        </w:rPr>
        <w:t>.</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9904ACD" w14:textId="77777777" w:rsidR="00E10E84" w:rsidRDefault="005C6513" w:rsidP="00E10E84">
      <w:pPr>
        <w:numPr>
          <w:ilvl w:val="0"/>
          <w:numId w:val="9"/>
        </w:numPr>
        <w:ind w:left="567" w:hanging="567"/>
        <w:jc w:val="both"/>
        <w:rPr>
          <w:rFonts w:ascii="Arial" w:hAnsi="Arial" w:cs="Arial"/>
          <w:sz w:val="20"/>
        </w:rPr>
      </w:pPr>
      <w:r w:rsidRPr="00A021B1">
        <w:rPr>
          <w:rFonts w:ascii="Arial" w:hAnsi="Arial" w:cs="Arial"/>
          <w:sz w:val="20"/>
        </w:rPr>
        <w:lastRenderedPageBreak/>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1F92628E" w14:textId="77777777" w:rsidR="00E10E84" w:rsidRDefault="00E10E84" w:rsidP="00E10E84">
      <w:pPr>
        <w:pStyle w:val="Odstavecseseznamem"/>
        <w:rPr>
          <w:rFonts w:ascii="Arial" w:hAnsi="Arial" w:cs="Arial"/>
          <w:sz w:val="20"/>
        </w:rPr>
      </w:pPr>
    </w:p>
    <w:p w14:paraId="2308712D" w14:textId="41C8A9C9" w:rsidR="00E10E84" w:rsidRDefault="00E10E84" w:rsidP="00E10E84">
      <w:pPr>
        <w:numPr>
          <w:ilvl w:val="0"/>
          <w:numId w:val="9"/>
        </w:numPr>
        <w:ind w:left="567" w:hanging="567"/>
        <w:jc w:val="both"/>
        <w:rPr>
          <w:rFonts w:ascii="Arial" w:hAnsi="Arial" w:cs="Arial"/>
          <w:sz w:val="20"/>
        </w:rPr>
      </w:pPr>
      <w:r w:rsidRPr="00E10E84">
        <w:rPr>
          <w:rFonts w:ascii="Arial" w:hAnsi="Arial" w:cs="Arial"/>
          <w:sz w:val="20"/>
        </w:rPr>
        <w:t xml:space="preserve">Na fakturách bude vždy uveden název projektu a registrační číslo projektu podle požadavků příslušného dotačního titulu. </w:t>
      </w:r>
    </w:p>
    <w:p w14:paraId="3C6A386A" w14:textId="77777777" w:rsidR="00D3716A" w:rsidRDefault="00D3716A" w:rsidP="00D3716A">
      <w:pPr>
        <w:pStyle w:val="Odstavecseseznamem"/>
        <w:rPr>
          <w:rFonts w:ascii="Arial" w:hAnsi="Arial" w:cs="Arial"/>
          <w:sz w:val="20"/>
        </w:rPr>
      </w:pPr>
    </w:p>
    <w:p w14:paraId="4A265A7D" w14:textId="4D443EA4" w:rsidR="00D3716A" w:rsidRPr="00E10E84" w:rsidRDefault="00D3716A" w:rsidP="00E10E84">
      <w:pPr>
        <w:numPr>
          <w:ilvl w:val="0"/>
          <w:numId w:val="9"/>
        </w:numPr>
        <w:ind w:left="567" w:hanging="567"/>
        <w:jc w:val="both"/>
        <w:rPr>
          <w:rFonts w:ascii="Arial" w:hAnsi="Arial" w:cs="Arial"/>
          <w:sz w:val="20"/>
        </w:rPr>
      </w:pPr>
      <w:r>
        <w:rPr>
          <w:rFonts w:ascii="Arial" w:hAnsi="Arial" w:cs="Arial"/>
          <w:sz w:val="20"/>
        </w:rPr>
        <w:t>Zhotovitel je povinen vystavovat faktury za provedené práce v rámci jednotlivých částí Díla odděleně. Pro jednotlivé části Díla budou vždy zpraco</w:t>
      </w:r>
      <w:r w:rsidR="00F411EF">
        <w:rPr>
          <w:rFonts w:ascii="Arial" w:hAnsi="Arial" w:cs="Arial"/>
          <w:sz w:val="20"/>
        </w:rPr>
        <w:t>vány samostatné zjišťovací protokoly.</w:t>
      </w:r>
      <w:r>
        <w:rPr>
          <w:rFonts w:ascii="Arial" w:hAnsi="Arial" w:cs="Arial"/>
          <w:sz w:val="20"/>
        </w:rPr>
        <w:t xml:space="preserve"> </w:t>
      </w:r>
      <w:r w:rsidR="00921BBA">
        <w:rPr>
          <w:rFonts w:ascii="Arial" w:hAnsi="Arial" w:cs="Arial"/>
          <w:sz w:val="20"/>
        </w:rPr>
        <w:t>Zhotovitel je povinen do faktur uvádět náležitosti dle pravidel jednotlivých dotačních programů</w:t>
      </w:r>
      <w:r w:rsidR="00BA76E9">
        <w:rPr>
          <w:rFonts w:ascii="Arial" w:hAnsi="Arial" w:cs="Arial"/>
          <w:sz w:val="20"/>
        </w:rPr>
        <w:t>, které mu předá technický zástupce Objednatele.</w:t>
      </w:r>
    </w:p>
    <w:p w14:paraId="06DDAAFD" w14:textId="77777777" w:rsidR="00E10E84" w:rsidRPr="00A021B1" w:rsidRDefault="00E10E84" w:rsidP="00E10E84">
      <w:pPr>
        <w:ind w:left="567"/>
        <w:jc w:val="both"/>
        <w:rPr>
          <w:rFonts w:ascii="Arial" w:hAnsi="Arial" w:cs="Arial"/>
          <w:sz w:val="20"/>
        </w:rPr>
      </w:pP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lastRenderedPageBreak/>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nedoměrcích.</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 xml:space="preserve">mlouvy rovněž v elektronické podobě, a to ve verzi programu ASPE nebo XC4 s koncovkou .xml.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lastRenderedPageBreak/>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261F2F36" w:rsidR="005576F3"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0F2DF687" w14:textId="77777777" w:rsidR="00F411EF" w:rsidRDefault="00F411EF" w:rsidP="00F411EF">
      <w:pPr>
        <w:pStyle w:val="Odstavecseseznamem"/>
        <w:rPr>
          <w:rFonts w:ascii="Arial" w:hAnsi="Arial" w:cs="Arial"/>
          <w:sz w:val="20"/>
          <w:szCs w:val="20"/>
        </w:rPr>
      </w:pPr>
    </w:p>
    <w:p w14:paraId="1562ED15" w14:textId="5486D1F0" w:rsidR="00F411EF" w:rsidRPr="0017616C" w:rsidRDefault="00F411EF" w:rsidP="0017616C">
      <w:pPr>
        <w:numPr>
          <w:ilvl w:val="0"/>
          <w:numId w:val="9"/>
        </w:numPr>
        <w:ind w:left="567" w:hanging="567"/>
        <w:jc w:val="both"/>
        <w:rPr>
          <w:rFonts w:ascii="Arial" w:hAnsi="Arial" w:cs="Arial"/>
          <w:sz w:val="20"/>
          <w:szCs w:val="20"/>
        </w:rPr>
      </w:pPr>
      <w:r w:rsidRPr="00F411EF">
        <w:rPr>
          <w:rFonts w:ascii="Arial" w:hAnsi="Arial" w:cs="Arial"/>
          <w:sz w:val="20"/>
          <w:szCs w:val="20"/>
        </w:rPr>
        <w:t>Zhotovitel zajistí, že nejméně 70 % (hmotnostních) stavebního a demoličního odpadu neklasifikovaného jako nebezpečný (s výjimkou v přírodě se vyskytujících materiálů uvedených v kategorii 17 05 04 v Evropském seznamu odpadů stanoveném rozhodnutím 2000/532/ES)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C3877B4"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autorskému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0FA838A8" w14:textId="39073983" w:rsidR="00954B23" w:rsidRPr="00954B23" w:rsidRDefault="005C6513" w:rsidP="00954B23">
      <w:pPr>
        <w:numPr>
          <w:ilvl w:val="0"/>
          <w:numId w:val="9"/>
        </w:numPr>
        <w:ind w:left="567" w:hanging="567"/>
        <w:jc w:val="both"/>
        <w:rPr>
          <w:rFonts w:ascii="Arial" w:hAnsi="Arial" w:cs="Arial"/>
          <w:sz w:val="20"/>
          <w:szCs w:val="20"/>
        </w:rPr>
      </w:pPr>
      <w:r w:rsidRPr="00C72B23">
        <w:rPr>
          <w:rFonts w:ascii="Arial" w:hAnsi="Arial" w:cs="Arial"/>
          <w:sz w:val="20"/>
          <w:szCs w:val="20"/>
        </w:rPr>
        <w:t xml:space="preserve">Objednatel převezme řádně dokončené </w:t>
      </w:r>
      <w:r w:rsidR="009B14C1" w:rsidRPr="00C72B23">
        <w:rPr>
          <w:rFonts w:ascii="Arial" w:hAnsi="Arial" w:cs="Arial"/>
          <w:sz w:val="20"/>
          <w:szCs w:val="20"/>
        </w:rPr>
        <w:t>D</w:t>
      </w:r>
      <w:r w:rsidRPr="00C72B23">
        <w:rPr>
          <w:rFonts w:ascii="Arial" w:hAnsi="Arial" w:cs="Arial"/>
          <w:sz w:val="20"/>
          <w:szCs w:val="20"/>
        </w:rPr>
        <w:t>ílo</w:t>
      </w:r>
      <w:r w:rsidR="00954B23" w:rsidRPr="00C72B23">
        <w:rPr>
          <w:rFonts w:ascii="Arial" w:hAnsi="Arial" w:cs="Arial"/>
          <w:sz w:val="20"/>
          <w:szCs w:val="20"/>
        </w:rPr>
        <w:t xml:space="preserve"> nebo jeho Část</w:t>
      </w:r>
      <w:r w:rsidRPr="00F27236">
        <w:rPr>
          <w:rFonts w:ascii="Arial" w:hAnsi="Arial" w:cs="Arial"/>
          <w:sz w:val="20"/>
          <w:szCs w:val="20"/>
        </w:rPr>
        <w:t xml:space="preserve">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lastRenderedPageBreak/>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w:t>
      </w:r>
      <w:r w:rsidRPr="00F27236">
        <w:rPr>
          <w:rFonts w:ascii="Arial" w:hAnsi="Arial" w:cs="Arial"/>
          <w:sz w:val="20"/>
          <w:szCs w:val="20"/>
        </w:rPr>
        <w:lastRenderedPageBreak/>
        <w:t xml:space="preserve">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61FED544" w:rsidR="00063B3C" w:rsidRPr="00D87C6A"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 xml:space="preserve">íla za každý započatý den prodlení a každou vadu nebo </w:t>
      </w:r>
      <w:r w:rsidRPr="00D87C6A">
        <w:rPr>
          <w:rFonts w:ascii="Arial" w:hAnsi="Arial" w:cs="Arial"/>
          <w:sz w:val="20"/>
          <w:szCs w:val="20"/>
        </w:rPr>
        <w:t>nedodělek</w:t>
      </w:r>
      <w:r w:rsidR="00060A04" w:rsidRPr="00D87C6A">
        <w:rPr>
          <w:rFonts w:ascii="Arial" w:hAnsi="Arial" w:cs="Arial"/>
          <w:sz w:val="20"/>
          <w:szCs w:val="20"/>
        </w:rPr>
        <w:t>.</w:t>
      </w:r>
    </w:p>
    <w:p w14:paraId="5DE51E92" w14:textId="77777777" w:rsidR="002638BC" w:rsidRPr="00D87C6A" w:rsidRDefault="002638BC" w:rsidP="002638BC">
      <w:pPr>
        <w:pStyle w:val="Odstavecseseznamem"/>
        <w:rPr>
          <w:rFonts w:ascii="Arial" w:hAnsi="Arial" w:cs="Arial"/>
          <w:sz w:val="20"/>
          <w:szCs w:val="20"/>
        </w:rPr>
      </w:pPr>
    </w:p>
    <w:p w14:paraId="429150D5" w14:textId="61D776C9" w:rsidR="002638BC" w:rsidRPr="00D87C6A" w:rsidRDefault="002638BC" w:rsidP="0017616C">
      <w:pPr>
        <w:numPr>
          <w:ilvl w:val="0"/>
          <w:numId w:val="9"/>
        </w:numPr>
        <w:ind w:left="567" w:hanging="567"/>
        <w:jc w:val="both"/>
        <w:rPr>
          <w:rFonts w:ascii="Arial" w:hAnsi="Arial" w:cs="Arial"/>
          <w:sz w:val="20"/>
          <w:szCs w:val="20"/>
        </w:rPr>
      </w:pPr>
      <w:r w:rsidRPr="00D87C6A">
        <w:rPr>
          <w:rFonts w:ascii="Arial" w:hAnsi="Arial" w:cs="Arial"/>
          <w:sz w:val="20"/>
          <w:szCs w:val="20"/>
        </w:rPr>
        <w:t xml:space="preserve">Smluvní strany se dohodly, že pokud bude v rámci garančního měření naměřena nižší hodnota garantovaného </w:t>
      </w:r>
      <w:r w:rsidR="003336C1" w:rsidRPr="00D87C6A">
        <w:rPr>
          <w:rFonts w:ascii="Arial" w:hAnsi="Arial" w:cs="Arial"/>
          <w:sz w:val="20"/>
          <w:szCs w:val="20"/>
        </w:rPr>
        <w:t>maximálního</w:t>
      </w:r>
      <w:r w:rsidRPr="00D87C6A">
        <w:rPr>
          <w:rFonts w:ascii="Arial" w:hAnsi="Arial" w:cs="Arial"/>
          <w:sz w:val="20"/>
          <w:szCs w:val="20"/>
        </w:rPr>
        <w:t xml:space="preserve"> výkonu pro soustrojí (povolená odchylka měření je 1 %) oproti hodnotě uvedené v příloze č. </w:t>
      </w:r>
      <w:r w:rsidR="003336C1" w:rsidRPr="00D87C6A">
        <w:rPr>
          <w:rFonts w:ascii="Arial" w:hAnsi="Arial" w:cs="Arial"/>
          <w:sz w:val="20"/>
          <w:szCs w:val="20"/>
        </w:rPr>
        <w:t>5</w:t>
      </w:r>
      <w:r w:rsidRPr="00D87C6A">
        <w:rPr>
          <w:rFonts w:ascii="Arial" w:hAnsi="Arial" w:cs="Arial"/>
          <w:sz w:val="20"/>
          <w:szCs w:val="20"/>
        </w:rPr>
        <w:t xml:space="preserve"> Smlouvy, je Objednatel oprávněn požadovat smluvní pokutu ve výši </w:t>
      </w:r>
      <w:r w:rsidR="003336C1" w:rsidRPr="00D87C6A">
        <w:rPr>
          <w:rFonts w:ascii="Arial" w:hAnsi="Arial" w:cs="Arial"/>
          <w:b/>
          <w:sz w:val="20"/>
          <w:szCs w:val="20"/>
        </w:rPr>
        <w:t>300</w:t>
      </w:r>
      <w:r w:rsidRPr="00D87C6A">
        <w:rPr>
          <w:rFonts w:ascii="Arial" w:hAnsi="Arial" w:cs="Arial"/>
          <w:b/>
          <w:sz w:val="20"/>
          <w:szCs w:val="20"/>
        </w:rPr>
        <w:t xml:space="preserve"> 000</w:t>
      </w:r>
      <w:r w:rsidRPr="00D87C6A">
        <w:rPr>
          <w:rFonts w:ascii="Arial" w:hAnsi="Arial" w:cs="Arial"/>
          <w:sz w:val="20"/>
          <w:szCs w:val="20"/>
        </w:rPr>
        <w:t xml:space="preserve"> Kč za každé 1 % nedodrženého garantovaného </w:t>
      </w:r>
      <w:r w:rsidR="003336C1" w:rsidRPr="00D87C6A">
        <w:rPr>
          <w:rFonts w:ascii="Arial" w:hAnsi="Arial" w:cs="Arial"/>
          <w:sz w:val="20"/>
          <w:szCs w:val="20"/>
        </w:rPr>
        <w:t>maximálního</w:t>
      </w:r>
      <w:r w:rsidRPr="00D87C6A">
        <w:rPr>
          <w:rFonts w:ascii="Arial" w:hAnsi="Arial" w:cs="Arial"/>
          <w:sz w:val="20"/>
          <w:szCs w:val="20"/>
        </w:rPr>
        <w:t xml:space="preserve"> výkonu soustrojí nad rámec povolené odchylky měření. Tato hodnota přibližně odpovídá očekávané ztrátě při uvažované době návratnosti se zohledněním dotačního financování. Naměřené údaje jsou zaokrouhlovány dle matematických zásad. </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7558D406" w14:textId="05B40020" w:rsidR="00F06191" w:rsidRPr="00F84C0F" w:rsidRDefault="00F06191" w:rsidP="00765432">
      <w:pPr>
        <w:numPr>
          <w:ilvl w:val="0"/>
          <w:numId w:val="9"/>
        </w:numPr>
        <w:ind w:left="567" w:hanging="567"/>
        <w:jc w:val="both"/>
        <w:rPr>
          <w:rFonts w:ascii="Arial" w:hAnsi="Arial" w:cs="Arial"/>
          <w:sz w:val="20"/>
          <w:szCs w:val="20"/>
        </w:rPr>
      </w:pPr>
      <w:r w:rsidRPr="00F84C0F">
        <w:rPr>
          <w:rFonts w:ascii="Arial" w:hAnsi="Arial" w:cs="Arial"/>
          <w:sz w:val="20"/>
          <w:szCs w:val="20"/>
        </w:rPr>
        <w:t>V případě porušení závazku Zhotovitele provádět Dílo osobami, které v Nabídce na Veřejnou zakázku uvedl jako členy realizačního týmu, je Objednatel oprávněn požadovat zaplacení smluvní pokuty ve výši 2,5 % ceny Díla za každý jednotlivý případ porušení této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lastRenderedPageBreak/>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2A9D8FAD"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34D0D3E1" w14:textId="77777777" w:rsidR="00341081" w:rsidRDefault="00341081" w:rsidP="00341081">
      <w:pPr>
        <w:pStyle w:val="Odstavecseseznamem"/>
        <w:rPr>
          <w:rFonts w:ascii="Arial" w:hAnsi="Arial" w:cs="Arial"/>
          <w:sz w:val="20"/>
          <w:szCs w:val="20"/>
        </w:rPr>
      </w:pPr>
    </w:p>
    <w:p w14:paraId="63AE67CB" w14:textId="7E54F2B4" w:rsidR="00341081" w:rsidRPr="00341081" w:rsidRDefault="00341081" w:rsidP="00341081">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Pr>
          <w:rFonts w:ascii="Arial" w:hAnsi="Arial" w:cs="Arial"/>
          <w:sz w:val="20"/>
          <w:szCs w:val="20"/>
        </w:rPr>
        <w:t>D</w:t>
      </w:r>
      <w:r w:rsidRPr="00765432">
        <w:rPr>
          <w:rFonts w:ascii="Arial" w:hAnsi="Arial" w:cs="Arial"/>
          <w:sz w:val="20"/>
          <w:szCs w:val="20"/>
        </w:rPr>
        <w:t xml:space="preserve">íla </w:t>
      </w:r>
      <w:r>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ceny </w:t>
      </w:r>
      <w:r>
        <w:rPr>
          <w:rFonts w:ascii="Arial" w:hAnsi="Arial" w:cs="Arial"/>
          <w:sz w:val="20"/>
          <w:szCs w:val="20"/>
        </w:rPr>
        <w:t>Díla</w:t>
      </w:r>
      <w:r w:rsidRPr="00765432">
        <w:rPr>
          <w:rFonts w:ascii="Arial" w:hAnsi="Arial" w:cs="Arial"/>
          <w:sz w:val="20"/>
          <w:szCs w:val="20"/>
        </w:rPr>
        <w:t>.</w:t>
      </w:r>
    </w:p>
    <w:p w14:paraId="5B64CB1E" w14:textId="77777777" w:rsidR="004E6AC8" w:rsidRPr="004E6AC8" w:rsidRDefault="004E6AC8" w:rsidP="004E6AC8">
      <w:pPr>
        <w:jc w:val="both"/>
        <w:rPr>
          <w:rFonts w:ascii="Arial" w:hAnsi="Arial" w:cs="Arial"/>
          <w:sz w:val="20"/>
          <w:szCs w:val="20"/>
        </w:rPr>
      </w:pP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0EE147F1"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w:t>
      </w:r>
      <w:r w:rsidR="009563CC">
        <w:rPr>
          <w:rFonts w:ascii="Arial" w:hAnsi="Arial" w:cs="Arial"/>
          <w:sz w:val="20"/>
          <w:szCs w:val="20"/>
        </w:rPr>
        <w:t xml:space="preserve"> </w:t>
      </w:r>
      <w:r w:rsidRPr="006F3AC9">
        <w:rPr>
          <w:rFonts w:ascii="Arial" w:hAnsi="Arial" w:cs="Arial"/>
          <w:sz w:val="20"/>
          <w:szCs w:val="20"/>
        </w:rPr>
        <w:t>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388351A"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2F26B147"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w:t>
      </w:r>
      <w:r w:rsidR="009563CC">
        <w:rPr>
          <w:rFonts w:ascii="Arial" w:hAnsi="Arial" w:cs="Arial"/>
          <w:sz w:val="20"/>
          <w:szCs w:val="20"/>
        </w:rPr>
        <w:t xml:space="preserve"> </w:t>
      </w:r>
      <w:r w:rsidRPr="00F27236">
        <w:rPr>
          <w:rFonts w:ascii="Arial" w:hAnsi="Arial" w:cs="Arial"/>
          <w:sz w:val="20"/>
          <w:szCs w:val="20"/>
        </w:rP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38C6E30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autorského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w:t>
      </w:r>
      <w:r w:rsidRPr="00F27236">
        <w:rPr>
          <w:rFonts w:ascii="Arial" w:hAnsi="Arial" w:cs="Arial"/>
          <w:sz w:val="20"/>
          <w:szCs w:val="20"/>
        </w:rPr>
        <w:lastRenderedPageBreak/>
        <w:t xml:space="preserve">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autorský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309B8C1F"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5A5B5F98" w14:textId="58647A82" w:rsidR="005C6513" w:rsidRPr="00FD4FCC" w:rsidRDefault="005C6513" w:rsidP="00FD4FCC">
      <w:pPr>
        <w:pageBreakBefore/>
        <w:tabs>
          <w:tab w:val="center" w:pos="426"/>
          <w:tab w:val="center" w:pos="709"/>
          <w:tab w:val="left" w:pos="851"/>
        </w:tabs>
        <w:jc w:val="both"/>
        <w:rPr>
          <w:rFonts w:ascii="Arial" w:hAnsi="Arial" w:cs="Arial"/>
          <w:b/>
          <w:sz w:val="20"/>
          <w:szCs w:val="20"/>
        </w:rPr>
      </w:pPr>
      <w:r w:rsidRPr="00F27236">
        <w:rPr>
          <w:rFonts w:ascii="Arial" w:hAnsi="Arial" w:cs="Arial"/>
          <w:b/>
          <w:sz w:val="20"/>
          <w:szCs w:val="20"/>
        </w:rPr>
        <w:lastRenderedPageBreak/>
        <w:t>Příloha č. 4</w:t>
      </w:r>
      <w:r w:rsidR="00906EBC">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39C61CF1"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Autorský dozor: </w:t>
      </w:r>
      <w:r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2A0B74A"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autorského dozoru</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4A95E0AB" w14:textId="77777777"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CB0DD2">
      <w:footerReference w:type="default" r:id="rId8"/>
      <w:headerReference w:type="first" r:id="rId9"/>
      <w:footerReference w:type="first" r:id="rId10"/>
      <w:pgSz w:w="11906" w:h="16838" w:code="9"/>
      <w:pgMar w:top="130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13C82" w14:textId="77777777" w:rsidR="008F3669" w:rsidRDefault="008F3669">
      <w:r>
        <w:separator/>
      </w:r>
    </w:p>
  </w:endnote>
  <w:endnote w:type="continuationSeparator" w:id="0">
    <w:p w14:paraId="120000AE" w14:textId="77777777" w:rsidR="008F3669" w:rsidRDefault="008F3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0A7C" w14:textId="543E9022" w:rsidR="003336C1" w:rsidRPr="009A35B1" w:rsidRDefault="003336C1"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r w:rsidRPr="009A35B1">
      <w:rPr>
        <w:rFonts w:ascii="Arial" w:hAnsi="Arial" w:cs="Arial"/>
        <w:b/>
        <w:color w:val="808080"/>
        <w:sz w:val="20"/>
        <w:szCs w:val="20"/>
      </w:rPr>
      <w:t xml:space="preserve"> (celkem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NUMPAGES </w:instrText>
    </w:r>
    <w:r w:rsidRPr="009A35B1">
      <w:rPr>
        <w:rFonts w:ascii="Arial" w:hAnsi="Arial" w:cs="Arial"/>
        <w:b/>
        <w:color w:val="808080"/>
        <w:sz w:val="20"/>
        <w:szCs w:val="20"/>
      </w:rPr>
      <w:fldChar w:fldCharType="separate"/>
    </w:r>
    <w:r>
      <w:rPr>
        <w:rFonts w:ascii="Arial" w:hAnsi="Arial" w:cs="Arial"/>
        <w:b/>
        <w:noProof/>
        <w:color w:val="808080"/>
        <w:sz w:val="20"/>
        <w:szCs w:val="20"/>
      </w:rPr>
      <w:t>18</w:t>
    </w:r>
    <w:r w:rsidRPr="009A35B1">
      <w:rPr>
        <w:rFonts w:ascii="Arial" w:hAnsi="Arial" w:cs="Arial"/>
        <w:b/>
        <w:color w:val="808080"/>
        <w:sz w:val="20"/>
        <w:szCs w:val="20"/>
      </w:rPr>
      <w:fldChar w:fldCharType="end"/>
    </w:r>
    <w:r w:rsidRPr="009A35B1">
      <w:rPr>
        <w:rFonts w:ascii="Arial" w:hAnsi="Arial" w:cs="Arial"/>
        <w:b/>
        <w:color w:val="808080"/>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D9C9" w14:textId="171E383B" w:rsidR="003336C1" w:rsidRPr="00BF6E4C" w:rsidRDefault="003336C1">
    <w:pPr>
      <w:pStyle w:val="Zpat"/>
      <w:rPr>
        <w:sz w:val="20"/>
      </w:rPr>
    </w:pPr>
    <w:r w:rsidRPr="00BF6E4C">
      <w:rPr>
        <w:sz w:val="20"/>
      </w:rPr>
      <w:t xml:space="preserve">verze </w:t>
    </w:r>
    <w:r>
      <w:rPr>
        <w:sz w:val="20"/>
      </w:rPr>
      <w:t>02/2024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E4A71" w14:textId="77777777" w:rsidR="008F3669" w:rsidRDefault="008F3669">
      <w:r>
        <w:separator/>
      </w:r>
    </w:p>
  </w:footnote>
  <w:footnote w:type="continuationSeparator" w:id="0">
    <w:p w14:paraId="6AC0CADB" w14:textId="77777777" w:rsidR="008F3669" w:rsidRDefault="008F3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B6585" w14:textId="5ADA500A" w:rsidR="003336C1" w:rsidRDefault="00AD02CE" w:rsidP="00AB5C5D">
    <w:pPr>
      <w:pStyle w:val="Zhlav"/>
    </w:pPr>
    <w:r>
      <w:rPr>
        <w:noProof/>
      </w:rPr>
      <w:drawing>
        <wp:anchor distT="0" distB="0" distL="114300" distR="114300" simplePos="0" relativeHeight="251658240" behindDoc="0" locked="0" layoutInCell="1" allowOverlap="1" wp14:anchorId="043D8520" wp14:editId="5A2D9CC2">
          <wp:simplePos x="0" y="0"/>
          <wp:positionH relativeFrom="column">
            <wp:posOffset>4445</wp:posOffset>
          </wp:positionH>
          <wp:positionV relativeFrom="paragraph">
            <wp:posOffset>1905</wp:posOffset>
          </wp:positionV>
          <wp:extent cx="6440400" cy="889200"/>
          <wp:effectExtent l="0" t="0" r="0" b="6350"/>
          <wp:wrapNone/>
          <wp:docPr id="2083213947" name="Obrázek 3" descr="Obsah obrázku text, snímek obrazovky, Písm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213947" name="Obrázek 3" descr="Obsah obrázku text, snímek obrazovky, Písmo, Grafika&#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6440400" cy="889200"/>
                  </a:xfrm>
                  <a:prstGeom prst="rect">
                    <a:avLst/>
                  </a:prstGeom>
                </pic:spPr>
              </pic:pic>
            </a:graphicData>
          </a:graphic>
          <wp14:sizeRelH relativeFrom="margin">
            <wp14:pctWidth>0</wp14:pctWidth>
          </wp14:sizeRelH>
          <wp14:sizeRelV relativeFrom="margin">
            <wp14:pctHeight>0</wp14:pctHeight>
          </wp14:sizeRelV>
        </wp:anchor>
      </w:drawing>
    </w:r>
  </w:p>
  <w:p w14:paraId="3FC0DA19" w14:textId="77777777" w:rsidR="003336C1" w:rsidRPr="003D5B12" w:rsidRDefault="003336C1" w:rsidP="003D5B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AE4524D"/>
    <w:multiLevelType w:val="hybridMultilevel"/>
    <w:tmpl w:val="F3EA07C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9" w15:restartNumberingAfterBreak="0">
    <w:nsid w:val="2808651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0"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DC2D30"/>
    <w:multiLevelType w:val="hybridMultilevel"/>
    <w:tmpl w:val="DD441AC6"/>
    <w:lvl w:ilvl="0" w:tplc="31EC9A1E">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15:restartNumberingAfterBreak="0">
    <w:nsid w:val="3DC31641"/>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2A0263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7"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8" w15:restartNumberingAfterBreak="0">
    <w:nsid w:val="5A69393C"/>
    <w:multiLevelType w:val="multilevel"/>
    <w:tmpl w:val="D3A0604E"/>
    <w:numStyleLink w:val="StylSoD"/>
  </w:abstractNum>
  <w:abstractNum w:abstractNumId="19"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21" w15:restartNumberingAfterBreak="0">
    <w:nsid w:val="61B82AAB"/>
    <w:multiLevelType w:val="hybridMultilevel"/>
    <w:tmpl w:val="3152920C"/>
    <w:lvl w:ilvl="0" w:tplc="5A303832">
      <w:start w:val="1"/>
      <w:numFmt w:val="upperRoman"/>
      <w:lvlText w:val="%1."/>
      <w:lvlJc w:val="right"/>
      <w:pPr>
        <w:ind w:left="6031"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2"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7"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84292332">
    <w:abstractNumId w:val="18"/>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16cid:durableId="1079325942">
    <w:abstractNumId w:val="20"/>
  </w:num>
  <w:num w:numId="3" w16cid:durableId="2015839450">
    <w:abstractNumId w:val="7"/>
  </w:num>
  <w:num w:numId="4" w16cid:durableId="1317952408">
    <w:abstractNumId w:val="25"/>
  </w:num>
  <w:num w:numId="5" w16cid:durableId="1668510181">
    <w:abstractNumId w:val="19"/>
  </w:num>
  <w:num w:numId="6" w16cid:durableId="1522935794">
    <w:abstractNumId w:val="10"/>
  </w:num>
  <w:num w:numId="7" w16cid:durableId="1634486228">
    <w:abstractNumId w:val="22"/>
  </w:num>
  <w:num w:numId="8" w16cid:durableId="784278105">
    <w:abstractNumId w:val="28"/>
  </w:num>
  <w:num w:numId="9" w16cid:durableId="16211069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2057895">
    <w:abstractNumId w:val="0"/>
  </w:num>
  <w:num w:numId="11" w16cid:durableId="1580216435">
    <w:abstractNumId w:val="21"/>
  </w:num>
  <w:num w:numId="12" w16cid:durableId="1689942322">
    <w:abstractNumId w:val="8"/>
  </w:num>
  <w:num w:numId="13" w16cid:durableId="1866793524">
    <w:abstractNumId w:val="24"/>
  </w:num>
  <w:num w:numId="14" w16cid:durableId="827329447">
    <w:abstractNumId w:val="27"/>
  </w:num>
  <w:num w:numId="15" w16cid:durableId="405078259">
    <w:abstractNumId w:val="3"/>
  </w:num>
  <w:num w:numId="16" w16cid:durableId="923028730">
    <w:abstractNumId w:val="16"/>
  </w:num>
  <w:num w:numId="17" w16cid:durableId="761532243">
    <w:abstractNumId w:val="11"/>
  </w:num>
  <w:num w:numId="18" w16cid:durableId="166529997">
    <w:abstractNumId w:val="4"/>
  </w:num>
  <w:num w:numId="19" w16cid:durableId="2130466873">
    <w:abstractNumId w:val="5"/>
  </w:num>
  <w:num w:numId="20" w16cid:durableId="1295401956">
    <w:abstractNumId w:val="12"/>
  </w:num>
  <w:num w:numId="21" w16cid:durableId="597300409">
    <w:abstractNumId w:val="26"/>
  </w:num>
  <w:num w:numId="22" w16cid:durableId="1805539494">
    <w:abstractNumId w:val="1"/>
  </w:num>
  <w:num w:numId="23" w16cid:durableId="1788309200">
    <w:abstractNumId w:val="17"/>
  </w:num>
  <w:num w:numId="24" w16cid:durableId="19472266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31531700">
    <w:abstractNumId w:val="2"/>
  </w:num>
  <w:num w:numId="26" w16cid:durableId="1706321445">
    <w:abstractNumId w:val="14"/>
  </w:num>
  <w:num w:numId="27" w16cid:durableId="1892115479">
    <w:abstractNumId w:val="9"/>
  </w:num>
  <w:num w:numId="28" w16cid:durableId="30083152">
    <w:abstractNumId w:val="13"/>
  </w:num>
  <w:num w:numId="29" w16cid:durableId="1042905129">
    <w:abstractNumId w:val="6"/>
  </w:num>
  <w:num w:numId="30" w16cid:durableId="7479090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B8hLiQK9U6GnE3ba0aWz42WBODqE8Fakv3zOMkUns6OnqtpkrY5wvB6IZAZg1Bdgjh9neK6XtZ4JCJD8FAFKw==" w:salt="p44K8ispNUCfEe1InEi+Cg=="/>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391B"/>
    <w:rsid w:val="00004C8D"/>
    <w:rsid w:val="0001125F"/>
    <w:rsid w:val="00011685"/>
    <w:rsid w:val="00011C17"/>
    <w:rsid w:val="00012E9D"/>
    <w:rsid w:val="00013463"/>
    <w:rsid w:val="00015351"/>
    <w:rsid w:val="00022B77"/>
    <w:rsid w:val="0002517F"/>
    <w:rsid w:val="00025FDC"/>
    <w:rsid w:val="000271CC"/>
    <w:rsid w:val="00027CAE"/>
    <w:rsid w:val="00027D03"/>
    <w:rsid w:val="0003185E"/>
    <w:rsid w:val="00033B0F"/>
    <w:rsid w:val="00034C81"/>
    <w:rsid w:val="00035553"/>
    <w:rsid w:val="00036942"/>
    <w:rsid w:val="00037608"/>
    <w:rsid w:val="00037FA4"/>
    <w:rsid w:val="00040D71"/>
    <w:rsid w:val="0004122E"/>
    <w:rsid w:val="000419AC"/>
    <w:rsid w:val="00041CFC"/>
    <w:rsid w:val="00041FB8"/>
    <w:rsid w:val="0005114C"/>
    <w:rsid w:val="00053528"/>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83916"/>
    <w:rsid w:val="00091504"/>
    <w:rsid w:val="0009151C"/>
    <w:rsid w:val="000918BB"/>
    <w:rsid w:val="000927E8"/>
    <w:rsid w:val="00094C10"/>
    <w:rsid w:val="00095563"/>
    <w:rsid w:val="00096415"/>
    <w:rsid w:val="000A2FC5"/>
    <w:rsid w:val="000B0677"/>
    <w:rsid w:val="000B28A9"/>
    <w:rsid w:val="000B2CB1"/>
    <w:rsid w:val="000B3865"/>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D7898"/>
    <w:rsid w:val="000E00FC"/>
    <w:rsid w:val="000E031A"/>
    <w:rsid w:val="000E0F18"/>
    <w:rsid w:val="000E1091"/>
    <w:rsid w:val="000E4526"/>
    <w:rsid w:val="000E751D"/>
    <w:rsid w:val="000F0DDB"/>
    <w:rsid w:val="000F12A0"/>
    <w:rsid w:val="000F2144"/>
    <w:rsid w:val="001011E1"/>
    <w:rsid w:val="00102BA9"/>
    <w:rsid w:val="00103A3E"/>
    <w:rsid w:val="00103E35"/>
    <w:rsid w:val="00104780"/>
    <w:rsid w:val="001068D9"/>
    <w:rsid w:val="0010748F"/>
    <w:rsid w:val="00111C0A"/>
    <w:rsid w:val="00111F9E"/>
    <w:rsid w:val="001132B5"/>
    <w:rsid w:val="00113B7E"/>
    <w:rsid w:val="00113C1C"/>
    <w:rsid w:val="00114BFA"/>
    <w:rsid w:val="00122CE2"/>
    <w:rsid w:val="00123F37"/>
    <w:rsid w:val="001247A9"/>
    <w:rsid w:val="00126B42"/>
    <w:rsid w:val="00127AF7"/>
    <w:rsid w:val="00127D63"/>
    <w:rsid w:val="00130E5E"/>
    <w:rsid w:val="00130EAA"/>
    <w:rsid w:val="001327FF"/>
    <w:rsid w:val="0013609F"/>
    <w:rsid w:val="00141334"/>
    <w:rsid w:val="00142ECF"/>
    <w:rsid w:val="001448A1"/>
    <w:rsid w:val="00145193"/>
    <w:rsid w:val="00150C7D"/>
    <w:rsid w:val="00151EC2"/>
    <w:rsid w:val="00152C13"/>
    <w:rsid w:val="001530C6"/>
    <w:rsid w:val="0015482F"/>
    <w:rsid w:val="00155270"/>
    <w:rsid w:val="00155B85"/>
    <w:rsid w:val="0015637F"/>
    <w:rsid w:val="0015654B"/>
    <w:rsid w:val="00157ACB"/>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1BE"/>
    <w:rsid w:val="00192F77"/>
    <w:rsid w:val="00194866"/>
    <w:rsid w:val="00194ECE"/>
    <w:rsid w:val="00195A7E"/>
    <w:rsid w:val="00196CE9"/>
    <w:rsid w:val="001A1720"/>
    <w:rsid w:val="001A21FE"/>
    <w:rsid w:val="001A4E4E"/>
    <w:rsid w:val="001A5BDE"/>
    <w:rsid w:val="001A61BE"/>
    <w:rsid w:val="001A6276"/>
    <w:rsid w:val="001B0A5D"/>
    <w:rsid w:val="001B0BE6"/>
    <w:rsid w:val="001B177A"/>
    <w:rsid w:val="001B3261"/>
    <w:rsid w:val="001B56E3"/>
    <w:rsid w:val="001B6069"/>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5C9E"/>
    <w:rsid w:val="0021619F"/>
    <w:rsid w:val="00217507"/>
    <w:rsid w:val="002176D1"/>
    <w:rsid w:val="00217765"/>
    <w:rsid w:val="0021793A"/>
    <w:rsid w:val="00217EFD"/>
    <w:rsid w:val="00220B72"/>
    <w:rsid w:val="00221BDE"/>
    <w:rsid w:val="00224183"/>
    <w:rsid w:val="00226204"/>
    <w:rsid w:val="00230270"/>
    <w:rsid w:val="00233197"/>
    <w:rsid w:val="0023498B"/>
    <w:rsid w:val="00235674"/>
    <w:rsid w:val="002367A0"/>
    <w:rsid w:val="002372E5"/>
    <w:rsid w:val="00240A5D"/>
    <w:rsid w:val="0024153E"/>
    <w:rsid w:val="00246C2E"/>
    <w:rsid w:val="00251C17"/>
    <w:rsid w:val="00252302"/>
    <w:rsid w:val="002538D8"/>
    <w:rsid w:val="00253AFB"/>
    <w:rsid w:val="00253BC2"/>
    <w:rsid w:val="002549B4"/>
    <w:rsid w:val="00255D55"/>
    <w:rsid w:val="002638BC"/>
    <w:rsid w:val="00263A3C"/>
    <w:rsid w:val="00264A75"/>
    <w:rsid w:val="00264F0E"/>
    <w:rsid w:val="0026641A"/>
    <w:rsid w:val="00267070"/>
    <w:rsid w:val="00267AC8"/>
    <w:rsid w:val="0027300C"/>
    <w:rsid w:val="00273144"/>
    <w:rsid w:val="00275CC0"/>
    <w:rsid w:val="00275F84"/>
    <w:rsid w:val="00277192"/>
    <w:rsid w:val="00280D84"/>
    <w:rsid w:val="00283D57"/>
    <w:rsid w:val="0028540B"/>
    <w:rsid w:val="00290B09"/>
    <w:rsid w:val="00291EEA"/>
    <w:rsid w:val="00292913"/>
    <w:rsid w:val="0029391D"/>
    <w:rsid w:val="00297E8E"/>
    <w:rsid w:val="002A0964"/>
    <w:rsid w:val="002A6C26"/>
    <w:rsid w:val="002A7563"/>
    <w:rsid w:val="002B1391"/>
    <w:rsid w:val="002B23A3"/>
    <w:rsid w:val="002B629C"/>
    <w:rsid w:val="002B75E5"/>
    <w:rsid w:val="002C1048"/>
    <w:rsid w:val="002C156E"/>
    <w:rsid w:val="002C3E5F"/>
    <w:rsid w:val="002C43CF"/>
    <w:rsid w:val="002C5210"/>
    <w:rsid w:val="002D0A3B"/>
    <w:rsid w:val="002D11B2"/>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5B2B"/>
    <w:rsid w:val="0030786A"/>
    <w:rsid w:val="00310B13"/>
    <w:rsid w:val="003145D3"/>
    <w:rsid w:val="00316279"/>
    <w:rsid w:val="003169AE"/>
    <w:rsid w:val="00320769"/>
    <w:rsid w:val="00320B4A"/>
    <w:rsid w:val="00322407"/>
    <w:rsid w:val="00322866"/>
    <w:rsid w:val="00323DC6"/>
    <w:rsid w:val="0032430C"/>
    <w:rsid w:val="00324B6B"/>
    <w:rsid w:val="00327589"/>
    <w:rsid w:val="003311F4"/>
    <w:rsid w:val="00332F4D"/>
    <w:rsid w:val="003336C1"/>
    <w:rsid w:val="003342C4"/>
    <w:rsid w:val="00336983"/>
    <w:rsid w:val="00336FE6"/>
    <w:rsid w:val="00341081"/>
    <w:rsid w:val="003414B0"/>
    <w:rsid w:val="00342D22"/>
    <w:rsid w:val="003431CA"/>
    <w:rsid w:val="00346CD5"/>
    <w:rsid w:val="00352043"/>
    <w:rsid w:val="0035418F"/>
    <w:rsid w:val="00357F9A"/>
    <w:rsid w:val="00360B3E"/>
    <w:rsid w:val="00366B2B"/>
    <w:rsid w:val="003677C7"/>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A4A13"/>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5B12"/>
    <w:rsid w:val="003D6EFE"/>
    <w:rsid w:val="003E2933"/>
    <w:rsid w:val="003E3927"/>
    <w:rsid w:val="003E5C69"/>
    <w:rsid w:val="003E5F08"/>
    <w:rsid w:val="003E7B0B"/>
    <w:rsid w:val="003F0187"/>
    <w:rsid w:val="003F1E89"/>
    <w:rsid w:val="003F38DE"/>
    <w:rsid w:val="003F3D58"/>
    <w:rsid w:val="003F5198"/>
    <w:rsid w:val="003F6086"/>
    <w:rsid w:val="003F71D9"/>
    <w:rsid w:val="003F75CF"/>
    <w:rsid w:val="00401293"/>
    <w:rsid w:val="004020FB"/>
    <w:rsid w:val="004027D7"/>
    <w:rsid w:val="00402DF8"/>
    <w:rsid w:val="00403599"/>
    <w:rsid w:val="00404701"/>
    <w:rsid w:val="004063FA"/>
    <w:rsid w:val="0040786F"/>
    <w:rsid w:val="00410108"/>
    <w:rsid w:val="00413E59"/>
    <w:rsid w:val="004200C5"/>
    <w:rsid w:val="00420DFA"/>
    <w:rsid w:val="004236A3"/>
    <w:rsid w:val="00427322"/>
    <w:rsid w:val="0043047A"/>
    <w:rsid w:val="004333C5"/>
    <w:rsid w:val="00433F42"/>
    <w:rsid w:val="00435172"/>
    <w:rsid w:val="00435829"/>
    <w:rsid w:val="0043757D"/>
    <w:rsid w:val="00440DA3"/>
    <w:rsid w:val="00441FA2"/>
    <w:rsid w:val="00443579"/>
    <w:rsid w:val="00443652"/>
    <w:rsid w:val="00444E7D"/>
    <w:rsid w:val="00445139"/>
    <w:rsid w:val="00445CBD"/>
    <w:rsid w:val="00445E3D"/>
    <w:rsid w:val="004512E7"/>
    <w:rsid w:val="00453E85"/>
    <w:rsid w:val="00454410"/>
    <w:rsid w:val="004548A4"/>
    <w:rsid w:val="004548B1"/>
    <w:rsid w:val="004558AE"/>
    <w:rsid w:val="004568A6"/>
    <w:rsid w:val="0046508E"/>
    <w:rsid w:val="0046586E"/>
    <w:rsid w:val="00466D4C"/>
    <w:rsid w:val="00467130"/>
    <w:rsid w:val="00470F23"/>
    <w:rsid w:val="004746DC"/>
    <w:rsid w:val="00475711"/>
    <w:rsid w:val="00482F62"/>
    <w:rsid w:val="00483686"/>
    <w:rsid w:val="00486140"/>
    <w:rsid w:val="00486390"/>
    <w:rsid w:val="00490D44"/>
    <w:rsid w:val="0049241E"/>
    <w:rsid w:val="00493024"/>
    <w:rsid w:val="00495C24"/>
    <w:rsid w:val="00497DA3"/>
    <w:rsid w:val="00497E4E"/>
    <w:rsid w:val="00497F0A"/>
    <w:rsid w:val="004A1D66"/>
    <w:rsid w:val="004A2035"/>
    <w:rsid w:val="004A3A51"/>
    <w:rsid w:val="004A4318"/>
    <w:rsid w:val="004A53B4"/>
    <w:rsid w:val="004A5B60"/>
    <w:rsid w:val="004A68F6"/>
    <w:rsid w:val="004B10D8"/>
    <w:rsid w:val="004B11A1"/>
    <w:rsid w:val="004B3FF8"/>
    <w:rsid w:val="004C01DD"/>
    <w:rsid w:val="004C06E0"/>
    <w:rsid w:val="004C241F"/>
    <w:rsid w:val="004C2597"/>
    <w:rsid w:val="004C2802"/>
    <w:rsid w:val="004C321F"/>
    <w:rsid w:val="004D0C2D"/>
    <w:rsid w:val="004D1622"/>
    <w:rsid w:val="004D165C"/>
    <w:rsid w:val="004D18A6"/>
    <w:rsid w:val="004D25C1"/>
    <w:rsid w:val="004D32A1"/>
    <w:rsid w:val="004D3805"/>
    <w:rsid w:val="004D5005"/>
    <w:rsid w:val="004D6106"/>
    <w:rsid w:val="004E048A"/>
    <w:rsid w:val="004E0666"/>
    <w:rsid w:val="004E2380"/>
    <w:rsid w:val="004E3352"/>
    <w:rsid w:val="004E3C63"/>
    <w:rsid w:val="004E528F"/>
    <w:rsid w:val="004E5312"/>
    <w:rsid w:val="004E6AC8"/>
    <w:rsid w:val="004E77BA"/>
    <w:rsid w:val="004F08C0"/>
    <w:rsid w:val="004F1C4C"/>
    <w:rsid w:val="004F35E2"/>
    <w:rsid w:val="004F3C44"/>
    <w:rsid w:val="004F5DB8"/>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25A0B"/>
    <w:rsid w:val="00530829"/>
    <w:rsid w:val="005318DD"/>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1684"/>
    <w:rsid w:val="00563CFF"/>
    <w:rsid w:val="005647DA"/>
    <w:rsid w:val="00565D02"/>
    <w:rsid w:val="00565EDF"/>
    <w:rsid w:val="0056616F"/>
    <w:rsid w:val="00570C5E"/>
    <w:rsid w:val="00573308"/>
    <w:rsid w:val="0058054A"/>
    <w:rsid w:val="00580D4C"/>
    <w:rsid w:val="0058429A"/>
    <w:rsid w:val="005864C3"/>
    <w:rsid w:val="005864E0"/>
    <w:rsid w:val="0059033B"/>
    <w:rsid w:val="00592B57"/>
    <w:rsid w:val="005963FF"/>
    <w:rsid w:val="005A10D0"/>
    <w:rsid w:val="005A123A"/>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E744B"/>
    <w:rsid w:val="005F250F"/>
    <w:rsid w:val="005F457D"/>
    <w:rsid w:val="005F5315"/>
    <w:rsid w:val="005F60B4"/>
    <w:rsid w:val="005F71BD"/>
    <w:rsid w:val="00600D05"/>
    <w:rsid w:val="0060197B"/>
    <w:rsid w:val="0060216F"/>
    <w:rsid w:val="00602192"/>
    <w:rsid w:val="00602888"/>
    <w:rsid w:val="00603DEA"/>
    <w:rsid w:val="006041F1"/>
    <w:rsid w:val="006047EF"/>
    <w:rsid w:val="00605F76"/>
    <w:rsid w:val="00607B8C"/>
    <w:rsid w:val="00613532"/>
    <w:rsid w:val="00613EBB"/>
    <w:rsid w:val="006149BF"/>
    <w:rsid w:val="00615F7D"/>
    <w:rsid w:val="006170B0"/>
    <w:rsid w:val="00621481"/>
    <w:rsid w:val="006223C5"/>
    <w:rsid w:val="0062250F"/>
    <w:rsid w:val="00624C65"/>
    <w:rsid w:val="00624CE2"/>
    <w:rsid w:val="00626B76"/>
    <w:rsid w:val="00630042"/>
    <w:rsid w:val="00631D6D"/>
    <w:rsid w:val="00633CC4"/>
    <w:rsid w:val="00635395"/>
    <w:rsid w:val="00636401"/>
    <w:rsid w:val="00646A14"/>
    <w:rsid w:val="00647BCE"/>
    <w:rsid w:val="0065040E"/>
    <w:rsid w:val="0065275E"/>
    <w:rsid w:val="00652F38"/>
    <w:rsid w:val="00655486"/>
    <w:rsid w:val="006556A8"/>
    <w:rsid w:val="00655F13"/>
    <w:rsid w:val="00665E09"/>
    <w:rsid w:val="00671D64"/>
    <w:rsid w:val="00672612"/>
    <w:rsid w:val="00673FFE"/>
    <w:rsid w:val="006755A5"/>
    <w:rsid w:val="006757D3"/>
    <w:rsid w:val="0067789A"/>
    <w:rsid w:val="00683797"/>
    <w:rsid w:val="00683E1F"/>
    <w:rsid w:val="006846B9"/>
    <w:rsid w:val="00684F3D"/>
    <w:rsid w:val="00685993"/>
    <w:rsid w:val="00687344"/>
    <w:rsid w:val="00693F21"/>
    <w:rsid w:val="00694AB4"/>
    <w:rsid w:val="00695187"/>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0704"/>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45AEF"/>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12F1"/>
    <w:rsid w:val="00784259"/>
    <w:rsid w:val="00786DD4"/>
    <w:rsid w:val="00787A49"/>
    <w:rsid w:val="00787E4C"/>
    <w:rsid w:val="007910BF"/>
    <w:rsid w:val="00791720"/>
    <w:rsid w:val="007918D9"/>
    <w:rsid w:val="00793997"/>
    <w:rsid w:val="00795981"/>
    <w:rsid w:val="00795A2C"/>
    <w:rsid w:val="007A184A"/>
    <w:rsid w:val="007A1FF0"/>
    <w:rsid w:val="007A2107"/>
    <w:rsid w:val="007A3375"/>
    <w:rsid w:val="007A569C"/>
    <w:rsid w:val="007A7D13"/>
    <w:rsid w:val="007A7FF5"/>
    <w:rsid w:val="007B0D7F"/>
    <w:rsid w:val="007B0EA9"/>
    <w:rsid w:val="007B2A54"/>
    <w:rsid w:val="007B4D3A"/>
    <w:rsid w:val="007B5E47"/>
    <w:rsid w:val="007C01F0"/>
    <w:rsid w:val="007C6FCC"/>
    <w:rsid w:val="007D06DC"/>
    <w:rsid w:val="007D6874"/>
    <w:rsid w:val="007E306C"/>
    <w:rsid w:val="007E33B5"/>
    <w:rsid w:val="007E3FBD"/>
    <w:rsid w:val="007E6DCB"/>
    <w:rsid w:val="007E7538"/>
    <w:rsid w:val="007F1507"/>
    <w:rsid w:val="007F2236"/>
    <w:rsid w:val="007F25B2"/>
    <w:rsid w:val="007F3AB6"/>
    <w:rsid w:val="00801C5D"/>
    <w:rsid w:val="008030FF"/>
    <w:rsid w:val="0081044B"/>
    <w:rsid w:val="0081254C"/>
    <w:rsid w:val="00813AC3"/>
    <w:rsid w:val="00813BEF"/>
    <w:rsid w:val="00814CB3"/>
    <w:rsid w:val="00816125"/>
    <w:rsid w:val="00816C5F"/>
    <w:rsid w:val="00821826"/>
    <w:rsid w:val="00821AE6"/>
    <w:rsid w:val="00821E28"/>
    <w:rsid w:val="0082240B"/>
    <w:rsid w:val="0082561E"/>
    <w:rsid w:val="00833820"/>
    <w:rsid w:val="008344F3"/>
    <w:rsid w:val="00834D88"/>
    <w:rsid w:val="00834E13"/>
    <w:rsid w:val="0083651D"/>
    <w:rsid w:val="008367CF"/>
    <w:rsid w:val="00836A41"/>
    <w:rsid w:val="008378A6"/>
    <w:rsid w:val="00837CF5"/>
    <w:rsid w:val="00846581"/>
    <w:rsid w:val="008543B3"/>
    <w:rsid w:val="008560B6"/>
    <w:rsid w:val="00856637"/>
    <w:rsid w:val="00860131"/>
    <w:rsid w:val="00860468"/>
    <w:rsid w:val="008610FB"/>
    <w:rsid w:val="008623D0"/>
    <w:rsid w:val="008627D4"/>
    <w:rsid w:val="00862913"/>
    <w:rsid w:val="00862DE5"/>
    <w:rsid w:val="00867B38"/>
    <w:rsid w:val="00870F7E"/>
    <w:rsid w:val="008710C8"/>
    <w:rsid w:val="0087173F"/>
    <w:rsid w:val="00871D21"/>
    <w:rsid w:val="00873677"/>
    <w:rsid w:val="0087467D"/>
    <w:rsid w:val="00876E65"/>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3ABA"/>
    <w:rsid w:val="008A4F9D"/>
    <w:rsid w:val="008A586B"/>
    <w:rsid w:val="008A6C99"/>
    <w:rsid w:val="008B0960"/>
    <w:rsid w:val="008B0A63"/>
    <w:rsid w:val="008B604D"/>
    <w:rsid w:val="008B65A8"/>
    <w:rsid w:val="008B72B1"/>
    <w:rsid w:val="008B74F3"/>
    <w:rsid w:val="008C0231"/>
    <w:rsid w:val="008C1CEB"/>
    <w:rsid w:val="008C589F"/>
    <w:rsid w:val="008D0835"/>
    <w:rsid w:val="008D11E0"/>
    <w:rsid w:val="008D16C3"/>
    <w:rsid w:val="008D1D57"/>
    <w:rsid w:val="008D2036"/>
    <w:rsid w:val="008D441F"/>
    <w:rsid w:val="008E139C"/>
    <w:rsid w:val="008E1905"/>
    <w:rsid w:val="008E204E"/>
    <w:rsid w:val="008E6383"/>
    <w:rsid w:val="008F00D9"/>
    <w:rsid w:val="008F2013"/>
    <w:rsid w:val="008F3669"/>
    <w:rsid w:val="008F3C41"/>
    <w:rsid w:val="00903C8F"/>
    <w:rsid w:val="00903EB8"/>
    <w:rsid w:val="00904A96"/>
    <w:rsid w:val="00904ABE"/>
    <w:rsid w:val="009069A0"/>
    <w:rsid w:val="00906EBC"/>
    <w:rsid w:val="00911C3E"/>
    <w:rsid w:val="009143AB"/>
    <w:rsid w:val="00914477"/>
    <w:rsid w:val="00916AC5"/>
    <w:rsid w:val="00920C2D"/>
    <w:rsid w:val="00921BBA"/>
    <w:rsid w:val="0093274D"/>
    <w:rsid w:val="00933D7D"/>
    <w:rsid w:val="00933DD1"/>
    <w:rsid w:val="00935037"/>
    <w:rsid w:val="009350A4"/>
    <w:rsid w:val="009357B7"/>
    <w:rsid w:val="00935C76"/>
    <w:rsid w:val="00937022"/>
    <w:rsid w:val="00941F2F"/>
    <w:rsid w:val="009421E7"/>
    <w:rsid w:val="00942D51"/>
    <w:rsid w:val="00943FD7"/>
    <w:rsid w:val="0094456D"/>
    <w:rsid w:val="009448BE"/>
    <w:rsid w:val="009456FA"/>
    <w:rsid w:val="00945F9B"/>
    <w:rsid w:val="009463C7"/>
    <w:rsid w:val="00946F50"/>
    <w:rsid w:val="009546F6"/>
    <w:rsid w:val="00954B23"/>
    <w:rsid w:val="00954FD5"/>
    <w:rsid w:val="00955E15"/>
    <w:rsid w:val="009563CC"/>
    <w:rsid w:val="009605AA"/>
    <w:rsid w:val="009657FF"/>
    <w:rsid w:val="009667E9"/>
    <w:rsid w:val="00966A59"/>
    <w:rsid w:val="00966EB5"/>
    <w:rsid w:val="0097004D"/>
    <w:rsid w:val="00976592"/>
    <w:rsid w:val="009819B9"/>
    <w:rsid w:val="00985540"/>
    <w:rsid w:val="00985E99"/>
    <w:rsid w:val="0098636E"/>
    <w:rsid w:val="00990148"/>
    <w:rsid w:val="009906F2"/>
    <w:rsid w:val="00991C13"/>
    <w:rsid w:val="009972F5"/>
    <w:rsid w:val="009A13F4"/>
    <w:rsid w:val="009A16B6"/>
    <w:rsid w:val="009A35B1"/>
    <w:rsid w:val="009A4CFC"/>
    <w:rsid w:val="009A5D07"/>
    <w:rsid w:val="009B083D"/>
    <w:rsid w:val="009B14C1"/>
    <w:rsid w:val="009B1CD4"/>
    <w:rsid w:val="009B287A"/>
    <w:rsid w:val="009B66F9"/>
    <w:rsid w:val="009B7382"/>
    <w:rsid w:val="009B7EA7"/>
    <w:rsid w:val="009C1B7C"/>
    <w:rsid w:val="009C1F27"/>
    <w:rsid w:val="009C5851"/>
    <w:rsid w:val="009C6F75"/>
    <w:rsid w:val="009D16FF"/>
    <w:rsid w:val="009D2950"/>
    <w:rsid w:val="009D2AD7"/>
    <w:rsid w:val="009D3CFA"/>
    <w:rsid w:val="009D5417"/>
    <w:rsid w:val="009D6534"/>
    <w:rsid w:val="009E218C"/>
    <w:rsid w:val="009F1808"/>
    <w:rsid w:val="00A00D0C"/>
    <w:rsid w:val="00A01BB7"/>
    <w:rsid w:val="00A021B1"/>
    <w:rsid w:val="00A0343E"/>
    <w:rsid w:val="00A036AD"/>
    <w:rsid w:val="00A03A7A"/>
    <w:rsid w:val="00A03E44"/>
    <w:rsid w:val="00A04260"/>
    <w:rsid w:val="00A05058"/>
    <w:rsid w:val="00A05AEC"/>
    <w:rsid w:val="00A06D44"/>
    <w:rsid w:val="00A07A1F"/>
    <w:rsid w:val="00A07EA7"/>
    <w:rsid w:val="00A12B69"/>
    <w:rsid w:val="00A12B81"/>
    <w:rsid w:val="00A1395F"/>
    <w:rsid w:val="00A155D0"/>
    <w:rsid w:val="00A175AA"/>
    <w:rsid w:val="00A20DEB"/>
    <w:rsid w:val="00A210F8"/>
    <w:rsid w:val="00A219F1"/>
    <w:rsid w:val="00A21B20"/>
    <w:rsid w:val="00A23E52"/>
    <w:rsid w:val="00A2421C"/>
    <w:rsid w:val="00A25BD9"/>
    <w:rsid w:val="00A30116"/>
    <w:rsid w:val="00A31042"/>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0D9A"/>
    <w:rsid w:val="00A7264B"/>
    <w:rsid w:val="00A77409"/>
    <w:rsid w:val="00A800D9"/>
    <w:rsid w:val="00A80390"/>
    <w:rsid w:val="00A82F97"/>
    <w:rsid w:val="00A83DD0"/>
    <w:rsid w:val="00A85419"/>
    <w:rsid w:val="00A85A37"/>
    <w:rsid w:val="00A90E63"/>
    <w:rsid w:val="00A918EB"/>
    <w:rsid w:val="00A91EBE"/>
    <w:rsid w:val="00A93058"/>
    <w:rsid w:val="00A94DB1"/>
    <w:rsid w:val="00A96954"/>
    <w:rsid w:val="00AA09CA"/>
    <w:rsid w:val="00AA0A9B"/>
    <w:rsid w:val="00AA58AC"/>
    <w:rsid w:val="00AA73B8"/>
    <w:rsid w:val="00AB3435"/>
    <w:rsid w:val="00AB4068"/>
    <w:rsid w:val="00AB4320"/>
    <w:rsid w:val="00AB5144"/>
    <w:rsid w:val="00AB5385"/>
    <w:rsid w:val="00AB5C5D"/>
    <w:rsid w:val="00AB62BE"/>
    <w:rsid w:val="00AB63A8"/>
    <w:rsid w:val="00AB75FD"/>
    <w:rsid w:val="00AB7D3F"/>
    <w:rsid w:val="00AC03C3"/>
    <w:rsid w:val="00AC4BAD"/>
    <w:rsid w:val="00AC614A"/>
    <w:rsid w:val="00AD02CE"/>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36BF"/>
    <w:rsid w:val="00B147F1"/>
    <w:rsid w:val="00B14E33"/>
    <w:rsid w:val="00B1543E"/>
    <w:rsid w:val="00B16036"/>
    <w:rsid w:val="00B16A84"/>
    <w:rsid w:val="00B2080D"/>
    <w:rsid w:val="00B22073"/>
    <w:rsid w:val="00B22E67"/>
    <w:rsid w:val="00B2359E"/>
    <w:rsid w:val="00B257D8"/>
    <w:rsid w:val="00B27CC8"/>
    <w:rsid w:val="00B31C07"/>
    <w:rsid w:val="00B32EC2"/>
    <w:rsid w:val="00B33617"/>
    <w:rsid w:val="00B34071"/>
    <w:rsid w:val="00B35BA8"/>
    <w:rsid w:val="00B37C26"/>
    <w:rsid w:val="00B479CE"/>
    <w:rsid w:val="00B52DBE"/>
    <w:rsid w:val="00B55B8D"/>
    <w:rsid w:val="00B5798D"/>
    <w:rsid w:val="00B60A9B"/>
    <w:rsid w:val="00B626B5"/>
    <w:rsid w:val="00B62DB6"/>
    <w:rsid w:val="00B63A4A"/>
    <w:rsid w:val="00B66597"/>
    <w:rsid w:val="00B72235"/>
    <w:rsid w:val="00B80D11"/>
    <w:rsid w:val="00B82349"/>
    <w:rsid w:val="00B8331F"/>
    <w:rsid w:val="00B83509"/>
    <w:rsid w:val="00B83C6E"/>
    <w:rsid w:val="00B84AB0"/>
    <w:rsid w:val="00B9085A"/>
    <w:rsid w:val="00B94739"/>
    <w:rsid w:val="00B94CD5"/>
    <w:rsid w:val="00BA0138"/>
    <w:rsid w:val="00BA0F45"/>
    <w:rsid w:val="00BA2EC7"/>
    <w:rsid w:val="00BA368B"/>
    <w:rsid w:val="00BA3B87"/>
    <w:rsid w:val="00BA5212"/>
    <w:rsid w:val="00BA57D7"/>
    <w:rsid w:val="00BA5A60"/>
    <w:rsid w:val="00BA76E9"/>
    <w:rsid w:val="00BA7A62"/>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17FA"/>
    <w:rsid w:val="00BE2605"/>
    <w:rsid w:val="00BE479A"/>
    <w:rsid w:val="00BE5354"/>
    <w:rsid w:val="00BE53D6"/>
    <w:rsid w:val="00BE6C69"/>
    <w:rsid w:val="00BE6F13"/>
    <w:rsid w:val="00BE7000"/>
    <w:rsid w:val="00BF1172"/>
    <w:rsid w:val="00BF687C"/>
    <w:rsid w:val="00BF69C5"/>
    <w:rsid w:val="00BF6E4C"/>
    <w:rsid w:val="00C0103F"/>
    <w:rsid w:val="00C0388A"/>
    <w:rsid w:val="00C1084A"/>
    <w:rsid w:val="00C10A23"/>
    <w:rsid w:val="00C11E70"/>
    <w:rsid w:val="00C13213"/>
    <w:rsid w:val="00C13CD6"/>
    <w:rsid w:val="00C1412E"/>
    <w:rsid w:val="00C165E4"/>
    <w:rsid w:val="00C17FA6"/>
    <w:rsid w:val="00C20C02"/>
    <w:rsid w:val="00C217A6"/>
    <w:rsid w:val="00C22C0C"/>
    <w:rsid w:val="00C253BC"/>
    <w:rsid w:val="00C25B49"/>
    <w:rsid w:val="00C25F0C"/>
    <w:rsid w:val="00C2734D"/>
    <w:rsid w:val="00C365EE"/>
    <w:rsid w:val="00C36818"/>
    <w:rsid w:val="00C465A4"/>
    <w:rsid w:val="00C473FB"/>
    <w:rsid w:val="00C51F77"/>
    <w:rsid w:val="00C530AA"/>
    <w:rsid w:val="00C54870"/>
    <w:rsid w:val="00C55C70"/>
    <w:rsid w:val="00C564C2"/>
    <w:rsid w:val="00C56DFA"/>
    <w:rsid w:val="00C576A5"/>
    <w:rsid w:val="00C61E5F"/>
    <w:rsid w:val="00C62755"/>
    <w:rsid w:val="00C64666"/>
    <w:rsid w:val="00C71801"/>
    <w:rsid w:val="00C71CE3"/>
    <w:rsid w:val="00C71D83"/>
    <w:rsid w:val="00C72B2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27C"/>
    <w:rsid w:val="00C95971"/>
    <w:rsid w:val="00C96311"/>
    <w:rsid w:val="00C964EE"/>
    <w:rsid w:val="00C97869"/>
    <w:rsid w:val="00CA4990"/>
    <w:rsid w:val="00CA77B3"/>
    <w:rsid w:val="00CA7F2E"/>
    <w:rsid w:val="00CB0089"/>
    <w:rsid w:val="00CB0DD2"/>
    <w:rsid w:val="00CB1BB3"/>
    <w:rsid w:val="00CB221E"/>
    <w:rsid w:val="00CB4DBF"/>
    <w:rsid w:val="00CB6667"/>
    <w:rsid w:val="00CB74DA"/>
    <w:rsid w:val="00CB7BF0"/>
    <w:rsid w:val="00CC0EC6"/>
    <w:rsid w:val="00CC0EC7"/>
    <w:rsid w:val="00CC1262"/>
    <w:rsid w:val="00CC16C2"/>
    <w:rsid w:val="00CC3019"/>
    <w:rsid w:val="00CC39DD"/>
    <w:rsid w:val="00CC46E4"/>
    <w:rsid w:val="00CC5267"/>
    <w:rsid w:val="00CC7EF7"/>
    <w:rsid w:val="00CC7FC7"/>
    <w:rsid w:val="00CD0BDB"/>
    <w:rsid w:val="00CD0F6A"/>
    <w:rsid w:val="00CD2CE3"/>
    <w:rsid w:val="00CD3C82"/>
    <w:rsid w:val="00CD53D4"/>
    <w:rsid w:val="00CD71E4"/>
    <w:rsid w:val="00CD7C23"/>
    <w:rsid w:val="00CE041C"/>
    <w:rsid w:val="00CE5C14"/>
    <w:rsid w:val="00CE6ABE"/>
    <w:rsid w:val="00CE7697"/>
    <w:rsid w:val="00CF298C"/>
    <w:rsid w:val="00CF30BB"/>
    <w:rsid w:val="00CF3639"/>
    <w:rsid w:val="00CF447F"/>
    <w:rsid w:val="00CF57C2"/>
    <w:rsid w:val="00CF60F1"/>
    <w:rsid w:val="00CF6518"/>
    <w:rsid w:val="00CF70E0"/>
    <w:rsid w:val="00D001C4"/>
    <w:rsid w:val="00D03066"/>
    <w:rsid w:val="00D03C79"/>
    <w:rsid w:val="00D03DC3"/>
    <w:rsid w:val="00D03DD4"/>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36C9"/>
    <w:rsid w:val="00D34E43"/>
    <w:rsid w:val="00D34EE8"/>
    <w:rsid w:val="00D353FE"/>
    <w:rsid w:val="00D36D01"/>
    <w:rsid w:val="00D36F6D"/>
    <w:rsid w:val="00D3716A"/>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13C3"/>
    <w:rsid w:val="00D520C5"/>
    <w:rsid w:val="00D528FF"/>
    <w:rsid w:val="00D52B11"/>
    <w:rsid w:val="00D55747"/>
    <w:rsid w:val="00D5579C"/>
    <w:rsid w:val="00D55D96"/>
    <w:rsid w:val="00D6209F"/>
    <w:rsid w:val="00D66286"/>
    <w:rsid w:val="00D66657"/>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6A"/>
    <w:rsid w:val="00D87CE8"/>
    <w:rsid w:val="00D9030B"/>
    <w:rsid w:val="00D9166B"/>
    <w:rsid w:val="00D974DC"/>
    <w:rsid w:val="00DA0A66"/>
    <w:rsid w:val="00DA1947"/>
    <w:rsid w:val="00DA3CA1"/>
    <w:rsid w:val="00DA5DD6"/>
    <w:rsid w:val="00DA6E4E"/>
    <w:rsid w:val="00DB11C2"/>
    <w:rsid w:val="00DB329B"/>
    <w:rsid w:val="00DB6178"/>
    <w:rsid w:val="00DB6630"/>
    <w:rsid w:val="00DB78DC"/>
    <w:rsid w:val="00DB7F4E"/>
    <w:rsid w:val="00DC0165"/>
    <w:rsid w:val="00DC1A91"/>
    <w:rsid w:val="00DC2624"/>
    <w:rsid w:val="00DC2E01"/>
    <w:rsid w:val="00DC30E1"/>
    <w:rsid w:val="00DC3B7F"/>
    <w:rsid w:val="00DD3BA4"/>
    <w:rsid w:val="00DE038F"/>
    <w:rsid w:val="00DE0910"/>
    <w:rsid w:val="00DE0F7C"/>
    <w:rsid w:val="00DE1D6F"/>
    <w:rsid w:val="00DE2319"/>
    <w:rsid w:val="00DE3AD6"/>
    <w:rsid w:val="00DE79B5"/>
    <w:rsid w:val="00DF0BC9"/>
    <w:rsid w:val="00DF3EA7"/>
    <w:rsid w:val="00DF4BA1"/>
    <w:rsid w:val="00DF4E5B"/>
    <w:rsid w:val="00DF64BE"/>
    <w:rsid w:val="00E0214E"/>
    <w:rsid w:val="00E05420"/>
    <w:rsid w:val="00E0635D"/>
    <w:rsid w:val="00E07238"/>
    <w:rsid w:val="00E10E84"/>
    <w:rsid w:val="00E12F87"/>
    <w:rsid w:val="00E136EA"/>
    <w:rsid w:val="00E13BA1"/>
    <w:rsid w:val="00E14A36"/>
    <w:rsid w:val="00E21E8E"/>
    <w:rsid w:val="00E22AAB"/>
    <w:rsid w:val="00E233E1"/>
    <w:rsid w:val="00E244C8"/>
    <w:rsid w:val="00E262E0"/>
    <w:rsid w:val="00E265C3"/>
    <w:rsid w:val="00E26DB9"/>
    <w:rsid w:val="00E27154"/>
    <w:rsid w:val="00E27232"/>
    <w:rsid w:val="00E30B10"/>
    <w:rsid w:val="00E31B29"/>
    <w:rsid w:val="00E31B2F"/>
    <w:rsid w:val="00E32652"/>
    <w:rsid w:val="00E33657"/>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3E4"/>
    <w:rsid w:val="00E87C50"/>
    <w:rsid w:val="00E93D2E"/>
    <w:rsid w:val="00E9417A"/>
    <w:rsid w:val="00E95F25"/>
    <w:rsid w:val="00E97DF6"/>
    <w:rsid w:val="00EA33FF"/>
    <w:rsid w:val="00EA3D13"/>
    <w:rsid w:val="00EA5B18"/>
    <w:rsid w:val="00EB0087"/>
    <w:rsid w:val="00EB046B"/>
    <w:rsid w:val="00EB12CF"/>
    <w:rsid w:val="00EB6393"/>
    <w:rsid w:val="00EC334E"/>
    <w:rsid w:val="00EC46FC"/>
    <w:rsid w:val="00ED3BE7"/>
    <w:rsid w:val="00ED56FF"/>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1EF"/>
    <w:rsid w:val="00F4148A"/>
    <w:rsid w:val="00F460D1"/>
    <w:rsid w:val="00F572AC"/>
    <w:rsid w:val="00F6096D"/>
    <w:rsid w:val="00F6170A"/>
    <w:rsid w:val="00F62175"/>
    <w:rsid w:val="00F64BA3"/>
    <w:rsid w:val="00F67083"/>
    <w:rsid w:val="00F7461E"/>
    <w:rsid w:val="00F76242"/>
    <w:rsid w:val="00F768C4"/>
    <w:rsid w:val="00F77CCE"/>
    <w:rsid w:val="00F81AD0"/>
    <w:rsid w:val="00F83C29"/>
    <w:rsid w:val="00F83C48"/>
    <w:rsid w:val="00F84C0F"/>
    <w:rsid w:val="00F86820"/>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D7079"/>
    <w:rsid w:val="00FE061A"/>
    <w:rsid w:val="00FE12D8"/>
    <w:rsid w:val="00FE2AD4"/>
    <w:rsid w:val="00FE65EA"/>
    <w:rsid w:val="00FF1B69"/>
    <w:rsid w:val="00FF31EC"/>
    <w:rsid w:val="00FF3882"/>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9D4F958"/>
  <w15:docId w15:val="{23532F7D-DDD1-4E99-9FF1-6D9ED5FB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921BE"/>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1">
    <w:name w:val="Char Char Char Char Char Char1 Char Char Char Char Char Char Char Char Char Char1"/>
    <w:basedOn w:val="Normln"/>
    <w:semiHidden/>
    <w:rsid w:val="00F6170A"/>
    <w:pPr>
      <w:spacing w:after="160" w:line="240" w:lineRule="exact"/>
    </w:pPr>
    <w:rPr>
      <w:rFonts w:ascii="Arial" w:hAnsi="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A62FA-6FE7-400B-9A0E-B4FBC5137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20</Pages>
  <Words>9056</Words>
  <Characters>56964</Characters>
  <Application>Microsoft Office Word</Application>
  <DocSecurity>8</DocSecurity>
  <Lines>474</Lines>
  <Paragraphs>131</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kubicik@pmo.cz</dc:creator>
  <cp:keywords/>
  <dc:description/>
  <cp:lastModifiedBy>Řídká Helena</cp:lastModifiedBy>
  <cp:revision>49</cp:revision>
  <cp:lastPrinted>2025-10-29T10:12:00Z</cp:lastPrinted>
  <dcterms:created xsi:type="dcterms:W3CDTF">2025-10-22T10:13:00Z</dcterms:created>
  <dcterms:modified xsi:type="dcterms:W3CDTF">2025-10-29T13:00:00Z</dcterms:modified>
</cp:coreProperties>
</file>