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A7F1" w14:textId="04CD0F73" w:rsidR="00C251F6" w:rsidRPr="00130173" w:rsidRDefault="00130173">
      <w:pPr>
        <w:pStyle w:val="NoList1"/>
        <w:ind w:firstLine="426"/>
        <w:jc w:val="right"/>
        <w:rPr>
          <w:rFonts w:ascii="Arial" w:eastAsia="Arial" w:hAnsi="Arial" w:cs="Arial"/>
          <w:spacing w:val="8"/>
          <w:sz w:val="22"/>
          <w:szCs w:val="22"/>
          <w:lang w:val="cs-CZ"/>
        </w:rPr>
      </w:pPr>
      <w:r w:rsidRPr="00130173">
        <w:rPr>
          <w:rFonts w:ascii="Arial" w:hAnsi="Arial" w:cs="Arial"/>
        </w:rPr>
        <w:t xml:space="preserve">Příloha č. 1 Smlouvy č. </w:t>
      </w:r>
      <w:r w:rsidRPr="00130173">
        <w:rPr>
          <w:rFonts w:ascii="Arial" w:hAnsi="Arial" w:cs="Arial"/>
          <w:highlight w:val="yellow"/>
        </w:rPr>
        <w:t>[Doplnit]</w:t>
      </w:r>
      <w:r w:rsidRPr="00130173">
        <w:rPr>
          <w:rFonts w:ascii="Arial" w:hAnsi="Arial" w:cs="Arial"/>
        </w:rPr>
        <w:t xml:space="preserve">, č. j.: </w:t>
      </w:r>
      <w:r w:rsidRPr="00130173">
        <w:rPr>
          <w:rFonts w:ascii="Arial" w:hAnsi="Arial" w:cs="Arial"/>
          <w:highlight w:val="yellow"/>
        </w:rPr>
        <w:t>[Doplnit]</w:t>
      </w:r>
      <w:r w:rsidR="0096059A">
        <w:rPr>
          <w:rFonts w:ascii="Arial" w:eastAsia="Arial" w:hAnsi="Arial" w:cs="Arial"/>
          <w:lang w:val="cs-CZ"/>
        </w:rPr>
        <w:pict w14:anchorId="76A2A804">
          <v:group id="_x0000_s4050" style="position:absolute;left:0;text-align:left;margin-left:-43.25pt;margin-top:-70.95pt;width:204.6pt;height:118.5pt;z-index:-251658240;mso-wrap-distance-left:0;mso-wrap-distance-right: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10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</w:p>
    <w:p w14:paraId="76A2A7F4" w14:textId="77777777" w:rsidR="00C251F6" w:rsidRDefault="00C251F6">
      <w:pPr>
        <w:jc w:val="left"/>
      </w:pPr>
    </w:p>
    <w:p w14:paraId="76A2A7F5" w14:textId="77777777" w:rsidR="00C251F6" w:rsidRDefault="00C251F6">
      <w:pPr>
        <w:jc w:val="left"/>
      </w:pPr>
    </w:p>
    <w:p w14:paraId="76A2A7F7" w14:textId="77777777" w:rsidR="00C251F6" w:rsidRDefault="00C251F6"/>
    <w:p w14:paraId="222DABF2" w14:textId="7754A1B8" w:rsidR="00C34E2D" w:rsidRPr="000203F5" w:rsidRDefault="00C34E2D" w:rsidP="00860ED0">
      <w:pPr>
        <w:rPr>
          <w:b/>
          <w:bCs/>
        </w:rPr>
      </w:pPr>
      <w:r w:rsidRPr="000203F5">
        <w:rPr>
          <w:b/>
          <w:bCs/>
        </w:rPr>
        <w:t>Seznam monitorovaných oblastí (monitorovaných médií a sociálních sítí)</w:t>
      </w:r>
      <w:r>
        <w:rPr>
          <w:b/>
          <w:bCs/>
        </w:rPr>
        <w:t>:</w:t>
      </w:r>
    </w:p>
    <w:p w14:paraId="649835C1" w14:textId="77777777" w:rsidR="00C34E2D" w:rsidRPr="000203F5" w:rsidRDefault="00C34E2D" w:rsidP="00860ED0"/>
    <w:p w14:paraId="3E531A95" w14:textId="77777777" w:rsidR="00C34E2D" w:rsidRPr="000203F5" w:rsidRDefault="00C34E2D" w:rsidP="00860ED0">
      <w:r w:rsidRPr="000203F5">
        <w:t>Česká republika – Celostátní tištěné deníky</w:t>
      </w:r>
    </w:p>
    <w:p w14:paraId="152FAE6F" w14:textId="77777777" w:rsidR="00C34E2D" w:rsidRPr="000203F5" w:rsidRDefault="00C34E2D" w:rsidP="00860ED0">
      <w:r w:rsidRPr="000203F5">
        <w:t>Česká republika – České regionální tištěné tituly</w:t>
      </w:r>
    </w:p>
    <w:p w14:paraId="614385CE" w14:textId="77777777" w:rsidR="00C34E2D" w:rsidRPr="000203F5" w:rsidRDefault="00C34E2D" w:rsidP="00860ED0">
      <w:r w:rsidRPr="000203F5">
        <w:t>Česká republika – Moravské regionální tištěné tituly</w:t>
      </w:r>
    </w:p>
    <w:p w14:paraId="7671137D" w14:textId="77777777" w:rsidR="00C34E2D" w:rsidRPr="000203F5" w:rsidRDefault="00C34E2D" w:rsidP="00860ED0">
      <w:r w:rsidRPr="000203F5">
        <w:t>Česká republika – Oborové tištěné tituly v těchto oblastech</w:t>
      </w:r>
    </w:p>
    <w:p w14:paraId="6B059293" w14:textId="77777777" w:rsidR="00C34E2D" w:rsidRPr="000203F5" w:rsidRDefault="00C34E2D" w:rsidP="00860ED0">
      <w:pPr>
        <w:pStyle w:val="Odstavecseseznamem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203F5">
        <w:rPr>
          <w:rFonts w:ascii="Arial" w:hAnsi="Arial" w:cs="Arial"/>
          <w:sz w:val="22"/>
          <w:szCs w:val="22"/>
        </w:rPr>
        <w:t>Zemědělství</w:t>
      </w:r>
    </w:p>
    <w:p w14:paraId="4FD50E75" w14:textId="77777777" w:rsidR="00C34E2D" w:rsidRPr="000203F5" w:rsidRDefault="00C34E2D" w:rsidP="00860ED0">
      <w:pPr>
        <w:pStyle w:val="Odstavecseseznamem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203F5">
        <w:rPr>
          <w:rFonts w:ascii="Arial" w:hAnsi="Arial" w:cs="Arial"/>
          <w:sz w:val="22"/>
          <w:szCs w:val="22"/>
        </w:rPr>
        <w:t>Lesnictví</w:t>
      </w:r>
    </w:p>
    <w:p w14:paraId="3B987E7D" w14:textId="77777777" w:rsidR="00C34E2D" w:rsidRPr="000203F5" w:rsidRDefault="00C34E2D" w:rsidP="00860ED0">
      <w:pPr>
        <w:pStyle w:val="Odstavecseseznamem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203F5">
        <w:rPr>
          <w:rFonts w:ascii="Arial" w:hAnsi="Arial" w:cs="Arial"/>
          <w:sz w:val="22"/>
          <w:szCs w:val="22"/>
        </w:rPr>
        <w:t>Vodárenství</w:t>
      </w:r>
    </w:p>
    <w:p w14:paraId="64394F09" w14:textId="77777777" w:rsidR="00C34E2D" w:rsidRPr="000203F5" w:rsidRDefault="00C34E2D" w:rsidP="00860ED0">
      <w:pPr>
        <w:pStyle w:val="Odstavecseseznamem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203F5">
        <w:rPr>
          <w:rFonts w:ascii="Arial" w:hAnsi="Arial" w:cs="Arial"/>
          <w:sz w:val="22"/>
          <w:szCs w:val="22"/>
        </w:rPr>
        <w:t>Potravinářství</w:t>
      </w:r>
    </w:p>
    <w:p w14:paraId="0599ED01" w14:textId="77777777" w:rsidR="00C34E2D" w:rsidRPr="000203F5" w:rsidRDefault="00C34E2D" w:rsidP="00860ED0">
      <w:r w:rsidRPr="000203F5">
        <w:t>Česká republika – Celostátní televizní stanice</w:t>
      </w:r>
    </w:p>
    <w:p w14:paraId="7D2605F1" w14:textId="77777777" w:rsidR="00C34E2D" w:rsidRPr="000203F5" w:rsidRDefault="00C34E2D" w:rsidP="00860ED0">
      <w:r w:rsidRPr="000203F5">
        <w:t>Česká republika – Celostátní rozhlasové stanice</w:t>
      </w:r>
    </w:p>
    <w:p w14:paraId="36BEF2CD" w14:textId="77777777" w:rsidR="00C34E2D" w:rsidRPr="000203F5" w:rsidRDefault="00C34E2D" w:rsidP="00860ED0">
      <w:r w:rsidRPr="000203F5">
        <w:t>Česká republika – Regionální rozhlasové stanice</w:t>
      </w:r>
    </w:p>
    <w:p w14:paraId="56756CE0" w14:textId="77777777" w:rsidR="00C34E2D" w:rsidRPr="000203F5" w:rsidRDefault="00C34E2D" w:rsidP="00860ED0">
      <w:r w:rsidRPr="000203F5">
        <w:t>Česká republika – Internetové zpravodajské a publicistické servery</w:t>
      </w:r>
    </w:p>
    <w:p w14:paraId="71DEB55F" w14:textId="77777777" w:rsidR="00C34E2D" w:rsidRPr="000203F5" w:rsidRDefault="00C34E2D" w:rsidP="00860ED0"/>
    <w:p w14:paraId="18116209" w14:textId="1FD65E6A" w:rsidR="00C34E2D" w:rsidRPr="00792EE1" w:rsidRDefault="00C34E2D" w:rsidP="00860ED0">
      <w:pPr>
        <w:rPr>
          <w:b/>
        </w:rPr>
      </w:pPr>
      <w:r w:rsidRPr="000203F5">
        <w:t>Seznam konkrétních monitorovaných médií musí zahrnovat všechny výše zmíněné oblasti.</w:t>
      </w:r>
    </w:p>
    <w:sectPr w:rsidR="00C34E2D" w:rsidRPr="00792EE1" w:rsidSect="00C34E2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1417" w:right="1417" w:bottom="1417" w:left="1417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C8EB" w14:textId="77777777" w:rsidR="00EC0323" w:rsidRDefault="00EC0323">
      <w:r>
        <w:separator/>
      </w:r>
    </w:p>
  </w:endnote>
  <w:endnote w:type="continuationSeparator" w:id="0">
    <w:p w14:paraId="4E4885EB" w14:textId="77777777" w:rsidR="00EC0323" w:rsidRDefault="00EC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inio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A809" w14:textId="77777777" w:rsidR="00C251F6" w:rsidRDefault="00792EE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A80B" w14:textId="77777777" w:rsidR="00C251F6" w:rsidRDefault="00792EE1">
    <w:pPr>
      <w:pStyle w:val="Zpat"/>
      <w:tabs>
        <w:tab w:val="left" w:pos="7655"/>
      </w:tabs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76A2A80C" w14:textId="77777777" w:rsidR="00C251F6" w:rsidRDefault="00792EE1">
    <w:pPr>
      <w:pStyle w:val="Zpat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76A2A80D" w14:textId="77777777" w:rsidR="00C251F6" w:rsidRDefault="00792EE1">
    <w:pPr>
      <w:pStyle w:val="Zpat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76A2A80E" w14:textId="77777777" w:rsidR="00C251F6" w:rsidRDefault="00C251F6">
    <w:pPr>
      <w:pStyle w:val="Zpat"/>
      <w:jc w:val="lef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CCD0" w14:textId="77777777" w:rsidR="00EC0323" w:rsidRDefault="00EC0323">
      <w:r>
        <w:separator/>
      </w:r>
    </w:p>
  </w:footnote>
  <w:footnote w:type="continuationSeparator" w:id="0">
    <w:p w14:paraId="7C67A09A" w14:textId="77777777" w:rsidR="00EC0323" w:rsidRDefault="00EC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A807" w14:textId="1C986168" w:rsidR="00C251F6" w:rsidRDefault="00C251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A808" w14:textId="1CDD8642" w:rsidR="00C251F6" w:rsidRDefault="00C251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A80A" w14:textId="3CFBA291" w:rsidR="00C251F6" w:rsidRDefault="00C251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4F81"/>
    <w:multiLevelType w:val="multilevel"/>
    <w:tmpl w:val="B6EABE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01D4C59"/>
    <w:multiLevelType w:val="hybridMultilevel"/>
    <w:tmpl w:val="93DE49C8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9FA623"/>
    <w:multiLevelType w:val="multilevel"/>
    <w:tmpl w:val="01E032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FD2683C"/>
    <w:multiLevelType w:val="hybridMultilevel"/>
    <w:tmpl w:val="43521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AEACD"/>
    <w:multiLevelType w:val="multilevel"/>
    <w:tmpl w:val="6256D3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3D44384"/>
    <w:multiLevelType w:val="multilevel"/>
    <w:tmpl w:val="F4A88E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6208733"/>
    <w:multiLevelType w:val="multilevel"/>
    <w:tmpl w:val="474211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872ACAB"/>
    <w:multiLevelType w:val="multilevel"/>
    <w:tmpl w:val="FB4AD7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BEB0EB0"/>
    <w:multiLevelType w:val="hybridMultilevel"/>
    <w:tmpl w:val="6A0EFA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A64FAA"/>
    <w:multiLevelType w:val="hybridMultilevel"/>
    <w:tmpl w:val="A7D6276E"/>
    <w:lvl w:ilvl="0" w:tplc="03B45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3B4A0"/>
    <w:multiLevelType w:val="multilevel"/>
    <w:tmpl w:val="9DA8CC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49F762D"/>
    <w:multiLevelType w:val="hybridMultilevel"/>
    <w:tmpl w:val="7A48A54C"/>
    <w:lvl w:ilvl="0" w:tplc="3524ED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E4A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bCs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5780A"/>
    <w:multiLevelType w:val="multilevel"/>
    <w:tmpl w:val="0C964D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CFC389"/>
    <w:multiLevelType w:val="multilevel"/>
    <w:tmpl w:val="51E40E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76C8767"/>
    <w:multiLevelType w:val="multilevel"/>
    <w:tmpl w:val="F3AE0C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56DB3DD3"/>
    <w:multiLevelType w:val="multilevel"/>
    <w:tmpl w:val="562064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586047AB"/>
    <w:multiLevelType w:val="multilevel"/>
    <w:tmpl w:val="610095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A8EF2C9"/>
    <w:multiLevelType w:val="multilevel"/>
    <w:tmpl w:val="8B5A80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0F37353"/>
    <w:multiLevelType w:val="multilevel"/>
    <w:tmpl w:val="A9C68C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49FA4F6"/>
    <w:multiLevelType w:val="multilevel"/>
    <w:tmpl w:val="92CAB4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90D543A"/>
    <w:multiLevelType w:val="hybridMultilevel"/>
    <w:tmpl w:val="36549A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F3F98F"/>
    <w:multiLevelType w:val="multilevel"/>
    <w:tmpl w:val="34027B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327951788">
    <w:abstractNumId w:val="0"/>
  </w:num>
  <w:num w:numId="2" w16cid:durableId="1951664045">
    <w:abstractNumId w:val="2"/>
  </w:num>
  <w:num w:numId="3" w16cid:durableId="2081056344">
    <w:abstractNumId w:val="4"/>
  </w:num>
  <w:num w:numId="4" w16cid:durableId="1416167855">
    <w:abstractNumId w:val="5"/>
  </w:num>
  <w:num w:numId="5" w16cid:durableId="519124825">
    <w:abstractNumId w:val="6"/>
  </w:num>
  <w:num w:numId="6" w16cid:durableId="1233543331">
    <w:abstractNumId w:val="7"/>
  </w:num>
  <w:num w:numId="7" w16cid:durableId="1398819875">
    <w:abstractNumId w:val="10"/>
  </w:num>
  <w:num w:numId="8" w16cid:durableId="138424726">
    <w:abstractNumId w:val="12"/>
  </w:num>
  <w:num w:numId="9" w16cid:durableId="1831292579">
    <w:abstractNumId w:val="13"/>
  </w:num>
  <w:num w:numId="10" w16cid:durableId="183980586">
    <w:abstractNumId w:val="14"/>
  </w:num>
  <w:num w:numId="11" w16cid:durableId="1933010870">
    <w:abstractNumId w:val="15"/>
  </w:num>
  <w:num w:numId="12" w16cid:durableId="417679297">
    <w:abstractNumId w:val="16"/>
  </w:num>
  <w:num w:numId="13" w16cid:durableId="922567264">
    <w:abstractNumId w:val="17"/>
  </w:num>
  <w:num w:numId="14" w16cid:durableId="426192169">
    <w:abstractNumId w:val="18"/>
  </w:num>
  <w:num w:numId="15" w16cid:durableId="656955295">
    <w:abstractNumId w:val="19"/>
  </w:num>
  <w:num w:numId="16" w16cid:durableId="2069723360">
    <w:abstractNumId w:val="21"/>
  </w:num>
  <w:num w:numId="17" w16cid:durableId="1821454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6896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15200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3419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2931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5293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email" w:val="E-mail adresáta"/>
    <w:docVar w:name="dms_adresat_ic" w:val="IČ adresáta"/>
    <w:docVar w:name="dms_adresat_idds" w:val="ID DS Adresáta"/>
    <w:docVar w:name="dms_adresat_jmeno" w:val="Jméno adresáta"/>
    <w:docVar w:name="dms_carovy_kod" w:val="mzedms030372028"/>
    <w:docVar w:name="dms_carovy_kod_cj" w:val="MZE-79177/2025-10060"/>
    <w:docVar w:name="dms_cj" w:val="MZE-79177/2025-10060"/>
    <w:docVar w:name="dms_cj_skn" w:val="%%%nevyplněno%%%"/>
    <w:docVar w:name="dms_datum" w:val="7. 11. 2025"/>
    <w:docVar w:name="dms_datum_textem" w:val="7. listopadu 2025"/>
    <w:docVar w:name="dms_datum_vzniku" w:val="7. 11. 2025 8:23:36"/>
    <w:docVar w:name="dms_el_pecet" w:val=" "/>
    <w:docVar w:name="dms_el_podpis" w:val="%%%el_podpis%%%"/>
    <w:docVar w:name="dms_nadrizeny_reditel" w:val="Mgr. Bc. Vojtěch Bílý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Bc. Vojtěch Bílý_x000d__x000a_vedoucí oddělení"/>
    <w:docVar w:name="dms_podpisova_dolozka_funkce" w:val="vedoucí oddělení"/>
    <w:docVar w:name="dms_podpisova_dolozka_jmeno" w:val="Mgr. Bc. Vojtěch Bílý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MZE-72518/2025-10060"/>
    <w:docVar w:name="dms_spravce_jmeno" w:val="MgA. Martina Špoutilová"/>
    <w:docVar w:name="dms_spravce_mail" w:val="Martina.Spoutilova@mze.gov.cz"/>
    <w:docVar w:name="dms_spravce_telefon" w:val="221812366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0060"/>
    <w:docVar w:name="dms_utvar_nazev" w:val="Tiskové oddělení"/>
    <w:docVar w:name="dms_utvar_nazev_adresa" w:val="10060 - Tiskové oddělení_x000d__x000a_Těšnov 65/17_x000d__x000a_Nové Město_x000d__x000a_110 00 Praha 1"/>
    <w:docVar w:name="dms_utvar_nazev_do_dopisu" w:val="Tiskové oddělení"/>
    <w:docVar w:name="dms_vec" w:val="Smlouva o poskytování služeb"/>
    <w:docVar w:name="dms_VNVSpravce" w:val="%%%nevyplněno%%%"/>
    <w:docVar w:name="dms_zpracoval_jmeno" w:val="MgA. Martina Špoutilová"/>
    <w:docVar w:name="dms_zpracoval_mail" w:val="Martina.Spoutilova@mze.gov.cz"/>
    <w:docVar w:name="dms_zpracoval_telefon" w:val="221812366"/>
  </w:docVars>
  <w:rsids>
    <w:rsidRoot w:val="00C251F6"/>
    <w:rsid w:val="00130173"/>
    <w:rsid w:val="00632274"/>
    <w:rsid w:val="006C34DB"/>
    <w:rsid w:val="007242BB"/>
    <w:rsid w:val="00792EE1"/>
    <w:rsid w:val="00860ED0"/>
    <w:rsid w:val="00AF643A"/>
    <w:rsid w:val="00BD2F2F"/>
    <w:rsid w:val="00C251F6"/>
    <w:rsid w:val="00C34E2D"/>
    <w:rsid w:val="00C63470"/>
    <w:rsid w:val="00E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76A2A7F1"/>
  <w15:docId w15:val="{A8C837C9-6D1B-424C-A9DB-9738EC5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rsid w:val="00C34E2D"/>
    <w:rPr>
      <w:rFonts w:ascii="Arial" w:eastAsia="Arial" w:hAnsi="Arial" w:cs="Arial"/>
      <w:sz w:val="22"/>
      <w:szCs w:val="24"/>
      <w:lang w:eastAsia="en-US"/>
    </w:rPr>
  </w:style>
  <w:style w:type="paragraph" w:styleId="Zkladntext">
    <w:name w:val="Body Text"/>
    <w:basedOn w:val="Normln"/>
    <w:link w:val="ZkladntextChar"/>
    <w:unhideWhenUsed/>
    <w:rsid w:val="00C34E2D"/>
    <w:pPr>
      <w:autoSpaceDE w:val="0"/>
      <w:autoSpaceDN w:val="0"/>
      <w:jc w:val="left"/>
    </w:pPr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34E2D"/>
    <w:rPr>
      <w:color w:val="000000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34E2D"/>
    <w:pPr>
      <w:ind w:left="708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Default">
    <w:name w:val="Default"/>
    <w:rsid w:val="00C34E2D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34E2D"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4E2D"/>
    <w:rPr>
      <w:rFonts w:ascii="Arial" w:eastAsia="Calibri" w:hAnsi="Arial"/>
      <w:lang w:eastAsia="en-US"/>
    </w:rPr>
  </w:style>
  <w:style w:type="paragraph" w:customStyle="1" w:styleId="Import1">
    <w:name w:val="Import 1"/>
    <w:rsid w:val="00C34E2D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line="100" w:lineRule="atLeast"/>
      <w:jc w:val="both"/>
    </w:pPr>
    <w:rPr>
      <w:rFonts w:ascii="Avinion" w:hAnsi="Avinion" w:cs="Avinion"/>
      <w:kern w:val="1"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b2206614303551e538b2bf1bc904f4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ca81216d9045b5c8378e736c11cd9802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cb7abd-a4d6-4c30-8fbc-964345f7a8a2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FD45A-0ED5-4A1E-9666-6226436E0824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F2569A3A-0000-4631-AF0F-FD1951978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EAF31-F63F-4A50-BC15-0E8D3BE67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Špoutilová Martina</cp:lastModifiedBy>
  <cp:revision>8</cp:revision>
  <dcterms:created xsi:type="dcterms:W3CDTF">2025-11-07T07:38:00Z</dcterms:created>
  <dcterms:modified xsi:type="dcterms:W3CDTF">2025-11-11T12:13:00Z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</Properties>
</file>