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A170" w14:textId="77777777"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14:paraId="0EDD4718" w14:textId="499E22E2"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172BFD">
        <w:rPr>
          <w:rFonts w:cs="Arial"/>
          <w:b/>
          <w:sz w:val="22"/>
          <w:szCs w:val="22"/>
        </w:rPr>
        <w:t>„</w:t>
      </w:r>
      <w:r w:rsidR="00BB1CB1" w:rsidRPr="00C57182">
        <w:rPr>
          <w:b/>
        </w:rPr>
        <w:t>OPŠ 09/2024, VT Ondřejnice, km 3,000-6,300, obnova vodního díla</w:t>
      </w:r>
      <w:r w:rsidR="00172BFD">
        <w:rPr>
          <w:b/>
        </w:rPr>
        <w:t xml:space="preserve">“, </w:t>
      </w:r>
      <w:r w:rsidR="00172BFD" w:rsidRPr="00172BFD">
        <w:t xml:space="preserve">č. st </w:t>
      </w:r>
      <w:r w:rsidR="00BB1CB1">
        <w:rPr>
          <w:bCs/>
          <w:szCs w:val="22"/>
        </w:rPr>
        <w:t>8975</w:t>
      </w:r>
      <w:r w:rsidR="00172BFD" w:rsidRPr="00172BFD">
        <w:rPr>
          <w:bCs/>
          <w:szCs w:val="22"/>
        </w:rPr>
        <w:t xml:space="preserve">, VZ </w:t>
      </w:r>
      <w:r w:rsidR="00BB1CB1">
        <w:rPr>
          <w:bCs/>
          <w:szCs w:val="22"/>
        </w:rPr>
        <w:t>1821</w:t>
      </w:r>
    </w:p>
    <w:p w14:paraId="59FD0B81" w14:textId="77777777"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14:paraId="5BAF3F02" w14:textId="77777777" w:rsidR="0022635B" w:rsidRPr="0022635B" w:rsidRDefault="0022635B" w:rsidP="0022635B">
      <w:pPr>
        <w:jc w:val="center"/>
        <w:rPr>
          <w:sz w:val="18"/>
          <w:szCs w:val="18"/>
        </w:rPr>
      </w:pPr>
      <w:r w:rsidRPr="0022635B">
        <w:rPr>
          <w:sz w:val="18"/>
          <w:szCs w:val="18"/>
        </w:rPr>
        <w:t>mezi smluvními stranami:</w:t>
      </w:r>
    </w:p>
    <w:p w14:paraId="6D112630" w14:textId="77777777" w:rsidR="0063420B" w:rsidRDefault="0063420B" w:rsidP="008C4EAB">
      <w:pPr>
        <w:pStyle w:val="Zkladntext"/>
        <w:jc w:val="left"/>
        <w:rPr>
          <w:rFonts w:cs="Arial"/>
          <w:sz w:val="22"/>
          <w:szCs w:val="22"/>
        </w:rPr>
      </w:pPr>
    </w:p>
    <w:p w14:paraId="45F2DFF2" w14:textId="77777777" w:rsidR="005D1A93" w:rsidRPr="00E945A8" w:rsidRDefault="00E945A8" w:rsidP="005D1A93">
      <w:pPr>
        <w:tabs>
          <w:tab w:val="left" w:pos="7950"/>
        </w:tabs>
        <w:rPr>
          <w:sz w:val="22"/>
          <w:szCs w:val="22"/>
          <w:u w:val="single"/>
        </w:rPr>
      </w:pPr>
      <w:r w:rsidRPr="00E945A8">
        <w:rPr>
          <w:sz w:val="22"/>
          <w:szCs w:val="22"/>
          <w:u w:val="single"/>
        </w:rPr>
        <w:t>Objednatel:</w:t>
      </w:r>
    </w:p>
    <w:p w14:paraId="11861EF5" w14:textId="77777777"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615E60E3" w14:textId="77777777"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14:paraId="7CB7D408" w14:textId="77777777"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4E2281" w14:textId="77777777"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r>
      <w:r w:rsidR="00A472E8">
        <w:rPr>
          <w:sz w:val="22"/>
          <w:szCs w:val="22"/>
        </w:rPr>
        <w:t>Mgr.</w:t>
      </w:r>
      <w:r w:rsidR="00DC3284">
        <w:rPr>
          <w:sz w:val="22"/>
          <w:szCs w:val="22"/>
        </w:rPr>
        <w:t xml:space="preserve"> </w:t>
      </w:r>
      <w:r w:rsidR="00A472E8">
        <w:rPr>
          <w:sz w:val="22"/>
          <w:szCs w:val="22"/>
        </w:rPr>
        <w:t>Petr Birklen</w:t>
      </w:r>
      <w:r>
        <w:rPr>
          <w:sz w:val="22"/>
          <w:szCs w:val="22"/>
        </w:rPr>
        <w:t>, generální ředitel</w:t>
      </w:r>
    </w:p>
    <w:p w14:paraId="578E8268" w14:textId="05231A80" w:rsidR="00A318CA" w:rsidRPr="00FA112A" w:rsidRDefault="005D1A93" w:rsidP="00A318CA">
      <w:pPr>
        <w:ind w:left="3540" w:hanging="3540"/>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BB1CB1">
        <w:rPr>
          <w:sz w:val="22"/>
          <w:szCs w:val="22"/>
        </w:rPr>
        <w:t>Ing. Jan Ondrejček, MBA</w:t>
      </w:r>
      <w:r w:rsidR="00A318CA" w:rsidRPr="00FA112A">
        <w:rPr>
          <w:sz w:val="22"/>
          <w:szCs w:val="22"/>
        </w:rPr>
        <w:t xml:space="preserve">, vedoucí VHP </w:t>
      </w:r>
      <w:r w:rsidR="00BB1CB1">
        <w:rPr>
          <w:sz w:val="22"/>
          <w:szCs w:val="22"/>
        </w:rPr>
        <w:t>Ostrava</w:t>
      </w:r>
    </w:p>
    <w:p w14:paraId="112DBDEE" w14:textId="1E736591" w:rsidR="003314DE" w:rsidRPr="00A318CA" w:rsidRDefault="00A318CA" w:rsidP="00A318CA">
      <w:pPr>
        <w:ind w:left="3540" w:hanging="3540"/>
        <w:rPr>
          <w:strike/>
          <w:color w:val="FF0000"/>
          <w:sz w:val="22"/>
          <w:szCs w:val="22"/>
        </w:rPr>
      </w:pPr>
      <w:r w:rsidRPr="00FA112A">
        <w:rPr>
          <w:sz w:val="22"/>
          <w:szCs w:val="22"/>
        </w:rPr>
        <w:tab/>
      </w:r>
      <w:r w:rsidR="00BB1CB1">
        <w:rPr>
          <w:sz w:val="22"/>
          <w:szCs w:val="22"/>
        </w:rPr>
        <w:t>Mgr. Zuzana Salátová</w:t>
      </w:r>
      <w:r>
        <w:rPr>
          <w:sz w:val="22"/>
          <w:szCs w:val="22"/>
        </w:rPr>
        <w:t>, úsekový technik</w:t>
      </w:r>
      <w:r w:rsidR="003314DE">
        <w:rPr>
          <w:sz w:val="22"/>
          <w:szCs w:val="22"/>
        </w:rPr>
        <w:t xml:space="preserve"> </w:t>
      </w:r>
      <w:r w:rsidR="005117F5">
        <w:rPr>
          <w:sz w:val="22"/>
          <w:szCs w:val="22"/>
        </w:rPr>
        <w:t xml:space="preserve">                                        </w:t>
      </w:r>
      <w:r w:rsidR="002D5F8C">
        <w:rPr>
          <w:sz w:val="22"/>
          <w:szCs w:val="22"/>
        </w:rPr>
        <w:t xml:space="preserve">            </w:t>
      </w:r>
    </w:p>
    <w:p w14:paraId="22DC0763" w14:textId="77777777"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r w:rsidR="00FE1D4F" w:rsidRPr="00FE1D4F">
        <w:rPr>
          <w:sz w:val="22"/>
          <w:szCs w:val="22"/>
        </w:rPr>
        <w:t>Česká národní banka, č.ú. 110007-608761/0710</w:t>
      </w:r>
    </w:p>
    <w:p w14:paraId="6E143615" w14:textId="77777777"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14:paraId="186BAAA8" w14:textId="77777777"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757EBF94" w14:textId="77777777" w:rsidR="00642AEE" w:rsidRPr="005117F5" w:rsidRDefault="00642AEE" w:rsidP="00642AEE">
      <w:pPr>
        <w:rPr>
          <w:sz w:val="22"/>
          <w:szCs w:val="22"/>
        </w:rPr>
      </w:pPr>
    </w:p>
    <w:p w14:paraId="1A8874B9" w14:textId="77777777" w:rsidR="00086D7B" w:rsidRPr="00905832"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905832">
        <w:rPr>
          <w:rFonts w:ascii="Times New Roman" w:hAnsi="Times New Roman" w:cs="Times New Roman"/>
          <w:color w:val="000000"/>
          <w:sz w:val="22"/>
          <w:szCs w:val="22"/>
          <w:u w:val="single"/>
        </w:rPr>
        <w:t>Zhotovitel:</w:t>
      </w:r>
    </w:p>
    <w:p w14:paraId="7FF29CAB" w14:textId="77777777" w:rsidR="00086D7B" w:rsidRPr="00905832" w:rsidRDefault="00086D7B" w:rsidP="00086D7B">
      <w:pPr>
        <w:pStyle w:val="Bezmezer"/>
        <w:tabs>
          <w:tab w:val="left" w:pos="2700"/>
        </w:tabs>
        <w:jc w:val="both"/>
        <w:rPr>
          <w:sz w:val="22"/>
          <w:szCs w:val="22"/>
        </w:rPr>
      </w:pPr>
      <w:r w:rsidRPr="00905832">
        <w:rPr>
          <w:color w:val="000000"/>
          <w:sz w:val="22"/>
          <w:szCs w:val="22"/>
        </w:rPr>
        <w:t>Obchodní firma:</w:t>
      </w:r>
      <w:r w:rsidRPr="00905832">
        <w:rPr>
          <w:color w:val="000000"/>
          <w:sz w:val="22"/>
          <w:szCs w:val="22"/>
        </w:rPr>
        <w:tab/>
      </w:r>
      <w:r w:rsidRPr="00905832">
        <w:rPr>
          <w:color w:val="000000"/>
          <w:sz w:val="22"/>
          <w:szCs w:val="22"/>
        </w:rPr>
        <w:tab/>
      </w:r>
      <w:r w:rsidRPr="00905832">
        <w:rPr>
          <w:color w:val="000000"/>
          <w:sz w:val="22"/>
          <w:szCs w:val="22"/>
        </w:rPr>
        <w:tab/>
      </w:r>
      <w:r w:rsidR="00FE1D4F" w:rsidRPr="00FE1D4F">
        <w:rPr>
          <w:sz w:val="22"/>
          <w:szCs w:val="22"/>
          <w:highlight w:val="yellow"/>
        </w:rPr>
        <w:t>xxx</w:t>
      </w:r>
      <w:r w:rsidRPr="00905832">
        <w:rPr>
          <w:sz w:val="22"/>
          <w:szCs w:val="22"/>
        </w:rPr>
        <w:tab/>
      </w:r>
    </w:p>
    <w:p w14:paraId="1971468E" w14:textId="77777777" w:rsidR="00086D7B" w:rsidRPr="00905832" w:rsidRDefault="00086D7B" w:rsidP="00086D7B">
      <w:pPr>
        <w:pStyle w:val="Bezmezer"/>
        <w:tabs>
          <w:tab w:val="left" w:pos="2700"/>
        </w:tabs>
        <w:jc w:val="both"/>
        <w:rPr>
          <w:sz w:val="22"/>
          <w:szCs w:val="22"/>
        </w:rPr>
      </w:pPr>
      <w:r w:rsidRPr="00905832">
        <w:rPr>
          <w:sz w:val="22"/>
          <w:szCs w:val="22"/>
        </w:rPr>
        <w:t xml:space="preserve">Sídlo: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Pr="00905832">
        <w:rPr>
          <w:sz w:val="22"/>
          <w:szCs w:val="22"/>
        </w:rPr>
        <w:tab/>
      </w:r>
      <w:r w:rsidRPr="00905832">
        <w:rPr>
          <w:sz w:val="22"/>
          <w:szCs w:val="22"/>
        </w:rPr>
        <w:tab/>
        <w:t xml:space="preserve">                                                                 </w:t>
      </w:r>
    </w:p>
    <w:p w14:paraId="29AC87EF" w14:textId="77777777" w:rsidR="00086D7B" w:rsidRPr="00905832" w:rsidRDefault="00086D7B" w:rsidP="00086D7B">
      <w:pPr>
        <w:pStyle w:val="Bezmezer"/>
        <w:tabs>
          <w:tab w:val="left" w:pos="2700"/>
        </w:tabs>
        <w:ind w:left="2700" w:hanging="2700"/>
        <w:jc w:val="both"/>
        <w:rPr>
          <w:sz w:val="22"/>
          <w:szCs w:val="22"/>
        </w:rPr>
      </w:pPr>
      <w:r w:rsidRPr="00905832">
        <w:rPr>
          <w:sz w:val="22"/>
          <w:szCs w:val="22"/>
        </w:rPr>
        <w:t>Statutární zástupce:</w:t>
      </w:r>
      <w:r w:rsidRPr="00905832">
        <w:rPr>
          <w:sz w:val="22"/>
          <w:szCs w:val="22"/>
        </w:rPr>
        <w:tab/>
      </w:r>
      <w:r w:rsidRPr="00905832">
        <w:rPr>
          <w:sz w:val="22"/>
          <w:szCs w:val="22"/>
        </w:rPr>
        <w:tab/>
        <w:t xml:space="preserve"> </w:t>
      </w:r>
      <w:r w:rsidR="00FE1D4F">
        <w:rPr>
          <w:sz w:val="22"/>
          <w:szCs w:val="22"/>
        </w:rPr>
        <w:tab/>
      </w:r>
      <w:r w:rsidR="00FE1D4F" w:rsidRPr="00FE1D4F">
        <w:rPr>
          <w:sz w:val="22"/>
          <w:szCs w:val="22"/>
          <w:highlight w:val="yellow"/>
        </w:rPr>
        <w:t>xxx</w:t>
      </w:r>
    </w:p>
    <w:p w14:paraId="5AE7A733" w14:textId="77777777" w:rsidR="00086D7B" w:rsidRPr="00905832" w:rsidRDefault="00086D7B" w:rsidP="00086D7B">
      <w:pPr>
        <w:pStyle w:val="Bezmezer"/>
        <w:tabs>
          <w:tab w:val="left" w:pos="2700"/>
        </w:tabs>
        <w:ind w:left="2700" w:hanging="2700"/>
        <w:jc w:val="both"/>
        <w:rPr>
          <w:sz w:val="22"/>
          <w:szCs w:val="22"/>
        </w:rPr>
      </w:pPr>
      <w:r w:rsidRPr="00905832">
        <w:rPr>
          <w:bCs/>
          <w:sz w:val="22"/>
          <w:szCs w:val="22"/>
        </w:rPr>
        <w:t xml:space="preserve">Zástupce pro věci technické: </w:t>
      </w:r>
      <w:r w:rsidRPr="00905832">
        <w:rPr>
          <w:bCs/>
          <w:sz w:val="22"/>
          <w:szCs w:val="22"/>
        </w:rPr>
        <w:tab/>
      </w:r>
      <w:r w:rsidRPr="00905832">
        <w:rPr>
          <w:bCs/>
          <w:sz w:val="22"/>
          <w:szCs w:val="22"/>
        </w:rPr>
        <w:tab/>
      </w:r>
      <w:r w:rsidRPr="00905832">
        <w:rPr>
          <w:bCs/>
          <w:sz w:val="22"/>
          <w:szCs w:val="22"/>
        </w:rPr>
        <w:tab/>
      </w:r>
      <w:r w:rsidR="00FE1D4F" w:rsidRPr="00FE1D4F">
        <w:rPr>
          <w:bCs/>
          <w:sz w:val="22"/>
          <w:szCs w:val="22"/>
          <w:highlight w:val="yellow"/>
        </w:rPr>
        <w:t>xxx</w:t>
      </w:r>
      <w:r w:rsidRPr="00905832">
        <w:rPr>
          <w:sz w:val="22"/>
          <w:szCs w:val="22"/>
        </w:rPr>
        <w:tab/>
      </w:r>
      <w:r w:rsidRPr="00905832">
        <w:rPr>
          <w:sz w:val="22"/>
          <w:szCs w:val="22"/>
        </w:rPr>
        <w:tab/>
      </w:r>
    </w:p>
    <w:p w14:paraId="04064565" w14:textId="77777777" w:rsidR="00086D7B" w:rsidRPr="00905832" w:rsidRDefault="00086D7B" w:rsidP="00086D7B">
      <w:pPr>
        <w:pStyle w:val="Bezmezer"/>
        <w:tabs>
          <w:tab w:val="left" w:pos="2700"/>
        </w:tabs>
        <w:jc w:val="both"/>
        <w:rPr>
          <w:sz w:val="22"/>
          <w:szCs w:val="22"/>
        </w:rPr>
      </w:pPr>
      <w:r w:rsidRPr="00905832">
        <w:rPr>
          <w:sz w:val="22"/>
          <w:szCs w:val="22"/>
        </w:rPr>
        <w:t xml:space="preserve">Bankovní spojení: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Pr="00905832">
        <w:rPr>
          <w:sz w:val="22"/>
        </w:rPr>
        <w:t xml:space="preserve"> </w:t>
      </w:r>
    </w:p>
    <w:p w14:paraId="7FA0DC73" w14:textId="77777777" w:rsidR="00086D7B" w:rsidRPr="00905832" w:rsidRDefault="00086D7B" w:rsidP="00086D7B">
      <w:pPr>
        <w:pStyle w:val="Bezmezer"/>
        <w:tabs>
          <w:tab w:val="left" w:pos="2700"/>
        </w:tabs>
        <w:jc w:val="both"/>
        <w:rPr>
          <w:sz w:val="22"/>
          <w:szCs w:val="22"/>
        </w:rPr>
      </w:pPr>
      <w:r w:rsidRPr="00905832">
        <w:rPr>
          <w:color w:val="000000"/>
          <w:sz w:val="22"/>
          <w:szCs w:val="22"/>
        </w:rPr>
        <w:t>IČO/DIČ:</w:t>
      </w:r>
      <w:r w:rsidRPr="00905832">
        <w:rPr>
          <w:sz w:val="22"/>
          <w:szCs w:val="22"/>
        </w:rPr>
        <w:t xml:space="preserve"> </w:t>
      </w:r>
      <w:r w:rsidRPr="00905832">
        <w:rPr>
          <w:sz w:val="22"/>
          <w:szCs w:val="22"/>
        </w:rPr>
        <w:tab/>
      </w:r>
      <w:r w:rsidRPr="00905832">
        <w:rPr>
          <w:sz w:val="22"/>
          <w:szCs w:val="22"/>
        </w:rPr>
        <w:tab/>
      </w:r>
      <w:r w:rsidRPr="00905832">
        <w:rPr>
          <w:sz w:val="22"/>
          <w:szCs w:val="22"/>
        </w:rPr>
        <w:tab/>
      </w:r>
      <w:r w:rsidR="00FE1D4F" w:rsidRPr="00FE1D4F">
        <w:rPr>
          <w:sz w:val="22"/>
          <w:szCs w:val="22"/>
          <w:highlight w:val="yellow"/>
        </w:rPr>
        <w:t>xxx</w:t>
      </w:r>
      <w:r w:rsidR="00905832">
        <w:rPr>
          <w:sz w:val="22"/>
          <w:szCs w:val="22"/>
        </w:rPr>
        <w:t xml:space="preserve"> </w:t>
      </w:r>
    </w:p>
    <w:p w14:paraId="593620C9" w14:textId="77777777" w:rsidR="00086D7B" w:rsidRDefault="00086D7B" w:rsidP="00086D7B">
      <w:pPr>
        <w:rPr>
          <w:sz w:val="22"/>
          <w:szCs w:val="22"/>
        </w:rPr>
      </w:pPr>
      <w:r w:rsidRPr="00905832">
        <w:rPr>
          <w:sz w:val="22"/>
          <w:szCs w:val="22"/>
        </w:rPr>
        <w:t xml:space="preserve">Zapsán v obchodním rejstříku Krajského soudu </w:t>
      </w:r>
      <w:r w:rsidR="00FE1D4F" w:rsidRPr="00FE1D4F">
        <w:rPr>
          <w:sz w:val="22"/>
          <w:szCs w:val="22"/>
          <w:highlight w:val="yellow"/>
        </w:rPr>
        <w:t>xxx</w:t>
      </w:r>
    </w:p>
    <w:p w14:paraId="0C94A659" w14:textId="77777777"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3DBE6A51" w14:textId="77777777"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4D0171ED" w14:textId="77777777" w:rsidR="009357A3" w:rsidRDefault="009357A3" w:rsidP="005D1A93">
      <w:pPr>
        <w:tabs>
          <w:tab w:val="left" w:pos="3420"/>
        </w:tabs>
        <w:rPr>
          <w:sz w:val="22"/>
          <w:szCs w:val="22"/>
        </w:rPr>
      </w:pPr>
    </w:p>
    <w:p w14:paraId="4B7C7C65" w14:textId="77777777"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14:paraId="01BD0CBB" w14:textId="77777777"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33E83D9B" w14:textId="77777777" w:rsidR="00BB1CB1" w:rsidRDefault="00BB1CB1" w:rsidP="00862BD2">
      <w:pPr>
        <w:ind w:left="539"/>
        <w:jc w:val="both"/>
        <w:rPr>
          <w:bCs/>
          <w:szCs w:val="22"/>
        </w:rPr>
      </w:pPr>
      <w:r>
        <w:rPr>
          <w:rFonts w:cs="Arial"/>
          <w:b/>
          <w:sz w:val="22"/>
          <w:szCs w:val="22"/>
        </w:rPr>
        <w:t>„</w:t>
      </w:r>
      <w:r w:rsidRPr="00C57182">
        <w:rPr>
          <w:b/>
        </w:rPr>
        <w:t>OPŠ 09/2024, VT Ondřejnice, km 3,000-6,300, obnova vodního díla</w:t>
      </w:r>
      <w:r>
        <w:rPr>
          <w:b/>
        </w:rPr>
        <w:t xml:space="preserve">“, </w:t>
      </w:r>
      <w:r w:rsidRPr="00172BFD">
        <w:t xml:space="preserve">č. st </w:t>
      </w:r>
      <w:r>
        <w:rPr>
          <w:bCs/>
          <w:szCs w:val="22"/>
        </w:rPr>
        <w:t>8975</w:t>
      </w:r>
      <w:r w:rsidRPr="00172BFD">
        <w:rPr>
          <w:bCs/>
          <w:szCs w:val="22"/>
        </w:rPr>
        <w:t xml:space="preserve">, VZ </w:t>
      </w:r>
      <w:r>
        <w:rPr>
          <w:bCs/>
          <w:szCs w:val="22"/>
        </w:rPr>
        <w:t>1821</w:t>
      </w:r>
    </w:p>
    <w:p w14:paraId="676BD188" w14:textId="49CF61D0"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FE1D4F" w:rsidRPr="00FE1D4F">
        <w:rPr>
          <w:sz w:val="22"/>
          <w:szCs w:val="22"/>
          <w:highlight w:val="yellow"/>
        </w:rPr>
        <w:t>xxx</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14:paraId="2E52489E" w14:textId="77777777"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14:paraId="25B892B1" w14:textId="77777777"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14:paraId="34E05A1B" w14:textId="77777777" w:rsidR="009357A3" w:rsidRDefault="009357A3" w:rsidP="009357A3">
      <w:pPr>
        <w:jc w:val="both"/>
        <w:rPr>
          <w:sz w:val="22"/>
          <w:szCs w:val="22"/>
        </w:rPr>
      </w:pPr>
    </w:p>
    <w:p w14:paraId="1DED946E" w14:textId="77777777" w:rsidR="00465CED" w:rsidRDefault="00465CED" w:rsidP="007043F3">
      <w:pPr>
        <w:jc w:val="both"/>
        <w:rPr>
          <w:sz w:val="22"/>
          <w:szCs w:val="22"/>
        </w:rPr>
      </w:pPr>
    </w:p>
    <w:p w14:paraId="3E63F28A" w14:textId="77777777"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14:paraId="1B5C62EA" w14:textId="77777777"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14:paraId="424B6920" w14:textId="4C58641E" w:rsidR="00B14B33" w:rsidRPr="00A90029" w:rsidRDefault="00172BFD" w:rsidP="00E945A8">
      <w:pPr>
        <w:numPr>
          <w:ilvl w:val="0"/>
          <w:numId w:val="4"/>
        </w:numPr>
        <w:tabs>
          <w:tab w:val="clear" w:pos="360"/>
          <w:tab w:val="num" w:pos="1065"/>
          <w:tab w:val="right" w:pos="7797"/>
        </w:tabs>
        <w:ind w:left="1060" w:hanging="357"/>
        <w:rPr>
          <w:sz w:val="22"/>
          <w:szCs w:val="22"/>
        </w:rPr>
      </w:pPr>
      <w:r>
        <w:rPr>
          <w:b/>
          <w:sz w:val="22"/>
          <w:szCs w:val="22"/>
        </w:rPr>
        <w:t>Předpokládané z</w:t>
      </w:r>
      <w:r w:rsidR="00B14B33" w:rsidRPr="00A90029">
        <w:rPr>
          <w:b/>
          <w:sz w:val="22"/>
          <w:szCs w:val="22"/>
        </w:rPr>
        <w:t xml:space="preserve">ahájení díla: </w:t>
      </w:r>
      <w:r w:rsidR="00A96499">
        <w:rPr>
          <w:b/>
          <w:sz w:val="22"/>
          <w:szCs w:val="22"/>
        </w:rPr>
        <w:t xml:space="preserve">    </w:t>
      </w:r>
      <w:r w:rsidR="00B4745E">
        <w:rPr>
          <w:b/>
          <w:sz w:val="22"/>
          <w:szCs w:val="22"/>
        </w:rPr>
        <w:tab/>
      </w:r>
      <w:r w:rsidR="00BB1CB1">
        <w:rPr>
          <w:b/>
          <w:sz w:val="22"/>
          <w:szCs w:val="22"/>
        </w:rPr>
        <w:t>23. 01</w:t>
      </w:r>
      <w:r>
        <w:rPr>
          <w:b/>
          <w:sz w:val="22"/>
          <w:szCs w:val="22"/>
        </w:rPr>
        <w:t>.</w:t>
      </w:r>
      <w:r w:rsidR="00A96499">
        <w:rPr>
          <w:b/>
          <w:sz w:val="22"/>
          <w:szCs w:val="22"/>
        </w:rPr>
        <w:t xml:space="preserve"> </w:t>
      </w:r>
      <w:r w:rsidR="00BB1CB1">
        <w:rPr>
          <w:b/>
          <w:sz w:val="22"/>
          <w:szCs w:val="22"/>
        </w:rPr>
        <w:t>2026</w:t>
      </w:r>
      <w:r w:rsidR="00A96499">
        <w:rPr>
          <w:b/>
          <w:sz w:val="22"/>
          <w:szCs w:val="22"/>
        </w:rPr>
        <w:t xml:space="preserve">                                                           </w:t>
      </w:r>
    </w:p>
    <w:p w14:paraId="620CBA5A" w14:textId="1AA9DB6D"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B4745E">
        <w:rPr>
          <w:b/>
          <w:sz w:val="22"/>
          <w:szCs w:val="22"/>
        </w:rPr>
        <w:tab/>
      </w:r>
      <w:r w:rsidR="00172BFD">
        <w:rPr>
          <w:b/>
          <w:sz w:val="22"/>
          <w:szCs w:val="22"/>
        </w:rPr>
        <w:t>30. 0</w:t>
      </w:r>
      <w:r w:rsidR="00BB1CB1">
        <w:rPr>
          <w:b/>
          <w:sz w:val="22"/>
          <w:szCs w:val="22"/>
        </w:rPr>
        <w:t>6</w:t>
      </w:r>
      <w:r w:rsidR="00172BFD">
        <w:rPr>
          <w:b/>
          <w:sz w:val="22"/>
          <w:szCs w:val="22"/>
        </w:rPr>
        <w:t>. 2026</w:t>
      </w:r>
      <w:r w:rsidR="00E945A8" w:rsidRPr="00A90029">
        <w:rPr>
          <w:b/>
          <w:sz w:val="22"/>
          <w:szCs w:val="22"/>
        </w:rPr>
        <w:tab/>
      </w:r>
    </w:p>
    <w:p w14:paraId="1D5604B6" w14:textId="77777777"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14:paraId="07FF70D2" w14:textId="77777777"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14:paraId="6D97CC54" w14:textId="77777777" w:rsidR="009357A3" w:rsidRDefault="009357A3" w:rsidP="00465CED">
      <w:pPr>
        <w:spacing w:after="80"/>
        <w:rPr>
          <w:b/>
          <w:sz w:val="22"/>
          <w:szCs w:val="22"/>
          <w:u w:val="single"/>
        </w:rPr>
      </w:pPr>
    </w:p>
    <w:p w14:paraId="73869A83" w14:textId="77777777" w:rsidR="00172BFD" w:rsidRDefault="00172BFD" w:rsidP="00465CED">
      <w:pPr>
        <w:spacing w:after="80"/>
        <w:rPr>
          <w:b/>
          <w:sz w:val="22"/>
          <w:szCs w:val="22"/>
          <w:u w:val="single"/>
        </w:rPr>
      </w:pPr>
    </w:p>
    <w:p w14:paraId="0DE2984B" w14:textId="77777777" w:rsidR="00172BFD" w:rsidRDefault="00172BFD" w:rsidP="00465CED">
      <w:pPr>
        <w:spacing w:after="80"/>
        <w:rPr>
          <w:b/>
          <w:sz w:val="22"/>
          <w:szCs w:val="22"/>
          <w:u w:val="single"/>
        </w:rPr>
      </w:pPr>
    </w:p>
    <w:p w14:paraId="48F91CBC" w14:textId="77777777" w:rsidR="00172BFD" w:rsidRDefault="00172BFD" w:rsidP="00465CED">
      <w:pPr>
        <w:spacing w:after="80"/>
        <w:rPr>
          <w:b/>
          <w:sz w:val="22"/>
          <w:szCs w:val="22"/>
          <w:u w:val="single"/>
        </w:rPr>
      </w:pPr>
    </w:p>
    <w:p w14:paraId="17D02793" w14:textId="77777777" w:rsidR="00172BFD" w:rsidRDefault="00172BFD" w:rsidP="00465CED">
      <w:pPr>
        <w:spacing w:after="80"/>
        <w:rPr>
          <w:b/>
          <w:sz w:val="22"/>
          <w:szCs w:val="22"/>
          <w:u w:val="single"/>
        </w:rPr>
      </w:pPr>
    </w:p>
    <w:p w14:paraId="278AECA0" w14:textId="77777777" w:rsidR="00B14B33" w:rsidRPr="005E7EDF" w:rsidRDefault="00AB071D" w:rsidP="00A17E99">
      <w:pPr>
        <w:spacing w:after="80"/>
        <w:jc w:val="center"/>
        <w:rPr>
          <w:b/>
          <w:sz w:val="22"/>
          <w:szCs w:val="22"/>
          <w:u w:val="single"/>
        </w:rPr>
      </w:pPr>
      <w:r>
        <w:rPr>
          <w:b/>
          <w:sz w:val="22"/>
          <w:szCs w:val="22"/>
          <w:u w:val="single"/>
        </w:rPr>
        <w:lastRenderedPageBreak/>
        <w:t>3</w:t>
      </w:r>
      <w:r w:rsidR="005E7EDF" w:rsidRPr="005E7EDF">
        <w:rPr>
          <w:b/>
          <w:sz w:val="22"/>
          <w:szCs w:val="22"/>
          <w:u w:val="single"/>
        </w:rPr>
        <w:t xml:space="preserve">.   </w:t>
      </w:r>
      <w:r w:rsidR="00B14B33" w:rsidRPr="005E7EDF">
        <w:rPr>
          <w:b/>
          <w:sz w:val="22"/>
          <w:szCs w:val="22"/>
          <w:u w:val="single"/>
        </w:rPr>
        <w:t>Cena díla</w:t>
      </w:r>
    </w:p>
    <w:p w14:paraId="17A46EC6" w14:textId="77777777"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A3A61B2" w14:textId="77777777"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FE1D4F" w:rsidRPr="00FE1D4F">
        <w:rPr>
          <w:sz w:val="22"/>
          <w:szCs w:val="22"/>
          <w:highlight w:val="yellow"/>
          <w:lang w:val="cs-CZ"/>
        </w:rPr>
        <w:t>xxx</w:t>
      </w:r>
      <w:r w:rsidR="00F843A8" w:rsidRPr="00905832">
        <w:rPr>
          <w:sz w:val="22"/>
          <w:szCs w:val="22"/>
        </w:rPr>
        <w:t xml:space="preserve">      </w:t>
      </w:r>
      <w:r w:rsidR="00D454B3" w:rsidRPr="00905832">
        <w:rPr>
          <w:sz w:val="22"/>
          <w:szCs w:val="22"/>
        </w:rPr>
        <w:t xml:space="preserve">                 </w:t>
      </w:r>
      <w:r w:rsidR="00411BD5" w:rsidRPr="00905832">
        <w:rPr>
          <w:sz w:val="22"/>
          <w:szCs w:val="22"/>
        </w:rPr>
        <w:t xml:space="preserve">   </w:t>
      </w:r>
      <w:r w:rsidR="002D5F8C" w:rsidRPr="00905832">
        <w:rPr>
          <w:sz w:val="22"/>
          <w:szCs w:val="22"/>
        </w:rPr>
        <w:t xml:space="preserve">   </w:t>
      </w:r>
      <w:r w:rsidR="00844F9F" w:rsidRPr="00905832">
        <w:rPr>
          <w:sz w:val="22"/>
          <w:szCs w:val="22"/>
        </w:rPr>
        <w:t xml:space="preserve">       </w:t>
      </w:r>
      <w:r w:rsidR="00680883">
        <w:rPr>
          <w:sz w:val="22"/>
          <w:szCs w:val="22"/>
          <w:lang w:val="cs-CZ"/>
        </w:rPr>
        <w:t xml:space="preserve"> </w:t>
      </w:r>
      <w:r w:rsidR="00A47F4A" w:rsidRPr="00905832">
        <w:rPr>
          <w:sz w:val="22"/>
          <w:szCs w:val="22"/>
        </w:rPr>
        <w:t xml:space="preserve"> </w:t>
      </w:r>
      <w:r w:rsidR="00294A99" w:rsidRPr="00905832">
        <w:rPr>
          <w:sz w:val="22"/>
          <w:szCs w:val="22"/>
        </w:rPr>
        <w:t>Kč</w:t>
      </w:r>
    </w:p>
    <w:p w14:paraId="4CC2B33E" w14:textId="77777777"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14:paraId="64633999" w14:textId="77777777" w:rsidR="00B14B33" w:rsidRPr="00862BD2" w:rsidRDefault="00986AE4" w:rsidP="00862BD2">
      <w:pPr>
        <w:tabs>
          <w:tab w:val="right" w:pos="5812"/>
        </w:tabs>
        <w:ind w:left="426" w:hanging="426"/>
        <w:jc w:val="both"/>
        <w:rPr>
          <w:sz w:val="22"/>
          <w:szCs w:val="22"/>
        </w:rPr>
      </w:pPr>
      <w:r>
        <w:rPr>
          <w:b/>
          <w:sz w:val="22"/>
          <w:szCs w:val="22"/>
        </w:rPr>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14:paraId="4DA587E2" w14:textId="77777777"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14:paraId="625AD91E" w14:textId="77777777"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14:paraId="524842F1" w14:textId="77777777"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14:paraId="393CF8BC" w14:textId="77777777"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731F0E53" w14:textId="77777777"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097571AE"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7996C67F"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14:paraId="2849EF5F" w14:textId="77777777"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3770E575" w14:textId="7C3553EB" w:rsidR="005E7E92" w:rsidRPr="00F417DC" w:rsidRDefault="005E7E92" w:rsidP="005E7E92">
      <w:pPr>
        <w:numPr>
          <w:ilvl w:val="0"/>
          <w:numId w:val="7"/>
        </w:numPr>
        <w:tabs>
          <w:tab w:val="clear" w:pos="720"/>
          <w:tab w:val="num" w:pos="1080"/>
        </w:tabs>
        <w:ind w:left="1080"/>
        <w:jc w:val="both"/>
        <w:rPr>
          <w:sz w:val="22"/>
          <w:szCs w:val="22"/>
        </w:rPr>
      </w:pPr>
      <w:r w:rsidRPr="004B0F38">
        <w:rPr>
          <w:sz w:val="22"/>
          <w:szCs w:val="22"/>
        </w:rPr>
        <w:t xml:space="preserve">instalace </w:t>
      </w:r>
      <w:r w:rsidR="00172BFD" w:rsidRPr="00BB1CB1">
        <w:rPr>
          <w:sz w:val="22"/>
          <w:szCs w:val="22"/>
        </w:rPr>
        <w:t>zabezpečení proti úniku nebezpečných látek do vodního toku (instalace norné stěny)</w:t>
      </w:r>
      <w:r w:rsidR="00FE1D4F">
        <w:t>;</w:t>
      </w:r>
    </w:p>
    <w:p w14:paraId="24E1652B" w14:textId="1F1C9F3C" w:rsidR="00F417DC" w:rsidRPr="00FE1D4F" w:rsidRDefault="00F417DC" w:rsidP="005E7E92">
      <w:pPr>
        <w:numPr>
          <w:ilvl w:val="0"/>
          <w:numId w:val="7"/>
        </w:numPr>
        <w:tabs>
          <w:tab w:val="clear" w:pos="720"/>
          <w:tab w:val="num" w:pos="1080"/>
        </w:tabs>
        <w:ind w:left="1080"/>
        <w:jc w:val="both"/>
        <w:rPr>
          <w:sz w:val="22"/>
          <w:szCs w:val="22"/>
        </w:rPr>
      </w:pPr>
      <w:r w:rsidRPr="00F417DC">
        <w:rPr>
          <w:sz w:val="22"/>
          <w:szCs w:val="22"/>
        </w:rPr>
        <w:t>slov rybí obsádky, záchranný transfer;</w:t>
      </w:r>
    </w:p>
    <w:p w14:paraId="011F7A19" w14:textId="77777777" w:rsidR="00FE1D4F" w:rsidRPr="004B0F38" w:rsidRDefault="00FE1D4F" w:rsidP="005E7E92">
      <w:pPr>
        <w:numPr>
          <w:ilvl w:val="0"/>
          <w:numId w:val="7"/>
        </w:numPr>
        <w:tabs>
          <w:tab w:val="clear" w:pos="720"/>
          <w:tab w:val="num" w:pos="1080"/>
        </w:tabs>
        <w:ind w:left="1080"/>
        <w:jc w:val="both"/>
        <w:rPr>
          <w:sz w:val="22"/>
          <w:szCs w:val="22"/>
        </w:rPr>
      </w:pPr>
      <w:r w:rsidRPr="00DC3284">
        <w:rPr>
          <w:sz w:val="22"/>
          <w:szCs w:val="22"/>
        </w:rPr>
        <w:t>čištění komunikací</w:t>
      </w:r>
      <w:r>
        <w:t>.</w:t>
      </w:r>
    </w:p>
    <w:p w14:paraId="2F9BB43A" w14:textId="77777777"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14:paraId="035DCFD2" w14:textId="77777777"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14:paraId="40FA537D" w14:textId="77777777" w:rsidR="009357A3" w:rsidRPr="00FF4D5E" w:rsidRDefault="009357A3" w:rsidP="00BF77E9">
      <w:pPr>
        <w:ind w:left="397"/>
        <w:rPr>
          <w:sz w:val="22"/>
          <w:szCs w:val="22"/>
        </w:rPr>
      </w:pPr>
    </w:p>
    <w:p w14:paraId="5E61BA56" w14:textId="77777777" w:rsidR="00196A1C" w:rsidRDefault="00196A1C" w:rsidP="00B14B33">
      <w:pPr>
        <w:rPr>
          <w:sz w:val="22"/>
          <w:szCs w:val="22"/>
        </w:rPr>
      </w:pPr>
    </w:p>
    <w:p w14:paraId="6636682E" w14:textId="77777777" w:rsidR="00B14B33" w:rsidRPr="00055A12" w:rsidRDefault="00AB071D" w:rsidP="00A17E99">
      <w:pPr>
        <w:spacing w:after="80"/>
        <w:jc w:val="center"/>
        <w:rPr>
          <w:b/>
          <w:sz w:val="22"/>
          <w:szCs w:val="22"/>
          <w:u w:val="single"/>
        </w:rPr>
      </w:pPr>
      <w:bookmarkStart w:id="0" w:name="_GoBack"/>
      <w:r w:rsidRPr="00055A12">
        <w:rPr>
          <w:b/>
          <w:sz w:val="22"/>
          <w:szCs w:val="22"/>
          <w:u w:val="single"/>
        </w:rPr>
        <w:t>4</w:t>
      </w:r>
      <w:r w:rsidR="005E7EDF" w:rsidRPr="00055A12">
        <w:rPr>
          <w:b/>
          <w:sz w:val="22"/>
          <w:szCs w:val="22"/>
          <w:u w:val="single"/>
        </w:rPr>
        <w:t xml:space="preserve">.   </w:t>
      </w:r>
      <w:r w:rsidR="00986AE4" w:rsidRPr="00055A12">
        <w:rPr>
          <w:b/>
          <w:sz w:val="22"/>
          <w:szCs w:val="22"/>
          <w:u w:val="single"/>
        </w:rPr>
        <w:t>Platební podmínky a</w:t>
      </w:r>
      <w:r w:rsidR="00B14B33" w:rsidRPr="00055A12">
        <w:rPr>
          <w:b/>
          <w:sz w:val="22"/>
          <w:szCs w:val="22"/>
          <w:u w:val="single"/>
        </w:rPr>
        <w:t xml:space="preserve"> smluvní pokuty</w:t>
      </w:r>
    </w:p>
    <w:p w14:paraId="50479EFA" w14:textId="77777777" w:rsidR="00B14B33" w:rsidRPr="00055A12" w:rsidRDefault="00B14B33" w:rsidP="006301FD">
      <w:pPr>
        <w:numPr>
          <w:ilvl w:val="0"/>
          <w:numId w:val="9"/>
        </w:numPr>
        <w:jc w:val="both"/>
        <w:rPr>
          <w:sz w:val="22"/>
          <w:szCs w:val="22"/>
        </w:rPr>
      </w:pPr>
      <w:r w:rsidRPr="00055A12">
        <w:rPr>
          <w:sz w:val="22"/>
          <w:szCs w:val="22"/>
        </w:rPr>
        <w:t xml:space="preserve">Platby budou probíhat na základě měsíčních </w:t>
      </w:r>
      <w:r w:rsidR="00986AE4" w:rsidRPr="00055A12">
        <w:rPr>
          <w:sz w:val="22"/>
          <w:szCs w:val="22"/>
        </w:rPr>
        <w:t>daňových dokladů (</w:t>
      </w:r>
      <w:r w:rsidRPr="00055A12">
        <w:rPr>
          <w:sz w:val="22"/>
          <w:szCs w:val="22"/>
        </w:rPr>
        <w:t>faktur</w:t>
      </w:r>
      <w:r w:rsidR="00986AE4" w:rsidRPr="00055A12">
        <w:rPr>
          <w:sz w:val="22"/>
          <w:szCs w:val="22"/>
        </w:rPr>
        <w:t>)</w:t>
      </w:r>
      <w:r w:rsidRPr="00055A12">
        <w:rPr>
          <w:sz w:val="22"/>
          <w:szCs w:val="22"/>
        </w:rPr>
        <w:t>, vystavených na základě soupisů skutečně provedených prací ve sledovaném měsíci a odsouhlasených</w:t>
      </w:r>
      <w:r w:rsidR="00CB3FED" w:rsidRPr="00055A12">
        <w:rPr>
          <w:sz w:val="22"/>
          <w:szCs w:val="22"/>
        </w:rPr>
        <w:t xml:space="preserve"> písemně</w:t>
      </w:r>
      <w:r w:rsidRPr="00055A12">
        <w:rPr>
          <w:sz w:val="22"/>
          <w:szCs w:val="22"/>
        </w:rPr>
        <w:t xml:space="preserve"> objednatelem. Výměry a jednotkové ceny budou odsouhlaseny podle nabídkového položkového rozpočtu.</w:t>
      </w:r>
    </w:p>
    <w:p w14:paraId="66AAB6BB" w14:textId="77777777" w:rsidR="00DE2570" w:rsidRPr="00055A12" w:rsidRDefault="00DE2570" w:rsidP="00DE2570">
      <w:pPr>
        <w:numPr>
          <w:ilvl w:val="0"/>
          <w:numId w:val="9"/>
        </w:numPr>
        <w:jc w:val="both"/>
        <w:rPr>
          <w:sz w:val="22"/>
          <w:szCs w:val="22"/>
        </w:rPr>
      </w:pPr>
      <w:r w:rsidRPr="00055A12">
        <w:rPr>
          <w:sz w:val="22"/>
          <w:szCs w:val="22"/>
        </w:rPr>
        <w:t>Zhotovitel je povinen objednateli doručit daňový d</w:t>
      </w:r>
      <w:r w:rsidR="006B3720" w:rsidRPr="00055A12">
        <w:rPr>
          <w:sz w:val="22"/>
          <w:szCs w:val="22"/>
        </w:rPr>
        <w:t>oklad nejpozději v termínu do 15</w:t>
      </w:r>
      <w:r w:rsidRPr="00055A12">
        <w:rPr>
          <w:sz w:val="22"/>
          <w:szCs w:val="22"/>
        </w:rPr>
        <w:t>. kalendářního dne měsíce následujícího po datu uskutečnění zdanitelného plnění uvedeném na faktuře, a to na příslušnou podatelnu objednatele.</w:t>
      </w:r>
    </w:p>
    <w:p w14:paraId="3E3122F0" w14:textId="77777777" w:rsidR="00B14B33" w:rsidRPr="00055A12" w:rsidRDefault="00B14B33" w:rsidP="001D72C3">
      <w:pPr>
        <w:numPr>
          <w:ilvl w:val="0"/>
          <w:numId w:val="9"/>
        </w:numPr>
        <w:jc w:val="both"/>
        <w:rPr>
          <w:sz w:val="22"/>
          <w:szCs w:val="22"/>
        </w:rPr>
      </w:pPr>
      <w:r w:rsidRPr="00055A12">
        <w:rPr>
          <w:sz w:val="22"/>
          <w:szCs w:val="22"/>
        </w:rPr>
        <w:t>Lhůta splatnosti daňov</w:t>
      </w:r>
      <w:r w:rsidR="00CB3FED" w:rsidRPr="00055A12">
        <w:rPr>
          <w:sz w:val="22"/>
          <w:szCs w:val="22"/>
        </w:rPr>
        <w:t>ých</w:t>
      </w:r>
      <w:r w:rsidRPr="00055A12">
        <w:rPr>
          <w:sz w:val="22"/>
          <w:szCs w:val="22"/>
        </w:rPr>
        <w:t xml:space="preserve"> </w:t>
      </w:r>
      <w:r w:rsidR="00BA5701" w:rsidRPr="00055A12">
        <w:rPr>
          <w:sz w:val="22"/>
          <w:szCs w:val="22"/>
        </w:rPr>
        <w:t>doklad</w:t>
      </w:r>
      <w:r w:rsidR="00CB3FED" w:rsidRPr="00055A12">
        <w:rPr>
          <w:sz w:val="22"/>
          <w:szCs w:val="22"/>
        </w:rPr>
        <w:t>ů</w:t>
      </w:r>
      <w:r w:rsidR="00BA5701" w:rsidRPr="00055A12">
        <w:rPr>
          <w:sz w:val="22"/>
          <w:szCs w:val="22"/>
        </w:rPr>
        <w:t xml:space="preserve"> je dohodou stanovena do</w:t>
      </w:r>
      <w:r w:rsidRPr="00055A12">
        <w:rPr>
          <w:sz w:val="22"/>
          <w:szCs w:val="22"/>
        </w:rPr>
        <w:t xml:space="preserve"> </w:t>
      </w:r>
      <w:r w:rsidR="00B63D79" w:rsidRPr="00055A12">
        <w:rPr>
          <w:sz w:val="22"/>
          <w:szCs w:val="22"/>
        </w:rPr>
        <w:t>30</w:t>
      </w:r>
      <w:r w:rsidRPr="00055A12">
        <w:rPr>
          <w:sz w:val="22"/>
          <w:szCs w:val="22"/>
        </w:rPr>
        <w:t xml:space="preserve"> dnů ode dne </w:t>
      </w:r>
      <w:r w:rsidR="00986AE4" w:rsidRPr="00055A12">
        <w:rPr>
          <w:sz w:val="22"/>
          <w:szCs w:val="22"/>
        </w:rPr>
        <w:t>prokazatelného</w:t>
      </w:r>
      <w:r w:rsidRPr="00055A12">
        <w:rPr>
          <w:sz w:val="22"/>
          <w:szCs w:val="22"/>
        </w:rPr>
        <w:t xml:space="preserve"> </w:t>
      </w:r>
      <w:r w:rsidR="001D72C3" w:rsidRPr="00055A12">
        <w:rPr>
          <w:sz w:val="22"/>
          <w:szCs w:val="22"/>
        </w:rPr>
        <w:t xml:space="preserve">doručení </w:t>
      </w:r>
      <w:r w:rsidRPr="00055A12">
        <w:rPr>
          <w:sz w:val="22"/>
          <w:szCs w:val="22"/>
        </w:rPr>
        <w:t>objednateli. Faktur</w:t>
      </w:r>
      <w:r w:rsidR="00BE0500" w:rsidRPr="00055A12">
        <w:rPr>
          <w:sz w:val="22"/>
          <w:szCs w:val="22"/>
        </w:rPr>
        <w:t>y</w:t>
      </w:r>
      <w:r w:rsidRPr="00055A12">
        <w:rPr>
          <w:sz w:val="22"/>
          <w:szCs w:val="22"/>
        </w:rPr>
        <w:t xml:space="preserve"> musí mít náležitosti daňového dokladu podle zák. č. 235/2004 Sb. o dani z přidané hodnoty, ve znění pozdějších předpisů.</w:t>
      </w:r>
    </w:p>
    <w:p w14:paraId="7E162674" w14:textId="77777777" w:rsidR="00546DF1" w:rsidRPr="00055A12" w:rsidRDefault="00986AE4" w:rsidP="00546DF1">
      <w:pPr>
        <w:numPr>
          <w:ilvl w:val="0"/>
          <w:numId w:val="9"/>
        </w:numPr>
        <w:jc w:val="both"/>
        <w:rPr>
          <w:sz w:val="22"/>
          <w:szCs w:val="22"/>
        </w:rPr>
      </w:pPr>
      <w:r w:rsidRPr="00055A12">
        <w:rPr>
          <w:sz w:val="22"/>
          <w:szCs w:val="22"/>
        </w:rPr>
        <w:t>Zhotoviteli nebude objednatelem poskytnuta žádná záloha.</w:t>
      </w:r>
    </w:p>
    <w:p w14:paraId="32CE251B" w14:textId="77777777" w:rsidR="00B14B33" w:rsidRPr="00055A12" w:rsidRDefault="00B14B33" w:rsidP="006301FD">
      <w:pPr>
        <w:numPr>
          <w:ilvl w:val="0"/>
          <w:numId w:val="9"/>
        </w:numPr>
        <w:rPr>
          <w:sz w:val="22"/>
          <w:szCs w:val="22"/>
        </w:rPr>
      </w:pPr>
      <w:r w:rsidRPr="00055A12">
        <w:rPr>
          <w:sz w:val="22"/>
          <w:szCs w:val="22"/>
        </w:rPr>
        <w:t>Smluvní pokuty:</w:t>
      </w:r>
    </w:p>
    <w:p w14:paraId="2972451E" w14:textId="77777777" w:rsidR="0085643D" w:rsidRPr="00055A12" w:rsidRDefault="00B14B33" w:rsidP="006301FD">
      <w:pPr>
        <w:numPr>
          <w:ilvl w:val="0"/>
          <w:numId w:val="10"/>
        </w:numPr>
        <w:tabs>
          <w:tab w:val="clear" w:pos="360"/>
          <w:tab w:val="num" w:pos="720"/>
        </w:tabs>
        <w:ind w:left="720"/>
        <w:jc w:val="both"/>
        <w:rPr>
          <w:sz w:val="22"/>
          <w:szCs w:val="22"/>
        </w:rPr>
      </w:pPr>
      <w:r w:rsidRPr="00055A12">
        <w:rPr>
          <w:sz w:val="22"/>
          <w:szCs w:val="22"/>
        </w:rPr>
        <w:t xml:space="preserve">V případě, že zhotovitel nesplní lhůtu plnění předmětu smlouvy dle čl. </w:t>
      </w:r>
      <w:r w:rsidR="006D544B" w:rsidRPr="00055A12">
        <w:rPr>
          <w:sz w:val="22"/>
          <w:szCs w:val="22"/>
        </w:rPr>
        <w:t>2</w:t>
      </w:r>
      <w:r w:rsidR="00CB3FED" w:rsidRPr="00055A12">
        <w:rPr>
          <w:sz w:val="22"/>
          <w:szCs w:val="22"/>
        </w:rPr>
        <w:t>.</w:t>
      </w:r>
      <w:r w:rsidRPr="00055A12">
        <w:rPr>
          <w:sz w:val="22"/>
          <w:szCs w:val="22"/>
        </w:rPr>
        <w:t xml:space="preserve"> bod 1. </w:t>
      </w:r>
      <w:r w:rsidR="00CB3FED" w:rsidRPr="00055A12">
        <w:rPr>
          <w:sz w:val="22"/>
          <w:szCs w:val="22"/>
        </w:rPr>
        <w:t xml:space="preserve">této </w:t>
      </w:r>
      <w:r w:rsidRPr="00055A12">
        <w:rPr>
          <w:sz w:val="22"/>
          <w:szCs w:val="22"/>
        </w:rPr>
        <w:t xml:space="preserve">smlouvy, </w:t>
      </w:r>
      <w:r w:rsidR="00986AE4" w:rsidRPr="00055A12">
        <w:rPr>
          <w:sz w:val="22"/>
          <w:szCs w:val="22"/>
        </w:rPr>
        <w:t xml:space="preserve">je oprávněn </w:t>
      </w:r>
      <w:r w:rsidRPr="00055A12">
        <w:rPr>
          <w:sz w:val="22"/>
          <w:szCs w:val="22"/>
        </w:rPr>
        <w:t>objednatel upl</w:t>
      </w:r>
      <w:r w:rsidR="00FC7B27" w:rsidRPr="00055A12">
        <w:rPr>
          <w:sz w:val="22"/>
          <w:szCs w:val="22"/>
        </w:rPr>
        <w:t>atnit smluvní pokutu ve výši 0,</w:t>
      </w:r>
      <w:r w:rsidR="00D05476" w:rsidRPr="00055A12">
        <w:rPr>
          <w:sz w:val="22"/>
          <w:szCs w:val="22"/>
        </w:rPr>
        <w:t>3</w:t>
      </w:r>
      <w:r w:rsidRPr="00055A12">
        <w:rPr>
          <w:sz w:val="22"/>
          <w:szCs w:val="22"/>
        </w:rPr>
        <w:t xml:space="preserve">% </w:t>
      </w:r>
      <w:r w:rsidR="00CB3FED" w:rsidRPr="00055A12">
        <w:rPr>
          <w:sz w:val="22"/>
          <w:szCs w:val="22"/>
        </w:rPr>
        <w:t>z ceny díla</w:t>
      </w:r>
      <w:r w:rsidR="00D97A96" w:rsidRPr="00055A12">
        <w:rPr>
          <w:sz w:val="22"/>
          <w:szCs w:val="22"/>
        </w:rPr>
        <w:t xml:space="preserve"> </w:t>
      </w:r>
      <w:r w:rsidR="0066177A" w:rsidRPr="00055A12">
        <w:rPr>
          <w:sz w:val="22"/>
          <w:szCs w:val="22"/>
        </w:rPr>
        <w:t>bez</w:t>
      </w:r>
      <w:r w:rsidR="00D97A96" w:rsidRPr="00055A12">
        <w:rPr>
          <w:sz w:val="22"/>
          <w:szCs w:val="22"/>
        </w:rPr>
        <w:t xml:space="preserve"> DPH </w:t>
      </w:r>
      <w:r w:rsidRPr="00055A12">
        <w:rPr>
          <w:sz w:val="22"/>
          <w:szCs w:val="22"/>
        </w:rPr>
        <w:t xml:space="preserve">za každý </w:t>
      </w:r>
      <w:r w:rsidR="004D6520" w:rsidRPr="00055A12">
        <w:rPr>
          <w:sz w:val="22"/>
          <w:szCs w:val="22"/>
        </w:rPr>
        <w:t xml:space="preserve">kalendářní </w:t>
      </w:r>
      <w:r w:rsidRPr="00055A12">
        <w:rPr>
          <w:sz w:val="22"/>
          <w:szCs w:val="22"/>
        </w:rPr>
        <w:t>den prodlení</w:t>
      </w:r>
      <w:r w:rsidR="0023373E" w:rsidRPr="00055A12">
        <w:rPr>
          <w:sz w:val="22"/>
          <w:szCs w:val="22"/>
        </w:rPr>
        <w:t>.</w:t>
      </w:r>
    </w:p>
    <w:p w14:paraId="1FD24E3E" w14:textId="77777777" w:rsidR="00B14B33" w:rsidRPr="00055A12" w:rsidRDefault="00B14B33" w:rsidP="006301FD">
      <w:pPr>
        <w:numPr>
          <w:ilvl w:val="0"/>
          <w:numId w:val="10"/>
        </w:numPr>
        <w:tabs>
          <w:tab w:val="clear" w:pos="360"/>
          <w:tab w:val="num" w:pos="720"/>
        </w:tabs>
        <w:ind w:left="720"/>
        <w:jc w:val="both"/>
        <w:rPr>
          <w:sz w:val="22"/>
          <w:szCs w:val="22"/>
        </w:rPr>
      </w:pPr>
      <w:r w:rsidRPr="00055A12">
        <w:rPr>
          <w:sz w:val="22"/>
          <w:szCs w:val="22"/>
        </w:rPr>
        <w:lastRenderedPageBreak/>
        <w:t>V případě, že objednatel neuhradí dlužnou částku ve sjednaných termínech</w:t>
      </w:r>
      <w:r w:rsidR="00BE0500" w:rsidRPr="00055A12">
        <w:rPr>
          <w:sz w:val="22"/>
          <w:szCs w:val="22"/>
        </w:rPr>
        <w:t xml:space="preserve"> dle čl. </w:t>
      </w:r>
      <w:r w:rsidR="006D544B" w:rsidRPr="00055A12">
        <w:rPr>
          <w:sz w:val="22"/>
          <w:szCs w:val="22"/>
        </w:rPr>
        <w:t>4</w:t>
      </w:r>
      <w:r w:rsidR="00BE0500" w:rsidRPr="00055A12">
        <w:rPr>
          <w:sz w:val="22"/>
          <w:szCs w:val="22"/>
        </w:rPr>
        <w:t xml:space="preserve">. bod </w:t>
      </w:r>
      <w:r w:rsidR="00D87F69" w:rsidRPr="00055A12">
        <w:rPr>
          <w:sz w:val="22"/>
          <w:szCs w:val="22"/>
        </w:rPr>
        <w:t>3</w:t>
      </w:r>
      <w:r w:rsidR="00BE0500" w:rsidRPr="00055A12">
        <w:rPr>
          <w:sz w:val="22"/>
          <w:szCs w:val="22"/>
        </w:rPr>
        <w:t>. této smlouvy</w:t>
      </w:r>
      <w:r w:rsidRPr="00055A12">
        <w:rPr>
          <w:sz w:val="22"/>
          <w:szCs w:val="22"/>
        </w:rPr>
        <w:t xml:space="preserve">, </w:t>
      </w:r>
      <w:r w:rsidR="00986AE4" w:rsidRPr="00055A12">
        <w:rPr>
          <w:sz w:val="22"/>
          <w:szCs w:val="22"/>
        </w:rPr>
        <w:t>je oprávněn</w:t>
      </w:r>
      <w:r w:rsidRPr="00055A12">
        <w:rPr>
          <w:sz w:val="22"/>
          <w:szCs w:val="22"/>
        </w:rPr>
        <w:t xml:space="preserve"> zhotovitel upl</w:t>
      </w:r>
      <w:r w:rsidR="00FC7B27" w:rsidRPr="00055A12">
        <w:rPr>
          <w:sz w:val="22"/>
          <w:szCs w:val="22"/>
        </w:rPr>
        <w:t xml:space="preserve">atnit smluvní </w:t>
      </w:r>
      <w:r w:rsidR="00D87F69" w:rsidRPr="00055A12">
        <w:rPr>
          <w:sz w:val="22"/>
          <w:szCs w:val="22"/>
        </w:rPr>
        <w:t>úrok</w:t>
      </w:r>
      <w:r w:rsidR="00FC7B27" w:rsidRPr="00055A12">
        <w:rPr>
          <w:sz w:val="22"/>
          <w:szCs w:val="22"/>
        </w:rPr>
        <w:t xml:space="preserve"> </w:t>
      </w:r>
      <w:r w:rsidR="00570166" w:rsidRPr="00055A12">
        <w:rPr>
          <w:sz w:val="22"/>
          <w:szCs w:val="22"/>
        </w:rPr>
        <w:t xml:space="preserve">z prodlení </w:t>
      </w:r>
      <w:r w:rsidR="0059464A" w:rsidRPr="00055A12">
        <w:rPr>
          <w:sz w:val="22"/>
          <w:szCs w:val="22"/>
        </w:rPr>
        <w:t>ve výši 0,</w:t>
      </w:r>
      <w:r w:rsidR="003858D2" w:rsidRPr="00055A12">
        <w:rPr>
          <w:sz w:val="22"/>
          <w:szCs w:val="22"/>
        </w:rPr>
        <w:t>05</w:t>
      </w:r>
      <w:r w:rsidR="0059464A" w:rsidRPr="00055A12">
        <w:rPr>
          <w:sz w:val="22"/>
          <w:szCs w:val="22"/>
        </w:rPr>
        <w:t xml:space="preserve">% </w:t>
      </w:r>
      <w:r w:rsidR="00CB3FED" w:rsidRPr="00055A12">
        <w:rPr>
          <w:sz w:val="22"/>
          <w:szCs w:val="22"/>
        </w:rPr>
        <w:t>z dlužné částky</w:t>
      </w:r>
      <w:r w:rsidR="003B38EB" w:rsidRPr="00055A12">
        <w:rPr>
          <w:sz w:val="22"/>
          <w:szCs w:val="22"/>
        </w:rPr>
        <w:t xml:space="preserve"> bez DPH</w:t>
      </w:r>
      <w:r w:rsidR="00CB3FED" w:rsidRPr="00055A12">
        <w:rPr>
          <w:sz w:val="22"/>
          <w:szCs w:val="22"/>
        </w:rPr>
        <w:t xml:space="preserve"> </w:t>
      </w:r>
      <w:r w:rsidRPr="00055A12">
        <w:rPr>
          <w:sz w:val="22"/>
          <w:szCs w:val="22"/>
        </w:rPr>
        <w:t xml:space="preserve">za každý </w:t>
      </w:r>
      <w:r w:rsidR="004D6520" w:rsidRPr="00055A12">
        <w:rPr>
          <w:sz w:val="22"/>
          <w:szCs w:val="22"/>
        </w:rPr>
        <w:t xml:space="preserve">kalendářní </w:t>
      </w:r>
      <w:r w:rsidRPr="00055A12">
        <w:rPr>
          <w:sz w:val="22"/>
          <w:szCs w:val="22"/>
        </w:rPr>
        <w:t>den prodlení.</w:t>
      </w:r>
    </w:p>
    <w:p w14:paraId="621058CB" w14:textId="302A9A64" w:rsidR="00A77D90" w:rsidRPr="00055A12" w:rsidRDefault="00A77D90" w:rsidP="00A77D90">
      <w:pPr>
        <w:numPr>
          <w:ilvl w:val="0"/>
          <w:numId w:val="10"/>
        </w:numPr>
        <w:tabs>
          <w:tab w:val="clear" w:pos="360"/>
        </w:tabs>
        <w:ind w:left="714" w:hanging="357"/>
        <w:jc w:val="both"/>
        <w:rPr>
          <w:sz w:val="22"/>
          <w:szCs w:val="22"/>
        </w:rPr>
      </w:pPr>
      <w:r w:rsidRPr="00055A12">
        <w:rPr>
          <w:sz w:val="22"/>
          <w:szCs w:val="22"/>
        </w:rPr>
        <w:t xml:space="preserve">V případě nedodržení lhůty stanovené v čl. 5. bod 4. této smlouvy pro zahájení prací na odstraňování vady, která byla zhotoviteli řádně oznámena, je objednatel oprávněn účtovat zhotoviteli smluvní pokutu </w:t>
      </w:r>
      <w:r w:rsidR="003858D2" w:rsidRPr="00055A12">
        <w:rPr>
          <w:sz w:val="22"/>
          <w:szCs w:val="22"/>
        </w:rPr>
        <w:t xml:space="preserve">ve výši </w:t>
      </w:r>
      <w:r w:rsidR="00711182" w:rsidRPr="00055A12">
        <w:rPr>
          <w:sz w:val="22"/>
          <w:szCs w:val="22"/>
        </w:rPr>
        <w:t>10</w:t>
      </w:r>
      <w:r w:rsidR="00823850" w:rsidRPr="00055A12">
        <w:rPr>
          <w:sz w:val="22"/>
          <w:szCs w:val="22"/>
        </w:rPr>
        <w:t>.</w:t>
      </w:r>
      <w:r w:rsidR="00A72CD9" w:rsidRPr="00055A12">
        <w:rPr>
          <w:sz w:val="22"/>
          <w:szCs w:val="22"/>
        </w:rPr>
        <w:t>0</w:t>
      </w:r>
      <w:r w:rsidRPr="00055A12">
        <w:rPr>
          <w:sz w:val="22"/>
          <w:szCs w:val="22"/>
        </w:rPr>
        <w:t>00,- Kč za každý kalendářní den prodlení.</w:t>
      </w:r>
    </w:p>
    <w:p w14:paraId="282B4D66" w14:textId="70DE9389" w:rsidR="00A77D90" w:rsidRPr="00055A12" w:rsidRDefault="00A77D90" w:rsidP="00A77D90">
      <w:pPr>
        <w:numPr>
          <w:ilvl w:val="0"/>
          <w:numId w:val="10"/>
        </w:numPr>
        <w:tabs>
          <w:tab w:val="clear" w:pos="360"/>
        </w:tabs>
        <w:ind w:left="714" w:hanging="357"/>
        <w:jc w:val="both"/>
        <w:rPr>
          <w:sz w:val="22"/>
          <w:szCs w:val="22"/>
        </w:rPr>
      </w:pPr>
      <w:r w:rsidRPr="00055A12">
        <w:rPr>
          <w:sz w:val="22"/>
          <w:szCs w:val="22"/>
        </w:rPr>
        <w:t xml:space="preserve">V případě nedodržení lhůty stanovené v čl. 5. bod 5. této smlouvy k odstranění vady je objednatel oprávněn účtovat zhotoviteli smluvní pokutu </w:t>
      </w:r>
      <w:r w:rsidR="003858D2" w:rsidRPr="00055A12">
        <w:rPr>
          <w:sz w:val="22"/>
          <w:szCs w:val="22"/>
        </w:rPr>
        <w:t xml:space="preserve">ve výši </w:t>
      </w:r>
      <w:r w:rsidR="00711182" w:rsidRPr="00055A12">
        <w:rPr>
          <w:sz w:val="22"/>
          <w:szCs w:val="22"/>
        </w:rPr>
        <w:t>10</w:t>
      </w:r>
      <w:r w:rsidR="00823850" w:rsidRPr="00055A12">
        <w:rPr>
          <w:sz w:val="22"/>
          <w:szCs w:val="22"/>
        </w:rPr>
        <w:t>.</w:t>
      </w:r>
      <w:r w:rsidR="00A72CD9" w:rsidRPr="00055A12">
        <w:rPr>
          <w:sz w:val="22"/>
          <w:szCs w:val="22"/>
        </w:rPr>
        <w:t>0</w:t>
      </w:r>
      <w:r w:rsidRPr="00055A12">
        <w:rPr>
          <w:sz w:val="22"/>
          <w:szCs w:val="22"/>
        </w:rPr>
        <w:t>00,- Kč za každý kal</w:t>
      </w:r>
      <w:r w:rsidR="00DC3284" w:rsidRPr="00055A12">
        <w:rPr>
          <w:sz w:val="22"/>
          <w:szCs w:val="22"/>
        </w:rPr>
        <w:t>.</w:t>
      </w:r>
      <w:r w:rsidRPr="00055A12">
        <w:rPr>
          <w:sz w:val="22"/>
          <w:szCs w:val="22"/>
        </w:rPr>
        <w:t xml:space="preserve"> den prodlení.</w:t>
      </w:r>
    </w:p>
    <w:p w14:paraId="2044F9E1" w14:textId="77777777" w:rsidR="00DD0B0A" w:rsidRPr="00055A12" w:rsidRDefault="00DD0B0A" w:rsidP="006301FD">
      <w:pPr>
        <w:numPr>
          <w:ilvl w:val="0"/>
          <w:numId w:val="10"/>
        </w:numPr>
        <w:tabs>
          <w:tab w:val="clear" w:pos="360"/>
          <w:tab w:val="num" w:pos="720"/>
        </w:tabs>
        <w:ind w:left="720"/>
        <w:jc w:val="both"/>
        <w:rPr>
          <w:sz w:val="22"/>
          <w:szCs w:val="22"/>
        </w:rPr>
      </w:pPr>
      <w:r w:rsidRPr="00055A12">
        <w:rPr>
          <w:sz w:val="22"/>
          <w:szCs w:val="22"/>
        </w:rPr>
        <w:t xml:space="preserve">V případě nedodržení </w:t>
      </w:r>
      <w:r w:rsidR="00570166" w:rsidRPr="00055A12">
        <w:rPr>
          <w:sz w:val="22"/>
          <w:szCs w:val="22"/>
        </w:rPr>
        <w:t>ustanovení</w:t>
      </w:r>
      <w:r w:rsidRPr="00055A12">
        <w:rPr>
          <w:sz w:val="22"/>
          <w:szCs w:val="22"/>
        </w:rPr>
        <w:t xml:space="preserve"> čl. 1. bod 3.</w:t>
      </w:r>
      <w:r w:rsidR="00570166" w:rsidRPr="00055A12">
        <w:rPr>
          <w:sz w:val="22"/>
          <w:szCs w:val="22"/>
        </w:rPr>
        <w:t xml:space="preserve"> této smlouvy</w:t>
      </w:r>
      <w:r w:rsidRPr="00055A12">
        <w:rPr>
          <w:sz w:val="22"/>
          <w:szCs w:val="22"/>
        </w:rPr>
        <w:t xml:space="preserve"> zaplatí zhotovitel objednateli smluvní pokutu ve výši </w:t>
      </w:r>
      <w:r w:rsidR="003858D2" w:rsidRPr="00055A12">
        <w:rPr>
          <w:sz w:val="22"/>
          <w:szCs w:val="22"/>
        </w:rPr>
        <w:t>2</w:t>
      </w:r>
      <w:r w:rsidR="00F93203" w:rsidRPr="00055A12">
        <w:rPr>
          <w:sz w:val="22"/>
          <w:szCs w:val="22"/>
        </w:rPr>
        <w:t>0</w:t>
      </w:r>
      <w:r w:rsidRPr="00055A12">
        <w:rPr>
          <w:sz w:val="22"/>
          <w:szCs w:val="22"/>
        </w:rPr>
        <w:t> 000,- Kč za každý jednotlivý případ</w:t>
      </w:r>
      <w:r w:rsidR="003427C1" w:rsidRPr="00055A12">
        <w:rPr>
          <w:sz w:val="22"/>
          <w:szCs w:val="22"/>
        </w:rPr>
        <w:t>.</w:t>
      </w:r>
    </w:p>
    <w:p w14:paraId="1132EC95" w14:textId="77777777" w:rsidR="007773CD" w:rsidRPr="00055A12" w:rsidRDefault="007773CD" w:rsidP="007773CD">
      <w:pPr>
        <w:pStyle w:val="Odstavecseseznamem"/>
        <w:numPr>
          <w:ilvl w:val="0"/>
          <w:numId w:val="10"/>
        </w:numPr>
        <w:tabs>
          <w:tab w:val="clear" w:pos="360"/>
          <w:tab w:val="clear" w:pos="425"/>
        </w:tabs>
        <w:ind w:left="714" w:hanging="357"/>
        <w:jc w:val="both"/>
      </w:pPr>
      <w:r w:rsidRPr="00055A12">
        <w:t xml:space="preserve">Pro případ porušení ujednání uvedeného v čl. 9. bod </w:t>
      </w:r>
      <w:r w:rsidR="00570166" w:rsidRPr="00055A12">
        <w:t>7</w:t>
      </w:r>
      <w:r w:rsidRPr="00055A12">
        <w:t>. této smlouvy uhradí zhotovitel objednateli jednorázovou smluvní poku</w:t>
      </w:r>
      <w:r w:rsidR="003B38EB" w:rsidRPr="00055A12">
        <w:t>tu ve výši 5</w:t>
      </w:r>
      <w:r w:rsidRPr="00055A12">
        <w:t xml:space="preserve"> % z celkové ceny plnění </w:t>
      </w:r>
      <w:r w:rsidR="0066177A" w:rsidRPr="00055A12">
        <w:t>bez</w:t>
      </w:r>
      <w:r w:rsidR="00D97A96" w:rsidRPr="00055A12">
        <w:t xml:space="preserve"> DPH </w:t>
      </w:r>
      <w:r w:rsidRPr="00055A12">
        <w:t xml:space="preserve">dle této smlouvy, a </w:t>
      </w:r>
      <w:r w:rsidR="005D0D0A" w:rsidRPr="00055A12">
        <w:t>to se splatností do 14 dnů od vystavení faktury</w:t>
      </w:r>
      <w:r w:rsidRPr="00055A12">
        <w:t>.</w:t>
      </w:r>
    </w:p>
    <w:p w14:paraId="6CDB4621" w14:textId="77777777" w:rsidR="00505623" w:rsidRPr="00055A12" w:rsidRDefault="00B14B33" w:rsidP="006301FD">
      <w:pPr>
        <w:numPr>
          <w:ilvl w:val="0"/>
          <w:numId w:val="9"/>
        </w:numPr>
        <w:jc w:val="both"/>
        <w:rPr>
          <w:sz w:val="22"/>
          <w:szCs w:val="22"/>
        </w:rPr>
      </w:pPr>
      <w:r w:rsidRPr="00055A12">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331E4C7C" w14:textId="77777777" w:rsidR="00290D2B" w:rsidRPr="00055A12" w:rsidRDefault="00B14B33" w:rsidP="001E62FA">
      <w:pPr>
        <w:numPr>
          <w:ilvl w:val="0"/>
          <w:numId w:val="9"/>
        </w:numPr>
        <w:jc w:val="both"/>
        <w:rPr>
          <w:sz w:val="22"/>
          <w:szCs w:val="22"/>
        </w:rPr>
      </w:pPr>
      <w:r w:rsidRPr="00055A12">
        <w:rPr>
          <w:sz w:val="22"/>
          <w:szCs w:val="22"/>
        </w:rPr>
        <w:t>Smluvní pokuty sjednané touto smlouvou zaplatí povinná strana nezávisle na zavinění a na tom, zda a v</w:t>
      </w:r>
      <w:r w:rsidR="0022635B" w:rsidRPr="00055A12">
        <w:rPr>
          <w:sz w:val="22"/>
          <w:szCs w:val="22"/>
        </w:rPr>
        <w:t xml:space="preserve"> </w:t>
      </w:r>
      <w:r w:rsidRPr="00055A12">
        <w:rPr>
          <w:sz w:val="22"/>
          <w:szCs w:val="22"/>
        </w:rPr>
        <w:t>jaké výši vznikne druhé straně škoda, kterou lze vymáhat samostatně. Smluvní pokuty se nezapočítávají na náhradu vzniklé škody.</w:t>
      </w:r>
    </w:p>
    <w:bookmarkEnd w:id="0"/>
    <w:p w14:paraId="2C690B7D" w14:textId="77777777" w:rsidR="009357A3" w:rsidRDefault="009357A3" w:rsidP="00BF77E9">
      <w:pPr>
        <w:ind w:left="397"/>
        <w:jc w:val="both"/>
        <w:rPr>
          <w:sz w:val="22"/>
          <w:szCs w:val="22"/>
        </w:rPr>
      </w:pPr>
    </w:p>
    <w:p w14:paraId="54EA771A" w14:textId="77777777" w:rsidR="00862BD2" w:rsidRPr="000C23EB" w:rsidRDefault="00862BD2" w:rsidP="00AD023E">
      <w:pPr>
        <w:jc w:val="both"/>
        <w:rPr>
          <w:sz w:val="22"/>
          <w:szCs w:val="22"/>
        </w:rPr>
      </w:pPr>
    </w:p>
    <w:p w14:paraId="41E7FF3B" w14:textId="77777777"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14:paraId="7C374BA7"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14:paraId="705E41F9"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14:paraId="6B15D47B"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14:paraId="3F85699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7C30D03F"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14:paraId="77B1ED88"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14:paraId="7FF262ED"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14:paraId="10CA2D4A" w14:textId="77777777" w:rsidR="009357A3" w:rsidRPr="0014181B" w:rsidRDefault="009357A3" w:rsidP="00844F9F">
      <w:pPr>
        <w:ind w:left="397"/>
        <w:jc w:val="both"/>
        <w:rPr>
          <w:sz w:val="24"/>
          <w:szCs w:val="24"/>
        </w:rPr>
      </w:pPr>
    </w:p>
    <w:p w14:paraId="373827DB" w14:textId="77777777" w:rsidR="001117F8" w:rsidRDefault="001117F8" w:rsidP="00AD023E">
      <w:pPr>
        <w:jc w:val="both"/>
        <w:rPr>
          <w:sz w:val="24"/>
          <w:szCs w:val="24"/>
        </w:rPr>
      </w:pPr>
    </w:p>
    <w:p w14:paraId="005DCA57" w14:textId="77777777"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14:paraId="29280D8D" w14:textId="77777777"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09C9892" w14:textId="77777777"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14:paraId="1295B956" w14:textId="77777777"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14:paraId="14F3D6BD" w14:textId="77777777" w:rsidR="00CA7669" w:rsidRPr="001D72C3" w:rsidRDefault="00CA7669" w:rsidP="00CA7669">
      <w:pPr>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6981BC01" w14:textId="77777777"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14:paraId="3116626B" w14:textId="77777777" w:rsidR="00CA7669" w:rsidRDefault="00CA7669" w:rsidP="00CA7669">
      <w:pPr>
        <w:numPr>
          <w:ilvl w:val="0"/>
          <w:numId w:val="12"/>
        </w:numPr>
        <w:jc w:val="both"/>
        <w:rPr>
          <w:sz w:val="22"/>
          <w:szCs w:val="22"/>
        </w:rPr>
      </w:pPr>
      <w:r>
        <w:rPr>
          <w:sz w:val="22"/>
          <w:szCs w:val="22"/>
        </w:rPr>
        <w:lastRenderedPageBreak/>
        <w:t>Zhotovitel provede na dobu realizace stavebního díla opatření proti případnému úniku závadných látek (ropných apod.).</w:t>
      </w:r>
    </w:p>
    <w:p w14:paraId="42CA822E" w14:textId="77777777"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DF0FA59" w14:textId="77777777"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50C107CA" w14:textId="77777777" w:rsidR="00DB5599" w:rsidRDefault="00DB5599" w:rsidP="00DB5599">
      <w:pPr>
        <w:numPr>
          <w:ilvl w:val="0"/>
          <w:numId w:val="12"/>
        </w:numPr>
        <w:rPr>
          <w:sz w:val="22"/>
          <w:szCs w:val="22"/>
        </w:rPr>
      </w:pPr>
      <w:r>
        <w:rPr>
          <w:sz w:val="22"/>
          <w:szCs w:val="22"/>
        </w:rPr>
        <w:t>Zhotovitel je povinen zajistit:</w:t>
      </w:r>
    </w:p>
    <w:p w14:paraId="1854BA1C" w14:textId="77777777"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14:paraId="057482F7" w14:textId="77777777"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61D0F972" w14:textId="77777777" w:rsidR="00DB5599" w:rsidRDefault="00DB5599" w:rsidP="00DB5599">
      <w:pPr>
        <w:numPr>
          <w:ilvl w:val="0"/>
          <w:numId w:val="23"/>
        </w:numPr>
        <w:jc w:val="both"/>
        <w:rPr>
          <w:sz w:val="22"/>
          <w:szCs w:val="22"/>
        </w:rPr>
      </w:pPr>
      <w:r>
        <w:rPr>
          <w:sz w:val="22"/>
          <w:szCs w:val="22"/>
        </w:rPr>
        <w:t>příjezdy k jednotlivým lokalitám stavby</w:t>
      </w:r>
    </w:p>
    <w:p w14:paraId="28FE81B4" w14:textId="77777777"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14:paraId="46C29076" w14:textId="77777777"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14:paraId="312CCFF1" w14:textId="77777777"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1F32188F" w14:textId="77777777"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5FE4EEC7" w14:textId="77777777"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6CA93769" w14:textId="77777777"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w:t>
      </w:r>
      <w:r w:rsidR="004A6AD7" w:rsidRPr="00301349">
        <w:rPr>
          <w:sz w:val="22"/>
          <w:szCs w:val="22"/>
        </w:rPr>
        <w:t>ikvidaci v souladu s příslušnými právními předpisy</w:t>
      </w:r>
      <w:r w:rsidRPr="00301349">
        <w:rPr>
          <w:sz w:val="22"/>
          <w:szCs w:val="22"/>
        </w:rPr>
        <w:t>.</w:t>
      </w:r>
    </w:p>
    <w:p w14:paraId="32BF9F4C" w14:textId="77777777"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C4EECAA" w14:textId="77777777"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čl.1 bod 3. Při provádění díla jinou osobou má zhotovitel odpovědnost, jako by dílo prováděl sám.</w:t>
      </w:r>
    </w:p>
    <w:p w14:paraId="7ADA2F97" w14:textId="77777777"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14:paraId="1F609B2F" w14:textId="77777777"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14:paraId="7C938BD1" w14:textId="77777777" w:rsidR="00905832" w:rsidRPr="007779AE" w:rsidRDefault="00905832" w:rsidP="002F49F5">
      <w:pPr>
        <w:keepNext/>
        <w:keepLines/>
        <w:ind w:left="426" w:hanging="426"/>
        <w:jc w:val="both"/>
        <w:rPr>
          <w:sz w:val="22"/>
          <w:szCs w:val="22"/>
        </w:rPr>
      </w:pPr>
    </w:p>
    <w:p w14:paraId="4367DE77" w14:textId="77777777" w:rsidR="00862BD2" w:rsidRDefault="00862BD2" w:rsidP="00290D2B">
      <w:pPr>
        <w:jc w:val="both"/>
        <w:rPr>
          <w:sz w:val="22"/>
          <w:szCs w:val="22"/>
        </w:rPr>
      </w:pPr>
    </w:p>
    <w:p w14:paraId="02CE59B8" w14:textId="77777777" w:rsidR="009501B8" w:rsidRPr="00C449DC" w:rsidRDefault="00C40293" w:rsidP="00C449DC">
      <w:pPr>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41549D31" w14:textId="77777777"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61F473A" w14:textId="77777777"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w:t>
      </w:r>
      <w:r w:rsidR="00B4745E">
        <w:rPr>
          <w:rFonts w:cs="Arial"/>
          <w:sz w:val="22"/>
          <w:szCs w:val="22"/>
        </w:rPr>
        <w:t>í</w:t>
      </w:r>
      <w:r w:rsidR="00B7620A" w:rsidRPr="001D72C3">
        <w:rPr>
          <w:rFonts w:cs="Arial"/>
          <w:sz w:val="22"/>
          <w:szCs w:val="22"/>
        </w:rPr>
        <w:t>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14:paraId="58FC7886" w14:textId="77777777"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14:paraId="68A8A191" w14:textId="77777777"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14:paraId="284B1F4E" w14:textId="77777777"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14:paraId="64FCAED4" w14:textId="77777777" w:rsidR="00CC7F02" w:rsidRPr="003427C1" w:rsidRDefault="00CC7F02" w:rsidP="00AD023E">
      <w:pPr>
        <w:jc w:val="both"/>
        <w:rPr>
          <w:rFonts w:cs="Arial"/>
          <w:sz w:val="22"/>
          <w:szCs w:val="22"/>
        </w:rPr>
      </w:pPr>
    </w:p>
    <w:p w14:paraId="4CCBDD65" w14:textId="77777777"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14:paraId="43F9587D" w14:textId="77777777"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14:paraId="4FC4835C" w14:textId="77777777"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14:paraId="40F032FE" w14:textId="77777777"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14:paraId="59E11A8E" w14:textId="77777777"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14:paraId="2BC4A316" w14:textId="77777777"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14:paraId="31B1533E" w14:textId="77777777" w:rsidR="004633D8" w:rsidRDefault="004633D8" w:rsidP="004633D8">
      <w:pPr>
        <w:ind w:left="425"/>
        <w:jc w:val="both"/>
        <w:rPr>
          <w:sz w:val="22"/>
          <w:szCs w:val="22"/>
        </w:rPr>
      </w:pPr>
      <w:r>
        <w:rPr>
          <w:sz w:val="22"/>
          <w:szCs w:val="22"/>
        </w:rPr>
        <w:t>K předání díla připraví zhotovitel tyto doklady:</w:t>
      </w:r>
    </w:p>
    <w:p w14:paraId="7AD3399A" w14:textId="77777777" w:rsidR="004633D8" w:rsidRPr="00F12EDF" w:rsidRDefault="004633D8" w:rsidP="004633D8">
      <w:pPr>
        <w:numPr>
          <w:ilvl w:val="0"/>
          <w:numId w:val="24"/>
        </w:numPr>
        <w:jc w:val="both"/>
        <w:rPr>
          <w:sz w:val="22"/>
          <w:szCs w:val="22"/>
        </w:rPr>
      </w:pPr>
      <w:r w:rsidRPr="00F12EDF">
        <w:rPr>
          <w:sz w:val="22"/>
          <w:szCs w:val="22"/>
        </w:rPr>
        <w:t>originál stavebního deníku</w:t>
      </w:r>
    </w:p>
    <w:p w14:paraId="1455BF1C" w14:textId="77777777"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14:paraId="389159E2" w14:textId="77777777"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14:paraId="3B31FC3B" w14:textId="77777777" w:rsidR="00DB5599" w:rsidRPr="00DB5599" w:rsidRDefault="00DB5599" w:rsidP="00DB5599">
      <w:pPr>
        <w:numPr>
          <w:ilvl w:val="0"/>
          <w:numId w:val="24"/>
        </w:numPr>
        <w:jc w:val="both"/>
        <w:rPr>
          <w:sz w:val="22"/>
          <w:szCs w:val="22"/>
        </w:rPr>
      </w:pPr>
      <w:r w:rsidRPr="00A004F6">
        <w:rPr>
          <w:sz w:val="22"/>
          <w:szCs w:val="22"/>
        </w:rPr>
        <w:t>doklady o slovení rybí obsádky</w:t>
      </w:r>
      <w:r>
        <w:rPr>
          <w:sz w:val="22"/>
          <w:szCs w:val="22"/>
        </w:rPr>
        <w:t xml:space="preserve"> </w:t>
      </w:r>
    </w:p>
    <w:p w14:paraId="07A64811" w14:textId="77777777"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14:paraId="1127657B" w14:textId="77777777"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14:paraId="3E8C1232" w14:textId="47981A12" w:rsidR="002C5866" w:rsidRDefault="002C5866" w:rsidP="00311548">
      <w:pPr>
        <w:tabs>
          <w:tab w:val="left" w:pos="426"/>
        </w:tabs>
        <w:rPr>
          <w:color w:val="FF0000"/>
          <w:sz w:val="22"/>
          <w:szCs w:val="22"/>
        </w:rPr>
      </w:pPr>
    </w:p>
    <w:p w14:paraId="57ECA3FB" w14:textId="77777777"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2C5BB96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14:paraId="55E4DA31"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14:paraId="47937CF7"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002DF08B" w14:textId="77777777"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14:paraId="7D71ABAE" w14:textId="77777777"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14:paraId="0CD43258" w14:textId="77777777"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14:paraId="439C0CB2"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549FE161" w14:textId="77777777"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14:paraId="1496227A"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w:t>
      </w:r>
      <w:r w:rsidRPr="00403594">
        <w:rPr>
          <w:b w:val="0"/>
          <w:sz w:val="22"/>
          <w:szCs w:val="22"/>
        </w:rPr>
        <w:lastRenderedPageBreak/>
        <w:t xml:space="preserve">uzavřena po vzájemném projednání podle jejich pravé a svobodné vůle určitě, vážně a srozumitelně, nikoliv v tísni nebo za nápadně nevýhodných podmínek, a že se dohodly o celém jejím obsahu. </w:t>
      </w:r>
    </w:p>
    <w:p w14:paraId="5EB56CCC"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711BBD13"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031827B"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66776D6" w14:textId="77777777"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A46B487" w14:textId="77777777"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1" w:name="_Hlk521410682"/>
      <w:r w:rsidRPr="00403594">
        <w:rPr>
          <w:sz w:val="22"/>
          <w:szCs w:val="22"/>
        </w:rPr>
        <w:t>340/2015 Sb., zákon o registru smluv, ve znění pozdějších předpisů</w:t>
      </w:r>
      <w:bookmarkEnd w:id="1"/>
      <w:r w:rsidRPr="00403594">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25886F25" w14:textId="77777777"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14:paraId="7E1C9895" w14:textId="77777777"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14:paraId="2A168A89"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14:paraId="3DCD6DBB"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2"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CF76F1C"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2"/>
      <w:r w:rsidRPr="00812A37">
        <w:rPr>
          <w:rFonts w:ascii="Times New Roman" w:hAnsi="Times New Roman"/>
          <w:sz w:val="22"/>
        </w:rPr>
        <w:t>;</w:t>
      </w:r>
    </w:p>
    <w:p w14:paraId="0B6E464A"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14:paraId="208B3271" w14:textId="77777777"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14:paraId="171ADD50" w14:textId="77777777"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 xml:space="preserve">v případě uvalení sankcí na kteréhokoliv svého poddodavatele nebo jeho přímého nebo nepřímého vlastníka v průběhu jeho poskytování plnění dle této smlouvy takového poddodavatele bez zbytečného odkladu nahradí v souladu se zněním smlouvy na veřejnou </w:t>
      </w:r>
      <w:r w:rsidRPr="00812A37">
        <w:rPr>
          <w:rFonts w:ascii="Times New Roman" w:hAnsi="Times New Roman"/>
          <w:sz w:val="22"/>
        </w:rPr>
        <w:lastRenderedPageBreak/>
        <w:t>zakázku jiným poddodavatelem, na něhož nebyly uvaleny finanční sankce dle písm. a) tohoto bodu smlouvy.</w:t>
      </w:r>
    </w:p>
    <w:p w14:paraId="7C347560" w14:textId="0242A978" w:rsidR="00FB1F00" w:rsidRPr="00812A37" w:rsidRDefault="00FB1F00" w:rsidP="00FB1F00">
      <w:pPr>
        <w:pStyle w:val="Odrkasl"/>
        <w:keepNext/>
        <w:widowControl w:val="0"/>
        <w:ind w:left="2520" w:firstLine="0"/>
        <w:rPr>
          <w:rFonts w:ascii="Times New Roman" w:hAnsi="Times New Roman"/>
          <w:sz w:val="22"/>
        </w:rPr>
      </w:pPr>
    </w:p>
    <w:p w14:paraId="0387DFBC" w14:textId="77777777"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0E9EEC84" w14:textId="77777777" w:rsidR="00B957B4" w:rsidRDefault="00B957B4" w:rsidP="00FB1F00">
      <w:pPr>
        <w:keepNext/>
        <w:widowControl w:val="0"/>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502A6">
        <w:rPr>
          <w:sz w:val="22"/>
          <w:szCs w:val="22"/>
        </w:rPr>
        <w:t>v</w:t>
      </w:r>
      <w:r w:rsidR="00FE1D4F">
        <w:rPr>
          <w:sz w:val="22"/>
          <w:szCs w:val="22"/>
        </w:rPr>
        <w:t xml:space="preserve"> </w:t>
      </w:r>
      <w:r w:rsidR="00FE1D4F" w:rsidRPr="001502A6">
        <w:rPr>
          <w:sz w:val="22"/>
          <w:szCs w:val="22"/>
          <w:highlight w:val="yellow"/>
        </w:rPr>
        <w:t>xxx</w:t>
      </w:r>
    </w:p>
    <w:p w14:paraId="01E446CB" w14:textId="77777777" w:rsidR="005164CC" w:rsidRDefault="005164CC" w:rsidP="00FB1F00">
      <w:pPr>
        <w:keepNext/>
        <w:widowControl w:val="0"/>
        <w:rPr>
          <w:sz w:val="22"/>
          <w:szCs w:val="22"/>
        </w:rPr>
      </w:pPr>
    </w:p>
    <w:p w14:paraId="2D7C8E1F" w14:textId="77777777" w:rsidR="005164CC" w:rsidRDefault="005164CC" w:rsidP="00FB1F00">
      <w:pPr>
        <w:keepNext/>
        <w:widowControl w:val="0"/>
        <w:rPr>
          <w:sz w:val="22"/>
          <w:szCs w:val="22"/>
        </w:rPr>
      </w:pPr>
    </w:p>
    <w:p w14:paraId="1E6513D5" w14:textId="77777777" w:rsidR="005164CC" w:rsidRDefault="005164CC" w:rsidP="00FB1F00">
      <w:pPr>
        <w:keepNext/>
        <w:widowControl w:val="0"/>
        <w:rPr>
          <w:sz w:val="22"/>
          <w:szCs w:val="22"/>
        </w:rPr>
      </w:pPr>
    </w:p>
    <w:p w14:paraId="26B69152" w14:textId="77777777"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44F1C072" w14:textId="77777777" w:rsidR="00086D7B" w:rsidRDefault="00A472E8" w:rsidP="00086D7B">
      <w:pPr>
        <w:keepNext/>
        <w:widowControl w:val="0"/>
        <w:tabs>
          <w:tab w:val="center" w:pos="1418"/>
          <w:tab w:val="center" w:pos="7088"/>
        </w:tabs>
        <w:rPr>
          <w:sz w:val="22"/>
          <w:szCs w:val="22"/>
        </w:rPr>
      </w:pPr>
      <w:r>
        <w:rPr>
          <w:sz w:val="22"/>
          <w:szCs w:val="22"/>
        </w:rPr>
        <w:t>Mgr</w:t>
      </w:r>
      <w:r w:rsidR="00086D7B">
        <w:rPr>
          <w:sz w:val="22"/>
          <w:szCs w:val="22"/>
        </w:rPr>
        <w:t xml:space="preserve">. </w:t>
      </w:r>
      <w:r>
        <w:rPr>
          <w:sz w:val="22"/>
          <w:szCs w:val="22"/>
        </w:rPr>
        <w:t>Petr Birklen</w:t>
      </w:r>
      <w:r w:rsidR="00086D7B">
        <w:rPr>
          <w:sz w:val="22"/>
          <w:szCs w:val="22"/>
        </w:rPr>
        <w:t xml:space="preserve">  </w:t>
      </w:r>
      <w:r w:rsidR="00680883">
        <w:rPr>
          <w:sz w:val="22"/>
          <w:szCs w:val="22"/>
        </w:rPr>
        <w:t xml:space="preserve">                               </w:t>
      </w:r>
      <w:r w:rsidR="001502A6">
        <w:rPr>
          <w:sz w:val="22"/>
          <w:szCs w:val="22"/>
        </w:rPr>
        <w:t xml:space="preserve">                             </w:t>
      </w:r>
      <w:r w:rsidR="001502A6" w:rsidRPr="001502A6">
        <w:rPr>
          <w:sz w:val="22"/>
          <w:szCs w:val="22"/>
          <w:highlight w:val="yellow"/>
        </w:rPr>
        <w:t>xxx</w:t>
      </w:r>
      <w:r w:rsidR="00680883">
        <w:rPr>
          <w:sz w:val="22"/>
          <w:szCs w:val="22"/>
        </w:rPr>
        <w:t xml:space="preserve">        </w:t>
      </w:r>
      <w:r w:rsidR="00086D7B">
        <w:rPr>
          <w:sz w:val="22"/>
          <w:szCs w:val="22"/>
        </w:rPr>
        <w:t xml:space="preserve">                                   </w:t>
      </w:r>
      <w:r w:rsidR="001502A6">
        <w:rPr>
          <w:sz w:val="22"/>
          <w:szCs w:val="22"/>
        </w:rPr>
        <w:t xml:space="preserve">                               </w:t>
      </w:r>
      <w:r w:rsidR="00905832">
        <w:rPr>
          <w:sz w:val="22"/>
          <w:szCs w:val="22"/>
        </w:rPr>
        <w:t>generální ředitel</w:t>
      </w:r>
      <w:r w:rsidR="00086D7B">
        <w:rPr>
          <w:sz w:val="22"/>
          <w:szCs w:val="22"/>
        </w:rPr>
        <w:t xml:space="preserve"> </w:t>
      </w:r>
      <w:r w:rsidR="00905832">
        <w:rPr>
          <w:sz w:val="22"/>
          <w:szCs w:val="22"/>
        </w:rPr>
        <w:t xml:space="preserve">                                                               </w:t>
      </w:r>
      <w:r w:rsidR="001502A6" w:rsidRPr="001502A6">
        <w:rPr>
          <w:sz w:val="22"/>
          <w:szCs w:val="22"/>
          <w:highlight w:val="yellow"/>
        </w:rPr>
        <w:t>xxx</w:t>
      </w:r>
      <w:r w:rsidR="00905832">
        <w:rPr>
          <w:sz w:val="22"/>
          <w:szCs w:val="22"/>
        </w:rPr>
        <w:t xml:space="preserve">           </w:t>
      </w:r>
      <w:r w:rsidR="00680883">
        <w:rPr>
          <w:sz w:val="22"/>
          <w:szCs w:val="22"/>
        </w:rPr>
        <w:t xml:space="preserve">    </w:t>
      </w:r>
    </w:p>
    <w:p w14:paraId="09709E19" w14:textId="77777777"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1D78" w14:textId="77777777" w:rsidR="009E35EE" w:rsidRDefault="009E35EE">
      <w:r>
        <w:separator/>
      </w:r>
    </w:p>
  </w:endnote>
  <w:endnote w:type="continuationSeparator" w:id="0">
    <w:p w14:paraId="355800C7" w14:textId="77777777" w:rsidR="009E35EE" w:rsidRDefault="009E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0BFC" w14:textId="28448A42"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852CEC">
      <w:rPr>
        <w:noProof/>
        <w:snapToGrid w:val="0"/>
      </w:rPr>
      <w:t>3</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5D132" w14:textId="77777777" w:rsidR="009E35EE" w:rsidRDefault="009E35EE">
      <w:r>
        <w:separator/>
      </w:r>
    </w:p>
  </w:footnote>
  <w:footnote w:type="continuationSeparator" w:id="0">
    <w:p w14:paraId="4EF0B415" w14:textId="77777777" w:rsidR="009E35EE" w:rsidRDefault="009E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4D51" w14:textId="77777777" w:rsidR="00117212" w:rsidRPr="00E945A8" w:rsidRDefault="00117212" w:rsidP="00884EF4">
    <w:pPr>
      <w:pStyle w:val="Zhlav"/>
      <w:tabs>
        <w:tab w:val="clear" w:pos="4536"/>
      </w:tabs>
    </w:pPr>
    <w:r>
      <w:t>ev.</w:t>
    </w:r>
    <w:r w:rsidR="0059464A">
      <w:t xml:space="preserve"> </w:t>
    </w:r>
    <w:r>
      <w:t>č. objednatele:</w:t>
    </w:r>
    <w:r w:rsidR="00884EF4">
      <w:tab/>
    </w:r>
    <w:r w:rsidR="00893E6E">
      <w:t xml:space="preserve"> </w:t>
    </w:r>
    <w:r>
      <w:t>ev</w:t>
    </w:r>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322B"/>
    <w:rsid w:val="000340D6"/>
    <w:rsid w:val="00036D67"/>
    <w:rsid w:val="00040B37"/>
    <w:rsid w:val="00041435"/>
    <w:rsid w:val="00041CD3"/>
    <w:rsid w:val="00042A7A"/>
    <w:rsid w:val="00044B0C"/>
    <w:rsid w:val="0005117E"/>
    <w:rsid w:val="00053CE7"/>
    <w:rsid w:val="00054014"/>
    <w:rsid w:val="00055773"/>
    <w:rsid w:val="000558B8"/>
    <w:rsid w:val="00055A12"/>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4966"/>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502A6"/>
    <w:rsid w:val="00163391"/>
    <w:rsid w:val="0016448E"/>
    <w:rsid w:val="00165581"/>
    <w:rsid w:val="00165612"/>
    <w:rsid w:val="00167944"/>
    <w:rsid w:val="00172BFD"/>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1D21"/>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C5866"/>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5756"/>
    <w:rsid w:val="003957A2"/>
    <w:rsid w:val="00396A7B"/>
    <w:rsid w:val="003A0C53"/>
    <w:rsid w:val="003A1A1E"/>
    <w:rsid w:val="003B38EB"/>
    <w:rsid w:val="003B49B7"/>
    <w:rsid w:val="003B583D"/>
    <w:rsid w:val="003B6A34"/>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9EE"/>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280E"/>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754B"/>
    <w:rsid w:val="006775CD"/>
    <w:rsid w:val="00677A0A"/>
    <w:rsid w:val="00680883"/>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1182"/>
    <w:rsid w:val="00715508"/>
    <w:rsid w:val="00715554"/>
    <w:rsid w:val="00720F8D"/>
    <w:rsid w:val="00733AFA"/>
    <w:rsid w:val="00734FC7"/>
    <w:rsid w:val="00736944"/>
    <w:rsid w:val="00736E6F"/>
    <w:rsid w:val="007469B0"/>
    <w:rsid w:val="00747E3D"/>
    <w:rsid w:val="0075615D"/>
    <w:rsid w:val="00761125"/>
    <w:rsid w:val="007621B1"/>
    <w:rsid w:val="00763A9A"/>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33E"/>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2CEC"/>
    <w:rsid w:val="008547D4"/>
    <w:rsid w:val="00854996"/>
    <w:rsid w:val="00855423"/>
    <w:rsid w:val="0085643D"/>
    <w:rsid w:val="00862BD2"/>
    <w:rsid w:val="00863E26"/>
    <w:rsid w:val="00866300"/>
    <w:rsid w:val="00872ABD"/>
    <w:rsid w:val="008749FB"/>
    <w:rsid w:val="00884EF4"/>
    <w:rsid w:val="00891F94"/>
    <w:rsid w:val="008927AA"/>
    <w:rsid w:val="00893E6E"/>
    <w:rsid w:val="00896FE9"/>
    <w:rsid w:val="008A1443"/>
    <w:rsid w:val="008A181C"/>
    <w:rsid w:val="008A2882"/>
    <w:rsid w:val="008A2F26"/>
    <w:rsid w:val="008A472C"/>
    <w:rsid w:val="008B167A"/>
    <w:rsid w:val="008B17C6"/>
    <w:rsid w:val="008C4EAB"/>
    <w:rsid w:val="008C705F"/>
    <w:rsid w:val="008C77BE"/>
    <w:rsid w:val="008D13FA"/>
    <w:rsid w:val="008D3D52"/>
    <w:rsid w:val="008D7EFE"/>
    <w:rsid w:val="008E0BF2"/>
    <w:rsid w:val="008E0BF5"/>
    <w:rsid w:val="008E12A6"/>
    <w:rsid w:val="008E2C95"/>
    <w:rsid w:val="008E7123"/>
    <w:rsid w:val="008F0C3B"/>
    <w:rsid w:val="008F44A1"/>
    <w:rsid w:val="008F6EB9"/>
    <w:rsid w:val="00900FE8"/>
    <w:rsid w:val="00905832"/>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D2982"/>
    <w:rsid w:val="009D4225"/>
    <w:rsid w:val="009D4569"/>
    <w:rsid w:val="009D4B3F"/>
    <w:rsid w:val="009D58FE"/>
    <w:rsid w:val="009D6BEC"/>
    <w:rsid w:val="009E35D5"/>
    <w:rsid w:val="009E35EE"/>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18CA"/>
    <w:rsid w:val="00A32F38"/>
    <w:rsid w:val="00A35C9A"/>
    <w:rsid w:val="00A40CEA"/>
    <w:rsid w:val="00A461A0"/>
    <w:rsid w:val="00A472E8"/>
    <w:rsid w:val="00A47F4A"/>
    <w:rsid w:val="00A509BE"/>
    <w:rsid w:val="00A50E5E"/>
    <w:rsid w:val="00A5122B"/>
    <w:rsid w:val="00A51545"/>
    <w:rsid w:val="00A55F0B"/>
    <w:rsid w:val="00A62893"/>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45E"/>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B1607"/>
    <w:rsid w:val="00BB1CB1"/>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3284"/>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0BDC"/>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E4BFF"/>
    <w:rsid w:val="00EF084D"/>
    <w:rsid w:val="00EF0947"/>
    <w:rsid w:val="00EF1CA9"/>
    <w:rsid w:val="00EF604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17DC"/>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1D4F"/>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E063"/>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 w:type="paragraph" w:styleId="Pedmtkomente">
    <w:name w:val="annotation subject"/>
    <w:basedOn w:val="Textkomente"/>
    <w:next w:val="Textkomente"/>
    <w:link w:val="PedmtkomenteChar"/>
    <w:uiPriority w:val="99"/>
    <w:semiHidden/>
    <w:unhideWhenUsed/>
    <w:rsid w:val="00DC3284"/>
    <w:rPr>
      <w:b/>
      <w:bCs/>
    </w:rPr>
  </w:style>
  <w:style w:type="character" w:customStyle="1" w:styleId="TextkomenteChar">
    <w:name w:val="Text komentáře Char"/>
    <w:basedOn w:val="Standardnpsmoodstavce"/>
    <w:link w:val="Textkomente"/>
    <w:semiHidden/>
    <w:rsid w:val="00DC3284"/>
  </w:style>
  <w:style w:type="character" w:customStyle="1" w:styleId="PedmtkomenteChar">
    <w:name w:val="Předmět komentáře Char"/>
    <w:basedOn w:val="TextkomenteChar"/>
    <w:link w:val="Pedmtkomente"/>
    <w:uiPriority w:val="99"/>
    <w:semiHidden/>
    <w:rsid w:val="00DC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E1F8-275E-4BE3-B38F-78AE63ED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3239</Words>
  <Characters>19116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Magnusek</cp:lastModifiedBy>
  <cp:revision>2</cp:revision>
  <cp:lastPrinted>2020-05-06T08:40:00Z</cp:lastPrinted>
  <dcterms:created xsi:type="dcterms:W3CDTF">2026-01-07T10:04:00Z</dcterms:created>
  <dcterms:modified xsi:type="dcterms:W3CDTF">2026-01-07T10:04:00Z</dcterms:modified>
</cp:coreProperties>
</file>