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434CD4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CD4">
        <w:rPr>
          <w:rFonts w:ascii="Times New Roman" w:hAnsi="Times New Roman" w:cs="Times New Roman"/>
          <w:b/>
          <w:sz w:val="24"/>
          <w:szCs w:val="24"/>
        </w:rPr>
        <w:t>VD Dolní Beřkovice, oprava těsnění pravého sektoru jezu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34CD4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C8036D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26</cp:revision>
  <dcterms:created xsi:type="dcterms:W3CDTF">2022-03-22T08:40:00Z</dcterms:created>
  <dcterms:modified xsi:type="dcterms:W3CDTF">2026-03-16T13:35:00Z</dcterms:modified>
</cp:coreProperties>
</file>