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44D22" w14:textId="5F442294" w:rsidR="00A31596" w:rsidRPr="00A31596" w:rsidRDefault="007C18FC" w:rsidP="00A31596">
      <w:pPr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</w:pPr>
      <w:r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fldChar w:fldCharType="begin"/>
      </w:r>
      <w:r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instrText xml:space="preserve">  </w:instrText>
      </w:r>
      <w:r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fldChar w:fldCharType="end"/>
      </w:r>
      <w:r w:rsidR="00665793"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t>OBSAHOVÁ NÁPLŇ</w:t>
      </w:r>
      <w:r w:rsidR="00DA26CD"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t xml:space="preserve"> AV TECHNOLOGIÍ</w:t>
      </w:r>
      <w:r w:rsidR="004D3F1E"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t xml:space="preserve"> – </w:t>
      </w:r>
      <w:proofErr w:type="gramStart"/>
      <w:r w:rsidR="004D3F1E"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t>obr</w:t>
      </w:r>
      <w:r w:rsidR="00DD28D2"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t>A</w:t>
      </w:r>
      <w:r w:rsidR="004D3F1E"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t>zovky , projekce</w:t>
      </w:r>
      <w:proofErr w:type="gramEnd"/>
      <w:r w:rsidR="004D3F1E">
        <w:rPr>
          <w:rFonts w:asciiTheme="majorHAnsi" w:eastAsiaTheme="majorEastAsia" w:hAnsiTheme="majorHAnsi" w:cstheme="majorBidi"/>
          <w:b/>
          <w:bCs/>
          <w:caps/>
          <w:sz w:val="28"/>
          <w:szCs w:val="28"/>
          <w:lang w:bidi="en-US"/>
        </w:rPr>
        <w:t>, audio</w:t>
      </w:r>
    </w:p>
    <w:p w14:paraId="78B00184" w14:textId="77777777" w:rsidR="00A31596" w:rsidRDefault="00A31596" w:rsidP="00A31596">
      <w:pPr>
        <w:rPr>
          <w:b/>
          <w:i/>
          <w:sz w:val="28"/>
        </w:rPr>
      </w:pPr>
    </w:p>
    <w:p w14:paraId="133721F0" w14:textId="678EC18E" w:rsidR="00A31596" w:rsidRPr="00956EDA" w:rsidRDefault="00A31596" w:rsidP="00A31596">
      <w:pPr>
        <w:rPr>
          <w:sz w:val="36"/>
        </w:rPr>
      </w:pPr>
      <w:r w:rsidRPr="1460FED0">
        <w:rPr>
          <w:b/>
          <w:i/>
          <w:sz w:val="28"/>
          <w:szCs w:val="28"/>
        </w:rPr>
        <w:t>Projekt:</w:t>
      </w:r>
      <w:r w:rsidRPr="1460FED0">
        <w:rPr>
          <w:sz w:val="36"/>
          <w:szCs w:val="36"/>
        </w:rPr>
        <w:t xml:space="preserve"> </w:t>
      </w:r>
      <w:r w:rsidR="004632D9">
        <w:rPr>
          <w:b/>
          <w:sz w:val="36"/>
          <w:szCs w:val="36"/>
        </w:rPr>
        <w:t>NZM Zemědělství</w:t>
      </w:r>
    </w:p>
    <w:p w14:paraId="5BB1E282" w14:textId="77777777" w:rsidR="00A31596" w:rsidRDefault="00A31596" w:rsidP="00A31596">
      <w:pPr>
        <w:spacing w:after="0"/>
        <w:jc w:val="left"/>
      </w:pPr>
      <w:bookmarkStart w:id="0" w:name="_GoBack"/>
      <w:bookmarkEnd w:id="0"/>
    </w:p>
    <w:p w14:paraId="6AB79CB6" w14:textId="77777777" w:rsidR="00090B55" w:rsidRDefault="00090B55" w:rsidP="00A31596">
      <w:pPr>
        <w:spacing w:after="0"/>
        <w:jc w:val="left"/>
        <w:rPr>
          <w:b/>
          <w:i/>
          <w:sz w:val="28"/>
          <w:szCs w:val="28"/>
        </w:rPr>
      </w:pPr>
    </w:p>
    <w:p w14:paraId="2103EB0E" w14:textId="77777777" w:rsidR="00090B55" w:rsidRDefault="00090B55" w:rsidP="00A31596">
      <w:pPr>
        <w:spacing w:after="0"/>
        <w:jc w:val="left"/>
        <w:rPr>
          <w:b/>
          <w:i/>
          <w:sz w:val="28"/>
          <w:szCs w:val="28"/>
        </w:rPr>
      </w:pPr>
    </w:p>
    <w:p w14:paraId="2E5D3202" w14:textId="77777777" w:rsidR="00090B55" w:rsidRDefault="00090B55" w:rsidP="00A31596">
      <w:pPr>
        <w:spacing w:after="0"/>
        <w:jc w:val="left"/>
        <w:rPr>
          <w:b/>
          <w:i/>
          <w:sz w:val="28"/>
          <w:szCs w:val="28"/>
        </w:rPr>
      </w:pPr>
    </w:p>
    <w:p w14:paraId="485439DD" w14:textId="77777777" w:rsidR="00090B55" w:rsidRDefault="00090B55" w:rsidP="00A31596">
      <w:pPr>
        <w:spacing w:after="0"/>
        <w:jc w:val="left"/>
        <w:rPr>
          <w:b/>
          <w:i/>
          <w:sz w:val="28"/>
          <w:szCs w:val="28"/>
        </w:rPr>
      </w:pPr>
    </w:p>
    <w:p w14:paraId="623CA388" w14:textId="77777777" w:rsidR="00090B55" w:rsidRDefault="00090B55" w:rsidP="00A31596">
      <w:pPr>
        <w:spacing w:after="0"/>
        <w:jc w:val="left"/>
        <w:rPr>
          <w:b/>
          <w:i/>
          <w:sz w:val="28"/>
          <w:szCs w:val="28"/>
        </w:rPr>
      </w:pPr>
    </w:p>
    <w:p w14:paraId="524B85FE" w14:textId="77777777" w:rsidR="00A31596" w:rsidRPr="00164734" w:rsidRDefault="00265BE3" w:rsidP="00A31596">
      <w:pPr>
        <w:spacing w:after="0"/>
        <w:jc w:val="left"/>
        <w:rPr>
          <w:b/>
          <w:i/>
          <w:sz w:val="28"/>
        </w:rPr>
      </w:pPr>
      <w:r w:rsidRPr="1460FED0">
        <w:rPr>
          <w:b/>
          <w:i/>
          <w:sz w:val="28"/>
          <w:szCs w:val="28"/>
        </w:rPr>
        <w:t>Obsah tohoto dokumentu:</w:t>
      </w:r>
    </w:p>
    <w:p w14:paraId="36604946" w14:textId="77777777" w:rsidR="00A31596" w:rsidRDefault="00A31596">
      <w:pPr>
        <w:jc w:val="left"/>
      </w:pPr>
      <w:r w:rsidRPr="00AD5F5C">
        <w:t>Detailní</w:t>
      </w:r>
      <w:r>
        <w:t xml:space="preserve"> specifikace požadovaného obsahu (audio, video, interaktivní aplikace, obrazový materiál) pro expozici. Jednotlivé </w:t>
      </w:r>
      <w:r w:rsidR="00665793">
        <w:t>AV obsahy</w:t>
      </w:r>
      <w:r>
        <w:t xml:space="preserve"> a jejich značení je v souladu se značením v projektové dokumentaci a to jak na stavební tak hardwarové úrovni vybavení. Výsledný obsah musí být kompatibilní s technickými požadavky, které jsou popsané v tomto dokumentu. Součásti předání obsahu je i jeho instalace do expozice (tj. na specifikovaný hardware, do specifikovaného místa).</w:t>
      </w:r>
    </w:p>
    <w:p w14:paraId="26E7E0C4" w14:textId="77777777" w:rsidR="002D2816" w:rsidRDefault="002D2816">
      <w:pPr>
        <w:jc w:val="left"/>
      </w:pPr>
      <w:r w:rsidRPr="002D2816">
        <w:rPr>
          <w:b/>
          <w:i/>
        </w:rPr>
        <w:t>Použité zkratky:</w:t>
      </w:r>
      <w:r>
        <w:rPr>
          <w:b/>
          <w:i/>
        </w:rPr>
        <w:t xml:space="preserve"> </w:t>
      </w:r>
    </w:p>
    <w:p w14:paraId="28A68CFB" w14:textId="3ACDD15A" w:rsidR="002D2816" w:rsidRPr="002D2816" w:rsidRDefault="002D2816" w:rsidP="002D2816">
      <w:pPr>
        <w:pStyle w:val="Odstavecseseznamem"/>
        <w:numPr>
          <w:ilvl w:val="0"/>
          <w:numId w:val="28"/>
        </w:numPr>
        <w:jc w:val="left"/>
      </w:pPr>
      <w:r w:rsidRPr="002D2816">
        <w:rPr>
          <w:b/>
        </w:rPr>
        <w:t>PD_AV:</w:t>
      </w:r>
      <w:r>
        <w:t xml:space="preserve">  Projektová dokumentace  </w:t>
      </w:r>
    </w:p>
    <w:p w14:paraId="187B417E" w14:textId="77777777" w:rsidR="007C77EC" w:rsidRDefault="007C77EC">
      <w:pPr>
        <w:jc w:val="left"/>
        <w:rPr>
          <w:rFonts w:asciiTheme="majorHAnsi" w:eastAsiaTheme="majorEastAsia" w:hAnsiTheme="majorHAnsi" w:cstheme="majorBidi"/>
          <w:b/>
          <w:bCs/>
          <w:caps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aps/>
          <w:sz w:val="28"/>
          <w:szCs w:val="28"/>
        </w:rPr>
        <w:br w:type="page"/>
      </w:r>
    </w:p>
    <w:p w14:paraId="4B8C3D1D" w14:textId="77777777" w:rsidR="007C77EC" w:rsidRDefault="007C77EC">
      <w:pPr>
        <w:jc w:val="left"/>
        <w:rPr>
          <w:rFonts w:asciiTheme="majorHAnsi" w:eastAsiaTheme="majorEastAsia" w:hAnsiTheme="majorHAnsi" w:cstheme="majorBidi"/>
          <w:b/>
          <w:bCs/>
          <w:caps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bidi="ar-SA"/>
        </w:rPr>
        <w:id w:val="19929533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E11602B" w14:textId="2CB07C21" w:rsidR="00483047" w:rsidRDefault="00C25ABE" w:rsidP="00483047">
          <w:pPr>
            <w:pStyle w:val="Nadpisobsahu"/>
            <w:numPr>
              <w:ilvl w:val="0"/>
              <w:numId w:val="0"/>
            </w:numPr>
            <w:ind w:left="432"/>
          </w:pPr>
          <w:r>
            <w:t xml:space="preserve">Obsah </w:t>
          </w:r>
        </w:p>
        <w:p w14:paraId="4935BC0F" w14:textId="521DF6F1" w:rsidR="00FD03A8" w:rsidRDefault="00C25ABE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lang w:eastAsia="cs-CZ"/>
            </w:rPr>
          </w:pPr>
          <w:r>
            <w:t xml:space="preserve">    </w:t>
          </w:r>
          <w:r w:rsidR="00483047">
            <w:fldChar w:fldCharType="begin"/>
          </w:r>
          <w:r w:rsidR="00483047">
            <w:instrText xml:space="preserve"> TOC \o "1-3" \h \z \u </w:instrText>
          </w:r>
          <w:r w:rsidR="00483047">
            <w:fldChar w:fldCharType="separate"/>
          </w:r>
          <w:hyperlink w:anchor="_Toc469414906" w:history="1">
            <w:r w:rsidR="00FD03A8" w:rsidRPr="0025655E">
              <w:rPr>
                <w:rStyle w:val="Hypertextovodkaz"/>
                <w:noProof/>
              </w:rPr>
              <w:t>1</w:t>
            </w:r>
            <w:r>
              <w:rPr>
                <w:rStyle w:val="Hypertextovodkaz"/>
                <w:noProof/>
              </w:rPr>
              <w:t>.</w:t>
            </w:r>
            <w:r w:rsidR="00FD03A8">
              <w:rPr>
                <w:noProof/>
                <w:lang w:eastAsia="cs-CZ"/>
              </w:rPr>
              <w:tab/>
            </w:r>
            <w:r>
              <w:rPr>
                <w:rStyle w:val="Hypertextovodkaz"/>
                <w:noProof/>
              </w:rPr>
              <w:t>Systém NAV</w:t>
            </w:r>
            <w:r w:rsidR="00FD03A8" w:rsidRPr="0025655E">
              <w:rPr>
                <w:rStyle w:val="Hypertextovodkaz"/>
                <w:noProof/>
              </w:rPr>
              <w:t>S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_Toc469414906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4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2D7C71BA" w14:textId="62976A5E" w:rsidR="00FD03A8" w:rsidRDefault="00C25ABE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lang w:eastAsia="cs-CZ"/>
            </w:rPr>
          </w:pPr>
          <w:r>
            <w:t xml:space="preserve">    </w:t>
          </w:r>
          <w:hyperlink w:anchor="_Toc469414907" w:history="1">
            <w:r w:rsidR="00FD03A8" w:rsidRPr="0025655E">
              <w:rPr>
                <w:rStyle w:val="Hypertextovodkaz"/>
                <w:noProof/>
              </w:rPr>
              <w:t>2</w:t>
            </w:r>
            <w:r>
              <w:rPr>
                <w:rStyle w:val="Hypertextovodkaz"/>
                <w:noProof/>
              </w:rPr>
              <w:t>.</w:t>
            </w:r>
            <w:r w:rsidR="00FD03A8">
              <w:rPr>
                <w:noProof/>
                <w:lang w:eastAsia="cs-CZ"/>
              </w:rPr>
              <w:tab/>
            </w:r>
            <w:r w:rsidR="00DD28D2">
              <w:rPr>
                <w:rStyle w:val="Hypertextovodkaz"/>
                <w:noProof/>
              </w:rPr>
              <w:t>Popis obsahů A</w:t>
            </w:r>
            <w:r w:rsidR="00FD03A8" w:rsidRPr="0025655E">
              <w:rPr>
                <w:rStyle w:val="Hypertextovodkaz"/>
                <w:noProof/>
              </w:rPr>
              <w:t>V techniky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_Toc469414907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6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1A23C417" w14:textId="4D6F2480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08" w:history="1">
            <w:r w:rsidR="00FD03A8" w:rsidRPr="0025655E">
              <w:rPr>
                <w:rStyle w:val="Hypertextovodkaz"/>
                <w:noProof/>
              </w:rPr>
              <w:t>2.1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Poslechové koutky – „Příběhy zemědělců“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_Toc469414908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6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69265FD3" w14:textId="73FFFC9A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09" w:history="1">
            <w:r w:rsidR="00FD03A8" w:rsidRPr="0025655E">
              <w:rPr>
                <w:rStyle w:val="Hypertextovodkaz"/>
                <w:noProof/>
              </w:rPr>
              <w:t>2.2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Projekce 1 – Náladová projekce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_Toc469414909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7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003707B5" w14:textId="200F5B64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0" w:history="1">
            <w:r w:rsidR="00FD03A8" w:rsidRPr="0025655E">
              <w:rPr>
                <w:rStyle w:val="Hypertextovodkaz"/>
                <w:noProof/>
              </w:rPr>
              <w:t>2.3</w:t>
            </w:r>
            <w:r w:rsidR="00FD03A8">
              <w:rPr>
                <w:noProof/>
                <w:lang w:eastAsia="cs-CZ"/>
              </w:rPr>
              <w:tab/>
            </w:r>
            <w:r w:rsidR="00666607">
              <w:rPr>
                <w:rStyle w:val="Hypertextovodkaz"/>
                <w:noProof/>
              </w:rPr>
              <w:t>Projekce 2 –  P</w:t>
            </w:r>
            <w:r w:rsidR="00FD03A8" w:rsidRPr="0025655E">
              <w:rPr>
                <w:rStyle w:val="Hypertextovodkaz"/>
                <w:noProof/>
              </w:rPr>
              <w:t>rojekce</w:t>
            </w:r>
            <w:r w:rsidR="00666607">
              <w:rPr>
                <w:rStyle w:val="Hypertextovodkaz"/>
                <w:noProof/>
              </w:rPr>
              <w:t xml:space="preserve"> „ Současné zemědělství“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_Toc469414910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8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5A2F6D5D" w14:textId="445F03DA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1" w:history="1">
            <w:r w:rsidR="00FD03A8" w:rsidRPr="0025655E">
              <w:rPr>
                <w:rStyle w:val="Hypertextovodkaz"/>
                <w:noProof/>
              </w:rPr>
              <w:t>2.4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Dvoj-projekce – Mapping do kresby - Jaro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_Toc469414911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9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688374FB" w14:textId="0404687E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2" w:history="1">
            <w:r w:rsidR="00FD03A8" w:rsidRPr="0025655E">
              <w:rPr>
                <w:rStyle w:val="Hypertextovodkaz"/>
                <w:noProof/>
              </w:rPr>
              <w:t>2.5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Dvoj-projekce – Mapping do kresby - Léto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_Toc469414912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10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162BB480" w14:textId="5E3A2B0C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3" w:history="1">
            <w:r w:rsidR="00FD03A8" w:rsidRPr="0025655E">
              <w:rPr>
                <w:rStyle w:val="Hypertextovodkaz"/>
                <w:noProof/>
              </w:rPr>
              <w:t>2.6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Dvoj-projekce – Mapping do kresby - Podzim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_Toc469414913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11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25B85AE2" w14:textId="6F0E6EF3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4" w:history="1">
            <w:r w:rsidR="00FD03A8" w:rsidRPr="0025655E">
              <w:rPr>
                <w:rStyle w:val="Hypertextovodkaz"/>
                <w:noProof/>
              </w:rPr>
              <w:t>2.7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Dvoj-projekce – Mapping do kresby - Léto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_Toc469414914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12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2C835569" w14:textId="11211FE7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5" w:history="1">
            <w:r w:rsidR="00FD03A8" w:rsidRPr="0025655E">
              <w:rPr>
                <w:rStyle w:val="Hypertextovodkaz"/>
                <w:noProof/>
              </w:rPr>
              <w:t>2.8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Gobo projekce - hesla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_Toc469414915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13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457077A8" w14:textId="53714584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6" w:history="1">
            <w:r w:rsidR="00FD03A8" w:rsidRPr="0025655E">
              <w:rPr>
                <w:rStyle w:val="Hypertextovodkaz"/>
                <w:noProof/>
              </w:rPr>
              <w:t>2.9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LCD1 – Interaktivní báze „Odborné organizace“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_Toc469414916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15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06AB520F" w14:textId="770A3B29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7" w:history="1">
            <w:r w:rsidR="00FD03A8" w:rsidRPr="0025655E">
              <w:rPr>
                <w:rStyle w:val="Hypertextovodkaz"/>
                <w:noProof/>
              </w:rPr>
              <w:t>2.10</w:t>
            </w:r>
            <w:r w:rsidR="00FD03A8">
              <w:rPr>
                <w:noProof/>
                <w:lang w:eastAsia="cs-CZ"/>
              </w:rPr>
              <w:tab/>
            </w:r>
            <w:r w:rsidR="00666607">
              <w:rPr>
                <w:rStyle w:val="Hypertextovodkaz"/>
                <w:noProof/>
              </w:rPr>
              <w:t>LCD2 – Interaktivní anketa</w:t>
            </w:r>
            <w:r w:rsidR="00FD03A8" w:rsidRPr="0025655E">
              <w:rPr>
                <w:rStyle w:val="Hypertextovodkaz"/>
                <w:noProof/>
              </w:rPr>
              <w:t xml:space="preserve"> – „Názorová mapa“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_Toc469414917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16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7577BDBF" w14:textId="76BD999F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8" w:history="1">
            <w:r w:rsidR="00FD03A8" w:rsidRPr="0025655E">
              <w:rPr>
                <w:rStyle w:val="Hypertextovodkaz"/>
                <w:noProof/>
              </w:rPr>
              <w:t>2.11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LCD3 – Interaktivní hra „Co vyroste ze semínka?“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_Toc469414918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18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0DB7405A" w14:textId="1CBC8B1D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19" w:history="1">
            <w:r w:rsidR="00FD03A8" w:rsidRPr="0025655E">
              <w:rPr>
                <w:rStyle w:val="Hypertextovodkaz"/>
                <w:noProof/>
              </w:rPr>
              <w:t>2.12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LCD4 – Interaktivní hra „Co se vylíhne z vajíčka?“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_Toc469414919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20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4A2C68D4" w14:textId="5E8A2B49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20" w:history="1">
            <w:r w:rsidR="00FD03A8" w:rsidRPr="0025655E">
              <w:rPr>
                <w:rStyle w:val="Hypertextovodkaz"/>
                <w:noProof/>
              </w:rPr>
              <w:t>2.13</w:t>
            </w:r>
            <w:r w:rsidR="00FD03A8">
              <w:rPr>
                <w:noProof/>
                <w:lang w:eastAsia="cs-CZ"/>
              </w:rPr>
              <w:tab/>
            </w:r>
            <w:r w:rsidR="00FD03A8" w:rsidRPr="0025655E">
              <w:rPr>
                <w:rStyle w:val="Hypertextovodkaz"/>
                <w:noProof/>
              </w:rPr>
              <w:t>LCD5 – Interaktivní hra „Encyklopedie a hra“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_Toc469414920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22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24BE6655" w14:textId="7FA7D0A7" w:rsidR="00FD03A8" w:rsidRDefault="00944312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469414921" w:history="1">
            <w:r w:rsidR="00FD03A8" w:rsidRPr="0025655E">
              <w:rPr>
                <w:rStyle w:val="Hypertextovodkaz"/>
                <w:noProof/>
              </w:rPr>
              <w:t>2.14</w:t>
            </w:r>
            <w:r w:rsidR="00FD03A8">
              <w:rPr>
                <w:noProof/>
                <w:lang w:eastAsia="cs-CZ"/>
              </w:rPr>
              <w:tab/>
            </w:r>
            <w:r w:rsidR="00C25ABE">
              <w:rPr>
                <w:rStyle w:val="Hypertextovodkaz"/>
                <w:noProof/>
              </w:rPr>
              <w:t xml:space="preserve">Audio – ambientní hudební doprovod </w:t>
            </w:r>
            <w:r w:rsidR="00FD03A8">
              <w:rPr>
                <w:noProof/>
                <w:webHidden/>
              </w:rPr>
              <w:tab/>
            </w:r>
            <w:r w:rsidR="00FD03A8">
              <w:rPr>
                <w:noProof/>
                <w:webHidden/>
              </w:rPr>
              <w:fldChar w:fldCharType="begin"/>
            </w:r>
            <w:r w:rsidR="00FD03A8">
              <w:rPr>
                <w:noProof/>
                <w:webHidden/>
              </w:rPr>
              <w:instrText xml:space="preserve"> PAGEREF _Toc469414921 \h </w:instrText>
            </w:r>
            <w:r w:rsidR="00FD03A8">
              <w:rPr>
                <w:noProof/>
                <w:webHidden/>
              </w:rPr>
            </w:r>
            <w:r w:rsidR="00FD03A8">
              <w:rPr>
                <w:noProof/>
                <w:webHidden/>
              </w:rPr>
              <w:fldChar w:fldCharType="separate"/>
            </w:r>
            <w:r w:rsidR="00A02D70">
              <w:rPr>
                <w:noProof/>
                <w:webHidden/>
              </w:rPr>
              <w:t>24</w:t>
            </w:r>
            <w:r w:rsidR="00FD03A8">
              <w:rPr>
                <w:noProof/>
                <w:webHidden/>
              </w:rPr>
              <w:fldChar w:fldCharType="end"/>
            </w:r>
          </w:hyperlink>
        </w:p>
        <w:p w14:paraId="13FF5606" w14:textId="39B0A84F" w:rsidR="00483047" w:rsidRDefault="00483047">
          <w:r>
            <w:rPr>
              <w:b/>
              <w:bCs/>
              <w:noProof/>
            </w:rPr>
            <w:fldChar w:fldCharType="end"/>
          </w:r>
        </w:p>
      </w:sdtContent>
    </w:sdt>
    <w:p w14:paraId="4593DD46" w14:textId="77777777" w:rsidR="00950614" w:rsidRPr="00E547D2" w:rsidRDefault="00950614" w:rsidP="00F2042F">
      <w:pPr>
        <w:jc w:val="left"/>
        <w:rPr>
          <w:rFonts w:asciiTheme="majorHAnsi" w:eastAsiaTheme="majorEastAsia" w:hAnsiTheme="majorHAnsi" w:cstheme="majorBidi"/>
          <w:b/>
          <w:bCs/>
          <w:caps/>
          <w:sz w:val="28"/>
          <w:szCs w:val="28"/>
        </w:rPr>
      </w:pPr>
    </w:p>
    <w:p w14:paraId="549CB001" w14:textId="77777777" w:rsidR="008B033C" w:rsidRDefault="00950614" w:rsidP="008B033C">
      <w:pPr>
        <w:jc w:val="left"/>
      </w:pPr>
      <w:r>
        <w:br w:type="page"/>
      </w:r>
    </w:p>
    <w:p w14:paraId="63EB0F87" w14:textId="1D844BB6" w:rsidR="009D3894" w:rsidRPr="0009172C" w:rsidRDefault="0009172C" w:rsidP="0077066C">
      <w:pPr>
        <w:pStyle w:val="Nadpis1"/>
      </w:pPr>
      <w:bookmarkStart w:id="1" w:name="_Toc469414906"/>
      <w:r w:rsidRPr="0009172C">
        <w:lastRenderedPageBreak/>
        <w:t>S</w:t>
      </w:r>
      <w:r w:rsidR="59233B19" w:rsidRPr="0009172C">
        <w:t xml:space="preserve">ystém </w:t>
      </w:r>
      <w:r w:rsidR="004D3F1E">
        <w:t>NAv</w:t>
      </w:r>
      <w:r w:rsidR="004632D9">
        <w:t>S</w:t>
      </w:r>
      <w:bookmarkEnd w:id="1"/>
    </w:p>
    <w:p w14:paraId="6454ACF2" w14:textId="54565F4B" w:rsidR="0009172C" w:rsidRPr="0009172C" w:rsidRDefault="0009172C" w:rsidP="009D3894">
      <w:r w:rsidRPr="0009172C">
        <w:t>Celá expozice pře</w:t>
      </w:r>
      <w:r w:rsidR="004D3F1E">
        <w:t>dpokládá centrální řízení obsahů</w:t>
      </w:r>
      <w:r w:rsidRPr="0009172C">
        <w:t xml:space="preserve"> a exp</w:t>
      </w:r>
      <w:r w:rsidR="004D3F1E">
        <w:t xml:space="preserve">onátů ve vztahu k návštěvníkům a v daném případě též registraci a vyhodnocení ankety. </w:t>
      </w:r>
      <w:r w:rsidRPr="0009172C">
        <w:t xml:space="preserve">Pracovně tento systém označujeme jako </w:t>
      </w:r>
      <w:r w:rsidR="0077066C">
        <w:t>NAVS</w:t>
      </w:r>
      <w:r w:rsidRPr="0009172C">
        <w:t xml:space="preserve"> </w:t>
      </w:r>
      <w:r w:rsidR="004632D9">
        <w:t xml:space="preserve">– </w:t>
      </w:r>
      <w:proofErr w:type="spellStart"/>
      <w:r w:rsidR="004632D9" w:rsidRPr="0077066C">
        <w:rPr>
          <w:b/>
        </w:rPr>
        <w:t>N</w:t>
      </w:r>
      <w:r w:rsidR="0077066C" w:rsidRPr="0077066C">
        <w:rPr>
          <w:b/>
        </w:rPr>
        <w:t>AV</w:t>
      </w:r>
      <w:r w:rsidR="004632D9">
        <w:t>těvnický</w:t>
      </w:r>
      <w:proofErr w:type="spellEnd"/>
      <w:r w:rsidR="004632D9">
        <w:t xml:space="preserve"> </w:t>
      </w:r>
      <w:r w:rsidR="004632D9" w:rsidRPr="004632D9">
        <w:rPr>
          <w:b/>
        </w:rPr>
        <w:t>S</w:t>
      </w:r>
      <w:r w:rsidR="004632D9">
        <w:t xml:space="preserve">ystém </w:t>
      </w:r>
      <w:r w:rsidRPr="0009172C">
        <w:t xml:space="preserve">(název je čistě pracovní a neměl by být zaměňován s nějakým konkrétním </w:t>
      </w:r>
      <w:proofErr w:type="spellStart"/>
      <w:r w:rsidRPr="0009172C">
        <w:t>brandem</w:t>
      </w:r>
      <w:proofErr w:type="spellEnd"/>
      <w:r w:rsidRPr="0009172C">
        <w:t>).</w:t>
      </w:r>
    </w:p>
    <w:p w14:paraId="6A06CD36" w14:textId="52E55514" w:rsidR="0009172C" w:rsidRPr="0009172C" w:rsidRDefault="0009172C" w:rsidP="009D3894">
      <w:r w:rsidRPr="0009172C">
        <w:t xml:space="preserve">Vlastnosti </w:t>
      </w:r>
      <w:r w:rsidR="0077066C">
        <w:t>NAVS</w:t>
      </w:r>
      <w:r w:rsidRPr="0009172C">
        <w:t xml:space="preserve"> systému:</w:t>
      </w:r>
    </w:p>
    <w:p w14:paraId="2F419177" w14:textId="0D9EF4DF" w:rsidR="0009172C" w:rsidRPr="0009172C" w:rsidRDefault="0009172C" w:rsidP="0009172C">
      <w:pPr>
        <w:pStyle w:val="Odstavecseseznamem"/>
        <w:numPr>
          <w:ilvl w:val="0"/>
          <w:numId w:val="30"/>
        </w:numPr>
      </w:pPr>
      <w:r w:rsidRPr="0009172C">
        <w:t>Centrálně spravuje obsah, tj. pomocí něho lze naplnit a vyměnit textové a obrazové informace v expozici.</w:t>
      </w:r>
    </w:p>
    <w:p w14:paraId="49AD4AFA" w14:textId="3B33DE6F" w:rsidR="0009172C" w:rsidRPr="0009172C" w:rsidRDefault="0009172C" w:rsidP="0009172C">
      <w:pPr>
        <w:pStyle w:val="Odstavecseseznamem"/>
        <w:numPr>
          <w:ilvl w:val="0"/>
          <w:numId w:val="30"/>
        </w:numPr>
      </w:pPr>
      <w:r w:rsidRPr="0009172C">
        <w:t xml:space="preserve">Systém pracuje na principu šablon obsahu, tj. má typové rozložení a interaktivní prvky pro daný typ </w:t>
      </w:r>
      <w:r w:rsidR="004D3F1E">
        <w:t xml:space="preserve"> AV </w:t>
      </w:r>
      <w:proofErr w:type="gramStart"/>
      <w:r w:rsidRPr="0009172C">
        <w:t>exponátu</w:t>
      </w:r>
      <w:r w:rsidR="004D3F1E">
        <w:t xml:space="preserve"> </w:t>
      </w:r>
      <w:r w:rsidRPr="0009172C">
        <w:t>. Obsahuje</w:t>
      </w:r>
      <w:proofErr w:type="gramEnd"/>
      <w:r w:rsidRPr="0009172C">
        <w:t xml:space="preserve"> minimálně šablony pro obecný článek, encyklopedii, kvíz, hlasování, přiřazování, orientační systém. Systém umožnuje vytvářet další šablony obsahu.</w:t>
      </w:r>
    </w:p>
    <w:p w14:paraId="7483B52A" w14:textId="74DFB8A5" w:rsidR="0009172C" w:rsidRDefault="0009172C" w:rsidP="0009172C">
      <w:pPr>
        <w:pStyle w:val="Odstavecseseznamem"/>
        <w:numPr>
          <w:ilvl w:val="0"/>
          <w:numId w:val="30"/>
        </w:numPr>
      </w:pPr>
      <w:r w:rsidRPr="0009172C">
        <w:t xml:space="preserve">Systém je založen na principu klient-server, tj. hlavní řídící komponenty a data jsou umístěny na serveru. Tento server je bud ve formě </w:t>
      </w:r>
      <w:proofErr w:type="spellStart"/>
      <w:r w:rsidRPr="0009172C">
        <w:t>Cloud</w:t>
      </w:r>
      <w:proofErr w:type="spellEnd"/>
      <w:r w:rsidRPr="0009172C">
        <w:t xml:space="preserve"> řešení (</w:t>
      </w:r>
      <w:r w:rsidR="0086360E" w:rsidRPr="0009172C">
        <w:t>umístění</w:t>
      </w:r>
      <w:r w:rsidRPr="0009172C">
        <w:t xml:space="preserve"> na internetu a veškerá komunikace je směrem z expozice </w:t>
      </w:r>
      <w:r>
        <w:t xml:space="preserve">vedena po internetu) nebo tzv. On-premise (server je umístěn v prostoru muzea). </w:t>
      </w:r>
      <w:proofErr w:type="gramStart"/>
      <w:r>
        <w:t>Obě</w:t>
      </w:r>
      <w:proofErr w:type="gramEnd"/>
      <w:r>
        <w:t xml:space="preserve"> v</w:t>
      </w:r>
      <w:r w:rsidR="0086360E">
        <w:t xml:space="preserve">arianty řešení jsou přípustné, </w:t>
      </w:r>
      <w:r>
        <w:t xml:space="preserve">závisí na zpracovateli, </w:t>
      </w:r>
      <w:proofErr w:type="gramStart"/>
      <w:r>
        <w:t>kterou</w:t>
      </w:r>
      <w:proofErr w:type="gramEnd"/>
      <w:r>
        <w:t xml:space="preserve"> </w:t>
      </w:r>
      <w:r w:rsidR="0086360E">
        <w:t xml:space="preserve"> z variant </w:t>
      </w:r>
      <w:r>
        <w:t>zvolí.</w:t>
      </w:r>
    </w:p>
    <w:p w14:paraId="5FD17B3E" w14:textId="3D51FC9F" w:rsidR="0009172C" w:rsidRDefault="0077066C" w:rsidP="0009172C">
      <w:pPr>
        <w:pStyle w:val="Odstavecseseznamem"/>
        <w:numPr>
          <w:ilvl w:val="0"/>
          <w:numId w:val="30"/>
        </w:numPr>
      </w:pPr>
      <w:r>
        <w:t>NAVS</w:t>
      </w:r>
      <w:r w:rsidR="0009172C">
        <w:t xml:space="preserve"> obsahuje i tzv. správcovský modul, který umo</w:t>
      </w:r>
      <w:r w:rsidR="004D3F1E">
        <w:t xml:space="preserve">žnuje dálkové sledování AV </w:t>
      </w:r>
      <w:proofErr w:type="gramStart"/>
      <w:r w:rsidR="004D3F1E">
        <w:t xml:space="preserve">exponátů  </w:t>
      </w:r>
      <w:r w:rsidR="0009172C">
        <w:t>a jejich</w:t>
      </w:r>
      <w:proofErr w:type="gramEnd"/>
      <w:r w:rsidR="0009172C">
        <w:t xml:space="preserve"> </w:t>
      </w:r>
      <w:proofErr w:type="spellStart"/>
      <w:r w:rsidR="0009172C">
        <w:t>servisování</w:t>
      </w:r>
      <w:proofErr w:type="spellEnd"/>
      <w:r w:rsidR="0009172C">
        <w:t>, včetně hlášení poruch.</w:t>
      </w:r>
    </w:p>
    <w:p w14:paraId="2252F606" w14:textId="4FE91EDE" w:rsidR="0009172C" w:rsidRDefault="0077066C" w:rsidP="0009172C">
      <w:pPr>
        <w:pStyle w:val="Odstavecseseznamem"/>
        <w:numPr>
          <w:ilvl w:val="0"/>
          <w:numId w:val="30"/>
        </w:numPr>
      </w:pPr>
      <w:r>
        <w:t>NAVS</w:t>
      </w:r>
      <w:r w:rsidR="0009172C">
        <w:t xml:space="preserve"> </w:t>
      </w:r>
      <w:proofErr w:type="spellStart"/>
      <w:r w:rsidR="0009172C">
        <w:t>Client</w:t>
      </w:r>
      <w:proofErr w:type="spellEnd"/>
      <w:r w:rsidR="0009172C">
        <w:t xml:space="preserve"> je klientská část řešení a je nedílnou součástí </w:t>
      </w:r>
      <w:r w:rsidR="004D3F1E">
        <w:t xml:space="preserve">AV </w:t>
      </w:r>
      <w:r w:rsidR="0009172C">
        <w:t xml:space="preserve">exponátů, které mají mít vyměnitelný obsah a dálkovou správu. </w:t>
      </w:r>
      <w:r>
        <w:t>NAVS</w:t>
      </w:r>
      <w:r w:rsidR="0086360E">
        <w:t xml:space="preserve"> </w:t>
      </w:r>
      <w:proofErr w:type="spellStart"/>
      <w:r w:rsidR="0086360E">
        <w:t>Client</w:t>
      </w:r>
      <w:proofErr w:type="spellEnd"/>
      <w:r w:rsidR="0086360E">
        <w:t xml:space="preserve"> umožní nahrávat šablony obsahu, spravovat vnitřní obsah a zajištuje, aby systém mohl fungovat okamžitě (odezva v reálném čase) a aby mohl být částečně nezávislý na internetu.</w:t>
      </w:r>
    </w:p>
    <w:p w14:paraId="16E8C420" w14:textId="0D552EAA" w:rsidR="0086360E" w:rsidRDefault="0077066C" w:rsidP="0009172C">
      <w:pPr>
        <w:pStyle w:val="Odstavecseseznamem"/>
        <w:numPr>
          <w:ilvl w:val="0"/>
          <w:numId w:val="30"/>
        </w:numPr>
      </w:pPr>
      <w:r>
        <w:t>NAVS</w:t>
      </w:r>
      <w:r w:rsidR="0086360E">
        <w:t xml:space="preserve"> zajištuje i možnost přihlášení uživatele (návštěvníka) v rámci </w:t>
      </w:r>
      <w:r w:rsidR="004D3F1E">
        <w:t xml:space="preserve">AV </w:t>
      </w:r>
      <w:r w:rsidR="0086360E">
        <w:t xml:space="preserve">exponátu. Uživatel tak získává postupně „body“ podle toho, které exponáty navštívil nebo objevil. Dále je možné sdílet výsledky pomocí </w:t>
      </w:r>
      <w:proofErr w:type="spellStart"/>
      <w:r w:rsidR="0086360E">
        <w:t>E-MAILu</w:t>
      </w:r>
      <w:proofErr w:type="spellEnd"/>
      <w:r w:rsidR="0086360E">
        <w:t xml:space="preserve"> nebo vybrané sociální sítě (minimálně </w:t>
      </w:r>
      <w:proofErr w:type="spellStart"/>
      <w:r w:rsidR="0086360E">
        <w:t>Facebook</w:t>
      </w:r>
      <w:proofErr w:type="spellEnd"/>
      <w:r w:rsidR="0086360E">
        <w:t xml:space="preserve">). Každému uživateli se zobrazuje i centrální deska, které exponáty navštívil a které mu ještě chybí. Na závěr </w:t>
      </w:r>
      <w:r>
        <w:t xml:space="preserve">může být </w:t>
      </w:r>
      <w:r w:rsidR="0086360E">
        <w:t xml:space="preserve">uživatel odměněn hodnocením jeho činnosti (odstupňovaný diplom, standardně 8 stupňů). </w:t>
      </w:r>
    </w:p>
    <w:p w14:paraId="2AF14A50" w14:textId="510314C0" w:rsidR="0086360E" w:rsidRPr="0009172C" w:rsidRDefault="0077066C" w:rsidP="0009172C">
      <w:pPr>
        <w:pStyle w:val="Odstavecseseznamem"/>
        <w:numPr>
          <w:ilvl w:val="0"/>
          <w:numId w:val="30"/>
        </w:numPr>
      </w:pPr>
      <w:r>
        <w:t>NAVS</w:t>
      </w:r>
      <w:r w:rsidR="0086360E">
        <w:t xml:space="preserve"> </w:t>
      </w:r>
      <w:proofErr w:type="spellStart"/>
      <w:r w:rsidR="0086360E">
        <w:t>Core</w:t>
      </w:r>
      <w:proofErr w:type="spellEnd"/>
      <w:r w:rsidR="0086360E">
        <w:t xml:space="preserve"> je jádro systému, které je umístěno na serveru neb</w:t>
      </w:r>
      <w:r w:rsidR="004D3F1E">
        <w:t>o v </w:t>
      </w:r>
      <w:proofErr w:type="spellStart"/>
      <w:r w:rsidR="004D3F1E">
        <w:t>Cloudu</w:t>
      </w:r>
      <w:proofErr w:type="spellEnd"/>
      <w:r w:rsidR="004D3F1E">
        <w:t xml:space="preserve">. Jádro ovládá </w:t>
      </w:r>
      <w:proofErr w:type="gramStart"/>
      <w:r w:rsidR="004D3F1E">
        <w:t>potřebné</w:t>
      </w:r>
      <w:r w:rsidR="0086360E">
        <w:t xml:space="preserve"> </w:t>
      </w:r>
      <w:r w:rsidR="004D3F1E">
        <w:t xml:space="preserve"> AV</w:t>
      </w:r>
      <w:proofErr w:type="gramEnd"/>
      <w:r w:rsidR="004D3F1E">
        <w:t xml:space="preserve"> </w:t>
      </w:r>
      <w:r w:rsidR="0086360E">
        <w:t xml:space="preserve">exponáty pomocí </w:t>
      </w:r>
      <w:r>
        <w:t>NAVS</w:t>
      </w:r>
      <w:r w:rsidR="0086360E">
        <w:t xml:space="preserve"> </w:t>
      </w:r>
      <w:proofErr w:type="spellStart"/>
      <w:r w:rsidR="0086360E">
        <w:t>Clientů</w:t>
      </w:r>
      <w:proofErr w:type="spellEnd"/>
      <w:r w:rsidR="0086360E">
        <w:t xml:space="preserve"> (mj. musí je mít sítově přístupné – musí vzájemně komunikovat). </w:t>
      </w:r>
      <w:r>
        <w:t>NAVS</w:t>
      </w:r>
      <w:r w:rsidR="0086360E">
        <w:t xml:space="preserve"> </w:t>
      </w:r>
      <w:proofErr w:type="spellStart"/>
      <w:r w:rsidR="0086360E">
        <w:t>Core</w:t>
      </w:r>
      <w:proofErr w:type="spellEnd"/>
      <w:r w:rsidR="0086360E">
        <w:t xml:space="preserve"> obsahuje řídící panel (přehledně zobrazené všechny exponáty a jejich stav, tj. zda jsou aktivní, zda fungují nebo zda je zde nějaký problém), přes tento systém je možné také měnit obsah (tj. obsahuje CMS – </w:t>
      </w:r>
      <w:proofErr w:type="spellStart"/>
      <w:r w:rsidR="0086360E">
        <w:t>Content</w:t>
      </w:r>
      <w:proofErr w:type="spellEnd"/>
      <w:r w:rsidR="0086360E">
        <w:t xml:space="preserve"> Management </w:t>
      </w:r>
      <w:proofErr w:type="spellStart"/>
      <w:r w:rsidR="0086360E">
        <w:t>System</w:t>
      </w:r>
      <w:proofErr w:type="spellEnd"/>
      <w:r w:rsidR="0086360E">
        <w:t xml:space="preserve"> – správa obsahu). </w:t>
      </w:r>
      <w:r>
        <w:t>NAVS</w:t>
      </w:r>
      <w:r w:rsidR="0086360E">
        <w:t xml:space="preserve"> </w:t>
      </w:r>
      <w:proofErr w:type="spellStart"/>
      <w:r w:rsidR="0086360E">
        <w:t>Core</w:t>
      </w:r>
      <w:proofErr w:type="spellEnd"/>
      <w:r w:rsidR="0086360E">
        <w:t xml:space="preserve"> má i správu uživatelů, kteří se do systému přihlásili (dokáže je vyhledávat, měnit jejich přístupové údaje a vlastnosti), obsahuje i modul se statistikou (sumace různých činností: popularita exponátů, aktivita uživatelů, počet uživatelů). Volitelně lze statistiky doplňovat a to i graficky. Ve </w:t>
      </w:r>
      <w:r>
        <w:t>NAVS</w:t>
      </w:r>
      <w:r w:rsidR="0086360E">
        <w:t xml:space="preserve"> </w:t>
      </w:r>
      <w:proofErr w:type="spellStart"/>
      <w:r w:rsidR="0086360E">
        <w:t>Core</w:t>
      </w:r>
      <w:proofErr w:type="spellEnd"/>
      <w:r w:rsidR="0086360E">
        <w:t xml:space="preserve"> je obsažen i modul pro správu</w:t>
      </w:r>
      <w:r w:rsidR="004D3F1E">
        <w:t xml:space="preserve"> AV</w:t>
      </w:r>
      <w:r w:rsidR="0086360E">
        <w:t xml:space="preserve"> exponátů a hlášení poruch.</w:t>
      </w:r>
    </w:p>
    <w:p w14:paraId="7F0C1730" w14:textId="77777777" w:rsidR="00016C63" w:rsidRDefault="00016C63">
      <w:pPr>
        <w:jc w:val="left"/>
        <w:rPr>
          <w:b/>
          <w:i/>
        </w:rPr>
      </w:pPr>
      <w:r>
        <w:rPr>
          <w:b/>
          <w:i/>
        </w:rPr>
        <w:br w:type="page"/>
      </w:r>
    </w:p>
    <w:p w14:paraId="68355F6B" w14:textId="725F99E2" w:rsidR="009D3894" w:rsidRPr="00E94183" w:rsidRDefault="004D3F1E" w:rsidP="009D3894">
      <w:pPr>
        <w:rPr>
          <w:b/>
          <w:i/>
        </w:rPr>
      </w:pPr>
      <w:r>
        <w:rPr>
          <w:b/>
          <w:i/>
        </w:rPr>
        <w:lastRenderedPageBreak/>
        <w:t>N</w:t>
      </w:r>
      <w:r w:rsidR="00E94183" w:rsidRPr="00E94183">
        <w:rPr>
          <w:b/>
          <w:i/>
        </w:rPr>
        <w:t xml:space="preserve">ávaznost na </w:t>
      </w:r>
      <w:r w:rsidR="0077066C">
        <w:rPr>
          <w:b/>
          <w:i/>
        </w:rPr>
        <w:t>NAVS</w:t>
      </w:r>
      <w:r w:rsidR="00E94183" w:rsidRPr="00E94183">
        <w:rPr>
          <w:b/>
          <w:i/>
        </w:rPr>
        <w:t xml:space="preserve"> systém</w:t>
      </w:r>
    </w:p>
    <w:p w14:paraId="2D76FF21" w14:textId="2B2211AE" w:rsidR="00E94183" w:rsidRDefault="0077066C" w:rsidP="009D3894">
      <w:r>
        <w:t>NAVS</w:t>
      </w:r>
      <w:r w:rsidR="00E94183" w:rsidRPr="00E94183">
        <w:t xml:space="preserve"> systém je svázán </w:t>
      </w:r>
      <w:r w:rsidR="00E94183">
        <w:t>s</w:t>
      </w:r>
      <w:r w:rsidR="00E94183" w:rsidRPr="00E94183">
        <w:t xml:space="preserve">e </w:t>
      </w:r>
      <w:r w:rsidR="00E94183">
        <w:t xml:space="preserve">vstupenkovým </w:t>
      </w:r>
      <w:r w:rsidR="00E94183" w:rsidRPr="00E94183">
        <w:t>systém</w:t>
      </w:r>
      <w:r w:rsidR="00E94183">
        <w:t>em</w:t>
      </w:r>
      <w:r w:rsidR="004D3F1E">
        <w:t xml:space="preserve">. V AV </w:t>
      </w:r>
      <w:r w:rsidR="00E94183" w:rsidRPr="00E94183">
        <w:t xml:space="preserve">exponátech, které obsahují čtečku QR a čárových kódů, je schopen </w:t>
      </w:r>
      <w:r>
        <w:t>NAVS</w:t>
      </w:r>
      <w:r w:rsidR="00E94183" w:rsidRPr="00E94183">
        <w:t xml:space="preserve"> klient zaregistrovat uživatele (návštěvníky), rozpoznat jeho kód a postupně vytváře</w:t>
      </w:r>
      <w:r w:rsidR="00E94183">
        <w:t xml:space="preserve">t jeho profil návštěvy. Uživatel o sobě volitelně vyplňuje osobní údaje (email, kraj, jméno, příjmení), ale </w:t>
      </w:r>
      <w:r>
        <w:t>NAVS</w:t>
      </w:r>
      <w:r w:rsidR="00E94183">
        <w:t xml:space="preserve"> systém pracuje i v anonymním režimu. Výsledky z návštěvy výstavy je možné prohlížet dodatečně i doma (vstupenka po omezenou dobu obsahuje přístup na extranet, kde je možné výsledky přečíst a sdílet).</w:t>
      </w:r>
    </w:p>
    <w:p w14:paraId="38D5EE44" w14:textId="4E5CCC7F" w:rsidR="00E94183" w:rsidRDefault="0077066C" w:rsidP="009D3894">
      <w:r>
        <w:t>NAVS</w:t>
      </w:r>
      <w:r w:rsidR="00E94183">
        <w:t xml:space="preserve"> je schopen rozpoznat </w:t>
      </w:r>
      <w:r>
        <w:t xml:space="preserve">i minulou </w:t>
      </w:r>
      <w:r w:rsidR="00E94183">
        <w:t>vstupenku a je možné starší vstupenku párovat s novou (pro sloučení uživatelského profilu je vyžadováno přiložení obou vstupenek – staré i nové). Je tak možné zlepšovat své výsledky nebo kontrolovat dosažené znalosti při opakované návštěvě.</w:t>
      </w:r>
    </w:p>
    <w:p w14:paraId="7F9E7242" w14:textId="00F45AA3" w:rsidR="00016C63" w:rsidRDefault="00016C63" w:rsidP="00D379C0">
      <w:pPr>
        <w:jc w:val="left"/>
      </w:pPr>
      <w:r w:rsidRPr="00016C63">
        <w:t>V dal</w:t>
      </w:r>
      <w:r w:rsidR="004D3F1E">
        <w:t xml:space="preserve">ším textu jsou jednotlivé AV </w:t>
      </w:r>
      <w:proofErr w:type="gramStart"/>
      <w:r w:rsidR="004D3F1E">
        <w:t>expon</w:t>
      </w:r>
      <w:r w:rsidRPr="00016C63">
        <w:t>áty</w:t>
      </w:r>
      <w:proofErr w:type="gramEnd"/>
      <w:r w:rsidR="00063346">
        <w:t xml:space="preserve">  </w:t>
      </w:r>
      <w:r w:rsidR="004D3F1E">
        <w:t xml:space="preserve">( </w:t>
      </w:r>
      <w:proofErr w:type="gramStart"/>
      <w:r w:rsidR="004D3F1E">
        <w:t>jejich</w:t>
      </w:r>
      <w:proofErr w:type="gramEnd"/>
      <w:r w:rsidR="004D3F1E">
        <w:t xml:space="preserve"> obsah)</w:t>
      </w:r>
      <w:r w:rsidRPr="00016C63">
        <w:t xml:space="preserve"> popsány včetně návaznosti na </w:t>
      </w:r>
      <w:r w:rsidR="0077066C">
        <w:t>NAVS</w:t>
      </w:r>
      <w:r w:rsidRPr="00016C63">
        <w:t xml:space="preserve"> systém </w:t>
      </w:r>
      <w:r w:rsidR="00063346">
        <w:t xml:space="preserve">a případné herní prvky. </w:t>
      </w:r>
      <w:proofErr w:type="gramStart"/>
      <w:r w:rsidR="00063346">
        <w:t xml:space="preserve">Popis </w:t>
      </w:r>
      <w:r w:rsidRPr="00016C63">
        <w:t xml:space="preserve"> </w:t>
      </w:r>
      <w:r w:rsidR="004D3F1E">
        <w:t>odkazuje</w:t>
      </w:r>
      <w:proofErr w:type="gramEnd"/>
      <w:r w:rsidR="004D3F1E">
        <w:t xml:space="preserve"> na dokumentaci AV techniky</w:t>
      </w:r>
      <w:r w:rsidRPr="00016C63">
        <w:t xml:space="preserve">. </w:t>
      </w:r>
    </w:p>
    <w:p w14:paraId="2E2AF3D5" w14:textId="2066C805" w:rsidR="00016C63" w:rsidRDefault="00016C63" w:rsidP="00D379C0">
      <w:pPr>
        <w:jc w:val="left"/>
      </w:pPr>
      <w:r>
        <w:t xml:space="preserve">Ve </w:t>
      </w:r>
      <w:r w:rsidR="0077066C">
        <w:t>vybraných</w:t>
      </w:r>
      <w:r w:rsidR="004D3F1E">
        <w:t xml:space="preserve"> AV</w:t>
      </w:r>
      <w:r w:rsidR="0077066C">
        <w:t xml:space="preserve"> exponátech je </w:t>
      </w:r>
      <w:r>
        <w:t xml:space="preserve">možnost registrace návštěvníků do </w:t>
      </w:r>
      <w:r w:rsidR="0077066C">
        <w:t>NAVS</w:t>
      </w:r>
      <w:r>
        <w:t xml:space="preserve"> systému. Tato registrace je nezávazná a dobrovolná, funguje i anonymní přístup v rámci expozice. Mj. lze registraci spojenou se vstupenkou provézt i dodatečně.</w:t>
      </w:r>
    </w:p>
    <w:p w14:paraId="4909AAB4" w14:textId="210D583C" w:rsidR="00BE3DBD" w:rsidRDefault="00BE3DBD" w:rsidP="00BE3DBD">
      <w:pPr>
        <w:rPr>
          <w:b/>
          <w:i/>
        </w:rPr>
      </w:pPr>
      <w:r>
        <w:rPr>
          <w:b/>
          <w:i/>
        </w:rPr>
        <w:t>Jazykové mutace</w:t>
      </w:r>
    </w:p>
    <w:p w14:paraId="15647F7A" w14:textId="020B3917" w:rsidR="00BE3DBD" w:rsidRPr="00BE3DBD" w:rsidRDefault="00BE3DBD" w:rsidP="00BE3DBD">
      <w:r w:rsidRPr="00BE3DBD">
        <w:t xml:space="preserve">Díky napojení celé expozice na NAVS je obsah odbavován na základě šablon. Tyto šablony mj. umožnují vícejazyčné varianty obsahu expozice. Uvedená expozice je kompletně dvojjazyčná, tj. v české a anglickém jazyce. Tato skutečnost platí pro všechny dále </w:t>
      </w:r>
      <w:proofErr w:type="gramStart"/>
      <w:r w:rsidRPr="00BE3DBD">
        <w:t xml:space="preserve">uvedené </w:t>
      </w:r>
      <w:r w:rsidR="004D3F1E">
        <w:t xml:space="preserve"> AV</w:t>
      </w:r>
      <w:proofErr w:type="gramEnd"/>
      <w:r w:rsidR="004D3F1E">
        <w:t xml:space="preserve"> technologie </w:t>
      </w:r>
      <w:r w:rsidRPr="00BE3DBD">
        <w:t>a jejich AV obsah.</w:t>
      </w:r>
    </w:p>
    <w:p w14:paraId="29445818" w14:textId="77777777" w:rsidR="00BE3DBD" w:rsidRPr="00BE3DBD" w:rsidRDefault="00BE3DBD" w:rsidP="00BE3DBD">
      <w:pPr>
        <w:rPr>
          <w:b/>
        </w:rPr>
      </w:pPr>
    </w:p>
    <w:p w14:paraId="1B232A76" w14:textId="77777777" w:rsidR="00BE3DBD" w:rsidRDefault="00BE3DBD" w:rsidP="00D379C0">
      <w:pPr>
        <w:jc w:val="left"/>
      </w:pPr>
    </w:p>
    <w:p w14:paraId="05E6DF57" w14:textId="77777777" w:rsidR="00A209A3" w:rsidRDefault="001C3E6F" w:rsidP="0077066C">
      <w:r w:rsidRPr="00016C63">
        <w:br w:type="page"/>
      </w:r>
    </w:p>
    <w:p w14:paraId="6759B9BC" w14:textId="42559911" w:rsidR="00A209A3" w:rsidRDefault="00A209A3" w:rsidP="00A209A3">
      <w:pPr>
        <w:pStyle w:val="Nadpis1"/>
      </w:pPr>
      <w:bookmarkStart w:id="2" w:name="_Toc469414907"/>
      <w:r>
        <w:lastRenderedPageBreak/>
        <w:t xml:space="preserve">Popis </w:t>
      </w:r>
      <w:r w:rsidR="004D3F1E">
        <w:t>obsahů</w:t>
      </w:r>
      <w:r>
        <w:t xml:space="preserve"> aV techniky</w:t>
      </w:r>
      <w:bookmarkEnd w:id="2"/>
    </w:p>
    <w:p w14:paraId="691B1D3B" w14:textId="4CB4A96C" w:rsidR="00EA3D8E" w:rsidRPr="00A209A3" w:rsidRDefault="00EA3D8E" w:rsidP="00EA3D8E">
      <w:pPr>
        <w:pStyle w:val="Nadpis2"/>
      </w:pPr>
      <w:bookmarkStart w:id="3" w:name="_Toc469414908"/>
      <w:r>
        <w:t>Poslechové koutky – „Příběhy zemědělců“</w:t>
      </w:r>
      <w:bookmarkEnd w:id="3"/>
    </w:p>
    <w:p w14:paraId="2A4C1138" w14:textId="0B7A43B4" w:rsidR="00DD28D2" w:rsidRPr="00DD28D2" w:rsidRDefault="00EA3D8E" w:rsidP="00EA3D8E">
      <w:pPr>
        <w:spacing w:before="120"/>
      </w:pPr>
      <w:r w:rsidRPr="00B725AF">
        <w:rPr>
          <w:b/>
          <w:i/>
        </w:rPr>
        <w:t xml:space="preserve">Umístění v expozici: </w:t>
      </w:r>
      <w:r>
        <w:t xml:space="preserve">UltraREP1 </w:t>
      </w:r>
      <w:proofErr w:type="gramStart"/>
      <w:r>
        <w:t>až 6</w:t>
      </w:r>
      <w:r w:rsidR="00DD28D2">
        <w:t xml:space="preserve"> ( </w:t>
      </w:r>
      <w:r w:rsidR="00DD28D2" w:rsidRPr="00DD28D2">
        <w:rPr>
          <w:color w:val="FF0000"/>
        </w:rPr>
        <w:t>vstupní</w:t>
      </w:r>
      <w:proofErr w:type="gramEnd"/>
      <w:r w:rsidR="00DD28D2" w:rsidRPr="00DD28D2">
        <w:rPr>
          <w:color w:val="FF0000"/>
        </w:rPr>
        <w:t xml:space="preserve"> oblá stěna – rohlík pol. 01 PD)</w:t>
      </w:r>
    </w:p>
    <w:p w14:paraId="59D44B60" w14:textId="77777777" w:rsidR="00EA3D8E" w:rsidRPr="00FB2232" w:rsidRDefault="00EA3D8E" w:rsidP="00EA3D8E">
      <w:pPr>
        <w:rPr>
          <w:b/>
          <w:i/>
        </w:rPr>
      </w:pPr>
      <w:r>
        <w:rPr>
          <w:b/>
          <w:i/>
        </w:rPr>
        <w:t>Specifikace obsahu:</w:t>
      </w:r>
    </w:p>
    <w:p w14:paraId="405C7977" w14:textId="2892E118" w:rsidR="00EA3D8E" w:rsidRDefault="00EA3D8E" w:rsidP="00EA3D8E">
      <w:pPr>
        <w:pStyle w:val="Odstavecseseznamem"/>
        <w:numPr>
          <w:ilvl w:val="0"/>
          <w:numId w:val="25"/>
        </w:numPr>
      </w:pPr>
      <w:r>
        <w:t>Speciálně oddělené poslechové kóje s audio-reprodukcí mluveného slova.</w:t>
      </w:r>
    </w:p>
    <w:p w14:paraId="4FD2ECEB" w14:textId="7C159868" w:rsidR="00EA3D8E" w:rsidRDefault="00EA3D8E" w:rsidP="00EA3D8E">
      <w:pPr>
        <w:pStyle w:val="Odstavecseseznamem"/>
        <w:numPr>
          <w:ilvl w:val="0"/>
          <w:numId w:val="25"/>
        </w:numPr>
      </w:pPr>
      <w:r>
        <w:t xml:space="preserve">Témata </w:t>
      </w:r>
      <w:proofErr w:type="gramStart"/>
      <w:r>
        <w:t>celkem 6-ti</w:t>
      </w:r>
      <w:proofErr w:type="gramEnd"/>
      <w:r>
        <w:t xml:space="preserve"> audio-koutů jsou příběhy zemědělců různých dob. </w:t>
      </w:r>
      <w:r w:rsidR="00E2569D">
        <w:t xml:space="preserve">Konkrétně se jedná o komponované audio-pořady s mluveným slovem pro: </w:t>
      </w:r>
      <w:r w:rsidRPr="00EA3D8E">
        <w:t>pravě</w:t>
      </w:r>
      <w:r w:rsidR="00E2569D">
        <w:t xml:space="preserve">k, středověk, novověk, </w:t>
      </w:r>
      <w:proofErr w:type="gramStart"/>
      <w:r w:rsidR="00E2569D">
        <w:t>50.léta</w:t>
      </w:r>
      <w:proofErr w:type="gramEnd"/>
      <w:r w:rsidR="00E2569D">
        <w:t xml:space="preserve"> a </w:t>
      </w:r>
      <w:r w:rsidRPr="00EA3D8E">
        <w:t>současnost</w:t>
      </w:r>
      <w:r w:rsidR="00E2569D">
        <w:t>, doplňkové téma. Každé téma bude audio mluvené slovo o maximální stopáži okolo 3 minut. Vše bude ve smyčce.</w:t>
      </w:r>
    </w:p>
    <w:p w14:paraId="01863818" w14:textId="77777777" w:rsidR="00EA3D8E" w:rsidRPr="00DF6E36" w:rsidRDefault="00EA3D8E" w:rsidP="00EA3D8E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1522B309" w14:textId="77777777" w:rsidR="00EA3D8E" w:rsidRDefault="00EA3D8E" w:rsidP="00EA3D8E">
      <w:pPr>
        <w:pStyle w:val="Odstavecseseznamem"/>
        <w:numPr>
          <w:ilvl w:val="0"/>
          <w:numId w:val="25"/>
        </w:numPr>
      </w:pPr>
      <w:r w:rsidRPr="002E3B9F">
        <w:t>Smyčka</w:t>
      </w:r>
    </w:p>
    <w:p w14:paraId="6F3B0A3A" w14:textId="17D5C35B" w:rsidR="00EA3D8E" w:rsidRDefault="00EA3D8E" w:rsidP="00EA3D8E">
      <w:pPr>
        <w:pStyle w:val="Odstavecseseznamem"/>
        <w:numPr>
          <w:ilvl w:val="0"/>
          <w:numId w:val="25"/>
        </w:numPr>
      </w:pPr>
      <w:r>
        <w:t xml:space="preserve">Stopáž: </w:t>
      </w:r>
      <w:r w:rsidR="00E2569D">
        <w:t>2</w:t>
      </w:r>
      <w:r>
        <w:t xml:space="preserve"> min minimálně, </w:t>
      </w:r>
      <w:r w:rsidR="00E2569D">
        <w:t>3</w:t>
      </w:r>
      <w:r>
        <w:t xml:space="preserve"> min maximálně </w:t>
      </w:r>
    </w:p>
    <w:p w14:paraId="470453FC" w14:textId="61F73D8E" w:rsidR="00EA3D8E" w:rsidRDefault="00EA3D8E" w:rsidP="00EA3D8E">
      <w:pPr>
        <w:pStyle w:val="Odstavecseseznamem"/>
        <w:numPr>
          <w:ilvl w:val="0"/>
          <w:numId w:val="25"/>
        </w:numPr>
      </w:pPr>
      <w:r>
        <w:t xml:space="preserve">Speciálně vytvořené </w:t>
      </w:r>
      <w:r w:rsidR="00E2569D">
        <w:t>audio na dodané texty.</w:t>
      </w:r>
    </w:p>
    <w:p w14:paraId="09C224BC" w14:textId="77777777" w:rsidR="00EA3D8E" w:rsidRDefault="00EA3D8E" w:rsidP="00EA3D8E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7C3DF03D" w14:textId="0DDFDBBD" w:rsidR="00E2569D" w:rsidRPr="00E2569D" w:rsidRDefault="00E2569D" w:rsidP="00E2569D">
      <w:pPr>
        <w:pStyle w:val="Odstavecseseznamem"/>
        <w:numPr>
          <w:ilvl w:val="0"/>
          <w:numId w:val="23"/>
        </w:numPr>
      </w:pPr>
      <w:r w:rsidRPr="00E2569D">
        <w:t xml:space="preserve">Osazeno směrovým ozvučením </w:t>
      </w:r>
      <w:r>
        <w:t xml:space="preserve">pro každou ze šesti audio-reprodukcí, které </w:t>
      </w:r>
      <w:r w:rsidRPr="00E2569D">
        <w:t>zajišťuje ozvučení jen v daném prostoru</w:t>
      </w:r>
      <w:r>
        <w:t>. Pro každý reproduktor je samostatný zdroj signálu.</w:t>
      </w:r>
    </w:p>
    <w:p w14:paraId="28248FFC" w14:textId="10926CE1" w:rsidR="00EA3D8E" w:rsidRDefault="00EA3D8E" w:rsidP="00EA3D8E">
      <w:pPr>
        <w:pStyle w:val="Odstavecseseznamem"/>
        <w:numPr>
          <w:ilvl w:val="0"/>
          <w:numId w:val="23"/>
        </w:numPr>
      </w:pPr>
      <w:r>
        <w:t>Zdroj signálu: kartový přehrávač pro audio</w:t>
      </w:r>
    </w:p>
    <w:p w14:paraId="3CF73206" w14:textId="77777777" w:rsidR="00E2569D" w:rsidRDefault="00E2569D" w:rsidP="00E2569D">
      <w:pPr>
        <w:pStyle w:val="Odstavecseseznamem"/>
        <w:numPr>
          <w:ilvl w:val="0"/>
          <w:numId w:val="23"/>
        </w:numPr>
      </w:pPr>
      <w:r>
        <w:t>Směrový reproduktor je na stropě</w:t>
      </w:r>
    </w:p>
    <w:p w14:paraId="5C67BCCB" w14:textId="10303C1E" w:rsidR="00E2569D" w:rsidRDefault="00E2569D" w:rsidP="00E2569D">
      <w:pPr>
        <w:pStyle w:val="Odstavecseseznamem"/>
        <w:numPr>
          <w:ilvl w:val="0"/>
          <w:numId w:val="23"/>
        </w:numPr>
      </w:pPr>
      <w:r>
        <w:t>Úzce směrové ozvučení umožní slyšet komentáře pouze v omezeném prostoru (1x1m), rozsah frekvencí: 300 - 22000 Hz</w:t>
      </w:r>
    </w:p>
    <w:p w14:paraId="1DB48706" w14:textId="77777777" w:rsidR="00EA3D8E" w:rsidRPr="00DF6E36" w:rsidRDefault="00EA3D8E" w:rsidP="00EA3D8E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70E26CD4" w14:textId="200D5646" w:rsidR="00E2569D" w:rsidRDefault="00E2569D" w:rsidP="00EA3D8E">
      <w:pPr>
        <w:pStyle w:val="Odstavecseseznamem"/>
        <w:numPr>
          <w:ilvl w:val="0"/>
          <w:numId w:val="23"/>
        </w:numPr>
      </w:pPr>
      <w:r>
        <w:t>Je třeba respektovat technické omezení reprodukovatelných frekvencí pro směrové reproduktory.</w:t>
      </w:r>
    </w:p>
    <w:p w14:paraId="47AE4D45" w14:textId="1BD5B737" w:rsidR="00EA3D8E" w:rsidRDefault="00EA3D8E" w:rsidP="00EA3D8E">
      <w:pPr>
        <w:pStyle w:val="Odstavecseseznamem"/>
        <w:numPr>
          <w:ilvl w:val="0"/>
          <w:numId w:val="23"/>
        </w:numPr>
      </w:pPr>
      <w:r>
        <w:t xml:space="preserve">Předání ve formě: </w:t>
      </w:r>
    </w:p>
    <w:p w14:paraId="502CDB66" w14:textId="41D69294" w:rsidR="00EA3D8E" w:rsidRDefault="00EA3D8E" w:rsidP="00EA3D8E">
      <w:pPr>
        <w:pStyle w:val="Odstavecseseznamem"/>
        <w:numPr>
          <w:ilvl w:val="1"/>
          <w:numId w:val="23"/>
        </w:numPr>
      </w:pPr>
      <w:r>
        <w:t xml:space="preserve">Audio </w:t>
      </w:r>
      <w:r w:rsidR="00E2569D">
        <w:t>6</w:t>
      </w:r>
      <w:r>
        <w:t>x WAV soubor, frekvence 48kHz, stereo, PCM</w:t>
      </w:r>
    </w:p>
    <w:p w14:paraId="63E9A95A" w14:textId="2B3579D7" w:rsidR="00EA3D8E" w:rsidRDefault="00EA3D8E" w:rsidP="00EA3D8E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 w:rsidR="00E2569D">
        <w:t xml:space="preserve">zvuku </w:t>
      </w:r>
      <w:r w:rsidRPr="00E045B3">
        <w:t>v místě expozice</w:t>
      </w:r>
    </w:p>
    <w:p w14:paraId="1612BE9C" w14:textId="77777777" w:rsidR="00EA3D8E" w:rsidRDefault="00EA3D8E" w:rsidP="00EA3D8E">
      <w:pPr>
        <w:rPr>
          <w:b/>
          <w:i/>
        </w:rPr>
      </w:pPr>
      <w:r w:rsidRPr="59233B19">
        <w:rPr>
          <w:b/>
          <w:bCs/>
          <w:i/>
          <w:iCs/>
        </w:rPr>
        <w:t>Součinnost zadavatele:</w:t>
      </w:r>
    </w:p>
    <w:p w14:paraId="68272323" w14:textId="5846FFB1" w:rsidR="00EA3D8E" w:rsidRPr="00A209A3" w:rsidRDefault="00EA3D8E" w:rsidP="00EA3D8E">
      <w:pPr>
        <w:pStyle w:val="Odstavecseseznamem"/>
        <w:numPr>
          <w:ilvl w:val="0"/>
          <w:numId w:val="23"/>
        </w:numPr>
        <w:rPr>
          <w:b/>
          <w:i/>
        </w:rPr>
      </w:pPr>
      <w:r>
        <w:t xml:space="preserve">Zadavatel dodá texty </w:t>
      </w:r>
      <w:r w:rsidR="00E2569D">
        <w:t>pro jednotlivá zvuková zastavení (příběhy) a schválí hlasový casting.</w:t>
      </w:r>
    </w:p>
    <w:p w14:paraId="407BE5F5" w14:textId="0C0F32BC" w:rsidR="00EA3D8E" w:rsidRDefault="00EA3D8E" w:rsidP="00EA3D8E">
      <w:pPr>
        <w:rPr>
          <w:b/>
          <w:i/>
        </w:rPr>
      </w:pPr>
      <w:r w:rsidRPr="00A209A3">
        <w:rPr>
          <w:b/>
          <w:i/>
        </w:rPr>
        <w:t>Související položky v projektové dokumentaci PD_AV:</w:t>
      </w:r>
    </w:p>
    <w:p w14:paraId="73D579F2" w14:textId="41CBC83B" w:rsidR="00E2569D" w:rsidRPr="00E2569D" w:rsidRDefault="00E2569D" w:rsidP="00E2569D">
      <w:pPr>
        <w:pStyle w:val="Odstavecseseznamem"/>
        <w:numPr>
          <w:ilvl w:val="0"/>
          <w:numId w:val="23"/>
        </w:numPr>
      </w:pPr>
      <w:r w:rsidRPr="00E2569D">
        <w:t>UltraREP1, UltraREP2, UltraREP3, UltraREP4, UltraREP5, UltraREP6</w:t>
      </w:r>
    </w:p>
    <w:p w14:paraId="6E1D2FCB" w14:textId="7EA12588" w:rsidR="00E2569D" w:rsidRPr="00A209A3" w:rsidRDefault="00E2569D" w:rsidP="00E2569D">
      <w:pPr>
        <w:rPr>
          <w:b/>
          <w:i/>
        </w:rPr>
      </w:pPr>
    </w:p>
    <w:p w14:paraId="36FD8B7C" w14:textId="024E8D65" w:rsidR="00E2569D" w:rsidRPr="00A209A3" w:rsidRDefault="00E2569D" w:rsidP="00E2569D">
      <w:pPr>
        <w:rPr>
          <w:b/>
          <w:i/>
        </w:rPr>
      </w:pPr>
    </w:p>
    <w:p w14:paraId="3E1A0667" w14:textId="417953BC" w:rsidR="00E2569D" w:rsidRPr="00E2569D" w:rsidRDefault="00E2569D" w:rsidP="00EA3D8E"/>
    <w:p w14:paraId="267F6C23" w14:textId="2ECCF225" w:rsidR="00EA3D8E" w:rsidRDefault="00EA3D8E">
      <w:pPr>
        <w:jc w:val="left"/>
      </w:pPr>
      <w:r>
        <w:br w:type="page"/>
      </w:r>
    </w:p>
    <w:p w14:paraId="07724146" w14:textId="77777777" w:rsidR="00EA3D8E" w:rsidRPr="00EA3D8E" w:rsidRDefault="00EA3D8E" w:rsidP="00EA3D8E"/>
    <w:p w14:paraId="5258A37C" w14:textId="5CFD238E" w:rsidR="00A209A3" w:rsidRPr="00A209A3" w:rsidRDefault="00A209A3" w:rsidP="00A209A3">
      <w:pPr>
        <w:pStyle w:val="Nadpis2"/>
      </w:pPr>
      <w:bookmarkStart w:id="4" w:name="_Toc469414909"/>
      <w:r>
        <w:t>Projekce 1 – Náladová projekce</w:t>
      </w:r>
      <w:bookmarkEnd w:id="4"/>
      <w:r w:rsidR="00063346">
        <w:t xml:space="preserve"> – „Úvodní</w:t>
      </w:r>
      <w:r w:rsidR="00B5562C">
        <w:t xml:space="preserve"> hesla</w:t>
      </w:r>
      <w:r w:rsidR="00063346">
        <w:t>, animace</w:t>
      </w:r>
      <w:r w:rsidR="00B5562C">
        <w:t>“</w:t>
      </w:r>
      <w:r w:rsidR="00EE4EF1">
        <w:t xml:space="preserve"> </w:t>
      </w:r>
    </w:p>
    <w:p w14:paraId="2BCFD03A" w14:textId="07757272" w:rsidR="0077066C" w:rsidRPr="00EE4EF1" w:rsidRDefault="0077066C" w:rsidP="00A209A3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 xml:space="preserve">Umístění v expozici: </w:t>
      </w:r>
      <w:r w:rsidR="00A967F9">
        <w:t>DP1</w:t>
      </w:r>
      <w:r w:rsidR="00EE4EF1">
        <w:t xml:space="preserve"> </w:t>
      </w:r>
      <w:r w:rsidR="00EE4EF1" w:rsidRPr="00EE4EF1">
        <w:rPr>
          <w:color w:val="FF0000"/>
        </w:rPr>
        <w:t xml:space="preserve">( vstupní </w:t>
      </w:r>
      <w:r w:rsidR="00EE4EF1">
        <w:rPr>
          <w:color w:val="FF0000"/>
        </w:rPr>
        <w:t>oblá</w:t>
      </w:r>
      <w:r w:rsidR="00EE4EF1" w:rsidRPr="00EE4EF1">
        <w:rPr>
          <w:color w:val="FF0000"/>
        </w:rPr>
        <w:t xml:space="preserve"> stěna – rohlík </w:t>
      </w:r>
      <w:proofErr w:type="gramStart"/>
      <w:r w:rsidR="00EE4EF1" w:rsidRPr="00EE4EF1">
        <w:rPr>
          <w:color w:val="FF0000"/>
        </w:rPr>
        <w:t>pol.01</w:t>
      </w:r>
      <w:proofErr w:type="gramEnd"/>
      <w:r w:rsidR="00EE4EF1" w:rsidRPr="00EE4EF1">
        <w:rPr>
          <w:color w:val="FF0000"/>
        </w:rPr>
        <w:t xml:space="preserve"> PD)</w:t>
      </w:r>
    </w:p>
    <w:p w14:paraId="5E73FA9D" w14:textId="6A990EDF" w:rsidR="0077066C" w:rsidRPr="00FB2232" w:rsidRDefault="00A967F9" w:rsidP="0077066C">
      <w:pPr>
        <w:rPr>
          <w:b/>
          <w:i/>
        </w:rPr>
      </w:pPr>
      <w:r>
        <w:rPr>
          <w:b/>
          <w:i/>
        </w:rPr>
        <w:t>Specifikace obsahu:</w:t>
      </w:r>
    </w:p>
    <w:p w14:paraId="2262460F" w14:textId="2DEFEFE8" w:rsidR="0077066C" w:rsidRDefault="0077066C" w:rsidP="0077066C">
      <w:pPr>
        <w:pStyle w:val="Odstavecseseznamem"/>
        <w:numPr>
          <w:ilvl w:val="0"/>
          <w:numId w:val="25"/>
        </w:numPr>
      </w:pPr>
      <w:r w:rsidRPr="00235315">
        <w:t xml:space="preserve">Projekce na </w:t>
      </w:r>
      <w:r w:rsidR="00A209A3">
        <w:t>zahnutou</w:t>
      </w:r>
      <w:r w:rsidRPr="00235315">
        <w:t xml:space="preserve"> stěnu</w:t>
      </w:r>
      <w:r w:rsidR="00A209A3">
        <w:t xml:space="preserve"> u vstupu</w:t>
      </w:r>
    </w:p>
    <w:p w14:paraId="0B8D47EA" w14:textId="246F221F" w:rsidR="00A209A3" w:rsidRDefault="00A209A3" w:rsidP="00363D6F">
      <w:pPr>
        <w:pStyle w:val="Odstavecseseznamem"/>
        <w:numPr>
          <w:ilvl w:val="0"/>
          <w:numId w:val="25"/>
        </w:numPr>
      </w:pPr>
      <w:r>
        <w:t>Předmětem projekcí jsou česko-anglická hesla, a</w:t>
      </w:r>
      <w:r w:rsidR="00EE4EF1">
        <w:t xml:space="preserve">nimace kreseb ilustrujících </w:t>
      </w:r>
      <w:r>
        <w:t xml:space="preserve"> </w:t>
      </w:r>
      <w:r w:rsidR="00EE4EF1">
        <w:t>téma expozice a zároveň i charakterizující rukopis</w:t>
      </w:r>
      <w:r>
        <w:t xml:space="preserve"> </w:t>
      </w:r>
      <w:proofErr w:type="gramStart"/>
      <w:r>
        <w:t>expozice</w:t>
      </w:r>
      <w:r w:rsidR="00EE4EF1">
        <w:t xml:space="preserve"> )</w:t>
      </w:r>
      <w:proofErr w:type="gramEnd"/>
    </w:p>
    <w:p w14:paraId="7007C2C2" w14:textId="44526768" w:rsidR="0077066C" w:rsidRPr="00235315" w:rsidRDefault="00EE4EF1" w:rsidP="0077066C">
      <w:pPr>
        <w:pStyle w:val="Odstavecseseznamem"/>
        <w:numPr>
          <w:ilvl w:val="0"/>
          <w:numId w:val="25"/>
        </w:numPr>
      </w:pPr>
      <w:r>
        <w:t>Celý</w:t>
      </w:r>
      <w:r w:rsidR="0077066C">
        <w:t xml:space="preserve"> proces je podkreslen hudbou</w:t>
      </w:r>
      <w:r>
        <w:t xml:space="preserve"> ( ambient)</w:t>
      </w:r>
    </w:p>
    <w:p w14:paraId="74C76DE1" w14:textId="77777777" w:rsidR="0077066C" w:rsidRPr="00DF6E36" w:rsidRDefault="0077066C" w:rsidP="0077066C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21CF560A" w14:textId="77777777" w:rsidR="0077066C" w:rsidRDefault="0077066C" w:rsidP="0077066C">
      <w:pPr>
        <w:pStyle w:val="Odstavecseseznamem"/>
        <w:numPr>
          <w:ilvl w:val="0"/>
          <w:numId w:val="25"/>
        </w:numPr>
      </w:pPr>
      <w:r w:rsidRPr="002E3B9F">
        <w:t>Smyčka</w:t>
      </w:r>
    </w:p>
    <w:p w14:paraId="53E30788" w14:textId="4026566E" w:rsidR="0077066C" w:rsidRDefault="0077066C" w:rsidP="0077066C">
      <w:pPr>
        <w:pStyle w:val="Odstavecseseznamem"/>
        <w:numPr>
          <w:ilvl w:val="0"/>
          <w:numId w:val="25"/>
        </w:numPr>
      </w:pPr>
      <w:r>
        <w:t xml:space="preserve">Stopáž: </w:t>
      </w:r>
      <w:r w:rsidR="00A209A3">
        <w:t>3</w:t>
      </w:r>
      <w:r w:rsidR="00717A72">
        <w:t xml:space="preserve"> min minimálně, 5 min maximálně </w:t>
      </w:r>
    </w:p>
    <w:p w14:paraId="47A4CFFC" w14:textId="77777777" w:rsidR="0077066C" w:rsidRDefault="0077066C" w:rsidP="0077066C">
      <w:pPr>
        <w:pStyle w:val="Odstavecseseznamem"/>
        <w:numPr>
          <w:ilvl w:val="0"/>
          <w:numId w:val="25"/>
        </w:numPr>
      </w:pPr>
      <w:r>
        <w:t>Speciálně vytvořené video, které následně ilustruje celý proces</w:t>
      </w:r>
    </w:p>
    <w:p w14:paraId="18CBDFC0" w14:textId="3CE8E67E" w:rsidR="0077066C" w:rsidRDefault="0077066C" w:rsidP="0077066C">
      <w:pPr>
        <w:pStyle w:val="Odstavecseseznamem"/>
        <w:numPr>
          <w:ilvl w:val="0"/>
          <w:numId w:val="25"/>
        </w:numPr>
      </w:pPr>
      <w:r>
        <w:t xml:space="preserve">Video je </w:t>
      </w:r>
      <w:proofErr w:type="spellStart"/>
      <w:r>
        <w:t>předzkresleno</w:t>
      </w:r>
      <w:proofErr w:type="spellEnd"/>
      <w:r>
        <w:t>, aby re</w:t>
      </w:r>
      <w:r w:rsidR="00A209A3">
        <w:t>spektovalo nerovnou stěnu</w:t>
      </w:r>
    </w:p>
    <w:p w14:paraId="60537D20" w14:textId="77777777" w:rsidR="0077066C" w:rsidRDefault="0077066C" w:rsidP="0077066C">
      <w:pPr>
        <w:pStyle w:val="Odstavecseseznamem"/>
        <w:numPr>
          <w:ilvl w:val="0"/>
          <w:numId w:val="25"/>
        </w:numPr>
      </w:pPr>
      <w:r>
        <w:t>Součástí videa je původní hudební popis</w:t>
      </w:r>
    </w:p>
    <w:p w14:paraId="7DF40D30" w14:textId="77777777" w:rsidR="0077066C" w:rsidRDefault="0077066C" w:rsidP="0077066C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16AADF1B" w14:textId="49180FCD" w:rsidR="0077066C" w:rsidRDefault="0077066C" w:rsidP="0077066C">
      <w:pPr>
        <w:pStyle w:val="Odstavecseseznamem"/>
        <w:numPr>
          <w:ilvl w:val="0"/>
          <w:numId w:val="23"/>
        </w:numPr>
      </w:pPr>
      <w:r>
        <w:t xml:space="preserve">Systém projekce, LASER projektor (bez </w:t>
      </w:r>
      <w:proofErr w:type="gramStart"/>
      <w:r>
        <w:t>lampový</w:t>
      </w:r>
      <w:proofErr w:type="gramEnd"/>
      <w:r>
        <w:t xml:space="preserve">), rozlišení </w:t>
      </w:r>
      <w:r w:rsidR="00A209A3">
        <w:t>1920</w:t>
      </w:r>
      <w:r>
        <w:t>x</w:t>
      </w:r>
      <w:r w:rsidR="00A209A3">
        <w:t>108</w:t>
      </w:r>
      <w:r>
        <w:t>0,</w:t>
      </w:r>
      <w:r w:rsidR="00A209A3">
        <w:t xml:space="preserve"> </w:t>
      </w:r>
      <w:r>
        <w:t xml:space="preserve">60 Hz, </w:t>
      </w:r>
      <w:r w:rsidR="00A209A3">
        <w:br/>
      </w:r>
      <w:r>
        <w:t xml:space="preserve">šíře obrazu je </w:t>
      </w:r>
      <w:r w:rsidR="00A209A3">
        <w:t>do 35</w:t>
      </w:r>
      <w:r>
        <w:t>00mm, poměr stran 16:9</w:t>
      </w:r>
    </w:p>
    <w:p w14:paraId="565E1B78" w14:textId="77777777" w:rsidR="0077066C" w:rsidRDefault="0077066C" w:rsidP="0077066C">
      <w:pPr>
        <w:pStyle w:val="Odstavecseseznamem"/>
        <w:numPr>
          <w:ilvl w:val="0"/>
          <w:numId w:val="23"/>
        </w:numPr>
      </w:pPr>
      <w:r w:rsidRPr="00463C2F">
        <w:t xml:space="preserve">Reproduktory </w:t>
      </w:r>
      <w:r>
        <w:t>jsou ukryté v kulisách a jsou nehořlavé</w:t>
      </w:r>
    </w:p>
    <w:p w14:paraId="73509BF7" w14:textId="77777777" w:rsidR="0077066C" w:rsidRDefault="0077066C" w:rsidP="0077066C">
      <w:pPr>
        <w:pStyle w:val="Odstavecseseznamem"/>
        <w:numPr>
          <w:ilvl w:val="0"/>
          <w:numId w:val="23"/>
        </w:numPr>
      </w:pPr>
      <w:r>
        <w:t>Zdroj signálu: kartový přehrávač pro video i audio</w:t>
      </w:r>
    </w:p>
    <w:p w14:paraId="767C369B" w14:textId="77777777" w:rsidR="0077066C" w:rsidRPr="00DF6E36" w:rsidRDefault="0077066C" w:rsidP="0077066C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1647DD76" w14:textId="1E6A2B1B" w:rsidR="0077066C" w:rsidRDefault="0077066C" w:rsidP="0077066C">
      <w:pPr>
        <w:pStyle w:val="Odstavecseseznamem"/>
        <w:numPr>
          <w:ilvl w:val="0"/>
          <w:numId w:val="23"/>
        </w:numPr>
      </w:pPr>
      <w:r>
        <w:t xml:space="preserve">Sekvence bude </w:t>
      </w:r>
      <w:proofErr w:type="spellStart"/>
      <w:r>
        <w:t>předzkreslena</w:t>
      </w:r>
      <w:proofErr w:type="spellEnd"/>
      <w:r>
        <w:t xml:space="preserve"> (</w:t>
      </w:r>
      <w:proofErr w:type="spellStart"/>
      <w:r w:rsidRPr="00055288">
        <w:t>warping</w:t>
      </w:r>
      <w:proofErr w:type="spellEnd"/>
      <w:r w:rsidRPr="00055288">
        <w:t>) tak aby respektovala geometrii stavby st</w:t>
      </w:r>
      <w:r>
        <w:t xml:space="preserve">ěny. Bude upravena na místě. </w:t>
      </w:r>
      <w:r w:rsidRPr="00055288">
        <w:t xml:space="preserve">V místě </w:t>
      </w:r>
      <w:r w:rsidR="00A209A3">
        <w:t xml:space="preserve">nemusí být </w:t>
      </w:r>
      <w:r w:rsidRPr="00055288">
        <w:t>dokonale svislá ani vodorovná stěna.</w:t>
      </w:r>
    </w:p>
    <w:p w14:paraId="5E07A2CD" w14:textId="77777777" w:rsidR="0077066C" w:rsidRDefault="0077066C" w:rsidP="0077066C">
      <w:pPr>
        <w:pStyle w:val="Odstavecseseznamem"/>
        <w:numPr>
          <w:ilvl w:val="0"/>
          <w:numId w:val="23"/>
        </w:numPr>
      </w:pPr>
      <w:r>
        <w:t xml:space="preserve">Předání ve formě: </w:t>
      </w:r>
    </w:p>
    <w:p w14:paraId="65FD6F62" w14:textId="42BDB101" w:rsidR="0077066C" w:rsidRDefault="0077066C" w:rsidP="0077066C">
      <w:pPr>
        <w:pStyle w:val="Odstavecseseznamem"/>
        <w:numPr>
          <w:ilvl w:val="1"/>
          <w:numId w:val="23"/>
        </w:numPr>
      </w:pPr>
      <w:r>
        <w:t xml:space="preserve">Video 1x MP4 soubor, rozlišení </w:t>
      </w:r>
      <w:r w:rsidR="00A209A3">
        <w:t>1920</w:t>
      </w:r>
      <w:r>
        <w:t>x</w:t>
      </w:r>
      <w:r w:rsidR="00A209A3">
        <w:t>1080</w:t>
      </w:r>
      <w:r>
        <w:t xml:space="preserve">p25, datový tok alespoň </w:t>
      </w:r>
      <w:r w:rsidR="00A209A3">
        <w:t>20</w:t>
      </w:r>
      <w:r>
        <w:t>Mbps.</w:t>
      </w:r>
    </w:p>
    <w:p w14:paraId="46A6E56F" w14:textId="77777777" w:rsidR="0077066C" w:rsidRDefault="0077066C" w:rsidP="0077066C">
      <w:pPr>
        <w:pStyle w:val="Odstavecseseznamem"/>
        <w:numPr>
          <w:ilvl w:val="1"/>
          <w:numId w:val="23"/>
        </w:numPr>
      </w:pPr>
      <w:r>
        <w:t>Audio 1x WAV soubor, frekvence 48kHz, stereo, PCM</w:t>
      </w:r>
    </w:p>
    <w:p w14:paraId="0BBC9D35" w14:textId="77777777" w:rsidR="0077066C" w:rsidRDefault="0077066C" w:rsidP="0077066C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>
        <w:t>obrazů</w:t>
      </w:r>
      <w:r w:rsidRPr="00E045B3">
        <w:t xml:space="preserve"> v místě expozice</w:t>
      </w:r>
    </w:p>
    <w:p w14:paraId="62A5D5BD" w14:textId="3A5B7D67" w:rsidR="001C3E6F" w:rsidRDefault="0077066C" w:rsidP="00A209A3">
      <w:pPr>
        <w:rPr>
          <w:b/>
          <w:i/>
        </w:rPr>
      </w:pPr>
      <w:r w:rsidRPr="59233B19">
        <w:rPr>
          <w:b/>
          <w:bCs/>
          <w:i/>
          <w:iCs/>
        </w:rPr>
        <w:t>Součinnost zadavatele:</w:t>
      </w:r>
    </w:p>
    <w:p w14:paraId="62E6A6B7" w14:textId="6B4CBB47" w:rsidR="00A209A3" w:rsidRPr="00A209A3" w:rsidRDefault="00A209A3" w:rsidP="00A209A3">
      <w:pPr>
        <w:pStyle w:val="Odstavecseseznamem"/>
        <w:numPr>
          <w:ilvl w:val="0"/>
          <w:numId w:val="23"/>
        </w:numPr>
        <w:rPr>
          <w:b/>
          <w:i/>
        </w:rPr>
      </w:pPr>
      <w:r>
        <w:t>Zadavatel dodá texty hesel a grafické elementy</w:t>
      </w:r>
    </w:p>
    <w:p w14:paraId="6F80BE16" w14:textId="77777777" w:rsidR="00A209A3" w:rsidRPr="00A209A3" w:rsidRDefault="00A209A3" w:rsidP="00A209A3">
      <w:pPr>
        <w:rPr>
          <w:b/>
          <w:i/>
        </w:rPr>
      </w:pPr>
      <w:r w:rsidRPr="00A209A3">
        <w:rPr>
          <w:b/>
          <w:i/>
        </w:rPr>
        <w:t>Související položky v projektové dokumentaci PD_AV:</w:t>
      </w:r>
    </w:p>
    <w:p w14:paraId="18C3CDAE" w14:textId="47A6D4C8" w:rsidR="00A209A3" w:rsidRPr="00A209A3" w:rsidRDefault="00717A72" w:rsidP="00A209A3">
      <w:pPr>
        <w:pStyle w:val="Odstavecseseznamem"/>
        <w:numPr>
          <w:ilvl w:val="0"/>
          <w:numId w:val="23"/>
        </w:numPr>
      </w:pPr>
      <w:r w:rsidRPr="00717A72">
        <w:t>1, 2, 3</w:t>
      </w:r>
    </w:p>
    <w:p w14:paraId="7E72558E" w14:textId="43B46D38" w:rsidR="00A209A3" w:rsidRDefault="00A209A3">
      <w:pPr>
        <w:jc w:val="left"/>
        <w:rPr>
          <w:b/>
          <w:i/>
        </w:rPr>
      </w:pPr>
      <w:r>
        <w:rPr>
          <w:b/>
          <w:i/>
        </w:rPr>
        <w:br w:type="page"/>
      </w:r>
    </w:p>
    <w:p w14:paraId="167BE373" w14:textId="630960EF" w:rsidR="00A967F9" w:rsidRPr="00A209A3" w:rsidRDefault="00EE4EF1" w:rsidP="00A967F9">
      <w:pPr>
        <w:pStyle w:val="Nadpis2"/>
      </w:pPr>
      <w:bookmarkStart w:id="5" w:name="_Toc469414910"/>
      <w:proofErr w:type="gramStart"/>
      <w:r>
        <w:lastRenderedPageBreak/>
        <w:t xml:space="preserve">Projekce 2 – </w:t>
      </w:r>
      <w:r w:rsidR="00A967F9">
        <w:t xml:space="preserve"> projekce</w:t>
      </w:r>
      <w:bookmarkEnd w:id="5"/>
      <w:proofErr w:type="gramEnd"/>
      <w:r w:rsidR="00B5562C">
        <w:t xml:space="preserve"> – „</w:t>
      </w:r>
      <w:r>
        <w:t xml:space="preserve"> Současné z</w:t>
      </w:r>
      <w:r w:rsidR="00B5562C">
        <w:t>emědělství“</w:t>
      </w:r>
    </w:p>
    <w:p w14:paraId="29D17F48" w14:textId="7899CE16" w:rsidR="00A967F9" w:rsidRPr="00B725AF" w:rsidRDefault="00A967F9" w:rsidP="00A967F9">
      <w:pPr>
        <w:spacing w:before="120"/>
        <w:rPr>
          <w:b/>
          <w:i/>
        </w:rPr>
      </w:pPr>
      <w:r w:rsidRPr="00B725AF">
        <w:rPr>
          <w:b/>
          <w:i/>
        </w:rPr>
        <w:t xml:space="preserve">Umístění v expozici: </w:t>
      </w:r>
      <w:proofErr w:type="gramStart"/>
      <w:r>
        <w:t>DP2</w:t>
      </w:r>
      <w:r w:rsidR="00EE4EF1">
        <w:t xml:space="preserve"> ( </w:t>
      </w:r>
      <w:r w:rsidR="00EE4EF1" w:rsidRPr="00EE4EF1">
        <w:rPr>
          <w:color w:val="FF0000"/>
        </w:rPr>
        <w:t>zadní</w:t>
      </w:r>
      <w:proofErr w:type="gramEnd"/>
      <w:r w:rsidR="00EE4EF1" w:rsidRPr="00EE4EF1">
        <w:rPr>
          <w:color w:val="FF0000"/>
        </w:rPr>
        <w:t xml:space="preserve"> stěna v části současnost  - pol.02 PD</w:t>
      </w:r>
      <w:r w:rsidR="00EE4EF1">
        <w:rPr>
          <w:color w:val="FF0000"/>
        </w:rPr>
        <w:t>)</w:t>
      </w:r>
    </w:p>
    <w:p w14:paraId="650CB217" w14:textId="64EA480F" w:rsidR="00A967F9" w:rsidRPr="00FB2232" w:rsidRDefault="00A967F9" w:rsidP="00A967F9">
      <w:pPr>
        <w:rPr>
          <w:b/>
          <w:i/>
        </w:rPr>
      </w:pPr>
      <w:r>
        <w:rPr>
          <w:b/>
          <w:i/>
        </w:rPr>
        <w:t>Specifikace obsahu:</w:t>
      </w:r>
    </w:p>
    <w:p w14:paraId="3318FA64" w14:textId="672B8A67" w:rsidR="00A967F9" w:rsidRDefault="00A967F9" w:rsidP="00A967F9">
      <w:pPr>
        <w:pStyle w:val="Odstavecseseznamem"/>
        <w:numPr>
          <w:ilvl w:val="0"/>
          <w:numId w:val="25"/>
        </w:numPr>
      </w:pPr>
      <w:r w:rsidRPr="00235315">
        <w:t xml:space="preserve">Projekce na </w:t>
      </w:r>
      <w:r>
        <w:t xml:space="preserve">rovnou </w:t>
      </w:r>
      <w:r w:rsidRPr="00235315">
        <w:t>stěnu</w:t>
      </w:r>
      <w:r>
        <w:t xml:space="preserve"> na konci </w:t>
      </w:r>
      <w:r w:rsidR="00B74B97">
        <w:t>„mostu“ (časové osy)</w:t>
      </w:r>
    </w:p>
    <w:p w14:paraId="7E9226BE" w14:textId="37C4420F" w:rsidR="00A967F9" w:rsidRDefault="00A967F9" w:rsidP="00A967F9">
      <w:pPr>
        <w:pStyle w:val="Odstavecseseznamem"/>
        <w:numPr>
          <w:ilvl w:val="0"/>
          <w:numId w:val="25"/>
        </w:numPr>
      </w:pPr>
      <w:r>
        <w:t xml:space="preserve">ozvučená projekce k současnému zemědělství, nekomentovaná, pouze doprovodné zvuky </w:t>
      </w:r>
      <w:r w:rsidR="00B74B97">
        <w:t>a titulky (české a anglické)</w:t>
      </w:r>
    </w:p>
    <w:p w14:paraId="051B5753" w14:textId="472437BF" w:rsidR="00A967F9" w:rsidRDefault="00B74B97" w:rsidP="00A967F9">
      <w:pPr>
        <w:pStyle w:val="Odstavecseseznamem"/>
        <w:numPr>
          <w:ilvl w:val="0"/>
          <w:numId w:val="25"/>
        </w:numPr>
      </w:pPr>
      <w:r>
        <w:t xml:space="preserve">Ilustrační videa pro následující činnosti: </w:t>
      </w:r>
      <w:r w:rsidR="00A967F9">
        <w:t>polní práce, rostli</w:t>
      </w:r>
      <w:r w:rsidR="00EE4EF1">
        <w:t>nná výroba – traktor, kombajn s</w:t>
      </w:r>
      <w:r w:rsidR="00A967F9">
        <w:t xml:space="preserve"> příslušným zvukem, orba, živočišná výroba – krávy na pastvě</w:t>
      </w:r>
      <w:r w:rsidR="00717A72">
        <w:t>, svoz mléka, bučení</w:t>
      </w:r>
      <w:r>
        <w:t>, slepice</w:t>
      </w:r>
      <w:r w:rsidR="00717A72">
        <w:t xml:space="preserve">, </w:t>
      </w:r>
      <w:r>
        <w:t>…</w:t>
      </w:r>
    </w:p>
    <w:p w14:paraId="51E8A5EE" w14:textId="7649E5E9" w:rsidR="00A967F9" w:rsidRPr="00235315" w:rsidRDefault="00EE4EF1" w:rsidP="00A967F9">
      <w:pPr>
        <w:pStyle w:val="Odstavecseseznamem"/>
        <w:numPr>
          <w:ilvl w:val="0"/>
          <w:numId w:val="25"/>
        </w:numPr>
      </w:pPr>
      <w:r>
        <w:t xml:space="preserve"> proces je podkreslen </w:t>
      </w:r>
      <w:r w:rsidR="00B74B97">
        <w:t>zvuky.</w:t>
      </w:r>
    </w:p>
    <w:p w14:paraId="6532882E" w14:textId="77777777" w:rsidR="00A967F9" w:rsidRPr="00DF6E36" w:rsidRDefault="00A967F9" w:rsidP="00A967F9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5E9F3C0E" w14:textId="77777777" w:rsidR="00A967F9" w:rsidRDefault="00A967F9" w:rsidP="00A967F9">
      <w:pPr>
        <w:pStyle w:val="Odstavecseseznamem"/>
        <w:numPr>
          <w:ilvl w:val="0"/>
          <w:numId w:val="25"/>
        </w:numPr>
      </w:pPr>
      <w:r w:rsidRPr="002E3B9F">
        <w:t>Smyčka</w:t>
      </w:r>
    </w:p>
    <w:p w14:paraId="1DCFBBC8" w14:textId="3E0376BB" w:rsidR="00A967F9" w:rsidRDefault="00A967F9" w:rsidP="00A967F9">
      <w:pPr>
        <w:pStyle w:val="Odstavecseseznamem"/>
        <w:numPr>
          <w:ilvl w:val="0"/>
          <w:numId w:val="25"/>
        </w:numPr>
      </w:pPr>
      <w:r>
        <w:t xml:space="preserve">Stopáž: </w:t>
      </w:r>
      <w:r w:rsidR="00B74B97">
        <w:t>5 </w:t>
      </w:r>
      <w:r w:rsidR="00717A72">
        <w:t>min minimálně, maximálně 10 min.</w:t>
      </w:r>
    </w:p>
    <w:p w14:paraId="4563A134" w14:textId="77777777" w:rsidR="00A967F9" w:rsidRDefault="00A967F9" w:rsidP="00A967F9">
      <w:pPr>
        <w:pStyle w:val="Odstavecseseznamem"/>
        <w:numPr>
          <w:ilvl w:val="0"/>
          <w:numId w:val="25"/>
        </w:numPr>
      </w:pPr>
      <w:r>
        <w:t>Speciálně vytvořené video, které následně ilustruje celý proces</w:t>
      </w:r>
    </w:p>
    <w:p w14:paraId="1A2C0E8D" w14:textId="1F7255B9" w:rsidR="00A967F9" w:rsidRDefault="00A967F9" w:rsidP="00A967F9">
      <w:pPr>
        <w:pStyle w:val="Odstavecseseznamem"/>
        <w:numPr>
          <w:ilvl w:val="0"/>
          <w:numId w:val="25"/>
        </w:numPr>
      </w:pPr>
      <w:r>
        <w:t xml:space="preserve">Video je </w:t>
      </w:r>
      <w:r w:rsidR="00717A72">
        <w:t>vytvořeno tak</w:t>
      </w:r>
      <w:r>
        <w:t xml:space="preserve">, aby respektovalo </w:t>
      </w:r>
      <w:r w:rsidR="00717A72">
        <w:t>okolí projekční stěny</w:t>
      </w:r>
    </w:p>
    <w:p w14:paraId="2736F5B7" w14:textId="74415527" w:rsidR="00A967F9" w:rsidRDefault="00A967F9" w:rsidP="00A967F9">
      <w:pPr>
        <w:pStyle w:val="Odstavecseseznamem"/>
        <w:numPr>
          <w:ilvl w:val="0"/>
          <w:numId w:val="25"/>
        </w:numPr>
      </w:pPr>
      <w:r>
        <w:t>Součást</w:t>
      </w:r>
      <w:r w:rsidR="00717A72">
        <w:t>í videa je hudební a zvukový podkres</w:t>
      </w:r>
    </w:p>
    <w:p w14:paraId="027D33B1" w14:textId="77777777" w:rsidR="00A967F9" w:rsidRDefault="00A967F9" w:rsidP="00A967F9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1834C859" w14:textId="3CAADA90" w:rsidR="00A967F9" w:rsidRDefault="00A967F9" w:rsidP="00A967F9">
      <w:pPr>
        <w:pStyle w:val="Odstavecseseznamem"/>
        <w:numPr>
          <w:ilvl w:val="0"/>
          <w:numId w:val="23"/>
        </w:numPr>
      </w:pPr>
      <w:r>
        <w:t xml:space="preserve">Systém projekce, LASER projektor (bez </w:t>
      </w:r>
      <w:proofErr w:type="gramStart"/>
      <w:r>
        <w:t>lampový</w:t>
      </w:r>
      <w:proofErr w:type="gramEnd"/>
      <w:r>
        <w:t xml:space="preserve">), </w:t>
      </w:r>
      <w:r w:rsidR="00B256A3">
        <w:t xml:space="preserve">typ UST (krátká projekční vzdálenost), </w:t>
      </w:r>
      <w:r>
        <w:t xml:space="preserve">rozlišení </w:t>
      </w:r>
      <w:r w:rsidR="00717A72">
        <w:t>1280</w:t>
      </w:r>
      <w:r>
        <w:t>x</w:t>
      </w:r>
      <w:r w:rsidR="00717A72">
        <w:t>720</w:t>
      </w:r>
      <w:r>
        <w:t xml:space="preserve">, 60 Hz, šíře obrazu je do </w:t>
      </w:r>
      <w:r w:rsidR="00717A72">
        <w:t>21</w:t>
      </w:r>
      <w:r>
        <w:t>00mm, poměr stran 16:9</w:t>
      </w:r>
    </w:p>
    <w:p w14:paraId="3BF6B6E8" w14:textId="4571C215" w:rsidR="00A967F9" w:rsidRDefault="00A967F9" w:rsidP="00A967F9">
      <w:pPr>
        <w:pStyle w:val="Odstavecseseznamem"/>
        <w:numPr>
          <w:ilvl w:val="0"/>
          <w:numId w:val="23"/>
        </w:numPr>
      </w:pPr>
      <w:r w:rsidRPr="00463C2F">
        <w:t xml:space="preserve">Reproduktory </w:t>
      </w:r>
      <w:r>
        <w:t>jsou v</w:t>
      </w:r>
      <w:r w:rsidR="00717A72">
        <w:t> okolních kulisách</w:t>
      </w:r>
    </w:p>
    <w:p w14:paraId="02D3B215" w14:textId="77777777" w:rsidR="00A967F9" w:rsidRDefault="00A967F9" w:rsidP="00A967F9">
      <w:pPr>
        <w:pStyle w:val="Odstavecseseznamem"/>
        <w:numPr>
          <w:ilvl w:val="0"/>
          <w:numId w:val="23"/>
        </w:numPr>
      </w:pPr>
      <w:r>
        <w:t>Zdroj signálu: kartový přehrávač pro video i audio</w:t>
      </w:r>
    </w:p>
    <w:p w14:paraId="0E639444" w14:textId="77777777" w:rsidR="00A967F9" w:rsidRPr="00DF6E36" w:rsidRDefault="00A967F9" w:rsidP="00A967F9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1D3BB6DF" w14:textId="5BC6B5D8" w:rsidR="00A967F9" w:rsidRDefault="00A967F9" w:rsidP="00A967F9">
      <w:pPr>
        <w:pStyle w:val="Odstavecseseznamem"/>
        <w:numPr>
          <w:ilvl w:val="0"/>
          <w:numId w:val="23"/>
        </w:numPr>
      </w:pPr>
      <w:r>
        <w:t xml:space="preserve">Sekvence bude </w:t>
      </w:r>
      <w:r w:rsidR="00717A72">
        <w:t xml:space="preserve">upravena tak, </w:t>
      </w:r>
      <w:r w:rsidRPr="00055288">
        <w:t>aby respektovala geometrii stavby st</w:t>
      </w:r>
      <w:r>
        <w:t xml:space="preserve">ěny. Bude upravena na místě. </w:t>
      </w:r>
      <w:r w:rsidRPr="00055288">
        <w:t xml:space="preserve">V místě </w:t>
      </w:r>
      <w:r>
        <w:t xml:space="preserve">nemusí být </w:t>
      </w:r>
      <w:r w:rsidRPr="00055288">
        <w:t>dokonale svislá ani vodorovná stěna.</w:t>
      </w:r>
    </w:p>
    <w:p w14:paraId="16E33C0A" w14:textId="77777777" w:rsidR="00A967F9" w:rsidRDefault="00A967F9" w:rsidP="00A967F9">
      <w:pPr>
        <w:pStyle w:val="Odstavecseseznamem"/>
        <w:numPr>
          <w:ilvl w:val="0"/>
          <w:numId w:val="23"/>
        </w:numPr>
      </w:pPr>
      <w:r>
        <w:t xml:space="preserve">Předání ve formě: </w:t>
      </w:r>
    </w:p>
    <w:p w14:paraId="268319DC" w14:textId="2635F59E" w:rsidR="00A967F9" w:rsidRDefault="00A967F9" w:rsidP="00A967F9">
      <w:pPr>
        <w:pStyle w:val="Odstavecseseznamem"/>
        <w:numPr>
          <w:ilvl w:val="1"/>
          <w:numId w:val="23"/>
        </w:numPr>
      </w:pPr>
      <w:r>
        <w:t xml:space="preserve">Video 1x MP4 soubor, rozlišení </w:t>
      </w:r>
      <w:r w:rsidR="00717A72">
        <w:t>1280</w:t>
      </w:r>
      <w:r>
        <w:t>x</w:t>
      </w:r>
      <w:r w:rsidR="00717A72">
        <w:t>720</w:t>
      </w:r>
      <w:r>
        <w:t>p</w:t>
      </w:r>
      <w:r w:rsidR="00717A72">
        <w:t>25</w:t>
      </w:r>
      <w:r>
        <w:t xml:space="preserve">, datový tok alespoň </w:t>
      </w:r>
      <w:r w:rsidR="00717A72">
        <w:t>15</w:t>
      </w:r>
      <w:r>
        <w:t>Mbps.</w:t>
      </w:r>
    </w:p>
    <w:p w14:paraId="15FD4140" w14:textId="77777777" w:rsidR="00717A72" w:rsidRDefault="00A967F9" w:rsidP="00A967F9">
      <w:pPr>
        <w:pStyle w:val="Odstavecseseznamem"/>
        <w:numPr>
          <w:ilvl w:val="1"/>
          <w:numId w:val="23"/>
        </w:numPr>
      </w:pPr>
      <w:r>
        <w:t>Audio 1x WAV soubor, frekvence 48kHz, stereo, PCM</w:t>
      </w:r>
      <w:r w:rsidR="00717A72">
        <w:t xml:space="preserve">, </w:t>
      </w:r>
    </w:p>
    <w:p w14:paraId="0E83D8AD" w14:textId="45B9D307" w:rsidR="00A967F9" w:rsidRDefault="00717A72" w:rsidP="00717A72">
      <w:pPr>
        <w:pStyle w:val="Odstavecseseznamem"/>
        <w:numPr>
          <w:ilvl w:val="2"/>
          <w:numId w:val="23"/>
        </w:numPr>
      </w:pPr>
      <w:r>
        <w:t>alternativně lze zahrnout i do videa, datový tok alespoň 192kbps (pro MP3)</w:t>
      </w:r>
    </w:p>
    <w:p w14:paraId="731C30D2" w14:textId="77777777" w:rsidR="00A967F9" w:rsidRDefault="00A967F9" w:rsidP="00A967F9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>
        <w:t>obrazů</w:t>
      </w:r>
      <w:r w:rsidRPr="00E045B3">
        <w:t xml:space="preserve"> v místě expozice</w:t>
      </w:r>
    </w:p>
    <w:p w14:paraId="1B89EF8A" w14:textId="77777777" w:rsidR="00A967F9" w:rsidRDefault="00A967F9" w:rsidP="00A967F9">
      <w:pPr>
        <w:rPr>
          <w:b/>
          <w:i/>
        </w:rPr>
      </w:pPr>
      <w:r w:rsidRPr="59233B19">
        <w:rPr>
          <w:b/>
          <w:bCs/>
          <w:i/>
          <w:iCs/>
        </w:rPr>
        <w:t>Součinnost zadavatele:</w:t>
      </w:r>
    </w:p>
    <w:p w14:paraId="0946A140" w14:textId="5E2F15C9" w:rsidR="00717A72" w:rsidRPr="00717A72" w:rsidRDefault="00A967F9" w:rsidP="00717A72">
      <w:pPr>
        <w:pStyle w:val="Odstavecseseznamem"/>
        <w:numPr>
          <w:ilvl w:val="0"/>
          <w:numId w:val="23"/>
        </w:numPr>
        <w:rPr>
          <w:b/>
          <w:i/>
        </w:rPr>
      </w:pPr>
      <w:r>
        <w:t xml:space="preserve">Zadavatel dodá </w:t>
      </w:r>
      <w:r w:rsidR="00717A72">
        <w:t>seznam námětů pro natočení a předem schválí koncept videa</w:t>
      </w:r>
    </w:p>
    <w:p w14:paraId="2FA0DF66" w14:textId="77777777" w:rsidR="00A967F9" w:rsidRPr="00A209A3" w:rsidRDefault="00A967F9" w:rsidP="00A967F9">
      <w:pPr>
        <w:rPr>
          <w:b/>
          <w:i/>
        </w:rPr>
      </w:pPr>
      <w:r w:rsidRPr="00A209A3">
        <w:rPr>
          <w:b/>
          <w:i/>
        </w:rPr>
        <w:t>Související položky v projektové dokumentaci PD_AV:</w:t>
      </w:r>
    </w:p>
    <w:p w14:paraId="7BCEDA07" w14:textId="3D53CE24" w:rsidR="00A209A3" w:rsidRDefault="005457C8" w:rsidP="00717A72">
      <w:pPr>
        <w:pStyle w:val="Odstavecseseznamem"/>
        <w:numPr>
          <w:ilvl w:val="0"/>
          <w:numId w:val="23"/>
        </w:numPr>
      </w:pPr>
      <w:r>
        <w:t>DP 2</w:t>
      </w:r>
    </w:p>
    <w:p w14:paraId="53180CF9" w14:textId="5F2B5B6B" w:rsidR="005457C8" w:rsidRDefault="005457C8">
      <w:pPr>
        <w:jc w:val="left"/>
      </w:pPr>
      <w:r>
        <w:br w:type="page"/>
      </w:r>
    </w:p>
    <w:p w14:paraId="07F50740" w14:textId="2EE90958" w:rsidR="005457C8" w:rsidRPr="00A209A3" w:rsidRDefault="005457C8" w:rsidP="005457C8">
      <w:pPr>
        <w:pStyle w:val="Nadpis2"/>
      </w:pPr>
      <w:bookmarkStart w:id="6" w:name="_Toc469414911"/>
      <w:r>
        <w:lastRenderedPageBreak/>
        <w:t xml:space="preserve">Dvoj-projekce – </w:t>
      </w:r>
      <w:proofErr w:type="spellStart"/>
      <w:r>
        <w:t>Mapping</w:t>
      </w:r>
      <w:proofErr w:type="spellEnd"/>
      <w:r>
        <w:t xml:space="preserve"> do kresby - Jaro</w:t>
      </w:r>
      <w:bookmarkEnd w:id="6"/>
    </w:p>
    <w:p w14:paraId="5E23E1F0" w14:textId="7E6BF9E3" w:rsidR="005457C8" w:rsidRPr="00EE4EF1" w:rsidRDefault="005457C8" w:rsidP="005457C8">
      <w:pPr>
        <w:spacing w:before="120"/>
        <w:rPr>
          <w:color w:val="FF0000"/>
        </w:rPr>
      </w:pPr>
      <w:r w:rsidRPr="00B725AF">
        <w:rPr>
          <w:b/>
          <w:i/>
        </w:rPr>
        <w:t xml:space="preserve">Umístění v expozici: </w:t>
      </w:r>
      <w:r>
        <w:t>DP3, 4</w:t>
      </w:r>
      <w:r w:rsidR="00EE4EF1">
        <w:t xml:space="preserve"> ( </w:t>
      </w:r>
      <w:proofErr w:type="spellStart"/>
      <w:r w:rsidR="00EE4EF1" w:rsidRPr="00EE4EF1">
        <w:rPr>
          <w:color w:val="FF0000"/>
        </w:rPr>
        <w:t>Dirorama</w:t>
      </w:r>
      <w:proofErr w:type="spellEnd"/>
      <w:r w:rsidR="00EE4EF1" w:rsidRPr="00EE4EF1">
        <w:rPr>
          <w:color w:val="FF0000"/>
        </w:rPr>
        <w:t xml:space="preserve"> – </w:t>
      </w:r>
      <w:proofErr w:type="gramStart"/>
      <w:r w:rsidR="00EE4EF1" w:rsidRPr="00EE4EF1">
        <w:rPr>
          <w:color w:val="FF0000"/>
        </w:rPr>
        <w:t>pol.06</w:t>
      </w:r>
      <w:proofErr w:type="gramEnd"/>
      <w:r w:rsidR="00EE4EF1" w:rsidRPr="00EE4EF1">
        <w:rPr>
          <w:color w:val="FF0000"/>
        </w:rPr>
        <w:t xml:space="preserve"> </w:t>
      </w:r>
      <w:r w:rsidR="005D1414">
        <w:rPr>
          <w:color w:val="FF0000"/>
        </w:rPr>
        <w:t xml:space="preserve">a </w:t>
      </w:r>
      <w:r w:rsidR="00EE4EF1" w:rsidRPr="00EE4EF1">
        <w:rPr>
          <w:color w:val="FF0000"/>
        </w:rPr>
        <w:t>PD)</w:t>
      </w:r>
    </w:p>
    <w:p w14:paraId="6A3B26C0" w14:textId="77777777" w:rsidR="00EE4EF1" w:rsidRPr="00B725AF" w:rsidRDefault="00EE4EF1" w:rsidP="005457C8">
      <w:pPr>
        <w:spacing w:before="120"/>
        <w:rPr>
          <w:b/>
          <w:i/>
        </w:rPr>
      </w:pPr>
    </w:p>
    <w:p w14:paraId="219F9D2A" w14:textId="77777777" w:rsidR="005457C8" w:rsidRPr="00FB2232" w:rsidRDefault="005457C8" w:rsidP="005457C8">
      <w:pPr>
        <w:rPr>
          <w:b/>
          <w:i/>
        </w:rPr>
      </w:pPr>
      <w:r>
        <w:rPr>
          <w:b/>
          <w:i/>
        </w:rPr>
        <w:t>Specifikace obsahu:</w:t>
      </w:r>
    </w:p>
    <w:p w14:paraId="035D1A18" w14:textId="789A2349" w:rsidR="005457C8" w:rsidRDefault="005457C8" w:rsidP="005457C8">
      <w:pPr>
        <w:pStyle w:val="Odstavecseseznamem"/>
        <w:numPr>
          <w:ilvl w:val="0"/>
          <w:numId w:val="25"/>
        </w:numPr>
      </w:pPr>
      <w:r>
        <w:t>Náladová p</w:t>
      </w:r>
      <w:r w:rsidRPr="00235315">
        <w:t xml:space="preserve">rojekce na </w:t>
      </w:r>
      <w:r>
        <w:t xml:space="preserve">nerovnou </w:t>
      </w:r>
      <w:r w:rsidRPr="00235315">
        <w:t>stěnu</w:t>
      </w:r>
      <w:r>
        <w:t xml:space="preserve"> středového </w:t>
      </w:r>
      <w:r w:rsidR="00EE4EF1">
        <w:t xml:space="preserve">„ostrova“ ( </w:t>
      </w:r>
      <w:proofErr w:type="spellStart"/>
      <w:r w:rsidR="00EE4EF1">
        <w:t>diarámy</w:t>
      </w:r>
      <w:proofErr w:type="spellEnd"/>
      <w:r>
        <w:t>)</w:t>
      </w:r>
    </w:p>
    <w:p w14:paraId="00D5C0EA" w14:textId="64C57ACF" w:rsidR="005457C8" w:rsidRDefault="005457C8" w:rsidP="005457C8">
      <w:pPr>
        <w:pStyle w:val="Odstavecseseznamem"/>
        <w:numPr>
          <w:ilvl w:val="0"/>
          <w:numId w:val="25"/>
        </w:numPr>
      </w:pPr>
      <w:proofErr w:type="spellStart"/>
      <w:r>
        <w:t>Mapping</w:t>
      </w:r>
      <w:proofErr w:type="spellEnd"/>
      <w:r>
        <w:t xml:space="preserve"> do kreslené grafiky na stěnu,</w:t>
      </w:r>
      <w:r w:rsidRPr="005457C8">
        <w:t xml:space="preserve"> </w:t>
      </w:r>
      <w:r>
        <w:t>dělící ovál dioráma podél</w:t>
      </w:r>
    </w:p>
    <w:p w14:paraId="7711F566" w14:textId="0904DBBE" w:rsidR="005457C8" w:rsidRDefault="005457C8" w:rsidP="005457C8">
      <w:pPr>
        <w:pStyle w:val="Odstavecseseznamem"/>
        <w:numPr>
          <w:ilvl w:val="0"/>
          <w:numId w:val="25"/>
        </w:numPr>
      </w:pPr>
      <w:r>
        <w:t>Téma Jaro: například poletující skřivan, oživení grafiky</w:t>
      </w:r>
    </w:p>
    <w:p w14:paraId="25BEC949" w14:textId="17B9742A" w:rsidR="005457C8" w:rsidRDefault="005457C8" w:rsidP="005457C8">
      <w:pPr>
        <w:pStyle w:val="Odstavecseseznamem"/>
        <w:numPr>
          <w:ilvl w:val="0"/>
          <w:numId w:val="25"/>
        </w:numPr>
      </w:pPr>
      <w:r>
        <w:t>Ozvučená projekce k tématu, zvuky, nekomentované, pouze dop</w:t>
      </w:r>
      <w:r w:rsidR="00EE4EF1">
        <w:t>rovodné zvuky</w:t>
      </w:r>
    </w:p>
    <w:p w14:paraId="1AD26097" w14:textId="77777777" w:rsidR="005457C8" w:rsidRPr="00DF6E36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13D03622" w14:textId="362C1159" w:rsidR="005457C8" w:rsidRDefault="005457C8" w:rsidP="005457C8">
      <w:pPr>
        <w:pStyle w:val="Odstavecseseznamem"/>
        <w:numPr>
          <w:ilvl w:val="0"/>
          <w:numId w:val="25"/>
        </w:numPr>
      </w:pPr>
      <w:r w:rsidRPr="002E3B9F">
        <w:t>Smyčka</w:t>
      </w:r>
    </w:p>
    <w:p w14:paraId="35B96F73" w14:textId="774F38DB" w:rsidR="005457C8" w:rsidRDefault="005457C8" w:rsidP="005457C8">
      <w:pPr>
        <w:pStyle w:val="Odstavecseseznamem"/>
        <w:numPr>
          <w:ilvl w:val="0"/>
          <w:numId w:val="25"/>
        </w:numPr>
      </w:pPr>
      <w:r>
        <w:t>Stopáž: 3 min minimálně, maximálně 5 min.</w:t>
      </w:r>
    </w:p>
    <w:p w14:paraId="25F551FD" w14:textId="4DEC75E6" w:rsidR="005457C8" w:rsidRDefault="005457C8" w:rsidP="005457C8">
      <w:pPr>
        <w:pStyle w:val="Odstavecseseznamem"/>
        <w:numPr>
          <w:ilvl w:val="0"/>
          <w:numId w:val="25"/>
        </w:numPr>
      </w:pPr>
      <w:r>
        <w:t>Speciálně vytvořené video, které následně ilustruje celou náladu a respektuje podkladovou grafiku</w:t>
      </w:r>
    </w:p>
    <w:p w14:paraId="4F572E20" w14:textId="3C2720BA" w:rsidR="005457C8" w:rsidRDefault="005457C8" w:rsidP="005457C8">
      <w:pPr>
        <w:pStyle w:val="Odstavecseseznamem"/>
        <w:numPr>
          <w:ilvl w:val="0"/>
          <w:numId w:val="25"/>
        </w:numPr>
      </w:pPr>
      <w:r>
        <w:t>Video je vytvořeno tak, aby respektovalo zahnutí projekční stěny a vzájemné prolnutí projekcí</w:t>
      </w:r>
    </w:p>
    <w:p w14:paraId="5E916BF2" w14:textId="40EF5B10" w:rsidR="005457C8" w:rsidRDefault="005457C8" w:rsidP="005457C8">
      <w:pPr>
        <w:pStyle w:val="Odstavecseseznamem"/>
        <w:numPr>
          <w:ilvl w:val="0"/>
          <w:numId w:val="25"/>
        </w:numPr>
      </w:pPr>
      <w:r>
        <w:t>Součástí videa je zvukový podkres</w:t>
      </w:r>
    </w:p>
    <w:p w14:paraId="0BE71974" w14:textId="77777777" w:rsidR="005457C8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3BC83841" w14:textId="5B77932D" w:rsidR="005457C8" w:rsidRDefault="005457C8" w:rsidP="005457C8">
      <w:pPr>
        <w:pStyle w:val="Odstavecseseznamem"/>
        <w:numPr>
          <w:ilvl w:val="0"/>
          <w:numId w:val="23"/>
        </w:numPr>
      </w:pPr>
      <w:r>
        <w:t xml:space="preserve">Systém synchronní dvoj-projekce, 2x LASER projektor (bez </w:t>
      </w:r>
      <w:proofErr w:type="gramStart"/>
      <w:r>
        <w:t>lampový</w:t>
      </w:r>
      <w:proofErr w:type="gramEnd"/>
      <w:r>
        <w:t>), typ UST (krátká projekční vzdálenost), rozlišení 1280x720, 60 Hz, šíře obrazu je do 2100mm na jeden projektor, každý projektor má poměr stran 16:9, vzájemné překrytí je alespoň 15</w:t>
      </w:r>
      <w:r>
        <w:rPr>
          <w:lang w:val="en-GB"/>
        </w:rPr>
        <w:t xml:space="preserve">% </w:t>
      </w:r>
      <w:r>
        <w:t>šíře obrazu.</w:t>
      </w:r>
    </w:p>
    <w:p w14:paraId="15561405" w14:textId="14427288" w:rsidR="005457C8" w:rsidRDefault="005457C8" w:rsidP="005457C8">
      <w:pPr>
        <w:pStyle w:val="Odstavecseseznamem"/>
        <w:numPr>
          <w:ilvl w:val="0"/>
          <w:numId w:val="23"/>
        </w:numPr>
      </w:pPr>
      <w:r>
        <w:t xml:space="preserve">Systém vytváří jednolitý obraz – </w:t>
      </w:r>
      <w:proofErr w:type="spellStart"/>
      <w:r>
        <w:t>edge-blending</w:t>
      </w:r>
      <w:proofErr w:type="spellEnd"/>
      <w:r>
        <w:t>/</w:t>
      </w:r>
      <w:proofErr w:type="spellStart"/>
      <w:r>
        <w:t>warping</w:t>
      </w:r>
      <w:proofErr w:type="spellEnd"/>
      <w:r>
        <w:t>.</w:t>
      </w:r>
    </w:p>
    <w:p w14:paraId="0B22E989" w14:textId="62F8CE85" w:rsidR="005457C8" w:rsidRDefault="005457C8" w:rsidP="005457C8">
      <w:pPr>
        <w:pStyle w:val="Odstavecseseznamem"/>
        <w:numPr>
          <w:ilvl w:val="0"/>
          <w:numId w:val="23"/>
        </w:numPr>
      </w:pPr>
      <w:r w:rsidRPr="00463C2F">
        <w:t xml:space="preserve">Reproduktory </w:t>
      </w:r>
      <w:r>
        <w:t>jsou v okolních kulisách.</w:t>
      </w:r>
    </w:p>
    <w:p w14:paraId="5565F107" w14:textId="068E8143" w:rsidR="005457C8" w:rsidRDefault="005457C8" w:rsidP="005457C8">
      <w:pPr>
        <w:pStyle w:val="Odstavecseseznamem"/>
        <w:numPr>
          <w:ilvl w:val="0"/>
          <w:numId w:val="23"/>
        </w:numPr>
      </w:pPr>
      <w:r>
        <w:t>Zdroj signálu: kartový přehrávač pro každé video (2x) a samostatný přehrávač pro zdroj audia a synchronizace.</w:t>
      </w:r>
    </w:p>
    <w:p w14:paraId="42DC8597" w14:textId="77777777" w:rsidR="005457C8" w:rsidRPr="00DF6E36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20FDC8D9" w14:textId="03EF1704" w:rsidR="005457C8" w:rsidRDefault="005457C8" w:rsidP="005457C8">
      <w:pPr>
        <w:pStyle w:val="Odstavecseseznamem"/>
        <w:numPr>
          <w:ilvl w:val="0"/>
          <w:numId w:val="23"/>
        </w:numPr>
      </w:pPr>
      <w:r>
        <w:t xml:space="preserve">Sekvence videí budou </w:t>
      </w:r>
      <w:proofErr w:type="spellStart"/>
      <w:r>
        <w:t>předzkresleny</w:t>
      </w:r>
      <w:proofErr w:type="spellEnd"/>
      <w:r>
        <w:t xml:space="preserve"> (</w:t>
      </w:r>
      <w:proofErr w:type="spellStart"/>
      <w:r>
        <w:t>warping</w:t>
      </w:r>
      <w:proofErr w:type="spellEnd"/>
      <w:r>
        <w:t>) včetně překryvných masek (</w:t>
      </w:r>
      <w:proofErr w:type="spellStart"/>
      <w:r>
        <w:t>blending</w:t>
      </w:r>
      <w:proofErr w:type="spellEnd"/>
      <w:r>
        <w:t xml:space="preserve">) a upravena tak, </w:t>
      </w:r>
      <w:r w:rsidRPr="00055288">
        <w:t>aby respektovala geometrii stavby st</w:t>
      </w:r>
      <w:r>
        <w:t xml:space="preserve">ěny. Video bude upraveno na místě. </w:t>
      </w:r>
      <w:r w:rsidRPr="00055288">
        <w:t xml:space="preserve">V místě </w:t>
      </w:r>
      <w:r>
        <w:t xml:space="preserve">nemusí být </w:t>
      </w:r>
      <w:r w:rsidRPr="00055288">
        <w:t>dokonale svislá ani vodorovná stěna.</w:t>
      </w:r>
    </w:p>
    <w:p w14:paraId="430F0240" w14:textId="77777777" w:rsidR="005457C8" w:rsidRDefault="005457C8" w:rsidP="005457C8">
      <w:pPr>
        <w:pStyle w:val="Odstavecseseznamem"/>
        <w:numPr>
          <w:ilvl w:val="0"/>
          <w:numId w:val="23"/>
        </w:numPr>
      </w:pPr>
      <w:r>
        <w:t xml:space="preserve">Předání ve formě: </w:t>
      </w:r>
    </w:p>
    <w:p w14:paraId="31D62DCA" w14:textId="75B4D07C" w:rsidR="005457C8" w:rsidRDefault="005457C8" w:rsidP="005457C8">
      <w:pPr>
        <w:pStyle w:val="Odstavecseseznamem"/>
        <w:numPr>
          <w:ilvl w:val="1"/>
          <w:numId w:val="23"/>
        </w:numPr>
      </w:pPr>
      <w:r>
        <w:t>Video 2x MP4 soubor, rozlišení 1280x720p25, datový tok alespoň 15Mbps.</w:t>
      </w:r>
    </w:p>
    <w:p w14:paraId="34AF0A93" w14:textId="388C15A3" w:rsidR="005457C8" w:rsidRDefault="005457C8" w:rsidP="005457C8">
      <w:pPr>
        <w:pStyle w:val="Odstavecseseznamem"/>
        <w:numPr>
          <w:ilvl w:val="2"/>
          <w:numId w:val="23"/>
        </w:numPr>
      </w:pPr>
      <w:proofErr w:type="spellStart"/>
      <w:r>
        <w:t>Předzkreslená</w:t>
      </w:r>
      <w:proofErr w:type="spellEnd"/>
      <w:r>
        <w:t xml:space="preserve"> videa, včetně masky prolnutí.</w:t>
      </w:r>
    </w:p>
    <w:p w14:paraId="2FDC40FF" w14:textId="58A71EE4" w:rsidR="005457C8" w:rsidRDefault="005457C8" w:rsidP="005457C8">
      <w:pPr>
        <w:pStyle w:val="Odstavecseseznamem"/>
        <w:numPr>
          <w:ilvl w:val="1"/>
          <w:numId w:val="23"/>
        </w:numPr>
      </w:pPr>
      <w:r>
        <w:t xml:space="preserve">Audio 1x WAV soubor, frekvence 48kHz, stereo, PCM, </w:t>
      </w:r>
    </w:p>
    <w:p w14:paraId="2FB6525A" w14:textId="77777777" w:rsidR="005457C8" w:rsidRDefault="005457C8" w:rsidP="005457C8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>
        <w:t>obrazů</w:t>
      </w:r>
      <w:r w:rsidRPr="00E045B3">
        <w:t xml:space="preserve"> v místě expozice</w:t>
      </w:r>
    </w:p>
    <w:p w14:paraId="00821244" w14:textId="77777777" w:rsidR="005457C8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>Součinnost zadavatele:</w:t>
      </w:r>
    </w:p>
    <w:p w14:paraId="19036215" w14:textId="0C75EBB0" w:rsidR="005457C8" w:rsidRPr="00717A72" w:rsidRDefault="005457C8" w:rsidP="005457C8">
      <w:pPr>
        <w:pStyle w:val="Odstavecseseznamem"/>
        <w:numPr>
          <w:ilvl w:val="0"/>
          <w:numId w:val="23"/>
        </w:numPr>
        <w:rPr>
          <w:b/>
          <w:i/>
        </w:rPr>
      </w:pPr>
      <w:r>
        <w:t>Zadavatel dodá seznam námětů oživení kreseb a předem schválí koncept videa</w:t>
      </w:r>
    </w:p>
    <w:p w14:paraId="31D67145" w14:textId="77777777" w:rsidR="005457C8" w:rsidRPr="00A209A3" w:rsidRDefault="005457C8" w:rsidP="005457C8">
      <w:pPr>
        <w:rPr>
          <w:b/>
          <w:i/>
        </w:rPr>
      </w:pPr>
      <w:r w:rsidRPr="00A209A3">
        <w:rPr>
          <w:b/>
          <w:i/>
        </w:rPr>
        <w:t>Související položky v projektové dokumentaci PD_AV:</w:t>
      </w:r>
    </w:p>
    <w:p w14:paraId="7E88BEC9" w14:textId="77777777" w:rsidR="005457C8" w:rsidRDefault="005457C8" w:rsidP="005457C8">
      <w:pPr>
        <w:pStyle w:val="Odstavecseseznamem"/>
        <w:numPr>
          <w:ilvl w:val="0"/>
          <w:numId w:val="23"/>
        </w:numPr>
      </w:pPr>
      <w:r>
        <w:lastRenderedPageBreak/>
        <w:t>DP 3, 4</w:t>
      </w:r>
    </w:p>
    <w:p w14:paraId="0AC44327" w14:textId="3DC9B746" w:rsidR="005457C8" w:rsidRPr="00717A72" w:rsidRDefault="005457C8" w:rsidP="005457C8">
      <w:pPr>
        <w:pStyle w:val="Odstavecseseznamem"/>
        <w:numPr>
          <w:ilvl w:val="0"/>
          <w:numId w:val="23"/>
        </w:numPr>
      </w:pPr>
      <w:r>
        <w:t>KP 9, 10, 11</w:t>
      </w:r>
    </w:p>
    <w:p w14:paraId="2696E4DB" w14:textId="69A98ACD" w:rsidR="005457C8" w:rsidRPr="00A209A3" w:rsidRDefault="005457C8" w:rsidP="005457C8">
      <w:pPr>
        <w:pStyle w:val="Nadpis2"/>
      </w:pPr>
      <w:bookmarkStart w:id="7" w:name="_Toc469414912"/>
      <w:r>
        <w:t xml:space="preserve">Dvoj-projekce – </w:t>
      </w:r>
      <w:proofErr w:type="spellStart"/>
      <w:r>
        <w:t>Mapping</w:t>
      </w:r>
      <w:proofErr w:type="spellEnd"/>
      <w:r>
        <w:t xml:space="preserve"> do kresby - Léto</w:t>
      </w:r>
      <w:bookmarkEnd w:id="7"/>
    </w:p>
    <w:p w14:paraId="05D67955" w14:textId="03BF4D62" w:rsidR="005457C8" w:rsidRPr="00EE4EF1" w:rsidRDefault="005457C8" w:rsidP="005457C8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 xml:space="preserve">Umístění v expozici: </w:t>
      </w:r>
      <w:r>
        <w:t>DP3, 4</w:t>
      </w:r>
      <w:r w:rsidR="00EE4EF1">
        <w:t xml:space="preserve">   ( </w:t>
      </w:r>
      <w:proofErr w:type="spellStart"/>
      <w:r w:rsidR="00EE4EF1" w:rsidRPr="00EE4EF1">
        <w:rPr>
          <w:color w:val="FF0000"/>
        </w:rPr>
        <w:t>Diroráma</w:t>
      </w:r>
      <w:proofErr w:type="spellEnd"/>
      <w:r w:rsidR="005D1414">
        <w:rPr>
          <w:color w:val="FF0000"/>
        </w:rPr>
        <w:t xml:space="preserve"> /Roční cyklus</w:t>
      </w:r>
      <w:r w:rsidR="00EE4EF1" w:rsidRPr="00EE4EF1">
        <w:rPr>
          <w:color w:val="FF0000"/>
        </w:rPr>
        <w:t xml:space="preserve"> – </w:t>
      </w:r>
      <w:proofErr w:type="gramStart"/>
      <w:r w:rsidR="00EE4EF1" w:rsidRPr="00EE4EF1">
        <w:rPr>
          <w:color w:val="FF0000"/>
        </w:rPr>
        <w:t>pol.č.</w:t>
      </w:r>
      <w:proofErr w:type="gramEnd"/>
      <w:r w:rsidR="00EE4EF1" w:rsidRPr="00EE4EF1">
        <w:rPr>
          <w:color w:val="FF0000"/>
        </w:rPr>
        <w:t>06</w:t>
      </w:r>
      <w:r w:rsidR="005D1414">
        <w:rPr>
          <w:color w:val="FF0000"/>
        </w:rPr>
        <w:t>a</w:t>
      </w:r>
      <w:r w:rsidR="00EE4EF1" w:rsidRPr="00EE4EF1">
        <w:rPr>
          <w:color w:val="FF0000"/>
        </w:rPr>
        <w:t xml:space="preserve"> PD)</w:t>
      </w:r>
    </w:p>
    <w:p w14:paraId="0FF96835" w14:textId="77777777" w:rsidR="005457C8" w:rsidRPr="00FB2232" w:rsidRDefault="005457C8" w:rsidP="005457C8">
      <w:pPr>
        <w:rPr>
          <w:b/>
          <w:i/>
        </w:rPr>
      </w:pPr>
      <w:r>
        <w:rPr>
          <w:b/>
          <w:i/>
        </w:rPr>
        <w:t>Specifikace obsahu:</w:t>
      </w:r>
    </w:p>
    <w:p w14:paraId="6E1F60D0" w14:textId="0A9359EB" w:rsidR="005457C8" w:rsidRDefault="005457C8" w:rsidP="005457C8">
      <w:pPr>
        <w:pStyle w:val="Odstavecseseznamem"/>
        <w:numPr>
          <w:ilvl w:val="0"/>
          <w:numId w:val="25"/>
        </w:numPr>
      </w:pPr>
      <w:r>
        <w:t>Náladová p</w:t>
      </w:r>
      <w:r w:rsidRPr="00235315">
        <w:t xml:space="preserve">rojekce na </w:t>
      </w:r>
      <w:r>
        <w:t xml:space="preserve">nerovnou </w:t>
      </w:r>
      <w:r w:rsidRPr="00235315">
        <w:t>stěnu</w:t>
      </w:r>
      <w:r>
        <w:t xml:space="preserve"> s</w:t>
      </w:r>
      <w:r w:rsidR="00EE4EF1">
        <w:t>tředového „</w:t>
      </w:r>
      <w:proofErr w:type="gramStart"/>
      <w:r w:rsidR="00EE4EF1">
        <w:t>ostrova“ ( diorámy</w:t>
      </w:r>
      <w:proofErr w:type="gramEnd"/>
      <w:r>
        <w:t>)</w:t>
      </w:r>
    </w:p>
    <w:p w14:paraId="44D2082B" w14:textId="77777777" w:rsidR="005457C8" w:rsidRDefault="005457C8" w:rsidP="005457C8">
      <w:pPr>
        <w:pStyle w:val="Odstavecseseznamem"/>
        <w:numPr>
          <w:ilvl w:val="0"/>
          <w:numId w:val="25"/>
        </w:numPr>
      </w:pPr>
      <w:proofErr w:type="spellStart"/>
      <w:r>
        <w:t>Mapping</w:t>
      </w:r>
      <w:proofErr w:type="spellEnd"/>
      <w:r>
        <w:t xml:space="preserve"> do kreslené grafiky na stěnu,</w:t>
      </w:r>
      <w:r w:rsidRPr="005457C8">
        <w:t xml:space="preserve"> </w:t>
      </w:r>
      <w:r>
        <w:t>dělící ovál dioráma podél</w:t>
      </w:r>
    </w:p>
    <w:p w14:paraId="48903628" w14:textId="486A9E31" w:rsidR="005457C8" w:rsidRDefault="005457C8" w:rsidP="005457C8">
      <w:pPr>
        <w:pStyle w:val="Odstavecseseznamem"/>
        <w:numPr>
          <w:ilvl w:val="0"/>
          <w:numId w:val="25"/>
        </w:numPr>
      </w:pPr>
      <w:r>
        <w:t xml:space="preserve">Téma </w:t>
      </w:r>
      <w:r w:rsidR="00595ED1">
        <w:t>l</w:t>
      </w:r>
      <w:r w:rsidR="00EE4EF1">
        <w:t xml:space="preserve">éto: například poletující </w:t>
      </w:r>
      <w:proofErr w:type="gramStart"/>
      <w:r w:rsidR="00EE4EF1">
        <w:t xml:space="preserve">dravec </w:t>
      </w:r>
      <w:r w:rsidR="00595ED1">
        <w:t>, pohyblivé</w:t>
      </w:r>
      <w:proofErr w:type="gramEnd"/>
      <w:r w:rsidR="00595ED1">
        <w:t xml:space="preserve"> mraky</w:t>
      </w:r>
      <w:r>
        <w:t>, oživení grafiky</w:t>
      </w:r>
    </w:p>
    <w:p w14:paraId="5F7A82E2" w14:textId="18213DB4" w:rsidR="005457C8" w:rsidRDefault="005457C8" w:rsidP="005457C8">
      <w:pPr>
        <w:pStyle w:val="Odstavecseseznamem"/>
        <w:numPr>
          <w:ilvl w:val="0"/>
          <w:numId w:val="25"/>
        </w:numPr>
      </w:pPr>
      <w:r>
        <w:t>Ozvučená projekce k tématu, zvuky, nekomentované, pouze dop</w:t>
      </w:r>
      <w:r w:rsidR="00EE4EF1">
        <w:t xml:space="preserve">rovodné zvuky </w:t>
      </w:r>
    </w:p>
    <w:p w14:paraId="79FBF695" w14:textId="77777777" w:rsidR="005457C8" w:rsidRPr="00DF6E36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522FB434" w14:textId="77777777" w:rsidR="005457C8" w:rsidRDefault="005457C8" w:rsidP="005457C8">
      <w:pPr>
        <w:pStyle w:val="Odstavecseseznamem"/>
        <w:numPr>
          <w:ilvl w:val="0"/>
          <w:numId w:val="25"/>
        </w:numPr>
      </w:pPr>
      <w:r w:rsidRPr="002E3B9F">
        <w:t>Smyčka</w:t>
      </w:r>
    </w:p>
    <w:p w14:paraId="0B211552" w14:textId="77777777" w:rsidR="005457C8" w:rsidRDefault="005457C8" w:rsidP="005457C8">
      <w:pPr>
        <w:pStyle w:val="Odstavecseseznamem"/>
        <w:numPr>
          <w:ilvl w:val="0"/>
          <w:numId w:val="25"/>
        </w:numPr>
      </w:pPr>
      <w:r>
        <w:t>Stopáž: 3 min minimálně, maximálně 5 min.</w:t>
      </w:r>
    </w:p>
    <w:p w14:paraId="0F3BA9E2" w14:textId="77777777" w:rsidR="005457C8" w:rsidRDefault="005457C8" w:rsidP="005457C8">
      <w:pPr>
        <w:pStyle w:val="Odstavecseseznamem"/>
        <w:numPr>
          <w:ilvl w:val="0"/>
          <w:numId w:val="25"/>
        </w:numPr>
      </w:pPr>
      <w:r>
        <w:t>Speciálně vytvořené video, které následně ilustruje celou náladu a respektuje podkladovou grafiku</w:t>
      </w:r>
    </w:p>
    <w:p w14:paraId="7EF0F453" w14:textId="77777777" w:rsidR="005457C8" w:rsidRDefault="005457C8" w:rsidP="005457C8">
      <w:pPr>
        <w:pStyle w:val="Odstavecseseznamem"/>
        <w:numPr>
          <w:ilvl w:val="0"/>
          <w:numId w:val="25"/>
        </w:numPr>
      </w:pPr>
      <w:r>
        <w:t>Video je vytvořeno tak, aby respektovalo zahnutí projekční stěny a vzájemné prolnutí projekcí</w:t>
      </w:r>
    </w:p>
    <w:p w14:paraId="7CDA2150" w14:textId="77777777" w:rsidR="005457C8" w:rsidRDefault="005457C8" w:rsidP="005457C8">
      <w:pPr>
        <w:pStyle w:val="Odstavecseseznamem"/>
        <w:numPr>
          <w:ilvl w:val="0"/>
          <w:numId w:val="25"/>
        </w:numPr>
      </w:pPr>
      <w:r>
        <w:t>Součástí videa je zvukový podkres</w:t>
      </w:r>
    </w:p>
    <w:p w14:paraId="573D025B" w14:textId="77777777" w:rsidR="005457C8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5A90467B" w14:textId="2471A30F" w:rsidR="005457C8" w:rsidRDefault="005457C8" w:rsidP="005457C8">
      <w:pPr>
        <w:pStyle w:val="Odstavecseseznamem"/>
        <w:numPr>
          <w:ilvl w:val="0"/>
          <w:numId w:val="23"/>
        </w:numPr>
      </w:pPr>
      <w:r>
        <w:t>Systém synchronní dvoj-projekce, 2x LASER projektor (bez</w:t>
      </w:r>
      <w:r w:rsidR="00595ED1">
        <w:t xml:space="preserve"> </w:t>
      </w:r>
      <w:proofErr w:type="gramStart"/>
      <w:r>
        <w:t>lampový</w:t>
      </w:r>
      <w:proofErr w:type="gramEnd"/>
      <w:r>
        <w:t>), typ UST (krátká projekční vzdálenost), rozlišení 1280x720, 60 Hz, šíře obrazu je do 2100mm na jeden projektor, každý projektor má poměr stran 16:9, vzájemné překrytí je alespoň 15</w:t>
      </w:r>
      <w:r>
        <w:rPr>
          <w:lang w:val="en-GB"/>
        </w:rPr>
        <w:t xml:space="preserve">% </w:t>
      </w:r>
      <w:r>
        <w:t>šíře obrazu.</w:t>
      </w:r>
    </w:p>
    <w:p w14:paraId="6BECCC53" w14:textId="77777777" w:rsidR="005457C8" w:rsidRDefault="005457C8" w:rsidP="005457C8">
      <w:pPr>
        <w:pStyle w:val="Odstavecseseznamem"/>
        <w:numPr>
          <w:ilvl w:val="0"/>
          <w:numId w:val="23"/>
        </w:numPr>
      </w:pPr>
      <w:r>
        <w:t xml:space="preserve">Systém vytváří jednolitý obraz – </w:t>
      </w:r>
      <w:proofErr w:type="spellStart"/>
      <w:r>
        <w:t>edge-blending</w:t>
      </w:r>
      <w:proofErr w:type="spellEnd"/>
      <w:r>
        <w:t>/</w:t>
      </w:r>
      <w:proofErr w:type="spellStart"/>
      <w:r>
        <w:t>warping</w:t>
      </w:r>
      <w:proofErr w:type="spellEnd"/>
      <w:r>
        <w:t>.</w:t>
      </w:r>
    </w:p>
    <w:p w14:paraId="76677EB7" w14:textId="77777777" w:rsidR="005457C8" w:rsidRDefault="005457C8" w:rsidP="005457C8">
      <w:pPr>
        <w:pStyle w:val="Odstavecseseznamem"/>
        <w:numPr>
          <w:ilvl w:val="0"/>
          <w:numId w:val="23"/>
        </w:numPr>
      </w:pPr>
      <w:r w:rsidRPr="00463C2F">
        <w:t xml:space="preserve">Reproduktory </w:t>
      </w:r>
      <w:r>
        <w:t>jsou v okolních kulisách.</w:t>
      </w:r>
    </w:p>
    <w:p w14:paraId="7B752857" w14:textId="77777777" w:rsidR="005457C8" w:rsidRDefault="005457C8" w:rsidP="005457C8">
      <w:pPr>
        <w:pStyle w:val="Odstavecseseznamem"/>
        <w:numPr>
          <w:ilvl w:val="0"/>
          <w:numId w:val="23"/>
        </w:numPr>
      </w:pPr>
      <w:r>
        <w:t>Zdroj signálu: kartový přehrávač pro každé video (2x) a samostatný přehrávač pro zdroj audia a synchronizace.</w:t>
      </w:r>
    </w:p>
    <w:p w14:paraId="5899872B" w14:textId="77777777" w:rsidR="005457C8" w:rsidRPr="00DF6E36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14E35650" w14:textId="06FF12DE" w:rsidR="005457C8" w:rsidRDefault="005457C8" w:rsidP="005457C8">
      <w:pPr>
        <w:pStyle w:val="Odstavecseseznamem"/>
        <w:numPr>
          <w:ilvl w:val="0"/>
          <w:numId w:val="23"/>
        </w:numPr>
      </w:pPr>
      <w:r>
        <w:t xml:space="preserve">Sekvence videí budou </w:t>
      </w:r>
      <w:r w:rsidR="00595ED1">
        <w:t>před-zkresleny</w:t>
      </w:r>
      <w:r>
        <w:t xml:space="preserve"> (</w:t>
      </w:r>
      <w:proofErr w:type="spellStart"/>
      <w:r>
        <w:t>warping</w:t>
      </w:r>
      <w:proofErr w:type="spellEnd"/>
      <w:r>
        <w:t>) včetně překryvných masek (</w:t>
      </w:r>
      <w:proofErr w:type="spellStart"/>
      <w:r>
        <w:t>blending</w:t>
      </w:r>
      <w:proofErr w:type="spellEnd"/>
      <w:r>
        <w:t xml:space="preserve">) a upravena tak, </w:t>
      </w:r>
      <w:r w:rsidRPr="00055288">
        <w:t>aby respektovala geometrii stavby st</w:t>
      </w:r>
      <w:r>
        <w:t xml:space="preserve">ěny. Video bude upraveno na místě. </w:t>
      </w:r>
      <w:r w:rsidRPr="00055288">
        <w:t xml:space="preserve">V místě </w:t>
      </w:r>
      <w:r>
        <w:t xml:space="preserve">nemusí být </w:t>
      </w:r>
      <w:r w:rsidRPr="00055288">
        <w:t>dokonale svislá ani vodorovná stěna.</w:t>
      </w:r>
    </w:p>
    <w:p w14:paraId="7072FECC" w14:textId="77777777" w:rsidR="005457C8" w:rsidRDefault="005457C8" w:rsidP="005457C8">
      <w:pPr>
        <w:pStyle w:val="Odstavecseseznamem"/>
        <w:numPr>
          <w:ilvl w:val="0"/>
          <w:numId w:val="23"/>
        </w:numPr>
      </w:pPr>
      <w:r>
        <w:t xml:space="preserve">Předání ve formě: </w:t>
      </w:r>
    </w:p>
    <w:p w14:paraId="06A5B9BF" w14:textId="77777777" w:rsidR="005457C8" w:rsidRDefault="005457C8" w:rsidP="005457C8">
      <w:pPr>
        <w:pStyle w:val="Odstavecseseznamem"/>
        <w:numPr>
          <w:ilvl w:val="1"/>
          <w:numId w:val="23"/>
        </w:numPr>
      </w:pPr>
      <w:r>
        <w:t>Video 2x MP4 soubor, rozlišení 1280x720p25, datový tok alespoň 15Mbps.</w:t>
      </w:r>
    </w:p>
    <w:p w14:paraId="1ED37B94" w14:textId="63B9E636" w:rsidR="005457C8" w:rsidRDefault="00352225" w:rsidP="005457C8">
      <w:pPr>
        <w:pStyle w:val="Odstavecseseznamem"/>
        <w:numPr>
          <w:ilvl w:val="2"/>
          <w:numId w:val="23"/>
        </w:numPr>
      </w:pPr>
      <w:r>
        <w:t>Předkreslená</w:t>
      </w:r>
      <w:r w:rsidR="005457C8">
        <w:t xml:space="preserve"> videa, včetně masky prolnutí.</w:t>
      </w:r>
    </w:p>
    <w:p w14:paraId="3238902B" w14:textId="77777777" w:rsidR="005457C8" w:rsidRDefault="005457C8" w:rsidP="005457C8">
      <w:pPr>
        <w:pStyle w:val="Odstavecseseznamem"/>
        <w:numPr>
          <w:ilvl w:val="1"/>
          <w:numId w:val="23"/>
        </w:numPr>
      </w:pPr>
      <w:r>
        <w:t xml:space="preserve">Audio 1x WAV soubor, frekvence 48kHz, stereo, PCM, </w:t>
      </w:r>
    </w:p>
    <w:p w14:paraId="3EFF8C53" w14:textId="77777777" w:rsidR="005457C8" w:rsidRDefault="005457C8" w:rsidP="005457C8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>
        <w:t>obrazů</w:t>
      </w:r>
      <w:r w:rsidRPr="00E045B3">
        <w:t xml:space="preserve"> v místě expozice</w:t>
      </w:r>
    </w:p>
    <w:p w14:paraId="6CB729A9" w14:textId="77777777" w:rsidR="005457C8" w:rsidRDefault="005457C8" w:rsidP="005457C8">
      <w:pPr>
        <w:rPr>
          <w:b/>
          <w:i/>
        </w:rPr>
      </w:pPr>
      <w:r w:rsidRPr="59233B19">
        <w:rPr>
          <w:b/>
          <w:bCs/>
          <w:i/>
          <w:iCs/>
        </w:rPr>
        <w:t>Součinnost zadavatele:</w:t>
      </w:r>
    </w:p>
    <w:p w14:paraId="49C62C9C" w14:textId="77777777" w:rsidR="005457C8" w:rsidRPr="00717A72" w:rsidRDefault="005457C8" w:rsidP="005457C8">
      <w:pPr>
        <w:pStyle w:val="Odstavecseseznamem"/>
        <w:numPr>
          <w:ilvl w:val="0"/>
          <w:numId w:val="23"/>
        </w:numPr>
        <w:rPr>
          <w:b/>
          <w:i/>
        </w:rPr>
      </w:pPr>
      <w:r>
        <w:t>Zadavatel dodá seznam námětů oživení kreseb a předem schválí koncept videa</w:t>
      </w:r>
    </w:p>
    <w:p w14:paraId="52AA2C05" w14:textId="77777777" w:rsidR="005457C8" w:rsidRPr="00A209A3" w:rsidRDefault="005457C8" w:rsidP="005457C8">
      <w:pPr>
        <w:rPr>
          <w:b/>
          <w:i/>
        </w:rPr>
      </w:pPr>
      <w:r w:rsidRPr="00A209A3">
        <w:rPr>
          <w:b/>
          <w:i/>
        </w:rPr>
        <w:lastRenderedPageBreak/>
        <w:t>Související položky v projektové dokumentaci PD_AV:</w:t>
      </w:r>
    </w:p>
    <w:p w14:paraId="6567A35E" w14:textId="08C2B9AE" w:rsidR="005457C8" w:rsidRDefault="005457C8" w:rsidP="005457C8">
      <w:pPr>
        <w:pStyle w:val="Odstavecseseznamem"/>
        <w:numPr>
          <w:ilvl w:val="0"/>
          <w:numId w:val="23"/>
        </w:numPr>
      </w:pPr>
      <w:r>
        <w:t>DP 5, 6</w:t>
      </w:r>
    </w:p>
    <w:p w14:paraId="53F32809" w14:textId="51FDB0D1" w:rsidR="005457C8" w:rsidRPr="00717A72" w:rsidRDefault="005457C8" w:rsidP="005457C8">
      <w:pPr>
        <w:pStyle w:val="Odstavecseseznamem"/>
        <w:numPr>
          <w:ilvl w:val="0"/>
          <w:numId w:val="23"/>
        </w:numPr>
      </w:pPr>
      <w:r>
        <w:t>KP</w:t>
      </w:r>
    </w:p>
    <w:p w14:paraId="24A4462B" w14:textId="219E8FDE" w:rsidR="00595ED1" w:rsidRPr="00A209A3" w:rsidRDefault="00595ED1" w:rsidP="00595ED1">
      <w:pPr>
        <w:pStyle w:val="Nadpis2"/>
      </w:pPr>
      <w:bookmarkStart w:id="8" w:name="_Toc469414913"/>
      <w:r>
        <w:t xml:space="preserve">Dvoj-projekce – </w:t>
      </w:r>
      <w:proofErr w:type="spellStart"/>
      <w:r>
        <w:t>Mapping</w:t>
      </w:r>
      <w:proofErr w:type="spellEnd"/>
      <w:r>
        <w:t xml:space="preserve"> do kresby - Podzim</w:t>
      </w:r>
      <w:bookmarkEnd w:id="8"/>
    </w:p>
    <w:p w14:paraId="4D249D36" w14:textId="5D0864D8" w:rsidR="00595ED1" w:rsidRPr="005D1414" w:rsidRDefault="00595ED1" w:rsidP="00595ED1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 xml:space="preserve">Umístění v expozici: </w:t>
      </w:r>
      <w:r>
        <w:t>DP3, 4</w:t>
      </w:r>
      <w:r w:rsidR="00EE4EF1">
        <w:t xml:space="preserve">    </w:t>
      </w:r>
      <w:r w:rsidR="00EE4EF1" w:rsidRPr="005D1414">
        <w:rPr>
          <w:color w:val="FF0000"/>
        </w:rPr>
        <w:t xml:space="preserve">( Dioráma </w:t>
      </w:r>
      <w:r w:rsidR="005D1414">
        <w:rPr>
          <w:color w:val="FF0000"/>
        </w:rPr>
        <w:t>/Roční cyklus</w:t>
      </w:r>
      <w:r w:rsidR="00EE4EF1" w:rsidRPr="005D1414">
        <w:rPr>
          <w:color w:val="FF0000"/>
        </w:rPr>
        <w:t>– pol.06</w:t>
      </w:r>
      <w:r w:rsidR="005D1414" w:rsidRPr="005D1414">
        <w:rPr>
          <w:color w:val="FF0000"/>
        </w:rPr>
        <w:t>b</w:t>
      </w:r>
      <w:r w:rsidR="00EE4EF1" w:rsidRPr="005D1414">
        <w:rPr>
          <w:color w:val="FF0000"/>
        </w:rPr>
        <w:t xml:space="preserve"> </w:t>
      </w:r>
      <w:proofErr w:type="gramStart"/>
      <w:r w:rsidR="00EE4EF1" w:rsidRPr="005D1414">
        <w:rPr>
          <w:color w:val="FF0000"/>
        </w:rPr>
        <w:t xml:space="preserve">PD </w:t>
      </w:r>
      <w:r w:rsidR="005D1414" w:rsidRPr="005D1414">
        <w:rPr>
          <w:color w:val="FF0000"/>
        </w:rPr>
        <w:t>)</w:t>
      </w:r>
      <w:proofErr w:type="gramEnd"/>
    </w:p>
    <w:p w14:paraId="10B0064C" w14:textId="77777777" w:rsidR="00595ED1" w:rsidRPr="00FB2232" w:rsidRDefault="00595ED1" w:rsidP="00595ED1">
      <w:pPr>
        <w:rPr>
          <w:b/>
          <w:i/>
        </w:rPr>
      </w:pPr>
      <w:r>
        <w:rPr>
          <w:b/>
          <w:i/>
        </w:rPr>
        <w:t>Specifikace obsahu:</w:t>
      </w:r>
    </w:p>
    <w:p w14:paraId="4BEE57BE" w14:textId="7C851BC4" w:rsidR="00595ED1" w:rsidRDefault="00595ED1" w:rsidP="00595ED1">
      <w:pPr>
        <w:pStyle w:val="Odstavecseseznamem"/>
        <w:numPr>
          <w:ilvl w:val="0"/>
          <w:numId w:val="25"/>
        </w:numPr>
      </w:pPr>
      <w:r>
        <w:t>Náladová p</w:t>
      </w:r>
      <w:r w:rsidRPr="00235315">
        <w:t xml:space="preserve">rojekce na </w:t>
      </w:r>
      <w:r>
        <w:t xml:space="preserve">nerovnou </w:t>
      </w:r>
      <w:r w:rsidRPr="00235315">
        <w:t>stěnu</w:t>
      </w:r>
      <w:r>
        <w:t xml:space="preserve"> s</w:t>
      </w:r>
      <w:r w:rsidR="00EE4EF1">
        <w:t>tředového „</w:t>
      </w:r>
      <w:proofErr w:type="gramStart"/>
      <w:r w:rsidR="00EE4EF1">
        <w:t>ostrova“ ( diorámy</w:t>
      </w:r>
      <w:proofErr w:type="gramEnd"/>
      <w:r>
        <w:t>)</w:t>
      </w:r>
    </w:p>
    <w:p w14:paraId="11A8EE77" w14:textId="77777777" w:rsidR="00595ED1" w:rsidRDefault="00595ED1" w:rsidP="00595ED1">
      <w:pPr>
        <w:pStyle w:val="Odstavecseseznamem"/>
        <w:numPr>
          <w:ilvl w:val="0"/>
          <w:numId w:val="25"/>
        </w:numPr>
      </w:pPr>
      <w:proofErr w:type="spellStart"/>
      <w:r>
        <w:t>Mapping</w:t>
      </w:r>
      <w:proofErr w:type="spellEnd"/>
      <w:r>
        <w:t xml:space="preserve"> do kreslené grafiky na stěnu,</w:t>
      </w:r>
      <w:r w:rsidRPr="005457C8">
        <w:t xml:space="preserve"> </w:t>
      </w:r>
      <w:r>
        <w:t>dělící ovál dioráma podél</w:t>
      </w:r>
    </w:p>
    <w:p w14:paraId="18D107ED" w14:textId="126741A3" w:rsidR="00595ED1" w:rsidRDefault="00595ED1" w:rsidP="00595ED1">
      <w:pPr>
        <w:pStyle w:val="Odstavecseseznamem"/>
        <w:numPr>
          <w:ilvl w:val="0"/>
          <w:numId w:val="25"/>
        </w:numPr>
      </w:pPr>
      <w:r>
        <w:t>Téma podzim: například přelétající ptáci, pohyblivé mraky, padající listí, oživení grafiky</w:t>
      </w:r>
    </w:p>
    <w:p w14:paraId="2629C785" w14:textId="730ED1E3" w:rsidR="00595ED1" w:rsidRDefault="00595ED1" w:rsidP="00595ED1">
      <w:pPr>
        <w:pStyle w:val="Odstavecseseznamem"/>
        <w:numPr>
          <w:ilvl w:val="0"/>
          <w:numId w:val="25"/>
        </w:numPr>
      </w:pPr>
      <w:r>
        <w:t>Ozvučená projekce k tématu, zvuky, nekomentované, pouze dop</w:t>
      </w:r>
      <w:r w:rsidR="00EE4EF1">
        <w:t xml:space="preserve">rovodné zvuky, </w:t>
      </w:r>
    </w:p>
    <w:p w14:paraId="2BD80A8A" w14:textId="77777777" w:rsidR="00595ED1" w:rsidRPr="00DF6E36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1A192614" w14:textId="77777777" w:rsidR="00595ED1" w:rsidRDefault="00595ED1" w:rsidP="00595ED1">
      <w:pPr>
        <w:pStyle w:val="Odstavecseseznamem"/>
        <w:numPr>
          <w:ilvl w:val="0"/>
          <w:numId w:val="25"/>
        </w:numPr>
      </w:pPr>
      <w:r w:rsidRPr="002E3B9F">
        <w:t>Smyčka</w:t>
      </w:r>
    </w:p>
    <w:p w14:paraId="51D68DDA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Stopáž: 3 min minimálně, maximálně 5 min.</w:t>
      </w:r>
    </w:p>
    <w:p w14:paraId="2F0CD411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Speciálně vytvořené video, které následně ilustruje celou náladu a respektuje podkladovou grafiku</w:t>
      </w:r>
    </w:p>
    <w:p w14:paraId="1A304AEC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Video je vytvořeno tak, aby respektovalo zahnutí projekční stěny a vzájemné prolnutí projekcí</w:t>
      </w:r>
    </w:p>
    <w:p w14:paraId="49B702CC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Součástí videa je zvukový podkres</w:t>
      </w:r>
    </w:p>
    <w:p w14:paraId="0CF31565" w14:textId="77777777" w:rsidR="00595ED1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64886987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 xml:space="preserve">Systém synchronní dvoj-projekce, 2x LASER projektor (bez </w:t>
      </w:r>
      <w:proofErr w:type="gramStart"/>
      <w:r>
        <w:t>lampový</w:t>
      </w:r>
      <w:proofErr w:type="gramEnd"/>
      <w:r>
        <w:t>), typ UST (krátká projekční vzdálenost), rozlišení 1280x720, 60 Hz, šíře obrazu je do 2100mm na jeden projektor, každý projektor má poměr stran 16:9, vzájemné překrytí je alespoň 15</w:t>
      </w:r>
      <w:r>
        <w:rPr>
          <w:lang w:val="en-GB"/>
        </w:rPr>
        <w:t xml:space="preserve">% </w:t>
      </w:r>
      <w:r>
        <w:t>šíře obrazu.</w:t>
      </w:r>
    </w:p>
    <w:p w14:paraId="604555D4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 xml:space="preserve">Systém vytváří jednolitý obraz – </w:t>
      </w:r>
      <w:proofErr w:type="spellStart"/>
      <w:r>
        <w:t>edge-blending</w:t>
      </w:r>
      <w:proofErr w:type="spellEnd"/>
      <w:r>
        <w:t>/</w:t>
      </w:r>
      <w:proofErr w:type="spellStart"/>
      <w:r>
        <w:t>warping</w:t>
      </w:r>
      <w:proofErr w:type="spellEnd"/>
      <w:r>
        <w:t>.</w:t>
      </w:r>
    </w:p>
    <w:p w14:paraId="5EFA9489" w14:textId="77777777" w:rsidR="00595ED1" w:rsidRDefault="00595ED1" w:rsidP="00595ED1">
      <w:pPr>
        <w:pStyle w:val="Odstavecseseznamem"/>
        <w:numPr>
          <w:ilvl w:val="0"/>
          <w:numId w:val="23"/>
        </w:numPr>
      </w:pPr>
      <w:r w:rsidRPr="00463C2F">
        <w:t xml:space="preserve">Reproduktory </w:t>
      </w:r>
      <w:r>
        <w:t>jsou v okolních kulisách.</w:t>
      </w:r>
    </w:p>
    <w:p w14:paraId="4E212289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>Zdroj signálu: kartový přehrávač pro každé video (2x) a samostatný přehrávač pro zdroj audia a synchronizace.</w:t>
      </w:r>
    </w:p>
    <w:p w14:paraId="6836C8A5" w14:textId="77777777" w:rsidR="00595ED1" w:rsidRPr="00DF6E36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18BC4AD8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>Sekvence videí budou před-zkresleny (</w:t>
      </w:r>
      <w:proofErr w:type="spellStart"/>
      <w:r>
        <w:t>warping</w:t>
      </w:r>
      <w:proofErr w:type="spellEnd"/>
      <w:r>
        <w:t>) včetně překryvných masek (</w:t>
      </w:r>
      <w:proofErr w:type="spellStart"/>
      <w:r>
        <w:t>blending</w:t>
      </w:r>
      <w:proofErr w:type="spellEnd"/>
      <w:r>
        <w:t xml:space="preserve">) a upravena tak, </w:t>
      </w:r>
      <w:r w:rsidRPr="00055288">
        <w:t>aby respektovala geometrii stavby st</w:t>
      </w:r>
      <w:r>
        <w:t xml:space="preserve">ěny. Video bude upraveno na místě. </w:t>
      </w:r>
      <w:r w:rsidRPr="00055288">
        <w:t xml:space="preserve">V místě </w:t>
      </w:r>
      <w:r>
        <w:t xml:space="preserve">nemusí být </w:t>
      </w:r>
      <w:r w:rsidRPr="00055288">
        <w:t>dokonale svislá ani vodorovná stěna.</w:t>
      </w:r>
    </w:p>
    <w:p w14:paraId="0A8FFF56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 xml:space="preserve">Předání ve formě: </w:t>
      </w:r>
    </w:p>
    <w:p w14:paraId="514348ED" w14:textId="77777777" w:rsidR="00595ED1" w:rsidRDefault="00595ED1" w:rsidP="00595ED1">
      <w:pPr>
        <w:pStyle w:val="Odstavecseseznamem"/>
        <w:numPr>
          <w:ilvl w:val="1"/>
          <w:numId w:val="23"/>
        </w:numPr>
      </w:pPr>
      <w:r>
        <w:t>Video 2x MP4 soubor, rozlišení 1280x720p25, datový tok alespoň 15Mbps.</w:t>
      </w:r>
    </w:p>
    <w:p w14:paraId="1D519F44" w14:textId="77777777" w:rsidR="00595ED1" w:rsidRDefault="00595ED1" w:rsidP="00595ED1">
      <w:pPr>
        <w:pStyle w:val="Odstavecseseznamem"/>
        <w:numPr>
          <w:ilvl w:val="2"/>
          <w:numId w:val="23"/>
        </w:numPr>
      </w:pPr>
      <w:r>
        <w:t>Předkreslená videa, včetně masky prolnutí.</w:t>
      </w:r>
    </w:p>
    <w:p w14:paraId="5F57AE25" w14:textId="77777777" w:rsidR="00595ED1" w:rsidRDefault="00595ED1" w:rsidP="00595ED1">
      <w:pPr>
        <w:pStyle w:val="Odstavecseseznamem"/>
        <w:numPr>
          <w:ilvl w:val="1"/>
          <w:numId w:val="23"/>
        </w:numPr>
      </w:pPr>
      <w:r>
        <w:t xml:space="preserve">Audio 1x WAV soubor, frekvence 48kHz, stereo, PCM, </w:t>
      </w:r>
    </w:p>
    <w:p w14:paraId="41C0B55B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>
        <w:t>obrazů</w:t>
      </w:r>
      <w:r w:rsidRPr="00E045B3">
        <w:t xml:space="preserve"> v místě expozice</w:t>
      </w:r>
    </w:p>
    <w:p w14:paraId="18FA3DD3" w14:textId="77777777" w:rsidR="00595ED1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t>Součinnost zadavatele:</w:t>
      </w:r>
    </w:p>
    <w:p w14:paraId="5322925B" w14:textId="77777777" w:rsidR="00595ED1" w:rsidRPr="00717A72" w:rsidRDefault="00595ED1" w:rsidP="00595ED1">
      <w:pPr>
        <w:pStyle w:val="Odstavecseseznamem"/>
        <w:numPr>
          <w:ilvl w:val="0"/>
          <w:numId w:val="23"/>
        </w:numPr>
        <w:rPr>
          <w:b/>
          <w:i/>
        </w:rPr>
      </w:pPr>
      <w:r>
        <w:lastRenderedPageBreak/>
        <w:t>Zadavatel dodá seznam námětů oživení kreseb a předem schválí koncept videa</w:t>
      </w:r>
    </w:p>
    <w:p w14:paraId="70558A91" w14:textId="77777777" w:rsidR="00595ED1" w:rsidRPr="00A209A3" w:rsidRDefault="00595ED1" w:rsidP="00595ED1">
      <w:pPr>
        <w:rPr>
          <w:b/>
          <w:i/>
        </w:rPr>
      </w:pPr>
      <w:r w:rsidRPr="00A209A3">
        <w:rPr>
          <w:b/>
          <w:i/>
        </w:rPr>
        <w:t>Související položky v projektové dokumentaci PD_AV:</w:t>
      </w:r>
    </w:p>
    <w:p w14:paraId="1CB1D0E4" w14:textId="731E0FFC" w:rsidR="00595ED1" w:rsidRDefault="00595ED1" w:rsidP="00595ED1">
      <w:pPr>
        <w:pStyle w:val="Odstavecseseznamem"/>
        <w:numPr>
          <w:ilvl w:val="0"/>
          <w:numId w:val="23"/>
        </w:numPr>
      </w:pPr>
      <w:r>
        <w:t>DP 7, 8</w:t>
      </w:r>
    </w:p>
    <w:p w14:paraId="6CA78A2D" w14:textId="77777777" w:rsidR="00595ED1" w:rsidRPr="00717A72" w:rsidRDefault="00595ED1" w:rsidP="00595ED1">
      <w:pPr>
        <w:pStyle w:val="Odstavecseseznamem"/>
        <w:numPr>
          <w:ilvl w:val="0"/>
          <w:numId w:val="23"/>
        </w:numPr>
      </w:pPr>
      <w:r>
        <w:t>KP</w:t>
      </w:r>
    </w:p>
    <w:p w14:paraId="6861866F" w14:textId="278AE15E" w:rsidR="00595ED1" w:rsidRPr="00A209A3" w:rsidRDefault="00595ED1" w:rsidP="00595ED1">
      <w:pPr>
        <w:pStyle w:val="Nadpis2"/>
      </w:pPr>
      <w:bookmarkStart w:id="9" w:name="_Toc469414914"/>
      <w:r>
        <w:t xml:space="preserve">Dvoj-projekce – </w:t>
      </w:r>
      <w:proofErr w:type="spellStart"/>
      <w:r>
        <w:t>Mapping</w:t>
      </w:r>
      <w:proofErr w:type="spellEnd"/>
      <w:r>
        <w:t xml:space="preserve"> do kresby -</w:t>
      </w:r>
      <w:bookmarkEnd w:id="9"/>
      <w:r w:rsidR="005D1414">
        <w:t>Zima</w:t>
      </w:r>
    </w:p>
    <w:p w14:paraId="006F3256" w14:textId="0F66935A" w:rsidR="00595ED1" w:rsidRPr="005D1414" w:rsidRDefault="00595ED1" w:rsidP="00595ED1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 xml:space="preserve">Umístění v expozici: </w:t>
      </w:r>
      <w:proofErr w:type="gramStart"/>
      <w:r>
        <w:t>DP3, 4</w:t>
      </w:r>
      <w:r w:rsidR="005D1414">
        <w:t xml:space="preserve">   </w:t>
      </w:r>
      <w:r w:rsidR="005D1414" w:rsidRPr="005D1414">
        <w:rPr>
          <w:color w:val="FF0000"/>
        </w:rPr>
        <w:t>( Dioráma</w:t>
      </w:r>
      <w:r w:rsidR="005D1414">
        <w:rPr>
          <w:color w:val="FF0000"/>
        </w:rPr>
        <w:t>/Roční</w:t>
      </w:r>
      <w:proofErr w:type="gramEnd"/>
      <w:r w:rsidR="005D1414">
        <w:rPr>
          <w:color w:val="FF0000"/>
        </w:rPr>
        <w:t xml:space="preserve"> cyklus</w:t>
      </w:r>
      <w:r w:rsidR="005D1414" w:rsidRPr="005D1414">
        <w:rPr>
          <w:color w:val="FF0000"/>
        </w:rPr>
        <w:t xml:space="preserve">  - pol.6b PD)</w:t>
      </w:r>
    </w:p>
    <w:p w14:paraId="44EAB0D5" w14:textId="77777777" w:rsidR="00595ED1" w:rsidRPr="00FB2232" w:rsidRDefault="00595ED1" w:rsidP="00595ED1">
      <w:pPr>
        <w:rPr>
          <w:b/>
          <w:i/>
        </w:rPr>
      </w:pPr>
      <w:r>
        <w:rPr>
          <w:b/>
          <w:i/>
        </w:rPr>
        <w:t>Specifikace obsahu:</w:t>
      </w:r>
    </w:p>
    <w:p w14:paraId="7A8EBFEE" w14:textId="32DAA83C" w:rsidR="00595ED1" w:rsidRDefault="00595ED1" w:rsidP="00595ED1">
      <w:pPr>
        <w:pStyle w:val="Odstavecseseznamem"/>
        <w:numPr>
          <w:ilvl w:val="0"/>
          <w:numId w:val="25"/>
        </w:numPr>
      </w:pPr>
      <w:r>
        <w:t>Náladová p</w:t>
      </w:r>
      <w:r w:rsidRPr="00235315">
        <w:t xml:space="preserve">rojekce na </w:t>
      </w:r>
      <w:r>
        <w:t xml:space="preserve">nerovnou </w:t>
      </w:r>
      <w:r w:rsidRPr="00235315">
        <w:t>stěnu</w:t>
      </w:r>
      <w:r>
        <w:t xml:space="preserve"> st</w:t>
      </w:r>
      <w:r w:rsidR="00EE4EF1">
        <w:t>ředového „ostrova“ (diorámy</w:t>
      </w:r>
      <w:r>
        <w:t>)</w:t>
      </w:r>
    </w:p>
    <w:p w14:paraId="51660FFC" w14:textId="77777777" w:rsidR="00595ED1" w:rsidRDefault="00595ED1" w:rsidP="00595ED1">
      <w:pPr>
        <w:pStyle w:val="Odstavecseseznamem"/>
        <w:numPr>
          <w:ilvl w:val="0"/>
          <w:numId w:val="25"/>
        </w:numPr>
      </w:pPr>
      <w:proofErr w:type="spellStart"/>
      <w:r>
        <w:t>Mapping</w:t>
      </w:r>
      <w:proofErr w:type="spellEnd"/>
      <w:r>
        <w:t xml:space="preserve"> do kreslené grafiky na stěnu,</w:t>
      </w:r>
      <w:r w:rsidRPr="005457C8">
        <w:t xml:space="preserve"> </w:t>
      </w:r>
      <w:r>
        <w:t>dělící ovál dioráma podél</w:t>
      </w:r>
    </w:p>
    <w:p w14:paraId="53802092" w14:textId="3F56B5E3" w:rsidR="00595ED1" w:rsidRDefault="00595ED1" w:rsidP="00595ED1">
      <w:pPr>
        <w:pStyle w:val="Odstavecseseznamem"/>
        <w:numPr>
          <w:ilvl w:val="0"/>
          <w:numId w:val="25"/>
        </w:numPr>
      </w:pPr>
      <w:r>
        <w:t>Téma zima: například stíny, pohyblivé mraky, sníh, oživení grafiky</w:t>
      </w:r>
    </w:p>
    <w:p w14:paraId="756E5BB3" w14:textId="63F37F0A" w:rsidR="00595ED1" w:rsidRDefault="00595ED1" w:rsidP="00595ED1">
      <w:pPr>
        <w:pStyle w:val="Odstavecseseznamem"/>
        <w:numPr>
          <w:ilvl w:val="0"/>
          <w:numId w:val="25"/>
        </w:numPr>
      </w:pPr>
      <w:r>
        <w:t>Ozvučená projekce k tématu, zvuky, nekomentované, pouze dop</w:t>
      </w:r>
      <w:r w:rsidR="00EE4EF1">
        <w:t>rovodné zvuky</w:t>
      </w:r>
    </w:p>
    <w:p w14:paraId="25C0D9FD" w14:textId="77777777" w:rsidR="00595ED1" w:rsidRPr="00DF6E36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72779167" w14:textId="77777777" w:rsidR="00595ED1" w:rsidRDefault="00595ED1" w:rsidP="00595ED1">
      <w:pPr>
        <w:pStyle w:val="Odstavecseseznamem"/>
        <w:numPr>
          <w:ilvl w:val="0"/>
          <w:numId w:val="25"/>
        </w:numPr>
      </w:pPr>
      <w:r w:rsidRPr="002E3B9F">
        <w:t>Smyčka</w:t>
      </w:r>
    </w:p>
    <w:p w14:paraId="70121C18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Stopáž: 3 min minimálně, maximálně 5 min.</w:t>
      </w:r>
    </w:p>
    <w:p w14:paraId="01CCB258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Speciálně vytvořené video, které následně ilustruje celou náladu a respektuje podkladovou grafiku</w:t>
      </w:r>
    </w:p>
    <w:p w14:paraId="24E2838E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Video je vytvořeno tak, aby respektovalo zahnutí projekční stěny a vzájemné prolnutí projekcí</w:t>
      </w:r>
    </w:p>
    <w:p w14:paraId="20DDB129" w14:textId="77777777" w:rsidR="00595ED1" w:rsidRDefault="00595ED1" w:rsidP="00595ED1">
      <w:pPr>
        <w:pStyle w:val="Odstavecseseznamem"/>
        <w:numPr>
          <w:ilvl w:val="0"/>
          <w:numId w:val="25"/>
        </w:numPr>
      </w:pPr>
      <w:r>
        <w:t>Součástí videa je zvukový podkres</w:t>
      </w:r>
    </w:p>
    <w:p w14:paraId="73E242D0" w14:textId="77777777" w:rsidR="00595ED1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4A2A2C5C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 xml:space="preserve">Systém synchronní dvoj-projekce, 2x LASER projektor (bez </w:t>
      </w:r>
      <w:proofErr w:type="gramStart"/>
      <w:r>
        <w:t>lampový</w:t>
      </w:r>
      <w:proofErr w:type="gramEnd"/>
      <w:r>
        <w:t>), typ UST (krátká projekční vzdálenost), rozlišení 1280x720, 60 Hz, šíře obrazu je do 2100mm na jeden projektor, každý projektor má poměr stran 16:9, vzájemné překrytí je alespoň 15</w:t>
      </w:r>
      <w:r>
        <w:rPr>
          <w:lang w:val="en-GB"/>
        </w:rPr>
        <w:t xml:space="preserve">% </w:t>
      </w:r>
      <w:r>
        <w:t>šíře obrazu.</w:t>
      </w:r>
    </w:p>
    <w:p w14:paraId="4EF49692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 xml:space="preserve">Systém vytváří jednolitý obraz – </w:t>
      </w:r>
      <w:proofErr w:type="spellStart"/>
      <w:r>
        <w:t>edge-blending</w:t>
      </w:r>
      <w:proofErr w:type="spellEnd"/>
      <w:r>
        <w:t>/</w:t>
      </w:r>
      <w:proofErr w:type="spellStart"/>
      <w:r>
        <w:t>warping</w:t>
      </w:r>
      <w:proofErr w:type="spellEnd"/>
      <w:r>
        <w:t>.</w:t>
      </w:r>
    </w:p>
    <w:p w14:paraId="18412E04" w14:textId="77777777" w:rsidR="00595ED1" w:rsidRDefault="00595ED1" w:rsidP="00595ED1">
      <w:pPr>
        <w:pStyle w:val="Odstavecseseznamem"/>
        <w:numPr>
          <w:ilvl w:val="0"/>
          <w:numId w:val="23"/>
        </w:numPr>
      </w:pPr>
      <w:r w:rsidRPr="00463C2F">
        <w:t xml:space="preserve">Reproduktory </w:t>
      </w:r>
      <w:r>
        <w:t>jsou v okolních kulisách.</w:t>
      </w:r>
    </w:p>
    <w:p w14:paraId="178F142A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>Zdroj signálu: kartový přehrávač pro každé video (2x) a samostatný přehrávač pro zdroj audia a synchronizace.</w:t>
      </w:r>
    </w:p>
    <w:p w14:paraId="67055863" w14:textId="77777777" w:rsidR="00595ED1" w:rsidRPr="00DF6E36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531CB298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>Sekvence videí budou před-zkresleny (</w:t>
      </w:r>
      <w:proofErr w:type="spellStart"/>
      <w:r>
        <w:t>warping</w:t>
      </w:r>
      <w:proofErr w:type="spellEnd"/>
      <w:r>
        <w:t>) včetně překryvných masek (</w:t>
      </w:r>
      <w:proofErr w:type="spellStart"/>
      <w:r>
        <w:t>blending</w:t>
      </w:r>
      <w:proofErr w:type="spellEnd"/>
      <w:r>
        <w:t xml:space="preserve">) a upravena tak, </w:t>
      </w:r>
      <w:r w:rsidRPr="00055288">
        <w:t>aby respektovala geometrii stavby st</w:t>
      </w:r>
      <w:r>
        <w:t xml:space="preserve">ěny. Video bude upraveno na místě. </w:t>
      </w:r>
      <w:r w:rsidRPr="00055288">
        <w:t xml:space="preserve">V místě </w:t>
      </w:r>
      <w:r>
        <w:t xml:space="preserve">nemusí být </w:t>
      </w:r>
      <w:r w:rsidRPr="00055288">
        <w:t>dokonale svislá ani vodorovná stěna.</w:t>
      </w:r>
    </w:p>
    <w:p w14:paraId="0EFC48E3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 xml:space="preserve">Předání ve formě: </w:t>
      </w:r>
    </w:p>
    <w:p w14:paraId="7F84F3DE" w14:textId="77777777" w:rsidR="00595ED1" w:rsidRDefault="00595ED1" w:rsidP="00595ED1">
      <w:pPr>
        <w:pStyle w:val="Odstavecseseznamem"/>
        <w:numPr>
          <w:ilvl w:val="1"/>
          <w:numId w:val="23"/>
        </w:numPr>
      </w:pPr>
      <w:r>
        <w:t>Video 2x MP4 soubor, rozlišení 1280x720p25, datový tok alespoň 15Mbps.</w:t>
      </w:r>
    </w:p>
    <w:p w14:paraId="2A8C8FD3" w14:textId="77777777" w:rsidR="00595ED1" w:rsidRDefault="00595ED1" w:rsidP="00595ED1">
      <w:pPr>
        <w:pStyle w:val="Odstavecseseznamem"/>
        <w:numPr>
          <w:ilvl w:val="2"/>
          <w:numId w:val="23"/>
        </w:numPr>
      </w:pPr>
      <w:r>
        <w:t>Předkreslená videa, včetně masky prolnutí.</w:t>
      </w:r>
    </w:p>
    <w:p w14:paraId="6D765503" w14:textId="77777777" w:rsidR="00595ED1" w:rsidRDefault="00595ED1" w:rsidP="00595ED1">
      <w:pPr>
        <w:pStyle w:val="Odstavecseseznamem"/>
        <w:numPr>
          <w:ilvl w:val="1"/>
          <w:numId w:val="23"/>
        </w:numPr>
      </w:pPr>
      <w:r>
        <w:t xml:space="preserve">Audio 1x WAV soubor, frekvence 48kHz, stereo, PCM, </w:t>
      </w:r>
    </w:p>
    <w:p w14:paraId="6FA8393E" w14:textId="77777777" w:rsidR="00595ED1" w:rsidRDefault="00595ED1" w:rsidP="00595ED1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>
        <w:t>obrazů</w:t>
      </w:r>
      <w:r w:rsidRPr="00E045B3">
        <w:t xml:space="preserve"> v místě expozice</w:t>
      </w:r>
    </w:p>
    <w:p w14:paraId="23A8E1C2" w14:textId="77777777" w:rsidR="00595ED1" w:rsidRDefault="00595ED1" w:rsidP="00595ED1">
      <w:pPr>
        <w:rPr>
          <w:b/>
          <w:i/>
        </w:rPr>
      </w:pPr>
      <w:r w:rsidRPr="59233B19">
        <w:rPr>
          <w:b/>
          <w:bCs/>
          <w:i/>
          <w:iCs/>
        </w:rPr>
        <w:lastRenderedPageBreak/>
        <w:t>Součinnost zadavatele:</w:t>
      </w:r>
    </w:p>
    <w:p w14:paraId="20E9880D" w14:textId="77777777" w:rsidR="00595ED1" w:rsidRPr="00717A72" w:rsidRDefault="00595ED1" w:rsidP="00595ED1">
      <w:pPr>
        <w:pStyle w:val="Odstavecseseznamem"/>
        <w:numPr>
          <w:ilvl w:val="0"/>
          <w:numId w:val="23"/>
        </w:numPr>
        <w:rPr>
          <w:b/>
          <w:i/>
        </w:rPr>
      </w:pPr>
      <w:r>
        <w:t>Zadavatel dodá seznam námětů oživení kreseb a předem schválí koncept videa</w:t>
      </w:r>
    </w:p>
    <w:p w14:paraId="3A151385" w14:textId="77777777" w:rsidR="00595ED1" w:rsidRPr="00A209A3" w:rsidRDefault="00595ED1" w:rsidP="00595ED1">
      <w:pPr>
        <w:rPr>
          <w:b/>
          <w:i/>
        </w:rPr>
      </w:pPr>
      <w:r w:rsidRPr="00A209A3">
        <w:rPr>
          <w:b/>
          <w:i/>
        </w:rPr>
        <w:t>Související položky v projektové dokumentaci PD_AV:</w:t>
      </w:r>
    </w:p>
    <w:p w14:paraId="559AA304" w14:textId="0218FB72" w:rsidR="00595ED1" w:rsidRDefault="00595ED1" w:rsidP="00595ED1">
      <w:pPr>
        <w:pStyle w:val="Odstavecseseznamem"/>
        <w:numPr>
          <w:ilvl w:val="0"/>
          <w:numId w:val="23"/>
        </w:numPr>
      </w:pPr>
      <w:r>
        <w:t>DP 9, 10</w:t>
      </w:r>
    </w:p>
    <w:p w14:paraId="286CB828" w14:textId="77777777" w:rsidR="00595ED1" w:rsidRPr="00717A72" w:rsidRDefault="00595ED1" w:rsidP="00595ED1">
      <w:pPr>
        <w:pStyle w:val="Odstavecseseznamem"/>
        <w:numPr>
          <w:ilvl w:val="0"/>
          <w:numId w:val="23"/>
        </w:numPr>
      </w:pPr>
      <w:r>
        <w:t>KP</w:t>
      </w:r>
    </w:p>
    <w:p w14:paraId="06243D42" w14:textId="2B281446" w:rsidR="00980232" w:rsidRPr="00A209A3" w:rsidRDefault="00980232" w:rsidP="00980232">
      <w:pPr>
        <w:pStyle w:val="Nadpis2"/>
      </w:pPr>
      <w:bookmarkStart w:id="10" w:name="_Toc469414915"/>
      <w:proofErr w:type="spellStart"/>
      <w:r>
        <w:t>Gobo</w:t>
      </w:r>
      <w:proofErr w:type="spellEnd"/>
      <w:r>
        <w:t xml:space="preserve"> projekce - hesla</w:t>
      </w:r>
      <w:bookmarkEnd w:id="10"/>
    </w:p>
    <w:p w14:paraId="374EBF2E" w14:textId="56E028AA" w:rsidR="00980232" w:rsidRPr="005D1414" w:rsidRDefault="00980232" w:rsidP="00980232">
      <w:pPr>
        <w:spacing w:before="120"/>
        <w:rPr>
          <w:b/>
          <w:i/>
          <w:color w:val="FF0000"/>
        </w:rPr>
      </w:pPr>
      <w:r>
        <w:rPr>
          <w:b/>
          <w:i/>
        </w:rPr>
        <w:t xml:space="preserve">Umístění v expozici: </w:t>
      </w:r>
      <w:r w:rsidRPr="00980232">
        <w:rPr>
          <w:i/>
        </w:rPr>
        <w:t>v </w:t>
      </w:r>
      <w:r w:rsidRPr="005D1414">
        <w:rPr>
          <w:i/>
          <w:color w:val="FF0000"/>
        </w:rPr>
        <w:t>části Budoucnost</w:t>
      </w:r>
      <w:r w:rsidR="005D1414" w:rsidRPr="005D1414">
        <w:rPr>
          <w:i/>
          <w:color w:val="FF0000"/>
        </w:rPr>
        <w:t xml:space="preserve"> – </w:t>
      </w:r>
      <w:proofErr w:type="gramStart"/>
      <w:r w:rsidR="005D1414" w:rsidRPr="005D1414">
        <w:rPr>
          <w:i/>
          <w:color w:val="FF0000"/>
        </w:rPr>
        <w:t>pol.04</w:t>
      </w:r>
      <w:proofErr w:type="gramEnd"/>
      <w:r w:rsidR="005D1414" w:rsidRPr="005D1414">
        <w:rPr>
          <w:i/>
          <w:color w:val="FF0000"/>
        </w:rPr>
        <w:t xml:space="preserve"> PD</w:t>
      </w:r>
    </w:p>
    <w:p w14:paraId="63091602" w14:textId="77777777" w:rsidR="00980232" w:rsidRPr="00FB2232" w:rsidRDefault="00980232" w:rsidP="00980232">
      <w:pPr>
        <w:rPr>
          <w:b/>
          <w:i/>
        </w:rPr>
      </w:pPr>
      <w:r>
        <w:rPr>
          <w:b/>
          <w:i/>
        </w:rPr>
        <w:t>Specifikace obsahu:</w:t>
      </w:r>
    </w:p>
    <w:p w14:paraId="6E9E43CF" w14:textId="045B46CE" w:rsidR="00980232" w:rsidRDefault="00980232" w:rsidP="00980232">
      <w:pPr>
        <w:pStyle w:val="Odstavecseseznamem"/>
        <w:numPr>
          <w:ilvl w:val="0"/>
          <w:numId w:val="25"/>
        </w:numPr>
      </w:pPr>
      <w:r>
        <w:t>Speciální náladová p</w:t>
      </w:r>
      <w:r w:rsidRPr="00235315">
        <w:t xml:space="preserve">rojekce </w:t>
      </w:r>
      <w:r>
        <w:t>na stěnu a podlahu.</w:t>
      </w:r>
    </w:p>
    <w:p w14:paraId="06342E9C" w14:textId="7C8B77EC" w:rsidR="00980232" w:rsidRDefault="00980232" w:rsidP="00980232">
      <w:pPr>
        <w:pStyle w:val="Odstavecseseznamem"/>
        <w:numPr>
          <w:ilvl w:val="0"/>
          <w:numId w:val="25"/>
        </w:numPr>
      </w:pPr>
      <w:r>
        <w:t>„Plovoucí“ nápisy a voli</w:t>
      </w:r>
      <w:r w:rsidR="005D1414">
        <w:t>telně symboly: chemie/ pesticidy/ herbicidy,</w:t>
      </w:r>
      <w:r>
        <w:t xml:space="preserve"> mutace/klonování, půda/eroze, </w:t>
      </w:r>
      <w:proofErr w:type="gramStart"/>
      <w:r w:rsidRPr="00980232">
        <w:t>č</w:t>
      </w:r>
      <w:r w:rsidR="005D1414">
        <w:t xml:space="preserve">lověk/rolník, </w:t>
      </w:r>
      <w:r>
        <w:t xml:space="preserve"> česky</w:t>
      </w:r>
      <w:proofErr w:type="gramEnd"/>
      <w:r>
        <w:t xml:space="preserve"> a anglicky. Vše může být</w:t>
      </w:r>
      <w:r w:rsidR="005D1414">
        <w:t xml:space="preserve"> </w:t>
      </w:r>
      <w:proofErr w:type="gramStart"/>
      <w:r w:rsidR="005D1414">
        <w:t xml:space="preserve">zprvu </w:t>
      </w:r>
      <w:r>
        <w:t xml:space="preserve"> „neostré</w:t>
      </w:r>
      <w:proofErr w:type="gramEnd"/>
      <w:r>
        <w:t>“, ale přesto čitelné.</w:t>
      </w:r>
    </w:p>
    <w:p w14:paraId="21310218" w14:textId="7A4B998A" w:rsidR="00980232" w:rsidRDefault="00980232" w:rsidP="00980232">
      <w:pPr>
        <w:pStyle w:val="Odstavecseseznamem"/>
        <w:numPr>
          <w:ilvl w:val="0"/>
          <w:numId w:val="25"/>
        </w:numPr>
      </w:pPr>
      <w:r>
        <w:t>Výroba jednoduchých pohyblivých vzorů a nápisů.</w:t>
      </w:r>
    </w:p>
    <w:p w14:paraId="74AA6C67" w14:textId="349576E2" w:rsidR="00980232" w:rsidRDefault="00980232" w:rsidP="00980232">
      <w:pPr>
        <w:pStyle w:val="Odstavecseseznamem"/>
        <w:numPr>
          <w:ilvl w:val="0"/>
          <w:numId w:val="25"/>
        </w:numPr>
      </w:pPr>
      <w:r>
        <w:t>Projekce je realizována čtyřmi různými projekčními systémy s vyměnitelnými symboly, celkem 6 šablon na projektor.</w:t>
      </w:r>
    </w:p>
    <w:p w14:paraId="3D0BBAD7" w14:textId="77777777" w:rsidR="00980232" w:rsidRPr="00DF6E36" w:rsidRDefault="00980232" w:rsidP="00980232">
      <w:pPr>
        <w:rPr>
          <w:b/>
          <w:i/>
        </w:rPr>
      </w:pPr>
      <w:r w:rsidRPr="59233B19">
        <w:rPr>
          <w:b/>
          <w:bCs/>
          <w:i/>
          <w:iCs/>
        </w:rPr>
        <w:t>Rozsah zpracování:</w:t>
      </w:r>
    </w:p>
    <w:p w14:paraId="060B976F" w14:textId="2AADA78F" w:rsidR="00980232" w:rsidRDefault="00980232" w:rsidP="00980232">
      <w:pPr>
        <w:pStyle w:val="Odstavecseseznamem"/>
        <w:numPr>
          <w:ilvl w:val="0"/>
          <w:numId w:val="25"/>
        </w:numPr>
      </w:pPr>
      <w:r>
        <w:t>Úzce-směrové symboly. Celkem 4x 6 symbolů, obrysové struktury.</w:t>
      </w:r>
    </w:p>
    <w:p w14:paraId="05BD4230" w14:textId="4E5FD2AB" w:rsidR="00980232" w:rsidRDefault="00980232" w:rsidP="00980232">
      <w:pPr>
        <w:pStyle w:val="Odstavecseseznamem"/>
        <w:numPr>
          <w:ilvl w:val="0"/>
          <w:numId w:val="25"/>
        </w:numPr>
      </w:pPr>
      <w:r>
        <w:t>Stopáž: střídání symbolů v rozsahu do 3minut.</w:t>
      </w:r>
    </w:p>
    <w:p w14:paraId="48A0DC24" w14:textId="324A0A98" w:rsidR="00980232" w:rsidRDefault="00980232" w:rsidP="00980232">
      <w:pPr>
        <w:pStyle w:val="Odstavecseseznamem"/>
        <w:numPr>
          <w:ilvl w:val="0"/>
          <w:numId w:val="25"/>
        </w:numPr>
      </w:pPr>
      <w:r>
        <w:t>Speciálně vytvořené symboly, automaticky se vyměňují.</w:t>
      </w:r>
    </w:p>
    <w:p w14:paraId="131F06A6" w14:textId="2CC83B86" w:rsidR="00980232" w:rsidRDefault="00980232" w:rsidP="00980232">
      <w:pPr>
        <w:pStyle w:val="Odstavecseseznamem"/>
        <w:numPr>
          <w:ilvl w:val="0"/>
          <w:numId w:val="25"/>
        </w:numPr>
      </w:pPr>
      <w:r>
        <w:t>Konturové provedení.</w:t>
      </w:r>
    </w:p>
    <w:p w14:paraId="18A04B17" w14:textId="0D478004" w:rsidR="00980232" w:rsidRDefault="00980232" w:rsidP="00980232">
      <w:pPr>
        <w:pStyle w:val="Odstavecseseznamem"/>
        <w:numPr>
          <w:ilvl w:val="0"/>
          <w:numId w:val="25"/>
        </w:numPr>
      </w:pPr>
      <w:r>
        <w:t xml:space="preserve">Součástí zadání je i výroba příslušných kotoučů pro </w:t>
      </w:r>
      <w:proofErr w:type="spellStart"/>
      <w:r>
        <w:t>Gobo</w:t>
      </w:r>
      <w:proofErr w:type="spellEnd"/>
      <w:r>
        <w:t xml:space="preserve"> světla a jejich programování.</w:t>
      </w:r>
    </w:p>
    <w:p w14:paraId="284ECEAB" w14:textId="77777777" w:rsidR="00980232" w:rsidRDefault="00980232" w:rsidP="00980232">
      <w:pPr>
        <w:rPr>
          <w:b/>
          <w:i/>
        </w:rPr>
      </w:pPr>
      <w:r w:rsidRPr="59233B19">
        <w:rPr>
          <w:b/>
          <w:bCs/>
          <w:i/>
          <w:iCs/>
        </w:rPr>
        <w:t>Vybavení audio/video:</w:t>
      </w:r>
    </w:p>
    <w:p w14:paraId="12C1A507" w14:textId="7ECFFF87" w:rsidR="00980232" w:rsidRDefault="00980232" w:rsidP="00980232">
      <w:pPr>
        <w:pStyle w:val="Odstavecseseznamem"/>
        <w:numPr>
          <w:ilvl w:val="0"/>
          <w:numId w:val="23"/>
        </w:numPr>
      </w:pPr>
      <w:r>
        <w:t xml:space="preserve">Systém </w:t>
      </w:r>
      <w:proofErr w:type="spellStart"/>
      <w:r>
        <w:t>Gobo</w:t>
      </w:r>
      <w:proofErr w:type="spellEnd"/>
      <w:r>
        <w:t xml:space="preserve"> </w:t>
      </w:r>
      <w:proofErr w:type="gramStart"/>
      <w:r>
        <w:t>projektorů s 6-ti</w:t>
      </w:r>
      <w:proofErr w:type="gramEnd"/>
      <w:r>
        <w:t xml:space="preserve"> výměnnými kotouči.</w:t>
      </w:r>
    </w:p>
    <w:p w14:paraId="0C8AD8B4" w14:textId="79026C10" w:rsidR="00980232" w:rsidRDefault="00980232" w:rsidP="00980232">
      <w:pPr>
        <w:pStyle w:val="Odstavecseseznamem"/>
        <w:numPr>
          <w:ilvl w:val="0"/>
          <w:numId w:val="23"/>
        </w:numPr>
      </w:pPr>
      <w:r>
        <w:t xml:space="preserve">Celkem 4 kotouče (4 </w:t>
      </w:r>
      <w:proofErr w:type="spellStart"/>
      <w:r>
        <w:t>Gobo</w:t>
      </w:r>
      <w:proofErr w:type="spellEnd"/>
      <w:r>
        <w:t xml:space="preserve"> projektory), řízení před DMX protokol.</w:t>
      </w:r>
    </w:p>
    <w:p w14:paraId="157F98F6" w14:textId="77777777" w:rsidR="00980232" w:rsidRPr="00DF6E36" w:rsidRDefault="00980232" w:rsidP="00980232">
      <w:pPr>
        <w:rPr>
          <w:b/>
          <w:i/>
        </w:rPr>
      </w:pPr>
      <w:r w:rsidRPr="59233B19">
        <w:rPr>
          <w:b/>
          <w:bCs/>
          <w:i/>
          <w:iCs/>
        </w:rPr>
        <w:t xml:space="preserve">Technické požadavky: </w:t>
      </w:r>
    </w:p>
    <w:p w14:paraId="575BD0F4" w14:textId="4BD74712" w:rsidR="00980232" w:rsidRDefault="00980232" w:rsidP="00980232">
      <w:pPr>
        <w:pStyle w:val="Odstavecseseznamem"/>
        <w:numPr>
          <w:ilvl w:val="0"/>
          <w:numId w:val="23"/>
        </w:numPr>
      </w:pPr>
      <w:r>
        <w:t>Předání ve formě:</w:t>
      </w:r>
    </w:p>
    <w:p w14:paraId="4F3117EC" w14:textId="5DFFA0A9" w:rsidR="00980232" w:rsidRDefault="00980232" w:rsidP="00980232">
      <w:pPr>
        <w:pStyle w:val="Odstavecseseznamem"/>
        <w:numPr>
          <w:ilvl w:val="1"/>
          <w:numId w:val="23"/>
        </w:numPr>
      </w:pPr>
      <w:r>
        <w:t xml:space="preserve">Vytvořené šablony pro </w:t>
      </w:r>
      <w:proofErr w:type="spellStart"/>
      <w:r>
        <w:t>Gobo</w:t>
      </w:r>
      <w:proofErr w:type="spellEnd"/>
      <w:r>
        <w:t xml:space="preserve"> projektory.</w:t>
      </w:r>
    </w:p>
    <w:p w14:paraId="67CA95AC" w14:textId="3FCA83EC" w:rsidR="00980232" w:rsidRDefault="00980232" w:rsidP="00980232">
      <w:pPr>
        <w:pStyle w:val="Odstavecseseznamem"/>
        <w:numPr>
          <w:ilvl w:val="1"/>
          <w:numId w:val="23"/>
        </w:numPr>
      </w:pPr>
      <w:r>
        <w:t>Naprogramování DMX řízení.</w:t>
      </w:r>
    </w:p>
    <w:p w14:paraId="296F957F" w14:textId="77777777" w:rsidR="00980232" w:rsidRDefault="00980232" w:rsidP="00980232">
      <w:pPr>
        <w:pStyle w:val="Odstavecseseznamem"/>
        <w:numPr>
          <w:ilvl w:val="0"/>
          <w:numId w:val="23"/>
        </w:numPr>
      </w:pPr>
      <w:r>
        <w:t>P</w:t>
      </w:r>
      <w:r w:rsidRPr="00E045B3">
        <w:t xml:space="preserve">ředpokládá se, že zpracovatel provede kalibraci a zkreslení </w:t>
      </w:r>
      <w:r>
        <w:t>obrazů</w:t>
      </w:r>
      <w:r w:rsidRPr="00E045B3">
        <w:t xml:space="preserve"> v místě expozice</w:t>
      </w:r>
    </w:p>
    <w:p w14:paraId="38C6FE08" w14:textId="77777777" w:rsidR="00980232" w:rsidRDefault="00980232" w:rsidP="00980232">
      <w:pPr>
        <w:rPr>
          <w:b/>
          <w:i/>
        </w:rPr>
      </w:pPr>
      <w:r w:rsidRPr="59233B19">
        <w:rPr>
          <w:b/>
          <w:bCs/>
          <w:i/>
          <w:iCs/>
        </w:rPr>
        <w:t>Součinnost zadavatele:</w:t>
      </w:r>
    </w:p>
    <w:p w14:paraId="276B4CDF" w14:textId="49E707B5" w:rsidR="00980232" w:rsidRPr="00980232" w:rsidRDefault="00980232" w:rsidP="00980232">
      <w:pPr>
        <w:pStyle w:val="Odstavecseseznamem"/>
        <w:numPr>
          <w:ilvl w:val="0"/>
          <w:numId w:val="23"/>
        </w:numPr>
        <w:rPr>
          <w:b/>
          <w:i/>
        </w:rPr>
      </w:pPr>
      <w:r>
        <w:t>Zadavatel dodá požadované nápisy a symboly pro implementaci, schválí pak výsledný koncept šablon ještě před výrobou.</w:t>
      </w:r>
    </w:p>
    <w:p w14:paraId="03A72862" w14:textId="77777777" w:rsidR="00980232" w:rsidRPr="00A209A3" w:rsidRDefault="00980232" w:rsidP="00980232">
      <w:pPr>
        <w:rPr>
          <w:b/>
          <w:i/>
        </w:rPr>
      </w:pPr>
      <w:r w:rsidRPr="00A209A3">
        <w:rPr>
          <w:b/>
          <w:i/>
        </w:rPr>
        <w:t>Související položky v projektové dokumentaci PD_AV:</w:t>
      </w:r>
    </w:p>
    <w:p w14:paraId="4B7F6B22" w14:textId="43523761" w:rsidR="005457C8" w:rsidRDefault="00980232" w:rsidP="005457C8">
      <w:pPr>
        <w:pStyle w:val="Odstavecseseznamem"/>
        <w:numPr>
          <w:ilvl w:val="0"/>
          <w:numId w:val="23"/>
        </w:numPr>
      </w:pPr>
      <w:r>
        <w:t>GOBO 1 – 4</w:t>
      </w:r>
    </w:p>
    <w:p w14:paraId="340D2F3F" w14:textId="34F30698" w:rsidR="00363D6F" w:rsidRDefault="00363D6F">
      <w:pPr>
        <w:jc w:val="left"/>
      </w:pPr>
      <w:r>
        <w:lastRenderedPageBreak/>
        <w:br w:type="page"/>
      </w:r>
    </w:p>
    <w:p w14:paraId="582505ED" w14:textId="153839C9" w:rsidR="00363D6F" w:rsidRPr="00A209A3" w:rsidRDefault="00363D6F" w:rsidP="00363D6F">
      <w:pPr>
        <w:pStyle w:val="Nadpis2"/>
      </w:pPr>
      <w:bookmarkStart w:id="11" w:name="_Toc469414916"/>
      <w:r>
        <w:lastRenderedPageBreak/>
        <w:t xml:space="preserve">LCD1 – Interaktivní báze </w:t>
      </w:r>
      <w:r w:rsidR="00BD2EBB">
        <w:t>„</w:t>
      </w:r>
      <w:r w:rsidR="005D1414">
        <w:t xml:space="preserve"> Vzdělávání /</w:t>
      </w:r>
      <w:r w:rsidR="00BD2EBB">
        <w:t xml:space="preserve">Odborné </w:t>
      </w:r>
      <w:r>
        <w:t>organizac</w:t>
      </w:r>
      <w:r w:rsidR="00BD2EBB">
        <w:t>e“</w:t>
      </w:r>
      <w:bookmarkEnd w:id="11"/>
    </w:p>
    <w:p w14:paraId="4FF0CFB6" w14:textId="69828A7B" w:rsidR="00363D6F" w:rsidRPr="005D1414" w:rsidRDefault="00363D6F" w:rsidP="00363D6F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>Umístění v expozici:</w:t>
      </w:r>
      <w:r w:rsidR="002568DA">
        <w:rPr>
          <w:b/>
          <w:i/>
        </w:rPr>
        <w:t xml:space="preserve"> </w:t>
      </w:r>
      <w:r w:rsidR="005D1414" w:rsidRPr="005D1414">
        <w:rPr>
          <w:i/>
          <w:color w:val="FF0000"/>
        </w:rPr>
        <w:t>na konci mostu „</w:t>
      </w:r>
      <w:r w:rsidR="002568DA" w:rsidRPr="005D1414">
        <w:rPr>
          <w:i/>
          <w:color w:val="FF0000"/>
        </w:rPr>
        <w:t xml:space="preserve"> časové osy“</w:t>
      </w:r>
      <w:r w:rsidR="005D1414" w:rsidRPr="005D1414">
        <w:rPr>
          <w:i/>
          <w:color w:val="FF0000"/>
        </w:rPr>
        <w:t xml:space="preserve"> </w:t>
      </w:r>
      <w:proofErr w:type="spellStart"/>
      <w:proofErr w:type="gramStart"/>
      <w:r w:rsidR="005D1414" w:rsidRPr="005D1414">
        <w:rPr>
          <w:i/>
          <w:color w:val="FF0000"/>
        </w:rPr>
        <w:t>pol.č</w:t>
      </w:r>
      <w:proofErr w:type="spellEnd"/>
      <w:r w:rsidR="005D1414" w:rsidRPr="005D1414">
        <w:rPr>
          <w:i/>
          <w:color w:val="FF0000"/>
        </w:rPr>
        <w:t>.</w:t>
      </w:r>
      <w:proofErr w:type="gramEnd"/>
      <w:r w:rsidR="005D1414" w:rsidRPr="005D1414">
        <w:rPr>
          <w:i/>
          <w:color w:val="FF0000"/>
        </w:rPr>
        <w:t xml:space="preserve"> 02 PD</w:t>
      </w:r>
    </w:p>
    <w:p w14:paraId="645D4B89" w14:textId="008074A5" w:rsidR="00363D6F" w:rsidRPr="00B16FE4" w:rsidRDefault="00363D6F" w:rsidP="00363D6F">
      <w:pPr>
        <w:rPr>
          <w:b/>
          <w:i/>
        </w:rPr>
      </w:pPr>
      <w:r w:rsidRPr="004472D8">
        <w:rPr>
          <w:b/>
          <w:i/>
        </w:rPr>
        <w:t>Specifikace obsahu:</w:t>
      </w:r>
    </w:p>
    <w:p w14:paraId="6A27BF7A" w14:textId="77777777" w:rsidR="00363D6F" w:rsidRDefault="00363D6F" w:rsidP="00363D6F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>Interaktivní databáze příspěvků ovládaná pomocí dotykové obrazovky</w:t>
      </w:r>
    </w:p>
    <w:p w14:paraId="11E99D11" w14:textId="36EC3ACA" w:rsidR="00363D6F" w:rsidRDefault="00363D6F" w:rsidP="00363D6F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 xml:space="preserve">Návštěvník má možnost si vybrat z nabídky </w:t>
      </w:r>
      <w:r w:rsidR="002568DA">
        <w:rPr>
          <w:bCs/>
        </w:rPr>
        <w:t xml:space="preserve">galerie </w:t>
      </w:r>
      <w:r>
        <w:rPr>
          <w:bCs/>
        </w:rPr>
        <w:t xml:space="preserve">příspěvků </w:t>
      </w:r>
      <w:r w:rsidR="002568DA">
        <w:rPr>
          <w:bCs/>
        </w:rPr>
        <w:t xml:space="preserve">organizovaných jako články. Systém je napojen na </w:t>
      </w:r>
      <w:r w:rsidR="0096627A">
        <w:rPr>
          <w:bCs/>
        </w:rPr>
        <w:t>šablonový</w:t>
      </w:r>
      <w:r w:rsidR="002568DA">
        <w:rPr>
          <w:bCs/>
        </w:rPr>
        <w:t xml:space="preserve"> sy</w:t>
      </w:r>
      <w:r w:rsidR="00BB0D0A">
        <w:rPr>
          <w:bCs/>
        </w:rPr>
        <w:t>s</w:t>
      </w:r>
      <w:r w:rsidR="002568DA">
        <w:rPr>
          <w:bCs/>
        </w:rPr>
        <w:t xml:space="preserve">tém NAVS a příspěvky jsou </w:t>
      </w:r>
      <w:proofErr w:type="spellStart"/>
      <w:r w:rsidR="002568DA">
        <w:rPr>
          <w:bCs/>
        </w:rPr>
        <w:t>doplňovatelné</w:t>
      </w:r>
      <w:proofErr w:type="spellEnd"/>
      <w:r w:rsidR="002568DA">
        <w:rPr>
          <w:bCs/>
        </w:rPr>
        <w:t>.</w:t>
      </w:r>
    </w:p>
    <w:p w14:paraId="4A3B3E50" w14:textId="28746534" w:rsidR="00363D6F" w:rsidRPr="002568DA" w:rsidRDefault="002568DA" w:rsidP="00363D6F">
      <w:pPr>
        <w:pStyle w:val="Odstavecseseznamem"/>
        <w:numPr>
          <w:ilvl w:val="0"/>
          <w:numId w:val="25"/>
        </w:numPr>
        <w:rPr>
          <w:bCs/>
        </w:rPr>
      </w:pPr>
      <w:r>
        <w:t>Hlavní nabídka obsahuje: Vzdělávání-školy, odborné organizace, svazy, výzkumné instituce, …</w:t>
      </w:r>
    </w:p>
    <w:p w14:paraId="145B324B" w14:textId="37189A8D" w:rsidR="002568DA" w:rsidRPr="002568DA" w:rsidRDefault="002568DA" w:rsidP="00363D6F">
      <w:pPr>
        <w:pStyle w:val="Odstavecseseznamem"/>
        <w:numPr>
          <w:ilvl w:val="0"/>
          <w:numId w:val="25"/>
        </w:numPr>
        <w:rPr>
          <w:bCs/>
        </w:rPr>
      </w:pPr>
      <w:r>
        <w:t xml:space="preserve">Maximální úroveň zanoření do tématu je dvě (první výběr, následuje informace a pak navigační tlačítka dopředu, zpět a domů). </w:t>
      </w:r>
    </w:p>
    <w:p w14:paraId="45EDDF93" w14:textId="0D6FB956" w:rsidR="002568DA" w:rsidRPr="00B16FE4" w:rsidRDefault="002568DA" w:rsidP="00363D6F">
      <w:pPr>
        <w:pStyle w:val="Odstavecseseznamem"/>
        <w:numPr>
          <w:ilvl w:val="0"/>
          <w:numId w:val="25"/>
        </w:numPr>
        <w:rPr>
          <w:bCs/>
        </w:rPr>
      </w:pPr>
      <w:r>
        <w:t>Instituce jsou vyobrazeny na úvodní stránce tématu formou „špendlíků“ (značek) v mapě. Tato mapa obsahuje pouze nezbytné orientační body a je ilustrativní.</w:t>
      </w:r>
    </w:p>
    <w:p w14:paraId="5DD2522F" w14:textId="77777777" w:rsidR="00363D6F" w:rsidRDefault="00363D6F" w:rsidP="00363D6F">
      <w:pPr>
        <w:rPr>
          <w:b/>
          <w:i/>
        </w:rPr>
      </w:pPr>
      <w:r w:rsidRPr="008B033C">
        <w:rPr>
          <w:b/>
          <w:i/>
        </w:rPr>
        <w:t>Rozsah zpracování:</w:t>
      </w:r>
    </w:p>
    <w:p w14:paraId="68A7CE15" w14:textId="46B30386" w:rsidR="00363D6F" w:rsidRPr="00D16695" w:rsidRDefault="00363D6F" w:rsidP="00363D6F">
      <w:pPr>
        <w:pStyle w:val="Odstavecseseznamem"/>
        <w:numPr>
          <w:ilvl w:val="0"/>
          <w:numId w:val="25"/>
        </w:numPr>
      </w:pPr>
      <w:r>
        <w:t>Programování NAVS klienta</w:t>
      </w:r>
      <w:r w:rsidR="002568DA">
        <w:t>. Šablony, grafický layout, interaktivita.</w:t>
      </w:r>
    </w:p>
    <w:p w14:paraId="0899E2E2" w14:textId="06338938" w:rsidR="00363D6F" w:rsidRPr="00D16695" w:rsidRDefault="00363D6F" w:rsidP="00363D6F">
      <w:pPr>
        <w:pStyle w:val="Odstavecseseznamem"/>
        <w:numPr>
          <w:ilvl w:val="0"/>
          <w:numId w:val="25"/>
        </w:numPr>
      </w:pPr>
      <w:r w:rsidRPr="00D16695">
        <w:t xml:space="preserve">Implementace </w:t>
      </w:r>
      <w:r w:rsidR="002568DA">
        <w:t xml:space="preserve">galerie článků a organizace </w:t>
      </w:r>
      <w:r w:rsidRPr="00D16695">
        <w:t>obrazové a video galerie</w:t>
      </w:r>
    </w:p>
    <w:p w14:paraId="12A1B71F" w14:textId="77777777" w:rsidR="00363D6F" w:rsidRPr="00D16695" w:rsidRDefault="00363D6F" w:rsidP="00363D6F">
      <w:pPr>
        <w:pStyle w:val="Odstavecseseznamem"/>
        <w:numPr>
          <w:ilvl w:val="0"/>
          <w:numId w:val="25"/>
        </w:numPr>
      </w:pPr>
      <w:r w:rsidRPr="00D16695">
        <w:t>Plnění obsahem, který dodá zadavatel</w:t>
      </w:r>
    </w:p>
    <w:p w14:paraId="60FACA85" w14:textId="4189443F" w:rsidR="00363D6F" w:rsidRDefault="00363D6F" w:rsidP="00363D6F">
      <w:pPr>
        <w:pStyle w:val="Odstavecseseznamem"/>
        <w:numPr>
          <w:ilvl w:val="0"/>
          <w:numId w:val="25"/>
        </w:numPr>
      </w:pPr>
      <w:r w:rsidRPr="00D16695">
        <w:t xml:space="preserve">Předpoklad je úvodní dělení příspěvku do maximálně </w:t>
      </w:r>
      <w:proofErr w:type="gramStart"/>
      <w:r w:rsidR="002568DA">
        <w:t>5</w:t>
      </w:r>
      <w:r w:rsidRPr="00D16695">
        <w:t>ti</w:t>
      </w:r>
      <w:proofErr w:type="gramEnd"/>
      <w:r w:rsidRPr="00D16695">
        <w:t xml:space="preserve"> kategorií</w:t>
      </w:r>
      <w:r>
        <w:t xml:space="preserve"> (kapitoly odpovídají </w:t>
      </w:r>
      <w:r w:rsidR="002568DA">
        <w:t xml:space="preserve">uvedenému </w:t>
      </w:r>
      <w:r>
        <w:t>členění)</w:t>
      </w:r>
      <w:r w:rsidRPr="00D16695">
        <w:t xml:space="preserve"> a následně dalších </w:t>
      </w:r>
      <w:r w:rsidR="002568DA">
        <w:t>maximálně 1 až 3 stránky.</w:t>
      </w:r>
    </w:p>
    <w:p w14:paraId="7B9B7D59" w14:textId="078CDEE6" w:rsidR="00363D6F" w:rsidRDefault="002568DA" w:rsidP="00363D6F">
      <w:pPr>
        <w:pStyle w:val="Odstavecseseznamem"/>
        <w:numPr>
          <w:ilvl w:val="0"/>
          <w:numId w:val="25"/>
        </w:numPr>
      </w:pPr>
      <w:r>
        <w:t>Systém NAVS umožní volitelně návštěvníkovi zaslat informace (odkazem).</w:t>
      </w:r>
    </w:p>
    <w:p w14:paraId="1724BC9D" w14:textId="77777777" w:rsidR="00363D6F" w:rsidRDefault="00363D6F" w:rsidP="00363D6F">
      <w:pPr>
        <w:rPr>
          <w:b/>
          <w:i/>
        </w:rPr>
      </w:pPr>
      <w:r w:rsidRPr="004472D8">
        <w:rPr>
          <w:b/>
          <w:i/>
        </w:rPr>
        <w:t xml:space="preserve">Vybavení audio/video: </w:t>
      </w:r>
    </w:p>
    <w:p w14:paraId="7764A17B" w14:textId="061431ED" w:rsidR="00363D6F" w:rsidRDefault="00363D6F" w:rsidP="00363D6F">
      <w:pPr>
        <w:pStyle w:val="Odstavecseseznamem"/>
        <w:numPr>
          <w:ilvl w:val="0"/>
          <w:numId w:val="25"/>
        </w:numPr>
      </w:pPr>
      <w:r>
        <w:t>Vybavuj</w:t>
      </w:r>
      <w:r w:rsidR="002568DA">
        <w:t>e</w:t>
      </w:r>
      <w:r>
        <w:t xml:space="preserve"> se</w:t>
      </w:r>
      <w:r w:rsidR="002568DA">
        <w:t xml:space="preserve"> interaktivní grafický panel (IGP) s následujícími parametry</w:t>
      </w:r>
      <w:r>
        <w:t>:</w:t>
      </w:r>
    </w:p>
    <w:p w14:paraId="48D2C985" w14:textId="32D16DEB" w:rsidR="00363D6F" w:rsidRPr="00B16FE4" w:rsidRDefault="00363D6F" w:rsidP="00363D6F">
      <w:pPr>
        <w:pStyle w:val="Odstavecseseznamem"/>
        <w:numPr>
          <w:ilvl w:val="1"/>
          <w:numId w:val="25"/>
        </w:numPr>
      </w:pPr>
      <w:r>
        <w:t xml:space="preserve">IGP uhlopříčka 24”, Full HD, rozlišení: 1920x1080, jedno dotyková technologie,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kompatibilní s</w:t>
      </w:r>
      <w:r w:rsidR="002568DA">
        <w:t xml:space="preserve"> Win10 </w:t>
      </w:r>
      <w:proofErr w:type="spellStart"/>
      <w:r w:rsidR="002568DA">
        <w:t>IoT</w:t>
      </w:r>
      <w:proofErr w:type="spellEnd"/>
      <w:r w:rsidR="002568DA">
        <w:t xml:space="preserve"> včetně čtečky QR kódu (volitelně, dle projektu).</w:t>
      </w:r>
    </w:p>
    <w:p w14:paraId="14208545" w14:textId="69CCC370" w:rsidR="00363D6F" w:rsidRPr="00B16FE4" w:rsidRDefault="002568DA" w:rsidP="002568DA">
      <w:pPr>
        <w:pStyle w:val="Odstavecseseznamem"/>
        <w:numPr>
          <w:ilvl w:val="1"/>
          <w:numId w:val="25"/>
        </w:numPr>
      </w:pPr>
      <w:r>
        <w:t>Zdroj signálu - NAVS klient.</w:t>
      </w:r>
    </w:p>
    <w:p w14:paraId="3EA56702" w14:textId="77777777" w:rsidR="00363D6F" w:rsidRDefault="00363D6F" w:rsidP="00363D6F">
      <w:pPr>
        <w:rPr>
          <w:b/>
          <w:i/>
        </w:rPr>
      </w:pPr>
      <w:r w:rsidRPr="004472D8">
        <w:rPr>
          <w:b/>
          <w:i/>
        </w:rPr>
        <w:t xml:space="preserve">Technické požadavky: </w:t>
      </w:r>
    </w:p>
    <w:p w14:paraId="6A6D8161" w14:textId="77777777" w:rsidR="00363D6F" w:rsidRPr="00BA372E" w:rsidRDefault="00363D6F" w:rsidP="00363D6F">
      <w:pPr>
        <w:pStyle w:val="Odstavecseseznamem"/>
        <w:numPr>
          <w:ilvl w:val="0"/>
          <w:numId w:val="25"/>
        </w:numPr>
      </w:pPr>
      <w:r>
        <w:t xml:space="preserve">Programování šablon NAVS klienta </w:t>
      </w:r>
    </w:p>
    <w:p w14:paraId="06095549" w14:textId="77777777" w:rsidR="00363D6F" w:rsidRDefault="00363D6F" w:rsidP="00363D6F">
      <w:pPr>
        <w:pStyle w:val="Odstavecseseznamem"/>
        <w:numPr>
          <w:ilvl w:val="0"/>
          <w:numId w:val="25"/>
        </w:numPr>
      </w:pPr>
      <w:r>
        <w:t xml:space="preserve">Předání ve formě: </w:t>
      </w:r>
    </w:p>
    <w:p w14:paraId="1443C560" w14:textId="77777777" w:rsidR="00363D6F" w:rsidRDefault="00363D6F" w:rsidP="00363D6F">
      <w:pPr>
        <w:pStyle w:val="Odstavecseseznamem"/>
        <w:numPr>
          <w:ilvl w:val="1"/>
          <w:numId w:val="25"/>
        </w:numPr>
      </w:pPr>
      <w:r>
        <w:t xml:space="preserve">Statické obrázky, </w:t>
      </w:r>
      <w:r w:rsidRPr="00CA00B5">
        <w:t>ve formátu JPEG nebo PNG, včetně popisek v samostatném TXT. souboru</w:t>
      </w:r>
    </w:p>
    <w:p w14:paraId="06F7C075" w14:textId="77777777" w:rsidR="00363D6F" w:rsidRDefault="00363D6F" w:rsidP="00363D6F">
      <w:pPr>
        <w:rPr>
          <w:b/>
          <w:i/>
        </w:rPr>
      </w:pPr>
      <w:r w:rsidRPr="004472D8">
        <w:rPr>
          <w:b/>
          <w:i/>
        </w:rPr>
        <w:t xml:space="preserve">Součinnost zadavatele: </w:t>
      </w:r>
    </w:p>
    <w:p w14:paraId="699F050B" w14:textId="52617635" w:rsidR="00363D6F" w:rsidRPr="00CA00B5" w:rsidRDefault="00363D6F" w:rsidP="00363D6F">
      <w:pPr>
        <w:pStyle w:val="Odstavecseseznamem"/>
        <w:numPr>
          <w:ilvl w:val="0"/>
          <w:numId w:val="25"/>
        </w:numPr>
      </w:pPr>
      <w:r w:rsidRPr="00CA00B5">
        <w:t xml:space="preserve">Dodání obsahu </w:t>
      </w:r>
      <w:r w:rsidR="002568DA">
        <w:t xml:space="preserve">textu, </w:t>
      </w:r>
      <w:r w:rsidRPr="00CA00B5">
        <w:t xml:space="preserve">včetně </w:t>
      </w:r>
      <w:r w:rsidR="002568DA">
        <w:t>log institucí.</w:t>
      </w:r>
    </w:p>
    <w:p w14:paraId="14916E36" w14:textId="77777777" w:rsidR="00363D6F" w:rsidRDefault="00363D6F" w:rsidP="00363D6F">
      <w:pPr>
        <w:rPr>
          <w:b/>
          <w:i/>
        </w:rPr>
      </w:pPr>
      <w:r w:rsidRPr="009A53F2">
        <w:rPr>
          <w:b/>
          <w:i/>
        </w:rPr>
        <w:t>Související položky v projektové dokumentaci</w:t>
      </w:r>
      <w:r>
        <w:rPr>
          <w:b/>
          <w:i/>
        </w:rPr>
        <w:t xml:space="preserve"> PV_AV</w:t>
      </w:r>
      <w:r w:rsidRPr="009A53F2">
        <w:rPr>
          <w:b/>
          <w:i/>
        </w:rPr>
        <w:t>:</w:t>
      </w:r>
    </w:p>
    <w:p w14:paraId="6A50BB59" w14:textId="52D806C0" w:rsidR="00980232" w:rsidRDefault="002568DA" w:rsidP="002568DA">
      <w:pPr>
        <w:pStyle w:val="Odstavecseseznamem"/>
        <w:numPr>
          <w:ilvl w:val="0"/>
          <w:numId w:val="25"/>
        </w:numPr>
      </w:pPr>
      <w:r>
        <w:t>IGP5</w:t>
      </w:r>
    </w:p>
    <w:p w14:paraId="4487DB00" w14:textId="1701B5DA" w:rsidR="002568DA" w:rsidRDefault="002568DA" w:rsidP="002568DA"/>
    <w:p w14:paraId="6C6E676D" w14:textId="4B16123E" w:rsidR="002568DA" w:rsidRPr="00A209A3" w:rsidRDefault="002568DA" w:rsidP="002568DA">
      <w:pPr>
        <w:pStyle w:val="Nadpis2"/>
      </w:pPr>
      <w:bookmarkStart w:id="12" w:name="_Toc469414917"/>
      <w:r>
        <w:lastRenderedPageBreak/>
        <w:t xml:space="preserve">LCD2 – Interaktivní </w:t>
      </w:r>
      <w:r w:rsidR="005D1414">
        <w:t xml:space="preserve">anketa/kvíz </w:t>
      </w:r>
      <w:r w:rsidR="00E84236">
        <w:t xml:space="preserve"> – </w:t>
      </w:r>
      <w:r w:rsidR="0096627A">
        <w:t>„N</w:t>
      </w:r>
      <w:r w:rsidR="00E84236">
        <w:t>ázorová mapa</w:t>
      </w:r>
      <w:r w:rsidR="0096627A">
        <w:t>“</w:t>
      </w:r>
      <w:bookmarkEnd w:id="12"/>
    </w:p>
    <w:p w14:paraId="6282A5F9" w14:textId="174B2E10" w:rsidR="002568DA" w:rsidRPr="005D1414" w:rsidRDefault="002568DA" w:rsidP="002568DA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>Umístění v expozici:</w:t>
      </w:r>
      <w:r>
        <w:rPr>
          <w:b/>
          <w:i/>
        </w:rPr>
        <w:t xml:space="preserve"> </w:t>
      </w:r>
      <w:r w:rsidRPr="005D1414">
        <w:rPr>
          <w:i/>
          <w:color w:val="FF0000"/>
        </w:rPr>
        <w:t>v části Osvícení</w:t>
      </w:r>
      <w:r w:rsidR="005D1414" w:rsidRPr="005D1414">
        <w:rPr>
          <w:i/>
          <w:color w:val="FF0000"/>
        </w:rPr>
        <w:t xml:space="preserve"> – Budoucnost – </w:t>
      </w:r>
      <w:proofErr w:type="spellStart"/>
      <w:proofErr w:type="gramStart"/>
      <w:r w:rsidR="005D1414" w:rsidRPr="005D1414">
        <w:rPr>
          <w:i/>
          <w:color w:val="FF0000"/>
        </w:rPr>
        <w:t>pol</w:t>
      </w:r>
      <w:proofErr w:type="spellEnd"/>
      <w:r w:rsidR="005D1414" w:rsidRPr="005D1414">
        <w:rPr>
          <w:i/>
          <w:color w:val="FF0000"/>
        </w:rPr>
        <w:t xml:space="preserve"> .04</w:t>
      </w:r>
      <w:proofErr w:type="gramEnd"/>
      <w:r w:rsidR="005D1414" w:rsidRPr="005D1414">
        <w:rPr>
          <w:i/>
          <w:color w:val="FF0000"/>
        </w:rPr>
        <w:t xml:space="preserve"> PD</w:t>
      </w:r>
    </w:p>
    <w:p w14:paraId="49263885" w14:textId="77777777" w:rsidR="002568DA" w:rsidRPr="00B16FE4" w:rsidRDefault="002568DA" w:rsidP="002568DA">
      <w:pPr>
        <w:rPr>
          <w:b/>
          <w:i/>
        </w:rPr>
      </w:pPr>
      <w:r w:rsidRPr="004472D8">
        <w:rPr>
          <w:b/>
          <w:i/>
        </w:rPr>
        <w:t>Specifikace obsahu:</w:t>
      </w:r>
    </w:p>
    <w:p w14:paraId="15AD9C99" w14:textId="77777777" w:rsidR="002568DA" w:rsidRDefault="002568DA" w:rsidP="002568DA">
      <w:pPr>
        <w:pStyle w:val="Odstavecseseznamem"/>
        <w:numPr>
          <w:ilvl w:val="0"/>
          <w:numId w:val="25"/>
        </w:numPr>
      </w:pPr>
      <w:r>
        <w:t>Systém obsahuje NAVS systém, kde lze použít vstupenku s čárovým kódem, kde se návštěvník volitelně zaregistruje, ale je možné použít i vstupenku anonymně. Použitím vstupenky se aktivuje obsah dotykového LCD.</w:t>
      </w:r>
    </w:p>
    <w:p w14:paraId="4D1108E0" w14:textId="3A32D4AF" w:rsidR="002568DA" w:rsidRDefault="002568DA" w:rsidP="002568DA">
      <w:pPr>
        <w:pStyle w:val="Odstavecseseznamem"/>
        <w:numPr>
          <w:ilvl w:val="0"/>
          <w:numId w:val="25"/>
        </w:numPr>
      </w:pPr>
      <w:r>
        <w:t>Předmětem dotykové obrazovky jsou čtyři oblasti (témata), které prošel, jedná se o jakýsi závěrečný kvíz</w:t>
      </w:r>
      <w:r w:rsidR="005D1414">
        <w:t>/ anketu</w:t>
      </w:r>
      <w:r>
        <w:t>.</w:t>
      </w:r>
    </w:p>
    <w:p w14:paraId="57246A6A" w14:textId="4BA64A0B" w:rsidR="00784A21" w:rsidRDefault="002568DA" w:rsidP="00BE3DBD">
      <w:pPr>
        <w:pStyle w:val="Odstavecseseznamem"/>
        <w:numPr>
          <w:ilvl w:val="0"/>
          <w:numId w:val="25"/>
        </w:numPr>
      </w:pPr>
      <w:r>
        <w:t xml:space="preserve">Návštěvník postupně (výběrem tématu) dostane  k zodpovězení  otázky k tématům, v Budoucnosti, vždy volba, kterým směrem by se mělo zemědělství ubírat (např. </w:t>
      </w:r>
      <w:r w:rsidR="00784A21">
        <w:t>„</w:t>
      </w:r>
      <w:r>
        <w:t>Vede další cesta  rozvoje  rostlinné výroby přes zdokonalování využití  chemických hnojiv  nebo  </w:t>
      </w:r>
      <w:r w:rsidR="00784A21">
        <w:t>je  správně přírodní hnojení?“ nebo „</w:t>
      </w:r>
      <w:r>
        <w:t>Máme se spoléhat na přírodu nebo volit c</w:t>
      </w:r>
      <w:r w:rsidR="00784A21">
        <w:t>estu vývoje mutací, klonování</w:t>
      </w:r>
      <w:r>
        <w:t>?</w:t>
      </w:r>
      <w:r w:rsidR="00784A21">
        <w:t>“ apod.).</w:t>
      </w:r>
    </w:p>
    <w:p w14:paraId="05DE1EF6" w14:textId="31D6E838" w:rsidR="002568DA" w:rsidRDefault="002568DA" w:rsidP="00BE3DBD">
      <w:pPr>
        <w:pStyle w:val="Odstavecseseznamem"/>
        <w:numPr>
          <w:ilvl w:val="0"/>
          <w:numId w:val="25"/>
        </w:numPr>
      </w:pPr>
      <w:r>
        <w:t xml:space="preserve">Po zodpovězení všech čtyřech částí otázek </w:t>
      </w:r>
      <w:r w:rsidR="00784A21">
        <w:t>dojde k </w:t>
      </w:r>
      <w:r>
        <w:t>vyhodnocení</w:t>
      </w:r>
      <w:r w:rsidR="00784A21">
        <w:t xml:space="preserve"> </w:t>
      </w:r>
      <w:r>
        <w:t>v</w:t>
      </w:r>
      <w:r w:rsidR="00784A21">
        <w:t> </w:t>
      </w:r>
      <w:r>
        <w:t>souvislostech</w:t>
      </w:r>
      <w:r w:rsidR="00784A21">
        <w:t>. Bude se jednat o textové vyhodnocení a grafické vyhodnocení, které zařadí výsledné odpovědi do křížového grafu názorů (</w:t>
      </w:r>
      <w:r>
        <w:t>„</w:t>
      </w:r>
      <w:r w:rsidR="00784A21">
        <w:t>odpovědní mapa</w:t>
      </w:r>
      <w:r>
        <w:t>“</w:t>
      </w:r>
      <w:r w:rsidR="00784A21">
        <w:t>). Je jasné, kam se návštěvník zařadil.</w:t>
      </w:r>
    </w:p>
    <w:p w14:paraId="5A5311D8" w14:textId="2C420D30" w:rsidR="002568DA" w:rsidRDefault="002568DA" w:rsidP="002568DA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 xml:space="preserve">Interaktivní </w:t>
      </w:r>
      <w:r w:rsidR="00784A21">
        <w:rPr>
          <w:bCs/>
        </w:rPr>
        <w:t xml:space="preserve">kvízy jsou ovládány </w:t>
      </w:r>
      <w:r>
        <w:rPr>
          <w:bCs/>
        </w:rPr>
        <w:t>pomocí dotykové obrazovky</w:t>
      </w:r>
      <w:r w:rsidR="00784A21">
        <w:rPr>
          <w:bCs/>
        </w:rPr>
        <w:t>.</w:t>
      </w:r>
    </w:p>
    <w:p w14:paraId="3FE068E8" w14:textId="5487C41B" w:rsidR="002568DA" w:rsidRDefault="002568DA" w:rsidP="002568DA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 xml:space="preserve">Návštěvník má možnost si vybrat z nabídky </w:t>
      </w:r>
      <w:r w:rsidR="00784A21">
        <w:rPr>
          <w:bCs/>
        </w:rPr>
        <w:t>témat</w:t>
      </w:r>
      <w:r>
        <w:rPr>
          <w:bCs/>
        </w:rPr>
        <w:t xml:space="preserve">. Systém je napojen na </w:t>
      </w:r>
      <w:r w:rsidR="0096627A">
        <w:rPr>
          <w:bCs/>
        </w:rPr>
        <w:t xml:space="preserve">šablonový </w:t>
      </w:r>
      <w:r>
        <w:rPr>
          <w:bCs/>
        </w:rPr>
        <w:t>sy</w:t>
      </w:r>
      <w:r w:rsidR="0096627A">
        <w:rPr>
          <w:bCs/>
        </w:rPr>
        <w:t>s</w:t>
      </w:r>
      <w:r>
        <w:rPr>
          <w:bCs/>
        </w:rPr>
        <w:t xml:space="preserve">tém NAVS a příspěvky jsou </w:t>
      </w:r>
      <w:proofErr w:type="spellStart"/>
      <w:r>
        <w:rPr>
          <w:bCs/>
        </w:rPr>
        <w:t>doplňovatelné</w:t>
      </w:r>
      <w:proofErr w:type="spellEnd"/>
      <w:r w:rsidR="00784A21">
        <w:rPr>
          <w:bCs/>
        </w:rPr>
        <w:t xml:space="preserve"> a upravovatelné. </w:t>
      </w:r>
    </w:p>
    <w:p w14:paraId="75F445A6" w14:textId="18A68BF6" w:rsidR="002568DA" w:rsidRPr="002568DA" w:rsidRDefault="002568DA" w:rsidP="00784A21">
      <w:pPr>
        <w:pStyle w:val="Odstavecseseznamem"/>
        <w:numPr>
          <w:ilvl w:val="0"/>
          <w:numId w:val="25"/>
        </w:numPr>
        <w:rPr>
          <w:bCs/>
        </w:rPr>
      </w:pPr>
      <w:r>
        <w:t xml:space="preserve">Hlavní nabídka obsahuje: </w:t>
      </w:r>
      <w:r w:rsidR="00784A21">
        <w:t>registraci do NAVS, čtyři témata. Každé téma má maximálně 10 otázek.</w:t>
      </w:r>
      <w:r>
        <w:t xml:space="preserve"> </w:t>
      </w:r>
    </w:p>
    <w:p w14:paraId="3720F7E0" w14:textId="2508AD25" w:rsidR="002568DA" w:rsidRPr="00B16FE4" w:rsidRDefault="00784A21" w:rsidP="002568DA">
      <w:pPr>
        <w:pStyle w:val="Odstavecseseznamem"/>
        <w:numPr>
          <w:ilvl w:val="0"/>
          <w:numId w:val="25"/>
        </w:numPr>
        <w:rPr>
          <w:bCs/>
        </w:rPr>
      </w:pPr>
      <w:r>
        <w:t>Výsledek je vyobrazen formou značek na odpovědní mapě</w:t>
      </w:r>
      <w:r w:rsidR="002568DA">
        <w:t>.</w:t>
      </w:r>
    </w:p>
    <w:p w14:paraId="06D22EE9" w14:textId="77777777" w:rsidR="002568DA" w:rsidRDefault="002568DA" w:rsidP="002568DA">
      <w:pPr>
        <w:rPr>
          <w:b/>
          <w:i/>
        </w:rPr>
      </w:pPr>
      <w:r w:rsidRPr="008B033C">
        <w:rPr>
          <w:b/>
          <w:i/>
        </w:rPr>
        <w:t>Rozsah zpracování:</w:t>
      </w:r>
    </w:p>
    <w:p w14:paraId="485E4EA6" w14:textId="77777777" w:rsidR="002568DA" w:rsidRPr="00D16695" w:rsidRDefault="002568DA" w:rsidP="002568DA">
      <w:pPr>
        <w:pStyle w:val="Odstavecseseznamem"/>
        <w:numPr>
          <w:ilvl w:val="0"/>
          <w:numId w:val="25"/>
        </w:numPr>
      </w:pPr>
      <w:r>
        <w:t>Programování NAVS klienta. Šablony, grafický layout, interaktivita.</w:t>
      </w:r>
    </w:p>
    <w:p w14:paraId="64FC245F" w14:textId="5A76B748" w:rsidR="002568DA" w:rsidRPr="00D16695" w:rsidRDefault="002568DA" w:rsidP="002568DA">
      <w:pPr>
        <w:pStyle w:val="Odstavecseseznamem"/>
        <w:numPr>
          <w:ilvl w:val="0"/>
          <w:numId w:val="25"/>
        </w:numPr>
      </w:pPr>
      <w:r w:rsidRPr="00D16695">
        <w:t xml:space="preserve">Implementace </w:t>
      </w:r>
      <w:r w:rsidR="00784A21">
        <w:t xml:space="preserve">kvízů a </w:t>
      </w:r>
      <w:r>
        <w:t xml:space="preserve">organizace </w:t>
      </w:r>
      <w:r w:rsidR="00784A21">
        <w:t>zpracování odpovědí, včetně grafického znázornění názorové mapy.</w:t>
      </w:r>
    </w:p>
    <w:p w14:paraId="380C4A32" w14:textId="66CC8D0D" w:rsidR="002568DA" w:rsidRPr="00D16695" w:rsidRDefault="002568DA" w:rsidP="002568DA">
      <w:pPr>
        <w:pStyle w:val="Odstavecseseznamem"/>
        <w:numPr>
          <w:ilvl w:val="0"/>
          <w:numId w:val="25"/>
        </w:numPr>
      </w:pPr>
      <w:r w:rsidRPr="00D16695">
        <w:t>Plnění obsahem, který dodá zadavatel</w:t>
      </w:r>
      <w:r w:rsidR="00784A21">
        <w:t>.</w:t>
      </w:r>
    </w:p>
    <w:p w14:paraId="4A873967" w14:textId="5946A3E7" w:rsidR="002568DA" w:rsidRDefault="002568DA" w:rsidP="002568DA">
      <w:pPr>
        <w:pStyle w:val="Odstavecseseznamem"/>
        <w:numPr>
          <w:ilvl w:val="0"/>
          <w:numId w:val="25"/>
        </w:numPr>
      </w:pPr>
      <w:r w:rsidRPr="00D16695">
        <w:t xml:space="preserve">Předpoklad je úvodní dělení příspěvku do maximálně </w:t>
      </w:r>
      <w:r w:rsidR="00784A21">
        <w:t>4</w:t>
      </w:r>
      <w:r w:rsidRPr="00D16695">
        <w:t xml:space="preserve"> kategorií</w:t>
      </w:r>
      <w:r>
        <w:t xml:space="preserve"> </w:t>
      </w:r>
      <w:r w:rsidRPr="00D16695">
        <w:t xml:space="preserve">a následně dalších </w:t>
      </w:r>
      <w:r>
        <w:t>maximálně 1</w:t>
      </w:r>
      <w:r w:rsidR="00784A21">
        <w:t>0 kvízů s vyhodnocením formou grafické informace a uložení na profil NAVS návštěvníka.</w:t>
      </w:r>
    </w:p>
    <w:p w14:paraId="40B20B12" w14:textId="77777777" w:rsidR="002568DA" w:rsidRDefault="002568DA" w:rsidP="002568DA">
      <w:pPr>
        <w:pStyle w:val="Odstavecseseznamem"/>
        <w:numPr>
          <w:ilvl w:val="0"/>
          <w:numId w:val="25"/>
        </w:numPr>
      </w:pPr>
      <w:r>
        <w:t>Systém NAVS umožní volitelně návštěvníkovi zaslat informace (odkazem).</w:t>
      </w:r>
    </w:p>
    <w:p w14:paraId="095F858A" w14:textId="77777777" w:rsidR="002568DA" w:rsidRDefault="002568DA" w:rsidP="002568DA">
      <w:pPr>
        <w:rPr>
          <w:b/>
          <w:i/>
        </w:rPr>
      </w:pPr>
      <w:r w:rsidRPr="004472D8">
        <w:rPr>
          <w:b/>
          <w:i/>
        </w:rPr>
        <w:t xml:space="preserve">Vybavení audio/video: </w:t>
      </w:r>
    </w:p>
    <w:p w14:paraId="3092A400" w14:textId="77777777" w:rsidR="002568DA" w:rsidRDefault="002568DA" w:rsidP="002568DA">
      <w:pPr>
        <w:pStyle w:val="Odstavecseseznamem"/>
        <w:numPr>
          <w:ilvl w:val="0"/>
          <w:numId w:val="25"/>
        </w:numPr>
      </w:pPr>
      <w:r>
        <w:t>Vybavuje se interaktivní grafický panel (IGP) s následujícími parametry:</w:t>
      </w:r>
    </w:p>
    <w:p w14:paraId="04AA5591" w14:textId="566C3BC9" w:rsidR="002568DA" w:rsidRPr="00B16FE4" w:rsidRDefault="002568DA" w:rsidP="002568DA">
      <w:pPr>
        <w:pStyle w:val="Odstavecseseznamem"/>
        <w:numPr>
          <w:ilvl w:val="1"/>
          <w:numId w:val="25"/>
        </w:numPr>
      </w:pPr>
      <w:r>
        <w:t xml:space="preserve">IGP uhlopříčka 24”, Full HD, rozlišení: 1920x1080, jedno dotyková technologie,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kompatibilní s Win10 </w:t>
      </w:r>
      <w:proofErr w:type="spellStart"/>
      <w:r>
        <w:t>IoT</w:t>
      </w:r>
      <w:proofErr w:type="spellEnd"/>
      <w:r>
        <w:t xml:space="preserve"> včetně čtečky QR kódu.</w:t>
      </w:r>
    </w:p>
    <w:p w14:paraId="15A14CAF" w14:textId="77777777" w:rsidR="002568DA" w:rsidRPr="00B16FE4" w:rsidRDefault="002568DA" w:rsidP="002568DA">
      <w:pPr>
        <w:pStyle w:val="Odstavecseseznamem"/>
        <w:numPr>
          <w:ilvl w:val="1"/>
          <w:numId w:val="25"/>
        </w:numPr>
      </w:pPr>
      <w:r>
        <w:t>Zdroj signálu - NAVS klient.</w:t>
      </w:r>
    </w:p>
    <w:p w14:paraId="6807811B" w14:textId="77777777" w:rsidR="002568DA" w:rsidRDefault="002568DA" w:rsidP="002568DA">
      <w:pPr>
        <w:rPr>
          <w:b/>
          <w:i/>
        </w:rPr>
      </w:pPr>
      <w:r w:rsidRPr="004472D8">
        <w:rPr>
          <w:b/>
          <w:i/>
        </w:rPr>
        <w:t xml:space="preserve">Technické požadavky: </w:t>
      </w:r>
    </w:p>
    <w:p w14:paraId="02F0D71B" w14:textId="58C11B4F" w:rsidR="002568DA" w:rsidRPr="00BA372E" w:rsidRDefault="002568DA" w:rsidP="002568DA">
      <w:pPr>
        <w:pStyle w:val="Odstavecseseznamem"/>
        <w:numPr>
          <w:ilvl w:val="0"/>
          <w:numId w:val="25"/>
        </w:numPr>
      </w:pPr>
      <w:r>
        <w:t>P</w:t>
      </w:r>
      <w:r w:rsidR="002B57DF">
        <w:t>rogramování šablon NAVS klienta.</w:t>
      </w:r>
    </w:p>
    <w:p w14:paraId="6C78E8AB" w14:textId="6459F7F3" w:rsidR="002568DA" w:rsidRDefault="002568DA" w:rsidP="002B57DF">
      <w:pPr>
        <w:pStyle w:val="Odstavecseseznamem"/>
        <w:numPr>
          <w:ilvl w:val="0"/>
          <w:numId w:val="25"/>
        </w:numPr>
      </w:pPr>
      <w:r>
        <w:t xml:space="preserve">Předání </w:t>
      </w:r>
      <w:r w:rsidR="002B57DF">
        <w:t xml:space="preserve">podkladů </w:t>
      </w:r>
      <w:r>
        <w:t xml:space="preserve">ve formě: </w:t>
      </w:r>
    </w:p>
    <w:p w14:paraId="7582DB5C" w14:textId="77777777" w:rsidR="002568DA" w:rsidRDefault="002568DA" w:rsidP="002568DA">
      <w:pPr>
        <w:pStyle w:val="Odstavecseseznamem"/>
        <w:numPr>
          <w:ilvl w:val="1"/>
          <w:numId w:val="25"/>
        </w:numPr>
      </w:pPr>
      <w:r>
        <w:lastRenderedPageBreak/>
        <w:t xml:space="preserve">Statické obrázky, </w:t>
      </w:r>
      <w:r w:rsidRPr="00CA00B5">
        <w:t>ve formátu JPEG nebo PNG, včetně popisek v samostatném TXT. souboru</w:t>
      </w:r>
    </w:p>
    <w:p w14:paraId="38265747" w14:textId="77777777" w:rsidR="002568DA" w:rsidRDefault="002568DA" w:rsidP="002568DA">
      <w:pPr>
        <w:rPr>
          <w:b/>
          <w:i/>
        </w:rPr>
      </w:pPr>
      <w:r w:rsidRPr="004472D8">
        <w:rPr>
          <w:b/>
          <w:i/>
        </w:rPr>
        <w:t xml:space="preserve">Součinnost zadavatele: </w:t>
      </w:r>
    </w:p>
    <w:p w14:paraId="31EF0633" w14:textId="3D69ACF2" w:rsidR="002568DA" w:rsidRPr="00CA00B5" w:rsidRDefault="002568DA" w:rsidP="002568DA">
      <w:pPr>
        <w:pStyle w:val="Odstavecseseznamem"/>
        <w:numPr>
          <w:ilvl w:val="0"/>
          <w:numId w:val="25"/>
        </w:numPr>
      </w:pPr>
      <w:r w:rsidRPr="00CA00B5">
        <w:t xml:space="preserve">Dodání obsahu </w:t>
      </w:r>
      <w:r>
        <w:t xml:space="preserve">textu, </w:t>
      </w:r>
      <w:r w:rsidRPr="00CA00B5">
        <w:t xml:space="preserve">včetně </w:t>
      </w:r>
      <w:r w:rsidR="00784A21">
        <w:t>obrazových podkladů a kvízových otázek, schválení formy názorové mapy.</w:t>
      </w:r>
    </w:p>
    <w:p w14:paraId="39CDB057" w14:textId="77777777" w:rsidR="002568DA" w:rsidRDefault="002568DA" w:rsidP="002568DA">
      <w:pPr>
        <w:rPr>
          <w:b/>
          <w:i/>
        </w:rPr>
      </w:pPr>
      <w:r w:rsidRPr="009A53F2">
        <w:rPr>
          <w:b/>
          <w:i/>
        </w:rPr>
        <w:t>Související položky v projektové dokumentaci</w:t>
      </w:r>
      <w:r>
        <w:rPr>
          <w:b/>
          <w:i/>
        </w:rPr>
        <w:t xml:space="preserve"> PV_AV</w:t>
      </w:r>
      <w:r w:rsidRPr="009A53F2">
        <w:rPr>
          <w:b/>
          <w:i/>
        </w:rPr>
        <w:t>:</w:t>
      </w:r>
    </w:p>
    <w:p w14:paraId="22F2BCF8" w14:textId="2B34F90B" w:rsidR="002568DA" w:rsidRPr="00717A72" w:rsidRDefault="002568DA" w:rsidP="002568DA">
      <w:pPr>
        <w:pStyle w:val="Odstavecseseznamem"/>
        <w:numPr>
          <w:ilvl w:val="0"/>
          <w:numId w:val="25"/>
        </w:numPr>
      </w:pPr>
      <w:r>
        <w:t>IGP</w:t>
      </w:r>
      <w:r w:rsidR="00E2569D">
        <w:t>2</w:t>
      </w:r>
    </w:p>
    <w:p w14:paraId="37AA2358" w14:textId="1660E3DC" w:rsidR="002568DA" w:rsidRDefault="002568DA" w:rsidP="002568DA"/>
    <w:p w14:paraId="1E1223F9" w14:textId="2C965DEC" w:rsidR="00E84236" w:rsidRDefault="00E84236">
      <w:pPr>
        <w:jc w:val="left"/>
      </w:pPr>
      <w:r>
        <w:br w:type="page"/>
      </w:r>
    </w:p>
    <w:p w14:paraId="5EE0BEF4" w14:textId="69F99D9B" w:rsidR="00E84236" w:rsidRPr="00A209A3" w:rsidRDefault="00E84236" w:rsidP="00E84236">
      <w:pPr>
        <w:pStyle w:val="Nadpis2"/>
      </w:pPr>
      <w:bookmarkStart w:id="13" w:name="_Toc469414918"/>
      <w:r>
        <w:lastRenderedPageBreak/>
        <w:t>LCD3 – Interaktivní hra</w:t>
      </w:r>
      <w:r w:rsidR="0096627A">
        <w:t xml:space="preserve"> „Co vyroste ze semínka?“</w:t>
      </w:r>
      <w:bookmarkEnd w:id="13"/>
    </w:p>
    <w:p w14:paraId="6F0A7C8A" w14:textId="418A42E2" w:rsidR="00E84236" w:rsidRPr="005D1414" w:rsidRDefault="00E84236" w:rsidP="00E84236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>Umístění v expozici:</w:t>
      </w:r>
      <w:r>
        <w:rPr>
          <w:b/>
          <w:i/>
        </w:rPr>
        <w:t xml:space="preserve"> </w:t>
      </w:r>
      <w:r>
        <w:rPr>
          <w:i/>
        </w:rPr>
        <w:t>Dotyk</w:t>
      </w:r>
      <w:r w:rsidR="00E2569D">
        <w:rPr>
          <w:i/>
        </w:rPr>
        <w:t>ov</w:t>
      </w:r>
      <w:r>
        <w:rPr>
          <w:i/>
        </w:rPr>
        <w:t>é L</w:t>
      </w:r>
      <w:r w:rsidR="005D1414">
        <w:rPr>
          <w:i/>
        </w:rPr>
        <w:t xml:space="preserve">CD </w:t>
      </w:r>
      <w:proofErr w:type="gramStart"/>
      <w:r w:rsidR="005D1414" w:rsidRPr="005D1414">
        <w:rPr>
          <w:i/>
          <w:color w:val="FF0000"/>
        </w:rPr>
        <w:t>uvnitř  chodby</w:t>
      </w:r>
      <w:proofErr w:type="gramEnd"/>
      <w:r w:rsidR="005D1414" w:rsidRPr="005D1414">
        <w:rPr>
          <w:i/>
          <w:color w:val="FF0000"/>
        </w:rPr>
        <w:t xml:space="preserve"> „ Zemědělcův rok očima dítěte „ –pol.07 PD</w:t>
      </w:r>
    </w:p>
    <w:p w14:paraId="0058BB8A" w14:textId="77777777" w:rsidR="00E84236" w:rsidRPr="00B16FE4" w:rsidRDefault="00E84236" w:rsidP="00E84236">
      <w:pPr>
        <w:rPr>
          <w:b/>
          <w:i/>
        </w:rPr>
      </w:pPr>
      <w:r w:rsidRPr="004472D8">
        <w:rPr>
          <w:b/>
          <w:i/>
        </w:rPr>
        <w:t>Specifikace obsahu:</w:t>
      </w:r>
    </w:p>
    <w:p w14:paraId="0F011536" w14:textId="31253604" w:rsidR="00E84236" w:rsidRDefault="002B57DF" w:rsidP="00E84236">
      <w:pPr>
        <w:pStyle w:val="Odstavecseseznamem"/>
        <w:numPr>
          <w:ilvl w:val="0"/>
          <w:numId w:val="25"/>
        </w:numPr>
      </w:pPr>
      <w:r>
        <w:t>Dotyková obrazovka v tunelu utvo</w:t>
      </w:r>
      <w:r w:rsidR="005D1414">
        <w:t>řeném stěnami po délce diorámy</w:t>
      </w:r>
      <w:r>
        <w:t>.</w:t>
      </w:r>
    </w:p>
    <w:p w14:paraId="38BCF135" w14:textId="77777777" w:rsidR="002B57DF" w:rsidRPr="008F05FA" w:rsidRDefault="00E84236" w:rsidP="00BE3DBD">
      <w:pPr>
        <w:pStyle w:val="Odstavecseseznamem"/>
        <w:numPr>
          <w:ilvl w:val="0"/>
          <w:numId w:val="25"/>
        </w:numPr>
        <w:rPr>
          <w:b/>
        </w:rPr>
      </w:pPr>
      <w:r>
        <w:t xml:space="preserve">Předmětem dotykové obrazovky </w:t>
      </w:r>
      <w:r w:rsidR="002B57DF">
        <w:t xml:space="preserve">je </w:t>
      </w:r>
      <w:r w:rsidR="002B57DF" w:rsidRPr="008F05FA">
        <w:rPr>
          <w:b/>
        </w:rPr>
        <w:t>obrazově atraktivní naučná hra výchovného charakteru.</w:t>
      </w:r>
    </w:p>
    <w:p w14:paraId="08CB722A" w14:textId="77777777" w:rsidR="008F05FA" w:rsidRDefault="002B57DF" w:rsidP="00BE3DBD">
      <w:pPr>
        <w:pStyle w:val="Odstavecseseznamem"/>
        <w:numPr>
          <w:ilvl w:val="0"/>
          <w:numId w:val="25"/>
        </w:numPr>
      </w:pPr>
      <w:r>
        <w:t>Téma obrazovky „Co vyroste ze semínka?“. Jedná se o postupnou animovanou sekvenci ovládanou uživatelem, která provede návštěvníka procesem růstu plodiny ze semínka. Začíná přípravou půdy, zasazením do půdy, zaléváním (pravidelně), sluncem, pletím, zabráněním škůdců a nakonec rovnáním a zastřiháváním až po výslednou sklizeň</w:t>
      </w:r>
      <w:r w:rsidR="008F05FA">
        <w:t xml:space="preserve"> a získání semínek</w:t>
      </w:r>
    </w:p>
    <w:p w14:paraId="3DA08D97" w14:textId="4AAB8AF0" w:rsidR="002B57DF" w:rsidRDefault="008F05FA" w:rsidP="008F05FA">
      <w:pPr>
        <w:pStyle w:val="Odstavecseseznamem"/>
      </w:pPr>
      <w:r>
        <w:t>pro novou setbu</w:t>
      </w:r>
      <w:r w:rsidR="002B57DF">
        <w:t>. Doporučujeme vše demonstrovat například na kukuřici, ale po dohodě se zadavatelem lze použít i jinou plodinu.</w:t>
      </w:r>
    </w:p>
    <w:p w14:paraId="65F7C9A6" w14:textId="221461A9" w:rsidR="008F05FA" w:rsidRDefault="008F05FA" w:rsidP="008F05FA">
      <w:pPr>
        <w:pStyle w:val="Odstavecseseznamem"/>
      </w:pPr>
      <w:r>
        <w:t xml:space="preserve">Jde o </w:t>
      </w:r>
      <w:proofErr w:type="gramStart"/>
      <w:r>
        <w:t>předvedení  životního</w:t>
      </w:r>
      <w:proofErr w:type="gramEnd"/>
      <w:r>
        <w:t xml:space="preserve"> cyklu rostliny „ od semínka do semínka“ s výchovným nádechem</w:t>
      </w:r>
    </w:p>
    <w:p w14:paraId="02F36152" w14:textId="7E4F0C7F" w:rsidR="008F05FA" w:rsidRDefault="008F05FA" w:rsidP="008F05FA">
      <w:pPr>
        <w:pStyle w:val="Odstavecseseznamem"/>
      </w:pPr>
      <w:r>
        <w:t>a ponaučením.</w:t>
      </w:r>
    </w:p>
    <w:p w14:paraId="4F18B9A2" w14:textId="01276044" w:rsidR="002B57DF" w:rsidRDefault="002B57DF" w:rsidP="00BE3DBD">
      <w:pPr>
        <w:pStyle w:val="Odstavecseseznamem"/>
        <w:numPr>
          <w:ilvl w:val="0"/>
          <w:numId w:val="25"/>
        </w:numPr>
      </w:pPr>
      <w:r>
        <w:t>Každý krok bude možné volitelně ovlivňovat správným nebo chybným směrem. Výsledek může být nejen sklizeň, ale i uhynutí rostliny nebo vysušení země, napadení škůdci atd.</w:t>
      </w:r>
    </w:p>
    <w:p w14:paraId="5EA4D09E" w14:textId="59DC641A" w:rsidR="002B57DF" w:rsidRDefault="002B57DF" w:rsidP="00BE3DBD">
      <w:pPr>
        <w:pStyle w:val="Odstavecseseznamem"/>
        <w:numPr>
          <w:ilvl w:val="0"/>
          <w:numId w:val="25"/>
        </w:numPr>
      </w:pPr>
      <w:r>
        <w:t>Celý princip hry je prakticky stavový rozhodovací automat, kde arita každého kroku automatu je alespoň dva, ale může být i více. Počet kroků bude alespoň šest, celá úloha bude omezena časově. Výsledek může volitelně uživatel zasl</w:t>
      </w:r>
      <w:r w:rsidR="008F05FA">
        <w:t xml:space="preserve">at pomocí NAVS k sobě na profil. </w:t>
      </w:r>
    </w:p>
    <w:p w14:paraId="16A00F81" w14:textId="53A7AFA3" w:rsidR="00E84236" w:rsidRDefault="002B57DF" w:rsidP="00E84236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 xml:space="preserve">Interaktivita respektuje </w:t>
      </w:r>
      <w:r w:rsidR="00E84236">
        <w:rPr>
          <w:bCs/>
        </w:rPr>
        <w:t>ovládá</w:t>
      </w:r>
      <w:r>
        <w:rPr>
          <w:bCs/>
        </w:rPr>
        <w:t xml:space="preserve">ní </w:t>
      </w:r>
      <w:r w:rsidR="00E84236">
        <w:rPr>
          <w:bCs/>
        </w:rPr>
        <w:t>pomocí dotykové obrazovky.</w:t>
      </w:r>
    </w:p>
    <w:p w14:paraId="157F86F5" w14:textId="1B2B6781" w:rsidR="00E84236" w:rsidRDefault="00E84236" w:rsidP="00E84236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>Návštěvník má možnost si vybrat z nabídky témat</w:t>
      </w:r>
      <w:r w:rsidR="002B57DF">
        <w:rPr>
          <w:bCs/>
        </w:rPr>
        <w:t>: návod a hra</w:t>
      </w:r>
      <w:r>
        <w:rPr>
          <w:bCs/>
        </w:rPr>
        <w:t xml:space="preserve">. Systém je napojen na </w:t>
      </w:r>
      <w:r w:rsidR="0096627A">
        <w:rPr>
          <w:bCs/>
        </w:rPr>
        <w:t>šablonový</w:t>
      </w:r>
      <w:r>
        <w:rPr>
          <w:bCs/>
        </w:rPr>
        <w:t xml:space="preserve"> sy</w:t>
      </w:r>
      <w:r w:rsidR="00BB0D0A">
        <w:rPr>
          <w:bCs/>
        </w:rPr>
        <w:t>s</w:t>
      </w:r>
      <w:r>
        <w:rPr>
          <w:bCs/>
        </w:rPr>
        <w:t xml:space="preserve">tém NAVS a příspěvky jsou upravovatelné. </w:t>
      </w:r>
    </w:p>
    <w:p w14:paraId="5286BC3C" w14:textId="59712A91" w:rsidR="00E84236" w:rsidRPr="00B16FE4" w:rsidRDefault="00E84236" w:rsidP="00E84236">
      <w:pPr>
        <w:pStyle w:val="Odstavecseseznamem"/>
        <w:numPr>
          <w:ilvl w:val="0"/>
          <w:numId w:val="25"/>
        </w:numPr>
        <w:rPr>
          <w:bCs/>
        </w:rPr>
      </w:pPr>
      <w:r>
        <w:t xml:space="preserve">Výsledek je </w:t>
      </w:r>
      <w:r w:rsidR="002B57DF">
        <w:t xml:space="preserve">zhodnocen časově i co do správnosti. </w:t>
      </w:r>
    </w:p>
    <w:p w14:paraId="15F02BBB" w14:textId="77777777" w:rsidR="00E84236" w:rsidRDefault="00E84236" w:rsidP="00E84236">
      <w:pPr>
        <w:rPr>
          <w:b/>
          <w:i/>
        </w:rPr>
      </w:pPr>
      <w:r w:rsidRPr="008B033C">
        <w:rPr>
          <w:b/>
          <w:i/>
        </w:rPr>
        <w:t>Rozsah zpracování:</w:t>
      </w:r>
    </w:p>
    <w:p w14:paraId="39CA67EC" w14:textId="25A93C3E" w:rsidR="00E84236" w:rsidRPr="00D16695" w:rsidRDefault="00E84236" w:rsidP="00E84236">
      <w:pPr>
        <w:pStyle w:val="Odstavecseseznamem"/>
        <w:numPr>
          <w:ilvl w:val="0"/>
          <w:numId w:val="25"/>
        </w:numPr>
      </w:pPr>
      <w:r>
        <w:t>Programování NAVS klienta. Šablony, grafický layout, interaktivita.</w:t>
      </w:r>
      <w:r w:rsidR="002B57DF">
        <w:t xml:space="preserve"> Programování stavového automatu.</w:t>
      </w:r>
    </w:p>
    <w:p w14:paraId="25018B0C" w14:textId="46AB9549" w:rsidR="00E84236" w:rsidRPr="00D16695" w:rsidRDefault="00E84236" w:rsidP="00E84236">
      <w:pPr>
        <w:pStyle w:val="Odstavecseseznamem"/>
        <w:numPr>
          <w:ilvl w:val="0"/>
          <w:numId w:val="25"/>
        </w:numPr>
      </w:pPr>
      <w:r w:rsidRPr="00D16695">
        <w:t xml:space="preserve">Implementace </w:t>
      </w:r>
      <w:r>
        <w:t xml:space="preserve">a organizace zpracování odpovědí, včetně grafického znázornění </w:t>
      </w:r>
      <w:r w:rsidR="002B57DF">
        <w:t>animace.</w:t>
      </w:r>
    </w:p>
    <w:p w14:paraId="47401BAF" w14:textId="77777777" w:rsidR="00E84236" w:rsidRPr="00D16695" w:rsidRDefault="00E84236" w:rsidP="00E84236">
      <w:pPr>
        <w:pStyle w:val="Odstavecseseznamem"/>
        <w:numPr>
          <w:ilvl w:val="0"/>
          <w:numId w:val="25"/>
        </w:numPr>
      </w:pPr>
      <w:r w:rsidRPr="00D16695">
        <w:t>Plnění obsahem, který dodá zadavatel</w:t>
      </w:r>
      <w:r>
        <w:t>.</w:t>
      </w:r>
    </w:p>
    <w:p w14:paraId="0172D7A1" w14:textId="737B5A44" w:rsidR="00E84236" w:rsidRDefault="00E84236" w:rsidP="00E84236">
      <w:pPr>
        <w:pStyle w:val="Odstavecseseznamem"/>
        <w:numPr>
          <w:ilvl w:val="0"/>
          <w:numId w:val="25"/>
        </w:numPr>
      </w:pPr>
      <w:r w:rsidRPr="00D16695">
        <w:t xml:space="preserve">Předpoklad je dělení do </w:t>
      </w:r>
      <w:proofErr w:type="gramStart"/>
      <w:r w:rsidRPr="00D16695">
        <w:t xml:space="preserve">maximálně </w:t>
      </w:r>
      <w:r w:rsidR="00BB0D0A">
        <w:t>6-</w:t>
      </w:r>
      <w:r w:rsidR="002B57DF">
        <w:t>ti</w:t>
      </w:r>
      <w:proofErr w:type="gramEnd"/>
      <w:r w:rsidR="002B57DF">
        <w:t xml:space="preserve"> kroků</w:t>
      </w:r>
      <w:r w:rsidRPr="00D16695">
        <w:t xml:space="preserve"> a následně </w:t>
      </w:r>
      <w:r w:rsidR="002B57DF">
        <w:t>dvou nebo více rozhodnutí</w:t>
      </w:r>
      <w:r>
        <w:t xml:space="preserve"> s vyhodnocením formou grafické informace a uložení na profil NAVS návštěvníka.</w:t>
      </w:r>
    </w:p>
    <w:p w14:paraId="0A9D9C27" w14:textId="56381E86" w:rsidR="002B57DF" w:rsidRDefault="002B57DF" w:rsidP="00E84236">
      <w:pPr>
        <w:pStyle w:val="Odstavecseseznamem"/>
        <w:numPr>
          <w:ilvl w:val="0"/>
          <w:numId w:val="25"/>
        </w:numPr>
      </w:pPr>
      <w:r>
        <w:t>Vše zpracování visuálně atraktivní, přitom schematickou formou (doporučena je konturová kresba).</w:t>
      </w:r>
    </w:p>
    <w:p w14:paraId="2DC6E0CE" w14:textId="77777777" w:rsidR="00E84236" w:rsidRDefault="00E84236" w:rsidP="00E84236">
      <w:pPr>
        <w:pStyle w:val="Odstavecseseznamem"/>
        <w:numPr>
          <w:ilvl w:val="0"/>
          <w:numId w:val="25"/>
        </w:numPr>
      </w:pPr>
      <w:r>
        <w:t>Systém NAVS umožní volitelně návštěvníkovi zaslat informace (odkazem).</w:t>
      </w:r>
    </w:p>
    <w:p w14:paraId="41AB03D9" w14:textId="77777777" w:rsidR="00E84236" w:rsidRDefault="00E84236" w:rsidP="00E84236">
      <w:pPr>
        <w:rPr>
          <w:b/>
          <w:i/>
        </w:rPr>
      </w:pPr>
      <w:r w:rsidRPr="004472D8">
        <w:rPr>
          <w:b/>
          <w:i/>
        </w:rPr>
        <w:t xml:space="preserve">Vybavení audio/video: </w:t>
      </w:r>
    </w:p>
    <w:p w14:paraId="58BF65F9" w14:textId="77777777" w:rsidR="00E84236" w:rsidRDefault="00E84236" w:rsidP="00E84236">
      <w:pPr>
        <w:pStyle w:val="Odstavecseseznamem"/>
        <w:numPr>
          <w:ilvl w:val="0"/>
          <w:numId w:val="25"/>
        </w:numPr>
      </w:pPr>
      <w:r>
        <w:t>Vybavuje se interaktivní grafický panel (IGP) s následujícími parametry:</w:t>
      </w:r>
    </w:p>
    <w:p w14:paraId="41B7E436" w14:textId="05983F7C" w:rsidR="00E84236" w:rsidRPr="00B16FE4" w:rsidRDefault="00E84236" w:rsidP="00E84236">
      <w:pPr>
        <w:pStyle w:val="Odstavecseseznamem"/>
        <w:numPr>
          <w:ilvl w:val="1"/>
          <w:numId w:val="25"/>
        </w:numPr>
      </w:pPr>
      <w:r>
        <w:t xml:space="preserve">IGP uhlopříčka 24”, Full HD, rozlišení: 1920x1080, jedno dotyková technologie,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kompatibilní s Win10 </w:t>
      </w:r>
      <w:proofErr w:type="spellStart"/>
      <w:r>
        <w:t>IoT</w:t>
      </w:r>
      <w:proofErr w:type="spellEnd"/>
      <w:r>
        <w:t xml:space="preserve"> včetně čtečky QR kódu</w:t>
      </w:r>
      <w:r w:rsidR="002B57DF">
        <w:t xml:space="preserve"> (volitelně dle projektu).</w:t>
      </w:r>
    </w:p>
    <w:p w14:paraId="46BAD4E4" w14:textId="77777777" w:rsidR="00E84236" w:rsidRPr="00B16FE4" w:rsidRDefault="00E84236" w:rsidP="00E84236">
      <w:pPr>
        <w:pStyle w:val="Odstavecseseznamem"/>
        <w:numPr>
          <w:ilvl w:val="1"/>
          <w:numId w:val="25"/>
        </w:numPr>
      </w:pPr>
      <w:r>
        <w:t>Zdroj signálu - NAVS klient.</w:t>
      </w:r>
    </w:p>
    <w:p w14:paraId="0886108A" w14:textId="77777777" w:rsidR="00E84236" w:rsidRDefault="00E84236" w:rsidP="00E84236">
      <w:pPr>
        <w:rPr>
          <w:b/>
          <w:i/>
        </w:rPr>
      </w:pPr>
      <w:r w:rsidRPr="004472D8">
        <w:rPr>
          <w:b/>
          <w:i/>
        </w:rPr>
        <w:t xml:space="preserve">Technické požadavky: </w:t>
      </w:r>
    </w:p>
    <w:p w14:paraId="1A352C37" w14:textId="6E83BB74" w:rsidR="00E84236" w:rsidRPr="00BA372E" w:rsidRDefault="00E84236" w:rsidP="00E84236">
      <w:pPr>
        <w:pStyle w:val="Odstavecseseznamem"/>
        <w:numPr>
          <w:ilvl w:val="0"/>
          <w:numId w:val="25"/>
        </w:numPr>
      </w:pPr>
      <w:r>
        <w:t>P</w:t>
      </w:r>
      <w:r w:rsidR="002B57DF">
        <w:t>rogramování šablon NAVS klienta a hry.</w:t>
      </w:r>
    </w:p>
    <w:p w14:paraId="04EE08A9" w14:textId="0B01AA92" w:rsidR="00E84236" w:rsidRDefault="00E84236" w:rsidP="00E84236">
      <w:pPr>
        <w:pStyle w:val="Odstavecseseznamem"/>
        <w:numPr>
          <w:ilvl w:val="0"/>
          <w:numId w:val="25"/>
        </w:numPr>
      </w:pPr>
      <w:r>
        <w:lastRenderedPageBreak/>
        <w:t xml:space="preserve">Předání </w:t>
      </w:r>
      <w:r w:rsidR="002B57DF">
        <w:t>podkladů ve formě:</w:t>
      </w:r>
    </w:p>
    <w:p w14:paraId="3ACEE43B" w14:textId="77777777" w:rsidR="00E84236" w:rsidRDefault="00E84236" w:rsidP="00E84236">
      <w:pPr>
        <w:pStyle w:val="Odstavecseseznamem"/>
        <w:numPr>
          <w:ilvl w:val="1"/>
          <w:numId w:val="25"/>
        </w:numPr>
      </w:pPr>
      <w:r>
        <w:t xml:space="preserve">Statické obrázky, </w:t>
      </w:r>
      <w:r w:rsidRPr="00CA00B5">
        <w:t>ve formátu JPEG nebo PNG, včetně popisek v samostatném TXT. souboru</w:t>
      </w:r>
    </w:p>
    <w:p w14:paraId="2E16850D" w14:textId="77777777" w:rsidR="00E84236" w:rsidRDefault="00E84236" w:rsidP="00E84236">
      <w:pPr>
        <w:rPr>
          <w:b/>
          <w:i/>
        </w:rPr>
      </w:pPr>
      <w:r w:rsidRPr="004472D8">
        <w:rPr>
          <w:b/>
          <w:i/>
        </w:rPr>
        <w:t xml:space="preserve">Součinnost zadavatele: </w:t>
      </w:r>
    </w:p>
    <w:p w14:paraId="30FB007E" w14:textId="54CB280D" w:rsidR="00E84236" w:rsidRPr="00CA00B5" w:rsidRDefault="00E84236" w:rsidP="00E84236">
      <w:pPr>
        <w:pStyle w:val="Odstavecseseznamem"/>
        <w:numPr>
          <w:ilvl w:val="0"/>
          <w:numId w:val="25"/>
        </w:numPr>
      </w:pPr>
      <w:r w:rsidRPr="00CA00B5">
        <w:t xml:space="preserve">Dodání obsahu </w:t>
      </w:r>
      <w:r w:rsidR="0096627A">
        <w:t>textů</w:t>
      </w:r>
      <w:r>
        <w:t xml:space="preserve">, </w:t>
      </w:r>
      <w:r w:rsidRPr="00CA00B5">
        <w:t xml:space="preserve">včetně </w:t>
      </w:r>
      <w:r>
        <w:t xml:space="preserve">obrazových podkladů </w:t>
      </w:r>
      <w:r w:rsidR="0096627A">
        <w:t>a postupu růstu</w:t>
      </w:r>
      <w:r>
        <w:t xml:space="preserve">, schválení formy </w:t>
      </w:r>
      <w:r w:rsidR="0096627A">
        <w:t>zpracování a navrženého postupu včetně grafického stylu.</w:t>
      </w:r>
    </w:p>
    <w:p w14:paraId="284EA12A" w14:textId="77777777" w:rsidR="00E84236" w:rsidRDefault="00E84236" w:rsidP="00E84236">
      <w:pPr>
        <w:rPr>
          <w:b/>
          <w:i/>
        </w:rPr>
      </w:pPr>
      <w:r w:rsidRPr="009A53F2">
        <w:rPr>
          <w:b/>
          <w:i/>
        </w:rPr>
        <w:t>Související položky v projektové dokumentaci</w:t>
      </w:r>
      <w:r>
        <w:rPr>
          <w:b/>
          <w:i/>
        </w:rPr>
        <w:t xml:space="preserve"> PV_AV</w:t>
      </w:r>
      <w:r w:rsidRPr="009A53F2">
        <w:rPr>
          <w:b/>
          <w:i/>
        </w:rPr>
        <w:t>:</w:t>
      </w:r>
    </w:p>
    <w:p w14:paraId="6B89955B" w14:textId="4BE9292C" w:rsidR="00E84236" w:rsidRPr="00717A72" w:rsidRDefault="00E84236" w:rsidP="00E84236">
      <w:pPr>
        <w:pStyle w:val="Odstavecseseznamem"/>
        <w:numPr>
          <w:ilvl w:val="0"/>
          <w:numId w:val="25"/>
        </w:numPr>
      </w:pPr>
      <w:r>
        <w:t>IGP</w:t>
      </w:r>
      <w:r w:rsidR="0096627A">
        <w:t>4</w:t>
      </w:r>
    </w:p>
    <w:p w14:paraId="1F9DE29B" w14:textId="00E8DF31" w:rsidR="00E84236" w:rsidRDefault="00E84236" w:rsidP="002568DA"/>
    <w:p w14:paraId="00C70B82" w14:textId="410D5CAB" w:rsidR="0096627A" w:rsidRDefault="0096627A">
      <w:pPr>
        <w:jc w:val="left"/>
      </w:pPr>
      <w:r>
        <w:br w:type="page"/>
      </w:r>
    </w:p>
    <w:p w14:paraId="0214895D" w14:textId="0AD2C3F5" w:rsidR="0096627A" w:rsidRPr="00A209A3" w:rsidRDefault="0096627A" w:rsidP="0096627A">
      <w:pPr>
        <w:pStyle w:val="Nadpis2"/>
      </w:pPr>
      <w:bookmarkStart w:id="14" w:name="_Toc469414919"/>
      <w:r>
        <w:lastRenderedPageBreak/>
        <w:t xml:space="preserve">LCD4 – Interaktivní hra „Co </w:t>
      </w:r>
      <w:r w:rsidR="00BB0D0A">
        <w:t>se vylíhne z vajíčka</w:t>
      </w:r>
      <w:r>
        <w:t>?“</w:t>
      </w:r>
      <w:bookmarkEnd w:id="14"/>
    </w:p>
    <w:p w14:paraId="68E6639D" w14:textId="54BA54DD" w:rsidR="0096627A" w:rsidRPr="008F05FA" w:rsidRDefault="0096627A" w:rsidP="0096627A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>Umístění v expozici:</w:t>
      </w:r>
      <w:r>
        <w:rPr>
          <w:b/>
          <w:i/>
        </w:rPr>
        <w:t xml:space="preserve"> </w:t>
      </w:r>
      <w:r>
        <w:rPr>
          <w:i/>
        </w:rPr>
        <w:t>Dot</w:t>
      </w:r>
      <w:r w:rsidR="008F05FA">
        <w:rPr>
          <w:i/>
        </w:rPr>
        <w:t xml:space="preserve">ykové LCD </w:t>
      </w:r>
      <w:r w:rsidR="008F05FA" w:rsidRPr="008F05FA">
        <w:rPr>
          <w:i/>
          <w:color w:val="FF0000"/>
        </w:rPr>
        <w:t xml:space="preserve">uvnitř chodby „ Zemědělcův rok očima dítěte“- </w:t>
      </w:r>
      <w:proofErr w:type="gramStart"/>
      <w:r w:rsidR="008F05FA" w:rsidRPr="008F05FA">
        <w:rPr>
          <w:i/>
          <w:color w:val="FF0000"/>
        </w:rPr>
        <w:t>pol.07</w:t>
      </w:r>
      <w:proofErr w:type="gramEnd"/>
      <w:r w:rsidR="008F05FA" w:rsidRPr="008F05FA">
        <w:rPr>
          <w:i/>
          <w:color w:val="FF0000"/>
        </w:rPr>
        <w:t xml:space="preserve"> PD</w:t>
      </w:r>
    </w:p>
    <w:p w14:paraId="69886C08" w14:textId="77777777" w:rsidR="0096627A" w:rsidRPr="00B16FE4" w:rsidRDefault="0096627A" w:rsidP="0096627A">
      <w:pPr>
        <w:rPr>
          <w:b/>
          <w:i/>
        </w:rPr>
      </w:pPr>
      <w:r w:rsidRPr="004472D8">
        <w:rPr>
          <w:b/>
          <w:i/>
        </w:rPr>
        <w:t>Specifikace obsahu:</w:t>
      </w:r>
    </w:p>
    <w:p w14:paraId="31A55243" w14:textId="0F7A4E16" w:rsidR="0096627A" w:rsidRDefault="0096627A" w:rsidP="0096627A">
      <w:pPr>
        <w:pStyle w:val="Odstavecseseznamem"/>
        <w:numPr>
          <w:ilvl w:val="0"/>
          <w:numId w:val="25"/>
        </w:numPr>
      </w:pPr>
      <w:r>
        <w:t>Dotyková obrazovka v tunelu utvo</w:t>
      </w:r>
      <w:r w:rsidR="008F05FA">
        <w:t>řeném stěnami po délce diorámy</w:t>
      </w:r>
      <w:r>
        <w:t>.</w:t>
      </w:r>
    </w:p>
    <w:p w14:paraId="2E51A8A3" w14:textId="77777777" w:rsidR="0096627A" w:rsidRPr="008F05FA" w:rsidRDefault="0096627A" w:rsidP="0096627A">
      <w:pPr>
        <w:pStyle w:val="Odstavecseseznamem"/>
        <w:numPr>
          <w:ilvl w:val="0"/>
          <w:numId w:val="25"/>
        </w:numPr>
        <w:rPr>
          <w:b/>
        </w:rPr>
      </w:pPr>
      <w:r>
        <w:t xml:space="preserve">Předmětem dotykové obrazovky je obrazově </w:t>
      </w:r>
      <w:r w:rsidRPr="008F05FA">
        <w:rPr>
          <w:b/>
        </w:rPr>
        <w:t>atraktivní naučná hra výchovného charakteru.</w:t>
      </w:r>
    </w:p>
    <w:p w14:paraId="0DBF35F5" w14:textId="6BAC23AB" w:rsidR="0096627A" w:rsidRDefault="0096627A" w:rsidP="0096627A">
      <w:pPr>
        <w:pStyle w:val="Odstavecseseznamem"/>
        <w:numPr>
          <w:ilvl w:val="0"/>
          <w:numId w:val="25"/>
        </w:numPr>
      </w:pPr>
      <w:r>
        <w:t xml:space="preserve">Téma obrazovky „Co </w:t>
      </w:r>
      <w:r w:rsidR="00BB0D0A">
        <w:t>se vylíhne z vajíčka</w:t>
      </w:r>
      <w:r>
        <w:t xml:space="preserve">?“. Jedná se o postupnou animovanou sekvenci ovládanou uživatelem, která provede návštěvníka procesem růstu </w:t>
      </w:r>
      <w:r w:rsidR="008F05FA">
        <w:t xml:space="preserve">života z </w:t>
      </w:r>
      <w:proofErr w:type="spellStart"/>
      <w:r w:rsidR="008F05FA">
        <w:t>vyjíčka</w:t>
      </w:r>
      <w:proofErr w:type="spellEnd"/>
      <w:r>
        <w:t xml:space="preserve">. Začíná </w:t>
      </w:r>
      <w:r w:rsidR="00BB0D0A">
        <w:t xml:space="preserve">se </w:t>
      </w:r>
      <w:r>
        <w:t xml:space="preserve">přípravou </w:t>
      </w:r>
      <w:r w:rsidR="00BB0D0A">
        <w:t>hnízda</w:t>
      </w:r>
      <w:r>
        <w:t>,</w:t>
      </w:r>
      <w:r w:rsidR="008F05FA">
        <w:t xml:space="preserve"> snesením vejce,</w:t>
      </w:r>
      <w:r>
        <w:t xml:space="preserve"> </w:t>
      </w:r>
      <w:r w:rsidR="00BB0D0A">
        <w:t>zahříváním</w:t>
      </w:r>
      <w:r>
        <w:t xml:space="preserve">, </w:t>
      </w:r>
      <w:r w:rsidR="00BB0D0A">
        <w:t>hlídáním</w:t>
      </w:r>
      <w:r>
        <w:t xml:space="preserve">, zabráněním </w:t>
      </w:r>
      <w:r w:rsidR="00BB0D0A">
        <w:t xml:space="preserve">vnějších vlivů </w:t>
      </w:r>
      <w:r>
        <w:t xml:space="preserve">a nakonec </w:t>
      </w:r>
      <w:r w:rsidR="00BB0D0A">
        <w:t>vylíhnutím</w:t>
      </w:r>
      <w:r w:rsidR="008F05FA">
        <w:t>, růstem, opeřením až po snesení vajíčka</w:t>
      </w:r>
      <w:r>
        <w:t>.</w:t>
      </w:r>
      <w:r w:rsidR="008F05FA">
        <w:t xml:space="preserve"> Opět půjde o ukázku životního cyklu „ od vajíčka do vajíčka“, majícího výchovnou složku a </w:t>
      </w:r>
      <w:proofErr w:type="gramStart"/>
      <w:r w:rsidR="008F05FA">
        <w:t>ponaučení .</w:t>
      </w:r>
      <w:r>
        <w:t xml:space="preserve"> Doporučujeme</w:t>
      </w:r>
      <w:proofErr w:type="gramEnd"/>
      <w:r>
        <w:t xml:space="preserve"> vše demonstrovat například na </w:t>
      </w:r>
      <w:r w:rsidR="00BB0D0A">
        <w:t>kuřeti</w:t>
      </w:r>
      <w:r>
        <w:t xml:space="preserve">, ale po dohodě se zadavatelem lze použít i </w:t>
      </w:r>
      <w:r w:rsidR="00BB0D0A">
        <w:t>jiného živočicha</w:t>
      </w:r>
      <w:r>
        <w:t>.</w:t>
      </w:r>
    </w:p>
    <w:p w14:paraId="7B85A914" w14:textId="596F9841" w:rsidR="0096627A" w:rsidRDefault="0096627A" w:rsidP="0096627A">
      <w:pPr>
        <w:pStyle w:val="Odstavecseseznamem"/>
        <w:numPr>
          <w:ilvl w:val="0"/>
          <w:numId w:val="25"/>
        </w:numPr>
      </w:pPr>
      <w:r>
        <w:t xml:space="preserve">Každý krok bude možné volitelně ovlivňovat správným nebo chybným směrem. Výsledek může být nejen </w:t>
      </w:r>
      <w:r w:rsidR="00BB0D0A">
        <w:t>vylíhnutí</w:t>
      </w:r>
      <w:r w:rsidR="008F05FA">
        <w:t xml:space="preserve">, ale i uhynutí, napadení, vajíčko s měkkou skořápkou </w:t>
      </w:r>
      <w:proofErr w:type="gramStart"/>
      <w:r>
        <w:t>atd.</w:t>
      </w:r>
      <w:r w:rsidR="008F05FA">
        <w:t xml:space="preserve"> ( nezahřeješ</w:t>
      </w:r>
      <w:proofErr w:type="gramEnd"/>
      <w:r w:rsidR="008F05FA">
        <w:t>, nenakrmíš,  nenapojíš , neohlídáš……)</w:t>
      </w:r>
    </w:p>
    <w:p w14:paraId="51B4637E" w14:textId="77777777" w:rsidR="0096627A" w:rsidRDefault="0096627A" w:rsidP="0096627A">
      <w:pPr>
        <w:pStyle w:val="Odstavecseseznamem"/>
        <w:numPr>
          <w:ilvl w:val="0"/>
          <w:numId w:val="25"/>
        </w:numPr>
      </w:pPr>
      <w:r>
        <w:t>Celý princip hry je prakticky stavový rozhodovací automat, kde arita každého kroku automatu je alespoň dva, ale může být i více. Počet kroků bude alespoň šest, celá úloha bude omezena časově. Výsledek může volitelně uživatel zaslat pomocí NAVS k sobě na profil.</w:t>
      </w:r>
    </w:p>
    <w:p w14:paraId="1059C31A" w14:textId="77777777" w:rsidR="0096627A" w:rsidRDefault="0096627A" w:rsidP="0096627A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>Interaktivita respektuje ovládání pomocí dotykové obrazovky.</w:t>
      </w:r>
    </w:p>
    <w:p w14:paraId="5E9E6641" w14:textId="35A1DC2F" w:rsidR="0096627A" w:rsidRDefault="0096627A" w:rsidP="0096627A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>Návštěvník má možnost si vybrat z nabídky témat: návod a hra. Systém je napojen na šablonový sy</w:t>
      </w:r>
      <w:r w:rsidR="00BB0D0A">
        <w:rPr>
          <w:bCs/>
        </w:rPr>
        <w:t>s</w:t>
      </w:r>
      <w:r>
        <w:rPr>
          <w:bCs/>
        </w:rPr>
        <w:t xml:space="preserve">tém NAVS a příspěvky jsou upravovatelné. </w:t>
      </w:r>
    </w:p>
    <w:p w14:paraId="7DC5B316" w14:textId="77777777" w:rsidR="0096627A" w:rsidRPr="00B16FE4" w:rsidRDefault="0096627A" w:rsidP="0096627A">
      <w:pPr>
        <w:pStyle w:val="Odstavecseseznamem"/>
        <w:numPr>
          <w:ilvl w:val="0"/>
          <w:numId w:val="25"/>
        </w:numPr>
        <w:rPr>
          <w:bCs/>
        </w:rPr>
      </w:pPr>
      <w:r>
        <w:t xml:space="preserve">Výsledek je zhodnocen časově i co do správnosti. </w:t>
      </w:r>
    </w:p>
    <w:p w14:paraId="24744D47" w14:textId="77777777" w:rsidR="0096627A" w:rsidRDefault="0096627A" w:rsidP="0096627A">
      <w:pPr>
        <w:rPr>
          <w:b/>
          <w:i/>
        </w:rPr>
      </w:pPr>
      <w:r w:rsidRPr="008B033C">
        <w:rPr>
          <w:b/>
          <w:i/>
        </w:rPr>
        <w:t>Rozsah zpracování:</w:t>
      </w:r>
    </w:p>
    <w:p w14:paraId="1CC5610E" w14:textId="77777777" w:rsidR="0096627A" w:rsidRPr="00D16695" w:rsidRDefault="0096627A" w:rsidP="0096627A">
      <w:pPr>
        <w:pStyle w:val="Odstavecseseznamem"/>
        <w:numPr>
          <w:ilvl w:val="0"/>
          <w:numId w:val="25"/>
        </w:numPr>
      </w:pPr>
      <w:r>
        <w:t>Programování NAVS klienta. Šablony, grafický layout, interaktivita. Programování stavového automatu.</w:t>
      </w:r>
    </w:p>
    <w:p w14:paraId="5B291BC5" w14:textId="77777777" w:rsidR="0096627A" w:rsidRPr="00D16695" w:rsidRDefault="0096627A" w:rsidP="0096627A">
      <w:pPr>
        <w:pStyle w:val="Odstavecseseznamem"/>
        <w:numPr>
          <w:ilvl w:val="0"/>
          <w:numId w:val="25"/>
        </w:numPr>
      </w:pPr>
      <w:r w:rsidRPr="00D16695">
        <w:t xml:space="preserve">Implementace </w:t>
      </w:r>
      <w:r>
        <w:t>a organizace zpracování odpovědí, včetně grafického znázornění animace.</w:t>
      </w:r>
    </w:p>
    <w:p w14:paraId="531B2B8F" w14:textId="77777777" w:rsidR="0096627A" w:rsidRPr="00D16695" w:rsidRDefault="0096627A" w:rsidP="0096627A">
      <w:pPr>
        <w:pStyle w:val="Odstavecseseznamem"/>
        <w:numPr>
          <w:ilvl w:val="0"/>
          <w:numId w:val="25"/>
        </w:numPr>
      </w:pPr>
      <w:r w:rsidRPr="00D16695">
        <w:t>Plnění obsahem, který dodá zadavatel</w:t>
      </w:r>
      <w:r>
        <w:t>.</w:t>
      </w:r>
    </w:p>
    <w:p w14:paraId="5462E25E" w14:textId="1881EF70" w:rsidR="0096627A" w:rsidRDefault="0096627A" w:rsidP="0096627A">
      <w:pPr>
        <w:pStyle w:val="Odstavecseseznamem"/>
        <w:numPr>
          <w:ilvl w:val="0"/>
          <w:numId w:val="25"/>
        </w:numPr>
      </w:pPr>
      <w:r w:rsidRPr="00D16695">
        <w:t xml:space="preserve">Předpoklad je dělení do </w:t>
      </w:r>
      <w:proofErr w:type="gramStart"/>
      <w:r w:rsidRPr="00D16695">
        <w:t xml:space="preserve">maximálně </w:t>
      </w:r>
      <w:r>
        <w:t>6</w:t>
      </w:r>
      <w:r w:rsidR="00BB0D0A">
        <w:t>-</w:t>
      </w:r>
      <w:r>
        <w:t>ti</w:t>
      </w:r>
      <w:proofErr w:type="gramEnd"/>
      <w:r>
        <w:t xml:space="preserve"> kroků</w:t>
      </w:r>
      <w:r w:rsidRPr="00D16695">
        <w:t xml:space="preserve"> a následně </w:t>
      </w:r>
      <w:r>
        <w:t>dvou nebo více rozhodnutí s vyhodnocením formou grafické informace a uložení na profil NAVS návštěvníka.</w:t>
      </w:r>
    </w:p>
    <w:p w14:paraId="70930CAF" w14:textId="77777777" w:rsidR="0096627A" w:rsidRDefault="0096627A" w:rsidP="0096627A">
      <w:pPr>
        <w:pStyle w:val="Odstavecseseznamem"/>
        <w:numPr>
          <w:ilvl w:val="0"/>
          <w:numId w:val="25"/>
        </w:numPr>
      </w:pPr>
      <w:r>
        <w:t>Vše zpracování visuálně atraktivní, přitom schematickou formou (doporučena je konturová kresba).</w:t>
      </w:r>
    </w:p>
    <w:p w14:paraId="545A7BED" w14:textId="77777777" w:rsidR="0096627A" w:rsidRDefault="0096627A" w:rsidP="0096627A">
      <w:pPr>
        <w:pStyle w:val="Odstavecseseznamem"/>
        <w:numPr>
          <w:ilvl w:val="0"/>
          <w:numId w:val="25"/>
        </w:numPr>
      </w:pPr>
      <w:r>
        <w:t>Systém NAVS umožní volitelně návštěvníkovi zaslat informace (odkazem).</w:t>
      </w:r>
    </w:p>
    <w:p w14:paraId="2E5111BC" w14:textId="77777777" w:rsidR="0096627A" w:rsidRDefault="0096627A" w:rsidP="0096627A">
      <w:pPr>
        <w:rPr>
          <w:b/>
          <w:i/>
        </w:rPr>
      </w:pPr>
      <w:r w:rsidRPr="004472D8">
        <w:rPr>
          <w:b/>
          <w:i/>
        </w:rPr>
        <w:t xml:space="preserve">Vybavení audio/video: </w:t>
      </w:r>
    </w:p>
    <w:p w14:paraId="77221C94" w14:textId="77777777" w:rsidR="0096627A" w:rsidRDefault="0096627A" w:rsidP="0096627A">
      <w:pPr>
        <w:pStyle w:val="Odstavecseseznamem"/>
        <w:numPr>
          <w:ilvl w:val="0"/>
          <w:numId w:val="25"/>
        </w:numPr>
      </w:pPr>
      <w:r>
        <w:t>Vybavuje se interaktivní grafický panel (IGP) s následujícími parametry:</w:t>
      </w:r>
    </w:p>
    <w:p w14:paraId="72AF5E50" w14:textId="77777777" w:rsidR="0096627A" w:rsidRPr="00B16FE4" w:rsidRDefault="0096627A" w:rsidP="0096627A">
      <w:pPr>
        <w:pStyle w:val="Odstavecseseznamem"/>
        <w:numPr>
          <w:ilvl w:val="1"/>
          <w:numId w:val="25"/>
        </w:numPr>
      </w:pPr>
      <w:r>
        <w:t xml:space="preserve">IGP uhlopříčka 24”, Full HD, rozlišení: 1920x1080, jedno dotyková technologie,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kompatibilní s Win10 </w:t>
      </w:r>
      <w:proofErr w:type="spellStart"/>
      <w:r>
        <w:t>IoT</w:t>
      </w:r>
      <w:proofErr w:type="spellEnd"/>
      <w:r>
        <w:t xml:space="preserve"> včetně čtečky QR kódu (volitelně dle projektu).</w:t>
      </w:r>
    </w:p>
    <w:p w14:paraId="4CC20957" w14:textId="77777777" w:rsidR="0096627A" w:rsidRPr="00B16FE4" w:rsidRDefault="0096627A" w:rsidP="0096627A">
      <w:pPr>
        <w:pStyle w:val="Odstavecseseznamem"/>
        <w:numPr>
          <w:ilvl w:val="1"/>
          <w:numId w:val="25"/>
        </w:numPr>
      </w:pPr>
      <w:r>
        <w:t>Zdroj signálu - NAVS klient.</w:t>
      </w:r>
    </w:p>
    <w:p w14:paraId="4AED2632" w14:textId="77777777" w:rsidR="0096627A" w:rsidRDefault="0096627A" w:rsidP="0096627A">
      <w:pPr>
        <w:rPr>
          <w:b/>
          <w:i/>
        </w:rPr>
      </w:pPr>
      <w:r w:rsidRPr="004472D8">
        <w:rPr>
          <w:b/>
          <w:i/>
        </w:rPr>
        <w:t xml:space="preserve">Technické požadavky: </w:t>
      </w:r>
    </w:p>
    <w:p w14:paraId="06DF32F8" w14:textId="77777777" w:rsidR="0096627A" w:rsidRPr="00BA372E" w:rsidRDefault="0096627A" w:rsidP="0096627A">
      <w:pPr>
        <w:pStyle w:val="Odstavecseseznamem"/>
        <w:numPr>
          <w:ilvl w:val="0"/>
          <w:numId w:val="25"/>
        </w:numPr>
      </w:pPr>
      <w:r>
        <w:t>Programování šablon NAVS klienta a hry.</w:t>
      </w:r>
    </w:p>
    <w:p w14:paraId="3BB30FAA" w14:textId="77777777" w:rsidR="0096627A" w:rsidRDefault="0096627A" w:rsidP="0096627A">
      <w:pPr>
        <w:pStyle w:val="Odstavecseseznamem"/>
        <w:numPr>
          <w:ilvl w:val="0"/>
          <w:numId w:val="25"/>
        </w:numPr>
      </w:pPr>
      <w:r>
        <w:t>Předání podkladů ve formě:</w:t>
      </w:r>
    </w:p>
    <w:p w14:paraId="5F6CAFBE" w14:textId="77777777" w:rsidR="0096627A" w:rsidRDefault="0096627A" w:rsidP="0096627A">
      <w:pPr>
        <w:pStyle w:val="Odstavecseseznamem"/>
        <w:numPr>
          <w:ilvl w:val="1"/>
          <w:numId w:val="25"/>
        </w:numPr>
      </w:pPr>
      <w:r>
        <w:lastRenderedPageBreak/>
        <w:t xml:space="preserve">Statické obrázky, </w:t>
      </w:r>
      <w:r w:rsidRPr="00CA00B5">
        <w:t>ve formátu JPEG nebo PNG, včetně popisek v samostatném TXT. souboru</w:t>
      </w:r>
    </w:p>
    <w:p w14:paraId="679EF4B2" w14:textId="77777777" w:rsidR="0096627A" w:rsidRDefault="0096627A" w:rsidP="0096627A">
      <w:pPr>
        <w:rPr>
          <w:b/>
          <w:i/>
        </w:rPr>
      </w:pPr>
      <w:r w:rsidRPr="004472D8">
        <w:rPr>
          <w:b/>
          <w:i/>
        </w:rPr>
        <w:t xml:space="preserve">Součinnost zadavatele: </w:t>
      </w:r>
    </w:p>
    <w:p w14:paraId="581E4759" w14:textId="5F0552AC" w:rsidR="0096627A" w:rsidRPr="00CA00B5" w:rsidRDefault="0096627A" w:rsidP="0096627A">
      <w:pPr>
        <w:pStyle w:val="Odstavecseseznamem"/>
        <w:numPr>
          <w:ilvl w:val="0"/>
          <w:numId w:val="25"/>
        </w:numPr>
      </w:pPr>
      <w:r w:rsidRPr="00CA00B5">
        <w:t xml:space="preserve">Dodání obsahu </w:t>
      </w:r>
      <w:r>
        <w:t xml:space="preserve">textů, </w:t>
      </w:r>
      <w:r w:rsidRPr="00CA00B5">
        <w:t xml:space="preserve">včetně </w:t>
      </w:r>
      <w:r>
        <w:t xml:space="preserve">obrazových podkladů a postupu </w:t>
      </w:r>
      <w:r w:rsidR="00BB0D0A">
        <w:t>vývoje</w:t>
      </w:r>
      <w:r>
        <w:t>, schválení formy zpracování a navrženého postupu včetně grafického stylu.</w:t>
      </w:r>
    </w:p>
    <w:p w14:paraId="1CA416BF" w14:textId="77777777" w:rsidR="0096627A" w:rsidRDefault="0096627A" w:rsidP="0096627A">
      <w:pPr>
        <w:rPr>
          <w:b/>
          <w:i/>
        </w:rPr>
      </w:pPr>
      <w:r w:rsidRPr="009A53F2">
        <w:rPr>
          <w:b/>
          <w:i/>
        </w:rPr>
        <w:t>Související položky v projektové dokumentaci</w:t>
      </w:r>
      <w:r>
        <w:rPr>
          <w:b/>
          <w:i/>
        </w:rPr>
        <w:t xml:space="preserve"> PV_AV</w:t>
      </w:r>
      <w:r w:rsidRPr="009A53F2">
        <w:rPr>
          <w:b/>
          <w:i/>
        </w:rPr>
        <w:t>:</w:t>
      </w:r>
    </w:p>
    <w:p w14:paraId="5E096910" w14:textId="578F927A" w:rsidR="0096627A" w:rsidRPr="00717A72" w:rsidRDefault="0096627A" w:rsidP="0096627A">
      <w:pPr>
        <w:pStyle w:val="Odstavecseseznamem"/>
        <w:numPr>
          <w:ilvl w:val="0"/>
          <w:numId w:val="25"/>
        </w:numPr>
      </w:pPr>
      <w:r>
        <w:t>IGP</w:t>
      </w:r>
      <w:r w:rsidR="00BB0D0A">
        <w:t>5</w:t>
      </w:r>
    </w:p>
    <w:p w14:paraId="38A8D327" w14:textId="5C908799" w:rsidR="00915232" w:rsidRDefault="00915232">
      <w:pPr>
        <w:jc w:val="left"/>
      </w:pPr>
      <w:r>
        <w:br w:type="page"/>
      </w:r>
    </w:p>
    <w:p w14:paraId="109AAF04" w14:textId="3992CC64" w:rsidR="00915232" w:rsidRPr="00A209A3" w:rsidRDefault="00915232" w:rsidP="00915232">
      <w:pPr>
        <w:pStyle w:val="Nadpis2"/>
      </w:pPr>
      <w:bookmarkStart w:id="15" w:name="_Toc469414920"/>
      <w:r>
        <w:lastRenderedPageBreak/>
        <w:t>LCD5 – Interaktivní hra „Encyklopedie a hra“</w:t>
      </w:r>
      <w:bookmarkEnd w:id="15"/>
    </w:p>
    <w:p w14:paraId="1938D657" w14:textId="009DE30D" w:rsidR="00915232" w:rsidRPr="00C00572" w:rsidRDefault="00915232" w:rsidP="00915232">
      <w:pPr>
        <w:spacing w:before="120"/>
        <w:rPr>
          <w:b/>
          <w:i/>
          <w:color w:val="FF0000"/>
        </w:rPr>
      </w:pPr>
      <w:r w:rsidRPr="00B725AF">
        <w:rPr>
          <w:b/>
          <w:i/>
        </w:rPr>
        <w:t>Umístění v expozici:</w:t>
      </w:r>
      <w:r>
        <w:rPr>
          <w:b/>
          <w:i/>
        </w:rPr>
        <w:t xml:space="preserve"> </w:t>
      </w:r>
      <w:r>
        <w:rPr>
          <w:i/>
        </w:rPr>
        <w:t>Dotykové LCD na konci expozice</w:t>
      </w:r>
      <w:r w:rsidR="00C00572">
        <w:rPr>
          <w:i/>
        </w:rPr>
        <w:t xml:space="preserve"> </w:t>
      </w:r>
      <w:r w:rsidR="00C00572" w:rsidRPr="00C00572">
        <w:rPr>
          <w:i/>
          <w:color w:val="FF0000"/>
        </w:rPr>
        <w:t>– panel při vstupu vlevo</w:t>
      </w:r>
    </w:p>
    <w:p w14:paraId="34838FB0" w14:textId="77777777" w:rsidR="00915232" w:rsidRPr="00B16FE4" w:rsidRDefault="00915232" w:rsidP="00915232">
      <w:pPr>
        <w:rPr>
          <w:b/>
          <w:i/>
        </w:rPr>
      </w:pPr>
      <w:r w:rsidRPr="004472D8">
        <w:rPr>
          <w:b/>
          <w:i/>
        </w:rPr>
        <w:t>Specifikace obsahu:</w:t>
      </w:r>
    </w:p>
    <w:p w14:paraId="362C22BD" w14:textId="39FCE566" w:rsidR="00915232" w:rsidRDefault="00915232" w:rsidP="00915232">
      <w:pPr>
        <w:pStyle w:val="Odstavecseseznamem"/>
        <w:numPr>
          <w:ilvl w:val="0"/>
          <w:numId w:val="25"/>
        </w:numPr>
      </w:pPr>
      <w:r>
        <w:t xml:space="preserve">Dotyková obrazovka se shrnující databází informací o </w:t>
      </w:r>
      <w:proofErr w:type="gramStart"/>
      <w:r>
        <w:t xml:space="preserve">zemědělství </w:t>
      </w:r>
      <w:r w:rsidR="00C00572">
        <w:t>, menu</w:t>
      </w:r>
      <w:proofErr w:type="gramEnd"/>
      <w:r w:rsidR="00C00572">
        <w:t xml:space="preserve"> doplněno</w:t>
      </w:r>
      <w:r>
        <w:t xml:space="preserve"> o kvízovou hru (pro pokročilé).</w:t>
      </w:r>
    </w:p>
    <w:p w14:paraId="563D714B" w14:textId="7A33C3AB" w:rsidR="00915232" w:rsidRDefault="00C00572" w:rsidP="00915232">
      <w:pPr>
        <w:pStyle w:val="Odstavecseseznamem"/>
        <w:numPr>
          <w:ilvl w:val="0"/>
          <w:numId w:val="25"/>
        </w:numPr>
      </w:pPr>
      <w:r>
        <w:t xml:space="preserve">Encyklopedie je databáze textů, obrázků  </w:t>
      </w:r>
      <w:r w:rsidR="00915232">
        <w:t>s </w:t>
      </w:r>
      <w:proofErr w:type="gramStart"/>
      <w:r w:rsidR="00915232">
        <w:t xml:space="preserve">tématikou </w:t>
      </w:r>
      <w:r>
        <w:t>: Osobností</w:t>
      </w:r>
      <w:proofErr w:type="gramEnd"/>
      <w:r>
        <w:t xml:space="preserve"> a Zemědělských strojů a nářadí </w:t>
      </w:r>
      <w:r w:rsidR="00915232">
        <w:t xml:space="preserve"> (klíčové body expozice) a samostatně je zde i znalostní kvízová hra.</w:t>
      </w:r>
    </w:p>
    <w:p w14:paraId="7C85E235" w14:textId="42B86818" w:rsidR="00915232" w:rsidRDefault="00915232" w:rsidP="00915232">
      <w:pPr>
        <w:pStyle w:val="Odstavecseseznamem"/>
        <w:numPr>
          <w:ilvl w:val="0"/>
          <w:numId w:val="25"/>
        </w:numPr>
      </w:pPr>
      <w:r>
        <w:t>Článkem databáze se rozumí obrazová a textová in</w:t>
      </w:r>
      <w:r w:rsidR="00C00572">
        <w:t>formace organizována po heslech od A do Z</w:t>
      </w:r>
    </w:p>
    <w:p w14:paraId="4EC7A7EB" w14:textId="0CA30A94" w:rsidR="00915232" w:rsidRDefault="00915232" w:rsidP="00915232">
      <w:pPr>
        <w:pStyle w:val="Odstavecseseznamem"/>
        <w:numPr>
          <w:ilvl w:val="0"/>
          <w:numId w:val="25"/>
        </w:numPr>
      </w:pPr>
      <w:r>
        <w:t>Předpokládá se maximální členění</w:t>
      </w:r>
      <w:r w:rsidR="00C00572">
        <w:t xml:space="preserve"> dle Encyklopedie </w:t>
      </w:r>
      <w:proofErr w:type="gramStart"/>
      <w:r w:rsidR="00C00572">
        <w:t>zemědělství , která</w:t>
      </w:r>
      <w:proofErr w:type="gramEnd"/>
      <w:r w:rsidR="00C00572">
        <w:t xml:space="preserve"> je v </w:t>
      </w:r>
      <w:proofErr w:type="spellStart"/>
      <w:r w:rsidR="00C00572">
        <w:t>pdf</w:t>
      </w:r>
      <w:proofErr w:type="spellEnd"/>
      <w:r w:rsidR="00C00572">
        <w:t xml:space="preserve"> podobě k dispozici v NZM . </w:t>
      </w:r>
      <w:r w:rsidR="00BC7FA6">
        <w:t>Vše ve dvou jazykových mutacích.</w:t>
      </w:r>
    </w:p>
    <w:p w14:paraId="3E4DD1D5" w14:textId="3BC12C8A" w:rsidR="00BC7FA6" w:rsidRDefault="00BC7FA6" w:rsidP="00BC7FA6">
      <w:pPr>
        <w:pStyle w:val="Odstavecseseznamem"/>
        <w:numPr>
          <w:ilvl w:val="0"/>
          <w:numId w:val="25"/>
        </w:numPr>
      </w:pPr>
      <w:r>
        <w:t xml:space="preserve">Obsah je založen na šablonovém systému NAVS a je uživatelem </w:t>
      </w:r>
      <w:proofErr w:type="spellStart"/>
      <w:r>
        <w:t>dopl</w:t>
      </w:r>
      <w:r w:rsidRPr="00BC7FA6">
        <w:t>ň</w:t>
      </w:r>
      <w:r>
        <w:t>ovatelný</w:t>
      </w:r>
      <w:proofErr w:type="spellEnd"/>
      <w:r>
        <w:t>.</w:t>
      </w:r>
    </w:p>
    <w:p w14:paraId="60BF9CFD" w14:textId="7E9E6F9D" w:rsidR="00C00572" w:rsidRDefault="00BC7FA6" w:rsidP="00915232">
      <w:pPr>
        <w:pStyle w:val="Odstavecseseznamem"/>
        <w:numPr>
          <w:ilvl w:val="0"/>
          <w:numId w:val="25"/>
        </w:numPr>
      </w:pPr>
      <w:r>
        <w:t>Jako vol</w:t>
      </w:r>
      <w:r w:rsidR="00C00572">
        <w:t xml:space="preserve">itelné téma úvodní nabídky je </w:t>
      </w:r>
      <w:r>
        <w:t>kvízová hra. P</w:t>
      </w:r>
      <w:r w:rsidR="00915232">
        <w:t xml:space="preserve">rincip hry </w:t>
      </w:r>
      <w:r>
        <w:t>je založen na rychlém sledu ověřovacích otázek.</w:t>
      </w:r>
      <w:r w:rsidR="00C00572">
        <w:t xml:space="preserve"> Jejich cílem je pomoci návštěvníkovi se zorientovat např. Jak získat dotaci</w:t>
      </w:r>
    </w:p>
    <w:p w14:paraId="2DF82D26" w14:textId="4F509B3E" w:rsidR="00C00572" w:rsidRDefault="00C00572" w:rsidP="00C00572">
      <w:pPr>
        <w:pStyle w:val="Odstavecseseznamem"/>
      </w:pPr>
      <w:r>
        <w:t xml:space="preserve">na pěstování </w:t>
      </w:r>
      <w:proofErr w:type="gramStart"/>
      <w:r>
        <w:t>máku ( kam</w:t>
      </w:r>
      <w:proofErr w:type="gramEnd"/>
      <w:r>
        <w:t xml:space="preserve"> se obrátit, jaké má předpoklady, jaké jsou požadavky,  překážky, povinnosti , ,sled kroků  apod.…) </w:t>
      </w:r>
    </w:p>
    <w:p w14:paraId="4C9832B8" w14:textId="2597E7DE" w:rsidR="00915232" w:rsidRDefault="00BC7FA6" w:rsidP="00C00572">
      <w:pPr>
        <w:pStyle w:val="Odstavecseseznamem"/>
      </w:pPr>
      <w:r>
        <w:t xml:space="preserve"> Uživatel dostává v rychlém sledu otázky (má časový limit 10 sekund na otázku). Cílem je, aby za stanovený limit (nastavitelný) </w:t>
      </w:r>
      <w:proofErr w:type="gramStart"/>
      <w:r>
        <w:t xml:space="preserve">zodpověděl </w:t>
      </w:r>
      <w:r w:rsidR="00C00572">
        <w:t>,</w:t>
      </w:r>
      <w:r>
        <w:t>co</w:t>
      </w:r>
      <w:proofErr w:type="gramEnd"/>
      <w:r>
        <w:t xml:space="preserve"> nejvíce správných otázek. Výsledek je skóre správných a špatných odpovědí.</w:t>
      </w:r>
      <w:r w:rsidR="00C00572">
        <w:t xml:space="preserve"> Lze je  </w:t>
      </w:r>
      <w:proofErr w:type="spellStart"/>
      <w:r w:rsidR="00C00572">
        <w:t>ukázát</w:t>
      </w:r>
      <w:proofErr w:type="spellEnd"/>
      <w:r>
        <w:t xml:space="preserve"> mj. graficky a </w:t>
      </w:r>
      <w:r w:rsidR="00915232">
        <w:t xml:space="preserve">uživatel </w:t>
      </w:r>
      <w:r>
        <w:t xml:space="preserve">si jej může volitelně </w:t>
      </w:r>
      <w:r w:rsidR="00915232">
        <w:t>zaslat pomocí NAVS k sobě na profil.</w:t>
      </w:r>
      <w:r w:rsidR="00C00572">
        <w:t xml:space="preserve"> Cílem je opět </w:t>
      </w:r>
      <w:proofErr w:type="gramStart"/>
      <w:r w:rsidR="00C00572">
        <w:t>poučení , ale</w:t>
      </w:r>
      <w:proofErr w:type="gramEnd"/>
      <w:r w:rsidR="00C00572">
        <w:t xml:space="preserve"> i zábava.</w:t>
      </w:r>
    </w:p>
    <w:p w14:paraId="05DE87C7" w14:textId="77777777" w:rsidR="00915232" w:rsidRDefault="00915232" w:rsidP="00915232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>Interaktivita respektuje ovládání pomocí dotykové obrazovky.</w:t>
      </w:r>
    </w:p>
    <w:p w14:paraId="450B82FB" w14:textId="1A2B4048" w:rsidR="00915232" w:rsidRDefault="00915232" w:rsidP="00915232">
      <w:pPr>
        <w:pStyle w:val="Odstavecseseznamem"/>
        <w:numPr>
          <w:ilvl w:val="0"/>
          <w:numId w:val="25"/>
        </w:numPr>
        <w:rPr>
          <w:bCs/>
        </w:rPr>
      </w:pPr>
      <w:r>
        <w:rPr>
          <w:bCs/>
        </w:rPr>
        <w:t xml:space="preserve">Návštěvník má možnost si vybrat z nabídky témat: </w:t>
      </w:r>
      <w:r w:rsidR="00BC7FA6">
        <w:rPr>
          <w:bCs/>
        </w:rPr>
        <w:t xml:space="preserve">encyklopedie, </w:t>
      </w:r>
      <w:r>
        <w:rPr>
          <w:bCs/>
        </w:rPr>
        <w:t xml:space="preserve">návod a hra. Systém je napojen na šablonový systém NAVS a příspěvky jsou upravovatelné. </w:t>
      </w:r>
    </w:p>
    <w:p w14:paraId="65ACBF08" w14:textId="77777777" w:rsidR="00915232" w:rsidRPr="00B16FE4" w:rsidRDefault="00915232" w:rsidP="00915232">
      <w:pPr>
        <w:pStyle w:val="Odstavecseseznamem"/>
        <w:numPr>
          <w:ilvl w:val="0"/>
          <w:numId w:val="25"/>
        </w:numPr>
        <w:rPr>
          <w:bCs/>
        </w:rPr>
      </w:pPr>
      <w:r>
        <w:t xml:space="preserve">Výsledek je zhodnocen časově i co do správnosti. </w:t>
      </w:r>
    </w:p>
    <w:p w14:paraId="2F298CAB" w14:textId="77777777" w:rsidR="00915232" w:rsidRDefault="00915232" w:rsidP="00915232">
      <w:pPr>
        <w:rPr>
          <w:b/>
          <w:i/>
        </w:rPr>
      </w:pPr>
      <w:r w:rsidRPr="008B033C">
        <w:rPr>
          <w:b/>
          <w:i/>
        </w:rPr>
        <w:t>Rozsah zpracování:</w:t>
      </w:r>
    </w:p>
    <w:p w14:paraId="68065223" w14:textId="4DC9C772" w:rsidR="00915232" w:rsidRPr="00D16695" w:rsidRDefault="00915232" w:rsidP="00915232">
      <w:pPr>
        <w:pStyle w:val="Odstavecseseznamem"/>
        <w:numPr>
          <w:ilvl w:val="0"/>
          <w:numId w:val="25"/>
        </w:numPr>
      </w:pPr>
      <w:r>
        <w:t xml:space="preserve">Programování NAVS klienta. Šablony, grafický layout, interaktivita. Programování stavového </w:t>
      </w:r>
      <w:r w:rsidR="00BC7FA6">
        <w:t>kvízové hry a článků napojených na CMS</w:t>
      </w:r>
      <w:r>
        <w:t>.</w:t>
      </w:r>
    </w:p>
    <w:p w14:paraId="5589F6A2" w14:textId="06927BE7" w:rsidR="00915232" w:rsidRPr="00D16695" w:rsidRDefault="00915232" w:rsidP="00915232">
      <w:pPr>
        <w:pStyle w:val="Odstavecseseznamem"/>
        <w:numPr>
          <w:ilvl w:val="0"/>
          <w:numId w:val="25"/>
        </w:numPr>
      </w:pPr>
      <w:r w:rsidRPr="00D16695">
        <w:t xml:space="preserve">Implementace </w:t>
      </w:r>
      <w:r>
        <w:t>a organizace zpracování odpovědí, včetně grafického znázornění</w:t>
      </w:r>
      <w:r w:rsidR="00BC7FA6">
        <w:t xml:space="preserve"> hodnocení</w:t>
      </w:r>
      <w:r>
        <w:t>.</w:t>
      </w:r>
    </w:p>
    <w:p w14:paraId="28C7909A" w14:textId="77777777" w:rsidR="00915232" w:rsidRPr="00D16695" w:rsidRDefault="00915232" w:rsidP="00915232">
      <w:pPr>
        <w:pStyle w:val="Odstavecseseznamem"/>
        <w:numPr>
          <w:ilvl w:val="0"/>
          <w:numId w:val="25"/>
        </w:numPr>
      </w:pPr>
      <w:r w:rsidRPr="00D16695">
        <w:t>Plnění obsahem, který dodá zadavatel</w:t>
      </w:r>
      <w:r>
        <w:t>.</w:t>
      </w:r>
    </w:p>
    <w:p w14:paraId="0B031F11" w14:textId="738BD2A7" w:rsidR="00915232" w:rsidRDefault="00915232" w:rsidP="00915232">
      <w:pPr>
        <w:pStyle w:val="Odstavecseseznamem"/>
        <w:numPr>
          <w:ilvl w:val="0"/>
          <w:numId w:val="25"/>
        </w:numPr>
      </w:pPr>
      <w:r w:rsidRPr="00D16695">
        <w:t xml:space="preserve">Předpoklad je dělení do maximálně </w:t>
      </w:r>
      <w:r w:rsidR="00BC7FA6">
        <w:t>10 hlavních kategorií</w:t>
      </w:r>
      <w:r w:rsidRPr="00D16695">
        <w:t xml:space="preserve"> a následně </w:t>
      </w:r>
      <w:r w:rsidR="00BC7FA6">
        <w:t xml:space="preserve">až 8 podkategorií. Kvíz bude obsahovat alespoň 20 otázek, ale uživateli budou kladeny náhodně vybrané dotazy (bez opakování), </w:t>
      </w:r>
      <w:r>
        <w:t>s vyhodnocením formou grafické informace a uložení na profil NAVS návštěvníka.</w:t>
      </w:r>
    </w:p>
    <w:p w14:paraId="492EDD85" w14:textId="77777777" w:rsidR="00915232" w:rsidRDefault="00915232" w:rsidP="00915232">
      <w:pPr>
        <w:pStyle w:val="Odstavecseseznamem"/>
        <w:numPr>
          <w:ilvl w:val="0"/>
          <w:numId w:val="25"/>
        </w:numPr>
      </w:pPr>
      <w:r>
        <w:t>Systém NAVS umožní volitelně návštěvníkovi zaslat informace (odkazem).</w:t>
      </w:r>
    </w:p>
    <w:p w14:paraId="25F50565" w14:textId="77777777" w:rsidR="00915232" w:rsidRDefault="00915232" w:rsidP="00915232">
      <w:pPr>
        <w:rPr>
          <w:b/>
          <w:i/>
        </w:rPr>
      </w:pPr>
      <w:r w:rsidRPr="004472D8">
        <w:rPr>
          <w:b/>
          <w:i/>
        </w:rPr>
        <w:t xml:space="preserve">Vybavení audio/video: </w:t>
      </w:r>
    </w:p>
    <w:p w14:paraId="43DCB182" w14:textId="77777777" w:rsidR="00915232" w:rsidRDefault="00915232" w:rsidP="00915232">
      <w:pPr>
        <w:pStyle w:val="Odstavecseseznamem"/>
        <w:numPr>
          <w:ilvl w:val="0"/>
          <w:numId w:val="25"/>
        </w:numPr>
      </w:pPr>
      <w:r>
        <w:t>Vybavuje se interaktivní grafický panel (IGP) s následujícími parametry:</w:t>
      </w:r>
    </w:p>
    <w:p w14:paraId="04929C73" w14:textId="77777777" w:rsidR="00915232" w:rsidRPr="00B16FE4" w:rsidRDefault="00915232" w:rsidP="00915232">
      <w:pPr>
        <w:pStyle w:val="Odstavecseseznamem"/>
        <w:numPr>
          <w:ilvl w:val="1"/>
          <w:numId w:val="25"/>
        </w:numPr>
      </w:pPr>
      <w:r>
        <w:t xml:space="preserve">IGP uhlopříčka 24”, Full HD, rozlišení: 1920x1080, jedno dotyková technologie,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kompatibilní s Win10 </w:t>
      </w:r>
      <w:proofErr w:type="spellStart"/>
      <w:r>
        <w:t>IoT</w:t>
      </w:r>
      <w:proofErr w:type="spellEnd"/>
      <w:r>
        <w:t xml:space="preserve"> včetně čtečky QR kódu (volitelně dle projektu).</w:t>
      </w:r>
    </w:p>
    <w:p w14:paraId="0788A18D" w14:textId="77777777" w:rsidR="00915232" w:rsidRPr="00B16FE4" w:rsidRDefault="00915232" w:rsidP="00915232">
      <w:pPr>
        <w:pStyle w:val="Odstavecseseznamem"/>
        <w:numPr>
          <w:ilvl w:val="1"/>
          <w:numId w:val="25"/>
        </w:numPr>
      </w:pPr>
      <w:r>
        <w:t>Zdroj signálu - NAVS klient.</w:t>
      </w:r>
    </w:p>
    <w:p w14:paraId="1FAA536D" w14:textId="77777777" w:rsidR="00915232" w:rsidRDefault="00915232" w:rsidP="00915232">
      <w:pPr>
        <w:rPr>
          <w:b/>
          <w:i/>
        </w:rPr>
      </w:pPr>
      <w:r w:rsidRPr="004472D8">
        <w:rPr>
          <w:b/>
          <w:i/>
        </w:rPr>
        <w:lastRenderedPageBreak/>
        <w:t xml:space="preserve">Technické požadavky: </w:t>
      </w:r>
    </w:p>
    <w:p w14:paraId="644F2EB9" w14:textId="0DDE9704" w:rsidR="00915232" w:rsidRPr="00BA372E" w:rsidRDefault="00915232" w:rsidP="00915232">
      <w:pPr>
        <w:pStyle w:val="Odstavecseseznamem"/>
        <w:numPr>
          <w:ilvl w:val="0"/>
          <w:numId w:val="25"/>
        </w:numPr>
      </w:pPr>
      <w:r>
        <w:t>P</w:t>
      </w:r>
      <w:r w:rsidR="00BC7FA6">
        <w:t xml:space="preserve">rogramování šablon NAVS klienta, články </w:t>
      </w:r>
      <w:r>
        <w:t>a hry.</w:t>
      </w:r>
    </w:p>
    <w:p w14:paraId="4CC05CE7" w14:textId="77777777" w:rsidR="00915232" w:rsidRDefault="00915232" w:rsidP="00915232">
      <w:pPr>
        <w:pStyle w:val="Odstavecseseznamem"/>
        <w:numPr>
          <w:ilvl w:val="0"/>
          <w:numId w:val="25"/>
        </w:numPr>
      </w:pPr>
      <w:r>
        <w:t>Předání podkladů ve formě:</w:t>
      </w:r>
    </w:p>
    <w:p w14:paraId="0AB8E0C3" w14:textId="77777777" w:rsidR="00915232" w:rsidRDefault="00915232" w:rsidP="00915232">
      <w:pPr>
        <w:pStyle w:val="Odstavecseseznamem"/>
        <w:numPr>
          <w:ilvl w:val="1"/>
          <w:numId w:val="25"/>
        </w:numPr>
      </w:pPr>
      <w:r>
        <w:t xml:space="preserve">Statické obrázky, </w:t>
      </w:r>
      <w:r w:rsidRPr="00CA00B5">
        <w:t>ve formátu JPEG nebo PNG, včetně popisek v samostatném TXT. souboru</w:t>
      </w:r>
    </w:p>
    <w:p w14:paraId="71936052" w14:textId="77777777" w:rsidR="00915232" w:rsidRDefault="00915232" w:rsidP="00915232">
      <w:pPr>
        <w:rPr>
          <w:b/>
          <w:i/>
        </w:rPr>
      </w:pPr>
      <w:r w:rsidRPr="004472D8">
        <w:rPr>
          <w:b/>
          <w:i/>
        </w:rPr>
        <w:t xml:space="preserve">Součinnost zadavatele: </w:t>
      </w:r>
    </w:p>
    <w:p w14:paraId="3DE30E91" w14:textId="4CA98799" w:rsidR="00915232" w:rsidRPr="00CA00B5" w:rsidRDefault="00915232" w:rsidP="00915232">
      <w:pPr>
        <w:pStyle w:val="Odstavecseseznamem"/>
        <w:numPr>
          <w:ilvl w:val="0"/>
          <w:numId w:val="25"/>
        </w:numPr>
      </w:pPr>
      <w:r w:rsidRPr="00CA00B5">
        <w:t xml:space="preserve">Dodání obsahu </w:t>
      </w:r>
      <w:r>
        <w:t xml:space="preserve">textů, </w:t>
      </w:r>
      <w:r w:rsidRPr="00CA00B5">
        <w:t xml:space="preserve">včetně </w:t>
      </w:r>
      <w:r>
        <w:t xml:space="preserve">obrazových podkladů a </w:t>
      </w:r>
      <w:r w:rsidR="00BC7FA6">
        <w:t>kvízových otázek</w:t>
      </w:r>
      <w:r>
        <w:t>, schválení formy zpracování a navrženého postupu včetně grafického stylu.</w:t>
      </w:r>
    </w:p>
    <w:p w14:paraId="4AB2B65A" w14:textId="77777777" w:rsidR="00915232" w:rsidRDefault="00915232" w:rsidP="00915232">
      <w:pPr>
        <w:rPr>
          <w:b/>
          <w:i/>
        </w:rPr>
      </w:pPr>
      <w:r w:rsidRPr="009A53F2">
        <w:rPr>
          <w:b/>
          <w:i/>
        </w:rPr>
        <w:t>Související položky v projektové dokumentaci</w:t>
      </w:r>
      <w:r>
        <w:rPr>
          <w:b/>
          <w:i/>
        </w:rPr>
        <w:t xml:space="preserve"> PV_AV</w:t>
      </w:r>
      <w:r w:rsidRPr="009A53F2">
        <w:rPr>
          <w:b/>
          <w:i/>
        </w:rPr>
        <w:t>:</w:t>
      </w:r>
    </w:p>
    <w:p w14:paraId="450A8731" w14:textId="58CFF25E" w:rsidR="00915232" w:rsidRPr="00717A72" w:rsidRDefault="00915232" w:rsidP="00915232">
      <w:pPr>
        <w:pStyle w:val="Odstavecseseznamem"/>
        <w:numPr>
          <w:ilvl w:val="0"/>
          <w:numId w:val="25"/>
        </w:numPr>
      </w:pPr>
      <w:r>
        <w:t>IGP</w:t>
      </w:r>
      <w:r w:rsidR="00BC7FA6">
        <w:t>3</w:t>
      </w:r>
    </w:p>
    <w:p w14:paraId="2FAEE322" w14:textId="6447B27C" w:rsidR="00BE3DBD" w:rsidRDefault="00BE3DBD">
      <w:pPr>
        <w:jc w:val="left"/>
      </w:pPr>
      <w:r>
        <w:br w:type="page"/>
      </w:r>
    </w:p>
    <w:p w14:paraId="62DE1B31" w14:textId="32E7C4A9" w:rsidR="006A1183" w:rsidRDefault="00FD03A8" w:rsidP="00BE3DBD">
      <w:pPr>
        <w:pStyle w:val="Nadpis2"/>
      </w:pPr>
      <w:bookmarkStart w:id="16" w:name="_Toc469414921"/>
      <w:r>
        <w:lastRenderedPageBreak/>
        <w:t xml:space="preserve">Audio – </w:t>
      </w:r>
      <w:r w:rsidR="006A1183">
        <w:t>ambientní hudební doprovod</w:t>
      </w:r>
    </w:p>
    <w:p w14:paraId="2D87AF58" w14:textId="00705E3E" w:rsidR="00BE3DBD" w:rsidRPr="00A209A3" w:rsidRDefault="006A1183" w:rsidP="006A1183">
      <w:pPr>
        <w:pStyle w:val="Nadpis2"/>
        <w:numPr>
          <w:ilvl w:val="0"/>
          <w:numId w:val="0"/>
        </w:numPr>
      </w:pPr>
      <w:r>
        <w:t xml:space="preserve">          </w:t>
      </w:r>
      <w:r w:rsidR="00FD03A8">
        <w:t xml:space="preserve">atmosférický zvukový </w:t>
      </w:r>
      <w:proofErr w:type="gramStart"/>
      <w:r w:rsidR="00FD03A8">
        <w:t xml:space="preserve">doprovod </w:t>
      </w:r>
      <w:r w:rsidR="00666607">
        <w:t xml:space="preserve"> projekce</w:t>
      </w:r>
      <w:proofErr w:type="gramEnd"/>
      <w:r w:rsidR="00666607">
        <w:t xml:space="preserve"> v  úvodu </w:t>
      </w:r>
      <w:r w:rsidR="00FD03A8">
        <w:t>expozice</w:t>
      </w:r>
      <w:bookmarkEnd w:id="16"/>
    </w:p>
    <w:p w14:paraId="59F307D2" w14:textId="3655117F" w:rsidR="00BE3DBD" w:rsidRPr="00BE3DBD" w:rsidRDefault="00BE3DBD" w:rsidP="00BE3DBD">
      <w:pPr>
        <w:spacing w:before="120"/>
        <w:rPr>
          <w:i/>
        </w:rPr>
      </w:pPr>
      <w:r>
        <w:rPr>
          <w:b/>
          <w:i/>
        </w:rPr>
        <w:t xml:space="preserve">Umístění v expozici: </w:t>
      </w:r>
      <w:proofErr w:type="gramStart"/>
      <w:r w:rsidRPr="00BE3DBD">
        <w:rPr>
          <w:i/>
        </w:rPr>
        <w:t>viz. projekt</w:t>
      </w:r>
      <w:r w:rsidR="00666607">
        <w:rPr>
          <w:i/>
        </w:rPr>
        <w:t>ová</w:t>
      </w:r>
      <w:proofErr w:type="gramEnd"/>
      <w:r w:rsidR="00666607">
        <w:rPr>
          <w:i/>
        </w:rPr>
        <w:t xml:space="preserve"> dokumentace </w:t>
      </w:r>
    </w:p>
    <w:p w14:paraId="5B7FE9CA" w14:textId="77777777" w:rsidR="00BE3DBD" w:rsidRPr="00B977DE" w:rsidRDefault="00BE3DBD" w:rsidP="00BE3DBD">
      <w:pPr>
        <w:rPr>
          <w:b/>
          <w:i/>
        </w:rPr>
      </w:pPr>
      <w:r w:rsidRPr="004472D8">
        <w:rPr>
          <w:b/>
          <w:i/>
        </w:rPr>
        <w:t xml:space="preserve">Specifikace obsahu: </w:t>
      </w:r>
    </w:p>
    <w:p w14:paraId="5538D6CE" w14:textId="391FA8DA" w:rsidR="00BE3DBD" w:rsidRDefault="00BE3DBD" w:rsidP="00BE3DBD">
      <w:pPr>
        <w:pStyle w:val="Odstavecseseznamem"/>
        <w:numPr>
          <w:ilvl w:val="0"/>
          <w:numId w:val="25"/>
        </w:numPr>
      </w:pPr>
      <w:r>
        <w:t xml:space="preserve">Komponovaná </w:t>
      </w:r>
      <w:proofErr w:type="gramStart"/>
      <w:r>
        <w:t>hudba</w:t>
      </w:r>
      <w:r w:rsidR="00666607">
        <w:t xml:space="preserve"> </w:t>
      </w:r>
      <w:r>
        <w:t xml:space="preserve"> dotváří</w:t>
      </w:r>
      <w:proofErr w:type="gramEnd"/>
      <w:r>
        <w:t xml:space="preserve"> celkovou atmosféru prostoru</w:t>
      </w:r>
    </w:p>
    <w:p w14:paraId="0095704F" w14:textId="77777777" w:rsidR="00BE3DBD" w:rsidRDefault="00BE3DBD" w:rsidP="00BE3DBD">
      <w:pPr>
        <w:rPr>
          <w:b/>
          <w:i/>
        </w:rPr>
      </w:pPr>
      <w:r w:rsidRPr="000D454D">
        <w:rPr>
          <w:b/>
          <w:i/>
        </w:rPr>
        <w:t>Rozsah zpracování:</w:t>
      </w:r>
    </w:p>
    <w:p w14:paraId="00024784" w14:textId="77777777" w:rsidR="00BE3DBD" w:rsidRPr="00B977DE" w:rsidRDefault="00BE3DBD" w:rsidP="00BE3DBD">
      <w:pPr>
        <w:pStyle w:val="Odstavecseseznamem"/>
        <w:numPr>
          <w:ilvl w:val="0"/>
          <w:numId w:val="25"/>
        </w:numPr>
      </w:pPr>
      <w:r>
        <w:t>Finalizace a kódování zdrojového zvuku pro cílový kartový přehrávač včetně jeho ovládání.</w:t>
      </w:r>
    </w:p>
    <w:p w14:paraId="727E4AFF" w14:textId="77777777" w:rsidR="00BE3DBD" w:rsidRDefault="00BE3DBD" w:rsidP="00BE3DBD">
      <w:pPr>
        <w:rPr>
          <w:b/>
          <w:i/>
        </w:rPr>
      </w:pPr>
      <w:r w:rsidRPr="004472D8">
        <w:rPr>
          <w:b/>
          <w:i/>
        </w:rPr>
        <w:t xml:space="preserve">Vybavení audio/video: </w:t>
      </w:r>
    </w:p>
    <w:p w14:paraId="72101F3E" w14:textId="74385F55" w:rsidR="00BE3DBD" w:rsidRDefault="002909B6" w:rsidP="00BE3DBD">
      <w:pPr>
        <w:pStyle w:val="Odstavecseseznamem"/>
        <w:numPr>
          <w:ilvl w:val="0"/>
          <w:numId w:val="25"/>
        </w:numPr>
      </w:pPr>
      <w:r>
        <w:t xml:space="preserve">Kartový přehrávač pro každou oblast (viz. </w:t>
      </w:r>
      <w:proofErr w:type="gramStart"/>
      <w:r>
        <w:t>projektová</w:t>
      </w:r>
      <w:proofErr w:type="gramEnd"/>
      <w:r>
        <w:t xml:space="preserve"> dokumentace)</w:t>
      </w:r>
    </w:p>
    <w:p w14:paraId="6F8B7226" w14:textId="2CF4F2C9" w:rsidR="00BE3DBD" w:rsidRDefault="00BE3DBD" w:rsidP="00BE3DBD">
      <w:pPr>
        <w:pStyle w:val="Odstavecseseznamem"/>
        <w:numPr>
          <w:ilvl w:val="0"/>
          <w:numId w:val="25"/>
        </w:numPr>
      </w:pPr>
      <w:r>
        <w:t>R</w:t>
      </w:r>
      <w:r w:rsidRPr="00B977DE">
        <w:t>eproduktor</w:t>
      </w:r>
      <w:r>
        <w:t xml:space="preserve"> u stropu</w:t>
      </w:r>
      <w:r w:rsidR="002909B6">
        <w:t xml:space="preserve"> nebo ve </w:t>
      </w:r>
      <w:proofErr w:type="spellStart"/>
      <w:r w:rsidR="002909B6">
        <w:t>fundusech</w:t>
      </w:r>
      <w:proofErr w:type="spellEnd"/>
    </w:p>
    <w:p w14:paraId="53A719E8" w14:textId="4C00EE5E" w:rsidR="00BE3DBD" w:rsidRPr="00B977DE" w:rsidRDefault="00BE3DBD" w:rsidP="00BE3DBD">
      <w:pPr>
        <w:pStyle w:val="Odstavecseseznamem"/>
        <w:numPr>
          <w:ilvl w:val="0"/>
          <w:numId w:val="25"/>
        </w:numPr>
      </w:pPr>
      <w:r>
        <w:t>Zdroj skrytý v</w:t>
      </w:r>
      <w:r w:rsidR="002909B6">
        <w:t> </w:t>
      </w:r>
      <w:r>
        <w:t>kulisách</w:t>
      </w:r>
      <w:r w:rsidR="002909B6">
        <w:t xml:space="preserve"> nebo v centrální technologické místnosti</w:t>
      </w:r>
    </w:p>
    <w:p w14:paraId="4C99CE18" w14:textId="77777777" w:rsidR="00BE3DBD" w:rsidRDefault="00BE3DBD" w:rsidP="00BE3DBD">
      <w:pPr>
        <w:rPr>
          <w:b/>
          <w:i/>
        </w:rPr>
      </w:pPr>
      <w:r w:rsidRPr="004472D8">
        <w:rPr>
          <w:b/>
          <w:i/>
        </w:rPr>
        <w:t xml:space="preserve">Technické požadavky: </w:t>
      </w:r>
    </w:p>
    <w:p w14:paraId="43844F60" w14:textId="7A4FDCFF" w:rsidR="00BE3DBD" w:rsidRPr="00BA372E" w:rsidRDefault="00BE3DBD" w:rsidP="00BE3DBD">
      <w:pPr>
        <w:pStyle w:val="Odstavecseseznamem"/>
        <w:numPr>
          <w:ilvl w:val="0"/>
          <w:numId w:val="25"/>
        </w:numPr>
      </w:pPr>
      <w:r>
        <w:t>Předání</w:t>
      </w:r>
      <w:r w:rsidRPr="008F287D">
        <w:t xml:space="preserve"> </w:t>
      </w:r>
      <w:r w:rsidR="002909B6">
        <w:t>ve formě (pro každý audio-oddíl)</w:t>
      </w:r>
    </w:p>
    <w:p w14:paraId="45E5FBDA" w14:textId="77777777" w:rsidR="00BE3DBD" w:rsidRPr="00B55BF7" w:rsidRDefault="00BE3DBD" w:rsidP="00BE3DBD">
      <w:pPr>
        <w:pStyle w:val="Odstavecseseznamem"/>
        <w:numPr>
          <w:ilvl w:val="1"/>
          <w:numId w:val="25"/>
        </w:numPr>
      </w:pPr>
      <w:r>
        <w:t>Audio 1x WAV soubor, frekvence 48kHz, stereo, PCM</w:t>
      </w:r>
    </w:p>
    <w:p w14:paraId="22FBBC34" w14:textId="607924B4" w:rsidR="00BE3DBD" w:rsidRDefault="00BE3DBD" w:rsidP="00BE3DBD">
      <w:pPr>
        <w:rPr>
          <w:b/>
          <w:i/>
        </w:rPr>
      </w:pPr>
      <w:r w:rsidRPr="004472D8">
        <w:rPr>
          <w:b/>
          <w:i/>
        </w:rPr>
        <w:t>Součinnost zadavatele:</w:t>
      </w:r>
    </w:p>
    <w:p w14:paraId="2281E9A1" w14:textId="1BB0C916" w:rsidR="002909B6" w:rsidRDefault="002909B6" w:rsidP="002909B6">
      <w:pPr>
        <w:pStyle w:val="Odstavecseseznamem"/>
        <w:numPr>
          <w:ilvl w:val="0"/>
          <w:numId w:val="25"/>
        </w:numPr>
        <w:rPr>
          <w:b/>
          <w:i/>
        </w:rPr>
      </w:pPr>
      <w:r w:rsidRPr="002909B6">
        <w:t>Schválení tématu zvuku, popřípadě hudby</w:t>
      </w:r>
    </w:p>
    <w:p w14:paraId="2E6FE0D9" w14:textId="77777777" w:rsidR="00BE3DBD" w:rsidRDefault="00BE3DBD" w:rsidP="00BE3DBD">
      <w:pPr>
        <w:rPr>
          <w:b/>
          <w:i/>
        </w:rPr>
      </w:pPr>
      <w:r>
        <w:rPr>
          <w:b/>
          <w:i/>
        </w:rPr>
        <w:t>Související položky v projektové dokumentaci PD_AV:</w:t>
      </w:r>
    </w:p>
    <w:p w14:paraId="2D972A58" w14:textId="285E94A5" w:rsidR="0096627A" w:rsidRDefault="002909B6" w:rsidP="002909B6">
      <w:pPr>
        <w:pStyle w:val="Odstavecseseznamem"/>
        <w:numPr>
          <w:ilvl w:val="0"/>
          <w:numId w:val="25"/>
        </w:numPr>
      </w:pPr>
      <w:r w:rsidRPr="002909B6">
        <w:t>REP3 až REP 25</w:t>
      </w:r>
    </w:p>
    <w:p w14:paraId="4F794007" w14:textId="77777777" w:rsidR="00693475" w:rsidRPr="00717A72" w:rsidRDefault="00693475" w:rsidP="004A083F">
      <w:pPr>
        <w:ind w:left="360"/>
      </w:pPr>
    </w:p>
    <w:sectPr w:rsidR="00693475" w:rsidRPr="00717A72" w:rsidSect="00A209A3">
      <w:headerReference w:type="default" r:id="rId9"/>
      <w:headerReference w:type="first" r:id="rId10"/>
      <w:type w:val="continuous"/>
      <w:pgSz w:w="11906" w:h="16838"/>
      <w:pgMar w:top="1276" w:right="1417" w:bottom="1417" w:left="1417" w:header="708" w:footer="28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34423" w14:textId="77777777" w:rsidR="00944312" w:rsidRDefault="00944312" w:rsidP="00AD17EF">
      <w:pPr>
        <w:spacing w:after="0" w:line="240" w:lineRule="auto"/>
      </w:pPr>
      <w:r>
        <w:separator/>
      </w:r>
    </w:p>
  </w:endnote>
  <w:endnote w:type="continuationSeparator" w:id="0">
    <w:p w14:paraId="3F48C96F" w14:textId="77777777" w:rsidR="00944312" w:rsidRDefault="00944312" w:rsidP="00AD17EF">
      <w:pPr>
        <w:spacing w:after="0" w:line="240" w:lineRule="auto"/>
      </w:pPr>
      <w:r>
        <w:continuationSeparator/>
      </w:r>
    </w:p>
  </w:endnote>
  <w:endnote w:type="continuationNotice" w:id="1">
    <w:p w14:paraId="37464ABE" w14:textId="77777777" w:rsidR="00944312" w:rsidRDefault="009443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4163F" w14:textId="77777777" w:rsidR="00944312" w:rsidRDefault="00944312" w:rsidP="00AD17EF">
      <w:pPr>
        <w:spacing w:after="0" w:line="240" w:lineRule="auto"/>
      </w:pPr>
      <w:r>
        <w:separator/>
      </w:r>
    </w:p>
  </w:footnote>
  <w:footnote w:type="continuationSeparator" w:id="0">
    <w:p w14:paraId="28041A8A" w14:textId="77777777" w:rsidR="00944312" w:rsidRDefault="00944312" w:rsidP="00AD17EF">
      <w:pPr>
        <w:spacing w:after="0" w:line="240" w:lineRule="auto"/>
      </w:pPr>
      <w:r>
        <w:continuationSeparator/>
      </w:r>
    </w:p>
  </w:footnote>
  <w:footnote w:type="continuationNotice" w:id="1">
    <w:p w14:paraId="4370D535" w14:textId="77777777" w:rsidR="00944312" w:rsidRDefault="009443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5FE11" w14:textId="79CAF179" w:rsidR="00EE4EF1" w:rsidRPr="00230F36" w:rsidRDefault="00EE4EF1" w:rsidP="00B035DB">
    <w:pPr>
      <w:pStyle w:val="Zhlav"/>
      <w:tabs>
        <w:tab w:val="clear" w:pos="9072"/>
      </w:tabs>
      <w:contextualSpacing/>
      <w:jc w:val="right"/>
      <w:rPr>
        <w:rFonts w:ascii="Myriad Pro" w:hAnsi="Myriad Pro"/>
        <w:sz w:val="18"/>
        <w:szCs w:val="18"/>
      </w:rPr>
    </w:pPr>
    <w:r w:rsidRPr="1460FED0">
      <w:rPr>
        <w:rFonts w:ascii="Tahoma" w:eastAsia="Tahoma" w:hAnsi="Tahoma" w:cs="Tahoma"/>
      </w:rPr>
      <w:t xml:space="preserve">Projekt: </w:t>
    </w:r>
    <w:r>
      <w:rPr>
        <w:rFonts w:ascii="Tahoma" w:eastAsia="Tahoma" w:hAnsi="Tahoma" w:cs="Tahoma"/>
      </w:rPr>
      <w:t>NZM Zemědělství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BE4E7" w14:textId="77777777" w:rsidR="00EE4EF1" w:rsidRPr="00230F36" w:rsidRDefault="00EE4EF1" w:rsidP="00F65F6F">
    <w:pPr>
      <w:pStyle w:val="Zhlav"/>
      <w:tabs>
        <w:tab w:val="clear" w:pos="9072"/>
      </w:tabs>
      <w:contextualSpacing/>
      <w:jc w:val="right"/>
      <w:rPr>
        <w:rFonts w:ascii="Myriad Pro" w:hAnsi="Myriad Pro"/>
        <w:sz w:val="18"/>
        <w:szCs w:val="18"/>
      </w:rPr>
    </w:pPr>
    <w:r>
      <w:tab/>
    </w:r>
    <w:r>
      <w:tab/>
    </w:r>
    <w:r w:rsidRPr="1460FED0">
      <w:rPr>
        <w:rFonts w:ascii="Tahoma" w:eastAsia="Tahoma" w:hAnsi="Tahoma" w:cs="Tahoma"/>
      </w:rPr>
      <w:t xml:space="preserve">Projekt: </w:t>
    </w:r>
    <w:r>
      <w:rPr>
        <w:rFonts w:ascii="Tahoma" w:eastAsia="Tahoma" w:hAnsi="Tahoma" w:cs="Tahoma"/>
      </w:rPr>
      <w:t>NZM Zemědělství</w:t>
    </w:r>
  </w:p>
  <w:p w14:paraId="7BBF8A84" w14:textId="56E30BC7" w:rsidR="00EE4EF1" w:rsidRDefault="00EE4E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5283"/>
    <w:multiLevelType w:val="hybridMultilevel"/>
    <w:tmpl w:val="AF2C9BEE"/>
    <w:lvl w:ilvl="0" w:tplc="A998BEF6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963B95"/>
    <w:multiLevelType w:val="hybridMultilevel"/>
    <w:tmpl w:val="16ECD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45A22"/>
    <w:multiLevelType w:val="hybridMultilevel"/>
    <w:tmpl w:val="2D568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22F0A"/>
    <w:multiLevelType w:val="hybridMultilevel"/>
    <w:tmpl w:val="119022A4"/>
    <w:lvl w:ilvl="0" w:tplc="846E0CAA">
      <w:start w:val="1"/>
      <w:numFmt w:val="bullet"/>
      <w:pStyle w:val="OdrkaII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606480"/>
    <w:multiLevelType w:val="hybridMultilevel"/>
    <w:tmpl w:val="2F948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97D45"/>
    <w:multiLevelType w:val="hybridMultilevel"/>
    <w:tmpl w:val="9A38F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704D5"/>
    <w:multiLevelType w:val="hybridMultilevel"/>
    <w:tmpl w:val="1A78C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26CA5"/>
    <w:multiLevelType w:val="hybridMultilevel"/>
    <w:tmpl w:val="8E16522E"/>
    <w:lvl w:ilvl="0" w:tplc="A998BEF6"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124566"/>
    <w:multiLevelType w:val="hybridMultilevel"/>
    <w:tmpl w:val="3ED4A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92763"/>
    <w:multiLevelType w:val="hybridMultilevel"/>
    <w:tmpl w:val="93327F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71ABA"/>
    <w:multiLevelType w:val="hybridMultilevel"/>
    <w:tmpl w:val="041040BE"/>
    <w:lvl w:ilvl="0" w:tplc="35D0E6E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50CA7"/>
    <w:multiLevelType w:val="hybridMultilevel"/>
    <w:tmpl w:val="2B5E0466"/>
    <w:lvl w:ilvl="0" w:tplc="EBB8956A">
      <w:start w:val="750"/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>
    <w:nsid w:val="27BD4882"/>
    <w:multiLevelType w:val="hybridMultilevel"/>
    <w:tmpl w:val="A136FF9A"/>
    <w:lvl w:ilvl="0" w:tplc="D310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574093"/>
    <w:multiLevelType w:val="hybridMultilevel"/>
    <w:tmpl w:val="433014B0"/>
    <w:lvl w:ilvl="0" w:tplc="9FECA8F4">
      <w:start w:val="1"/>
      <w:numFmt w:val="bullet"/>
      <w:pStyle w:val="Odrka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54244B"/>
    <w:multiLevelType w:val="hybridMultilevel"/>
    <w:tmpl w:val="2D687600"/>
    <w:lvl w:ilvl="0" w:tplc="A998BEF6"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FD00D86"/>
    <w:multiLevelType w:val="hybridMultilevel"/>
    <w:tmpl w:val="FA287588"/>
    <w:lvl w:ilvl="0" w:tplc="A998BEF6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6B7536"/>
    <w:multiLevelType w:val="multilevel"/>
    <w:tmpl w:val="0F7C879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6255729"/>
    <w:multiLevelType w:val="hybridMultilevel"/>
    <w:tmpl w:val="865E5174"/>
    <w:lvl w:ilvl="0" w:tplc="A998BEF6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F43D1"/>
    <w:multiLevelType w:val="hybridMultilevel"/>
    <w:tmpl w:val="601ED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0846DC"/>
    <w:multiLevelType w:val="hybridMultilevel"/>
    <w:tmpl w:val="A7C0EB6A"/>
    <w:lvl w:ilvl="0" w:tplc="E104DB1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1D4839"/>
    <w:multiLevelType w:val="hybridMultilevel"/>
    <w:tmpl w:val="FB4C5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464EF0"/>
    <w:multiLevelType w:val="hybridMultilevel"/>
    <w:tmpl w:val="2DDE1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6699E"/>
    <w:multiLevelType w:val="hybridMultilevel"/>
    <w:tmpl w:val="12FA7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F729D"/>
    <w:multiLevelType w:val="hybridMultilevel"/>
    <w:tmpl w:val="7A44F0A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D51444E"/>
    <w:multiLevelType w:val="hybridMultilevel"/>
    <w:tmpl w:val="3AC6327A"/>
    <w:lvl w:ilvl="0" w:tplc="A998BEF6"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0D793F"/>
    <w:multiLevelType w:val="hybridMultilevel"/>
    <w:tmpl w:val="54082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5411E2"/>
    <w:multiLevelType w:val="hybridMultilevel"/>
    <w:tmpl w:val="AC224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9D52D6"/>
    <w:multiLevelType w:val="hybridMultilevel"/>
    <w:tmpl w:val="1BE213E8"/>
    <w:lvl w:ilvl="0" w:tplc="A998BEF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8">
    <w:nsid w:val="7B8324A7"/>
    <w:multiLevelType w:val="hybridMultilevel"/>
    <w:tmpl w:val="A1E693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21"/>
  </w:num>
  <w:num w:numId="5">
    <w:abstractNumId w:val="25"/>
  </w:num>
  <w:num w:numId="6">
    <w:abstractNumId w:val="26"/>
  </w:num>
  <w:num w:numId="7">
    <w:abstractNumId w:val="22"/>
  </w:num>
  <w:num w:numId="8">
    <w:abstractNumId w:val="18"/>
  </w:num>
  <w:num w:numId="9">
    <w:abstractNumId w:val="4"/>
  </w:num>
  <w:num w:numId="10">
    <w:abstractNumId w:val="8"/>
  </w:num>
  <w:num w:numId="11">
    <w:abstractNumId w:val="5"/>
  </w:num>
  <w:num w:numId="12">
    <w:abstractNumId w:val="28"/>
  </w:num>
  <w:num w:numId="13">
    <w:abstractNumId w:val="11"/>
  </w:num>
  <w:num w:numId="14">
    <w:abstractNumId w:val="6"/>
  </w:num>
  <w:num w:numId="15">
    <w:abstractNumId w:val="23"/>
  </w:num>
  <w:num w:numId="16">
    <w:abstractNumId w:val="0"/>
  </w:num>
  <w:num w:numId="17">
    <w:abstractNumId w:val="7"/>
  </w:num>
  <w:num w:numId="18">
    <w:abstractNumId w:val="14"/>
  </w:num>
  <w:num w:numId="19">
    <w:abstractNumId w:val="15"/>
  </w:num>
  <w:num w:numId="20">
    <w:abstractNumId w:val="27"/>
  </w:num>
  <w:num w:numId="21">
    <w:abstractNumId w:val="24"/>
  </w:num>
  <w:num w:numId="22">
    <w:abstractNumId w:val="17"/>
  </w:num>
  <w:num w:numId="23">
    <w:abstractNumId w:val="12"/>
  </w:num>
  <w:num w:numId="24">
    <w:abstractNumId w:val="9"/>
  </w:num>
  <w:num w:numId="25">
    <w:abstractNumId w:val="19"/>
  </w:num>
  <w:num w:numId="26">
    <w:abstractNumId w:val="16"/>
  </w:num>
  <w:num w:numId="27">
    <w:abstractNumId w:val="2"/>
  </w:num>
  <w:num w:numId="28">
    <w:abstractNumId w:val="10"/>
  </w:num>
  <w:num w:numId="29">
    <w:abstractNumId w:val="1"/>
  </w:num>
  <w:num w:numId="30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EF"/>
    <w:rsid w:val="00000BE5"/>
    <w:rsid w:val="00000EC4"/>
    <w:rsid w:val="00001699"/>
    <w:rsid w:val="00002367"/>
    <w:rsid w:val="00002B4F"/>
    <w:rsid w:val="0000320E"/>
    <w:rsid w:val="000033D0"/>
    <w:rsid w:val="00004D7A"/>
    <w:rsid w:val="00004E5C"/>
    <w:rsid w:val="00010090"/>
    <w:rsid w:val="00010F08"/>
    <w:rsid w:val="00011505"/>
    <w:rsid w:val="0001198C"/>
    <w:rsid w:val="00012238"/>
    <w:rsid w:val="000131C5"/>
    <w:rsid w:val="00014D36"/>
    <w:rsid w:val="00014DFC"/>
    <w:rsid w:val="00015206"/>
    <w:rsid w:val="00015F49"/>
    <w:rsid w:val="000164DA"/>
    <w:rsid w:val="00016C63"/>
    <w:rsid w:val="00017BC5"/>
    <w:rsid w:val="00017CC7"/>
    <w:rsid w:val="00020DBB"/>
    <w:rsid w:val="000211B4"/>
    <w:rsid w:val="00021407"/>
    <w:rsid w:val="00022837"/>
    <w:rsid w:val="00022FD3"/>
    <w:rsid w:val="0002359C"/>
    <w:rsid w:val="00024806"/>
    <w:rsid w:val="00025253"/>
    <w:rsid w:val="00025368"/>
    <w:rsid w:val="00025799"/>
    <w:rsid w:val="00025CEC"/>
    <w:rsid w:val="00025EE2"/>
    <w:rsid w:val="000269D9"/>
    <w:rsid w:val="00027F61"/>
    <w:rsid w:val="00030403"/>
    <w:rsid w:val="00032F97"/>
    <w:rsid w:val="00033169"/>
    <w:rsid w:val="00034A2F"/>
    <w:rsid w:val="00037F5B"/>
    <w:rsid w:val="0004055A"/>
    <w:rsid w:val="000409AA"/>
    <w:rsid w:val="00041234"/>
    <w:rsid w:val="0004398B"/>
    <w:rsid w:val="00046238"/>
    <w:rsid w:val="000466C5"/>
    <w:rsid w:val="00046A2B"/>
    <w:rsid w:val="00047717"/>
    <w:rsid w:val="00047A5E"/>
    <w:rsid w:val="00047B41"/>
    <w:rsid w:val="00050A67"/>
    <w:rsid w:val="0005103B"/>
    <w:rsid w:val="00052117"/>
    <w:rsid w:val="000524CE"/>
    <w:rsid w:val="00052A55"/>
    <w:rsid w:val="00053B9A"/>
    <w:rsid w:val="00053CF5"/>
    <w:rsid w:val="00053E11"/>
    <w:rsid w:val="00054861"/>
    <w:rsid w:val="00054F9D"/>
    <w:rsid w:val="0005504E"/>
    <w:rsid w:val="00055288"/>
    <w:rsid w:val="00055AEF"/>
    <w:rsid w:val="0005697A"/>
    <w:rsid w:val="00060889"/>
    <w:rsid w:val="00060BF4"/>
    <w:rsid w:val="00060E23"/>
    <w:rsid w:val="00061C19"/>
    <w:rsid w:val="00061DAE"/>
    <w:rsid w:val="000625EC"/>
    <w:rsid w:val="00063346"/>
    <w:rsid w:val="0006335F"/>
    <w:rsid w:val="0006371A"/>
    <w:rsid w:val="00063FB3"/>
    <w:rsid w:val="00064056"/>
    <w:rsid w:val="000647A1"/>
    <w:rsid w:val="00064BF3"/>
    <w:rsid w:val="00065505"/>
    <w:rsid w:val="00065BDE"/>
    <w:rsid w:val="0007081F"/>
    <w:rsid w:val="00071DA1"/>
    <w:rsid w:val="00074EE3"/>
    <w:rsid w:val="0007508B"/>
    <w:rsid w:val="00075687"/>
    <w:rsid w:val="000769A3"/>
    <w:rsid w:val="000769F8"/>
    <w:rsid w:val="00076C1D"/>
    <w:rsid w:val="00076DF9"/>
    <w:rsid w:val="0007748D"/>
    <w:rsid w:val="00081103"/>
    <w:rsid w:val="000820F5"/>
    <w:rsid w:val="000840D7"/>
    <w:rsid w:val="00084A8A"/>
    <w:rsid w:val="000856DD"/>
    <w:rsid w:val="00085ADF"/>
    <w:rsid w:val="00086BD6"/>
    <w:rsid w:val="000876A8"/>
    <w:rsid w:val="00087988"/>
    <w:rsid w:val="0009003A"/>
    <w:rsid w:val="00090B55"/>
    <w:rsid w:val="00090BEE"/>
    <w:rsid w:val="0009172C"/>
    <w:rsid w:val="0009311A"/>
    <w:rsid w:val="000946A2"/>
    <w:rsid w:val="00094FC5"/>
    <w:rsid w:val="00096E53"/>
    <w:rsid w:val="000977E7"/>
    <w:rsid w:val="00097AA0"/>
    <w:rsid w:val="00097C6B"/>
    <w:rsid w:val="000A0B7C"/>
    <w:rsid w:val="000A1684"/>
    <w:rsid w:val="000A3886"/>
    <w:rsid w:val="000A7891"/>
    <w:rsid w:val="000B0624"/>
    <w:rsid w:val="000B2B96"/>
    <w:rsid w:val="000B3A6C"/>
    <w:rsid w:val="000B58B8"/>
    <w:rsid w:val="000B5925"/>
    <w:rsid w:val="000B66E9"/>
    <w:rsid w:val="000B6CB2"/>
    <w:rsid w:val="000C05B0"/>
    <w:rsid w:val="000C1907"/>
    <w:rsid w:val="000C1FB3"/>
    <w:rsid w:val="000C2891"/>
    <w:rsid w:val="000C3C93"/>
    <w:rsid w:val="000C4310"/>
    <w:rsid w:val="000C6B63"/>
    <w:rsid w:val="000C71A2"/>
    <w:rsid w:val="000C7D1A"/>
    <w:rsid w:val="000C7F45"/>
    <w:rsid w:val="000D080F"/>
    <w:rsid w:val="000D0867"/>
    <w:rsid w:val="000D117C"/>
    <w:rsid w:val="000D1ECB"/>
    <w:rsid w:val="000D22AF"/>
    <w:rsid w:val="000D2BA0"/>
    <w:rsid w:val="000D2E30"/>
    <w:rsid w:val="000D3F16"/>
    <w:rsid w:val="000D454D"/>
    <w:rsid w:val="000D4945"/>
    <w:rsid w:val="000D4A41"/>
    <w:rsid w:val="000D4AF3"/>
    <w:rsid w:val="000D50FE"/>
    <w:rsid w:val="000D59D1"/>
    <w:rsid w:val="000D5F6B"/>
    <w:rsid w:val="000D5F78"/>
    <w:rsid w:val="000D6105"/>
    <w:rsid w:val="000D69F7"/>
    <w:rsid w:val="000D6F95"/>
    <w:rsid w:val="000D7DCB"/>
    <w:rsid w:val="000E161A"/>
    <w:rsid w:val="000E1AE5"/>
    <w:rsid w:val="000E21E6"/>
    <w:rsid w:val="000E3A62"/>
    <w:rsid w:val="000E58A1"/>
    <w:rsid w:val="000E62B5"/>
    <w:rsid w:val="000E6739"/>
    <w:rsid w:val="000E72E9"/>
    <w:rsid w:val="000F02A0"/>
    <w:rsid w:val="000F08FF"/>
    <w:rsid w:val="000F20C8"/>
    <w:rsid w:val="000F253A"/>
    <w:rsid w:val="000F4600"/>
    <w:rsid w:val="000F4EE7"/>
    <w:rsid w:val="000F61CE"/>
    <w:rsid w:val="000F66C8"/>
    <w:rsid w:val="000F7101"/>
    <w:rsid w:val="000F7B1A"/>
    <w:rsid w:val="000F7C0B"/>
    <w:rsid w:val="000F7D5E"/>
    <w:rsid w:val="00100A40"/>
    <w:rsid w:val="001013A9"/>
    <w:rsid w:val="00102744"/>
    <w:rsid w:val="00103525"/>
    <w:rsid w:val="00103E7F"/>
    <w:rsid w:val="00104AA6"/>
    <w:rsid w:val="00104DF4"/>
    <w:rsid w:val="001059C0"/>
    <w:rsid w:val="00105A19"/>
    <w:rsid w:val="001060E4"/>
    <w:rsid w:val="0010644E"/>
    <w:rsid w:val="00106D0F"/>
    <w:rsid w:val="001070BB"/>
    <w:rsid w:val="00107610"/>
    <w:rsid w:val="0011069B"/>
    <w:rsid w:val="00110ADD"/>
    <w:rsid w:val="00111E61"/>
    <w:rsid w:val="00112AF5"/>
    <w:rsid w:val="00113AC0"/>
    <w:rsid w:val="00115BB5"/>
    <w:rsid w:val="00116039"/>
    <w:rsid w:val="00117A51"/>
    <w:rsid w:val="001200B4"/>
    <w:rsid w:val="00120855"/>
    <w:rsid w:val="001214C8"/>
    <w:rsid w:val="001218A9"/>
    <w:rsid w:val="00121A84"/>
    <w:rsid w:val="00121D08"/>
    <w:rsid w:val="00121E2C"/>
    <w:rsid w:val="00123A1A"/>
    <w:rsid w:val="001241F9"/>
    <w:rsid w:val="001248EC"/>
    <w:rsid w:val="00125D59"/>
    <w:rsid w:val="00125FA3"/>
    <w:rsid w:val="00125FB8"/>
    <w:rsid w:val="0012647B"/>
    <w:rsid w:val="001266BA"/>
    <w:rsid w:val="001271E8"/>
    <w:rsid w:val="00127666"/>
    <w:rsid w:val="00127945"/>
    <w:rsid w:val="00130801"/>
    <w:rsid w:val="001316E9"/>
    <w:rsid w:val="00131842"/>
    <w:rsid w:val="001324A6"/>
    <w:rsid w:val="00133081"/>
    <w:rsid w:val="00133742"/>
    <w:rsid w:val="001340ED"/>
    <w:rsid w:val="001343E1"/>
    <w:rsid w:val="00134DA2"/>
    <w:rsid w:val="001357F1"/>
    <w:rsid w:val="00135E9E"/>
    <w:rsid w:val="00136DD3"/>
    <w:rsid w:val="001408BF"/>
    <w:rsid w:val="001412A0"/>
    <w:rsid w:val="00142683"/>
    <w:rsid w:val="00143439"/>
    <w:rsid w:val="001437EC"/>
    <w:rsid w:val="00143CED"/>
    <w:rsid w:val="00143D2B"/>
    <w:rsid w:val="0014430B"/>
    <w:rsid w:val="00144C68"/>
    <w:rsid w:val="001462F7"/>
    <w:rsid w:val="00146DB1"/>
    <w:rsid w:val="001477FD"/>
    <w:rsid w:val="00150A8D"/>
    <w:rsid w:val="00151AAD"/>
    <w:rsid w:val="001527A3"/>
    <w:rsid w:val="00152DC3"/>
    <w:rsid w:val="00152ECA"/>
    <w:rsid w:val="00153763"/>
    <w:rsid w:val="001539FA"/>
    <w:rsid w:val="00154B2F"/>
    <w:rsid w:val="00154EBD"/>
    <w:rsid w:val="00156566"/>
    <w:rsid w:val="00157D02"/>
    <w:rsid w:val="001637F6"/>
    <w:rsid w:val="00164734"/>
    <w:rsid w:val="00164AC7"/>
    <w:rsid w:val="00165076"/>
    <w:rsid w:val="0016578D"/>
    <w:rsid w:val="00165B1F"/>
    <w:rsid w:val="001662D4"/>
    <w:rsid w:val="00166399"/>
    <w:rsid w:val="00166941"/>
    <w:rsid w:val="001703BD"/>
    <w:rsid w:val="001706EC"/>
    <w:rsid w:val="00171576"/>
    <w:rsid w:val="00173A15"/>
    <w:rsid w:val="001754A0"/>
    <w:rsid w:val="001760C2"/>
    <w:rsid w:val="001770BB"/>
    <w:rsid w:val="00177BC7"/>
    <w:rsid w:val="00177C0A"/>
    <w:rsid w:val="00177EB0"/>
    <w:rsid w:val="0018206E"/>
    <w:rsid w:val="001831C0"/>
    <w:rsid w:val="001849D1"/>
    <w:rsid w:val="00184CEB"/>
    <w:rsid w:val="00186A19"/>
    <w:rsid w:val="001900EC"/>
    <w:rsid w:val="001903D0"/>
    <w:rsid w:val="0019309C"/>
    <w:rsid w:val="00193599"/>
    <w:rsid w:val="00193BF4"/>
    <w:rsid w:val="00194D3D"/>
    <w:rsid w:val="001955BA"/>
    <w:rsid w:val="00195907"/>
    <w:rsid w:val="00197464"/>
    <w:rsid w:val="001A024A"/>
    <w:rsid w:val="001A21A7"/>
    <w:rsid w:val="001A3111"/>
    <w:rsid w:val="001A3BBB"/>
    <w:rsid w:val="001A3F8D"/>
    <w:rsid w:val="001A3FAE"/>
    <w:rsid w:val="001A4FF8"/>
    <w:rsid w:val="001A59BB"/>
    <w:rsid w:val="001A5FCF"/>
    <w:rsid w:val="001A6816"/>
    <w:rsid w:val="001A68CF"/>
    <w:rsid w:val="001A7B7D"/>
    <w:rsid w:val="001B12CA"/>
    <w:rsid w:val="001B17FC"/>
    <w:rsid w:val="001B32FD"/>
    <w:rsid w:val="001B40D4"/>
    <w:rsid w:val="001B4202"/>
    <w:rsid w:val="001B4AE8"/>
    <w:rsid w:val="001B73B3"/>
    <w:rsid w:val="001B7576"/>
    <w:rsid w:val="001B7D17"/>
    <w:rsid w:val="001C0EDA"/>
    <w:rsid w:val="001C1BDC"/>
    <w:rsid w:val="001C2393"/>
    <w:rsid w:val="001C29AF"/>
    <w:rsid w:val="001C2F5A"/>
    <w:rsid w:val="001C3D55"/>
    <w:rsid w:val="001C3E6F"/>
    <w:rsid w:val="001C46B0"/>
    <w:rsid w:val="001C4B87"/>
    <w:rsid w:val="001C5A41"/>
    <w:rsid w:val="001C6020"/>
    <w:rsid w:val="001D0A76"/>
    <w:rsid w:val="001D11BB"/>
    <w:rsid w:val="001D23A2"/>
    <w:rsid w:val="001D30F5"/>
    <w:rsid w:val="001D4981"/>
    <w:rsid w:val="001D5887"/>
    <w:rsid w:val="001D6244"/>
    <w:rsid w:val="001D6534"/>
    <w:rsid w:val="001D7382"/>
    <w:rsid w:val="001D7777"/>
    <w:rsid w:val="001E0D21"/>
    <w:rsid w:val="001E0D3A"/>
    <w:rsid w:val="001E13C4"/>
    <w:rsid w:val="001E3CF5"/>
    <w:rsid w:val="001E4279"/>
    <w:rsid w:val="001E50DA"/>
    <w:rsid w:val="001E523C"/>
    <w:rsid w:val="001E6097"/>
    <w:rsid w:val="001E632A"/>
    <w:rsid w:val="001E660C"/>
    <w:rsid w:val="001F0289"/>
    <w:rsid w:val="001F1066"/>
    <w:rsid w:val="001F3BB1"/>
    <w:rsid w:val="001F3C6F"/>
    <w:rsid w:val="001F48C4"/>
    <w:rsid w:val="001F4E59"/>
    <w:rsid w:val="001F5602"/>
    <w:rsid w:val="001F66DE"/>
    <w:rsid w:val="001F7D9D"/>
    <w:rsid w:val="001F7E7F"/>
    <w:rsid w:val="001F7ED5"/>
    <w:rsid w:val="002012A6"/>
    <w:rsid w:val="00201E69"/>
    <w:rsid w:val="002027B0"/>
    <w:rsid w:val="00202948"/>
    <w:rsid w:val="00203639"/>
    <w:rsid w:val="00204A3F"/>
    <w:rsid w:val="00205A99"/>
    <w:rsid w:val="00205BEE"/>
    <w:rsid w:val="00205ECC"/>
    <w:rsid w:val="002072A5"/>
    <w:rsid w:val="00207504"/>
    <w:rsid w:val="00207689"/>
    <w:rsid w:val="00207A25"/>
    <w:rsid w:val="00210F69"/>
    <w:rsid w:val="0021113E"/>
    <w:rsid w:val="0021182A"/>
    <w:rsid w:val="002121CF"/>
    <w:rsid w:val="00212221"/>
    <w:rsid w:val="002131BA"/>
    <w:rsid w:val="00213EE2"/>
    <w:rsid w:val="0021636F"/>
    <w:rsid w:val="00221926"/>
    <w:rsid w:val="00223261"/>
    <w:rsid w:val="00223D1F"/>
    <w:rsid w:val="00224D32"/>
    <w:rsid w:val="00226C97"/>
    <w:rsid w:val="002306FC"/>
    <w:rsid w:val="002312A3"/>
    <w:rsid w:val="00232936"/>
    <w:rsid w:val="00233D6E"/>
    <w:rsid w:val="0023423D"/>
    <w:rsid w:val="00234375"/>
    <w:rsid w:val="002348B7"/>
    <w:rsid w:val="002348C2"/>
    <w:rsid w:val="00235315"/>
    <w:rsid w:val="00236281"/>
    <w:rsid w:val="00237ADC"/>
    <w:rsid w:val="00237CE1"/>
    <w:rsid w:val="00240515"/>
    <w:rsid w:val="00240CE0"/>
    <w:rsid w:val="00241039"/>
    <w:rsid w:val="00241B90"/>
    <w:rsid w:val="0024220B"/>
    <w:rsid w:val="002426B7"/>
    <w:rsid w:val="002428D9"/>
    <w:rsid w:val="00243741"/>
    <w:rsid w:val="00243853"/>
    <w:rsid w:val="002439AB"/>
    <w:rsid w:val="00244DD4"/>
    <w:rsid w:val="002456FF"/>
    <w:rsid w:val="0024592A"/>
    <w:rsid w:val="002463FE"/>
    <w:rsid w:val="002473CB"/>
    <w:rsid w:val="0024776C"/>
    <w:rsid w:val="00247F45"/>
    <w:rsid w:val="00250453"/>
    <w:rsid w:val="00250BBE"/>
    <w:rsid w:val="00250D1F"/>
    <w:rsid w:val="00252258"/>
    <w:rsid w:val="0025346F"/>
    <w:rsid w:val="002537F5"/>
    <w:rsid w:val="00254CFD"/>
    <w:rsid w:val="0025536E"/>
    <w:rsid w:val="00255650"/>
    <w:rsid w:val="00255FB6"/>
    <w:rsid w:val="0025600E"/>
    <w:rsid w:val="002568DA"/>
    <w:rsid w:val="00257E73"/>
    <w:rsid w:val="002603D7"/>
    <w:rsid w:val="00260888"/>
    <w:rsid w:val="002628E5"/>
    <w:rsid w:val="00262DE8"/>
    <w:rsid w:val="00262E04"/>
    <w:rsid w:val="00263128"/>
    <w:rsid w:val="002636CC"/>
    <w:rsid w:val="00263CB1"/>
    <w:rsid w:val="002656B0"/>
    <w:rsid w:val="00265BE3"/>
    <w:rsid w:val="00265CCC"/>
    <w:rsid w:val="00266331"/>
    <w:rsid w:val="00266A90"/>
    <w:rsid w:val="0027092F"/>
    <w:rsid w:val="00270C40"/>
    <w:rsid w:val="00273907"/>
    <w:rsid w:val="00273A8F"/>
    <w:rsid w:val="0027420C"/>
    <w:rsid w:val="00274420"/>
    <w:rsid w:val="00274F2D"/>
    <w:rsid w:val="002765B4"/>
    <w:rsid w:val="00277567"/>
    <w:rsid w:val="00283028"/>
    <w:rsid w:val="0028342C"/>
    <w:rsid w:val="002836C6"/>
    <w:rsid w:val="00283B5C"/>
    <w:rsid w:val="00284601"/>
    <w:rsid w:val="00284954"/>
    <w:rsid w:val="00284A55"/>
    <w:rsid w:val="00284A86"/>
    <w:rsid w:val="00284C23"/>
    <w:rsid w:val="00287668"/>
    <w:rsid w:val="00287DD9"/>
    <w:rsid w:val="002909B6"/>
    <w:rsid w:val="00291663"/>
    <w:rsid w:val="00291680"/>
    <w:rsid w:val="00291B61"/>
    <w:rsid w:val="002932A1"/>
    <w:rsid w:val="00294C75"/>
    <w:rsid w:val="0029573F"/>
    <w:rsid w:val="00296035"/>
    <w:rsid w:val="002960C0"/>
    <w:rsid w:val="002967E7"/>
    <w:rsid w:val="002976DB"/>
    <w:rsid w:val="002A0318"/>
    <w:rsid w:val="002A2269"/>
    <w:rsid w:val="002A2C20"/>
    <w:rsid w:val="002A3558"/>
    <w:rsid w:val="002A388B"/>
    <w:rsid w:val="002A3DBA"/>
    <w:rsid w:val="002A3F54"/>
    <w:rsid w:val="002A43C0"/>
    <w:rsid w:val="002A60C7"/>
    <w:rsid w:val="002A735E"/>
    <w:rsid w:val="002B0CCA"/>
    <w:rsid w:val="002B1045"/>
    <w:rsid w:val="002B137A"/>
    <w:rsid w:val="002B1AC8"/>
    <w:rsid w:val="002B1F86"/>
    <w:rsid w:val="002B2236"/>
    <w:rsid w:val="002B57DF"/>
    <w:rsid w:val="002B7C22"/>
    <w:rsid w:val="002C173E"/>
    <w:rsid w:val="002C193F"/>
    <w:rsid w:val="002C5E66"/>
    <w:rsid w:val="002C70CE"/>
    <w:rsid w:val="002C763D"/>
    <w:rsid w:val="002C7C1E"/>
    <w:rsid w:val="002D0618"/>
    <w:rsid w:val="002D0E4B"/>
    <w:rsid w:val="002D17EA"/>
    <w:rsid w:val="002D2816"/>
    <w:rsid w:val="002D298F"/>
    <w:rsid w:val="002D44A6"/>
    <w:rsid w:val="002D47D5"/>
    <w:rsid w:val="002D5123"/>
    <w:rsid w:val="002D56E3"/>
    <w:rsid w:val="002D7319"/>
    <w:rsid w:val="002E00CA"/>
    <w:rsid w:val="002E1240"/>
    <w:rsid w:val="002E3B9F"/>
    <w:rsid w:val="002E476A"/>
    <w:rsid w:val="002E47F7"/>
    <w:rsid w:val="002E4B51"/>
    <w:rsid w:val="002E4FE4"/>
    <w:rsid w:val="002E5C23"/>
    <w:rsid w:val="002F0C9D"/>
    <w:rsid w:val="002F0E48"/>
    <w:rsid w:val="002F0FC1"/>
    <w:rsid w:val="002F222B"/>
    <w:rsid w:val="002F2406"/>
    <w:rsid w:val="002F2A66"/>
    <w:rsid w:val="002F2FAB"/>
    <w:rsid w:val="002F39BD"/>
    <w:rsid w:val="002F3CE3"/>
    <w:rsid w:val="002F44A3"/>
    <w:rsid w:val="002F4D59"/>
    <w:rsid w:val="002F7225"/>
    <w:rsid w:val="002F7479"/>
    <w:rsid w:val="003008D9"/>
    <w:rsid w:val="00302683"/>
    <w:rsid w:val="00302897"/>
    <w:rsid w:val="00303138"/>
    <w:rsid w:val="00303359"/>
    <w:rsid w:val="003034D6"/>
    <w:rsid w:val="00304062"/>
    <w:rsid w:val="00304FBD"/>
    <w:rsid w:val="00305D45"/>
    <w:rsid w:val="00306CC5"/>
    <w:rsid w:val="00306D29"/>
    <w:rsid w:val="003104C6"/>
    <w:rsid w:val="003110BE"/>
    <w:rsid w:val="00311341"/>
    <w:rsid w:val="00312012"/>
    <w:rsid w:val="00312096"/>
    <w:rsid w:val="0031389C"/>
    <w:rsid w:val="003163E2"/>
    <w:rsid w:val="00316D69"/>
    <w:rsid w:val="003173FA"/>
    <w:rsid w:val="00322653"/>
    <w:rsid w:val="00324DE8"/>
    <w:rsid w:val="003253EA"/>
    <w:rsid w:val="00325944"/>
    <w:rsid w:val="00325BAA"/>
    <w:rsid w:val="003265FA"/>
    <w:rsid w:val="00326AE5"/>
    <w:rsid w:val="0032751A"/>
    <w:rsid w:val="003309A3"/>
    <w:rsid w:val="0033172E"/>
    <w:rsid w:val="003329E3"/>
    <w:rsid w:val="00332EF6"/>
    <w:rsid w:val="00333472"/>
    <w:rsid w:val="00333611"/>
    <w:rsid w:val="003340BF"/>
    <w:rsid w:val="00334280"/>
    <w:rsid w:val="003345B6"/>
    <w:rsid w:val="003348DF"/>
    <w:rsid w:val="00335968"/>
    <w:rsid w:val="00336ACA"/>
    <w:rsid w:val="003374BD"/>
    <w:rsid w:val="00337E7A"/>
    <w:rsid w:val="00337FBD"/>
    <w:rsid w:val="00340080"/>
    <w:rsid w:val="00340596"/>
    <w:rsid w:val="003406A7"/>
    <w:rsid w:val="003413DE"/>
    <w:rsid w:val="003418C6"/>
    <w:rsid w:val="00341BAF"/>
    <w:rsid w:val="0034295F"/>
    <w:rsid w:val="00342A85"/>
    <w:rsid w:val="00343042"/>
    <w:rsid w:val="003439C3"/>
    <w:rsid w:val="003442D8"/>
    <w:rsid w:val="0034453C"/>
    <w:rsid w:val="00346C6E"/>
    <w:rsid w:val="00346FF9"/>
    <w:rsid w:val="0034718C"/>
    <w:rsid w:val="00350447"/>
    <w:rsid w:val="00352225"/>
    <w:rsid w:val="00352C13"/>
    <w:rsid w:val="003545B8"/>
    <w:rsid w:val="003553B3"/>
    <w:rsid w:val="00355CC8"/>
    <w:rsid w:val="0035607A"/>
    <w:rsid w:val="003565DC"/>
    <w:rsid w:val="00356C23"/>
    <w:rsid w:val="00357615"/>
    <w:rsid w:val="0036030F"/>
    <w:rsid w:val="00362BF5"/>
    <w:rsid w:val="00363D6F"/>
    <w:rsid w:val="00363F36"/>
    <w:rsid w:val="00363F6C"/>
    <w:rsid w:val="00364DAB"/>
    <w:rsid w:val="00364DC0"/>
    <w:rsid w:val="003652EA"/>
    <w:rsid w:val="00365F5F"/>
    <w:rsid w:val="00366219"/>
    <w:rsid w:val="00366ED1"/>
    <w:rsid w:val="0037157D"/>
    <w:rsid w:val="00371786"/>
    <w:rsid w:val="003722DB"/>
    <w:rsid w:val="003735ED"/>
    <w:rsid w:val="00374DA6"/>
    <w:rsid w:val="00375E02"/>
    <w:rsid w:val="00377EEC"/>
    <w:rsid w:val="00380835"/>
    <w:rsid w:val="00382AE0"/>
    <w:rsid w:val="0038311E"/>
    <w:rsid w:val="00384C95"/>
    <w:rsid w:val="00384EAA"/>
    <w:rsid w:val="003875FA"/>
    <w:rsid w:val="00387919"/>
    <w:rsid w:val="00390C10"/>
    <w:rsid w:val="0039105E"/>
    <w:rsid w:val="00391E5F"/>
    <w:rsid w:val="00393281"/>
    <w:rsid w:val="003938E6"/>
    <w:rsid w:val="00394C63"/>
    <w:rsid w:val="003968BE"/>
    <w:rsid w:val="0039704F"/>
    <w:rsid w:val="003A2B0E"/>
    <w:rsid w:val="003A2C9B"/>
    <w:rsid w:val="003A31E5"/>
    <w:rsid w:val="003A3269"/>
    <w:rsid w:val="003A32F5"/>
    <w:rsid w:val="003A3998"/>
    <w:rsid w:val="003A3B4E"/>
    <w:rsid w:val="003A4862"/>
    <w:rsid w:val="003A6AA4"/>
    <w:rsid w:val="003A7653"/>
    <w:rsid w:val="003A76AF"/>
    <w:rsid w:val="003A796C"/>
    <w:rsid w:val="003B0BE0"/>
    <w:rsid w:val="003B1201"/>
    <w:rsid w:val="003B27F2"/>
    <w:rsid w:val="003B2EB1"/>
    <w:rsid w:val="003B562F"/>
    <w:rsid w:val="003B59DE"/>
    <w:rsid w:val="003B7B52"/>
    <w:rsid w:val="003B7BE6"/>
    <w:rsid w:val="003B7F3A"/>
    <w:rsid w:val="003C0119"/>
    <w:rsid w:val="003C14A7"/>
    <w:rsid w:val="003C1B1B"/>
    <w:rsid w:val="003C251C"/>
    <w:rsid w:val="003C3B6A"/>
    <w:rsid w:val="003C4082"/>
    <w:rsid w:val="003C5078"/>
    <w:rsid w:val="003C5AE5"/>
    <w:rsid w:val="003D039B"/>
    <w:rsid w:val="003D1DEF"/>
    <w:rsid w:val="003D2387"/>
    <w:rsid w:val="003D2C95"/>
    <w:rsid w:val="003D4807"/>
    <w:rsid w:val="003D6524"/>
    <w:rsid w:val="003E01F3"/>
    <w:rsid w:val="003E028E"/>
    <w:rsid w:val="003E04BA"/>
    <w:rsid w:val="003E1806"/>
    <w:rsid w:val="003E1D5B"/>
    <w:rsid w:val="003E3B2C"/>
    <w:rsid w:val="003E3F91"/>
    <w:rsid w:val="003E4027"/>
    <w:rsid w:val="003E49DF"/>
    <w:rsid w:val="003E698F"/>
    <w:rsid w:val="003F18E5"/>
    <w:rsid w:val="003F3362"/>
    <w:rsid w:val="003F35AF"/>
    <w:rsid w:val="003F55E1"/>
    <w:rsid w:val="003F6CEC"/>
    <w:rsid w:val="003F6E79"/>
    <w:rsid w:val="003F7746"/>
    <w:rsid w:val="00400800"/>
    <w:rsid w:val="004024FA"/>
    <w:rsid w:val="00402C17"/>
    <w:rsid w:val="00404D88"/>
    <w:rsid w:val="0040647F"/>
    <w:rsid w:val="0040657A"/>
    <w:rsid w:val="00407639"/>
    <w:rsid w:val="00407660"/>
    <w:rsid w:val="00411033"/>
    <w:rsid w:val="00411235"/>
    <w:rsid w:val="00413011"/>
    <w:rsid w:val="00414AC1"/>
    <w:rsid w:val="00414ADB"/>
    <w:rsid w:val="0041519B"/>
    <w:rsid w:val="00415374"/>
    <w:rsid w:val="00415B08"/>
    <w:rsid w:val="004163A5"/>
    <w:rsid w:val="004168C5"/>
    <w:rsid w:val="004205BF"/>
    <w:rsid w:val="00421396"/>
    <w:rsid w:val="00423C39"/>
    <w:rsid w:val="00424F2D"/>
    <w:rsid w:val="00425263"/>
    <w:rsid w:val="00425E4D"/>
    <w:rsid w:val="00426448"/>
    <w:rsid w:val="00427547"/>
    <w:rsid w:val="004279E5"/>
    <w:rsid w:val="00430DBD"/>
    <w:rsid w:val="00432696"/>
    <w:rsid w:val="00433787"/>
    <w:rsid w:val="00434986"/>
    <w:rsid w:val="00434EB4"/>
    <w:rsid w:val="004355C3"/>
    <w:rsid w:val="004359A5"/>
    <w:rsid w:val="00436085"/>
    <w:rsid w:val="00437AC9"/>
    <w:rsid w:val="004400B8"/>
    <w:rsid w:val="0044202D"/>
    <w:rsid w:val="00442513"/>
    <w:rsid w:val="004470F7"/>
    <w:rsid w:val="004472D8"/>
    <w:rsid w:val="00447904"/>
    <w:rsid w:val="0044795E"/>
    <w:rsid w:val="0045120F"/>
    <w:rsid w:val="00451F1C"/>
    <w:rsid w:val="004526CB"/>
    <w:rsid w:val="00453707"/>
    <w:rsid w:val="004570B7"/>
    <w:rsid w:val="004571AC"/>
    <w:rsid w:val="004576CF"/>
    <w:rsid w:val="004576DB"/>
    <w:rsid w:val="0045784C"/>
    <w:rsid w:val="00457CFC"/>
    <w:rsid w:val="00460324"/>
    <w:rsid w:val="00460B27"/>
    <w:rsid w:val="00462433"/>
    <w:rsid w:val="004625F3"/>
    <w:rsid w:val="004632D9"/>
    <w:rsid w:val="004633DF"/>
    <w:rsid w:val="004639F9"/>
    <w:rsid w:val="00463C2F"/>
    <w:rsid w:val="004653D7"/>
    <w:rsid w:val="00465CE3"/>
    <w:rsid w:val="004665D4"/>
    <w:rsid w:val="00467E58"/>
    <w:rsid w:val="0047233A"/>
    <w:rsid w:val="00473A34"/>
    <w:rsid w:val="0047491C"/>
    <w:rsid w:val="00474CBE"/>
    <w:rsid w:val="0048002E"/>
    <w:rsid w:val="00480203"/>
    <w:rsid w:val="00480228"/>
    <w:rsid w:val="00481732"/>
    <w:rsid w:val="00483047"/>
    <w:rsid w:val="00483603"/>
    <w:rsid w:val="00483DFB"/>
    <w:rsid w:val="0048448C"/>
    <w:rsid w:val="004844DA"/>
    <w:rsid w:val="00484533"/>
    <w:rsid w:val="00484884"/>
    <w:rsid w:val="00484A98"/>
    <w:rsid w:val="00484B55"/>
    <w:rsid w:val="00484D4F"/>
    <w:rsid w:val="00485137"/>
    <w:rsid w:val="00485BD1"/>
    <w:rsid w:val="00485F30"/>
    <w:rsid w:val="004865F5"/>
    <w:rsid w:val="00486820"/>
    <w:rsid w:val="00486E2C"/>
    <w:rsid w:val="0048700F"/>
    <w:rsid w:val="00491AF9"/>
    <w:rsid w:val="00492EF3"/>
    <w:rsid w:val="00493897"/>
    <w:rsid w:val="00494695"/>
    <w:rsid w:val="004953BE"/>
    <w:rsid w:val="004957DA"/>
    <w:rsid w:val="00495A7A"/>
    <w:rsid w:val="00495C27"/>
    <w:rsid w:val="00496261"/>
    <w:rsid w:val="004962FD"/>
    <w:rsid w:val="00496C0A"/>
    <w:rsid w:val="00497444"/>
    <w:rsid w:val="004977A8"/>
    <w:rsid w:val="004A083F"/>
    <w:rsid w:val="004A1B40"/>
    <w:rsid w:val="004A212D"/>
    <w:rsid w:val="004A22CE"/>
    <w:rsid w:val="004A3016"/>
    <w:rsid w:val="004A455F"/>
    <w:rsid w:val="004A5BA1"/>
    <w:rsid w:val="004B36CD"/>
    <w:rsid w:val="004B459F"/>
    <w:rsid w:val="004B4FC2"/>
    <w:rsid w:val="004B5A05"/>
    <w:rsid w:val="004B5CE6"/>
    <w:rsid w:val="004B602F"/>
    <w:rsid w:val="004C0567"/>
    <w:rsid w:val="004C1110"/>
    <w:rsid w:val="004C190B"/>
    <w:rsid w:val="004C1D1E"/>
    <w:rsid w:val="004C2288"/>
    <w:rsid w:val="004C2B58"/>
    <w:rsid w:val="004C4C5D"/>
    <w:rsid w:val="004C54C8"/>
    <w:rsid w:val="004C64EE"/>
    <w:rsid w:val="004C6627"/>
    <w:rsid w:val="004C7CA8"/>
    <w:rsid w:val="004D05C7"/>
    <w:rsid w:val="004D17A4"/>
    <w:rsid w:val="004D2145"/>
    <w:rsid w:val="004D22E1"/>
    <w:rsid w:val="004D353D"/>
    <w:rsid w:val="004D3F1E"/>
    <w:rsid w:val="004D4005"/>
    <w:rsid w:val="004D4633"/>
    <w:rsid w:val="004D52B0"/>
    <w:rsid w:val="004D67EB"/>
    <w:rsid w:val="004D7896"/>
    <w:rsid w:val="004D7ACF"/>
    <w:rsid w:val="004E0493"/>
    <w:rsid w:val="004E1F18"/>
    <w:rsid w:val="004E3CA3"/>
    <w:rsid w:val="004E4254"/>
    <w:rsid w:val="004E45B6"/>
    <w:rsid w:val="004E48D0"/>
    <w:rsid w:val="004E53AE"/>
    <w:rsid w:val="004E7ED2"/>
    <w:rsid w:val="004F0B16"/>
    <w:rsid w:val="004F13E6"/>
    <w:rsid w:val="004F16D0"/>
    <w:rsid w:val="004F1E89"/>
    <w:rsid w:val="004F2107"/>
    <w:rsid w:val="004F265F"/>
    <w:rsid w:val="004F2EF3"/>
    <w:rsid w:val="004F3094"/>
    <w:rsid w:val="004F49D1"/>
    <w:rsid w:val="004F4D7C"/>
    <w:rsid w:val="004F6CB0"/>
    <w:rsid w:val="004F77BF"/>
    <w:rsid w:val="00501AB0"/>
    <w:rsid w:val="005023FC"/>
    <w:rsid w:val="005041C1"/>
    <w:rsid w:val="00504A1B"/>
    <w:rsid w:val="00506811"/>
    <w:rsid w:val="00506A86"/>
    <w:rsid w:val="005076F2"/>
    <w:rsid w:val="00507818"/>
    <w:rsid w:val="00510756"/>
    <w:rsid w:val="00510A26"/>
    <w:rsid w:val="00510B37"/>
    <w:rsid w:val="00511342"/>
    <w:rsid w:val="00511E0B"/>
    <w:rsid w:val="00513776"/>
    <w:rsid w:val="00515F81"/>
    <w:rsid w:val="005208B8"/>
    <w:rsid w:val="00520DB1"/>
    <w:rsid w:val="005210FB"/>
    <w:rsid w:val="005219FF"/>
    <w:rsid w:val="00521B23"/>
    <w:rsid w:val="00522E7F"/>
    <w:rsid w:val="005250F3"/>
    <w:rsid w:val="00525746"/>
    <w:rsid w:val="00525C96"/>
    <w:rsid w:val="00525D60"/>
    <w:rsid w:val="005279E3"/>
    <w:rsid w:val="005305E1"/>
    <w:rsid w:val="00530E61"/>
    <w:rsid w:val="00532C82"/>
    <w:rsid w:val="00532D43"/>
    <w:rsid w:val="00536923"/>
    <w:rsid w:val="00542B2A"/>
    <w:rsid w:val="00543A61"/>
    <w:rsid w:val="00543B07"/>
    <w:rsid w:val="005440FD"/>
    <w:rsid w:val="00545288"/>
    <w:rsid w:val="005453D4"/>
    <w:rsid w:val="005453E6"/>
    <w:rsid w:val="005457C8"/>
    <w:rsid w:val="00545C34"/>
    <w:rsid w:val="005476DD"/>
    <w:rsid w:val="0055129A"/>
    <w:rsid w:val="00551595"/>
    <w:rsid w:val="00551659"/>
    <w:rsid w:val="0055246A"/>
    <w:rsid w:val="005548C2"/>
    <w:rsid w:val="00555166"/>
    <w:rsid w:val="00556548"/>
    <w:rsid w:val="00557661"/>
    <w:rsid w:val="00557C30"/>
    <w:rsid w:val="00560F7E"/>
    <w:rsid w:val="00561693"/>
    <w:rsid w:val="005626D1"/>
    <w:rsid w:val="005626EE"/>
    <w:rsid w:val="00564574"/>
    <w:rsid w:val="005652A0"/>
    <w:rsid w:val="00565603"/>
    <w:rsid w:val="005657D5"/>
    <w:rsid w:val="00566ECC"/>
    <w:rsid w:val="005717BB"/>
    <w:rsid w:val="00572457"/>
    <w:rsid w:val="00572E4E"/>
    <w:rsid w:val="005737C0"/>
    <w:rsid w:val="005763B0"/>
    <w:rsid w:val="00576983"/>
    <w:rsid w:val="00576C88"/>
    <w:rsid w:val="00576CA9"/>
    <w:rsid w:val="00580CDD"/>
    <w:rsid w:val="00582A0A"/>
    <w:rsid w:val="00584E7F"/>
    <w:rsid w:val="00584E97"/>
    <w:rsid w:val="00591A1D"/>
    <w:rsid w:val="00595ED1"/>
    <w:rsid w:val="00596372"/>
    <w:rsid w:val="00596BBD"/>
    <w:rsid w:val="005A04D5"/>
    <w:rsid w:val="005A07D5"/>
    <w:rsid w:val="005A1CA2"/>
    <w:rsid w:val="005A2DDF"/>
    <w:rsid w:val="005A3CBB"/>
    <w:rsid w:val="005A591D"/>
    <w:rsid w:val="005A5B18"/>
    <w:rsid w:val="005A5EE7"/>
    <w:rsid w:val="005A658A"/>
    <w:rsid w:val="005A7034"/>
    <w:rsid w:val="005A7300"/>
    <w:rsid w:val="005A784C"/>
    <w:rsid w:val="005A787A"/>
    <w:rsid w:val="005B04D3"/>
    <w:rsid w:val="005B23BF"/>
    <w:rsid w:val="005B251E"/>
    <w:rsid w:val="005B35F5"/>
    <w:rsid w:val="005B46FB"/>
    <w:rsid w:val="005B5DCF"/>
    <w:rsid w:val="005B6338"/>
    <w:rsid w:val="005B64BC"/>
    <w:rsid w:val="005B6A6F"/>
    <w:rsid w:val="005B6A9E"/>
    <w:rsid w:val="005C0877"/>
    <w:rsid w:val="005C0F88"/>
    <w:rsid w:val="005C10E0"/>
    <w:rsid w:val="005C14F1"/>
    <w:rsid w:val="005C1BAC"/>
    <w:rsid w:val="005C297F"/>
    <w:rsid w:val="005C3FE8"/>
    <w:rsid w:val="005C56EF"/>
    <w:rsid w:val="005C6399"/>
    <w:rsid w:val="005D1414"/>
    <w:rsid w:val="005D156C"/>
    <w:rsid w:val="005D3178"/>
    <w:rsid w:val="005D3AB3"/>
    <w:rsid w:val="005D47DE"/>
    <w:rsid w:val="005D4C85"/>
    <w:rsid w:val="005D4DF0"/>
    <w:rsid w:val="005D6EC7"/>
    <w:rsid w:val="005D71A8"/>
    <w:rsid w:val="005E01A2"/>
    <w:rsid w:val="005E0422"/>
    <w:rsid w:val="005E04B4"/>
    <w:rsid w:val="005E0507"/>
    <w:rsid w:val="005E16C4"/>
    <w:rsid w:val="005E1812"/>
    <w:rsid w:val="005E1A4E"/>
    <w:rsid w:val="005E32D8"/>
    <w:rsid w:val="005E33CD"/>
    <w:rsid w:val="005E4DE5"/>
    <w:rsid w:val="005E6BF3"/>
    <w:rsid w:val="005F017B"/>
    <w:rsid w:val="005F483C"/>
    <w:rsid w:val="005F4891"/>
    <w:rsid w:val="005F4961"/>
    <w:rsid w:val="005F498F"/>
    <w:rsid w:val="005F4C4F"/>
    <w:rsid w:val="00600C0B"/>
    <w:rsid w:val="006023D4"/>
    <w:rsid w:val="00602CA1"/>
    <w:rsid w:val="0060394F"/>
    <w:rsid w:val="0060397B"/>
    <w:rsid w:val="00604817"/>
    <w:rsid w:val="00606787"/>
    <w:rsid w:val="00607BAA"/>
    <w:rsid w:val="006111D2"/>
    <w:rsid w:val="00611399"/>
    <w:rsid w:val="006142EA"/>
    <w:rsid w:val="00614530"/>
    <w:rsid w:val="0061583C"/>
    <w:rsid w:val="0061693A"/>
    <w:rsid w:val="00617460"/>
    <w:rsid w:val="00620492"/>
    <w:rsid w:val="006218D5"/>
    <w:rsid w:val="00623684"/>
    <w:rsid w:val="0062378D"/>
    <w:rsid w:val="00623B19"/>
    <w:rsid w:val="0062432B"/>
    <w:rsid w:val="006246CE"/>
    <w:rsid w:val="006247EF"/>
    <w:rsid w:val="006249B1"/>
    <w:rsid w:val="00626D7D"/>
    <w:rsid w:val="00630ADE"/>
    <w:rsid w:val="00631426"/>
    <w:rsid w:val="00631E51"/>
    <w:rsid w:val="00632D91"/>
    <w:rsid w:val="00632EB6"/>
    <w:rsid w:val="0063349B"/>
    <w:rsid w:val="00633568"/>
    <w:rsid w:val="00633A1A"/>
    <w:rsid w:val="00633E3E"/>
    <w:rsid w:val="00634222"/>
    <w:rsid w:val="006356A0"/>
    <w:rsid w:val="00635A5A"/>
    <w:rsid w:val="00636426"/>
    <w:rsid w:val="0063673B"/>
    <w:rsid w:val="00637246"/>
    <w:rsid w:val="006411C0"/>
    <w:rsid w:val="006412AC"/>
    <w:rsid w:val="0064318A"/>
    <w:rsid w:val="00643845"/>
    <w:rsid w:val="00645272"/>
    <w:rsid w:val="0064720E"/>
    <w:rsid w:val="00647331"/>
    <w:rsid w:val="00650CB1"/>
    <w:rsid w:val="006519B3"/>
    <w:rsid w:val="006524C5"/>
    <w:rsid w:val="00653104"/>
    <w:rsid w:val="006549D7"/>
    <w:rsid w:val="00654AB9"/>
    <w:rsid w:val="00654B58"/>
    <w:rsid w:val="00654D53"/>
    <w:rsid w:val="00655F0D"/>
    <w:rsid w:val="006600DD"/>
    <w:rsid w:val="0066058A"/>
    <w:rsid w:val="00660ED1"/>
    <w:rsid w:val="006613A3"/>
    <w:rsid w:val="00662305"/>
    <w:rsid w:val="006628EA"/>
    <w:rsid w:val="0066384A"/>
    <w:rsid w:val="00663ACD"/>
    <w:rsid w:val="0066450B"/>
    <w:rsid w:val="00664609"/>
    <w:rsid w:val="00664E7A"/>
    <w:rsid w:val="00665793"/>
    <w:rsid w:val="00666607"/>
    <w:rsid w:val="00667659"/>
    <w:rsid w:val="00670302"/>
    <w:rsid w:val="00671B10"/>
    <w:rsid w:val="00671D43"/>
    <w:rsid w:val="00671F03"/>
    <w:rsid w:val="00673C4A"/>
    <w:rsid w:val="006742AA"/>
    <w:rsid w:val="006746AC"/>
    <w:rsid w:val="00677032"/>
    <w:rsid w:val="00677A45"/>
    <w:rsid w:val="00677B3B"/>
    <w:rsid w:val="00677C57"/>
    <w:rsid w:val="00681794"/>
    <w:rsid w:val="0068180D"/>
    <w:rsid w:val="006845ED"/>
    <w:rsid w:val="0068475C"/>
    <w:rsid w:val="006848B9"/>
    <w:rsid w:val="006873B9"/>
    <w:rsid w:val="00690348"/>
    <w:rsid w:val="006911D6"/>
    <w:rsid w:val="0069159C"/>
    <w:rsid w:val="006915A1"/>
    <w:rsid w:val="00692CEF"/>
    <w:rsid w:val="00693475"/>
    <w:rsid w:val="00695392"/>
    <w:rsid w:val="00696DBB"/>
    <w:rsid w:val="0069725A"/>
    <w:rsid w:val="006972DA"/>
    <w:rsid w:val="006A08B2"/>
    <w:rsid w:val="006A1183"/>
    <w:rsid w:val="006A19BE"/>
    <w:rsid w:val="006A325E"/>
    <w:rsid w:val="006A55CC"/>
    <w:rsid w:val="006A72F3"/>
    <w:rsid w:val="006B1381"/>
    <w:rsid w:val="006B20E9"/>
    <w:rsid w:val="006B2150"/>
    <w:rsid w:val="006B283A"/>
    <w:rsid w:val="006B33FB"/>
    <w:rsid w:val="006B35BE"/>
    <w:rsid w:val="006B3D22"/>
    <w:rsid w:val="006B3D69"/>
    <w:rsid w:val="006B42AB"/>
    <w:rsid w:val="006B44DE"/>
    <w:rsid w:val="006B4A4F"/>
    <w:rsid w:val="006B4BC1"/>
    <w:rsid w:val="006B5282"/>
    <w:rsid w:val="006B679A"/>
    <w:rsid w:val="006B7442"/>
    <w:rsid w:val="006B7A31"/>
    <w:rsid w:val="006C0004"/>
    <w:rsid w:val="006C0312"/>
    <w:rsid w:val="006C0E6E"/>
    <w:rsid w:val="006C11A4"/>
    <w:rsid w:val="006C1217"/>
    <w:rsid w:val="006C34C0"/>
    <w:rsid w:val="006C3528"/>
    <w:rsid w:val="006C3892"/>
    <w:rsid w:val="006C6A89"/>
    <w:rsid w:val="006C6E2F"/>
    <w:rsid w:val="006C708F"/>
    <w:rsid w:val="006C7157"/>
    <w:rsid w:val="006C7E54"/>
    <w:rsid w:val="006D011B"/>
    <w:rsid w:val="006D01DA"/>
    <w:rsid w:val="006D02B4"/>
    <w:rsid w:val="006D0A9F"/>
    <w:rsid w:val="006D2403"/>
    <w:rsid w:val="006D261F"/>
    <w:rsid w:val="006D287C"/>
    <w:rsid w:val="006D5490"/>
    <w:rsid w:val="006D68D2"/>
    <w:rsid w:val="006D71A8"/>
    <w:rsid w:val="006D7245"/>
    <w:rsid w:val="006E00E5"/>
    <w:rsid w:val="006E026F"/>
    <w:rsid w:val="006E23CE"/>
    <w:rsid w:val="006E3DA6"/>
    <w:rsid w:val="006E4272"/>
    <w:rsid w:val="006E7876"/>
    <w:rsid w:val="006F053E"/>
    <w:rsid w:val="006F417A"/>
    <w:rsid w:val="006F5BC3"/>
    <w:rsid w:val="0070149E"/>
    <w:rsid w:val="007039BF"/>
    <w:rsid w:val="00704E5C"/>
    <w:rsid w:val="00705FF3"/>
    <w:rsid w:val="0070606F"/>
    <w:rsid w:val="00707BA4"/>
    <w:rsid w:val="00710EDB"/>
    <w:rsid w:val="007116EF"/>
    <w:rsid w:val="007119DA"/>
    <w:rsid w:val="007134F6"/>
    <w:rsid w:val="00714A48"/>
    <w:rsid w:val="007154D4"/>
    <w:rsid w:val="007173DA"/>
    <w:rsid w:val="00717A72"/>
    <w:rsid w:val="00717F10"/>
    <w:rsid w:val="0072042D"/>
    <w:rsid w:val="0072184E"/>
    <w:rsid w:val="007218A9"/>
    <w:rsid w:val="007219DA"/>
    <w:rsid w:val="00721C0C"/>
    <w:rsid w:val="0072207D"/>
    <w:rsid w:val="00722B10"/>
    <w:rsid w:val="0072341F"/>
    <w:rsid w:val="00723BE8"/>
    <w:rsid w:val="00724F10"/>
    <w:rsid w:val="00724F66"/>
    <w:rsid w:val="00724F67"/>
    <w:rsid w:val="00727BA3"/>
    <w:rsid w:val="00727F71"/>
    <w:rsid w:val="007309A4"/>
    <w:rsid w:val="0073217E"/>
    <w:rsid w:val="00732655"/>
    <w:rsid w:val="00732D0E"/>
    <w:rsid w:val="00734459"/>
    <w:rsid w:val="0073492F"/>
    <w:rsid w:val="00735255"/>
    <w:rsid w:val="00736E42"/>
    <w:rsid w:val="00736EE4"/>
    <w:rsid w:val="007417C8"/>
    <w:rsid w:val="00741F52"/>
    <w:rsid w:val="00742296"/>
    <w:rsid w:val="00743863"/>
    <w:rsid w:val="00745801"/>
    <w:rsid w:val="00750074"/>
    <w:rsid w:val="00751D12"/>
    <w:rsid w:val="00752DEE"/>
    <w:rsid w:val="0075375F"/>
    <w:rsid w:val="007539A3"/>
    <w:rsid w:val="00754BA5"/>
    <w:rsid w:val="00754E11"/>
    <w:rsid w:val="00756B20"/>
    <w:rsid w:val="00757330"/>
    <w:rsid w:val="00757CBC"/>
    <w:rsid w:val="00760320"/>
    <w:rsid w:val="00761061"/>
    <w:rsid w:val="0076131F"/>
    <w:rsid w:val="00761968"/>
    <w:rsid w:val="00762300"/>
    <w:rsid w:val="007638B9"/>
    <w:rsid w:val="00763C93"/>
    <w:rsid w:val="00763CCB"/>
    <w:rsid w:val="007660BE"/>
    <w:rsid w:val="0077066C"/>
    <w:rsid w:val="00770E16"/>
    <w:rsid w:val="00771AEB"/>
    <w:rsid w:val="00771B39"/>
    <w:rsid w:val="00771D75"/>
    <w:rsid w:val="00773551"/>
    <w:rsid w:val="00773B03"/>
    <w:rsid w:val="00773C89"/>
    <w:rsid w:val="00773E58"/>
    <w:rsid w:val="00773F6F"/>
    <w:rsid w:val="00774643"/>
    <w:rsid w:val="00774D3C"/>
    <w:rsid w:val="00774FC7"/>
    <w:rsid w:val="007761D5"/>
    <w:rsid w:val="00777089"/>
    <w:rsid w:val="00777572"/>
    <w:rsid w:val="00780F5D"/>
    <w:rsid w:val="00782564"/>
    <w:rsid w:val="00782B22"/>
    <w:rsid w:val="00784A21"/>
    <w:rsid w:val="007850BE"/>
    <w:rsid w:val="00785842"/>
    <w:rsid w:val="00786098"/>
    <w:rsid w:val="007872CC"/>
    <w:rsid w:val="0079007F"/>
    <w:rsid w:val="0079183C"/>
    <w:rsid w:val="00791B72"/>
    <w:rsid w:val="0079398E"/>
    <w:rsid w:val="00793CFB"/>
    <w:rsid w:val="00793F3A"/>
    <w:rsid w:val="007969DB"/>
    <w:rsid w:val="007A1DA5"/>
    <w:rsid w:val="007A2102"/>
    <w:rsid w:val="007A218D"/>
    <w:rsid w:val="007A2C4B"/>
    <w:rsid w:val="007A3A71"/>
    <w:rsid w:val="007A4677"/>
    <w:rsid w:val="007A46D2"/>
    <w:rsid w:val="007A59DC"/>
    <w:rsid w:val="007A64BD"/>
    <w:rsid w:val="007B01AA"/>
    <w:rsid w:val="007B0BA0"/>
    <w:rsid w:val="007B130C"/>
    <w:rsid w:val="007B179C"/>
    <w:rsid w:val="007B1FF9"/>
    <w:rsid w:val="007B5195"/>
    <w:rsid w:val="007B5FCC"/>
    <w:rsid w:val="007B647B"/>
    <w:rsid w:val="007B6F94"/>
    <w:rsid w:val="007B7254"/>
    <w:rsid w:val="007B76EA"/>
    <w:rsid w:val="007C13DB"/>
    <w:rsid w:val="007C18FC"/>
    <w:rsid w:val="007C2FB0"/>
    <w:rsid w:val="007C4367"/>
    <w:rsid w:val="007C6487"/>
    <w:rsid w:val="007C677C"/>
    <w:rsid w:val="007C77EC"/>
    <w:rsid w:val="007D30A2"/>
    <w:rsid w:val="007D3450"/>
    <w:rsid w:val="007D4491"/>
    <w:rsid w:val="007D6988"/>
    <w:rsid w:val="007D6A66"/>
    <w:rsid w:val="007D77B9"/>
    <w:rsid w:val="007D7F88"/>
    <w:rsid w:val="007E02D8"/>
    <w:rsid w:val="007E10EF"/>
    <w:rsid w:val="007E1240"/>
    <w:rsid w:val="007E13F4"/>
    <w:rsid w:val="007E1B25"/>
    <w:rsid w:val="007E2AA0"/>
    <w:rsid w:val="007E3018"/>
    <w:rsid w:val="007E3878"/>
    <w:rsid w:val="007E39D9"/>
    <w:rsid w:val="007E56A0"/>
    <w:rsid w:val="007F0BAF"/>
    <w:rsid w:val="007F0FA3"/>
    <w:rsid w:val="007F122B"/>
    <w:rsid w:val="007F141F"/>
    <w:rsid w:val="007F1DC5"/>
    <w:rsid w:val="007F2D0F"/>
    <w:rsid w:val="007F3F19"/>
    <w:rsid w:val="007F4070"/>
    <w:rsid w:val="007F5471"/>
    <w:rsid w:val="007F6710"/>
    <w:rsid w:val="007F71A1"/>
    <w:rsid w:val="00800D8E"/>
    <w:rsid w:val="00802841"/>
    <w:rsid w:val="008029B6"/>
    <w:rsid w:val="0080305E"/>
    <w:rsid w:val="008030B8"/>
    <w:rsid w:val="0080444F"/>
    <w:rsid w:val="00804455"/>
    <w:rsid w:val="00804747"/>
    <w:rsid w:val="008056A9"/>
    <w:rsid w:val="00805F08"/>
    <w:rsid w:val="00806811"/>
    <w:rsid w:val="008069B0"/>
    <w:rsid w:val="008079EC"/>
    <w:rsid w:val="00807F5D"/>
    <w:rsid w:val="008103CE"/>
    <w:rsid w:val="00810885"/>
    <w:rsid w:val="00811928"/>
    <w:rsid w:val="0081251C"/>
    <w:rsid w:val="008144A7"/>
    <w:rsid w:val="00815457"/>
    <w:rsid w:val="008157CE"/>
    <w:rsid w:val="008158E8"/>
    <w:rsid w:val="008177B6"/>
    <w:rsid w:val="00817EA3"/>
    <w:rsid w:val="00817F79"/>
    <w:rsid w:val="00820FBA"/>
    <w:rsid w:val="0082114B"/>
    <w:rsid w:val="0082121D"/>
    <w:rsid w:val="0082210B"/>
    <w:rsid w:val="00822282"/>
    <w:rsid w:val="00822320"/>
    <w:rsid w:val="00822FE6"/>
    <w:rsid w:val="00825565"/>
    <w:rsid w:val="00825D3B"/>
    <w:rsid w:val="00826B90"/>
    <w:rsid w:val="008277BF"/>
    <w:rsid w:val="00830573"/>
    <w:rsid w:val="00830602"/>
    <w:rsid w:val="0083070E"/>
    <w:rsid w:val="008322BD"/>
    <w:rsid w:val="008325E2"/>
    <w:rsid w:val="0083262F"/>
    <w:rsid w:val="00832A5F"/>
    <w:rsid w:val="008342C8"/>
    <w:rsid w:val="00834555"/>
    <w:rsid w:val="00834A60"/>
    <w:rsid w:val="00835D0F"/>
    <w:rsid w:val="0083636D"/>
    <w:rsid w:val="00837A7C"/>
    <w:rsid w:val="00840C5C"/>
    <w:rsid w:val="00841CE0"/>
    <w:rsid w:val="00841CEC"/>
    <w:rsid w:val="008432D3"/>
    <w:rsid w:val="00843FC1"/>
    <w:rsid w:val="00844D9D"/>
    <w:rsid w:val="00846C36"/>
    <w:rsid w:val="00846CE7"/>
    <w:rsid w:val="0084780D"/>
    <w:rsid w:val="0085036A"/>
    <w:rsid w:val="00850C4C"/>
    <w:rsid w:val="008511EC"/>
    <w:rsid w:val="008515F3"/>
    <w:rsid w:val="008522D2"/>
    <w:rsid w:val="00852434"/>
    <w:rsid w:val="008528AA"/>
    <w:rsid w:val="00852CF8"/>
    <w:rsid w:val="00853768"/>
    <w:rsid w:val="00853812"/>
    <w:rsid w:val="00853D21"/>
    <w:rsid w:val="0085432D"/>
    <w:rsid w:val="00854EDF"/>
    <w:rsid w:val="008572CA"/>
    <w:rsid w:val="00857EB0"/>
    <w:rsid w:val="008603F6"/>
    <w:rsid w:val="0086360E"/>
    <w:rsid w:val="008651BB"/>
    <w:rsid w:val="00870266"/>
    <w:rsid w:val="00871D62"/>
    <w:rsid w:val="00872805"/>
    <w:rsid w:val="008736ED"/>
    <w:rsid w:val="0087516C"/>
    <w:rsid w:val="0087630C"/>
    <w:rsid w:val="0087680C"/>
    <w:rsid w:val="00876CF6"/>
    <w:rsid w:val="00876E00"/>
    <w:rsid w:val="00877B99"/>
    <w:rsid w:val="0088064B"/>
    <w:rsid w:val="00880AD9"/>
    <w:rsid w:val="00880E31"/>
    <w:rsid w:val="00881AF8"/>
    <w:rsid w:val="0088227E"/>
    <w:rsid w:val="00882F08"/>
    <w:rsid w:val="00886635"/>
    <w:rsid w:val="00887BDA"/>
    <w:rsid w:val="00887FBE"/>
    <w:rsid w:val="008908C1"/>
    <w:rsid w:val="00893F6C"/>
    <w:rsid w:val="00894B82"/>
    <w:rsid w:val="0089509A"/>
    <w:rsid w:val="00896966"/>
    <w:rsid w:val="00897E6C"/>
    <w:rsid w:val="008A0047"/>
    <w:rsid w:val="008A0710"/>
    <w:rsid w:val="008A0F39"/>
    <w:rsid w:val="008A18F4"/>
    <w:rsid w:val="008A1A1E"/>
    <w:rsid w:val="008A34E2"/>
    <w:rsid w:val="008A47EE"/>
    <w:rsid w:val="008A4FCD"/>
    <w:rsid w:val="008A7C5F"/>
    <w:rsid w:val="008B033C"/>
    <w:rsid w:val="008B1436"/>
    <w:rsid w:val="008B188A"/>
    <w:rsid w:val="008B3205"/>
    <w:rsid w:val="008B4A1A"/>
    <w:rsid w:val="008B4D5E"/>
    <w:rsid w:val="008B4E3E"/>
    <w:rsid w:val="008B59DB"/>
    <w:rsid w:val="008B59EE"/>
    <w:rsid w:val="008B5DD1"/>
    <w:rsid w:val="008B6B04"/>
    <w:rsid w:val="008B6FF6"/>
    <w:rsid w:val="008B7D8B"/>
    <w:rsid w:val="008B7EB3"/>
    <w:rsid w:val="008C1295"/>
    <w:rsid w:val="008C375A"/>
    <w:rsid w:val="008C477D"/>
    <w:rsid w:val="008C4D68"/>
    <w:rsid w:val="008C585B"/>
    <w:rsid w:val="008C5B4C"/>
    <w:rsid w:val="008C5F7B"/>
    <w:rsid w:val="008C6334"/>
    <w:rsid w:val="008C762B"/>
    <w:rsid w:val="008D1DA9"/>
    <w:rsid w:val="008D1F02"/>
    <w:rsid w:val="008D21AC"/>
    <w:rsid w:val="008D2F92"/>
    <w:rsid w:val="008D3379"/>
    <w:rsid w:val="008D42E3"/>
    <w:rsid w:val="008D4727"/>
    <w:rsid w:val="008D56D5"/>
    <w:rsid w:val="008D63AC"/>
    <w:rsid w:val="008D6C5E"/>
    <w:rsid w:val="008D766D"/>
    <w:rsid w:val="008D7DBA"/>
    <w:rsid w:val="008E0E7E"/>
    <w:rsid w:val="008E2F87"/>
    <w:rsid w:val="008E34E6"/>
    <w:rsid w:val="008E3A21"/>
    <w:rsid w:val="008E3F88"/>
    <w:rsid w:val="008E46D6"/>
    <w:rsid w:val="008E588A"/>
    <w:rsid w:val="008E5B7B"/>
    <w:rsid w:val="008E5FB4"/>
    <w:rsid w:val="008E6F48"/>
    <w:rsid w:val="008F05FA"/>
    <w:rsid w:val="008F0CC3"/>
    <w:rsid w:val="008F1284"/>
    <w:rsid w:val="008F287D"/>
    <w:rsid w:val="008F359F"/>
    <w:rsid w:val="008F468D"/>
    <w:rsid w:val="008F61E3"/>
    <w:rsid w:val="008F72A2"/>
    <w:rsid w:val="00901AC3"/>
    <w:rsid w:val="009037B0"/>
    <w:rsid w:val="00903B2D"/>
    <w:rsid w:val="0090459B"/>
    <w:rsid w:val="00906635"/>
    <w:rsid w:val="009069F7"/>
    <w:rsid w:val="00906CEC"/>
    <w:rsid w:val="009072EF"/>
    <w:rsid w:val="00910A35"/>
    <w:rsid w:val="009113A8"/>
    <w:rsid w:val="00911CC4"/>
    <w:rsid w:val="00913CCA"/>
    <w:rsid w:val="00915232"/>
    <w:rsid w:val="009156CD"/>
    <w:rsid w:val="00917468"/>
    <w:rsid w:val="00921097"/>
    <w:rsid w:val="009216F7"/>
    <w:rsid w:val="00922F4C"/>
    <w:rsid w:val="00924166"/>
    <w:rsid w:val="00924BDF"/>
    <w:rsid w:val="00924CA8"/>
    <w:rsid w:val="0092589E"/>
    <w:rsid w:val="00925EBD"/>
    <w:rsid w:val="009272A1"/>
    <w:rsid w:val="00927520"/>
    <w:rsid w:val="00927A92"/>
    <w:rsid w:val="00927C6E"/>
    <w:rsid w:val="00931A99"/>
    <w:rsid w:val="0093334E"/>
    <w:rsid w:val="0093408B"/>
    <w:rsid w:val="00934545"/>
    <w:rsid w:val="00934FE0"/>
    <w:rsid w:val="0093715A"/>
    <w:rsid w:val="009374A7"/>
    <w:rsid w:val="0093794A"/>
    <w:rsid w:val="00942105"/>
    <w:rsid w:val="0094367D"/>
    <w:rsid w:val="00943D1A"/>
    <w:rsid w:val="00944312"/>
    <w:rsid w:val="00944B5A"/>
    <w:rsid w:val="009455AE"/>
    <w:rsid w:val="00945AAE"/>
    <w:rsid w:val="00946426"/>
    <w:rsid w:val="00946CD7"/>
    <w:rsid w:val="009476A2"/>
    <w:rsid w:val="00947CFE"/>
    <w:rsid w:val="00950614"/>
    <w:rsid w:val="009507B8"/>
    <w:rsid w:val="00951BC4"/>
    <w:rsid w:val="0095454B"/>
    <w:rsid w:val="00954CA9"/>
    <w:rsid w:val="00955BD7"/>
    <w:rsid w:val="00955E21"/>
    <w:rsid w:val="0095678C"/>
    <w:rsid w:val="00956EDA"/>
    <w:rsid w:val="00956EFB"/>
    <w:rsid w:val="0095710E"/>
    <w:rsid w:val="009601C2"/>
    <w:rsid w:val="00962FC0"/>
    <w:rsid w:val="009636A5"/>
    <w:rsid w:val="00964530"/>
    <w:rsid w:val="0096527D"/>
    <w:rsid w:val="0096627A"/>
    <w:rsid w:val="00966927"/>
    <w:rsid w:val="009676B0"/>
    <w:rsid w:val="009710EF"/>
    <w:rsid w:val="00973615"/>
    <w:rsid w:val="009768A3"/>
    <w:rsid w:val="00976C1C"/>
    <w:rsid w:val="00980232"/>
    <w:rsid w:val="009807DC"/>
    <w:rsid w:val="0098094A"/>
    <w:rsid w:val="00980F67"/>
    <w:rsid w:val="0098188D"/>
    <w:rsid w:val="00982FC5"/>
    <w:rsid w:val="009840D7"/>
    <w:rsid w:val="0098557D"/>
    <w:rsid w:val="009859DB"/>
    <w:rsid w:val="009871A9"/>
    <w:rsid w:val="009876DD"/>
    <w:rsid w:val="009877FE"/>
    <w:rsid w:val="00990859"/>
    <w:rsid w:val="00990B86"/>
    <w:rsid w:val="00990C8F"/>
    <w:rsid w:val="00991615"/>
    <w:rsid w:val="00991E73"/>
    <w:rsid w:val="009945B9"/>
    <w:rsid w:val="009955BE"/>
    <w:rsid w:val="00996839"/>
    <w:rsid w:val="00996F13"/>
    <w:rsid w:val="0099714B"/>
    <w:rsid w:val="00997DDD"/>
    <w:rsid w:val="009A226C"/>
    <w:rsid w:val="009A3559"/>
    <w:rsid w:val="009A42A7"/>
    <w:rsid w:val="009A53F2"/>
    <w:rsid w:val="009A5683"/>
    <w:rsid w:val="009A5CB9"/>
    <w:rsid w:val="009A6667"/>
    <w:rsid w:val="009A6790"/>
    <w:rsid w:val="009A7597"/>
    <w:rsid w:val="009B1DDB"/>
    <w:rsid w:val="009B332A"/>
    <w:rsid w:val="009B4D14"/>
    <w:rsid w:val="009B516B"/>
    <w:rsid w:val="009B58C8"/>
    <w:rsid w:val="009B5DDD"/>
    <w:rsid w:val="009C2F34"/>
    <w:rsid w:val="009C3388"/>
    <w:rsid w:val="009C3853"/>
    <w:rsid w:val="009C3AAA"/>
    <w:rsid w:val="009C455F"/>
    <w:rsid w:val="009C53E6"/>
    <w:rsid w:val="009C5618"/>
    <w:rsid w:val="009C5F2D"/>
    <w:rsid w:val="009D0466"/>
    <w:rsid w:val="009D2660"/>
    <w:rsid w:val="009D3776"/>
    <w:rsid w:val="009D3894"/>
    <w:rsid w:val="009D55AD"/>
    <w:rsid w:val="009D60D2"/>
    <w:rsid w:val="009D6106"/>
    <w:rsid w:val="009D6B90"/>
    <w:rsid w:val="009D7783"/>
    <w:rsid w:val="009E003F"/>
    <w:rsid w:val="009E0B49"/>
    <w:rsid w:val="009E207C"/>
    <w:rsid w:val="009E3D89"/>
    <w:rsid w:val="009E4A99"/>
    <w:rsid w:val="009E4EF1"/>
    <w:rsid w:val="009E5815"/>
    <w:rsid w:val="009E5974"/>
    <w:rsid w:val="009E6736"/>
    <w:rsid w:val="009E7300"/>
    <w:rsid w:val="009E789B"/>
    <w:rsid w:val="009F096A"/>
    <w:rsid w:val="009F0FAF"/>
    <w:rsid w:val="009F1493"/>
    <w:rsid w:val="009F2E9E"/>
    <w:rsid w:val="009F5658"/>
    <w:rsid w:val="009F62D8"/>
    <w:rsid w:val="009F667A"/>
    <w:rsid w:val="00A01B43"/>
    <w:rsid w:val="00A0267E"/>
    <w:rsid w:val="00A02D70"/>
    <w:rsid w:val="00A046E6"/>
    <w:rsid w:val="00A062A6"/>
    <w:rsid w:val="00A069D2"/>
    <w:rsid w:val="00A101ED"/>
    <w:rsid w:val="00A119A5"/>
    <w:rsid w:val="00A12941"/>
    <w:rsid w:val="00A1310D"/>
    <w:rsid w:val="00A1418B"/>
    <w:rsid w:val="00A142DC"/>
    <w:rsid w:val="00A14507"/>
    <w:rsid w:val="00A14750"/>
    <w:rsid w:val="00A154C0"/>
    <w:rsid w:val="00A20604"/>
    <w:rsid w:val="00A20796"/>
    <w:rsid w:val="00A2098E"/>
    <w:rsid w:val="00A209A3"/>
    <w:rsid w:val="00A2138F"/>
    <w:rsid w:val="00A22B75"/>
    <w:rsid w:val="00A22D87"/>
    <w:rsid w:val="00A22E54"/>
    <w:rsid w:val="00A23B68"/>
    <w:rsid w:val="00A23C76"/>
    <w:rsid w:val="00A2410B"/>
    <w:rsid w:val="00A24D5B"/>
    <w:rsid w:val="00A258DE"/>
    <w:rsid w:val="00A264A1"/>
    <w:rsid w:val="00A265AE"/>
    <w:rsid w:val="00A26F44"/>
    <w:rsid w:val="00A2726C"/>
    <w:rsid w:val="00A27B31"/>
    <w:rsid w:val="00A27FA4"/>
    <w:rsid w:val="00A31596"/>
    <w:rsid w:val="00A32814"/>
    <w:rsid w:val="00A330F1"/>
    <w:rsid w:val="00A36DA5"/>
    <w:rsid w:val="00A373CF"/>
    <w:rsid w:val="00A408E0"/>
    <w:rsid w:val="00A41BD4"/>
    <w:rsid w:val="00A42819"/>
    <w:rsid w:val="00A42C51"/>
    <w:rsid w:val="00A46286"/>
    <w:rsid w:val="00A47881"/>
    <w:rsid w:val="00A527C4"/>
    <w:rsid w:val="00A52E73"/>
    <w:rsid w:val="00A52F4F"/>
    <w:rsid w:val="00A53D5B"/>
    <w:rsid w:val="00A565EF"/>
    <w:rsid w:val="00A571D6"/>
    <w:rsid w:val="00A5789D"/>
    <w:rsid w:val="00A57D0F"/>
    <w:rsid w:val="00A62565"/>
    <w:rsid w:val="00A63E05"/>
    <w:rsid w:val="00A66BF1"/>
    <w:rsid w:val="00A70921"/>
    <w:rsid w:val="00A70A90"/>
    <w:rsid w:val="00A723A2"/>
    <w:rsid w:val="00A723D7"/>
    <w:rsid w:val="00A73318"/>
    <w:rsid w:val="00A74448"/>
    <w:rsid w:val="00A74AF8"/>
    <w:rsid w:val="00A74E6B"/>
    <w:rsid w:val="00A758D7"/>
    <w:rsid w:val="00A75C91"/>
    <w:rsid w:val="00A80477"/>
    <w:rsid w:val="00A804E5"/>
    <w:rsid w:val="00A81C90"/>
    <w:rsid w:val="00A81E60"/>
    <w:rsid w:val="00A85243"/>
    <w:rsid w:val="00A8596D"/>
    <w:rsid w:val="00A859AD"/>
    <w:rsid w:val="00A85A79"/>
    <w:rsid w:val="00A874B0"/>
    <w:rsid w:val="00A8767D"/>
    <w:rsid w:val="00A87A56"/>
    <w:rsid w:val="00A87F04"/>
    <w:rsid w:val="00A903BC"/>
    <w:rsid w:val="00A921C2"/>
    <w:rsid w:val="00A93F46"/>
    <w:rsid w:val="00A95470"/>
    <w:rsid w:val="00A967F9"/>
    <w:rsid w:val="00AA0815"/>
    <w:rsid w:val="00AA0BC9"/>
    <w:rsid w:val="00AA0E55"/>
    <w:rsid w:val="00AA5610"/>
    <w:rsid w:val="00AA568F"/>
    <w:rsid w:val="00AA66DE"/>
    <w:rsid w:val="00AA7911"/>
    <w:rsid w:val="00AA7F27"/>
    <w:rsid w:val="00AB05B0"/>
    <w:rsid w:val="00AB1318"/>
    <w:rsid w:val="00AB259B"/>
    <w:rsid w:val="00AB2FC1"/>
    <w:rsid w:val="00AB4BC3"/>
    <w:rsid w:val="00AB5337"/>
    <w:rsid w:val="00AB5357"/>
    <w:rsid w:val="00AB7C64"/>
    <w:rsid w:val="00AC037A"/>
    <w:rsid w:val="00AC06C3"/>
    <w:rsid w:val="00AC1344"/>
    <w:rsid w:val="00AC1FCA"/>
    <w:rsid w:val="00AC2C1E"/>
    <w:rsid w:val="00AC30E2"/>
    <w:rsid w:val="00AC59E4"/>
    <w:rsid w:val="00AC5E78"/>
    <w:rsid w:val="00AC6CB4"/>
    <w:rsid w:val="00AC6D23"/>
    <w:rsid w:val="00AC6DCC"/>
    <w:rsid w:val="00AD0849"/>
    <w:rsid w:val="00AD17EF"/>
    <w:rsid w:val="00AD18E1"/>
    <w:rsid w:val="00AD1ADE"/>
    <w:rsid w:val="00AD2E51"/>
    <w:rsid w:val="00AD2EE8"/>
    <w:rsid w:val="00AD3493"/>
    <w:rsid w:val="00AD3E22"/>
    <w:rsid w:val="00AD41F8"/>
    <w:rsid w:val="00AD4D09"/>
    <w:rsid w:val="00AD5C78"/>
    <w:rsid w:val="00AD5D5E"/>
    <w:rsid w:val="00AD5F5C"/>
    <w:rsid w:val="00AD605E"/>
    <w:rsid w:val="00AD71A8"/>
    <w:rsid w:val="00AD7C4D"/>
    <w:rsid w:val="00AE02AD"/>
    <w:rsid w:val="00AE0A07"/>
    <w:rsid w:val="00AE0B2D"/>
    <w:rsid w:val="00AE1494"/>
    <w:rsid w:val="00AE1FA4"/>
    <w:rsid w:val="00AE3097"/>
    <w:rsid w:val="00AE4BD5"/>
    <w:rsid w:val="00AE541D"/>
    <w:rsid w:val="00AE5819"/>
    <w:rsid w:val="00AE5DC2"/>
    <w:rsid w:val="00AE5F8B"/>
    <w:rsid w:val="00AE63F6"/>
    <w:rsid w:val="00AE7FF2"/>
    <w:rsid w:val="00AF18F5"/>
    <w:rsid w:val="00AF19BF"/>
    <w:rsid w:val="00AF2D4B"/>
    <w:rsid w:val="00AF2F47"/>
    <w:rsid w:val="00AF46AB"/>
    <w:rsid w:val="00AF47AA"/>
    <w:rsid w:val="00AF5814"/>
    <w:rsid w:val="00AF5BC3"/>
    <w:rsid w:val="00AF5CD7"/>
    <w:rsid w:val="00AF6444"/>
    <w:rsid w:val="00AF6605"/>
    <w:rsid w:val="00AF7E30"/>
    <w:rsid w:val="00B0069A"/>
    <w:rsid w:val="00B00825"/>
    <w:rsid w:val="00B011D3"/>
    <w:rsid w:val="00B01F0B"/>
    <w:rsid w:val="00B035DB"/>
    <w:rsid w:val="00B0412B"/>
    <w:rsid w:val="00B0483D"/>
    <w:rsid w:val="00B04902"/>
    <w:rsid w:val="00B04A15"/>
    <w:rsid w:val="00B05330"/>
    <w:rsid w:val="00B06185"/>
    <w:rsid w:val="00B076FF"/>
    <w:rsid w:val="00B07EEA"/>
    <w:rsid w:val="00B10626"/>
    <w:rsid w:val="00B12A78"/>
    <w:rsid w:val="00B1327A"/>
    <w:rsid w:val="00B1332E"/>
    <w:rsid w:val="00B13A15"/>
    <w:rsid w:val="00B16FE4"/>
    <w:rsid w:val="00B21928"/>
    <w:rsid w:val="00B2221B"/>
    <w:rsid w:val="00B23528"/>
    <w:rsid w:val="00B2376A"/>
    <w:rsid w:val="00B24F72"/>
    <w:rsid w:val="00B256A3"/>
    <w:rsid w:val="00B2661F"/>
    <w:rsid w:val="00B304FD"/>
    <w:rsid w:val="00B309D8"/>
    <w:rsid w:val="00B32142"/>
    <w:rsid w:val="00B34D94"/>
    <w:rsid w:val="00B350BC"/>
    <w:rsid w:val="00B36207"/>
    <w:rsid w:val="00B402DD"/>
    <w:rsid w:val="00B42727"/>
    <w:rsid w:val="00B435A9"/>
    <w:rsid w:val="00B442B2"/>
    <w:rsid w:val="00B4535E"/>
    <w:rsid w:val="00B47BAF"/>
    <w:rsid w:val="00B5139E"/>
    <w:rsid w:val="00B51CBA"/>
    <w:rsid w:val="00B5211E"/>
    <w:rsid w:val="00B531E1"/>
    <w:rsid w:val="00B54F21"/>
    <w:rsid w:val="00B5562C"/>
    <w:rsid w:val="00B55BF7"/>
    <w:rsid w:val="00B56262"/>
    <w:rsid w:val="00B563A4"/>
    <w:rsid w:val="00B61385"/>
    <w:rsid w:val="00B622C9"/>
    <w:rsid w:val="00B62701"/>
    <w:rsid w:val="00B63EC1"/>
    <w:rsid w:val="00B65B0A"/>
    <w:rsid w:val="00B66AB7"/>
    <w:rsid w:val="00B67A4B"/>
    <w:rsid w:val="00B701E6"/>
    <w:rsid w:val="00B70836"/>
    <w:rsid w:val="00B70C95"/>
    <w:rsid w:val="00B714F3"/>
    <w:rsid w:val="00B725AF"/>
    <w:rsid w:val="00B73FB4"/>
    <w:rsid w:val="00B74595"/>
    <w:rsid w:val="00B74B97"/>
    <w:rsid w:val="00B74DD4"/>
    <w:rsid w:val="00B75484"/>
    <w:rsid w:val="00B766F2"/>
    <w:rsid w:val="00B767BF"/>
    <w:rsid w:val="00B7682C"/>
    <w:rsid w:val="00B80F49"/>
    <w:rsid w:val="00B82FEA"/>
    <w:rsid w:val="00B838AB"/>
    <w:rsid w:val="00B850E1"/>
    <w:rsid w:val="00B85536"/>
    <w:rsid w:val="00B90AAC"/>
    <w:rsid w:val="00B90B15"/>
    <w:rsid w:val="00B92673"/>
    <w:rsid w:val="00B93C4F"/>
    <w:rsid w:val="00B94335"/>
    <w:rsid w:val="00B9447C"/>
    <w:rsid w:val="00B94632"/>
    <w:rsid w:val="00B946D0"/>
    <w:rsid w:val="00B9491A"/>
    <w:rsid w:val="00B94B2A"/>
    <w:rsid w:val="00B95958"/>
    <w:rsid w:val="00B95DB9"/>
    <w:rsid w:val="00B960FC"/>
    <w:rsid w:val="00B96388"/>
    <w:rsid w:val="00B97287"/>
    <w:rsid w:val="00B977DE"/>
    <w:rsid w:val="00BA0E09"/>
    <w:rsid w:val="00BA307D"/>
    <w:rsid w:val="00BA372E"/>
    <w:rsid w:val="00BA505C"/>
    <w:rsid w:val="00BA6543"/>
    <w:rsid w:val="00BA660D"/>
    <w:rsid w:val="00BA771A"/>
    <w:rsid w:val="00BA7F48"/>
    <w:rsid w:val="00BB04F7"/>
    <w:rsid w:val="00BB0946"/>
    <w:rsid w:val="00BB0CBF"/>
    <w:rsid w:val="00BB0D0A"/>
    <w:rsid w:val="00BB28D0"/>
    <w:rsid w:val="00BB2CEF"/>
    <w:rsid w:val="00BB30DD"/>
    <w:rsid w:val="00BB3962"/>
    <w:rsid w:val="00BB43B0"/>
    <w:rsid w:val="00BB4797"/>
    <w:rsid w:val="00BB5049"/>
    <w:rsid w:val="00BB6E08"/>
    <w:rsid w:val="00BB723D"/>
    <w:rsid w:val="00BB7F0B"/>
    <w:rsid w:val="00BC0045"/>
    <w:rsid w:val="00BC04DE"/>
    <w:rsid w:val="00BC0580"/>
    <w:rsid w:val="00BC0D92"/>
    <w:rsid w:val="00BC11BC"/>
    <w:rsid w:val="00BC243A"/>
    <w:rsid w:val="00BC300F"/>
    <w:rsid w:val="00BC325B"/>
    <w:rsid w:val="00BC4B30"/>
    <w:rsid w:val="00BC7322"/>
    <w:rsid w:val="00BC7FA6"/>
    <w:rsid w:val="00BD026F"/>
    <w:rsid w:val="00BD2EBB"/>
    <w:rsid w:val="00BD31B4"/>
    <w:rsid w:val="00BD38C8"/>
    <w:rsid w:val="00BD6A00"/>
    <w:rsid w:val="00BD7E8A"/>
    <w:rsid w:val="00BE176E"/>
    <w:rsid w:val="00BE27EE"/>
    <w:rsid w:val="00BE37B0"/>
    <w:rsid w:val="00BE3DBD"/>
    <w:rsid w:val="00BE48FF"/>
    <w:rsid w:val="00BE4CF5"/>
    <w:rsid w:val="00BE50D4"/>
    <w:rsid w:val="00BE5101"/>
    <w:rsid w:val="00BE5A97"/>
    <w:rsid w:val="00BE6532"/>
    <w:rsid w:val="00BE6D02"/>
    <w:rsid w:val="00BE7A27"/>
    <w:rsid w:val="00BF1C5F"/>
    <w:rsid w:val="00BF2302"/>
    <w:rsid w:val="00BF32DB"/>
    <w:rsid w:val="00BF3AAB"/>
    <w:rsid w:val="00BF4F1F"/>
    <w:rsid w:val="00BF4FE0"/>
    <w:rsid w:val="00BF5669"/>
    <w:rsid w:val="00BF64E6"/>
    <w:rsid w:val="00BF6907"/>
    <w:rsid w:val="00BF74F3"/>
    <w:rsid w:val="00BF7B20"/>
    <w:rsid w:val="00C00506"/>
    <w:rsid w:val="00C00572"/>
    <w:rsid w:val="00C00599"/>
    <w:rsid w:val="00C00BB9"/>
    <w:rsid w:val="00C01331"/>
    <w:rsid w:val="00C0144D"/>
    <w:rsid w:val="00C017D5"/>
    <w:rsid w:val="00C02082"/>
    <w:rsid w:val="00C04EE2"/>
    <w:rsid w:val="00C0567E"/>
    <w:rsid w:val="00C05BD5"/>
    <w:rsid w:val="00C067F6"/>
    <w:rsid w:val="00C06BD3"/>
    <w:rsid w:val="00C121AA"/>
    <w:rsid w:val="00C15170"/>
    <w:rsid w:val="00C15360"/>
    <w:rsid w:val="00C17608"/>
    <w:rsid w:val="00C20257"/>
    <w:rsid w:val="00C2062C"/>
    <w:rsid w:val="00C217C0"/>
    <w:rsid w:val="00C217E0"/>
    <w:rsid w:val="00C229C7"/>
    <w:rsid w:val="00C2383E"/>
    <w:rsid w:val="00C23A6F"/>
    <w:rsid w:val="00C257B2"/>
    <w:rsid w:val="00C25ABE"/>
    <w:rsid w:val="00C268B4"/>
    <w:rsid w:val="00C271DB"/>
    <w:rsid w:val="00C27B99"/>
    <w:rsid w:val="00C27DE0"/>
    <w:rsid w:val="00C3052A"/>
    <w:rsid w:val="00C30DB6"/>
    <w:rsid w:val="00C3132B"/>
    <w:rsid w:val="00C32ACE"/>
    <w:rsid w:val="00C345ED"/>
    <w:rsid w:val="00C34B0F"/>
    <w:rsid w:val="00C34D6A"/>
    <w:rsid w:val="00C35AF9"/>
    <w:rsid w:val="00C368A1"/>
    <w:rsid w:val="00C36B50"/>
    <w:rsid w:val="00C37DAF"/>
    <w:rsid w:val="00C416CC"/>
    <w:rsid w:val="00C43505"/>
    <w:rsid w:val="00C43FD7"/>
    <w:rsid w:val="00C448E4"/>
    <w:rsid w:val="00C4654B"/>
    <w:rsid w:val="00C505E3"/>
    <w:rsid w:val="00C51393"/>
    <w:rsid w:val="00C51A75"/>
    <w:rsid w:val="00C524D1"/>
    <w:rsid w:val="00C52F9B"/>
    <w:rsid w:val="00C54A2B"/>
    <w:rsid w:val="00C54C9E"/>
    <w:rsid w:val="00C55202"/>
    <w:rsid w:val="00C56EFC"/>
    <w:rsid w:val="00C572A2"/>
    <w:rsid w:val="00C618CC"/>
    <w:rsid w:val="00C62957"/>
    <w:rsid w:val="00C62CA0"/>
    <w:rsid w:val="00C62FA5"/>
    <w:rsid w:val="00C66788"/>
    <w:rsid w:val="00C7056E"/>
    <w:rsid w:val="00C70C32"/>
    <w:rsid w:val="00C7103E"/>
    <w:rsid w:val="00C7189F"/>
    <w:rsid w:val="00C71BAE"/>
    <w:rsid w:val="00C72825"/>
    <w:rsid w:val="00C7306F"/>
    <w:rsid w:val="00C73CEF"/>
    <w:rsid w:val="00C7503B"/>
    <w:rsid w:val="00C75A8B"/>
    <w:rsid w:val="00C7657F"/>
    <w:rsid w:val="00C76720"/>
    <w:rsid w:val="00C76DB9"/>
    <w:rsid w:val="00C76F21"/>
    <w:rsid w:val="00C80395"/>
    <w:rsid w:val="00C80A6A"/>
    <w:rsid w:val="00C81C8B"/>
    <w:rsid w:val="00C8217A"/>
    <w:rsid w:val="00C82337"/>
    <w:rsid w:val="00C8266F"/>
    <w:rsid w:val="00C83967"/>
    <w:rsid w:val="00C83F27"/>
    <w:rsid w:val="00C84B7F"/>
    <w:rsid w:val="00C852C1"/>
    <w:rsid w:val="00C91B2D"/>
    <w:rsid w:val="00C92D63"/>
    <w:rsid w:val="00C94B64"/>
    <w:rsid w:val="00C95C9B"/>
    <w:rsid w:val="00C96AC0"/>
    <w:rsid w:val="00CA00B5"/>
    <w:rsid w:val="00CA3EBD"/>
    <w:rsid w:val="00CA3FDC"/>
    <w:rsid w:val="00CA46F0"/>
    <w:rsid w:val="00CA6D26"/>
    <w:rsid w:val="00CA7188"/>
    <w:rsid w:val="00CB11C0"/>
    <w:rsid w:val="00CB1AB8"/>
    <w:rsid w:val="00CB381D"/>
    <w:rsid w:val="00CB5F76"/>
    <w:rsid w:val="00CB66EE"/>
    <w:rsid w:val="00CB7378"/>
    <w:rsid w:val="00CB7493"/>
    <w:rsid w:val="00CC0B92"/>
    <w:rsid w:val="00CC215E"/>
    <w:rsid w:val="00CC21BC"/>
    <w:rsid w:val="00CC2315"/>
    <w:rsid w:val="00CD0DDF"/>
    <w:rsid w:val="00CD3536"/>
    <w:rsid w:val="00CD4593"/>
    <w:rsid w:val="00CD47E5"/>
    <w:rsid w:val="00CD5181"/>
    <w:rsid w:val="00CD560B"/>
    <w:rsid w:val="00CD5A58"/>
    <w:rsid w:val="00CD5B59"/>
    <w:rsid w:val="00CD643D"/>
    <w:rsid w:val="00CD6AAB"/>
    <w:rsid w:val="00CD7722"/>
    <w:rsid w:val="00CD7F24"/>
    <w:rsid w:val="00CE00E6"/>
    <w:rsid w:val="00CE13B3"/>
    <w:rsid w:val="00CE1413"/>
    <w:rsid w:val="00CE18F3"/>
    <w:rsid w:val="00CE1DB4"/>
    <w:rsid w:val="00CE2211"/>
    <w:rsid w:val="00CE2518"/>
    <w:rsid w:val="00CE358F"/>
    <w:rsid w:val="00CE4924"/>
    <w:rsid w:val="00CE5186"/>
    <w:rsid w:val="00CE5E2C"/>
    <w:rsid w:val="00CE620D"/>
    <w:rsid w:val="00CE6AA5"/>
    <w:rsid w:val="00CE7741"/>
    <w:rsid w:val="00CE7C72"/>
    <w:rsid w:val="00CF12F9"/>
    <w:rsid w:val="00CF132F"/>
    <w:rsid w:val="00CF25D7"/>
    <w:rsid w:val="00CF3DB8"/>
    <w:rsid w:val="00CF5003"/>
    <w:rsid w:val="00CF7703"/>
    <w:rsid w:val="00CF7F80"/>
    <w:rsid w:val="00D0047D"/>
    <w:rsid w:val="00D006E0"/>
    <w:rsid w:val="00D033C6"/>
    <w:rsid w:val="00D05009"/>
    <w:rsid w:val="00D05A53"/>
    <w:rsid w:val="00D05B03"/>
    <w:rsid w:val="00D13CB5"/>
    <w:rsid w:val="00D15252"/>
    <w:rsid w:val="00D15AEE"/>
    <w:rsid w:val="00D16695"/>
    <w:rsid w:val="00D17155"/>
    <w:rsid w:val="00D20A87"/>
    <w:rsid w:val="00D211BB"/>
    <w:rsid w:val="00D217AA"/>
    <w:rsid w:val="00D21987"/>
    <w:rsid w:val="00D24950"/>
    <w:rsid w:val="00D25024"/>
    <w:rsid w:val="00D26662"/>
    <w:rsid w:val="00D26ED3"/>
    <w:rsid w:val="00D277C9"/>
    <w:rsid w:val="00D30B64"/>
    <w:rsid w:val="00D30DDA"/>
    <w:rsid w:val="00D32DD1"/>
    <w:rsid w:val="00D330DE"/>
    <w:rsid w:val="00D343F3"/>
    <w:rsid w:val="00D36832"/>
    <w:rsid w:val="00D36B22"/>
    <w:rsid w:val="00D379C0"/>
    <w:rsid w:val="00D37A7D"/>
    <w:rsid w:val="00D406B2"/>
    <w:rsid w:val="00D40A12"/>
    <w:rsid w:val="00D41363"/>
    <w:rsid w:val="00D424F6"/>
    <w:rsid w:val="00D425D3"/>
    <w:rsid w:val="00D43249"/>
    <w:rsid w:val="00D445E9"/>
    <w:rsid w:val="00D4529D"/>
    <w:rsid w:val="00D45756"/>
    <w:rsid w:val="00D45FA3"/>
    <w:rsid w:val="00D47C99"/>
    <w:rsid w:val="00D50924"/>
    <w:rsid w:val="00D50ABC"/>
    <w:rsid w:val="00D50FA8"/>
    <w:rsid w:val="00D51773"/>
    <w:rsid w:val="00D534E4"/>
    <w:rsid w:val="00D54291"/>
    <w:rsid w:val="00D56817"/>
    <w:rsid w:val="00D570A8"/>
    <w:rsid w:val="00D61A2F"/>
    <w:rsid w:val="00D63A50"/>
    <w:rsid w:val="00D63D59"/>
    <w:rsid w:val="00D63DC5"/>
    <w:rsid w:val="00D649AA"/>
    <w:rsid w:val="00D67746"/>
    <w:rsid w:val="00D700C9"/>
    <w:rsid w:val="00D70594"/>
    <w:rsid w:val="00D70A8D"/>
    <w:rsid w:val="00D71E55"/>
    <w:rsid w:val="00D7243B"/>
    <w:rsid w:val="00D735C2"/>
    <w:rsid w:val="00D73FCB"/>
    <w:rsid w:val="00D7402B"/>
    <w:rsid w:val="00D74164"/>
    <w:rsid w:val="00D74D81"/>
    <w:rsid w:val="00D74FFA"/>
    <w:rsid w:val="00D75C11"/>
    <w:rsid w:val="00D77858"/>
    <w:rsid w:val="00D77C76"/>
    <w:rsid w:val="00D805CD"/>
    <w:rsid w:val="00D808A7"/>
    <w:rsid w:val="00D80D44"/>
    <w:rsid w:val="00D81823"/>
    <w:rsid w:val="00D81FAB"/>
    <w:rsid w:val="00D838A0"/>
    <w:rsid w:val="00D84745"/>
    <w:rsid w:val="00D84973"/>
    <w:rsid w:val="00D853E9"/>
    <w:rsid w:val="00D85622"/>
    <w:rsid w:val="00D868CC"/>
    <w:rsid w:val="00D90CD1"/>
    <w:rsid w:val="00D924CF"/>
    <w:rsid w:val="00D93C0B"/>
    <w:rsid w:val="00D943E0"/>
    <w:rsid w:val="00D95E5E"/>
    <w:rsid w:val="00D97C9D"/>
    <w:rsid w:val="00DA1094"/>
    <w:rsid w:val="00DA26CD"/>
    <w:rsid w:val="00DA2B36"/>
    <w:rsid w:val="00DA368D"/>
    <w:rsid w:val="00DA442B"/>
    <w:rsid w:val="00DA5800"/>
    <w:rsid w:val="00DA69CC"/>
    <w:rsid w:val="00DB161C"/>
    <w:rsid w:val="00DB1872"/>
    <w:rsid w:val="00DB230D"/>
    <w:rsid w:val="00DB33E9"/>
    <w:rsid w:val="00DB3797"/>
    <w:rsid w:val="00DB43FC"/>
    <w:rsid w:val="00DB4955"/>
    <w:rsid w:val="00DB4E63"/>
    <w:rsid w:val="00DB5E3F"/>
    <w:rsid w:val="00DB6009"/>
    <w:rsid w:val="00DC283C"/>
    <w:rsid w:val="00DC2FFB"/>
    <w:rsid w:val="00DC360B"/>
    <w:rsid w:val="00DC3637"/>
    <w:rsid w:val="00DC378E"/>
    <w:rsid w:val="00DC396B"/>
    <w:rsid w:val="00DC3CDB"/>
    <w:rsid w:val="00DC4F4A"/>
    <w:rsid w:val="00DC57D7"/>
    <w:rsid w:val="00DC57EE"/>
    <w:rsid w:val="00DC5848"/>
    <w:rsid w:val="00DC5934"/>
    <w:rsid w:val="00DC5C37"/>
    <w:rsid w:val="00DC66BA"/>
    <w:rsid w:val="00DC75D0"/>
    <w:rsid w:val="00DD03B1"/>
    <w:rsid w:val="00DD0690"/>
    <w:rsid w:val="00DD0730"/>
    <w:rsid w:val="00DD0978"/>
    <w:rsid w:val="00DD0A3F"/>
    <w:rsid w:val="00DD0A89"/>
    <w:rsid w:val="00DD18C3"/>
    <w:rsid w:val="00DD1BD1"/>
    <w:rsid w:val="00DD23FE"/>
    <w:rsid w:val="00DD28D2"/>
    <w:rsid w:val="00DD2C93"/>
    <w:rsid w:val="00DD4646"/>
    <w:rsid w:val="00DD4FAF"/>
    <w:rsid w:val="00DE064C"/>
    <w:rsid w:val="00DE13DA"/>
    <w:rsid w:val="00DE2BD8"/>
    <w:rsid w:val="00DE38DE"/>
    <w:rsid w:val="00DE68FC"/>
    <w:rsid w:val="00DE6F54"/>
    <w:rsid w:val="00DE74C1"/>
    <w:rsid w:val="00DE7949"/>
    <w:rsid w:val="00DF03F8"/>
    <w:rsid w:val="00DF0863"/>
    <w:rsid w:val="00DF221A"/>
    <w:rsid w:val="00DF3C71"/>
    <w:rsid w:val="00DF63AA"/>
    <w:rsid w:val="00DF6E36"/>
    <w:rsid w:val="00DF7A93"/>
    <w:rsid w:val="00E012F7"/>
    <w:rsid w:val="00E0225E"/>
    <w:rsid w:val="00E02E1F"/>
    <w:rsid w:val="00E03297"/>
    <w:rsid w:val="00E03B8D"/>
    <w:rsid w:val="00E045B3"/>
    <w:rsid w:val="00E04807"/>
    <w:rsid w:val="00E05035"/>
    <w:rsid w:val="00E05B10"/>
    <w:rsid w:val="00E113EB"/>
    <w:rsid w:val="00E12A59"/>
    <w:rsid w:val="00E1410C"/>
    <w:rsid w:val="00E14329"/>
    <w:rsid w:val="00E1519E"/>
    <w:rsid w:val="00E15BD9"/>
    <w:rsid w:val="00E16412"/>
    <w:rsid w:val="00E2011E"/>
    <w:rsid w:val="00E2106B"/>
    <w:rsid w:val="00E21FA1"/>
    <w:rsid w:val="00E22C43"/>
    <w:rsid w:val="00E2318C"/>
    <w:rsid w:val="00E2344A"/>
    <w:rsid w:val="00E23B49"/>
    <w:rsid w:val="00E2440C"/>
    <w:rsid w:val="00E2569D"/>
    <w:rsid w:val="00E2570A"/>
    <w:rsid w:val="00E30862"/>
    <w:rsid w:val="00E32EF3"/>
    <w:rsid w:val="00E33234"/>
    <w:rsid w:val="00E352C0"/>
    <w:rsid w:val="00E36AB3"/>
    <w:rsid w:val="00E36BBB"/>
    <w:rsid w:val="00E374C9"/>
    <w:rsid w:val="00E403CD"/>
    <w:rsid w:val="00E40953"/>
    <w:rsid w:val="00E43872"/>
    <w:rsid w:val="00E454CE"/>
    <w:rsid w:val="00E47F1B"/>
    <w:rsid w:val="00E503BA"/>
    <w:rsid w:val="00E50A1A"/>
    <w:rsid w:val="00E50C1E"/>
    <w:rsid w:val="00E528C4"/>
    <w:rsid w:val="00E547D2"/>
    <w:rsid w:val="00E54955"/>
    <w:rsid w:val="00E55447"/>
    <w:rsid w:val="00E55757"/>
    <w:rsid w:val="00E561F4"/>
    <w:rsid w:val="00E56FFD"/>
    <w:rsid w:val="00E613FC"/>
    <w:rsid w:val="00E6187D"/>
    <w:rsid w:val="00E642C1"/>
    <w:rsid w:val="00E647A1"/>
    <w:rsid w:val="00E66341"/>
    <w:rsid w:val="00E678F2"/>
    <w:rsid w:val="00E739BE"/>
    <w:rsid w:val="00E74151"/>
    <w:rsid w:val="00E75AA5"/>
    <w:rsid w:val="00E77126"/>
    <w:rsid w:val="00E776AA"/>
    <w:rsid w:val="00E77A36"/>
    <w:rsid w:val="00E81563"/>
    <w:rsid w:val="00E82B25"/>
    <w:rsid w:val="00E83A98"/>
    <w:rsid w:val="00E83C82"/>
    <w:rsid w:val="00E84079"/>
    <w:rsid w:val="00E84236"/>
    <w:rsid w:val="00E84640"/>
    <w:rsid w:val="00E85E99"/>
    <w:rsid w:val="00E86B48"/>
    <w:rsid w:val="00E9011A"/>
    <w:rsid w:val="00E90585"/>
    <w:rsid w:val="00E908C7"/>
    <w:rsid w:val="00E91F15"/>
    <w:rsid w:val="00E92226"/>
    <w:rsid w:val="00E922C9"/>
    <w:rsid w:val="00E929E8"/>
    <w:rsid w:val="00E93964"/>
    <w:rsid w:val="00E94183"/>
    <w:rsid w:val="00E94784"/>
    <w:rsid w:val="00E950D1"/>
    <w:rsid w:val="00E95C59"/>
    <w:rsid w:val="00E96E86"/>
    <w:rsid w:val="00E97619"/>
    <w:rsid w:val="00E97F63"/>
    <w:rsid w:val="00EA0885"/>
    <w:rsid w:val="00EA0AF4"/>
    <w:rsid w:val="00EA1948"/>
    <w:rsid w:val="00EA3D8E"/>
    <w:rsid w:val="00EA5612"/>
    <w:rsid w:val="00EB0FE8"/>
    <w:rsid w:val="00EB1E28"/>
    <w:rsid w:val="00EB2592"/>
    <w:rsid w:val="00EB3BB4"/>
    <w:rsid w:val="00EB49B4"/>
    <w:rsid w:val="00EB57B9"/>
    <w:rsid w:val="00EB692A"/>
    <w:rsid w:val="00EB6D5E"/>
    <w:rsid w:val="00EC167F"/>
    <w:rsid w:val="00EC3C1C"/>
    <w:rsid w:val="00EC40CA"/>
    <w:rsid w:val="00EC554B"/>
    <w:rsid w:val="00EC5D4A"/>
    <w:rsid w:val="00EC5EB8"/>
    <w:rsid w:val="00EC6200"/>
    <w:rsid w:val="00EC63FE"/>
    <w:rsid w:val="00EC6CF6"/>
    <w:rsid w:val="00EC7620"/>
    <w:rsid w:val="00EC7BAB"/>
    <w:rsid w:val="00ED042B"/>
    <w:rsid w:val="00ED0F2E"/>
    <w:rsid w:val="00ED10C0"/>
    <w:rsid w:val="00ED3D62"/>
    <w:rsid w:val="00ED4348"/>
    <w:rsid w:val="00ED4928"/>
    <w:rsid w:val="00ED4D4A"/>
    <w:rsid w:val="00ED6838"/>
    <w:rsid w:val="00ED747A"/>
    <w:rsid w:val="00ED76D9"/>
    <w:rsid w:val="00ED7E8F"/>
    <w:rsid w:val="00EE13DB"/>
    <w:rsid w:val="00EE1BD8"/>
    <w:rsid w:val="00EE2B9B"/>
    <w:rsid w:val="00EE2C1D"/>
    <w:rsid w:val="00EE40E2"/>
    <w:rsid w:val="00EE44B6"/>
    <w:rsid w:val="00EE456E"/>
    <w:rsid w:val="00EE4611"/>
    <w:rsid w:val="00EE4932"/>
    <w:rsid w:val="00EE49D0"/>
    <w:rsid w:val="00EE4EF1"/>
    <w:rsid w:val="00EE5119"/>
    <w:rsid w:val="00EE543A"/>
    <w:rsid w:val="00EE58AC"/>
    <w:rsid w:val="00EE7075"/>
    <w:rsid w:val="00EE7FD8"/>
    <w:rsid w:val="00EF1153"/>
    <w:rsid w:val="00EF1E74"/>
    <w:rsid w:val="00EF1E7A"/>
    <w:rsid w:val="00EF208A"/>
    <w:rsid w:val="00EF2E0B"/>
    <w:rsid w:val="00EF3E7F"/>
    <w:rsid w:val="00EF4521"/>
    <w:rsid w:val="00EF461E"/>
    <w:rsid w:val="00EF5562"/>
    <w:rsid w:val="00EF677B"/>
    <w:rsid w:val="00F00182"/>
    <w:rsid w:val="00F0041F"/>
    <w:rsid w:val="00F00AC0"/>
    <w:rsid w:val="00F00EF5"/>
    <w:rsid w:val="00F01BC5"/>
    <w:rsid w:val="00F02811"/>
    <w:rsid w:val="00F03CD9"/>
    <w:rsid w:val="00F064D1"/>
    <w:rsid w:val="00F06EC1"/>
    <w:rsid w:val="00F07311"/>
    <w:rsid w:val="00F07734"/>
    <w:rsid w:val="00F10B6D"/>
    <w:rsid w:val="00F11EA4"/>
    <w:rsid w:val="00F12030"/>
    <w:rsid w:val="00F14036"/>
    <w:rsid w:val="00F146F4"/>
    <w:rsid w:val="00F149F1"/>
    <w:rsid w:val="00F14E9A"/>
    <w:rsid w:val="00F2042F"/>
    <w:rsid w:val="00F20623"/>
    <w:rsid w:val="00F20F8B"/>
    <w:rsid w:val="00F21788"/>
    <w:rsid w:val="00F217A4"/>
    <w:rsid w:val="00F2189C"/>
    <w:rsid w:val="00F223FE"/>
    <w:rsid w:val="00F22808"/>
    <w:rsid w:val="00F22B26"/>
    <w:rsid w:val="00F23DBB"/>
    <w:rsid w:val="00F2453D"/>
    <w:rsid w:val="00F27C76"/>
    <w:rsid w:val="00F27FAD"/>
    <w:rsid w:val="00F30538"/>
    <w:rsid w:val="00F30613"/>
    <w:rsid w:val="00F314D2"/>
    <w:rsid w:val="00F316A7"/>
    <w:rsid w:val="00F31EC9"/>
    <w:rsid w:val="00F31ED4"/>
    <w:rsid w:val="00F350C8"/>
    <w:rsid w:val="00F35DE0"/>
    <w:rsid w:val="00F36B03"/>
    <w:rsid w:val="00F400A4"/>
    <w:rsid w:val="00F40FAB"/>
    <w:rsid w:val="00F42679"/>
    <w:rsid w:val="00F4502A"/>
    <w:rsid w:val="00F4517E"/>
    <w:rsid w:val="00F45F7E"/>
    <w:rsid w:val="00F465A5"/>
    <w:rsid w:val="00F468F5"/>
    <w:rsid w:val="00F46DCF"/>
    <w:rsid w:val="00F47548"/>
    <w:rsid w:val="00F50891"/>
    <w:rsid w:val="00F51125"/>
    <w:rsid w:val="00F51ED4"/>
    <w:rsid w:val="00F52296"/>
    <w:rsid w:val="00F53C28"/>
    <w:rsid w:val="00F545F2"/>
    <w:rsid w:val="00F550B4"/>
    <w:rsid w:val="00F55947"/>
    <w:rsid w:val="00F56315"/>
    <w:rsid w:val="00F575C6"/>
    <w:rsid w:val="00F575F1"/>
    <w:rsid w:val="00F60AA9"/>
    <w:rsid w:val="00F624D3"/>
    <w:rsid w:val="00F62C44"/>
    <w:rsid w:val="00F6490F"/>
    <w:rsid w:val="00F65F6F"/>
    <w:rsid w:val="00F7027F"/>
    <w:rsid w:val="00F705D0"/>
    <w:rsid w:val="00F706D5"/>
    <w:rsid w:val="00F70C6C"/>
    <w:rsid w:val="00F70D2B"/>
    <w:rsid w:val="00F70D61"/>
    <w:rsid w:val="00F71865"/>
    <w:rsid w:val="00F73999"/>
    <w:rsid w:val="00F74979"/>
    <w:rsid w:val="00F76AD5"/>
    <w:rsid w:val="00F7700E"/>
    <w:rsid w:val="00F776A3"/>
    <w:rsid w:val="00F80FC2"/>
    <w:rsid w:val="00F81967"/>
    <w:rsid w:val="00F828B0"/>
    <w:rsid w:val="00F8425B"/>
    <w:rsid w:val="00F844FE"/>
    <w:rsid w:val="00F85464"/>
    <w:rsid w:val="00F8667C"/>
    <w:rsid w:val="00F9036C"/>
    <w:rsid w:val="00F91B7C"/>
    <w:rsid w:val="00F92654"/>
    <w:rsid w:val="00F9271A"/>
    <w:rsid w:val="00F93214"/>
    <w:rsid w:val="00F93358"/>
    <w:rsid w:val="00F93424"/>
    <w:rsid w:val="00F947CD"/>
    <w:rsid w:val="00F95CC5"/>
    <w:rsid w:val="00F97BC1"/>
    <w:rsid w:val="00FA084D"/>
    <w:rsid w:val="00FA2663"/>
    <w:rsid w:val="00FA2D98"/>
    <w:rsid w:val="00FA4990"/>
    <w:rsid w:val="00FA7098"/>
    <w:rsid w:val="00FA73BF"/>
    <w:rsid w:val="00FA766B"/>
    <w:rsid w:val="00FA7D5E"/>
    <w:rsid w:val="00FA7D70"/>
    <w:rsid w:val="00FB03ED"/>
    <w:rsid w:val="00FB14BC"/>
    <w:rsid w:val="00FB1CA6"/>
    <w:rsid w:val="00FB2232"/>
    <w:rsid w:val="00FB25C0"/>
    <w:rsid w:val="00FB583C"/>
    <w:rsid w:val="00FB71E5"/>
    <w:rsid w:val="00FB7FE7"/>
    <w:rsid w:val="00FC0456"/>
    <w:rsid w:val="00FC2267"/>
    <w:rsid w:val="00FC2BA0"/>
    <w:rsid w:val="00FC3764"/>
    <w:rsid w:val="00FC3ECD"/>
    <w:rsid w:val="00FC5CBB"/>
    <w:rsid w:val="00FC7B48"/>
    <w:rsid w:val="00FC7B92"/>
    <w:rsid w:val="00FD03A8"/>
    <w:rsid w:val="00FD05AE"/>
    <w:rsid w:val="00FD074B"/>
    <w:rsid w:val="00FD2F0B"/>
    <w:rsid w:val="00FD3A5B"/>
    <w:rsid w:val="00FD3EEE"/>
    <w:rsid w:val="00FD47F6"/>
    <w:rsid w:val="00FD6783"/>
    <w:rsid w:val="00FD7313"/>
    <w:rsid w:val="00FE09F7"/>
    <w:rsid w:val="00FE143A"/>
    <w:rsid w:val="00FE1532"/>
    <w:rsid w:val="00FE2BD2"/>
    <w:rsid w:val="00FE54FA"/>
    <w:rsid w:val="00FE6F87"/>
    <w:rsid w:val="00FE7AAD"/>
    <w:rsid w:val="00FF201A"/>
    <w:rsid w:val="00FF2E13"/>
    <w:rsid w:val="00FF2F9B"/>
    <w:rsid w:val="00FF39C1"/>
    <w:rsid w:val="00FF3A51"/>
    <w:rsid w:val="00FF3FEB"/>
    <w:rsid w:val="00FF4602"/>
    <w:rsid w:val="00FF4868"/>
    <w:rsid w:val="00FF4CB6"/>
    <w:rsid w:val="00FF597E"/>
    <w:rsid w:val="00FF60E4"/>
    <w:rsid w:val="061FCACF"/>
    <w:rsid w:val="1460FED0"/>
    <w:rsid w:val="1472DBB7"/>
    <w:rsid w:val="25989632"/>
    <w:rsid w:val="3CC791ED"/>
    <w:rsid w:val="59233B19"/>
    <w:rsid w:val="6BBA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F2A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96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83967"/>
    <w:pPr>
      <w:numPr>
        <w:numId w:val="3"/>
      </w:num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53D4"/>
    <w:pPr>
      <w:keepNext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53D4"/>
    <w:pPr>
      <w:keepNext/>
      <w:numPr>
        <w:ilvl w:val="2"/>
        <w:numId w:val="3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6371A"/>
    <w:pPr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6371A"/>
    <w:pPr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6371A"/>
    <w:pPr>
      <w:numPr>
        <w:ilvl w:val="5"/>
        <w:numId w:val="3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371A"/>
    <w:pPr>
      <w:numPr>
        <w:ilvl w:val="6"/>
        <w:numId w:val="3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371A"/>
    <w:pPr>
      <w:numPr>
        <w:ilvl w:val="7"/>
        <w:numId w:val="3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371A"/>
    <w:pPr>
      <w:numPr>
        <w:ilvl w:val="8"/>
        <w:numId w:val="3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1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17EF"/>
  </w:style>
  <w:style w:type="paragraph" w:styleId="Zpat">
    <w:name w:val="footer"/>
    <w:basedOn w:val="Normln"/>
    <w:link w:val="ZpatChar"/>
    <w:uiPriority w:val="99"/>
    <w:unhideWhenUsed/>
    <w:rsid w:val="00AD1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17EF"/>
  </w:style>
  <w:style w:type="paragraph" w:styleId="Bezmezer">
    <w:name w:val="No Spacing"/>
    <w:basedOn w:val="Normln"/>
    <w:link w:val="BezmezerChar"/>
    <w:uiPriority w:val="1"/>
    <w:qFormat/>
    <w:rsid w:val="0006371A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rsid w:val="0006371A"/>
  </w:style>
  <w:style w:type="paragraph" w:styleId="Textbubliny">
    <w:name w:val="Balloon Text"/>
    <w:basedOn w:val="Normln"/>
    <w:link w:val="TextbublinyChar"/>
    <w:uiPriority w:val="99"/>
    <w:semiHidden/>
    <w:unhideWhenUsed/>
    <w:rsid w:val="00AD1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7EF"/>
    <w:rPr>
      <w:rFonts w:ascii="Tahoma" w:hAnsi="Tahoma" w:cs="Tahoma"/>
      <w:sz w:val="16"/>
      <w:szCs w:val="16"/>
    </w:rPr>
  </w:style>
  <w:style w:type="paragraph" w:customStyle="1" w:styleId="Tabulka-raztkovypl">
    <w:name w:val="Tabulka - razítko vyplň"/>
    <w:basedOn w:val="Normln"/>
    <w:rsid w:val="00E561F4"/>
    <w:pPr>
      <w:spacing w:after="0" w:line="240" w:lineRule="auto"/>
      <w:ind w:left="113" w:right="113"/>
    </w:pPr>
    <w:rPr>
      <w:rFonts w:ascii="Book Antiqua" w:eastAsia="Times New Roman" w:hAnsi="Book Antiqua" w:cs="Times New Roman"/>
      <w:b/>
      <w:bCs/>
      <w:sz w:val="16"/>
      <w:szCs w:val="24"/>
      <w:lang w:eastAsia="cs-CZ"/>
    </w:rPr>
  </w:style>
  <w:style w:type="paragraph" w:customStyle="1" w:styleId="Tabulka-raztkodaje">
    <w:name w:val="Tabulka - razítko údaje"/>
    <w:basedOn w:val="Normln"/>
    <w:rsid w:val="00E561F4"/>
    <w:pPr>
      <w:spacing w:after="0" w:line="240" w:lineRule="auto"/>
    </w:pPr>
    <w:rPr>
      <w:rFonts w:ascii="Book Antiqua" w:eastAsia="Times New Roman" w:hAnsi="Book Antiqua" w:cs="Times New Roman"/>
      <w:sz w:val="16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83967"/>
    <w:rPr>
      <w:rFonts w:asciiTheme="majorHAnsi" w:eastAsiaTheme="majorEastAsia" w:hAnsiTheme="majorHAnsi" w:cstheme="majorBidi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53D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453D4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06371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6371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customStyle="1" w:styleId="Odstavec">
    <w:name w:val="Odstavec"/>
    <w:basedOn w:val="Normln"/>
    <w:rsid w:val="0095454B"/>
    <w:pPr>
      <w:spacing w:after="0" w:line="240" w:lineRule="auto"/>
      <w:ind w:firstLine="425"/>
    </w:pPr>
    <w:rPr>
      <w:rFonts w:ascii="Book Antiqua" w:eastAsia="Times New Roman" w:hAnsi="Book Antiqua" w:cs="Times New Roman"/>
      <w:sz w:val="20"/>
      <w:szCs w:val="24"/>
      <w:lang w:eastAsia="cs-CZ"/>
    </w:rPr>
  </w:style>
  <w:style w:type="paragraph" w:customStyle="1" w:styleId="Tabulka-data">
    <w:name w:val="Tabulka - data"/>
    <w:basedOn w:val="Odstavec"/>
    <w:rsid w:val="0095454B"/>
    <w:pPr>
      <w:keepLines/>
      <w:ind w:firstLine="0"/>
    </w:pPr>
  </w:style>
  <w:style w:type="paragraph" w:customStyle="1" w:styleId="OdrkaI">
    <w:name w:val="Odrážka I"/>
    <w:basedOn w:val="Odstavec"/>
    <w:rsid w:val="0095454B"/>
    <w:pPr>
      <w:numPr>
        <w:numId w:val="1"/>
      </w:numPr>
      <w:spacing w:before="60" w:after="60"/>
    </w:pPr>
  </w:style>
  <w:style w:type="paragraph" w:customStyle="1" w:styleId="OdrkaII">
    <w:name w:val="Odrážka II"/>
    <w:basedOn w:val="Odstavec"/>
    <w:rsid w:val="0095454B"/>
    <w:pPr>
      <w:numPr>
        <w:numId w:val="2"/>
      </w:numPr>
      <w:spacing w:before="60" w:after="60"/>
    </w:pPr>
  </w:style>
  <w:style w:type="character" w:styleId="Odkaznakoment">
    <w:name w:val="annotation reference"/>
    <w:rsid w:val="0095454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54B"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95454B"/>
    <w:rPr>
      <w:rFonts w:ascii="Book Antiqua" w:eastAsia="Times New Roman" w:hAnsi="Book Antiqua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BF32DB"/>
  </w:style>
  <w:style w:type="character" w:customStyle="1" w:styleId="Nadpis6Char">
    <w:name w:val="Nadpis 6 Char"/>
    <w:basedOn w:val="Standardnpsmoodstavce"/>
    <w:link w:val="Nadpis6"/>
    <w:uiPriority w:val="9"/>
    <w:semiHidden/>
    <w:rsid w:val="0006371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371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371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371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nhideWhenUsed/>
    <w:qFormat/>
    <w:rsid w:val="0006371A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371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6371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E3D89"/>
    <w:pPr>
      <w:keepNext/>
      <w:spacing w:before="240" w:after="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E3D89"/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styleId="Siln">
    <w:name w:val="Strong"/>
    <w:uiPriority w:val="22"/>
    <w:qFormat/>
    <w:rsid w:val="0006371A"/>
    <w:rPr>
      <w:b/>
      <w:bCs/>
    </w:rPr>
  </w:style>
  <w:style w:type="character" w:styleId="Zvraznn">
    <w:name w:val="Emphasis"/>
    <w:uiPriority w:val="99"/>
    <w:qFormat/>
    <w:rsid w:val="0006371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06371A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06371A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06371A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6371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6371A"/>
    <w:rPr>
      <w:b/>
      <w:bCs/>
      <w:i/>
      <w:iCs/>
    </w:rPr>
  </w:style>
  <w:style w:type="character" w:styleId="Zdraznnjemn">
    <w:name w:val="Subtle Emphasis"/>
    <w:uiPriority w:val="19"/>
    <w:qFormat/>
    <w:rsid w:val="0006371A"/>
    <w:rPr>
      <w:i/>
      <w:iCs/>
    </w:rPr>
  </w:style>
  <w:style w:type="character" w:styleId="Zdraznnintenzivn">
    <w:name w:val="Intense Emphasis"/>
    <w:uiPriority w:val="21"/>
    <w:qFormat/>
    <w:rsid w:val="0006371A"/>
    <w:rPr>
      <w:b/>
      <w:bCs/>
    </w:rPr>
  </w:style>
  <w:style w:type="character" w:styleId="Odkazjemn">
    <w:name w:val="Subtle Reference"/>
    <w:uiPriority w:val="31"/>
    <w:qFormat/>
    <w:rsid w:val="0006371A"/>
    <w:rPr>
      <w:smallCaps/>
    </w:rPr>
  </w:style>
  <w:style w:type="character" w:styleId="Odkazintenzivn">
    <w:name w:val="Intense Reference"/>
    <w:uiPriority w:val="32"/>
    <w:qFormat/>
    <w:rsid w:val="0006371A"/>
    <w:rPr>
      <w:smallCaps/>
      <w:spacing w:val="5"/>
      <w:u w:val="single"/>
    </w:rPr>
  </w:style>
  <w:style w:type="character" w:styleId="Nzevknihy">
    <w:name w:val="Book Title"/>
    <w:uiPriority w:val="33"/>
    <w:qFormat/>
    <w:rsid w:val="0006371A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06371A"/>
    <w:pPr>
      <w:outlineLvl w:val="9"/>
    </w:pPr>
    <w:rPr>
      <w:lang w:bidi="en-US"/>
    </w:rPr>
  </w:style>
  <w:style w:type="table" w:styleId="Mkatabulky">
    <w:name w:val="Table Grid"/>
    <w:basedOn w:val="Normlntabulka"/>
    <w:uiPriority w:val="59"/>
    <w:rsid w:val="00060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9BF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9BF"/>
    <w:rPr>
      <w:rFonts w:ascii="Book Antiqua" w:eastAsia="Times New Roman" w:hAnsi="Book Antiqua" w:cs="Times New Roman"/>
      <w:b/>
      <w:bC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0F61CE"/>
    <w:rPr>
      <w:color w:val="808080"/>
    </w:rPr>
  </w:style>
  <w:style w:type="paragraph" w:styleId="Obsah1">
    <w:name w:val="toc 1"/>
    <w:basedOn w:val="Normln"/>
    <w:next w:val="Normln"/>
    <w:autoRedefine/>
    <w:uiPriority w:val="39"/>
    <w:unhideWhenUsed/>
    <w:rsid w:val="006412A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12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12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12AC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C20257"/>
    <w:pPr>
      <w:spacing w:after="100" w:line="259" w:lineRule="auto"/>
      <w:ind w:left="660"/>
      <w:jc w:val="left"/>
    </w:pPr>
    <w:rPr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20257"/>
    <w:pPr>
      <w:spacing w:after="100" w:line="259" w:lineRule="auto"/>
      <w:ind w:left="880"/>
      <w:jc w:val="left"/>
    </w:pPr>
    <w:rPr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20257"/>
    <w:pPr>
      <w:spacing w:after="100" w:line="259" w:lineRule="auto"/>
      <w:ind w:left="1100"/>
      <w:jc w:val="left"/>
    </w:pPr>
    <w:rPr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20257"/>
    <w:pPr>
      <w:spacing w:after="100" w:line="259" w:lineRule="auto"/>
      <w:ind w:left="1320"/>
      <w:jc w:val="left"/>
    </w:pPr>
    <w:rPr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20257"/>
    <w:pPr>
      <w:spacing w:after="100" w:line="259" w:lineRule="auto"/>
      <w:ind w:left="1540"/>
      <w:jc w:val="left"/>
    </w:pPr>
    <w:rPr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20257"/>
    <w:pPr>
      <w:spacing w:after="100" w:line="259" w:lineRule="auto"/>
      <w:ind w:left="1760"/>
      <w:jc w:val="left"/>
    </w:pPr>
    <w:rPr>
      <w:lang w:eastAsia="cs-CZ"/>
    </w:rPr>
  </w:style>
  <w:style w:type="character" w:customStyle="1" w:styleId="apple-converted-space">
    <w:name w:val="apple-converted-space"/>
    <w:basedOn w:val="Standardnpsmoodstavce"/>
    <w:rsid w:val="00AD5D5E"/>
  </w:style>
  <w:style w:type="paragraph" w:styleId="Zkladntext">
    <w:name w:val="Body Text"/>
    <w:basedOn w:val="Normln"/>
    <w:link w:val="ZkladntextChar"/>
    <w:rsid w:val="009A53F2"/>
    <w:pPr>
      <w:suppressAutoHyphens/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9A53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F46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F4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396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83967"/>
    <w:pPr>
      <w:numPr>
        <w:numId w:val="3"/>
      </w:num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53D4"/>
    <w:pPr>
      <w:keepNext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53D4"/>
    <w:pPr>
      <w:keepNext/>
      <w:numPr>
        <w:ilvl w:val="2"/>
        <w:numId w:val="3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6371A"/>
    <w:pPr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6371A"/>
    <w:pPr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6371A"/>
    <w:pPr>
      <w:numPr>
        <w:ilvl w:val="5"/>
        <w:numId w:val="3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371A"/>
    <w:pPr>
      <w:numPr>
        <w:ilvl w:val="6"/>
        <w:numId w:val="3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371A"/>
    <w:pPr>
      <w:numPr>
        <w:ilvl w:val="7"/>
        <w:numId w:val="3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371A"/>
    <w:pPr>
      <w:numPr>
        <w:ilvl w:val="8"/>
        <w:numId w:val="3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1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17EF"/>
  </w:style>
  <w:style w:type="paragraph" w:styleId="Zpat">
    <w:name w:val="footer"/>
    <w:basedOn w:val="Normln"/>
    <w:link w:val="ZpatChar"/>
    <w:uiPriority w:val="99"/>
    <w:unhideWhenUsed/>
    <w:rsid w:val="00AD1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17EF"/>
  </w:style>
  <w:style w:type="paragraph" w:styleId="Bezmezer">
    <w:name w:val="No Spacing"/>
    <w:basedOn w:val="Normln"/>
    <w:link w:val="BezmezerChar"/>
    <w:uiPriority w:val="1"/>
    <w:qFormat/>
    <w:rsid w:val="0006371A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rsid w:val="0006371A"/>
  </w:style>
  <w:style w:type="paragraph" w:styleId="Textbubliny">
    <w:name w:val="Balloon Text"/>
    <w:basedOn w:val="Normln"/>
    <w:link w:val="TextbublinyChar"/>
    <w:uiPriority w:val="99"/>
    <w:semiHidden/>
    <w:unhideWhenUsed/>
    <w:rsid w:val="00AD1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7EF"/>
    <w:rPr>
      <w:rFonts w:ascii="Tahoma" w:hAnsi="Tahoma" w:cs="Tahoma"/>
      <w:sz w:val="16"/>
      <w:szCs w:val="16"/>
    </w:rPr>
  </w:style>
  <w:style w:type="paragraph" w:customStyle="1" w:styleId="Tabulka-raztkovypl">
    <w:name w:val="Tabulka - razítko vyplň"/>
    <w:basedOn w:val="Normln"/>
    <w:rsid w:val="00E561F4"/>
    <w:pPr>
      <w:spacing w:after="0" w:line="240" w:lineRule="auto"/>
      <w:ind w:left="113" w:right="113"/>
    </w:pPr>
    <w:rPr>
      <w:rFonts w:ascii="Book Antiqua" w:eastAsia="Times New Roman" w:hAnsi="Book Antiqua" w:cs="Times New Roman"/>
      <w:b/>
      <w:bCs/>
      <w:sz w:val="16"/>
      <w:szCs w:val="24"/>
      <w:lang w:eastAsia="cs-CZ"/>
    </w:rPr>
  </w:style>
  <w:style w:type="paragraph" w:customStyle="1" w:styleId="Tabulka-raztkodaje">
    <w:name w:val="Tabulka - razítko údaje"/>
    <w:basedOn w:val="Normln"/>
    <w:rsid w:val="00E561F4"/>
    <w:pPr>
      <w:spacing w:after="0" w:line="240" w:lineRule="auto"/>
    </w:pPr>
    <w:rPr>
      <w:rFonts w:ascii="Book Antiqua" w:eastAsia="Times New Roman" w:hAnsi="Book Antiqua" w:cs="Times New Roman"/>
      <w:sz w:val="16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83967"/>
    <w:rPr>
      <w:rFonts w:asciiTheme="majorHAnsi" w:eastAsiaTheme="majorEastAsia" w:hAnsiTheme="majorHAnsi" w:cstheme="majorBidi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453D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453D4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06371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6371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customStyle="1" w:styleId="Odstavec">
    <w:name w:val="Odstavec"/>
    <w:basedOn w:val="Normln"/>
    <w:rsid w:val="0095454B"/>
    <w:pPr>
      <w:spacing w:after="0" w:line="240" w:lineRule="auto"/>
      <w:ind w:firstLine="425"/>
    </w:pPr>
    <w:rPr>
      <w:rFonts w:ascii="Book Antiqua" w:eastAsia="Times New Roman" w:hAnsi="Book Antiqua" w:cs="Times New Roman"/>
      <w:sz w:val="20"/>
      <w:szCs w:val="24"/>
      <w:lang w:eastAsia="cs-CZ"/>
    </w:rPr>
  </w:style>
  <w:style w:type="paragraph" w:customStyle="1" w:styleId="Tabulka-data">
    <w:name w:val="Tabulka - data"/>
    <w:basedOn w:val="Odstavec"/>
    <w:rsid w:val="0095454B"/>
    <w:pPr>
      <w:keepLines/>
      <w:ind w:firstLine="0"/>
    </w:pPr>
  </w:style>
  <w:style w:type="paragraph" w:customStyle="1" w:styleId="OdrkaI">
    <w:name w:val="Odrážka I"/>
    <w:basedOn w:val="Odstavec"/>
    <w:rsid w:val="0095454B"/>
    <w:pPr>
      <w:numPr>
        <w:numId w:val="1"/>
      </w:numPr>
      <w:spacing w:before="60" w:after="60"/>
    </w:pPr>
  </w:style>
  <w:style w:type="paragraph" w:customStyle="1" w:styleId="OdrkaII">
    <w:name w:val="Odrážka II"/>
    <w:basedOn w:val="Odstavec"/>
    <w:rsid w:val="0095454B"/>
    <w:pPr>
      <w:numPr>
        <w:numId w:val="2"/>
      </w:numPr>
      <w:spacing w:before="60" w:after="60"/>
    </w:pPr>
  </w:style>
  <w:style w:type="character" w:styleId="Odkaznakoment">
    <w:name w:val="annotation reference"/>
    <w:rsid w:val="0095454B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54B"/>
    <w:pPr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95454B"/>
    <w:rPr>
      <w:rFonts w:ascii="Book Antiqua" w:eastAsia="Times New Roman" w:hAnsi="Book Antiqua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BF32DB"/>
  </w:style>
  <w:style w:type="character" w:customStyle="1" w:styleId="Nadpis6Char">
    <w:name w:val="Nadpis 6 Char"/>
    <w:basedOn w:val="Standardnpsmoodstavce"/>
    <w:link w:val="Nadpis6"/>
    <w:uiPriority w:val="9"/>
    <w:semiHidden/>
    <w:rsid w:val="0006371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371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371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371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nhideWhenUsed/>
    <w:qFormat/>
    <w:rsid w:val="0006371A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371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6371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E3D89"/>
    <w:pPr>
      <w:keepNext/>
      <w:spacing w:before="240" w:after="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E3D89"/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styleId="Siln">
    <w:name w:val="Strong"/>
    <w:uiPriority w:val="22"/>
    <w:qFormat/>
    <w:rsid w:val="0006371A"/>
    <w:rPr>
      <w:b/>
      <w:bCs/>
    </w:rPr>
  </w:style>
  <w:style w:type="character" w:styleId="Zvraznn">
    <w:name w:val="Emphasis"/>
    <w:uiPriority w:val="99"/>
    <w:qFormat/>
    <w:rsid w:val="0006371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06371A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06371A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06371A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6371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6371A"/>
    <w:rPr>
      <w:b/>
      <w:bCs/>
      <w:i/>
      <w:iCs/>
    </w:rPr>
  </w:style>
  <w:style w:type="character" w:styleId="Zdraznnjemn">
    <w:name w:val="Subtle Emphasis"/>
    <w:uiPriority w:val="19"/>
    <w:qFormat/>
    <w:rsid w:val="0006371A"/>
    <w:rPr>
      <w:i/>
      <w:iCs/>
    </w:rPr>
  </w:style>
  <w:style w:type="character" w:styleId="Zdraznnintenzivn">
    <w:name w:val="Intense Emphasis"/>
    <w:uiPriority w:val="21"/>
    <w:qFormat/>
    <w:rsid w:val="0006371A"/>
    <w:rPr>
      <w:b/>
      <w:bCs/>
    </w:rPr>
  </w:style>
  <w:style w:type="character" w:styleId="Odkazjemn">
    <w:name w:val="Subtle Reference"/>
    <w:uiPriority w:val="31"/>
    <w:qFormat/>
    <w:rsid w:val="0006371A"/>
    <w:rPr>
      <w:smallCaps/>
    </w:rPr>
  </w:style>
  <w:style w:type="character" w:styleId="Odkazintenzivn">
    <w:name w:val="Intense Reference"/>
    <w:uiPriority w:val="32"/>
    <w:qFormat/>
    <w:rsid w:val="0006371A"/>
    <w:rPr>
      <w:smallCaps/>
      <w:spacing w:val="5"/>
      <w:u w:val="single"/>
    </w:rPr>
  </w:style>
  <w:style w:type="character" w:styleId="Nzevknihy">
    <w:name w:val="Book Title"/>
    <w:uiPriority w:val="33"/>
    <w:qFormat/>
    <w:rsid w:val="0006371A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06371A"/>
    <w:pPr>
      <w:outlineLvl w:val="9"/>
    </w:pPr>
    <w:rPr>
      <w:lang w:bidi="en-US"/>
    </w:rPr>
  </w:style>
  <w:style w:type="table" w:styleId="Mkatabulky">
    <w:name w:val="Table Grid"/>
    <w:basedOn w:val="Normlntabulka"/>
    <w:uiPriority w:val="59"/>
    <w:rsid w:val="00060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9BF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9BF"/>
    <w:rPr>
      <w:rFonts w:ascii="Book Antiqua" w:eastAsia="Times New Roman" w:hAnsi="Book Antiqua" w:cs="Times New Roman"/>
      <w:b/>
      <w:bC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0F61CE"/>
    <w:rPr>
      <w:color w:val="808080"/>
    </w:rPr>
  </w:style>
  <w:style w:type="paragraph" w:styleId="Obsah1">
    <w:name w:val="toc 1"/>
    <w:basedOn w:val="Normln"/>
    <w:next w:val="Normln"/>
    <w:autoRedefine/>
    <w:uiPriority w:val="39"/>
    <w:unhideWhenUsed/>
    <w:rsid w:val="006412A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12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12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12AC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C20257"/>
    <w:pPr>
      <w:spacing w:after="100" w:line="259" w:lineRule="auto"/>
      <w:ind w:left="660"/>
      <w:jc w:val="left"/>
    </w:pPr>
    <w:rPr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20257"/>
    <w:pPr>
      <w:spacing w:after="100" w:line="259" w:lineRule="auto"/>
      <w:ind w:left="880"/>
      <w:jc w:val="left"/>
    </w:pPr>
    <w:rPr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20257"/>
    <w:pPr>
      <w:spacing w:after="100" w:line="259" w:lineRule="auto"/>
      <w:ind w:left="1100"/>
      <w:jc w:val="left"/>
    </w:pPr>
    <w:rPr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20257"/>
    <w:pPr>
      <w:spacing w:after="100" w:line="259" w:lineRule="auto"/>
      <w:ind w:left="1320"/>
      <w:jc w:val="left"/>
    </w:pPr>
    <w:rPr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20257"/>
    <w:pPr>
      <w:spacing w:after="100" w:line="259" w:lineRule="auto"/>
      <w:ind w:left="1540"/>
      <w:jc w:val="left"/>
    </w:pPr>
    <w:rPr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20257"/>
    <w:pPr>
      <w:spacing w:after="100" w:line="259" w:lineRule="auto"/>
      <w:ind w:left="1760"/>
      <w:jc w:val="left"/>
    </w:pPr>
    <w:rPr>
      <w:lang w:eastAsia="cs-CZ"/>
    </w:rPr>
  </w:style>
  <w:style w:type="character" w:customStyle="1" w:styleId="apple-converted-space">
    <w:name w:val="apple-converted-space"/>
    <w:basedOn w:val="Standardnpsmoodstavce"/>
    <w:rsid w:val="00AD5D5E"/>
  </w:style>
  <w:style w:type="paragraph" w:styleId="Zkladntext">
    <w:name w:val="Body Text"/>
    <w:basedOn w:val="Normln"/>
    <w:link w:val="ZkladntextChar"/>
    <w:rsid w:val="009A53F2"/>
    <w:pPr>
      <w:suppressAutoHyphens/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9A53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F46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F4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248E9-B0AB-4C42-8A19-4FDEA342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4896</Words>
  <Characters>28889</Characters>
  <Application>Microsoft Office Word</Application>
  <DocSecurity>0</DocSecurity>
  <Lines>240</Lines>
  <Paragraphs>67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</vt:lpstr>
      <vt:lpstr>Projekt</vt:lpstr>
    </vt:vector>
  </TitlesOfParts>
  <Company>Microsoft</Company>
  <LinksUpToDate>false</LinksUpToDate>
  <CharactersWithSpaces>33718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Jan Buriánek</dc:creator>
  <cp:lastModifiedBy>Dolínková</cp:lastModifiedBy>
  <cp:revision>4</cp:revision>
  <cp:lastPrinted>2016-12-15T07:43:00Z</cp:lastPrinted>
  <dcterms:created xsi:type="dcterms:W3CDTF">2016-12-15T07:42:00Z</dcterms:created>
  <dcterms:modified xsi:type="dcterms:W3CDTF">2016-12-15T07:43:00Z</dcterms:modified>
</cp:coreProperties>
</file>