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D1" w:rsidRPr="0074059C" w:rsidRDefault="008736D1" w:rsidP="008736D1">
      <w:pPr>
        <w:jc w:val="both"/>
        <w:rPr>
          <w:rFonts w:ascii="Arial" w:hAnsi="Arial" w:cs="Arial"/>
          <w:sz w:val="20"/>
          <w:szCs w:val="20"/>
          <w:u w:val="single"/>
        </w:rPr>
      </w:pPr>
      <w:r w:rsidRPr="0074059C">
        <w:rPr>
          <w:rFonts w:ascii="Arial" w:hAnsi="Arial" w:cs="Arial"/>
          <w:sz w:val="20"/>
          <w:szCs w:val="20"/>
          <w:u w:val="single"/>
        </w:rPr>
        <w:t xml:space="preserve">Pokyny k vyplnění čestného prohlášení: </w:t>
      </w:r>
    </w:p>
    <w:p w:rsidR="008736D1" w:rsidRPr="0074059C" w:rsidRDefault="008736D1" w:rsidP="008736D1">
      <w:pPr>
        <w:jc w:val="both"/>
        <w:rPr>
          <w:rFonts w:ascii="Arial" w:hAnsi="Arial" w:cs="Arial"/>
          <w:sz w:val="20"/>
          <w:szCs w:val="20"/>
        </w:rPr>
      </w:pPr>
      <w:r w:rsidRPr="0074059C">
        <w:rPr>
          <w:rFonts w:ascii="Arial" w:hAnsi="Arial" w:cs="Arial"/>
          <w:sz w:val="20"/>
          <w:szCs w:val="20"/>
        </w:rPr>
        <w:t>Dodavatel doplní do čestného prohlášení všechny zeleně vyznačené údaje. Po doplnění dodavatel pomocné instrukce zvýrazněné modrou barvou ze vzoru odstraní.</w:t>
      </w:r>
    </w:p>
    <w:p w:rsidR="008736D1" w:rsidRPr="0074059C" w:rsidRDefault="008736D1" w:rsidP="008736D1">
      <w:pPr>
        <w:jc w:val="both"/>
        <w:rPr>
          <w:rFonts w:ascii="Arial" w:hAnsi="Arial" w:cs="Arial"/>
          <w:sz w:val="20"/>
          <w:szCs w:val="20"/>
        </w:rPr>
      </w:pPr>
      <w:r w:rsidRPr="0074059C">
        <w:rPr>
          <w:rFonts w:ascii="Arial" w:hAnsi="Arial" w:cs="Arial"/>
          <w:sz w:val="20"/>
          <w:szCs w:val="20"/>
        </w:rPr>
        <w:t>Za přesnost, úplnost a kompletnost čestného prohlášení odpovídá dodavatel.</w:t>
      </w:r>
    </w:p>
    <w:p w:rsidR="008736D1" w:rsidRPr="0074059C" w:rsidRDefault="00A62EC0" w:rsidP="008736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8736D1" w:rsidRPr="0074059C">
        <w:rPr>
          <w:rFonts w:ascii="Arial" w:hAnsi="Arial" w:cs="Arial"/>
          <w:sz w:val="20"/>
          <w:szCs w:val="20"/>
        </w:rPr>
        <w:t xml:space="preserve"> nepřikládá tyto pokyny do nabídky.</w:t>
      </w:r>
    </w:p>
    <w:p w:rsidR="008736D1" w:rsidRPr="0074059C" w:rsidRDefault="008736D1" w:rsidP="008736D1">
      <w:pPr>
        <w:jc w:val="center"/>
        <w:rPr>
          <w:rFonts w:ascii="Arial" w:hAnsi="Arial" w:cs="Arial"/>
          <w:b/>
          <w:sz w:val="20"/>
          <w:szCs w:val="20"/>
        </w:rPr>
      </w:pPr>
    </w:p>
    <w:p w:rsidR="008736D1" w:rsidRPr="0074059C" w:rsidRDefault="008736D1" w:rsidP="008736D1">
      <w:pPr>
        <w:jc w:val="center"/>
        <w:rPr>
          <w:rFonts w:ascii="Arial" w:hAnsi="Arial" w:cs="Arial"/>
          <w:b/>
          <w:sz w:val="20"/>
          <w:szCs w:val="20"/>
        </w:rPr>
      </w:pPr>
    </w:p>
    <w:p w:rsidR="008736D1" w:rsidRPr="0074059C" w:rsidRDefault="008736D1" w:rsidP="008736D1">
      <w:pPr>
        <w:pStyle w:val="Nadpis3"/>
        <w:jc w:val="center"/>
        <w:rPr>
          <w:rFonts w:ascii="Arial" w:hAnsi="Arial" w:cs="Arial"/>
          <w:b w:val="0"/>
          <w:sz w:val="20"/>
          <w:szCs w:val="20"/>
        </w:rPr>
      </w:pPr>
      <w:r w:rsidRPr="0074059C">
        <w:rPr>
          <w:rFonts w:ascii="Arial" w:hAnsi="Arial" w:cs="Arial"/>
          <w:sz w:val="20"/>
          <w:szCs w:val="20"/>
        </w:rPr>
        <w:br w:type="page"/>
      </w:r>
    </w:p>
    <w:p w:rsidR="00F90390" w:rsidRPr="0074059C" w:rsidRDefault="00521522" w:rsidP="00521522">
      <w:pPr>
        <w:spacing w:before="240" w:after="240"/>
        <w:ind w:left="567" w:right="567"/>
        <w:jc w:val="center"/>
        <w:rPr>
          <w:rFonts w:ascii="Arial" w:hAnsi="Arial" w:cs="Arial"/>
          <w:b/>
          <w:sz w:val="32"/>
          <w:szCs w:val="32"/>
        </w:rPr>
      </w:pPr>
      <w:r w:rsidRPr="0074059C">
        <w:rPr>
          <w:rFonts w:ascii="Arial" w:hAnsi="Arial" w:cs="Arial"/>
          <w:b/>
          <w:sz w:val="32"/>
          <w:szCs w:val="32"/>
        </w:rPr>
        <w:lastRenderedPageBreak/>
        <w:t>ČESTNÉ PROHLÁŠENÍ O NABÍDKOVÉ CENĚ</w:t>
      </w:r>
    </w:p>
    <w:p w:rsidR="00C75CA3" w:rsidRPr="0074059C" w:rsidRDefault="00C75CA3" w:rsidP="0049189B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74059C">
        <w:rPr>
          <w:rFonts w:ascii="Arial" w:hAnsi="Arial" w:cs="Arial"/>
          <w:sz w:val="20"/>
          <w:szCs w:val="20"/>
        </w:rPr>
        <w:t>[</w:t>
      </w:r>
      <w:r w:rsidR="004D1F2E" w:rsidRPr="0074059C">
        <w:rPr>
          <w:rFonts w:ascii="Arial" w:hAnsi="Arial" w:cs="Arial"/>
          <w:b/>
          <w:sz w:val="20"/>
          <w:szCs w:val="20"/>
          <w:highlight w:val="green"/>
        </w:rPr>
        <w:t xml:space="preserve">doplní </w:t>
      </w:r>
      <w:r w:rsidR="00DC40A2" w:rsidRPr="0074059C">
        <w:rPr>
          <w:rFonts w:ascii="Arial" w:hAnsi="Arial" w:cs="Arial"/>
          <w:b/>
          <w:sz w:val="20"/>
          <w:szCs w:val="20"/>
          <w:highlight w:val="green"/>
        </w:rPr>
        <w:t>účastník</w:t>
      </w:r>
      <w:r w:rsidR="00EC2EF5" w:rsidRPr="0074059C">
        <w:rPr>
          <w:rFonts w:ascii="Arial" w:hAnsi="Arial" w:cs="Arial"/>
          <w:b/>
          <w:sz w:val="20"/>
          <w:szCs w:val="20"/>
          <w:highlight w:val="green"/>
        </w:rPr>
        <w:t xml:space="preserve"> - název</w:t>
      </w:r>
      <w:r w:rsidRPr="0074059C">
        <w:rPr>
          <w:rFonts w:ascii="Arial" w:hAnsi="Arial" w:cs="Arial"/>
          <w:sz w:val="20"/>
          <w:szCs w:val="20"/>
        </w:rPr>
        <w:t>], IČ: [</w:t>
      </w:r>
      <w:r w:rsidR="004D1F2E" w:rsidRPr="0074059C">
        <w:rPr>
          <w:rFonts w:ascii="Arial" w:hAnsi="Arial" w:cs="Arial"/>
          <w:sz w:val="20"/>
          <w:szCs w:val="20"/>
          <w:highlight w:val="green"/>
        </w:rPr>
        <w:t>doplní</w:t>
      </w:r>
      <w:r w:rsidR="00DC40A2" w:rsidRPr="0074059C">
        <w:rPr>
          <w:rFonts w:ascii="Arial" w:hAnsi="Arial" w:cs="Arial"/>
          <w:sz w:val="20"/>
          <w:szCs w:val="20"/>
          <w:highlight w:val="green"/>
        </w:rPr>
        <w:t xml:space="preserve"> účastník</w:t>
      </w:r>
      <w:r w:rsidRPr="0074059C">
        <w:rPr>
          <w:rFonts w:ascii="Arial" w:hAnsi="Arial" w:cs="Arial"/>
          <w:sz w:val="20"/>
          <w:szCs w:val="20"/>
        </w:rPr>
        <w:t>], se sídlem</w:t>
      </w:r>
      <w:r w:rsidR="00EC2EF5" w:rsidRPr="0074059C">
        <w:rPr>
          <w:rFonts w:ascii="Arial" w:hAnsi="Arial" w:cs="Arial"/>
          <w:sz w:val="20"/>
          <w:szCs w:val="20"/>
        </w:rPr>
        <w:t>:</w:t>
      </w:r>
      <w:r w:rsidRPr="0074059C">
        <w:rPr>
          <w:rFonts w:ascii="Arial" w:hAnsi="Arial" w:cs="Arial"/>
          <w:sz w:val="20"/>
          <w:szCs w:val="20"/>
        </w:rPr>
        <w:t xml:space="preserve"> [</w:t>
      </w:r>
      <w:r w:rsidR="00DC40A2" w:rsidRPr="0074059C">
        <w:rPr>
          <w:rFonts w:ascii="Arial" w:hAnsi="Arial" w:cs="Arial"/>
          <w:sz w:val="20"/>
          <w:szCs w:val="20"/>
          <w:highlight w:val="green"/>
        </w:rPr>
        <w:t>doplní účastník</w:t>
      </w:r>
      <w:r w:rsidRPr="0074059C">
        <w:rPr>
          <w:rFonts w:ascii="Arial" w:hAnsi="Arial" w:cs="Arial"/>
          <w:sz w:val="20"/>
          <w:szCs w:val="20"/>
        </w:rPr>
        <w:t>]</w:t>
      </w:r>
      <w:r w:rsidR="00874509" w:rsidRPr="0074059C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74059C">
        <w:rPr>
          <w:rFonts w:ascii="Arial" w:hAnsi="Arial" w:cs="Arial"/>
          <w:sz w:val="20"/>
          <w:szCs w:val="20"/>
        </w:rPr>
        <w:t xml:space="preserve"> </w:t>
      </w:r>
      <w:r w:rsidR="00DC40A2" w:rsidRPr="0074059C">
        <w:rPr>
          <w:rFonts w:ascii="Arial" w:hAnsi="Arial" w:cs="Arial"/>
          <w:sz w:val="20"/>
          <w:szCs w:val="20"/>
        </w:rPr>
        <w:t>(dále jen „</w:t>
      </w:r>
      <w:r w:rsidR="00DC40A2" w:rsidRPr="0074059C">
        <w:rPr>
          <w:rFonts w:ascii="Arial" w:hAnsi="Arial" w:cs="Arial"/>
          <w:b/>
          <w:sz w:val="20"/>
          <w:szCs w:val="20"/>
        </w:rPr>
        <w:t>Účastník</w:t>
      </w:r>
      <w:r w:rsidR="00DC40A2" w:rsidRPr="0074059C">
        <w:rPr>
          <w:rFonts w:ascii="Arial" w:hAnsi="Arial" w:cs="Arial"/>
          <w:sz w:val="20"/>
          <w:szCs w:val="20"/>
        </w:rPr>
        <w:t xml:space="preserve">“) </w:t>
      </w:r>
      <w:r w:rsidRPr="0074059C">
        <w:rPr>
          <w:rFonts w:ascii="Arial" w:hAnsi="Arial" w:cs="Arial"/>
          <w:sz w:val="20"/>
          <w:szCs w:val="20"/>
        </w:rPr>
        <w:t>jako</w:t>
      </w:r>
      <w:r w:rsidR="00EC2EF5" w:rsidRPr="0074059C">
        <w:rPr>
          <w:rFonts w:ascii="Arial" w:hAnsi="Arial" w:cs="Arial"/>
          <w:sz w:val="20"/>
          <w:szCs w:val="20"/>
        </w:rPr>
        <w:t> </w:t>
      </w:r>
      <w:r w:rsidR="00DC40A2" w:rsidRPr="0074059C">
        <w:rPr>
          <w:rFonts w:ascii="Arial" w:hAnsi="Arial" w:cs="Arial"/>
          <w:sz w:val="20"/>
          <w:szCs w:val="20"/>
        </w:rPr>
        <w:t xml:space="preserve">účastník </w:t>
      </w:r>
      <w:r w:rsidR="009A7D3C" w:rsidRPr="0074059C">
        <w:rPr>
          <w:rFonts w:ascii="Arial" w:hAnsi="Arial" w:cs="Arial"/>
          <w:sz w:val="20"/>
          <w:szCs w:val="20"/>
        </w:rPr>
        <w:t>zadávací</w:t>
      </w:r>
      <w:r w:rsidR="00DC40A2" w:rsidRPr="0074059C">
        <w:rPr>
          <w:rFonts w:ascii="Arial" w:hAnsi="Arial" w:cs="Arial"/>
          <w:sz w:val="20"/>
          <w:szCs w:val="20"/>
        </w:rPr>
        <w:t>ho</w:t>
      </w:r>
      <w:r w:rsidR="009A7D3C" w:rsidRPr="0074059C">
        <w:rPr>
          <w:rFonts w:ascii="Arial" w:hAnsi="Arial" w:cs="Arial"/>
          <w:sz w:val="20"/>
          <w:szCs w:val="20"/>
        </w:rPr>
        <w:t xml:space="preserve"> </w:t>
      </w:r>
      <w:r w:rsidRPr="0074059C">
        <w:rPr>
          <w:rFonts w:ascii="Arial" w:hAnsi="Arial" w:cs="Arial"/>
          <w:sz w:val="20"/>
          <w:szCs w:val="20"/>
        </w:rPr>
        <w:t>řízení na</w:t>
      </w:r>
      <w:r w:rsidR="00F56DBF" w:rsidRPr="0074059C">
        <w:rPr>
          <w:rFonts w:ascii="Arial" w:hAnsi="Arial" w:cs="Arial"/>
          <w:sz w:val="20"/>
          <w:szCs w:val="20"/>
        </w:rPr>
        <w:t> </w:t>
      </w:r>
      <w:r w:rsidRPr="0074059C">
        <w:rPr>
          <w:rFonts w:ascii="Arial" w:hAnsi="Arial" w:cs="Arial"/>
          <w:sz w:val="20"/>
          <w:szCs w:val="20"/>
        </w:rPr>
        <w:t xml:space="preserve">veřejnou zakázku </w:t>
      </w:r>
      <w:r w:rsidR="009A7D3C" w:rsidRPr="0074059C">
        <w:rPr>
          <w:rFonts w:ascii="Arial" w:hAnsi="Arial" w:cs="Arial"/>
          <w:sz w:val="20"/>
          <w:szCs w:val="20"/>
        </w:rPr>
        <w:t>na služby</w:t>
      </w:r>
      <w:r w:rsidR="00AF39B1" w:rsidRPr="0074059C">
        <w:rPr>
          <w:rFonts w:ascii="Arial" w:hAnsi="Arial" w:cs="Arial"/>
          <w:sz w:val="20"/>
          <w:szCs w:val="20"/>
        </w:rPr>
        <w:t xml:space="preserve"> </w:t>
      </w:r>
      <w:r w:rsidRPr="0074059C">
        <w:rPr>
          <w:rFonts w:ascii="Arial" w:hAnsi="Arial" w:cs="Arial"/>
          <w:sz w:val="20"/>
          <w:szCs w:val="20"/>
        </w:rPr>
        <w:t xml:space="preserve">s názvem </w:t>
      </w:r>
      <w:r w:rsidRPr="0074059C">
        <w:rPr>
          <w:rFonts w:ascii="Arial" w:hAnsi="Arial" w:cs="Arial"/>
          <w:i/>
          <w:sz w:val="20"/>
          <w:szCs w:val="20"/>
        </w:rPr>
        <w:t>„</w:t>
      </w:r>
      <w:r w:rsidR="00E32E74" w:rsidRPr="00E32E74">
        <w:rPr>
          <w:rFonts w:ascii="Arial" w:hAnsi="Arial" w:cs="Arial"/>
          <w:i/>
          <w:sz w:val="20"/>
          <w:szCs w:val="20"/>
        </w:rPr>
        <w:t>Zajištění podpory a rozvoje Ekonomického informačního systému</w:t>
      </w:r>
      <w:r w:rsidRPr="0074059C">
        <w:rPr>
          <w:rFonts w:ascii="Arial" w:hAnsi="Arial" w:cs="Arial"/>
          <w:bCs/>
          <w:i/>
          <w:sz w:val="20"/>
          <w:szCs w:val="20"/>
        </w:rPr>
        <w:t>“</w:t>
      </w:r>
      <w:r w:rsidRPr="0074059C">
        <w:rPr>
          <w:rFonts w:ascii="Arial" w:hAnsi="Arial" w:cs="Arial"/>
          <w:bCs/>
          <w:sz w:val="20"/>
          <w:szCs w:val="20"/>
        </w:rPr>
        <w:t xml:space="preserve"> </w:t>
      </w:r>
      <w:r w:rsidR="00AF39B1" w:rsidRPr="0074059C">
        <w:rPr>
          <w:rFonts w:ascii="Arial" w:hAnsi="Arial" w:cs="Arial"/>
          <w:bCs/>
          <w:sz w:val="20"/>
          <w:szCs w:val="20"/>
        </w:rPr>
        <w:t>(dále</w:t>
      </w:r>
      <w:r w:rsidR="005B04F9" w:rsidRPr="0074059C">
        <w:rPr>
          <w:rFonts w:ascii="Arial" w:hAnsi="Arial" w:cs="Arial"/>
          <w:bCs/>
          <w:sz w:val="20"/>
          <w:szCs w:val="20"/>
        </w:rPr>
        <w:t> </w:t>
      </w:r>
      <w:r w:rsidR="00AF39B1" w:rsidRPr="0074059C">
        <w:rPr>
          <w:rFonts w:ascii="Arial" w:hAnsi="Arial" w:cs="Arial"/>
          <w:bCs/>
          <w:sz w:val="20"/>
          <w:szCs w:val="20"/>
        </w:rPr>
        <w:t>jen „</w:t>
      </w:r>
      <w:r w:rsidR="00AF39B1" w:rsidRPr="0074059C">
        <w:rPr>
          <w:rFonts w:ascii="Arial" w:hAnsi="Arial" w:cs="Arial"/>
          <w:b/>
          <w:bCs/>
          <w:sz w:val="20"/>
          <w:szCs w:val="20"/>
        </w:rPr>
        <w:t>Veřejná zakázka</w:t>
      </w:r>
      <w:r w:rsidR="00AF39B1" w:rsidRPr="0074059C">
        <w:rPr>
          <w:rFonts w:ascii="Arial" w:hAnsi="Arial" w:cs="Arial"/>
          <w:bCs/>
          <w:sz w:val="20"/>
          <w:szCs w:val="20"/>
        </w:rPr>
        <w:t xml:space="preserve">“) </w:t>
      </w:r>
      <w:r w:rsidRPr="0074059C">
        <w:rPr>
          <w:rFonts w:ascii="Arial" w:hAnsi="Arial" w:cs="Arial"/>
          <w:bCs/>
          <w:sz w:val="20"/>
          <w:szCs w:val="20"/>
        </w:rPr>
        <w:t>zadávanou</w:t>
      </w:r>
      <w:r w:rsidRPr="0074059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4059C">
        <w:rPr>
          <w:rFonts w:ascii="Arial" w:hAnsi="Arial" w:cs="Arial"/>
          <w:bCs/>
          <w:sz w:val="20"/>
          <w:szCs w:val="20"/>
        </w:rPr>
        <w:t xml:space="preserve">zadavatelem </w:t>
      </w:r>
      <w:r w:rsidR="00781051" w:rsidRPr="0074059C">
        <w:rPr>
          <w:rFonts w:ascii="Arial" w:hAnsi="Arial" w:cs="Arial"/>
          <w:sz w:val="20"/>
          <w:szCs w:val="20"/>
        </w:rPr>
        <w:t>Podpůrný a garanční rolnický a lesnický fond, a.s.</w:t>
      </w:r>
      <w:r w:rsidR="00CE2E67" w:rsidRPr="0074059C">
        <w:rPr>
          <w:rFonts w:ascii="Arial" w:hAnsi="Arial" w:cs="Arial"/>
          <w:bCs/>
          <w:sz w:val="20"/>
          <w:szCs w:val="20"/>
        </w:rPr>
        <w:t xml:space="preserve">, </w:t>
      </w:r>
      <w:r w:rsidR="00F178FE" w:rsidRPr="0074059C">
        <w:rPr>
          <w:rFonts w:ascii="Arial" w:hAnsi="Arial" w:cs="Arial"/>
          <w:bCs/>
          <w:sz w:val="20"/>
          <w:szCs w:val="20"/>
        </w:rPr>
        <w:t>IČ: </w:t>
      </w:r>
      <w:r w:rsidR="00F178FE" w:rsidRPr="0074059C">
        <w:rPr>
          <w:rFonts w:ascii="Arial" w:hAnsi="Arial" w:cs="Arial"/>
          <w:sz w:val="20"/>
          <w:szCs w:val="20"/>
        </w:rPr>
        <w:t>492 414 94</w:t>
      </w:r>
      <w:r w:rsidR="00F178FE">
        <w:rPr>
          <w:rFonts w:ascii="Arial" w:hAnsi="Arial" w:cs="Arial"/>
          <w:sz w:val="20"/>
          <w:szCs w:val="20"/>
        </w:rPr>
        <w:t xml:space="preserve">, </w:t>
      </w:r>
      <w:r w:rsidR="00CE2E67" w:rsidRPr="0074059C">
        <w:rPr>
          <w:rFonts w:ascii="Arial" w:hAnsi="Arial" w:cs="Arial"/>
          <w:bCs/>
          <w:sz w:val="20"/>
          <w:szCs w:val="20"/>
        </w:rPr>
        <w:t>se</w:t>
      </w:r>
      <w:r w:rsidR="00C93557" w:rsidRPr="0074059C">
        <w:rPr>
          <w:rFonts w:ascii="Arial" w:hAnsi="Arial" w:cs="Arial"/>
          <w:bCs/>
          <w:sz w:val="20"/>
          <w:szCs w:val="20"/>
        </w:rPr>
        <w:t> </w:t>
      </w:r>
      <w:r w:rsidR="00CE2E67" w:rsidRPr="0074059C">
        <w:rPr>
          <w:rFonts w:ascii="Arial" w:hAnsi="Arial" w:cs="Arial"/>
          <w:bCs/>
          <w:sz w:val="20"/>
          <w:szCs w:val="20"/>
        </w:rPr>
        <w:t>sídlem:</w:t>
      </w:r>
      <w:r w:rsidR="00AF39B1" w:rsidRPr="0074059C">
        <w:rPr>
          <w:rFonts w:ascii="Arial" w:hAnsi="Arial" w:cs="Arial"/>
          <w:bCs/>
          <w:sz w:val="20"/>
          <w:szCs w:val="20"/>
        </w:rPr>
        <w:t> </w:t>
      </w:r>
      <w:r w:rsidR="00CC3E6E">
        <w:rPr>
          <w:rFonts w:ascii="Arial" w:hAnsi="Arial" w:cs="Arial"/>
          <w:sz w:val="20"/>
          <w:szCs w:val="20"/>
        </w:rPr>
        <w:t>Sokolovská 394/17, Praha 186 00</w:t>
      </w:r>
      <w:r w:rsidR="00781051" w:rsidRPr="0074059C">
        <w:rPr>
          <w:rFonts w:ascii="Arial" w:hAnsi="Arial" w:cs="Arial"/>
          <w:sz w:val="20"/>
          <w:szCs w:val="20"/>
        </w:rPr>
        <w:t>, 186 00 Praha 8</w:t>
      </w:r>
      <w:r w:rsidR="00CE2E67" w:rsidRPr="0074059C">
        <w:rPr>
          <w:rFonts w:ascii="Arial" w:hAnsi="Arial" w:cs="Arial"/>
          <w:bCs/>
          <w:sz w:val="20"/>
          <w:szCs w:val="20"/>
        </w:rPr>
        <w:t xml:space="preserve">, </w:t>
      </w:r>
      <w:r w:rsidR="00AF39B1" w:rsidRPr="0074059C">
        <w:rPr>
          <w:rFonts w:ascii="Arial" w:hAnsi="Arial" w:cs="Arial"/>
          <w:bCs/>
          <w:sz w:val="20"/>
          <w:szCs w:val="20"/>
        </w:rPr>
        <w:t>(dále jen „</w:t>
      </w:r>
      <w:r w:rsidR="00AF39B1" w:rsidRPr="0074059C">
        <w:rPr>
          <w:rFonts w:ascii="Arial" w:hAnsi="Arial" w:cs="Arial"/>
          <w:b/>
          <w:bCs/>
          <w:sz w:val="20"/>
          <w:szCs w:val="20"/>
        </w:rPr>
        <w:t>Zadavatel</w:t>
      </w:r>
      <w:r w:rsidR="00AF39B1" w:rsidRPr="0074059C">
        <w:rPr>
          <w:rFonts w:ascii="Arial" w:hAnsi="Arial" w:cs="Arial"/>
          <w:bCs/>
          <w:sz w:val="20"/>
          <w:szCs w:val="20"/>
        </w:rPr>
        <w:t>“)</w:t>
      </w:r>
      <w:r w:rsidRPr="0074059C">
        <w:rPr>
          <w:rFonts w:ascii="Arial" w:hAnsi="Arial" w:cs="Arial"/>
          <w:sz w:val="20"/>
          <w:szCs w:val="20"/>
        </w:rPr>
        <w:t>,</w:t>
      </w:r>
    </w:p>
    <w:p w:rsidR="00C75CA3" w:rsidRDefault="005B2C37" w:rsidP="00521522">
      <w:pPr>
        <w:spacing w:before="360" w:after="240"/>
        <w:jc w:val="both"/>
        <w:rPr>
          <w:rFonts w:ascii="Arial" w:hAnsi="Arial" w:cs="Arial"/>
          <w:b/>
          <w:sz w:val="20"/>
          <w:szCs w:val="20"/>
        </w:rPr>
      </w:pPr>
      <w:r w:rsidRPr="0074059C">
        <w:rPr>
          <w:rFonts w:ascii="Arial" w:hAnsi="Arial" w:cs="Arial"/>
          <w:b/>
          <w:sz w:val="20"/>
          <w:szCs w:val="20"/>
        </w:rPr>
        <w:t>tímto čestně prohlašuje, že Zadavat</w:t>
      </w:r>
      <w:bookmarkStart w:id="0" w:name="_GoBack"/>
      <w:bookmarkEnd w:id="0"/>
      <w:r w:rsidRPr="0074059C">
        <w:rPr>
          <w:rFonts w:ascii="Arial" w:hAnsi="Arial" w:cs="Arial"/>
          <w:b/>
          <w:sz w:val="20"/>
          <w:szCs w:val="20"/>
        </w:rPr>
        <w:t xml:space="preserve">eli </w:t>
      </w:r>
      <w:r w:rsidR="00521522" w:rsidRPr="0074059C">
        <w:rPr>
          <w:rFonts w:ascii="Arial" w:hAnsi="Arial" w:cs="Arial"/>
          <w:b/>
          <w:sz w:val="20"/>
          <w:szCs w:val="20"/>
        </w:rPr>
        <w:t xml:space="preserve">v rámci své nabídky </w:t>
      </w:r>
      <w:r w:rsidRPr="0074059C">
        <w:rPr>
          <w:rFonts w:ascii="Arial" w:hAnsi="Arial" w:cs="Arial"/>
          <w:b/>
          <w:sz w:val="20"/>
          <w:szCs w:val="20"/>
        </w:rPr>
        <w:t>nabízí plnění Veřejné zakázky za</w:t>
      </w:r>
      <w:r w:rsidR="00521522" w:rsidRPr="0074059C">
        <w:rPr>
          <w:rFonts w:ascii="Arial" w:hAnsi="Arial" w:cs="Arial"/>
          <w:b/>
          <w:sz w:val="20"/>
          <w:szCs w:val="20"/>
        </w:rPr>
        <w:t> </w:t>
      </w:r>
      <w:r w:rsidRPr="0074059C">
        <w:rPr>
          <w:rFonts w:ascii="Arial" w:hAnsi="Arial" w:cs="Arial"/>
          <w:b/>
          <w:sz w:val="20"/>
          <w:szCs w:val="20"/>
        </w:rPr>
        <w:t>následující nabídkov</w:t>
      </w:r>
      <w:r w:rsidR="009C3361" w:rsidRPr="0074059C">
        <w:rPr>
          <w:rFonts w:ascii="Arial" w:hAnsi="Arial" w:cs="Arial"/>
          <w:b/>
          <w:sz w:val="20"/>
          <w:szCs w:val="20"/>
        </w:rPr>
        <w:t>ou</w:t>
      </w:r>
      <w:r w:rsidRPr="0074059C">
        <w:rPr>
          <w:rFonts w:ascii="Arial" w:hAnsi="Arial" w:cs="Arial"/>
          <w:b/>
          <w:sz w:val="20"/>
          <w:szCs w:val="20"/>
        </w:rPr>
        <w:t xml:space="preserve"> cen</w:t>
      </w:r>
      <w:r w:rsidR="009C3361" w:rsidRPr="0074059C">
        <w:rPr>
          <w:rFonts w:ascii="Arial" w:hAnsi="Arial" w:cs="Arial"/>
          <w:b/>
          <w:sz w:val="20"/>
          <w:szCs w:val="20"/>
        </w:rPr>
        <w:t>u</w:t>
      </w:r>
      <w:r w:rsidRPr="0074059C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katabulky"/>
        <w:tblW w:w="9781" w:type="dxa"/>
        <w:jc w:val="center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701"/>
      </w:tblGrid>
      <w:tr w:rsidR="00AA1C83" w:rsidRPr="0074059C" w:rsidTr="006311FD">
        <w:trPr>
          <w:trHeight w:val="567"/>
          <w:jc w:val="center"/>
        </w:trPr>
        <w:tc>
          <w:tcPr>
            <w:tcW w:w="4678" w:type="dxa"/>
            <w:vMerge w:val="restart"/>
            <w:shd w:val="clear" w:color="auto" w:fill="F2F2F2" w:themeFill="background1" w:themeFillShade="F2"/>
            <w:vAlign w:val="center"/>
          </w:tcPr>
          <w:p w:rsidR="00AA1C83" w:rsidRPr="0074059C" w:rsidRDefault="00AA1C83" w:rsidP="006311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A1C83" w:rsidRPr="0074059C" w:rsidRDefault="00AA1C83" w:rsidP="006311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b/>
                <w:sz w:val="20"/>
                <w:szCs w:val="20"/>
              </w:rPr>
              <w:t>Cena v Kč bez DPH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A1C83" w:rsidRPr="0074059C" w:rsidRDefault="00AA1C83" w:rsidP="006311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b/>
                <w:sz w:val="20"/>
                <w:szCs w:val="20"/>
              </w:rPr>
              <w:t>Výše DPH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A1C83" w:rsidRPr="0074059C" w:rsidRDefault="00AA1C83" w:rsidP="006311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b/>
                <w:sz w:val="20"/>
                <w:szCs w:val="20"/>
              </w:rPr>
              <w:t>Cena v Kč včetně DPH</w:t>
            </w:r>
          </w:p>
        </w:tc>
      </w:tr>
      <w:tr w:rsidR="00AA1C83" w:rsidRPr="0074059C" w:rsidTr="006311FD">
        <w:trPr>
          <w:jc w:val="center"/>
        </w:trPr>
        <w:tc>
          <w:tcPr>
            <w:tcW w:w="4678" w:type="dxa"/>
            <w:vMerge/>
            <w:vAlign w:val="center"/>
          </w:tcPr>
          <w:p w:rsidR="00AA1C83" w:rsidRPr="0074059C" w:rsidRDefault="00AA1C83" w:rsidP="006311F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A1C83" w:rsidRPr="0074059C" w:rsidRDefault="00AA1C83" w:rsidP="006311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sz w:val="20"/>
                <w:szCs w:val="20"/>
              </w:rPr>
              <w:t>[</w:t>
            </w:r>
            <w:r w:rsidRPr="0074059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74059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:rsidR="00AA1C83" w:rsidRPr="0074059C" w:rsidRDefault="00AA1C83" w:rsidP="006311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sz w:val="20"/>
                <w:szCs w:val="20"/>
              </w:rPr>
              <w:t>[</w:t>
            </w:r>
            <w:r w:rsidRPr="0074059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74059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:rsidR="00AA1C83" w:rsidRPr="0074059C" w:rsidRDefault="00AA1C83" w:rsidP="006311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sz w:val="20"/>
                <w:szCs w:val="20"/>
              </w:rPr>
              <w:t>[</w:t>
            </w:r>
            <w:r w:rsidRPr="0074059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74059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AA1C83" w:rsidRPr="0074059C" w:rsidRDefault="00AA1C83" w:rsidP="00521522">
      <w:pPr>
        <w:spacing w:before="36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Nabídková cena je součtem následujících položek:</w:t>
      </w:r>
    </w:p>
    <w:tbl>
      <w:tblPr>
        <w:tblStyle w:val="Mkatabulky"/>
        <w:tblW w:w="9781" w:type="dxa"/>
        <w:jc w:val="center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701"/>
      </w:tblGrid>
      <w:tr w:rsidR="00AC69DB" w:rsidRPr="0074059C" w:rsidTr="0056234A">
        <w:trPr>
          <w:trHeight w:val="56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AC69DB" w:rsidRPr="0074059C" w:rsidRDefault="00E32E74" w:rsidP="0052152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Položka nabídkové ceny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C69DB" w:rsidRPr="0074059C" w:rsidRDefault="00281D6B" w:rsidP="0052152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b/>
                <w:sz w:val="20"/>
                <w:szCs w:val="20"/>
              </w:rPr>
              <w:t>Cena v Kč bez DPH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C69DB" w:rsidRPr="0074059C" w:rsidRDefault="00281D6B" w:rsidP="0052152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b/>
                <w:sz w:val="20"/>
                <w:szCs w:val="20"/>
              </w:rPr>
              <w:t>Výše DPH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C69DB" w:rsidRPr="0074059C" w:rsidRDefault="00281D6B" w:rsidP="0052152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b/>
                <w:sz w:val="20"/>
                <w:szCs w:val="20"/>
              </w:rPr>
              <w:t>Cena v Kč včetně DPH</w:t>
            </w:r>
          </w:p>
        </w:tc>
      </w:tr>
      <w:tr w:rsidR="00E32E74" w:rsidRPr="0074059C" w:rsidTr="00ED4356">
        <w:trPr>
          <w:jc w:val="center"/>
        </w:trPr>
        <w:tc>
          <w:tcPr>
            <w:tcW w:w="4678" w:type="dxa"/>
            <w:vAlign w:val="center"/>
          </w:tcPr>
          <w:p w:rsidR="00E32E74" w:rsidRPr="0074059C" w:rsidRDefault="00E32E74" w:rsidP="00E32E7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Roční cena za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maintenance</w:t>
            </w:r>
            <w:proofErr w:type="spellEnd"/>
          </w:p>
        </w:tc>
        <w:tc>
          <w:tcPr>
            <w:tcW w:w="1701" w:type="dxa"/>
            <w:vAlign w:val="center"/>
          </w:tcPr>
          <w:p w:rsidR="00E32E74" w:rsidRPr="0074059C" w:rsidRDefault="00E32E74" w:rsidP="00ED43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sz w:val="20"/>
                <w:szCs w:val="20"/>
              </w:rPr>
              <w:t>[</w:t>
            </w:r>
            <w:r w:rsidRPr="0074059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74059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:rsidR="00E32E74" w:rsidRPr="0074059C" w:rsidRDefault="00E32E74" w:rsidP="00ED43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sz w:val="20"/>
                <w:szCs w:val="20"/>
              </w:rPr>
              <w:t>[</w:t>
            </w:r>
            <w:r w:rsidRPr="0074059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74059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:rsidR="00E32E74" w:rsidRPr="0074059C" w:rsidRDefault="00E32E74" w:rsidP="00ED43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sz w:val="20"/>
                <w:szCs w:val="20"/>
              </w:rPr>
              <w:t>[</w:t>
            </w:r>
            <w:r w:rsidRPr="0074059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74059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32E74" w:rsidRPr="0074059C" w:rsidTr="00ED4356">
        <w:trPr>
          <w:jc w:val="center"/>
        </w:trPr>
        <w:tc>
          <w:tcPr>
            <w:tcW w:w="4678" w:type="dxa"/>
            <w:vAlign w:val="center"/>
          </w:tcPr>
          <w:p w:rsidR="00E32E74" w:rsidRPr="0074059C" w:rsidRDefault="00E32E74" w:rsidP="00E32E7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Měsíční paušální cena</w:t>
            </w:r>
            <w:r w:rsidR="006318E9">
              <w:rPr>
                <w:rFonts w:ascii="Arial" w:hAnsi="Arial" w:cs="Arial"/>
                <w:b/>
                <w:sz w:val="20"/>
                <w:szCs w:val="20"/>
              </w:rPr>
              <w:t xml:space="preserve"> za kalendářní rok</w:t>
            </w:r>
          </w:p>
        </w:tc>
        <w:tc>
          <w:tcPr>
            <w:tcW w:w="1701" w:type="dxa"/>
            <w:vAlign w:val="center"/>
          </w:tcPr>
          <w:p w:rsidR="00E32E74" w:rsidRPr="0074059C" w:rsidRDefault="00E32E74" w:rsidP="00ED43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sz w:val="20"/>
                <w:szCs w:val="20"/>
              </w:rPr>
              <w:t>[</w:t>
            </w:r>
            <w:r w:rsidRPr="0074059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74059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:rsidR="00E32E74" w:rsidRPr="0074059C" w:rsidRDefault="00E32E74" w:rsidP="00ED43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sz w:val="20"/>
                <w:szCs w:val="20"/>
              </w:rPr>
              <w:t>[</w:t>
            </w:r>
            <w:r w:rsidRPr="0074059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74059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:rsidR="00E32E74" w:rsidRPr="0074059C" w:rsidRDefault="00E32E74" w:rsidP="00ED43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sz w:val="20"/>
                <w:szCs w:val="20"/>
              </w:rPr>
              <w:t>[</w:t>
            </w:r>
            <w:r w:rsidRPr="0074059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74059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81D6B" w:rsidRPr="0074059C" w:rsidTr="0056234A">
        <w:trPr>
          <w:jc w:val="center"/>
        </w:trPr>
        <w:tc>
          <w:tcPr>
            <w:tcW w:w="4678" w:type="dxa"/>
            <w:vAlign w:val="center"/>
          </w:tcPr>
          <w:p w:rsidR="00281D6B" w:rsidRPr="0074059C" w:rsidRDefault="006318E9" w:rsidP="00E32E7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Modelová cena</w:t>
            </w:r>
          </w:p>
        </w:tc>
        <w:tc>
          <w:tcPr>
            <w:tcW w:w="1701" w:type="dxa"/>
            <w:vAlign w:val="center"/>
          </w:tcPr>
          <w:p w:rsidR="00281D6B" w:rsidRPr="0074059C" w:rsidRDefault="008736D1" w:rsidP="009C336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sz w:val="20"/>
                <w:szCs w:val="20"/>
              </w:rPr>
              <w:t>[</w:t>
            </w:r>
            <w:r w:rsidRPr="0074059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74059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:rsidR="00281D6B" w:rsidRPr="0074059C" w:rsidRDefault="008736D1" w:rsidP="009C336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sz w:val="20"/>
                <w:szCs w:val="20"/>
              </w:rPr>
              <w:t>[</w:t>
            </w:r>
            <w:r w:rsidRPr="0074059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74059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:rsidR="00281D6B" w:rsidRPr="0074059C" w:rsidRDefault="008736D1" w:rsidP="009C336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sz w:val="20"/>
                <w:szCs w:val="20"/>
              </w:rPr>
              <w:t>[</w:t>
            </w:r>
            <w:r w:rsidRPr="0074059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74059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6318E9" w:rsidRPr="006318E9" w:rsidRDefault="006318E9" w:rsidP="006318E9">
      <w:pPr>
        <w:pStyle w:val="Odstavecseseznamem"/>
        <w:spacing w:before="360" w:after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6318E9">
        <w:rPr>
          <w:rFonts w:ascii="Arial" w:hAnsi="Arial" w:cs="Arial"/>
          <w:sz w:val="20"/>
          <w:szCs w:val="20"/>
        </w:rPr>
        <w:t xml:space="preserve">oční cena za </w:t>
      </w:r>
      <w:proofErr w:type="spellStart"/>
      <w:r w:rsidRPr="006318E9">
        <w:rPr>
          <w:rFonts w:ascii="Arial" w:hAnsi="Arial" w:cs="Arial"/>
          <w:sz w:val="20"/>
          <w:szCs w:val="20"/>
        </w:rPr>
        <w:t>maintenance</w:t>
      </w:r>
      <w:proofErr w:type="spellEnd"/>
      <w:r>
        <w:rPr>
          <w:rFonts w:ascii="Arial" w:hAnsi="Arial" w:cs="Arial"/>
          <w:sz w:val="20"/>
          <w:szCs w:val="20"/>
        </w:rPr>
        <w:t xml:space="preserve"> odpovídá ceně</w:t>
      </w:r>
      <w:r w:rsidRPr="006318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dle</w:t>
      </w:r>
      <w:r w:rsidRPr="006318E9">
        <w:rPr>
          <w:rFonts w:ascii="Arial" w:hAnsi="Arial" w:cs="Arial"/>
          <w:sz w:val="20"/>
          <w:szCs w:val="20"/>
        </w:rPr>
        <w:t xml:space="preserve"> čl. 2.1 závazného návrhu smlouvy, který je pří</w:t>
      </w:r>
      <w:r>
        <w:rPr>
          <w:rFonts w:ascii="Arial" w:hAnsi="Arial" w:cs="Arial"/>
          <w:sz w:val="20"/>
          <w:szCs w:val="20"/>
        </w:rPr>
        <w:t>lohou č. 1 zadávací dokumentace</w:t>
      </w:r>
      <w:r w:rsidRPr="006318E9">
        <w:rPr>
          <w:rFonts w:ascii="Arial" w:hAnsi="Arial" w:cs="Arial"/>
          <w:sz w:val="20"/>
          <w:szCs w:val="20"/>
        </w:rPr>
        <w:t>;</w:t>
      </w:r>
    </w:p>
    <w:p w:rsidR="006318E9" w:rsidRPr="006318E9" w:rsidRDefault="006318E9" w:rsidP="006318E9">
      <w:pPr>
        <w:pStyle w:val="Odstavecseseznamem"/>
        <w:spacing w:before="120"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Měsíční paušální cena za kalendářní rok </w:t>
      </w:r>
      <w:r w:rsidR="00E3343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dpovídá </w:t>
      </w:r>
      <w:r w:rsidRPr="006318E9">
        <w:rPr>
          <w:rFonts w:ascii="Arial" w:hAnsi="Arial" w:cs="Arial"/>
          <w:sz w:val="20"/>
          <w:szCs w:val="20"/>
        </w:rPr>
        <w:t>dvanácti násob</w:t>
      </w:r>
      <w:r>
        <w:rPr>
          <w:rFonts w:ascii="Arial" w:hAnsi="Arial" w:cs="Arial"/>
          <w:sz w:val="20"/>
          <w:szCs w:val="20"/>
        </w:rPr>
        <w:t>ku</w:t>
      </w:r>
      <w:r w:rsidRPr="006318E9">
        <w:rPr>
          <w:rFonts w:ascii="Arial" w:hAnsi="Arial" w:cs="Arial"/>
          <w:sz w:val="20"/>
          <w:szCs w:val="20"/>
        </w:rPr>
        <w:t xml:space="preserve"> měsíční paušální ceny, jak je specifikována v čl. 2.2 závazného návrhu smlouvy, který je přílohou č. 1 zadávací dokumentace;</w:t>
      </w:r>
    </w:p>
    <w:p w:rsidR="00873055" w:rsidRPr="0074059C" w:rsidRDefault="006318E9" w:rsidP="006318E9">
      <w:pPr>
        <w:pStyle w:val="Odstavecseseznamem"/>
        <w:spacing w:before="120"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6318E9">
        <w:rPr>
          <w:rFonts w:ascii="Arial" w:hAnsi="Arial" w:cs="Arial"/>
          <w:sz w:val="20"/>
          <w:szCs w:val="20"/>
        </w:rPr>
        <w:t xml:space="preserve">odelová cena čerpání služeb nad rámec garantovaných kapacit </w:t>
      </w:r>
      <w:r>
        <w:rPr>
          <w:rFonts w:ascii="Arial" w:hAnsi="Arial" w:cs="Arial"/>
          <w:sz w:val="20"/>
          <w:szCs w:val="20"/>
        </w:rPr>
        <w:t xml:space="preserve">se </w:t>
      </w:r>
      <w:r w:rsidRPr="006318E9">
        <w:rPr>
          <w:rFonts w:ascii="Arial" w:hAnsi="Arial" w:cs="Arial"/>
          <w:sz w:val="20"/>
          <w:szCs w:val="20"/>
        </w:rPr>
        <w:t xml:space="preserve">vypočte jako součin předpokládaného čerpání v rozsahu </w:t>
      </w:r>
      <w:r>
        <w:rPr>
          <w:rFonts w:ascii="Arial" w:hAnsi="Arial" w:cs="Arial"/>
          <w:sz w:val="20"/>
          <w:szCs w:val="20"/>
        </w:rPr>
        <w:t>stanoveném zadávací dokumentací</w:t>
      </w:r>
      <w:r w:rsidRPr="006318E9">
        <w:rPr>
          <w:rFonts w:ascii="Arial" w:hAnsi="Arial" w:cs="Arial"/>
          <w:sz w:val="20"/>
          <w:szCs w:val="20"/>
        </w:rPr>
        <w:t xml:space="preserve"> a jednotkové sazby ceny za poskytování služeb nad rámec garantovaných kapacit dle čl. 2.3 závazného návrhu smlouvy, který je přílohou č. 1 zadávací dokumentace</w:t>
      </w:r>
      <w:r w:rsidR="00E67BDD">
        <w:rPr>
          <w:rFonts w:ascii="Arial" w:hAnsi="Arial" w:cs="Arial"/>
          <w:sz w:val="20"/>
          <w:szCs w:val="20"/>
        </w:rPr>
        <w:t>.</w:t>
      </w:r>
    </w:p>
    <w:p w:rsidR="004911DD" w:rsidRPr="0074059C" w:rsidRDefault="004911DD" w:rsidP="00367783">
      <w:pPr>
        <w:pStyle w:val="Odstavecseseznamem"/>
        <w:spacing w:before="600" w:after="120"/>
        <w:ind w:left="0"/>
        <w:contextualSpacing w:val="0"/>
        <w:rPr>
          <w:rFonts w:ascii="Arial" w:hAnsi="Arial" w:cs="Arial"/>
          <w:sz w:val="20"/>
          <w:szCs w:val="20"/>
        </w:rPr>
      </w:pPr>
      <w:r w:rsidRPr="0074059C">
        <w:rPr>
          <w:rFonts w:ascii="Arial" w:hAnsi="Arial" w:cs="Arial"/>
          <w:sz w:val="20"/>
          <w:szCs w:val="20"/>
        </w:rPr>
        <w:t>V [</w:t>
      </w:r>
      <w:r w:rsidR="00034C3D" w:rsidRPr="0074059C">
        <w:rPr>
          <w:rFonts w:ascii="Arial" w:hAnsi="Arial" w:cs="Arial"/>
          <w:sz w:val="20"/>
          <w:szCs w:val="20"/>
          <w:highlight w:val="green"/>
        </w:rPr>
        <w:t>doplní účastník</w:t>
      </w:r>
      <w:r w:rsidRPr="0074059C">
        <w:rPr>
          <w:rFonts w:ascii="Arial" w:hAnsi="Arial" w:cs="Arial"/>
          <w:sz w:val="20"/>
          <w:szCs w:val="20"/>
        </w:rPr>
        <w:t>] dne [</w:t>
      </w:r>
      <w:r w:rsidR="00034C3D" w:rsidRPr="0074059C">
        <w:rPr>
          <w:rFonts w:ascii="Arial" w:hAnsi="Arial" w:cs="Arial"/>
          <w:sz w:val="20"/>
          <w:szCs w:val="20"/>
          <w:highlight w:val="green"/>
        </w:rPr>
        <w:t>doplní účastník</w:t>
      </w:r>
      <w:r w:rsidRPr="0074059C">
        <w:rPr>
          <w:rFonts w:ascii="Arial" w:hAnsi="Arial" w:cs="Arial"/>
          <w:sz w:val="20"/>
          <w:szCs w:val="20"/>
        </w:rPr>
        <w:t>]</w:t>
      </w:r>
    </w:p>
    <w:p w:rsidR="004911DD" w:rsidRPr="0074059C" w:rsidRDefault="004911DD" w:rsidP="004911DD">
      <w:pPr>
        <w:rPr>
          <w:rFonts w:ascii="Arial" w:hAnsi="Arial" w:cs="Arial"/>
          <w:sz w:val="20"/>
          <w:szCs w:val="20"/>
        </w:rPr>
      </w:pPr>
    </w:p>
    <w:p w:rsidR="00331E30" w:rsidRPr="0074059C" w:rsidRDefault="00331E30" w:rsidP="004911DD">
      <w:pPr>
        <w:rPr>
          <w:rFonts w:ascii="Arial" w:hAnsi="Arial" w:cs="Arial"/>
          <w:sz w:val="20"/>
          <w:szCs w:val="20"/>
        </w:rPr>
      </w:pPr>
    </w:p>
    <w:p w:rsidR="004911DD" w:rsidRPr="0074059C" w:rsidRDefault="004911DD" w:rsidP="004911DD">
      <w:pPr>
        <w:spacing w:after="0"/>
        <w:rPr>
          <w:rFonts w:ascii="Arial" w:hAnsi="Arial" w:cs="Arial"/>
          <w:sz w:val="20"/>
          <w:szCs w:val="20"/>
        </w:rPr>
      </w:pPr>
      <w:r w:rsidRPr="0074059C">
        <w:rPr>
          <w:rFonts w:ascii="Arial" w:hAnsi="Arial" w:cs="Arial"/>
          <w:sz w:val="20"/>
          <w:szCs w:val="20"/>
        </w:rPr>
        <w:t>________________________________</w:t>
      </w:r>
    </w:p>
    <w:p w:rsidR="004911DD" w:rsidRPr="0074059C" w:rsidRDefault="004911DD" w:rsidP="004911DD">
      <w:pPr>
        <w:spacing w:after="0"/>
        <w:rPr>
          <w:rFonts w:ascii="Arial" w:hAnsi="Arial" w:cs="Arial"/>
          <w:b/>
          <w:sz w:val="20"/>
          <w:szCs w:val="20"/>
        </w:rPr>
      </w:pPr>
      <w:r w:rsidRPr="0074059C">
        <w:rPr>
          <w:rFonts w:ascii="Arial" w:hAnsi="Arial" w:cs="Arial"/>
          <w:sz w:val="20"/>
          <w:szCs w:val="20"/>
        </w:rPr>
        <w:t>[</w:t>
      </w:r>
      <w:r w:rsidRPr="0074059C">
        <w:rPr>
          <w:rFonts w:ascii="Arial" w:hAnsi="Arial" w:cs="Arial"/>
          <w:b/>
          <w:sz w:val="20"/>
          <w:szCs w:val="20"/>
          <w:highlight w:val="green"/>
        </w:rPr>
        <w:t xml:space="preserve">název </w:t>
      </w:r>
      <w:r w:rsidR="00034C3D" w:rsidRPr="0074059C">
        <w:rPr>
          <w:rFonts w:ascii="Arial" w:hAnsi="Arial" w:cs="Arial"/>
          <w:b/>
          <w:sz w:val="20"/>
          <w:szCs w:val="20"/>
          <w:highlight w:val="green"/>
        </w:rPr>
        <w:t>účastníka</w:t>
      </w:r>
      <w:r w:rsidR="004D1F2E" w:rsidRPr="0074059C">
        <w:rPr>
          <w:rFonts w:ascii="Arial" w:hAnsi="Arial" w:cs="Arial"/>
          <w:sz w:val="20"/>
          <w:szCs w:val="20"/>
          <w:highlight w:val="green"/>
        </w:rPr>
        <w:t xml:space="preserve"> - </w:t>
      </w:r>
      <w:r w:rsidR="00034C3D" w:rsidRPr="0074059C">
        <w:rPr>
          <w:rFonts w:ascii="Arial" w:hAnsi="Arial" w:cs="Arial"/>
          <w:sz w:val="20"/>
          <w:szCs w:val="20"/>
          <w:highlight w:val="green"/>
        </w:rPr>
        <w:t>doplní účastník</w:t>
      </w:r>
      <w:r w:rsidRPr="0074059C">
        <w:rPr>
          <w:rFonts w:ascii="Arial" w:hAnsi="Arial" w:cs="Arial"/>
          <w:sz w:val="20"/>
          <w:szCs w:val="20"/>
        </w:rPr>
        <w:t>]</w:t>
      </w:r>
    </w:p>
    <w:p w:rsidR="004911DD" w:rsidRPr="0074059C" w:rsidRDefault="004911DD" w:rsidP="004911DD">
      <w:pPr>
        <w:spacing w:after="0"/>
        <w:rPr>
          <w:rFonts w:ascii="Arial" w:hAnsi="Arial" w:cs="Arial"/>
          <w:sz w:val="20"/>
          <w:szCs w:val="20"/>
        </w:rPr>
      </w:pPr>
      <w:r w:rsidRPr="0074059C">
        <w:rPr>
          <w:rFonts w:ascii="Arial" w:hAnsi="Arial" w:cs="Arial"/>
          <w:sz w:val="20"/>
          <w:szCs w:val="20"/>
        </w:rPr>
        <w:t>[</w:t>
      </w:r>
      <w:r w:rsidR="007D1196" w:rsidRPr="0074059C">
        <w:rPr>
          <w:rFonts w:ascii="Arial" w:hAnsi="Arial" w:cs="Arial"/>
          <w:sz w:val="20"/>
          <w:szCs w:val="20"/>
          <w:highlight w:val="green"/>
        </w:rPr>
        <w:t>jméno a příjmení</w:t>
      </w:r>
      <w:r w:rsidRPr="0074059C">
        <w:rPr>
          <w:rFonts w:ascii="Arial" w:hAnsi="Arial" w:cs="Arial"/>
          <w:sz w:val="20"/>
          <w:szCs w:val="20"/>
          <w:highlight w:val="green"/>
        </w:rPr>
        <w:t xml:space="preserve"> osoby</w:t>
      </w:r>
      <w:r w:rsidR="004D1F2E" w:rsidRPr="0074059C">
        <w:rPr>
          <w:rFonts w:ascii="Arial" w:hAnsi="Arial" w:cs="Arial"/>
          <w:sz w:val="20"/>
          <w:szCs w:val="20"/>
          <w:highlight w:val="green"/>
        </w:rPr>
        <w:t xml:space="preserve"> </w:t>
      </w:r>
      <w:r w:rsidR="007D1196" w:rsidRPr="0074059C">
        <w:rPr>
          <w:rFonts w:ascii="Arial" w:hAnsi="Arial" w:cs="Arial"/>
          <w:sz w:val="20"/>
          <w:szCs w:val="20"/>
          <w:highlight w:val="green"/>
        </w:rPr>
        <w:t xml:space="preserve">oprávněné jednat jménem nebo za </w:t>
      </w:r>
      <w:r w:rsidR="00034C3D" w:rsidRPr="0074059C">
        <w:rPr>
          <w:rFonts w:ascii="Arial" w:hAnsi="Arial" w:cs="Arial"/>
          <w:sz w:val="20"/>
          <w:szCs w:val="20"/>
          <w:highlight w:val="green"/>
        </w:rPr>
        <w:t>účastníka</w:t>
      </w:r>
      <w:r w:rsidR="00CE2E67" w:rsidRPr="0074059C">
        <w:rPr>
          <w:rFonts w:ascii="Arial" w:hAnsi="Arial" w:cs="Arial"/>
          <w:sz w:val="20"/>
          <w:szCs w:val="20"/>
          <w:highlight w:val="green"/>
        </w:rPr>
        <w:t xml:space="preserve"> </w:t>
      </w:r>
      <w:r w:rsidR="004D1F2E" w:rsidRPr="0074059C">
        <w:rPr>
          <w:rFonts w:ascii="Arial" w:hAnsi="Arial" w:cs="Arial"/>
          <w:sz w:val="20"/>
          <w:szCs w:val="20"/>
          <w:highlight w:val="green"/>
        </w:rPr>
        <w:t xml:space="preserve">- </w:t>
      </w:r>
      <w:r w:rsidR="00034C3D" w:rsidRPr="0074059C">
        <w:rPr>
          <w:rFonts w:ascii="Arial" w:hAnsi="Arial" w:cs="Arial"/>
          <w:sz w:val="20"/>
          <w:szCs w:val="20"/>
          <w:highlight w:val="green"/>
        </w:rPr>
        <w:t>doplní účastník</w:t>
      </w:r>
      <w:r w:rsidRPr="0074059C">
        <w:rPr>
          <w:rFonts w:ascii="Arial" w:hAnsi="Arial" w:cs="Arial"/>
          <w:sz w:val="20"/>
          <w:szCs w:val="20"/>
        </w:rPr>
        <w:t>]</w:t>
      </w:r>
    </w:p>
    <w:p w:rsidR="004911DD" w:rsidRPr="0074059C" w:rsidRDefault="004911DD" w:rsidP="004911DD">
      <w:pPr>
        <w:rPr>
          <w:rFonts w:ascii="Arial" w:hAnsi="Arial" w:cs="Arial"/>
          <w:sz w:val="20"/>
          <w:szCs w:val="20"/>
        </w:rPr>
      </w:pPr>
      <w:r w:rsidRPr="0074059C">
        <w:rPr>
          <w:rFonts w:ascii="Arial" w:hAnsi="Arial" w:cs="Arial"/>
          <w:sz w:val="20"/>
          <w:szCs w:val="20"/>
        </w:rPr>
        <w:t>[</w:t>
      </w:r>
      <w:r w:rsidRPr="0074059C">
        <w:rPr>
          <w:rFonts w:ascii="Arial" w:hAnsi="Arial" w:cs="Arial"/>
          <w:sz w:val="20"/>
          <w:szCs w:val="20"/>
          <w:highlight w:val="green"/>
        </w:rPr>
        <w:t>funkce</w:t>
      </w:r>
      <w:r w:rsidR="004D1F2E" w:rsidRPr="0074059C">
        <w:rPr>
          <w:rFonts w:ascii="Arial" w:hAnsi="Arial" w:cs="Arial"/>
          <w:sz w:val="20"/>
          <w:szCs w:val="20"/>
          <w:highlight w:val="green"/>
        </w:rPr>
        <w:t xml:space="preserve"> </w:t>
      </w:r>
      <w:r w:rsidR="007D1196" w:rsidRPr="0074059C">
        <w:rPr>
          <w:rFonts w:ascii="Arial" w:hAnsi="Arial" w:cs="Arial"/>
          <w:sz w:val="20"/>
          <w:szCs w:val="20"/>
          <w:highlight w:val="green"/>
        </w:rPr>
        <w:t xml:space="preserve">nebo oprávnění </w:t>
      </w:r>
      <w:r w:rsidR="004D1F2E" w:rsidRPr="0074059C">
        <w:rPr>
          <w:rFonts w:ascii="Arial" w:hAnsi="Arial" w:cs="Arial"/>
          <w:sz w:val="20"/>
          <w:szCs w:val="20"/>
          <w:highlight w:val="green"/>
        </w:rPr>
        <w:t xml:space="preserve">- </w:t>
      </w:r>
      <w:r w:rsidR="00034C3D" w:rsidRPr="0074059C">
        <w:rPr>
          <w:rFonts w:ascii="Arial" w:hAnsi="Arial" w:cs="Arial"/>
          <w:sz w:val="20"/>
          <w:szCs w:val="20"/>
          <w:highlight w:val="green"/>
        </w:rPr>
        <w:t>doplní účastník</w:t>
      </w:r>
      <w:r w:rsidRPr="0074059C">
        <w:rPr>
          <w:rFonts w:ascii="Arial" w:hAnsi="Arial" w:cs="Arial"/>
          <w:sz w:val="20"/>
          <w:szCs w:val="20"/>
        </w:rPr>
        <w:t>]</w:t>
      </w:r>
    </w:p>
    <w:sectPr w:rsidR="004911DD" w:rsidRPr="0074059C" w:rsidSect="000865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A1" w:rsidRDefault="00976FA1" w:rsidP="00993DF9">
      <w:pPr>
        <w:spacing w:after="0" w:line="240" w:lineRule="auto"/>
      </w:pPr>
      <w:r>
        <w:separator/>
      </w:r>
    </w:p>
  </w:endnote>
  <w:endnote w:type="continuationSeparator" w:id="0">
    <w:p w:rsidR="00976FA1" w:rsidRDefault="00976FA1" w:rsidP="00993DF9">
      <w:pPr>
        <w:spacing w:after="0" w:line="240" w:lineRule="auto"/>
      </w:pPr>
      <w:r>
        <w:continuationSeparator/>
      </w:r>
    </w:p>
  </w:endnote>
  <w:endnote w:type="continuationNotice" w:id="1">
    <w:p w:rsidR="00976FA1" w:rsidRDefault="00976F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92" w:rsidRDefault="00AF14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92" w:rsidRDefault="00AF149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92" w:rsidRDefault="00AF14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A1" w:rsidRDefault="00976FA1" w:rsidP="00993DF9">
      <w:pPr>
        <w:spacing w:after="0" w:line="240" w:lineRule="auto"/>
      </w:pPr>
      <w:r>
        <w:separator/>
      </w:r>
    </w:p>
  </w:footnote>
  <w:footnote w:type="continuationSeparator" w:id="0">
    <w:p w:rsidR="00976FA1" w:rsidRDefault="00976FA1" w:rsidP="00993DF9">
      <w:pPr>
        <w:spacing w:after="0" w:line="240" w:lineRule="auto"/>
      </w:pPr>
      <w:r>
        <w:continuationSeparator/>
      </w:r>
    </w:p>
  </w:footnote>
  <w:footnote w:type="continuationNotice" w:id="1">
    <w:p w:rsidR="00976FA1" w:rsidRDefault="00976FA1">
      <w:pPr>
        <w:spacing w:after="0" w:line="240" w:lineRule="auto"/>
      </w:pPr>
    </w:p>
  </w:footnote>
  <w:footnote w:id="2">
    <w:p w:rsidR="00874509" w:rsidRDefault="00874509" w:rsidP="0087450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616C8">
        <w:rPr>
          <w:highlight w:val="cyan"/>
        </w:rPr>
        <w:t xml:space="preserve">Pokud vzorové znění identifikace </w:t>
      </w:r>
      <w:r w:rsidR="00DC40A2">
        <w:rPr>
          <w:highlight w:val="cyan"/>
        </w:rPr>
        <w:t>účastníka</w:t>
      </w:r>
      <w:r w:rsidRPr="00F616C8">
        <w:rPr>
          <w:highlight w:val="cyan"/>
        </w:rPr>
        <w:t xml:space="preserve"> neodpovídá jeho právní formě, </w:t>
      </w:r>
      <w:r w:rsidR="00DC40A2">
        <w:rPr>
          <w:highlight w:val="cyan"/>
        </w:rPr>
        <w:t>účastník</w:t>
      </w:r>
      <w:r w:rsidRPr="00F616C8">
        <w:rPr>
          <w:highlight w:val="cyan"/>
        </w:rPr>
        <w:t xml:space="preserve"> upraví a doplní identifikační údaje tak, aby jeho právní formě odpovídal</w:t>
      </w:r>
      <w:r w:rsidR="00846097" w:rsidRPr="00F616C8">
        <w:rPr>
          <w:highlight w:val="cyan"/>
        </w:rPr>
        <w:t>y</w:t>
      </w:r>
      <w:r w:rsidRPr="00F616C8">
        <w:rPr>
          <w:highlight w:val="cyan"/>
        </w:rPr>
        <w:t>. Tato poznámka bude následně vymazána.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92" w:rsidRDefault="00AF14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9B" w:rsidRDefault="0049189B" w:rsidP="0049189B">
    <w:pPr>
      <w:pStyle w:val="Zhlav"/>
      <w:jc w:val="right"/>
    </w:pPr>
    <w:r w:rsidRPr="0049189B">
      <w:t>Příloha č.</w:t>
    </w:r>
    <w:r w:rsidR="0029280A">
      <w:t xml:space="preserve"> </w:t>
    </w:r>
    <w:r w:rsidR="005B2C37"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92" w:rsidRDefault="00AF14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9CE"/>
    <w:multiLevelType w:val="hybridMultilevel"/>
    <w:tmpl w:val="1CC4D0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DF576E"/>
    <w:multiLevelType w:val="hybridMultilevel"/>
    <w:tmpl w:val="DFA69F5A"/>
    <w:lvl w:ilvl="0" w:tplc="6E9CF1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AE72F8"/>
    <w:multiLevelType w:val="hybridMultilevel"/>
    <w:tmpl w:val="B61E500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D94F41"/>
    <w:multiLevelType w:val="hybridMultilevel"/>
    <w:tmpl w:val="85D85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B04AE"/>
    <w:multiLevelType w:val="hybridMultilevel"/>
    <w:tmpl w:val="6354EAF0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D3D6D"/>
    <w:multiLevelType w:val="hybridMultilevel"/>
    <w:tmpl w:val="15DAB900"/>
    <w:lvl w:ilvl="0" w:tplc="CFEE7B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8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A3"/>
    <w:rsid w:val="00024FA7"/>
    <w:rsid w:val="00027AFC"/>
    <w:rsid w:val="00034C3D"/>
    <w:rsid w:val="0004390D"/>
    <w:rsid w:val="00064538"/>
    <w:rsid w:val="00067BF9"/>
    <w:rsid w:val="00082A3F"/>
    <w:rsid w:val="00085DEE"/>
    <w:rsid w:val="000865FE"/>
    <w:rsid w:val="000F10D6"/>
    <w:rsid w:val="000F690D"/>
    <w:rsid w:val="00130CF1"/>
    <w:rsid w:val="0014248E"/>
    <w:rsid w:val="00147299"/>
    <w:rsid w:val="001807DC"/>
    <w:rsid w:val="001B3176"/>
    <w:rsid w:val="001F7AF4"/>
    <w:rsid w:val="0020313F"/>
    <w:rsid w:val="00217E13"/>
    <w:rsid w:val="00254874"/>
    <w:rsid w:val="00266BF8"/>
    <w:rsid w:val="00274E3E"/>
    <w:rsid w:val="00281D6B"/>
    <w:rsid w:val="0028724A"/>
    <w:rsid w:val="0029280A"/>
    <w:rsid w:val="002A2B47"/>
    <w:rsid w:val="002B2E6A"/>
    <w:rsid w:val="002D6E57"/>
    <w:rsid w:val="002E2336"/>
    <w:rsid w:val="002E72D4"/>
    <w:rsid w:val="0030188D"/>
    <w:rsid w:val="00331E30"/>
    <w:rsid w:val="00345302"/>
    <w:rsid w:val="00355F22"/>
    <w:rsid w:val="00364074"/>
    <w:rsid w:val="00367783"/>
    <w:rsid w:val="003827AF"/>
    <w:rsid w:val="00384EBA"/>
    <w:rsid w:val="003B53BC"/>
    <w:rsid w:val="003B6A0A"/>
    <w:rsid w:val="003D14BB"/>
    <w:rsid w:val="003D4D92"/>
    <w:rsid w:val="0040656C"/>
    <w:rsid w:val="00422094"/>
    <w:rsid w:val="00440580"/>
    <w:rsid w:val="004437D9"/>
    <w:rsid w:val="004647B4"/>
    <w:rsid w:val="004747DE"/>
    <w:rsid w:val="0048248F"/>
    <w:rsid w:val="0048364A"/>
    <w:rsid w:val="00490EEC"/>
    <w:rsid w:val="004911DD"/>
    <w:rsid w:val="0049189B"/>
    <w:rsid w:val="004B5F82"/>
    <w:rsid w:val="004D1F2E"/>
    <w:rsid w:val="004E2D75"/>
    <w:rsid w:val="004E6E9C"/>
    <w:rsid w:val="004F4509"/>
    <w:rsid w:val="00506D89"/>
    <w:rsid w:val="005145E0"/>
    <w:rsid w:val="00521522"/>
    <w:rsid w:val="0053118B"/>
    <w:rsid w:val="0056234A"/>
    <w:rsid w:val="00576085"/>
    <w:rsid w:val="0059441F"/>
    <w:rsid w:val="005B04F9"/>
    <w:rsid w:val="005B2C37"/>
    <w:rsid w:val="005C4496"/>
    <w:rsid w:val="005C5C1D"/>
    <w:rsid w:val="005D47AF"/>
    <w:rsid w:val="006318E9"/>
    <w:rsid w:val="00655055"/>
    <w:rsid w:val="00655FE0"/>
    <w:rsid w:val="006606F1"/>
    <w:rsid w:val="00697A0B"/>
    <w:rsid w:val="006B6406"/>
    <w:rsid w:val="006C587A"/>
    <w:rsid w:val="006D0C10"/>
    <w:rsid w:val="006F22B6"/>
    <w:rsid w:val="00702BFA"/>
    <w:rsid w:val="007044E1"/>
    <w:rsid w:val="00725823"/>
    <w:rsid w:val="0074059C"/>
    <w:rsid w:val="00771381"/>
    <w:rsid w:val="00773FA5"/>
    <w:rsid w:val="007753BD"/>
    <w:rsid w:val="00781051"/>
    <w:rsid w:val="00785915"/>
    <w:rsid w:val="007B1FD8"/>
    <w:rsid w:val="007D0E44"/>
    <w:rsid w:val="007D1196"/>
    <w:rsid w:val="007E0D59"/>
    <w:rsid w:val="007E5513"/>
    <w:rsid w:val="007E6392"/>
    <w:rsid w:val="00842B8E"/>
    <w:rsid w:val="00846097"/>
    <w:rsid w:val="00862C62"/>
    <w:rsid w:val="008710AC"/>
    <w:rsid w:val="008720D0"/>
    <w:rsid w:val="00873055"/>
    <w:rsid w:val="008736D1"/>
    <w:rsid w:val="00874509"/>
    <w:rsid w:val="00877184"/>
    <w:rsid w:val="008D3BC7"/>
    <w:rsid w:val="009206C4"/>
    <w:rsid w:val="00973F16"/>
    <w:rsid w:val="00976FA1"/>
    <w:rsid w:val="00993DF9"/>
    <w:rsid w:val="00994F91"/>
    <w:rsid w:val="009A2188"/>
    <w:rsid w:val="009A5ABC"/>
    <w:rsid w:val="009A6306"/>
    <w:rsid w:val="009A648F"/>
    <w:rsid w:val="009A7D3C"/>
    <w:rsid w:val="009A7F6E"/>
    <w:rsid w:val="009C3361"/>
    <w:rsid w:val="009F535B"/>
    <w:rsid w:val="00A101E1"/>
    <w:rsid w:val="00A13A8D"/>
    <w:rsid w:val="00A22E15"/>
    <w:rsid w:val="00A32835"/>
    <w:rsid w:val="00A34910"/>
    <w:rsid w:val="00A43A7C"/>
    <w:rsid w:val="00A62EC0"/>
    <w:rsid w:val="00A64510"/>
    <w:rsid w:val="00A76519"/>
    <w:rsid w:val="00AA1C83"/>
    <w:rsid w:val="00AB1404"/>
    <w:rsid w:val="00AC69DB"/>
    <w:rsid w:val="00AE12BF"/>
    <w:rsid w:val="00AE77D9"/>
    <w:rsid w:val="00AF1492"/>
    <w:rsid w:val="00AF2B04"/>
    <w:rsid w:val="00AF39B1"/>
    <w:rsid w:val="00AF414A"/>
    <w:rsid w:val="00B34295"/>
    <w:rsid w:val="00B42AA9"/>
    <w:rsid w:val="00B546F0"/>
    <w:rsid w:val="00B637CB"/>
    <w:rsid w:val="00B64321"/>
    <w:rsid w:val="00B67E1D"/>
    <w:rsid w:val="00B81FAC"/>
    <w:rsid w:val="00B8217C"/>
    <w:rsid w:val="00B95E7D"/>
    <w:rsid w:val="00BA1504"/>
    <w:rsid w:val="00BB01BA"/>
    <w:rsid w:val="00BC221B"/>
    <w:rsid w:val="00C062F6"/>
    <w:rsid w:val="00C30E7C"/>
    <w:rsid w:val="00C347C7"/>
    <w:rsid w:val="00C600C2"/>
    <w:rsid w:val="00C64692"/>
    <w:rsid w:val="00C65A76"/>
    <w:rsid w:val="00C75CA3"/>
    <w:rsid w:val="00C93557"/>
    <w:rsid w:val="00C93652"/>
    <w:rsid w:val="00CA548A"/>
    <w:rsid w:val="00CB56E5"/>
    <w:rsid w:val="00CC2119"/>
    <w:rsid w:val="00CC27EF"/>
    <w:rsid w:val="00CC3E6E"/>
    <w:rsid w:val="00CE2E67"/>
    <w:rsid w:val="00CE3C6D"/>
    <w:rsid w:val="00D23449"/>
    <w:rsid w:val="00D7383B"/>
    <w:rsid w:val="00D82C7B"/>
    <w:rsid w:val="00DB3EA5"/>
    <w:rsid w:val="00DB4CB0"/>
    <w:rsid w:val="00DB7D65"/>
    <w:rsid w:val="00DB7F06"/>
    <w:rsid w:val="00DC40A2"/>
    <w:rsid w:val="00DD68CE"/>
    <w:rsid w:val="00DE471B"/>
    <w:rsid w:val="00DE5175"/>
    <w:rsid w:val="00DF07E8"/>
    <w:rsid w:val="00DF6264"/>
    <w:rsid w:val="00E16521"/>
    <w:rsid w:val="00E22C4A"/>
    <w:rsid w:val="00E32E74"/>
    <w:rsid w:val="00E33416"/>
    <w:rsid w:val="00E3343C"/>
    <w:rsid w:val="00E57A8C"/>
    <w:rsid w:val="00E67BDD"/>
    <w:rsid w:val="00E82EBD"/>
    <w:rsid w:val="00E86BF8"/>
    <w:rsid w:val="00E950E1"/>
    <w:rsid w:val="00EC07D6"/>
    <w:rsid w:val="00EC2EF5"/>
    <w:rsid w:val="00EC64D4"/>
    <w:rsid w:val="00F00F3D"/>
    <w:rsid w:val="00F0355D"/>
    <w:rsid w:val="00F0733C"/>
    <w:rsid w:val="00F178FE"/>
    <w:rsid w:val="00F44AAC"/>
    <w:rsid w:val="00F50A05"/>
    <w:rsid w:val="00F543C1"/>
    <w:rsid w:val="00F56DBF"/>
    <w:rsid w:val="00F61609"/>
    <w:rsid w:val="00F616C8"/>
    <w:rsid w:val="00F711B6"/>
    <w:rsid w:val="00F7714A"/>
    <w:rsid w:val="00F90390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36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semiHidden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50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74509"/>
    <w:rPr>
      <w:lang w:eastAsia="en-US"/>
    </w:rPr>
  </w:style>
  <w:style w:type="character" w:styleId="Znakapoznpodarou">
    <w:name w:val="footnote reference"/>
    <w:uiPriority w:val="99"/>
    <w:semiHidden/>
    <w:unhideWhenUsed/>
    <w:rsid w:val="00874509"/>
    <w:rPr>
      <w:vertAlign w:val="superscript"/>
    </w:rPr>
  </w:style>
  <w:style w:type="paragraph" w:customStyle="1" w:styleId="text-nov">
    <w:name w:val="text - nový"/>
    <w:basedOn w:val="Normln"/>
    <w:link w:val="text-novChar"/>
    <w:qFormat/>
    <w:rsid w:val="00DC40A2"/>
    <w:pPr>
      <w:spacing w:before="120"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DC40A2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36D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36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semiHidden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50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74509"/>
    <w:rPr>
      <w:lang w:eastAsia="en-US"/>
    </w:rPr>
  </w:style>
  <w:style w:type="character" w:styleId="Znakapoznpodarou">
    <w:name w:val="footnote reference"/>
    <w:uiPriority w:val="99"/>
    <w:semiHidden/>
    <w:unhideWhenUsed/>
    <w:rsid w:val="00874509"/>
    <w:rPr>
      <w:vertAlign w:val="superscript"/>
    </w:rPr>
  </w:style>
  <w:style w:type="paragraph" w:customStyle="1" w:styleId="text-nov">
    <w:name w:val="text - nový"/>
    <w:basedOn w:val="Normln"/>
    <w:link w:val="text-novChar"/>
    <w:qFormat/>
    <w:rsid w:val="00DC40A2"/>
    <w:pPr>
      <w:spacing w:before="120"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DC40A2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36D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2018-03-12T07:45:00Z</dcterms:created>
  <dcterms:modified xsi:type="dcterms:W3CDTF">2018-03-12T07:45:00Z</dcterms:modified>
</cp:coreProperties>
</file>