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38" w:rsidRDefault="00634FF8" w:rsidP="00F32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2</w:t>
      </w:r>
      <w:r w:rsidR="008338A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32204" w:rsidRDefault="00F32204" w:rsidP="00F322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884" w:type="dxa"/>
        <w:tblLook w:val="04A0" w:firstRow="1" w:lastRow="0" w:firstColumn="1" w:lastColumn="0" w:noHBand="0" w:noVBand="1"/>
      </w:tblPr>
      <w:tblGrid>
        <w:gridCol w:w="846"/>
        <w:gridCol w:w="2966"/>
        <w:gridCol w:w="1428"/>
        <w:gridCol w:w="81"/>
        <w:gridCol w:w="1510"/>
        <w:gridCol w:w="732"/>
        <w:gridCol w:w="2309"/>
        <w:gridCol w:w="12"/>
      </w:tblGrid>
      <w:tr w:rsidR="0047061D" w:rsidTr="003C0D21">
        <w:trPr>
          <w:gridAfter w:val="1"/>
          <w:wAfter w:w="12" w:type="dxa"/>
          <w:trHeight w:val="674"/>
        </w:trPr>
        <w:tc>
          <w:tcPr>
            <w:tcW w:w="9872" w:type="dxa"/>
            <w:gridSpan w:val="7"/>
            <w:vAlign w:val="center"/>
          </w:tcPr>
          <w:p w:rsidR="0047061D" w:rsidRPr="00F32204" w:rsidRDefault="0047061D" w:rsidP="00F3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04">
              <w:rPr>
                <w:rFonts w:ascii="Times New Roman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47061D" w:rsidTr="003C0D21">
        <w:trPr>
          <w:gridAfter w:val="1"/>
          <w:wAfter w:w="12" w:type="dxa"/>
          <w:trHeight w:val="584"/>
        </w:trPr>
        <w:tc>
          <w:tcPr>
            <w:tcW w:w="9872" w:type="dxa"/>
            <w:gridSpan w:val="7"/>
            <w:shd w:val="clear" w:color="auto" w:fill="BDD6EE" w:themeFill="accent1" w:themeFillTint="66"/>
            <w:vAlign w:val="center"/>
          </w:tcPr>
          <w:p w:rsidR="0047061D" w:rsidRPr="00F32204" w:rsidRDefault="0047061D" w:rsidP="00F3220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Veřejná zakázka malého rozsahu</w:t>
            </w:r>
          </w:p>
        </w:tc>
      </w:tr>
      <w:tr w:rsidR="0047061D" w:rsidTr="003C0D21">
        <w:trPr>
          <w:gridAfter w:val="1"/>
          <w:wAfter w:w="12" w:type="dxa"/>
          <w:trHeight w:val="393"/>
        </w:trPr>
        <w:tc>
          <w:tcPr>
            <w:tcW w:w="3812" w:type="dxa"/>
            <w:gridSpan w:val="2"/>
            <w:vAlign w:val="center"/>
          </w:tcPr>
          <w:p w:rsidR="0047061D" w:rsidRDefault="0047061D" w:rsidP="00F3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veřejné zakázky:</w:t>
            </w:r>
          </w:p>
        </w:tc>
        <w:tc>
          <w:tcPr>
            <w:tcW w:w="6060" w:type="dxa"/>
            <w:gridSpan w:val="5"/>
            <w:vAlign w:val="center"/>
          </w:tcPr>
          <w:p w:rsidR="0047061D" w:rsidRPr="00B14B0F" w:rsidRDefault="00D16032" w:rsidP="0029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60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„Terénní automobil – užitkový vůz pick – up“</w:t>
            </w:r>
          </w:p>
        </w:tc>
      </w:tr>
      <w:tr w:rsidR="0047061D" w:rsidTr="003C0D21">
        <w:trPr>
          <w:gridAfter w:val="1"/>
          <w:wAfter w:w="12" w:type="dxa"/>
          <w:trHeight w:val="444"/>
        </w:trPr>
        <w:tc>
          <w:tcPr>
            <w:tcW w:w="9872" w:type="dxa"/>
            <w:gridSpan w:val="7"/>
            <w:shd w:val="clear" w:color="auto" w:fill="BDD6EE" w:themeFill="accent1" w:themeFillTint="66"/>
            <w:vAlign w:val="center"/>
          </w:tcPr>
          <w:p w:rsidR="0047061D" w:rsidRPr="00F32204" w:rsidRDefault="0047061D" w:rsidP="00F3220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identifikační údaje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9872" w:type="dxa"/>
            <w:gridSpan w:val="7"/>
            <w:shd w:val="clear" w:color="auto" w:fill="BDD6EE" w:themeFill="accent1" w:themeFillTint="66"/>
            <w:vAlign w:val="center"/>
          </w:tcPr>
          <w:p w:rsidR="0047061D" w:rsidRPr="00F32204" w:rsidRDefault="0047061D" w:rsidP="00F32204">
            <w:pPr>
              <w:pStyle w:val="Odstavecseseznamem"/>
              <w:numPr>
                <w:ilvl w:val="1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04">
              <w:rPr>
                <w:rFonts w:ascii="Times New Roman" w:hAnsi="Times New Roman" w:cs="Times New Roman"/>
                <w:b/>
                <w:sz w:val="24"/>
                <w:szCs w:val="24"/>
              </w:rPr>
              <w:t>Zadavatel: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Název, právní forma:</w:t>
            </w:r>
          </w:p>
        </w:tc>
        <w:tc>
          <w:tcPr>
            <w:tcW w:w="6060" w:type="dxa"/>
            <w:gridSpan w:val="5"/>
          </w:tcPr>
          <w:p w:rsidR="0047061D" w:rsidRDefault="00042647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Výzkumný ústav lesního hospodářství a myslivosti, v.v.i.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6060" w:type="dxa"/>
            <w:gridSpan w:val="5"/>
          </w:tcPr>
          <w:p w:rsidR="0047061D" w:rsidRDefault="00042647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Strnady 136, 252 02 Jíloviště</w:t>
            </w:r>
          </w:p>
        </w:tc>
      </w:tr>
      <w:tr w:rsidR="00042647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042647" w:rsidRDefault="00042647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Doručovací adresa:</w:t>
            </w:r>
          </w:p>
        </w:tc>
        <w:tc>
          <w:tcPr>
            <w:tcW w:w="6060" w:type="dxa"/>
            <w:gridSpan w:val="5"/>
          </w:tcPr>
          <w:p w:rsidR="00042647" w:rsidRDefault="00042647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Strnady 136, 156 00 Praha 5 - Zbraslav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               DIČ:</w:t>
            </w:r>
          </w:p>
        </w:tc>
        <w:tc>
          <w:tcPr>
            <w:tcW w:w="3019" w:type="dxa"/>
            <w:gridSpan w:val="3"/>
          </w:tcPr>
          <w:p w:rsidR="0047061D" w:rsidRDefault="00042647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00020702</w:t>
            </w:r>
          </w:p>
        </w:tc>
        <w:tc>
          <w:tcPr>
            <w:tcW w:w="3041" w:type="dxa"/>
            <w:gridSpan w:val="2"/>
          </w:tcPr>
          <w:p w:rsidR="0047061D" w:rsidRDefault="00042647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CZ00020702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Internetová adresa:</w:t>
            </w:r>
          </w:p>
        </w:tc>
        <w:tc>
          <w:tcPr>
            <w:tcW w:w="6060" w:type="dxa"/>
            <w:gridSpan w:val="5"/>
          </w:tcPr>
          <w:p w:rsidR="0047061D" w:rsidRDefault="00042647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www.vulhm.cz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Organizační jednotka zadavatele, vypisující zakázku:</w:t>
            </w:r>
          </w:p>
        </w:tc>
        <w:tc>
          <w:tcPr>
            <w:tcW w:w="6060" w:type="dxa"/>
            <w:gridSpan w:val="5"/>
          </w:tcPr>
          <w:p w:rsidR="0047061D" w:rsidRDefault="00BB1B9F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Výzkumná stanice Opočno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oprávněná jednat jménem zadavatele</w:t>
            </w:r>
          </w:p>
        </w:tc>
        <w:tc>
          <w:tcPr>
            <w:tcW w:w="6060" w:type="dxa"/>
            <w:gridSpan w:val="5"/>
          </w:tcPr>
          <w:p w:rsidR="0047061D" w:rsidRDefault="00042647" w:rsidP="0029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RNDr. Bohumír Lomský, CSc., </w:t>
            </w:r>
            <w:r w:rsidR="00292ECA">
              <w:rPr>
                <w:rFonts w:ascii="Times New Roman" w:hAnsi="Times New Roman" w:cs="Times New Roman"/>
                <w:sz w:val="24"/>
                <w:szCs w:val="24"/>
              </w:rPr>
              <w:t>ředitel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6060" w:type="dxa"/>
            <w:gridSpan w:val="5"/>
          </w:tcPr>
          <w:p w:rsidR="0047061D" w:rsidRDefault="00BB1B9F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Jiří Novák, Ph.D.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                 E-mail:</w:t>
            </w:r>
          </w:p>
        </w:tc>
        <w:tc>
          <w:tcPr>
            <w:tcW w:w="3019" w:type="dxa"/>
            <w:gridSpan w:val="3"/>
          </w:tcPr>
          <w:p w:rsidR="0047061D" w:rsidRDefault="00BB1B9F" w:rsidP="0004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+420 724 907 649</w:t>
            </w:r>
          </w:p>
        </w:tc>
        <w:tc>
          <w:tcPr>
            <w:tcW w:w="3041" w:type="dxa"/>
            <w:gridSpan w:val="2"/>
          </w:tcPr>
          <w:p w:rsidR="0047061D" w:rsidRDefault="00BB1B9F" w:rsidP="00F3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novak@vulhmop.cz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9872" w:type="dxa"/>
            <w:gridSpan w:val="7"/>
            <w:shd w:val="clear" w:color="auto" w:fill="BDD6EE" w:themeFill="accent1" w:themeFillTint="66"/>
            <w:vAlign w:val="center"/>
          </w:tcPr>
          <w:p w:rsidR="0047061D" w:rsidRPr="0047061D" w:rsidRDefault="0047061D" w:rsidP="0047061D">
            <w:pPr>
              <w:pStyle w:val="Odstavecseseznamem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61D">
              <w:rPr>
                <w:rFonts w:ascii="Times New Roman" w:hAnsi="Times New Roman" w:cs="Times New Roman"/>
                <w:b/>
                <w:sz w:val="24"/>
                <w:szCs w:val="24"/>
              </w:rPr>
              <w:t>Uchazeč: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Název, právní forma:</w:t>
            </w:r>
          </w:p>
        </w:tc>
        <w:tc>
          <w:tcPr>
            <w:tcW w:w="6060" w:type="dxa"/>
            <w:gridSpan w:val="5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6060" w:type="dxa"/>
            <w:gridSpan w:val="5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               DIČ:</w:t>
            </w:r>
          </w:p>
        </w:tc>
        <w:tc>
          <w:tcPr>
            <w:tcW w:w="3019" w:type="dxa"/>
            <w:gridSpan w:val="3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              www:</w:t>
            </w:r>
          </w:p>
        </w:tc>
        <w:tc>
          <w:tcPr>
            <w:tcW w:w="3019" w:type="dxa"/>
            <w:gridSpan w:val="3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oprávněná jednat jménem uchazeče:</w:t>
            </w:r>
          </w:p>
        </w:tc>
        <w:tc>
          <w:tcPr>
            <w:tcW w:w="6060" w:type="dxa"/>
            <w:gridSpan w:val="5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6060" w:type="dxa"/>
            <w:gridSpan w:val="5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                 E-mail:</w:t>
            </w:r>
          </w:p>
        </w:tc>
        <w:tc>
          <w:tcPr>
            <w:tcW w:w="3019" w:type="dxa"/>
            <w:gridSpan w:val="3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1D" w:rsidTr="003C0D21">
        <w:trPr>
          <w:gridAfter w:val="1"/>
          <w:wAfter w:w="12" w:type="dxa"/>
          <w:trHeight w:val="496"/>
        </w:trPr>
        <w:tc>
          <w:tcPr>
            <w:tcW w:w="9872" w:type="dxa"/>
            <w:gridSpan w:val="7"/>
            <w:shd w:val="clear" w:color="auto" w:fill="BDD6EE" w:themeFill="accent1" w:themeFillTint="66"/>
            <w:vAlign w:val="center"/>
          </w:tcPr>
          <w:p w:rsidR="0047061D" w:rsidRPr="0047061D" w:rsidRDefault="0047061D" w:rsidP="0047061D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 cena – v</w:t>
            </w:r>
            <w:r w:rsidR="003C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r w:rsidR="003C0D21">
              <w:rPr>
                <w:rFonts w:ascii="Times New Roman" w:hAnsi="Times New Roman" w:cs="Times New Roman"/>
                <w:sz w:val="24"/>
                <w:szCs w:val="24"/>
              </w:rPr>
              <w:t xml:space="preserve"> za celý rozsah plnění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  <w:shd w:val="clear" w:color="auto" w:fill="BDD6EE" w:themeFill="accent1" w:themeFillTint="66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 cena bez DPH</w:t>
            </w:r>
          </w:p>
        </w:tc>
        <w:tc>
          <w:tcPr>
            <w:tcW w:w="1509" w:type="dxa"/>
            <w:gridSpan w:val="2"/>
            <w:shd w:val="clear" w:color="auto" w:fill="BDD6EE" w:themeFill="accent1" w:themeFillTint="66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 – v základní sazbě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:rsidR="0047061D" w:rsidRDefault="0047061D" w:rsidP="003C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 v</w:t>
            </w:r>
            <w:r w:rsidR="003C0D21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snížené sazbě</w:t>
            </w:r>
          </w:p>
        </w:tc>
        <w:tc>
          <w:tcPr>
            <w:tcW w:w="3041" w:type="dxa"/>
            <w:gridSpan w:val="2"/>
            <w:shd w:val="clear" w:color="auto" w:fill="BDD6EE" w:themeFill="accent1" w:themeFillTint="66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 cena včetně DPH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7061D" w:rsidRDefault="003C0D21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41" w:type="dxa"/>
            <w:gridSpan w:val="2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21" w:rsidTr="003C0D21">
        <w:trPr>
          <w:gridAfter w:val="1"/>
          <w:wAfter w:w="12" w:type="dxa"/>
        </w:trPr>
        <w:tc>
          <w:tcPr>
            <w:tcW w:w="9872" w:type="dxa"/>
            <w:gridSpan w:val="7"/>
            <w:shd w:val="clear" w:color="auto" w:fill="BDD6EE" w:themeFill="accent1" w:themeFillTint="66"/>
          </w:tcPr>
          <w:p w:rsidR="003C0D21" w:rsidRDefault="003C0D21" w:rsidP="0047061D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21" w:rsidTr="003C0D21">
        <w:trPr>
          <w:gridAfter w:val="1"/>
          <w:wAfter w:w="12" w:type="dxa"/>
        </w:trPr>
        <w:tc>
          <w:tcPr>
            <w:tcW w:w="9872" w:type="dxa"/>
            <w:gridSpan w:val="7"/>
            <w:shd w:val="clear" w:color="auto" w:fill="BDD6EE" w:themeFill="accent1" w:themeFillTint="66"/>
          </w:tcPr>
          <w:p w:rsidR="003C0D21" w:rsidRDefault="003C0D21" w:rsidP="003C0D21">
            <w:pPr>
              <w:pStyle w:val="Odstavecseseznamem"/>
              <w:ind w:lef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Subdodavatelé</w:t>
            </w:r>
          </w:p>
        </w:tc>
      </w:tr>
      <w:tr w:rsidR="003C0D21" w:rsidTr="003C0D21">
        <w:trPr>
          <w:trHeight w:val="282"/>
        </w:trPr>
        <w:tc>
          <w:tcPr>
            <w:tcW w:w="846" w:type="dxa"/>
            <w:shd w:val="clear" w:color="auto" w:fill="auto"/>
          </w:tcPr>
          <w:p w:rsidR="003C0D21" w:rsidRDefault="003C0D21" w:rsidP="003C0D21">
            <w:pPr>
              <w:pStyle w:val="Odstavecseseznamem"/>
              <w:ind w:left="29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Poř.č.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C0D21" w:rsidRDefault="003C0D21" w:rsidP="003C0D21">
            <w:pPr>
              <w:pStyle w:val="Odstavecseseznamem"/>
              <w:ind w:left="-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 sídlo subdodavatele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3C0D21" w:rsidRDefault="003C0D21" w:rsidP="003C0D2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hodnota subdodávky v Kč, bez DPH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3C0D21" w:rsidRDefault="003C0D21" w:rsidP="003C0D2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z celkové nabídkové ceny bez DPH</w:t>
            </w:r>
          </w:p>
        </w:tc>
      </w:tr>
      <w:tr w:rsidR="003C0D21" w:rsidTr="003C0D21">
        <w:trPr>
          <w:trHeight w:val="282"/>
        </w:trPr>
        <w:tc>
          <w:tcPr>
            <w:tcW w:w="846" w:type="dxa"/>
            <w:shd w:val="clear" w:color="auto" w:fill="auto"/>
          </w:tcPr>
          <w:p w:rsidR="003C0D21" w:rsidRDefault="003C0D21" w:rsidP="003C0D21">
            <w:pPr>
              <w:pStyle w:val="Odstavecseseznamem"/>
              <w:tabs>
                <w:tab w:val="left" w:pos="415"/>
              </w:tabs>
              <w:ind w:left="0" w:right="34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C0D21" w:rsidRDefault="003C0D21" w:rsidP="003C0D21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3C0D21" w:rsidRDefault="003C0D21" w:rsidP="003C0D2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3C0D21" w:rsidRDefault="003C0D21" w:rsidP="003C0D2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21" w:rsidTr="003C0D21">
        <w:trPr>
          <w:trHeight w:val="282"/>
        </w:trPr>
        <w:tc>
          <w:tcPr>
            <w:tcW w:w="846" w:type="dxa"/>
            <w:shd w:val="clear" w:color="auto" w:fill="auto"/>
          </w:tcPr>
          <w:p w:rsidR="003C0D21" w:rsidRDefault="003C0D21" w:rsidP="003C0D21">
            <w:pPr>
              <w:pStyle w:val="Odstavecseseznamem"/>
              <w:ind w:left="29" w:right="34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C0D21" w:rsidRDefault="003C0D21" w:rsidP="003C0D21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3C0D21" w:rsidRDefault="003C0D21" w:rsidP="003C0D2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3C0D21" w:rsidRDefault="003C0D21" w:rsidP="003C0D2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21" w:rsidTr="003C0D21">
        <w:trPr>
          <w:trHeight w:val="282"/>
        </w:trPr>
        <w:tc>
          <w:tcPr>
            <w:tcW w:w="846" w:type="dxa"/>
            <w:shd w:val="clear" w:color="auto" w:fill="auto"/>
          </w:tcPr>
          <w:p w:rsidR="003C0D21" w:rsidRDefault="003C0D21" w:rsidP="003C0D21">
            <w:pPr>
              <w:pStyle w:val="Odstavecseseznamem"/>
              <w:ind w:left="29" w:right="34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C0D21" w:rsidRDefault="003C0D21" w:rsidP="003C0D21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3C0D21" w:rsidRDefault="003C0D21" w:rsidP="003C0D2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3C0D21" w:rsidRDefault="003C0D21" w:rsidP="003C0D2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1D" w:rsidTr="003C0D21">
        <w:trPr>
          <w:gridAfter w:val="1"/>
          <w:wAfter w:w="12" w:type="dxa"/>
        </w:trPr>
        <w:tc>
          <w:tcPr>
            <w:tcW w:w="9872" w:type="dxa"/>
            <w:gridSpan w:val="7"/>
            <w:shd w:val="clear" w:color="auto" w:fill="BDD6EE" w:themeFill="accent1" w:themeFillTint="66"/>
          </w:tcPr>
          <w:p w:rsidR="0047061D" w:rsidRPr="0047061D" w:rsidRDefault="0047061D" w:rsidP="0047061D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listů nabídky, datum, otisk razítka, podpis oprávněné osoby</w:t>
            </w: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  <w:shd w:val="clear" w:color="auto" w:fill="BDD6EE" w:themeFill="accent1" w:themeFillTint="66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listů nabídky:</w:t>
            </w:r>
          </w:p>
        </w:tc>
        <w:tc>
          <w:tcPr>
            <w:tcW w:w="6060" w:type="dxa"/>
            <w:gridSpan w:val="5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1D" w:rsidTr="003C0D21">
        <w:trPr>
          <w:gridAfter w:val="1"/>
          <w:wAfter w:w="12" w:type="dxa"/>
        </w:trPr>
        <w:tc>
          <w:tcPr>
            <w:tcW w:w="3812" w:type="dxa"/>
            <w:gridSpan w:val="2"/>
            <w:shd w:val="clear" w:color="auto" w:fill="BDD6EE" w:themeFill="accent1" w:themeFillTint="66"/>
          </w:tcPr>
          <w:p w:rsidR="0047061D" w:rsidRDefault="0047061D" w:rsidP="0047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otisk razítka a podpis osoby oprávněné jednat jménem a za uchazeče:</w:t>
            </w:r>
          </w:p>
        </w:tc>
        <w:tc>
          <w:tcPr>
            <w:tcW w:w="6060" w:type="dxa"/>
            <w:gridSpan w:val="5"/>
            <w:vAlign w:val="center"/>
          </w:tcPr>
          <w:p w:rsidR="0047061D" w:rsidRDefault="0047061D" w:rsidP="0004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204" w:rsidRPr="00F32204" w:rsidRDefault="00F32204" w:rsidP="003C0D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2204" w:rsidRPr="00F32204" w:rsidSect="003C0D2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7670"/>
    <w:multiLevelType w:val="multilevel"/>
    <w:tmpl w:val="BA4A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04"/>
    <w:rsid w:val="00042647"/>
    <w:rsid w:val="00292ECA"/>
    <w:rsid w:val="003C0D21"/>
    <w:rsid w:val="0047061D"/>
    <w:rsid w:val="00626F89"/>
    <w:rsid w:val="00634FF8"/>
    <w:rsid w:val="0064359C"/>
    <w:rsid w:val="008338AC"/>
    <w:rsid w:val="00A34538"/>
    <w:rsid w:val="00B14B0F"/>
    <w:rsid w:val="00BB1B9F"/>
    <w:rsid w:val="00D16032"/>
    <w:rsid w:val="00F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BE4D1-0266-4408-B592-A391200D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2204"/>
    <w:pPr>
      <w:ind w:left="720"/>
      <w:contextualSpacing/>
    </w:pPr>
  </w:style>
  <w:style w:type="character" w:styleId="Hypertextovodkaz">
    <w:name w:val="Hyperlink"/>
    <w:rsid w:val="000426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Novak Jiri</cp:lastModifiedBy>
  <cp:revision>6</cp:revision>
  <dcterms:created xsi:type="dcterms:W3CDTF">2017-09-15T10:35:00Z</dcterms:created>
  <dcterms:modified xsi:type="dcterms:W3CDTF">2018-03-02T09:32:00Z</dcterms:modified>
</cp:coreProperties>
</file>