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15DB9">
        <w:rPr>
          <w:rFonts w:ascii="Arial" w:hAnsi="Arial" w:cs="Arial"/>
        </w:rPr>
        <w:tab/>
      </w:r>
      <w:r w:rsidR="001139ED" w:rsidRPr="001139ED">
        <w:rPr>
          <w:rFonts w:ascii="Arial" w:hAnsi="Arial" w:cs="Arial"/>
          <w:b/>
        </w:rPr>
        <w:t>VD Březová - oprava spárování dlažeb pod hrází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CC10C3" w:rsidRDefault="001139ED" w:rsidP="0058076F">
      <w:pPr>
        <w:rPr>
          <w:rFonts w:ascii="Arial" w:hAnsi="Arial" w:cs="Arial"/>
          <w:b/>
        </w:rPr>
      </w:pPr>
      <w:r w:rsidRPr="001139ED">
        <w:rPr>
          <w:rFonts w:ascii="Arial" w:hAnsi="Arial" w:cs="Arial"/>
          <w:b/>
        </w:rPr>
        <w:t>VD Březová - oprava spárování dlažeb pod hrází</w:t>
      </w:r>
    </w:p>
    <w:p w:rsidR="001139ED" w:rsidRPr="00BA2A60" w:rsidRDefault="001139ED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7FF7" w:rsidRPr="00BA2A60">
        <w:rPr>
          <w:rFonts w:ascii="Arial" w:hAnsi="Arial" w:cs="Arial"/>
          <w:sz w:val="22"/>
          <w:szCs w:val="22"/>
        </w:rPr>
        <w:t>odst.1 zákona</w:t>
      </w:r>
      <w:proofErr w:type="gramEnd"/>
      <w:r w:rsidR="000E7FF7" w:rsidRPr="00BA2A60">
        <w:rPr>
          <w:rFonts w:ascii="Arial" w:hAnsi="Arial" w:cs="Arial"/>
          <w:sz w:val="22"/>
          <w:szCs w:val="22"/>
        </w:rPr>
        <w:t xml:space="preserve">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proofErr w:type="gramStart"/>
      <w:r w:rsidRPr="00BA2A60">
        <w:rPr>
          <w:rFonts w:ascii="Arial" w:hAnsi="Arial" w:cs="Arial"/>
          <w:b/>
          <w:i/>
          <w:sz w:val="22"/>
          <w:szCs w:val="22"/>
        </w:rPr>
        <w:t>vhodné</w:t>
      </w:r>
      <w:proofErr w:type="gramEnd"/>
      <w:r w:rsidRPr="00BA2A60">
        <w:rPr>
          <w:rFonts w:ascii="Arial" w:hAnsi="Arial" w:cs="Arial"/>
          <w:b/>
          <w:i/>
          <w:sz w:val="22"/>
          <w:szCs w:val="22"/>
        </w:rPr>
        <w:t xml:space="preserve">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AF" w:rsidRDefault="00DF57AF" w:rsidP="00591812">
      <w:r>
        <w:separator/>
      </w:r>
    </w:p>
  </w:endnote>
  <w:endnote w:type="continuationSeparator" w:id="0">
    <w:p w:rsidR="00DF57AF" w:rsidRDefault="00DF57AF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139E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139ED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AF" w:rsidRDefault="00DF57AF" w:rsidP="00591812">
      <w:r>
        <w:separator/>
      </w:r>
    </w:p>
  </w:footnote>
  <w:footnote w:type="continuationSeparator" w:id="0">
    <w:p w:rsidR="00DF57AF" w:rsidRDefault="00DF57AF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139ED"/>
    <w:rsid w:val="00142400"/>
    <w:rsid w:val="001600FC"/>
    <w:rsid w:val="00163116"/>
    <w:rsid w:val="00215DB9"/>
    <w:rsid w:val="0024782E"/>
    <w:rsid w:val="00281989"/>
    <w:rsid w:val="002B0471"/>
    <w:rsid w:val="002F4D8D"/>
    <w:rsid w:val="0031147B"/>
    <w:rsid w:val="00324A39"/>
    <w:rsid w:val="00376BC2"/>
    <w:rsid w:val="0038662A"/>
    <w:rsid w:val="00394AE2"/>
    <w:rsid w:val="003A1B90"/>
    <w:rsid w:val="003C2166"/>
    <w:rsid w:val="003D1B6E"/>
    <w:rsid w:val="003F5CA1"/>
    <w:rsid w:val="0040581F"/>
    <w:rsid w:val="00471901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E0E07"/>
    <w:rsid w:val="006171B4"/>
    <w:rsid w:val="00645DCF"/>
    <w:rsid w:val="00671243"/>
    <w:rsid w:val="00695619"/>
    <w:rsid w:val="00697506"/>
    <w:rsid w:val="006B1B33"/>
    <w:rsid w:val="006C5500"/>
    <w:rsid w:val="00714D08"/>
    <w:rsid w:val="007564DB"/>
    <w:rsid w:val="0079529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C10C3"/>
    <w:rsid w:val="00CD4A57"/>
    <w:rsid w:val="00CD4C53"/>
    <w:rsid w:val="00D370CD"/>
    <w:rsid w:val="00D56A57"/>
    <w:rsid w:val="00D664DE"/>
    <w:rsid w:val="00D73F60"/>
    <w:rsid w:val="00D8288F"/>
    <w:rsid w:val="00DE7100"/>
    <w:rsid w:val="00DF57AF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7117-3465-48EB-B4D0-0467485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Hrebeniakova Eva</cp:lastModifiedBy>
  <cp:revision>13</cp:revision>
  <cp:lastPrinted>2012-04-05T11:45:00Z</cp:lastPrinted>
  <dcterms:created xsi:type="dcterms:W3CDTF">2015-09-10T07:42:00Z</dcterms:created>
  <dcterms:modified xsi:type="dcterms:W3CDTF">2018-04-10T12:54:00Z</dcterms:modified>
</cp:coreProperties>
</file>